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935" w:rsidRDefault="00510935" w:rsidP="00510935">
      <w:pPr>
        <w:shd w:val="clear" w:color="auto" w:fill="FFFFFF"/>
        <w:ind w:right="17"/>
        <w:outlineLvl w:val="1"/>
        <w:rPr>
          <w:rFonts w:eastAsia="Times New Roman" w:cs="Arial"/>
          <w:b/>
          <w:bCs/>
          <w:sz w:val="28"/>
          <w:szCs w:val="28"/>
        </w:rPr>
      </w:pPr>
      <w:bookmarkStart w:id="0" w:name="_GoBack"/>
      <w:bookmarkEnd w:id="0"/>
    </w:p>
    <w:p w:rsidR="00510935" w:rsidRDefault="00A930B5" w:rsidP="00510935">
      <w:pPr>
        <w:shd w:val="clear" w:color="auto" w:fill="FFFFFF"/>
        <w:ind w:right="17"/>
        <w:outlineLvl w:val="1"/>
        <w:rPr>
          <w:rFonts w:eastAsia="Times New Roman" w:cs="Arial"/>
          <w:b/>
          <w:bCs/>
          <w:sz w:val="28"/>
          <w:szCs w:val="28"/>
        </w:rPr>
      </w:pPr>
      <w:r>
        <w:rPr>
          <w:rFonts w:cs="Arial"/>
          <w:noProof/>
          <w:lang w:eastAsia="en-GB"/>
        </w:rPr>
        <w:drawing>
          <wp:inline distT="0" distB="0" distL="0" distR="0">
            <wp:extent cx="1476375" cy="962025"/>
            <wp:effectExtent l="19050" t="0" r="9525" b="0"/>
            <wp:docPr id="1" name="Picture 1" descr="lonmetlogo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metlogoblue"/>
                    <pic:cNvPicPr>
                      <a:picLocks noChangeAspect="1" noChangeArrowheads="1"/>
                    </pic:cNvPicPr>
                  </pic:nvPicPr>
                  <pic:blipFill>
                    <a:blip r:embed="rId9"/>
                    <a:srcRect/>
                    <a:stretch>
                      <a:fillRect/>
                    </a:stretch>
                  </pic:blipFill>
                  <pic:spPr bwMode="auto">
                    <a:xfrm>
                      <a:off x="0" y="0"/>
                      <a:ext cx="1476375" cy="962025"/>
                    </a:xfrm>
                    <a:prstGeom prst="rect">
                      <a:avLst/>
                    </a:prstGeom>
                    <a:noFill/>
                    <a:ln w="9525">
                      <a:noFill/>
                      <a:miter lim="800000"/>
                      <a:headEnd/>
                      <a:tailEnd/>
                    </a:ln>
                  </pic:spPr>
                </pic:pic>
              </a:graphicData>
            </a:graphic>
          </wp:inline>
        </w:drawing>
      </w:r>
      <w:r w:rsidR="003111E6">
        <w:rPr>
          <w:rFonts w:eastAsia="Times New Roman" w:cs="Arial"/>
          <w:b/>
          <w:bCs/>
          <w:noProof/>
          <w:sz w:val="28"/>
          <w:szCs w:val="28"/>
        </w:rPr>
        <w:t xml:space="preserve">                                                      </w:t>
      </w:r>
      <w:r w:rsidR="003111E6">
        <w:rPr>
          <w:rFonts w:eastAsia="Times New Roman" w:cs="Arial"/>
          <w:b/>
          <w:bCs/>
          <w:noProof/>
          <w:sz w:val="28"/>
          <w:szCs w:val="28"/>
          <w:lang w:eastAsia="en-GB"/>
        </w:rPr>
        <w:drawing>
          <wp:inline distT="0" distB="0" distL="0" distR="0">
            <wp:extent cx="1758281" cy="9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8281" cy="972000"/>
                    </a:xfrm>
                    <a:prstGeom prst="rect">
                      <a:avLst/>
                    </a:prstGeom>
                  </pic:spPr>
                </pic:pic>
              </a:graphicData>
            </a:graphic>
          </wp:inline>
        </w:drawing>
      </w:r>
    </w:p>
    <w:p w:rsidR="00510935" w:rsidRDefault="00510935" w:rsidP="00510935">
      <w:pPr>
        <w:shd w:val="clear" w:color="auto" w:fill="FFFFFF"/>
        <w:ind w:right="17"/>
        <w:outlineLvl w:val="1"/>
        <w:rPr>
          <w:rFonts w:eastAsia="Times New Roman" w:cs="Arial"/>
          <w:b/>
          <w:bCs/>
          <w:sz w:val="28"/>
          <w:szCs w:val="28"/>
        </w:rPr>
      </w:pPr>
    </w:p>
    <w:p w:rsidR="00510935" w:rsidRDefault="00510935" w:rsidP="00510935">
      <w:pPr>
        <w:shd w:val="clear" w:color="auto" w:fill="FFFFFF"/>
        <w:ind w:right="17"/>
        <w:outlineLvl w:val="1"/>
        <w:rPr>
          <w:rFonts w:eastAsia="Times New Roman" w:cs="Arial"/>
          <w:b/>
          <w:bCs/>
          <w:sz w:val="28"/>
          <w:szCs w:val="28"/>
        </w:rPr>
      </w:pPr>
    </w:p>
    <w:p w:rsidR="00510935" w:rsidRDefault="00510935" w:rsidP="00510935">
      <w:pPr>
        <w:shd w:val="clear" w:color="auto" w:fill="FFFFFF"/>
        <w:ind w:right="17"/>
        <w:outlineLvl w:val="1"/>
        <w:rPr>
          <w:rFonts w:eastAsia="Times New Roman" w:cs="Arial"/>
          <w:b/>
          <w:bCs/>
          <w:sz w:val="28"/>
          <w:szCs w:val="28"/>
        </w:rPr>
      </w:pPr>
    </w:p>
    <w:p w:rsidR="00510935" w:rsidRDefault="00510935" w:rsidP="00510935">
      <w:pPr>
        <w:shd w:val="clear" w:color="auto" w:fill="FFFFFF"/>
        <w:ind w:right="17"/>
        <w:outlineLvl w:val="1"/>
        <w:rPr>
          <w:rFonts w:eastAsia="Times New Roman" w:cs="Arial"/>
          <w:b/>
          <w:bCs/>
          <w:sz w:val="28"/>
          <w:szCs w:val="28"/>
        </w:rPr>
      </w:pPr>
    </w:p>
    <w:p w:rsidR="00510935" w:rsidRDefault="00510935" w:rsidP="00510935">
      <w:pPr>
        <w:shd w:val="clear" w:color="auto" w:fill="FFFFFF"/>
        <w:ind w:right="17"/>
        <w:outlineLvl w:val="1"/>
        <w:rPr>
          <w:rFonts w:eastAsia="Times New Roman" w:cs="Arial"/>
          <w:b/>
          <w:bCs/>
          <w:sz w:val="28"/>
          <w:szCs w:val="28"/>
        </w:rPr>
      </w:pPr>
    </w:p>
    <w:p w:rsidR="00510935" w:rsidRDefault="00510935" w:rsidP="00510935">
      <w:pPr>
        <w:shd w:val="clear" w:color="auto" w:fill="FFFFFF"/>
        <w:ind w:right="17"/>
        <w:outlineLvl w:val="1"/>
        <w:rPr>
          <w:rFonts w:eastAsia="Times New Roman" w:cs="Arial"/>
          <w:b/>
          <w:bCs/>
          <w:sz w:val="28"/>
          <w:szCs w:val="28"/>
        </w:rPr>
      </w:pPr>
    </w:p>
    <w:p w:rsidR="001B0035" w:rsidRDefault="00C12113" w:rsidP="0020358B">
      <w:pPr>
        <w:shd w:val="clear" w:color="auto" w:fill="FFFFFF"/>
        <w:jc w:val="center"/>
        <w:outlineLvl w:val="1"/>
        <w:rPr>
          <w:rFonts w:eastAsia="Times New Roman" w:cs="Arial"/>
          <w:b/>
          <w:bCs/>
          <w:sz w:val="44"/>
          <w:szCs w:val="44"/>
        </w:rPr>
      </w:pPr>
      <w:r>
        <w:rPr>
          <w:rFonts w:eastAsia="Times New Roman" w:cs="Arial"/>
          <w:b/>
          <w:bCs/>
          <w:sz w:val="44"/>
          <w:szCs w:val="44"/>
        </w:rPr>
        <w:t>‘</w:t>
      </w:r>
      <w:r w:rsidR="00040AC7">
        <w:rPr>
          <w:rFonts w:eastAsia="Times New Roman" w:cs="Arial"/>
          <w:b/>
          <w:bCs/>
          <w:sz w:val="44"/>
          <w:szCs w:val="44"/>
        </w:rPr>
        <w:t>Staying Alive</w:t>
      </w:r>
      <w:r>
        <w:rPr>
          <w:rFonts w:eastAsia="Times New Roman" w:cs="Arial"/>
          <w:b/>
          <w:bCs/>
          <w:sz w:val="44"/>
          <w:szCs w:val="44"/>
        </w:rPr>
        <w:t xml:space="preserve">’: </w:t>
      </w:r>
      <w:r w:rsidR="00510935" w:rsidRPr="003773F2">
        <w:rPr>
          <w:rFonts w:eastAsia="Times New Roman" w:cs="Arial"/>
          <w:b/>
          <w:bCs/>
          <w:sz w:val="44"/>
          <w:szCs w:val="44"/>
        </w:rPr>
        <w:t>The Impact of ‘Austerity Cuts’ on the LGBT Voluntary and Community Sec</w:t>
      </w:r>
      <w:r w:rsidR="001B0035">
        <w:rPr>
          <w:rFonts w:eastAsia="Times New Roman" w:cs="Arial"/>
          <w:b/>
          <w:bCs/>
          <w:sz w:val="44"/>
          <w:szCs w:val="44"/>
        </w:rPr>
        <w:t>tor (VCS) in England and Wales</w:t>
      </w:r>
    </w:p>
    <w:p w:rsidR="00F67149" w:rsidRDefault="00F67149" w:rsidP="00510935">
      <w:pPr>
        <w:shd w:val="clear" w:color="auto" w:fill="FFFFFF"/>
        <w:jc w:val="center"/>
        <w:outlineLvl w:val="1"/>
        <w:rPr>
          <w:rFonts w:cs="Arial"/>
          <w:b/>
          <w:bCs/>
          <w:sz w:val="44"/>
          <w:szCs w:val="44"/>
        </w:rPr>
      </w:pPr>
    </w:p>
    <w:p w:rsidR="00510935" w:rsidRPr="003773F2" w:rsidRDefault="00510935" w:rsidP="00510935">
      <w:pPr>
        <w:shd w:val="clear" w:color="auto" w:fill="FFFFFF"/>
        <w:jc w:val="center"/>
        <w:outlineLvl w:val="1"/>
        <w:rPr>
          <w:rFonts w:cs="Arial"/>
          <w:b/>
          <w:bCs/>
          <w:sz w:val="44"/>
          <w:szCs w:val="44"/>
        </w:rPr>
      </w:pPr>
      <w:r w:rsidRPr="003773F2">
        <w:rPr>
          <w:rFonts w:cs="Arial"/>
          <w:b/>
          <w:bCs/>
          <w:sz w:val="44"/>
          <w:szCs w:val="44"/>
        </w:rPr>
        <w:t xml:space="preserve">A TUC Funded Research Report </w:t>
      </w:r>
    </w:p>
    <w:p w:rsidR="00510935" w:rsidRPr="003773F2" w:rsidRDefault="00510935" w:rsidP="00510935">
      <w:pPr>
        <w:rPr>
          <w:rFonts w:cs="Arial"/>
          <w:b/>
          <w:bCs/>
          <w:sz w:val="36"/>
          <w:szCs w:val="36"/>
        </w:rPr>
      </w:pPr>
    </w:p>
    <w:p w:rsidR="00510935" w:rsidRDefault="00510935" w:rsidP="00510935">
      <w:pPr>
        <w:rPr>
          <w:rFonts w:cs="Arial"/>
          <w:b/>
          <w:bCs/>
          <w:sz w:val="28"/>
          <w:szCs w:val="28"/>
        </w:rPr>
      </w:pPr>
    </w:p>
    <w:p w:rsidR="00510935" w:rsidRDefault="00510935" w:rsidP="00510935">
      <w:pPr>
        <w:rPr>
          <w:rFonts w:cs="Arial"/>
          <w:b/>
          <w:bCs/>
          <w:sz w:val="28"/>
          <w:szCs w:val="28"/>
        </w:rPr>
      </w:pPr>
    </w:p>
    <w:p w:rsidR="00510935" w:rsidRDefault="00510935" w:rsidP="00510935">
      <w:pPr>
        <w:rPr>
          <w:rFonts w:cs="Arial"/>
          <w:b/>
          <w:bCs/>
          <w:sz w:val="28"/>
          <w:szCs w:val="28"/>
        </w:rPr>
      </w:pPr>
    </w:p>
    <w:p w:rsidR="00510935" w:rsidRDefault="00510935" w:rsidP="00510935">
      <w:pPr>
        <w:rPr>
          <w:rFonts w:cs="Arial"/>
          <w:b/>
          <w:bCs/>
          <w:sz w:val="28"/>
          <w:szCs w:val="28"/>
        </w:rPr>
      </w:pPr>
    </w:p>
    <w:p w:rsidR="00510935" w:rsidRDefault="00510935" w:rsidP="00510935">
      <w:pPr>
        <w:rPr>
          <w:rFonts w:cs="Arial"/>
          <w:b/>
          <w:bCs/>
          <w:sz w:val="28"/>
          <w:szCs w:val="28"/>
        </w:rPr>
      </w:pPr>
    </w:p>
    <w:p w:rsidR="00510935" w:rsidRDefault="00510935" w:rsidP="00510935">
      <w:pPr>
        <w:rPr>
          <w:rFonts w:cs="Arial"/>
          <w:b/>
          <w:bCs/>
          <w:sz w:val="28"/>
          <w:szCs w:val="28"/>
        </w:rPr>
      </w:pPr>
    </w:p>
    <w:p w:rsidR="00510935" w:rsidRDefault="00510935" w:rsidP="00510935">
      <w:pPr>
        <w:rPr>
          <w:rFonts w:cs="Arial"/>
          <w:b/>
          <w:bCs/>
          <w:sz w:val="28"/>
          <w:szCs w:val="28"/>
        </w:rPr>
      </w:pPr>
    </w:p>
    <w:p w:rsidR="00510935" w:rsidRDefault="00510935" w:rsidP="00510935">
      <w:pPr>
        <w:rPr>
          <w:rFonts w:cs="Arial"/>
          <w:b/>
          <w:bCs/>
          <w:sz w:val="28"/>
          <w:szCs w:val="28"/>
        </w:rPr>
      </w:pPr>
    </w:p>
    <w:p w:rsidR="00510935" w:rsidRDefault="00510935" w:rsidP="00510935">
      <w:pPr>
        <w:rPr>
          <w:rFonts w:cs="Arial"/>
          <w:b/>
          <w:bCs/>
          <w:sz w:val="28"/>
          <w:szCs w:val="28"/>
        </w:rPr>
      </w:pPr>
    </w:p>
    <w:p w:rsidR="003111E6" w:rsidRDefault="00510935" w:rsidP="003111E6">
      <w:pPr>
        <w:jc w:val="center"/>
        <w:rPr>
          <w:rFonts w:cs="Arial"/>
          <w:b/>
          <w:bCs/>
          <w:sz w:val="36"/>
          <w:szCs w:val="36"/>
        </w:rPr>
      </w:pPr>
      <w:r w:rsidRPr="003773F2">
        <w:rPr>
          <w:rFonts w:cs="Arial"/>
          <w:b/>
          <w:bCs/>
          <w:sz w:val="36"/>
          <w:szCs w:val="36"/>
        </w:rPr>
        <w:t xml:space="preserve">Fiona Colgan, Chrissy Hunter and Aidan McKearney, </w:t>
      </w:r>
    </w:p>
    <w:p w:rsidR="00510935" w:rsidRDefault="00510935" w:rsidP="00510935">
      <w:pPr>
        <w:jc w:val="center"/>
        <w:rPr>
          <w:rFonts w:cs="Arial"/>
          <w:b/>
          <w:bCs/>
          <w:sz w:val="36"/>
          <w:szCs w:val="36"/>
        </w:rPr>
      </w:pPr>
      <w:r w:rsidRPr="003773F2">
        <w:rPr>
          <w:rFonts w:cs="Arial"/>
          <w:b/>
          <w:bCs/>
          <w:sz w:val="36"/>
          <w:szCs w:val="36"/>
        </w:rPr>
        <w:t xml:space="preserve">Faculty of Business and Law, </w:t>
      </w:r>
    </w:p>
    <w:p w:rsidR="00510935" w:rsidRDefault="00510935" w:rsidP="00510935">
      <w:pPr>
        <w:jc w:val="center"/>
        <w:rPr>
          <w:rFonts w:cs="Arial"/>
          <w:b/>
          <w:bCs/>
          <w:sz w:val="28"/>
          <w:szCs w:val="28"/>
        </w:rPr>
      </w:pPr>
      <w:r w:rsidRPr="003773F2">
        <w:rPr>
          <w:rFonts w:cs="Arial"/>
          <w:b/>
          <w:bCs/>
          <w:sz w:val="36"/>
          <w:szCs w:val="36"/>
        </w:rPr>
        <w:t>London Metropolitan University</w:t>
      </w:r>
      <w:r>
        <w:rPr>
          <w:rFonts w:cs="Arial"/>
          <w:b/>
          <w:bCs/>
          <w:sz w:val="28"/>
          <w:szCs w:val="28"/>
        </w:rPr>
        <w:t xml:space="preserve"> </w:t>
      </w:r>
    </w:p>
    <w:p w:rsidR="00510935" w:rsidRDefault="00510935" w:rsidP="00510935">
      <w:pPr>
        <w:jc w:val="center"/>
        <w:rPr>
          <w:rFonts w:cs="Arial"/>
          <w:b/>
          <w:bCs/>
          <w:sz w:val="28"/>
          <w:szCs w:val="28"/>
        </w:rPr>
      </w:pPr>
    </w:p>
    <w:p w:rsidR="00510935" w:rsidRDefault="00510935" w:rsidP="00510935">
      <w:pPr>
        <w:jc w:val="center"/>
        <w:rPr>
          <w:rFonts w:cs="Arial"/>
          <w:b/>
          <w:bCs/>
          <w:sz w:val="28"/>
          <w:szCs w:val="28"/>
        </w:rPr>
      </w:pPr>
    </w:p>
    <w:p w:rsidR="00510935" w:rsidRDefault="00510935" w:rsidP="00510935">
      <w:pPr>
        <w:jc w:val="center"/>
        <w:rPr>
          <w:rFonts w:cs="Arial"/>
          <w:b/>
          <w:bCs/>
          <w:sz w:val="28"/>
          <w:szCs w:val="28"/>
        </w:rPr>
      </w:pPr>
    </w:p>
    <w:p w:rsidR="00510935" w:rsidRDefault="00510935" w:rsidP="00510935">
      <w:pPr>
        <w:jc w:val="center"/>
        <w:rPr>
          <w:rFonts w:cs="Arial"/>
          <w:b/>
          <w:bCs/>
          <w:sz w:val="28"/>
          <w:szCs w:val="28"/>
        </w:rPr>
      </w:pPr>
    </w:p>
    <w:p w:rsidR="00510935" w:rsidRDefault="00510935" w:rsidP="00510935">
      <w:pPr>
        <w:jc w:val="center"/>
        <w:rPr>
          <w:rFonts w:cs="Arial"/>
          <w:b/>
          <w:bCs/>
          <w:sz w:val="28"/>
          <w:szCs w:val="28"/>
        </w:rPr>
      </w:pPr>
    </w:p>
    <w:p w:rsidR="00510935" w:rsidRDefault="00510935" w:rsidP="00510935">
      <w:pPr>
        <w:jc w:val="center"/>
        <w:rPr>
          <w:rFonts w:cs="Arial"/>
          <w:b/>
          <w:bCs/>
          <w:sz w:val="28"/>
          <w:szCs w:val="28"/>
        </w:rPr>
      </w:pPr>
    </w:p>
    <w:p w:rsidR="00510935" w:rsidRDefault="00510935" w:rsidP="00510935">
      <w:pPr>
        <w:jc w:val="center"/>
        <w:rPr>
          <w:rFonts w:cs="Arial"/>
          <w:b/>
          <w:bCs/>
          <w:sz w:val="28"/>
          <w:szCs w:val="28"/>
        </w:rPr>
      </w:pPr>
    </w:p>
    <w:p w:rsidR="00510935" w:rsidRPr="003773F2" w:rsidRDefault="0022499D" w:rsidP="00510935">
      <w:pPr>
        <w:pStyle w:val="Date"/>
        <w:jc w:val="center"/>
        <w:rPr>
          <w:b/>
          <w:bCs/>
          <w:sz w:val="36"/>
          <w:szCs w:val="36"/>
        </w:rPr>
      </w:pPr>
      <w:r>
        <w:rPr>
          <w:b/>
          <w:bCs/>
          <w:sz w:val="36"/>
          <w:szCs w:val="36"/>
        </w:rPr>
        <w:t xml:space="preserve">26th </w:t>
      </w:r>
      <w:r w:rsidR="00510935" w:rsidRPr="003773F2">
        <w:rPr>
          <w:b/>
          <w:bCs/>
          <w:sz w:val="36"/>
          <w:szCs w:val="36"/>
        </w:rPr>
        <w:t>June 2014</w:t>
      </w:r>
    </w:p>
    <w:p w:rsidR="00510935" w:rsidRDefault="00510935" w:rsidP="00510935">
      <w:pPr>
        <w:jc w:val="center"/>
        <w:rPr>
          <w:rFonts w:cs="Arial"/>
          <w:b/>
          <w:bCs/>
          <w:sz w:val="28"/>
          <w:szCs w:val="28"/>
        </w:rPr>
      </w:pPr>
    </w:p>
    <w:p w:rsidR="003111E6" w:rsidRDefault="003111E6">
      <w:pPr>
        <w:rPr>
          <w:rFonts w:cs="Arial"/>
          <w:b/>
          <w:bCs/>
          <w:sz w:val="24"/>
        </w:rPr>
      </w:pPr>
      <w:r>
        <w:rPr>
          <w:rFonts w:cs="Arial"/>
          <w:b/>
          <w:bCs/>
          <w:sz w:val="24"/>
        </w:rPr>
        <w:br w:type="page"/>
      </w:r>
    </w:p>
    <w:p w:rsidR="006659A4" w:rsidRDefault="006659A4">
      <w:pPr>
        <w:rPr>
          <w:rFonts w:cs="Arial"/>
          <w:b/>
          <w:bCs/>
          <w:sz w:val="24"/>
        </w:rPr>
      </w:pPr>
      <w:r>
        <w:rPr>
          <w:rFonts w:cs="Arial"/>
          <w:b/>
          <w:bCs/>
          <w:sz w:val="24"/>
        </w:rPr>
        <w:lastRenderedPageBreak/>
        <w:br w:type="page"/>
      </w:r>
    </w:p>
    <w:p w:rsidR="00510935" w:rsidRDefault="00510935" w:rsidP="00510935">
      <w:pPr>
        <w:rPr>
          <w:rFonts w:cs="Arial"/>
          <w:b/>
          <w:bCs/>
          <w:sz w:val="24"/>
        </w:rPr>
      </w:pPr>
      <w:r>
        <w:rPr>
          <w:rFonts w:cs="Arial"/>
          <w:b/>
          <w:bCs/>
          <w:sz w:val="24"/>
        </w:rPr>
        <w:lastRenderedPageBreak/>
        <w:t>Acknowledgements</w:t>
      </w:r>
    </w:p>
    <w:p w:rsidR="00510935" w:rsidRDefault="00510935" w:rsidP="00510935">
      <w:pPr>
        <w:jc w:val="center"/>
        <w:rPr>
          <w:rFonts w:cs="Arial"/>
          <w:b/>
          <w:bCs/>
          <w:sz w:val="28"/>
          <w:szCs w:val="28"/>
        </w:rPr>
      </w:pPr>
    </w:p>
    <w:p w:rsidR="001F52E8" w:rsidRDefault="00147379" w:rsidP="00632FDB">
      <w:pPr>
        <w:rPr>
          <w:rFonts w:cs="Arial"/>
          <w:sz w:val="24"/>
        </w:rPr>
      </w:pPr>
      <w:r w:rsidRPr="00147379">
        <w:rPr>
          <w:rFonts w:cs="Arial"/>
          <w:sz w:val="24"/>
        </w:rPr>
        <w:t>We would like to thank the TUC for commissioning this study, particularly Peter Purton</w:t>
      </w:r>
      <w:r w:rsidR="00632FDB">
        <w:rPr>
          <w:rFonts w:cs="Arial"/>
          <w:sz w:val="24"/>
        </w:rPr>
        <w:t xml:space="preserve">, Policy Officer at the TUC </w:t>
      </w:r>
      <w:r>
        <w:rPr>
          <w:rFonts w:cs="Arial"/>
          <w:sz w:val="24"/>
        </w:rPr>
        <w:t>for his input</w:t>
      </w:r>
      <w:r w:rsidR="0045506A">
        <w:rPr>
          <w:rFonts w:cs="Arial"/>
          <w:sz w:val="24"/>
        </w:rPr>
        <w:t xml:space="preserve"> and </w:t>
      </w:r>
      <w:r>
        <w:rPr>
          <w:rFonts w:cs="Arial"/>
          <w:sz w:val="24"/>
        </w:rPr>
        <w:t xml:space="preserve">support throughout the research process. </w:t>
      </w:r>
    </w:p>
    <w:p w:rsidR="001F52E8" w:rsidRDefault="001F52E8" w:rsidP="001F52E8">
      <w:pPr>
        <w:rPr>
          <w:rFonts w:cs="Arial"/>
          <w:sz w:val="24"/>
        </w:rPr>
      </w:pPr>
    </w:p>
    <w:p w:rsidR="002A4C48" w:rsidRPr="001F52E8" w:rsidRDefault="00147379" w:rsidP="00297D0B">
      <w:pPr>
        <w:rPr>
          <w:rFonts w:asciiTheme="minorBidi" w:hAnsiTheme="minorBidi" w:cstheme="minorBidi"/>
          <w:sz w:val="24"/>
        </w:rPr>
      </w:pPr>
      <w:r>
        <w:rPr>
          <w:rFonts w:cs="Arial"/>
          <w:sz w:val="24"/>
        </w:rPr>
        <w:t xml:space="preserve">In addition we would like to thank our </w:t>
      </w:r>
      <w:r w:rsidR="002A3861">
        <w:rPr>
          <w:rFonts w:cs="Arial"/>
          <w:sz w:val="24"/>
        </w:rPr>
        <w:t>colleagues</w:t>
      </w:r>
      <w:r>
        <w:rPr>
          <w:rFonts w:cs="Arial"/>
          <w:sz w:val="24"/>
        </w:rPr>
        <w:t xml:space="preserve">, </w:t>
      </w:r>
      <w:r w:rsidR="002A3861">
        <w:rPr>
          <w:rFonts w:cs="Arial"/>
          <w:sz w:val="24"/>
        </w:rPr>
        <w:t>Ashlee C</w:t>
      </w:r>
      <w:r w:rsidR="002A3861" w:rsidRPr="002A3861">
        <w:rPr>
          <w:rFonts w:cs="Arial"/>
          <w:sz w:val="24"/>
        </w:rPr>
        <w:t>hristofferse</w:t>
      </w:r>
      <w:r w:rsidR="002A3861">
        <w:rPr>
          <w:rFonts w:cs="Arial"/>
          <w:sz w:val="24"/>
        </w:rPr>
        <w:t xml:space="preserve">n and Jane Standing at </w:t>
      </w:r>
      <w:r w:rsidR="002A3861" w:rsidRPr="002A3861">
        <w:rPr>
          <w:rFonts w:cs="Arial"/>
          <w:b/>
          <w:bCs/>
          <w:sz w:val="24"/>
        </w:rPr>
        <w:t>centred</w:t>
      </w:r>
      <w:r w:rsidR="002A3861">
        <w:rPr>
          <w:rFonts w:cs="Arial"/>
          <w:sz w:val="24"/>
        </w:rPr>
        <w:t xml:space="preserve"> and Paul Roberts </w:t>
      </w:r>
      <w:r w:rsidR="002A3861" w:rsidRPr="001F52E8">
        <w:rPr>
          <w:rFonts w:asciiTheme="minorBidi" w:hAnsiTheme="minorBidi" w:cstheme="minorBidi"/>
          <w:sz w:val="24"/>
        </w:rPr>
        <w:t xml:space="preserve">from the </w:t>
      </w:r>
      <w:r w:rsidR="002A4C48" w:rsidRPr="001F52E8">
        <w:rPr>
          <w:rFonts w:asciiTheme="minorBidi" w:hAnsiTheme="minorBidi" w:cstheme="minorBidi"/>
          <w:sz w:val="24"/>
        </w:rPr>
        <w:t xml:space="preserve">Consortium of LGBT Voluntary and Community Organisations whose </w:t>
      </w:r>
      <w:r w:rsidR="00297D0B">
        <w:rPr>
          <w:rFonts w:asciiTheme="minorBidi" w:hAnsiTheme="minorBidi" w:cstheme="minorBidi"/>
          <w:sz w:val="24"/>
        </w:rPr>
        <w:t xml:space="preserve">cooperation </w:t>
      </w:r>
      <w:r w:rsidR="002A4C48" w:rsidRPr="001F52E8">
        <w:rPr>
          <w:rFonts w:asciiTheme="minorBidi" w:hAnsiTheme="minorBidi" w:cstheme="minorBidi"/>
          <w:sz w:val="24"/>
        </w:rPr>
        <w:t xml:space="preserve">and assistance throughout the project </w:t>
      </w:r>
      <w:r w:rsidR="001F52E8">
        <w:rPr>
          <w:rFonts w:asciiTheme="minorBidi" w:hAnsiTheme="minorBidi" w:cstheme="minorBidi"/>
          <w:sz w:val="24"/>
        </w:rPr>
        <w:t xml:space="preserve">has </w:t>
      </w:r>
      <w:r w:rsidR="002A4C48" w:rsidRPr="001F52E8">
        <w:rPr>
          <w:rFonts w:asciiTheme="minorBidi" w:hAnsiTheme="minorBidi" w:cstheme="minorBidi"/>
          <w:sz w:val="24"/>
        </w:rPr>
        <w:t>been invaluable.</w:t>
      </w:r>
      <w:r w:rsidR="001F52E8" w:rsidRPr="001F52E8">
        <w:rPr>
          <w:rFonts w:asciiTheme="minorBidi" w:hAnsiTheme="minorBidi" w:cstheme="minorBidi"/>
          <w:sz w:val="24"/>
        </w:rPr>
        <w:t xml:space="preserve"> </w:t>
      </w:r>
    </w:p>
    <w:p w:rsidR="002A4C48" w:rsidRDefault="002A4C48" w:rsidP="002A4C48">
      <w:pPr>
        <w:rPr>
          <w:rFonts w:cs="Arial"/>
          <w:sz w:val="24"/>
        </w:rPr>
      </w:pPr>
    </w:p>
    <w:p w:rsidR="00894A29" w:rsidRPr="00147379" w:rsidRDefault="001F52E8" w:rsidP="009C5331">
      <w:pPr>
        <w:rPr>
          <w:rFonts w:cs="Arial"/>
          <w:sz w:val="24"/>
        </w:rPr>
      </w:pPr>
      <w:r>
        <w:rPr>
          <w:rFonts w:cs="Arial"/>
          <w:sz w:val="24"/>
        </w:rPr>
        <w:t>Finally our special t</w:t>
      </w:r>
      <w:r w:rsidR="002A4C48">
        <w:rPr>
          <w:rFonts w:cs="Arial"/>
          <w:sz w:val="24"/>
        </w:rPr>
        <w:t>hanks go to the 184 LGBT VCS organisations who took the time to respond to the survey</w:t>
      </w:r>
      <w:r>
        <w:rPr>
          <w:rFonts w:cs="Arial"/>
          <w:sz w:val="24"/>
        </w:rPr>
        <w:t xml:space="preserve"> and the 21 LGBT VCS respondents who partici</w:t>
      </w:r>
      <w:r w:rsidR="00297D0B">
        <w:rPr>
          <w:rFonts w:cs="Arial"/>
          <w:sz w:val="24"/>
        </w:rPr>
        <w:t>pated in the interview</w:t>
      </w:r>
      <w:r w:rsidR="009C5331">
        <w:rPr>
          <w:rFonts w:cs="Arial"/>
          <w:sz w:val="24"/>
        </w:rPr>
        <w:t xml:space="preserve">s. </w:t>
      </w:r>
      <w:r w:rsidR="0037343A">
        <w:rPr>
          <w:rFonts w:cs="Arial"/>
          <w:sz w:val="24"/>
        </w:rPr>
        <w:t xml:space="preserve">We hope that </w:t>
      </w:r>
      <w:r w:rsidR="00252C75">
        <w:rPr>
          <w:rFonts w:cs="Arial"/>
          <w:sz w:val="24"/>
        </w:rPr>
        <w:t xml:space="preserve">both </w:t>
      </w:r>
      <w:r w:rsidR="0037343A">
        <w:rPr>
          <w:rFonts w:cs="Arial"/>
          <w:sz w:val="24"/>
        </w:rPr>
        <w:t>they and the TUC will find this research report useful.</w:t>
      </w:r>
      <w:r w:rsidR="002A4C48">
        <w:rPr>
          <w:rFonts w:cs="Arial"/>
          <w:sz w:val="24"/>
        </w:rPr>
        <w:t xml:space="preserve">   </w:t>
      </w:r>
      <w:r w:rsidR="002A4C48" w:rsidRPr="00147379">
        <w:rPr>
          <w:rFonts w:cs="Arial"/>
          <w:sz w:val="24"/>
        </w:rPr>
        <w:t xml:space="preserve"> </w:t>
      </w:r>
      <w:r w:rsidR="00510935" w:rsidRPr="00147379">
        <w:rPr>
          <w:rFonts w:cs="Arial"/>
          <w:sz w:val="24"/>
        </w:rPr>
        <w:br w:type="page"/>
      </w:r>
      <w:r w:rsidR="00894A29" w:rsidRPr="00147379">
        <w:rPr>
          <w:rFonts w:cs="Arial"/>
          <w:sz w:val="24"/>
        </w:rPr>
        <w:lastRenderedPageBreak/>
        <w:br w:type="page"/>
      </w:r>
    </w:p>
    <w:p w:rsidR="00510935" w:rsidRDefault="00510935" w:rsidP="00510935">
      <w:pPr>
        <w:jc w:val="center"/>
        <w:rPr>
          <w:rFonts w:cs="Arial"/>
          <w:b/>
          <w:bCs/>
          <w:sz w:val="24"/>
        </w:rPr>
      </w:pPr>
      <w:r w:rsidRPr="00834626">
        <w:rPr>
          <w:rFonts w:cs="Arial"/>
          <w:b/>
          <w:bCs/>
          <w:sz w:val="24"/>
        </w:rPr>
        <w:lastRenderedPageBreak/>
        <w:t>Contents</w:t>
      </w:r>
    </w:p>
    <w:p w:rsidR="00510935" w:rsidRDefault="00510935" w:rsidP="00510935">
      <w:pPr>
        <w:rPr>
          <w:rFonts w:cs="Arial"/>
          <w:b/>
          <w:bCs/>
          <w:sz w:val="24"/>
        </w:rPr>
      </w:pPr>
    </w:p>
    <w:p w:rsidR="00510935" w:rsidRDefault="00510935" w:rsidP="00510935">
      <w:pPr>
        <w:rPr>
          <w:rFonts w:cs="Arial"/>
          <w:b/>
          <w:bCs/>
          <w:sz w:val="24"/>
        </w:rPr>
      </w:pPr>
    </w:p>
    <w:p w:rsidR="00EF38D2" w:rsidRDefault="00EF38D2" w:rsidP="00510935">
      <w:pPr>
        <w:rPr>
          <w:rFonts w:cs="Arial"/>
          <w:b/>
          <w:bCs/>
          <w:sz w:val="24"/>
        </w:rPr>
      </w:pPr>
      <w:r>
        <w:rPr>
          <w:rFonts w:cs="Arial"/>
          <w:b/>
          <w:bCs/>
          <w:sz w:val="24"/>
        </w:rPr>
        <w:tab/>
      </w:r>
      <w:r>
        <w:rPr>
          <w:rFonts w:cs="Arial"/>
          <w:b/>
          <w:bCs/>
          <w:sz w:val="24"/>
        </w:rPr>
        <w:tab/>
      </w:r>
      <w:r>
        <w:rPr>
          <w:rFonts w:cs="Arial"/>
          <w:b/>
          <w:bCs/>
          <w:sz w:val="24"/>
        </w:rPr>
        <w:tab/>
      </w:r>
      <w:r>
        <w:rPr>
          <w:rFonts w:cs="Arial"/>
          <w:b/>
          <w:bCs/>
          <w:sz w:val="24"/>
        </w:rPr>
        <w:tab/>
      </w:r>
      <w:r>
        <w:rPr>
          <w:rFonts w:cs="Arial"/>
          <w:b/>
          <w:bCs/>
          <w:sz w:val="24"/>
        </w:rPr>
        <w:tab/>
      </w:r>
      <w:r>
        <w:rPr>
          <w:rFonts w:cs="Arial"/>
          <w:b/>
          <w:bCs/>
          <w:sz w:val="24"/>
        </w:rPr>
        <w:tab/>
      </w:r>
      <w:r>
        <w:rPr>
          <w:rFonts w:cs="Arial"/>
          <w:b/>
          <w:bCs/>
          <w:sz w:val="24"/>
        </w:rPr>
        <w:tab/>
      </w:r>
      <w:r>
        <w:rPr>
          <w:rFonts w:cs="Arial"/>
          <w:b/>
          <w:bCs/>
          <w:sz w:val="24"/>
        </w:rPr>
        <w:tab/>
      </w:r>
      <w:r>
        <w:rPr>
          <w:rFonts w:cs="Arial"/>
          <w:b/>
          <w:bCs/>
          <w:sz w:val="24"/>
        </w:rPr>
        <w:tab/>
      </w:r>
      <w:r>
        <w:rPr>
          <w:rFonts w:cs="Arial"/>
          <w:b/>
          <w:bCs/>
          <w:sz w:val="24"/>
        </w:rPr>
        <w:tab/>
      </w:r>
      <w:r>
        <w:rPr>
          <w:rFonts w:cs="Arial"/>
          <w:b/>
          <w:bCs/>
          <w:sz w:val="24"/>
        </w:rPr>
        <w:tab/>
      </w:r>
      <w:r>
        <w:rPr>
          <w:rFonts w:cs="Arial"/>
          <w:b/>
          <w:bCs/>
          <w:sz w:val="24"/>
        </w:rPr>
        <w:tab/>
        <w:t xml:space="preserve">      Page</w:t>
      </w:r>
    </w:p>
    <w:p w:rsidR="003E2115" w:rsidRDefault="003E2115" w:rsidP="00510935">
      <w:pPr>
        <w:rPr>
          <w:rFonts w:cs="Arial"/>
          <w:sz w:val="24"/>
        </w:rPr>
      </w:pPr>
    </w:p>
    <w:p w:rsidR="00FC0214" w:rsidRPr="003E2115" w:rsidRDefault="003E2115" w:rsidP="007833BB">
      <w:pPr>
        <w:rPr>
          <w:rFonts w:cs="Arial"/>
          <w:sz w:val="24"/>
        </w:rPr>
      </w:pPr>
      <w:r w:rsidRPr="003E2115">
        <w:rPr>
          <w:rFonts w:cs="Arial"/>
          <w:sz w:val="24"/>
        </w:rPr>
        <w:t>Acknowledgements</w:t>
      </w:r>
      <w:r w:rsidR="007833BB">
        <w:rPr>
          <w:rFonts w:cs="Arial"/>
          <w:sz w:val="24"/>
        </w:rPr>
        <w:tab/>
      </w:r>
      <w:r w:rsidR="007833BB">
        <w:rPr>
          <w:rFonts w:cs="Arial"/>
          <w:sz w:val="24"/>
        </w:rPr>
        <w:tab/>
      </w:r>
      <w:r w:rsidR="007833BB">
        <w:rPr>
          <w:rFonts w:cs="Arial"/>
          <w:sz w:val="24"/>
        </w:rPr>
        <w:tab/>
      </w:r>
      <w:r w:rsidR="007833BB">
        <w:rPr>
          <w:rFonts w:cs="Arial"/>
          <w:sz w:val="24"/>
        </w:rPr>
        <w:tab/>
      </w:r>
      <w:r w:rsidR="007833BB">
        <w:rPr>
          <w:rFonts w:cs="Arial"/>
          <w:sz w:val="24"/>
        </w:rPr>
        <w:tab/>
      </w:r>
      <w:r w:rsidR="007833BB">
        <w:rPr>
          <w:rFonts w:cs="Arial"/>
          <w:sz w:val="24"/>
        </w:rPr>
        <w:tab/>
      </w:r>
      <w:r w:rsidR="007833BB">
        <w:rPr>
          <w:rFonts w:cs="Arial"/>
          <w:sz w:val="24"/>
        </w:rPr>
        <w:tab/>
      </w:r>
      <w:r w:rsidR="007833BB">
        <w:rPr>
          <w:rFonts w:cs="Arial"/>
          <w:sz w:val="24"/>
        </w:rPr>
        <w:tab/>
      </w:r>
      <w:r w:rsidR="007833BB">
        <w:rPr>
          <w:rFonts w:cs="Arial"/>
          <w:sz w:val="24"/>
        </w:rPr>
        <w:tab/>
      </w:r>
      <w:r w:rsidR="007833BB">
        <w:rPr>
          <w:rFonts w:cs="Arial"/>
          <w:sz w:val="24"/>
        </w:rPr>
        <w:tab/>
      </w:r>
      <w:r w:rsidR="007833BB">
        <w:rPr>
          <w:rFonts w:cs="Arial"/>
          <w:sz w:val="24"/>
        </w:rPr>
        <w:tab/>
      </w:r>
      <w:r>
        <w:rPr>
          <w:rFonts w:cs="Arial"/>
          <w:sz w:val="24"/>
        </w:rPr>
        <w:t>3</w:t>
      </w:r>
    </w:p>
    <w:p w:rsidR="003E2115" w:rsidRDefault="003E2115" w:rsidP="00B17B64">
      <w:pPr>
        <w:rPr>
          <w:rFonts w:cs="Arial"/>
          <w:b/>
          <w:bCs/>
          <w:sz w:val="24"/>
        </w:rPr>
      </w:pPr>
    </w:p>
    <w:p w:rsidR="00510935" w:rsidRPr="00834626" w:rsidRDefault="00510935" w:rsidP="007833BB">
      <w:pPr>
        <w:rPr>
          <w:rFonts w:cs="Arial"/>
          <w:b/>
          <w:bCs/>
          <w:sz w:val="24"/>
        </w:rPr>
      </w:pPr>
      <w:r w:rsidRPr="00834626">
        <w:rPr>
          <w:rFonts w:cs="Arial"/>
          <w:b/>
          <w:bCs/>
          <w:sz w:val="24"/>
        </w:rPr>
        <w:t>Executive Summary</w:t>
      </w:r>
      <w:r w:rsidR="007833BB">
        <w:rPr>
          <w:rFonts w:cs="Arial"/>
          <w:b/>
          <w:bCs/>
          <w:sz w:val="24"/>
        </w:rPr>
        <w:tab/>
      </w:r>
      <w:r w:rsidR="007833BB">
        <w:rPr>
          <w:rFonts w:cs="Arial"/>
          <w:b/>
          <w:bCs/>
          <w:sz w:val="24"/>
        </w:rPr>
        <w:tab/>
      </w:r>
      <w:r w:rsidR="007833BB">
        <w:rPr>
          <w:rFonts w:cs="Arial"/>
          <w:b/>
          <w:bCs/>
          <w:sz w:val="24"/>
        </w:rPr>
        <w:tab/>
      </w:r>
      <w:r w:rsidR="007833BB">
        <w:rPr>
          <w:rFonts w:cs="Arial"/>
          <w:b/>
          <w:bCs/>
          <w:sz w:val="24"/>
        </w:rPr>
        <w:tab/>
      </w:r>
      <w:r w:rsidR="007833BB">
        <w:rPr>
          <w:rFonts w:cs="Arial"/>
          <w:b/>
          <w:bCs/>
          <w:sz w:val="24"/>
        </w:rPr>
        <w:tab/>
      </w:r>
      <w:r w:rsidR="007833BB">
        <w:rPr>
          <w:rFonts w:cs="Arial"/>
          <w:b/>
          <w:bCs/>
          <w:sz w:val="24"/>
        </w:rPr>
        <w:tab/>
      </w:r>
      <w:r w:rsidR="007833BB">
        <w:rPr>
          <w:rFonts w:cs="Arial"/>
          <w:b/>
          <w:bCs/>
          <w:sz w:val="24"/>
        </w:rPr>
        <w:tab/>
      </w:r>
      <w:r w:rsidR="007833BB">
        <w:rPr>
          <w:rFonts w:cs="Arial"/>
          <w:b/>
          <w:bCs/>
          <w:sz w:val="24"/>
        </w:rPr>
        <w:tab/>
      </w:r>
      <w:r w:rsidR="007833BB">
        <w:rPr>
          <w:rFonts w:cs="Arial"/>
          <w:b/>
          <w:bCs/>
          <w:sz w:val="24"/>
        </w:rPr>
        <w:tab/>
      </w:r>
      <w:r w:rsidR="007833BB">
        <w:rPr>
          <w:rFonts w:cs="Arial"/>
          <w:b/>
          <w:bCs/>
          <w:sz w:val="24"/>
        </w:rPr>
        <w:tab/>
      </w:r>
      <w:r w:rsidR="00FC0214" w:rsidRPr="002E31AF">
        <w:rPr>
          <w:rFonts w:cs="Arial"/>
          <w:b/>
          <w:bCs/>
          <w:sz w:val="24"/>
        </w:rPr>
        <w:t>8</w:t>
      </w:r>
    </w:p>
    <w:p w:rsidR="00510935" w:rsidRDefault="00510935" w:rsidP="00B17B64">
      <w:pPr>
        <w:rPr>
          <w:rFonts w:cs="Arial"/>
          <w:sz w:val="24"/>
        </w:rPr>
      </w:pPr>
    </w:p>
    <w:p w:rsidR="00510935" w:rsidRPr="00834626" w:rsidRDefault="00510935" w:rsidP="005C2E66">
      <w:pPr>
        <w:rPr>
          <w:rFonts w:cs="Arial"/>
          <w:b/>
          <w:bCs/>
          <w:sz w:val="24"/>
        </w:rPr>
      </w:pPr>
      <w:r w:rsidRPr="00834626">
        <w:rPr>
          <w:rFonts w:cs="Arial"/>
          <w:b/>
          <w:bCs/>
          <w:sz w:val="24"/>
        </w:rPr>
        <w:t>1</w:t>
      </w:r>
      <w:r w:rsidRPr="00834626">
        <w:rPr>
          <w:rFonts w:cs="Arial"/>
          <w:b/>
          <w:bCs/>
          <w:sz w:val="24"/>
        </w:rPr>
        <w:tab/>
        <w:t>Introduction</w:t>
      </w:r>
      <w:r w:rsidR="00EF38D2">
        <w:rPr>
          <w:rFonts w:cs="Arial"/>
          <w:b/>
          <w:bCs/>
          <w:sz w:val="24"/>
        </w:rPr>
        <w:tab/>
      </w:r>
      <w:r w:rsidR="00EF38D2">
        <w:rPr>
          <w:rFonts w:cs="Arial"/>
          <w:b/>
          <w:bCs/>
          <w:sz w:val="24"/>
        </w:rPr>
        <w:tab/>
      </w:r>
      <w:r w:rsidR="00EF38D2">
        <w:rPr>
          <w:rFonts w:cs="Arial"/>
          <w:b/>
          <w:bCs/>
          <w:sz w:val="24"/>
        </w:rPr>
        <w:tab/>
      </w:r>
      <w:r w:rsidR="00EF38D2">
        <w:rPr>
          <w:rFonts w:cs="Arial"/>
          <w:b/>
          <w:bCs/>
          <w:sz w:val="24"/>
        </w:rPr>
        <w:tab/>
      </w:r>
      <w:r w:rsidR="00EF38D2">
        <w:rPr>
          <w:rFonts w:cs="Arial"/>
          <w:b/>
          <w:bCs/>
          <w:sz w:val="24"/>
        </w:rPr>
        <w:tab/>
      </w:r>
      <w:r w:rsidR="00EF38D2">
        <w:rPr>
          <w:rFonts w:cs="Arial"/>
          <w:b/>
          <w:bCs/>
          <w:sz w:val="24"/>
        </w:rPr>
        <w:tab/>
      </w:r>
      <w:r w:rsidR="00EF38D2">
        <w:rPr>
          <w:rFonts w:cs="Arial"/>
          <w:b/>
          <w:bCs/>
          <w:sz w:val="24"/>
        </w:rPr>
        <w:tab/>
      </w:r>
      <w:r w:rsidR="00EF38D2">
        <w:rPr>
          <w:rFonts w:cs="Arial"/>
          <w:b/>
          <w:bCs/>
          <w:sz w:val="24"/>
        </w:rPr>
        <w:tab/>
      </w:r>
      <w:r w:rsidR="00EF38D2">
        <w:rPr>
          <w:rFonts w:cs="Arial"/>
          <w:b/>
          <w:bCs/>
          <w:sz w:val="24"/>
        </w:rPr>
        <w:tab/>
      </w:r>
      <w:r w:rsidR="00EF38D2">
        <w:rPr>
          <w:rFonts w:cs="Arial"/>
          <w:b/>
          <w:bCs/>
          <w:sz w:val="24"/>
        </w:rPr>
        <w:tab/>
      </w:r>
      <w:r w:rsidR="00C31BC9">
        <w:rPr>
          <w:rFonts w:cs="Arial"/>
          <w:b/>
          <w:bCs/>
          <w:sz w:val="24"/>
        </w:rPr>
        <w:t xml:space="preserve">         </w:t>
      </w:r>
      <w:r w:rsidR="001F1DB1" w:rsidRPr="009E7DAA">
        <w:rPr>
          <w:rFonts w:cs="Arial"/>
          <w:b/>
          <w:bCs/>
          <w:sz w:val="24"/>
        </w:rPr>
        <w:t>18</w:t>
      </w:r>
      <w:r w:rsidR="00E93042">
        <w:rPr>
          <w:rFonts w:cs="Arial"/>
          <w:b/>
          <w:bCs/>
          <w:sz w:val="24"/>
        </w:rPr>
        <w:t xml:space="preserve"> </w:t>
      </w:r>
    </w:p>
    <w:p w:rsidR="00FC0214" w:rsidRDefault="00FC0214" w:rsidP="00B17B64">
      <w:pPr>
        <w:rPr>
          <w:rFonts w:cs="Arial"/>
          <w:sz w:val="24"/>
        </w:rPr>
      </w:pPr>
    </w:p>
    <w:p w:rsidR="00510935" w:rsidRDefault="00510935" w:rsidP="005C2E66">
      <w:pPr>
        <w:rPr>
          <w:rFonts w:cs="Arial"/>
          <w:sz w:val="24"/>
        </w:rPr>
      </w:pPr>
      <w:r w:rsidRPr="00834626">
        <w:rPr>
          <w:rFonts w:cs="Arial"/>
          <w:sz w:val="24"/>
        </w:rPr>
        <w:t>1.1</w:t>
      </w:r>
      <w:r w:rsidRPr="00834626">
        <w:rPr>
          <w:rFonts w:cs="Arial"/>
          <w:sz w:val="24"/>
        </w:rPr>
        <w:tab/>
        <w:t>‘Austerity cuts’</w:t>
      </w:r>
      <w:r w:rsidR="00E93042">
        <w:rPr>
          <w:rFonts w:cs="Arial"/>
          <w:sz w:val="24"/>
        </w:rPr>
        <w:tab/>
      </w:r>
      <w:r w:rsidR="00E93042">
        <w:rPr>
          <w:rFonts w:cs="Arial"/>
          <w:sz w:val="24"/>
        </w:rPr>
        <w:tab/>
      </w:r>
      <w:r w:rsidR="00E93042">
        <w:rPr>
          <w:rFonts w:cs="Arial"/>
          <w:sz w:val="24"/>
        </w:rPr>
        <w:tab/>
      </w:r>
      <w:r w:rsidR="00E93042">
        <w:rPr>
          <w:rFonts w:cs="Arial"/>
          <w:sz w:val="24"/>
        </w:rPr>
        <w:tab/>
      </w:r>
      <w:r w:rsidR="00E93042">
        <w:rPr>
          <w:rFonts w:cs="Arial"/>
          <w:sz w:val="24"/>
        </w:rPr>
        <w:tab/>
      </w:r>
      <w:r w:rsidR="00E93042">
        <w:rPr>
          <w:rFonts w:cs="Arial"/>
          <w:sz w:val="24"/>
        </w:rPr>
        <w:tab/>
      </w:r>
      <w:r w:rsidR="00E93042">
        <w:rPr>
          <w:rFonts w:cs="Arial"/>
          <w:sz w:val="24"/>
        </w:rPr>
        <w:tab/>
      </w:r>
      <w:r w:rsidR="00E93042">
        <w:rPr>
          <w:rFonts w:cs="Arial"/>
          <w:sz w:val="24"/>
        </w:rPr>
        <w:tab/>
      </w:r>
      <w:r w:rsidR="00E93042">
        <w:rPr>
          <w:rFonts w:cs="Arial"/>
          <w:sz w:val="24"/>
        </w:rPr>
        <w:tab/>
      </w:r>
      <w:r w:rsidR="00C31BC9">
        <w:rPr>
          <w:rFonts w:cs="Arial"/>
          <w:sz w:val="24"/>
        </w:rPr>
        <w:t xml:space="preserve">         1</w:t>
      </w:r>
      <w:r w:rsidR="001F1DB1">
        <w:rPr>
          <w:rFonts w:cs="Arial"/>
          <w:sz w:val="24"/>
        </w:rPr>
        <w:t>8</w:t>
      </w:r>
    </w:p>
    <w:p w:rsidR="00510935" w:rsidRDefault="00510935" w:rsidP="005C2E66">
      <w:pPr>
        <w:rPr>
          <w:rFonts w:cs="Arial"/>
          <w:sz w:val="24"/>
        </w:rPr>
      </w:pPr>
      <w:r>
        <w:rPr>
          <w:rFonts w:cs="Arial"/>
          <w:sz w:val="24"/>
        </w:rPr>
        <w:t>1.1.1</w:t>
      </w:r>
      <w:r>
        <w:rPr>
          <w:rFonts w:cs="Arial"/>
          <w:sz w:val="24"/>
        </w:rPr>
        <w:tab/>
        <w:t>Coalition government’s ‘austerity drive’</w:t>
      </w:r>
      <w:r w:rsidR="00C31BC9">
        <w:rPr>
          <w:rFonts w:cs="Arial"/>
          <w:sz w:val="24"/>
        </w:rPr>
        <w:tab/>
      </w:r>
      <w:r w:rsidR="00C31BC9">
        <w:rPr>
          <w:rFonts w:cs="Arial"/>
          <w:sz w:val="24"/>
        </w:rPr>
        <w:tab/>
      </w:r>
      <w:r w:rsidR="00C31BC9">
        <w:rPr>
          <w:rFonts w:cs="Arial"/>
          <w:sz w:val="24"/>
        </w:rPr>
        <w:tab/>
      </w:r>
      <w:r w:rsidR="00C31BC9">
        <w:rPr>
          <w:rFonts w:cs="Arial"/>
          <w:sz w:val="24"/>
        </w:rPr>
        <w:tab/>
      </w:r>
      <w:r w:rsidR="00C31BC9">
        <w:rPr>
          <w:rFonts w:cs="Arial"/>
          <w:sz w:val="24"/>
        </w:rPr>
        <w:tab/>
        <w:t xml:space="preserve">                    </w:t>
      </w:r>
      <w:r w:rsidR="001F1DB1">
        <w:rPr>
          <w:rFonts w:cs="Arial"/>
          <w:sz w:val="24"/>
        </w:rPr>
        <w:t>18</w:t>
      </w:r>
    </w:p>
    <w:p w:rsidR="00510935" w:rsidRDefault="00510935" w:rsidP="005C2E66">
      <w:pPr>
        <w:rPr>
          <w:rFonts w:cs="Arial"/>
          <w:sz w:val="24"/>
        </w:rPr>
      </w:pPr>
      <w:r>
        <w:rPr>
          <w:rFonts w:cs="Arial"/>
          <w:sz w:val="24"/>
        </w:rPr>
        <w:t>1.1.2</w:t>
      </w:r>
      <w:r>
        <w:rPr>
          <w:rFonts w:cs="Arial"/>
          <w:sz w:val="24"/>
        </w:rPr>
        <w:tab/>
        <w:t>Impact on local government funding</w:t>
      </w:r>
      <w:r w:rsidR="005C2E66">
        <w:rPr>
          <w:rFonts w:cs="Arial"/>
          <w:sz w:val="24"/>
        </w:rPr>
        <w:t xml:space="preserve">                                                                       1</w:t>
      </w:r>
      <w:r w:rsidR="00C31BC9">
        <w:rPr>
          <w:rFonts w:cs="Arial"/>
          <w:sz w:val="24"/>
        </w:rPr>
        <w:t>9</w:t>
      </w:r>
    </w:p>
    <w:p w:rsidR="00510935" w:rsidRDefault="00510935" w:rsidP="00B17B64">
      <w:pPr>
        <w:rPr>
          <w:rFonts w:cs="Arial"/>
          <w:sz w:val="24"/>
        </w:rPr>
      </w:pPr>
      <w:r>
        <w:rPr>
          <w:rFonts w:cs="Arial"/>
          <w:sz w:val="24"/>
        </w:rPr>
        <w:t xml:space="preserve">1.1.3 </w:t>
      </w:r>
      <w:r>
        <w:rPr>
          <w:rFonts w:cs="Arial"/>
          <w:sz w:val="24"/>
        </w:rPr>
        <w:tab/>
        <w:t>Ramifications for the LGBT VCS</w:t>
      </w:r>
      <w:r w:rsidR="00C31BC9">
        <w:rPr>
          <w:rFonts w:cs="Arial"/>
          <w:sz w:val="24"/>
        </w:rPr>
        <w:tab/>
      </w:r>
      <w:r w:rsidR="00C31BC9">
        <w:rPr>
          <w:rFonts w:cs="Arial"/>
          <w:sz w:val="24"/>
        </w:rPr>
        <w:tab/>
      </w:r>
      <w:r w:rsidR="00C31BC9">
        <w:rPr>
          <w:rFonts w:cs="Arial"/>
          <w:sz w:val="24"/>
        </w:rPr>
        <w:tab/>
      </w:r>
      <w:r w:rsidR="00C31BC9">
        <w:rPr>
          <w:rFonts w:cs="Arial"/>
          <w:sz w:val="24"/>
        </w:rPr>
        <w:tab/>
      </w:r>
      <w:r w:rsidR="00C31BC9">
        <w:rPr>
          <w:rFonts w:cs="Arial"/>
          <w:sz w:val="24"/>
        </w:rPr>
        <w:tab/>
      </w:r>
      <w:r w:rsidR="00C31BC9">
        <w:rPr>
          <w:rFonts w:cs="Arial"/>
          <w:sz w:val="24"/>
        </w:rPr>
        <w:tab/>
      </w:r>
      <w:r w:rsidR="00C31BC9">
        <w:rPr>
          <w:rFonts w:cs="Arial"/>
          <w:sz w:val="24"/>
        </w:rPr>
        <w:tab/>
        <w:t xml:space="preserve">          20</w:t>
      </w:r>
    </w:p>
    <w:p w:rsidR="0090386B" w:rsidRDefault="00510935" w:rsidP="00B17B64">
      <w:pPr>
        <w:rPr>
          <w:rFonts w:cs="Arial"/>
          <w:sz w:val="24"/>
        </w:rPr>
      </w:pPr>
      <w:r w:rsidRPr="00834626">
        <w:rPr>
          <w:rFonts w:cs="Arial"/>
          <w:sz w:val="24"/>
        </w:rPr>
        <w:t>1.2</w:t>
      </w:r>
      <w:r w:rsidRPr="00834626">
        <w:rPr>
          <w:rFonts w:cs="Arial"/>
          <w:sz w:val="24"/>
        </w:rPr>
        <w:tab/>
      </w:r>
      <w:r>
        <w:rPr>
          <w:rFonts w:cs="Arial"/>
          <w:sz w:val="24"/>
        </w:rPr>
        <w:t>Research objectives</w:t>
      </w:r>
      <w:r w:rsidR="007D7CBB">
        <w:rPr>
          <w:rFonts w:cs="Arial"/>
          <w:sz w:val="24"/>
        </w:rPr>
        <w:tab/>
      </w:r>
      <w:r w:rsidR="00FD5765">
        <w:rPr>
          <w:rFonts w:cs="Arial"/>
          <w:sz w:val="24"/>
        </w:rPr>
        <w:tab/>
      </w:r>
      <w:r w:rsidR="00FD5765">
        <w:rPr>
          <w:rFonts w:cs="Arial"/>
          <w:sz w:val="24"/>
        </w:rPr>
        <w:tab/>
      </w:r>
      <w:r w:rsidR="00FD5765">
        <w:rPr>
          <w:rFonts w:cs="Arial"/>
          <w:sz w:val="24"/>
        </w:rPr>
        <w:tab/>
      </w:r>
      <w:r w:rsidR="00FD5765">
        <w:rPr>
          <w:rFonts w:cs="Arial"/>
          <w:sz w:val="24"/>
        </w:rPr>
        <w:tab/>
      </w:r>
      <w:r w:rsidR="00FD5765">
        <w:rPr>
          <w:rFonts w:cs="Arial"/>
          <w:sz w:val="24"/>
        </w:rPr>
        <w:tab/>
      </w:r>
      <w:r w:rsidR="00FD5765">
        <w:rPr>
          <w:rFonts w:cs="Arial"/>
          <w:sz w:val="24"/>
        </w:rPr>
        <w:tab/>
      </w:r>
      <w:r w:rsidR="00FD5765">
        <w:rPr>
          <w:rFonts w:cs="Arial"/>
          <w:sz w:val="24"/>
        </w:rPr>
        <w:tab/>
        <w:t xml:space="preserve">          20</w:t>
      </w:r>
    </w:p>
    <w:p w:rsidR="00510935" w:rsidRPr="00834626" w:rsidRDefault="00510935" w:rsidP="00B17B64">
      <w:pPr>
        <w:rPr>
          <w:rFonts w:cs="Arial"/>
          <w:sz w:val="24"/>
        </w:rPr>
      </w:pPr>
      <w:r w:rsidRPr="00834626">
        <w:rPr>
          <w:rFonts w:cs="Arial"/>
          <w:sz w:val="24"/>
        </w:rPr>
        <w:t>1.3</w:t>
      </w:r>
      <w:r w:rsidRPr="00834626">
        <w:rPr>
          <w:rFonts w:cs="Arial"/>
          <w:sz w:val="24"/>
        </w:rPr>
        <w:tab/>
        <w:t xml:space="preserve">Research methodology </w:t>
      </w:r>
      <w:r w:rsidR="0090386B">
        <w:rPr>
          <w:rFonts w:cs="Arial"/>
          <w:sz w:val="24"/>
        </w:rPr>
        <w:tab/>
      </w:r>
      <w:r w:rsidR="0090386B">
        <w:rPr>
          <w:rFonts w:cs="Arial"/>
          <w:sz w:val="24"/>
        </w:rPr>
        <w:tab/>
      </w:r>
      <w:r w:rsidR="0090386B">
        <w:rPr>
          <w:rFonts w:cs="Arial"/>
          <w:sz w:val="24"/>
        </w:rPr>
        <w:tab/>
      </w:r>
      <w:r w:rsidR="0090386B">
        <w:rPr>
          <w:rFonts w:cs="Arial"/>
          <w:sz w:val="24"/>
        </w:rPr>
        <w:tab/>
      </w:r>
      <w:r w:rsidR="0090386B">
        <w:rPr>
          <w:rFonts w:cs="Arial"/>
          <w:sz w:val="24"/>
        </w:rPr>
        <w:tab/>
      </w:r>
      <w:r w:rsidR="0090386B">
        <w:rPr>
          <w:rFonts w:cs="Arial"/>
          <w:sz w:val="24"/>
        </w:rPr>
        <w:tab/>
      </w:r>
      <w:r w:rsidR="0090386B">
        <w:rPr>
          <w:rFonts w:cs="Arial"/>
          <w:sz w:val="24"/>
        </w:rPr>
        <w:tab/>
      </w:r>
      <w:r w:rsidR="0090386B">
        <w:rPr>
          <w:rFonts w:cs="Arial"/>
          <w:sz w:val="24"/>
        </w:rPr>
        <w:tab/>
        <w:t xml:space="preserve">          21</w:t>
      </w:r>
    </w:p>
    <w:p w:rsidR="00510935" w:rsidRPr="00834626" w:rsidRDefault="00510935" w:rsidP="00B17B64">
      <w:pPr>
        <w:rPr>
          <w:rFonts w:cs="Arial"/>
          <w:sz w:val="24"/>
        </w:rPr>
      </w:pPr>
      <w:r w:rsidRPr="00834626">
        <w:rPr>
          <w:rFonts w:cs="Arial"/>
          <w:sz w:val="24"/>
        </w:rPr>
        <w:t>1.3.1</w:t>
      </w:r>
      <w:r w:rsidRPr="00834626">
        <w:rPr>
          <w:rFonts w:cs="Arial"/>
          <w:sz w:val="24"/>
        </w:rPr>
        <w:tab/>
        <w:t>The survey</w:t>
      </w:r>
      <w:r w:rsidR="0090386B">
        <w:rPr>
          <w:rFonts w:cs="Arial"/>
          <w:sz w:val="24"/>
        </w:rPr>
        <w:tab/>
      </w:r>
      <w:r w:rsidR="0090386B">
        <w:rPr>
          <w:rFonts w:cs="Arial"/>
          <w:sz w:val="24"/>
        </w:rPr>
        <w:tab/>
      </w:r>
      <w:r w:rsidR="0090386B">
        <w:rPr>
          <w:rFonts w:cs="Arial"/>
          <w:sz w:val="24"/>
        </w:rPr>
        <w:tab/>
      </w:r>
      <w:r w:rsidR="0090386B">
        <w:rPr>
          <w:rFonts w:cs="Arial"/>
          <w:sz w:val="24"/>
        </w:rPr>
        <w:tab/>
      </w:r>
      <w:r w:rsidR="0090386B">
        <w:rPr>
          <w:rFonts w:cs="Arial"/>
          <w:sz w:val="24"/>
        </w:rPr>
        <w:tab/>
      </w:r>
      <w:r w:rsidR="0090386B">
        <w:rPr>
          <w:rFonts w:cs="Arial"/>
          <w:sz w:val="24"/>
        </w:rPr>
        <w:tab/>
      </w:r>
      <w:r w:rsidR="0090386B">
        <w:rPr>
          <w:rFonts w:cs="Arial"/>
          <w:sz w:val="24"/>
        </w:rPr>
        <w:tab/>
      </w:r>
      <w:r w:rsidR="0090386B">
        <w:rPr>
          <w:rFonts w:cs="Arial"/>
          <w:sz w:val="24"/>
        </w:rPr>
        <w:tab/>
      </w:r>
      <w:r w:rsidR="0090386B">
        <w:rPr>
          <w:rFonts w:cs="Arial"/>
          <w:sz w:val="24"/>
        </w:rPr>
        <w:tab/>
      </w:r>
      <w:r w:rsidR="0090386B">
        <w:rPr>
          <w:rFonts w:cs="Arial"/>
          <w:sz w:val="24"/>
        </w:rPr>
        <w:tab/>
        <w:t xml:space="preserve">          21</w:t>
      </w:r>
    </w:p>
    <w:p w:rsidR="00510935" w:rsidRPr="00834626" w:rsidRDefault="00510935" w:rsidP="00B17B64">
      <w:pPr>
        <w:rPr>
          <w:rFonts w:cs="Arial"/>
          <w:sz w:val="24"/>
        </w:rPr>
      </w:pPr>
      <w:r w:rsidRPr="00834626">
        <w:rPr>
          <w:rFonts w:cs="Arial"/>
          <w:sz w:val="24"/>
        </w:rPr>
        <w:t>1.3.2</w:t>
      </w:r>
      <w:r w:rsidRPr="00834626">
        <w:rPr>
          <w:rFonts w:cs="Arial"/>
          <w:sz w:val="24"/>
        </w:rPr>
        <w:tab/>
        <w:t>In-</w:t>
      </w:r>
      <w:r>
        <w:rPr>
          <w:rFonts w:cs="Arial"/>
          <w:sz w:val="24"/>
        </w:rPr>
        <w:t xml:space="preserve">depth Interviews </w:t>
      </w:r>
      <w:r w:rsidR="0090386B">
        <w:rPr>
          <w:rFonts w:cs="Arial"/>
          <w:sz w:val="24"/>
        </w:rPr>
        <w:tab/>
      </w:r>
      <w:r w:rsidR="0090386B">
        <w:rPr>
          <w:rFonts w:cs="Arial"/>
          <w:sz w:val="24"/>
        </w:rPr>
        <w:tab/>
      </w:r>
      <w:r w:rsidR="0090386B">
        <w:rPr>
          <w:rFonts w:cs="Arial"/>
          <w:sz w:val="24"/>
        </w:rPr>
        <w:tab/>
      </w:r>
      <w:r w:rsidR="0090386B">
        <w:rPr>
          <w:rFonts w:cs="Arial"/>
          <w:sz w:val="24"/>
        </w:rPr>
        <w:tab/>
      </w:r>
      <w:r w:rsidR="0090386B">
        <w:rPr>
          <w:rFonts w:cs="Arial"/>
          <w:sz w:val="24"/>
        </w:rPr>
        <w:tab/>
      </w:r>
      <w:r w:rsidR="0090386B">
        <w:rPr>
          <w:rFonts w:cs="Arial"/>
          <w:sz w:val="24"/>
        </w:rPr>
        <w:tab/>
      </w:r>
      <w:r w:rsidR="0090386B">
        <w:rPr>
          <w:rFonts w:cs="Arial"/>
          <w:sz w:val="24"/>
        </w:rPr>
        <w:tab/>
      </w:r>
      <w:r w:rsidR="0090386B">
        <w:rPr>
          <w:rFonts w:cs="Arial"/>
          <w:sz w:val="24"/>
        </w:rPr>
        <w:tab/>
      </w:r>
      <w:r w:rsidR="0090386B">
        <w:rPr>
          <w:rFonts w:cs="Arial"/>
          <w:sz w:val="24"/>
        </w:rPr>
        <w:tab/>
        <w:t xml:space="preserve">          22</w:t>
      </w:r>
    </w:p>
    <w:p w:rsidR="00510935" w:rsidRDefault="00510935" w:rsidP="00B17B64">
      <w:pPr>
        <w:rPr>
          <w:rFonts w:cs="Arial"/>
          <w:sz w:val="24"/>
        </w:rPr>
      </w:pPr>
    </w:p>
    <w:p w:rsidR="00EF38D2" w:rsidRDefault="00510935" w:rsidP="009E7DAA">
      <w:pPr>
        <w:rPr>
          <w:rFonts w:cs="Arial"/>
          <w:b/>
          <w:bCs/>
          <w:sz w:val="24"/>
        </w:rPr>
      </w:pPr>
      <w:r w:rsidRPr="00834626">
        <w:rPr>
          <w:rFonts w:cs="Arial"/>
          <w:b/>
          <w:bCs/>
          <w:sz w:val="24"/>
        </w:rPr>
        <w:t>2</w:t>
      </w:r>
      <w:r w:rsidRPr="00834626">
        <w:rPr>
          <w:rFonts w:cs="Arial"/>
          <w:b/>
          <w:bCs/>
          <w:sz w:val="24"/>
        </w:rPr>
        <w:tab/>
        <w:t xml:space="preserve"> LGBT </w:t>
      </w:r>
      <w:r>
        <w:rPr>
          <w:rFonts w:cs="Arial"/>
          <w:b/>
          <w:bCs/>
          <w:sz w:val="24"/>
        </w:rPr>
        <w:t xml:space="preserve">VCS Sector: </w:t>
      </w:r>
      <w:r w:rsidR="009E7DAA">
        <w:rPr>
          <w:rFonts w:cs="Arial"/>
          <w:b/>
          <w:bCs/>
          <w:sz w:val="24"/>
        </w:rPr>
        <w:tab/>
      </w:r>
      <w:r w:rsidR="009E7DAA">
        <w:rPr>
          <w:rFonts w:cs="Arial"/>
          <w:b/>
          <w:bCs/>
          <w:sz w:val="24"/>
        </w:rPr>
        <w:tab/>
      </w:r>
      <w:r w:rsidR="009E7DAA">
        <w:rPr>
          <w:rFonts w:cs="Arial"/>
          <w:b/>
          <w:bCs/>
          <w:sz w:val="24"/>
        </w:rPr>
        <w:tab/>
      </w:r>
      <w:r w:rsidR="009E7DAA">
        <w:rPr>
          <w:rFonts w:cs="Arial"/>
          <w:b/>
          <w:bCs/>
          <w:sz w:val="24"/>
        </w:rPr>
        <w:tab/>
      </w:r>
      <w:r w:rsidR="009E7DAA">
        <w:rPr>
          <w:rFonts w:cs="Arial"/>
          <w:b/>
          <w:bCs/>
          <w:sz w:val="24"/>
        </w:rPr>
        <w:tab/>
      </w:r>
      <w:r w:rsidR="009E7DAA">
        <w:rPr>
          <w:rFonts w:cs="Arial"/>
          <w:b/>
          <w:bCs/>
          <w:sz w:val="24"/>
        </w:rPr>
        <w:tab/>
      </w:r>
      <w:r w:rsidR="009E7DAA">
        <w:rPr>
          <w:rFonts w:cs="Arial"/>
          <w:b/>
          <w:bCs/>
          <w:sz w:val="24"/>
        </w:rPr>
        <w:tab/>
      </w:r>
      <w:r w:rsidR="009E7DAA">
        <w:rPr>
          <w:rFonts w:cs="Arial"/>
          <w:b/>
          <w:bCs/>
          <w:sz w:val="24"/>
        </w:rPr>
        <w:tab/>
        <w:t xml:space="preserve">          24</w:t>
      </w:r>
    </w:p>
    <w:p w:rsidR="00510935" w:rsidRDefault="00EF38D2" w:rsidP="00B17B64">
      <w:pPr>
        <w:rPr>
          <w:rFonts w:cs="Arial"/>
          <w:b/>
          <w:bCs/>
          <w:i/>
          <w:iCs/>
          <w:sz w:val="24"/>
        </w:rPr>
      </w:pPr>
      <w:r>
        <w:rPr>
          <w:rFonts w:cs="Arial"/>
          <w:b/>
          <w:bCs/>
          <w:sz w:val="24"/>
        </w:rPr>
        <w:tab/>
      </w:r>
      <w:r w:rsidR="00510935" w:rsidRPr="003C3959">
        <w:rPr>
          <w:rFonts w:cs="Arial"/>
          <w:b/>
          <w:bCs/>
          <w:i/>
          <w:iCs/>
          <w:sz w:val="24"/>
        </w:rPr>
        <w:t>‘Making life safer, fairer and more just for LGBT people’</w:t>
      </w:r>
    </w:p>
    <w:p w:rsidR="00FC0214" w:rsidRPr="00594652" w:rsidRDefault="00FC0214" w:rsidP="00B17B64">
      <w:pPr>
        <w:rPr>
          <w:rFonts w:cs="Arial"/>
          <w:b/>
          <w:bCs/>
          <w:sz w:val="24"/>
        </w:rPr>
      </w:pPr>
    </w:p>
    <w:p w:rsidR="00510935" w:rsidRPr="00834626" w:rsidRDefault="00510935" w:rsidP="009E7DAA">
      <w:pPr>
        <w:rPr>
          <w:rFonts w:cs="Arial"/>
          <w:sz w:val="24"/>
        </w:rPr>
      </w:pPr>
      <w:r w:rsidRPr="00834626">
        <w:rPr>
          <w:rFonts w:cs="Arial"/>
          <w:sz w:val="24"/>
        </w:rPr>
        <w:t>2.1</w:t>
      </w:r>
      <w:r>
        <w:rPr>
          <w:rFonts w:cs="Arial"/>
          <w:sz w:val="24"/>
        </w:rPr>
        <w:tab/>
      </w:r>
      <w:r w:rsidRPr="00834626">
        <w:rPr>
          <w:rFonts w:cs="Arial"/>
          <w:sz w:val="24"/>
        </w:rPr>
        <w:t xml:space="preserve"> LGBT VCS </w:t>
      </w:r>
      <w:r>
        <w:rPr>
          <w:rFonts w:cs="Arial"/>
          <w:sz w:val="24"/>
        </w:rPr>
        <w:t>a</w:t>
      </w:r>
      <w:r w:rsidRPr="00834626">
        <w:rPr>
          <w:rFonts w:cs="Arial"/>
          <w:sz w:val="24"/>
        </w:rPr>
        <w:t>ctivities</w:t>
      </w:r>
      <w:r w:rsidR="009E7DAA">
        <w:rPr>
          <w:rFonts w:cs="Arial"/>
          <w:sz w:val="24"/>
        </w:rPr>
        <w:tab/>
      </w:r>
      <w:r w:rsidR="009E7DAA">
        <w:rPr>
          <w:rFonts w:cs="Arial"/>
          <w:sz w:val="24"/>
        </w:rPr>
        <w:tab/>
      </w:r>
      <w:r w:rsidR="009E7DAA">
        <w:rPr>
          <w:rFonts w:cs="Arial"/>
          <w:sz w:val="24"/>
        </w:rPr>
        <w:tab/>
      </w:r>
      <w:r w:rsidR="009E7DAA">
        <w:rPr>
          <w:rFonts w:cs="Arial"/>
          <w:sz w:val="24"/>
        </w:rPr>
        <w:tab/>
      </w:r>
      <w:r w:rsidR="009E7DAA">
        <w:rPr>
          <w:rFonts w:cs="Arial"/>
          <w:sz w:val="24"/>
        </w:rPr>
        <w:tab/>
      </w:r>
      <w:r w:rsidR="009E7DAA">
        <w:rPr>
          <w:rFonts w:cs="Arial"/>
          <w:sz w:val="24"/>
        </w:rPr>
        <w:tab/>
      </w:r>
      <w:r w:rsidR="009E7DAA">
        <w:rPr>
          <w:rFonts w:cs="Arial"/>
          <w:sz w:val="24"/>
        </w:rPr>
        <w:tab/>
      </w:r>
      <w:r w:rsidR="009E7DAA">
        <w:rPr>
          <w:rFonts w:cs="Arial"/>
          <w:sz w:val="24"/>
        </w:rPr>
        <w:tab/>
        <w:t xml:space="preserve">          24</w:t>
      </w:r>
    </w:p>
    <w:p w:rsidR="00510935" w:rsidRDefault="00510935" w:rsidP="003C3DDE">
      <w:pPr>
        <w:rPr>
          <w:rFonts w:cs="Arial"/>
          <w:sz w:val="24"/>
        </w:rPr>
      </w:pPr>
      <w:r w:rsidRPr="007D5616">
        <w:rPr>
          <w:rFonts w:cs="Arial"/>
          <w:sz w:val="24"/>
        </w:rPr>
        <w:t>2.2</w:t>
      </w:r>
      <w:r w:rsidRPr="007D5616">
        <w:rPr>
          <w:rFonts w:cs="Arial"/>
          <w:sz w:val="24"/>
        </w:rPr>
        <w:tab/>
      </w:r>
      <w:r w:rsidR="00087500">
        <w:rPr>
          <w:rFonts w:cs="Arial"/>
          <w:sz w:val="24"/>
        </w:rPr>
        <w:t xml:space="preserve"> S</w:t>
      </w:r>
      <w:r w:rsidRPr="007D5616">
        <w:rPr>
          <w:rFonts w:cs="Arial"/>
          <w:sz w:val="24"/>
        </w:rPr>
        <w:t>tructures</w:t>
      </w:r>
      <w:r w:rsidR="003C3DDE">
        <w:rPr>
          <w:rFonts w:cs="Arial"/>
          <w:sz w:val="24"/>
        </w:rPr>
        <w:tab/>
      </w:r>
      <w:r w:rsidR="003C3DDE">
        <w:rPr>
          <w:rFonts w:cs="Arial"/>
          <w:sz w:val="24"/>
        </w:rPr>
        <w:tab/>
      </w:r>
      <w:r w:rsidR="003C3DDE">
        <w:rPr>
          <w:rFonts w:cs="Arial"/>
          <w:sz w:val="24"/>
        </w:rPr>
        <w:tab/>
      </w:r>
      <w:r w:rsidR="003C3DDE">
        <w:rPr>
          <w:rFonts w:cs="Arial"/>
          <w:sz w:val="24"/>
        </w:rPr>
        <w:tab/>
      </w:r>
      <w:r w:rsidR="003C3DDE">
        <w:rPr>
          <w:rFonts w:cs="Arial"/>
          <w:sz w:val="24"/>
        </w:rPr>
        <w:tab/>
      </w:r>
      <w:r w:rsidR="003C3DDE">
        <w:rPr>
          <w:rFonts w:cs="Arial"/>
          <w:sz w:val="24"/>
        </w:rPr>
        <w:tab/>
      </w:r>
      <w:r w:rsidR="003C3DDE">
        <w:rPr>
          <w:rFonts w:cs="Arial"/>
          <w:sz w:val="24"/>
        </w:rPr>
        <w:tab/>
      </w:r>
      <w:r w:rsidR="003C3DDE">
        <w:rPr>
          <w:rFonts w:cs="Arial"/>
          <w:sz w:val="24"/>
        </w:rPr>
        <w:tab/>
      </w:r>
      <w:r w:rsidR="003C3DDE">
        <w:rPr>
          <w:rFonts w:cs="Arial"/>
          <w:sz w:val="24"/>
        </w:rPr>
        <w:tab/>
      </w:r>
      <w:r w:rsidR="003C3DDE">
        <w:rPr>
          <w:rFonts w:cs="Arial"/>
          <w:sz w:val="24"/>
        </w:rPr>
        <w:tab/>
        <w:t xml:space="preserve">          25</w:t>
      </w:r>
    </w:p>
    <w:p w:rsidR="00510935" w:rsidRDefault="00510935" w:rsidP="00B17B64">
      <w:pPr>
        <w:rPr>
          <w:rFonts w:cs="Arial"/>
          <w:sz w:val="24"/>
        </w:rPr>
      </w:pPr>
      <w:r>
        <w:rPr>
          <w:rFonts w:cs="Arial"/>
          <w:sz w:val="24"/>
        </w:rPr>
        <w:t>2.3</w:t>
      </w:r>
      <w:r>
        <w:rPr>
          <w:rFonts w:cs="Arial"/>
          <w:sz w:val="24"/>
        </w:rPr>
        <w:tab/>
        <w:t xml:space="preserve"> Specific contribution</w:t>
      </w:r>
      <w:r w:rsidR="003C3DDE">
        <w:rPr>
          <w:rFonts w:cs="Arial"/>
          <w:sz w:val="24"/>
        </w:rPr>
        <w:tab/>
      </w:r>
      <w:r w:rsidR="003C3DDE">
        <w:rPr>
          <w:rFonts w:cs="Arial"/>
          <w:sz w:val="24"/>
        </w:rPr>
        <w:tab/>
      </w:r>
      <w:r w:rsidR="003C3DDE">
        <w:rPr>
          <w:rFonts w:cs="Arial"/>
          <w:sz w:val="24"/>
        </w:rPr>
        <w:tab/>
      </w:r>
      <w:r w:rsidR="003C3DDE">
        <w:rPr>
          <w:rFonts w:cs="Arial"/>
          <w:sz w:val="24"/>
        </w:rPr>
        <w:tab/>
      </w:r>
      <w:r w:rsidR="003C3DDE">
        <w:rPr>
          <w:rFonts w:cs="Arial"/>
          <w:sz w:val="24"/>
        </w:rPr>
        <w:tab/>
      </w:r>
      <w:r w:rsidR="003C3DDE">
        <w:rPr>
          <w:rFonts w:cs="Arial"/>
          <w:sz w:val="24"/>
        </w:rPr>
        <w:tab/>
      </w:r>
      <w:r w:rsidR="003C3DDE">
        <w:rPr>
          <w:rFonts w:cs="Arial"/>
          <w:sz w:val="24"/>
        </w:rPr>
        <w:tab/>
      </w:r>
      <w:r w:rsidR="003C3DDE">
        <w:rPr>
          <w:rFonts w:cs="Arial"/>
          <w:sz w:val="24"/>
        </w:rPr>
        <w:tab/>
        <w:t xml:space="preserve">          25</w:t>
      </w:r>
      <w:r>
        <w:rPr>
          <w:rFonts w:cs="Arial"/>
          <w:sz w:val="24"/>
        </w:rPr>
        <w:t xml:space="preserve"> </w:t>
      </w:r>
    </w:p>
    <w:p w:rsidR="00510935" w:rsidRDefault="00510935" w:rsidP="00B17B64">
      <w:pPr>
        <w:rPr>
          <w:rFonts w:cs="Arial"/>
          <w:sz w:val="24"/>
        </w:rPr>
      </w:pPr>
      <w:r>
        <w:rPr>
          <w:rFonts w:cs="Arial"/>
          <w:sz w:val="24"/>
        </w:rPr>
        <w:t>2.3.1</w:t>
      </w:r>
      <w:r>
        <w:rPr>
          <w:rFonts w:cs="Arial"/>
          <w:sz w:val="24"/>
        </w:rPr>
        <w:tab/>
        <w:t xml:space="preserve"> Providing services and activities to meet needs of LGBT communit(ies)</w:t>
      </w:r>
      <w:r w:rsidR="003C3DDE">
        <w:rPr>
          <w:rFonts w:cs="Arial"/>
          <w:sz w:val="24"/>
        </w:rPr>
        <w:tab/>
        <w:t xml:space="preserve">          25</w:t>
      </w:r>
    </w:p>
    <w:p w:rsidR="00510935" w:rsidRDefault="00510935" w:rsidP="00244402">
      <w:pPr>
        <w:rPr>
          <w:rFonts w:cs="Arial"/>
          <w:sz w:val="24"/>
        </w:rPr>
      </w:pPr>
      <w:r>
        <w:rPr>
          <w:rFonts w:cs="Arial"/>
          <w:sz w:val="24"/>
        </w:rPr>
        <w:t>2.3.2</w:t>
      </w:r>
      <w:r>
        <w:rPr>
          <w:rFonts w:cs="Arial"/>
          <w:sz w:val="24"/>
        </w:rPr>
        <w:tab/>
        <w:t xml:space="preserve"> A source of expertise for the broader community</w:t>
      </w:r>
      <w:r w:rsidR="00244402">
        <w:rPr>
          <w:rFonts w:cs="Arial"/>
          <w:sz w:val="24"/>
        </w:rPr>
        <w:tab/>
      </w:r>
      <w:r w:rsidR="00244402">
        <w:rPr>
          <w:rFonts w:cs="Arial"/>
          <w:sz w:val="24"/>
        </w:rPr>
        <w:tab/>
      </w:r>
      <w:r w:rsidR="00244402">
        <w:rPr>
          <w:rFonts w:cs="Arial"/>
          <w:sz w:val="24"/>
        </w:rPr>
        <w:tab/>
      </w:r>
      <w:r w:rsidR="00244402">
        <w:rPr>
          <w:rFonts w:cs="Arial"/>
          <w:sz w:val="24"/>
        </w:rPr>
        <w:tab/>
        <w:t xml:space="preserve">          27</w:t>
      </w:r>
    </w:p>
    <w:p w:rsidR="00510935" w:rsidRPr="007D5616" w:rsidRDefault="00510935" w:rsidP="00244402">
      <w:pPr>
        <w:rPr>
          <w:rFonts w:cs="Arial"/>
          <w:sz w:val="24"/>
        </w:rPr>
      </w:pPr>
      <w:r>
        <w:rPr>
          <w:rFonts w:cs="Arial"/>
          <w:sz w:val="24"/>
        </w:rPr>
        <w:t>2.3.3</w:t>
      </w:r>
      <w:r>
        <w:rPr>
          <w:rFonts w:cs="Arial"/>
          <w:sz w:val="24"/>
        </w:rPr>
        <w:tab/>
        <w:t xml:space="preserve"> Making the case for specialist LGBT provision</w:t>
      </w:r>
      <w:r w:rsidR="00244402">
        <w:rPr>
          <w:rFonts w:cs="Arial"/>
          <w:sz w:val="24"/>
        </w:rPr>
        <w:tab/>
      </w:r>
      <w:r w:rsidR="00244402">
        <w:rPr>
          <w:rFonts w:cs="Arial"/>
          <w:sz w:val="24"/>
        </w:rPr>
        <w:tab/>
      </w:r>
      <w:r w:rsidR="00244402">
        <w:rPr>
          <w:rFonts w:cs="Arial"/>
          <w:sz w:val="24"/>
        </w:rPr>
        <w:tab/>
      </w:r>
      <w:r w:rsidR="00244402">
        <w:rPr>
          <w:rFonts w:cs="Arial"/>
          <w:sz w:val="24"/>
        </w:rPr>
        <w:tab/>
        <w:t xml:space="preserve">                     28</w:t>
      </w:r>
      <w:r>
        <w:rPr>
          <w:rFonts w:cs="Arial"/>
          <w:sz w:val="24"/>
        </w:rPr>
        <w:t xml:space="preserve"> </w:t>
      </w:r>
    </w:p>
    <w:p w:rsidR="00510935" w:rsidRDefault="00510935" w:rsidP="00B17B64">
      <w:pPr>
        <w:rPr>
          <w:rFonts w:cs="Arial"/>
          <w:b/>
          <w:bCs/>
          <w:sz w:val="24"/>
        </w:rPr>
      </w:pPr>
    </w:p>
    <w:p w:rsidR="00EF38D2" w:rsidRDefault="00510935" w:rsidP="00293F01">
      <w:pPr>
        <w:rPr>
          <w:rFonts w:cs="Arial"/>
          <w:b/>
          <w:bCs/>
          <w:sz w:val="24"/>
        </w:rPr>
      </w:pPr>
      <w:r>
        <w:rPr>
          <w:rFonts w:cs="Arial"/>
          <w:b/>
          <w:bCs/>
          <w:sz w:val="24"/>
        </w:rPr>
        <w:t>3</w:t>
      </w:r>
      <w:r>
        <w:rPr>
          <w:rFonts w:cs="Arial"/>
          <w:b/>
          <w:bCs/>
          <w:sz w:val="24"/>
        </w:rPr>
        <w:tab/>
      </w:r>
      <w:r w:rsidRPr="00DF03CC">
        <w:rPr>
          <w:rFonts w:cs="Arial"/>
          <w:b/>
          <w:bCs/>
          <w:sz w:val="24"/>
        </w:rPr>
        <w:t xml:space="preserve"> </w:t>
      </w:r>
      <w:r>
        <w:rPr>
          <w:rFonts w:cs="Arial"/>
          <w:b/>
          <w:bCs/>
          <w:sz w:val="24"/>
        </w:rPr>
        <w:t xml:space="preserve">Current Funding: </w:t>
      </w:r>
      <w:r w:rsidR="00293F01">
        <w:rPr>
          <w:rFonts w:cs="Arial"/>
          <w:b/>
          <w:bCs/>
          <w:sz w:val="24"/>
        </w:rPr>
        <w:tab/>
      </w:r>
      <w:r w:rsidR="00293F01">
        <w:rPr>
          <w:rFonts w:cs="Arial"/>
          <w:b/>
          <w:bCs/>
          <w:sz w:val="24"/>
        </w:rPr>
        <w:tab/>
      </w:r>
      <w:r w:rsidR="00293F01">
        <w:rPr>
          <w:rFonts w:cs="Arial"/>
          <w:b/>
          <w:bCs/>
          <w:sz w:val="24"/>
        </w:rPr>
        <w:tab/>
      </w:r>
      <w:r w:rsidR="00293F01">
        <w:rPr>
          <w:rFonts w:cs="Arial"/>
          <w:b/>
          <w:bCs/>
          <w:sz w:val="24"/>
        </w:rPr>
        <w:tab/>
      </w:r>
      <w:r w:rsidR="00293F01">
        <w:rPr>
          <w:rFonts w:cs="Arial"/>
          <w:b/>
          <w:bCs/>
          <w:sz w:val="24"/>
        </w:rPr>
        <w:tab/>
      </w:r>
      <w:r w:rsidR="00293F01">
        <w:rPr>
          <w:rFonts w:cs="Arial"/>
          <w:b/>
          <w:bCs/>
          <w:sz w:val="24"/>
        </w:rPr>
        <w:tab/>
      </w:r>
      <w:r w:rsidR="00293F01">
        <w:rPr>
          <w:rFonts w:cs="Arial"/>
          <w:b/>
          <w:bCs/>
          <w:sz w:val="24"/>
        </w:rPr>
        <w:tab/>
      </w:r>
      <w:r w:rsidR="00293F01">
        <w:rPr>
          <w:rFonts w:cs="Arial"/>
          <w:b/>
          <w:bCs/>
          <w:sz w:val="24"/>
        </w:rPr>
        <w:tab/>
      </w:r>
      <w:r w:rsidR="00293F01">
        <w:rPr>
          <w:rFonts w:cs="Arial"/>
          <w:b/>
          <w:bCs/>
          <w:sz w:val="24"/>
        </w:rPr>
        <w:tab/>
        <w:t xml:space="preserve">          30</w:t>
      </w:r>
    </w:p>
    <w:p w:rsidR="00510935" w:rsidRPr="00E5461B" w:rsidRDefault="00EF38D2" w:rsidP="00B17B64">
      <w:pPr>
        <w:rPr>
          <w:rFonts w:cs="Arial"/>
          <w:sz w:val="24"/>
        </w:rPr>
      </w:pPr>
      <w:r>
        <w:rPr>
          <w:rFonts w:cs="Arial"/>
          <w:b/>
          <w:bCs/>
          <w:sz w:val="24"/>
        </w:rPr>
        <w:tab/>
      </w:r>
      <w:r w:rsidR="00510935" w:rsidRPr="003C3959">
        <w:rPr>
          <w:rFonts w:cs="Arial"/>
          <w:i/>
          <w:iCs/>
          <w:sz w:val="24"/>
        </w:rPr>
        <w:t>‘</w:t>
      </w:r>
      <w:r w:rsidR="00510935" w:rsidRPr="003C3959">
        <w:rPr>
          <w:rFonts w:cs="Arial"/>
          <w:b/>
          <w:bCs/>
          <w:i/>
          <w:iCs/>
          <w:sz w:val="24"/>
        </w:rPr>
        <w:t>LGBT work is already funded disproportionately badly’</w:t>
      </w:r>
      <w:r w:rsidR="00510935">
        <w:rPr>
          <w:rFonts w:cs="Arial"/>
          <w:b/>
          <w:bCs/>
          <w:sz w:val="24"/>
        </w:rPr>
        <w:t xml:space="preserve"> </w:t>
      </w:r>
    </w:p>
    <w:p w:rsidR="00FC0214" w:rsidRDefault="00FC0214" w:rsidP="00B17B64">
      <w:pPr>
        <w:rPr>
          <w:rFonts w:cs="Arial"/>
          <w:sz w:val="24"/>
        </w:rPr>
      </w:pPr>
    </w:p>
    <w:p w:rsidR="00510935" w:rsidRDefault="00510935" w:rsidP="00F52CCD">
      <w:pPr>
        <w:rPr>
          <w:rFonts w:cs="Arial"/>
          <w:sz w:val="24"/>
        </w:rPr>
      </w:pPr>
      <w:r w:rsidRPr="007D5616">
        <w:rPr>
          <w:rFonts w:cs="Arial"/>
          <w:sz w:val="24"/>
        </w:rPr>
        <w:t>3.1</w:t>
      </w:r>
      <w:r w:rsidRPr="007D5616">
        <w:rPr>
          <w:rFonts w:cs="Arial"/>
          <w:sz w:val="24"/>
        </w:rPr>
        <w:tab/>
      </w:r>
      <w:r>
        <w:rPr>
          <w:rFonts w:cs="Arial"/>
          <w:sz w:val="24"/>
        </w:rPr>
        <w:t xml:space="preserve"> Organisation i</w:t>
      </w:r>
      <w:r w:rsidRPr="007D5616">
        <w:rPr>
          <w:rFonts w:cs="Arial"/>
          <w:sz w:val="24"/>
        </w:rPr>
        <w:t>ncome</w:t>
      </w:r>
      <w:r w:rsidR="00F52CCD">
        <w:rPr>
          <w:rFonts w:cs="Arial"/>
          <w:sz w:val="24"/>
        </w:rPr>
        <w:tab/>
      </w:r>
      <w:r w:rsidR="00F52CCD">
        <w:rPr>
          <w:rFonts w:cs="Arial"/>
          <w:sz w:val="24"/>
        </w:rPr>
        <w:tab/>
      </w:r>
      <w:r w:rsidR="00F52CCD">
        <w:rPr>
          <w:rFonts w:cs="Arial"/>
          <w:sz w:val="24"/>
        </w:rPr>
        <w:tab/>
      </w:r>
      <w:r w:rsidR="00F52CCD">
        <w:rPr>
          <w:rFonts w:cs="Arial"/>
          <w:sz w:val="24"/>
        </w:rPr>
        <w:tab/>
      </w:r>
      <w:r w:rsidR="00F52CCD">
        <w:rPr>
          <w:rFonts w:cs="Arial"/>
          <w:sz w:val="24"/>
        </w:rPr>
        <w:tab/>
      </w:r>
      <w:r w:rsidR="00F52CCD">
        <w:rPr>
          <w:rFonts w:cs="Arial"/>
          <w:sz w:val="24"/>
        </w:rPr>
        <w:tab/>
      </w:r>
      <w:r w:rsidR="00F52CCD">
        <w:rPr>
          <w:rFonts w:cs="Arial"/>
          <w:sz w:val="24"/>
        </w:rPr>
        <w:tab/>
      </w:r>
      <w:r w:rsidR="00F52CCD">
        <w:rPr>
          <w:rFonts w:cs="Arial"/>
          <w:sz w:val="24"/>
        </w:rPr>
        <w:tab/>
        <w:t xml:space="preserve">          30</w:t>
      </w:r>
    </w:p>
    <w:p w:rsidR="00510935" w:rsidRPr="007D1088" w:rsidRDefault="00510935" w:rsidP="00B17B64">
      <w:pPr>
        <w:rPr>
          <w:rFonts w:cs="Arial"/>
          <w:sz w:val="24"/>
        </w:rPr>
      </w:pPr>
      <w:r>
        <w:rPr>
          <w:rFonts w:cs="Arial"/>
          <w:sz w:val="24"/>
        </w:rPr>
        <w:t>3.1.1</w:t>
      </w:r>
      <w:r>
        <w:rPr>
          <w:rFonts w:cs="Arial"/>
          <w:sz w:val="24"/>
        </w:rPr>
        <w:tab/>
      </w:r>
      <w:r w:rsidR="007D1088">
        <w:rPr>
          <w:rFonts w:cs="Arial"/>
          <w:sz w:val="24"/>
        </w:rPr>
        <w:t xml:space="preserve"> </w:t>
      </w:r>
      <w:r w:rsidR="00783396">
        <w:rPr>
          <w:sz w:val="24"/>
        </w:rPr>
        <w:t xml:space="preserve">New </w:t>
      </w:r>
      <w:r w:rsidR="007D1088" w:rsidRPr="007D1088">
        <w:rPr>
          <w:sz w:val="24"/>
        </w:rPr>
        <w:t>community of identity organisations: income and growth</w:t>
      </w:r>
      <w:r w:rsidR="00F52CCD">
        <w:rPr>
          <w:sz w:val="24"/>
        </w:rPr>
        <w:tab/>
      </w:r>
      <w:r w:rsidR="00F52CCD">
        <w:rPr>
          <w:sz w:val="24"/>
        </w:rPr>
        <w:tab/>
        <w:t xml:space="preserve">          32</w:t>
      </w:r>
    </w:p>
    <w:p w:rsidR="00510935" w:rsidRDefault="00510935" w:rsidP="00B17B64">
      <w:pPr>
        <w:rPr>
          <w:sz w:val="24"/>
        </w:rPr>
      </w:pPr>
      <w:r w:rsidRPr="007D5616">
        <w:rPr>
          <w:sz w:val="24"/>
        </w:rPr>
        <w:t>3.2</w:t>
      </w:r>
      <w:r w:rsidRPr="007D5616">
        <w:rPr>
          <w:sz w:val="24"/>
        </w:rPr>
        <w:tab/>
        <w:t xml:space="preserve"> Income </w:t>
      </w:r>
      <w:r>
        <w:rPr>
          <w:sz w:val="24"/>
        </w:rPr>
        <w:t>s</w:t>
      </w:r>
      <w:r w:rsidRPr="007D5616">
        <w:rPr>
          <w:sz w:val="24"/>
        </w:rPr>
        <w:t>ource</w:t>
      </w:r>
      <w:r w:rsidR="00F52CCD">
        <w:rPr>
          <w:sz w:val="24"/>
        </w:rPr>
        <w:tab/>
      </w:r>
      <w:r w:rsidR="00F52CCD">
        <w:rPr>
          <w:sz w:val="24"/>
        </w:rPr>
        <w:tab/>
      </w:r>
      <w:r w:rsidR="00F52CCD">
        <w:rPr>
          <w:sz w:val="24"/>
        </w:rPr>
        <w:tab/>
      </w:r>
      <w:r w:rsidR="00F52CCD">
        <w:rPr>
          <w:sz w:val="24"/>
        </w:rPr>
        <w:tab/>
      </w:r>
      <w:r w:rsidR="00F52CCD">
        <w:rPr>
          <w:sz w:val="24"/>
        </w:rPr>
        <w:tab/>
      </w:r>
      <w:r w:rsidR="00F52CCD">
        <w:rPr>
          <w:sz w:val="24"/>
        </w:rPr>
        <w:tab/>
      </w:r>
      <w:r w:rsidR="00F52CCD">
        <w:rPr>
          <w:sz w:val="24"/>
        </w:rPr>
        <w:tab/>
      </w:r>
      <w:r w:rsidR="00F52CCD">
        <w:rPr>
          <w:sz w:val="24"/>
        </w:rPr>
        <w:tab/>
      </w:r>
      <w:r w:rsidR="00F52CCD">
        <w:rPr>
          <w:sz w:val="24"/>
        </w:rPr>
        <w:tab/>
        <w:t xml:space="preserve">          32</w:t>
      </w:r>
    </w:p>
    <w:p w:rsidR="00510935" w:rsidRDefault="00510935" w:rsidP="00B17B64">
      <w:pPr>
        <w:rPr>
          <w:sz w:val="24"/>
        </w:rPr>
      </w:pPr>
      <w:r>
        <w:rPr>
          <w:sz w:val="24"/>
        </w:rPr>
        <w:t>3.2.1</w:t>
      </w:r>
      <w:r>
        <w:rPr>
          <w:sz w:val="24"/>
        </w:rPr>
        <w:tab/>
        <w:t xml:space="preserve"> Public/statutory sector </w:t>
      </w:r>
      <w:r w:rsidR="004203D0">
        <w:rPr>
          <w:sz w:val="24"/>
        </w:rPr>
        <w:t xml:space="preserve">still </w:t>
      </w:r>
      <w:r>
        <w:rPr>
          <w:sz w:val="24"/>
        </w:rPr>
        <w:t>major source of funding</w:t>
      </w:r>
      <w:r w:rsidR="00F52CCD">
        <w:rPr>
          <w:sz w:val="24"/>
        </w:rPr>
        <w:tab/>
      </w:r>
      <w:r w:rsidR="00F52CCD">
        <w:rPr>
          <w:sz w:val="24"/>
        </w:rPr>
        <w:tab/>
      </w:r>
      <w:r w:rsidR="00F52CCD">
        <w:rPr>
          <w:sz w:val="24"/>
        </w:rPr>
        <w:tab/>
      </w:r>
      <w:r w:rsidR="00F52CCD">
        <w:rPr>
          <w:sz w:val="24"/>
        </w:rPr>
        <w:tab/>
        <w:t xml:space="preserve">          32</w:t>
      </w:r>
    </w:p>
    <w:p w:rsidR="00510935" w:rsidRDefault="00510935" w:rsidP="00B17B64">
      <w:pPr>
        <w:rPr>
          <w:sz w:val="24"/>
        </w:rPr>
      </w:pPr>
      <w:r>
        <w:rPr>
          <w:sz w:val="24"/>
        </w:rPr>
        <w:t>3.2.2</w:t>
      </w:r>
      <w:r>
        <w:rPr>
          <w:sz w:val="24"/>
        </w:rPr>
        <w:tab/>
        <w:t xml:space="preserve"> Diversification of funding sources</w:t>
      </w:r>
      <w:r w:rsidR="00AA6CCC">
        <w:rPr>
          <w:sz w:val="24"/>
        </w:rPr>
        <w:tab/>
      </w:r>
      <w:r w:rsidR="00AA6CCC">
        <w:rPr>
          <w:sz w:val="24"/>
        </w:rPr>
        <w:tab/>
      </w:r>
      <w:r w:rsidR="00AA6CCC">
        <w:rPr>
          <w:sz w:val="24"/>
        </w:rPr>
        <w:tab/>
      </w:r>
      <w:r w:rsidR="00AA6CCC">
        <w:rPr>
          <w:sz w:val="24"/>
        </w:rPr>
        <w:tab/>
      </w:r>
      <w:r w:rsidR="00AA6CCC">
        <w:rPr>
          <w:sz w:val="24"/>
        </w:rPr>
        <w:tab/>
      </w:r>
      <w:r w:rsidR="00AA6CCC">
        <w:rPr>
          <w:sz w:val="24"/>
        </w:rPr>
        <w:tab/>
      </w:r>
      <w:r w:rsidR="00AA6CCC">
        <w:rPr>
          <w:sz w:val="24"/>
        </w:rPr>
        <w:tab/>
        <w:t xml:space="preserve">          33</w:t>
      </w:r>
    </w:p>
    <w:p w:rsidR="00510935" w:rsidRDefault="00510935" w:rsidP="00B17B64">
      <w:pPr>
        <w:rPr>
          <w:rFonts w:eastAsia="Times New Roman" w:cs="Arial"/>
          <w:sz w:val="24"/>
        </w:rPr>
      </w:pPr>
      <w:r>
        <w:rPr>
          <w:sz w:val="24"/>
        </w:rPr>
        <w:t>3.3</w:t>
      </w:r>
      <w:r>
        <w:rPr>
          <w:sz w:val="24"/>
        </w:rPr>
        <w:tab/>
        <w:t xml:space="preserve"> Fu</w:t>
      </w:r>
      <w:r w:rsidRPr="00CD64C1">
        <w:rPr>
          <w:rFonts w:eastAsia="Times New Roman" w:cs="Arial"/>
          <w:sz w:val="24"/>
        </w:rPr>
        <w:t xml:space="preserve">nding </w:t>
      </w:r>
      <w:r>
        <w:rPr>
          <w:rFonts w:eastAsia="Times New Roman" w:cs="Arial"/>
          <w:sz w:val="24"/>
        </w:rPr>
        <w:t>p</w:t>
      </w:r>
      <w:r w:rsidRPr="00CD64C1">
        <w:rPr>
          <w:rFonts w:eastAsia="Times New Roman" w:cs="Arial"/>
          <w:sz w:val="24"/>
        </w:rPr>
        <w:t>artnerships</w:t>
      </w:r>
      <w:r w:rsidR="00AA6CCC">
        <w:rPr>
          <w:rFonts w:eastAsia="Times New Roman" w:cs="Arial"/>
          <w:sz w:val="24"/>
        </w:rPr>
        <w:tab/>
      </w:r>
      <w:r w:rsidR="00AA6CCC">
        <w:rPr>
          <w:rFonts w:eastAsia="Times New Roman" w:cs="Arial"/>
          <w:sz w:val="24"/>
        </w:rPr>
        <w:tab/>
      </w:r>
      <w:r w:rsidR="00AA6CCC">
        <w:rPr>
          <w:rFonts w:eastAsia="Times New Roman" w:cs="Arial"/>
          <w:sz w:val="24"/>
        </w:rPr>
        <w:tab/>
      </w:r>
      <w:r w:rsidR="00AA6CCC">
        <w:rPr>
          <w:rFonts w:eastAsia="Times New Roman" w:cs="Arial"/>
          <w:sz w:val="24"/>
        </w:rPr>
        <w:tab/>
      </w:r>
      <w:r w:rsidR="00AA6CCC">
        <w:rPr>
          <w:rFonts w:eastAsia="Times New Roman" w:cs="Arial"/>
          <w:sz w:val="24"/>
        </w:rPr>
        <w:tab/>
      </w:r>
      <w:r w:rsidR="00AA6CCC">
        <w:rPr>
          <w:rFonts w:eastAsia="Times New Roman" w:cs="Arial"/>
          <w:sz w:val="24"/>
        </w:rPr>
        <w:tab/>
      </w:r>
      <w:r w:rsidR="00AA6CCC">
        <w:rPr>
          <w:rFonts w:eastAsia="Times New Roman" w:cs="Arial"/>
          <w:sz w:val="24"/>
        </w:rPr>
        <w:tab/>
      </w:r>
      <w:r w:rsidR="00AA6CCC">
        <w:rPr>
          <w:rFonts w:eastAsia="Times New Roman" w:cs="Arial"/>
          <w:sz w:val="24"/>
        </w:rPr>
        <w:tab/>
        <w:t xml:space="preserve">          36</w:t>
      </w:r>
    </w:p>
    <w:p w:rsidR="00510935" w:rsidRDefault="00510935" w:rsidP="00AA6CCC">
      <w:pPr>
        <w:rPr>
          <w:rFonts w:eastAsia="Times New Roman" w:cs="Arial"/>
          <w:sz w:val="24"/>
        </w:rPr>
      </w:pPr>
      <w:r>
        <w:rPr>
          <w:rFonts w:eastAsia="Times New Roman" w:cs="Arial"/>
          <w:sz w:val="24"/>
        </w:rPr>
        <w:t>3.3.1</w:t>
      </w:r>
      <w:r>
        <w:rPr>
          <w:rFonts w:eastAsia="Times New Roman" w:cs="Arial"/>
          <w:sz w:val="24"/>
        </w:rPr>
        <w:tab/>
        <w:t xml:space="preserve"> Partnership working to improve services to LGBT people</w:t>
      </w:r>
      <w:r w:rsidR="00AA6CCC">
        <w:rPr>
          <w:rFonts w:eastAsia="Times New Roman" w:cs="Arial"/>
          <w:sz w:val="24"/>
        </w:rPr>
        <w:tab/>
      </w:r>
      <w:r w:rsidR="00AA6CCC">
        <w:rPr>
          <w:rFonts w:eastAsia="Times New Roman" w:cs="Arial"/>
          <w:sz w:val="24"/>
        </w:rPr>
        <w:tab/>
      </w:r>
      <w:r w:rsidR="00AA6CCC">
        <w:rPr>
          <w:rFonts w:eastAsia="Times New Roman" w:cs="Arial"/>
          <w:sz w:val="24"/>
        </w:rPr>
        <w:tab/>
        <w:t xml:space="preserve">          36</w:t>
      </w:r>
    </w:p>
    <w:p w:rsidR="00EF38D2" w:rsidRDefault="00510935" w:rsidP="00AA6CCC">
      <w:pPr>
        <w:rPr>
          <w:rFonts w:eastAsia="Times New Roman" w:cs="Arial"/>
          <w:sz w:val="24"/>
        </w:rPr>
      </w:pPr>
      <w:r>
        <w:rPr>
          <w:rFonts w:eastAsia="Times New Roman" w:cs="Arial"/>
          <w:sz w:val="24"/>
        </w:rPr>
        <w:t>3.3.2</w:t>
      </w:r>
      <w:r>
        <w:rPr>
          <w:rFonts w:eastAsia="Times New Roman" w:cs="Arial"/>
          <w:sz w:val="24"/>
        </w:rPr>
        <w:tab/>
        <w:t xml:space="preserve"> Partnership working with non-LGBT organisations to ensure</w:t>
      </w:r>
      <w:r w:rsidR="00AA6CCC">
        <w:rPr>
          <w:rFonts w:eastAsia="Times New Roman" w:cs="Arial"/>
          <w:sz w:val="24"/>
        </w:rPr>
        <w:tab/>
      </w:r>
      <w:r w:rsidR="00AA6CCC">
        <w:rPr>
          <w:rFonts w:eastAsia="Times New Roman" w:cs="Arial"/>
          <w:sz w:val="24"/>
        </w:rPr>
        <w:tab/>
      </w:r>
      <w:r w:rsidR="00AA6CCC">
        <w:rPr>
          <w:rFonts w:eastAsia="Times New Roman" w:cs="Arial"/>
          <w:sz w:val="24"/>
        </w:rPr>
        <w:tab/>
        <w:t xml:space="preserve">          38</w:t>
      </w:r>
      <w:r>
        <w:rPr>
          <w:rFonts w:eastAsia="Times New Roman" w:cs="Arial"/>
          <w:sz w:val="24"/>
        </w:rPr>
        <w:t xml:space="preserve"> </w:t>
      </w:r>
    </w:p>
    <w:p w:rsidR="00510935" w:rsidRDefault="00EF38D2" w:rsidP="00B17B64">
      <w:pPr>
        <w:rPr>
          <w:rFonts w:eastAsia="Times New Roman" w:cs="Arial"/>
          <w:sz w:val="24"/>
        </w:rPr>
      </w:pPr>
      <w:r>
        <w:rPr>
          <w:rFonts w:eastAsia="Times New Roman" w:cs="Arial"/>
          <w:sz w:val="24"/>
        </w:rPr>
        <w:tab/>
      </w:r>
      <w:r w:rsidR="00510935">
        <w:rPr>
          <w:rFonts w:eastAsia="Times New Roman" w:cs="Arial"/>
          <w:sz w:val="24"/>
        </w:rPr>
        <w:t>LGBT ‘voice’ in provision</w:t>
      </w:r>
    </w:p>
    <w:p w:rsidR="00510935" w:rsidRDefault="00510935" w:rsidP="00AA6CCC">
      <w:pPr>
        <w:rPr>
          <w:rFonts w:eastAsia="Times New Roman" w:cs="Arial"/>
          <w:sz w:val="24"/>
        </w:rPr>
      </w:pPr>
      <w:r>
        <w:rPr>
          <w:rFonts w:eastAsia="Times New Roman" w:cs="Arial"/>
          <w:sz w:val="24"/>
        </w:rPr>
        <w:t>3.3.3</w:t>
      </w:r>
      <w:r>
        <w:rPr>
          <w:rFonts w:eastAsia="Times New Roman" w:cs="Arial"/>
          <w:sz w:val="24"/>
        </w:rPr>
        <w:tab/>
        <w:t xml:space="preserve"> Partnership working to protect LGBT services</w:t>
      </w:r>
      <w:r w:rsidR="00AA6CCC">
        <w:rPr>
          <w:rFonts w:eastAsia="Times New Roman" w:cs="Arial"/>
          <w:sz w:val="24"/>
        </w:rPr>
        <w:tab/>
      </w:r>
      <w:r w:rsidR="00AA6CCC">
        <w:rPr>
          <w:rFonts w:eastAsia="Times New Roman" w:cs="Arial"/>
          <w:sz w:val="24"/>
        </w:rPr>
        <w:tab/>
      </w:r>
      <w:r w:rsidR="00AA6CCC">
        <w:rPr>
          <w:rFonts w:eastAsia="Times New Roman" w:cs="Arial"/>
          <w:sz w:val="24"/>
        </w:rPr>
        <w:tab/>
      </w:r>
      <w:r w:rsidR="00AA6CCC">
        <w:rPr>
          <w:rFonts w:eastAsia="Times New Roman" w:cs="Arial"/>
          <w:sz w:val="24"/>
        </w:rPr>
        <w:tab/>
      </w:r>
      <w:r w:rsidR="00AA6CCC">
        <w:rPr>
          <w:rFonts w:eastAsia="Times New Roman" w:cs="Arial"/>
          <w:sz w:val="24"/>
        </w:rPr>
        <w:tab/>
        <w:t xml:space="preserve">          39</w:t>
      </w:r>
    </w:p>
    <w:p w:rsidR="00510935" w:rsidRDefault="00510935" w:rsidP="00AA6CCC">
      <w:pPr>
        <w:rPr>
          <w:rFonts w:eastAsia="Times New Roman" w:cs="Arial"/>
          <w:sz w:val="24"/>
        </w:rPr>
      </w:pPr>
      <w:r>
        <w:rPr>
          <w:rFonts w:eastAsia="Times New Roman" w:cs="Arial"/>
          <w:sz w:val="24"/>
        </w:rPr>
        <w:t>3.3.4</w:t>
      </w:r>
      <w:r>
        <w:rPr>
          <w:rFonts w:eastAsia="Times New Roman" w:cs="Arial"/>
          <w:sz w:val="24"/>
        </w:rPr>
        <w:tab/>
        <w:t xml:space="preserve"> Partnership working: drawbacks and concerns</w:t>
      </w:r>
      <w:r w:rsidR="00AA6CCC">
        <w:rPr>
          <w:rFonts w:eastAsia="Times New Roman" w:cs="Arial"/>
          <w:sz w:val="24"/>
        </w:rPr>
        <w:tab/>
      </w:r>
      <w:r w:rsidR="00AA6CCC">
        <w:rPr>
          <w:rFonts w:eastAsia="Times New Roman" w:cs="Arial"/>
          <w:sz w:val="24"/>
        </w:rPr>
        <w:tab/>
      </w:r>
      <w:r w:rsidR="00AA6CCC">
        <w:rPr>
          <w:rFonts w:eastAsia="Times New Roman" w:cs="Arial"/>
          <w:sz w:val="24"/>
        </w:rPr>
        <w:tab/>
      </w:r>
      <w:r w:rsidR="00AA6CCC">
        <w:rPr>
          <w:rFonts w:eastAsia="Times New Roman" w:cs="Arial"/>
          <w:sz w:val="24"/>
        </w:rPr>
        <w:tab/>
      </w:r>
      <w:r w:rsidR="00AA6CCC">
        <w:rPr>
          <w:rFonts w:eastAsia="Times New Roman" w:cs="Arial"/>
          <w:sz w:val="24"/>
        </w:rPr>
        <w:tab/>
        <w:t xml:space="preserve">          39</w:t>
      </w:r>
    </w:p>
    <w:p w:rsidR="00510935" w:rsidRDefault="00510935" w:rsidP="00B17B64">
      <w:pPr>
        <w:rPr>
          <w:sz w:val="24"/>
        </w:rPr>
      </w:pPr>
    </w:p>
    <w:p w:rsidR="00EF38D2" w:rsidRDefault="00510935" w:rsidP="00B17B64">
      <w:pPr>
        <w:rPr>
          <w:rFonts w:eastAsia="Times New Roman" w:cs="Arial"/>
          <w:color w:val="000000"/>
          <w:sz w:val="24"/>
        </w:rPr>
      </w:pPr>
      <w:r>
        <w:rPr>
          <w:rFonts w:eastAsia="Times New Roman" w:cs="Arial"/>
          <w:b/>
          <w:bCs/>
          <w:color w:val="000000"/>
          <w:sz w:val="24"/>
        </w:rPr>
        <w:t>4</w:t>
      </w:r>
      <w:r>
        <w:rPr>
          <w:rFonts w:eastAsia="Times New Roman" w:cs="Arial"/>
          <w:b/>
          <w:bCs/>
          <w:color w:val="000000"/>
          <w:sz w:val="24"/>
        </w:rPr>
        <w:tab/>
      </w:r>
      <w:r w:rsidRPr="00DF03CC">
        <w:rPr>
          <w:rFonts w:eastAsia="Times New Roman" w:cs="Arial"/>
          <w:b/>
          <w:bCs/>
          <w:color w:val="000000"/>
          <w:sz w:val="24"/>
        </w:rPr>
        <w:t xml:space="preserve"> Changes in Funding</w:t>
      </w:r>
      <w:r>
        <w:rPr>
          <w:rFonts w:eastAsia="Times New Roman" w:cs="Arial"/>
          <w:b/>
          <w:bCs/>
          <w:color w:val="000000"/>
          <w:sz w:val="24"/>
        </w:rPr>
        <w:t xml:space="preserve">: </w:t>
      </w:r>
      <w:r w:rsidRPr="00E5461B">
        <w:rPr>
          <w:rFonts w:eastAsia="Times New Roman" w:cs="Arial"/>
          <w:color w:val="000000"/>
          <w:sz w:val="24"/>
        </w:rPr>
        <w:t xml:space="preserve"> </w:t>
      </w:r>
      <w:r w:rsidR="00F27B5A">
        <w:rPr>
          <w:rFonts w:eastAsia="Times New Roman" w:cs="Arial"/>
          <w:color w:val="000000"/>
          <w:sz w:val="24"/>
        </w:rPr>
        <w:tab/>
      </w:r>
      <w:r w:rsidR="00F27B5A">
        <w:rPr>
          <w:rFonts w:eastAsia="Times New Roman" w:cs="Arial"/>
          <w:color w:val="000000"/>
          <w:sz w:val="24"/>
        </w:rPr>
        <w:tab/>
      </w:r>
      <w:r w:rsidR="00F27B5A">
        <w:rPr>
          <w:rFonts w:eastAsia="Times New Roman" w:cs="Arial"/>
          <w:color w:val="000000"/>
          <w:sz w:val="24"/>
        </w:rPr>
        <w:tab/>
      </w:r>
      <w:r w:rsidR="00F27B5A">
        <w:rPr>
          <w:rFonts w:eastAsia="Times New Roman" w:cs="Arial"/>
          <w:color w:val="000000"/>
          <w:sz w:val="24"/>
        </w:rPr>
        <w:tab/>
      </w:r>
      <w:r w:rsidR="00F27B5A">
        <w:rPr>
          <w:rFonts w:eastAsia="Times New Roman" w:cs="Arial"/>
          <w:color w:val="000000"/>
          <w:sz w:val="24"/>
        </w:rPr>
        <w:tab/>
      </w:r>
      <w:r w:rsidR="00F27B5A">
        <w:rPr>
          <w:rFonts w:eastAsia="Times New Roman" w:cs="Arial"/>
          <w:color w:val="000000"/>
          <w:sz w:val="24"/>
        </w:rPr>
        <w:tab/>
      </w:r>
      <w:r w:rsidR="00F27B5A">
        <w:rPr>
          <w:rFonts w:eastAsia="Times New Roman" w:cs="Arial"/>
          <w:color w:val="000000"/>
          <w:sz w:val="24"/>
        </w:rPr>
        <w:tab/>
      </w:r>
      <w:r w:rsidR="00F27B5A">
        <w:rPr>
          <w:rFonts w:eastAsia="Times New Roman" w:cs="Arial"/>
          <w:color w:val="000000"/>
          <w:sz w:val="24"/>
        </w:rPr>
        <w:tab/>
        <w:t xml:space="preserve">          </w:t>
      </w:r>
      <w:r w:rsidR="00F27B5A" w:rsidRPr="00F27B5A">
        <w:rPr>
          <w:rFonts w:eastAsia="Times New Roman" w:cs="Arial"/>
          <w:b/>
          <w:bCs/>
          <w:color w:val="000000"/>
          <w:sz w:val="24"/>
        </w:rPr>
        <w:t>41</w:t>
      </w:r>
    </w:p>
    <w:p w:rsidR="00510935" w:rsidRPr="00B64EE1" w:rsidRDefault="00EF38D2" w:rsidP="00B17B64">
      <w:pPr>
        <w:rPr>
          <w:rFonts w:eastAsia="Times New Roman" w:cs="Arial"/>
          <w:b/>
          <w:bCs/>
          <w:color w:val="000000"/>
          <w:sz w:val="24"/>
        </w:rPr>
      </w:pPr>
      <w:r>
        <w:rPr>
          <w:rFonts w:eastAsia="Times New Roman" w:cs="Arial"/>
          <w:color w:val="000000"/>
          <w:sz w:val="24"/>
        </w:rPr>
        <w:tab/>
      </w:r>
      <w:r w:rsidR="00510935" w:rsidRPr="003C3959">
        <w:rPr>
          <w:rFonts w:eastAsia="Times New Roman" w:cs="Arial"/>
          <w:b/>
          <w:bCs/>
          <w:i/>
          <w:iCs/>
          <w:color w:val="000000"/>
          <w:sz w:val="24"/>
        </w:rPr>
        <w:t>‘Everything is up in the air- it’s hard to plan anything’</w:t>
      </w:r>
    </w:p>
    <w:p w:rsidR="00510935" w:rsidRPr="00E5461B" w:rsidRDefault="00510935" w:rsidP="00B17B64">
      <w:pPr>
        <w:rPr>
          <w:rFonts w:eastAsia="Times New Roman" w:cs="Arial"/>
          <w:color w:val="000000"/>
          <w:sz w:val="24"/>
        </w:rPr>
      </w:pPr>
    </w:p>
    <w:p w:rsidR="00510935" w:rsidRDefault="00510935" w:rsidP="00F27B5A">
      <w:pPr>
        <w:rPr>
          <w:rFonts w:eastAsia="Times New Roman" w:cs="Arial"/>
          <w:color w:val="000000"/>
          <w:sz w:val="24"/>
        </w:rPr>
      </w:pPr>
      <w:r w:rsidRPr="00C56AF0">
        <w:rPr>
          <w:rFonts w:eastAsia="Times New Roman" w:cs="Arial"/>
          <w:color w:val="000000"/>
          <w:sz w:val="24"/>
        </w:rPr>
        <w:t>4.1</w:t>
      </w:r>
      <w:r>
        <w:rPr>
          <w:rFonts w:eastAsia="Times New Roman" w:cs="Arial"/>
          <w:color w:val="000000"/>
          <w:sz w:val="24"/>
        </w:rPr>
        <w:tab/>
      </w:r>
      <w:r w:rsidRPr="00C56AF0">
        <w:rPr>
          <w:rFonts w:eastAsia="Times New Roman" w:cs="Arial"/>
          <w:color w:val="000000"/>
          <w:sz w:val="24"/>
        </w:rPr>
        <w:t xml:space="preserve"> </w:t>
      </w:r>
      <w:r w:rsidR="009E278A">
        <w:rPr>
          <w:rFonts w:eastAsia="Times New Roman" w:cs="Arial"/>
          <w:color w:val="000000"/>
          <w:sz w:val="24"/>
        </w:rPr>
        <w:t xml:space="preserve">Funding: </w:t>
      </w:r>
      <w:r w:rsidRPr="00C56AF0">
        <w:rPr>
          <w:rFonts w:eastAsia="Times New Roman" w:cs="Arial"/>
          <w:color w:val="000000"/>
          <w:sz w:val="24"/>
        </w:rPr>
        <w:t>London LGBT VCS organisations</w:t>
      </w:r>
      <w:r w:rsidR="00F27B5A">
        <w:rPr>
          <w:rFonts w:eastAsia="Times New Roman" w:cs="Arial"/>
          <w:color w:val="000000"/>
          <w:sz w:val="24"/>
        </w:rPr>
        <w:tab/>
      </w:r>
      <w:r w:rsidR="00F27B5A">
        <w:rPr>
          <w:rFonts w:eastAsia="Times New Roman" w:cs="Arial"/>
          <w:color w:val="000000"/>
          <w:sz w:val="24"/>
        </w:rPr>
        <w:tab/>
      </w:r>
      <w:r w:rsidR="00F27B5A">
        <w:rPr>
          <w:rFonts w:eastAsia="Times New Roman" w:cs="Arial"/>
          <w:color w:val="000000"/>
          <w:sz w:val="24"/>
        </w:rPr>
        <w:tab/>
      </w:r>
      <w:r w:rsidR="00F27B5A">
        <w:rPr>
          <w:rFonts w:eastAsia="Times New Roman" w:cs="Arial"/>
          <w:color w:val="000000"/>
          <w:sz w:val="24"/>
        </w:rPr>
        <w:tab/>
      </w:r>
      <w:r w:rsidR="00F27B5A">
        <w:rPr>
          <w:rFonts w:eastAsia="Times New Roman" w:cs="Arial"/>
          <w:color w:val="000000"/>
          <w:sz w:val="24"/>
        </w:rPr>
        <w:tab/>
        <w:t xml:space="preserve">          41</w:t>
      </w:r>
    </w:p>
    <w:p w:rsidR="00510935" w:rsidRDefault="00510935" w:rsidP="00F27B5A">
      <w:pPr>
        <w:rPr>
          <w:rFonts w:eastAsia="Times New Roman" w:cs="Arial"/>
          <w:color w:val="000000"/>
          <w:sz w:val="24"/>
        </w:rPr>
      </w:pPr>
      <w:r w:rsidRPr="00C56AF0">
        <w:rPr>
          <w:rFonts w:eastAsia="Times New Roman" w:cs="Arial"/>
          <w:color w:val="000000"/>
          <w:sz w:val="24"/>
        </w:rPr>
        <w:t xml:space="preserve">4.2 </w:t>
      </w:r>
      <w:r>
        <w:rPr>
          <w:rFonts w:eastAsia="Times New Roman" w:cs="Arial"/>
          <w:color w:val="000000"/>
          <w:sz w:val="24"/>
        </w:rPr>
        <w:tab/>
        <w:t xml:space="preserve"> </w:t>
      </w:r>
      <w:r w:rsidR="009E278A">
        <w:rPr>
          <w:rFonts w:eastAsia="Times New Roman" w:cs="Arial"/>
          <w:color w:val="000000"/>
          <w:sz w:val="24"/>
        </w:rPr>
        <w:t xml:space="preserve">Funding: </w:t>
      </w:r>
      <w:r w:rsidRPr="00C56AF0">
        <w:rPr>
          <w:rFonts w:eastAsia="Times New Roman" w:cs="Arial"/>
          <w:color w:val="000000"/>
          <w:sz w:val="24"/>
        </w:rPr>
        <w:t>LGBT VCS organisations outside London</w:t>
      </w:r>
      <w:r w:rsidR="00F27B5A">
        <w:rPr>
          <w:rFonts w:eastAsia="Times New Roman" w:cs="Arial"/>
          <w:color w:val="000000"/>
          <w:sz w:val="24"/>
        </w:rPr>
        <w:tab/>
      </w:r>
      <w:r w:rsidR="00F27B5A">
        <w:rPr>
          <w:rFonts w:eastAsia="Times New Roman" w:cs="Arial"/>
          <w:color w:val="000000"/>
          <w:sz w:val="24"/>
        </w:rPr>
        <w:tab/>
      </w:r>
      <w:r w:rsidR="00F27B5A">
        <w:rPr>
          <w:rFonts w:eastAsia="Times New Roman" w:cs="Arial"/>
          <w:color w:val="000000"/>
          <w:sz w:val="24"/>
        </w:rPr>
        <w:tab/>
      </w:r>
      <w:r w:rsidR="00F27B5A">
        <w:rPr>
          <w:rFonts w:eastAsia="Times New Roman" w:cs="Arial"/>
          <w:color w:val="000000"/>
          <w:sz w:val="24"/>
        </w:rPr>
        <w:tab/>
        <w:t xml:space="preserve">          42</w:t>
      </w:r>
    </w:p>
    <w:p w:rsidR="00510935" w:rsidRDefault="00510935" w:rsidP="00B17B64">
      <w:pPr>
        <w:rPr>
          <w:rFonts w:eastAsia="Times New Roman" w:cs="Arial"/>
          <w:sz w:val="24"/>
        </w:rPr>
      </w:pPr>
      <w:r>
        <w:rPr>
          <w:rFonts w:eastAsia="Times New Roman" w:cs="Arial"/>
          <w:sz w:val="24"/>
        </w:rPr>
        <w:t>4.3</w:t>
      </w:r>
      <w:r>
        <w:rPr>
          <w:rFonts w:eastAsia="Times New Roman" w:cs="Arial"/>
          <w:sz w:val="24"/>
        </w:rPr>
        <w:tab/>
        <w:t xml:space="preserve"> Political and legal issues</w:t>
      </w:r>
      <w:r w:rsidR="00F27B5A">
        <w:rPr>
          <w:rFonts w:eastAsia="Times New Roman" w:cs="Arial"/>
          <w:sz w:val="24"/>
        </w:rPr>
        <w:tab/>
      </w:r>
      <w:r w:rsidR="00F27B5A">
        <w:rPr>
          <w:rFonts w:eastAsia="Times New Roman" w:cs="Arial"/>
          <w:sz w:val="24"/>
        </w:rPr>
        <w:tab/>
      </w:r>
      <w:r w:rsidR="00F27B5A">
        <w:rPr>
          <w:rFonts w:eastAsia="Times New Roman" w:cs="Arial"/>
          <w:sz w:val="24"/>
        </w:rPr>
        <w:tab/>
      </w:r>
      <w:r w:rsidR="00F27B5A">
        <w:rPr>
          <w:rFonts w:eastAsia="Times New Roman" w:cs="Arial"/>
          <w:sz w:val="24"/>
        </w:rPr>
        <w:tab/>
      </w:r>
      <w:r w:rsidR="00F27B5A">
        <w:rPr>
          <w:rFonts w:eastAsia="Times New Roman" w:cs="Arial"/>
          <w:sz w:val="24"/>
        </w:rPr>
        <w:tab/>
      </w:r>
      <w:r w:rsidR="00F27B5A">
        <w:rPr>
          <w:rFonts w:eastAsia="Times New Roman" w:cs="Arial"/>
          <w:sz w:val="24"/>
        </w:rPr>
        <w:tab/>
      </w:r>
      <w:r w:rsidR="00F27B5A">
        <w:rPr>
          <w:rFonts w:eastAsia="Times New Roman" w:cs="Arial"/>
          <w:sz w:val="24"/>
        </w:rPr>
        <w:tab/>
      </w:r>
      <w:r w:rsidR="00F27B5A">
        <w:rPr>
          <w:rFonts w:eastAsia="Times New Roman" w:cs="Arial"/>
          <w:sz w:val="24"/>
        </w:rPr>
        <w:tab/>
        <w:t xml:space="preserve">          44</w:t>
      </w:r>
    </w:p>
    <w:p w:rsidR="00510935" w:rsidRDefault="00510935" w:rsidP="00B17B64">
      <w:pPr>
        <w:rPr>
          <w:rFonts w:eastAsia="Times New Roman" w:cs="Arial"/>
          <w:sz w:val="24"/>
        </w:rPr>
      </w:pPr>
      <w:r>
        <w:rPr>
          <w:rFonts w:eastAsia="Times New Roman" w:cs="Arial"/>
          <w:sz w:val="24"/>
        </w:rPr>
        <w:t>4.3.1</w:t>
      </w:r>
      <w:r>
        <w:rPr>
          <w:rFonts w:eastAsia="Times New Roman" w:cs="Arial"/>
          <w:sz w:val="24"/>
        </w:rPr>
        <w:tab/>
        <w:t xml:space="preserve"> Varying levels of commitment to funding LGBT services/activities</w:t>
      </w:r>
      <w:r w:rsidR="00F27B5A">
        <w:rPr>
          <w:rFonts w:eastAsia="Times New Roman" w:cs="Arial"/>
          <w:sz w:val="24"/>
        </w:rPr>
        <w:tab/>
      </w:r>
      <w:r w:rsidR="00F27B5A">
        <w:rPr>
          <w:rFonts w:eastAsia="Times New Roman" w:cs="Arial"/>
          <w:sz w:val="24"/>
        </w:rPr>
        <w:tab/>
        <w:t xml:space="preserve">          44</w:t>
      </w:r>
    </w:p>
    <w:p w:rsidR="00F5103A" w:rsidRDefault="00F5103A" w:rsidP="00F5103A">
      <w:pPr>
        <w:rPr>
          <w:rFonts w:cs="Arial"/>
          <w:b/>
          <w:bCs/>
          <w:sz w:val="24"/>
        </w:rPr>
      </w:pPr>
      <w:r>
        <w:rPr>
          <w:rFonts w:cs="Arial"/>
          <w:b/>
          <w:bCs/>
          <w:sz w:val="24"/>
        </w:rPr>
        <w:lastRenderedPageBreak/>
        <w:tab/>
      </w:r>
      <w:r>
        <w:rPr>
          <w:rFonts w:cs="Arial"/>
          <w:b/>
          <w:bCs/>
          <w:sz w:val="24"/>
        </w:rPr>
        <w:tab/>
      </w:r>
      <w:r>
        <w:rPr>
          <w:rFonts w:cs="Arial"/>
          <w:b/>
          <w:bCs/>
          <w:sz w:val="24"/>
        </w:rPr>
        <w:tab/>
      </w:r>
      <w:r>
        <w:rPr>
          <w:rFonts w:cs="Arial"/>
          <w:b/>
          <w:bCs/>
          <w:sz w:val="24"/>
        </w:rPr>
        <w:tab/>
      </w:r>
      <w:r>
        <w:rPr>
          <w:rFonts w:cs="Arial"/>
          <w:b/>
          <w:bCs/>
          <w:sz w:val="24"/>
        </w:rPr>
        <w:tab/>
      </w:r>
      <w:r>
        <w:rPr>
          <w:rFonts w:cs="Arial"/>
          <w:b/>
          <w:bCs/>
          <w:sz w:val="24"/>
        </w:rPr>
        <w:tab/>
      </w:r>
      <w:r>
        <w:rPr>
          <w:rFonts w:cs="Arial"/>
          <w:b/>
          <w:bCs/>
          <w:sz w:val="24"/>
        </w:rPr>
        <w:tab/>
      </w:r>
      <w:r>
        <w:rPr>
          <w:rFonts w:cs="Arial"/>
          <w:b/>
          <w:bCs/>
          <w:sz w:val="24"/>
        </w:rPr>
        <w:tab/>
      </w:r>
      <w:r>
        <w:rPr>
          <w:rFonts w:cs="Arial"/>
          <w:b/>
          <w:bCs/>
          <w:sz w:val="24"/>
        </w:rPr>
        <w:tab/>
      </w:r>
      <w:r>
        <w:rPr>
          <w:rFonts w:cs="Arial"/>
          <w:b/>
          <w:bCs/>
          <w:sz w:val="24"/>
        </w:rPr>
        <w:tab/>
      </w:r>
      <w:r>
        <w:rPr>
          <w:rFonts w:cs="Arial"/>
          <w:b/>
          <w:bCs/>
          <w:sz w:val="24"/>
        </w:rPr>
        <w:tab/>
      </w:r>
      <w:r>
        <w:rPr>
          <w:rFonts w:cs="Arial"/>
          <w:b/>
          <w:bCs/>
          <w:sz w:val="24"/>
        </w:rPr>
        <w:tab/>
        <w:t xml:space="preserve">      Page</w:t>
      </w:r>
    </w:p>
    <w:p w:rsidR="00F5103A" w:rsidRDefault="00F5103A" w:rsidP="00F5103A">
      <w:pPr>
        <w:rPr>
          <w:rFonts w:cs="Arial"/>
          <w:b/>
          <w:bCs/>
          <w:sz w:val="24"/>
        </w:rPr>
      </w:pPr>
    </w:p>
    <w:p w:rsidR="00510935" w:rsidRDefault="00510935" w:rsidP="00F5103A">
      <w:pPr>
        <w:rPr>
          <w:rFonts w:eastAsia="Times New Roman" w:cs="Arial"/>
          <w:sz w:val="24"/>
        </w:rPr>
      </w:pPr>
      <w:r>
        <w:rPr>
          <w:rFonts w:eastAsia="Times New Roman" w:cs="Arial"/>
          <w:sz w:val="24"/>
        </w:rPr>
        <w:t>4.3.2</w:t>
      </w:r>
      <w:r>
        <w:rPr>
          <w:rFonts w:eastAsia="Times New Roman" w:cs="Arial"/>
          <w:sz w:val="24"/>
        </w:rPr>
        <w:tab/>
        <w:t xml:space="preserve"> Difficulties and opportunities posed by the ‘Localism agenda’</w:t>
      </w:r>
      <w:r w:rsidR="00F5103A">
        <w:rPr>
          <w:rFonts w:eastAsia="Times New Roman" w:cs="Arial"/>
          <w:sz w:val="24"/>
        </w:rPr>
        <w:tab/>
      </w:r>
      <w:r w:rsidR="00F5103A">
        <w:rPr>
          <w:rFonts w:eastAsia="Times New Roman" w:cs="Arial"/>
          <w:sz w:val="24"/>
        </w:rPr>
        <w:tab/>
      </w:r>
      <w:r w:rsidR="00F5103A">
        <w:rPr>
          <w:rFonts w:eastAsia="Times New Roman" w:cs="Arial"/>
          <w:sz w:val="24"/>
        </w:rPr>
        <w:tab/>
        <w:t xml:space="preserve">45         </w:t>
      </w:r>
    </w:p>
    <w:p w:rsidR="00EF38D2" w:rsidRDefault="00510935" w:rsidP="003E2115">
      <w:pPr>
        <w:rPr>
          <w:rFonts w:eastAsia="Times New Roman" w:cs="Arial"/>
          <w:sz w:val="24"/>
        </w:rPr>
      </w:pPr>
      <w:r>
        <w:rPr>
          <w:rFonts w:eastAsia="Times New Roman" w:cs="Arial"/>
          <w:sz w:val="24"/>
        </w:rPr>
        <w:t>4.3.3</w:t>
      </w:r>
      <w:r>
        <w:rPr>
          <w:rFonts w:eastAsia="Times New Roman" w:cs="Arial"/>
          <w:sz w:val="24"/>
        </w:rPr>
        <w:tab/>
        <w:t xml:space="preserve"> Protection afforded by the Equality Act (2010)</w:t>
      </w:r>
      <w:r w:rsidR="00F5103A">
        <w:rPr>
          <w:rFonts w:eastAsia="Times New Roman" w:cs="Arial"/>
          <w:sz w:val="24"/>
        </w:rPr>
        <w:tab/>
      </w:r>
      <w:r w:rsidR="00F5103A">
        <w:rPr>
          <w:rFonts w:eastAsia="Times New Roman" w:cs="Arial"/>
          <w:sz w:val="24"/>
        </w:rPr>
        <w:tab/>
      </w:r>
      <w:r w:rsidR="00F5103A">
        <w:rPr>
          <w:rFonts w:eastAsia="Times New Roman" w:cs="Arial"/>
          <w:sz w:val="24"/>
        </w:rPr>
        <w:tab/>
      </w:r>
      <w:r w:rsidR="00F5103A">
        <w:rPr>
          <w:rFonts w:eastAsia="Times New Roman" w:cs="Arial"/>
          <w:sz w:val="24"/>
        </w:rPr>
        <w:tab/>
      </w:r>
      <w:r w:rsidR="00F5103A">
        <w:rPr>
          <w:rFonts w:eastAsia="Times New Roman" w:cs="Arial"/>
          <w:sz w:val="24"/>
        </w:rPr>
        <w:tab/>
      </w:r>
      <w:r w:rsidR="00F5103A">
        <w:rPr>
          <w:rFonts w:eastAsia="Times New Roman" w:cs="Arial"/>
          <w:sz w:val="24"/>
        </w:rPr>
        <w:tab/>
        <w:t>47</w:t>
      </w:r>
    </w:p>
    <w:p w:rsidR="003E2115" w:rsidRDefault="003E2115" w:rsidP="003E2115">
      <w:pPr>
        <w:rPr>
          <w:rFonts w:cs="Arial"/>
          <w:b/>
          <w:bCs/>
          <w:sz w:val="24"/>
        </w:rPr>
      </w:pPr>
    </w:p>
    <w:p w:rsidR="00EF38D2" w:rsidRDefault="00510935" w:rsidP="00EF38D2">
      <w:pPr>
        <w:rPr>
          <w:rFonts w:cs="Arial"/>
          <w:b/>
          <w:bCs/>
          <w:sz w:val="24"/>
        </w:rPr>
      </w:pPr>
      <w:r>
        <w:rPr>
          <w:rFonts w:cs="Arial"/>
          <w:b/>
          <w:bCs/>
          <w:sz w:val="24"/>
        </w:rPr>
        <w:t>5</w:t>
      </w:r>
      <w:r>
        <w:rPr>
          <w:rFonts w:cs="Arial"/>
          <w:b/>
          <w:bCs/>
          <w:sz w:val="24"/>
        </w:rPr>
        <w:tab/>
      </w:r>
      <w:r w:rsidRPr="00DF03CC">
        <w:rPr>
          <w:rFonts w:cs="Arial"/>
          <w:b/>
          <w:bCs/>
          <w:sz w:val="24"/>
        </w:rPr>
        <w:t>Funding</w:t>
      </w:r>
      <w:r>
        <w:rPr>
          <w:rFonts w:cs="Arial"/>
          <w:b/>
          <w:bCs/>
          <w:sz w:val="24"/>
        </w:rPr>
        <w:t xml:space="preserve"> Changes</w:t>
      </w:r>
      <w:r w:rsidRPr="00DF03CC">
        <w:rPr>
          <w:rFonts w:cs="Arial"/>
          <w:b/>
          <w:bCs/>
          <w:sz w:val="24"/>
        </w:rPr>
        <w:t xml:space="preserve">: Impact on </w:t>
      </w:r>
      <w:r>
        <w:rPr>
          <w:rFonts w:cs="Arial"/>
          <w:b/>
          <w:bCs/>
          <w:sz w:val="24"/>
        </w:rPr>
        <w:t>Staff and Resources</w:t>
      </w:r>
      <w:r w:rsidR="00EF38D2">
        <w:rPr>
          <w:rFonts w:cs="Arial"/>
          <w:b/>
          <w:bCs/>
          <w:sz w:val="24"/>
        </w:rPr>
        <w:t xml:space="preserve">: </w:t>
      </w:r>
      <w:r w:rsidR="003C1A01">
        <w:rPr>
          <w:rFonts w:cs="Arial"/>
          <w:b/>
          <w:bCs/>
          <w:sz w:val="24"/>
        </w:rPr>
        <w:tab/>
      </w:r>
      <w:r w:rsidR="003C1A01">
        <w:rPr>
          <w:rFonts w:cs="Arial"/>
          <w:b/>
          <w:bCs/>
          <w:sz w:val="24"/>
        </w:rPr>
        <w:tab/>
      </w:r>
      <w:r w:rsidR="003C1A01">
        <w:rPr>
          <w:rFonts w:cs="Arial"/>
          <w:b/>
          <w:bCs/>
          <w:sz w:val="24"/>
        </w:rPr>
        <w:tab/>
      </w:r>
      <w:r w:rsidR="003C1A01">
        <w:rPr>
          <w:rFonts w:cs="Arial"/>
          <w:b/>
          <w:bCs/>
          <w:sz w:val="24"/>
        </w:rPr>
        <w:tab/>
        <w:t>49</w:t>
      </w:r>
    </w:p>
    <w:p w:rsidR="00510935" w:rsidRPr="00C575B2" w:rsidRDefault="00EF38D2" w:rsidP="00EF38D2">
      <w:pPr>
        <w:rPr>
          <w:rFonts w:cs="Arial"/>
          <w:b/>
          <w:bCs/>
          <w:i/>
          <w:iCs/>
          <w:sz w:val="24"/>
        </w:rPr>
      </w:pPr>
      <w:r>
        <w:rPr>
          <w:rFonts w:cs="Arial"/>
          <w:b/>
          <w:bCs/>
          <w:sz w:val="24"/>
        </w:rPr>
        <w:tab/>
      </w:r>
      <w:r w:rsidR="00510935">
        <w:rPr>
          <w:rFonts w:cs="Arial"/>
          <w:b/>
          <w:bCs/>
          <w:sz w:val="24"/>
        </w:rPr>
        <w:t>‘</w:t>
      </w:r>
      <w:r w:rsidR="00510935" w:rsidRPr="00C575B2">
        <w:rPr>
          <w:rFonts w:cs="Arial"/>
          <w:b/>
          <w:bCs/>
          <w:i/>
          <w:iCs/>
          <w:sz w:val="24"/>
        </w:rPr>
        <w:t>I can’t see any light at the end of the tunnel</w:t>
      </w:r>
      <w:r w:rsidR="00510935">
        <w:rPr>
          <w:rFonts w:cs="Arial"/>
          <w:b/>
          <w:bCs/>
          <w:i/>
          <w:iCs/>
          <w:sz w:val="24"/>
        </w:rPr>
        <w:t>’</w:t>
      </w:r>
    </w:p>
    <w:p w:rsidR="00510935" w:rsidRDefault="00510935" w:rsidP="00510935">
      <w:pPr>
        <w:rPr>
          <w:rFonts w:cs="Arial"/>
          <w:b/>
          <w:bCs/>
          <w:sz w:val="24"/>
        </w:rPr>
      </w:pPr>
    </w:p>
    <w:p w:rsidR="00510935" w:rsidRDefault="00510935" w:rsidP="002B04B0">
      <w:pPr>
        <w:rPr>
          <w:rFonts w:eastAsia="Times New Roman" w:cs="Arial"/>
          <w:color w:val="000000"/>
          <w:sz w:val="24"/>
        </w:rPr>
      </w:pPr>
      <w:r w:rsidRPr="00F8647A">
        <w:rPr>
          <w:rFonts w:eastAsia="Times New Roman" w:cs="Arial"/>
          <w:color w:val="000000"/>
          <w:sz w:val="24"/>
        </w:rPr>
        <w:t>5.1</w:t>
      </w:r>
      <w:r>
        <w:rPr>
          <w:rFonts w:eastAsia="Times New Roman" w:cs="Arial"/>
          <w:color w:val="000000"/>
          <w:sz w:val="24"/>
        </w:rPr>
        <w:tab/>
      </w:r>
      <w:r w:rsidR="002B04B0">
        <w:rPr>
          <w:rFonts w:eastAsia="Times New Roman" w:cs="Arial"/>
          <w:color w:val="000000"/>
          <w:sz w:val="24"/>
        </w:rPr>
        <w:t xml:space="preserve">Impact on </w:t>
      </w:r>
      <w:r w:rsidR="00713161">
        <w:rPr>
          <w:rFonts w:eastAsia="Times New Roman" w:cs="Arial"/>
          <w:color w:val="000000"/>
          <w:sz w:val="24"/>
        </w:rPr>
        <w:t xml:space="preserve">paid </w:t>
      </w:r>
      <w:r>
        <w:rPr>
          <w:rFonts w:eastAsia="Times New Roman" w:cs="Arial"/>
          <w:color w:val="000000"/>
          <w:sz w:val="24"/>
        </w:rPr>
        <w:t>s</w:t>
      </w:r>
      <w:r w:rsidRPr="00F8647A">
        <w:rPr>
          <w:rFonts w:eastAsia="Times New Roman" w:cs="Arial"/>
          <w:color w:val="000000"/>
          <w:sz w:val="24"/>
        </w:rPr>
        <w:t>taff</w:t>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t>49</w:t>
      </w:r>
    </w:p>
    <w:p w:rsidR="00510935" w:rsidRDefault="00510935" w:rsidP="002B04B0">
      <w:pPr>
        <w:rPr>
          <w:rFonts w:eastAsia="Times New Roman" w:cs="Arial"/>
          <w:color w:val="000000"/>
          <w:sz w:val="24"/>
        </w:rPr>
      </w:pPr>
      <w:r>
        <w:rPr>
          <w:rFonts w:eastAsia="Times New Roman" w:cs="Arial"/>
          <w:color w:val="000000"/>
          <w:sz w:val="24"/>
        </w:rPr>
        <w:t>5.1.1</w:t>
      </w:r>
      <w:r>
        <w:rPr>
          <w:rFonts w:eastAsia="Times New Roman" w:cs="Arial"/>
          <w:color w:val="000000"/>
          <w:sz w:val="24"/>
        </w:rPr>
        <w:tab/>
      </w:r>
      <w:r w:rsidR="002B04B0" w:rsidRPr="002B04B0">
        <w:rPr>
          <w:rFonts w:eastAsia="Times New Roman" w:cs="Arial"/>
          <w:color w:val="000000"/>
          <w:sz w:val="24"/>
        </w:rPr>
        <w:t>Staffing</w:t>
      </w:r>
      <w:r w:rsidR="002B04B0">
        <w:rPr>
          <w:rFonts w:eastAsia="Times New Roman" w:cs="Arial"/>
          <w:color w:val="000000"/>
          <w:sz w:val="24"/>
        </w:rPr>
        <w:t xml:space="preserve"> in </w:t>
      </w:r>
      <w:r w:rsidR="002B04B0" w:rsidRPr="002B04B0">
        <w:rPr>
          <w:rFonts w:eastAsia="Times New Roman" w:cs="Arial"/>
          <w:color w:val="000000"/>
          <w:sz w:val="24"/>
        </w:rPr>
        <w:t>London LGBT VCS organisations</w:t>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t>49</w:t>
      </w:r>
    </w:p>
    <w:p w:rsidR="00510935" w:rsidRDefault="00510935" w:rsidP="002B04B0">
      <w:pPr>
        <w:rPr>
          <w:rFonts w:eastAsia="Times New Roman" w:cs="Arial"/>
          <w:color w:val="000000"/>
          <w:sz w:val="24"/>
        </w:rPr>
      </w:pPr>
      <w:r>
        <w:rPr>
          <w:rFonts w:eastAsia="Times New Roman" w:cs="Arial"/>
          <w:color w:val="000000"/>
          <w:sz w:val="24"/>
        </w:rPr>
        <w:t>5.1.2</w:t>
      </w:r>
      <w:r>
        <w:rPr>
          <w:rFonts w:eastAsia="Times New Roman" w:cs="Arial"/>
          <w:color w:val="000000"/>
          <w:sz w:val="24"/>
        </w:rPr>
        <w:tab/>
      </w:r>
      <w:r w:rsidR="002B04B0">
        <w:rPr>
          <w:rFonts w:eastAsia="Times New Roman" w:cs="Arial"/>
          <w:color w:val="000000"/>
          <w:sz w:val="24"/>
        </w:rPr>
        <w:t>Staffing in L</w:t>
      </w:r>
      <w:r w:rsidRPr="00290103">
        <w:rPr>
          <w:rFonts w:eastAsia="Times New Roman" w:cs="Arial"/>
          <w:color w:val="000000"/>
          <w:sz w:val="24"/>
        </w:rPr>
        <w:t>GBT VCS organisations outside London</w:t>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t>50</w:t>
      </w:r>
    </w:p>
    <w:p w:rsidR="009D68AF" w:rsidRDefault="009D68AF" w:rsidP="00510935">
      <w:pPr>
        <w:rPr>
          <w:rFonts w:cs="Arial"/>
          <w:sz w:val="24"/>
        </w:rPr>
      </w:pPr>
      <w:r w:rsidRPr="009D68AF">
        <w:rPr>
          <w:rFonts w:cs="Arial"/>
          <w:sz w:val="24"/>
        </w:rPr>
        <w:t>5.1.3</w:t>
      </w:r>
      <w:r>
        <w:rPr>
          <w:rFonts w:cs="Arial"/>
          <w:b/>
          <w:bCs/>
          <w:i/>
          <w:iCs/>
          <w:sz w:val="24"/>
        </w:rPr>
        <w:tab/>
      </w:r>
      <w:r w:rsidRPr="009D68AF">
        <w:rPr>
          <w:rFonts w:cs="Arial"/>
          <w:sz w:val="24"/>
        </w:rPr>
        <w:t>Cuts leading to organisation restructuring, job loss and reduced hours</w:t>
      </w:r>
      <w:r w:rsidR="003C1A01">
        <w:rPr>
          <w:rFonts w:cs="Arial"/>
          <w:sz w:val="24"/>
        </w:rPr>
        <w:tab/>
      </w:r>
      <w:r w:rsidR="003C1A01">
        <w:rPr>
          <w:rFonts w:cs="Arial"/>
          <w:sz w:val="24"/>
        </w:rPr>
        <w:tab/>
        <w:t>50</w:t>
      </w:r>
    </w:p>
    <w:p w:rsidR="000001A3" w:rsidRPr="000001A3" w:rsidRDefault="000001A3" w:rsidP="000001A3">
      <w:pPr>
        <w:rPr>
          <w:rFonts w:cs="Arial"/>
          <w:sz w:val="24"/>
        </w:rPr>
      </w:pPr>
      <w:r>
        <w:rPr>
          <w:rFonts w:cs="Arial"/>
          <w:sz w:val="24"/>
        </w:rPr>
        <w:t>5.1.4</w:t>
      </w:r>
      <w:r w:rsidRPr="000001A3">
        <w:rPr>
          <w:rFonts w:cs="Arial"/>
          <w:sz w:val="24"/>
        </w:rPr>
        <w:tab/>
        <w:t xml:space="preserve">Anticipated future cuts leading to </w:t>
      </w:r>
      <w:r w:rsidR="00443CAD">
        <w:rPr>
          <w:rFonts w:cs="Arial"/>
          <w:sz w:val="24"/>
        </w:rPr>
        <w:t xml:space="preserve">further </w:t>
      </w:r>
      <w:r w:rsidRPr="000001A3">
        <w:rPr>
          <w:rFonts w:cs="Arial"/>
          <w:sz w:val="24"/>
        </w:rPr>
        <w:t>restructuring and job insecurity</w:t>
      </w:r>
      <w:r w:rsidR="003C1A01">
        <w:rPr>
          <w:rFonts w:cs="Arial"/>
          <w:sz w:val="24"/>
        </w:rPr>
        <w:tab/>
      </w:r>
      <w:r w:rsidR="003C1A01">
        <w:rPr>
          <w:rFonts w:cs="Arial"/>
          <w:sz w:val="24"/>
        </w:rPr>
        <w:tab/>
        <w:t>51</w:t>
      </w:r>
    </w:p>
    <w:p w:rsidR="000001A3" w:rsidRPr="00F22A3D" w:rsidRDefault="000001A3" w:rsidP="00443CAD">
      <w:pPr>
        <w:rPr>
          <w:rFonts w:cs="Arial"/>
          <w:b/>
          <w:bCs/>
          <w:i/>
          <w:iCs/>
          <w:sz w:val="24"/>
        </w:rPr>
      </w:pPr>
      <w:r w:rsidRPr="000001A3">
        <w:rPr>
          <w:rFonts w:cs="Arial"/>
          <w:sz w:val="24"/>
        </w:rPr>
        <w:t>5.1.5</w:t>
      </w:r>
      <w:r w:rsidRPr="000001A3">
        <w:rPr>
          <w:rFonts w:cs="Arial"/>
          <w:sz w:val="24"/>
        </w:rPr>
        <w:tab/>
      </w:r>
      <w:r w:rsidR="00443CAD">
        <w:rPr>
          <w:rFonts w:cs="Arial"/>
          <w:sz w:val="24"/>
        </w:rPr>
        <w:t>F</w:t>
      </w:r>
      <w:r w:rsidRPr="000001A3">
        <w:rPr>
          <w:rFonts w:cs="Arial"/>
          <w:sz w:val="24"/>
        </w:rPr>
        <w:t>unding contracts leading to worsening staff terms and conditions</w:t>
      </w:r>
      <w:r w:rsidR="003C1A01">
        <w:rPr>
          <w:rFonts w:cs="Arial"/>
          <w:sz w:val="24"/>
        </w:rPr>
        <w:tab/>
      </w:r>
      <w:r w:rsidR="003C1A01">
        <w:rPr>
          <w:rFonts w:cs="Arial"/>
          <w:sz w:val="24"/>
        </w:rPr>
        <w:tab/>
      </w:r>
      <w:r w:rsidR="003C1A01">
        <w:rPr>
          <w:rFonts w:cs="Arial"/>
          <w:sz w:val="24"/>
        </w:rPr>
        <w:tab/>
        <w:t>52</w:t>
      </w:r>
    </w:p>
    <w:p w:rsidR="00BE76A7" w:rsidRPr="00BE76A7" w:rsidRDefault="00BE76A7" w:rsidP="00BA44F1">
      <w:pPr>
        <w:rPr>
          <w:rFonts w:cs="Arial"/>
          <w:sz w:val="24"/>
        </w:rPr>
      </w:pPr>
      <w:r w:rsidRPr="00BE76A7">
        <w:rPr>
          <w:rFonts w:cs="Arial"/>
          <w:i/>
          <w:iCs/>
          <w:sz w:val="24"/>
        </w:rPr>
        <w:t>5</w:t>
      </w:r>
      <w:r>
        <w:rPr>
          <w:rFonts w:cs="Arial"/>
          <w:sz w:val="24"/>
        </w:rPr>
        <w:t>.1.</w:t>
      </w:r>
      <w:r w:rsidR="00BA44F1">
        <w:rPr>
          <w:rFonts w:cs="Arial"/>
          <w:sz w:val="24"/>
        </w:rPr>
        <w:t>6</w:t>
      </w:r>
      <w:r>
        <w:rPr>
          <w:rFonts w:cs="Arial"/>
          <w:sz w:val="24"/>
        </w:rPr>
        <w:tab/>
      </w:r>
      <w:r w:rsidRPr="00BE76A7">
        <w:rPr>
          <w:rFonts w:cs="Arial"/>
          <w:sz w:val="24"/>
        </w:rPr>
        <w:t>Increased stress, staff turnover and loss of expertise</w:t>
      </w:r>
      <w:r w:rsidR="003C1A01">
        <w:rPr>
          <w:rFonts w:cs="Arial"/>
          <w:sz w:val="24"/>
        </w:rPr>
        <w:tab/>
      </w:r>
      <w:r w:rsidR="003C1A01">
        <w:rPr>
          <w:rFonts w:cs="Arial"/>
          <w:sz w:val="24"/>
        </w:rPr>
        <w:tab/>
      </w:r>
      <w:r w:rsidR="003C1A01">
        <w:rPr>
          <w:rFonts w:cs="Arial"/>
          <w:sz w:val="24"/>
        </w:rPr>
        <w:tab/>
      </w:r>
      <w:r w:rsidR="003C1A01">
        <w:rPr>
          <w:rFonts w:cs="Arial"/>
          <w:sz w:val="24"/>
        </w:rPr>
        <w:tab/>
      </w:r>
      <w:r w:rsidR="003C1A01">
        <w:rPr>
          <w:rFonts w:cs="Arial"/>
          <w:sz w:val="24"/>
        </w:rPr>
        <w:tab/>
        <w:t>53</w:t>
      </w:r>
      <w:r w:rsidRPr="00BE76A7">
        <w:rPr>
          <w:rFonts w:cs="Arial"/>
          <w:sz w:val="24"/>
        </w:rPr>
        <w:t xml:space="preserve"> </w:t>
      </w:r>
    </w:p>
    <w:p w:rsidR="00510935" w:rsidRDefault="00510935" w:rsidP="00510935">
      <w:pPr>
        <w:rPr>
          <w:rFonts w:eastAsia="Times New Roman" w:cs="Arial"/>
          <w:color w:val="000000"/>
          <w:sz w:val="24"/>
        </w:rPr>
      </w:pPr>
      <w:r w:rsidRPr="00290103">
        <w:rPr>
          <w:rFonts w:eastAsia="Times New Roman" w:cs="Arial"/>
          <w:color w:val="000000"/>
          <w:sz w:val="24"/>
        </w:rPr>
        <w:t xml:space="preserve">5.2 </w:t>
      </w:r>
      <w:r>
        <w:rPr>
          <w:rFonts w:eastAsia="Times New Roman" w:cs="Arial"/>
          <w:color w:val="000000"/>
          <w:sz w:val="24"/>
        </w:rPr>
        <w:tab/>
      </w:r>
      <w:r w:rsidRPr="00290103">
        <w:rPr>
          <w:rFonts w:eastAsia="Times New Roman" w:cs="Arial"/>
          <w:color w:val="000000"/>
          <w:sz w:val="24"/>
        </w:rPr>
        <w:t xml:space="preserve">Availability of </w:t>
      </w:r>
      <w:r>
        <w:rPr>
          <w:rFonts w:eastAsia="Times New Roman" w:cs="Arial"/>
          <w:color w:val="000000"/>
          <w:sz w:val="24"/>
        </w:rPr>
        <w:t>office/m</w:t>
      </w:r>
      <w:r w:rsidRPr="00290103">
        <w:rPr>
          <w:rFonts w:eastAsia="Times New Roman" w:cs="Arial"/>
          <w:color w:val="000000"/>
          <w:sz w:val="24"/>
        </w:rPr>
        <w:t xml:space="preserve">eeting </w:t>
      </w:r>
      <w:r>
        <w:rPr>
          <w:rFonts w:eastAsia="Times New Roman" w:cs="Arial"/>
          <w:color w:val="000000"/>
          <w:sz w:val="24"/>
        </w:rPr>
        <w:t>s</w:t>
      </w:r>
      <w:r w:rsidRPr="00290103">
        <w:rPr>
          <w:rFonts w:eastAsia="Times New Roman" w:cs="Arial"/>
          <w:color w:val="000000"/>
          <w:sz w:val="24"/>
        </w:rPr>
        <w:t>pace</w:t>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r>
      <w:r w:rsidR="003C1A01">
        <w:rPr>
          <w:rFonts w:eastAsia="Times New Roman" w:cs="Arial"/>
          <w:color w:val="000000"/>
          <w:sz w:val="24"/>
        </w:rPr>
        <w:tab/>
        <w:t>54</w:t>
      </w:r>
    </w:p>
    <w:p w:rsidR="00E020F1" w:rsidRPr="00E020F1" w:rsidRDefault="00E020F1" w:rsidP="00E020F1">
      <w:pPr>
        <w:pStyle w:val="Date"/>
        <w:rPr>
          <w:lang w:eastAsia="en-GB"/>
        </w:rPr>
      </w:pPr>
      <w:r w:rsidRPr="00E020F1">
        <w:rPr>
          <w:lang w:eastAsia="en-GB"/>
        </w:rPr>
        <w:t>5.2.1</w:t>
      </w:r>
      <w:r>
        <w:rPr>
          <w:lang w:eastAsia="en-GB"/>
        </w:rPr>
        <w:tab/>
      </w:r>
      <w:r w:rsidRPr="00E020F1">
        <w:rPr>
          <w:lang w:eastAsia="en-GB"/>
        </w:rPr>
        <w:t>Improvement: office/meeting space</w:t>
      </w:r>
      <w:r w:rsidR="003C1A01">
        <w:rPr>
          <w:lang w:eastAsia="en-GB"/>
        </w:rPr>
        <w:tab/>
      </w:r>
      <w:r w:rsidR="003C1A01">
        <w:rPr>
          <w:lang w:eastAsia="en-GB"/>
        </w:rPr>
        <w:tab/>
      </w:r>
      <w:r w:rsidR="003C1A01">
        <w:rPr>
          <w:lang w:eastAsia="en-GB"/>
        </w:rPr>
        <w:tab/>
      </w:r>
      <w:r w:rsidR="003C1A01">
        <w:rPr>
          <w:lang w:eastAsia="en-GB"/>
        </w:rPr>
        <w:tab/>
      </w:r>
      <w:r w:rsidR="003C1A01">
        <w:rPr>
          <w:lang w:eastAsia="en-GB"/>
        </w:rPr>
        <w:tab/>
      </w:r>
      <w:r w:rsidR="003C1A01">
        <w:rPr>
          <w:lang w:eastAsia="en-GB"/>
        </w:rPr>
        <w:tab/>
      </w:r>
      <w:r w:rsidR="003C1A01">
        <w:rPr>
          <w:lang w:eastAsia="en-GB"/>
        </w:rPr>
        <w:tab/>
        <w:t>56</w:t>
      </w:r>
    </w:p>
    <w:p w:rsidR="00E020F1" w:rsidRPr="00E020F1" w:rsidRDefault="00E020F1" w:rsidP="00E020F1">
      <w:pPr>
        <w:pStyle w:val="Date"/>
        <w:rPr>
          <w:lang w:eastAsia="en-GB"/>
        </w:rPr>
      </w:pPr>
      <w:r w:rsidRPr="00E020F1">
        <w:rPr>
          <w:lang w:eastAsia="en-GB"/>
        </w:rPr>
        <w:t>5.2.2</w:t>
      </w:r>
      <w:r>
        <w:rPr>
          <w:lang w:eastAsia="en-GB"/>
        </w:rPr>
        <w:tab/>
      </w:r>
      <w:r w:rsidRPr="00E020F1">
        <w:rPr>
          <w:lang w:eastAsia="en-GB"/>
        </w:rPr>
        <w:t>Problematic: office/meeting space</w:t>
      </w:r>
      <w:r w:rsidR="003C1A01">
        <w:rPr>
          <w:lang w:eastAsia="en-GB"/>
        </w:rPr>
        <w:tab/>
      </w:r>
      <w:r w:rsidR="003C1A01">
        <w:rPr>
          <w:lang w:eastAsia="en-GB"/>
        </w:rPr>
        <w:tab/>
      </w:r>
      <w:r w:rsidR="003C1A01">
        <w:rPr>
          <w:lang w:eastAsia="en-GB"/>
        </w:rPr>
        <w:tab/>
      </w:r>
      <w:r w:rsidR="003C1A01">
        <w:rPr>
          <w:lang w:eastAsia="en-GB"/>
        </w:rPr>
        <w:tab/>
      </w:r>
      <w:r w:rsidR="003C1A01">
        <w:rPr>
          <w:lang w:eastAsia="en-GB"/>
        </w:rPr>
        <w:tab/>
      </w:r>
      <w:r w:rsidR="003C1A01">
        <w:rPr>
          <w:lang w:eastAsia="en-GB"/>
        </w:rPr>
        <w:tab/>
      </w:r>
      <w:r w:rsidR="003C1A01">
        <w:rPr>
          <w:lang w:eastAsia="en-GB"/>
        </w:rPr>
        <w:tab/>
        <w:t>56</w:t>
      </w:r>
    </w:p>
    <w:p w:rsidR="00E020F1" w:rsidRPr="00E020F1" w:rsidRDefault="00E020F1" w:rsidP="00E020F1">
      <w:pPr>
        <w:pStyle w:val="Date"/>
        <w:rPr>
          <w:lang w:eastAsia="en-GB"/>
        </w:rPr>
      </w:pPr>
      <w:r>
        <w:rPr>
          <w:lang w:eastAsia="en-GB"/>
        </w:rPr>
        <w:t>5.2.3</w:t>
      </w:r>
      <w:r>
        <w:rPr>
          <w:lang w:eastAsia="en-GB"/>
        </w:rPr>
        <w:tab/>
      </w:r>
      <w:r w:rsidRPr="00E020F1">
        <w:rPr>
          <w:lang w:eastAsia="en-GB"/>
        </w:rPr>
        <w:t>About the same: office/meeting space</w:t>
      </w:r>
      <w:r w:rsidR="003C1A01">
        <w:rPr>
          <w:lang w:eastAsia="en-GB"/>
        </w:rPr>
        <w:tab/>
      </w:r>
      <w:r w:rsidR="003C1A01">
        <w:rPr>
          <w:lang w:eastAsia="en-GB"/>
        </w:rPr>
        <w:tab/>
      </w:r>
      <w:r w:rsidR="003C1A01">
        <w:rPr>
          <w:lang w:eastAsia="en-GB"/>
        </w:rPr>
        <w:tab/>
      </w:r>
      <w:r w:rsidR="003C1A01">
        <w:rPr>
          <w:lang w:eastAsia="en-GB"/>
        </w:rPr>
        <w:tab/>
      </w:r>
      <w:r w:rsidR="003C1A01">
        <w:rPr>
          <w:lang w:eastAsia="en-GB"/>
        </w:rPr>
        <w:tab/>
      </w:r>
      <w:r w:rsidR="003C1A01">
        <w:rPr>
          <w:lang w:eastAsia="en-GB"/>
        </w:rPr>
        <w:tab/>
      </w:r>
      <w:r w:rsidR="003C1A01">
        <w:rPr>
          <w:lang w:eastAsia="en-GB"/>
        </w:rPr>
        <w:tab/>
        <w:t>56</w:t>
      </w:r>
    </w:p>
    <w:p w:rsidR="00510935" w:rsidRPr="00DB07CB" w:rsidRDefault="00510935" w:rsidP="00510935">
      <w:pPr>
        <w:rPr>
          <w:rFonts w:eastAsia="Times New Roman" w:cs="Arial"/>
          <w:color w:val="000000"/>
          <w:sz w:val="24"/>
        </w:rPr>
      </w:pPr>
      <w:r w:rsidRPr="00DB07CB">
        <w:rPr>
          <w:rFonts w:cs="Arial"/>
          <w:sz w:val="24"/>
        </w:rPr>
        <w:t>5.3</w:t>
      </w:r>
      <w:r w:rsidRPr="00DB07CB">
        <w:rPr>
          <w:rFonts w:cs="Arial"/>
          <w:sz w:val="24"/>
        </w:rPr>
        <w:tab/>
      </w:r>
      <w:r>
        <w:rPr>
          <w:rFonts w:cs="Arial"/>
          <w:sz w:val="24"/>
        </w:rPr>
        <w:t>Increasing n</w:t>
      </w:r>
      <w:r w:rsidRPr="00DB07CB">
        <w:rPr>
          <w:rFonts w:cs="Arial"/>
          <w:sz w:val="24"/>
        </w:rPr>
        <w:t xml:space="preserve">umbers of </w:t>
      </w:r>
      <w:r>
        <w:rPr>
          <w:rFonts w:cs="Arial"/>
          <w:sz w:val="24"/>
        </w:rPr>
        <w:t>a</w:t>
      </w:r>
      <w:r w:rsidRPr="00DB07CB">
        <w:rPr>
          <w:rFonts w:cs="Arial"/>
          <w:sz w:val="24"/>
        </w:rPr>
        <w:t xml:space="preserve">ctive </w:t>
      </w:r>
      <w:r>
        <w:rPr>
          <w:rFonts w:cs="Arial"/>
          <w:sz w:val="24"/>
        </w:rPr>
        <w:t>v</w:t>
      </w:r>
      <w:r w:rsidRPr="00DB07CB">
        <w:rPr>
          <w:rFonts w:cs="Arial"/>
          <w:sz w:val="24"/>
        </w:rPr>
        <w:t>olunteers</w:t>
      </w:r>
      <w:r w:rsidR="003C1A01">
        <w:rPr>
          <w:rFonts w:cs="Arial"/>
          <w:sz w:val="24"/>
        </w:rPr>
        <w:tab/>
      </w:r>
      <w:r w:rsidR="003C1A01">
        <w:rPr>
          <w:rFonts w:cs="Arial"/>
          <w:sz w:val="24"/>
        </w:rPr>
        <w:tab/>
      </w:r>
      <w:r w:rsidR="003C1A01">
        <w:rPr>
          <w:rFonts w:cs="Arial"/>
          <w:sz w:val="24"/>
        </w:rPr>
        <w:tab/>
      </w:r>
      <w:r w:rsidR="003C1A01">
        <w:rPr>
          <w:rFonts w:cs="Arial"/>
          <w:sz w:val="24"/>
        </w:rPr>
        <w:tab/>
      </w:r>
      <w:r w:rsidR="003C1A01">
        <w:rPr>
          <w:rFonts w:cs="Arial"/>
          <w:sz w:val="24"/>
        </w:rPr>
        <w:tab/>
      </w:r>
      <w:r w:rsidR="003C1A01">
        <w:rPr>
          <w:rFonts w:cs="Arial"/>
          <w:sz w:val="24"/>
        </w:rPr>
        <w:tab/>
      </w:r>
      <w:r w:rsidR="003C1A01">
        <w:rPr>
          <w:rFonts w:cs="Arial"/>
          <w:sz w:val="24"/>
        </w:rPr>
        <w:tab/>
        <w:t>57</w:t>
      </w:r>
    </w:p>
    <w:p w:rsidR="00336428" w:rsidRPr="00336428" w:rsidRDefault="00336428" w:rsidP="006F3815">
      <w:pPr>
        <w:rPr>
          <w:rFonts w:cs="Arial"/>
          <w:sz w:val="24"/>
        </w:rPr>
      </w:pPr>
      <w:r w:rsidRPr="00336428">
        <w:rPr>
          <w:rFonts w:cs="Arial"/>
          <w:sz w:val="24"/>
        </w:rPr>
        <w:t>5.3.1</w:t>
      </w:r>
      <w:r>
        <w:rPr>
          <w:rFonts w:cs="Arial"/>
          <w:sz w:val="24"/>
        </w:rPr>
        <w:tab/>
      </w:r>
      <w:r w:rsidRPr="00336428">
        <w:rPr>
          <w:rFonts w:cs="Arial"/>
          <w:sz w:val="24"/>
        </w:rPr>
        <w:t xml:space="preserve">Volunteers: survey </w:t>
      </w:r>
      <w:r w:rsidR="006F3815">
        <w:rPr>
          <w:rFonts w:cs="Arial"/>
          <w:sz w:val="24"/>
        </w:rPr>
        <w:t>evidence</w:t>
      </w:r>
      <w:r w:rsidR="003C1A01">
        <w:rPr>
          <w:rFonts w:cs="Arial"/>
          <w:sz w:val="24"/>
        </w:rPr>
        <w:tab/>
      </w:r>
      <w:r w:rsidR="003C1A01">
        <w:rPr>
          <w:rFonts w:cs="Arial"/>
          <w:sz w:val="24"/>
        </w:rPr>
        <w:tab/>
      </w:r>
      <w:r w:rsidR="003C1A01">
        <w:rPr>
          <w:rFonts w:cs="Arial"/>
          <w:sz w:val="24"/>
        </w:rPr>
        <w:tab/>
      </w:r>
      <w:r w:rsidR="003C1A01">
        <w:rPr>
          <w:rFonts w:cs="Arial"/>
          <w:sz w:val="24"/>
        </w:rPr>
        <w:tab/>
      </w:r>
      <w:r w:rsidR="003C1A01">
        <w:rPr>
          <w:rFonts w:cs="Arial"/>
          <w:sz w:val="24"/>
        </w:rPr>
        <w:tab/>
      </w:r>
      <w:r w:rsidR="003C1A01">
        <w:rPr>
          <w:rFonts w:cs="Arial"/>
          <w:sz w:val="24"/>
        </w:rPr>
        <w:tab/>
      </w:r>
      <w:r w:rsidR="003C1A01">
        <w:rPr>
          <w:rFonts w:cs="Arial"/>
          <w:sz w:val="24"/>
        </w:rPr>
        <w:tab/>
      </w:r>
      <w:r w:rsidR="003C1A01">
        <w:rPr>
          <w:rFonts w:cs="Arial"/>
          <w:sz w:val="24"/>
        </w:rPr>
        <w:tab/>
        <w:t>57</w:t>
      </w:r>
    </w:p>
    <w:p w:rsidR="00510935" w:rsidRDefault="00574C4D" w:rsidP="006F3815">
      <w:pPr>
        <w:rPr>
          <w:rFonts w:cs="Arial"/>
          <w:sz w:val="24"/>
        </w:rPr>
      </w:pPr>
      <w:r w:rsidRPr="00574C4D">
        <w:rPr>
          <w:rFonts w:cs="Arial"/>
          <w:sz w:val="24"/>
        </w:rPr>
        <w:t>5.3.2</w:t>
      </w:r>
      <w:r w:rsidRPr="00574C4D">
        <w:rPr>
          <w:rFonts w:cs="Arial"/>
          <w:sz w:val="24"/>
        </w:rPr>
        <w:tab/>
        <w:t>Volunteers: in depth interview</w:t>
      </w:r>
      <w:r w:rsidR="006F3815">
        <w:rPr>
          <w:rFonts w:cs="Arial"/>
          <w:sz w:val="24"/>
        </w:rPr>
        <w:t xml:space="preserve">s </w:t>
      </w:r>
      <w:r w:rsidR="003C1A01">
        <w:rPr>
          <w:rFonts w:cs="Arial"/>
          <w:sz w:val="24"/>
        </w:rPr>
        <w:tab/>
      </w:r>
      <w:r w:rsidR="003C1A01">
        <w:rPr>
          <w:rFonts w:cs="Arial"/>
          <w:sz w:val="24"/>
        </w:rPr>
        <w:tab/>
      </w:r>
      <w:r w:rsidR="003C1A01">
        <w:rPr>
          <w:rFonts w:cs="Arial"/>
          <w:sz w:val="24"/>
        </w:rPr>
        <w:tab/>
      </w:r>
      <w:r w:rsidR="003C1A01">
        <w:rPr>
          <w:rFonts w:cs="Arial"/>
          <w:sz w:val="24"/>
        </w:rPr>
        <w:tab/>
      </w:r>
      <w:r w:rsidR="003C1A01">
        <w:rPr>
          <w:rFonts w:cs="Arial"/>
          <w:sz w:val="24"/>
        </w:rPr>
        <w:tab/>
      </w:r>
      <w:r w:rsidR="003C1A01">
        <w:rPr>
          <w:rFonts w:cs="Arial"/>
          <w:sz w:val="24"/>
        </w:rPr>
        <w:tab/>
      </w:r>
      <w:r w:rsidR="003C1A01">
        <w:rPr>
          <w:rFonts w:cs="Arial"/>
          <w:sz w:val="24"/>
        </w:rPr>
        <w:tab/>
      </w:r>
      <w:r w:rsidR="003C1A01">
        <w:rPr>
          <w:rFonts w:cs="Arial"/>
          <w:sz w:val="24"/>
        </w:rPr>
        <w:tab/>
        <w:t>58</w:t>
      </w:r>
    </w:p>
    <w:p w:rsidR="006F3815" w:rsidRDefault="006F3815" w:rsidP="006F3815">
      <w:pPr>
        <w:rPr>
          <w:rFonts w:eastAsia="Times New Roman" w:cs="Arial"/>
          <w:color w:val="000000"/>
          <w:sz w:val="24"/>
        </w:rPr>
      </w:pPr>
    </w:p>
    <w:p w:rsidR="00EF38D2" w:rsidRDefault="00510935" w:rsidP="00840137">
      <w:pPr>
        <w:rPr>
          <w:rFonts w:cs="Arial"/>
          <w:b/>
          <w:bCs/>
          <w:sz w:val="24"/>
        </w:rPr>
      </w:pPr>
      <w:r>
        <w:rPr>
          <w:rFonts w:cs="Arial"/>
          <w:b/>
          <w:bCs/>
          <w:sz w:val="24"/>
        </w:rPr>
        <w:t>6</w:t>
      </w:r>
      <w:r>
        <w:rPr>
          <w:rFonts w:cs="Arial"/>
          <w:b/>
          <w:bCs/>
          <w:sz w:val="24"/>
        </w:rPr>
        <w:tab/>
        <w:t xml:space="preserve">Funding Changes: Impact on </w:t>
      </w:r>
      <w:r w:rsidRPr="00DF03CC">
        <w:rPr>
          <w:rFonts w:cs="Arial"/>
          <w:b/>
          <w:bCs/>
          <w:sz w:val="24"/>
        </w:rPr>
        <w:t>Service</w:t>
      </w:r>
      <w:r w:rsidRPr="00DF03CC">
        <w:rPr>
          <w:rFonts w:cs="Arial"/>
          <w:sz w:val="24"/>
        </w:rPr>
        <w:t xml:space="preserve"> </w:t>
      </w:r>
      <w:r w:rsidR="00840137" w:rsidRPr="00840137">
        <w:rPr>
          <w:rFonts w:cs="Arial"/>
          <w:b/>
          <w:bCs/>
          <w:sz w:val="24"/>
        </w:rPr>
        <w:t>Delivery</w:t>
      </w:r>
      <w:r w:rsidR="00EF38D2">
        <w:rPr>
          <w:rFonts w:cs="Arial"/>
          <w:b/>
          <w:bCs/>
          <w:sz w:val="24"/>
        </w:rPr>
        <w:t>:</w:t>
      </w:r>
      <w:r w:rsidR="0074146A">
        <w:rPr>
          <w:rFonts w:cs="Arial"/>
          <w:b/>
          <w:bCs/>
          <w:sz w:val="24"/>
        </w:rPr>
        <w:tab/>
      </w:r>
      <w:r w:rsidR="0074146A">
        <w:rPr>
          <w:rFonts w:cs="Arial"/>
          <w:b/>
          <w:bCs/>
          <w:sz w:val="24"/>
        </w:rPr>
        <w:tab/>
      </w:r>
      <w:r w:rsidR="0074146A">
        <w:rPr>
          <w:rFonts w:cs="Arial"/>
          <w:b/>
          <w:bCs/>
          <w:sz w:val="24"/>
        </w:rPr>
        <w:tab/>
      </w:r>
      <w:r w:rsidR="0074146A">
        <w:rPr>
          <w:rFonts w:cs="Arial"/>
          <w:b/>
          <w:bCs/>
          <w:sz w:val="24"/>
        </w:rPr>
        <w:tab/>
      </w:r>
      <w:r w:rsidR="0074146A">
        <w:rPr>
          <w:rFonts w:cs="Arial"/>
          <w:b/>
          <w:bCs/>
          <w:sz w:val="24"/>
        </w:rPr>
        <w:tab/>
        <w:t>60</w:t>
      </w:r>
    </w:p>
    <w:p w:rsidR="00510935" w:rsidRPr="003C3959" w:rsidRDefault="00EF38D2" w:rsidP="00EF38D2">
      <w:pPr>
        <w:rPr>
          <w:rFonts w:cs="Arial"/>
          <w:b/>
          <w:bCs/>
          <w:i/>
          <w:iCs/>
          <w:sz w:val="24"/>
        </w:rPr>
      </w:pPr>
      <w:r>
        <w:rPr>
          <w:rFonts w:cs="Arial"/>
          <w:b/>
          <w:bCs/>
          <w:sz w:val="24"/>
        </w:rPr>
        <w:tab/>
      </w:r>
      <w:r w:rsidR="00510935" w:rsidRPr="003C3959">
        <w:rPr>
          <w:rFonts w:cs="Arial"/>
          <w:b/>
          <w:bCs/>
          <w:i/>
          <w:iCs/>
          <w:sz w:val="24"/>
        </w:rPr>
        <w:t xml:space="preserve">It’s fight your way out of </w:t>
      </w:r>
      <w:r w:rsidR="00840137">
        <w:rPr>
          <w:rFonts w:cs="Arial"/>
          <w:b/>
          <w:bCs/>
          <w:i/>
          <w:iCs/>
          <w:sz w:val="24"/>
        </w:rPr>
        <w:tab/>
      </w:r>
      <w:r w:rsidR="00510935" w:rsidRPr="003C3959">
        <w:rPr>
          <w:rFonts w:cs="Arial"/>
          <w:b/>
          <w:bCs/>
          <w:i/>
          <w:iCs/>
          <w:sz w:val="24"/>
        </w:rPr>
        <w:t>difficulty rather than submit’</w:t>
      </w:r>
    </w:p>
    <w:p w:rsidR="00510935" w:rsidRDefault="00510935" w:rsidP="00510935">
      <w:pPr>
        <w:rPr>
          <w:rFonts w:cs="Arial"/>
          <w:b/>
          <w:bCs/>
          <w:sz w:val="24"/>
        </w:rPr>
      </w:pPr>
    </w:p>
    <w:p w:rsidR="003C2FFD" w:rsidRDefault="00840137" w:rsidP="00713161">
      <w:pPr>
        <w:rPr>
          <w:rFonts w:cs="Arial"/>
          <w:sz w:val="24"/>
        </w:rPr>
      </w:pPr>
      <w:r>
        <w:rPr>
          <w:rFonts w:cs="Arial"/>
          <w:sz w:val="24"/>
        </w:rPr>
        <w:t>6.1</w:t>
      </w:r>
      <w:r>
        <w:rPr>
          <w:rFonts w:cs="Arial"/>
          <w:sz w:val="24"/>
        </w:rPr>
        <w:tab/>
        <w:t>Service delivery</w:t>
      </w:r>
      <w:r w:rsidR="00ED7A00">
        <w:rPr>
          <w:rFonts w:cs="Arial"/>
          <w:sz w:val="24"/>
        </w:rPr>
        <w:t>: i</w:t>
      </w:r>
      <w:r w:rsidR="00510935" w:rsidRPr="003723AF">
        <w:rPr>
          <w:rFonts w:cs="Arial"/>
          <w:sz w:val="24"/>
        </w:rPr>
        <w:t xml:space="preserve">ncreased </w:t>
      </w:r>
      <w:r w:rsidR="00713161">
        <w:rPr>
          <w:rFonts w:cs="Arial"/>
          <w:sz w:val="24"/>
        </w:rPr>
        <w:t>d</w:t>
      </w:r>
      <w:r w:rsidR="00510935" w:rsidRPr="003723AF">
        <w:rPr>
          <w:rFonts w:cs="Arial"/>
          <w:sz w:val="24"/>
        </w:rPr>
        <w:t xml:space="preserve">emand </w:t>
      </w:r>
      <w:r w:rsidR="0074146A">
        <w:rPr>
          <w:rFonts w:cs="Arial"/>
          <w:sz w:val="24"/>
        </w:rPr>
        <w:tab/>
      </w:r>
      <w:r w:rsidR="0074146A">
        <w:rPr>
          <w:rFonts w:cs="Arial"/>
          <w:sz w:val="24"/>
        </w:rPr>
        <w:tab/>
      </w:r>
      <w:r w:rsidR="0074146A">
        <w:rPr>
          <w:rFonts w:cs="Arial"/>
          <w:sz w:val="24"/>
        </w:rPr>
        <w:tab/>
      </w:r>
      <w:r w:rsidR="0074146A">
        <w:rPr>
          <w:rFonts w:cs="Arial"/>
          <w:sz w:val="24"/>
        </w:rPr>
        <w:tab/>
      </w:r>
      <w:r w:rsidR="0074146A">
        <w:rPr>
          <w:rFonts w:cs="Arial"/>
          <w:sz w:val="24"/>
        </w:rPr>
        <w:tab/>
      </w:r>
      <w:r w:rsidR="0074146A">
        <w:rPr>
          <w:rFonts w:cs="Arial"/>
          <w:sz w:val="24"/>
        </w:rPr>
        <w:tab/>
      </w:r>
      <w:r w:rsidR="0074146A">
        <w:rPr>
          <w:rFonts w:cs="Arial"/>
          <w:sz w:val="24"/>
        </w:rPr>
        <w:tab/>
        <w:t>60</w:t>
      </w:r>
    </w:p>
    <w:p w:rsidR="00510935" w:rsidRDefault="00840137" w:rsidP="003C2FFD">
      <w:pPr>
        <w:rPr>
          <w:rFonts w:cs="Arial"/>
          <w:sz w:val="24"/>
        </w:rPr>
      </w:pPr>
      <w:r>
        <w:rPr>
          <w:rFonts w:cs="Arial"/>
          <w:sz w:val="24"/>
        </w:rPr>
        <w:t>6.2</w:t>
      </w:r>
      <w:r>
        <w:rPr>
          <w:rFonts w:cs="Arial"/>
          <w:sz w:val="24"/>
        </w:rPr>
        <w:tab/>
        <w:t>Impact of f</w:t>
      </w:r>
      <w:r w:rsidR="00713161">
        <w:rPr>
          <w:rFonts w:cs="Arial"/>
          <w:sz w:val="24"/>
        </w:rPr>
        <w:t>unding cuts on s</w:t>
      </w:r>
      <w:r w:rsidR="00510935" w:rsidRPr="003723AF">
        <w:rPr>
          <w:rFonts w:cs="Arial"/>
          <w:sz w:val="24"/>
        </w:rPr>
        <w:t>ervices</w:t>
      </w:r>
      <w:r w:rsidR="0074146A">
        <w:rPr>
          <w:rFonts w:cs="Arial"/>
          <w:sz w:val="24"/>
        </w:rPr>
        <w:tab/>
      </w:r>
      <w:r w:rsidR="0074146A">
        <w:rPr>
          <w:rFonts w:cs="Arial"/>
          <w:sz w:val="24"/>
        </w:rPr>
        <w:tab/>
      </w:r>
      <w:r w:rsidR="0074146A">
        <w:rPr>
          <w:rFonts w:cs="Arial"/>
          <w:sz w:val="24"/>
        </w:rPr>
        <w:tab/>
      </w:r>
      <w:r w:rsidR="0074146A">
        <w:rPr>
          <w:rFonts w:cs="Arial"/>
          <w:sz w:val="24"/>
        </w:rPr>
        <w:tab/>
      </w:r>
      <w:r w:rsidR="0074146A">
        <w:rPr>
          <w:rFonts w:cs="Arial"/>
          <w:sz w:val="24"/>
        </w:rPr>
        <w:tab/>
      </w:r>
      <w:r w:rsidR="0074146A">
        <w:rPr>
          <w:rFonts w:cs="Arial"/>
          <w:sz w:val="24"/>
        </w:rPr>
        <w:tab/>
      </w:r>
      <w:r w:rsidR="0074146A">
        <w:rPr>
          <w:rFonts w:cs="Arial"/>
          <w:sz w:val="24"/>
        </w:rPr>
        <w:tab/>
        <w:t>60</w:t>
      </w:r>
    </w:p>
    <w:p w:rsidR="00510935" w:rsidRDefault="00510935" w:rsidP="00510935">
      <w:pPr>
        <w:rPr>
          <w:rFonts w:cs="Arial"/>
          <w:sz w:val="24"/>
        </w:rPr>
      </w:pPr>
      <w:r>
        <w:rPr>
          <w:rFonts w:cs="Arial"/>
          <w:sz w:val="24"/>
        </w:rPr>
        <w:t>6.3</w:t>
      </w:r>
      <w:r>
        <w:rPr>
          <w:rFonts w:cs="Arial"/>
          <w:sz w:val="24"/>
        </w:rPr>
        <w:tab/>
        <w:t>Meeting organisational mission?</w:t>
      </w:r>
      <w:r w:rsidR="0074146A">
        <w:rPr>
          <w:rFonts w:cs="Arial"/>
          <w:sz w:val="24"/>
        </w:rPr>
        <w:tab/>
      </w:r>
      <w:r w:rsidR="0074146A">
        <w:rPr>
          <w:rFonts w:cs="Arial"/>
          <w:sz w:val="24"/>
        </w:rPr>
        <w:tab/>
      </w:r>
      <w:r w:rsidR="0074146A">
        <w:rPr>
          <w:rFonts w:cs="Arial"/>
          <w:sz w:val="24"/>
        </w:rPr>
        <w:tab/>
      </w:r>
      <w:r w:rsidR="0074146A">
        <w:rPr>
          <w:rFonts w:cs="Arial"/>
          <w:sz w:val="24"/>
        </w:rPr>
        <w:tab/>
      </w:r>
      <w:r w:rsidR="0074146A">
        <w:rPr>
          <w:rFonts w:cs="Arial"/>
          <w:sz w:val="24"/>
        </w:rPr>
        <w:tab/>
      </w:r>
      <w:r w:rsidR="0074146A">
        <w:rPr>
          <w:rFonts w:cs="Arial"/>
          <w:sz w:val="24"/>
        </w:rPr>
        <w:tab/>
      </w:r>
      <w:r w:rsidR="0074146A">
        <w:rPr>
          <w:rFonts w:cs="Arial"/>
          <w:sz w:val="24"/>
        </w:rPr>
        <w:tab/>
      </w:r>
      <w:r w:rsidR="0074146A">
        <w:rPr>
          <w:rFonts w:cs="Arial"/>
          <w:sz w:val="24"/>
        </w:rPr>
        <w:tab/>
        <w:t>62</w:t>
      </w:r>
    </w:p>
    <w:p w:rsidR="00840137" w:rsidRPr="003723AF" w:rsidRDefault="00840137" w:rsidP="00510935">
      <w:pPr>
        <w:rPr>
          <w:rFonts w:cs="Arial"/>
          <w:sz w:val="24"/>
        </w:rPr>
      </w:pPr>
      <w:r>
        <w:rPr>
          <w:rFonts w:cs="Arial"/>
          <w:sz w:val="24"/>
        </w:rPr>
        <w:t>6.4</w:t>
      </w:r>
      <w:r>
        <w:rPr>
          <w:rFonts w:cs="Arial"/>
          <w:sz w:val="24"/>
        </w:rPr>
        <w:tab/>
        <w:t>Impact on service delivery</w:t>
      </w:r>
      <w:r w:rsidR="00574C4D">
        <w:rPr>
          <w:rFonts w:cs="Arial"/>
          <w:sz w:val="24"/>
        </w:rPr>
        <w:t>: in depth interview responses</w:t>
      </w:r>
      <w:r w:rsidR="0074146A">
        <w:rPr>
          <w:rFonts w:cs="Arial"/>
          <w:sz w:val="24"/>
        </w:rPr>
        <w:tab/>
      </w:r>
      <w:r w:rsidR="0074146A">
        <w:rPr>
          <w:rFonts w:cs="Arial"/>
          <w:sz w:val="24"/>
        </w:rPr>
        <w:tab/>
      </w:r>
      <w:r w:rsidR="0074146A">
        <w:rPr>
          <w:rFonts w:cs="Arial"/>
          <w:sz w:val="24"/>
        </w:rPr>
        <w:tab/>
      </w:r>
      <w:r w:rsidR="0074146A">
        <w:rPr>
          <w:rFonts w:cs="Arial"/>
          <w:sz w:val="24"/>
        </w:rPr>
        <w:tab/>
        <w:t>63</w:t>
      </w:r>
    </w:p>
    <w:p w:rsidR="00CF1EC5" w:rsidRPr="00CF1EC5" w:rsidRDefault="00CF1EC5" w:rsidP="00CF1EC5">
      <w:pPr>
        <w:rPr>
          <w:sz w:val="24"/>
        </w:rPr>
      </w:pPr>
      <w:r>
        <w:rPr>
          <w:sz w:val="24"/>
        </w:rPr>
        <w:t>6.4.1</w:t>
      </w:r>
      <w:r>
        <w:rPr>
          <w:sz w:val="24"/>
        </w:rPr>
        <w:tab/>
      </w:r>
      <w:r w:rsidRPr="00CF1EC5">
        <w:rPr>
          <w:sz w:val="24"/>
        </w:rPr>
        <w:t xml:space="preserve">Cutbacks in service delivery and training </w:t>
      </w:r>
      <w:r w:rsidR="0074146A">
        <w:rPr>
          <w:sz w:val="24"/>
        </w:rPr>
        <w:tab/>
      </w:r>
      <w:r w:rsidR="0074146A">
        <w:rPr>
          <w:sz w:val="24"/>
        </w:rPr>
        <w:tab/>
      </w:r>
      <w:r w:rsidR="0074146A">
        <w:rPr>
          <w:sz w:val="24"/>
        </w:rPr>
        <w:tab/>
      </w:r>
      <w:r w:rsidR="0074146A">
        <w:rPr>
          <w:sz w:val="24"/>
        </w:rPr>
        <w:tab/>
      </w:r>
      <w:r w:rsidR="0074146A">
        <w:rPr>
          <w:sz w:val="24"/>
        </w:rPr>
        <w:tab/>
      </w:r>
      <w:r w:rsidR="0074146A">
        <w:rPr>
          <w:sz w:val="24"/>
        </w:rPr>
        <w:tab/>
        <w:t>63</w:t>
      </w:r>
    </w:p>
    <w:p w:rsidR="00A6177A" w:rsidRPr="00A6177A" w:rsidRDefault="00A6177A" w:rsidP="00A6177A">
      <w:pPr>
        <w:rPr>
          <w:sz w:val="24"/>
        </w:rPr>
      </w:pPr>
      <w:r w:rsidRPr="00A6177A">
        <w:rPr>
          <w:sz w:val="24"/>
        </w:rPr>
        <w:t>6.4.</w:t>
      </w:r>
      <w:r>
        <w:rPr>
          <w:sz w:val="24"/>
        </w:rPr>
        <w:t>2</w:t>
      </w:r>
      <w:r>
        <w:rPr>
          <w:sz w:val="24"/>
        </w:rPr>
        <w:tab/>
      </w:r>
      <w:r w:rsidRPr="00A6177A">
        <w:rPr>
          <w:sz w:val="24"/>
        </w:rPr>
        <w:t xml:space="preserve">Increased demand and more complex needs </w:t>
      </w:r>
      <w:r w:rsidR="0074146A">
        <w:rPr>
          <w:sz w:val="24"/>
        </w:rPr>
        <w:tab/>
      </w:r>
      <w:r w:rsidR="0074146A">
        <w:rPr>
          <w:sz w:val="24"/>
        </w:rPr>
        <w:tab/>
      </w:r>
      <w:r w:rsidR="0074146A">
        <w:rPr>
          <w:sz w:val="24"/>
        </w:rPr>
        <w:tab/>
      </w:r>
      <w:r w:rsidR="0074146A">
        <w:rPr>
          <w:sz w:val="24"/>
        </w:rPr>
        <w:tab/>
      </w:r>
      <w:r w:rsidR="0074146A">
        <w:rPr>
          <w:sz w:val="24"/>
        </w:rPr>
        <w:tab/>
      </w:r>
      <w:r w:rsidR="0074146A">
        <w:rPr>
          <w:sz w:val="24"/>
        </w:rPr>
        <w:tab/>
        <w:t>64</w:t>
      </w:r>
    </w:p>
    <w:p w:rsidR="00510935" w:rsidRPr="00016534" w:rsidRDefault="00016534" w:rsidP="000F1FF5">
      <w:pPr>
        <w:rPr>
          <w:sz w:val="24"/>
        </w:rPr>
      </w:pPr>
      <w:r w:rsidRPr="00016534">
        <w:rPr>
          <w:sz w:val="24"/>
        </w:rPr>
        <w:t>6.4.3</w:t>
      </w:r>
      <w:r w:rsidRPr="00016534">
        <w:rPr>
          <w:sz w:val="24"/>
        </w:rPr>
        <w:tab/>
      </w:r>
      <w:r w:rsidR="000F1FF5">
        <w:rPr>
          <w:sz w:val="24"/>
        </w:rPr>
        <w:t xml:space="preserve">Tighter </w:t>
      </w:r>
      <w:r w:rsidRPr="00016534">
        <w:rPr>
          <w:sz w:val="24"/>
        </w:rPr>
        <w:t xml:space="preserve">funding </w:t>
      </w:r>
      <w:r w:rsidR="000F1FF5">
        <w:rPr>
          <w:sz w:val="24"/>
        </w:rPr>
        <w:t>requirements:</w:t>
      </w:r>
      <w:r w:rsidRPr="00016534">
        <w:rPr>
          <w:sz w:val="24"/>
        </w:rPr>
        <w:t xml:space="preserve"> decline in service provision and quality</w:t>
      </w:r>
      <w:r w:rsidR="0074146A">
        <w:rPr>
          <w:sz w:val="24"/>
        </w:rPr>
        <w:tab/>
      </w:r>
      <w:r w:rsidR="0074146A">
        <w:rPr>
          <w:sz w:val="24"/>
        </w:rPr>
        <w:tab/>
        <w:t>65</w:t>
      </w:r>
    </w:p>
    <w:p w:rsidR="007646B3" w:rsidRPr="007646B3" w:rsidRDefault="007646B3" w:rsidP="00146CB9">
      <w:pPr>
        <w:rPr>
          <w:sz w:val="24"/>
        </w:rPr>
      </w:pPr>
      <w:r w:rsidRPr="007646B3">
        <w:rPr>
          <w:sz w:val="24"/>
        </w:rPr>
        <w:t>6.4.</w:t>
      </w:r>
      <w:r>
        <w:rPr>
          <w:sz w:val="24"/>
        </w:rPr>
        <w:t>4</w:t>
      </w:r>
      <w:r>
        <w:rPr>
          <w:sz w:val="24"/>
        </w:rPr>
        <w:tab/>
      </w:r>
      <w:r w:rsidRPr="007646B3">
        <w:rPr>
          <w:sz w:val="24"/>
        </w:rPr>
        <w:t xml:space="preserve">Not being able to develop to meet the needs of the LGBT </w:t>
      </w:r>
      <w:r w:rsidR="00146CB9">
        <w:rPr>
          <w:sz w:val="24"/>
        </w:rPr>
        <w:t>c</w:t>
      </w:r>
      <w:r w:rsidRPr="007646B3">
        <w:rPr>
          <w:sz w:val="24"/>
        </w:rPr>
        <w:t>ommuni(ies)</w:t>
      </w:r>
      <w:r w:rsidR="0074146A">
        <w:rPr>
          <w:sz w:val="24"/>
        </w:rPr>
        <w:tab/>
      </w:r>
      <w:r w:rsidR="0074146A">
        <w:rPr>
          <w:sz w:val="24"/>
        </w:rPr>
        <w:tab/>
        <w:t>67</w:t>
      </w:r>
    </w:p>
    <w:p w:rsidR="005E5221" w:rsidRPr="005E5221" w:rsidRDefault="005E5221" w:rsidP="005E5221">
      <w:pPr>
        <w:rPr>
          <w:sz w:val="24"/>
        </w:rPr>
      </w:pPr>
      <w:r w:rsidRPr="005E5221">
        <w:rPr>
          <w:sz w:val="24"/>
        </w:rPr>
        <w:t xml:space="preserve">6.4.5 </w:t>
      </w:r>
      <w:r w:rsidRPr="005E5221">
        <w:rPr>
          <w:sz w:val="24"/>
        </w:rPr>
        <w:tab/>
        <w:t>Reduction in LGBT Visibility</w:t>
      </w:r>
      <w:r w:rsidR="0074146A">
        <w:rPr>
          <w:sz w:val="24"/>
        </w:rPr>
        <w:tab/>
      </w:r>
      <w:r w:rsidR="0074146A">
        <w:rPr>
          <w:sz w:val="24"/>
        </w:rPr>
        <w:tab/>
      </w:r>
      <w:r w:rsidR="0074146A">
        <w:rPr>
          <w:sz w:val="24"/>
        </w:rPr>
        <w:tab/>
      </w:r>
      <w:r w:rsidR="0074146A">
        <w:rPr>
          <w:sz w:val="24"/>
        </w:rPr>
        <w:tab/>
      </w:r>
      <w:r w:rsidR="0074146A">
        <w:rPr>
          <w:sz w:val="24"/>
        </w:rPr>
        <w:tab/>
      </w:r>
      <w:r w:rsidR="0074146A">
        <w:rPr>
          <w:sz w:val="24"/>
        </w:rPr>
        <w:tab/>
      </w:r>
      <w:r w:rsidR="0074146A">
        <w:rPr>
          <w:sz w:val="24"/>
        </w:rPr>
        <w:tab/>
      </w:r>
      <w:r w:rsidR="0074146A">
        <w:rPr>
          <w:sz w:val="24"/>
        </w:rPr>
        <w:tab/>
        <w:t>68</w:t>
      </w:r>
    </w:p>
    <w:p w:rsidR="00016534" w:rsidRPr="003723AF" w:rsidRDefault="00016534" w:rsidP="00510935">
      <w:pPr>
        <w:rPr>
          <w:rFonts w:cs="Arial"/>
          <w:sz w:val="24"/>
        </w:rPr>
      </w:pPr>
    </w:p>
    <w:p w:rsidR="005E5221" w:rsidRDefault="00510935" w:rsidP="005E5221">
      <w:pPr>
        <w:rPr>
          <w:b/>
          <w:bCs/>
          <w:sz w:val="24"/>
        </w:rPr>
      </w:pPr>
      <w:r>
        <w:rPr>
          <w:b/>
          <w:bCs/>
          <w:sz w:val="24"/>
        </w:rPr>
        <w:t xml:space="preserve">7. </w:t>
      </w:r>
      <w:r>
        <w:rPr>
          <w:b/>
          <w:bCs/>
          <w:sz w:val="24"/>
        </w:rPr>
        <w:tab/>
      </w:r>
      <w:r w:rsidRPr="00DF03CC">
        <w:rPr>
          <w:b/>
          <w:bCs/>
          <w:sz w:val="24"/>
        </w:rPr>
        <w:t>Looking to the Future</w:t>
      </w:r>
      <w:r w:rsidR="005E5221">
        <w:rPr>
          <w:b/>
          <w:bCs/>
          <w:sz w:val="24"/>
        </w:rPr>
        <w:t xml:space="preserve">: </w:t>
      </w:r>
      <w:r w:rsidR="0074146A">
        <w:rPr>
          <w:b/>
          <w:bCs/>
          <w:sz w:val="24"/>
        </w:rPr>
        <w:tab/>
      </w:r>
      <w:r w:rsidR="0074146A">
        <w:rPr>
          <w:b/>
          <w:bCs/>
          <w:sz w:val="24"/>
        </w:rPr>
        <w:tab/>
      </w:r>
      <w:r w:rsidR="0074146A">
        <w:rPr>
          <w:b/>
          <w:bCs/>
          <w:sz w:val="24"/>
        </w:rPr>
        <w:tab/>
      </w:r>
      <w:r w:rsidR="0074146A">
        <w:rPr>
          <w:b/>
          <w:bCs/>
          <w:sz w:val="24"/>
        </w:rPr>
        <w:tab/>
      </w:r>
      <w:r w:rsidR="0074146A">
        <w:rPr>
          <w:b/>
          <w:bCs/>
          <w:sz w:val="24"/>
        </w:rPr>
        <w:tab/>
      </w:r>
      <w:r w:rsidR="0074146A">
        <w:rPr>
          <w:b/>
          <w:bCs/>
          <w:sz w:val="24"/>
        </w:rPr>
        <w:tab/>
      </w:r>
      <w:r w:rsidR="0074146A">
        <w:rPr>
          <w:b/>
          <w:bCs/>
          <w:sz w:val="24"/>
        </w:rPr>
        <w:tab/>
      </w:r>
      <w:r w:rsidR="0074146A">
        <w:rPr>
          <w:b/>
          <w:bCs/>
          <w:sz w:val="24"/>
        </w:rPr>
        <w:tab/>
      </w:r>
      <w:r w:rsidR="0074146A">
        <w:rPr>
          <w:b/>
          <w:bCs/>
          <w:sz w:val="24"/>
        </w:rPr>
        <w:tab/>
        <w:t>70</w:t>
      </w:r>
    </w:p>
    <w:p w:rsidR="00510935" w:rsidRDefault="005E5221" w:rsidP="005E5221">
      <w:pPr>
        <w:rPr>
          <w:b/>
          <w:bCs/>
          <w:i/>
          <w:iCs/>
          <w:sz w:val="24"/>
        </w:rPr>
      </w:pPr>
      <w:r>
        <w:rPr>
          <w:b/>
          <w:bCs/>
          <w:sz w:val="24"/>
        </w:rPr>
        <w:tab/>
      </w:r>
      <w:r w:rsidR="00510935">
        <w:rPr>
          <w:b/>
          <w:bCs/>
          <w:sz w:val="24"/>
        </w:rPr>
        <w:t>‘</w:t>
      </w:r>
      <w:r w:rsidR="00510935" w:rsidRPr="003C3959">
        <w:rPr>
          <w:b/>
          <w:bCs/>
          <w:i/>
          <w:iCs/>
          <w:sz w:val="24"/>
        </w:rPr>
        <w:t>Staying alive?’</w:t>
      </w:r>
    </w:p>
    <w:p w:rsidR="005E5221" w:rsidRPr="003C3959" w:rsidRDefault="005E5221" w:rsidP="005E5221">
      <w:pPr>
        <w:rPr>
          <w:i/>
          <w:iCs/>
          <w:sz w:val="24"/>
        </w:rPr>
      </w:pPr>
    </w:p>
    <w:p w:rsidR="006F3143" w:rsidRPr="006F3143" w:rsidRDefault="006F3143" w:rsidP="003806BF">
      <w:pPr>
        <w:rPr>
          <w:sz w:val="24"/>
        </w:rPr>
      </w:pPr>
      <w:r w:rsidRPr="006F3143">
        <w:rPr>
          <w:sz w:val="24"/>
        </w:rPr>
        <w:t>7.1</w:t>
      </w:r>
      <w:r>
        <w:rPr>
          <w:sz w:val="24"/>
        </w:rPr>
        <w:tab/>
      </w:r>
      <w:r w:rsidRPr="006F3143">
        <w:rPr>
          <w:sz w:val="24"/>
        </w:rPr>
        <w:t>Survey evidence</w:t>
      </w:r>
      <w:r w:rsidR="003806BF">
        <w:rPr>
          <w:sz w:val="24"/>
        </w:rPr>
        <w:t>: attitudes</w:t>
      </w:r>
      <w:r w:rsidRPr="006F3143">
        <w:rPr>
          <w:sz w:val="24"/>
        </w:rPr>
        <w:t xml:space="preserve"> </w:t>
      </w:r>
      <w:r w:rsidR="0074146A">
        <w:rPr>
          <w:sz w:val="24"/>
        </w:rPr>
        <w:tab/>
      </w:r>
      <w:r w:rsidR="0074146A">
        <w:rPr>
          <w:sz w:val="24"/>
        </w:rPr>
        <w:tab/>
      </w:r>
      <w:r w:rsidR="0074146A">
        <w:rPr>
          <w:sz w:val="24"/>
        </w:rPr>
        <w:tab/>
      </w:r>
      <w:r w:rsidR="0074146A">
        <w:rPr>
          <w:sz w:val="24"/>
        </w:rPr>
        <w:tab/>
      </w:r>
      <w:r w:rsidR="0074146A">
        <w:rPr>
          <w:sz w:val="24"/>
        </w:rPr>
        <w:tab/>
      </w:r>
      <w:r w:rsidR="0074146A">
        <w:rPr>
          <w:sz w:val="24"/>
        </w:rPr>
        <w:tab/>
      </w:r>
      <w:r w:rsidR="0074146A">
        <w:rPr>
          <w:sz w:val="24"/>
        </w:rPr>
        <w:tab/>
      </w:r>
      <w:r w:rsidR="0074146A">
        <w:rPr>
          <w:sz w:val="24"/>
        </w:rPr>
        <w:tab/>
        <w:t>70</w:t>
      </w:r>
    </w:p>
    <w:p w:rsidR="006F3143" w:rsidRPr="006F3143" w:rsidRDefault="0074146A" w:rsidP="006F3143">
      <w:pPr>
        <w:rPr>
          <w:sz w:val="24"/>
        </w:rPr>
      </w:pPr>
      <w:r>
        <w:rPr>
          <w:sz w:val="24"/>
        </w:rPr>
        <w:t xml:space="preserve">7.2  </w:t>
      </w:r>
      <w:r>
        <w:rPr>
          <w:sz w:val="24"/>
        </w:rPr>
        <w:tab/>
        <w:t>In depth interviews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71</w:t>
      </w:r>
    </w:p>
    <w:p w:rsidR="006F3143" w:rsidRPr="006F3143" w:rsidRDefault="006F3143" w:rsidP="006F3143">
      <w:pPr>
        <w:rPr>
          <w:sz w:val="24"/>
        </w:rPr>
      </w:pPr>
      <w:r w:rsidRPr="006F3143">
        <w:rPr>
          <w:sz w:val="24"/>
        </w:rPr>
        <w:t xml:space="preserve">7.2.1 </w:t>
      </w:r>
      <w:r>
        <w:rPr>
          <w:sz w:val="24"/>
        </w:rPr>
        <w:tab/>
      </w:r>
      <w:r w:rsidRPr="006F3143">
        <w:rPr>
          <w:sz w:val="24"/>
        </w:rPr>
        <w:t xml:space="preserve">Situation will </w:t>
      </w:r>
      <w:r>
        <w:rPr>
          <w:sz w:val="24"/>
        </w:rPr>
        <w:t>i</w:t>
      </w:r>
      <w:r w:rsidRPr="006F3143">
        <w:rPr>
          <w:sz w:val="24"/>
        </w:rPr>
        <w:t>mprove</w:t>
      </w:r>
      <w:r w:rsidR="0074146A">
        <w:rPr>
          <w:sz w:val="24"/>
        </w:rPr>
        <w:tab/>
      </w:r>
      <w:r w:rsidR="0074146A">
        <w:rPr>
          <w:sz w:val="24"/>
        </w:rPr>
        <w:tab/>
      </w:r>
      <w:r w:rsidR="0074146A">
        <w:rPr>
          <w:sz w:val="24"/>
        </w:rPr>
        <w:tab/>
      </w:r>
      <w:r w:rsidR="0074146A">
        <w:rPr>
          <w:sz w:val="24"/>
        </w:rPr>
        <w:tab/>
      </w:r>
      <w:r w:rsidR="0074146A">
        <w:rPr>
          <w:sz w:val="24"/>
        </w:rPr>
        <w:tab/>
      </w:r>
      <w:r w:rsidR="0074146A">
        <w:rPr>
          <w:sz w:val="24"/>
        </w:rPr>
        <w:tab/>
      </w:r>
      <w:r w:rsidR="0074146A">
        <w:rPr>
          <w:sz w:val="24"/>
        </w:rPr>
        <w:tab/>
      </w:r>
      <w:r w:rsidR="0074146A">
        <w:rPr>
          <w:sz w:val="24"/>
        </w:rPr>
        <w:tab/>
      </w:r>
      <w:r w:rsidR="0074146A">
        <w:rPr>
          <w:sz w:val="24"/>
        </w:rPr>
        <w:tab/>
        <w:t>72</w:t>
      </w:r>
    </w:p>
    <w:p w:rsidR="006F3143" w:rsidRPr="006F3143" w:rsidRDefault="006F3143" w:rsidP="006F3143">
      <w:pPr>
        <w:rPr>
          <w:noProof/>
          <w:sz w:val="24"/>
        </w:rPr>
      </w:pPr>
      <w:r w:rsidRPr="006F3143">
        <w:rPr>
          <w:noProof/>
          <w:sz w:val="24"/>
        </w:rPr>
        <w:t>7.2.2</w:t>
      </w:r>
      <w:r>
        <w:rPr>
          <w:noProof/>
          <w:sz w:val="24"/>
        </w:rPr>
        <w:tab/>
      </w:r>
      <w:r w:rsidRPr="006F3143">
        <w:rPr>
          <w:noProof/>
          <w:sz w:val="24"/>
        </w:rPr>
        <w:t>Situation will not change</w:t>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t>72</w:t>
      </w:r>
    </w:p>
    <w:p w:rsidR="00EA3A05" w:rsidRPr="00EA3A05" w:rsidRDefault="00EA3A05" w:rsidP="00EA3A05">
      <w:pPr>
        <w:pStyle w:val="Date"/>
      </w:pPr>
      <w:r w:rsidRPr="00EA3A05">
        <w:t>7.2.3</w:t>
      </w:r>
      <w:r>
        <w:tab/>
      </w:r>
      <w:r w:rsidRPr="00EA3A05">
        <w:t>Don’t know what will happen</w:t>
      </w:r>
      <w:r w:rsidR="0074146A">
        <w:tab/>
      </w:r>
      <w:r w:rsidR="0074146A">
        <w:tab/>
      </w:r>
      <w:r w:rsidR="0074146A">
        <w:tab/>
      </w:r>
      <w:r w:rsidR="0074146A">
        <w:tab/>
      </w:r>
      <w:r w:rsidR="0074146A">
        <w:tab/>
      </w:r>
      <w:r w:rsidR="0074146A">
        <w:tab/>
      </w:r>
      <w:r w:rsidR="0074146A">
        <w:tab/>
      </w:r>
      <w:r w:rsidR="0074146A">
        <w:tab/>
        <w:t>73</w:t>
      </w:r>
    </w:p>
    <w:p w:rsidR="00EA3A05" w:rsidRPr="00EA3A05" w:rsidRDefault="00EA3A05" w:rsidP="00EA3A05">
      <w:pPr>
        <w:rPr>
          <w:noProof/>
          <w:sz w:val="24"/>
        </w:rPr>
      </w:pPr>
      <w:r w:rsidRPr="00EA3A05">
        <w:rPr>
          <w:noProof/>
          <w:sz w:val="24"/>
        </w:rPr>
        <w:t>7.2.4</w:t>
      </w:r>
      <w:r>
        <w:rPr>
          <w:noProof/>
          <w:sz w:val="24"/>
        </w:rPr>
        <w:tab/>
      </w:r>
      <w:r w:rsidRPr="00EA3A05">
        <w:rPr>
          <w:noProof/>
          <w:sz w:val="24"/>
        </w:rPr>
        <w:t>Situation will worsen</w:t>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t>74</w:t>
      </w:r>
    </w:p>
    <w:p w:rsidR="00E6243F" w:rsidRDefault="00E6243F" w:rsidP="00E6243F">
      <w:pPr>
        <w:rPr>
          <w:noProof/>
          <w:sz w:val="24"/>
        </w:rPr>
      </w:pPr>
      <w:r>
        <w:rPr>
          <w:noProof/>
          <w:sz w:val="24"/>
        </w:rPr>
        <w:t>7.2.5</w:t>
      </w:r>
      <w:r>
        <w:rPr>
          <w:noProof/>
          <w:sz w:val="24"/>
        </w:rPr>
        <w:tab/>
        <w:t>Other</w:t>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t>75</w:t>
      </w:r>
    </w:p>
    <w:p w:rsidR="006F3143" w:rsidRPr="00841CD4" w:rsidRDefault="00781A71" w:rsidP="006F3143">
      <w:pPr>
        <w:rPr>
          <w:noProof/>
          <w:sz w:val="24"/>
        </w:rPr>
      </w:pPr>
      <w:r>
        <w:rPr>
          <w:noProof/>
          <w:sz w:val="24"/>
        </w:rPr>
        <w:t>7.3</w:t>
      </w:r>
      <w:r>
        <w:rPr>
          <w:noProof/>
          <w:sz w:val="24"/>
        </w:rPr>
        <w:tab/>
        <w:t>Moving Forward</w:t>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r>
      <w:r w:rsidR="0074146A">
        <w:rPr>
          <w:noProof/>
          <w:sz w:val="24"/>
        </w:rPr>
        <w:tab/>
        <w:t>75</w:t>
      </w:r>
    </w:p>
    <w:p w:rsidR="001049EF" w:rsidRDefault="001049EF" w:rsidP="00FF6CB2">
      <w:pPr>
        <w:rPr>
          <w:rFonts w:cs="Arial"/>
          <w:b/>
          <w:bCs/>
          <w:sz w:val="24"/>
        </w:rPr>
      </w:pPr>
    </w:p>
    <w:p w:rsidR="00FF6CB2" w:rsidRDefault="001049EF" w:rsidP="00BA3E90">
      <w:pPr>
        <w:rPr>
          <w:rFonts w:cs="Arial"/>
          <w:b/>
          <w:bCs/>
          <w:sz w:val="24"/>
        </w:rPr>
      </w:pPr>
      <w:r>
        <w:rPr>
          <w:rFonts w:cs="Arial"/>
          <w:b/>
          <w:bCs/>
          <w:sz w:val="24"/>
        </w:rPr>
        <w:t>Appendices</w:t>
      </w:r>
      <w:r w:rsidR="0074146A">
        <w:rPr>
          <w:rFonts w:cs="Arial"/>
          <w:b/>
          <w:bCs/>
          <w:sz w:val="24"/>
        </w:rPr>
        <w:tab/>
      </w:r>
      <w:r w:rsidR="0074146A">
        <w:rPr>
          <w:rFonts w:cs="Arial"/>
          <w:b/>
          <w:bCs/>
          <w:sz w:val="24"/>
        </w:rPr>
        <w:tab/>
      </w:r>
      <w:r w:rsidR="0074146A">
        <w:rPr>
          <w:rFonts w:cs="Arial"/>
          <w:b/>
          <w:bCs/>
          <w:sz w:val="24"/>
        </w:rPr>
        <w:tab/>
      </w:r>
      <w:r w:rsidR="0074146A">
        <w:rPr>
          <w:rFonts w:cs="Arial"/>
          <w:b/>
          <w:bCs/>
          <w:sz w:val="24"/>
        </w:rPr>
        <w:tab/>
      </w:r>
      <w:r w:rsidR="0074146A">
        <w:rPr>
          <w:rFonts w:cs="Arial"/>
          <w:b/>
          <w:bCs/>
          <w:sz w:val="24"/>
        </w:rPr>
        <w:tab/>
      </w:r>
      <w:r w:rsidR="0074146A">
        <w:rPr>
          <w:rFonts w:cs="Arial"/>
          <w:b/>
          <w:bCs/>
          <w:sz w:val="24"/>
        </w:rPr>
        <w:tab/>
      </w:r>
      <w:r w:rsidR="0074146A">
        <w:rPr>
          <w:rFonts w:cs="Arial"/>
          <w:b/>
          <w:bCs/>
          <w:sz w:val="24"/>
        </w:rPr>
        <w:tab/>
      </w:r>
      <w:r w:rsidR="0074146A">
        <w:rPr>
          <w:rFonts w:cs="Arial"/>
          <w:b/>
          <w:bCs/>
          <w:sz w:val="24"/>
        </w:rPr>
        <w:tab/>
      </w:r>
      <w:r w:rsidR="0074146A">
        <w:rPr>
          <w:rFonts w:cs="Arial"/>
          <w:b/>
          <w:bCs/>
          <w:sz w:val="24"/>
        </w:rPr>
        <w:tab/>
      </w:r>
      <w:r w:rsidR="0074146A">
        <w:rPr>
          <w:rFonts w:cs="Arial"/>
          <w:b/>
          <w:bCs/>
          <w:sz w:val="24"/>
        </w:rPr>
        <w:tab/>
      </w:r>
      <w:r w:rsidR="0074146A">
        <w:rPr>
          <w:rFonts w:cs="Arial"/>
          <w:b/>
          <w:bCs/>
          <w:sz w:val="24"/>
        </w:rPr>
        <w:tab/>
      </w:r>
      <w:r w:rsidR="0074146A">
        <w:rPr>
          <w:rFonts w:cs="Arial"/>
          <w:b/>
          <w:bCs/>
          <w:sz w:val="24"/>
        </w:rPr>
        <w:tab/>
        <w:t>77</w:t>
      </w:r>
      <w:r w:rsidR="00FF6CB2">
        <w:rPr>
          <w:rFonts w:cs="Arial"/>
          <w:b/>
          <w:bCs/>
          <w:sz w:val="24"/>
        </w:rPr>
        <w:br w:type="page"/>
      </w:r>
      <w:r w:rsidR="00FF6CB2" w:rsidRPr="00582C20">
        <w:rPr>
          <w:rFonts w:cs="Arial"/>
          <w:b/>
          <w:bCs/>
          <w:sz w:val="24"/>
        </w:rPr>
        <w:lastRenderedPageBreak/>
        <w:t>Figures and Table</w:t>
      </w:r>
      <w:r>
        <w:rPr>
          <w:rFonts w:cs="Arial"/>
          <w:b/>
          <w:bCs/>
          <w:sz w:val="24"/>
        </w:rPr>
        <w:t>s</w:t>
      </w:r>
      <w:r w:rsidR="003E2115">
        <w:rPr>
          <w:rFonts w:cs="Arial"/>
          <w:b/>
          <w:bCs/>
          <w:sz w:val="24"/>
        </w:rPr>
        <w:tab/>
      </w:r>
      <w:r w:rsidR="003E2115">
        <w:rPr>
          <w:rFonts w:cs="Arial"/>
          <w:b/>
          <w:bCs/>
          <w:sz w:val="24"/>
        </w:rPr>
        <w:tab/>
      </w:r>
      <w:r w:rsidR="003E2115">
        <w:rPr>
          <w:rFonts w:cs="Arial"/>
          <w:b/>
          <w:bCs/>
          <w:sz w:val="24"/>
        </w:rPr>
        <w:tab/>
      </w:r>
      <w:r w:rsidR="003E2115">
        <w:rPr>
          <w:rFonts w:cs="Arial"/>
          <w:b/>
          <w:bCs/>
          <w:sz w:val="24"/>
        </w:rPr>
        <w:tab/>
      </w:r>
      <w:r w:rsidR="003E2115">
        <w:rPr>
          <w:rFonts w:cs="Arial"/>
          <w:b/>
          <w:bCs/>
          <w:sz w:val="24"/>
        </w:rPr>
        <w:tab/>
      </w:r>
      <w:r w:rsidR="003E2115">
        <w:rPr>
          <w:rFonts w:cs="Arial"/>
          <w:b/>
          <w:bCs/>
          <w:sz w:val="24"/>
        </w:rPr>
        <w:tab/>
      </w:r>
      <w:r w:rsidR="003E2115">
        <w:rPr>
          <w:rFonts w:cs="Arial"/>
          <w:b/>
          <w:bCs/>
          <w:sz w:val="24"/>
        </w:rPr>
        <w:tab/>
      </w:r>
      <w:r w:rsidR="003E2115">
        <w:rPr>
          <w:rFonts w:cs="Arial"/>
          <w:b/>
          <w:bCs/>
          <w:sz w:val="24"/>
        </w:rPr>
        <w:tab/>
      </w:r>
      <w:r w:rsidR="003E2115">
        <w:rPr>
          <w:rFonts w:cs="Arial"/>
          <w:b/>
          <w:bCs/>
          <w:sz w:val="24"/>
        </w:rPr>
        <w:tab/>
      </w:r>
      <w:r w:rsidR="00E84EDD">
        <w:rPr>
          <w:rFonts w:cs="Arial"/>
          <w:b/>
          <w:bCs/>
          <w:sz w:val="24"/>
        </w:rPr>
        <w:t xml:space="preserve">    </w:t>
      </w:r>
      <w:r w:rsidR="003E2115">
        <w:rPr>
          <w:rFonts w:cs="Arial"/>
          <w:b/>
          <w:bCs/>
          <w:sz w:val="24"/>
        </w:rPr>
        <w:t>Page</w:t>
      </w:r>
    </w:p>
    <w:p w:rsidR="00FF6CB2" w:rsidRDefault="00FF6CB2" w:rsidP="00BA3E90">
      <w:pPr>
        <w:rPr>
          <w:rFonts w:cs="Arial"/>
          <w:b/>
          <w:bCs/>
          <w:sz w:val="24"/>
        </w:rPr>
      </w:pPr>
    </w:p>
    <w:p w:rsidR="00E36673" w:rsidRPr="00582C20" w:rsidRDefault="00E36673" w:rsidP="00BA3E90">
      <w:pPr>
        <w:rPr>
          <w:rFonts w:cs="Arial"/>
          <w:b/>
          <w:bCs/>
          <w:sz w:val="24"/>
        </w:rPr>
      </w:pPr>
    </w:p>
    <w:p w:rsidR="003E2115" w:rsidRDefault="00FF6CB2" w:rsidP="00E36673">
      <w:pPr>
        <w:ind w:left="567" w:hanging="567"/>
        <w:rPr>
          <w:rFonts w:cs="Arial"/>
          <w:sz w:val="24"/>
        </w:rPr>
      </w:pPr>
      <w:r w:rsidRPr="00F552C4">
        <w:rPr>
          <w:rFonts w:cs="Arial"/>
          <w:sz w:val="24"/>
        </w:rPr>
        <w:t xml:space="preserve">Table </w:t>
      </w:r>
      <w:r>
        <w:rPr>
          <w:rFonts w:cs="Arial"/>
          <w:sz w:val="24"/>
        </w:rPr>
        <w:t>1.</w:t>
      </w:r>
      <w:r w:rsidR="000B1EFA">
        <w:rPr>
          <w:rFonts w:cs="Arial"/>
          <w:sz w:val="24"/>
        </w:rPr>
        <w:t>1 LGBT VCS organisations o</w:t>
      </w:r>
      <w:r w:rsidRPr="00F552C4">
        <w:rPr>
          <w:rFonts w:cs="Arial"/>
          <w:sz w:val="24"/>
        </w:rPr>
        <w:t xml:space="preserve">utside London: Area of </w:t>
      </w:r>
      <w:r w:rsidR="000B1EFA">
        <w:rPr>
          <w:rFonts w:cs="Arial"/>
          <w:sz w:val="24"/>
        </w:rPr>
        <w:t>g</w:t>
      </w:r>
      <w:r w:rsidRPr="00F552C4">
        <w:rPr>
          <w:rFonts w:cs="Arial"/>
          <w:sz w:val="24"/>
        </w:rPr>
        <w:t>eographic</w:t>
      </w:r>
      <w:r w:rsidR="00FC4AAE">
        <w:rPr>
          <w:rFonts w:cs="Arial"/>
          <w:sz w:val="24"/>
        </w:rPr>
        <w:tab/>
      </w:r>
      <w:r w:rsidR="00FC4AAE">
        <w:rPr>
          <w:rFonts w:cs="Arial"/>
          <w:sz w:val="24"/>
        </w:rPr>
        <w:tab/>
        <w:t xml:space="preserve">        22</w:t>
      </w:r>
    </w:p>
    <w:p w:rsidR="00FF6CB2" w:rsidRDefault="003E2115" w:rsidP="00E36673">
      <w:pPr>
        <w:ind w:left="567" w:hanging="567"/>
        <w:rPr>
          <w:rFonts w:cs="Arial"/>
          <w:sz w:val="24"/>
        </w:rPr>
      </w:pPr>
      <w:r>
        <w:rPr>
          <w:rFonts w:cs="Arial"/>
          <w:sz w:val="24"/>
        </w:rPr>
        <w:tab/>
      </w:r>
      <w:r>
        <w:rPr>
          <w:rFonts w:cs="Arial"/>
          <w:sz w:val="24"/>
        </w:rPr>
        <w:tab/>
      </w:r>
      <w:r>
        <w:rPr>
          <w:rFonts w:cs="Arial"/>
          <w:sz w:val="24"/>
        </w:rPr>
        <w:tab/>
      </w:r>
      <w:r w:rsidR="000B1EFA">
        <w:rPr>
          <w:rFonts w:cs="Arial"/>
          <w:sz w:val="24"/>
        </w:rPr>
        <w:t>o</w:t>
      </w:r>
      <w:r w:rsidR="00FF6CB2" w:rsidRPr="00F552C4">
        <w:rPr>
          <w:rFonts w:cs="Arial"/>
          <w:sz w:val="24"/>
        </w:rPr>
        <w:t>peration</w:t>
      </w:r>
    </w:p>
    <w:p w:rsidR="00BE3CEA" w:rsidRDefault="00BE3CEA" w:rsidP="00E36673">
      <w:pPr>
        <w:ind w:left="720" w:hanging="720"/>
        <w:rPr>
          <w:rFonts w:cs="Arial"/>
          <w:sz w:val="24"/>
        </w:rPr>
      </w:pPr>
      <w:r>
        <w:rPr>
          <w:rFonts w:cs="Arial"/>
          <w:sz w:val="24"/>
        </w:rPr>
        <w:t>Figure 3</w:t>
      </w:r>
      <w:r w:rsidRPr="00DF03CC">
        <w:rPr>
          <w:rFonts w:cs="Arial"/>
          <w:sz w:val="24"/>
        </w:rPr>
        <w:t xml:space="preserve">.1 Organisation </w:t>
      </w:r>
      <w:r w:rsidR="000B1EFA">
        <w:rPr>
          <w:rFonts w:cs="Arial"/>
          <w:sz w:val="24"/>
        </w:rPr>
        <w:t>i</w:t>
      </w:r>
      <w:r w:rsidRPr="00DF03CC">
        <w:rPr>
          <w:rFonts w:cs="Arial"/>
          <w:sz w:val="24"/>
        </w:rPr>
        <w:t>ncome: All LGBT VCS organisations</w:t>
      </w:r>
      <w:r w:rsidR="00FC4AAE">
        <w:rPr>
          <w:rFonts w:cs="Arial"/>
          <w:sz w:val="24"/>
        </w:rPr>
        <w:tab/>
      </w:r>
      <w:r w:rsidR="00FC4AAE">
        <w:rPr>
          <w:rFonts w:cs="Arial"/>
          <w:sz w:val="24"/>
        </w:rPr>
        <w:tab/>
      </w:r>
      <w:r w:rsidR="00FC4AAE">
        <w:rPr>
          <w:rFonts w:cs="Arial"/>
          <w:sz w:val="24"/>
        </w:rPr>
        <w:tab/>
        <w:t xml:space="preserve">        30</w:t>
      </w:r>
    </w:p>
    <w:p w:rsidR="003E2115" w:rsidRDefault="00BE3CEA" w:rsidP="00E36673">
      <w:pPr>
        <w:ind w:left="720" w:hanging="720"/>
        <w:rPr>
          <w:sz w:val="24"/>
        </w:rPr>
      </w:pPr>
      <w:r w:rsidRPr="000B1EFA">
        <w:rPr>
          <w:sz w:val="24"/>
        </w:rPr>
        <w:t>Figure 3</w:t>
      </w:r>
      <w:r w:rsidR="000B1EFA" w:rsidRPr="000B1EFA">
        <w:rPr>
          <w:sz w:val="24"/>
        </w:rPr>
        <w:t>.2 Organisation i</w:t>
      </w:r>
      <w:r w:rsidRPr="000B1EFA">
        <w:rPr>
          <w:sz w:val="24"/>
        </w:rPr>
        <w:t xml:space="preserve">ncome: LGBT VCS organisations – </w:t>
      </w:r>
      <w:r w:rsidR="000B1EFA" w:rsidRPr="000B1EFA">
        <w:rPr>
          <w:sz w:val="24"/>
        </w:rPr>
        <w:t>g</w:t>
      </w:r>
      <w:r w:rsidR="000B1EFA">
        <w:rPr>
          <w:sz w:val="24"/>
        </w:rPr>
        <w:t xml:space="preserve">eographical </w:t>
      </w:r>
      <w:r w:rsidR="00FC4AAE">
        <w:rPr>
          <w:sz w:val="24"/>
        </w:rPr>
        <w:tab/>
      </w:r>
      <w:r w:rsidR="00FC4AAE">
        <w:rPr>
          <w:sz w:val="24"/>
        </w:rPr>
        <w:tab/>
        <w:t xml:space="preserve">        31</w:t>
      </w:r>
    </w:p>
    <w:p w:rsidR="00BE3CEA" w:rsidRPr="000B1EFA" w:rsidRDefault="003E2115" w:rsidP="00E36673">
      <w:pPr>
        <w:ind w:left="720" w:hanging="720"/>
        <w:rPr>
          <w:sz w:val="24"/>
        </w:rPr>
      </w:pPr>
      <w:r>
        <w:rPr>
          <w:sz w:val="24"/>
        </w:rPr>
        <w:tab/>
      </w:r>
      <w:r>
        <w:rPr>
          <w:sz w:val="24"/>
        </w:rPr>
        <w:tab/>
        <w:t>b</w:t>
      </w:r>
      <w:r w:rsidR="00BE3CEA" w:rsidRPr="000B1EFA">
        <w:rPr>
          <w:sz w:val="24"/>
        </w:rPr>
        <w:t>reakdown</w:t>
      </w:r>
    </w:p>
    <w:p w:rsidR="00BE3CEA" w:rsidRPr="00DF03CC" w:rsidRDefault="00BE3CEA" w:rsidP="00E36673">
      <w:pPr>
        <w:ind w:left="720" w:hanging="720"/>
        <w:rPr>
          <w:sz w:val="24"/>
        </w:rPr>
      </w:pPr>
      <w:r w:rsidRPr="00DF03CC">
        <w:rPr>
          <w:sz w:val="24"/>
        </w:rPr>
        <w:t xml:space="preserve">Figure </w:t>
      </w:r>
      <w:r>
        <w:rPr>
          <w:sz w:val="24"/>
        </w:rPr>
        <w:t>3.3</w:t>
      </w:r>
      <w:r w:rsidRPr="00DF03CC">
        <w:rPr>
          <w:sz w:val="24"/>
        </w:rPr>
        <w:t xml:space="preserve"> Organisation </w:t>
      </w:r>
      <w:r w:rsidR="000B1EFA">
        <w:rPr>
          <w:sz w:val="24"/>
        </w:rPr>
        <w:t>income s</w:t>
      </w:r>
      <w:r w:rsidRPr="00DF03CC">
        <w:rPr>
          <w:sz w:val="24"/>
        </w:rPr>
        <w:t xml:space="preserve">ources: All LGBT VCS organisations </w:t>
      </w:r>
      <w:r w:rsidR="00FC4AAE">
        <w:rPr>
          <w:sz w:val="24"/>
        </w:rPr>
        <w:tab/>
      </w:r>
      <w:r w:rsidR="00FC4AAE">
        <w:rPr>
          <w:sz w:val="24"/>
        </w:rPr>
        <w:tab/>
        <w:t xml:space="preserve">        33</w:t>
      </w:r>
    </w:p>
    <w:p w:rsidR="003E2115" w:rsidRPr="00FC4AAE" w:rsidRDefault="00146CB9" w:rsidP="00E36673">
      <w:pPr>
        <w:ind w:left="720" w:hanging="720"/>
        <w:rPr>
          <w:sz w:val="24"/>
          <w:lang w:val="fr-FR"/>
        </w:rPr>
      </w:pPr>
      <w:r>
        <w:rPr>
          <w:sz w:val="24"/>
          <w:lang w:val="fr-FR"/>
        </w:rPr>
        <w:t>Figure 3.4 Organisation i</w:t>
      </w:r>
      <w:r w:rsidR="00BE3CEA" w:rsidRPr="00FC4AAE">
        <w:rPr>
          <w:sz w:val="24"/>
          <w:lang w:val="fr-FR"/>
        </w:rPr>
        <w:t>ncome Sou</w:t>
      </w:r>
      <w:r w:rsidR="000B1EFA" w:rsidRPr="00FC4AAE">
        <w:rPr>
          <w:sz w:val="24"/>
          <w:lang w:val="fr-FR"/>
        </w:rPr>
        <w:t>rces: LGBT VCS organisations</w:t>
      </w:r>
      <w:r w:rsidR="00FC4AAE" w:rsidRPr="00FC4AAE">
        <w:rPr>
          <w:sz w:val="24"/>
          <w:lang w:val="fr-FR"/>
        </w:rPr>
        <w:tab/>
      </w:r>
      <w:r w:rsidR="00FC4AAE" w:rsidRPr="00FC4AAE">
        <w:rPr>
          <w:sz w:val="24"/>
          <w:lang w:val="fr-FR"/>
        </w:rPr>
        <w:tab/>
      </w:r>
      <w:r w:rsidR="00FC4AAE">
        <w:rPr>
          <w:sz w:val="24"/>
          <w:lang w:val="fr-FR"/>
        </w:rPr>
        <w:tab/>
        <w:t xml:space="preserve">        34</w:t>
      </w:r>
      <w:r w:rsidR="000B1EFA" w:rsidRPr="00FC4AAE">
        <w:rPr>
          <w:sz w:val="24"/>
          <w:lang w:val="fr-FR"/>
        </w:rPr>
        <w:t xml:space="preserve"> </w:t>
      </w:r>
    </w:p>
    <w:p w:rsidR="00BE3CEA" w:rsidRDefault="003E2115" w:rsidP="00E36673">
      <w:pPr>
        <w:ind w:left="720" w:hanging="720"/>
        <w:rPr>
          <w:sz w:val="24"/>
        </w:rPr>
      </w:pPr>
      <w:r w:rsidRPr="00FC4AAE">
        <w:rPr>
          <w:sz w:val="24"/>
          <w:lang w:val="fr-FR"/>
        </w:rPr>
        <w:tab/>
      </w:r>
      <w:r w:rsidRPr="00FC4AAE">
        <w:rPr>
          <w:sz w:val="24"/>
          <w:lang w:val="fr-FR"/>
        </w:rPr>
        <w:tab/>
      </w:r>
      <w:r w:rsidR="000B1EFA">
        <w:rPr>
          <w:sz w:val="24"/>
        </w:rPr>
        <w:t>– g</w:t>
      </w:r>
      <w:r w:rsidR="00BE3CEA" w:rsidRPr="00B74CC6">
        <w:rPr>
          <w:sz w:val="24"/>
        </w:rPr>
        <w:t>eographical</w:t>
      </w:r>
      <w:r>
        <w:rPr>
          <w:sz w:val="24"/>
        </w:rPr>
        <w:t xml:space="preserve"> </w:t>
      </w:r>
      <w:r w:rsidR="000B1EFA">
        <w:rPr>
          <w:sz w:val="24"/>
        </w:rPr>
        <w:t>b</w:t>
      </w:r>
      <w:r w:rsidR="00BE3CEA" w:rsidRPr="00B74CC6">
        <w:rPr>
          <w:sz w:val="24"/>
        </w:rPr>
        <w:t xml:space="preserve">reakdown </w:t>
      </w:r>
    </w:p>
    <w:p w:rsidR="00BE3CEA" w:rsidRDefault="00BE3CEA" w:rsidP="00E36673">
      <w:pPr>
        <w:ind w:left="720" w:hanging="720"/>
        <w:rPr>
          <w:sz w:val="24"/>
        </w:rPr>
      </w:pPr>
      <w:r>
        <w:rPr>
          <w:sz w:val="24"/>
        </w:rPr>
        <w:t>Figure 3.5</w:t>
      </w:r>
      <w:r w:rsidRPr="00DF03CC">
        <w:rPr>
          <w:sz w:val="24"/>
        </w:rPr>
        <w:t xml:space="preserve"> LGBT VCS by </w:t>
      </w:r>
      <w:r w:rsidR="000B1EFA">
        <w:rPr>
          <w:sz w:val="24"/>
        </w:rPr>
        <w:t>f</w:t>
      </w:r>
      <w:r w:rsidRPr="00DF03CC">
        <w:rPr>
          <w:sz w:val="24"/>
        </w:rPr>
        <w:t xml:space="preserve">unding </w:t>
      </w:r>
      <w:r w:rsidR="000B1EFA">
        <w:rPr>
          <w:sz w:val="24"/>
        </w:rPr>
        <w:t>p</w:t>
      </w:r>
      <w:r w:rsidRPr="00DF03CC">
        <w:rPr>
          <w:sz w:val="24"/>
        </w:rPr>
        <w:t xml:space="preserve">artnerships and </w:t>
      </w:r>
      <w:r w:rsidR="000B1EFA">
        <w:rPr>
          <w:sz w:val="24"/>
        </w:rPr>
        <w:t>g</w:t>
      </w:r>
      <w:r w:rsidRPr="00DF03CC">
        <w:rPr>
          <w:sz w:val="24"/>
        </w:rPr>
        <w:t xml:space="preserve">eographical </w:t>
      </w:r>
      <w:r w:rsidR="000B1EFA">
        <w:rPr>
          <w:sz w:val="24"/>
        </w:rPr>
        <w:t>l</w:t>
      </w:r>
      <w:r w:rsidRPr="00DF03CC">
        <w:rPr>
          <w:sz w:val="24"/>
        </w:rPr>
        <w:t xml:space="preserve">ocation </w:t>
      </w:r>
      <w:r w:rsidR="00FC4AAE">
        <w:rPr>
          <w:sz w:val="24"/>
        </w:rPr>
        <w:tab/>
      </w:r>
      <w:r w:rsidR="00FC4AAE">
        <w:rPr>
          <w:sz w:val="24"/>
        </w:rPr>
        <w:tab/>
        <w:t xml:space="preserve">        37</w:t>
      </w:r>
    </w:p>
    <w:p w:rsidR="000B1EFA" w:rsidRDefault="000B1EFA" w:rsidP="00E36673">
      <w:pPr>
        <w:ind w:left="720" w:hanging="720"/>
        <w:rPr>
          <w:rFonts w:eastAsia="Times New Roman" w:cs="Arial"/>
          <w:sz w:val="24"/>
        </w:rPr>
      </w:pPr>
      <w:r>
        <w:rPr>
          <w:rFonts w:eastAsia="Times New Roman" w:cs="Arial"/>
          <w:color w:val="000000"/>
          <w:sz w:val="24"/>
        </w:rPr>
        <w:t>Figure 4.</w:t>
      </w:r>
      <w:r w:rsidR="00F4323B">
        <w:rPr>
          <w:rFonts w:eastAsia="Times New Roman" w:cs="Arial"/>
          <w:color w:val="000000"/>
          <w:sz w:val="24"/>
        </w:rPr>
        <w:t>1</w:t>
      </w:r>
      <w:r w:rsidRPr="00CD64C1">
        <w:rPr>
          <w:rFonts w:eastAsia="Times New Roman" w:cs="Arial"/>
          <w:color w:val="000000"/>
          <w:sz w:val="24"/>
        </w:rPr>
        <w:t xml:space="preserve"> Public funding increased/decreased: LGBT VCS outside London</w:t>
      </w:r>
      <w:r w:rsidR="00FC4AAE">
        <w:rPr>
          <w:rFonts w:eastAsia="Times New Roman" w:cs="Arial"/>
          <w:color w:val="000000"/>
          <w:sz w:val="24"/>
        </w:rPr>
        <w:tab/>
        <w:t xml:space="preserve">        43</w:t>
      </w:r>
      <w:r w:rsidRPr="00CD64C1">
        <w:rPr>
          <w:rFonts w:eastAsia="Times New Roman" w:cs="Arial"/>
          <w:color w:val="000000"/>
          <w:sz w:val="24"/>
        </w:rPr>
        <w:t xml:space="preserve"> </w:t>
      </w:r>
    </w:p>
    <w:p w:rsidR="003E2115" w:rsidRDefault="000B1EFA" w:rsidP="00E36673">
      <w:pPr>
        <w:ind w:left="720" w:hanging="720"/>
        <w:rPr>
          <w:rFonts w:cs="Arial"/>
          <w:sz w:val="24"/>
        </w:rPr>
      </w:pPr>
      <w:r>
        <w:rPr>
          <w:rFonts w:cs="Arial"/>
          <w:sz w:val="24"/>
        </w:rPr>
        <w:t>Figure 5</w:t>
      </w:r>
      <w:r w:rsidRPr="00DF03CC">
        <w:rPr>
          <w:rFonts w:cs="Arial"/>
          <w:sz w:val="24"/>
        </w:rPr>
        <w:t xml:space="preserve">.1 </w:t>
      </w:r>
      <w:r>
        <w:rPr>
          <w:rFonts w:cs="Arial"/>
          <w:sz w:val="24"/>
        </w:rPr>
        <w:t xml:space="preserve">Organisations with </w:t>
      </w:r>
      <w:r w:rsidRPr="00DF03CC">
        <w:rPr>
          <w:rFonts w:cs="Arial"/>
          <w:sz w:val="24"/>
        </w:rPr>
        <w:t>Paid staff: LGBT VCS organisations</w:t>
      </w:r>
      <w:r w:rsidR="00FC4AAE">
        <w:rPr>
          <w:rFonts w:cs="Arial"/>
          <w:sz w:val="24"/>
        </w:rPr>
        <w:tab/>
      </w:r>
      <w:r w:rsidR="00FC4AAE">
        <w:rPr>
          <w:rFonts w:cs="Arial"/>
          <w:sz w:val="24"/>
        </w:rPr>
        <w:tab/>
      </w:r>
      <w:r w:rsidR="00FC4AAE">
        <w:rPr>
          <w:rFonts w:cs="Arial"/>
          <w:sz w:val="24"/>
        </w:rPr>
        <w:tab/>
        <w:t xml:space="preserve">        49</w:t>
      </w:r>
    </w:p>
    <w:p w:rsidR="000B1EFA" w:rsidRPr="00DF03CC" w:rsidRDefault="000B1EFA" w:rsidP="00E36673">
      <w:pPr>
        <w:ind w:left="720" w:hanging="720"/>
        <w:rPr>
          <w:rFonts w:cs="Arial"/>
          <w:noProof/>
          <w:sz w:val="24"/>
          <w:lang w:eastAsia="en-GB"/>
        </w:rPr>
      </w:pPr>
      <w:r w:rsidRPr="00DF03CC">
        <w:rPr>
          <w:rFonts w:cs="Arial"/>
          <w:sz w:val="24"/>
        </w:rPr>
        <w:t xml:space="preserve"> </w:t>
      </w:r>
      <w:r w:rsidR="003E2115">
        <w:rPr>
          <w:rFonts w:cs="Arial"/>
          <w:sz w:val="24"/>
        </w:rPr>
        <w:tab/>
      </w:r>
      <w:r w:rsidR="003E2115">
        <w:rPr>
          <w:rFonts w:cs="Arial"/>
          <w:sz w:val="24"/>
        </w:rPr>
        <w:tab/>
      </w:r>
      <w:r w:rsidRPr="00DF03CC">
        <w:rPr>
          <w:rFonts w:cs="Arial"/>
          <w:sz w:val="24"/>
        </w:rPr>
        <w:t xml:space="preserve">– </w:t>
      </w:r>
      <w:r>
        <w:rPr>
          <w:rFonts w:cs="Arial"/>
          <w:sz w:val="24"/>
        </w:rPr>
        <w:t>g</w:t>
      </w:r>
      <w:r w:rsidRPr="00DF03CC">
        <w:rPr>
          <w:rFonts w:cs="Arial"/>
          <w:sz w:val="24"/>
        </w:rPr>
        <w:t xml:space="preserve">eographical </w:t>
      </w:r>
      <w:r w:rsidR="003E2115">
        <w:rPr>
          <w:rFonts w:cs="Arial"/>
          <w:sz w:val="24"/>
        </w:rPr>
        <w:t>b</w:t>
      </w:r>
      <w:r w:rsidRPr="00DF03CC">
        <w:rPr>
          <w:rFonts w:cs="Arial"/>
          <w:sz w:val="24"/>
        </w:rPr>
        <w:t xml:space="preserve">reakdown </w:t>
      </w:r>
    </w:p>
    <w:p w:rsidR="003E2115" w:rsidRDefault="000B1EFA" w:rsidP="00E36673">
      <w:pPr>
        <w:ind w:left="720" w:hanging="720"/>
        <w:rPr>
          <w:rFonts w:cs="Arial"/>
          <w:sz w:val="24"/>
        </w:rPr>
      </w:pPr>
      <w:r w:rsidRPr="00DF03CC">
        <w:rPr>
          <w:rFonts w:cs="Arial"/>
          <w:sz w:val="24"/>
        </w:rPr>
        <w:t xml:space="preserve">Figure </w:t>
      </w:r>
      <w:r>
        <w:rPr>
          <w:rFonts w:cs="Arial"/>
          <w:sz w:val="24"/>
        </w:rPr>
        <w:t>5.2</w:t>
      </w:r>
      <w:r w:rsidRPr="00DF03CC">
        <w:rPr>
          <w:rFonts w:cs="Arial"/>
          <w:sz w:val="24"/>
        </w:rPr>
        <w:t xml:space="preserve"> Change to paid staff: LGBT VCS organisations outside London </w:t>
      </w:r>
      <w:r w:rsidR="00FC4AAE">
        <w:rPr>
          <w:rFonts w:cs="Arial"/>
          <w:sz w:val="24"/>
        </w:rPr>
        <w:tab/>
      </w:r>
      <w:r w:rsidR="00FC4AAE">
        <w:rPr>
          <w:rFonts w:cs="Arial"/>
          <w:sz w:val="24"/>
        </w:rPr>
        <w:tab/>
        <w:t xml:space="preserve">        50</w:t>
      </w:r>
    </w:p>
    <w:p w:rsidR="000B1EFA" w:rsidRDefault="003E2115" w:rsidP="00E36673">
      <w:pPr>
        <w:ind w:left="720" w:hanging="720"/>
        <w:rPr>
          <w:rFonts w:cs="Arial"/>
          <w:sz w:val="24"/>
        </w:rPr>
      </w:pPr>
      <w:r>
        <w:rPr>
          <w:rFonts w:cs="Arial"/>
          <w:sz w:val="24"/>
        </w:rPr>
        <w:tab/>
      </w:r>
      <w:r>
        <w:rPr>
          <w:rFonts w:cs="Arial"/>
          <w:sz w:val="24"/>
        </w:rPr>
        <w:tab/>
      </w:r>
      <w:r w:rsidR="000B1EFA" w:rsidRPr="00DF03CC">
        <w:rPr>
          <w:rFonts w:cs="Arial"/>
          <w:sz w:val="24"/>
        </w:rPr>
        <w:t xml:space="preserve">April </w:t>
      </w:r>
      <w:r w:rsidR="000B1EFA">
        <w:rPr>
          <w:rFonts w:cs="Arial"/>
          <w:sz w:val="24"/>
        </w:rPr>
        <w:t>20</w:t>
      </w:r>
      <w:r w:rsidR="000B1EFA" w:rsidRPr="00DF03CC">
        <w:rPr>
          <w:rFonts w:cs="Arial"/>
          <w:sz w:val="24"/>
        </w:rPr>
        <w:t>12-</w:t>
      </w:r>
      <w:r w:rsidR="000B1EFA">
        <w:rPr>
          <w:rFonts w:cs="Arial"/>
          <w:sz w:val="24"/>
        </w:rPr>
        <w:t xml:space="preserve"> </w:t>
      </w:r>
      <w:r w:rsidR="000B1EFA" w:rsidRPr="00DF03CC">
        <w:rPr>
          <w:rFonts w:cs="Arial"/>
          <w:sz w:val="24"/>
        </w:rPr>
        <w:t xml:space="preserve">March </w:t>
      </w:r>
      <w:r w:rsidR="000B1EFA">
        <w:rPr>
          <w:rFonts w:cs="Arial"/>
          <w:sz w:val="24"/>
        </w:rPr>
        <w:t>20</w:t>
      </w:r>
      <w:r w:rsidR="000B1EFA" w:rsidRPr="00DF03CC">
        <w:rPr>
          <w:rFonts w:cs="Arial"/>
          <w:sz w:val="24"/>
        </w:rPr>
        <w:t xml:space="preserve">13 </w:t>
      </w:r>
    </w:p>
    <w:p w:rsidR="00732B88" w:rsidRPr="00DF03CC" w:rsidRDefault="00732B88" w:rsidP="00E36673">
      <w:pPr>
        <w:ind w:left="720" w:hanging="720"/>
        <w:rPr>
          <w:sz w:val="24"/>
        </w:rPr>
      </w:pPr>
      <w:r w:rsidRPr="000315D8">
        <w:rPr>
          <w:sz w:val="24"/>
        </w:rPr>
        <w:t xml:space="preserve">Figure 5.3 </w:t>
      </w:r>
      <w:r>
        <w:rPr>
          <w:sz w:val="24"/>
        </w:rPr>
        <w:t>R</w:t>
      </w:r>
      <w:r w:rsidRPr="000315D8">
        <w:rPr>
          <w:rFonts w:cs="Arial"/>
          <w:sz w:val="24"/>
        </w:rPr>
        <w:t xml:space="preserve">egular and </w:t>
      </w:r>
      <w:r>
        <w:rPr>
          <w:rFonts w:cs="Arial"/>
          <w:sz w:val="24"/>
        </w:rPr>
        <w:t>R</w:t>
      </w:r>
      <w:r w:rsidRPr="000315D8">
        <w:rPr>
          <w:rFonts w:cs="Arial"/>
          <w:sz w:val="24"/>
        </w:rPr>
        <w:t xml:space="preserve">eliable </w:t>
      </w:r>
      <w:r>
        <w:rPr>
          <w:rFonts w:cs="Arial"/>
          <w:sz w:val="24"/>
        </w:rPr>
        <w:t>O</w:t>
      </w:r>
      <w:r w:rsidRPr="000315D8">
        <w:rPr>
          <w:rFonts w:cs="Arial"/>
          <w:sz w:val="24"/>
        </w:rPr>
        <w:t>ffice</w:t>
      </w:r>
      <w:r>
        <w:rPr>
          <w:rFonts w:cs="Arial"/>
          <w:sz w:val="24"/>
        </w:rPr>
        <w:t>/</w:t>
      </w:r>
      <w:r w:rsidRPr="000315D8">
        <w:rPr>
          <w:rFonts w:cs="Arial"/>
          <w:sz w:val="24"/>
        </w:rPr>
        <w:t xml:space="preserve"> </w:t>
      </w:r>
      <w:r>
        <w:rPr>
          <w:rFonts w:cs="Arial"/>
          <w:sz w:val="24"/>
        </w:rPr>
        <w:t>M</w:t>
      </w:r>
      <w:r w:rsidRPr="000315D8">
        <w:rPr>
          <w:rFonts w:cs="Arial"/>
          <w:sz w:val="24"/>
        </w:rPr>
        <w:t xml:space="preserve">eeting </w:t>
      </w:r>
      <w:r>
        <w:rPr>
          <w:rFonts w:cs="Arial"/>
          <w:sz w:val="24"/>
        </w:rPr>
        <w:t>S</w:t>
      </w:r>
      <w:r w:rsidRPr="000315D8">
        <w:rPr>
          <w:rFonts w:cs="Arial"/>
          <w:sz w:val="24"/>
        </w:rPr>
        <w:t>pace</w:t>
      </w:r>
      <w:r>
        <w:rPr>
          <w:rFonts w:cs="Arial"/>
          <w:sz w:val="24"/>
        </w:rPr>
        <w:t xml:space="preserve">: </w:t>
      </w:r>
      <w:r>
        <w:rPr>
          <w:sz w:val="24"/>
        </w:rPr>
        <w:t>All LGBT VCS</w:t>
      </w:r>
      <w:r w:rsidR="00FC4AAE">
        <w:rPr>
          <w:sz w:val="24"/>
        </w:rPr>
        <w:tab/>
      </w:r>
      <w:r w:rsidR="00FC4AAE">
        <w:rPr>
          <w:sz w:val="24"/>
        </w:rPr>
        <w:tab/>
        <w:t xml:space="preserve">        55</w:t>
      </w:r>
      <w:r>
        <w:rPr>
          <w:sz w:val="24"/>
        </w:rPr>
        <w:t xml:space="preserve"> </w:t>
      </w:r>
    </w:p>
    <w:p w:rsidR="00732B88" w:rsidRPr="00DF03CC" w:rsidRDefault="00732B88" w:rsidP="00E36673">
      <w:pPr>
        <w:ind w:left="720" w:hanging="720"/>
        <w:rPr>
          <w:sz w:val="24"/>
        </w:rPr>
      </w:pPr>
      <w:r>
        <w:rPr>
          <w:sz w:val="24"/>
        </w:rPr>
        <w:t>Figure 5.4</w:t>
      </w:r>
      <w:r w:rsidRPr="000315D8">
        <w:rPr>
          <w:sz w:val="24"/>
        </w:rPr>
        <w:t xml:space="preserve"> </w:t>
      </w:r>
      <w:r>
        <w:rPr>
          <w:sz w:val="24"/>
        </w:rPr>
        <w:t>R</w:t>
      </w:r>
      <w:r w:rsidRPr="000315D8">
        <w:rPr>
          <w:rFonts w:cs="Arial"/>
          <w:sz w:val="24"/>
        </w:rPr>
        <w:t xml:space="preserve">egular and </w:t>
      </w:r>
      <w:r>
        <w:rPr>
          <w:rFonts w:cs="Arial"/>
          <w:sz w:val="24"/>
        </w:rPr>
        <w:t>R</w:t>
      </w:r>
      <w:r w:rsidRPr="000315D8">
        <w:rPr>
          <w:rFonts w:cs="Arial"/>
          <w:sz w:val="24"/>
        </w:rPr>
        <w:t xml:space="preserve">eliable </w:t>
      </w:r>
      <w:r>
        <w:rPr>
          <w:rFonts w:cs="Arial"/>
          <w:sz w:val="24"/>
        </w:rPr>
        <w:t>O</w:t>
      </w:r>
      <w:r w:rsidRPr="000315D8">
        <w:rPr>
          <w:rFonts w:cs="Arial"/>
          <w:sz w:val="24"/>
        </w:rPr>
        <w:t>ffice</w:t>
      </w:r>
      <w:r>
        <w:rPr>
          <w:rFonts w:cs="Arial"/>
          <w:sz w:val="24"/>
        </w:rPr>
        <w:t>/</w:t>
      </w:r>
      <w:r w:rsidRPr="000315D8">
        <w:rPr>
          <w:rFonts w:cs="Arial"/>
          <w:sz w:val="24"/>
        </w:rPr>
        <w:t xml:space="preserve"> </w:t>
      </w:r>
      <w:r>
        <w:rPr>
          <w:rFonts w:cs="Arial"/>
          <w:sz w:val="24"/>
        </w:rPr>
        <w:t>M</w:t>
      </w:r>
      <w:r w:rsidRPr="000315D8">
        <w:rPr>
          <w:rFonts w:cs="Arial"/>
          <w:sz w:val="24"/>
        </w:rPr>
        <w:t xml:space="preserve">eeting </w:t>
      </w:r>
      <w:r>
        <w:rPr>
          <w:rFonts w:cs="Arial"/>
          <w:sz w:val="24"/>
        </w:rPr>
        <w:t>S</w:t>
      </w:r>
      <w:r w:rsidRPr="000315D8">
        <w:rPr>
          <w:rFonts w:cs="Arial"/>
          <w:sz w:val="24"/>
        </w:rPr>
        <w:t>pace</w:t>
      </w:r>
      <w:r>
        <w:rPr>
          <w:rFonts w:cs="Arial"/>
          <w:sz w:val="24"/>
        </w:rPr>
        <w:t>: London</w:t>
      </w:r>
      <w:r w:rsidR="00FC4AAE">
        <w:rPr>
          <w:rFonts w:cs="Arial"/>
          <w:sz w:val="24"/>
        </w:rPr>
        <w:tab/>
      </w:r>
      <w:r w:rsidR="00FC4AAE">
        <w:rPr>
          <w:rFonts w:cs="Arial"/>
          <w:sz w:val="24"/>
        </w:rPr>
        <w:tab/>
      </w:r>
      <w:r w:rsidR="00FC4AAE">
        <w:rPr>
          <w:rFonts w:cs="Arial"/>
          <w:sz w:val="24"/>
        </w:rPr>
        <w:tab/>
        <w:t xml:space="preserve">        55</w:t>
      </w:r>
      <w:r>
        <w:rPr>
          <w:rFonts w:cs="Arial"/>
          <w:sz w:val="24"/>
        </w:rPr>
        <w:t xml:space="preserve"> </w:t>
      </w:r>
    </w:p>
    <w:p w:rsidR="00732B88" w:rsidRPr="00DF03CC" w:rsidRDefault="00732B88" w:rsidP="00E36673">
      <w:pPr>
        <w:ind w:left="720" w:hanging="720"/>
        <w:rPr>
          <w:sz w:val="24"/>
        </w:rPr>
      </w:pPr>
      <w:r>
        <w:rPr>
          <w:sz w:val="24"/>
        </w:rPr>
        <w:t>Figure 5.5</w:t>
      </w:r>
      <w:r w:rsidRPr="000315D8">
        <w:rPr>
          <w:sz w:val="24"/>
        </w:rPr>
        <w:t xml:space="preserve"> </w:t>
      </w:r>
      <w:r>
        <w:rPr>
          <w:sz w:val="24"/>
        </w:rPr>
        <w:t>R</w:t>
      </w:r>
      <w:r w:rsidRPr="000315D8">
        <w:rPr>
          <w:rFonts w:cs="Arial"/>
          <w:sz w:val="24"/>
        </w:rPr>
        <w:t xml:space="preserve">egular and </w:t>
      </w:r>
      <w:r>
        <w:rPr>
          <w:rFonts w:cs="Arial"/>
          <w:sz w:val="24"/>
        </w:rPr>
        <w:t>R</w:t>
      </w:r>
      <w:r w:rsidRPr="000315D8">
        <w:rPr>
          <w:rFonts w:cs="Arial"/>
          <w:sz w:val="24"/>
        </w:rPr>
        <w:t xml:space="preserve">eliable </w:t>
      </w:r>
      <w:r>
        <w:rPr>
          <w:rFonts w:cs="Arial"/>
          <w:sz w:val="24"/>
        </w:rPr>
        <w:t>O</w:t>
      </w:r>
      <w:r w:rsidRPr="000315D8">
        <w:rPr>
          <w:rFonts w:cs="Arial"/>
          <w:sz w:val="24"/>
        </w:rPr>
        <w:t>ffice</w:t>
      </w:r>
      <w:r>
        <w:rPr>
          <w:rFonts w:cs="Arial"/>
          <w:sz w:val="24"/>
        </w:rPr>
        <w:t>/</w:t>
      </w:r>
      <w:r w:rsidRPr="000315D8">
        <w:rPr>
          <w:rFonts w:cs="Arial"/>
          <w:sz w:val="24"/>
        </w:rPr>
        <w:t xml:space="preserve"> </w:t>
      </w:r>
      <w:r>
        <w:rPr>
          <w:rFonts w:cs="Arial"/>
          <w:sz w:val="24"/>
        </w:rPr>
        <w:t>M</w:t>
      </w:r>
      <w:r w:rsidRPr="000315D8">
        <w:rPr>
          <w:rFonts w:cs="Arial"/>
          <w:sz w:val="24"/>
        </w:rPr>
        <w:t xml:space="preserve">eeting </w:t>
      </w:r>
      <w:r>
        <w:rPr>
          <w:rFonts w:cs="Arial"/>
          <w:sz w:val="24"/>
        </w:rPr>
        <w:t>S</w:t>
      </w:r>
      <w:r w:rsidRPr="000315D8">
        <w:rPr>
          <w:rFonts w:cs="Arial"/>
          <w:sz w:val="24"/>
        </w:rPr>
        <w:t>pace</w:t>
      </w:r>
      <w:r>
        <w:rPr>
          <w:rFonts w:cs="Arial"/>
          <w:sz w:val="24"/>
        </w:rPr>
        <w:t xml:space="preserve">: </w:t>
      </w:r>
      <w:r w:rsidR="00FC4AAE">
        <w:rPr>
          <w:rFonts w:cs="Arial"/>
          <w:sz w:val="24"/>
        </w:rPr>
        <w:t xml:space="preserve">Outside </w:t>
      </w:r>
      <w:r>
        <w:rPr>
          <w:rFonts w:cs="Arial"/>
          <w:sz w:val="24"/>
        </w:rPr>
        <w:t>London</w:t>
      </w:r>
      <w:r w:rsidR="00FC4AAE">
        <w:rPr>
          <w:rFonts w:cs="Arial"/>
          <w:sz w:val="24"/>
        </w:rPr>
        <w:tab/>
      </w:r>
      <w:r w:rsidR="00FC4AAE">
        <w:rPr>
          <w:rFonts w:cs="Arial"/>
          <w:sz w:val="24"/>
        </w:rPr>
        <w:tab/>
        <w:t xml:space="preserve">        55</w:t>
      </w:r>
      <w:r>
        <w:rPr>
          <w:rFonts w:cs="Arial"/>
          <w:sz w:val="24"/>
        </w:rPr>
        <w:t xml:space="preserve"> </w:t>
      </w:r>
    </w:p>
    <w:p w:rsidR="003E2115" w:rsidRDefault="00D25623" w:rsidP="00E36673">
      <w:pPr>
        <w:ind w:left="720" w:hanging="720"/>
        <w:rPr>
          <w:rFonts w:cs="Arial"/>
          <w:sz w:val="24"/>
        </w:rPr>
      </w:pPr>
      <w:r w:rsidRPr="00DF03CC">
        <w:rPr>
          <w:rFonts w:cs="Arial"/>
          <w:sz w:val="24"/>
        </w:rPr>
        <w:t xml:space="preserve">Figure </w:t>
      </w:r>
      <w:r>
        <w:rPr>
          <w:rFonts w:cs="Arial"/>
          <w:sz w:val="24"/>
        </w:rPr>
        <w:t xml:space="preserve">5.6 </w:t>
      </w:r>
      <w:r w:rsidRPr="00DF03CC">
        <w:rPr>
          <w:rFonts w:cs="Arial"/>
          <w:sz w:val="24"/>
        </w:rPr>
        <w:t>C</w:t>
      </w:r>
      <w:r>
        <w:rPr>
          <w:rFonts w:cs="Arial"/>
          <w:sz w:val="24"/>
        </w:rPr>
        <w:t>hange to volunteers: LGBT VCS organisations o</w:t>
      </w:r>
      <w:r w:rsidRPr="00DF03CC">
        <w:rPr>
          <w:rFonts w:cs="Arial"/>
          <w:sz w:val="24"/>
        </w:rPr>
        <w:t>utside London</w:t>
      </w:r>
      <w:r w:rsidR="00FC4AAE">
        <w:rPr>
          <w:rFonts w:cs="Arial"/>
          <w:sz w:val="24"/>
        </w:rPr>
        <w:tab/>
        <w:t xml:space="preserve">        58</w:t>
      </w:r>
      <w:r w:rsidRPr="00DF03CC">
        <w:rPr>
          <w:rFonts w:cs="Arial"/>
          <w:sz w:val="24"/>
        </w:rPr>
        <w:t xml:space="preserve"> </w:t>
      </w:r>
    </w:p>
    <w:p w:rsidR="00D25623" w:rsidRDefault="003E2115" w:rsidP="00E36673">
      <w:pPr>
        <w:ind w:left="720" w:hanging="720"/>
        <w:rPr>
          <w:rFonts w:cs="Arial"/>
          <w:sz w:val="24"/>
        </w:rPr>
      </w:pPr>
      <w:r>
        <w:rPr>
          <w:rFonts w:cs="Arial"/>
          <w:sz w:val="24"/>
        </w:rPr>
        <w:tab/>
      </w:r>
      <w:r>
        <w:rPr>
          <w:rFonts w:cs="Arial"/>
          <w:sz w:val="24"/>
        </w:rPr>
        <w:tab/>
      </w:r>
      <w:r w:rsidR="00D25623" w:rsidRPr="00DF03CC">
        <w:rPr>
          <w:rFonts w:cs="Arial"/>
          <w:sz w:val="24"/>
        </w:rPr>
        <w:t xml:space="preserve">April </w:t>
      </w:r>
      <w:r w:rsidR="00D25623">
        <w:rPr>
          <w:rFonts w:cs="Arial"/>
          <w:sz w:val="24"/>
        </w:rPr>
        <w:t>20</w:t>
      </w:r>
      <w:r w:rsidR="00D25623" w:rsidRPr="00DF03CC">
        <w:rPr>
          <w:rFonts w:cs="Arial"/>
          <w:sz w:val="24"/>
        </w:rPr>
        <w:t>12-</w:t>
      </w:r>
      <w:r w:rsidR="00D25623">
        <w:rPr>
          <w:rFonts w:cs="Arial"/>
          <w:sz w:val="24"/>
        </w:rPr>
        <w:t xml:space="preserve"> </w:t>
      </w:r>
      <w:r w:rsidR="00D25623" w:rsidRPr="00DF03CC">
        <w:rPr>
          <w:rFonts w:cs="Arial"/>
          <w:sz w:val="24"/>
        </w:rPr>
        <w:t xml:space="preserve">March </w:t>
      </w:r>
      <w:r w:rsidR="00D25623">
        <w:rPr>
          <w:rFonts w:cs="Arial"/>
          <w:sz w:val="24"/>
        </w:rPr>
        <w:t>20</w:t>
      </w:r>
      <w:r w:rsidR="00D25623" w:rsidRPr="00DF03CC">
        <w:rPr>
          <w:rFonts w:cs="Arial"/>
          <w:sz w:val="24"/>
        </w:rPr>
        <w:t xml:space="preserve">13 </w:t>
      </w:r>
    </w:p>
    <w:p w:rsidR="003E2115" w:rsidRDefault="00D25623" w:rsidP="00E36673">
      <w:pPr>
        <w:ind w:left="720" w:hanging="720"/>
        <w:rPr>
          <w:rFonts w:cs="Arial"/>
          <w:sz w:val="24"/>
        </w:rPr>
      </w:pPr>
      <w:r>
        <w:rPr>
          <w:rFonts w:cs="Arial"/>
          <w:sz w:val="24"/>
        </w:rPr>
        <w:t>Figure 6.1 Service u</w:t>
      </w:r>
      <w:r w:rsidRPr="00DF03CC">
        <w:rPr>
          <w:rFonts w:cs="Arial"/>
          <w:sz w:val="24"/>
        </w:rPr>
        <w:t>sers/</w:t>
      </w:r>
      <w:r>
        <w:rPr>
          <w:rFonts w:cs="Arial"/>
          <w:sz w:val="24"/>
        </w:rPr>
        <w:t>p</w:t>
      </w:r>
      <w:r w:rsidRPr="00DF03CC">
        <w:rPr>
          <w:rFonts w:cs="Arial"/>
          <w:sz w:val="24"/>
        </w:rPr>
        <w:t xml:space="preserve">articipants: LGBT VCS organisations outside </w:t>
      </w:r>
      <w:r w:rsidR="00FC4AAE">
        <w:rPr>
          <w:rFonts w:cs="Arial"/>
          <w:sz w:val="24"/>
        </w:rPr>
        <w:tab/>
      </w:r>
      <w:r w:rsidR="00FC4AAE">
        <w:rPr>
          <w:rFonts w:cs="Arial"/>
          <w:sz w:val="24"/>
        </w:rPr>
        <w:tab/>
        <w:t xml:space="preserve">        60</w:t>
      </w:r>
    </w:p>
    <w:p w:rsidR="00D25623" w:rsidRDefault="003E2115" w:rsidP="00E36673">
      <w:pPr>
        <w:ind w:left="720" w:hanging="720"/>
        <w:rPr>
          <w:rFonts w:cs="Arial"/>
          <w:sz w:val="24"/>
        </w:rPr>
      </w:pPr>
      <w:r>
        <w:rPr>
          <w:rFonts w:cs="Arial"/>
          <w:sz w:val="24"/>
        </w:rPr>
        <w:tab/>
      </w:r>
      <w:r>
        <w:rPr>
          <w:rFonts w:cs="Arial"/>
          <w:sz w:val="24"/>
        </w:rPr>
        <w:tab/>
      </w:r>
      <w:r w:rsidR="00D25623" w:rsidRPr="00DF03CC">
        <w:rPr>
          <w:rFonts w:cs="Arial"/>
          <w:sz w:val="24"/>
        </w:rPr>
        <w:t xml:space="preserve">London April </w:t>
      </w:r>
      <w:r w:rsidR="00D25623">
        <w:rPr>
          <w:rFonts w:cs="Arial"/>
          <w:sz w:val="24"/>
        </w:rPr>
        <w:tab/>
        <w:t>20</w:t>
      </w:r>
      <w:r w:rsidR="00D25623" w:rsidRPr="00DF03CC">
        <w:rPr>
          <w:rFonts w:cs="Arial"/>
          <w:sz w:val="24"/>
        </w:rPr>
        <w:t xml:space="preserve">12-March </w:t>
      </w:r>
      <w:r w:rsidR="00D25623">
        <w:rPr>
          <w:rFonts w:cs="Arial"/>
          <w:sz w:val="24"/>
        </w:rPr>
        <w:t>2013</w:t>
      </w:r>
    </w:p>
    <w:p w:rsidR="00BA3E90" w:rsidRPr="00DF03CC" w:rsidRDefault="00BA3E90" w:rsidP="00E36673">
      <w:pPr>
        <w:ind w:left="720" w:hanging="720"/>
        <w:rPr>
          <w:rFonts w:cs="Arial"/>
          <w:b/>
          <w:bCs/>
          <w:sz w:val="24"/>
        </w:rPr>
      </w:pPr>
      <w:r>
        <w:rPr>
          <w:rFonts w:eastAsia="Times New Roman" w:cs="Arial"/>
          <w:sz w:val="24"/>
        </w:rPr>
        <w:t xml:space="preserve">Figure </w:t>
      </w:r>
      <w:r w:rsidRPr="003723AF">
        <w:rPr>
          <w:rFonts w:eastAsia="Times New Roman" w:cs="Arial"/>
          <w:sz w:val="24"/>
        </w:rPr>
        <w:t xml:space="preserve">6.2 </w:t>
      </w:r>
      <w:r>
        <w:rPr>
          <w:rFonts w:eastAsia="Times New Roman" w:cs="Arial"/>
          <w:sz w:val="24"/>
        </w:rPr>
        <w:t xml:space="preserve">Service Cuts Following Funding Cuts: </w:t>
      </w:r>
      <w:r>
        <w:rPr>
          <w:sz w:val="24"/>
        </w:rPr>
        <w:t>All LGBT VCS</w:t>
      </w:r>
      <w:r w:rsidR="00FC4AAE">
        <w:rPr>
          <w:sz w:val="24"/>
        </w:rPr>
        <w:tab/>
      </w:r>
      <w:r w:rsidR="00FC4AAE">
        <w:rPr>
          <w:sz w:val="24"/>
        </w:rPr>
        <w:tab/>
      </w:r>
      <w:r w:rsidR="00FC4AAE">
        <w:rPr>
          <w:sz w:val="24"/>
        </w:rPr>
        <w:tab/>
        <w:t xml:space="preserve">        61</w:t>
      </w:r>
      <w:r>
        <w:rPr>
          <w:sz w:val="24"/>
        </w:rPr>
        <w:t xml:space="preserve"> </w:t>
      </w:r>
    </w:p>
    <w:p w:rsidR="00BA3E90" w:rsidRDefault="00BA3E90" w:rsidP="00E36673">
      <w:pPr>
        <w:ind w:left="720" w:hanging="720"/>
        <w:rPr>
          <w:sz w:val="24"/>
        </w:rPr>
      </w:pPr>
      <w:r>
        <w:rPr>
          <w:noProof/>
          <w:sz w:val="24"/>
          <w:lang w:eastAsia="en-GB"/>
        </w:rPr>
        <w:t xml:space="preserve">Figure </w:t>
      </w:r>
      <w:r w:rsidRPr="003723AF">
        <w:rPr>
          <w:noProof/>
          <w:sz w:val="24"/>
          <w:lang w:eastAsia="en-GB"/>
        </w:rPr>
        <w:t>6.3</w:t>
      </w:r>
      <w:r w:rsidR="001F6D6B">
        <w:rPr>
          <w:noProof/>
          <w:sz w:val="24"/>
          <w:lang w:eastAsia="en-GB"/>
        </w:rPr>
        <w:t xml:space="preserve"> </w:t>
      </w:r>
      <w:r w:rsidRPr="003723AF">
        <w:rPr>
          <w:rFonts w:eastAsia="Times New Roman" w:cs="Arial"/>
          <w:sz w:val="24"/>
        </w:rPr>
        <w:t xml:space="preserve">Service Cuts Following Funding Cuts: </w:t>
      </w:r>
      <w:r w:rsidRPr="003723AF">
        <w:rPr>
          <w:sz w:val="24"/>
        </w:rPr>
        <w:t>Geographical Location</w:t>
      </w:r>
      <w:r w:rsidR="00FC4AAE">
        <w:rPr>
          <w:sz w:val="24"/>
        </w:rPr>
        <w:tab/>
      </w:r>
      <w:r w:rsidR="00FC4AAE">
        <w:rPr>
          <w:sz w:val="24"/>
        </w:rPr>
        <w:tab/>
        <w:t xml:space="preserve">        61</w:t>
      </w:r>
      <w:r w:rsidRPr="003723AF">
        <w:rPr>
          <w:sz w:val="24"/>
        </w:rPr>
        <w:t xml:space="preserve"> </w:t>
      </w:r>
    </w:p>
    <w:p w:rsidR="00BA3E90" w:rsidRDefault="00BA3E90" w:rsidP="00E36673">
      <w:pPr>
        <w:ind w:left="720" w:hanging="720"/>
        <w:rPr>
          <w:rFonts w:cs="Arial"/>
          <w:sz w:val="24"/>
        </w:rPr>
      </w:pPr>
      <w:r>
        <w:rPr>
          <w:rFonts w:cs="Arial"/>
          <w:sz w:val="24"/>
        </w:rPr>
        <w:t>Figure 6.4</w:t>
      </w:r>
      <w:r w:rsidRPr="00DF03CC">
        <w:rPr>
          <w:rFonts w:cs="Arial"/>
          <w:sz w:val="24"/>
        </w:rPr>
        <w:t xml:space="preserve"> Meeting Organisational Miss</w:t>
      </w:r>
      <w:r w:rsidR="00FC4AAE">
        <w:rPr>
          <w:rFonts w:cs="Arial"/>
          <w:sz w:val="24"/>
        </w:rPr>
        <w:t>ion: All LGBT VCS organisations</w:t>
      </w:r>
      <w:r w:rsidR="00FC4AAE">
        <w:rPr>
          <w:rFonts w:cs="Arial"/>
          <w:sz w:val="24"/>
        </w:rPr>
        <w:tab/>
      </w:r>
      <w:r w:rsidR="00FC4AAE">
        <w:rPr>
          <w:rFonts w:cs="Arial"/>
          <w:sz w:val="24"/>
        </w:rPr>
        <w:tab/>
        <w:t xml:space="preserve">        62</w:t>
      </w:r>
    </w:p>
    <w:p w:rsidR="003E2115" w:rsidRDefault="00BA3E90" w:rsidP="00E36673">
      <w:pPr>
        <w:ind w:left="720" w:hanging="720"/>
        <w:rPr>
          <w:sz w:val="24"/>
        </w:rPr>
      </w:pPr>
      <w:r>
        <w:rPr>
          <w:sz w:val="24"/>
        </w:rPr>
        <w:t>Figure 6.5</w:t>
      </w:r>
      <w:r w:rsidRPr="00851BB7">
        <w:rPr>
          <w:sz w:val="24"/>
        </w:rPr>
        <w:t xml:space="preserve"> </w:t>
      </w:r>
      <w:r w:rsidRPr="00DF03CC">
        <w:rPr>
          <w:sz w:val="24"/>
        </w:rPr>
        <w:t xml:space="preserve">Meeting Organisational Mission: </w:t>
      </w:r>
      <w:r w:rsidRPr="00851BB7">
        <w:rPr>
          <w:sz w:val="24"/>
        </w:rPr>
        <w:t>LGBT VCS organisations</w:t>
      </w:r>
      <w:r w:rsidR="00FC4AAE">
        <w:rPr>
          <w:sz w:val="24"/>
        </w:rPr>
        <w:tab/>
      </w:r>
      <w:r w:rsidR="00FC4AAE">
        <w:rPr>
          <w:sz w:val="24"/>
        </w:rPr>
        <w:tab/>
        <w:t xml:space="preserve">        62</w:t>
      </w:r>
    </w:p>
    <w:p w:rsidR="00BA3E90" w:rsidRPr="00851BB7" w:rsidRDefault="003E2115" w:rsidP="00E36673">
      <w:pPr>
        <w:ind w:left="720" w:hanging="720"/>
        <w:rPr>
          <w:sz w:val="24"/>
        </w:rPr>
      </w:pPr>
      <w:r>
        <w:rPr>
          <w:sz w:val="24"/>
        </w:rPr>
        <w:tab/>
      </w:r>
      <w:r>
        <w:rPr>
          <w:sz w:val="24"/>
        </w:rPr>
        <w:tab/>
        <w:t xml:space="preserve"> – g</w:t>
      </w:r>
      <w:r w:rsidR="00BA3E90" w:rsidRPr="00851BB7">
        <w:rPr>
          <w:sz w:val="24"/>
        </w:rPr>
        <w:t xml:space="preserve">eographical </w:t>
      </w:r>
      <w:r>
        <w:rPr>
          <w:sz w:val="24"/>
        </w:rPr>
        <w:t>b</w:t>
      </w:r>
      <w:r w:rsidR="00BA3E90" w:rsidRPr="00851BB7">
        <w:rPr>
          <w:sz w:val="24"/>
        </w:rPr>
        <w:t>reakdown</w:t>
      </w:r>
    </w:p>
    <w:p w:rsidR="00BA3E90" w:rsidRDefault="00BA3E90" w:rsidP="00E36673">
      <w:pPr>
        <w:ind w:left="720" w:hanging="720"/>
        <w:rPr>
          <w:sz w:val="24"/>
        </w:rPr>
      </w:pPr>
      <w:r w:rsidRPr="003953F4">
        <w:rPr>
          <w:sz w:val="24"/>
        </w:rPr>
        <w:t>Figure 7.1 Looking to the Future: All LGBT VCS organisations</w:t>
      </w:r>
      <w:r w:rsidR="00FC4AAE">
        <w:rPr>
          <w:sz w:val="24"/>
        </w:rPr>
        <w:tab/>
      </w:r>
      <w:r w:rsidR="00FC4AAE">
        <w:rPr>
          <w:sz w:val="24"/>
        </w:rPr>
        <w:tab/>
        <w:t xml:space="preserve">                  70</w:t>
      </w:r>
      <w:r w:rsidRPr="003953F4">
        <w:rPr>
          <w:sz w:val="24"/>
        </w:rPr>
        <w:t xml:space="preserve"> </w:t>
      </w:r>
    </w:p>
    <w:p w:rsidR="003E2115" w:rsidRDefault="00BA3E90" w:rsidP="00E36673">
      <w:pPr>
        <w:ind w:left="720" w:hanging="720"/>
        <w:rPr>
          <w:sz w:val="24"/>
        </w:rPr>
      </w:pPr>
      <w:r>
        <w:rPr>
          <w:sz w:val="24"/>
        </w:rPr>
        <w:t>Figure 7</w:t>
      </w:r>
      <w:r w:rsidRPr="00DF03CC">
        <w:rPr>
          <w:sz w:val="24"/>
        </w:rPr>
        <w:t>.2 Looking to the Future: LGBT VCS organisations</w:t>
      </w:r>
      <w:r w:rsidR="00FC4AAE">
        <w:rPr>
          <w:sz w:val="24"/>
        </w:rPr>
        <w:tab/>
      </w:r>
      <w:r w:rsidR="00FC4AAE">
        <w:rPr>
          <w:sz w:val="24"/>
        </w:rPr>
        <w:tab/>
      </w:r>
      <w:r w:rsidR="00FC4AAE">
        <w:rPr>
          <w:sz w:val="24"/>
        </w:rPr>
        <w:tab/>
        <w:t xml:space="preserve">                  71</w:t>
      </w:r>
      <w:r w:rsidRPr="00DF03CC">
        <w:rPr>
          <w:sz w:val="24"/>
        </w:rPr>
        <w:t xml:space="preserve"> </w:t>
      </w:r>
    </w:p>
    <w:p w:rsidR="00BA3E90" w:rsidRDefault="003E2115" w:rsidP="00E36673">
      <w:pPr>
        <w:ind w:left="720" w:hanging="720"/>
        <w:rPr>
          <w:sz w:val="24"/>
        </w:rPr>
      </w:pPr>
      <w:r>
        <w:rPr>
          <w:sz w:val="24"/>
        </w:rPr>
        <w:tab/>
      </w:r>
      <w:r>
        <w:rPr>
          <w:sz w:val="24"/>
        </w:rPr>
        <w:tab/>
        <w:t>– geographical b</w:t>
      </w:r>
      <w:r w:rsidR="00BA3E90" w:rsidRPr="00DF03CC">
        <w:rPr>
          <w:sz w:val="24"/>
        </w:rPr>
        <w:t>reakdown</w:t>
      </w:r>
    </w:p>
    <w:p w:rsidR="0082034D" w:rsidRPr="00D73AE5" w:rsidRDefault="00510935" w:rsidP="003E2115">
      <w:pPr>
        <w:spacing w:after="120"/>
        <w:ind w:left="720" w:hanging="720"/>
        <w:rPr>
          <w:rFonts w:cs="Arial"/>
          <w:b/>
          <w:sz w:val="28"/>
          <w:szCs w:val="28"/>
        </w:rPr>
      </w:pPr>
      <w:r>
        <w:rPr>
          <w:rFonts w:cs="Arial"/>
          <w:b/>
          <w:bCs/>
          <w:sz w:val="24"/>
        </w:rPr>
        <w:br w:type="page"/>
      </w:r>
      <w:r w:rsidR="0082034D" w:rsidRPr="00D73AE5">
        <w:rPr>
          <w:rFonts w:cs="Arial"/>
          <w:b/>
          <w:sz w:val="28"/>
          <w:szCs w:val="28"/>
        </w:rPr>
        <w:lastRenderedPageBreak/>
        <w:t>Executive Summary</w:t>
      </w:r>
      <w:r w:rsidR="00122458" w:rsidRPr="00D73AE5">
        <w:rPr>
          <w:rFonts w:cs="Arial"/>
          <w:b/>
          <w:sz w:val="28"/>
          <w:szCs w:val="28"/>
        </w:rPr>
        <w:t>: Key Findings</w:t>
      </w:r>
    </w:p>
    <w:p w:rsidR="0082034D" w:rsidRDefault="0082034D" w:rsidP="0082034D">
      <w:pPr>
        <w:ind w:left="340" w:hanging="340"/>
        <w:rPr>
          <w:rFonts w:cs="Arial"/>
          <w:sz w:val="24"/>
        </w:rPr>
      </w:pPr>
      <w:r>
        <w:rPr>
          <w:rFonts w:cs="Arial"/>
          <w:sz w:val="24"/>
        </w:rPr>
        <w:t xml:space="preserve">1.  </w:t>
      </w:r>
      <w:r w:rsidRPr="0002656C">
        <w:rPr>
          <w:rFonts w:cs="Arial"/>
          <w:sz w:val="24"/>
        </w:rPr>
        <w:t>In the context of the austerity cuts the LGBT VCS has been affected by changes in levels of local government funding, and by welfare</w:t>
      </w:r>
      <w:r>
        <w:rPr>
          <w:rFonts w:cs="Arial"/>
          <w:sz w:val="24"/>
        </w:rPr>
        <w:t xml:space="preserve">, </w:t>
      </w:r>
      <w:r w:rsidRPr="0002656C">
        <w:rPr>
          <w:rFonts w:cs="Arial"/>
          <w:sz w:val="24"/>
        </w:rPr>
        <w:t xml:space="preserve">health service </w:t>
      </w:r>
      <w:r>
        <w:rPr>
          <w:rFonts w:cs="Arial"/>
          <w:sz w:val="24"/>
        </w:rPr>
        <w:t xml:space="preserve">and education </w:t>
      </w:r>
      <w:r w:rsidRPr="0002656C">
        <w:rPr>
          <w:rFonts w:cs="Arial"/>
          <w:sz w:val="24"/>
        </w:rPr>
        <w:t>reform.  These cuts and reforms are ongoing and the full impacts have not yet been felt.</w:t>
      </w:r>
    </w:p>
    <w:p w:rsidR="0082034D" w:rsidRPr="0002656C" w:rsidRDefault="0082034D" w:rsidP="0082034D">
      <w:pPr>
        <w:ind w:hanging="340"/>
        <w:rPr>
          <w:rFonts w:cs="Arial"/>
          <w:sz w:val="24"/>
        </w:rPr>
      </w:pPr>
    </w:p>
    <w:p w:rsidR="0082034D" w:rsidRDefault="0082034D" w:rsidP="0082034D">
      <w:pPr>
        <w:ind w:left="340" w:hanging="340"/>
        <w:rPr>
          <w:rFonts w:cs="Arial"/>
          <w:sz w:val="24"/>
        </w:rPr>
      </w:pPr>
      <w:r>
        <w:rPr>
          <w:rFonts w:cs="Arial"/>
          <w:sz w:val="24"/>
        </w:rPr>
        <w:t xml:space="preserve">2.  </w:t>
      </w:r>
      <w:r w:rsidRPr="0002656C">
        <w:rPr>
          <w:rFonts w:cs="Arial"/>
          <w:sz w:val="24"/>
        </w:rPr>
        <w:t xml:space="preserve">As LGBT service organisations have </w:t>
      </w:r>
      <w:r>
        <w:rPr>
          <w:rFonts w:cs="Arial"/>
          <w:sz w:val="24"/>
        </w:rPr>
        <w:t xml:space="preserve">historically needed to rely </w:t>
      </w:r>
      <w:r w:rsidRPr="0002656C">
        <w:rPr>
          <w:rFonts w:cs="Arial"/>
          <w:sz w:val="24"/>
        </w:rPr>
        <w:t>on a relatively high level of public/statutory funding and support from such bodies they are particularly vulnerable when such cuts and reforms are being enforced.</w:t>
      </w:r>
    </w:p>
    <w:p w:rsidR="0082034D" w:rsidRPr="0002656C" w:rsidRDefault="0082034D" w:rsidP="0082034D">
      <w:pPr>
        <w:ind w:left="340" w:hanging="340"/>
        <w:rPr>
          <w:rFonts w:cs="Arial"/>
          <w:sz w:val="24"/>
        </w:rPr>
      </w:pPr>
    </w:p>
    <w:p w:rsidR="0082034D" w:rsidRDefault="0082034D" w:rsidP="0082034D">
      <w:pPr>
        <w:ind w:left="340" w:hanging="340"/>
        <w:rPr>
          <w:rFonts w:cs="Arial"/>
          <w:sz w:val="24"/>
        </w:rPr>
      </w:pPr>
      <w:r>
        <w:rPr>
          <w:rFonts w:cs="Arial"/>
          <w:sz w:val="24"/>
        </w:rPr>
        <w:t xml:space="preserve">3.  </w:t>
      </w:r>
      <w:r w:rsidRPr="0002656C">
        <w:rPr>
          <w:rFonts w:cs="Arial"/>
          <w:sz w:val="24"/>
        </w:rPr>
        <w:t>Despite the introduction of the Equality Act 2010 and changing social attitudes</w:t>
      </w:r>
      <w:r>
        <w:rPr>
          <w:rFonts w:cs="Arial"/>
          <w:sz w:val="24"/>
        </w:rPr>
        <w:t xml:space="preserve">, discrimination </w:t>
      </w:r>
      <w:r w:rsidRPr="0002656C">
        <w:rPr>
          <w:rFonts w:cs="Arial"/>
          <w:sz w:val="24"/>
        </w:rPr>
        <w:t xml:space="preserve">still affects LGBT people in England and Wales.  Thus demand for LGBT services is </w:t>
      </w:r>
      <w:r>
        <w:rPr>
          <w:rFonts w:cs="Arial"/>
          <w:sz w:val="24"/>
        </w:rPr>
        <w:t xml:space="preserve">still </w:t>
      </w:r>
      <w:r w:rsidRPr="0002656C">
        <w:rPr>
          <w:rFonts w:cs="Arial"/>
          <w:sz w:val="24"/>
        </w:rPr>
        <w:t>high and in some cases rising.  Demand exists for LGBT services in general and specifically from different communitie</w:t>
      </w:r>
      <w:r>
        <w:rPr>
          <w:rFonts w:cs="Arial"/>
          <w:sz w:val="24"/>
        </w:rPr>
        <w:t>s of interest (</w:t>
      </w:r>
      <w:r w:rsidR="00146CB9">
        <w:rPr>
          <w:rFonts w:cs="Arial"/>
          <w:sz w:val="24"/>
        </w:rPr>
        <w:t>e.g.</w:t>
      </w:r>
      <w:r>
        <w:rPr>
          <w:rFonts w:cs="Arial"/>
          <w:sz w:val="24"/>
        </w:rPr>
        <w:t xml:space="preserve"> trans*</w:t>
      </w:r>
      <w:r w:rsidR="0056591B">
        <w:rPr>
          <w:rStyle w:val="FootnoteReference"/>
          <w:rFonts w:cs="Arial"/>
          <w:sz w:val="24"/>
        </w:rPr>
        <w:footnoteReference w:id="1"/>
      </w:r>
      <w:r>
        <w:rPr>
          <w:rFonts w:cs="Arial"/>
          <w:sz w:val="24"/>
        </w:rPr>
        <w:t>, bisexual, B</w:t>
      </w:r>
      <w:r w:rsidRPr="0002656C">
        <w:rPr>
          <w:rFonts w:cs="Arial"/>
          <w:sz w:val="24"/>
        </w:rPr>
        <w:t>ME</w:t>
      </w:r>
      <w:r>
        <w:rPr>
          <w:rFonts w:cs="Arial"/>
          <w:sz w:val="24"/>
        </w:rPr>
        <w:t xml:space="preserve">, </w:t>
      </w:r>
      <w:r w:rsidRPr="0002656C">
        <w:rPr>
          <w:rFonts w:cs="Arial"/>
          <w:sz w:val="24"/>
        </w:rPr>
        <w:t>people</w:t>
      </w:r>
      <w:r>
        <w:rPr>
          <w:rFonts w:cs="Arial"/>
          <w:sz w:val="24"/>
        </w:rPr>
        <w:t xml:space="preserve"> with disabilities </w:t>
      </w:r>
      <w:r w:rsidRPr="0002656C">
        <w:rPr>
          <w:rFonts w:cs="Arial"/>
          <w:sz w:val="24"/>
        </w:rPr>
        <w:t>and so on).  There are also differing needs to be met amongst urban and rural LGBT populations.</w:t>
      </w:r>
    </w:p>
    <w:p w:rsidR="0082034D" w:rsidRPr="0002656C" w:rsidRDefault="0082034D" w:rsidP="0082034D">
      <w:pPr>
        <w:ind w:left="340" w:hanging="340"/>
        <w:rPr>
          <w:rFonts w:cs="Arial"/>
          <w:sz w:val="24"/>
        </w:rPr>
      </w:pPr>
    </w:p>
    <w:p w:rsidR="0082034D" w:rsidRDefault="0082034D" w:rsidP="0082034D">
      <w:pPr>
        <w:ind w:left="340" w:hanging="340"/>
        <w:rPr>
          <w:rFonts w:cs="Arial"/>
          <w:sz w:val="24"/>
        </w:rPr>
      </w:pPr>
      <w:r>
        <w:rPr>
          <w:rFonts w:cs="Arial"/>
          <w:sz w:val="24"/>
        </w:rPr>
        <w:t xml:space="preserve">4.  </w:t>
      </w:r>
      <w:r w:rsidRPr="0002656C">
        <w:rPr>
          <w:rFonts w:cs="Arial"/>
          <w:sz w:val="24"/>
        </w:rPr>
        <w:t>LGBT VCS organisations also provide expertise to non-LGBT public, private and voluntary sector bodies who want or need to raise awareness of LGBT, broader equality and diversity and sexual health issues.</w:t>
      </w:r>
    </w:p>
    <w:p w:rsidR="0082034D" w:rsidRPr="0002656C" w:rsidRDefault="0082034D" w:rsidP="0082034D">
      <w:pPr>
        <w:ind w:left="340" w:hanging="340"/>
        <w:rPr>
          <w:rFonts w:cs="Arial"/>
          <w:sz w:val="24"/>
        </w:rPr>
      </w:pPr>
    </w:p>
    <w:p w:rsidR="0082034D" w:rsidRDefault="0082034D" w:rsidP="00411C48">
      <w:pPr>
        <w:ind w:left="340" w:hanging="340"/>
        <w:rPr>
          <w:rFonts w:cs="Arial"/>
          <w:sz w:val="24"/>
        </w:rPr>
      </w:pPr>
      <w:r>
        <w:rPr>
          <w:rFonts w:cs="Arial"/>
          <w:sz w:val="24"/>
        </w:rPr>
        <w:t xml:space="preserve">5.  </w:t>
      </w:r>
      <w:r w:rsidR="00411C48">
        <w:rPr>
          <w:rFonts w:cs="Arial"/>
          <w:sz w:val="24"/>
        </w:rPr>
        <w:t>Estimates that o</w:t>
      </w:r>
      <w:r>
        <w:rPr>
          <w:rFonts w:cs="Arial"/>
          <w:sz w:val="24"/>
        </w:rPr>
        <w:t xml:space="preserve">nly </w:t>
      </w:r>
      <w:r w:rsidRPr="0002656C">
        <w:rPr>
          <w:rFonts w:cs="Arial"/>
          <w:sz w:val="24"/>
        </w:rPr>
        <w:t xml:space="preserve">0.04% of overall voluntary sector income goes to the LGBT VCS supports the claim that it is underfunded in this respect.  </w:t>
      </w:r>
      <w:r>
        <w:rPr>
          <w:rFonts w:cs="Arial"/>
          <w:sz w:val="24"/>
        </w:rPr>
        <w:t xml:space="preserve">Public/statutory </w:t>
      </w:r>
      <w:r w:rsidRPr="0002656C">
        <w:rPr>
          <w:rFonts w:cs="Arial"/>
          <w:sz w:val="24"/>
        </w:rPr>
        <w:t>sector funding contribut</w:t>
      </w:r>
      <w:r>
        <w:rPr>
          <w:rFonts w:cs="Arial"/>
          <w:sz w:val="24"/>
        </w:rPr>
        <w:t xml:space="preserve">ed </w:t>
      </w:r>
      <w:r w:rsidRPr="0002656C">
        <w:rPr>
          <w:rFonts w:cs="Arial"/>
          <w:sz w:val="24"/>
        </w:rPr>
        <w:t>50.5% of funding to the LGBT VCS for the year ending March 31st 2013.  The other main streams are from individuals (17.8%), National Lottery (16.5%), independent trusts</w:t>
      </w:r>
      <w:r>
        <w:rPr>
          <w:rFonts w:cs="Arial"/>
          <w:sz w:val="24"/>
        </w:rPr>
        <w:t>/</w:t>
      </w:r>
      <w:r w:rsidRPr="0002656C">
        <w:rPr>
          <w:rFonts w:cs="Arial"/>
          <w:sz w:val="24"/>
        </w:rPr>
        <w:t>foundations (12.1%) and the private sector (0.9%).</w:t>
      </w:r>
    </w:p>
    <w:p w:rsidR="0082034D" w:rsidRPr="0002656C" w:rsidRDefault="0082034D" w:rsidP="0082034D">
      <w:pPr>
        <w:ind w:left="340" w:hanging="340"/>
        <w:rPr>
          <w:rFonts w:cs="Arial"/>
          <w:sz w:val="24"/>
        </w:rPr>
      </w:pPr>
    </w:p>
    <w:p w:rsidR="0082034D" w:rsidRDefault="0082034D" w:rsidP="00D73AE5">
      <w:pPr>
        <w:ind w:left="340" w:hanging="340"/>
        <w:rPr>
          <w:rFonts w:cs="Arial"/>
          <w:sz w:val="24"/>
        </w:rPr>
      </w:pPr>
      <w:r>
        <w:rPr>
          <w:rFonts w:cs="Arial"/>
          <w:sz w:val="24"/>
        </w:rPr>
        <w:t xml:space="preserve">6.  </w:t>
      </w:r>
      <w:r w:rsidRPr="0002656C">
        <w:rPr>
          <w:rFonts w:cs="Arial"/>
          <w:sz w:val="24"/>
        </w:rPr>
        <w:t xml:space="preserve">Reductions in funding from the public sector mean </w:t>
      </w:r>
      <w:r>
        <w:rPr>
          <w:rFonts w:cs="Arial"/>
          <w:sz w:val="24"/>
        </w:rPr>
        <w:t>that LGBT VCS organisations are</w:t>
      </w:r>
      <w:r w:rsidR="00D73AE5">
        <w:rPr>
          <w:rFonts w:cs="Arial"/>
          <w:sz w:val="24"/>
        </w:rPr>
        <w:t xml:space="preserve"> </w:t>
      </w:r>
      <w:r w:rsidRPr="0002656C">
        <w:rPr>
          <w:rFonts w:cs="Arial"/>
          <w:sz w:val="24"/>
        </w:rPr>
        <w:t xml:space="preserve">having to diversify their search for funding.  This </w:t>
      </w:r>
      <w:r>
        <w:rPr>
          <w:rFonts w:cs="Arial"/>
          <w:sz w:val="24"/>
        </w:rPr>
        <w:t xml:space="preserve">is placing </w:t>
      </w:r>
      <w:r w:rsidRPr="0002656C">
        <w:rPr>
          <w:rFonts w:cs="Arial"/>
          <w:sz w:val="24"/>
        </w:rPr>
        <w:t xml:space="preserve">already constrained staffing resources under more pressure.  Further difficulty is being experienced as more organisations </w:t>
      </w:r>
      <w:r>
        <w:rPr>
          <w:rFonts w:cs="Arial"/>
          <w:sz w:val="24"/>
        </w:rPr>
        <w:t xml:space="preserve">are required to compete </w:t>
      </w:r>
      <w:r w:rsidRPr="0002656C">
        <w:rPr>
          <w:rFonts w:cs="Arial"/>
          <w:sz w:val="24"/>
        </w:rPr>
        <w:t>for a reduc</w:t>
      </w:r>
      <w:r>
        <w:rPr>
          <w:rFonts w:cs="Arial"/>
          <w:sz w:val="24"/>
        </w:rPr>
        <w:t xml:space="preserve">ed pot of money and </w:t>
      </w:r>
      <w:r w:rsidR="00D73AE5">
        <w:rPr>
          <w:rFonts w:cs="Arial"/>
          <w:sz w:val="24"/>
        </w:rPr>
        <w:t xml:space="preserve">less </w:t>
      </w:r>
      <w:r w:rsidRPr="0002656C">
        <w:rPr>
          <w:rFonts w:cs="Arial"/>
          <w:sz w:val="24"/>
        </w:rPr>
        <w:t xml:space="preserve">established organisations </w:t>
      </w:r>
      <w:r>
        <w:rPr>
          <w:rFonts w:cs="Arial"/>
          <w:sz w:val="24"/>
        </w:rPr>
        <w:t xml:space="preserve">are </w:t>
      </w:r>
      <w:r w:rsidRPr="0002656C">
        <w:rPr>
          <w:rFonts w:cs="Arial"/>
          <w:sz w:val="24"/>
        </w:rPr>
        <w:t xml:space="preserve">experiencing greater difficulty fundraising in this environment.  </w:t>
      </w:r>
    </w:p>
    <w:p w:rsidR="0082034D" w:rsidRPr="0002656C" w:rsidRDefault="0082034D" w:rsidP="0082034D">
      <w:pPr>
        <w:ind w:left="340" w:hanging="340"/>
        <w:rPr>
          <w:rFonts w:cs="Arial"/>
          <w:sz w:val="24"/>
        </w:rPr>
      </w:pPr>
    </w:p>
    <w:p w:rsidR="0082034D" w:rsidRDefault="0082034D" w:rsidP="0082034D">
      <w:pPr>
        <w:ind w:left="340" w:hanging="340"/>
        <w:rPr>
          <w:rFonts w:cs="Arial"/>
          <w:sz w:val="24"/>
        </w:rPr>
      </w:pPr>
      <w:r>
        <w:rPr>
          <w:rFonts w:cs="Arial"/>
          <w:sz w:val="24"/>
        </w:rPr>
        <w:t xml:space="preserve">7.  </w:t>
      </w:r>
      <w:r w:rsidRPr="0002656C">
        <w:rPr>
          <w:rFonts w:cs="Arial"/>
          <w:sz w:val="24"/>
        </w:rPr>
        <w:t>The direct effects of the cuts on organisations are reported as being increased difficulty in planning, using reserves to cover shortfalls in the short term, cuts to or reductions in services and service levels, reduced staffing levels including loss of posts, reduction in level of terms and conditions, move</w:t>
      </w:r>
      <w:r>
        <w:rPr>
          <w:rFonts w:cs="Arial"/>
          <w:sz w:val="24"/>
        </w:rPr>
        <w:t>s</w:t>
      </w:r>
      <w:r w:rsidRPr="0002656C">
        <w:rPr>
          <w:rFonts w:cs="Arial"/>
          <w:sz w:val="24"/>
        </w:rPr>
        <w:t xml:space="preserve"> to part time work for previously full time staff or increased reliance on volunteers.  This has led to loss of morale, higher staff turnover and concomitant reduction in provision of expertise.  There have also been impacts on provision of premises, whether thro</w:t>
      </w:r>
      <w:r>
        <w:rPr>
          <w:rFonts w:cs="Arial"/>
          <w:sz w:val="24"/>
        </w:rPr>
        <w:t xml:space="preserve">ugh reduction of time available </w:t>
      </w:r>
      <w:r w:rsidRPr="0002656C">
        <w:rPr>
          <w:rFonts w:cs="Arial"/>
          <w:sz w:val="24"/>
        </w:rPr>
        <w:t>for meetings or service user access, or loss of premises altogether.</w:t>
      </w:r>
    </w:p>
    <w:p w:rsidR="0082034D" w:rsidRPr="0002656C" w:rsidRDefault="0082034D" w:rsidP="0082034D">
      <w:pPr>
        <w:ind w:left="340" w:hanging="340"/>
        <w:rPr>
          <w:rFonts w:cs="Arial"/>
          <w:sz w:val="24"/>
        </w:rPr>
      </w:pPr>
    </w:p>
    <w:p w:rsidR="0082034D" w:rsidRDefault="0082034D" w:rsidP="003B216A">
      <w:pPr>
        <w:ind w:left="340" w:hanging="340"/>
        <w:rPr>
          <w:rFonts w:cs="Arial"/>
          <w:sz w:val="24"/>
        </w:rPr>
      </w:pPr>
      <w:r>
        <w:rPr>
          <w:rFonts w:cs="Arial"/>
          <w:sz w:val="24"/>
        </w:rPr>
        <w:t xml:space="preserve">8. </w:t>
      </w:r>
      <w:r w:rsidRPr="0002656C">
        <w:rPr>
          <w:rFonts w:cs="Arial"/>
          <w:sz w:val="24"/>
        </w:rPr>
        <w:t xml:space="preserve">The above difficulties are taking place at a time of increased demand and complex needs when general provision </w:t>
      </w:r>
      <w:r>
        <w:rPr>
          <w:rFonts w:cs="Arial"/>
          <w:sz w:val="24"/>
        </w:rPr>
        <w:t xml:space="preserve">and support </w:t>
      </w:r>
      <w:r w:rsidRPr="0002656C">
        <w:rPr>
          <w:rFonts w:cs="Arial"/>
          <w:sz w:val="24"/>
        </w:rPr>
        <w:t xml:space="preserve">is being reduced for LGBT service users.  </w:t>
      </w:r>
    </w:p>
    <w:p w:rsidR="0082034D" w:rsidRDefault="0082034D" w:rsidP="0082034D">
      <w:pPr>
        <w:ind w:left="340" w:hanging="340"/>
        <w:rPr>
          <w:rFonts w:cs="Arial"/>
          <w:sz w:val="24"/>
        </w:rPr>
      </w:pPr>
    </w:p>
    <w:p w:rsidR="0056591B" w:rsidRDefault="0082034D" w:rsidP="00367E2F">
      <w:pPr>
        <w:ind w:left="340" w:hanging="340"/>
        <w:rPr>
          <w:rFonts w:cs="Arial"/>
          <w:sz w:val="24"/>
        </w:rPr>
      </w:pPr>
      <w:r>
        <w:rPr>
          <w:rFonts w:cs="Arial"/>
          <w:sz w:val="24"/>
        </w:rPr>
        <w:t xml:space="preserve">9.  </w:t>
      </w:r>
      <w:r w:rsidRPr="0002656C">
        <w:rPr>
          <w:rFonts w:cs="Arial"/>
          <w:sz w:val="24"/>
        </w:rPr>
        <w:t xml:space="preserve">In considering the future although a majority of respondents </w:t>
      </w:r>
      <w:r w:rsidR="00691551">
        <w:rPr>
          <w:rFonts w:cs="Arial"/>
          <w:sz w:val="24"/>
        </w:rPr>
        <w:t xml:space="preserve">expressed the hope </w:t>
      </w:r>
      <w:r w:rsidRPr="0002656C">
        <w:rPr>
          <w:rFonts w:cs="Arial"/>
          <w:sz w:val="24"/>
        </w:rPr>
        <w:t xml:space="preserve">that things would either improve </w:t>
      </w:r>
      <w:r w:rsidR="003B216A">
        <w:rPr>
          <w:rFonts w:cs="Arial"/>
          <w:sz w:val="24"/>
        </w:rPr>
        <w:t xml:space="preserve">(34%) </w:t>
      </w:r>
      <w:r w:rsidRPr="0002656C">
        <w:rPr>
          <w:rFonts w:cs="Arial"/>
          <w:sz w:val="24"/>
        </w:rPr>
        <w:t xml:space="preserve">or </w:t>
      </w:r>
      <w:r w:rsidR="003B216A">
        <w:rPr>
          <w:rFonts w:cs="Arial"/>
          <w:sz w:val="24"/>
        </w:rPr>
        <w:t>not change (27%)</w:t>
      </w:r>
      <w:r w:rsidR="00691551">
        <w:rPr>
          <w:rFonts w:cs="Arial"/>
          <w:sz w:val="24"/>
        </w:rPr>
        <w:t>,</w:t>
      </w:r>
      <w:r w:rsidR="003B216A">
        <w:rPr>
          <w:rFonts w:cs="Arial"/>
          <w:sz w:val="24"/>
        </w:rPr>
        <w:t xml:space="preserve"> </w:t>
      </w:r>
      <w:r w:rsidRPr="0002656C">
        <w:rPr>
          <w:rFonts w:cs="Arial"/>
          <w:sz w:val="24"/>
        </w:rPr>
        <w:t xml:space="preserve">a significant </w:t>
      </w:r>
      <w:r w:rsidR="00367E2F">
        <w:rPr>
          <w:rFonts w:cs="Arial"/>
          <w:sz w:val="24"/>
        </w:rPr>
        <w:t xml:space="preserve">number </w:t>
      </w:r>
      <w:r w:rsidRPr="0002656C">
        <w:rPr>
          <w:rFonts w:cs="Arial"/>
          <w:sz w:val="24"/>
        </w:rPr>
        <w:t xml:space="preserve">were pessimistic </w:t>
      </w:r>
      <w:r w:rsidR="003B216A">
        <w:rPr>
          <w:rFonts w:cs="Arial"/>
          <w:sz w:val="24"/>
        </w:rPr>
        <w:t xml:space="preserve">(16%) </w:t>
      </w:r>
      <w:r w:rsidRPr="0002656C">
        <w:rPr>
          <w:rFonts w:cs="Arial"/>
          <w:sz w:val="24"/>
        </w:rPr>
        <w:t>or uncertain</w:t>
      </w:r>
      <w:r w:rsidR="0056591B">
        <w:rPr>
          <w:rFonts w:cs="Arial"/>
          <w:sz w:val="24"/>
        </w:rPr>
        <w:t xml:space="preserve"> (19%). </w:t>
      </w:r>
      <w:r w:rsidR="00691551">
        <w:rPr>
          <w:rFonts w:cs="Arial"/>
          <w:sz w:val="24"/>
        </w:rPr>
        <w:t xml:space="preserve"> R</w:t>
      </w:r>
      <w:r w:rsidR="003B216A">
        <w:rPr>
          <w:sz w:val="24"/>
        </w:rPr>
        <w:t>esponses varied with large and medium organisations considerably less optimistic than small and micro organisations</w:t>
      </w:r>
      <w:r w:rsidR="00691551">
        <w:rPr>
          <w:sz w:val="24"/>
        </w:rPr>
        <w:t>.</w:t>
      </w:r>
      <w:r w:rsidR="003B216A">
        <w:rPr>
          <w:sz w:val="24"/>
        </w:rPr>
        <w:t xml:space="preserve">  </w:t>
      </w:r>
      <w:r w:rsidR="0048516F">
        <w:rPr>
          <w:sz w:val="24"/>
        </w:rPr>
        <w:t xml:space="preserve">Most </w:t>
      </w:r>
      <w:r w:rsidR="003B216A">
        <w:rPr>
          <w:sz w:val="24"/>
        </w:rPr>
        <w:t>respondents cited t</w:t>
      </w:r>
      <w:r w:rsidRPr="0002656C">
        <w:rPr>
          <w:rFonts w:cs="Arial"/>
          <w:sz w:val="24"/>
        </w:rPr>
        <w:t xml:space="preserve">he financial year 2015/16 as </w:t>
      </w:r>
      <w:r w:rsidR="003B216A">
        <w:rPr>
          <w:rFonts w:cs="Arial"/>
          <w:sz w:val="24"/>
        </w:rPr>
        <w:t xml:space="preserve">the </w:t>
      </w:r>
      <w:r w:rsidR="0056591B">
        <w:rPr>
          <w:rFonts w:cs="Arial"/>
          <w:sz w:val="24"/>
        </w:rPr>
        <w:t xml:space="preserve">‘crunch’ </w:t>
      </w:r>
      <w:r w:rsidRPr="0002656C">
        <w:rPr>
          <w:rFonts w:cs="Arial"/>
          <w:sz w:val="24"/>
        </w:rPr>
        <w:t xml:space="preserve">year </w:t>
      </w:r>
      <w:r w:rsidR="0056591B">
        <w:rPr>
          <w:rFonts w:cs="Arial"/>
          <w:sz w:val="24"/>
        </w:rPr>
        <w:t xml:space="preserve">for the LGBT VCS. </w:t>
      </w:r>
    </w:p>
    <w:p w:rsidR="0082034D" w:rsidRDefault="0082034D" w:rsidP="00173DB7">
      <w:pPr>
        <w:spacing w:after="120"/>
        <w:rPr>
          <w:rFonts w:cs="Arial"/>
          <w:b/>
          <w:sz w:val="24"/>
        </w:rPr>
      </w:pPr>
      <w:r w:rsidRPr="00940CC5">
        <w:rPr>
          <w:rFonts w:cs="Arial"/>
          <w:b/>
          <w:bCs/>
          <w:sz w:val="24"/>
        </w:rPr>
        <w:lastRenderedPageBreak/>
        <w:t>1</w:t>
      </w:r>
      <w:r w:rsidRPr="00940CC5">
        <w:rPr>
          <w:rFonts w:cs="Arial"/>
          <w:b/>
          <w:bCs/>
          <w:sz w:val="24"/>
        </w:rPr>
        <w:tab/>
      </w:r>
      <w:r w:rsidRPr="00F37191">
        <w:rPr>
          <w:rFonts w:cs="Arial"/>
          <w:b/>
          <w:sz w:val="24"/>
        </w:rPr>
        <w:t>Introduction</w:t>
      </w:r>
    </w:p>
    <w:p w:rsidR="004F15F1" w:rsidRPr="00181033" w:rsidRDefault="004F15F1" w:rsidP="00173DB7">
      <w:pPr>
        <w:spacing w:after="120"/>
        <w:rPr>
          <w:rFonts w:cs="Arial"/>
          <w:b/>
          <w:sz w:val="24"/>
        </w:rPr>
      </w:pPr>
    </w:p>
    <w:p w:rsidR="0082034D" w:rsidRPr="00D80538" w:rsidRDefault="00DA44D9" w:rsidP="00D80538">
      <w:pPr>
        <w:spacing w:after="120"/>
        <w:ind w:left="360"/>
        <w:rPr>
          <w:sz w:val="24"/>
        </w:rPr>
      </w:pPr>
      <w:r w:rsidRPr="00D80538">
        <w:rPr>
          <w:b/>
          <w:sz w:val="24"/>
        </w:rPr>
        <w:t xml:space="preserve">1.1 </w:t>
      </w:r>
      <w:r w:rsidR="0082034D" w:rsidRPr="00D80538">
        <w:rPr>
          <w:b/>
          <w:sz w:val="24"/>
        </w:rPr>
        <w:t>Austerity cuts</w:t>
      </w:r>
    </w:p>
    <w:p w:rsidR="0082034D" w:rsidRPr="0001408D" w:rsidRDefault="0082034D" w:rsidP="00173DB7">
      <w:pPr>
        <w:pStyle w:val="ListParagraph"/>
        <w:spacing w:after="120" w:line="240" w:lineRule="auto"/>
        <w:rPr>
          <w:rFonts w:ascii="Arial" w:hAnsi="Arial"/>
          <w:sz w:val="24"/>
          <w:szCs w:val="24"/>
        </w:rPr>
      </w:pPr>
      <w:r w:rsidRPr="006655C4">
        <w:rPr>
          <w:rFonts w:ascii="Arial" w:hAnsi="Arial"/>
          <w:sz w:val="24"/>
          <w:szCs w:val="24"/>
        </w:rPr>
        <w:t>This</w:t>
      </w:r>
      <w:r w:rsidRPr="001354B0">
        <w:rPr>
          <w:rFonts w:ascii="Arial" w:hAnsi="Arial"/>
          <w:sz w:val="24"/>
          <w:szCs w:val="24"/>
        </w:rPr>
        <w:t xml:space="preserve"> report was commissioned by the Trades Union Congress to examine the impact of ‘austerity cuts’ on the LGBT voluntary and community sector (VCS).</w:t>
      </w:r>
      <w:r>
        <w:rPr>
          <w:rFonts w:ascii="Arial" w:hAnsi="Arial"/>
          <w:sz w:val="24"/>
          <w:szCs w:val="24"/>
        </w:rPr>
        <w:t xml:space="preserve">  </w:t>
      </w:r>
      <w:r w:rsidRPr="001354B0">
        <w:rPr>
          <w:rFonts w:ascii="Arial" w:hAnsi="Arial"/>
          <w:sz w:val="24"/>
          <w:szCs w:val="24"/>
        </w:rPr>
        <w:t>The term ‘austerity cuts’ refers to the reductions made to public spending in order to reduce the financial deficit. The Conservative-Liberal Democrat Coalition government elected in May 2010 produced a</w:t>
      </w:r>
      <w:r>
        <w:rPr>
          <w:rFonts w:ascii="Arial" w:hAnsi="Arial"/>
          <w:sz w:val="24"/>
          <w:szCs w:val="24"/>
        </w:rPr>
        <w:t>n</w:t>
      </w:r>
      <w:r w:rsidRPr="001354B0">
        <w:rPr>
          <w:rFonts w:ascii="Arial" w:hAnsi="Arial"/>
          <w:sz w:val="24"/>
          <w:szCs w:val="24"/>
        </w:rPr>
        <w:t xml:space="preserve"> ambitious deficit reduction plan with a target to reduce the financial deficit via a programme of planned spending cuts by 2015.  </w:t>
      </w:r>
      <w:r>
        <w:rPr>
          <w:rFonts w:ascii="Arial" w:hAnsi="Arial"/>
          <w:sz w:val="24"/>
          <w:szCs w:val="24"/>
        </w:rPr>
        <w:t>Although claims of a recovery are being made by the government</w:t>
      </w:r>
      <w:r w:rsidR="006C6D6E">
        <w:rPr>
          <w:rFonts w:ascii="Arial" w:hAnsi="Arial"/>
          <w:sz w:val="24"/>
          <w:szCs w:val="24"/>
        </w:rPr>
        <w:t>,</w:t>
      </w:r>
      <w:r>
        <w:rPr>
          <w:rFonts w:ascii="Arial" w:hAnsi="Arial"/>
          <w:sz w:val="24"/>
          <w:szCs w:val="24"/>
        </w:rPr>
        <w:t xml:space="preserve"> counter claims </w:t>
      </w:r>
      <w:r w:rsidR="004F15F1">
        <w:rPr>
          <w:rFonts w:ascii="Arial" w:hAnsi="Arial"/>
          <w:sz w:val="24"/>
          <w:szCs w:val="24"/>
        </w:rPr>
        <w:t xml:space="preserve">suggest </w:t>
      </w:r>
      <w:r>
        <w:rPr>
          <w:rFonts w:ascii="Arial" w:hAnsi="Arial"/>
          <w:sz w:val="24"/>
          <w:szCs w:val="24"/>
        </w:rPr>
        <w:t>that any recovery isn’t helping the poorest and neediest.</w:t>
      </w:r>
    </w:p>
    <w:p w:rsidR="0082034D" w:rsidRPr="00D80538" w:rsidRDefault="00DA44D9" w:rsidP="00D80538">
      <w:pPr>
        <w:spacing w:after="120"/>
        <w:ind w:left="360"/>
        <w:rPr>
          <w:sz w:val="24"/>
        </w:rPr>
      </w:pPr>
      <w:r w:rsidRPr="00D80538">
        <w:rPr>
          <w:b/>
          <w:sz w:val="24"/>
        </w:rPr>
        <w:t xml:space="preserve">1.2 </w:t>
      </w:r>
      <w:r w:rsidR="00460032">
        <w:rPr>
          <w:b/>
          <w:sz w:val="24"/>
        </w:rPr>
        <w:t>NHS, e</w:t>
      </w:r>
      <w:r w:rsidR="0082034D" w:rsidRPr="00D80538">
        <w:rPr>
          <w:b/>
          <w:sz w:val="24"/>
        </w:rPr>
        <w:t>ducation and local government</w:t>
      </w:r>
    </w:p>
    <w:p w:rsidR="0082034D" w:rsidRDefault="0082034D" w:rsidP="006C6D6E">
      <w:pPr>
        <w:pStyle w:val="ListParagraph"/>
        <w:spacing w:after="120" w:line="240" w:lineRule="auto"/>
        <w:rPr>
          <w:rFonts w:ascii="Arial" w:hAnsi="Arial"/>
          <w:sz w:val="24"/>
          <w:szCs w:val="24"/>
        </w:rPr>
      </w:pPr>
      <w:r w:rsidRPr="0001408D">
        <w:rPr>
          <w:rFonts w:ascii="Arial" w:hAnsi="Arial"/>
          <w:sz w:val="24"/>
          <w:szCs w:val="24"/>
        </w:rPr>
        <w:t>The Coalition’s ‘austerity drive’ has involved a substantial reduction in funding available to or via government departments, and a reduction in overall public-sector emplo</w:t>
      </w:r>
      <w:r>
        <w:rPr>
          <w:rFonts w:ascii="Arial" w:hAnsi="Arial"/>
          <w:sz w:val="24"/>
          <w:szCs w:val="24"/>
        </w:rPr>
        <w:t xml:space="preserve">yment of almost 8% since 2009.  </w:t>
      </w:r>
      <w:r w:rsidRPr="0001408D">
        <w:rPr>
          <w:rFonts w:ascii="Arial" w:hAnsi="Arial"/>
          <w:sz w:val="24"/>
          <w:szCs w:val="24"/>
        </w:rPr>
        <w:t>An integral component of the austerity drive has been a comp</w:t>
      </w:r>
      <w:r>
        <w:rPr>
          <w:rFonts w:ascii="Arial" w:hAnsi="Arial"/>
          <w:sz w:val="24"/>
          <w:szCs w:val="24"/>
        </w:rPr>
        <w:t xml:space="preserve">lete review of welfare spending, which has </w:t>
      </w:r>
      <w:r w:rsidRPr="0001408D">
        <w:rPr>
          <w:rFonts w:ascii="Arial" w:hAnsi="Arial"/>
          <w:sz w:val="24"/>
          <w:szCs w:val="24"/>
        </w:rPr>
        <w:t>d</w:t>
      </w:r>
      <w:r>
        <w:rPr>
          <w:rFonts w:ascii="Arial" w:hAnsi="Arial"/>
          <w:sz w:val="24"/>
          <w:szCs w:val="24"/>
        </w:rPr>
        <w:t>riven</w:t>
      </w:r>
      <w:r w:rsidRPr="0001408D">
        <w:rPr>
          <w:rFonts w:ascii="Arial" w:hAnsi="Arial"/>
          <w:sz w:val="24"/>
          <w:szCs w:val="24"/>
        </w:rPr>
        <w:t xml:space="preserve"> changes to many aspects of the welfare s</w:t>
      </w:r>
      <w:r>
        <w:rPr>
          <w:rFonts w:ascii="Arial" w:hAnsi="Arial"/>
          <w:sz w:val="24"/>
          <w:szCs w:val="24"/>
        </w:rPr>
        <w:t>ystem</w:t>
      </w:r>
      <w:r w:rsidR="006C6D6E">
        <w:rPr>
          <w:rFonts w:ascii="Arial" w:hAnsi="Arial"/>
          <w:sz w:val="24"/>
          <w:szCs w:val="24"/>
        </w:rPr>
        <w:t xml:space="preserve">. </w:t>
      </w:r>
      <w:r>
        <w:rPr>
          <w:rFonts w:ascii="Arial" w:hAnsi="Arial"/>
          <w:sz w:val="24"/>
          <w:szCs w:val="24"/>
        </w:rPr>
        <w:t xml:space="preserve">There have been changes to the </w:t>
      </w:r>
      <w:r w:rsidRPr="0001408D">
        <w:rPr>
          <w:rFonts w:ascii="Arial" w:hAnsi="Arial"/>
          <w:sz w:val="24"/>
          <w:szCs w:val="24"/>
        </w:rPr>
        <w:t>NHS in England, transferring responsibility for public health f</w:t>
      </w:r>
      <w:r>
        <w:rPr>
          <w:rFonts w:ascii="Arial" w:hAnsi="Arial"/>
          <w:sz w:val="24"/>
          <w:szCs w:val="24"/>
        </w:rPr>
        <w:t>rom the NHS to local government</w:t>
      </w:r>
      <w:r w:rsidR="006C6D6E">
        <w:rPr>
          <w:rFonts w:ascii="Arial" w:hAnsi="Arial"/>
          <w:sz w:val="24"/>
          <w:szCs w:val="24"/>
        </w:rPr>
        <w:t>. E</w:t>
      </w:r>
      <w:r w:rsidRPr="0001408D">
        <w:rPr>
          <w:rFonts w:ascii="Arial" w:hAnsi="Arial"/>
          <w:sz w:val="24"/>
          <w:szCs w:val="24"/>
        </w:rPr>
        <w:t>ducation policy has reduced local authority control of education provision by encouraging the expansion of academies and free school</w:t>
      </w:r>
      <w:r>
        <w:rPr>
          <w:rFonts w:ascii="Arial" w:hAnsi="Arial"/>
          <w:sz w:val="24"/>
          <w:szCs w:val="24"/>
        </w:rPr>
        <w:t>s</w:t>
      </w:r>
      <w:r w:rsidRPr="0001408D">
        <w:rPr>
          <w:rFonts w:ascii="Arial" w:hAnsi="Arial"/>
          <w:sz w:val="24"/>
          <w:szCs w:val="24"/>
        </w:rPr>
        <w:t xml:space="preserve">.  </w:t>
      </w:r>
      <w:r w:rsidRPr="00233FE4">
        <w:rPr>
          <w:rFonts w:ascii="Arial" w:hAnsi="Arial"/>
          <w:sz w:val="24"/>
          <w:szCs w:val="24"/>
        </w:rPr>
        <w:t>Local Government has seen a particularly severe reduction in funding as a cons</w:t>
      </w:r>
      <w:r>
        <w:rPr>
          <w:rFonts w:ascii="Arial" w:hAnsi="Arial"/>
          <w:sz w:val="24"/>
          <w:szCs w:val="24"/>
        </w:rPr>
        <w:t xml:space="preserve">equence of the austerity drive.  </w:t>
      </w:r>
      <w:r w:rsidRPr="00233FE4">
        <w:rPr>
          <w:rFonts w:ascii="Arial" w:hAnsi="Arial"/>
          <w:sz w:val="24"/>
          <w:szCs w:val="24"/>
        </w:rPr>
        <w:t xml:space="preserve">This radical central government programme </w:t>
      </w:r>
      <w:r>
        <w:rPr>
          <w:rFonts w:ascii="Arial" w:hAnsi="Arial"/>
          <w:sz w:val="24"/>
          <w:szCs w:val="24"/>
        </w:rPr>
        <w:t>has created a complex, changing</w:t>
      </w:r>
      <w:r w:rsidRPr="00233FE4">
        <w:rPr>
          <w:rFonts w:ascii="Arial" w:hAnsi="Arial"/>
          <w:sz w:val="24"/>
          <w:szCs w:val="24"/>
        </w:rPr>
        <w:t xml:space="preserve"> environment for public service and VCS organisations.  </w:t>
      </w:r>
    </w:p>
    <w:p w:rsidR="0082034D" w:rsidRPr="00D80538" w:rsidRDefault="00DA44D9" w:rsidP="00D80538">
      <w:pPr>
        <w:spacing w:after="120"/>
        <w:ind w:left="360"/>
        <w:rPr>
          <w:sz w:val="24"/>
        </w:rPr>
      </w:pPr>
      <w:r w:rsidRPr="00D80538">
        <w:rPr>
          <w:b/>
          <w:sz w:val="24"/>
        </w:rPr>
        <w:t xml:space="preserve">1.3 </w:t>
      </w:r>
      <w:r w:rsidR="0082034D" w:rsidRPr="00D80538">
        <w:rPr>
          <w:b/>
          <w:sz w:val="24"/>
        </w:rPr>
        <w:t>Broad effect of cuts</w:t>
      </w:r>
    </w:p>
    <w:p w:rsidR="0082034D" w:rsidRPr="00F56139" w:rsidRDefault="0082034D" w:rsidP="00173DB7">
      <w:pPr>
        <w:pStyle w:val="ListParagraph"/>
        <w:spacing w:after="120" w:line="240" w:lineRule="auto"/>
        <w:rPr>
          <w:rFonts w:ascii="Arial" w:hAnsi="Arial"/>
          <w:sz w:val="24"/>
          <w:szCs w:val="24"/>
        </w:rPr>
      </w:pPr>
      <w:r w:rsidRPr="005174BE">
        <w:rPr>
          <w:rFonts w:ascii="Arial" w:hAnsi="Arial"/>
          <w:sz w:val="24"/>
          <w:szCs w:val="24"/>
        </w:rPr>
        <w:t>With much of the potential for ‘efficiency savings’ already exhausted</w:t>
      </w:r>
      <w:r w:rsidR="006C6D6E">
        <w:rPr>
          <w:rFonts w:ascii="Arial" w:hAnsi="Arial"/>
          <w:sz w:val="24"/>
          <w:szCs w:val="24"/>
        </w:rPr>
        <w:t>,</w:t>
      </w:r>
      <w:r w:rsidRPr="005174BE">
        <w:rPr>
          <w:rFonts w:ascii="Arial" w:hAnsi="Arial"/>
          <w:sz w:val="24"/>
          <w:szCs w:val="24"/>
        </w:rPr>
        <w:t xml:space="preserve"> the Local Government Association (LGA) concluded  </w:t>
      </w:r>
      <w:r>
        <w:rPr>
          <w:rFonts w:ascii="Arial" w:hAnsi="Arial"/>
          <w:sz w:val="24"/>
          <w:szCs w:val="24"/>
        </w:rPr>
        <w:t>a</w:t>
      </w:r>
      <w:r w:rsidRPr="005174BE">
        <w:rPr>
          <w:rFonts w:ascii="Arial" w:hAnsi="Arial"/>
          <w:sz w:val="24"/>
          <w:szCs w:val="24"/>
        </w:rPr>
        <w:t>ny</w:t>
      </w:r>
      <w:r>
        <w:rPr>
          <w:rFonts w:ascii="Arial" w:hAnsi="Arial"/>
          <w:sz w:val="24"/>
          <w:szCs w:val="24"/>
        </w:rPr>
        <w:t xml:space="preserve"> further cuts will mean that councils wil</w:t>
      </w:r>
      <w:r w:rsidRPr="005174BE">
        <w:rPr>
          <w:rFonts w:ascii="Arial" w:hAnsi="Arial"/>
          <w:sz w:val="24"/>
          <w:szCs w:val="24"/>
        </w:rPr>
        <w:t xml:space="preserve">l be unlikely to meet all of their statutory responsibilities with respect to the delivery of front line services. Further, the LGA report suggests that the most difficult decisions on local cuts are likely to begin to bite </w:t>
      </w:r>
      <w:r>
        <w:rPr>
          <w:rFonts w:ascii="Arial" w:hAnsi="Arial"/>
          <w:sz w:val="24"/>
          <w:szCs w:val="24"/>
        </w:rPr>
        <w:t>in the year starting April 2015</w:t>
      </w:r>
      <w:r w:rsidRPr="005174BE">
        <w:rPr>
          <w:rFonts w:ascii="Arial" w:hAnsi="Arial"/>
          <w:sz w:val="24"/>
          <w:szCs w:val="24"/>
        </w:rPr>
        <w:t xml:space="preserve">.  </w:t>
      </w:r>
    </w:p>
    <w:p w:rsidR="0082034D" w:rsidRPr="00D80538" w:rsidRDefault="00DA44D9" w:rsidP="00D80538">
      <w:pPr>
        <w:spacing w:after="120"/>
        <w:ind w:left="360"/>
        <w:rPr>
          <w:sz w:val="24"/>
        </w:rPr>
      </w:pPr>
      <w:r w:rsidRPr="00D80538">
        <w:rPr>
          <w:b/>
          <w:sz w:val="24"/>
        </w:rPr>
        <w:t xml:space="preserve">1.4 </w:t>
      </w:r>
      <w:r w:rsidR="0082034D" w:rsidRPr="00D80538">
        <w:rPr>
          <w:b/>
          <w:sz w:val="24"/>
        </w:rPr>
        <w:t>LGBT sector</w:t>
      </w:r>
    </w:p>
    <w:p w:rsidR="0082034D" w:rsidRDefault="0082034D" w:rsidP="00173DB7">
      <w:pPr>
        <w:pStyle w:val="ListParagraph"/>
        <w:spacing w:after="120" w:line="240" w:lineRule="auto"/>
        <w:rPr>
          <w:rFonts w:ascii="Arial" w:hAnsi="Arial"/>
          <w:sz w:val="24"/>
          <w:szCs w:val="24"/>
        </w:rPr>
      </w:pPr>
      <w:r w:rsidRPr="00F56139">
        <w:rPr>
          <w:rFonts w:ascii="Arial" w:hAnsi="Arial"/>
          <w:sz w:val="24"/>
          <w:szCs w:val="24"/>
        </w:rPr>
        <w:t xml:space="preserve">The ramifications of these austerity cuts is particularly pronounced for the voluntary and charity sector given that public/statutory funding provides such a large and important proportion of overall income.  Given the </w:t>
      </w:r>
      <w:r w:rsidR="009C5331">
        <w:rPr>
          <w:rFonts w:ascii="Arial" w:hAnsi="Arial"/>
          <w:sz w:val="24"/>
          <w:szCs w:val="24"/>
        </w:rPr>
        <w:t xml:space="preserve">historical </w:t>
      </w:r>
      <w:r w:rsidRPr="00F56139">
        <w:rPr>
          <w:rFonts w:ascii="Arial" w:hAnsi="Arial"/>
          <w:sz w:val="24"/>
          <w:szCs w:val="24"/>
        </w:rPr>
        <w:t>reliance of LGBT VCS bodies’ reliance on this form of funding they and their already more than averagely impacted service users are particularly vulnerable.</w:t>
      </w:r>
    </w:p>
    <w:p w:rsidR="0082034D" w:rsidRPr="00D80538" w:rsidRDefault="00DA44D9" w:rsidP="00D80538">
      <w:pPr>
        <w:spacing w:after="120"/>
        <w:ind w:left="360"/>
        <w:rPr>
          <w:sz w:val="24"/>
        </w:rPr>
      </w:pPr>
      <w:r w:rsidRPr="00D80538">
        <w:rPr>
          <w:b/>
          <w:sz w:val="24"/>
        </w:rPr>
        <w:t xml:space="preserve">1.5 </w:t>
      </w:r>
      <w:r w:rsidR="0082034D" w:rsidRPr="00D80538">
        <w:rPr>
          <w:b/>
          <w:sz w:val="24"/>
        </w:rPr>
        <w:t>Research methodology</w:t>
      </w:r>
    </w:p>
    <w:p w:rsidR="0082034D" w:rsidRDefault="0082034D" w:rsidP="00173DB7">
      <w:pPr>
        <w:pStyle w:val="ListParagraph"/>
        <w:spacing w:after="120" w:line="240" w:lineRule="auto"/>
        <w:rPr>
          <w:rFonts w:ascii="Arial" w:hAnsi="Arial"/>
          <w:sz w:val="24"/>
          <w:szCs w:val="24"/>
        </w:rPr>
      </w:pPr>
      <w:r w:rsidRPr="00F1161C">
        <w:rPr>
          <w:rFonts w:ascii="Arial" w:hAnsi="Arial"/>
          <w:sz w:val="24"/>
          <w:szCs w:val="24"/>
        </w:rPr>
        <w:t xml:space="preserve">The research </w:t>
      </w:r>
      <w:r w:rsidR="00A10E31">
        <w:rPr>
          <w:rFonts w:ascii="Arial" w:hAnsi="Arial"/>
          <w:sz w:val="24"/>
          <w:szCs w:val="24"/>
        </w:rPr>
        <w:t xml:space="preserve">was organised with the assistance </w:t>
      </w:r>
      <w:r w:rsidR="00CE5309">
        <w:rPr>
          <w:rFonts w:ascii="Arial" w:hAnsi="Arial"/>
          <w:sz w:val="24"/>
          <w:szCs w:val="24"/>
        </w:rPr>
        <w:t xml:space="preserve">and collaboration </w:t>
      </w:r>
      <w:r w:rsidR="00A10E31">
        <w:rPr>
          <w:rFonts w:ascii="Arial" w:hAnsi="Arial"/>
          <w:sz w:val="24"/>
          <w:szCs w:val="24"/>
        </w:rPr>
        <w:t xml:space="preserve">of </w:t>
      </w:r>
      <w:r w:rsidR="00A10E31" w:rsidRPr="004047F1">
        <w:rPr>
          <w:rFonts w:ascii="Arial" w:hAnsi="Arial"/>
          <w:b/>
          <w:bCs/>
          <w:sz w:val="24"/>
          <w:szCs w:val="24"/>
        </w:rPr>
        <w:t>centred</w:t>
      </w:r>
      <w:r w:rsidR="00A10E31">
        <w:rPr>
          <w:rFonts w:ascii="Arial" w:hAnsi="Arial"/>
          <w:sz w:val="24"/>
          <w:szCs w:val="24"/>
        </w:rPr>
        <w:t xml:space="preserve"> and the LGBT Consortium. It </w:t>
      </w:r>
      <w:r w:rsidRPr="00F1161C">
        <w:rPr>
          <w:rFonts w:ascii="Arial" w:hAnsi="Arial"/>
          <w:sz w:val="24"/>
          <w:szCs w:val="24"/>
        </w:rPr>
        <w:t>used two methods to collect data from the LGBT VCS:</w:t>
      </w:r>
    </w:p>
    <w:p w:rsidR="0038290D" w:rsidRDefault="0082034D" w:rsidP="00173DB7">
      <w:pPr>
        <w:pStyle w:val="ListParagraph"/>
        <w:numPr>
          <w:ilvl w:val="0"/>
          <w:numId w:val="18"/>
        </w:numPr>
        <w:spacing w:after="120" w:line="240" w:lineRule="auto"/>
        <w:rPr>
          <w:rFonts w:ascii="Arial" w:hAnsi="Arial"/>
          <w:sz w:val="24"/>
          <w:szCs w:val="24"/>
        </w:rPr>
      </w:pPr>
      <w:r>
        <w:rPr>
          <w:rFonts w:ascii="Arial" w:hAnsi="Arial"/>
          <w:sz w:val="24"/>
          <w:szCs w:val="24"/>
        </w:rPr>
        <w:t>a</w:t>
      </w:r>
      <w:r w:rsidRPr="00F1161C">
        <w:rPr>
          <w:rFonts w:ascii="Arial" w:hAnsi="Arial"/>
          <w:sz w:val="24"/>
          <w:szCs w:val="24"/>
        </w:rPr>
        <w:t xml:space="preserve"> survey of LGBT VCS organisations in England and Wales</w:t>
      </w:r>
      <w:r w:rsidR="00CE5309">
        <w:rPr>
          <w:rStyle w:val="FootnoteReference"/>
          <w:rFonts w:ascii="Arial" w:hAnsi="Arial"/>
          <w:sz w:val="24"/>
          <w:szCs w:val="24"/>
        </w:rPr>
        <w:footnoteReference w:id="2"/>
      </w:r>
      <w:r w:rsidR="0038290D">
        <w:rPr>
          <w:rFonts w:ascii="Arial" w:hAnsi="Arial"/>
          <w:sz w:val="24"/>
          <w:szCs w:val="24"/>
        </w:rPr>
        <w:t xml:space="preserve"> </w:t>
      </w:r>
    </w:p>
    <w:p w:rsidR="0082034D" w:rsidRDefault="0082034D" w:rsidP="00173DB7">
      <w:pPr>
        <w:pStyle w:val="ListParagraph"/>
        <w:numPr>
          <w:ilvl w:val="0"/>
          <w:numId w:val="18"/>
        </w:numPr>
        <w:spacing w:after="120" w:line="240" w:lineRule="auto"/>
        <w:rPr>
          <w:rFonts w:ascii="Arial" w:hAnsi="Arial"/>
          <w:sz w:val="24"/>
          <w:szCs w:val="24"/>
        </w:rPr>
      </w:pPr>
      <w:r>
        <w:rPr>
          <w:rFonts w:ascii="Arial" w:hAnsi="Arial"/>
          <w:sz w:val="24"/>
          <w:szCs w:val="24"/>
        </w:rPr>
        <w:t>t</w:t>
      </w:r>
      <w:r w:rsidRPr="00F1161C">
        <w:rPr>
          <w:rFonts w:ascii="Arial" w:hAnsi="Arial"/>
          <w:sz w:val="24"/>
          <w:szCs w:val="24"/>
        </w:rPr>
        <w:t>wenty one in-depth interviews with LGBT VCS organisations</w:t>
      </w:r>
      <w:r>
        <w:rPr>
          <w:rFonts w:ascii="Arial" w:hAnsi="Arial"/>
          <w:sz w:val="24"/>
          <w:szCs w:val="24"/>
        </w:rPr>
        <w:t xml:space="preserve">.  </w:t>
      </w:r>
    </w:p>
    <w:p w:rsidR="0082034D" w:rsidRDefault="0082034D" w:rsidP="00173DB7">
      <w:pPr>
        <w:spacing w:after="120"/>
        <w:rPr>
          <w:rFonts w:cs="Arial"/>
          <w:b/>
          <w:sz w:val="24"/>
        </w:rPr>
      </w:pPr>
      <w:r w:rsidRPr="00940CC5">
        <w:rPr>
          <w:rFonts w:cs="Arial"/>
          <w:b/>
          <w:bCs/>
          <w:sz w:val="24"/>
        </w:rPr>
        <w:lastRenderedPageBreak/>
        <w:t xml:space="preserve">2 </w:t>
      </w:r>
      <w:r w:rsidRPr="00940CC5">
        <w:rPr>
          <w:rFonts w:cs="Arial"/>
          <w:b/>
          <w:bCs/>
          <w:sz w:val="24"/>
        </w:rPr>
        <w:tab/>
        <w:t>LGBT</w:t>
      </w:r>
      <w:r>
        <w:rPr>
          <w:rFonts w:cs="Arial"/>
          <w:b/>
          <w:sz w:val="24"/>
        </w:rPr>
        <w:t xml:space="preserve"> VCS Sector</w:t>
      </w:r>
    </w:p>
    <w:p w:rsidR="0082034D" w:rsidRPr="00D80538" w:rsidRDefault="00DA44D9" w:rsidP="00D80538">
      <w:pPr>
        <w:spacing w:after="120"/>
        <w:ind w:left="360"/>
        <w:rPr>
          <w:sz w:val="24"/>
        </w:rPr>
      </w:pPr>
      <w:r w:rsidRPr="00D80538">
        <w:rPr>
          <w:b/>
          <w:sz w:val="24"/>
        </w:rPr>
        <w:t xml:space="preserve">2.1 </w:t>
      </w:r>
      <w:r w:rsidR="0082034D" w:rsidRPr="00D80538">
        <w:rPr>
          <w:b/>
          <w:sz w:val="24"/>
        </w:rPr>
        <w:t>LGBT VCS organisations</w:t>
      </w:r>
    </w:p>
    <w:p w:rsidR="00DA44D9" w:rsidRDefault="0082034D" w:rsidP="00DA44D9">
      <w:pPr>
        <w:pStyle w:val="ListParagraph"/>
        <w:spacing w:after="120" w:line="240" w:lineRule="auto"/>
        <w:rPr>
          <w:rFonts w:ascii="Arial" w:hAnsi="Arial"/>
          <w:sz w:val="24"/>
          <w:szCs w:val="24"/>
        </w:rPr>
      </w:pPr>
      <w:r>
        <w:rPr>
          <w:rFonts w:ascii="Arial" w:hAnsi="Arial"/>
          <w:sz w:val="24"/>
          <w:szCs w:val="24"/>
        </w:rPr>
        <w:t xml:space="preserve">The report details the scope of </w:t>
      </w:r>
      <w:r w:rsidR="00893D2B">
        <w:rPr>
          <w:rFonts w:ascii="Arial" w:hAnsi="Arial"/>
          <w:sz w:val="24"/>
          <w:szCs w:val="24"/>
        </w:rPr>
        <w:t xml:space="preserve">123 </w:t>
      </w:r>
      <w:r>
        <w:rPr>
          <w:rFonts w:ascii="Arial" w:hAnsi="Arial"/>
          <w:sz w:val="24"/>
          <w:szCs w:val="24"/>
        </w:rPr>
        <w:t xml:space="preserve">LGBT VCS organisations </w:t>
      </w:r>
      <w:r w:rsidR="00893D2B">
        <w:rPr>
          <w:rFonts w:ascii="Arial" w:hAnsi="Arial"/>
          <w:sz w:val="24"/>
          <w:szCs w:val="24"/>
        </w:rPr>
        <w:t xml:space="preserve">which said they raised funds or had income. It </w:t>
      </w:r>
      <w:r>
        <w:rPr>
          <w:rFonts w:ascii="Arial" w:hAnsi="Arial"/>
          <w:sz w:val="24"/>
          <w:szCs w:val="24"/>
        </w:rPr>
        <w:t xml:space="preserve">lists the 5 most commonly cited structures, comparing organisations in London and the rest of </w:t>
      </w:r>
      <w:r w:rsidR="0038290D">
        <w:rPr>
          <w:rFonts w:ascii="Arial" w:hAnsi="Arial"/>
          <w:sz w:val="24"/>
          <w:szCs w:val="24"/>
        </w:rPr>
        <w:t>England and Wales.</w:t>
      </w:r>
    </w:p>
    <w:p w:rsidR="0082034D" w:rsidRPr="00D80538" w:rsidRDefault="00DA44D9" w:rsidP="00D80538">
      <w:pPr>
        <w:spacing w:after="120"/>
        <w:ind w:left="360"/>
        <w:rPr>
          <w:sz w:val="24"/>
        </w:rPr>
      </w:pPr>
      <w:r w:rsidRPr="00D80538">
        <w:rPr>
          <w:b/>
          <w:bCs/>
          <w:sz w:val="24"/>
        </w:rPr>
        <w:t>2.2</w:t>
      </w:r>
      <w:r w:rsidRPr="00D80538">
        <w:rPr>
          <w:sz w:val="24"/>
        </w:rPr>
        <w:t xml:space="preserve"> </w:t>
      </w:r>
      <w:r w:rsidR="0082034D" w:rsidRPr="00D80538">
        <w:rPr>
          <w:b/>
          <w:sz w:val="24"/>
        </w:rPr>
        <w:t>Organisations’ contributions to LGBT service users</w:t>
      </w:r>
    </w:p>
    <w:p w:rsidR="0082034D" w:rsidRDefault="001A1E95" w:rsidP="004C2E5F">
      <w:pPr>
        <w:pStyle w:val="ListParagraph"/>
        <w:spacing w:after="120" w:line="240" w:lineRule="auto"/>
        <w:rPr>
          <w:rFonts w:ascii="Arial" w:hAnsi="Arial"/>
          <w:sz w:val="24"/>
          <w:szCs w:val="24"/>
        </w:rPr>
      </w:pPr>
      <w:r>
        <w:rPr>
          <w:rFonts w:ascii="Arial" w:hAnsi="Arial"/>
          <w:sz w:val="24"/>
          <w:szCs w:val="24"/>
        </w:rPr>
        <w:t>LGBT VCS aim to provide</w:t>
      </w:r>
      <w:r w:rsidR="0082034D" w:rsidRPr="004F4795">
        <w:rPr>
          <w:rFonts w:ascii="Arial" w:hAnsi="Arial"/>
          <w:sz w:val="24"/>
          <w:szCs w:val="24"/>
        </w:rPr>
        <w:t xml:space="preserve"> ‘community’, safe spaces and appropriate services, activities and support for service users.  Provision is made either on a broad LGBT basis or on a ‘community of interest’ basis representing and addressing the specific concerns of bisexual, BME, disabled, gay men, lesbian, trans*, young or older service users.</w:t>
      </w:r>
      <w:r w:rsidR="0082034D">
        <w:rPr>
          <w:rFonts w:ascii="Arial" w:hAnsi="Arial"/>
          <w:sz w:val="24"/>
          <w:szCs w:val="24"/>
        </w:rPr>
        <w:t xml:space="preserve">  The urban/rural divide is also highlighted.</w:t>
      </w:r>
    </w:p>
    <w:p w:rsidR="0082034D" w:rsidRPr="00D80538" w:rsidRDefault="00DA44D9" w:rsidP="00D80538">
      <w:pPr>
        <w:spacing w:after="120"/>
        <w:ind w:left="360"/>
        <w:rPr>
          <w:sz w:val="24"/>
        </w:rPr>
      </w:pPr>
      <w:r w:rsidRPr="00D80538">
        <w:rPr>
          <w:b/>
          <w:sz w:val="24"/>
        </w:rPr>
        <w:t xml:space="preserve">2.3 </w:t>
      </w:r>
      <w:r w:rsidR="0082034D" w:rsidRPr="00D80538">
        <w:rPr>
          <w:b/>
          <w:sz w:val="24"/>
        </w:rPr>
        <w:t>A source of expertise for the broader community</w:t>
      </w:r>
    </w:p>
    <w:p w:rsidR="0082034D" w:rsidRPr="00181033" w:rsidRDefault="0082034D" w:rsidP="00173DB7">
      <w:pPr>
        <w:pStyle w:val="ListParagraph"/>
        <w:spacing w:after="120" w:line="240" w:lineRule="auto"/>
        <w:rPr>
          <w:rFonts w:ascii="Arial" w:hAnsi="Arial"/>
          <w:sz w:val="24"/>
          <w:szCs w:val="24"/>
        </w:rPr>
      </w:pPr>
      <w:r w:rsidRPr="00F657A2">
        <w:rPr>
          <w:rFonts w:ascii="Arial" w:hAnsi="Arial"/>
          <w:sz w:val="24"/>
          <w:szCs w:val="24"/>
        </w:rPr>
        <w:t xml:space="preserve">LGBT VCS organisations </w:t>
      </w:r>
      <w:r>
        <w:rPr>
          <w:rFonts w:ascii="Arial" w:hAnsi="Arial"/>
          <w:sz w:val="24"/>
          <w:szCs w:val="24"/>
        </w:rPr>
        <w:t>also provide expertise, education and training to other public, private and voluntary sector bodies who want to raise awareness of LGBT and sexual health issues.  While such bodies are keen to draw on the available expertise there is often a limit on available funds to pay for such input which poses a proble</w:t>
      </w:r>
      <w:r w:rsidR="001A1E95">
        <w:rPr>
          <w:rFonts w:ascii="Arial" w:hAnsi="Arial"/>
          <w:sz w:val="24"/>
          <w:szCs w:val="24"/>
        </w:rPr>
        <w:t>m for the cash-strapped LGBT VCS</w:t>
      </w:r>
      <w:r>
        <w:rPr>
          <w:rFonts w:ascii="Arial" w:hAnsi="Arial"/>
          <w:sz w:val="24"/>
          <w:szCs w:val="24"/>
        </w:rPr>
        <w:t xml:space="preserve"> organisations.   </w:t>
      </w:r>
    </w:p>
    <w:p w:rsidR="0082034D" w:rsidRPr="00D80538" w:rsidRDefault="00DA44D9" w:rsidP="00D80538">
      <w:pPr>
        <w:spacing w:after="120"/>
        <w:ind w:left="360"/>
        <w:rPr>
          <w:sz w:val="24"/>
        </w:rPr>
      </w:pPr>
      <w:r w:rsidRPr="00D80538">
        <w:rPr>
          <w:b/>
          <w:sz w:val="24"/>
        </w:rPr>
        <w:t xml:space="preserve">2.4 </w:t>
      </w:r>
      <w:r w:rsidR="0082034D" w:rsidRPr="00D80538">
        <w:rPr>
          <w:b/>
          <w:sz w:val="24"/>
        </w:rPr>
        <w:t>Making the case for specialist LGBT provision</w:t>
      </w:r>
    </w:p>
    <w:p w:rsidR="0082034D" w:rsidRDefault="0082034D" w:rsidP="008D2AF5">
      <w:pPr>
        <w:pStyle w:val="ListParagraph"/>
        <w:spacing w:after="0" w:line="240" w:lineRule="auto"/>
        <w:rPr>
          <w:rFonts w:ascii="Arial" w:hAnsi="Arial"/>
          <w:sz w:val="24"/>
          <w:szCs w:val="24"/>
        </w:rPr>
      </w:pPr>
      <w:r w:rsidRPr="00F657A2">
        <w:rPr>
          <w:rFonts w:ascii="Arial" w:hAnsi="Arial"/>
          <w:sz w:val="24"/>
          <w:szCs w:val="24"/>
        </w:rPr>
        <w:t xml:space="preserve">Such input at policy forums and with funding commissioners was viewed as crucial to tackling a lack of awareness of the specific needs of LGBT people plus the difficulties many experience in accessing ‘mainstream’ services. This was an ongoing struggle in a climate of austerity cuts where an argument was perceived to be emerging that following the introduction of the equality legislation and shifts in social attitudes, LGBT people no longer required specialist </w:t>
      </w:r>
      <w:r w:rsidR="001A1E95">
        <w:rPr>
          <w:rFonts w:ascii="Arial" w:hAnsi="Arial"/>
          <w:sz w:val="24"/>
          <w:szCs w:val="24"/>
        </w:rPr>
        <w:t xml:space="preserve">LGBT </w:t>
      </w:r>
      <w:r w:rsidRPr="00F657A2">
        <w:rPr>
          <w:rFonts w:ascii="Arial" w:hAnsi="Arial"/>
          <w:sz w:val="24"/>
          <w:szCs w:val="24"/>
        </w:rPr>
        <w:t xml:space="preserve">services. </w:t>
      </w:r>
    </w:p>
    <w:p w:rsidR="00173DB7" w:rsidRDefault="00173DB7" w:rsidP="00173DB7">
      <w:pPr>
        <w:spacing w:after="120"/>
        <w:rPr>
          <w:rFonts w:cs="Arial"/>
          <w:b/>
          <w:bCs/>
          <w:sz w:val="24"/>
        </w:rPr>
      </w:pPr>
    </w:p>
    <w:p w:rsidR="0082034D" w:rsidRDefault="0082034D" w:rsidP="00173DB7">
      <w:pPr>
        <w:spacing w:after="120"/>
        <w:rPr>
          <w:rFonts w:cs="Arial"/>
          <w:b/>
          <w:sz w:val="24"/>
        </w:rPr>
      </w:pPr>
      <w:r w:rsidRPr="00173DB7">
        <w:rPr>
          <w:rFonts w:cs="Arial"/>
          <w:b/>
          <w:bCs/>
          <w:sz w:val="24"/>
        </w:rPr>
        <w:t>3</w:t>
      </w:r>
      <w:r>
        <w:rPr>
          <w:rFonts w:cs="Arial"/>
          <w:sz w:val="24"/>
        </w:rPr>
        <w:tab/>
      </w:r>
      <w:r>
        <w:rPr>
          <w:rFonts w:cs="Arial"/>
          <w:b/>
          <w:sz w:val="24"/>
        </w:rPr>
        <w:t>Current Funding</w:t>
      </w:r>
    </w:p>
    <w:p w:rsidR="0082034D" w:rsidRPr="00D80538" w:rsidRDefault="00DA44D9" w:rsidP="00D80538">
      <w:pPr>
        <w:spacing w:after="120"/>
        <w:ind w:left="360"/>
        <w:rPr>
          <w:b/>
          <w:sz w:val="24"/>
        </w:rPr>
      </w:pPr>
      <w:r w:rsidRPr="00D80538">
        <w:rPr>
          <w:b/>
          <w:sz w:val="24"/>
        </w:rPr>
        <w:t xml:space="preserve">3.1 </w:t>
      </w:r>
      <w:r w:rsidR="0082034D" w:rsidRPr="00D80538">
        <w:rPr>
          <w:b/>
          <w:sz w:val="24"/>
        </w:rPr>
        <w:t>Organisation income</w:t>
      </w:r>
    </w:p>
    <w:p w:rsidR="0082034D" w:rsidRDefault="0082034D" w:rsidP="004C2E5F">
      <w:pPr>
        <w:pStyle w:val="ListParagraph"/>
        <w:spacing w:after="120" w:line="240" w:lineRule="auto"/>
        <w:rPr>
          <w:rFonts w:ascii="Arial" w:hAnsi="Arial"/>
          <w:sz w:val="24"/>
          <w:szCs w:val="24"/>
        </w:rPr>
      </w:pPr>
      <w:r>
        <w:rPr>
          <w:rFonts w:ascii="Arial" w:hAnsi="Arial"/>
          <w:sz w:val="24"/>
          <w:szCs w:val="24"/>
        </w:rPr>
        <w:t xml:space="preserve">The </w:t>
      </w:r>
      <w:r w:rsidR="004C2E5F">
        <w:rPr>
          <w:rFonts w:ascii="Arial" w:hAnsi="Arial"/>
          <w:sz w:val="24"/>
          <w:szCs w:val="24"/>
        </w:rPr>
        <w:t xml:space="preserve">102 </w:t>
      </w:r>
      <w:r>
        <w:rPr>
          <w:rFonts w:ascii="Arial" w:hAnsi="Arial"/>
          <w:sz w:val="24"/>
          <w:szCs w:val="24"/>
        </w:rPr>
        <w:t>organisations that provided income data were categorised into five income levels: nil (13.7%), micro – less than £10,000 (41.2%), small – over £10,000 but less than £100,000 (23.5%), medium – over £100,000 but less than £1,000,000 (19.6%), and large – over £1,000,000 b</w:t>
      </w:r>
      <w:r w:rsidR="00DA44D9">
        <w:rPr>
          <w:rFonts w:ascii="Arial" w:hAnsi="Arial"/>
          <w:sz w:val="24"/>
          <w:szCs w:val="24"/>
        </w:rPr>
        <w:t xml:space="preserve">ut less than £10,000,000 (2%). </w:t>
      </w:r>
      <w:r w:rsidRPr="006F2858">
        <w:rPr>
          <w:rFonts w:ascii="Arial" w:hAnsi="Arial"/>
          <w:sz w:val="24"/>
          <w:szCs w:val="24"/>
        </w:rPr>
        <w:t>The dat</w:t>
      </w:r>
      <w:r>
        <w:rPr>
          <w:rFonts w:ascii="Arial" w:hAnsi="Arial"/>
          <w:sz w:val="24"/>
          <w:szCs w:val="24"/>
        </w:rPr>
        <w:t xml:space="preserve">a presented </w:t>
      </w:r>
      <w:r w:rsidR="00D80538">
        <w:rPr>
          <w:rFonts w:ascii="Arial" w:hAnsi="Arial"/>
          <w:sz w:val="24"/>
          <w:szCs w:val="24"/>
        </w:rPr>
        <w:t xml:space="preserve">seems to </w:t>
      </w:r>
      <w:r w:rsidRPr="006F2858">
        <w:rPr>
          <w:rFonts w:ascii="Arial" w:hAnsi="Arial"/>
          <w:sz w:val="24"/>
          <w:szCs w:val="24"/>
        </w:rPr>
        <w:t xml:space="preserve">support claims from those in the LGBT VCS sector that it is not funded proportionately in terms of the LGBT population and its needs.  However, the ongoing lack of </w:t>
      </w:r>
      <w:r w:rsidR="001A1E95">
        <w:rPr>
          <w:rFonts w:ascii="Arial" w:hAnsi="Arial"/>
          <w:sz w:val="24"/>
          <w:szCs w:val="24"/>
        </w:rPr>
        <w:t xml:space="preserve">official, </w:t>
      </w:r>
      <w:r w:rsidRPr="006F2858">
        <w:rPr>
          <w:rFonts w:ascii="Arial" w:hAnsi="Arial"/>
          <w:sz w:val="24"/>
          <w:szCs w:val="24"/>
        </w:rPr>
        <w:t xml:space="preserve">reliable data on the LGBT population in the UK presents a problem in trying to measure and analyse </w:t>
      </w:r>
      <w:r>
        <w:rPr>
          <w:rFonts w:ascii="Arial" w:hAnsi="Arial"/>
          <w:sz w:val="24"/>
          <w:szCs w:val="24"/>
        </w:rPr>
        <w:t>this.  I</w:t>
      </w:r>
      <w:r w:rsidR="001A1E95">
        <w:rPr>
          <w:rFonts w:ascii="Arial" w:hAnsi="Arial"/>
          <w:sz w:val="24"/>
          <w:szCs w:val="24"/>
        </w:rPr>
        <w:t>n this context it</w:t>
      </w:r>
      <w:r w:rsidRPr="006F2858">
        <w:rPr>
          <w:rFonts w:ascii="Arial" w:hAnsi="Arial"/>
          <w:sz w:val="24"/>
          <w:szCs w:val="24"/>
        </w:rPr>
        <w:t xml:space="preserve"> is useful to note that the LGBT Consortium estimates its members’ income forms just 0.04% of overall voluntary sector income</w:t>
      </w:r>
      <w:r>
        <w:rPr>
          <w:rFonts w:ascii="Arial" w:hAnsi="Arial"/>
          <w:sz w:val="24"/>
          <w:szCs w:val="24"/>
        </w:rPr>
        <w:t>.  Newer organisations some of which are community of interest groups</w:t>
      </w:r>
      <w:r w:rsidR="00153BE8">
        <w:rPr>
          <w:rFonts w:ascii="Arial" w:hAnsi="Arial"/>
          <w:sz w:val="24"/>
          <w:szCs w:val="24"/>
        </w:rPr>
        <w:t>,</w:t>
      </w:r>
      <w:r>
        <w:rPr>
          <w:rFonts w:ascii="Arial" w:hAnsi="Arial"/>
          <w:sz w:val="24"/>
          <w:szCs w:val="24"/>
        </w:rPr>
        <w:t xml:space="preserve"> reported particular difficulty in accessing funding in </w:t>
      </w:r>
      <w:r w:rsidR="001A1E95">
        <w:rPr>
          <w:rFonts w:ascii="Arial" w:hAnsi="Arial"/>
          <w:sz w:val="24"/>
          <w:szCs w:val="24"/>
        </w:rPr>
        <w:t xml:space="preserve">the current </w:t>
      </w:r>
      <w:r>
        <w:rPr>
          <w:rFonts w:ascii="Arial" w:hAnsi="Arial"/>
          <w:sz w:val="24"/>
          <w:szCs w:val="24"/>
        </w:rPr>
        <w:t>austerity</w:t>
      </w:r>
      <w:r w:rsidR="001A1E95">
        <w:rPr>
          <w:rFonts w:ascii="Arial" w:hAnsi="Arial"/>
          <w:sz w:val="24"/>
          <w:szCs w:val="24"/>
        </w:rPr>
        <w:t xml:space="preserve"> climate</w:t>
      </w:r>
      <w:r>
        <w:rPr>
          <w:rFonts w:ascii="Arial" w:hAnsi="Arial"/>
          <w:sz w:val="24"/>
          <w:szCs w:val="24"/>
        </w:rPr>
        <w:t>.</w:t>
      </w:r>
    </w:p>
    <w:p w:rsidR="0082034D" w:rsidRPr="00D80538" w:rsidRDefault="00DA44D9" w:rsidP="00D80538">
      <w:pPr>
        <w:spacing w:after="120"/>
        <w:ind w:left="360"/>
        <w:rPr>
          <w:sz w:val="24"/>
        </w:rPr>
      </w:pPr>
      <w:r w:rsidRPr="00D80538">
        <w:rPr>
          <w:b/>
          <w:sz w:val="24"/>
        </w:rPr>
        <w:t>3.2 I</w:t>
      </w:r>
      <w:r w:rsidR="0082034D" w:rsidRPr="00D80538">
        <w:rPr>
          <w:b/>
          <w:sz w:val="24"/>
        </w:rPr>
        <w:t>ncome source</w:t>
      </w:r>
    </w:p>
    <w:p w:rsidR="0082034D" w:rsidRDefault="0082034D" w:rsidP="00173DB7">
      <w:pPr>
        <w:pStyle w:val="ListParagraph"/>
        <w:spacing w:after="120" w:line="240" w:lineRule="auto"/>
        <w:rPr>
          <w:rFonts w:ascii="Arial" w:hAnsi="Arial"/>
          <w:sz w:val="24"/>
          <w:szCs w:val="24"/>
        </w:rPr>
      </w:pPr>
      <w:r>
        <w:rPr>
          <w:rFonts w:ascii="Arial" w:hAnsi="Arial"/>
          <w:sz w:val="24"/>
          <w:szCs w:val="24"/>
        </w:rPr>
        <w:t xml:space="preserve">The breakdown of funding sources shows that </w:t>
      </w:r>
      <w:r w:rsidRPr="00C77ECA">
        <w:rPr>
          <w:rFonts w:ascii="Arial" w:hAnsi="Arial"/>
          <w:sz w:val="24"/>
          <w:szCs w:val="24"/>
        </w:rPr>
        <w:t>funding from the public/statutory sector (including contracts) was the major source of funding for the LGBT</w:t>
      </w:r>
      <w:r>
        <w:rPr>
          <w:rFonts w:ascii="Arial" w:hAnsi="Arial"/>
          <w:sz w:val="24"/>
          <w:szCs w:val="24"/>
        </w:rPr>
        <w:t xml:space="preserve"> VCS in England and Wales,</w:t>
      </w:r>
      <w:r w:rsidRPr="00C77ECA">
        <w:rPr>
          <w:rFonts w:ascii="Arial" w:hAnsi="Arial"/>
          <w:sz w:val="24"/>
          <w:szCs w:val="24"/>
        </w:rPr>
        <w:t xml:space="preserve"> accounting for £3,892,173 (50.5%) of income to the sector in th</w:t>
      </w:r>
      <w:r>
        <w:rPr>
          <w:rFonts w:ascii="Arial" w:hAnsi="Arial"/>
          <w:sz w:val="24"/>
          <w:szCs w:val="24"/>
        </w:rPr>
        <w:t xml:space="preserve">e year ending 31st March 2013. </w:t>
      </w:r>
      <w:r w:rsidRPr="00C77ECA">
        <w:rPr>
          <w:rFonts w:ascii="Arial" w:hAnsi="Arial"/>
          <w:sz w:val="24"/>
          <w:szCs w:val="24"/>
        </w:rPr>
        <w:t>The other four main sources of funding came from i</w:t>
      </w:r>
      <w:r>
        <w:rPr>
          <w:rFonts w:ascii="Arial" w:hAnsi="Arial"/>
          <w:sz w:val="24"/>
          <w:szCs w:val="24"/>
        </w:rPr>
        <w:t>ndividuals £1,369,766 (17.8% including</w:t>
      </w:r>
      <w:r w:rsidRPr="00C77ECA">
        <w:rPr>
          <w:rFonts w:ascii="Arial" w:hAnsi="Arial"/>
          <w:sz w:val="24"/>
          <w:szCs w:val="24"/>
        </w:rPr>
        <w:t xml:space="preserve"> income from fundraising events, donations, membership fees, sale of goods, legacies, room hire etc); National </w:t>
      </w:r>
      <w:r w:rsidRPr="00C77ECA">
        <w:rPr>
          <w:rFonts w:ascii="Arial" w:hAnsi="Arial"/>
          <w:sz w:val="24"/>
          <w:szCs w:val="24"/>
        </w:rPr>
        <w:lastRenderedPageBreak/>
        <w:t xml:space="preserve">Lottery distributors £1,269,296 (16.5%); Independent trusts &amp; foundations £933,473 (12.1%) and the private sector £66,395 (0.9%). Other sources of income included partnership, one-off payments and secondment fees.   </w:t>
      </w:r>
    </w:p>
    <w:p w:rsidR="0082034D" w:rsidRPr="00594046" w:rsidRDefault="00DA44D9" w:rsidP="00594046">
      <w:pPr>
        <w:spacing w:after="120"/>
        <w:ind w:left="360"/>
        <w:rPr>
          <w:sz w:val="24"/>
        </w:rPr>
      </w:pPr>
      <w:r w:rsidRPr="00594046">
        <w:rPr>
          <w:b/>
          <w:sz w:val="24"/>
        </w:rPr>
        <w:t xml:space="preserve">3.3 </w:t>
      </w:r>
      <w:r w:rsidR="0082034D" w:rsidRPr="00594046">
        <w:rPr>
          <w:b/>
          <w:sz w:val="24"/>
        </w:rPr>
        <w:t>Diversification of funding sources</w:t>
      </w:r>
    </w:p>
    <w:p w:rsidR="0082034D" w:rsidRDefault="0082034D" w:rsidP="00153BE8">
      <w:pPr>
        <w:pStyle w:val="ListParagraph"/>
        <w:spacing w:after="120" w:line="240" w:lineRule="auto"/>
        <w:rPr>
          <w:rFonts w:ascii="Arial" w:hAnsi="Arial"/>
          <w:sz w:val="24"/>
          <w:szCs w:val="24"/>
        </w:rPr>
      </w:pPr>
      <w:r w:rsidRPr="007D5E4E">
        <w:rPr>
          <w:rFonts w:ascii="Arial" w:hAnsi="Arial"/>
          <w:sz w:val="24"/>
          <w:szCs w:val="24"/>
        </w:rPr>
        <w:t>Interviews with the LGBT VCS organisations found that they were all making considerable efforts to diversify their funding sources in order to offset public/statutory fund</w:t>
      </w:r>
      <w:r>
        <w:rPr>
          <w:rFonts w:ascii="Arial" w:hAnsi="Arial"/>
          <w:sz w:val="24"/>
          <w:szCs w:val="24"/>
        </w:rPr>
        <w:t xml:space="preserve">ing cuts and protect services.  </w:t>
      </w:r>
      <w:r w:rsidRPr="007D5E4E">
        <w:rPr>
          <w:rFonts w:ascii="Arial" w:hAnsi="Arial"/>
          <w:sz w:val="24"/>
          <w:szCs w:val="24"/>
        </w:rPr>
        <w:t>L</w:t>
      </w:r>
      <w:r>
        <w:rPr>
          <w:rFonts w:ascii="Arial" w:hAnsi="Arial"/>
          <w:sz w:val="24"/>
          <w:szCs w:val="24"/>
        </w:rPr>
        <w:t xml:space="preserve">GBT VCS organisations were therefore </w:t>
      </w:r>
      <w:r w:rsidRPr="007D5E4E">
        <w:rPr>
          <w:rFonts w:ascii="Arial" w:hAnsi="Arial"/>
          <w:sz w:val="24"/>
          <w:szCs w:val="24"/>
        </w:rPr>
        <w:t xml:space="preserve">having to spend </w:t>
      </w:r>
      <w:r>
        <w:rPr>
          <w:rFonts w:ascii="Arial" w:hAnsi="Arial"/>
          <w:sz w:val="24"/>
          <w:szCs w:val="24"/>
        </w:rPr>
        <w:t xml:space="preserve">more staff time on fundraising.  </w:t>
      </w:r>
      <w:r w:rsidRPr="007D5E4E">
        <w:rPr>
          <w:rFonts w:ascii="Arial" w:hAnsi="Arial"/>
          <w:sz w:val="24"/>
          <w:szCs w:val="24"/>
        </w:rPr>
        <w:t>A particular benefit of fundraising via this route is the ‘unrestricted’ nature of the funds raised which can be used for ‘core’ running costs which are o</w:t>
      </w:r>
      <w:r w:rsidR="001A1E95">
        <w:rPr>
          <w:rFonts w:ascii="Arial" w:hAnsi="Arial"/>
          <w:sz w:val="24"/>
          <w:szCs w:val="24"/>
        </w:rPr>
        <w:t>ften not included in the ‘pared-</w:t>
      </w:r>
      <w:r w:rsidRPr="007D5E4E">
        <w:rPr>
          <w:rFonts w:ascii="Arial" w:hAnsi="Arial"/>
          <w:sz w:val="24"/>
          <w:szCs w:val="24"/>
        </w:rPr>
        <w:t>back</w:t>
      </w:r>
      <w:r w:rsidR="001A1E95">
        <w:rPr>
          <w:rFonts w:ascii="Arial" w:hAnsi="Arial"/>
          <w:sz w:val="24"/>
          <w:szCs w:val="24"/>
        </w:rPr>
        <w:t>’</w:t>
      </w:r>
      <w:r w:rsidRPr="007D5E4E">
        <w:rPr>
          <w:rFonts w:ascii="Arial" w:hAnsi="Arial"/>
          <w:sz w:val="24"/>
          <w:szCs w:val="24"/>
        </w:rPr>
        <w:t xml:space="preserve"> contracts available from the public sector or the project specific funding available from the Lottery and trust sector. Most of the LGBT interviewees reported the non-provision of ‘core’ costs by funders as problematic for their organisations</w:t>
      </w:r>
      <w:r>
        <w:rPr>
          <w:rFonts w:ascii="Arial" w:hAnsi="Arial"/>
          <w:sz w:val="24"/>
          <w:szCs w:val="24"/>
        </w:rPr>
        <w:t xml:space="preserve">.  Concerns were also raised about funding from non-LGBT sources and the fact that success rates for funding applications were perceived to be at a historically low level.  The need to engage with commercial </w:t>
      </w:r>
      <w:r w:rsidR="009C5331">
        <w:rPr>
          <w:rFonts w:ascii="Arial" w:hAnsi="Arial"/>
          <w:sz w:val="24"/>
          <w:szCs w:val="24"/>
        </w:rPr>
        <w:t xml:space="preserve">and trade union </w:t>
      </w:r>
      <w:r>
        <w:rPr>
          <w:rFonts w:ascii="Arial" w:hAnsi="Arial"/>
          <w:sz w:val="24"/>
          <w:szCs w:val="24"/>
        </w:rPr>
        <w:t>sponsorship was also acknowledged.</w:t>
      </w:r>
    </w:p>
    <w:p w:rsidR="0082034D" w:rsidRPr="00594046" w:rsidRDefault="00DA44D9" w:rsidP="00594046">
      <w:pPr>
        <w:spacing w:after="120"/>
        <w:ind w:left="360"/>
        <w:rPr>
          <w:sz w:val="24"/>
        </w:rPr>
      </w:pPr>
      <w:r w:rsidRPr="00594046">
        <w:rPr>
          <w:b/>
          <w:sz w:val="24"/>
        </w:rPr>
        <w:t xml:space="preserve">3.4 </w:t>
      </w:r>
      <w:r w:rsidR="0082034D" w:rsidRPr="00594046">
        <w:rPr>
          <w:b/>
          <w:sz w:val="24"/>
        </w:rPr>
        <w:t>Funding partnerships</w:t>
      </w:r>
    </w:p>
    <w:p w:rsidR="00940CC5" w:rsidRPr="008D160A" w:rsidRDefault="0082034D" w:rsidP="003A2C57">
      <w:pPr>
        <w:pStyle w:val="ListParagraph"/>
        <w:spacing w:after="120" w:line="240" w:lineRule="auto"/>
        <w:rPr>
          <w:rFonts w:ascii="Arial" w:hAnsi="Arial"/>
          <w:sz w:val="24"/>
          <w:szCs w:val="24"/>
        </w:rPr>
      </w:pPr>
      <w:r w:rsidRPr="006314D1">
        <w:rPr>
          <w:rFonts w:ascii="Arial" w:hAnsi="Arial"/>
          <w:sz w:val="24"/>
          <w:szCs w:val="24"/>
        </w:rPr>
        <w:t>LGBT VCS organisations said there was an increasing pressure to bid for funding via funding partnershi</w:t>
      </w:r>
      <w:r>
        <w:rPr>
          <w:rFonts w:ascii="Arial" w:hAnsi="Arial"/>
          <w:sz w:val="24"/>
          <w:szCs w:val="24"/>
        </w:rPr>
        <w:t xml:space="preserve">ps in the current climate. Just </w:t>
      </w:r>
      <w:r w:rsidRPr="006314D1">
        <w:rPr>
          <w:rFonts w:ascii="Arial" w:hAnsi="Arial"/>
          <w:sz w:val="24"/>
          <w:szCs w:val="24"/>
        </w:rPr>
        <w:t>under one in 5 LGBT of the 123 VCS organisations (19%) said that they were currently in funding partnerships with other LGBT organisations. One in 7 (14%) said they were currently in funding partnerships with non-LGBT organisations</w:t>
      </w:r>
      <w:r>
        <w:rPr>
          <w:rFonts w:ascii="Arial" w:hAnsi="Arial"/>
          <w:sz w:val="24"/>
          <w:szCs w:val="24"/>
        </w:rPr>
        <w:t>.</w:t>
      </w:r>
      <w:r w:rsidR="004C2E5F">
        <w:rPr>
          <w:rFonts w:ascii="Arial" w:hAnsi="Arial"/>
          <w:sz w:val="24"/>
          <w:szCs w:val="24"/>
        </w:rPr>
        <w:t xml:space="preserve"> LGBT VCS interviewees said they had taken up partnership working with other LGBT organisations to improve services to LGBT people; </w:t>
      </w:r>
      <w:r w:rsidRPr="006501BB">
        <w:rPr>
          <w:rFonts w:ascii="Arial" w:hAnsi="Arial"/>
          <w:sz w:val="24"/>
          <w:szCs w:val="24"/>
        </w:rPr>
        <w:t xml:space="preserve">Funding partnerships </w:t>
      </w:r>
      <w:r w:rsidR="004C2E5F">
        <w:rPr>
          <w:rFonts w:ascii="Arial" w:hAnsi="Arial"/>
          <w:sz w:val="24"/>
          <w:szCs w:val="24"/>
        </w:rPr>
        <w:t xml:space="preserve">with non-LGBT organisations </w:t>
      </w:r>
      <w:r w:rsidRPr="006501BB">
        <w:rPr>
          <w:rFonts w:ascii="Arial" w:hAnsi="Arial"/>
          <w:sz w:val="24"/>
          <w:szCs w:val="24"/>
        </w:rPr>
        <w:t>were seen as a way of bidding for a broader range of work by ‘pooling expertise’ with appropriate organisations. Doing so could ensure that LGBT needs were considered throughout the bidding and delivery process on</w:t>
      </w:r>
      <w:r>
        <w:rPr>
          <w:rFonts w:ascii="Arial" w:hAnsi="Arial"/>
          <w:sz w:val="24"/>
          <w:szCs w:val="24"/>
        </w:rPr>
        <w:t xml:space="preserve"> a broader range of projects.</w:t>
      </w:r>
      <w:r w:rsidR="004C2E5F">
        <w:rPr>
          <w:rFonts w:ascii="Arial" w:hAnsi="Arial"/>
          <w:sz w:val="24"/>
          <w:szCs w:val="24"/>
        </w:rPr>
        <w:t xml:space="preserve"> </w:t>
      </w:r>
      <w:r w:rsidRPr="006501BB">
        <w:rPr>
          <w:rFonts w:ascii="Arial" w:hAnsi="Arial"/>
          <w:sz w:val="24"/>
          <w:szCs w:val="24"/>
        </w:rPr>
        <w:t xml:space="preserve">Although LGBT VCS were clearly open to funding partnerships where appropriate, a number of concerns were expressed about being ‘forced’ into funding partnerships, in order to secure funding. </w:t>
      </w:r>
      <w:r w:rsidRPr="00C667FD">
        <w:rPr>
          <w:rFonts w:ascii="Arial" w:hAnsi="Arial"/>
          <w:sz w:val="24"/>
          <w:szCs w:val="24"/>
        </w:rPr>
        <w:t xml:space="preserve">Finally, </w:t>
      </w:r>
      <w:r w:rsidR="00940CC5">
        <w:rPr>
          <w:rFonts w:ascii="Arial" w:hAnsi="Arial"/>
          <w:sz w:val="24"/>
          <w:szCs w:val="24"/>
        </w:rPr>
        <w:t xml:space="preserve">a </w:t>
      </w:r>
      <w:r w:rsidRPr="00C667FD">
        <w:rPr>
          <w:rFonts w:ascii="Arial" w:hAnsi="Arial"/>
          <w:sz w:val="24"/>
          <w:szCs w:val="24"/>
        </w:rPr>
        <w:t xml:space="preserve">fear expressed by some was that funders by encouraging funding partnerships had an underlying restructuring </w:t>
      </w:r>
      <w:r w:rsidR="00940CC5">
        <w:rPr>
          <w:rFonts w:ascii="Arial" w:hAnsi="Arial"/>
          <w:sz w:val="24"/>
          <w:szCs w:val="24"/>
        </w:rPr>
        <w:t xml:space="preserve">and merger </w:t>
      </w:r>
      <w:r w:rsidRPr="00C667FD">
        <w:rPr>
          <w:rFonts w:ascii="Arial" w:hAnsi="Arial"/>
          <w:sz w:val="24"/>
          <w:szCs w:val="24"/>
        </w:rPr>
        <w:t xml:space="preserve">agenda </w:t>
      </w:r>
      <w:r w:rsidR="00940CC5">
        <w:rPr>
          <w:rFonts w:ascii="Arial" w:hAnsi="Arial"/>
          <w:sz w:val="24"/>
          <w:szCs w:val="24"/>
        </w:rPr>
        <w:t xml:space="preserve">for </w:t>
      </w:r>
      <w:r w:rsidRPr="008D160A">
        <w:rPr>
          <w:rFonts w:ascii="Arial" w:hAnsi="Arial"/>
          <w:sz w:val="24"/>
          <w:szCs w:val="24"/>
        </w:rPr>
        <w:t>LGBT VCS organisations</w:t>
      </w:r>
      <w:r w:rsidR="00940CC5">
        <w:rPr>
          <w:rFonts w:ascii="Arial" w:hAnsi="Arial"/>
          <w:sz w:val="24"/>
          <w:szCs w:val="24"/>
        </w:rPr>
        <w:t>.</w:t>
      </w:r>
      <w:r w:rsidRPr="008D160A">
        <w:rPr>
          <w:rFonts w:ascii="Arial" w:hAnsi="Arial"/>
          <w:sz w:val="24"/>
          <w:szCs w:val="24"/>
        </w:rPr>
        <w:t xml:space="preserve"> </w:t>
      </w:r>
    </w:p>
    <w:p w:rsidR="00522705" w:rsidRDefault="00522705" w:rsidP="00173DB7">
      <w:pPr>
        <w:spacing w:after="120"/>
        <w:rPr>
          <w:rFonts w:cs="Arial"/>
          <w:b/>
          <w:bCs/>
          <w:sz w:val="24"/>
        </w:rPr>
      </w:pPr>
    </w:p>
    <w:p w:rsidR="0082034D" w:rsidRPr="00940CC5" w:rsidRDefault="0082034D" w:rsidP="003A2C57">
      <w:pPr>
        <w:spacing w:after="120"/>
        <w:rPr>
          <w:rFonts w:cs="Arial"/>
          <w:b/>
          <w:bCs/>
          <w:sz w:val="24"/>
        </w:rPr>
      </w:pPr>
      <w:r w:rsidRPr="00940CC5">
        <w:rPr>
          <w:rFonts w:cs="Arial"/>
          <w:b/>
          <w:bCs/>
          <w:sz w:val="24"/>
        </w:rPr>
        <w:t>4</w:t>
      </w:r>
      <w:r w:rsidRPr="00940CC5">
        <w:rPr>
          <w:rFonts w:cs="Arial"/>
          <w:b/>
          <w:bCs/>
          <w:sz w:val="24"/>
        </w:rPr>
        <w:tab/>
        <w:t xml:space="preserve">Changes in </w:t>
      </w:r>
      <w:r w:rsidR="003A2C57">
        <w:rPr>
          <w:rFonts w:cs="Arial"/>
          <w:b/>
          <w:bCs/>
          <w:sz w:val="24"/>
        </w:rPr>
        <w:t>F</w:t>
      </w:r>
      <w:r w:rsidRPr="00940CC5">
        <w:rPr>
          <w:rFonts w:cs="Arial"/>
          <w:b/>
          <w:bCs/>
          <w:sz w:val="24"/>
        </w:rPr>
        <w:t>unding</w:t>
      </w:r>
    </w:p>
    <w:p w:rsidR="00940CC5" w:rsidRPr="00522705" w:rsidRDefault="0082034D" w:rsidP="00D73AE5">
      <w:pPr>
        <w:spacing w:after="120"/>
        <w:ind w:left="720"/>
        <w:rPr>
          <w:rFonts w:asciiTheme="minorBidi" w:hAnsiTheme="minorBidi" w:cstheme="minorBidi"/>
          <w:sz w:val="24"/>
        </w:rPr>
      </w:pPr>
      <w:r w:rsidRPr="008D160A">
        <w:rPr>
          <w:rFonts w:cs="Arial"/>
          <w:sz w:val="24"/>
        </w:rPr>
        <w:t>Data on changes to funding was collected</w:t>
      </w:r>
      <w:r>
        <w:rPr>
          <w:rFonts w:cs="Arial"/>
          <w:sz w:val="24"/>
        </w:rPr>
        <w:t xml:space="preserve"> via </w:t>
      </w:r>
      <w:r w:rsidR="00D73AE5">
        <w:rPr>
          <w:rFonts w:cs="Arial"/>
          <w:sz w:val="24"/>
        </w:rPr>
        <w:t xml:space="preserve">a joint survey. </w:t>
      </w:r>
      <w:r w:rsidRPr="008D160A">
        <w:rPr>
          <w:rFonts w:cs="Arial"/>
          <w:sz w:val="24"/>
        </w:rPr>
        <w:t xml:space="preserve">London based LGBT VCS organisations were surveyed using </w:t>
      </w:r>
      <w:r w:rsidRPr="004047F1">
        <w:rPr>
          <w:rFonts w:cs="Arial"/>
          <w:b/>
          <w:bCs/>
          <w:sz w:val="24"/>
        </w:rPr>
        <w:t>centred</w:t>
      </w:r>
      <w:r w:rsidRPr="008D160A">
        <w:rPr>
          <w:rFonts w:cs="Arial"/>
          <w:sz w:val="24"/>
        </w:rPr>
        <w:t xml:space="preserve">’s LGBT VCS Almanac survey questions on funding in order to allow </w:t>
      </w:r>
      <w:r w:rsidRPr="004047F1">
        <w:rPr>
          <w:rFonts w:cs="Arial"/>
          <w:b/>
          <w:bCs/>
          <w:sz w:val="24"/>
        </w:rPr>
        <w:t>centred</w:t>
      </w:r>
      <w:r w:rsidRPr="008D160A">
        <w:rPr>
          <w:rFonts w:cs="Arial"/>
          <w:sz w:val="24"/>
        </w:rPr>
        <w:t xml:space="preserve"> to build its database on the London LGBT VCS sector.  </w:t>
      </w:r>
      <w:r w:rsidR="00940CC5">
        <w:rPr>
          <w:rFonts w:cs="Arial"/>
          <w:sz w:val="24"/>
        </w:rPr>
        <w:t xml:space="preserve">The TUC survey sought additional data on funding changes from </w:t>
      </w:r>
      <w:r w:rsidR="00153E19">
        <w:rPr>
          <w:rFonts w:cs="Arial"/>
          <w:sz w:val="24"/>
        </w:rPr>
        <w:t xml:space="preserve">all </w:t>
      </w:r>
      <w:r w:rsidR="00940CC5">
        <w:rPr>
          <w:rFonts w:cs="Arial"/>
          <w:sz w:val="24"/>
        </w:rPr>
        <w:t xml:space="preserve">LGBT VCS organisations across England and Wales plus </w:t>
      </w:r>
      <w:r w:rsidRPr="00522705">
        <w:rPr>
          <w:rFonts w:asciiTheme="minorBidi" w:hAnsiTheme="minorBidi" w:cstheme="minorBidi"/>
          <w:sz w:val="24"/>
        </w:rPr>
        <w:t>historical data for the LGBT VCS sector outside London</w:t>
      </w:r>
      <w:r w:rsidR="00940CC5" w:rsidRPr="00522705">
        <w:rPr>
          <w:rFonts w:asciiTheme="minorBidi" w:hAnsiTheme="minorBidi" w:cstheme="minorBidi"/>
          <w:sz w:val="24"/>
        </w:rPr>
        <w:t xml:space="preserve">. </w:t>
      </w:r>
    </w:p>
    <w:p w:rsidR="0082034D" w:rsidRPr="00594046" w:rsidRDefault="00DA44D9" w:rsidP="00594046">
      <w:pPr>
        <w:spacing w:after="120"/>
        <w:ind w:left="360"/>
        <w:rPr>
          <w:rFonts w:asciiTheme="minorBidi" w:hAnsiTheme="minorBidi" w:cstheme="minorBidi"/>
          <w:b/>
          <w:sz w:val="24"/>
        </w:rPr>
      </w:pPr>
      <w:r w:rsidRPr="00594046">
        <w:rPr>
          <w:rFonts w:asciiTheme="minorBidi" w:hAnsiTheme="minorBidi" w:cstheme="minorBidi"/>
          <w:b/>
          <w:sz w:val="24"/>
        </w:rPr>
        <w:t xml:space="preserve">4.1 </w:t>
      </w:r>
      <w:r w:rsidR="0082034D" w:rsidRPr="00594046">
        <w:rPr>
          <w:rFonts w:asciiTheme="minorBidi" w:hAnsiTheme="minorBidi" w:cstheme="minorBidi"/>
          <w:b/>
          <w:sz w:val="24"/>
        </w:rPr>
        <w:t>Funding: London LGBT VCS organisations</w:t>
      </w:r>
    </w:p>
    <w:p w:rsidR="00522705" w:rsidRDefault="00522705" w:rsidP="00594046">
      <w:pPr>
        <w:pStyle w:val="FootnoteText"/>
        <w:spacing w:after="120"/>
        <w:ind w:left="720" w:hanging="720"/>
      </w:pPr>
      <w:r>
        <w:rPr>
          <w:sz w:val="24"/>
          <w:szCs w:val="24"/>
        </w:rPr>
        <w:tab/>
      </w:r>
      <w:r w:rsidR="0082034D" w:rsidRPr="001D69A2">
        <w:rPr>
          <w:sz w:val="24"/>
          <w:szCs w:val="24"/>
        </w:rPr>
        <w:t xml:space="preserve">Using Almanac data, </w:t>
      </w:r>
      <w:r w:rsidR="0082034D" w:rsidRPr="004047F1">
        <w:rPr>
          <w:b/>
          <w:bCs/>
          <w:sz w:val="24"/>
          <w:szCs w:val="24"/>
        </w:rPr>
        <w:t>centred</w:t>
      </w:r>
      <w:r w:rsidR="0082034D" w:rsidRPr="001D69A2">
        <w:rPr>
          <w:sz w:val="24"/>
          <w:szCs w:val="24"/>
        </w:rPr>
        <w:t xml:space="preserve"> </w:t>
      </w:r>
      <w:r w:rsidR="00AE1FC7">
        <w:rPr>
          <w:sz w:val="24"/>
          <w:szCs w:val="24"/>
        </w:rPr>
        <w:t xml:space="preserve">(2014) </w:t>
      </w:r>
      <w:r w:rsidR="0082034D" w:rsidRPr="001D69A2">
        <w:rPr>
          <w:sz w:val="24"/>
          <w:szCs w:val="24"/>
        </w:rPr>
        <w:t xml:space="preserve">concluded that although the LGBT VCS sector’s income rose between 2009/10 and 2010/11, its income has fallen consistently since 2010/11.  </w:t>
      </w:r>
      <w:r w:rsidR="0082034D" w:rsidRPr="008D160A">
        <w:rPr>
          <w:sz w:val="24"/>
          <w:szCs w:val="24"/>
        </w:rPr>
        <w:t xml:space="preserve">Further analysis indicated that LGBT VCS organisations reliant on the public sector for much of their income had taken a ‘real and significant’ hit between 2009/10 and 2013. </w:t>
      </w:r>
      <w:r w:rsidR="00C13D6F">
        <w:rPr>
          <w:sz w:val="24"/>
          <w:szCs w:val="24"/>
        </w:rPr>
        <w:t xml:space="preserve">Funding </w:t>
      </w:r>
      <w:r w:rsidR="0082034D" w:rsidRPr="008D160A">
        <w:rPr>
          <w:sz w:val="24"/>
          <w:szCs w:val="24"/>
        </w:rPr>
        <w:t>diversification plus the receipt by a number of organi</w:t>
      </w:r>
      <w:r w:rsidR="0082034D">
        <w:rPr>
          <w:sz w:val="24"/>
          <w:szCs w:val="24"/>
        </w:rPr>
        <w:t>sations of ‘Transition Funding’</w:t>
      </w:r>
      <w:r w:rsidR="0082034D" w:rsidRPr="008D160A">
        <w:rPr>
          <w:sz w:val="24"/>
          <w:szCs w:val="24"/>
        </w:rPr>
        <w:t>,</w:t>
      </w:r>
      <w:r w:rsidR="0082034D">
        <w:rPr>
          <w:sz w:val="24"/>
          <w:szCs w:val="24"/>
        </w:rPr>
        <w:t xml:space="preserve"> </w:t>
      </w:r>
      <w:r w:rsidR="0082034D" w:rsidRPr="008D160A">
        <w:rPr>
          <w:sz w:val="24"/>
          <w:szCs w:val="24"/>
        </w:rPr>
        <w:t xml:space="preserve">was argued by </w:t>
      </w:r>
      <w:r w:rsidR="0082034D" w:rsidRPr="004047F1">
        <w:rPr>
          <w:b/>
          <w:bCs/>
          <w:sz w:val="24"/>
          <w:szCs w:val="24"/>
        </w:rPr>
        <w:lastRenderedPageBreak/>
        <w:t>centred</w:t>
      </w:r>
      <w:r w:rsidR="0082034D" w:rsidRPr="008D160A">
        <w:rPr>
          <w:sz w:val="24"/>
          <w:szCs w:val="24"/>
        </w:rPr>
        <w:t xml:space="preserve"> </w:t>
      </w:r>
      <w:r w:rsidR="00AE1FC7">
        <w:rPr>
          <w:sz w:val="24"/>
          <w:szCs w:val="24"/>
        </w:rPr>
        <w:t xml:space="preserve">(2014) </w:t>
      </w:r>
      <w:r w:rsidR="0082034D" w:rsidRPr="008D160A">
        <w:rPr>
          <w:sz w:val="24"/>
          <w:szCs w:val="24"/>
        </w:rPr>
        <w:t xml:space="preserve">to be masking real reductions in public sector funding to LGBT VCS organisations in London. </w:t>
      </w:r>
      <w:r w:rsidR="002750B8">
        <w:rPr>
          <w:sz w:val="24"/>
          <w:szCs w:val="24"/>
        </w:rPr>
        <w:t xml:space="preserve">In addition, </w:t>
      </w:r>
      <w:r w:rsidR="00C13D6F">
        <w:rPr>
          <w:sz w:val="24"/>
          <w:szCs w:val="24"/>
        </w:rPr>
        <w:t>i</w:t>
      </w:r>
      <w:r w:rsidR="0082034D" w:rsidRPr="008D160A">
        <w:rPr>
          <w:sz w:val="24"/>
          <w:szCs w:val="24"/>
        </w:rPr>
        <w:t>t concluded that the London based LGBT VCS sector appeared to be in a ‘perio</w:t>
      </w:r>
      <w:r w:rsidR="0082034D">
        <w:rPr>
          <w:sz w:val="24"/>
          <w:szCs w:val="24"/>
        </w:rPr>
        <w:t>d of high spending of reserves’</w:t>
      </w:r>
      <w:r>
        <w:rPr>
          <w:sz w:val="24"/>
          <w:szCs w:val="24"/>
        </w:rPr>
        <w:t xml:space="preserve"> </w:t>
      </w:r>
      <w:r>
        <w:rPr>
          <w:rStyle w:val="FootnoteReference"/>
          <w:sz w:val="24"/>
          <w:szCs w:val="24"/>
        </w:rPr>
        <w:footnoteReference w:id="3"/>
      </w:r>
      <w:r w:rsidR="0082034D">
        <w:rPr>
          <w:sz w:val="24"/>
          <w:szCs w:val="24"/>
        </w:rPr>
        <w:t>.</w:t>
      </w:r>
      <w:r w:rsidRPr="00522705">
        <w:t xml:space="preserve"> </w:t>
      </w:r>
    </w:p>
    <w:p w:rsidR="0082034D" w:rsidRPr="00594046" w:rsidRDefault="00DA44D9" w:rsidP="00594046">
      <w:pPr>
        <w:spacing w:after="120"/>
        <w:ind w:left="360"/>
        <w:rPr>
          <w:b/>
          <w:sz w:val="24"/>
        </w:rPr>
      </w:pPr>
      <w:r w:rsidRPr="00594046">
        <w:rPr>
          <w:b/>
          <w:sz w:val="24"/>
        </w:rPr>
        <w:t xml:space="preserve">4.2 </w:t>
      </w:r>
      <w:r w:rsidR="0082034D" w:rsidRPr="00594046">
        <w:rPr>
          <w:b/>
          <w:sz w:val="24"/>
        </w:rPr>
        <w:t>Funding: LGBT VCS organisations outside London</w:t>
      </w:r>
    </w:p>
    <w:p w:rsidR="0082034D" w:rsidRDefault="00522705" w:rsidP="000231B3">
      <w:pPr>
        <w:pStyle w:val="ListParagraph"/>
        <w:spacing w:after="120" w:line="240" w:lineRule="auto"/>
        <w:rPr>
          <w:rFonts w:ascii="Arial" w:hAnsi="Arial"/>
          <w:sz w:val="24"/>
          <w:szCs w:val="24"/>
        </w:rPr>
      </w:pPr>
      <w:r>
        <w:rPr>
          <w:rFonts w:ascii="Arial" w:hAnsi="Arial"/>
          <w:sz w:val="24"/>
          <w:szCs w:val="24"/>
        </w:rPr>
        <w:t xml:space="preserve">Over a quarter of </w:t>
      </w:r>
      <w:r w:rsidR="0082034D" w:rsidRPr="008D160A">
        <w:rPr>
          <w:rFonts w:ascii="Arial" w:hAnsi="Arial"/>
          <w:sz w:val="24"/>
          <w:szCs w:val="24"/>
        </w:rPr>
        <w:t xml:space="preserve">LGBT VCS organisations </w:t>
      </w:r>
      <w:r w:rsidR="0082034D" w:rsidRPr="00015E6E">
        <w:rPr>
          <w:rFonts w:asciiTheme="minorBidi" w:hAnsiTheme="minorBidi" w:cstheme="minorBidi"/>
          <w:sz w:val="24"/>
          <w:szCs w:val="24"/>
        </w:rPr>
        <w:t xml:space="preserve">outside London </w:t>
      </w:r>
      <w:r>
        <w:rPr>
          <w:rFonts w:asciiTheme="minorBidi" w:hAnsiTheme="minorBidi" w:cstheme="minorBidi"/>
          <w:sz w:val="24"/>
          <w:szCs w:val="24"/>
        </w:rPr>
        <w:t>(</w:t>
      </w:r>
      <w:r w:rsidR="00015E6E" w:rsidRPr="00015E6E">
        <w:rPr>
          <w:rFonts w:asciiTheme="minorBidi" w:eastAsia="Times New Roman" w:hAnsiTheme="minorBidi" w:cstheme="minorBidi"/>
          <w:color w:val="000000"/>
          <w:sz w:val="24"/>
        </w:rPr>
        <w:t>29%</w:t>
      </w:r>
      <w:r>
        <w:rPr>
          <w:rFonts w:asciiTheme="minorBidi" w:eastAsia="Times New Roman" w:hAnsiTheme="minorBidi" w:cstheme="minorBidi"/>
          <w:color w:val="000000"/>
          <w:sz w:val="24"/>
        </w:rPr>
        <w:t>)</w:t>
      </w:r>
      <w:r w:rsidR="00015E6E" w:rsidRPr="00015E6E">
        <w:rPr>
          <w:rFonts w:asciiTheme="minorBidi" w:eastAsia="Times New Roman" w:hAnsiTheme="minorBidi" w:cstheme="minorBidi"/>
          <w:color w:val="000000"/>
          <w:sz w:val="24"/>
        </w:rPr>
        <w:t xml:space="preserve"> said that their income had declined</w:t>
      </w:r>
      <w:r>
        <w:rPr>
          <w:rFonts w:asciiTheme="minorBidi" w:eastAsia="Times New Roman" w:hAnsiTheme="minorBidi" w:cstheme="minorBidi"/>
          <w:color w:val="000000"/>
          <w:sz w:val="24"/>
        </w:rPr>
        <w:t xml:space="preserve"> between</w:t>
      </w:r>
      <w:r w:rsidRPr="00522705">
        <w:rPr>
          <w:rFonts w:asciiTheme="minorBidi" w:hAnsiTheme="minorBidi" w:cstheme="minorBidi"/>
          <w:sz w:val="24"/>
          <w:szCs w:val="24"/>
        </w:rPr>
        <w:t xml:space="preserve"> </w:t>
      </w:r>
      <w:r w:rsidRPr="00015E6E">
        <w:rPr>
          <w:rFonts w:asciiTheme="minorBidi" w:hAnsiTheme="minorBidi" w:cstheme="minorBidi"/>
          <w:sz w:val="24"/>
          <w:szCs w:val="24"/>
        </w:rPr>
        <w:t>April 2012 to March 2013</w:t>
      </w:r>
      <w:r w:rsidR="00015E6E">
        <w:rPr>
          <w:rFonts w:asciiTheme="minorBidi" w:eastAsia="Times New Roman" w:hAnsiTheme="minorBidi" w:cstheme="minorBidi"/>
          <w:color w:val="000000"/>
          <w:sz w:val="24"/>
        </w:rPr>
        <w:t>.</w:t>
      </w:r>
      <w:r w:rsidR="00015E6E" w:rsidRPr="00015E6E">
        <w:rPr>
          <w:rFonts w:asciiTheme="minorBidi" w:eastAsia="Times New Roman" w:hAnsiTheme="minorBidi" w:cstheme="minorBidi"/>
          <w:color w:val="000000"/>
          <w:sz w:val="24"/>
        </w:rPr>
        <w:t xml:space="preserve"> </w:t>
      </w:r>
      <w:r w:rsidR="0082034D" w:rsidRPr="00015E6E">
        <w:rPr>
          <w:rFonts w:asciiTheme="minorBidi" w:hAnsiTheme="minorBidi" w:cstheme="minorBidi"/>
          <w:sz w:val="24"/>
          <w:szCs w:val="24"/>
        </w:rPr>
        <w:t>As in London, LGBT VCS organisations</w:t>
      </w:r>
      <w:r w:rsidR="0082034D" w:rsidRPr="008D160A">
        <w:rPr>
          <w:rFonts w:ascii="Arial" w:hAnsi="Arial"/>
          <w:sz w:val="24"/>
          <w:szCs w:val="24"/>
        </w:rPr>
        <w:t xml:space="preserve"> were using reserves to maintain services where income had fallen or </w:t>
      </w:r>
      <w:r w:rsidR="00015E6E">
        <w:rPr>
          <w:rFonts w:ascii="Arial" w:hAnsi="Arial"/>
          <w:sz w:val="24"/>
          <w:szCs w:val="24"/>
        </w:rPr>
        <w:t xml:space="preserve">stayed </w:t>
      </w:r>
      <w:r w:rsidR="0082034D" w:rsidRPr="008D160A">
        <w:rPr>
          <w:rFonts w:ascii="Arial" w:hAnsi="Arial"/>
          <w:sz w:val="24"/>
          <w:szCs w:val="24"/>
        </w:rPr>
        <w:t>the same at a time of increasing demand for services.</w:t>
      </w:r>
      <w:r w:rsidR="0082034D">
        <w:rPr>
          <w:rFonts w:ascii="Arial" w:hAnsi="Arial"/>
          <w:sz w:val="24"/>
          <w:szCs w:val="24"/>
        </w:rPr>
        <w:t xml:space="preserve">  O</w:t>
      </w:r>
      <w:r w:rsidR="0082034D" w:rsidRPr="008D160A">
        <w:rPr>
          <w:rFonts w:ascii="Arial" w:hAnsi="Arial"/>
          <w:sz w:val="24"/>
          <w:szCs w:val="24"/>
        </w:rPr>
        <w:t xml:space="preserve">ne in five </w:t>
      </w:r>
      <w:r w:rsidR="0082034D" w:rsidRPr="00AE1314">
        <w:rPr>
          <w:rFonts w:ascii="Arial" w:hAnsi="Arial"/>
          <w:sz w:val="24"/>
          <w:szCs w:val="24"/>
        </w:rPr>
        <w:t>LGBT</w:t>
      </w:r>
      <w:r w:rsidR="0082034D">
        <w:rPr>
          <w:rFonts w:ascii="Arial" w:hAnsi="Arial"/>
          <w:sz w:val="24"/>
          <w:szCs w:val="24"/>
        </w:rPr>
        <w:t xml:space="preserve"> VCS respondents outside London</w:t>
      </w:r>
      <w:r w:rsidR="0082034D" w:rsidRPr="008D160A">
        <w:rPr>
          <w:rFonts w:ascii="Arial" w:hAnsi="Arial"/>
          <w:sz w:val="24"/>
          <w:szCs w:val="24"/>
        </w:rPr>
        <w:t xml:space="preserve"> said public sector  funding had decreased, slightly less than half said it had not changed and</w:t>
      </w:r>
      <w:r w:rsidR="00015E6E">
        <w:rPr>
          <w:rFonts w:ascii="Arial" w:hAnsi="Arial"/>
          <w:sz w:val="24"/>
          <w:szCs w:val="24"/>
        </w:rPr>
        <w:t xml:space="preserve"> </w:t>
      </w:r>
      <w:r w:rsidR="0082034D">
        <w:rPr>
          <w:rFonts w:ascii="Arial" w:hAnsi="Arial"/>
          <w:sz w:val="24"/>
          <w:szCs w:val="24"/>
        </w:rPr>
        <w:t xml:space="preserve">one in 5 that it had increased.  </w:t>
      </w:r>
      <w:r w:rsidR="0082034D" w:rsidRPr="008D160A">
        <w:rPr>
          <w:rFonts w:ascii="Arial" w:hAnsi="Arial"/>
          <w:sz w:val="24"/>
          <w:szCs w:val="24"/>
        </w:rPr>
        <w:t>As with London-based organisations, 2015 was expected to be the ‘crunch year’ for cuts to public/statutory funding.  However, some organisations reported losing public funding during 2013</w:t>
      </w:r>
      <w:r w:rsidR="000231B3">
        <w:rPr>
          <w:rFonts w:ascii="Arial" w:hAnsi="Arial"/>
          <w:sz w:val="24"/>
          <w:szCs w:val="24"/>
        </w:rPr>
        <w:t>/</w:t>
      </w:r>
      <w:r w:rsidR="0082034D" w:rsidRPr="008D160A">
        <w:rPr>
          <w:rFonts w:ascii="Arial" w:hAnsi="Arial"/>
          <w:sz w:val="24"/>
          <w:szCs w:val="24"/>
        </w:rPr>
        <w:t>14.  One particularly problematic area was the shift in public health funding from the NHS to local government particularly where no transitional arrangements were in place</w:t>
      </w:r>
      <w:r w:rsidR="00015E6E">
        <w:rPr>
          <w:rFonts w:ascii="Arial" w:hAnsi="Arial"/>
          <w:sz w:val="24"/>
          <w:szCs w:val="24"/>
        </w:rPr>
        <w:t xml:space="preserve">. </w:t>
      </w:r>
      <w:r w:rsidR="0082034D" w:rsidRPr="008D160A">
        <w:rPr>
          <w:rFonts w:ascii="Arial" w:hAnsi="Arial"/>
          <w:sz w:val="24"/>
          <w:szCs w:val="24"/>
        </w:rPr>
        <w:t xml:space="preserve"> </w:t>
      </w:r>
      <w:r w:rsidR="0082034D">
        <w:rPr>
          <w:rFonts w:ascii="Arial" w:hAnsi="Arial"/>
          <w:sz w:val="24"/>
          <w:szCs w:val="24"/>
        </w:rPr>
        <w:t>T</w:t>
      </w:r>
      <w:r w:rsidR="0082034D" w:rsidRPr="008D160A">
        <w:rPr>
          <w:rFonts w:ascii="Arial" w:hAnsi="Arial"/>
          <w:sz w:val="24"/>
          <w:szCs w:val="24"/>
        </w:rPr>
        <w:t xml:space="preserve">he speed of public sector cuts and changes in some localities was </w:t>
      </w:r>
      <w:r>
        <w:rPr>
          <w:rFonts w:ascii="Arial" w:hAnsi="Arial"/>
          <w:sz w:val="24"/>
          <w:szCs w:val="24"/>
        </w:rPr>
        <w:t xml:space="preserve">reported to be </w:t>
      </w:r>
      <w:r w:rsidR="0082034D" w:rsidRPr="008D160A">
        <w:rPr>
          <w:rFonts w:ascii="Arial" w:hAnsi="Arial"/>
          <w:sz w:val="24"/>
          <w:szCs w:val="24"/>
        </w:rPr>
        <w:t xml:space="preserve">causing funding shortages and making it difficult to plan and </w:t>
      </w:r>
      <w:r w:rsidR="0082034D">
        <w:rPr>
          <w:rFonts w:ascii="Arial" w:hAnsi="Arial"/>
          <w:sz w:val="24"/>
          <w:szCs w:val="24"/>
        </w:rPr>
        <w:t>organ</w:t>
      </w:r>
      <w:r w:rsidR="00015E6E">
        <w:rPr>
          <w:rFonts w:ascii="Arial" w:hAnsi="Arial"/>
          <w:sz w:val="24"/>
          <w:szCs w:val="24"/>
        </w:rPr>
        <w:t xml:space="preserve">ise funding and spending.  </w:t>
      </w:r>
    </w:p>
    <w:p w:rsidR="0082034D" w:rsidRPr="00594046" w:rsidRDefault="00133DFC" w:rsidP="00594046">
      <w:pPr>
        <w:spacing w:after="120"/>
        <w:ind w:left="357"/>
        <w:rPr>
          <w:b/>
          <w:sz w:val="24"/>
        </w:rPr>
      </w:pPr>
      <w:r w:rsidRPr="00594046">
        <w:rPr>
          <w:b/>
          <w:sz w:val="24"/>
        </w:rPr>
        <w:t xml:space="preserve">4.3 Political and Legal issues: </w:t>
      </w:r>
      <w:r w:rsidR="0082034D" w:rsidRPr="00594046">
        <w:rPr>
          <w:b/>
          <w:sz w:val="24"/>
        </w:rPr>
        <w:t>commitment to funding LGBT services</w:t>
      </w:r>
    </w:p>
    <w:p w:rsidR="00133DFC" w:rsidRDefault="0082034D" w:rsidP="00594046">
      <w:pPr>
        <w:pStyle w:val="ListParagraph"/>
        <w:spacing w:after="120" w:line="240" w:lineRule="auto"/>
        <w:rPr>
          <w:rFonts w:ascii="Arial" w:hAnsi="Arial"/>
          <w:sz w:val="24"/>
          <w:szCs w:val="24"/>
        </w:rPr>
      </w:pPr>
      <w:r w:rsidRPr="008D160A">
        <w:rPr>
          <w:rFonts w:ascii="Arial" w:hAnsi="Arial"/>
          <w:sz w:val="24"/>
          <w:szCs w:val="24"/>
        </w:rPr>
        <w:t>During the LGBT VCS interviews it became apparent that commitment to funding LGBT activities and services varied within government departments and across local authorities in E</w:t>
      </w:r>
      <w:r>
        <w:rPr>
          <w:rFonts w:ascii="Arial" w:hAnsi="Arial"/>
          <w:sz w:val="24"/>
          <w:szCs w:val="24"/>
        </w:rPr>
        <w:t>ngland and Wales.  A</w:t>
      </w:r>
      <w:r w:rsidRPr="008D160A">
        <w:rPr>
          <w:rFonts w:ascii="Arial" w:hAnsi="Arial"/>
          <w:sz w:val="24"/>
          <w:szCs w:val="24"/>
        </w:rPr>
        <w:t>t local government level, although some councils were reported to have made considerable progress in becoming ‘</w:t>
      </w:r>
      <w:r w:rsidRPr="009C5331">
        <w:rPr>
          <w:rFonts w:ascii="Arial" w:hAnsi="Arial"/>
          <w:i/>
          <w:iCs/>
          <w:sz w:val="24"/>
          <w:szCs w:val="24"/>
        </w:rPr>
        <w:t>LGBT friendly</w:t>
      </w:r>
      <w:r w:rsidRPr="008D160A">
        <w:rPr>
          <w:rFonts w:ascii="Arial" w:hAnsi="Arial"/>
          <w:sz w:val="24"/>
          <w:szCs w:val="24"/>
        </w:rPr>
        <w:t>,’ others were perceived to be ‘</w:t>
      </w:r>
      <w:r w:rsidRPr="009C5331">
        <w:rPr>
          <w:rFonts w:ascii="Arial" w:hAnsi="Arial"/>
          <w:i/>
          <w:iCs/>
          <w:sz w:val="24"/>
          <w:szCs w:val="24"/>
        </w:rPr>
        <w:t>dragging their heels</w:t>
      </w:r>
      <w:r w:rsidRPr="008D160A">
        <w:rPr>
          <w:rFonts w:ascii="Arial" w:hAnsi="Arial"/>
          <w:sz w:val="24"/>
          <w:szCs w:val="24"/>
        </w:rPr>
        <w:t xml:space="preserve">’. </w:t>
      </w:r>
    </w:p>
    <w:p w:rsidR="00594046" w:rsidRPr="00594046" w:rsidRDefault="00594046" w:rsidP="00594046">
      <w:pPr>
        <w:pStyle w:val="ListParagraph"/>
        <w:spacing w:after="120" w:line="240" w:lineRule="auto"/>
        <w:rPr>
          <w:rFonts w:ascii="Arial" w:hAnsi="Arial"/>
          <w:sz w:val="12"/>
          <w:szCs w:val="12"/>
        </w:rPr>
      </w:pPr>
    </w:p>
    <w:p w:rsidR="0082034D" w:rsidRPr="00594046" w:rsidRDefault="00133DFC" w:rsidP="00594046">
      <w:pPr>
        <w:pStyle w:val="ListParagraph"/>
        <w:spacing w:after="120" w:line="240" w:lineRule="auto"/>
        <w:ind w:left="357"/>
        <w:rPr>
          <w:rFonts w:ascii="Arial" w:hAnsi="Arial"/>
          <w:b/>
          <w:sz w:val="24"/>
          <w:szCs w:val="24"/>
        </w:rPr>
      </w:pPr>
      <w:r w:rsidRPr="00594046">
        <w:rPr>
          <w:rFonts w:ascii="Arial" w:hAnsi="Arial"/>
          <w:b/>
          <w:sz w:val="24"/>
          <w:szCs w:val="24"/>
        </w:rPr>
        <w:t xml:space="preserve">4.4 </w:t>
      </w:r>
      <w:r w:rsidR="0082034D" w:rsidRPr="00594046">
        <w:rPr>
          <w:rFonts w:ascii="Arial" w:hAnsi="Arial"/>
          <w:b/>
          <w:sz w:val="24"/>
          <w:szCs w:val="24"/>
        </w:rPr>
        <w:t>Difficulties and opportunities posed by the localism agenda</w:t>
      </w:r>
    </w:p>
    <w:p w:rsidR="0082034D" w:rsidRDefault="0082034D" w:rsidP="00133DFC">
      <w:pPr>
        <w:pStyle w:val="ListParagraph"/>
        <w:spacing w:after="120" w:line="240" w:lineRule="auto"/>
        <w:rPr>
          <w:rFonts w:ascii="Arial" w:hAnsi="Arial"/>
          <w:sz w:val="24"/>
          <w:szCs w:val="24"/>
        </w:rPr>
      </w:pPr>
      <w:r w:rsidRPr="008D160A">
        <w:rPr>
          <w:rFonts w:ascii="Arial" w:hAnsi="Arial"/>
          <w:sz w:val="24"/>
          <w:szCs w:val="24"/>
        </w:rPr>
        <w:t>This perceived variation in commitment to LGBT provision was particularly important in light of the g</w:t>
      </w:r>
      <w:r>
        <w:rPr>
          <w:rFonts w:ascii="Arial" w:hAnsi="Arial"/>
          <w:sz w:val="24"/>
          <w:szCs w:val="24"/>
        </w:rPr>
        <w:t xml:space="preserve">overnment’s ‘localism agenda’ </w:t>
      </w:r>
      <w:r w:rsidRPr="008D160A">
        <w:rPr>
          <w:rFonts w:ascii="Arial" w:hAnsi="Arial"/>
          <w:sz w:val="24"/>
          <w:szCs w:val="24"/>
        </w:rPr>
        <w:t xml:space="preserve">and its implications for funding LGBT services and activities during a climate of austerity cuts in local government.  One concern LGBT VCS interviewees raised was that as seen above local authorities may not want to fund specialist LGBT services.  Another view was that LGBT people </w:t>
      </w:r>
      <w:r w:rsidR="000D1840">
        <w:rPr>
          <w:rFonts w:ascii="Arial" w:hAnsi="Arial"/>
          <w:sz w:val="24"/>
          <w:szCs w:val="24"/>
        </w:rPr>
        <w:t xml:space="preserve">who do </w:t>
      </w:r>
      <w:r w:rsidRPr="008D160A">
        <w:rPr>
          <w:rFonts w:ascii="Arial" w:hAnsi="Arial"/>
          <w:sz w:val="24"/>
          <w:szCs w:val="24"/>
        </w:rPr>
        <w:t>not wish to be to be ‘</w:t>
      </w:r>
      <w:r w:rsidRPr="009C5331">
        <w:rPr>
          <w:rFonts w:ascii="Arial" w:hAnsi="Arial"/>
          <w:i/>
          <w:iCs/>
          <w:sz w:val="24"/>
          <w:szCs w:val="24"/>
        </w:rPr>
        <w:t>outed on their own doorstep</w:t>
      </w:r>
      <w:r w:rsidRPr="008D160A">
        <w:rPr>
          <w:rFonts w:ascii="Arial" w:hAnsi="Arial"/>
          <w:sz w:val="24"/>
          <w:szCs w:val="24"/>
        </w:rPr>
        <w:t xml:space="preserve">’ </w:t>
      </w:r>
      <w:r w:rsidR="000D1840">
        <w:rPr>
          <w:rFonts w:ascii="Arial" w:hAnsi="Arial"/>
          <w:sz w:val="24"/>
          <w:szCs w:val="24"/>
        </w:rPr>
        <w:t xml:space="preserve">may </w:t>
      </w:r>
      <w:r w:rsidRPr="008D160A">
        <w:rPr>
          <w:rFonts w:ascii="Arial" w:hAnsi="Arial"/>
          <w:sz w:val="24"/>
          <w:szCs w:val="24"/>
        </w:rPr>
        <w:t>prefer to travel for specialist LGBT services which can only be provided on a city wide or county wide basis.</w:t>
      </w:r>
      <w:r>
        <w:rPr>
          <w:rFonts w:ascii="Arial" w:hAnsi="Arial"/>
          <w:sz w:val="24"/>
          <w:szCs w:val="24"/>
        </w:rPr>
        <w:t xml:space="preserve"> </w:t>
      </w:r>
      <w:r w:rsidRPr="00AE1314">
        <w:rPr>
          <w:rFonts w:ascii="Arial" w:hAnsi="Arial"/>
          <w:sz w:val="24"/>
          <w:szCs w:val="24"/>
        </w:rPr>
        <w:t xml:space="preserve">LGBT VCS </w:t>
      </w:r>
      <w:r w:rsidR="000D1840">
        <w:rPr>
          <w:rFonts w:ascii="Arial" w:hAnsi="Arial"/>
          <w:sz w:val="24"/>
          <w:szCs w:val="24"/>
        </w:rPr>
        <w:t xml:space="preserve">interviewees </w:t>
      </w:r>
      <w:r w:rsidRPr="00AE1314">
        <w:rPr>
          <w:rFonts w:ascii="Arial" w:hAnsi="Arial"/>
          <w:sz w:val="24"/>
          <w:szCs w:val="24"/>
        </w:rPr>
        <w:t xml:space="preserve">report that local authorities </w:t>
      </w:r>
      <w:r w:rsidR="000D1840">
        <w:rPr>
          <w:rFonts w:ascii="Arial" w:hAnsi="Arial"/>
          <w:sz w:val="24"/>
          <w:szCs w:val="24"/>
        </w:rPr>
        <w:t xml:space="preserve">seem </w:t>
      </w:r>
      <w:r w:rsidRPr="00AE1314">
        <w:rPr>
          <w:rFonts w:ascii="Arial" w:hAnsi="Arial"/>
          <w:sz w:val="24"/>
          <w:szCs w:val="24"/>
        </w:rPr>
        <w:t>less open to c</w:t>
      </w:r>
      <w:r w:rsidR="000D1840">
        <w:rPr>
          <w:rFonts w:ascii="Arial" w:hAnsi="Arial"/>
          <w:sz w:val="24"/>
          <w:szCs w:val="24"/>
        </w:rPr>
        <w:t xml:space="preserve">ross-border working so jeopardizing these </w:t>
      </w:r>
      <w:r w:rsidR="009C5331">
        <w:rPr>
          <w:rFonts w:ascii="Arial" w:hAnsi="Arial"/>
          <w:sz w:val="24"/>
          <w:szCs w:val="24"/>
        </w:rPr>
        <w:t xml:space="preserve">specialist </w:t>
      </w:r>
      <w:r>
        <w:rPr>
          <w:rFonts w:ascii="Arial" w:hAnsi="Arial"/>
          <w:sz w:val="24"/>
          <w:szCs w:val="24"/>
        </w:rPr>
        <w:t xml:space="preserve">LGBT </w:t>
      </w:r>
      <w:r w:rsidR="000D1840">
        <w:rPr>
          <w:rFonts w:ascii="Arial" w:hAnsi="Arial"/>
          <w:sz w:val="24"/>
          <w:szCs w:val="24"/>
        </w:rPr>
        <w:t>services.</w:t>
      </w:r>
      <w:r w:rsidR="00133DFC">
        <w:rPr>
          <w:rFonts w:ascii="Arial" w:hAnsi="Arial"/>
          <w:sz w:val="24"/>
          <w:szCs w:val="24"/>
        </w:rPr>
        <w:t xml:space="preserve"> </w:t>
      </w:r>
      <w:r w:rsidRPr="008D160A">
        <w:rPr>
          <w:rFonts w:ascii="Arial" w:hAnsi="Arial"/>
          <w:sz w:val="24"/>
          <w:szCs w:val="24"/>
        </w:rPr>
        <w:t>An additional concern was how to tackle the changing funding structures. This included for example the increasing requirement to apply to a number of different funders (</w:t>
      </w:r>
      <w:r w:rsidR="00146CB9" w:rsidRPr="008D160A">
        <w:rPr>
          <w:rFonts w:ascii="Arial" w:hAnsi="Arial"/>
          <w:sz w:val="24"/>
          <w:szCs w:val="24"/>
        </w:rPr>
        <w:t>e.g.</w:t>
      </w:r>
      <w:r w:rsidRPr="008D160A">
        <w:rPr>
          <w:rFonts w:ascii="Arial" w:hAnsi="Arial"/>
          <w:sz w:val="24"/>
          <w:szCs w:val="24"/>
        </w:rPr>
        <w:t xml:space="preserve"> local authorities, schools) where previously only one bid to a funding body for cross border working may have been required. </w:t>
      </w:r>
    </w:p>
    <w:p w:rsidR="0082034D" w:rsidRPr="0022258A" w:rsidRDefault="00557B44" w:rsidP="0022258A">
      <w:pPr>
        <w:spacing w:after="120"/>
        <w:ind w:left="360"/>
        <w:rPr>
          <w:b/>
          <w:sz w:val="24"/>
        </w:rPr>
      </w:pPr>
      <w:r w:rsidRPr="0022258A">
        <w:rPr>
          <w:b/>
          <w:sz w:val="24"/>
        </w:rPr>
        <w:t xml:space="preserve">4.5 </w:t>
      </w:r>
      <w:r w:rsidR="0082034D" w:rsidRPr="0022258A">
        <w:rPr>
          <w:b/>
          <w:sz w:val="24"/>
        </w:rPr>
        <w:t>Protection afforded by the Equality Act (2010)</w:t>
      </w:r>
    </w:p>
    <w:p w:rsidR="0082034D" w:rsidRDefault="0082034D" w:rsidP="003A2C57">
      <w:pPr>
        <w:pStyle w:val="ListParagraph"/>
        <w:spacing w:after="120" w:line="240" w:lineRule="auto"/>
        <w:rPr>
          <w:rFonts w:ascii="Arial" w:hAnsi="Arial"/>
          <w:sz w:val="24"/>
          <w:szCs w:val="24"/>
        </w:rPr>
      </w:pPr>
      <w:r w:rsidRPr="008D160A">
        <w:rPr>
          <w:rFonts w:ascii="Arial" w:hAnsi="Arial"/>
          <w:sz w:val="24"/>
          <w:szCs w:val="24"/>
        </w:rPr>
        <w:t>During the interviews LGBT VCS participants said they had used the Equality Act in promoting awareness of LGBT issues and reminding public bodies of their duty to ensure appropriate levels of funding for LGBT services. Respondents said they aimed to do this in a positive manner</w:t>
      </w:r>
      <w:r>
        <w:rPr>
          <w:rFonts w:ascii="Arial" w:hAnsi="Arial"/>
          <w:sz w:val="24"/>
          <w:szCs w:val="24"/>
        </w:rPr>
        <w:t xml:space="preserve">, </w:t>
      </w:r>
      <w:r w:rsidR="003A2C57">
        <w:rPr>
          <w:rFonts w:ascii="Arial" w:hAnsi="Arial"/>
          <w:sz w:val="24"/>
          <w:szCs w:val="24"/>
        </w:rPr>
        <w:t xml:space="preserve">although </w:t>
      </w:r>
      <w:r w:rsidRPr="008D160A">
        <w:rPr>
          <w:rFonts w:ascii="Arial" w:hAnsi="Arial"/>
          <w:sz w:val="24"/>
          <w:szCs w:val="24"/>
        </w:rPr>
        <w:t xml:space="preserve">in a few cases it was reported that threats of legal action had been required over the last two years to </w:t>
      </w:r>
      <w:r w:rsidR="000231B3">
        <w:rPr>
          <w:rFonts w:ascii="Arial" w:hAnsi="Arial"/>
          <w:sz w:val="24"/>
          <w:szCs w:val="24"/>
        </w:rPr>
        <w:t xml:space="preserve">fight </w:t>
      </w:r>
      <w:r w:rsidRPr="008D160A">
        <w:rPr>
          <w:rFonts w:ascii="Arial" w:hAnsi="Arial"/>
          <w:sz w:val="24"/>
          <w:szCs w:val="24"/>
        </w:rPr>
        <w:t>funding cuts to LGBT services. However, a lack of LGBT monitoring data in the UK meant it could be hard to hold public bodies to account.</w:t>
      </w:r>
      <w:r>
        <w:rPr>
          <w:rFonts w:ascii="Arial" w:hAnsi="Arial"/>
          <w:sz w:val="24"/>
          <w:szCs w:val="24"/>
        </w:rPr>
        <w:t xml:space="preserve">  </w:t>
      </w:r>
      <w:r w:rsidRPr="00F94423">
        <w:rPr>
          <w:rFonts w:ascii="Arial" w:hAnsi="Arial"/>
          <w:sz w:val="24"/>
          <w:szCs w:val="24"/>
        </w:rPr>
        <w:t xml:space="preserve">A growing view was that in part because of a lack of </w:t>
      </w:r>
      <w:r w:rsidR="000D1840">
        <w:rPr>
          <w:rFonts w:ascii="Arial" w:hAnsi="Arial"/>
          <w:sz w:val="24"/>
          <w:szCs w:val="24"/>
        </w:rPr>
        <w:t xml:space="preserve">official </w:t>
      </w:r>
      <w:r w:rsidRPr="00F94423">
        <w:rPr>
          <w:rFonts w:ascii="Arial" w:hAnsi="Arial"/>
          <w:sz w:val="24"/>
          <w:szCs w:val="24"/>
        </w:rPr>
        <w:t xml:space="preserve">monitoring data, LGBT work was disproportionately </w:t>
      </w:r>
      <w:r w:rsidRPr="00F94423">
        <w:rPr>
          <w:rFonts w:ascii="Arial" w:hAnsi="Arial"/>
          <w:sz w:val="24"/>
          <w:szCs w:val="24"/>
        </w:rPr>
        <w:lastRenderedPageBreak/>
        <w:t xml:space="preserve">underfunded in many areas and that further public/statutory cuts were going to make the situation worse.  </w:t>
      </w:r>
    </w:p>
    <w:p w:rsidR="0082034D" w:rsidRPr="004E4C7B" w:rsidRDefault="0082034D" w:rsidP="00173DB7">
      <w:pPr>
        <w:spacing w:after="120"/>
        <w:rPr>
          <w:rFonts w:cs="Arial"/>
          <w:b/>
          <w:sz w:val="24"/>
        </w:rPr>
      </w:pPr>
      <w:r w:rsidRPr="00726CC7">
        <w:rPr>
          <w:rFonts w:cs="Arial"/>
          <w:b/>
          <w:bCs/>
          <w:sz w:val="24"/>
        </w:rPr>
        <w:t>5</w:t>
      </w:r>
      <w:r w:rsidRPr="00726CC7">
        <w:rPr>
          <w:rFonts w:cs="Arial"/>
          <w:b/>
          <w:bCs/>
          <w:sz w:val="24"/>
        </w:rPr>
        <w:tab/>
      </w:r>
      <w:r w:rsidRPr="004E4C7B">
        <w:rPr>
          <w:rFonts w:cs="Arial"/>
          <w:b/>
          <w:sz w:val="24"/>
        </w:rPr>
        <w:t xml:space="preserve">Funding Changes: Impact on Staff and Resources </w:t>
      </w:r>
    </w:p>
    <w:p w:rsidR="0082034D" w:rsidRPr="0022258A" w:rsidRDefault="00587F18" w:rsidP="0022258A">
      <w:pPr>
        <w:spacing w:after="120"/>
        <w:ind w:left="360"/>
        <w:rPr>
          <w:b/>
          <w:sz w:val="24"/>
        </w:rPr>
      </w:pPr>
      <w:r w:rsidRPr="0022258A">
        <w:rPr>
          <w:b/>
          <w:sz w:val="24"/>
        </w:rPr>
        <w:t xml:space="preserve">5.1 </w:t>
      </w:r>
      <w:r w:rsidR="0082034D" w:rsidRPr="0022258A">
        <w:rPr>
          <w:b/>
          <w:sz w:val="24"/>
        </w:rPr>
        <w:t>Impact on Paid Staff</w:t>
      </w:r>
    </w:p>
    <w:p w:rsidR="0082034D" w:rsidRPr="001D69A2" w:rsidRDefault="0082034D" w:rsidP="00173DB7">
      <w:pPr>
        <w:pStyle w:val="ListParagraph"/>
        <w:spacing w:after="120" w:line="240" w:lineRule="auto"/>
        <w:rPr>
          <w:rFonts w:ascii="Arial" w:hAnsi="Arial"/>
          <w:b/>
          <w:sz w:val="24"/>
          <w:szCs w:val="24"/>
          <w:u w:val="single"/>
        </w:rPr>
      </w:pPr>
      <w:r w:rsidRPr="001D69A2">
        <w:rPr>
          <w:rFonts w:ascii="Arial" w:hAnsi="Arial"/>
          <w:sz w:val="24"/>
          <w:szCs w:val="24"/>
        </w:rPr>
        <w:t>According to the survey, fifty three (43%) of the 123 LGBT VCS organisations had paid staff, 70 (57%) d</w:t>
      </w:r>
      <w:r w:rsidR="00726CC7">
        <w:rPr>
          <w:rFonts w:ascii="Arial" w:hAnsi="Arial"/>
          <w:sz w:val="24"/>
          <w:szCs w:val="24"/>
        </w:rPr>
        <w:t xml:space="preserve">id not. A higher proportion of </w:t>
      </w:r>
      <w:r w:rsidRPr="001D69A2">
        <w:rPr>
          <w:rFonts w:ascii="Arial" w:hAnsi="Arial"/>
          <w:sz w:val="24"/>
          <w:szCs w:val="24"/>
        </w:rPr>
        <w:t>the LGBT VCS organisations based outside London had paid staff (46%) than those based in London (41%).</w:t>
      </w:r>
    </w:p>
    <w:p w:rsidR="0082034D" w:rsidRPr="0022258A" w:rsidRDefault="00587F18" w:rsidP="0022258A">
      <w:pPr>
        <w:spacing w:after="120"/>
        <w:ind w:left="360"/>
        <w:rPr>
          <w:b/>
          <w:sz w:val="24"/>
        </w:rPr>
      </w:pPr>
      <w:r w:rsidRPr="0022258A">
        <w:rPr>
          <w:b/>
          <w:sz w:val="24"/>
        </w:rPr>
        <w:t xml:space="preserve">5.2 </w:t>
      </w:r>
      <w:r w:rsidR="0082034D" w:rsidRPr="0022258A">
        <w:rPr>
          <w:b/>
          <w:sz w:val="24"/>
        </w:rPr>
        <w:t xml:space="preserve">Staffing in London LGBT VCS organisations </w:t>
      </w:r>
    </w:p>
    <w:p w:rsidR="0082034D" w:rsidRPr="001D69A2" w:rsidRDefault="0082034D" w:rsidP="00173DB7">
      <w:pPr>
        <w:pStyle w:val="ListParagraph"/>
        <w:spacing w:after="120" w:line="240" w:lineRule="auto"/>
        <w:rPr>
          <w:rFonts w:ascii="Arial" w:hAnsi="Arial"/>
          <w:b/>
          <w:sz w:val="24"/>
          <w:szCs w:val="24"/>
          <w:u w:val="single"/>
        </w:rPr>
      </w:pPr>
      <w:r w:rsidRPr="001D69A2">
        <w:rPr>
          <w:rFonts w:ascii="Arial" w:hAnsi="Arial"/>
          <w:sz w:val="24"/>
          <w:szCs w:val="24"/>
        </w:rPr>
        <w:t>In total there were 252 people employed in the London based LGBT VCS organisations, 132 (52%) of these were full time and</w:t>
      </w:r>
      <w:r w:rsidR="004047F1">
        <w:rPr>
          <w:rFonts w:ascii="Arial" w:hAnsi="Arial"/>
          <w:sz w:val="24"/>
          <w:szCs w:val="24"/>
        </w:rPr>
        <w:t xml:space="preserve"> 120 (48%) were part time. </w:t>
      </w:r>
      <w:r w:rsidR="004047F1" w:rsidRPr="004047F1">
        <w:rPr>
          <w:rFonts w:ascii="Arial" w:hAnsi="Arial"/>
          <w:b/>
          <w:bCs/>
          <w:sz w:val="24"/>
          <w:szCs w:val="24"/>
        </w:rPr>
        <w:t>c</w:t>
      </w:r>
      <w:r w:rsidRPr="004047F1">
        <w:rPr>
          <w:rFonts w:ascii="Arial" w:hAnsi="Arial"/>
          <w:b/>
          <w:bCs/>
          <w:sz w:val="24"/>
          <w:szCs w:val="24"/>
        </w:rPr>
        <w:t>entred</w:t>
      </w:r>
      <w:r w:rsidRPr="001D69A2">
        <w:rPr>
          <w:rFonts w:ascii="Arial" w:hAnsi="Arial"/>
          <w:sz w:val="24"/>
          <w:szCs w:val="24"/>
        </w:rPr>
        <w:t xml:space="preserve">, found that the number of paid staff in the London LGBT VCS sector </w:t>
      </w:r>
      <w:r w:rsidR="009C5331">
        <w:rPr>
          <w:rFonts w:ascii="Arial" w:hAnsi="Arial"/>
          <w:sz w:val="24"/>
          <w:szCs w:val="24"/>
        </w:rPr>
        <w:t xml:space="preserve">had </w:t>
      </w:r>
      <w:r w:rsidRPr="001D69A2">
        <w:rPr>
          <w:rFonts w:ascii="Arial" w:hAnsi="Arial"/>
          <w:sz w:val="24"/>
          <w:szCs w:val="24"/>
        </w:rPr>
        <w:t xml:space="preserve">decreased by 3% between 2010 and 2013. In addition, it reported that the ratio of full time to part time staff </w:t>
      </w:r>
      <w:r w:rsidR="009C5331">
        <w:rPr>
          <w:rFonts w:ascii="Arial" w:hAnsi="Arial"/>
          <w:sz w:val="24"/>
          <w:szCs w:val="24"/>
        </w:rPr>
        <w:t xml:space="preserve">had </w:t>
      </w:r>
      <w:r w:rsidRPr="001D69A2">
        <w:rPr>
          <w:rFonts w:ascii="Arial" w:hAnsi="Arial"/>
          <w:sz w:val="24"/>
          <w:szCs w:val="24"/>
        </w:rPr>
        <w:t xml:space="preserve">changed from 1:04 in 2010 to 1:1.3 in 2013. </w:t>
      </w:r>
    </w:p>
    <w:p w:rsidR="0082034D" w:rsidRPr="0022258A" w:rsidRDefault="00587F18" w:rsidP="0022258A">
      <w:pPr>
        <w:spacing w:after="120"/>
        <w:ind w:left="360"/>
        <w:rPr>
          <w:b/>
          <w:sz w:val="24"/>
          <w:u w:val="single"/>
        </w:rPr>
      </w:pPr>
      <w:r w:rsidRPr="0022258A">
        <w:rPr>
          <w:b/>
          <w:sz w:val="24"/>
        </w:rPr>
        <w:t xml:space="preserve">5.3 </w:t>
      </w:r>
      <w:r w:rsidR="0082034D" w:rsidRPr="0022258A">
        <w:rPr>
          <w:b/>
          <w:sz w:val="24"/>
        </w:rPr>
        <w:t>Staffing in LGBT VCS organisations outside London</w:t>
      </w:r>
    </w:p>
    <w:p w:rsidR="0082034D" w:rsidRPr="001D69A2" w:rsidRDefault="0082034D" w:rsidP="00B152B5">
      <w:pPr>
        <w:pStyle w:val="ListParagraph"/>
        <w:spacing w:after="120" w:line="240" w:lineRule="auto"/>
        <w:rPr>
          <w:rFonts w:ascii="Arial" w:hAnsi="Arial"/>
          <w:b/>
          <w:sz w:val="24"/>
          <w:szCs w:val="24"/>
          <w:u w:val="single"/>
        </w:rPr>
      </w:pPr>
      <w:r w:rsidRPr="001D69A2">
        <w:rPr>
          <w:rFonts w:ascii="Arial" w:hAnsi="Arial"/>
          <w:sz w:val="24"/>
          <w:szCs w:val="24"/>
        </w:rPr>
        <w:t>Outside London, there were 174 people employed in LGBT VCS organisations, 80 (46%) of these were full time and 94 were part time (54%). Thus although a higher proportion of LGBT VCS organisations outside London had paid staff a higher proportion of these paid staff were part time.  Of the organisations 17% said the number of their paid staff had increased</w:t>
      </w:r>
      <w:r w:rsidR="00B152B5">
        <w:rPr>
          <w:rFonts w:ascii="Arial" w:hAnsi="Arial"/>
          <w:sz w:val="24"/>
          <w:szCs w:val="24"/>
        </w:rPr>
        <w:t xml:space="preserve"> 2012/2013</w:t>
      </w:r>
      <w:r w:rsidRPr="001D69A2">
        <w:rPr>
          <w:rFonts w:ascii="Arial" w:hAnsi="Arial"/>
          <w:sz w:val="24"/>
          <w:szCs w:val="24"/>
        </w:rPr>
        <w:t>, 15% said the number of paid staff had decreased. Nearly two thirds said there had been no change thus far.</w:t>
      </w:r>
    </w:p>
    <w:p w:rsidR="0082034D" w:rsidRPr="0022258A" w:rsidRDefault="00587F18" w:rsidP="0022258A">
      <w:pPr>
        <w:spacing w:after="120"/>
        <w:ind w:left="360"/>
        <w:rPr>
          <w:b/>
          <w:sz w:val="24"/>
        </w:rPr>
      </w:pPr>
      <w:r w:rsidRPr="0022258A">
        <w:rPr>
          <w:b/>
          <w:sz w:val="24"/>
        </w:rPr>
        <w:t xml:space="preserve">5.4 </w:t>
      </w:r>
      <w:r w:rsidR="0082034D" w:rsidRPr="0022258A">
        <w:rPr>
          <w:b/>
          <w:sz w:val="24"/>
        </w:rPr>
        <w:t>Cuts leading to organisation restructuring, job loss and reduced hours</w:t>
      </w:r>
    </w:p>
    <w:p w:rsidR="0082034D" w:rsidRPr="009062FC" w:rsidRDefault="0082034D" w:rsidP="00587F18">
      <w:pPr>
        <w:pStyle w:val="ListParagraph"/>
        <w:spacing w:after="120" w:line="240" w:lineRule="auto"/>
        <w:rPr>
          <w:rFonts w:ascii="Arial" w:hAnsi="Arial"/>
          <w:sz w:val="24"/>
          <w:szCs w:val="24"/>
        </w:rPr>
      </w:pPr>
      <w:r w:rsidRPr="001D69A2">
        <w:rPr>
          <w:rFonts w:ascii="Arial" w:hAnsi="Arial"/>
          <w:sz w:val="24"/>
          <w:szCs w:val="24"/>
        </w:rPr>
        <w:t>The interviews confirmed that public funding cuts had already resulted in restructuring leading to job loss in just under half of the organisations</w:t>
      </w:r>
      <w:r w:rsidR="009C5331">
        <w:rPr>
          <w:rFonts w:ascii="Arial" w:hAnsi="Arial"/>
          <w:sz w:val="24"/>
          <w:szCs w:val="24"/>
        </w:rPr>
        <w:t xml:space="preserve"> interviewed</w:t>
      </w:r>
      <w:r w:rsidRPr="001D69A2">
        <w:rPr>
          <w:rFonts w:ascii="Arial" w:hAnsi="Arial"/>
          <w:sz w:val="24"/>
          <w:szCs w:val="24"/>
        </w:rPr>
        <w:t>. One LGBT VCS organisation’s staff had been reduced drastically from 14 to 1.7 FTE over a period of 2 to 3 years.  At least nine other organisations said they had restructured, made redundancies and</w:t>
      </w:r>
      <w:r w:rsidR="00DA44D9">
        <w:rPr>
          <w:rFonts w:ascii="Arial" w:hAnsi="Arial"/>
          <w:sz w:val="24"/>
          <w:szCs w:val="24"/>
        </w:rPr>
        <w:t>/or</w:t>
      </w:r>
      <w:r w:rsidRPr="001D69A2">
        <w:rPr>
          <w:rFonts w:ascii="Arial" w:hAnsi="Arial"/>
          <w:sz w:val="24"/>
          <w:szCs w:val="24"/>
        </w:rPr>
        <w:t xml:space="preserve"> reduced working hours as a consequence of post-election cuts to public spending.</w:t>
      </w:r>
      <w:r w:rsidR="00587F18">
        <w:rPr>
          <w:rFonts w:ascii="Arial" w:hAnsi="Arial"/>
          <w:sz w:val="24"/>
          <w:szCs w:val="24"/>
        </w:rPr>
        <w:t xml:space="preserve"> </w:t>
      </w:r>
      <w:r w:rsidRPr="009062FC">
        <w:rPr>
          <w:rFonts w:ascii="Arial" w:hAnsi="Arial"/>
          <w:sz w:val="24"/>
          <w:szCs w:val="24"/>
        </w:rPr>
        <w:t>Even where staff had not been made redundant, a number of organisations admitted that in order to protect service</w:t>
      </w:r>
      <w:r>
        <w:rPr>
          <w:rFonts w:ascii="Arial" w:hAnsi="Arial"/>
          <w:sz w:val="24"/>
          <w:szCs w:val="24"/>
        </w:rPr>
        <w:t>s they had reduced staff hours.</w:t>
      </w:r>
    </w:p>
    <w:p w:rsidR="0082034D" w:rsidRPr="007F01A7" w:rsidRDefault="00587F18" w:rsidP="007F01A7">
      <w:pPr>
        <w:spacing w:after="120"/>
        <w:ind w:left="360"/>
        <w:rPr>
          <w:b/>
          <w:sz w:val="24"/>
        </w:rPr>
      </w:pPr>
      <w:r w:rsidRPr="007F01A7">
        <w:rPr>
          <w:b/>
          <w:sz w:val="24"/>
        </w:rPr>
        <w:t xml:space="preserve">5.5 </w:t>
      </w:r>
      <w:r w:rsidR="0082034D" w:rsidRPr="007F01A7">
        <w:rPr>
          <w:b/>
          <w:sz w:val="24"/>
        </w:rPr>
        <w:t>Anticipated future cuts leading to further restructuring and job insecurity</w:t>
      </w:r>
    </w:p>
    <w:p w:rsidR="0082034D" w:rsidRPr="001D69A2" w:rsidRDefault="0082034D" w:rsidP="000231B3">
      <w:pPr>
        <w:pStyle w:val="ListParagraph"/>
        <w:spacing w:after="120" w:line="240" w:lineRule="auto"/>
        <w:rPr>
          <w:rFonts w:ascii="Arial" w:hAnsi="Arial"/>
          <w:b/>
          <w:sz w:val="24"/>
          <w:szCs w:val="24"/>
          <w:u w:val="single"/>
        </w:rPr>
      </w:pPr>
      <w:r w:rsidRPr="001D69A2">
        <w:rPr>
          <w:rFonts w:ascii="Arial" w:hAnsi="Arial"/>
          <w:sz w:val="24"/>
          <w:szCs w:val="24"/>
        </w:rPr>
        <w:t>Most LGBT VCS interviewees thought that the worst of the public sector cuts was still to come. Some were already aware of the cuts they faced in 2014</w:t>
      </w:r>
      <w:r w:rsidR="000231B3">
        <w:rPr>
          <w:rFonts w:ascii="Arial" w:hAnsi="Arial"/>
          <w:sz w:val="24"/>
          <w:szCs w:val="24"/>
        </w:rPr>
        <w:t>/</w:t>
      </w:r>
      <w:r w:rsidRPr="001D69A2">
        <w:rPr>
          <w:rFonts w:ascii="Arial" w:hAnsi="Arial"/>
          <w:sz w:val="24"/>
          <w:szCs w:val="24"/>
        </w:rPr>
        <w:t>15.</w:t>
      </w:r>
      <w:r w:rsidR="000231B3">
        <w:rPr>
          <w:rFonts w:ascii="Arial" w:hAnsi="Arial"/>
          <w:sz w:val="24"/>
          <w:szCs w:val="24"/>
        </w:rPr>
        <w:t xml:space="preserve"> </w:t>
      </w:r>
      <w:r w:rsidRPr="001D69A2">
        <w:rPr>
          <w:rFonts w:ascii="Arial" w:hAnsi="Arial"/>
          <w:sz w:val="24"/>
          <w:szCs w:val="24"/>
        </w:rPr>
        <w:t xml:space="preserve">Others, said they felt the cuts looming over them. As they saw organisational resources dwindle they reported feeling trapped in a perpetual cycle of cuts, reorganisation and rather desperate fund raising in order to keep services going.  The situation could be particularly difficult where the CEO had been made redundant or was only </w:t>
      </w:r>
      <w:r w:rsidR="003A2C57">
        <w:rPr>
          <w:rFonts w:ascii="Arial" w:hAnsi="Arial"/>
          <w:sz w:val="24"/>
          <w:szCs w:val="24"/>
        </w:rPr>
        <w:t xml:space="preserve">paid </w:t>
      </w:r>
      <w:r w:rsidR="00587F18">
        <w:rPr>
          <w:rFonts w:ascii="Arial" w:hAnsi="Arial"/>
          <w:sz w:val="24"/>
          <w:szCs w:val="24"/>
        </w:rPr>
        <w:t xml:space="preserve">for </w:t>
      </w:r>
      <w:r w:rsidRPr="001D69A2">
        <w:rPr>
          <w:rFonts w:ascii="Arial" w:hAnsi="Arial"/>
          <w:sz w:val="24"/>
          <w:szCs w:val="24"/>
        </w:rPr>
        <w:t>two days a week. This required a range of management responsibilities, including fundraising to be dispersed amongst an already stretched staff group.</w:t>
      </w:r>
    </w:p>
    <w:p w:rsidR="0082034D" w:rsidRPr="007F01A7" w:rsidRDefault="005A4EDF" w:rsidP="007F01A7">
      <w:pPr>
        <w:spacing w:after="120"/>
        <w:ind w:left="360"/>
        <w:rPr>
          <w:b/>
          <w:sz w:val="24"/>
          <w:u w:val="single"/>
        </w:rPr>
      </w:pPr>
      <w:r w:rsidRPr="007F01A7">
        <w:rPr>
          <w:b/>
          <w:sz w:val="24"/>
        </w:rPr>
        <w:t xml:space="preserve">5.6 </w:t>
      </w:r>
      <w:r w:rsidR="0082034D" w:rsidRPr="007F01A7">
        <w:rPr>
          <w:b/>
          <w:sz w:val="24"/>
        </w:rPr>
        <w:t>Funding contracts leading to worsening staff terms and conditions</w:t>
      </w:r>
    </w:p>
    <w:p w:rsidR="0082034D" w:rsidRPr="005A4EDF" w:rsidRDefault="0082034D" w:rsidP="005D6FB8">
      <w:pPr>
        <w:pStyle w:val="ListParagraph"/>
        <w:spacing w:after="120" w:line="240" w:lineRule="auto"/>
        <w:rPr>
          <w:rFonts w:asciiTheme="minorBidi" w:hAnsiTheme="minorBidi" w:cstheme="minorBidi"/>
          <w:sz w:val="24"/>
        </w:rPr>
      </w:pPr>
      <w:r w:rsidRPr="001D69A2">
        <w:rPr>
          <w:rFonts w:ascii="Arial" w:hAnsi="Arial"/>
          <w:sz w:val="24"/>
          <w:szCs w:val="24"/>
        </w:rPr>
        <w:t xml:space="preserve">LGBT VCS organisations attending meetings about new areas of funding, expressed concern about the viability of new contracts as these seemed to expect ‘more for less’.  Another area of concern was </w:t>
      </w:r>
      <w:r w:rsidR="00DA44D9">
        <w:rPr>
          <w:rFonts w:ascii="Arial" w:hAnsi="Arial"/>
          <w:sz w:val="24"/>
          <w:szCs w:val="24"/>
        </w:rPr>
        <w:t xml:space="preserve">declining </w:t>
      </w:r>
      <w:r w:rsidRPr="001D69A2">
        <w:rPr>
          <w:rFonts w:ascii="Arial" w:hAnsi="Arial"/>
          <w:sz w:val="24"/>
          <w:szCs w:val="24"/>
        </w:rPr>
        <w:t>staff terms and conditions</w:t>
      </w:r>
      <w:r w:rsidR="00DA44D9">
        <w:rPr>
          <w:rFonts w:ascii="Arial" w:hAnsi="Arial"/>
          <w:sz w:val="24"/>
          <w:szCs w:val="24"/>
        </w:rPr>
        <w:t>.</w:t>
      </w:r>
      <w:r w:rsidRPr="001D69A2">
        <w:rPr>
          <w:rFonts w:ascii="Arial" w:hAnsi="Arial"/>
          <w:sz w:val="24"/>
          <w:szCs w:val="24"/>
        </w:rPr>
        <w:t xml:space="preserve"> However, the degradation of terms and conditions was expected to progress further in what was viewed as a ‘</w:t>
      </w:r>
      <w:r w:rsidRPr="009C5331">
        <w:rPr>
          <w:rFonts w:ascii="Arial" w:hAnsi="Arial"/>
          <w:i/>
          <w:iCs/>
          <w:sz w:val="24"/>
          <w:szCs w:val="24"/>
        </w:rPr>
        <w:t>race to the bottom</w:t>
      </w:r>
      <w:r w:rsidRPr="001D69A2">
        <w:rPr>
          <w:rFonts w:ascii="Arial" w:hAnsi="Arial"/>
          <w:sz w:val="24"/>
          <w:szCs w:val="24"/>
        </w:rPr>
        <w:t>’ in the commissioning process</w:t>
      </w:r>
      <w:r w:rsidRPr="005A4EDF">
        <w:rPr>
          <w:rFonts w:asciiTheme="minorBidi" w:hAnsiTheme="minorBidi" w:cstheme="minorBidi"/>
          <w:sz w:val="24"/>
          <w:szCs w:val="24"/>
        </w:rPr>
        <w:t>.</w:t>
      </w:r>
      <w:r w:rsidR="005A4EDF" w:rsidRPr="005A4EDF">
        <w:rPr>
          <w:rFonts w:asciiTheme="minorBidi" w:hAnsiTheme="minorBidi" w:cstheme="minorBidi"/>
          <w:sz w:val="24"/>
          <w:szCs w:val="24"/>
        </w:rPr>
        <w:t xml:space="preserve"> </w:t>
      </w:r>
      <w:r w:rsidRPr="005A4EDF">
        <w:rPr>
          <w:rFonts w:asciiTheme="minorBidi" w:hAnsiTheme="minorBidi" w:cstheme="minorBidi"/>
          <w:sz w:val="24"/>
        </w:rPr>
        <w:t xml:space="preserve">The insecurity of funding had led to the introduction of short term contracts and the expansion of zero hours contracts which was thought to be both unfair to staff and </w:t>
      </w:r>
      <w:r w:rsidRPr="005A4EDF">
        <w:rPr>
          <w:rFonts w:asciiTheme="minorBidi" w:hAnsiTheme="minorBidi" w:cstheme="minorBidi"/>
          <w:sz w:val="24"/>
        </w:rPr>
        <w:lastRenderedPageBreak/>
        <w:t>not conducive to service quality.  In the new contract and project funding climate, it was agreed that staff were having to do ‘</w:t>
      </w:r>
      <w:r w:rsidRPr="009C5331">
        <w:rPr>
          <w:rFonts w:asciiTheme="minorBidi" w:hAnsiTheme="minorBidi" w:cstheme="minorBidi"/>
          <w:i/>
          <w:iCs/>
          <w:sz w:val="24"/>
        </w:rPr>
        <w:t>more for less money</w:t>
      </w:r>
      <w:r w:rsidRPr="005A4EDF">
        <w:rPr>
          <w:rFonts w:asciiTheme="minorBidi" w:hAnsiTheme="minorBidi" w:cstheme="minorBidi"/>
          <w:sz w:val="24"/>
        </w:rPr>
        <w:t xml:space="preserve">.’ </w:t>
      </w:r>
      <w:r w:rsidR="005A4EDF">
        <w:rPr>
          <w:rFonts w:asciiTheme="minorBidi" w:hAnsiTheme="minorBidi" w:cstheme="minorBidi"/>
          <w:sz w:val="24"/>
        </w:rPr>
        <w:t xml:space="preserve">A </w:t>
      </w:r>
      <w:r w:rsidRPr="005A4EDF">
        <w:rPr>
          <w:rFonts w:asciiTheme="minorBidi" w:hAnsiTheme="minorBidi" w:cstheme="minorBidi"/>
          <w:sz w:val="24"/>
        </w:rPr>
        <w:t xml:space="preserve">move away from specialism to generalism at work was </w:t>
      </w:r>
      <w:r w:rsidR="005A4EDF">
        <w:rPr>
          <w:rFonts w:asciiTheme="minorBidi" w:hAnsiTheme="minorBidi" w:cstheme="minorBidi"/>
          <w:sz w:val="24"/>
        </w:rPr>
        <w:t xml:space="preserve">also </w:t>
      </w:r>
      <w:r w:rsidRPr="005A4EDF">
        <w:rPr>
          <w:rFonts w:asciiTheme="minorBidi" w:hAnsiTheme="minorBidi" w:cstheme="minorBidi"/>
          <w:sz w:val="24"/>
        </w:rPr>
        <w:t xml:space="preserve">viewed by some as a necessary evil in the new funding climate. </w:t>
      </w:r>
    </w:p>
    <w:p w:rsidR="0082034D" w:rsidRPr="007F01A7" w:rsidRDefault="00D65592" w:rsidP="007F01A7">
      <w:pPr>
        <w:spacing w:after="120"/>
        <w:ind w:left="360"/>
        <w:rPr>
          <w:b/>
          <w:sz w:val="24"/>
        </w:rPr>
      </w:pPr>
      <w:r w:rsidRPr="007F01A7">
        <w:rPr>
          <w:b/>
          <w:sz w:val="24"/>
        </w:rPr>
        <w:t xml:space="preserve">5.7 </w:t>
      </w:r>
      <w:r w:rsidR="0082034D" w:rsidRPr="007F01A7">
        <w:rPr>
          <w:b/>
          <w:sz w:val="24"/>
        </w:rPr>
        <w:t xml:space="preserve">Increased stress, staff turnover and loss of expertise </w:t>
      </w:r>
    </w:p>
    <w:p w:rsidR="0082034D" w:rsidRDefault="0082034D" w:rsidP="00D65592">
      <w:pPr>
        <w:pStyle w:val="ListParagraph"/>
        <w:spacing w:after="120" w:line="240" w:lineRule="auto"/>
        <w:rPr>
          <w:rFonts w:ascii="Arial" w:hAnsi="Arial"/>
          <w:sz w:val="24"/>
          <w:szCs w:val="24"/>
        </w:rPr>
      </w:pPr>
      <w:r w:rsidRPr="001D69A2">
        <w:rPr>
          <w:rFonts w:ascii="Arial" w:hAnsi="Arial"/>
          <w:sz w:val="24"/>
          <w:szCs w:val="24"/>
        </w:rPr>
        <w:t>Both managers and employees spoke of the increased levels of stress caused by both the climate of uncertainty and increasing workloads. Some VCS organisations spoke of the efforts they made to retain good practice and safeguard staff terms and conditions where possible.  Despite these efforts, staff were recognised to be facing increasing pressures at work.  As public sector cuts ‘loomed,’ this exacerbated staff turnover and the sector was reported to be losing specialist expertise as people left the LGBT VCS in pursuit of job security.</w:t>
      </w:r>
    </w:p>
    <w:p w:rsidR="0082034D" w:rsidRPr="007F01A7" w:rsidRDefault="00D65592" w:rsidP="003A2C57">
      <w:pPr>
        <w:spacing w:after="120"/>
        <w:ind w:left="360"/>
        <w:rPr>
          <w:sz w:val="24"/>
        </w:rPr>
      </w:pPr>
      <w:r w:rsidRPr="007F01A7">
        <w:rPr>
          <w:b/>
          <w:sz w:val="24"/>
        </w:rPr>
        <w:t xml:space="preserve">5.8 </w:t>
      </w:r>
      <w:r w:rsidR="003A2C57">
        <w:rPr>
          <w:b/>
          <w:sz w:val="24"/>
        </w:rPr>
        <w:t>Availability of o</w:t>
      </w:r>
      <w:r w:rsidR="0082034D" w:rsidRPr="007F01A7">
        <w:rPr>
          <w:b/>
          <w:sz w:val="24"/>
        </w:rPr>
        <w:t>ffice/</w:t>
      </w:r>
      <w:r w:rsidR="003A2C57">
        <w:rPr>
          <w:b/>
          <w:sz w:val="24"/>
        </w:rPr>
        <w:t>m</w:t>
      </w:r>
      <w:r w:rsidR="0082034D" w:rsidRPr="007F01A7">
        <w:rPr>
          <w:b/>
          <w:sz w:val="24"/>
        </w:rPr>
        <w:t>eeting Space</w:t>
      </w:r>
    </w:p>
    <w:p w:rsidR="0082034D" w:rsidRPr="009062FC" w:rsidRDefault="0082034D" w:rsidP="003A2C57">
      <w:pPr>
        <w:pStyle w:val="ListParagraph"/>
        <w:spacing w:after="120" w:line="240" w:lineRule="auto"/>
        <w:rPr>
          <w:sz w:val="24"/>
        </w:rPr>
      </w:pPr>
      <w:r w:rsidRPr="001D69A2">
        <w:rPr>
          <w:rFonts w:ascii="Arial" w:hAnsi="Arial"/>
          <w:sz w:val="24"/>
          <w:szCs w:val="24"/>
        </w:rPr>
        <w:t>The survey asked LGBT VCS organisations if they had a regular and reliable office or meeting space to conduct their activities. All 123 organisations responded to this question with over two thirds (69%) reporting that they did but just under a third (31%) saying that they did not.  A lack of office or meeting space was reported by just over 1 in 3 (37%) London</w:t>
      </w:r>
      <w:r w:rsidR="00D65592">
        <w:rPr>
          <w:rFonts w:ascii="Arial" w:hAnsi="Arial"/>
          <w:sz w:val="24"/>
          <w:szCs w:val="24"/>
        </w:rPr>
        <w:t>-</w:t>
      </w:r>
      <w:r w:rsidRPr="001D69A2">
        <w:rPr>
          <w:rFonts w:ascii="Arial" w:hAnsi="Arial"/>
          <w:sz w:val="24"/>
          <w:szCs w:val="24"/>
        </w:rPr>
        <w:t>based organisations as against just under 1 in 4 (23%) of the organisations based outside London.  London</w:t>
      </w:r>
      <w:r w:rsidR="00D65592">
        <w:rPr>
          <w:rFonts w:ascii="Arial" w:hAnsi="Arial"/>
          <w:sz w:val="24"/>
          <w:szCs w:val="24"/>
        </w:rPr>
        <w:t>-</w:t>
      </w:r>
      <w:r w:rsidRPr="001D69A2">
        <w:rPr>
          <w:rFonts w:ascii="Arial" w:hAnsi="Arial"/>
          <w:sz w:val="24"/>
          <w:szCs w:val="24"/>
        </w:rPr>
        <w:t xml:space="preserve">based organisations therefore indicated increasing difficulty in accessing free or affordable space to meet and/or hold activities as public bodies such as local authorities and schools had begun to charge for the use of facilities. </w:t>
      </w:r>
      <w:r w:rsidR="00D65592">
        <w:rPr>
          <w:rFonts w:ascii="Arial" w:hAnsi="Arial"/>
          <w:sz w:val="24"/>
          <w:szCs w:val="24"/>
        </w:rPr>
        <w:t xml:space="preserve">One in </w:t>
      </w:r>
      <w:r w:rsidR="003A2C57">
        <w:rPr>
          <w:rFonts w:ascii="Arial" w:hAnsi="Arial"/>
          <w:sz w:val="24"/>
          <w:szCs w:val="24"/>
        </w:rPr>
        <w:t xml:space="preserve">five </w:t>
      </w:r>
      <w:r w:rsidR="00D65592">
        <w:rPr>
          <w:rFonts w:ascii="Arial" w:hAnsi="Arial"/>
          <w:sz w:val="24"/>
          <w:szCs w:val="24"/>
        </w:rPr>
        <w:t>LGBT VCS organisations outside London said that availability of space had become problematic in 2012/13.</w:t>
      </w:r>
      <w:r>
        <w:rPr>
          <w:sz w:val="24"/>
        </w:rPr>
        <w:t xml:space="preserve">  </w:t>
      </w:r>
    </w:p>
    <w:p w:rsidR="0082034D" w:rsidRPr="007F01A7" w:rsidRDefault="005B0EA5" w:rsidP="003A2C57">
      <w:pPr>
        <w:spacing w:after="120"/>
        <w:ind w:left="360"/>
        <w:rPr>
          <w:sz w:val="24"/>
        </w:rPr>
      </w:pPr>
      <w:r w:rsidRPr="007F01A7">
        <w:rPr>
          <w:b/>
          <w:sz w:val="24"/>
        </w:rPr>
        <w:t xml:space="preserve">5.6 </w:t>
      </w:r>
      <w:r w:rsidR="003A2C57">
        <w:rPr>
          <w:b/>
          <w:sz w:val="24"/>
        </w:rPr>
        <w:t>Increasing n</w:t>
      </w:r>
      <w:r w:rsidR="0082034D" w:rsidRPr="007F01A7">
        <w:rPr>
          <w:b/>
          <w:sz w:val="24"/>
        </w:rPr>
        <w:t xml:space="preserve">umbers of </w:t>
      </w:r>
      <w:r w:rsidR="003A2C57">
        <w:rPr>
          <w:b/>
          <w:sz w:val="24"/>
        </w:rPr>
        <w:t>active v</w:t>
      </w:r>
      <w:r w:rsidR="0082034D" w:rsidRPr="007F01A7">
        <w:rPr>
          <w:b/>
          <w:sz w:val="24"/>
        </w:rPr>
        <w:t>olunteers</w:t>
      </w:r>
      <w:r w:rsidRPr="007F01A7">
        <w:rPr>
          <w:b/>
          <w:sz w:val="24"/>
        </w:rPr>
        <w:t xml:space="preserve">: </w:t>
      </w:r>
      <w:r w:rsidR="0082034D" w:rsidRPr="007F01A7">
        <w:rPr>
          <w:b/>
          <w:sz w:val="24"/>
        </w:rPr>
        <w:t>survey evidence</w:t>
      </w:r>
    </w:p>
    <w:p w:rsidR="0082034D" w:rsidRPr="005B0EA5" w:rsidRDefault="0082034D" w:rsidP="005B0EA5">
      <w:pPr>
        <w:pStyle w:val="ListParagraph"/>
        <w:spacing w:after="120" w:line="240" w:lineRule="auto"/>
        <w:rPr>
          <w:rFonts w:asciiTheme="minorBidi" w:hAnsiTheme="minorBidi" w:cstheme="minorBidi"/>
          <w:sz w:val="24"/>
        </w:rPr>
      </w:pPr>
      <w:r w:rsidRPr="005B0EA5">
        <w:rPr>
          <w:rFonts w:asciiTheme="minorBidi" w:hAnsiTheme="minorBidi" w:cstheme="minorBidi"/>
          <w:sz w:val="24"/>
          <w:szCs w:val="24"/>
        </w:rPr>
        <w:t>In response to the survey, seventy two (59%) LGBT VCS organisations said they had active volunteers</w:t>
      </w:r>
      <w:r w:rsidR="005B0EA5">
        <w:rPr>
          <w:rFonts w:asciiTheme="minorBidi" w:hAnsiTheme="minorBidi" w:cstheme="minorBidi"/>
          <w:sz w:val="24"/>
          <w:szCs w:val="24"/>
        </w:rPr>
        <w:t xml:space="preserve"> </w:t>
      </w:r>
      <w:r w:rsidR="005B0EA5" w:rsidRPr="005B0EA5">
        <w:rPr>
          <w:rFonts w:asciiTheme="minorBidi" w:hAnsiTheme="minorBidi" w:cstheme="minorBidi"/>
          <w:sz w:val="24"/>
        </w:rPr>
        <w:t>(that volunteer once per month)</w:t>
      </w:r>
      <w:r w:rsidRPr="005B0EA5">
        <w:rPr>
          <w:rFonts w:asciiTheme="minorBidi" w:hAnsiTheme="minorBidi" w:cstheme="minorBidi"/>
          <w:sz w:val="24"/>
          <w:szCs w:val="24"/>
        </w:rPr>
        <w:t xml:space="preserve">. </w:t>
      </w:r>
      <w:r w:rsidR="005B0EA5">
        <w:rPr>
          <w:rFonts w:asciiTheme="minorBidi" w:hAnsiTheme="minorBidi" w:cstheme="minorBidi"/>
          <w:sz w:val="24"/>
          <w:szCs w:val="24"/>
        </w:rPr>
        <w:t xml:space="preserve"> </w:t>
      </w:r>
      <w:r w:rsidRPr="005B0EA5">
        <w:rPr>
          <w:rFonts w:asciiTheme="minorBidi" w:hAnsiTheme="minorBidi" w:cstheme="minorBidi"/>
          <w:sz w:val="24"/>
        </w:rPr>
        <w:t xml:space="preserve">Over three quarters (78%) of the London based organisations had volunteers whereas less than half (46%) of LGBT VCS organisations outside London said they did.  There was reported to have been an increase of 8% in the number of volunteers in the LGBT VCS sector in London and a 15% increase in the total hours that volunteers contributed.  LGBT VCS organisations outside London also reported an increase in volunteers. Over half of the organisations reported that volunteer numbers had increased, 31% that levels had stayed the same with only 14% saying numbers had decreased. </w:t>
      </w:r>
    </w:p>
    <w:p w:rsidR="0082034D" w:rsidRPr="007F01A7" w:rsidRDefault="005B0EA5" w:rsidP="007F01A7">
      <w:pPr>
        <w:spacing w:after="120"/>
        <w:ind w:left="360"/>
        <w:rPr>
          <w:sz w:val="24"/>
        </w:rPr>
      </w:pPr>
      <w:r w:rsidRPr="007F01A7">
        <w:rPr>
          <w:b/>
          <w:sz w:val="24"/>
        </w:rPr>
        <w:t xml:space="preserve">5.7 </w:t>
      </w:r>
      <w:r w:rsidR="0082034D" w:rsidRPr="007F01A7">
        <w:rPr>
          <w:b/>
          <w:sz w:val="24"/>
        </w:rPr>
        <w:t>Volunteers: in depth interviews</w:t>
      </w:r>
    </w:p>
    <w:p w:rsidR="0082034D" w:rsidRPr="001D69A2" w:rsidRDefault="0082034D" w:rsidP="005B0EA5">
      <w:pPr>
        <w:pStyle w:val="ListParagraph"/>
        <w:spacing w:after="120" w:line="240" w:lineRule="auto"/>
        <w:rPr>
          <w:rFonts w:ascii="Arial" w:hAnsi="Arial"/>
          <w:sz w:val="24"/>
          <w:szCs w:val="24"/>
        </w:rPr>
      </w:pPr>
      <w:r w:rsidRPr="001D69A2">
        <w:rPr>
          <w:rFonts w:ascii="Arial" w:hAnsi="Arial"/>
          <w:sz w:val="24"/>
          <w:szCs w:val="24"/>
        </w:rPr>
        <w:t xml:space="preserve">LGBT VCS organisations were keen to increase volunteers where appropriate. However, volunteers needed to be viewed as complementary to rather than as replacing paid staff.  Thus there was concern that some funding commissioners and politicians seemed to see volunteers as a ‘cheap option’ to running services and the provision of administrative or other support roles.  Where LGBT VCS reported reduced staffing because of public sector cuts, then too often remaining staff could be expected to support volunteers which was not always ideal for either party. </w:t>
      </w:r>
    </w:p>
    <w:p w:rsidR="000231B3" w:rsidRDefault="000231B3" w:rsidP="001E3DFC">
      <w:pPr>
        <w:spacing w:after="120"/>
        <w:rPr>
          <w:rFonts w:cs="Arial"/>
          <w:b/>
          <w:bCs/>
          <w:sz w:val="24"/>
        </w:rPr>
      </w:pPr>
    </w:p>
    <w:p w:rsidR="0082034D" w:rsidRPr="00277C77" w:rsidRDefault="0082034D" w:rsidP="001E3DFC">
      <w:pPr>
        <w:spacing w:after="120"/>
        <w:rPr>
          <w:rFonts w:cs="Arial"/>
          <w:b/>
          <w:sz w:val="24"/>
        </w:rPr>
      </w:pPr>
      <w:r w:rsidRPr="005B0EA5">
        <w:rPr>
          <w:rFonts w:cs="Arial"/>
          <w:b/>
          <w:bCs/>
          <w:sz w:val="24"/>
        </w:rPr>
        <w:t>6.</w:t>
      </w:r>
      <w:r w:rsidRPr="00C24E6C">
        <w:rPr>
          <w:rFonts w:cs="Arial"/>
          <w:sz w:val="24"/>
        </w:rPr>
        <w:t xml:space="preserve"> </w:t>
      </w:r>
      <w:r>
        <w:rPr>
          <w:rFonts w:cs="Arial"/>
          <w:sz w:val="24"/>
        </w:rPr>
        <w:tab/>
      </w:r>
      <w:r w:rsidRPr="00277C77">
        <w:rPr>
          <w:rFonts w:cs="Arial"/>
          <w:b/>
          <w:sz w:val="24"/>
        </w:rPr>
        <w:t xml:space="preserve">Funding Changes: Impact on Service Delivery </w:t>
      </w:r>
    </w:p>
    <w:p w:rsidR="0082034D" w:rsidRPr="007F01A7" w:rsidRDefault="001E3DFC" w:rsidP="003A2C57">
      <w:pPr>
        <w:spacing w:after="120"/>
        <w:ind w:left="360"/>
        <w:rPr>
          <w:b/>
          <w:sz w:val="24"/>
        </w:rPr>
      </w:pPr>
      <w:r w:rsidRPr="007F01A7">
        <w:rPr>
          <w:b/>
          <w:sz w:val="24"/>
        </w:rPr>
        <w:t xml:space="preserve">6.1 </w:t>
      </w:r>
      <w:r w:rsidR="0082034D" w:rsidRPr="007F01A7">
        <w:rPr>
          <w:b/>
          <w:sz w:val="24"/>
        </w:rPr>
        <w:t xml:space="preserve">Service </w:t>
      </w:r>
      <w:r w:rsidR="003A2C57">
        <w:rPr>
          <w:b/>
          <w:sz w:val="24"/>
        </w:rPr>
        <w:t>delivery: increased d</w:t>
      </w:r>
      <w:r w:rsidR="0082034D" w:rsidRPr="007F01A7">
        <w:rPr>
          <w:b/>
          <w:sz w:val="24"/>
        </w:rPr>
        <w:t xml:space="preserve">emand </w:t>
      </w:r>
    </w:p>
    <w:p w:rsidR="0082034D" w:rsidRPr="00C24E6C" w:rsidRDefault="0082034D" w:rsidP="001E3DFC">
      <w:pPr>
        <w:spacing w:after="120"/>
        <w:ind w:left="720"/>
        <w:rPr>
          <w:rFonts w:cs="Arial"/>
          <w:sz w:val="24"/>
        </w:rPr>
      </w:pPr>
      <w:r w:rsidRPr="00C24E6C">
        <w:rPr>
          <w:rFonts w:cs="Arial"/>
          <w:sz w:val="24"/>
        </w:rPr>
        <w:t>A majority of the LGBT VCS organisations responding to the survey reported that the number of service users and/or participants in their activities had</w:t>
      </w:r>
      <w:r w:rsidR="004047F1">
        <w:rPr>
          <w:rFonts w:cs="Arial"/>
          <w:sz w:val="24"/>
        </w:rPr>
        <w:t xml:space="preserve"> increased over the last year. </w:t>
      </w:r>
      <w:r w:rsidR="004047F1" w:rsidRPr="004047F1">
        <w:rPr>
          <w:rFonts w:cs="Arial"/>
          <w:b/>
          <w:bCs/>
          <w:sz w:val="24"/>
        </w:rPr>
        <w:t>c</w:t>
      </w:r>
      <w:r w:rsidRPr="004047F1">
        <w:rPr>
          <w:rFonts w:cs="Arial"/>
          <w:b/>
          <w:bCs/>
          <w:sz w:val="24"/>
        </w:rPr>
        <w:t>entred</w:t>
      </w:r>
      <w:r w:rsidRPr="00C24E6C">
        <w:rPr>
          <w:rFonts w:cs="Arial"/>
          <w:sz w:val="24"/>
        </w:rPr>
        <w:t xml:space="preserve"> reported an increase of 6% in service users/participants</w:t>
      </w:r>
      <w:r>
        <w:rPr>
          <w:rFonts w:cs="Arial"/>
          <w:sz w:val="24"/>
        </w:rPr>
        <w:t xml:space="preserve"> </w:t>
      </w:r>
      <w:r>
        <w:rPr>
          <w:rFonts w:cs="Arial"/>
          <w:sz w:val="24"/>
        </w:rPr>
        <w:lastRenderedPageBreak/>
        <w:t xml:space="preserve">between </w:t>
      </w:r>
      <w:r w:rsidR="009239D7">
        <w:rPr>
          <w:rFonts w:cs="Arial"/>
          <w:sz w:val="24"/>
        </w:rPr>
        <w:t xml:space="preserve">in London-based LGBT VCS organisations </w:t>
      </w:r>
      <w:r w:rsidR="009C5331">
        <w:rPr>
          <w:rFonts w:cs="Arial"/>
          <w:sz w:val="24"/>
        </w:rPr>
        <w:t xml:space="preserve">between </w:t>
      </w:r>
      <w:r>
        <w:rPr>
          <w:rFonts w:cs="Arial"/>
          <w:sz w:val="24"/>
        </w:rPr>
        <w:t>2011/2012 and 2012/13.</w:t>
      </w:r>
      <w:r w:rsidR="009239D7">
        <w:rPr>
          <w:rFonts w:cs="Arial"/>
          <w:sz w:val="24"/>
        </w:rPr>
        <w:t xml:space="preserve"> </w:t>
      </w:r>
      <w:r>
        <w:rPr>
          <w:rFonts w:cs="Arial"/>
          <w:sz w:val="24"/>
        </w:rPr>
        <w:t xml:space="preserve">Most </w:t>
      </w:r>
      <w:r w:rsidRPr="00C24E6C">
        <w:rPr>
          <w:rFonts w:cs="Arial"/>
          <w:sz w:val="24"/>
        </w:rPr>
        <w:t xml:space="preserve">LGBT VCS organisations (81%) outside London reported that user/participant numbers had increased, 14% said numbers had remained unchanged with only 2% saying that numbers had decreased </w:t>
      </w:r>
      <w:r w:rsidR="001E3DFC">
        <w:rPr>
          <w:rFonts w:cs="Arial"/>
          <w:sz w:val="24"/>
        </w:rPr>
        <w:t>between April 2012 and March 2013</w:t>
      </w:r>
    </w:p>
    <w:p w:rsidR="0082034D" w:rsidRPr="007F01A7" w:rsidRDefault="001E3DFC" w:rsidP="003A2C57">
      <w:pPr>
        <w:spacing w:after="120"/>
        <w:ind w:left="360"/>
        <w:rPr>
          <w:b/>
          <w:sz w:val="24"/>
        </w:rPr>
      </w:pPr>
      <w:r w:rsidRPr="007F01A7">
        <w:rPr>
          <w:b/>
          <w:sz w:val="24"/>
        </w:rPr>
        <w:t xml:space="preserve">6.2 </w:t>
      </w:r>
      <w:r w:rsidR="003A2C57">
        <w:rPr>
          <w:b/>
          <w:sz w:val="24"/>
        </w:rPr>
        <w:t>Impact of funding c</w:t>
      </w:r>
      <w:r w:rsidR="0082034D" w:rsidRPr="007F01A7">
        <w:rPr>
          <w:b/>
          <w:sz w:val="24"/>
        </w:rPr>
        <w:t xml:space="preserve">uts on </w:t>
      </w:r>
      <w:r w:rsidR="003A2C57">
        <w:rPr>
          <w:b/>
          <w:sz w:val="24"/>
        </w:rPr>
        <w:t>s</w:t>
      </w:r>
      <w:r w:rsidR="0082034D" w:rsidRPr="007F01A7">
        <w:rPr>
          <w:b/>
          <w:sz w:val="24"/>
        </w:rPr>
        <w:t>ervices</w:t>
      </w:r>
    </w:p>
    <w:p w:rsidR="0082034D" w:rsidRPr="001D69A2" w:rsidRDefault="0082034D" w:rsidP="009C5331">
      <w:pPr>
        <w:pStyle w:val="ListParagraph"/>
        <w:spacing w:after="120" w:line="240" w:lineRule="auto"/>
        <w:rPr>
          <w:rFonts w:ascii="Arial" w:hAnsi="Arial"/>
          <w:b/>
          <w:sz w:val="24"/>
          <w:szCs w:val="24"/>
          <w:u w:val="single"/>
        </w:rPr>
      </w:pPr>
      <w:r w:rsidRPr="001D69A2">
        <w:rPr>
          <w:rFonts w:ascii="Arial" w:hAnsi="Arial"/>
          <w:sz w:val="24"/>
          <w:szCs w:val="24"/>
        </w:rPr>
        <w:t xml:space="preserve">The survey asked all of the LGBT VCS organisations (London and outside London) which had experienced a decrease in funding in </w:t>
      </w:r>
      <w:r w:rsidR="009C5331">
        <w:rPr>
          <w:rFonts w:ascii="Arial" w:hAnsi="Arial"/>
          <w:sz w:val="24"/>
          <w:szCs w:val="24"/>
        </w:rPr>
        <w:t xml:space="preserve">2012/13 </w:t>
      </w:r>
      <w:r w:rsidRPr="001D69A2">
        <w:rPr>
          <w:rFonts w:ascii="Arial" w:hAnsi="Arial"/>
          <w:sz w:val="24"/>
          <w:szCs w:val="24"/>
        </w:rPr>
        <w:t xml:space="preserve">whether they had had to cut back on services/activities. </w:t>
      </w:r>
      <w:r>
        <w:rPr>
          <w:rFonts w:ascii="Arial" w:hAnsi="Arial"/>
          <w:sz w:val="24"/>
          <w:szCs w:val="24"/>
        </w:rPr>
        <w:t>Of those who thought the question applied to them</w:t>
      </w:r>
      <w:r w:rsidRPr="001D69A2">
        <w:rPr>
          <w:rFonts w:ascii="Arial" w:hAnsi="Arial"/>
          <w:sz w:val="24"/>
          <w:szCs w:val="24"/>
        </w:rPr>
        <w:t xml:space="preserve"> 26 (27%) of the 96 LGBT VCS organisat</w:t>
      </w:r>
      <w:r>
        <w:rPr>
          <w:rFonts w:ascii="Arial" w:hAnsi="Arial"/>
          <w:sz w:val="24"/>
          <w:szCs w:val="24"/>
        </w:rPr>
        <w:t xml:space="preserve">ions </w:t>
      </w:r>
      <w:r w:rsidRPr="001D69A2">
        <w:rPr>
          <w:rFonts w:ascii="Arial" w:hAnsi="Arial"/>
          <w:sz w:val="24"/>
          <w:szCs w:val="24"/>
        </w:rPr>
        <w:t xml:space="preserve">said they had made service cuts following a decrease in funding.  Fifteen (16%) organisations said they had managed to keep services going despite funding cuts.  </w:t>
      </w:r>
    </w:p>
    <w:p w:rsidR="0082034D" w:rsidRPr="007F01A7" w:rsidRDefault="001E3DFC" w:rsidP="003A2C57">
      <w:pPr>
        <w:spacing w:after="120"/>
        <w:ind w:left="357"/>
        <w:rPr>
          <w:b/>
          <w:sz w:val="24"/>
        </w:rPr>
      </w:pPr>
      <w:r w:rsidRPr="007F01A7">
        <w:rPr>
          <w:b/>
          <w:sz w:val="24"/>
        </w:rPr>
        <w:t xml:space="preserve">6.3 </w:t>
      </w:r>
      <w:r w:rsidR="0082034D" w:rsidRPr="007F01A7">
        <w:rPr>
          <w:b/>
          <w:sz w:val="24"/>
        </w:rPr>
        <w:t>Meeting</w:t>
      </w:r>
      <w:r w:rsidR="003A2C57">
        <w:rPr>
          <w:b/>
          <w:sz w:val="24"/>
        </w:rPr>
        <w:t xml:space="preserve"> o</w:t>
      </w:r>
      <w:r w:rsidR="0082034D" w:rsidRPr="007F01A7">
        <w:rPr>
          <w:b/>
          <w:sz w:val="24"/>
        </w:rPr>
        <w:t xml:space="preserve">rganisational </w:t>
      </w:r>
      <w:r w:rsidR="003A2C57">
        <w:rPr>
          <w:b/>
          <w:sz w:val="24"/>
        </w:rPr>
        <w:t>m</w:t>
      </w:r>
      <w:r w:rsidR="0082034D" w:rsidRPr="007F01A7">
        <w:rPr>
          <w:b/>
          <w:sz w:val="24"/>
        </w:rPr>
        <w:t>ission</w:t>
      </w:r>
    </w:p>
    <w:p w:rsidR="0082034D" w:rsidRPr="001D69A2" w:rsidRDefault="0082034D" w:rsidP="001E3DFC">
      <w:pPr>
        <w:pStyle w:val="ListParagraph"/>
        <w:spacing w:after="120" w:line="240" w:lineRule="auto"/>
        <w:rPr>
          <w:rFonts w:ascii="Arial" w:hAnsi="Arial"/>
          <w:b/>
          <w:sz w:val="24"/>
          <w:szCs w:val="24"/>
          <w:u w:val="single"/>
        </w:rPr>
      </w:pPr>
      <w:r w:rsidRPr="001D69A2">
        <w:rPr>
          <w:rFonts w:ascii="Arial" w:hAnsi="Arial"/>
          <w:sz w:val="24"/>
          <w:szCs w:val="24"/>
        </w:rPr>
        <w:t>The survey asked LGBT VCS respondents to indicate whether they thought their organisation had been able to deliver against its mission and most LGBT VCS (71%) respondents seemed positive (scores of 4 and 5), a fifth (20%) scored themselves at 3 but 10% indicated they had been struggling to deliver against their mission (scores of 1 and 2</w:t>
      </w:r>
      <w:r w:rsidR="009C5331">
        <w:rPr>
          <w:rFonts w:ascii="Arial" w:hAnsi="Arial"/>
          <w:sz w:val="24"/>
          <w:szCs w:val="24"/>
        </w:rPr>
        <w:t>, where 1= ‘unable to deliver’</w:t>
      </w:r>
      <w:r w:rsidRPr="001D69A2">
        <w:rPr>
          <w:rFonts w:ascii="Arial" w:hAnsi="Arial"/>
          <w:sz w:val="24"/>
          <w:szCs w:val="24"/>
        </w:rPr>
        <w:t xml:space="preserve">).  </w:t>
      </w:r>
    </w:p>
    <w:p w:rsidR="0082034D" w:rsidRPr="007F01A7" w:rsidRDefault="001E3DFC" w:rsidP="003A2C57">
      <w:pPr>
        <w:spacing w:after="120"/>
        <w:ind w:left="357"/>
        <w:rPr>
          <w:b/>
          <w:sz w:val="24"/>
        </w:rPr>
      </w:pPr>
      <w:r w:rsidRPr="007F01A7">
        <w:rPr>
          <w:rFonts w:cs="Arial"/>
          <w:b/>
          <w:sz w:val="24"/>
        </w:rPr>
        <w:t xml:space="preserve">6.4 </w:t>
      </w:r>
      <w:r w:rsidR="0082034D" w:rsidRPr="007F01A7">
        <w:rPr>
          <w:rFonts w:cs="Arial"/>
          <w:b/>
          <w:sz w:val="24"/>
        </w:rPr>
        <w:t xml:space="preserve">In </w:t>
      </w:r>
      <w:r w:rsidR="003A2C57">
        <w:rPr>
          <w:rFonts w:cs="Arial"/>
          <w:b/>
          <w:sz w:val="24"/>
        </w:rPr>
        <w:t>d</w:t>
      </w:r>
      <w:r w:rsidR="0082034D" w:rsidRPr="007F01A7">
        <w:rPr>
          <w:rFonts w:cs="Arial"/>
          <w:b/>
          <w:sz w:val="24"/>
        </w:rPr>
        <w:t xml:space="preserve">epth </w:t>
      </w:r>
      <w:r w:rsidR="003A2C57">
        <w:rPr>
          <w:rFonts w:cs="Arial"/>
          <w:b/>
          <w:sz w:val="24"/>
        </w:rPr>
        <w:t>i</w:t>
      </w:r>
      <w:r w:rsidR="0082034D" w:rsidRPr="007F01A7">
        <w:rPr>
          <w:rFonts w:cs="Arial"/>
          <w:b/>
          <w:sz w:val="24"/>
        </w:rPr>
        <w:t xml:space="preserve">nterview </w:t>
      </w:r>
      <w:r w:rsidR="003A2C57">
        <w:rPr>
          <w:rFonts w:cs="Arial"/>
          <w:b/>
          <w:sz w:val="24"/>
        </w:rPr>
        <w:t>r</w:t>
      </w:r>
      <w:r w:rsidR="0082034D" w:rsidRPr="007F01A7">
        <w:rPr>
          <w:rFonts w:cs="Arial"/>
          <w:b/>
          <w:sz w:val="24"/>
        </w:rPr>
        <w:t>esponses</w:t>
      </w:r>
      <w:r w:rsidRPr="007F01A7">
        <w:rPr>
          <w:rFonts w:cs="Arial"/>
          <w:b/>
          <w:sz w:val="24"/>
        </w:rPr>
        <w:t xml:space="preserve">: </w:t>
      </w:r>
      <w:r w:rsidR="003A2C57">
        <w:rPr>
          <w:rFonts w:cs="Arial"/>
          <w:b/>
          <w:sz w:val="24"/>
        </w:rPr>
        <w:t>c</w:t>
      </w:r>
      <w:r w:rsidR="0082034D" w:rsidRPr="007F01A7">
        <w:rPr>
          <w:b/>
          <w:sz w:val="24"/>
        </w:rPr>
        <w:t xml:space="preserve">utbacks in service delivery and training </w:t>
      </w:r>
    </w:p>
    <w:p w:rsidR="0082034D" w:rsidRPr="00773A92" w:rsidRDefault="0082034D" w:rsidP="003A2C57">
      <w:pPr>
        <w:pStyle w:val="ListParagraph"/>
        <w:spacing w:after="120" w:line="240" w:lineRule="auto"/>
        <w:rPr>
          <w:rFonts w:ascii="Arial" w:hAnsi="Arial"/>
          <w:b/>
          <w:sz w:val="24"/>
          <w:szCs w:val="24"/>
          <w:u w:val="single"/>
        </w:rPr>
      </w:pPr>
      <w:r w:rsidRPr="00773A92">
        <w:rPr>
          <w:rFonts w:ascii="Arial" w:hAnsi="Arial"/>
          <w:sz w:val="24"/>
          <w:szCs w:val="24"/>
        </w:rPr>
        <w:t xml:space="preserve">LGBT VCS respondents reported a number of recent cutbacks in services as a consequence of funding cuts and the consequent reduction in staff and resources.  Some of the </w:t>
      </w:r>
      <w:r w:rsidR="003A2C57">
        <w:rPr>
          <w:rFonts w:ascii="Arial" w:hAnsi="Arial"/>
          <w:sz w:val="24"/>
          <w:szCs w:val="24"/>
        </w:rPr>
        <w:t xml:space="preserve">local authorities </w:t>
      </w:r>
      <w:r w:rsidRPr="00773A92">
        <w:rPr>
          <w:rFonts w:ascii="Arial" w:hAnsi="Arial"/>
          <w:sz w:val="24"/>
          <w:szCs w:val="24"/>
        </w:rPr>
        <w:t>had been quick to make cuts, which had had an immediate impact on LGBT service users in rural areas. Cuts had also impacted on support work for LGBT people and on training on LGBT matters for professionals working for a range of public bodies.</w:t>
      </w:r>
    </w:p>
    <w:p w:rsidR="0082034D" w:rsidRPr="007F01A7" w:rsidRDefault="001E3DFC" w:rsidP="007F01A7">
      <w:pPr>
        <w:spacing w:after="120"/>
        <w:ind w:left="360"/>
        <w:rPr>
          <w:b/>
          <w:sz w:val="24"/>
        </w:rPr>
      </w:pPr>
      <w:r w:rsidRPr="007F01A7">
        <w:rPr>
          <w:b/>
          <w:sz w:val="24"/>
        </w:rPr>
        <w:t xml:space="preserve">6.5 </w:t>
      </w:r>
      <w:r w:rsidR="0082034D" w:rsidRPr="007F01A7">
        <w:rPr>
          <w:b/>
          <w:sz w:val="24"/>
        </w:rPr>
        <w:t xml:space="preserve">Increased demand and more complex needs </w:t>
      </w:r>
    </w:p>
    <w:p w:rsidR="0082034D" w:rsidRDefault="0082034D" w:rsidP="001E3DFC">
      <w:pPr>
        <w:pStyle w:val="ListParagraph"/>
        <w:spacing w:after="120" w:line="240" w:lineRule="auto"/>
        <w:rPr>
          <w:rFonts w:ascii="Arial" w:hAnsi="Arial"/>
          <w:sz w:val="24"/>
          <w:szCs w:val="24"/>
        </w:rPr>
      </w:pPr>
      <w:r w:rsidRPr="00773A92">
        <w:rPr>
          <w:rFonts w:ascii="Arial" w:hAnsi="Arial"/>
          <w:sz w:val="24"/>
          <w:szCs w:val="24"/>
        </w:rPr>
        <w:t xml:space="preserve">LGBT VCS organisations </w:t>
      </w:r>
      <w:r w:rsidR="001E3DFC">
        <w:rPr>
          <w:rFonts w:ascii="Arial" w:hAnsi="Arial"/>
          <w:sz w:val="24"/>
          <w:szCs w:val="24"/>
        </w:rPr>
        <w:t xml:space="preserve">had </w:t>
      </w:r>
      <w:r w:rsidRPr="00773A92">
        <w:rPr>
          <w:rFonts w:ascii="Arial" w:hAnsi="Arial"/>
          <w:sz w:val="24"/>
          <w:szCs w:val="24"/>
        </w:rPr>
        <w:t>tried to protect services by spending reserves, fundraising and if all else failed by reducing staff hours and overheads.  Interviewees said the LGBT VCS was reluctant to cut back on services at what was universally agreed to be time of increas</w:t>
      </w:r>
      <w:r>
        <w:rPr>
          <w:rFonts w:ascii="Arial" w:hAnsi="Arial"/>
          <w:sz w:val="24"/>
          <w:szCs w:val="24"/>
        </w:rPr>
        <w:t xml:space="preserve">ing and ever more complex need.  </w:t>
      </w:r>
    </w:p>
    <w:p w:rsidR="0082034D" w:rsidRPr="001E3DFC" w:rsidRDefault="0082034D" w:rsidP="003A2C57">
      <w:pPr>
        <w:pStyle w:val="ListParagraph"/>
        <w:spacing w:after="120" w:line="240" w:lineRule="auto"/>
        <w:rPr>
          <w:rFonts w:asciiTheme="minorBidi" w:hAnsiTheme="minorBidi" w:cstheme="minorBidi"/>
          <w:sz w:val="24"/>
        </w:rPr>
      </w:pPr>
      <w:r w:rsidRPr="00C24E6C">
        <w:rPr>
          <w:rFonts w:ascii="Arial" w:hAnsi="Arial"/>
          <w:sz w:val="24"/>
          <w:szCs w:val="24"/>
        </w:rPr>
        <w:t>The changes to a range of welfare benefits w</w:t>
      </w:r>
      <w:r w:rsidR="003A2C57">
        <w:rPr>
          <w:rFonts w:ascii="Arial" w:hAnsi="Arial"/>
          <w:sz w:val="24"/>
          <w:szCs w:val="24"/>
        </w:rPr>
        <w:t xml:space="preserve">ere </w:t>
      </w:r>
      <w:r w:rsidRPr="00C24E6C">
        <w:rPr>
          <w:rFonts w:ascii="Arial" w:hAnsi="Arial"/>
          <w:sz w:val="24"/>
          <w:szCs w:val="24"/>
        </w:rPr>
        <w:t>recognised to have created problems for LGBT people, with the hardest hit often being the mo</w:t>
      </w:r>
      <w:r>
        <w:rPr>
          <w:rFonts w:ascii="Arial" w:hAnsi="Arial"/>
          <w:sz w:val="24"/>
          <w:szCs w:val="24"/>
        </w:rPr>
        <w:t>st vulnerable</w:t>
      </w:r>
      <w:r w:rsidR="001E3DFC">
        <w:rPr>
          <w:rFonts w:ascii="Arial" w:hAnsi="Arial"/>
          <w:sz w:val="24"/>
          <w:szCs w:val="24"/>
        </w:rPr>
        <w:t xml:space="preserve">. </w:t>
      </w:r>
      <w:r>
        <w:rPr>
          <w:rFonts w:ascii="Arial" w:hAnsi="Arial"/>
          <w:sz w:val="24"/>
          <w:szCs w:val="24"/>
        </w:rPr>
        <w:t xml:space="preserve"> </w:t>
      </w:r>
      <w:r w:rsidRPr="001E3DFC">
        <w:rPr>
          <w:rFonts w:asciiTheme="minorBidi" w:hAnsiTheme="minorBidi" w:cstheme="minorBidi"/>
          <w:sz w:val="24"/>
        </w:rPr>
        <w:t>Despite legislation over the last decade addressing homophobic, transphobic and other forms of discrimination, interviewees noted that LGBT people still experienced high levels of harassment and hate crime</w:t>
      </w:r>
      <w:r w:rsidR="003A2C57">
        <w:rPr>
          <w:rFonts w:asciiTheme="minorBidi" w:hAnsiTheme="minorBidi" w:cstheme="minorBidi"/>
          <w:sz w:val="24"/>
        </w:rPr>
        <w:t>, m</w:t>
      </w:r>
      <w:r w:rsidRPr="001E3DFC">
        <w:rPr>
          <w:rFonts w:asciiTheme="minorBidi" w:hAnsiTheme="minorBidi" w:cstheme="minorBidi"/>
          <w:sz w:val="24"/>
        </w:rPr>
        <w:t>uch of which went unreported so the problem went under the ‘radar’ of ‘mainstream’ bodies and service providers.</w:t>
      </w:r>
    </w:p>
    <w:p w:rsidR="0082034D" w:rsidRPr="007F01A7" w:rsidRDefault="001E3DFC" w:rsidP="007F01A7">
      <w:pPr>
        <w:spacing w:after="120"/>
        <w:ind w:left="360"/>
        <w:rPr>
          <w:b/>
          <w:sz w:val="24"/>
        </w:rPr>
      </w:pPr>
      <w:r w:rsidRPr="007F01A7">
        <w:rPr>
          <w:b/>
          <w:sz w:val="24"/>
        </w:rPr>
        <w:t xml:space="preserve">6.6 </w:t>
      </w:r>
      <w:r w:rsidR="0082034D" w:rsidRPr="007F01A7">
        <w:rPr>
          <w:b/>
          <w:sz w:val="24"/>
        </w:rPr>
        <w:t>Tighter funding requirements: decline in service provision and quality</w:t>
      </w:r>
    </w:p>
    <w:p w:rsidR="0082034D" w:rsidRPr="001E3DFC" w:rsidRDefault="0082034D" w:rsidP="000231B3">
      <w:pPr>
        <w:pStyle w:val="ListParagraph"/>
        <w:spacing w:after="120" w:line="240" w:lineRule="auto"/>
        <w:rPr>
          <w:rFonts w:asciiTheme="minorBidi" w:hAnsiTheme="minorBidi" w:cstheme="minorBidi"/>
          <w:sz w:val="24"/>
        </w:rPr>
      </w:pPr>
      <w:r w:rsidRPr="001E3DFC">
        <w:rPr>
          <w:rFonts w:asciiTheme="minorBidi" w:hAnsiTheme="minorBidi" w:cstheme="minorBidi"/>
          <w:sz w:val="24"/>
          <w:szCs w:val="24"/>
        </w:rPr>
        <w:t xml:space="preserve">LGBT VCS interviewees raised concerns about the impact of the new funding regimes. </w:t>
      </w:r>
      <w:r w:rsidRPr="001E3DFC">
        <w:rPr>
          <w:rFonts w:asciiTheme="minorBidi" w:hAnsiTheme="minorBidi" w:cstheme="minorBidi"/>
          <w:sz w:val="24"/>
        </w:rPr>
        <w:t>One area of concern was criteria being set too high so fewer people qualified for support</w:t>
      </w:r>
      <w:r w:rsidR="000231B3">
        <w:rPr>
          <w:rFonts w:asciiTheme="minorBidi" w:hAnsiTheme="minorBidi" w:cstheme="minorBidi"/>
          <w:sz w:val="24"/>
        </w:rPr>
        <w:t>,</w:t>
      </w:r>
      <w:r w:rsidRPr="001E3DFC">
        <w:rPr>
          <w:rFonts w:asciiTheme="minorBidi" w:hAnsiTheme="minorBidi" w:cstheme="minorBidi"/>
          <w:sz w:val="24"/>
        </w:rPr>
        <w:t xml:space="preserve"> </w:t>
      </w:r>
      <w:r w:rsidR="000231B3">
        <w:rPr>
          <w:rFonts w:asciiTheme="minorBidi" w:hAnsiTheme="minorBidi" w:cstheme="minorBidi"/>
          <w:sz w:val="24"/>
        </w:rPr>
        <w:t xml:space="preserve">thus </w:t>
      </w:r>
      <w:r w:rsidRPr="001E3DFC">
        <w:rPr>
          <w:rFonts w:asciiTheme="minorBidi" w:hAnsiTheme="minorBidi" w:cstheme="minorBidi"/>
          <w:sz w:val="24"/>
        </w:rPr>
        <w:t>arriving with more complex needs.  Contracts were becoming more tightly focused allowing less scope for a holistic model of support for sexual health. Finally, increasing competition from ‘mainstream’ providers to win contracts was considered likely to lead to de-prioritisation of LGBT needs and concerns and thus less appropriate service provision for LGBT service users.</w:t>
      </w:r>
    </w:p>
    <w:p w:rsidR="0082034D" w:rsidRPr="007F01A7" w:rsidRDefault="001E3DFC" w:rsidP="007F01A7">
      <w:pPr>
        <w:spacing w:after="120"/>
        <w:ind w:left="360"/>
        <w:rPr>
          <w:b/>
          <w:sz w:val="24"/>
        </w:rPr>
      </w:pPr>
      <w:r w:rsidRPr="007F01A7">
        <w:rPr>
          <w:b/>
          <w:sz w:val="24"/>
        </w:rPr>
        <w:t xml:space="preserve">6.7 </w:t>
      </w:r>
      <w:r w:rsidR="0082034D" w:rsidRPr="007F01A7">
        <w:rPr>
          <w:b/>
          <w:sz w:val="24"/>
        </w:rPr>
        <w:t>Not being able to develop to meet the needs of the LGBT Communit(ies)</w:t>
      </w:r>
    </w:p>
    <w:p w:rsidR="0082034D" w:rsidRPr="00764A4B" w:rsidRDefault="001E3DFC" w:rsidP="00743673">
      <w:pPr>
        <w:pStyle w:val="ListParagraph"/>
        <w:spacing w:after="120" w:line="240" w:lineRule="auto"/>
        <w:rPr>
          <w:rFonts w:asciiTheme="minorBidi" w:hAnsiTheme="minorBidi" w:cstheme="minorBidi"/>
          <w:sz w:val="24"/>
        </w:rPr>
      </w:pPr>
      <w:r>
        <w:rPr>
          <w:rFonts w:ascii="Arial" w:hAnsi="Arial"/>
          <w:sz w:val="24"/>
          <w:szCs w:val="24"/>
        </w:rPr>
        <w:t xml:space="preserve">A number of Interviewees expressed </w:t>
      </w:r>
      <w:r w:rsidR="0082034D" w:rsidRPr="00773A92">
        <w:rPr>
          <w:rFonts w:ascii="Arial" w:hAnsi="Arial"/>
          <w:sz w:val="24"/>
          <w:szCs w:val="24"/>
        </w:rPr>
        <w:t xml:space="preserve">concern that the LGBT </w:t>
      </w:r>
      <w:r w:rsidR="0082034D" w:rsidRPr="00764A4B">
        <w:rPr>
          <w:rFonts w:asciiTheme="minorBidi" w:hAnsiTheme="minorBidi" w:cstheme="minorBidi"/>
          <w:sz w:val="24"/>
          <w:szCs w:val="24"/>
        </w:rPr>
        <w:t xml:space="preserve">VCS would not be able to develop to meet the growing needs of LGBT communit(ies) in a climate of </w:t>
      </w:r>
      <w:r w:rsidR="0082034D" w:rsidRPr="00764A4B">
        <w:rPr>
          <w:rFonts w:asciiTheme="minorBidi" w:hAnsiTheme="minorBidi" w:cstheme="minorBidi"/>
          <w:sz w:val="24"/>
          <w:szCs w:val="24"/>
        </w:rPr>
        <w:lastRenderedPageBreak/>
        <w:t>austerity</w:t>
      </w:r>
      <w:r w:rsidR="0014597A">
        <w:rPr>
          <w:rFonts w:asciiTheme="minorBidi" w:hAnsiTheme="minorBidi" w:cstheme="minorBidi"/>
          <w:sz w:val="24"/>
          <w:szCs w:val="24"/>
        </w:rPr>
        <w:t>,</w:t>
      </w:r>
      <w:r w:rsidR="0082034D" w:rsidRPr="00764A4B">
        <w:rPr>
          <w:rFonts w:asciiTheme="minorBidi" w:hAnsiTheme="minorBidi" w:cstheme="minorBidi"/>
          <w:sz w:val="24"/>
          <w:szCs w:val="24"/>
        </w:rPr>
        <w:t xml:space="preserve"> with equality perceived to be lower on the political agenda. </w:t>
      </w:r>
      <w:r w:rsidR="0082034D" w:rsidRPr="00764A4B">
        <w:rPr>
          <w:rFonts w:asciiTheme="minorBidi" w:hAnsiTheme="minorBidi" w:cstheme="minorBidi"/>
          <w:sz w:val="24"/>
        </w:rPr>
        <w:t>Existing LGBT VCS organisations discussed work they would have liked to develop if funding was available through the public/statutory sector or via other funding sources. This included for example the provision of services for older, disabled and trans</w:t>
      </w:r>
      <w:r w:rsidR="002E7230" w:rsidRPr="00764A4B">
        <w:rPr>
          <w:rFonts w:asciiTheme="minorBidi" w:hAnsiTheme="minorBidi" w:cstheme="minorBidi"/>
          <w:sz w:val="24"/>
        </w:rPr>
        <w:t>*</w:t>
      </w:r>
      <w:r w:rsidR="0082034D" w:rsidRPr="00764A4B">
        <w:rPr>
          <w:rFonts w:asciiTheme="minorBidi" w:hAnsiTheme="minorBidi" w:cstheme="minorBidi"/>
          <w:sz w:val="24"/>
        </w:rPr>
        <w:t xml:space="preserve"> people and also for black and minority ethnic (BME) LGBT people.</w:t>
      </w:r>
      <w:r w:rsidR="00764A4B">
        <w:rPr>
          <w:rFonts w:asciiTheme="minorBidi" w:hAnsiTheme="minorBidi" w:cstheme="minorBidi"/>
          <w:sz w:val="24"/>
        </w:rPr>
        <w:t xml:space="preserve"> </w:t>
      </w:r>
      <w:r w:rsidR="0082034D" w:rsidRPr="00764A4B">
        <w:rPr>
          <w:rFonts w:asciiTheme="minorBidi" w:hAnsiTheme="minorBidi" w:cstheme="minorBidi"/>
          <w:sz w:val="24"/>
        </w:rPr>
        <w:t>This ‘cap’ on growth was problematic at a time when equality legislation and chang</w:t>
      </w:r>
      <w:r w:rsidR="005D4BA2">
        <w:rPr>
          <w:rFonts w:asciiTheme="minorBidi" w:hAnsiTheme="minorBidi" w:cstheme="minorBidi"/>
          <w:sz w:val="24"/>
        </w:rPr>
        <w:t xml:space="preserve">ing social attitudes meant that </w:t>
      </w:r>
      <w:r w:rsidR="0082034D" w:rsidRPr="00764A4B">
        <w:rPr>
          <w:rFonts w:asciiTheme="minorBidi" w:hAnsiTheme="minorBidi" w:cstheme="minorBidi"/>
          <w:sz w:val="24"/>
        </w:rPr>
        <w:t xml:space="preserve">LGBT people were </w:t>
      </w:r>
      <w:r w:rsidR="00743673">
        <w:rPr>
          <w:rFonts w:asciiTheme="minorBidi" w:hAnsiTheme="minorBidi" w:cstheme="minorBidi"/>
          <w:sz w:val="24"/>
        </w:rPr>
        <w:t xml:space="preserve">increasingly ‘out’ and visible. </w:t>
      </w:r>
      <w:r w:rsidR="0082034D" w:rsidRPr="00764A4B">
        <w:rPr>
          <w:rFonts w:asciiTheme="minorBidi" w:hAnsiTheme="minorBidi" w:cstheme="minorBidi"/>
          <w:sz w:val="24"/>
        </w:rPr>
        <w:t xml:space="preserve">  </w:t>
      </w:r>
    </w:p>
    <w:p w:rsidR="00061311" w:rsidRPr="007F01A7" w:rsidRDefault="00764A4B" w:rsidP="007F01A7">
      <w:pPr>
        <w:spacing w:after="120"/>
        <w:ind w:left="360"/>
        <w:rPr>
          <w:rFonts w:asciiTheme="minorBidi" w:hAnsiTheme="minorBidi" w:cstheme="minorBidi"/>
          <w:sz w:val="24"/>
        </w:rPr>
      </w:pPr>
      <w:r w:rsidRPr="007F01A7">
        <w:rPr>
          <w:rFonts w:asciiTheme="minorBidi" w:hAnsiTheme="minorBidi" w:cstheme="minorBidi"/>
          <w:b/>
          <w:bCs/>
          <w:sz w:val="24"/>
        </w:rPr>
        <w:t xml:space="preserve">6.8 </w:t>
      </w:r>
      <w:r w:rsidR="00061311" w:rsidRPr="007F01A7">
        <w:rPr>
          <w:rFonts w:asciiTheme="minorBidi" w:hAnsiTheme="minorBidi" w:cstheme="minorBidi"/>
          <w:b/>
          <w:bCs/>
          <w:sz w:val="24"/>
        </w:rPr>
        <w:t>Reduction in LGBT Visibility</w:t>
      </w:r>
    </w:p>
    <w:p w:rsidR="001E3DFC" w:rsidRDefault="00061311" w:rsidP="00D31004">
      <w:pPr>
        <w:pStyle w:val="ListParagraph"/>
        <w:spacing w:after="120" w:line="240" w:lineRule="auto"/>
        <w:rPr>
          <w:rFonts w:asciiTheme="minorBidi" w:hAnsiTheme="minorBidi" w:cstheme="minorBidi"/>
          <w:sz w:val="24"/>
        </w:rPr>
      </w:pPr>
      <w:r w:rsidRPr="00061311">
        <w:rPr>
          <w:rFonts w:asciiTheme="minorBidi" w:hAnsiTheme="minorBidi" w:cstheme="minorBidi"/>
          <w:sz w:val="24"/>
        </w:rPr>
        <w:t xml:space="preserve">Dismay was expressed at a decline in anti-discrimination promotional work in equalities and in tackling hate-crime at a time when the austerity climate was leading to a perceived resurgence in discriminatory attitudes across the </w:t>
      </w:r>
      <w:r w:rsidR="00D31004">
        <w:rPr>
          <w:rFonts w:asciiTheme="minorBidi" w:hAnsiTheme="minorBidi" w:cstheme="minorBidi"/>
          <w:sz w:val="24"/>
        </w:rPr>
        <w:t xml:space="preserve">board </w:t>
      </w:r>
      <w:r w:rsidRPr="00061311">
        <w:rPr>
          <w:rFonts w:asciiTheme="minorBidi" w:hAnsiTheme="minorBidi" w:cstheme="minorBidi"/>
          <w:sz w:val="24"/>
        </w:rPr>
        <w:t xml:space="preserve">in England and Wales.  Where funding existed </w:t>
      </w:r>
      <w:r w:rsidR="00D31004">
        <w:rPr>
          <w:rFonts w:asciiTheme="minorBidi" w:hAnsiTheme="minorBidi" w:cstheme="minorBidi"/>
          <w:sz w:val="24"/>
        </w:rPr>
        <w:t>it had i</w:t>
      </w:r>
      <w:r w:rsidRPr="00061311">
        <w:rPr>
          <w:rFonts w:asciiTheme="minorBidi" w:hAnsiTheme="minorBidi" w:cstheme="minorBidi"/>
          <w:sz w:val="24"/>
        </w:rPr>
        <w:t xml:space="preserve">ncreasingly become generalist, </w:t>
      </w:r>
      <w:r w:rsidR="001E3DFC" w:rsidRPr="00061311">
        <w:rPr>
          <w:rFonts w:asciiTheme="minorBidi" w:hAnsiTheme="minorBidi" w:cstheme="minorBidi"/>
          <w:sz w:val="24"/>
        </w:rPr>
        <w:t>and less focused on specific groups</w:t>
      </w:r>
      <w:r w:rsidR="000231B3">
        <w:rPr>
          <w:rFonts w:asciiTheme="minorBidi" w:hAnsiTheme="minorBidi" w:cstheme="minorBidi"/>
          <w:sz w:val="24"/>
        </w:rPr>
        <w:t>,</w:t>
      </w:r>
      <w:r w:rsidR="001E3DFC" w:rsidRPr="00061311">
        <w:rPr>
          <w:rFonts w:asciiTheme="minorBidi" w:hAnsiTheme="minorBidi" w:cstheme="minorBidi"/>
          <w:sz w:val="24"/>
        </w:rPr>
        <w:t xml:space="preserve"> rendering LGBT and other equality issues and concerns less visible.</w:t>
      </w:r>
      <w:r w:rsidR="00C63863">
        <w:rPr>
          <w:rFonts w:asciiTheme="minorBidi" w:hAnsiTheme="minorBidi" w:cstheme="minorBidi"/>
          <w:sz w:val="24"/>
        </w:rPr>
        <w:t xml:space="preserve">  </w:t>
      </w:r>
      <w:r w:rsidR="00C63863" w:rsidRPr="00C63863">
        <w:rPr>
          <w:rFonts w:asciiTheme="minorBidi" w:hAnsiTheme="minorBidi" w:cstheme="minorBidi"/>
          <w:sz w:val="24"/>
        </w:rPr>
        <w:t xml:space="preserve">One example offered as an important example of a decline in LGBT visibility concerned the reduction in support (financial and otherwise) for regional LGBT Pride events. </w:t>
      </w:r>
    </w:p>
    <w:p w:rsidR="0011421D" w:rsidRPr="00C24E6C" w:rsidRDefault="0011421D" w:rsidP="00C63863">
      <w:pPr>
        <w:pStyle w:val="ListParagraph"/>
        <w:spacing w:after="120" w:line="240" w:lineRule="auto"/>
        <w:rPr>
          <w:sz w:val="24"/>
        </w:rPr>
      </w:pPr>
    </w:p>
    <w:p w:rsidR="0082034D" w:rsidRDefault="0082034D" w:rsidP="0011421D">
      <w:pPr>
        <w:spacing w:after="120"/>
        <w:rPr>
          <w:b/>
          <w:sz w:val="24"/>
          <w:u w:val="single"/>
        </w:rPr>
      </w:pPr>
      <w:r w:rsidRPr="00336AD2">
        <w:rPr>
          <w:rFonts w:cs="Arial"/>
          <w:b/>
          <w:bCs/>
          <w:sz w:val="24"/>
        </w:rPr>
        <w:t xml:space="preserve">7. </w:t>
      </w:r>
      <w:r w:rsidRPr="00336AD2">
        <w:rPr>
          <w:rFonts w:cs="Arial"/>
          <w:b/>
          <w:bCs/>
          <w:sz w:val="24"/>
        </w:rPr>
        <w:tab/>
      </w:r>
      <w:r w:rsidR="00336AD2" w:rsidRPr="0011421D">
        <w:rPr>
          <w:rFonts w:cs="Arial"/>
          <w:b/>
          <w:bCs/>
          <w:sz w:val="24"/>
        </w:rPr>
        <w:t xml:space="preserve"> </w:t>
      </w:r>
      <w:r w:rsidRPr="0011421D">
        <w:rPr>
          <w:rFonts w:cs="Arial"/>
          <w:b/>
          <w:sz w:val="24"/>
        </w:rPr>
        <w:t>Looking to the Future</w:t>
      </w:r>
      <w:r w:rsidR="00336AD2">
        <w:rPr>
          <w:b/>
          <w:sz w:val="24"/>
          <w:u w:val="single"/>
        </w:rPr>
        <w:t xml:space="preserve"> </w:t>
      </w:r>
    </w:p>
    <w:p w:rsidR="0011421D" w:rsidRPr="007F01A7" w:rsidRDefault="007F01A7" w:rsidP="007F01A7">
      <w:pPr>
        <w:spacing w:after="120"/>
        <w:ind w:left="360"/>
        <w:rPr>
          <w:b/>
          <w:sz w:val="24"/>
        </w:rPr>
      </w:pPr>
      <w:r w:rsidRPr="007F01A7">
        <w:rPr>
          <w:rFonts w:asciiTheme="minorBidi" w:hAnsiTheme="minorBidi" w:cstheme="minorBidi"/>
          <w:b/>
          <w:sz w:val="24"/>
        </w:rPr>
        <w:t xml:space="preserve">7.1 </w:t>
      </w:r>
      <w:r w:rsidR="0011421D" w:rsidRPr="007F01A7">
        <w:rPr>
          <w:rFonts w:asciiTheme="minorBidi" w:hAnsiTheme="minorBidi" w:cstheme="minorBidi"/>
          <w:b/>
          <w:sz w:val="24"/>
        </w:rPr>
        <w:t>Future Situation of the Organisation:</w:t>
      </w:r>
      <w:r w:rsidR="0011421D" w:rsidRPr="007F01A7">
        <w:rPr>
          <w:rFonts w:cs="Arial"/>
          <w:b/>
          <w:sz w:val="24"/>
        </w:rPr>
        <w:t xml:space="preserve"> </w:t>
      </w:r>
      <w:r w:rsidR="0011421D" w:rsidRPr="007F01A7">
        <w:rPr>
          <w:b/>
          <w:sz w:val="24"/>
        </w:rPr>
        <w:t>Survey Evidence</w:t>
      </w:r>
    </w:p>
    <w:p w:rsidR="00336AD2" w:rsidRPr="00336AD2" w:rsidRDefault="0082034D" w:rsidP="004C3232">
      <w:pPr>
        <w:pStyle w:val="ListParagraph"/>
        <w:spacing w:after="120" w:line="240" w:lineRule="auto"/>
        <w:rPr>
          <w:rFonts w:asciiTheme="minorBidi" w:hAnsiTheme="minorBidi" w:cstheme="minorBidi"/>
          <w:sz w:val="24"/>
        </w:rPr>
      </w:pPr>
      <w:r w:rsidRPr="00773A92">
        <w:rPr>
          <w:rFonts w:ascii="Arial" w:hAnsi="Arial"/>
          <w:sz w:val="24"/>
          <w:szCs w:val="24"/>
        </w:rPr>
        <w:t>The survey asked LGBT VCS respondents how they viewed the future situation of their organi</w:t>
      </w:r>
      <w:r w:rsidR="00336AD2">
        <w:rPr>
          <w:rFonts w:ascii="Arial" w:hAnsi="Arial"/>
          <w:sz w:val="24"/>
          <w:szCs w:val="24"/>
        </w:rPr>
        <w:t xml:space="preserve">sation.  Surprisingly a third (34%) said they thought </w:t>
      </w:r>
      <w:r w:rsidRPr="00773A92">
        <w:rPr>
          <w:rFonts w:ascii="Arial" w:hAnsi="Arial"/>
          <w:sz w:val="24"/>
          <w:szCs w:val="24"/>
        </w:rPr>
        <w:t>the situation would improve and just over a quarter (27%) thought there would be no change.  However 16% thought things would worsen and nearly a fifth (19%) admitted they didn’t know what the future held</w:t>
      </w:r>
      <w:r w:rsidRPr="00336AD2">
        <w:rPr>
          <w:rFonts w:asciiTheme="minorBidi" w:hAnsiTheme="minorBidi" w:cstheme="minorBidi"/>
          <w:sz w:val="24"/>
          <w:szCs w:val="24"/>
        </w:rPr>
        <w:t xml:space="preserve">. </w:t>
      </w:r>
      <w:r w:rsidRPr="00336AD2">
        <w:rPr>
          <w:rFonts w:asciiTheme="minorBidi" w:hAnsiTheme="minorBidi" w:cstheme="minorBidi"/>
          <w:sz w:val="24"/>
        </w:rPr>
        <w:t>A higher proportion of VCS organisations based outside London were optimistic about the future situation of their organisation relative to London based organisations.  London based LGBT VCS seemed to be particularly worried about the impact of the ‘Localism agenda’ for the provision of pan-London services in a range of areas.</w:t>
      </w:r>
      <w:r w:rsidR="00336AD2">
        <w:rPr>
          <w:rFonts w:asciiTheme="minorBidi" w:hAnsiTheme="minorBidi" w:cstheme="minorBidi"/>
          <w:sz w:val="24"/>
        </w:rPr>
        <w:t xml:space="preserve"> Responses also varied by </w:t>
      </w:r>
      <w:r w:rsidR="00336AD2" w:rsidRPr="00336AD2">
        <w:rPr>
          <w:rFonts w:asciiTheme="minorBidi" w:hAnsiTheme="minorBidi" w:cstheme="minorBidi"/>
          <w:sz w:val="24"/>
        </w:rPr>
        <w:t xml:space="preserve">size. Those from large and medium organisations </w:t>
      </w:r>
      <w:r w:rsidR="005D4BA2">
        <w:rPr>
          <w:rFonts w:asciiTheme="minorBidi" w:hAnsiTheme="minorBidi" w:cstheme="minorBidi"/>
          <w:sz w:val="24"/>
        </w:rPr>
        <w:t>were more pessimistic and</w:t>
      </w:r>
      <w:r w:rsidR="00336AD2" w:rsidRPr="00336AD2">
        <w:rPr>
          <w:rFonts w:asciiTheme="minorBidi" w:hAnsiTheme="minorBidi" w:cstheme="minorBidi"/>
          <w:sz w:val="24"/>
        </w:rPr>
        <w:t xml:space="preserve"> indicated higher l</w:t>
      </w:r>
      <w:r w:rsidR="004C3232">
        <w:rPr>
          <w:rFonts w:asciiTheme="minorBidi" w:hAnsiTheme="minorBidi" w:cstheme="minorBidi"/>
          <w:sz w:val="24"/>
        </w:rPr>
        <w:t xml:space="preserve">evels of uncertainty than small, </w:t>
      </w:r>
      <w:r w:rsidR="00336AD2" w:rsidRPr="00336AD2">
        <w:rPr>
          <w:rFonts w:asciiTheme="minorBidi" w:hAnsiTheme="minorBidi" w:cstheme="minorBidi"/>
          <w:sz w:val="24"/>
        </w:rPr>
        <w:t xml:space="preserve">micro </w:t>
      </w:r>
      <w:r w:rsidR="004C3232">
        <w:rPr>
          <w:rFonts w:asciiTheme="minorBidi" w:hAnsiTheme="minorBidi" w:cstheme="minorBidi"/>
          <w:sz w:val="24"/>
        </w:rPr>
        <w:t xml:space="preserve">and unfunded </w:t>
      </w:r>
      <w:r w:rsidR="00336AD2" w:rsidRPr="00336AD2">
        <w:rPr>
          <w:rFonts w:asciiTheme="minorBidi" w:hAnsiTheme="minorBidi" w:cstheme="minorBidi"/>
          <w:sz w:val="24"/>
        </w:rPr>
        <w:t>organisations</w:t>
      </w:r>
      <w:r w:rsidR="00336AD2">
        <w:rPr>
          <w:rFonts w:asciiTheme="minorBidi" w:hAnsiTheme="minorBidi" w:cstheme="minorBidi"/>
          <w:sz w:val="24"/>
        </w:rPr>
        <w:t xml:space="preserve">. </w:t>
      </w:r>
      <w:r w:rsidR="00336AD2" w:rsidRPr="00336AD2">
        <w:rPr>
          <w:rFonts w:asciiTheme="minorBidi" w:hAnsiTheme="minorBidi" w:cstheme="minorBidi"/>
          <w:sz w:val="24"/>
        </w:rPr>
        <w:t xml:space="preserve"> </w:t>
      </w:r>
    </w:p>
    <w:p w:rsidR="0082034D" w:rsidRPr="007F01A7" w:rsidRDefault="00336AD2" w:rsidP="007F01A7">
      <w:pPr>
        <w:spacing w:after="120"/>
        <w:ind w:left="360"/>
        <w:rPr>
          <w:b/>
          <w:sz w:val="24"/>
        </w:rPr>
      </w:pPr>
      <w:r w:rsidRPr="007F01A7">
        <w:rPr>
          <w:b/>
          <w:sz w:val="24"/>
        </w:rPr>
        <w:t xml:space="preserve">7.2 Interview Evidence: </w:t>
      </w:r>
      <w:r w:rsidR="0082034D" w:rsidRPr="007F01A7">
        <w:rPr>
          <w:b/>
          <w:sz w:val="24"/>
        </w:rPr>
        <w:t>Situation will Improve</w:t>
      </w:r>
    </w:p>
    <w:p w:rsidR="0082034D" w:rsidRDefault="0082034D" w:rsidP="001E3DFC">
      <w:pPr>
        <w:pStyle w:val="ListParagraph"/>
        <w:spacing w:after="120" w:line="240" w:lineRule="auto"/>
        <w:rPr>
          <w:rFonts w:ascii="Arial" w:hAnsi="Arial"/>
          <w:sz w:val="24"/>
          <w:szCs w:val="24"/>
        </w:rPr>
      </w:pPr>
      <w:r w:rsidRPr="00773A92">
        <w:rPr>
          <w:rFonts w:ascii="Arial" w:hAnsi="Arial"/>
          <w:sz w:val="24"/>
          <w:szCs w:val="24"/>
        </w:rPr>
        <w:t>Some organisations were optimistic because they perceived progress had been made on LGBT issues in recent years. This included a more positive social climate and a view that the Equality Act (2010) might provide some element of protection in the changing political and economic climate.</w:t>
      </w:r>
    </w:p>
    <w:p w:rsidR="0082034D" w:rsidRPr="007F01A7" w:rsidRDefault="00336AD2" w:rsidP="007F01A7">
      <w:pPr>
        <w:spacing w:after="120"/>
        <w:ind w:left="360"/>
        <w:rPr>
          <w:b/>
          <w:sz w:val="24"/>
        </w:rPr>
      </w:pPr>
      <w:r w:rsidRPr="007F01A7">
        <w:rPr>
          <w:b/>
          <w:sz w:val="24"/>
        </w:rPr>
        <w:t xml:space="preserve">7.3 </w:t>
      </w:r>
      <w:r w:rsidR="0082034D" w:rsidRPr="007F01A7">
        <w:rPr>
          <w:b/>
          <w:sz w:val="24"/>
        </w:rPr>
        <w:t>Situation will not change</w:t>
      </w:r>
    </w:p>
    <w:p w:rsidR="0082034D" w:rsidRPr="00773A92" w:rsidRDefault="0082034D" w:rsidP="0011421D">
      <w:pPr>
        <w:pStyle w:val="ListParagraph"/>
        <w:spacing w:after="120" w:line="240" w:lineRule="auto"/>
        <w:rPr>
          <w:rFonts w:ascii="Arial" w:hAnsi="Arial"/>
          <w:b/>
          <w:sz w:val="24"/>
          <w:szCs w:val="24"/>
          <w:u w:val="single"/>
        </w:rPr>
      </w:pPr>
      <w:r w:rsidRPr="00773A92">
        <w:rPr>
          <w:rFonts w:ascii="Arial" w:hAnsi="Arial"/>
          <w:sz w:val="24"/>
          <w:szCs w:val="24"/>
        </w:rPr>
        <w:t xml:space="preserve">Others took the view that there would be no change in the short term because of the protective steps they had taken, including using reserves to protect their organisation and services as they sought to fundraise from increasingly diverse sources. </w:t>
      </w:r>
    </w:p>
    <w:p w:rsidR="0082034D" w:rsidRPr="007F01A7" w:rsidRDefault="0011421D" w:rsidP="007F01A7">
      <w:pPr>
        <w:spacing w:after="120"/>
        <w:ind w:left="360"/>
        <w:rPr>
          <w:b/>
          <w:sz w:val="24"/>
        </w:rPr>
      </w:pPr>
      <w:r w:rsidRPr="007F01A7">
        <w:rPr>
          <w:b/>
          <w:sz w:val="24"/>
        </w:rPr>
        <w:t xml:space="preserve">7.4 </w:t>
      </w:r>
      <w:r w:rsidR="0082034D" w:rsidRPr="007F01A7">
        <w:rPr>
          <w:b/>
          <w:sz w:val="24"/>
        </w:rPr>
        <w:t>Don’t know what will happen</w:t>
      </w:r>
    </w:p>
    <w:p w:rsidR="0082034D" w:rsidRDefault="0082034D" w:rsidP="00BF7A07">
      <w:pPr>
        <w:pStyle w:val="ListParagraph"/>
        <w:spacing w:after="120" w:line="240" w:lineRule="auto"/>
        <w:rPr>
          <w:rFonts w:ascii="Arial" w:hAnsi="Arial"/>
          <w:sz w:val="24"/>
          <w:szCs w:val="24"/>
        </w:rPr>
      </w:pPr>
      <w:r w:rsidRPr="00773A92">
        <w:rPr>
          <w:rFonts w:ascii="Arial" w:hAnsi="Arial"/>
          <w:sz w:val="24"/>
          <w:szCs w:val="24"/>
        </w:rPr>
        <w:t xml:space="preserve">For others, the future situation was unknown, although it was assumed that the organisation would continue to exist, it was recognised that it would need to adapt to comply with the more restricted funding available. One strategy was to try to retain activities where funding was difficult to access by switching to the use of volunteers and social media where appropriate.  Even those who tried to remain </w:t>
      </w:r>
      <w:r w:rsidRPr="00773A92">
        <w:rPr>
          <w:rFonts w:ascii="Arial" w:hAnsi="Arial"/>
          <w:sz w:val="24"/>
          <w:szCs w:val="24"/>
        </w:rPr>
        <w:lastRenderedPageBreak/>
        <w:t>optimistic recognised their organisation’s future was uncertain</w:t>
      </w:r>
      <w:r w:rsidR="0011421D">
        <w:rPr>
          <w:rFonts w:ascii="Arial" w:hAnsi="Arial"/>
          <w:sz w:val="24"/>
          <w:szCs w:val="24"/>
        </w:rPr>
        <w:t xml:space="preserve">, particularly </w:t>
      </w:r>
      <w:r w:rsidRPr="00773A92">
        <w:rPr>
          <w:rFonts w:ascii="Arial" w:hAnsi="Arial"/>
          <w:sz w:val="24"/>
          <w:szCs w:val="24"/>
        </w:rPr>
        <w:t>in a fast changing  and increasingly competitive funding climate.</w:t>
      </w:r>
    </w:p>
    <w:p w:rsidR="0082034D" w:rsidRPr="007F01A7" w:rsidRDefault="0011421D" w:rsidP="007F01A7">
      <w:pPr>
        <w:spacing w:after="120"/>
        <w:ind w:left="360"/>
        <w:rPr>
          <w:b/>
          <w:sz w:val="24"/>
        </w:rPr>
      </w:pPr>
      <w:r w:rsidRPr="007F01A7">
        <w:rPr>
          <w:b/>
          <w:sz w:val="24"/>
        </w:rPr>
        <w:t xml:space="preserve">7.5 </w:t>
      </w:r>
      <w:r w:rsidR="0082034D" w:rsidRPr="007F01A7">
        <w:rPr>
          <w:b/>
          <w:sz w:val="24"/>
        </w:rPr>
        <w:t>Situation will worsen</w:t>
      </w:r>
    </w:p>
    <w:p w:rsidR="0082034D" w:rsidRDefault="0082034D" w:rsidP="00092816">
      <w:pPr>
        <w:pStyle w:val="ListParagraph"/>
        <w:spacing w:after="120" w:line="240" w:lineRule="auto"/>
        <w:rPr>
          <w:rFonts w:ascii="Arial" w:hAnsi="Arial"/>
          <w:sz w:val="24"/>
          <w:szCs w:val="24"/>
        </w:rPr>
      </w:pPr>
      <w:r w:rsidRPr="00773A92">
        <w:rPr>
          <w:rFonts w:ascii="Arial" w:hAnsi="Arial"/>
          <w:sz w:val="24"/>
          <w:szCs w:val="24"/>
        </w:rPr>
        <w:t xml:space="preserve">LGBT VCS respondents who saw the position worsening saw 2015 as the ‘crunch year’ with public funding cuts beginning to bite.  LGBT VCS organisations who were pessimistic about the future, were also concerned that the sector had limited reserves and there was little community mobilisation against the cuts despite the demand for LGBT VCS services and activities being at an all-time high.  </w:t>
      </w:r>
    </w:p>
    <w:p w:rsidR="0082034D" w:rsidRPr="007F01A7" w:rsidRDefault="0011421D" w:rsidP="007F01A7">
      <w:pPr>
        <w:spacing w:after="120"/>
        <w:ind w:left="360"/>
        <w:rPr>
          <w:b/>
          <w:sz w:val="24"/>
        </w:rPr>
      </w:pPr>
      <w:r w:rsidRPr="007F01A7">
        <w:rPr>
          <w:b/>
          <w:sz w:val="24"/>
        </w:rPr>
        <w:t xml:space="preserve">7.6 </w:t>
      </w:r>
      <w:r w:rsidR="0082034D" w:rsidRPr="007F01A7">
        <w:rPr>
          <w:b/>
          <w:sz w:val="24"/>
        </w:rPr>
        <w:t>Moving Forward</w:t>
      </w:r>
    </w:p>
    <w:p w:rsidR="00092816" w:rsidRPr="00BD1666" w:rsidRDefault="00092816" w:rsidP="00B26840">
      <w:pPr>
        <w:pStyle w:val="ListParagraph"/>
        <w:spacing w:line="240" w:lineRule="auto"/>
        <w:ind w:left="714"/>
        <w:rPr>
          <w:sz w:val="24"/>
          <w:szCs w:val="24"/>
        </w:rPr>
      </w:pPr>
      <w:r w:rsidRPr="00EA2BD4">
        <w:rPr>
          <w:rFonts w:asciiTheme="minorBidi" w:hAnsiTheme="minorBidi" w:cstheme="minorBidi"/>
          <w:noProof/>
          <w:sz w:val="24"/>
          <w:szCs w:val="24"/>
        </w:rPr>
        <w:t>The interview respondents were asked what the</w:t>
      </w:r>
      <w:r w:rsidRPr="00EA2BD4">
        <w:rPr>
          <w:rFonts w:asciiTheme="minorBidi" w:hAnsiTheme="minorBidi" w:cstheme="minorBidi"/>
          <w:noProof/>
          <w:sz w:val="24"/>
        </w:rPr>
        <w:t>y</w:t>
      </w:r>
      <w:r w:rsidRPr="00EA2BD4">
        <w:rPr>
          <w:rFonts w:asciiTheme="minorBidi" w:hAnsiTheme="minorBidi" w:cstheme="minorBidi"/>
          <w:noProof/>
          <w:sz w:val="24"/>
          <w:szCs w:val="24"/>
        </w:rPr>
        <w:t xml:space="preserve"> thought </w:t>
      </w:r>
      <w:r w:rsidR="00EA2BD4">
        <w:rPr>
          <w:rFonts w:asciiTheme="minorBidi" w:hAnsiTheme="minorBidi" w:cstheme="minorBidi"/>
          <w:noProof/>
          <w:sz w:val="24"/>
          <w:szCs w:val="24"/>
        </w:rPr>
        <w:t xml:space="preserve">would </w:t>
      </w:r>
      <w:r w:rsidRPr="00EA2BD4">
        <w:rPr>
          <w:rFonts w:asciiTheme="minorBidi" w:hAnsiTheme="minorBidi" w:cstheme="minorBidi"/>
          <w:sz w:val="24"/>
          <w:szCs w:val="24"/>
        </w:rPr>
        <w:t xml:space="preserve">improve the position of </w:t>
      </w:r>
      <w:r w:rsidRPr="00EA2BD4">
        <w:rPr>
          <w:rFonts w:asciiTheme="minorBidi" w:hAnsiTheme="minorBidi" w:cstheme="minorBidi"/>
          <w:sz w:val="24"/>
        </w:rPr>
        <w:t xml:space="preserve">their </w:t>
      </w:r>
      <w:r w:rsidRPr="00EA2BD4">
        <w:rPr>
          <w:rFonts w:asciiTheme="minorBidi" w:hAnsiTheme="minorBidi" w:cstheme="minorBidi"/>
          <w:sz w:val="24"/>
          <w:szCs w:val="24"/>
        </w:rPr>
        <w:t>organisation specifically and the LGBT voluntary &amp; community sector more generally</w:t>
      </w:r>
      <w:r w:rsidRPr="00EA2BD4">
        <w:rPr>
          <w:rFonts w:asciiTheme="minorBidi" w:hAnsiTheme="minorBidi" w:cstheme="minorBidi"/>
          <w:sz w:val="24"/>
        </w:rPr>
        <w:t>. Their suggestions</w:t>
      </w:r>
      <w:r w:rsidR="00EA2BD4" w:rsidRPr="00EA2BD4">
        <w:rPr>
          <w:rFonts w:asciiTheme="minorBidi" w:hAnsiTheme="minorBidi" w:cstheme="minorBidi"/>
          <w:sz w:val="24"/>
        </w:rPr>
        <w:t xml:space="preserve"> included the need for: awareness r</w:t>
      </w:r>
      <w:r w:rsidRPr="00EA2BD4">
        <w:rPr>
          <w:rFonts w:asciiTheme="minorBidi" w:hAnsiTheme="minorBidi" w:cstheme="minorBidi"/>
          <w:sz w:val="24"/>
          <w:szCs w:val="24"/>
        </w:rPr>
        <w:t>aising</w:t>
      </w:r>
      <w:r w:rsidR="00EA2BD4">
        <w:rPr>
          <w:rFonts w:asciiTheme="minorBidi" w:hAnsiTheme="minorBidi" w:cstheme="minorBidi"/>
          <w:sz w:val="24"/>
          <w:szCs w:val="24"/>
        </w:rPr>
        <w:t xml:space="preserve"> on the need for specialist LGBT services</w:t>
      </w:r>
      <w:r w:rsidR="00EA2BD4" w:rsidRPr="00EA2BD4">
        <w:rPr>
          <w:rFonts w:asciiTheme="minorBidi" w:hAnsiTheme="minorBidi" w:cstheme="minorBidi"/>
          <w:sz w:val="24"/>
        </w:rPr>
        <w:t xml:space="preserve">; </w:t>
      </w:r>
      <w:r w:rsidR="00EA2BD4">
        <w:rPr>
          <w:rFonts w:asciiTheme="minorBidi" w:hAnsiTheme="minorBidi" w:cstheme="minorBidi"/>
          <w:sz w:val="24"/>
        </w:rPr>
        <w:t xml:space="preserve">a range of </w:t>
      </w:r>
      <w:r w:rsidR="00EA2BD4" w:rsidRPr="00EA2BD4">
        <w:rPr>
          <w:rFonts w:asciiTheme="minorBidi" w:hAnsiTheme="minorBidi" w:cstheme="minorBidi"/>
          <w:sz w:val="24"/>
        </w:rPr>
        <w:t>changes to the funding process;  more</w:t>
      </w:r>
      <w:r w:rsidR="00FE40C5">
        <w:rPr>
          <w:rFonts w:asciiTheme="minorBidi" w:hAnsiTheme="minorBidi" w:cstheme="minorBidi"/>
          <w:sz w:val="24"/>
        </w:rPr>
        <w:t xml:space="preserve"> core funding and </w:t>
      </w:r>
      <w:r w:rsidR="00EA2BD4" w:rsidRPr="00EA2BD4">
        <w:rPr>
          <w:rFonts w:asciiTheme="minorBidi" w:hAnsiTheme="minorBidi" w:cstheme="minorBidi"/>
          <w:sz w:val="24"/>
        </w:rPr>
        <w:t>infrastructural support ; use of the Equality Act (2010) to challenge</w:t>
      </w:r>
      <w:r w:rsidR="00EA2BD4">
        <w:rPr>
          <w:rFonts w:asciiTheme="minorBidi" w:hAnsiTheme="minorBidi" w:cstheme="minorBidi"/>
          <w:sz w:val="24"/>
        </w:rPr>
        <w:t xml:space="preserve"> underfunding</w:t>
      </w:r>
      <w:r w:rsidR="00EA2BD4" w:rsidRPr="00EA2BD4">
        <w:rPr>
          <w:rFonts w:asciiTheme="minorBidi" w:hAnsiTheme="minorBidi" w:cstheme="minorBidi"/>
          <w:sz w:val="24"/>
        </w:rPr>
        <w:t xml:space="preserve">; </w:t>
      </w:r>
      <w:r w:rsidR="00EA2BD4">
        <w:rPr>
          <w:rFonts w:asciiTheme="minorBidi" w:hAnsiTheme="minorBidi" w:cstheme="minorBidi"/>
          <w:sz w:val="24"/>
        </w:rPr>
        <w:t xml:space="preserve">more information on the opportunities and threats within the government’s localism agenda; </w:t>
      </w:r>
      <w:r w:rsidR="00EA2BD4" w:rsidRPr="00EA2BD4">
        <w:rPr>
          <w:rFonts w:asciiTheme="minorBidi" w:hAnsiTheme="minorBidi" w:cstheme="minorBidi"/>
          <w:sz w:val="24"/>
        </w:rPr>
        <w:t xml:space="preserve">official </w:t>
      </w:r>
      <w:r w:rsidR="00EA2BD4">
        <w:rPr>
          <w:rFonts w:asciiTheme="minorBidi" w:hAnsiTheme="minorBidi" w:cstheme="minorBidi"/>
          <w:sz w:val="24"/>
        </w:rPr>
        <w:t xml:space="preserve">and reliable </w:t>
      </w:r>
      <w:r w:rsidR="00EA2BD4" w:rsidRPr="00EA2BD4">
        <w:rPr>
          <w:rFonts w:asciiTheme="minorBidi" w:hAnsiTheme="minorBidi" w:cstheme="minorBidi"/>
          <w:sz w:val="24"/>
        </w:rPr>
        <w:t xml:space="preserve">LGBT monitoring to improve adherence to the public sector duty; public bodies </w:t>
      </w:r>
      <w:r w:rsidR="00EA2BD4" w:rsidRPr="00EA2BD4">
        <w:rPr>
          <w:rFonts w:asciiTheme="minorBidi" w:hAnsiTheme="minorBidi" w:cstheme="minorBidi"/>
          <w:sz w:val="24"/>
          <w:szCs w:val="24"/>
        </w:rPr>
        <w:t>to offer free or affordable rooms/basic facilities</w:t>
      </w:r>
      <w:r w:rsidR="00EA2BD4" w:rsidRPr="00EA2BD4">
        <w:rPr>
          <w:rFonts w:asciiTheme="minorBidi" w:hAnsiTheme="minorBidi" w:cstheme="minorBidi"/>
          <w:sz w:val="24"/>
        </w:rPr>
        <w:t xml:space="preserve">; more </w:t>
      </w:r>
      <w:r w:rsidR="00EA2BD4" w:rsidRPr="00EA2BD4">
        <w:rPr>
          <w:rFonts w:asciiTheme="minorBidi" w:hAnsiTheme="minorBidi" w:cstheme="minorBidi"/>
          <w:sz w:val="24"/>
          <w:szCs w:val="24"/>
        </w:rPr>
        <w:t>strategic use of the funding partnership model by the LGBT VCS</w:t>
      </w:r>
      <w:r w:rsidR="00EA2BD4" w:rsidRPr="00EA2BD4">
        <w:rPr>
          <w:rFonts w:asciiTheme="minorBidi" w:hAnsiTheme="minorBidi" w:cstheme="minorBidi"/>
          <w:sz w:val="24"/>
        </w:rPr>
        <w:t>; b</w:t>
      </w:r>
      <w:r w:rsidR="00EA2BD4" w:rsidRPr="00EA2BD4">
        <w:rPr>
          <w:rFonts w:asciiTheme="minorBidi" w:hAnsiTheme="minorBidi" w:cstheme="minorBidi"/>
          <w:sz w:val="24"/>
          <w:szCs w:val="24"/>
        </w:rPr>
        <w:t>uild</w:t>
      </w:r>
      <w:r w:rsidR="00EA2BD4" w:rsidRPr="00EA2BD4">
        <w:rPr>
          <w:rFonts w:asciiTheme="minorBidi" w:hAnsiTheme="minorBidi" w:cstheme="minorBidi"/>
          <w:sz w:val="24"/>
        </w:rPr>
        <w:t>ing</w:t>
      </w:r>
      <w:r w:rsidR="00EA2BD4" w:rsidRPr="00EA2BD4">
        <w:rPr>
          <w:rFonts w:asciiTheme="minorBidi" w:hAnsiTheme="minorBidi" w:cstheme="minorBidi"/>
          <w:sz w:val="24"/>
          <w:szCs w:val="24"/>
        </w:rPr>
        <w:t xml:space="preserve"> local and political acceptance of the need for specialist LGBT provision</w:t>
      </w:r>
      <w:r w:rsidR="00B26840">
        <w:rPr>
          <w:rFonts w:asciiTheme="minorBidi" w:hAnsiTheme="minorBidi" w:cstheme="minorBidi"/>
          <w:sz w:val="24"/>
          <w:szCs w:val="24"/>
        </w:rPr>
        <w:t xml:space="preserve">; </w:t>
      </w:r>
      <w:r w:rsidR="008D2AF5">
        <w:rPr>
          <w:rFonts w:asciiTheme="minorBidi" w:hAnsiTheme="minorBidi" w:cstheme="minorBidi"/>
          <w:sz w:val="24"/>
        </w:rPr>
        <w:t>i</w:t>
      </w:r>
      <w:r w:rsidR="00EA2BD4" w:rsidRPr="00EA2BD4">
        <w:rPr>
          <w:rFonts w:asciiTheme="minorBidi" w:hAnsiTheme="minorBidi" w:cstheme="minorBidi"/>
          <w:sz w:val="24"/>
        </w:rPr>
        <w:t>ncreased LGBT community and trade union mobilisation where disproportionate cuts are faced by the LGBT (and other equality sections) of the VCS.</w:t>
      </w:r>
    </w:p>
    <w:p w:rsidR="00FA5B0F" w:rsidRPr="00F552C4" w:rsidRDefault="00834626" w:rsidP="001E3DFC">
      <w:pPr>
        <w:spacing w:after="120"/>
        <w:rPr>
          <w:rFonts w:cs="Arial"/>
          <w:b/>
          <w:bCs/>
          <w:sz w:val="24"/>
        </w:rPr>
      </w:pPr>
      <w:r>
        <w:rPr>
          <w:rFonts w:cs="Arial"/>
          <w:b/>
          <w:bCs/>
          <w:sz w:val="24"/>
        </w:rPr>
        <w:br w:type="page"/>
      </w:r>
      <w:r w:rsidR="00C3350B" w:rsidRPr="00F552C4">
        <w:rPr>
          <w:rFonts w:cs="Arial"/>
          <w:b/>
          <w:bCs/>
          <w:sz w:val="24"/>
        </w:rPr>
        <w:lastRenderedPageBreak/>
        <w:t xml:space="preserve">1. </w:t>
      </w:r>
      <w:r w:rsidR="00FA5B0F" w:rsidRPr="00F552C4">
        <w:rPr>
          <w:rFonts w:cs="Arial"/>
          <w:b/>
          <w:bCs/>
          <w:sz w:val="24"/>
        </w:rPr>
        <w:t>Introduction</w:t>
      </w:r>
    </w:p>
    <w:p w:rsidR="00FA5B0F" w:rsidRPr="00F552C4" w:rsidRDefault="00FA5B0F">
      <w:pPr>
        <w:rPr>
          <w:rFonts w:cs="Arial"/>
          <w:sz w:val="24"/>
        </w:rPr>
      </w:pPr>
    </w:p>
    <w:p w:rsidR="001875A4" w:rsidRPr="00F552C4" w:rsidRDefault="001875A4" w:rsidP="00A61B9A">
      <w:pPr>
        <w:rPr>
          <w:rFonts w:cs="Arial"/>
          <w:sz w:val="24"/>
        </w:rPr>
      </w:pPr>
      <w:r w:rsidRPr="00F552C4">
        <w:rPr>
          <w:rFonts w:cs="Arial"/>
          <w:sz w:val="24"/>
        </w:rPr>
        <w:t xml:space="preserve">This report was commissioned by the Trades Union Congress to examine the impact of </w:t>
      </w:r>
      <w:r w:rsidR="00BF72F4" w:rsidRPr="00F552C4">
        <w:rPr>
          <w:rFonts w:cs="Arial"/>
          <w:sz w:val="24"/>
        </w:rPr>
        <w:t>‘</w:t>
      </w:r>
      <w:r w:rsidRPr="00F552C4">
        <w:rPr>
          <w:rFonts w:cs="Arial"/>
          <w:sz w:val="24"/>
        </w:rPr>
        <w:t xml:space="preserve">austerity </w:t>
      </w:r>
      <w:r w:rsidR="000B76BC" w:rsidRPr="00F552C4">
        <w:rPr>
          <w:rFonts w:cs="Arial"/>
          <w:sz w:val="24"/>
        </w:rPr>
        <w:t>cuts</w:t>
      </w:r>
      <w:r w:rsidR="00BF72F4" w:rsidRPr="00F552C4">
        <w:rPr>
          <w:rFonts w:cs="Arial"/>
          <w:sz w:val="24"/>
        </w:rPr>
        <w:t>’</w:t>
      </w:r>
      <w:r w:rsidR="000B76BC" w:rsidRPr="00F552C4">
        <w:rPr>
          <w:rFonts w:cs="Arial"/>
          <w:sz w:val="24"/>
        </w:rPr>
        <w:t xml:space="preserve"> </w:t>
      </w:r>
      <w:r w:rsidRPr="00F552C4">
        <w:rPr>
          <w:rFonts w:cs="Arial"/>
          <w:sz w:val="24"/>
        </w:rPr>
        <w:t xml:space="preserve">on the LGBT voluntary </w:t>
      </w:r>
      <w:r w:rsidR="000B76BC" w:rsidRPr="00F552C4">
        <w:rPr>
          <w:rFonts w:cs="Arial"/>
          <w:sz w:val="24"/>
        </w:rPr>
        <w:t>and community sector (VCS)</w:t>
      </w:r>
      <w:r w:rsidR="00A61B9A">
        <w:rPr>
          <w:rFonts w:cs="Arial"/>
          <w:sz w:val="24"/>
        </w:rPr>
        <w:t xml:space="preserve"> in England and Wales</w:t>
      </w:r>
      <w:r w:rsidRPr="00F552C4">
        <w:rPr>
          <w:rFonts w:cs="Arial"/>
          <w:sz w:val="24"/>
        </w:rPr>
        <w:t xml:space="preserve">. The research was delivered in collaboration with </w:t>
      </w:r>
      <w:r w:rsidRPr="004047F1">
        <w:rPr>
          <w:rFonts w:cs="Arial"/>
          <w:b/>
          <w:bCs/>
          <w:sz w:val="24"/>
        </w:rPr>
        <w:t>centred</w:t>
      </w:r>
      <w:r w:rsidR="00036843" w:rsidRPr="00F552C4">
        <w:rPr>
          <w:rStyle w:val="FootnoteReference"/>
          <w:rFonts w:cs="Arial"/>
          <w:sz w:val="24"/>
        </w:rPr>
        <w:footnoteReference w:id="4"/>
      </w:r>
      <w:r w:rsidRPr="00F552C4">
        <w:rPr>
          <w:rFonts w:cs="Arial"/>
          <w:sz w:val="24"/>
        </w:rPr>
        <w:t xml:space="preserve"> and the Consortium of LGBT Voluntary a</w:t>
      </w:r>
      <w:r w:rsidR="000B76BC" w:rsidRPr="00F552C4">
        <w:rPr>
          <w:rFonts w:cs="Arial"/>
          <w:sz w:val="24"/>
        </w:rPr>
        <w:t>nd Community Organisations</w:t>
      </w:r>
      <w:r w:rsidR="00856AA4" w:rsidRPr="00F552C4">
        <w:rPr>
          <w:rStyle w:val="FootnoteReference"/>
          <w:rFonts w:cs="Arial"/>
          <w:sz w:val="24"/>
        </w:rPr>
        <w:footnoteReference w:id="5"/>
      </w:r>
      <w:r w:rsidR="000B76BC" w:rsidRPr="00F552C4">
        <w:rPr>
          <w:rFonts w:cs="Arial"/>
          <w:sz w:val="24"/>
        </w:rPr>
        <w:t xml:space="preserve">. </w:t>
      </w:r>
    </w:p>
    <w:p w:rsidR="005838E8" w:rsidRPr="00F552C4" w:rsidRDefault="005838E8" w:rsidP="00AA0215">
      <w:pPr>
        <w:rPr>
          <w:rFonts w:cs="Arial"/>
          <w:sz w:val="24"/>
        </w:rPr>
      </w:pPr>
    </w:p>
    <w:p w:rsidR="005838E8" w:rsidRPr="00F552C4" w:rsidRDefault="005838E8" w:rsidP="00656315">
      <w:pPr>
        <w:rPr>
          <w:rFonts w:cs="Arial"/>
          <w:sz w:val="24"/>
        </w:rPr>
      </w:pPr>
      <w:r w:rsidRPr="00F552C4">
        <w:rPr>
          <w:rFonts w:cs="Arial"/>
          <w:sz w:val="24"/>
        </w:rPr>
        <w:t>T</w:t>
      </w:r>
      <w:r w:rsidR="00656315" w:rsidRPr="00F552C4">
        <w:rPr>
          <w:rFonts w:cs="Arial"/>
          <w:sz w:val="24"/>
        </w:rPr>
        <w:t>he r</w:t>
      </w:r>
      <w:r w:rsidRPr="00F552C4">
        <w:rPr>
          <w:rFonts w:cs="Arial"/>
          <w:sz w:val="24"/>
        </w:rPr>
        <w:t xml:space="preserve">esearch </w:t>
      </w:r>
      <w:r w:rsidR="00656315" w:rsidRPr="00F552C4">
        <w:rPr>
          <w:rFonts w:cs="Arial"/>
          <w:sz w:val="24"/>
        </w:rPr>
        <w:t>focused</w:t>
      </w:r>
      <w:r w:rsidR="000B76BC" w:rsidRPr="00F552C4">
        <w:rPr>
          <w:rFonts w:cs="Arial"/>
          <w:sz w:val="24"/>
        </w:rPr>
        <w:t xml:space="preserve"> on the perception</w:t>
      </w:r>
      <w:r w:rsidR="00656315" w:rsidRPr="00F552C4">
        <w:rPr>
          <w:rFonts w:cs="Arial"/>
          <w:sz w:val="24"/>
        </w:rPr>
        <w:t>s</w:t>
      </w:r>
      <w:r w:rsidR="000B76BC" w:rsidRPr="00F552C4">
        <w:rPr>
          <w:rFonts w:cs="Arial"/>
          <w:sz w:val="24"/>
        </w:rPr>
        <w:t xml:space="preserve"> and experience</w:t>
      </w:r>
      <w:r w:rsidR="00656315" w:rsidRPr="00F552C4">
        <w:rPr>
          <w:rFonts w:cs="Arial"/>
          <w:sz w:val="24"/>
        </w:rPr>
        <w:t>s</w:t>
      </w:r>
      <w:r w:rsidR="000B76BC" w:rsidRPr="00F552C4">
        <w:rPr>
          <w:rFonts w:cs="Arial"/>
          <w:sz w:val="24"/>
        </w:rPr>
        <w:t xml:space="preserve"> of people working in the LGBT VCS and </w:t>
      </w:r>
      <w:r w:rsidR="002A649A" w:rsidRPr="00F552C4">
        <w:rPr>
          <w:rFonts w:cs="Arial"/>
          <w:sz w:val="24"/>
        </w:rPr>
        <w:t xml:space="preserve">may usefully </w:t>
      </w:r>
      <w:r w:rsidRPr="00F552C4">
        <w:rPr>
          <w:rFonts w:cs="Arial"/>
          <w:sz w:val="24"/>
        </w:rPr>
        <w:t>be read in tandem with the repo</w:t>
      </w:r>
      <w:r w:rsidR="000B76BC" w:rsidRPr="00F552C4">
        <w:rPr>
          <w:rFonts w:cs="Arial"/>
          <w:sz w:val="24"/>
        </w:rPr>
        <w:t xml:space="preserve">rt by NatCen Social Research, </w:t>
      </w:r>
      <w:r w:rsidRPr="00F552C4">
        <w:rPr>
          <w:rFonts w:cs="Arial"/>
          <w:sz w:val="24"/>
        </w:rPr>
        <w:t xml:space="preserve">funded by UNISON (2013) which </w:t>
      </w:r>
      <w:r w:rsidR="002A649A" w:rsidRPr="00F552C4">
        <w:rPr>
          <w:rFonts w:cs="Arial"/>
          <w:sz w:val="24"/>
        </w:rPr>
        <w:t xml:space="preserve">focused on </w:t>
      </w:r>
      <w:r w:rsidR="000B76BC" w:rsidRPr="00F552C4">
        <w:rPr>
          <w:rFonts w:cs="Arial"/>
          <w:sz w:val="24"/>
        </w:rPr>
        <w:t xml:space="preserve">the ways in which recent </w:t>
      </w:r>
      <w:r w:rsidRPr="00F552C4">
        <w:rPr>
          <w:rFonts w:cs="Arial"/>
          <w:sz w:val="24"/>
        </w:rPr>
        <w:t>austerity measures have affected LGBT people as service users and providers in the UK</w:t>
      </w:r>
      <w:r w:rsidR="002A73E7">
        <w:rPr>
          <w:rStyle w:val="FootnoteReference"/>
          <w:rFonts w:cs="Arial"/>
          <w:sz w:val="24"/>
        </w:rPr>
        <w:footnoteReference w:id="6"/>
      </w:r>
      <w:r w:rsidRPr="00F552C4">
        <w:rPr>
          <w:rFonts w:cs="Arial"/>
          <w:sz w:val="24"/>
        </w:rPr>
        <w:t xml:space="preserve">. </w:t>
      </w:r>
    </w:p>
    <w:p w:rsidR="000E29C5" w:rsidRDefault="000E29C5" w:rsidP="000B76BC">
      <w:pPr>
        <w:rPr>
          <w:rFonts w:cs="Arial"/>
          <w:sz w:val="24"/>
        </w:rPr>
      </w:pPr>
    </w:p>
    <w:p w:rsidR="002A73E7" w:rsidRPr="009C390D" w:rsidRDefault="002A73E7" w:rsidP="002A73E7">
      <w:pPr>
        <w:rPr>
          <w:rFonts w:cs="Arial"/>
          <w:b/>
          <w:bCs/>
          <w:sz w:val="24"/>
        </w:rPr>
      </w:pPr>
      <w:r w:rsidRPr="009C390D">
        <w:rPr>
          <w:rFonts w:cs="Arial"/>
          <w:b/>
          <w:bCs/>
          <w:sz w:val="24"/>
        </w:rPr>
        <w:t>1.1 ‘Austerity Cuts’</w:t>
      </w:r>
    </w:p>
    <w:p w:rsidR="002A73E7" w:rsidRPr="00F552C4" w:rsidRDefault="002A73E7" w:rsidP="002A73E7">
      <w:pPr>
        <w:rPr>
          <w:rFonts w:cs="Arial"/>
          <w:sz w:val="24"/>
        </w:rPr>
      </w:pPr>
    </w:p>
    <w:p w:rsidR="002A73E7" w:rsidRPr="00F552C4" w:rsidRDefault="002A73E7" w:rsidP="00510935">
      <w:pPr>
        <w:rPr>
          <w:rFonts w:cs="Arial"/>
          <w:sz w:val="24"/>
        </w:rPr>
      </w:pPr>
      <w:r w:rsidRPr="00F552C4">
        <w:rPr>
          <w:rFonts w:cs="Arial"/>
          <w:sz w:val="24"/>
        </w:rPr>
        <w:t>The term ‘austerity cuts’ refers to the reductions made to public spending in order to reduce the financial deficit. The Conservative-Liberal Democrat Coalition government</w:t>
      </w:r>
      <w:r w:rsidR="001B4C22">
        <w:rPr>
          <w:rFonts w:cs="Arial"/>
          <w:sz w:val="24"/>
        </w:rPr>
        <w:t>,</w:t>
      </w:r>
      <w:r w:rsidRPr="00F552C4">
        <w:rPr>
          <w:rFonts w:cs="Arial"/>
          <w:sz w:val="24"/>
        </w:rPr>
        <w:t xml:space="preserve"> elected in May 2010, produced a</w:t>
      </w:r>
      <w:r w:rsidR="00AF12EA">
        <w:rPr>
          <w:rFonts w:cs="Arial"/>
          <w:sz w:val="24"/>
        </w:rPr>
        <w:t>n</w:t>
      </w:r>
      <w:r w:rsidRPr="00F552C4">
        <w:rPr>
          <w:rFonts w:cs="Arial"/>
          <w:sz w:val="24"/>
        </w:rPr>
        <w:t xml:space="preserve"> ambitious deficit reduction plan with a target to reduce the financial deficit via a programme of planned spending cuts by 2015.  </w:t>
      </w:r>
    </w:p>
    <w:p w:rsidR="002A73E7" w:rsidRDefault="002A73E7" w:rsidP="002A73E7">
      <w:pPr>
        <w:rPr>
          <w:rFonts w:cs="Arial"/>
          <w:sz w:val="24"/>
        </w:rPr>
      </w:pPr>
    </w:p>
    <w:p w:rsidR="000D6CF9" w:rsidRDefault="002A73E7" w:rsidP="00AF12EA">
      <w:pPr>
        <w:rPr>
          <w:rStyle w:val="apple-converted-space"/>
          <w:sz w:val="24"/>
          <w:shd w:val="clear" w:color="auto" w:fill="FFFFFF"/>
        </w:rPr>
      </w:pPr>
      <w:r>
        <w:rPr>
          <w:rFonts w:cs="Arial"/>
          <w:sz w:val="24"/>
        </w:rPr>
        <w:t xml:space="preserve">However, </w:t>
      </w:r>
      <w:r w:rsidRPr="00533719">
        <w:rPr>
          <w:rFonts w:cs="Arial"/>
          <w:sz w:val="24"/>
        </w:rPr>
        <w:t>ec</w:t>
      </w:r>
      <w:r w:rsidR="00510935">
        <w:rPr>
          <w:rFonts w:cs="Arial"/>
          <w:sz w:val="24"/>
        </w:rPr>
        <w:t xml:space="preserve">onomic growth has remained weak. It </w:t>
      </w:r>
      <w:r w:rsidRPr="00533719">
        <w:rPr>
          <w:rFonts w:cs="Arial"/>
          <w:sz w:val="24"/>
        </w:rPr>
        <w:t>was only in mid</w:t>
      </w:r>
      <w:r w:rsidR="00AF12EA">
        <w:rPr>
          <w:rFonts w:cs="Arial"/>
          <w:sz w:val="24"/>
        </w:rPr>
        <w:t>-</w:t>
      </w:r>
      <w:r w:rsidRPr="00533719">
        <w:rPr>
          <w:rFonts w:cs="Arial"/>
          <w:sz w:val="24"/>
        </w:rPr>
        <w:t xml:space="preserve">2013, that the Bank of England </w:t>
      </w:r>
      <w:r w:rsidR="00510935">
        <w:rPr>
          <w:rFonts w:cs="Arial"/>
          <w:sz w:val="24"/>
        </w:rPr>
        <w:t xml:space="preserve">announced </w:t>
      </w:r>
      <w:r w:rsidRPr="00533719">
        <w:rPr>
          <w:rFonts w:cs="Arial"/>
          <w:sz w:val="24"/>
        </w:rPr>
        <w:t xml:space="preserve">that the UK economy was ‘crossing the threshold to recovery’ </w:t>
      </w:r>
      <w:r w:rsidRPr="00533719">
        <w:rPr>
          <w:rFonts w:cs="Arial"/>
          <w:sz w:val="24"/>
          <w:shd w:val="clear" w:color="auto" w:fill="FFFFFF"/>
        </w:rPr>
        <w:t>with the economy growing at its fastest rate for six years</w:t>
      </w:r>
      <w:r w:rsidRPr="00533719">
        <w:rPr>
          <w:rStyle w:val="FootnoteReference"/>
          <w:rFonts w:cs="Arial"/>
          <w:sz w:val="24"/>
          <w:shd w:val="clear" w:color="auto" w:fill="FFFFFF"/>
        </w:rPr>
        <w:footnoteReference w:id="7"/>
      </w:r>
      <w:r w:rsidRPr="00533719">
        <w:rPr>
          <w:rFonts w:cs="Arial"/>
          <w:sz w:val="24"/>
          <w:shd w:val="clear" w:color="auto" w:fill="FFFFFF"/>
        </w:rPr>
        <w:t>.</w:t>
      </w:r>
      <w:r w:rsidRPr="00533719">
        <w:rPr>
          <w:rStyle w:val="apple-converted-space"/>
          <w:rFonts w:cs="Arial"/>
          <w:sz w:val="24"/>
          <w:shd w:val="clear" w:color="auto" w:fill="FFFFFF"/>
        </w:rPr>
        <w:t> </w:t>
      </w:r>
      <w:r w:rsidR="009B7D22">
        <w:rPr>
          <w:rStyle w:val="apple-converted-space"/>
          <w:rFonts w:cs="Arial"/>
          <w:sz w:val="24"/>
          <w:shd w:val="clear" w:color="auto" w:fill="FFFFFF"/>
        </w:rPr>
        <w:t xml:space="preserve">Despite government claims of a recovery, </w:t>
      </w:r>
      <w:r w:rsidR="00510935">
        <w:rPr>
          <w:rStyle w:val="apple-converted-space"/>
          <w:rFonts w:cs="Arial"/>
          <w:sz w:val="24"/>
          <w:shd w:val="clear" w:color="auto" w:fill="FFFFFF"/>
        </w:rPr>
        <w:t xml:space="preserve">commentators </w:t>
      </w:r>
      <w:r w:rsidR="00510935">
        <w:rPr>
          <w:rStyle w:val="apple-converted-space"/>
          <w:sz w:val="24"/>
          <w:shd w:val="clear" w:color="auto" w:fill="FFFFFF"/>
        </w:rPr>
        <w:t>have</w:t>
      </w:r>
      <w:r>
        <w:rPr>
          <w:rStyle w:val="apple-converted-space"/>
          <w:sz w:val="24"/>
          <w:shd w:val="clear" w:color="auto" w:fill="FFFFFF"/>
        </w:rPr>
        <w:t xml:space="preserve"> </w:t>
      </w:r>
      <w:r w:rsidR="009B7D22">
        <w:rPr>
          <w:rStyle w:val="apple-converted-space"/>
          <w:sz w:val="24"/>
          <w:shd w:val="clear" w:color="auto" w:fill="FFFFFF"/>
        </w:rPr>
        <w:t xml:space="preserve">raised </w:t>
      </w:r>
      <w:r w:rsidR="00510935">
        <w:rPr>
          <w:rStyle w:val="apple-converted-space"/>
          <w:sz w:val="24"/>
          <w:shd w:val="clear" w:color="auto" w:fill="FFFFFF"/>
        </w:rPr>
        <w:t xml:space="preserve">a range of </w:t>
      </w:r>
      <w:r>
        <w:rPr>
          <w:rStyle w:val="apple-converted-space"/>
          <w:rFonts w:cs="Arial"/>
          <w:sz w:val="24"/>
          <w:shd w:val="clear" w:color="auto" w:fill="FFFFFF"/>
        </w:rPr>
        <w:t>concern</w:t>
      </w:r>
      <w:r w:rsidR="009B7D22">
        <w:rPr>
          <w:rStyle w:val="apple-converted-space"/>
          <w:rFonts w:cs="Arial"/>
          <w:sz w:val="24"/>
          <w:shd w:val="clear" w:color="auto" w:fill="FFFFFF"/>
        </w:rPr>
        <w:t>s</w:t>
      </w:r>
      <w:r w:rsidRPr="00533719">
        <w:rPr>
          <w:rStyle w:val="apple-converted-space"/>
          <w:rFonts w:cs="Arial"/>
          <w:sz w:val="24"/>
          <w:shd w:val="clear" w:color="auto" w:fill="FFFFFF"/>
        </w:rPr>
        <w:t xml:space="preserve"> </w:t>
      </w:r>
      <w:r w:rsidR="00510935">
        <w:rPr>
          <w:rStyle w:val="apple-converted-space"/>
          <w:rFonts w:cs="Arial"/>
          <w:sz w:val="24"/>
          <w:shd w:val="clear" w:color="auto" w:fill="FFFFFF"/>
        </w:rPr>
        <w:t>such as t</w:t>
      </w:r>
      <w:r>
        <w:rPr>
          <w:rStyle w:val="apple-converted-space"/>
          <w:sz w:val="24"/>
          <w:shd w:val="clear" w:color="auto" w:fill="FFFFFF"/>
        </w:rPr>
        <w:t>he lack of growth of secure work in the UK economy, low pay</w:t>
      </w:r>
      <w:r>
        <w:rPr>
          <w:rStyle w:val="FootnoteReference"/>
          <w:sz w:val="24"/>
          <w:shd w:val="clear" w:color="auto" w:fill="FFFFFF"/>
        </w:rPr>
        <w:footnoteReference w:id="8"/>
      </w:r>
      <w:r>
        <w:rPr>
          <w:rStyle w:val="apple-converted-space"/>
          <w:sz w:val="24"/>
          <w:shd w:val="clear" w:color="auto" w:fill="FFFFFF"/>
        </w:rPr>
        <w:t xml:space="preserve"> and the </w:t>
      </w:r>
      <w:r w:rsidRPr="00215685">
        <w:rPr>
          <w:rStyle w:val="apple-converted-space"/>
          <w:sz w:val="24"/>
          <w:shd w:val="clear" w:color="auto" w:fill="FFFFFF"/>
        </w:rPr>
        <w:t xml:space="preserve">pressure being </w:t>
      </w:r>
      <w:r>
        <w:rPr>
          <w:rStyle w:val="apple-converted-space"/>
          <w:sz w:val="24"/>
          <w:shd w:val="clear" w:color="auto" w:fill="FFFFFF"/>
        </w:rPr>
        <w:t xml:space="preserve">placed on </w:t>
      </w:r>
      <w:r w:rsidRPr="00215685">
        <w:rPr>
          <w:rStyle w:val="apple-converted-space"/>
          <w:sz w:val="24"/>
          <w:shd w:val="clear" w:color="auto" w:fill="FFFFFF"/>
        </w:rPr>
        <w:t xml:space="preserve">the poorest quarter of society </w:t>
      </w:r>
      <w:r>
        <w:rPr>
          <w:rStyle w:val="apple-converted-space"/>
          <w:sz w:val="24"/>
          <w:shd w:val="clear" w:color="auto" w:fill="FFFFFF"/>
        </w:rPr>
        <w:t xml:space="preserve">by the government’s </w:t>
      </w:r>
      <w:r w:rsidR="009B7D22">
        <w:rPr>
          <w:rStyle w:val="apple-converted-space"/>
          <w:sz w:val="24"/>
          <w:shd w:val="clear" w:color="auto" w:fill="FFFFFF"/>
        </w:rPr>
        <w:t xml:space="preserve">spending cuts and </w:t>
      </w:r>
      <w:r>
        <w:rPr>
          <w:rStyle w:val="apple-converted-space"/>
          <w:sz w:val="24"/>
          <w:shd w:val="clear" w:color="auto" w:fill="FFFFFF"/>
        </w:rPr>
        <w:t>welfare reforms</w:t>
      </w:r>
      <w:r>
        <w:rPr>
          <w:rStyle w:val="FootnoteReference"/>
          <w:sz w:val="24"/>
          <w:shd w:val="clear" w:color="auto" w:fill="FFFFFF"/>
        </w:rPr>
        <w:footnoteReference w:id="9"/>
      </w:r>
      <w:r>
        <w:rPr>
          <w:rStyle w:val="apple-converted-space"/>
          <w:sz w:val="24"/>
          <w:shd w:val="clear" w:color="auto" w:fill="FFFFFF"/>
        </w:rPr>
        <w:t>.</w:t>
      </w:r>
    </w:p>
    <w:p w:rsidR="000D6CF9" w:rsidRDefault="000D6CF9" w:rsidP="000D6CF9">
      <w:pPr>
        <w:rPr>
          <w:rStyle w:val="apple-converted-space"/>
          <w:sz w:val="24"/>
          <w:shd w:val="clear" w:color="auto" w:fill="FFFFFF"/>
        </w:rPr>
      </w:pPr>
    </w:p>
    <w:p w:rsidR="000D6CF9" w:rsidRPr="00955A8B" w:rsidRDefault="00F57C81" w:rsidP="000D6CF9">
      <w:pPr>
        <w:rPr>
          <w:b/>
          <w:bCs/>
          <w:sz w:val="24"/>
        </w:rPr>
      </w:pPr>
      <w:r w:rsidRPr="00955A8B">
        <w:rPr>
          <w:b/>
          <w:bCs/>
          <w:sz w:val="24"/>
        </w:rPr>
        <w:t>1.1.1 Coalition g</w:t>
      </w:r>
      <w:r w:rsidR="000D6CF9" w:rsidRPr="00955A8B">
        <w:rPr>
          <w:b/>
          <w:bCs/>
          <w:sz w:val="24"/>
        </w:rPr>
        <w:t>overnment’s ‘Austerity Drive’</w:t>
      </w:r>
    </w:p>
    <w:p w:rsidR="000D6CF9" w:rsidRPr="00533719" w:rsidRDefault="000D6CF9" w:rsidP="000D6CF9">
      <w:pPr>
        <w:rPr>
          <w:rFonts w:cs="Arial"/>
          <w:sz w:val="24"/>
        </w:rPr>
      </w:pPr>
    </w:p>
    <w:p w:rsidR="002A73E7" w:rsidRDefault="000D6CF9" w:rsidP="00465101">
      <w:pPr>
        <w:rPr>
          <w:rFonts w:cs="Arial"/>
          <w:sz w:val="24"/>
        </w:rPr>
      </w:pPr>
      <w:r w:rsidRPr="00D27D1E">
        <w:rPr>
          <w:rFonts w:cs="Arial"/>
          <w:sz w:val="24"/>
        </w:rPr>
        <w:t xml:space="preserve">The </w:t>
      </w:r>
      <w:r>
        <w:rPr>
          <w:rFonts w:cs="Arial"/>
          <w:sz w:val="24"/>
        </w:rPr>
        <w:t xml:space="preserve">Coalition’s </w:t>
      </w:r>
      <w:r w:rsidRPr="00D27D1E">
        <w:rPr>
          <w:rFonts w:cs="Arial"/>
          <w:sz w:val="24"/>
        </w:rPr>
        <w:t xml:space="preserve">‘austerity drive’ has involved a substantial reduction in funding available to or via government departments, including cuts to numerous social </w:t>
      </w:r>
      <w:r>
        <w:rPr>
          <w:rFonts w:cs="Arial"/>
          <w:sz w:val="24"/>
        </w:rPr>
        <w:t xml:space="preserve">and welfare </w:t>
      </w:r>
      <w:r w:rsidRPr="00D27D1E">
        <w:rPr>
          <w:rFonts w:cs="Arial"/>
          <w:sz w:val="24"/>
        </w:rPr>
        <w:t>benefits</w:t>
      </w:r>
      <w:r>
        <w:rPr>
          <w:rFonts w:cs="Arial"/>
          <w:sz w:val="24"/>
        </w:rPr>
        <w:t xml:space="preserve">; </w:t>
      </w:r>
      <w:r w:rsidR="002A73E7">
        <w:rPr>
          <w:rFonts w:cs="Arial"/>
          <w:sz w:val="24"/>
        </w:rPr>
        <w:t xml:space="preserve">pay caps and </w:t>
      </w:r>
      <w:r w:rsidR="002A73E7" w:rsidRPr="00D27D1E">
        <w:rPr>
          <w:rFonts w:cs="Arial"/>
          <w:sz w:val="24"/>
        </w:rPr>
        <w:t xml:space="preserve">pension changes for public sector employees and a reduction in overall public-sector employment of almost </w:t>
      </w:r>
      <w:r w:rsidR="002A73E7">
        <w:rPr>
          <w:rFonts w:cs="Arial"/>
          <w:sz w:val="24"/>
        </w:rPr>
        <w:t xml:space="preserve"> </w:t>
      </w:r>
      <w:r w:rsidR="002A73E7" w:rsidRPr="00D27D1E">
        <w:rPr>
          <w:rFonts w:cs="Arial"/>
          <w:sz w:val="24"/>
        </w:rPr>
        <w:t xml:space="preserve">8% since 2009 </w:t>
      </w:r>
      <w:r w:rsidR="002A73E7" w:rsidRPr="00D27D1E">
        <w:rPr>
          <w:rStyle w:val="FootnoteReference"/>
          <w:rFonts w:cs="Arial"/>
          <w:sz w:val="24"/>
        </w:rPr>
        <w:footnoteReference w:id="10"/>
      </w:r>
      <w:r w:rsidR="002A73E7" w:rsidRPr="00D27D1E">
        <w:rPr>
          <w:rFonts w:cs="Arial"/>
          <w:sz w:val="24"/>
        </w:rPr>
        <w:t xml:space="preserve">. </w:t>
      </w:r>
      <w:r w:rsidR="00DD5B0D">
        <w:rPr>
          <w:rFonts w:cs="Arial"/>
          <w:sz w:val="24"/>
        </w:rPr>
        <w:t>The devolved governments have also received cuts to their block grants between 2010</w:t>
      </w:r>
      <w:r w:rsidR="00C615CD">
        <w:rPr>
          <w:rFonts w:cs="Arial"/>
          <w:sz w:val="24"/>
        </w:rPr>
        <w:t xml:space="preserve"> and </w:t>
      </w:r>
      <w:r w:rsidR="00DD5B0D">
        <w:rPr>
          <w:rFonts w:cs="Arial"/>
          <w:sz w:val="24"/>
        </w:rPr>
        <w:t>2016</w:t>
      </w:r>
      <w:r w:rsidR="00C615CD">
        <w:rPr>
          <w:rFonts w:cs="Arial"/>
          <w:sz w:val="24"/>
        </w:rPr>
        <w:t>,</w:t>
      </w:r>
      <w:r w:rsidR="00DD5B0D">
        <w:rPr>
          <w:rFonts w:cs="Arial"/>
          <w:sz w:val="24"/>
        </w:rPr>
        <w:t xml:space="preserve"> with Wales receiving a cut of 12.6%. </w:t>
      </w:r>
      <w:r w:rsidR="002A73E7" w:rsidRPr="00D27D1E">
        <w:rPr>
          <w:rFonts w:cs="Arial"/>
          <w:sz w:val="24"/>
        </w:rPr>
        <w:t xml:space="preserve">Some </w:t>
      </w:r>
      <w:r w:rsidR="00DD5B0D">
        <w:rPr>
          <w:rFonts w:cs="Arial"/>
          <w:sz w:val="24"/>
        </w:rPr>
        <w:t xml:space="preserve">funding </w:t>
      </w:r>
      <w:r w:rsidR="002A73E7" w:rsidRPr="00D27D1E">
        <w:rPr>
          <w:rFonts w:cs="Arial"/>
          <w:sz w:val="24"/>
        </w:rPr>
        <w:t>areas</w:t>
      </w:r>
      <w:r w:rsidR="00DD5B0D">
        <w:rPr>
          <w:rFonts w:cs="Arial"/>
          <w:sz w:val="24"/>
        </w:rPr>
        <w:t xml:space="preserve"> </w:t>
      </w:r>
      <w:r w:rsidR="002A73E7">
        <w:rPr>
          <w:rFonts w:cs="Arial"/>
          <w:sz w:val="24"/>
        </w:rPr>
        <w:t xml:space="preserve">were initially ‘ring-fenced’ and protected </w:t>
      </w:r>
      <w:r w:rsidR="002A73E7" w:rsidRPr="00D27D1E">
        <w:rPr>
          <w:rFonts w:cs="Arial"/>
          <w:sz w:val="24"/>
        </w:rPr>
        <w:t xml:space="preserve">from the worst of </w:t>
      </w:r>
      <w:r w:rsidR="002A73E7" w:rsidRPr="00D27D1E">
        <w:rPr>
          <w:rFonts w:cs="Arial"/>
          <w:sz w:val="24"/>
        </w:rPr>
        <w:lastRenderedPageBreak/>
        <w:t>the cuts including frontline spending in the National Health Service, non-investment funding in schools and spending on international development</w:t>
      </w:r>
      <w:r w:rsidR="002A73E7">
        <w:rPr>
          <w:rFonts w:cs="Arial"/>
          <w:sz w:val="24"/>
        </w:rPr>
        <w:t xml:space="preserve">. </w:t>
      </w:r>
      <w:r w:rsidR="002A73E7" w:rsidRPr="00D27D1E">
        <w:rPr>
          <w:rFonts w:cs="Arial"/>
          <w:sz w:val="24"/>
        </w:rPr>
        <w:t xml:space="preserve"> </w:t>
      </w:r>
      <w:r w:rsidR="002A73E7">
        <w:rPr>
          <w:rFonts w:cs="Arial"/>
          <w:sz w:val="24"/>
        </w:rPr>
        <w:t>In addition the government has sought to target some initiatives at those on low incomes, for example increasing the amount that can be earned before income tax to £</w:t>
      </w:r>
      <w:r w:rsidR="00465101">
        <w:rPr>
          <w:rFonts w:cs="Arial"/>
          <w:sz w:val="24"/>
        </w:rPr>
        <w:t>1</w:t>
      </w:r>
      <w:r w:rsidR="002A73E7">
        <w:rPr>
          <w:rFonts w:cs="Arial"/>
          <w:sz w:val="24"/>
        </w:rPr>
        <w:t>0,000</w:t>
      </w:r>
      <w:r w:rsidR="00DD5B0D">
        <w:rPr>
          <w:rFonts w:cs="Arial"/>
          <w:sz w:val="24"/>
        </w:rPr>
        <w:t xml:space="preserve"> </w:t>
      </w:r>
      <w:r w:rsidR="00DD5B0D">
        <w:rPr>
          <w:rStyle w:val="FootnoteReference"/>
          <w:rFonts w:cs="Arial"/>
          <w:sz w:val="24"/>
        </w:rPr>
        <w:footnoteReference w:id="11"/>
      </w:r>
      <w:r w:rsidR="002A73E7">
        <w:rPr>
          <w:rFonts w:cs="Arial"/>
          <w:sz w:val="24"/>
        </w:rPr>
        <w:t xml:space="preserve">.  </w:t>
      </w:r>
    </w:p>
    <w:p w:rsidR="002A73E7" w:rsidRDefault="002A73E7" w:rsidP="002A73E7">
      <w:pPr>
        <w:rPr>
          <w:rFonts w:cs="Arial"/>
          <w:sz w:val="24"/>
        </w:rPr>
      </w:pPr>
    </w:p>
    <w:p w:rsidR="002A73E7" w:rsidRDefault="002A73E7" w:rsidP="00465101">
      <w:pPr>
        <w:rPr>
          <w:rFonts w:cs="Arial"/>
          <w:sz w:val="24"/>
        </w:rPr>
      </w:pPr>
      <w:r w:rsidRPr="00D27D1E">
        <w:rPr>
          <w:rFonts w:cs="Arial"/>
          <w:sz w:val="24"/>
        </w:rPr>
        <w:t>An integral component of the austerity drive has been a complete review of welfare spending</w:t>
      </w:r>
      <w:r>
        <w:rPr>
          <w:rStyle w:val="FootnoteReference"/>
          <w:rFonts w:cs="Arial"/>
          <w:sz w:val="24"/>
        </w:rPr>
        <w:footnoteReference w:id="12"/>
      </w:r>
      <w:r>
        <w:rPr>
          <w:rFonts w:cs="Arial"/>
          <w:sz w:val="24"/>
        </w:rPr>
        <w:t>.</w:t>
      </w:r>
      <w:r w:rsidRPr="00D27D1E">
        <w:rPr>
          <w:rFonts w:cs="Arial"/>
          <w:sz w:val="24"/>
        </w:rPr>
        <w:t xml:space="preserve">  Since 2010, there have been profound changes to many aspects of the welfare system including </w:t>
      </w:r>
      <w:r w:rsidR="00F44050">
        <w:rPr>
          <w:rFonts w:cs="Arial"/>
          <w:sz w:val="24"/>
        </w:rPr>
        <w:t xml:space="preserve">the introduction of the ‘benefit  cap’  and </w:t>
      </w:r>
      <w:r w:rsidRPr="00D27D1E">
        <w:rPr>
          <w:rFonts w:cs="Arial"/>
          <w:sz w:val="24"/>
        </w:rPr>
        <w:t>radical changes to household benefit, council tax benefits, child and non-dependent benefit, tax credits, disability living allowance</w:t>
      </w:r>
      <w:r>
        <w:rPr>
          <w:rFonts w:cs="Arial"/>
          <w:sz w:val="24"/>
        </w:rPr>
        <w:t xml:space="preserve"> and </w:t>
      </w:r>
      <w:r w:rsidRPr="00D27D1E">
        <w:rPr>
          <w:rFonts w:cs="Arial"/>
          <w:sz w:val="24"/>
        </w:rPr>
        <w:t>incapacity benefits</w:t>
      </w:r>
      <w:r>
        <w:rPr>
          <w:rStyle w:val="FootnoteReference"/>
          <w:rFonts w:cs="Arial"/>
          <w:sz w:val="24"/>
        </w:rPr>
        <w:footnoteReference w:id="13"/>
      </w:r>
      <w:r>
        <w:rPr>
          <w:rFonts w:cs="Arial"/>
          <w:sz w:val="24"/>
        </w:rPr>
        <w:t xml:space="preserve">. In addition, the </w:t>
      </w:r>
      <w:r w:rsidRPr="00EF1392">
        <w:rPr>
          <w:rFonts w:cs="Arial"/>
          <w:sz w:val="24"/>
        </w:rPr>
        <w:t xml:space="preserve">Health and Social Care Act </w:t>
      </w:r>
      <w:r>
        <w:rPr>
          <w:rFonts w:cs="Arial"/>
          <w:sz w:val="24"/>
        </w:rPr>
        <w:t>(</w:t>
      </w:r>
      <w:r w:rsidRPr="00EF1392">
        <w:rPr>
          <w:rFonts w:cs="Arial"/>
          <w:sz w:val="24"/>
        </w:rPr>
        <w:t>2012</w:t>
      </w:r>
      <w:r>
        <w:rPr>
          <w:rFonts w:cs="Arial"/>
          <w:sz w:val="24"/>
        </w:rPr>
        <w:t>) has made a number of key changes to the NHS in England</w:t>
      </w:r>
      <w:r w:rsidR="00DD5B0D">
        <w:rPr>
          <w:rFonts w:cs="Arial"/>
          <w:sz w:val="24"/>
        </w:rPr>
        <w:t xml:space="preserve">, transferring responsibility for public health from the NHS to local government. </w:t>
      </w:r>
      <w:r w:rsidR="00E8334D">
        <w:rPr>
          <w:rFonts w:cs="Arial"/>
          <w:sz w:val="24"/>
        </w:rPr>
        <w:t>Education policy has</w:t>
      </w:r>
      <w:r w:rsidR="00E8334D" w:rsidRPr="00E8334D">
        <w:rPr>
          <w:rFonts w:cs="Arial"/>
          <w:sz w:val="24"/>
        </w:rPr>
        <w:t xml:space="preserve"> </w:t>
      </w:r>
      <w:r w:rsidR="00E8334D">
        <w:rPr>
          <w:rFonts w:cs="Arial"/>
          <w:sz w:val="24"/>
        </w:rPr>
        <w:t>reduced local authority control of education provision by encouraging the expansion of academies and free school</w:t>
      </w:r>
      <w:r w:rsidR="00C615CD">
        <w:rPr>
          <w:rFonts w:cs="Arial"/>
          <w:sz w:val="24"/>
        </w:rPr>
        <w:t>s</w:t>
      </w:r>
      <w:r w:rsidR="00E8334D">
        <w:rPr>
          <w:rFonts w:cs="Arial"/>
          <w:sz w:val="24"/>
        </w:rPr>
        <w:t xml:space="preserve">.  </w:t>
      </w:r>
      <w:r w:rsidR="00BC0D2F">
        <w:rPr>
          <w:rFonts w:cs="Arial"/>
          <w:sz w:val="24"/>
        </w:rPr>
        <w:t>This radical central government programme has</w:t>
      </w:r>
      <w:r w:rsidR="00E8334D">
        <w:rPr>
          <w:rFonts w:cs="Arial"/>
          <w:sz w:val="24"/>
        </w:rPr>
        <w:t xml:space="preserve"> </w:t>
      </w:r>
      <w:r w:rsidR="006232DE">
        <w:rPr>
          <w:rFonts w:cs="Arial"/>
          <w:sz w:val="24"/>
        </w:rPr>
        <w:t>created a complex</w:t>
      </w:r>
      <w:r w:rsidR="00BC0D2F">
        <w:rPr>
          <w:rFonts w:cs="Arial"/>
          <w:sz w:val="24"/>
        </w:rPr>
        <w:t xml:space="preserve">, changing </w:t>
      </w:r>
      <w:r w:rsidR="006232DE">
        <w:rPr>
          <w:rFonts w:cs="Arial"/>
          <w:sz w:val="24"/>
        </w:rPr>
        <w:t>environment</w:t>
      </w:r>
      <w:r w:rsidR="007D0590">
        <w:rPr>
          <w:rFonts w:cs="Arial"/>
          <w:sz w:val="24"/>
        </w:rPr>
        <w:t xml:space="preserve"> for public service and VCS organisations</w:t>
      </w:r>
      <w:r w:rsidR="00E8334D">
        <w:rPr>
          <w:rFonts w:cs="Arial"/>
          <w:sz w:val="24"/>
        </w:rPr>
        <w:t xml:space="preserve">. </w:t>
      </w:r>
    </w:p>
    <w:p w:rsidR="00E8334D" w:rsidRDefault="00E8334D" w:rsidP="00E8334D">
      <w:pPr>
        <w:rPr>
          <w:rFonts w:cs="Arial"/>
          <w:b/>
          <w:sz w:val="16"/>
          <w:szCs w:val="16"/>
        </w:rPr>
      </w:pPr>
    </w:p>
    <w:p w:rsidR="002A73E7" w:rsidRDefault="002A73E7" w:rsidP="00465101">
      <w:pPr>
        <w:rPr>
          <w:rFonts w:cs="Arial"/>
          <w:sz w:val="24"/>
        </w:rPr>
      </w:pPr>
      <w:r w:rsidRPr="007A59F8">
        <w:rPr>
          <w:rFonts w:cs="Arial"/>
          <w:sz w:val="24"/>
        </w:rPr>
        <w:t xml:space="preserve">There were initial hopes that the </w:t>
      </w:r>
      <w:r>
        <w:rPr>
          <w:rFonts w:cs="Arial"/>
          <w:sz w:val="24"/>
        </w:rPr>
        <w:t xml:space="preserve">austerity </w:t>
      </w:r>
      <w:r w:rsidRPr="007A59F8">
        <w:rPr>
          <w:rFonts w:cs="Arial"/>
          <w:sz w:val="24"/>
        </w:rPr>
        <w:t xml:space="preserve">cuts </w:t>
      </w:r>
      <w:r>
        <w:rPr>
          <w:rFonts w:cs="Arial"/>
          <w:sz w:val="24"/>
        </w:rPr>
        <w:t xml:space="preserve">introduced </w:t>
      </w:r>
      <w:r w:rsidRPr="007A59F8">
        <w:rPr>
          <w:rFonts w:cs="Arial"/>
          <w:sz w:val="24"/>
        </w:rPr>
        <w:t xml:space="preserve">in 2010 might </w:t>
      </w:r>
      <w:r>
        <w:rPr>
          <w:rFonts w:cs="Arial"/>
          <w:sz w:val="24"/>
        </w:rPr>
        <w:t xml:space="preserve">have </w:t>
      </w:r>
      <w:r w:rsidRPr="007A59F8">
        <w:rPr>
          <w:rFonts w:cs="Arial"/>
          <w:sz w:val="24"/>
        </w:rPr>
        <w:t>achieve</w:t>
      </w:r>
      <w:r>
        <w:rPr>
          <w:rFonts w:cs="Arial"/>
          <w:sz w:val="24"/>
        </w:rPr>
        <w:t>d</w:t>
      </w:r>
      <w:r w:rsidRPr="007A59F8">
        <w:rPr>
          <w:rFonts w:cs="Arial"/>
          <w:sz w:val="24"/>
        </w:rPr>
        <w:t xml:space="preserve"> the deficit reduction targets by 2015. However,</w:t>
      </w:r>
      <w:r>
        <w:rPr>
          <w:rFonts w:cs="Arial"/>
          <w:sz w:val="24"/>
        </w:rPr>
        <w:t xml:space="preserve"> following the poor performance of the economy, </w:t>
      </w:r>
      <w:r w:rsidRPr="007A59F8">
        <w:rPr>
          <w:rFonts w:cs="Arial"/>
          <w:sz w:val="24"/>
        </w:rPr>
        <w:t xml:space="preserve">it is </w:t>
      </w:r>
      <w:r>
        <w:rPr>
          <w:rFonts w:cs="Arial"/>
          <w:sz w:val="24"/>
        </w:rPr>
        <w:t xml:space="preserve">widely </w:t>
      </w:r>
      <w:r w:rsidRPr="007A59F8">
        <w:rPr>
          <w:rFonts w:cs="Arial"/>
          <w:sz w:val="24"/>
        </w:rPr>
        <w:t xml:space="preserve">accepted that this will not </w:t>
      </w:r>
      <w:r>
        <w:rPr>
          <w:rFonts w:cs="Arial"/>
          <w:sz w:val="24"/>
        </w:rPr>
        <w:t>happen</w:t>
      </w:r>
      <w:r w:rsidRPr="007A59F8">
        <w:rPr>
          <w:rFonts w:cs="Arial"/>
          <w:sz w:val="24"/>
        </w:rPr>
        <w:t xml:space="preserve"> and Chancellor George Osborne has stated that there </w:t>
      </w:r>
      <w:r w:rsidR="00E8334D">
        <w:rPr>
          <w:rFonts w:cs="Arial"/>
          <w:sz w:val="24"/>
        </w:rPr>
        <w:t xml:space="preserve">will be </w:t>
      </w:r>
      <w:r w:rsidRPr="007A59F8">
        <w:rPr>
          <w:rFonts w:cs="Arial"/>
          <w:sz w:val="24"/>
        </w:rPr>
        <w:t xml:space="preserve">a need for more </w:t>
      </w:r>
      <w:r>
        <w:rPr>
          <w:rFonts w:cs="Arial"/>
          <w:sz w:val="24"/>
        </w:rPr>
        <w:t xml:space="preserve">annual </w:t>
      </w:r>
      <w:r w:rsidRPr="007A59F8">
        <w:rPr>
          <w:rFonts w:cs="Arial"/>
          <w:sz w:val="24"/>
        </w:rPr>
        <w:t>cuts</w:t>
      </w:r>
      <w:r>
        <w:rPr>
          <w:rFonts w:cs="Arial"/>
          <w:sz w:val="24"/>
        </w:rPr>
        <w:t xml:space="preserve"> every year</w:t>
      </w:r>
      <w:r w:rsidRPr="007A59F8">
        <w:rPr>
          <w:rFonts w:cs="Arial"/>
          <w:sz w:val="24"/>
        </w:rPr>
        <w:t xml:space="preserve"> </w:t>
      </w:r>
      <w:r>
        <w:rPr>
          <w:rFonts w:cs="Arial"/>
          <w:sz w:val="24"/>
        </w:rPr>
        <w:t>between 2014</w:t>
      </w:r>
      <w:r w:rsidR="00C615CD">
        <w:rPr>
          <w:rFonts w:cs="Arial"/>
          <w:sz w:val="24"/>
        </w:rPr>
        <w:t xml:space="preserve"> and 2</w:t>
      </w:r>
      <w:r>
        <w:rPr>
          <w:rFonts w:cs="Arial"/>
          <w:sz w:val="24"/>
        </w:rPr>
        <w:t xml:space="preserve">018, </w:t>
      </w:r>
      <w:r w:rsidRPr="007A59F8">
        <w:rPr>
          <w:rFonts w:cs="Arial"/>
          <w:sz w:val="24"/>
        </w:rPr>
        <w:t>totalling £60 billion</w:t>
      </w:r>
      <w:r>
        <w:rPr>
          <w:rStyle w:val="FootnoteReference"/>
          <w:rFonts w:cs="Arial"/>
          <w:sz w:val="24"/>
        </w:rPr>
        <w:footnoteReference w:id="14"/>
      </w:r>
      <w:r w:rsidRPr="007A59F8">
        <w:rPr>
          <w:rFonts w:cs="Arial"/>
          <w:sz w:val="24"/>
        </w:rPr>
        <w:t xml:space="preserve"> </w:t>
      </w:r>
      <w:r>
        <w:rPr>
          <w:rFonts w:cs="Arial"/>
          <w:sz w:val="24"/>
        </w:rPr>
        <w:t>.</w:t>
      </w:r>
    </w:p>
    <w:p w:rsidR="002A73E7" w:rsidRDefault="002A73E7" w:rsidP="002A73E7">
      <w:pPr>
        <w:rPr>
          <w:rFonts w:cs="Arial"/>
          <w:sz w:val="24"/>
        </w:rPr>
      </w:pPr>
    </w:p>
    <w:p w:rsidR="002A73E7" w:rsidRPr="00955A8B" w:rsidRDefault="002A73E7" w:rsidP="00F57C81">
      <w:pPr>
        <w:rPr>
          <w:b/>
          <w:bCs/>
          <w:sz w:val="24"/>
        </w:rPr>
      </w:pPr>
      <w:r w:rsidRPr="00955A8B">
        <w:rPr>
          <w:b/>
          <w:bCs/>
          <w:sz w:val="24"/>
        </w:rPr>
        <w:t xml:space="preserve">1.1.2 Impact on </w:t>
      </w:r>
      <w:r w:rsidR="00F57C81" w:rsidRPr="00955A8B">
        <w:rPr>
          <w:b/>
          <w:bCs/>
          <w:sz w:val="24"/>
        </w:rPr>
        <w:t>l</w:t>
      </w:r>
      <w:r w:rsidRPr="00955A8B">
        <w:rPr>
          <w:b/>
          <w:bCs/>
          <w:sz w:val="24"/>
        </w:rPr>
        <w:t xml:space="preserve">ocal </w:t>
      </w:r>
      <w:r w:rsidR="00F57C81" w:rsidRPr="00955A8B">
        <w:rPr>
          <w:b/>
          <w:bCs/>
          <w:sz w:val="24"/>
        </w:rPr>
        <w:t>government f</w:t>
      </w:r>
      <w:r w:rsidRPr="00955A8B">
        <w:rPr>
          <w:b/>
          <w:bCs/>
          <w:sz w:val="24"/>
        </w:rPr>
        <w:t>unding</w:t>
      </w:r>
    </w:p>
    <w:p w:rsidR="002A73E7" w:rsidRDefault="002A73E7" w:rsidP="002A73E7">
      <w:pPr>
        <w:rPr>
          <w:rFonts w:cs="Arial"/>
          <w:b/>
          <w:sz w:val="16"/>
          <w:szCs w:val="16"/>
        </w:rPr>
      </w:pPr>
    </w:p>
    <w:p w:rsidR="002A73E7" w:rsidRDefault="002A73E7" w:rsidP="00C615CD">
      <w:pPr>
        <w:rPr>
          <w:rFonts w:cs="Arial"/>
          <w:sz w:val="24"/>
        </w:rPr>
      </w:pPr>
      <w:r w:rsidRPr="007A4271">
        <w:rPr>
          <w:rFonts w:cs="Arial"/>
          <w:sz w:val="24"/>
        </w:rPr>
        <w:t>In the 2010 Spending Review, the Treasury initially set out plans to reduce central government’s funding to local authorities (excluding education, police, and fire) by 26% (£7.6 billion) in real terms over four years from £29.7 billion in 2010-11 to £22.1 billion in 2014-15. In addition, local authorities have faced constraints on their ability to increase the income they can raise locally. Despite intense lobbying to restrict the previously announced spending review reductions, the Autumn Statement 2012 cut local government funding by an extra £445million in 2014</w:t>
      </w:r>
      <w:r w:rsidR="00C615CD">
        <w:rPr>
          <w:rFonts w:cs="Arial"/>
          <w:sz w:val="24"/>
        </w:rPr>
        <w:t>/</w:t>
      </w:r>
      <w:r w:rsidRPr="007A4271">
        <w:rPr>
          <w:rFonts w:cs="Arial"/>
          <w:sz w:val="24"/>
        </w:rPr>
        <w:t xml:space="preserve">15. </w:t>
      </w:r>
      <w:r w:rsidR="00C615CD">
        <w:rPr>
          <w:rFonts w:cs="Arial"/>
          <w:sz w:val="24"/>
        </w:rPr>
        <w:t>The A</w:t>
      </w:r>
      <w:r w:rsidRPr="007A4271">
        <w:rPr>
          <w:rFonts w:cs="Arial"/>
          <w:sz w:val="24"/>
          <w:lang w:eastAsia="en-GB"/>
        </w:rPr>
        <w:t xml:space="preserve">utumn 2013 spending review </w:t>
      </w:r>
      <w:r w:rsidR="00C615CD">
        <w:rPr>
          <w:rFonts w:cs="Arial"/>
          <w:sz w:val="24"/>
          <w:lang w:eastAsia="en-GB"/>
        </w:rPr>
        <w:t xml:space="preserve">announced </w:t>
      </w:r>
      <w:r w:rsidRPr="007A4271">
        <w:rPr>
          <w:rFonts w:cs="Arial"/>
          <w:sz w:val="24"/>
          <w:lang w:eastAsia="en-GB"/>
        </w:rPr>
        <w:t>departmental spending limits for 2015</w:t>
      </w:r>
      <w:r w:rsidR="00C615CD">
        <w:rPr>
          <w:rFonts w:cs="Arial"/>
          <w:sz w:val="24"/>
          <w:lang w:eastAsia="en-GB"/>
        </w:rPr>
        <w:t>/</w:t>
      </w:r>
      <w:r w:rsidRPr="007A4271">
        <w:rPr>
          <w:rFonts w:cs="Arial"/>
          <w:sz w:val="24"/>
          <w:lang w:eastAsia="en-GB"/>
        </w:rPr>
        <w:t>16 and 2016</w:t>
      </w:r>
      <w:r w:rsidR="00C615CD">
        <w:rPr>
          <w:rFonts w:cs="Arial"/>
          <w:sz w:val="24"/>
          <w:lang w:eastAsia="en-GB"/>
        </w:rPr>
        <w:t>/</w:t>
      </w:r>
      <w:r w:rsidRPr="007A4271">
        <w:rPr>
          <w:rFonts w:cs="Arial"/>
          <w:sz w:val="24"/>
          <w:lang w:eastAsia="en-GB"/>
        </w:rPr>
        <w:t>17</w:t>
      </w:r>
      <w:r w:rsidR="00C615CD">
        <w:rPr>
          <w:rFonts w:cs="Arial"/>
          <w:sz w:val="24"/>
          <w:lang w:eastAsia="en-GB"/>
        </w:rPr>
        <w:t xml:space="preserve">. </w:t>
      </w:r>
      <w:r w:rsidRPr="007A4271">
        <w:rPr>
          <w:rFonts w:cs="Arial"/>
          <w:sz w:val="24"/>
          <w:lang w:eastAsia="en-GB"/>
        </w:rPr>
        <w:t>Local government face</w:t>
      </w:r>
      <w:r>
        <w:rPr>
          <w:rFonts w:cs="Arial"/>
          <w:sz w:val="24"/>
          <w:lang w:eastAsia="en-GB"/>
        </w:rPr>
        <w:t>d</w:t>
      </w:r>
      <w:r w:rsidRPr="007A4271">
        <w:rPr>
          <w:rFonts w:cs="Arial"/>
          <w:sz w:val="24"/>
          <w:lang w:eastAsia="en-GB"/>
        </w:rPr>
        <w:t xml:space="preserve"> </w:t>
      </w:r>
      <w:r>
        <w:rPr>
          <w:rFonts w:cs="Arial"/>
          <w:sz w:val="24"/>
          <w:lang w:eastAsia="en-GB"/>
        </w:rPr>
        <w:t xml:space="preserve">a </w:t>
      </w:r>
      <w:r w:rsidRPr="007A4271">
        <w:rPr>
          <w:rFonts w:cs="Arial"/>
          <w:sz w:val="24"/>
          <w:lang w:eastAsia="en-GB"/>
        </w:rPr>
        <w:t xml:space="preserve">further </w:t>
      </w:r>
      <w:r w:rsidRPr="007A4271">
        <w:rPr>
          <w:rFonts w:cs="Arial"/>
          <w:sz w:val="24"/>
        </w:rPr>
        <w:t xml:space="preserve">cut </w:t>
      </w:r>
      <w:r>
        <w:rPr>
          <w:rFonts w:cs="Arial"/>
          <w:sz w:val="24"/>
        </w:rPr>
        <w:t xml:space="preserve">of </w:t>
      </w:r>
      <w:r w:rsidRPr="007A4271">
        <w:rPr>
          <w:rFonts w:cs="Arial"/>
          <w:sz w:val="24"/>
        </w:rPr>
        <w:t xml:space="preserve">10% from £25.6billion to £23.5billion, the council tax freeze </w:t>
      </w:r>
      <w:r>
        <w:rPr>
          <w:rFonts w:cs="Arial"/>
          <w:sz w:val="24"/>
        </w:rPr>
        <w:t xml:space="preserve">was </w:t>
      </w:r>
      <w:r w:rsidR="00C615CD">
        <w:rPr>
          <w:rFonts w:cs="Arial"/>
          <w:sz w:val="24"/>
        </w:rPr>
        <w:t xml:space="preserve">also </w:t>
      </w:r>
      <w:r w:rsidRPr="007A4271">
        <w:rPr>
          <w:rFonts w:cs="Arial"/>
          <w:sz w:val="24"/>
        </w:rPr>
        <w:t>extended for another year</w:t>
      </w:r>
      <w:r w:rsidRPr="007A4271">
        <w:rPr>
          <w:rStyle w:val="FootnoteReference"/>
          <w:rFonts w:cs="Arial"/>
          <w:sz w:val="24"/>
        </w:rPr>
        <w:footnoteReference w:id="15"/>
      </w:r>
      <w:r w:rsidRPr="007A4271">
        <w:rPr>
          <w:rFonts w:cs="Arial"/>
          <w:sz w:val="24"/>
        </w:rPr>
        <w:t xml:space="preserve">. </w:t>
      </w:r>
    </w:p>
    <w:p w:rsidR="002A73E7" w:rsidRPr="007A4271" w:rsidRDefault="002A73E7" w:rsidP="002A73E7">
      <w:pPr>
        <w:rPr>
          <w:rFonts w:cs="Arial"/>
          <w:sz w:val="24"/>
        </w:rPr>
      </w:pPr>
    </w:p>
    <w:p w:rsidR="002A73E7" w:rsidRDefault="002A73E7" w:rsidP="00C0474C">
      <w:pPr>
        <w:pStyle w:val="Default"/>
        <w:rPr>
          <w:rFonts w:cs="Arial"/>
        </w:rPr>
      </w:pPr>
      <w:r w:rsidRPr="00F44050">
        <w:rPr>
          <w:rFonts w:ascii="Arial" w:hAnsi="Arial" w:cs="Arial"/>
        </w:rPr>
        <w:t>Thus, Local Government has seen a particularly severe reduction in funding as a co</w:t>
      </w:r>
      <w:r w:rsidR="00664E4A" w:rsidRPr="00F44050">
        <w:rPr>
          <w:rFonts w:ascii="Arial" w:hAnsi="Arial" w:cs="Arial"/>
        </w:rPr>
        <w:t>nsequence of the austerity drive.</w:t>
      </w:r>
      <w:r w:rsidRPr="00F44050">
        <w:rPr>
          <w:rFonts w:ascii="Arial" w:hAnsi="Arial" w:cs="Arial"/>
        </w:rPr>
        <w:t xml:space="preserve"> By 2015, central government funding for local authorities will have been cut by 40% since 2010</w:t>
      </w:r>
      <w:r w:rsidRPr="00F44050">
        <w:rPr>
          <w:rStyle w:val="FootnoteReference"/>
          <w:rFonts w:ascii="Arial" w:hAnsi="Arial" w:cs="Arial"/>
        </w:rPr>
        <w:footnoteReference w:id="16"/>
      </w:r>
      <w:r w:rsidRPr="00F44050">
        <w:rPr>
          <w:rFonts w:ascii="Arial" w:hAnsi="Arial" w:cs="Arial"/>
        </w:rPr>
        <w:t xml:space="preserve">.  Councils are currently (early 2014) a little over half way through this scheduled 40% cut in funding. Having delivered £10 billion </w:t>
      </w:r>
      <w:r w:rsidRPr="00F44050">
        <w:rPr>
          <w:rFonts w:ascii="Arial" w:hAnsi="Arial" w:cs="Arial"/>
        </w:rPr>
        <w:lastRenderedPageBreak/>
        <w:t xml:space="preserve">of savings in the three years from 2011/12, local authorities </w:t>
      </w:r>
      <w:r w:rsidR="00C0474C">
        <w:rPr>
          <w:rFonts w:ascii="Arial" w:hAnsi="Arial" w:cs="Arial"/>
        </w:rPr>
        <w:t xml:space="preserve">are required </w:t>
      </w:r>
      <w:r w:rsidRPr="00F44050">
        <w:rPr>
          <w:rFonts w:ascii="Arial" w:hAnsi="Arial" w:cs="Arial"/>
        </w:rPr>
        <w:t xml:space="preserve">to find the same savings again in the next two years. </w:t>
      </w:r>
    </w:p>
    <w:p w:rsidR="002A73E7" w:rsidRDefault="002A73E7" w:rsidP="002A73E7">
      <w:pPr>
        <w:rPr>
          <w:rFonts w:cs="Arial"/>
          <w:sz w:val="24"/>
        </w:rPr>
      </w:pPr>
    </w:p>
    <w:p w:rsidR="002A73E7" w:rsidRPr="0020594B" w:rsidRDefault="002A73E7" w:rsidP="00AF12EA">
      <w:pPr>
        <w:autoSpaceDE w:val="0"/>
        <w:autoSpaceDN w:val="0"/>
        <w:adjustRightInd w:val="0"/>
        <w:rPr>
          <w:rFonts w:cs="Arial"/>
          <w:sz w:val="24"/>
        </w:rPr>
      </w:pPr>
      <w:r w:rsidRPr="0020594B">
        <w:rPr>
          <w:rFonts w:cs="Arial"/>
          <w:sz w:val="24"/>
        </w:rPr>
        <w:t xml:space="preserve">With much of the potential for ‘efficiency savings’ already exhausted </w:t>
      </w:r>
      <w:r>
        <w:rPr>
          <w:rFonts w:cs="Arial"/>
          <w:sz w:val="24"/>
        </w:rPr>
        <w:t xml:space="preserve">the </w:t>
      </w:r>
      <w:r w:rsidRPr="0020594B">
        <w:rPr>
          <w:rFonts w:cs="Arial"/>
          <w:sz w:val="24"/>
        </w:rPr>
        <w:t xml:space="preserve">Local Government Association </w:t>
      </w:r>
      <w:r w:rsidR="00C0474C">
        <w:rPr>
          <w:rFonts w:cs="Arial"/>
          <w:sz w:val="24"/>
        </w:rPr>
        <w:t xml:space="preserve">(LGA) </w:t>
      </w:r>
      <w:r w:rsidR="00744903">
        <w:rPr>
          <w:rFonts w:cs="Arial"/>
          <w:sz w:val="24"/>
        </w:rPr>
        <w:t xml:space="preserve">concluded </w:t>
      </w:r>
      <w:r w:rsidRPr="0020594B">
        <w:rPr>
          <w:rFonts w:cs="Arial"/>
          <w:sz w:val="24"/>
        </w:rPr>
        <w:t xml:space="preserve"> that despite the intention to use some of their reserves</w:t>
      </w:r>
      <w:r>
        <w:rPr>
          <w:rFonts w:cs="Arial"/>
          <w:sz w:val="24"/>
        </w:rPr>
        <w:t xml:space="preserve">, </w:t>
      </w:r>
      <w:r w:rsidRPr="0020594B">
        <w:rPr>
          <w:rFonts w:cs="Arial"/>
          <w:sz w:val="24"/>
        </w:rPr>
        <w:t>many councils</w:t>
      </w:r>
      <w:r w:rsidR="00AF12EA">
        <w:rPr>
          <w:rFonts w:cs="Arial"/>
          <w:sz w:val="24"/>
        </w:rPr>
        <w:t>’</w:t>
      </w:r>
      <w:r w:rsidRPr="0020594B">
        <w:rPr>
          <w:rFonts w:cs="Arial"/>
          <w:sz w:val="24"/>
        </w:rPr>
        <w:t xml:space="preserve"> have reached a ‘tipping point in their finances</w:t>
      </w:r>
      <w:r w:rsidR="00C0474C">
        <w:rPr>
          <w:rFonts w:cs="Arial"/>
          <w:sz w:val="24"/>
        </w:rPr>
        <w:t>.</w:t>
      </w:r>
      <w:r w:rsidRPr="0020594B">
        <w:rPr>
          <w:rFonts w:cs="Arial"/>
          <w:sz w:val="24"/>
        </w:rPr>
        <w:t xml:space="preserve">’ </w:t>
      </w:r>
      <w:r w:rsidR="00C0474C">
        <w:rPr>
          <w:rFonts w:cs="Arial"/>
          <w:sz w:val="24"/>
        </w:rPr>
        <w:t xml:space="preserve"> A</w:t>
      </w:r>
      <w:r w:rsidRPr="0020594B">
        <w:rPr>
          <w:rFonts w:cs="Arial"/>
          <w:sz w:val="24"/>
        </w:rPr>
        <w:t xml:space="preserve">ny further cuts </w:t>
      </w:r>
      <w:r>
        <w:rPr>
          <w:rFonts w:cs="Arial"/>
          <w:sz w:val="24"/>
        </w:rPr>
        <w:t xml:space="preserve">will </w:t>
      </w:r>
      <w:r w:rsidRPr="0020594B">
        <w:rPr>
          <w:rFonts w:cs="Arial"/>
          <w:sz w:val="24"/>
        </w:rPr>
        <w:t xml:space="preserve">mean they </w:t>
      </w:r>
      <w:r w:rsidR="00C0474C">
        <w:rPr>
          <w:rFonts w:cs="Arial"/>
          <w:sz w:val="24"/>
        </w:rPr>
        <w:t xml:space="preserve">will be </w:t>
      </w:r>
      <w:r w:rsidRPr="0020594B">
        <w:rPr>
          <w:rFonts w:cs="Arial"/>
          <w:sz w:val="24"/>
        </w:rPr>
        <w:t>un</w:t>
      </w:r>
      <w:r w:rsidR="00C0474C">
        <w:rPr>
          <w:rFonts w:cs="Arial"/>
          <w:sz w:val="24"/>
        </w:rPr>
        <w:t xml:space="preserve">likely </w:t>
      </w:r>
      <w:r w:rsidRPr="0020594B">
        <w:rPr>
          <w:rFonts w:cs="Arial"/>
          <w:sz w:val="24"/>
        </w:rPr>
        <w:t xml:space="preserve">to meet all of their statutory responsibilities with respect to the delivery of front line services. </w:t>
      </w:r>
      <w:r>
        <w:rPr>
          <w:sz w:val="24"/>
        </w:rPr>
        <w:t>Further, t</w:t>
      </w:r>
      <w:r w:rsidRPr="0020594B">
        <w:rPr>
          <w:rFonts w:cs="Arial"/>
          <w:sz w:val="24"/>
        </w:rPr>
        <w:t xml:space="preserve">he </w:t>
      </w:r>
      <w:r w:rsidR="00C0474C">
        <w:rPr>
          <w:rFonts w:cs="Arial"/>
          <w:sz w:val="24"/>
        </w:rPr>
        <w:t xml:space="preserve">LGA </w:t>
      </w:r>
      <w:r w:rsidRPr="0020594B">
        <w:rPr>
          <w:rFonts w:cs="Arial"/>
          <w:sz w:val="24"/>
        </w:rPr>
        <w:t xml:space="preserve">report suggests that the most difficult decisions on local cuts are likely to </w:t>
      </w:r>
      <w:r>
        <w:rPr>
          <w:rFonts w:cs="Arial"/>
          <w:sz w:val="24"/>
        </w:rPr>
        <w:t xml:space="preserve">begin to bite </w:t>
      </w:r>
      <w:r w:rsidRPr="0020594B">
        <w:rPr>
          <w:rFonts w:cs="Arial"/>
          <w:sz w:val="24"/>
        </w:rPr>
        <w:t>in the year starting April 2015</w:t>
      </w:r>
      <w:r w:rsidRPr="0020594B">
        <w:rPr>
          <w:rStyle w:val="FootnoteReference"/>
          <w:rFonts w:cs="Arial"/>
          <w:sz w:val="24"/>
        </w:rPr>
        <w:footnoteReference w:id="17"/>
      </w:r>
      <w:r w:rsidRPr="0020594B">
        <w:rPr>
          <w:rFonts w:cs="Arial"/>
          <w:sz w:val="24"/>
        </w:rPr>
        <w:t xml:space="preserve">.  </w:t>
      </w:r>
    </w:p>
    <w:p w:rsidR="002A73E7" w:rsidRDefault="002A73E7" w:rsidP="002A73E7">
      <w:pPr>
        <w:rPr>
          <w:rFonts w:cs="Arial"/>
          <w:sz w:val="24"/>
        </w:rPr>
      </w:pPr>
    </w:p>
    <w:p w:rsidR="002A73E7" w:rsidRPr="00955A8B" w:rsidRDefault="002A73E7" w:rsidP="002A73E7">
      <w:pPr>
        <w:rPr>
          <w:rFonts w:cs="Arial"/>
          <w:b/>
          <w:bCs/>
          <w:sz w:val="24"/>
        </w:rPr>
      </w:pPr>
      <w:r w:rsidRPr="00955A8B">
        <w:rPr>
          <w:rFonts w:cs="Arial"/>
          <w:b/>
          <w:bCs/>
          <w:sz w:val="24"/>
        </w:rPr>
        <w:t>1.1.3 Ramifications for the LGBT VCS</w:t>
      </w:r>
    </w:p>
    <w:p w:rsidR="002A73E7" w:rsidRPr="00B47F25" w:rsidRDefault="002A73E7" w:rsidP="002A73E7">
      <w:pPr>
        <w:rPr>
          <w:rFonts w:cs="Arial"/>
          <w:i/>
          <w:iCs/>
          <w:sz w:val="24"/>
        </w:rPr>
      </w:pPr>
    </w:p>
    <w:p w:rsidR="002A73E7" w:rsidRPr="00F44050" w:rsidRDefault="002A73E7" w:rsidP="00C0474C">
      <w:pPr>
        <w:pStyle w:val="Default"/>
        <w:rPr>
          <w:rFonts w:ascii="Arial" w:hAnsi="Arial" w:cs="Arial"/>
          <w:b/>
        </w:rPr>
      </w:pPr>
      <w:r w:rsidRPr="00F44050">
        <w:rPr>
          <w:rFonts w:ascii="Arial" w:hAnsi="Arial" w:cs="Arial"/>
        </w:rPr>
        <w:t>The ramifications of the</w:t>
      </w:r>
      <w:r w:rsidR="0070167B">
        <w:rPr>
          <w:rFonts w:ascii="Arial" w:hAnsi="Arial" w:cs="Arial"/>
        </w:rPr>
        <w:t>se</w:t>
      </w:r>
      <w:r w:rsidRPr="00F44050">
        <w:rPr>
          <w:rFonts w:ascii="Arial" w:hAnsi="Arial" w:cs="Arial"/>
        </w:rPr>
        <w:t xml:space="preserve"> austerity cuts is particularly pronounced for the voluntary and charity sector given that public</w:t>
      </w:r>
      <w:r w:rsidR="0070167B">
        <w:rPr>
          <w:rFonts w:ascii="Arial" w:hAnsi="Arial" w:cs="Arial"/>
        </w:rPr>
        <w:t>/</w:t>
      </w:r>
      <w:r w:rsidRPr="00F44050">
        <w:rPr>
          <w:rFonts w:ascii="Arial" w:hAnsi="Arial" w:cs="Arial"/>
        </w:rPr>
        <w:t>statutory funding provides such a large and important proportion of overall income</w:t>
      </w:r>
      <w:r w:rsidRPr="00F44050">
        <w:rPr>
          <w:rStyle w:val="FootnoteReference"/>
          <w:rFonts w:ascii="Arial" w:hAnsi="Arial" w:cs="Arial"/>
        </w:rPr>
        <w:footnoteReference w:id="18"/>
      </w:r>
      <w:r w:rsidRPr="00F44050">
        <w:rPr>
          <w:rFonts w:ascii="Arial" w:hAnsi="Arial" w:cs="Arial"/>
        </w:rPr>
        <w:t xml:space="preserve">. </w:t>
      </w:r>
      <w:r w:rsidR="00F44050" w:rsidRPr="00F44050">
        <w:rPr>
          <w:rFonts w:ascii="Arial" w:hAnsi="Arial" w:cs="Arial"/>
        </w:rPr>
        <w:t>Local authorities have already reporting spending 8.4% less on grants to the voluntary sector in 2012 than they did in 2011</w:t>
      </w:r>
      <w:r w:rsidR="00BC6F0D">
        <w:rPr>
          <w:rStyle w:val="FootnoteReference"/>
          <w:rFonts w:ascii="Arial" w:hAnsi="Arial" w:cs="Arial"/>
        </w:rPr>
        <w:footnoteReference w:id="19"/>
      </w:r>
      <w:r w:rsidR="00F44050" w:rsidRPr="00F44050">
        <w:rPr>
          <w:rFonts w:ascii="Arial" w:hAnsi="Arial" w:cs="Arial"/>
        </w:rPr>
        <w:t xml:space="preserve">.  </w:t>
      </w:r>
      <w:r w:rsidRPr="00F44050">
        <w:rPr>
          <w:rFonts w:ascii="Arial" w:hAnsi="Arial" w:cs="Arial"/>
        </w:rPr>
        <w:t>Furthermore, in cash-strapped times voluntary organisations and charities have been hit by a fall in donations and other forms of giving.  These types of contributions fell by around 10% during the recession and have yet to recover. At the same time, the actual demands for services offered by the voluntary and charity sector has grown due to the conflation of recession, unemployment, changes to welfare benefits, falling wages and slow economic growth</w:t>
      </w:r>
      <w:r w:rsidRPr="00F44050">
        <w:rPr>
          <w:rStyle w:val="FootnoteReference"/>
          <w:rFonts w:ascii="Arial" w:hAnsi="Arial" w:cs="Arial"/>
        </w:rPr>
        <w:footnoteReference w:id="20"/>
      </w:r>
      <w:r w:rsidRPr="00F44050">
        <w:rPr>
          <w:rFonts w:ascii="Arial" w:hAnsi="Arial" w:cs="Arial"/>
          <w:b/>
        </w:rPr>
        <w:t>.</w:t>
      </w:r>
    </w:p>
    <w:p w:rsidR="002A73E7" w:rsidRPr="0020594B" w:rsidRDefault="002A73E7" w:rsidP="002A73E7">
      <w:pPr>
        <w:rPr>
          <w:rFonts w:cs="Arial"/>
          <w:sz w:val="24"/>
        </w:rPr>
      </w:pPr>
    </w:p>
    <w:p w:rsidR="0070167B" w:rsidRDefault="0070167B" w:rsidP="00C615CD">
      <w:pPr>
        <w:rPr>
          <w:rFonts w:cs="Arial"/>
          <w:sz w:val="24"/>
        </w:rPr>
      </w:pPr>
      <w:r>
        <w:rPr>
          <w:rFonts w:cs="Arial"/>
          <w:sz w:val="24"/>
        </w:rPr>
        <w:t xml:space="preserve">Indeed </w:t>
      </w:r>
      <w:r w:rsidR="002A73E7" w:rsidRPr="0020594B">
        <w:rPr>
          <w:rFonts w:cs="Arial"/>
          <w:sz w:val="24"/>
        </w:rPr>
        <w:t xml:space="preserve">some elements of the </w:t>
      </w:r>
      <w:r w:rsidR="0026796D">
        <w:rPr>
          <w:rFonts w:cs="Arial"/>
          <w:sz w:val="24"/>
        </w:rPr>
        <w:t xml:space="preserve">ongoing </w:t>
      </w:r>
      <w:r w:rsidR="002A73E7" w:rsidRPr="0020594B">
        <w:rPr>
          <w:rFonts w:cs="Arial"/>
          <w:sz w:val="24"/>
        </w:rPr>
        <w:t>welfare reform</w:t>
      </w:r>
      <w:r w:rsidR="0026796D">
        <w:rPr>
          <w:rFonts w:cs="Arial"/>
          <w:sz w:val="24"/>
        </w:rPr>
        <w:t xml:space="preserve">s </w:t>
      </w:r>
      <w:r w:rsidR="002A73E7" w:rsidRPr="0020594B">
        <w:rPr>
          <w:rFonts w:cs="Arial"/>
          <w:sz w:val="24"/>
        </w:rPr>
        <w:t>may have a distinct and negative impact on LGBT people</w:t>
      </w:r>
      <w:r w:rsidR="002A73E7">
        <w:rPr>
          <w:rStyle w:val="FootnoteReference"/>
          <w:rFonts w:cs="Arial"/>
          <w:sz w:val="24"/>
        </w:rPr>
        <w:footnoteReference w:id="21"/>
      </w:r>
      <w:r w:rsidR="002A73E7">
        <w:rPr>
          <w:rFonts w:cs="Arial"/>
          <w:b/>
          <w:sz w:val="24"/>
        </w:rPr>
        <w:t>.</w:t>
      </w:r>
      <w:r w:rsidR="00C615CD">
        <w:rPr>
          <w:rFonts w:cs="Arial"/>
          <w:b/>
          <w:sz w:val="24"/>
        </w:rPr>
        <w:t xml:space="preserve">  </w:t>
      </w:r>
      <w:r>
        <w:rPr>
          <w:rFonts w:cs="Arial"/>
          <w:sz w:val="24"/>
        </w:rPr>
        <w:t>R</w:t>
      </w:r>
      <w:r w:rsidRPr="0020594B">
        <w:rPr>
          <w:rFonts w:cs="Arial"/>
          <w:sz w:val="24"/>
        </w:rPr>
        <w:t xml:space="preserve">ecent research has highlighted </w:t>
      </w:r>
      <w:r w:rsidR="00C615CD">
        <w:rPr>
          <w:rFonts w:cs="Arial"/>
          <w:sz w:val="24"/>
        </w:rPr>
        <w:t xml:space="preserve">this plus </w:t>
      </w:r>
      <w:r w:rsidRPr="0020594B">
        <w:rPr>
          <w:rFonts w:cs="Arial"/>
          <w:sz w:val="24"/>
        </w:rPr>
        <w:t>the</w:t>
      </w:r>
      <w:r>
        <w:rPr>
          <w:rFonts w:cs="Arial"/>
          <w:sz w:val="24"/>
        </w:rPr>
        <w:t xml:space="preserve"> particular importance of the public/statutory sector in funding LGBT services. It has indicated that prejudice and a lack of awareness of the need for LGBT specialist services amongst some members of the public </w:t>
      </w:r>
      <w:r w:rsidRPr="0020594B">
        <w:rPr>
          <w:rFonts w:cs="Arial"/>
          <w:sz w:val="24"/>
        </w:rPr>
        <w:t xml:space="preserve">can make it </w:t>
      </w:r>
      <w:r>
        <w:rPr>
          <w:rFonts w:cs="Arial"/>
          <w:sz w:val="24"/>
        </w:rPr>
        <w:t xml:space="preserve">more it difficult to fund raise for </w:t>
      </w:r>
      <w:r w:rsidRPr="0020594B">
        <w:rPr>
          <w:rFonts w:cs="Arial"/>
          <w:sz w:val="24"/>
        </w:rPr>
        <w:t xml:space="preserve">LGBT </w:t>
      </w:r>
      <w:r>
        <w:rPr>
          <w:rFonts w:cs="Arial"/>
          <w:sz w:val="24"/>
        </w:rPr>
        <w:t>services and activities com</w:t>
      </w:r>
      <w:r w:rsidRPr="0020594B">
        <w:rPr>
          <w:rFonts w:cs="Arial"/>
          <w:sz w:val="24"/>
        </w:rPr>
        <w:t>pared to other ‘more popular’ causes</w:t>
      </w:r>
      <w:r>
        <w:rPr>
          <w:rFonts w:cs="Arial"/>
          <w:sz w:val="24"/>
        </w:rPr>
        <w:t xml:space="preserve">. This makes many specialist </w:t>
      </w:r>
      <w:r w:rsidRPr="0020594B">
        <w:rPr>
          <w:rFonts w:cs="Arial"/>
          <w:sz w:val="24"/>
        </w:rPr>
        <w:t xml:space="preserve">LGBT </w:t>
      </w:r>
      <w:r>
        <w:rPr>
          <w:rFonts w:cs="Arial"/>
          <w:sz w:val="24"/>
        </w:rPr>
        <w:t xml:space="preserve">services/activities, including those provided by the LGBT VCS </w:t>
      </w:r>
      <w:r w:rsidR="00C0474C">
        <w:rPr>
          <w:rFonts w:cs="Arial"/>
          <w:sz w:val="24"/>
        </w:rPr>
        <w:t xml:space="preserve">particularly </w:t>
      </w:r>
      <w:r>
        <w:rPr>
          <w:rFonts w:cs="Arial"/>
          <w:sz w:val="24"/>
        </w:rPr>
        <w:t xml:space="preserve">reliant on </w:t>
      </w:r>
      <w:r w:rsidR="00C0474C">
        <w:rPr>
          <w:rFonts w:cs="Arial"/>
          <w:sz w:val="24"/>
        </w:rPr>
        <w:t xml:space="preserve">public/statutory </w:t>
      </w:r>
      <w:r w:rsidRPr="0020594B">
        <w:rPr>
          <w:rFonts w:cs="Arial"/>
          <w:sz w:val="24"/>
        </w:rPr>
        <w:t>support</w:t>
      </w:r>
      <w:r>
        <w:rPr>
          <w:rFonts w:cs="Arial"/>
          <w:sz w:val="24"/>
        </w:rPr>
        <w:t xml:space="preserve"> and very vulnerable to </w:t>
      </w:r>
      <w:r w:rsidR="00C615CD">
        <w:rPr>
          <w:rFonts w:cs="Arial"/>
          <w:sz w:val="24"/>
        </w:rPr>
        <w:t xml:space="preserve">cuts in local government </w:t>
      </w:r>
      <w:r w:rsidR="00C0474C">
        <w:rPr>
          <w:rFonts w:cs="Arial"/>
          <w:sz w:val="24"/>
        </w:rPr>
        <w:t>spending</w:t>
      </w:r>
      <w:r>
        <w:rPr>
          <w:rStyle w:val="FootnoteReference"/>
          <w:rFonts w:cs="Arial"/>
          <w:sz w:val="24"/>
        </w:rPr>
        <w:footnoteReference w:id="22"/>
      </w:r>
      <w:r w:rsidRPr="0020594B">
        <w:rPr>
          <w:rFonts w:cs="Arial"/>
          <w:sz w:val="24"/>
        </w:rPr>
        <w:t xml:space="preserve">. </w:t>
      </w:r>
    </w:p>
    <w:p w:rsidR="0070167B" w:rsidRDefault="0070167B" w:rsidP="0070167B">
      <w:pPr>
        <w:rPr>
          <w:rFonts w:cs="Arial"/>
          <w:b/>
          <w:sz w:val="24"/>
        </w:rPr>
      </w:pPr>
    </w:p>
    <w:p w:rsidR="00BC04C5" w:rsidRPr="009C390D" w:rsidRDefault="00BC04C5" w:rsidP="00277AD2">
      <w:pPr>
        <w:rPr>
          <w:rFonts w:cs="Arial"/>
          <w:b/>
          <w:bCs/>
          <w:sz w:val="24"/>
        </w:rPr>
      </w:pPr>
      <w:r w:rsidRPr="009C390D">
        <w:rPr>
          <w:rFonts w:cs="Arial"/>
          <w:b/>
          <w:bCs/>
          <w:sz w:val="24"/>
        </w:rPr>
        <w:t>1.2  Research Objectives</w:t>
      </w:r>
    </w:p>
    <w:p w:rsidR="00834626" w:rsidRDefault="00834626" w:rsidP="00277AD2">
      <w:pPr>
        <w:rPr>
          <w:rFonts w:cs="Arial"/>
          <w:sz w:val="24"/>
        </w:rPr>
      </w:pPr>
    </w:p>
    <w:p w:rsidR="00860381" w:rsidRDefault="00860381" w:rsidP="00277AD2">
      <w:pPr>
        <w:rPr>
          <w:rFonts w:cs="Arial"/>
          <w:sz w:val="24"/>
        </w:rPr>
      </w:pPr>
      <w:r>
        <w:rPr>
          <w:rFonts w:cs="Arial"/>
          <w:sz w:val="24"/>
        </w:rPr>
        <w:t>The research project aims to:</w:t>
      </w:r>
    </w:p>
    <w:p w:rsidR="000E29C5" w:rsidRPr="00F552C4" w:rsidRDefault="000E29C5" w:rsidP="00277AD2">
      <w:pPr>
        <w:rPr>
          <w:rFonts w:cs="Arial"/>
          <w:sz w:val="24"/>
        </w:rPr>
      </w:pPr>
      <w:r w:rsidRPr="00F552C4">
        <w:rPr>
          <w:rFonts w:cs="Arial"/>
          <w:sz w:val="24"/>
        </w:rPr>
        <w:t xml:space="preserve"> </w:t>
      </w:r>
    </w:p>
    <w:p w:rsidR="001875A4" w:rsidRDefault="00834626" w:rsidP="00D95A20">
      <w:pPr>
        <w:ind w:left="284" w:hanging="284"/>
        <w:rPr>
          <w:rFonts w:cs="Arial"/>
          <w:sz w:val="24"/>
        </w:rPr>
      </w:pPr>
      <w:r>
        <w:rPr>
          <w:rFonts w:cs="Arial"/>
          <w:sz w:val="24"/>
        </w:rPr>
        <w:t>1.</w:t>
      </w:r>
      <w:r w:rsidR="00860381">
        <w:rPr>
          <w:rFonts w:cs="Arial"/>
          <w:sz w:val="24"/>
        </w:rPr>
        <w:t xml:space="preserve"> </w:t>
      </w:r>
      <w:r w:rsidR="00D95A20">
        <w:rPr>
          <w:rFonts w:cs="Arial"/>
          <w:sz w:val="24"/>
        </w:rPr>
        <w:t xml:space="preserve">Examine </w:t>
      </w:r>
      <w:r w:rsidR="00860381">
        <w:rPr>
          <w:rFonts w:cs="Arial"/>
          <w:sz w:val="24"/>
        </w:rPr>
        <w:t xml:space="preserve">the </w:t>
      </w:r>
      <w:r w:rsidR="003621A5">
        <w:rPr>
          <w:rFonts w:cs="Arial"/>
          <w:sz w:val="24"/>
        </w:rPr>
        <w:t xml:space="preserve">impact </w:t>
      </w:r>
      <w:r w:rsidR="00860381">
        <w:rPr>
          <w:rFonts w:cs="Arial"/>
          <w:sz w:val="24"/>
        </w:rPr>
        <w:t xml:space="preserve">of </w:t>
      </w:r>
      <w:r w:rsidR="003621A5">
        <w:rPr>
          <w:rFonts w:cs="Arial"/>
          <w:sz w:val="24"/>
        </w:rPr>
        <w:t xml:space="preserve">public spending cuts </w:t>
      </w:r>
      <w:r w:rsidR="00860381">
        <w:rPr>
          <w:rFonts w:cs="Arial"/>
          <w:sz w:val="24"/>
        </w:rPr>
        <w:t>on the funding of the LGBT VCS in England and Wales</w:t>
      </w:r>
      <w:r w:rsidR="003621A5">
        <w:rPr>
          <w:rFonts w:cs="Arial"/>
          <w:sz w:val="24"/>
        </w:rPr>
        <w:t xml:space="preserve"> from the perspective of LGBT VCS organisations.</w:t>
      </w:r>
      <w:r w:rsidR="00860381">
        <w:rPr>
          <w:rFonts w:cs="Arial"/>
          <w:sz w:val="24"/>
        </w:rPr>
        <w:t xml:space="preserve">  </w:t>
      </w:r>
    </w:p>
    <w:p w:rsidR="00D95A20" w:rsidRDefault="00D95A20" w:rsidP="003621A5">
      <w:pPr>
        <w:ind w:left="284" w:hanging="284"/>
        <w:rPr>
          <w:rFonts w:cs="Arial"/>
          <w:sz w:val="24"/>
        </w:rPr>
      </w:pPr>
    </w:p>
    <w:p w:rsidR="00834626" w:rsidRDefault="00860381" w:rsidP="003775B9">
      <w:pPr>
        <w:ind w:left="284" w:hanging="284"/>
        <w:rPr>
          <w:rFonts w:cs="Arial"/>
          <w:sz w:val="24"/>
        </w:rPr>
      </w:pPr>
      <w:r>
        <w:rPr>
          <w:rFonts w:cs="Arial"/>
          <w:sz w:val="24"/>
        </w:rPr>
        <w:lastRenderedPageBreak/>
        <w:t xml:space="preserve">2. </w:t>
      </w:r>
      <w:r w:rsidR="00D95A20">
        <w:rPr>
          <w:rFonts w:cs="Arial"/>
          <w:sz w:val="24"/>
        </w:rPr>
        <w:t>P</w:t>
      </w:r>
      <w:r w:rsidR="003621A5">
        <w:rPr>
          <w:rFonts w:cs="Arial"/>
          <w:sz w:val="24"/>
        </w:rPr>
        <w:t>rovide examples of t</w:t>
      </w:r>
      <w:r>
        <w:rPr>
          <w:rFonts w:cs="Arial"/>
          <w:sz w:val="24"/>
        </w:rPr>
        <w:t xml:space="preserve">he </w:t>
      </w:r>
      <w:r w:rsidR="003621A5">
        <w:rPr>
          <w:rFonts w:cs="Arial"/>
          <w:sz w:val="24"/>
        </w:rPr>
        <w:t xml:space="preserve">ways in which funding </w:t>
      </w:r>
      <w:r w:rsidR="00D95A20">
        <w:rPr>
          <w:rFonts w:cs="Arial"/>
          <w:sz w:val="24"/>
        </w:rPr>
        <w:t xml:space="preserve">cuts </w:t>
      </w:r>
      <w:r w:rsidR="003621A5">
        <w:rPr>
          <w:rFonts w:cs="Arial"/>
          <w:sz w:val="24"/>
        </w:rPr>
        <w:t>are affecting services</w:t>
      </w:r>
      <w:r w:rsidR="002A043A">
        <w:rPr>
          <w:rFonts w:cs="Arial"/>
          <w:sz w:val="24"/>
        </w:rPr>
        <w:t xml:space="preserve">, </w:t>
      </w:r>
      <w:r w:rsidR="00D95A20">
        <w:rPr>
          <w:rFonts w:cs="Arial"/>
          <w:sz w:val="24"/>
        </w:rPr>
        <w:t>activities</w:t>
      </w:r>
      <w:r w:rsidR="002A043A">
        <w:rPr>
          <w:rFonts w:cs="Arial"/>
          <w:sz w:val="24"/>
        </w:rPr>
        <w:t>, staffing and resources</w:t>
      </w:r>
      <w:r w:rsidR="003621A5">
        <w:rPr>
          <w:rFonts w:cs="Arial"/>
          <w:sz w:val="24"/>
        </w:rPr>
        <w:t xml:space="preserve"> </w:t>
      </w:r>
      <w:r>
        <w:rPr>
          <w:rFonts w:cs="Arial"/>
          <w:sz w:val="24"/>
        </w:rPr>
        <w:t xml:space="preserve">within the LGBT VCS. </w:t>
      </w:r>
    </w:p>
    <w:p w:rsidR="00D95A20" w:rsidRDefault="00D95A20" w:rsidP="003621A5">
      <w:pPr>
        <w:ind w:left="284" w:hanging="284"/>
        <w:rPr>
          <w:rFonts w:cs="Arial"/>
          <w:sz w:val="24"/>
        </w:rPr>
      </w:pPr>
    </w:p>
    <w:p w:rsidR="00834626" w:rsidRPr="00B17B64" w:rsidRDefault="00834626" w:rsidP="003775B9">
      <w:pPr>
        <w:ind w:left="227" w:hanging="284"/>
        <w:rPr>
          <w:rFonts w:cs="Arial"/>
          <w:sz w:val="24"/>
        </w:rPr>
      </w:pPr>
      <w:r w:rsidRPr="00B17B64">
        <w:rPr>
          <w:rFonts w:cs="Arial"/>
          <w:sz w:val="24"/>
        </w:rPr>
        <w:t>3.</w:t>
      </w:r>
      <w:r w:rsidR="00D95A20" w:rsidRPr="00B17B64">
        <w:rPr>
          <w:rFonts w:cs="Arial"/>
          <w:sz w:val="24"/>
        </w:rPr>
        <w:t xml:space="preserve"> </w:t>
      </w:r>
      <w:r w:rsidR="00B17B64" w:rsidRPr="00B17B64">
        <w:rPr>
          <w:rFonts w:cs="Arial"/>
          <w:sz w:val="24"/>
          <w:shd w:val="clear" w:color="auto" w:fill="FFFFFF"/>
        </w:rPr>
        <w:t>Identify how LGBT VCS organisations view the challenges arising from the austerity cuts and their thoughts on ways to assist the sector to move forward.</w:t>
      </w:r>
    </w:p>
    <w:p w:rsidR="00834626" w:rsidRDefault="00A9484E" w:rsidP="003775B9">
      <w:pPr>
        <w:shd w:val="clear" w:color="auto" w:fill="FFFFFF"/>
        <w:ind w:left="284" w:hanging="284"/>
        <w:rPr>
          <w:rFonts w:cs="Arial"/>
          <w:sz w:val="24"/>
        </w:rPr>
      </w:pPr>
      <w:r w:rsidRPr="00A9484E">
        <w:rPr>
          <w:rFonts w:eastAsia="Times New Roman" w:cs="Arial"/>
          <w:color w:val="222222"/>
          <w:sz w:val="24"/>
        </w:rPr>
        <w:t>.</w:t>
      </w:r>
    </w:p>
    <w:p w:rsidR="00834626" w:rsidRDefault="00834626">
      <w:pPr>
        <w:rPr>
          <w:rFonts w:cs="Arial"/>
          <w:sz w:val="24"/>
        </w:rPr>
      </w:pPr>
    </w:p>
    <w:p w:rsidR="00FA5B0F" w:rsidRPr="009C390D" w:rsidRDefault="00E71565" w:rsidP="008F1850">
      <w:pPr>
        <w:rPr>
          <w:rFonts w:cs="Arial"/>
          <w:b/>
          <w:bCs/>
          <w:sz w:val="24"/>
        </w:rPr>
      </w:pPr>
      <w:r w:rsidRPr="009C390D">
        <w:rPr>
          <w:rFonts w:cs="Arial"/>
          <w:b/>
          <w:bCs/>
          <w:sz w:val="24"/>
        </w:rPr>
        <w:t>1.3</w:t>
      </w:r>
      <w:r w:rsidR="008F1850" w:rsidRPr="009C390D">
        <w:rPr>
          <w:rFonts w:cs="Arial"/>
          <w:b/>
          <w:bCs/>
          <w:sz w:val="24"/>
        </w:rPr>
        <w:t xml:space="preserve"> </w:t>
      </w:r>
      <w:r w:rsidR="00834626" w:rsidRPr="009C390D">
        <w:rPr>
          <w:rFonts w:cs="Arial"/>
          <w:b/>
          <w:bCs/>
          <w:sz w:val="24"/>
        </w:rPr>
        <w:t xml:space="preserve">Research </w:t>
      </w:r>
      <w:r w:rsidR="00FA5B0F" w:rsidRPr="009C390D">
        <w:rPr>
          <w:rFonts w:cs="Arial"/>
          <w:b/>
          <w:bCs/>
          <w:sz w:val="24"/>
        </w:rPr>
        <w:t>Methodology</w:t>
      </w:r>
    </w:p>
    <w:p w:rsidR="00BC04C5" w:rsidRPr="00F552C4" w:rsidRDefault="00BC04C5">
      <w:pPr>
        <w:rPr>
          <w:rFonts w:cs="Arial"/>
          <w:b/>
          <w:bCs/>
          <w:sz w:val="24"/>
        </w:rPr>
      </w:pPr>
    </w:p>
    <w:p w:rsidR="00036843" w:rsidRPr="00F552C4" w:rsidRDefault="00036843">
      <w:pPr>
        <w:rPr>
          <w:rFonts w:cs="Arial"/>
          <w:sz w:val="24"/>
        </w:rPr>
      </w:pPr>
      <w:r w:rsidRPr="00F552C4">
        <w:rPr>
          <w:rFonts w:cs="Arial"/>
          <w:sz w:val="24"/>
        </w:rPr>
        <w:t>The research used two methods to collect data from the LGBT VCS:</w:t>
      </w:r>
    </w:p>
    <w:p w:rsidR="00036843" w:rsidRPr="00F552C4" w:rsidRDefault="00036843">
      <w:pPr>
        <w:rPr>
          <w:rFonts w:cs="Arial"/>
          <w:sz w:val="24"/>
        </w:rPr>
      </w:pPr>
    </w:p>
    <w:p w:rsidR="00036843" w:rsidRPr="00F552C4" w:rsidRDefault="00036843" w:rsidP="00036843">
      <w:pPr>
        <w:numPr>
          <w:ilvl w:val="0"/>
          <w:numId w:val="1"/>
        </w:numPr>
        <w:rPr>
          <w:rFonts w:cs="Arial"/>
          <w:sz w:val="24"/>
        </w:rPr>
      </w:pPr>
      <w:r w:rsidRPr="00F552C4">
        <w:rPr>
          <w:rFonts w:cs="Arial"/>
          <w:sz w:val="24"/>
        </w:rPr>
        <w:t>A survey of LGBT VCS organisations in England and Wales</w:t>
      </w:r>
    </w:p>
    <w:p w:rsidR="00036843" w:rsidRPr="00F552C4" w:rsidRDefault="00036843" w:rsidP="00656315">
      <w:pPr>
        <w:numPr>
          <w:ilvl w:val="0"/>
          <w:numId w:val="1"/>
        </w:numPr>
        <w:rPr>
          <w:rFonts w:cs="Arial"/>
          <w:sz w:val="24"/>
        </w:rPr>
      </w:pPr>
      <w:r w:rsidRPr="00F552C4">
        <w:rPr>
          <w:rFonts w:cs="Arial"/>
          <w:sz w:val="24"/>
        </w:rPr>
        <w:t xml:space="preserve">Twenty </w:t>
      </w:r>
      <w:r w:rsidR="00AC09FE" w:rsidRPr="00F552C4">
        <w:rPr>
          <w:rFonts w:cs="Arial"/>
          <w:sz w:val="24"/>
        </w:rPr>
        <w:t xml:space="preserve">one </w:t>
      </w:r>
      <w:r w:rsidRPr="00F552C4">
        <w:rPr>
          <w:rFonts w:cs="Arial"/>
          <w:sz w:val="24"/>
        </w:rPr>
        <w:t xml:space="preserve">in-depth interviews with LGBT VCS organisations </w:t>
      </w:r>
    </w:p>
    <w:p w:rsidR="00036843" w:rsidRDefault="00036843" w:rsidP="00036843">
      <w:pPr>
        <w:rPr>
          <w:rFonts w:cs="Arial"/>
          <w:sz w:val="24"/>
        </w:rPr>
      </w:pPr>
    </w:p>
    <w:p w:rsidR="00834626" w:rsidRPr="00F552C4" w:rsidRDefault="00834626" w:rsidP="00036843">
      <w:pPr>
        <w:rPr>
          <w:rFonts w:cs="Arial"/>
          <w:sz w:val="24"/>
        </w:rPr>
      </w:pPr>
    </w:p>
    <w:p w:rsidR="0001341E" w:rsidRPr="00955A8B" w:rsidRDefault="008F1850" w:rsidP="008F1850">
      <w:pPr>
        <w:rPr>
          <w:rFonts w:cs="Arial"/>
          <w:b/>
          <w:bCs/>
          <w:sz w:val="24"/>
        </w:rPr>
      </w:pPr>
      <w:r w:rsidRPr="00955A8B">
        <w:rPr>
          <w:rFonts w:cs="Arial"/>
          <w:b/>
          <w:bCs/>
          <w:sz w:val="24"/>
        </w:rPr>
        <w:t>1.3.1</w:t>
      </w:r>
      <w:r w:rsidR="0022499F" w:rsidRPr="00955A8B">
        <w:rPr>
          <w:rFonts w:cs="Arial"/>
          <w:b/>
          <w:bCs/>
          <w:sz w:val="24"/>
        </w:rPr>
        <w:t xml:space="preserve"> The s</w:t>
      </w:r>
      <w:r w:rsidR="00036843" w:rsidRPr="00955A8B">
        <w:rPr>
          <w:rFonts w:cs="Arial"/>
          <w:b/>
          <w:bCs/>
          <w:sz w:val="24"/>
        </w:rPr>
        <w:t xml:space="preserve">urvey </w:t>
      </w:r>
    </w:p>
    <w:p w:rsidR="00036843" w:rsidRPr="009C390D" w:rsidRDefault="00036843">
      <w:pPr>
        <w:rPr>
          <w:rFonts w:cs="Arial"/>
          <w:b/>
          <w:bCs/>
          <w:i/>
          <w:iCs/>
          <w:sz w:val="24"/>
        </w:rPr>
      </w:pPr>
    </w:p>
    <w:p w:rsidR="00735800" w:rsidRPr="00F552C4" w:rsidRDefault="00735800" w:rsidP="003124B3">
      <w:pPr>
        <w:rPr>
          <w:rFonts w:cs="Arial"/>
          <w:sz w:val="24"/>
        </w:rPr>
      </w:pPr>
      <w:r w:rsidRPr="00F552C4">
        <w:rPr>
          <w:rFonts w:cs="Arial"/>
          <w:sz w:val="24"/>
        </w:rPr>
        <w:t>The survey of LGBT VCS organisations was distributed</w:t>
      </w:r>
      <w:r w:rsidR="003124B3" w:rsidRPr="00F552C4">
        <w:rPr>
          <w:rFonts w:cs="Arial"/>
          <w:sz w:val="24"/>
        </w:rPr>
        <w:t xml:space="preserve"> and p</w:t>
      </w:r>
      <w:r w:rsidR="001E63F3" w:rsidRPr="00F552C4">
        <w:rPr>
          <w:rFonts w:cs="Arial"/>
          <w:sz w:val="24"/>
        </w:rPr>
        <w:t xml:space="preserve">ublicised </w:t>
      </w:r>
      <w:r w:rsidR="003124B3" w:rsidRPr="00F552C4">
        <w:rPr>
          <w:rFonts w:cs="Arial"/>
          <w:sz w:val="24"/>
        </w:rPr>
        <w:t xml:space="preserve">by </w:t>
      </w:r>
      <w:r w:rsidRPr="004047F1">
        <w:rPr>
          <w:rFonts w:cs="Arial"/>
          <w:b/>
          <w:bCs/>
          <w:sz w:val="24"/>
        </w:rPr>
        <w:t>centred</w:t>
      </w:r>
      <w:r w:rsidRPr="00F552C4">
        <w:rPr>
          <w:rFonts w:cs="Arial"/>
          <w:sz w:val="24"/>
        </w:rPr>
        <w:t xml:space="preserve"> and the Consortium of LGBT Voluntary and Community Organisations (hereinafter the Consortium). </w:t>
      </w:r>
    </w:p>
    <w:p w:rsidR="00735800" w:rsidRPr="00F552C4" w:rsidRDefault="00735800" w:rsidP="00735800">
      <w:pPr>
        <w:rPr>
          <w:rFonts w:cs="Arial"/>
          <w:sz w:val="24"/>
        </w:rPr>
      </w:pPr>
    </w:p>
    <w:p w:rsidR="000D7C0E" w:rsidRDefault="00174903" w:rsidP="00955A8B">
      <w:pPr>
        <w:rPr>
          <w:rFonts w:cs="Arial"/>
          <w:sz w:val="24"/>
        </w:rPr>
      </w:pPr>
      <w:r w:rsidRPr="00F552C4">
        <w:rPr>
          <w:rFonts w:cs="Arial"/>
          <w:sz w:val="24"/>
        </w:rPr>
        <w:t xml:space="preserve">As </w:t>
      </w:r>
      <w:r w:rsidR="00656315" w:rsidRPr="004047F1">
        <w:rPr>
          <w:rFonts w:cs="Arial"/>
          <w:b/>
          <w:bCs/>
          <w:sz w:val="24"/>
        </w:rPr>
        <w:t>c</w:t>
      </w:r>
      <w:r w:rsidR="00036843" w:rsidRPr="004047F1">
        <w:rPr>
          <w:rFonts w:cs="Arial"/>
          <w:b/>
          <w:bCs/>
          <w:sz w:val="24"/>
        </w:rPr>
        <w:t>entred</w:t>
      </w:r>
      <w:r w:rsidR="00036843" w:rsidRPr="00F552C4">
        <w:rPr>
          <w:rFonts w:cs="Arial"/>
          <w:sz w:val="24"/>
        </w:rPr>
        <w:t xml:space="preserve"> </w:t>
      </w:r>
      <w:r w:rsidRPr="00F552C4">
        <w:rPr>
          <w:rFonts w:cs="Arial"/>
          <w:sz w:val="24"/>
        </w:rPr>
        <w:t>planned to sur</w:t>
      </w:r>
      <w:r w:rsidR="00DA0B3D" w:rsidRPr="00F552C4">
        <w:rPr>
          <w:rFonts w:cs="Arial"/>
          <w:sz w:val="24"/>
        </w:rPr>
        <w:t>vey London LGBT VCS for its 2014</w:t>
      </w:r>
      <w:r w:rsidRPr="00F552C4">
        <w:rPr>
          <w:rFonts w:cs="Arial"/>
          <w:sz w:val="24"/>
        </w:rPr>
        <w:t xml:space="preserve"> London VCS Almanac</w:t>
      </w:r>
      <w:r w:rsidR="00735800" w:rsidRPr="00F552C4">
        <w:rPr>
          <w:rFonts w:cs="Arial"/>
          <w:sz w:val="24"/>
        </w:rPr>
        <w:t xml:space="preserve"> </w:t>
      </w:r>
      <w:r w:rsidR="001E63F3" w:rsidRPr="00F552C4">
        <w:rPr>
          <w:rFonts w:cs="Arial"/>
          <w:sz w:val="24"/>
        </w:rPr>
        <w:t xml:space="preserve">during the </w:t>
      </w:r>
      <w:r w:rsidR="00735800" w:rsidRPr="00F552C4">
        <w:rPr>
          <w:rFonts w:cs="Arial"/>
          <w:sz w:val="24"/>
        </w:rPr>
        <w:t>Summer</w:t>
      </w:r>
      <w:r w:rsidR="00955A8B">
        <w:rPr>
          <w:rFonts w:cs="Arial"/>
          <w:sz w:val="24"/>
        </w:rPr>
        <w:t xml:space="preserve"> of </w:t>
      </w:r>
      <w:r w:rsidR="00735800" w:rsidRPr="00F552C4">
        <w:rPr>
          <w:rFonts w:cs="Arial"/>
          <w:sz w:val="24"/>
        </w:rPr>
        <w:t xml:space="preserve">2013, </w:t>
      </w:r>
      <w:r w:rsidRPr="00F552C4">
        <w:rPr>
          <w:rFonts w:cs="Arial"/>
          <w:sz w:val="24"/>
        </w:rPr>
        <w:t>it was agreed t</w:t>
      </w:r>
      <w:r w:rsidR="00735800" w:rsidRPr="00F552C4">
        <w:rPr>
          <w:rFonts w:cs="Arial"/>
          <w:sz w:val="24"/>
        </w:rPr>
        <w:t xml:space="preserve">o </w:t>
      </w:r>
      <w:r w:rsidR="0024433C" w:rsidRPr="00F552C4">
        <w:rPr>
          <w:rFonts w:cs="Arial"/>
          <w:sz w:val="24"/>
        </w:rPr>
        <w:t xml:space="preserve">conduct the </w:t>
      </w:r>
      <w:r w:rsidR="001E63F3" w:rsidRPr="00F552C4">
        <w:rPr>
          <w:rFonts w:cs="Arial"/>
          <w:sz w:val="24"/>
        </w:rPr>
        <w:t xml:space="preserve">TUC funded </w:t>
      </w:r>
      <w:r w:rsidR="00735800" w:rsidRPr="00F552C4">
        <w:rPr>
          <w:rFonts w:cs="Arial"/>
          <w:sz w:val="24"/>
        </w:rPr>
        <w:t xml:space="preserve">survey of LGBT VCS organisations </w:t>
      </w:r>
      <w:r w:rsidR="0024433C" w:rsidRPr="00F552C4">
        <w:rPr>
          <w:rFonts w:cs="Arial"/>
          <w:sz w:val="24"/>
        </w:rPr>
        <w:t xml:space="preserve">in England and Wales </w:t>
      </w:r>
      <w:r w:rsidR="00735800" w:rsidRPr="00F552C4">
        <w:rPr>
          <w:rFonts w:cs="Arial"/>
          <w:sz w:val="24"/>
        </w:rPr>
        <w:t xml:space="preserve">at the same time. </w:t>
      </w:r>
      <w:r w:rsidR="000D7C0E" w:rsidRPr="00F552C4">
        <w:rPr>
          <w:rFonts w:cs="Arial"/>
          <w:sz w:val="24"/>
        </w:rPr>
        <w:t xml:space="preserve">This collaboration </w:t>
      </w:r>
      <w:r w:rsidR="00EC456C" w:rsidRPr="00F552C4">
        <w:rPr>
          <w:rFonts w:cs="Arial"/>
          <w:sz w:val="24"/>
        </w:rPr>
        <w:t>was positive in aiming</w:t>
      </w:r>
      <w:r w:rsidR="001E63F3" w:rsidRPr="00F552C4">
        <w:rPr>
          <w:rFonts w:cs="Arial"/>
          <w:sz w:val="24"/>
        </w:rPr>
        <w:t xml:space="preserve"> to avoid duplication and minimise requests </w:t>
      </w:r>
      <w:r w:rsidR="000D7C0E" w:rsidRPr="00F552C4">
        <w:rPr>
          <w:rFonts w:cs="Arial"/>
          <w:sz w:val="24"/>
        </w:rPr>
        <w:t xml:space="preserve">for information </w:t>
      </w:r>
      <w:r w:rsidR="001E63F3" w:rsidRPr="00F552C4">
        <w:rPr>
          <w:rFonts w:cs="Arial"/>
          <w:sz w:val="24"/>
        </w:rPr>
        <w:t xml:space="preserve">from </w:t>
      </w:r>
      <w:r w:rsidR="003124B3" w:rsidRPr="00F552C4">
        <w:rPr>
          <w:rFonts w:cs="Arial"/>
          <w:sz w:val="24"/>
        </w:rPr>
        <w:t>a busy and</w:t>
      </w:r>
      <w:r w:rsidR="001E63F3" w:rsidRPr="00F552C4">
        <w:rPr>
          <w:rFonts w:cs="Arial"/>
          <w:sz w:val="24"/>
        </w:rPr>
        <w:t xml:space="preserve"> often over-stretched </w:t>
      </w:r>
      <w:r w:rsidR="000D7C0E" w:rsidRPr="00F552C4">
        <w:rPr>
          <w:rFonts w:cs="Arial"/>
          <w:sz w:val="24"/>
        </w:rPr>
        <w:t>LGBT VCS</w:t>
      </w:r>
      <w:r w:rsidR="005D1725" w:rsidRPr="00F552C4">
        <w:rPr>
          <w:rStyle w:val="FootnoteReference"/>
          <w:rFonts w:cs="Arial"/>
          <w:sz w:val="24"/>
        </w:rPr>
        <w:footnoteReference w:id="23"/>
      </w:r>
      <w:r w:rsidR="001E63F3" w:rsidRPr="00F552C4">
        <w:rPr>
          <w:rFonts w:cs="Arial"/>
          <w:sz w:val="24"/>
        </w:rPr>
        <w:t xml:space="preserve">. </w:t>
      </w:r>
      <w:r w:rsidR="000D7C0E" w:rsidRPr="00F552C4">
        <w:rPr>
          <w:rFonts w:cs="Arial"/>
          <w:sz w:val="24"/>
        </w:rPr>
        <w:t xml:space="preserve"> </w:t>
      </w:r>
    </w:p>
    <w:p w:rsidR="007E254F" w:rsidRPr="00F552C4" w:rsidRDefault="007E254F" w:rsidP="007E254F">
      <w:pPr>
        <w:rPr>
          <w:rFonts w:cs="Arial"/>
          <w:sz w:val="24"/>
        </w:rPr>
      </w:pPr>
    </w:p>
    <w:p w:rsidR="00A17A53" w:rsidRDefault="00036843" w:rsidP="009C5331">
      <w:pPr>
        <w:rPr>
          <w:rFonts w:cs="Arial"/>
          <w:sz w:val="24"/>
        </w:rPr>
      </w:pPr>
      <w:r w:rsidRPr="00F552C4">
        <w:rPr>
          <w:rFonts w:cs="Arial"/>
          <w:sz w:val="24"/>
        </w:rPr>
        <w:t>A</w:t>
      </w:r>
      <w:r w:rsidR="000D7C0E" w:rsidRPr="00F552C4">
        <w:rPr>
          <w:rFonts w:cs="Arial"/>
          <w:sz w:val="24"/>
        </w:rPr>
        <w:t xml:space="preserve">n electronic </w:t>
      </w:r>
      <w:r w:rsidRPr="00F552C4">
        <w:rPr>
          <w:rFonts w:cs="Arial"/>
          <w:sz w:val="24"/>
        </w:rPr>
        <w:t>questionnaire</w:t>
      </w:r>
      <w:r w:rsidR="005468C7" w:rsidRPr="00F552C4">
        <w:rPr>
          <w:rFonts w:cs="Arial"/>
          <w:sz w:val="24"/>
        </w:rPr>
        <w:t xml:space="preserve"> which sought to combine questions appropriate to </w:t>
      </w:r>
      <w:r w:rsidR="00A47EAF" w:rsidRPr="00F552C4">
        <w:rPr>
          <w:rFonts w:cs="Arial"/>
          <w:sz w:val="24"/>
        </w:rPr>
        <w:t xml:space="preserve">both </w:t>
      </w:r>
      <w:r w:rsidR="005468C7" w:rsidRPr="00F552C4">
        <w:rPr>
          <w:rFonts w:cs="Arial"/>
          <w:sz w:val="24"/>
        </w:rPr>
        <w:t xml:space="preserve">the </w:t>
      </w:r>
      <w:r w:rsidR="00794B8D" w:rsidRPr="00F552C4">
        <w:rPr>
          <w:rFonts w:cs="Arial"/>
          <w:sz w:val="24"/>
        </w:rPr>
        <w:t xml:space="preserve">TUC </w:t>
      </w:r>
      <w:r w:rsidR="005468C7" w:rsidRPr="00F552C4">
        <w:rPr>
          <w:rFonts w:cs="Arial"/>
          <w:sz w:val="24"/>
        </w:rPr>
        <w:t xml:space="preserve">project </w:t>
      </w:r>
      <w:r w:rsidR="00EC456C" w:rsidRPr="00F552C4">
        <w:rPr>
          <w:rFonts w:cs="Arial"/>
          <w:sz w:val="24"/>
        </w:rPr>
        <w:t xml:space="preserve">and </w:t>
      </w:r>
      <w:r w:rsidR="00EC456C" w:rsidRPr="004047F1">
        <w:rPr>
          <w:rFonts w:cs="Arial"/>
          <w:b/>
          <w:bCs/>
          <w:sz w:val="24"/>
        </w:rPr>
        <w:t>centred</w:t>
      </w:r>
      <w:r w:rsidR="00EC456C" w:rsidRPr="00F552C4">
        <w:rPr>
          <w:rFonts w:cs="Arial"/>
          <w:sz w:val="24"/>
        </w:rPr>
        <w:t>’s annu</w:t>
      </w:r>
      <w:r w:rsidR="00955A8B">
        <w:rPr>
          <w:rFonts w:cs="Arial"/>
          <w:sz w:val="24"/>
        </w:rPr>
        <w:t>a</w:t>
      </w:r>
      <w:r w:rsidR="00EC456C" w:rsidRPr="00F552C4">
        <w:rPr>
          <w:rFonts w:cs="Arial"/>
          <w:sz w:val="24"/>
        </w:rPr>
        <w:t xml:space="preserve">l Almanac survey </w:t>
      </w:r>
      <w:r w:rsidRPr="00F552C4">
        <w:rPr>
          <w:rFonts w:cs="Arial"/>
          <w:sz w:val="24"/>
        </w:rPr>
        <w:t xml:space="preserve">was </w:t>
      </w:r>
      <w:r w:rsidR="00E32BE9" w:rsidRPr="00F552C4">
        <w:rPr>
          <w:rFonts w:cs="Arial"/>
          <w:sz w:val="24"/>
        </w:rPr>
        <w:t xml:space="preserve">open for completion by </w:t>
      </w:r>
      <w:r w:rsidRPr="00F552C4">
        <w:rPr>
          <w:rFonts w:cs="Arial"/>
          <w:sz w:val="24"/>
        </w:rPr>
        <w:t>LGBT VCS organisations in</w:t>
      </w:r>
      <w:r w:rsidR="000D7C0E" w:rsidRPr="00F552C4">
        <w:rPr>
          <w:rFonts w:cs="Arial"/>
          <w:sz w:val="24"/>
        </w:rPr>
        <w:t xml:space="preserve"> England and Wales </w:t>
      </w:r>
      <w:r w:rsidR="00E32BE9" w:rsidRPr="00F552C4">
        <w:rPr>
          <w:rFonts w:cs="Arial"/>
          <w:sz w:val="24"/>
        </w:rPr>
        <w:t>from May to July 2013</w:t>
      </w:r>
      <w:r w:rsidR="006E5C1C" w:rsidRPr="00F552C4">
        <w:rPr>
          <w:rFonts w:cs="Arial"/>
          <w:sz w:val="24"/>
        </w:rPr>
        <w:t>.</w:t>
      </w:r>
      <w:r w:rsidR="001E63F3" w:rsidRPr="00F552C4">
        <w:rPr>
          <w:rFonts w:cs="Arial"/>
          <w:sz w:val="24"/>
        </w:rPr>
        <w:t xml:space="preserve"> </w:t>
      </w:r>
      <w:r w:rsidR="00C714EE" w:rsidRPr="00F552C4">
        <w:rPr>
          <w:rFonts w:cs="Arial"/>
          <w:sz w:val="24"/>
        </w:rPr>
        <w:t>Prior to and d</w:t>
      </w:r>
      <w:r w:rsidR="001E63F3" w:rsidRPr="00F552C4">
        <w:rPr>
          <w:rFonts w:cs="Arial"/>
          <w:sz w:val="24"/>
        </w:rPr>
        <w:t>uring May/June</w:t>
      </w:r>
      <w:r w:rsidR="00955A8B">
        <w:rPr>
          <w:rFonts w:cs="Arial"/>
          <w:sz w:val="24"/>
        </w:rPr>
        <w:t xml:space="preserve"> and </w:t>
      </w:r>
      <w:r w:rsidR="00E32BE9" w:rsidRPr="00F552C4">
        <w:rPr>
          <w:rFonts w:cs="Arial"/>
          <w:sz w:val="24"/>
        </w:rPr>
        <w:t>July</w:t>
      </w:r>
      <w:r w:rsidR="001E63F3" w:rsidRPr="00F552C4">
        <w:rPr>
          <w:rFonts w:cs="Arial"/>
          <w:sz w:val="24"/>
        </w:rPr>
        <w:t xml:space="preserve"> </w:t>
      </w:r>
      <w:r w:rsidR="00794B8D" w:rsidRPr="00F552C4">
        <w:rPr>
          <w:rFonts w:cs="Arial"/>
          <w:sz w:val="24"/>
        </w:rPr>
        <w:t xml:space="preserve">2013 </w:t>
      </w:r>
      <w:r w:rsidR="001E63F3" w:rsidRPr="004047F1">
        <w:rPr>
          <w:rFonts w:cs="Arial"/>
          <w:b/>
          <w:bCs/>
          <w:sz w:val="24"/>
        </w:rPr>
        <w:t>centred</w:t>
      </w:r>
      <w:r w:rsidR="001E63F3" w:rsidRPr="00F552C4">
        <w:rPr>
          <w:rFonts w:cs="Arial"/>
          <w:sz w:val="24"/>
        </w:rPr>
        <w:t xml:space="preserve"> and the Consortium </w:t>
      </w:r>
      <w:r w:rsidR="00AA48AD" w:rsidRPr="00F552C4">
        <w:rPr>
          <w:rFonts w:cs="Arial"/>
          <w:sz w:val="24"/>
        </w:rPr>
        <w:t xml:space="preserve">publicised and </w:t>
      </w:r>
      <w:r w:rsidR="001E63F3" w:rsidRPr="00F552C4">
        <w:rPr>
          <w:rFonts w:cs="Arial"/>
          <w:sz w:val="24"/>
        </w:rPr>
        <w:t xml:space="preserve">encouraged </w:t>
      </w:r>
      <w:r w:rsidR="00C714EE" w:rsidRPr="00F552C4">
        <w:rPr>
          <w:rFonts w:cs="Arial"/>
          <w:sz w:val="24"/>
        </w:rPr>
        <w:t xml:space="preserve">as many </w:t>
      </w:r>
      <w:r w:rsidR="001E63F3" w:rsidRPr="00F552C4">
        <w:rPr>
          <w:rFonts w:cs="Arial"/>
          <w:sz w:val="24"/>
        </w:rPr>
        <w:t>LGBT VCS organ</w:t>
      </w:r>
      <w:r w:rsidR="003124B3" w:rsidRPr="00F552C4">
        <w:rPr>
          <w:rFonts w:cs="Arial"/>
          <w:sz w:val="24"/>
        </w:rPr>
        <w:t xml:space="preserve">isations to </w:t>
      </w:r>
      <w:r w:rsidR="00EC456C" w:rsidRPr="00F552C4">
        <w:rPr>
          <w:rFonts w:cs="Arial"/>
          <w:sz w:val="24"/>
        </w:rPr>
        <w:t xml:space="preserve">participate in the </w:t>
      </w:r>
      <w:r w:rsidR="003124B3" w:rsidRPr="00F552C4">
        <w:rPr>
          <w:rFonts w:cs="Arial"/>
          <w:sz w:val="24"/>
        </w:rPr>
        <w:t>survey</w:t>
      </w:r>
      <w:r w:rsidR="00C714EE" w:rsidRPr="00F552C4">
        <w:rPr>
          <w:rFonts w:cs="Arial"/>
          <w:sz w:val="24"/>
        </w:rPr>
        <w:t xml:space="preserve"> as possible</w:t>
      </w:r>
      <w:r w:rsidR="003124B3" w:rsidRPr="00F552C4">
        <w:rPr>
          <w:rFonts w:cs="Arial"/>
          <w:sz w:val="24"/>
        </w:rPr>
        <w:t xml:space="preserve">. </w:t>
      </w:r>
      <w:r w:rsidR="000D6CF9">
        <w:rPr>
          <w:rFonts w:cs="Arial"/>
          <w:sz w:val="24"/>
        </w:rPr>
        <w:t>T</w:t>
      </w:r>
      <w:r w:rsidR="000D6CF9" w:rsidRPr="00F552C4">
        <w:rPr>
          <w:rFonts w:cs="Arial"/>
          <w:sz w:val="24"/>
        </w:rPr>
        <w:t xml:space="preserve">he survey closed in July 2013 allowing data analysis </w:t>
      </w:r>
      <w:r w:rsidR="00B533E9">
        <w:rPr>
          <w:rFonts w:cs="Arial"/>
          <w:sz w:val="24"/>
        </w:rPr>
        <w:t xml:space="preserve">for the 2014 Almanac </w:t>
      </w:r>
      <w:r w:rsidR="000D6CF9" w:rsidRPr="00F552C4">
        <w:rPr>
          <w:rFonts w:cs="Arial"/>
          <w:sz w:val="24"/>
        </w:rPr>
        <w:t xml:space="preserve">to </w:t>
      </w:r>
      <w:r w:rsidR="00B533E9">
        <w:rPr>
          <w:rFonts w:cs="Arial"/>
          <w:sz w:val="24"/>
        </w:rPr>
        <w:t xml:space="preserve">be done </w:t>
      </w:r>
      <w:r w:rsidR="000D6CF9" w:rsidRPr="00F552C4">
        <w:rPr>
          <w:rFonts w:cs="Arial"/>
          <w:sz w:val="24"/>
        </w:rPr>
        <w:t xml:space="preserve">by </w:t>
      </w:r>
      <w:r w:rsidR="000D6CF9" w:rsidRPr="004047F1">
        <w:rPr>
          <w:rFonts w:cs="Arial"/>
          <w:b/>
          <w:bCs/>
          <w:sz w:val="24"/>
        </w:rPr>
        <w:t>centred</w:t>
      </w:r>
      <w:r w:rsidR="000D6CF9" w:rsidRPr="00F552C4">
        <w:rPr>
          <w:rFonts w:cs="Arial"/>
          <w:sz w:val="24"/>
        </w:rPr>
        <w:t xml:space="preserve"> (2013)</w:t>
      </w:r>
      <w:r w:rsidR="000D6CF9" w:rsidRPr="00F552C4">
        <w:rPr>
          <w:rStyle w:val="FootnoteReference"/>
          <w:rFonts w:cs="Arial"/>
          <w:sz w:val="24"/>
        </w:rPr>
        <w:footnoteReference w:id="24"/>
      </w:r>
      <w:r w:rsidR="00B533E9">
        <w:rPr>
          <w:rFonts w:cs="Arial"/>
          <w:sz w:val="24"/>
        </w:rPr>
        <w:t>.</w:t>
      </w:r>
      <w:r w:rsidR="000D6CF9" w:rsidRPr="00F552C4">
        <w:rPr>
          <w:rFonts w:cs="Arial"/>
          <w:sz w:val="24"/>
        </w:rPr>
        <w:t xml:space="preserve"> </w:t>
      </w:r>
    </w:p>
    <w:p w:rsidR="00B533E9" w:rsidRDefault="00B533E9" w:rsidP="00B533E9">
      <w:pPr>
        <w:rPr>
          <w:rFonts w:cs="Arial"/>
          <w:sz w:val="24"/>
        </w:rPr>
      </w:pPr>
    </w:p>
    <w:p w:rsidR="00142EB0" w:rsidRPr="00F552C4" w:rsidRDefault="00142EB0" w:rsidP="00A17A53">
      <w:pPr>
        <w:rPr>
          <w:rFonts w:cs="Arial"/>
          <w:sz w:val="24"/>
        </w:rPr>
      </w:pPr>
      <w:r w:rsidRPr="00F552C4">
        <w:rPr>
          <w:rFonts w:cs="Arial"/>
          <w:sz w:val="24"/>
        </w:rPr>
        <w:t>In t</w:t>
      </w:r>
      <w:r w:rsidR="005468C7" w:rsidRPr="00F552C4">
        <w:rPr>
          <w:rFonts w:cs="Arial"/>
          <w:sz w:val="24"/>
        </w:rPr>
        <w:t xml:space="preserve">otal 184 LGBT VCS organisations </w:t>
      </w:r>
      <w:r w:rsidRPr="00F552C4">
        <w:rPr>
          <w:rFonts w:cs="Arial"/>
          <w:sz w:val="24"/>
        </w:rPr>
        <w:t>across England and Wales completed the survey</w:t>
      </w:r>
      <w:r w:rsidR="00E32BE9" w:rsidRPr="00F552C4">
        <w:rPr>
          <w:rFonts w:cs="Arial"/>
          <w:sz w:val="24"/>
        </w:rPr>
        <w:t xml:space="preserve"> in full or in part</w:t>
      </w:r>
      <w:r w:rsidRPr="00F552C4">
        <w:rPr>
          <w:rFonts w:cs="Arial"/>
          <w:sz w:val="24"/>
        </w:rPr>
        <w:t xml:space="preserve">. Of these 111 </w:t>
      </w:r>
      <w:r w:rsidR="0079666F" w:rsidRPr="00F552C4">
        <w:rPr>
          <w:rFonts w:cs="Arial"/>
          <w:sz w:val="24"/>
        </w:rPr>
        <w:t xml:space="preserve">(60%) </w:t>
      </w:r>
      <w:r w:rsidR="005468C7" w:rsidRPr="00F552C4">
        <w:rPr>
          <w:rFonts w:cs="Arial"/>
          <w:sz w:val="24"/>
        </w:rPr>
        <w:t xml:space="preserve">said their organisation was based in London </w:t>
      </w:r>
      <w:r w:rsidR="00EC456C" w:rsidRPr="00F552C4">
        <w:rPr>
          <w:rFonts w:cs="Arial"/>
          <w:sz w:val="24"/>
        </w:rPr>
        <w:t xml:space="preserve">and 73 </w:t>
      </w:r>
      <w:r w:rsidR="0079666F" w:rsidRPr="00F552C4">
        <w:rPr>
          <w:rFonts w:cs="Arial"/>
          <w:sz w:val="24"/>
        </w:rPr>
        <w:t xml:space="preserve">(40%) </w:t>
      </w:r>
      <w:r w:rsidR="008E634D" w:rsidRPr="00F552C4">
        <w:rPr>
          <w:rFonts w:cs="Arial"/>
          <w:sz w:val="24"/>
        </w:rPr>
        <w:t xml:space="preserve">said they </w:t>
      </w:r>
      <w:r w:rsidR="00EC456C" w:rsidRPr="00F552C4">
        <w:rPr>
          <w:rFonts w:cs="Arial"/>
          <w:sz w:val="24"/>
        </w:rPr>
        <w:t xml:space="preserve">were </w:t>
      </w:r>
      <w:r w:rsidR="00D10B7E" w:rsidRPr="00F552C4">
        <w:rPr>
          <w:rFonts w:cs="Arial"/>
          <w:sz w:val="24"/>
        </w:rPr>
        <w:t xml:space="preserve">based </w:t>
      </w:r>
      <w:r w:rsidR="00EC456C" w:rsidRPr="00F552C4">
        <w:rPr>
          <w:rFonts w:cs="Arial"/>
          <w:sz w:val="24"/>
        </w:rPr>
        <w:t>in England and W</w:t>
      </w:r>
      <w:r w:rsidR="005D1725" w:rsidRPr="00F552C4">
        <w:rPr>
          <w:rFonts w:cs="Arial"/>
          <w:sz w:val="24"/>
        </w:rPr>
        <w:t>ales</w:t>
      </w:r>
      <w:r w:rsidR="00144B28" w:rsidRPr="00F552C4">
        <w:rPr>
          <w:rFonts w:cs="Arial"/>
          <w:sz w:val="24"/>
        </w:rPr>
        <w:t xml:space="preserve"> (outside London)</w:t>
      </w:r>
      <w:r w:rsidR="005D1725" w:rsidRPr="00F552C4">
        <w:rPr>
          <w:rStyle w:val="FootnoteReference"/>
          <w:rFonts w:cs="Arial"/>
          <w:sz w:val="24"/>
        </w:rPr>
        <w:footnoteReference w:id="25"/>
      </w:r>
      <w:r w:rsidR="00144B28" w:rsidRPr="00F552C4">
        <w:rPr>
          <w:rFonts w:cs="Arial"/>
          <w:sz w:val="24"/>
        </w:rPr>
        <w:t>.</w:t>
      </w:r>
      <w:r w:rsidR="00EC456C" w:rsidRPr="00F552C4">
        <w:rPr>
          <w:rFonts w:cs="Arial"/>
          <w:sz w:val="24"/>
        </w:rPr>
        <w:t xml:space="preserve"> </w:t>
      </w:r>
      <w:r w:rsidR="00794B8D" w:rsidRPr="00F552C4">
        <w:rPr>
          <w:rFonts w:cs="Arial"/>
          <w:sz w:val="24"/>
        </w:rPr>
        <w:t xml:space="preserve"> </w:t>
      </w:r>
    </w:p>
    <w:p w:rsidR="00CA4740" w:rsidRPr="00F552C4" w:rsidRDefault="00CA4740">
      <w:pPr>
        <w:rPr>
          <w:rFonts w:cs="Arial"/>
          <w:sz w:val="24"/>
        </w:rPr>
      </w:pPr>
    </w:p>
    <w:p w:rsidR="00AC09FE" w:rsidRPr="00F552C4" w:rsidRDefault="00656315" w:rsidP="00656315">
      <w:pPr>
        <w:rPr>
          <w:rFonts w:cs="Arial"/>
          <w:sz w:val="24"/>
        </w:rPr>
      </w:pPr>
      <w:r w:rsidRPr="00F552C4">
        <w:rPr>
          <w:rFonts w:cs="Arial"/>
          <w:sz w:val="24"/>
        </w:rPr>
        <w:lastRenderedPageBreak/>
        <w:t xml:space="preserve">As the TUC funded research aims to </w:t>
      </w:r>
      <w:r w:rsidR="006F1B9F" w:rsidRPr="00F552C4">
        <w:rPr>
          <w:rFonts w:cs="Arial"/>
          <w:sz w:val="24"/>
        </w:rPr>
        <w:t xml:space="preserve">focus specifically on the impact of ‘austerity cuts’ on the LGBT VCS, </w:t>
      </w:r>
      <w:r w:rsidRPr="00F552C4">
        <w:rPr>
          <w:rFonts w:cs="Arial"/>
          <w:sz w:val="24"/>
        </w:rPr>
        <w:t xml:space="preserve">this report </w:t>
      </w:r>
      <w:r w:rsidR="00C714EE" w:rsidRPr="00F552C4">
        <w:rPr>
          <w:rFonts w:cs="Arial"/>
          <w:sz w:val="24"/>
        </w:rPr>
        <w:t xml:space="preserve">will </w:t>
      </w:r>
      <w:r w:rsidR="00BD3F22" w:rsidRPr="00F552C4">
        <w:rPr>
          <w:rFonts w:cs="Arial"/>
          <w:sz w:val="24"/>
        </w:rPr>
        <w:t>concentrate</w:t>
      </w:r>
      <w:r w:rsidR="006F1B9F" w:rsidRPr="00F552C4">
        <w:rPr>
          <w:rFonts w:cs="Arial"/>
          <w:sz w:val="24"/>
        </w:rPr>
        <w:t xml:space="preserve"> </w:t>
      </w:r>
      <w:r w:rsidR="00E30A7D" w:rsidRPr="00F552C4">
        <w:rPr>
          <w:rFonts w:cs="Arial"/>
          <w:sz w:val="24"/>
        </w:rPr>
        <w:t xml:space="preserve">exclusively on responses from LGBT VCS </w:t>
      </w:r>
      <w:r w:rsidR="006F1B9F" w:rsidRPr="00F552C4">
        <w:rPr>
          <w:rFonts w:cs="Arial"/>
          <w:sz w:val="24"/>
        </w:rPr>
        <w:t xml:space="preserve">respondents </w:t>
      </w:r>
      <w:r w:rsidR="00BD3F22" w:rsidRPr="00F552C4">
        <w:rPr>
          <w:rFonts w:cs="Arial"/>
          <w:sz w:val="24"/>
        </w:rPr>
        <w:t xml:space="preserve">which </w:t>
      </w:r>
      <w:r w:rsidR="006F1B9F" w:rsidRPr="00F552C4">
        <w:rPr>
          <w:rFonts w:cs="Arial"/>
          <w:sz w:val="24"/>
        </w:rPr>
        <w:t xml:space="preserve">said </w:t>
      </w:r>
      <w:r w:rsidR="0024383C" w:rsidRPr="00F552C4">
        <w:rPr>
          <w:rFonts w:cs="Arial"/>
          <w:sz w:val="24"/>
        </w:rPr>
        <w:t xml:space="preserve">that </w:t>
      </w:r>
      <w:r w:rsidR="006F1B9F" w:rsidRPr="00F552C4">
        <w:rPr>
          <w:rFonts w:cs="Arial"/>
          <w:sz w:val="24"/>
        </w:rPr>
        <w:t xml:space="preserve">they raised funds or had income. </w:t>
      </w:r>
      <w:r w:rsidR="00144B28" w:rsidRPr="00F552C4">
        <w:rPr>
          <w:rFonts w:cs="Arial"/>
          <w:sz w:val="24"/>
        </w:rPr>
        <w:t>Of the 184 LGBT VCS respondents, 123</w:t>
      </w:r>
      <w:r w:rsidR="006F1B9F" w:rsidRPr="00F552C4">
        <w:rPr>
          <w:rFonts w:cs="Arial"/>
          <w:sz w:val="24"/>
        </w:rPr>
        <w:t xml:space="preserve"> (67%) </w:t>
      </w:r>
      <w:r w:rsidR="00144B28" w:rsidRPr="00F552C4">
        <w:rPr>
          <w:rFonts w:cs="Arial"/>
          <w:sz w:val="24"/>
        </w:rPr>
        <w:t xml:space="preserve">said they raised funds or had income. Seventy one </w:t>
      </w:r>
      <w:r w:rsidR="0079666F" w:rsidRPr="00F552C4">
        <w:rPr>
          <w:rFonts w:cs="Arial"/>
          <w:sz w:val="24"/>
        </w:rPr>
        <w:t xml:space="preserve">of these organisations </w:t>
      </w:r>
      <w:r w:rsidR="00144B28" w:rsidRPr="00F552C4">
        <w:rPr>
          <w:rFonts w:cs="Arial"/>
          <w:sz w:val="24"/>
        </w:rPr>
        <w:t>were in London (</w:t>
      </w:r>
      <w:r w:rsidR="0020358B" w:rsidRPr="00F552C4">
        <w:rPr>
          <w:rFonts w:cs="Arial"/>
          <w:sz w:val="24"/>
        </w:rPr>
        <w:t>i.e.</w:t>
      </w:r>
      <w:r w:rsidR="00E30A7D" w:rsidRPr="00F552C4">
        <w:rPr>
          <w:rFonts w:cs="Arial"/>
          <w:sz w:val="24"/>
        </w:rPr>
        <w:t xml:space="preserve"> </w:t>
      </w:r>
      <w:r w:rsidR="00144B28" w:rsidRPr="00F552C4">
        <w:rPr>
          <w:rFonts w:cs="Arial"/>
          <w:sz w:val="24"/>
        </w:rPr>
        <w:t xml:space="preserve">64% of London organisations </w:t>
      </w:r>
      <w:r w:rsidR="00823822" w:rsidRPr="00F552C4">
        <w:rPr>
          <w:rFonts w:cs="Arial"/>
          <w:sz w:val="24"/>
        </w:rPr>
        <w:t xml:space="preserve">said </w:t>
      </w:r>
      <w:r w:rsidR="00144B28" w:rsidRPr="00F552C4">
        <w:rPr>
          <w:rFonts w:cs="Arial"/>
          <w:sz w:val="24"/>
        </w:rPr>
        <w:t>th</w:t>
      </w:r>
      <w:r w:rsidR="00823822" w:rsidRPr="00F552C4">
        <w:rPr>
          <w:rFonts w:cs="Arial"/>
          <w:sz w:val="24"/>
        </w:rPr>
        <w:t xml:space="preserve">ey </w:t>
      </w:r>
      <w:r w:rsidR="00144B28" w:rsidRPr="00F552C4">
        <w:rPr>
          <w:rFonts w:cs="Arial"/>
          <w:sz w:val="24"/>
        </w:rPr>
        <w:t>raised funds or had income)</w:t>
      </w:r>
      <w:r w:rsidR="0079666F" w:rsidRPr="00F552C4">
        <w:rPr>
          <w:rFonts w:cs="Arial"/>
          <w:sz w:val="24"/>
        </w:rPr>
        <w:t xml:space="preserve">. Fifty two were located </w:t>
      </w:r>
      <w:r w:rsidR="00144B28" w:rsidRPr="00F552C4">
        <w:rPr>
          <w:rFonts w:cs="Arial"/>
          <w:sz w:val="24"/>
        </w:rPr>
        <w:t>in England and Wales</w:t>
      </w:r>
      <w:r w:rsidR="0079666F" w:rsidRPr="00F552C4">
        <w:rPr>
          <w:rFonts w:cs="Arial"/>
          <w:sz w:val="24"/>
        </w:rPr>
        <w:t xml:space="preserve"> - </w:t>
      </w:r>
      <w:r w:rsidR="00144B28" w:rsidRPr="00F552C4">
        <w:rPr>
          <w:rFonts w:cs="Arial"/>
          <w:sz w:val="24"/>
        </w:rPr>
        <w:t>outside London</w:t>
      </w:r>
      <w:r w:rsidR="00ED7F97" w:rsidRPr="00F552C4">
        <w:rPr>
          <w:rFonts w:cs="Arial"/>
          <w:sz w:val="24"/>
        </w:rPr>
        <w:t xml:space="preserve"> (</w:t>
      </w:r>
      <w:r w:rsidR="0020358B" w:rsidRPr="00F552C4">
        <w:rPr>
          <w:rFonts w:cs="Arial"/>
          <w:sz w:val="24"/>
        </w:rPr>
        <w:t>i.e.</w:t>
      </w:r>
      <w:r w:rsidR="00E30A7D" w:rsidRPr="00F552C4">
        <w:rPr>
          <w:rFonts w:cs="Arial"/>
          <w:sz w:val="24"/>
        </w:rPr>
        <w:t xml:space="preserve"> </w:t>
      </w:r>
      <w:r w:rsidR="00ED7F97" w:rsidRPr="00F552C4">
        <w:rPr>
          <w:rFonts w:cs="Arial"/>
          <w:sz w:val="24"/>
        </w:rPr>
        <w:t xml:space="preserve">71% of the </w:t>
      </w:r>
      <w:r w:rsidR="0079666F" w:rsidRPr="00F552C4">
        <w:rPr>
          <w:rFonts w:cs="Arial"/>
          <w:sz w:val="24"/>
        </w:rPr>
        <w:t>organisations</w:t>
      </w:r>
      <w:r w:rsidR="00ED7F97" w:rsidRPr="00F552C4">
        <w:rPr>
          <w:rFonts w:cs="Arial"/>
          <w:sz w:val="24"/>
        </w:rPr>
        <w:t xml:space="preserve"> outside London </w:t>
      </w:r>
      <w:r w:rsidR="00823822" w:rsidRPr="00F552C4">
        <w:rPr>
          <w:rFonts w:cs="Arial"/>
          <w:sz w:val="24"/>
        </w:rPr>
        <w:t xml:space="preserve">said they </w:t>
      </w:r>
      <w:r w:rsidR="0079666F" w:rsidRPr="00F552C4">
        <w:rPr>
          <w:rFonts w:cs="Arial"/>
          <w:sz w:val="24"/>
        </w:rPr>
        <w:t>raised funds or had income.</w:t>
      </w:r>
      <w:r w:rsidR="00C714EE" w:rsidRPr="00F552C4">
        <w:rPr>
          <w:rFonts w:cs="Arial"/>
          <w:sz w:val="24"/>
        </w:rPr>
        <w:t xml:space="preserve"> </w:t>
      </w:r>
    </w:p>
    <w:p w:rsidR="00AC09FE" w:rsidRPr="00F552C4" w:rsidRDefault="00AC09FE" w:rsidP="00AC09FE">
      <w:pPr>
        <w:rPr>
          <w:rFonts w:cs="Arial"/>
          <w:sz w:val="24"/>
        </w:rPr>
      </w:pPr>
    </w:p>
    <w:p w:rsidR="006F356C" w:rsidRPr="00F552C4" w:rsidRDefault="00F9722D" w:rsidP="009C5331">
      <w:pPr>
        <w:rPr>
          <w:rFonts w:cs="Arial"/>
          <w:sz w:val="24"/>
        </w:rPr>
      </w:pPr>
      <w:r w:rsidRPr="00F552C4">
        <w:rPr>
          <w:rFonts w:cs="Arial"/>
          <w:sz w:val="24"/>
        </w:rPr>
        <w:t xml:space="preserve">Just under half (45%) of London based </w:t>
      </w:r>
      <w:r w:rsidR="003A6104" w:rsidRPr="00F552C4">
        <w:rPr>
          <w:rFonts w:cs="Arial"/>
          <w:sz w:val="24"/>
        </w:rPr>
        <w:t xml:space="preserve">fund-raising </w:t>
      </w:r>
      <w:r w:rsidRPr="00F552C4">
        <w:rPr>
          <w:rFonts w:cs="Arial"/>
          <w:sz w:val="24"/>
        </w:rPr>
        <w:t xml:space="preserve">LGBT VCS </w:t>
      </w:r>
      <w:r w:rsidR="009C5331">
        <w:rPr>
          <w:rFonts w:cs="Arial"/>
          <w:sz w:val="24"/>
        </w:rPr>
        <w:t>organisation survey respondents</w:t>
      </w:r>
      <w:r w:rsidRPr="00F552C4">
        <w:rPr>
          <w:rFonts w:cs="Arial"/>
          <w:sz w:val="24"/>
        </w:rPr>
        <w:t xml:space="preserve"> said that p</w:t>
      </w:r>
      <w:r w:rsidR="00155731">
        <w:rPr>
          <w:rFonts w:cs="Arial"/>
          <w:sz w:val="24"/>
        </w:rPr>
        <w:t xml:space="preserve">eople </w:t>
      </w:r>
      <w:r w:rsidRPr="00F552C4">
        <w:rPr>
          <w:rFonts w:cs="Arial"/>
          <w:sz w:val="24"/>
        </w:rPr>
        <w:t xml:space="preserve">in the rest of the UK (outside </w:t>
      </w:r>
      <w:r w:rsidR="00155731">
        <w:rPr>
          <w:rFonts w:cs="Arial"/>
          <w:sz w:val="24"/>
        </w:rPr>
        <w:t>London) had used their services</w:t>
      </w:r>
      <w:r w:rsidR="009C5331">
        <w:rPr>
          <w:rFonts w:cs="Arial"/>
          <w:sz w:val="24"/>
        </w:rPr>
        <w:t xml:space="preserve"> during 2012/13</w:t>
      </w:r>
      <w:r w:rsidRPr="00F552C4">
        <w:rPr>
          <w:rFonts w:cs="Arial"/>
          <w:sz w:val="24"/>
        </w:rPr>
        <w:t xml:space="preserve">. </w:t>
      </w:r>
      <w:r w:rsidR="006F356C" w:rsidRPr="00F552C4">
        <w:rPr>
          <w:rFonts w:cs="Arial"/>
          <w:sz w:val="24"/>
        </w:rPr>
        <w:t xml:space="preserve">Table 2.1 </w:t>
      </w:r>
      <w:r w:rsidR="002E7CB2" w:rsidRPr="00F552C4">
        <w:rPr>
          <w:rFonts w:cs="Arial"/>
          <w:sz w:val="24"/>
        </w:rPr>
        <w:t xml:space="preserve">indicates </w:t>
      </w:r>
      <w:r w:rsidR="006F356C" w:rsidRPr="00F552C4">
        <w:rPr>
          <w:rFonts w:cs="Arial"/>
          <w:sz w:val="24"/>
        </w:rPr>
        <w:t xml:space="preserve">where the 52 </w:t>
      </w:r>
      <w:r w:rsidR="00D10B7E" w:rsidRPr="00F552C4">
        <w:rPr>
          <w:rFonts w:cs="Arial"/>
          <w:sz w:val="24"/>
        </w:rPr>
        <w:t xml:space="preserve">fund-raising </w:t>
      </w:r>
      <w:r w:rsidR="002E7CB2" w:rsidRPr="00F552C4">
        <w:rPr>
          <w:rFonts w:cs="Arial"/>
          <w:sz w:val="24"/>
        </w:rPr>
        <w:t xml:space="preserve">LGBT VCS </w:t>
      </w:r>
      <w:r w:rsidR="009C5331">
        <w:rPr>
          <w:rFonts w:cs="Arial"/>
          <w:sz w:val="24"/>
        </w:rPr>
        <w:t xml:space="preserve">survey respondents </w:t>
      </w:r>
      <w:r w:rsidR="006F356C" w:rsidRPr="00F552C4">
        <w:rPr>
          <w:rFonts w:cs="Arial"/>
          <w:sz w:val="24"/>
        </w:rPr>
        <w:t>based outside London</w:t>
      </w:r>
      <w:r w:rsidR="002E7CB2" w:rsidRPr="00F552C4">
        <w:rPr>
          <w:rFonts w:cs="Arial"/>
          <w:sz w:val="24"/>
        </w:rPr>
        <w:t xml:space="preserve"> said they </w:t>
      </w:r>
      <w:r w:rsidR="006F356C" w:rsidRPr="00F552C4">
        <w:rPr>
          <w:rFonts w:cs="Arial"/>
          <w:sz w:val="24"/>
        </w:rPr>
        <w:t>operated geographically.</w:t>
      </w:r>
      <w:r w:rsidR="00D10B7E" w:rsidRPr="00F552C4">
        <w:rPr>
          <w:rFonts w:cs="Arial"/>
          <w:sz w:val="24"/>
        </w:rPr>
        <w:t xml:space="preserve"> </w:t>
      </w:r>
      <w:r w:rsidR="002E7CB2" w:rsidRPr="00F552C4">
        <w:rPr>
          <w:rFonts w:cs="Arial"/>
          <w:sz w:val="24"/>
        </w:rPr>
        <w:t>O</w:t>
      </w:r>
      <w:r w:rsidR="00D10B7E" w:rsidRPr="00F552C4">
        <w:rPr>
          <w:rFonts w:cs="Arial"/>
          <w:sz w:val="24"/>
        </w:rPr>
        <w:t xml:space="preserve">rganisations </w:t>
      </w:r>
      <w:r w:rsidR="002E7CB2" w:rsidRPr="00F552C4">
        <w:rPr>
          <w:rFonts w:cs="Arial"/>
          <w:sz w:val="24"/>
        </w:rPr>
        <w:t xml:space="preserve">were allowed to </w:t>
      </w:r>
      <w:r w:rsidR="00D10B7E" w:rsidRPr="00F552C4">
        <w:rPr>
          <w:rFonts w:cs="Arial"/>
          <w:sz w:val="24"/>
        </w:rPr>
        <w:t xml:space="preserve">provide a multiple response </w:t>
      </w:r>
      <w:r w:rsidR="002E7CB2" w:rsidRPr="00F552C4">
        <w:rPr>
          <w:rFonts w:cs="Arial"/>
          <w:sz w:val="24"/>
        </w:rPr>
        <w:t xml:space="preserve">on this question </w:t>
      </w:r>
      <w:r w:rsidR="00D10B7E" w:rsidRPr="00F552C4">
        <w:rPr>
          <w:rFonts w:cs="Arial"/>
          <w:sz w:val="24"/>
        </w:rPr>
        <w:t xml:space="preserve">as </w:t>
      </w:r>
      <w:r w:rsidRPr="00F552C4">
        <w:rPr>
          <w:rFonts w:cs="Arial"/>
          <w:sz w:val="24"/>
        </w:rPr>
        <w:t xml:space="preserve">it was recognised that </w:t>
      </w:r>
      <w:r w:rsidR="00D10B7E" w:rsidRPr="00F552C4">
        <w:rPr>
          <w:rFonts w:cs="Arial"/>
          <w:sz w:val="24"/>
        </w:rPr>
        <w:t xml:space="preserve">organisations </w:t>
      </w:r>
      <w:r w:rsidR="002E7CB2" w:rsidRPr="00F552C4">
        <w:rPr>
          <w:rFonts w:cs="Arial"/>
          <w:sz w:val="24"/>
        </w:rPr>
        <w:t xml:space="preserve">may need to work </w:t>
      </w:r>
      <w:r w:rsidR="00D10B7E" w:rsidRPr="00F552C4">
        <w:rPr>
          <w:rFonts w:cs="Arial"/>
          <w:sz w:val="24"/>
        </w:rPr>
        <w:t>across geographical areas.</w:t>
      </w:r>
    </w:p>
    <w:p w:rsidR="00AC09FE" w:rsidRPr="00F552C4" w:rsidRDefault="00AC09FE" w:rsidP="00AC09FE">
      <w:pPr>
        <w:rPr>
          <w:rFonts w:cs="Arial"/>
          <w:sz w:val="24"/>
        </w:rPr>
      </w:pPr>
    </w:p>
    <w:p w:rsidR="006F356C" w:rsidRDefault="006F356C" w:rsidP="00CD64C1">
      <w:pPr>
        <w:rPr>
          <w:rFonts w:cs="Arial"/>
          <w:sz w:val="24"/>
        </w:rPr>
      </w:pPr>
      <w:r w:rsidRPr="00F552C4">
        <w:rPr>
          <w:rFonts w:cs="Arial"/>
          <w:sz w:val="24"/>
        </w:rPr>
        <w:t xml:space="preserve">Table </w:t>
      </w:r>
      <w:r w:rsidR="00834626">
        <w:rPr>
          <w:rFonts w:cs="Arial"/>
          <w:sz w:val="24"/>
        </w:rPr>
        <w:t>1.</w:t>
      </w:r>
      <w:r w:rsidRPr="00F552C4">
        <w:rPr>
          <w:rFonts w:cs="Arial"/>
          <w:sz w:val="24"/>
        </w:rPr>
        <w:t xml:space="preserve">1 LGBT VCS </w:t>
      </w:r>
      <w:r w:rsidR="00D10B7E" w:rsidRPr="00F552C4">
        <w:rPr>
          <w:rFonts w:cs="Arial"/>
          <w:sz w:val="24"/>
        </w:rPr>
        <w:t xml:space="preserve">Organisations </w:t>
      </w:r>
      <w:r w:rsidRPr="00F552C4">
        <w:rPr>
          <w:rFonts w:cs="Arial"/>
          <w:sz w:val="24"/>
        </w:rPr>
        <w:t xml:space="preserve">Outside London: Area of </w:t>
      </w:r>
      <w:r w:rsidR="00CD64C1">
        <w:rPr>
          <w:rFonts w:cs="Arial"/>
          <w:sz w:val="24"/>
        </w:rPr>
        <w:t>G</w:t>
      </w:r>
      <w:r w:rsidRPr="00F552C4">
        <w:rPr>
          <w:rFonts w:cs="Arial"/>
          <w:sz w:val="24"/>
        </w:rPr>
        <w:t>eographic Operation</w:t>
      </w:r>
    </w:p>
    <w:p w:rsidR="00045E83" w:rsidRPr="00F552C4" w:rsidRDefault="00045E83" w:rsidP="00CD64C1">
      <w:pPr>
        <w:rPr>
          <w:rFonts w:cs="Arial"/>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2269"/>
        <w:gridCol w:w="2269"/>
      </w:tblGrid>
      <w:tr w:rsidR="00D10B7E" w:rsidRPr="00F552C4" w:rsidTr="00796DE7">
        <w:tc>
          <w:tcPr>
            <w:tcW w:w="4927" w:type="dxa"/>
          </w:tcPr>
          <w:p w:rsidR="00D10B7E" w:rsidRPr="00F552C4" w:rsidRDefault="00D10B7E" w:rsidP="00796DE7">
            <w:pPr>
              <w:jc w:val="center"/>
              <w:rPr>
                <w:rFonts w:cs="Arial"/>
                <w:sz w:val="24"/>
              </w:rPr>
            </w:pPr>
            <w:r w:rsidRPr="00F552C4">
              <w:rPr>
                <w:rFonts w:cs="Arial"/>
                <w:sz w:val="24"/>
              </w:rPr>
              <w:t>Area of Geographic Operation</w:t>
            </w:r>
          </w:p>
        </w:tc>
        <w:tc>
          <w:tcPr>
            <w:tcW w:w="2269" w:type="dxa"/>
          </w:tcPr>
          <w:p w:rsidR="00D10B7E" w:rsidRPr="00F552C4" w:rsidRDefault="00D10B7E" w:rsidP="00796DE7">
            <w:pPr>
              <w:jc w:val="center"/>
              <w:rPr>
                <w:rFonts w:cs="Arial"/>
                <w:sz w:val="24"/>
              </w:rPr>
            </w:pPr>
            <w:r w:rsidRPr="00F552C4">
              <w:rPr>
                <w:rFonts w:cs="Arial"/>
                <w:sz w:val="24"/>
              </w:rPr>
              <w:t>Outside London N=52</w:t>
            </w:r>
          </w:p>
        </w:tc>
        <w:tc>
          <w:tcPr>
            <w:tcW w:w="2269" w:type="dxa"/>
          </w:tcPr>
          <w:p w:rsidR="00D10B7E" w:rsidRPr="00F552C4" w:rsidRDefault="00D10B7E" w:rsidP="00796DE7">
            <w:pPr>
              <w:jc w:val="center"/>
              <w:rPr>
                <w:rFonts w:cs="Arial"/>
                <w:sz w:val="24"/>
              </w:rPr>
            </w:pPr>
            <w:r w:rsidRPr="00F552C4">
              <w:rPr>
                <w:rFonts w:cs="Arial"/>
                <w:sz w:val="24"/>
              </w:rPr>
              <w:t>%</w:t>
            </w:r>
          </w:p>
        </w:tc>
      </w:tr>
      <w:tr w:rsidR="00D10B7E" w:rsidRPr="00F552C4" w:rsidTr="00796DE7">
        <w:tc>
          <w:tcPr>
            <w:tcW w:w="4927" w:type="dxa"/>
          </w:tcPr>
          <w:p w:rsidR="00D10B7E" w:rsidRPr="00F552C4" w:rsidRDefault="00D10B7E" w:rsidP="00796DE7">
            <w:pPr>
              <w:rPr>
                <w:rFonts w:cs="Arial"/>
                <w:sz w:val="24"/>
              </w:rPr>
            </w:pPr>
            <w:r w:rsidRPr="00F552C4">
              <w:rPr>
                <w:rFonts w:cs="Arial"/>
                <w:sz w:val="24"/>
              </w:rPr>
              <w:t>Internationally</w:t>
            </w:r>
          </w:p>
        </w:tc>
        <w:tc>
          <w:tcPr>
            <w:tcW w:w="2269" w:type="dxa"/>
          </w:tcPr>
          <w:p w:rsidR="00D10B7E" w:rsidRPr="00F552C4" w:rsidRDefault="00D10B7E" w:rsidP="00796DE7">
            <w:pPr>
              <w:jc w:val="center"/>
              <w:rPr>
                <w:rFonts w:cs="Arial"/>
                <w:sz w:val="24"/>
              </w:rPr>
            </w:pPr>
            <w:r w:rsidRPr="00F552C4">
              <w:rPr>
                <w:rFonts w:cs="Arial"/>
                <w:sz w:val="24"/>
              </w:rPr>
              <w:t>4</w:t>
            </w:r>
          </w:p>
        </w:tc>
        <w:tc>
          <w:tcPr>
            <w:tcW w:w="2269" w:type="dxa"/>
          </w:tcPr>
          <w:p w:rsidR="00D10B7E" w:rsidRPr="00F552C4" w:rsidRDefault="00D10B7E" w:rsidP="00796DE7">
            <w:pPr>
              <w:jc w:val="center"/>
              <w:rPr>
                <w:rFonts w:cs="Arial"/>
                <w:sz w:val="24"/>
              </w:rPr>
            </w:pPr>
            <w:r w:rsidRPr="00F552C4">
              <w:rPr>
                <w:rFonts w:cs="Arial"/>
                <w:sz w:val="24"/>
              </w:rPr>
              <w:t>8%</w:t>
            </w:r>
          </w:p>
        </w:tc>
      </w:tr>
      <w:tr w:rsidR="00D10B7E" w:rsidRPr="00F552C4" w:rsidTr="00796DE7">
        <w:tc>
          <w:tcPr>
            <w:tcW w:w="4927" w:type="dxa"/>
          </w:tcPr>
          <w:p w:rsidR="00D10B7E" w:rsidRPr="00F552C4" w:rsidRDefault="00D10B7E" w:rsidP="00796DE7">
            <w:pPr>
              <w:rPr>
                <w:rFonts w:cs="Arial"/>
                <w:sz w:val="24"/>
              </w:rPr>
            </w:pPr>
            <w:r w:rsidRPr="00F552C4">
              <w:rPr>
                <w:rFonts w:cs="Arial"/>
                <w:sz w:val="24"/>
              </w:rPr>
              <w:t>Nationally</w:t>
            </w:r>
          </w:p>
        </w:tc>
        <w:tc>
          <w:tcPr>
            <w:tcW w:w="2269" w:type="dxa"/>
          </w:tcPr>
          <w:p w:rsidR="00D10B7E" w:rsidRPr="00F552C4" w:rsidRDefault="00D10B7E" w:rsidP="00796DE7">
            <w:pPr>
              <w:jc w:val="center"/>
              <w:rPr>
                <w:rFonts w:cs="Arial"/>
                <w:sz w:val="24"/>
              </w:rPr>
            </w:pPr>
            <w:r w:rsidRPr="00F552C4">
              <w:rPr>
                <w:rFonts w:cs="Arial"/>
                <w:sz w:val="24"/>
              </w:rPr>
              <w:t>13</w:t>
            </w:r>
          </w:p>
        </w:tc>
        <w:tc>
          <w:tcPr>
            <w:tcW w:w="2269" w:type="dxa"/>
          </w:tcPr>
          <w:p w:rsidR="00D10B7E" w:rsidRPr="00F552C4" w:rsidRDefault="00D10B7E" w:rsidP="00796DE7">
            <w:pPr>
              <w:jc w:val="center"/>
              <w:rPr>
                <w:rFonts w:cs="Arial"/>
                <w:sz w:val="24"/>
              </w:rPr>
            </w:pPr>
            <w:r w:rsidRPr="00F552C4">
              <w:rPr>
                <w:rFonts w:cs="Arial"/>
                <w:sz w:val="24"/>
              </w:rPr>
              <w:t>25%</w:t>
            </w:r>
          </w:p>
        </w:tc>
      </w:tr>
      <w:tr w:rsidR="00D10B7E" w:rsidRPr="00F552C4" w:rsidTr="00796DE7">
        <w:tc>
          <w:tcPr>
            <w:tcW w:w="4927" w:type="dxa"/>
          </w:tcPr>
          <w:p w:rsidR="00D10B7E" w:rsidRPr="00F552C4" w:rsidRDefault="00D10B7E" w:rsidP="00796DE7">
            <w:pPr>
              <w:rPr>
                <w:rFonts w:cs="Arial"/>
                <w:sz w:val="24"/>
              </w:rPr>
            </w:pPr>
            <w:r w:rsidRPr="00F552C4">
              <w:rPr>
                <w:rFonts w:cs="Arial"/>
                <w:sz w:val="24"/>
              </w:rPr>
              <w:t>East of England</w:t>
            </w:r>
          </w:p>
        </w:tc>
        <w:tc>
          <w:tcPr>
            <w:tcW w:w="2269" w:type="dxa"/>
          </w:tcPr>
          <w:p w:rsidR="00D10B7E" w:rsidRPr="00F552C4" w:rsidRDefault="00D10B7E" w:rsidP="00796DE7">
            <w:pPr>
              <w:jc w:val="center"/>
              <w:rPr>
                <w:rFonts w:cs="Arial"/>
                <w:sz w:val="24"/>
              </w:rPr>
            </w:pPr>
            <w:r w:rsidRPr="00F552C4">
              <w:rPr>
                <w:rFonts w:cs="Arial"/>
                <w:sz w:val="24"/>
              </w:rPr>
              <w:t>6</w:t>
            </w:r>
          </w:p>
        </w:tc>
        <w:tc>
          <w:tcPr>
            <w:tcW w:w="2269" w:type="dxa"/>
          </w:tcPr>
          <w:p w:rsidR="00D10B7E" w:rsidRPr="00F552C4" w:rsidRDefault="00D10B7E" w:rsidP="00796DE7">
            <w:pPr>
              <w:jc w:val="center"/>
              <w:rPr>
                <w:rFonts w:cs="Arial"/>
                <w:sz w:val="24"/>
              </w:rPr>
            </w:pPr>
            <w:r w:rsidRPr="00F552C4">
              <w:rPr>
                <w:rFonts w:cs="Arial"/>
                <w:sz w:val="24"/>
              </w:rPr>
              <w:t>12%</w:t>
            </w:r>
          </w:p>
        </w:tc>
      </w:tr>
      <w:tr w:rsidR="00D10B7E" w:rsidRPr="00F552C4" w:rsidTr="00796DE7">
        <w:tc>
          <w:tcPr>
            <w:tcW w:w="4927" w:type="dxa"/>
          </w:tcPr>
          <w:p w:rsidR="00D10B7E" w:rsidRPr="00F552C4" w:rsidRDefault="00D10B7E" w:rsidP="00796DE7">
            <w:pPr>
              <w:rPr>
                <w:rFonts w:cs="Arial"/>
                <w:sz w:val="24"/>
              </w:rPr>
            </w:pPr>
            <w:r w:rsidRPr="00F552C4">
              <w:rPr>
                <w:rFonts w:cs="Arial"/>
                <w:sz w:val="24"/>
              </w:rPr>
              <w:t>East Midlands</w:t>
            </w:r>
          </w:p>
        </w:tc>
        <w:tc>
          <w:tcPr>
            <w:tcW w:w="2269" w:type="dxa"/>
          </w:tcPr>
          <w:p w:rsidR="00D10B7E" w:rsidRPr="00F552C4" w:rsidRDefault="00D10B7E" w:rsidP="00796DE7">
            <w:pPr>
              <w:jc w:val="center"/>
              <w:rPr>
                <w:rFonts w:cs="Arial"/>
                <w:sz w:val="24"/>
              </w:rPr>
            </w:pPr>
            <w:r w:rsidRPr="00F552C4">
              <w:rPr>
                <w:rFonts w:cs="Arial"/>
                <w:sz w:val="24"/>
              </w:rPr>
              <w:t>6</w:t>
            </w:r>
          </w:p>
        </w:tc>
        <w:tc>
          <w:tcPr>
            <w:tcW w:w="2269" w:type="dxa"/>
          </w:tcPr>
          <w:p w:rsidR="00D10B7E" w:rsidRPr="00F552C4" w:rsidRDefault="00D10B7E" w:rsidP="00796DE7">
            <w:pPr>
              <w:jc w:val="center"/>
              <w:rPr>
                <w:rFonts w:cs="Arial"/>
                <w:sz w:val="24"/>
              </w:rPr>
            </w:pPr>
            <w:r w:rsidRPr="00F552C4">
              <w:rPr>
                <w:rFonts w:cs="Arial"/>
                <w:sz w:val="24"/>
              </w:rPr>
              <w:t>12%</w:t>
            </w:r>
          </w:p>
        </w:tc>
      </w:tr>
      <w:tr w:rsidR="00D10B7E" w:rsidRPr="00F552C4" w:rsidTr="00796DE7">
        <w:tc>
          <w:tcPr>
            <w:tcW w:w="4927" w:type="dxa"/>
          </w:tcPr>
          <w:p w:rsidR="00D10B7E" w:rsidRPr="00F552C4" w:rsidRDefault="00D10B7E" w:rsidP="00796DE7">
            <w:pPr>
              <w:rPr>
                <w:rFonts w:cs="Arial"/>
                <w:sz w:val="24"/>
              </w:rPr>
            </w:pPr>
            <w:r w:rsidRPr="00F552C4">
              <w:rPr>
                <w:rFonts w:cs="Arial"/>
                <w:sz w:val="24"/>
              </w:rPr>
              <w:t>London</w:t>
            </w:r>
          </w:p>
        </w:tc>
        <w:tc>
          <w:tcPr>
            <w:tcW w:w="2269" w:type="dxa"/>
          </w:tcPr>
          <w:p w:rsidR="00D10B7E" w:rsidRPr="00F552C4" w:rsidRDefault="00D10B7E" w:rsidP="00796DE7">
            <w:pPr>
              <w:jc w:val="center"/>
              <w:rPr>
                <w:rFonts w:cs="Arial"/>
                <w:sz w:val="24"/>
              </w:rPr>
            </w:pPr>
            <w:r w:rsidRPr="00F552C4">
              <w:rPr>
                <w:rFonts w:cs="Arial"/>
                <w:sz w:val="24"/>
              </w:rPr>
              <w:t>3</w:t>
            </w:r>
          </w:p>
        </w:tc>
        <w:tc>
          <w:tcPr>
            <w:tcW w:w="2269" w:type="dxa"/>
          </w:tcPr>
          <w:p w:rsidR="00D10B7E" w:rsidRPr="00F552C4" w:rsidRDefault="00D10B7E" w:rsidP="00796DE7">
            <w:pPr>
              <w:jc w:val="center"/>
              <w:rPr>
                <w:rFonts w:cs="Arial"/>
                <w:sz w:val="24"/>
              </w:rPr>
            </w:pPr>
            <w:r w:rsidRPr="00F552C4">
              <w:rPr>
                <w:rFonts w:cs="Arial"/>
                <w:sz w:val="24"/>
              </w:rPr>
              <w:t>6%</w:t>
            </w:r>
          </w:p>
        </w:tc>
      </w:tr>
      <w:tr w:rsidR="00D10B7E" w:rsidRPr="00F552C4" w:rsidTr="00796DE7">
        <w:tc>
          <w:tcPr>
            <w:tcW w:w="4927" w:type="dxa"/>
          </w:tcPr>
          <w:p w:rsidR="00D10B7E" w:rsidRPr="00F552C4" w:rsidRDefault="00D10B7E" w:rsidP="00796DE7">
            <w:pPr>
              <w:rPr>
                <w:rFonts w:cs="Arial"/>
                <w:sz w:val="24"/>
              </w:rPr>
            </w:pPr>
            <w:r w:rsidRPr="00F552C4">
              <w:rPr>
                <w:rFonts w:cs="Arial"/>
                <w:sz w:val="24"/>
              </w:rPr>
              <w:t>North East England</w:t>
            </w:r>
          </w:p>
        </w:tc>
        <w:tc>
          <w:tcPr>
            <w:tcW w:w="2269" w:type="dxa"/>
          </w:tcPr>
          <w:p w:rsidR="00D10B7E" w:rsidRPr="00F552C4" w:rsidRDefault="00D10B7E" w:rsidP="00796DE7">
            <w:pPr>
              <w:jc w:val="center"/>
              <w:rPr>
                <w:rFonts w:cs="Arial"/>
                <w:sz w:val="24"/>
              </w:rPr>
            </w:pPr>
            <w:r w:rsidRPr="00F552C4">
              <w:rPr>
                <w:rFonts w:cs="Arial"/>
                <w:sz w:val="24"/>
              </w:rPr>
              <w:t>6</w:t>
            </w:r>
          </w:p>
        </w:tc>
        <w:tc>
          <w:tcPr>
            <w:tcW w:w="2269" w:type="dxa"/>
          </w:tcPr>
          <w:p w:rsidR="00D10B7E" w:rsidRPr="00F552C4" w:rsidRDefault="00D10B7E" w:rsidP="00796DE7">
            <w:pPr>
              <w:jc w:val="center"/>
              <w:rPr>
                <w:rFonts w:cs="Arial"/>
                <w:sz w:val="24"/>
              </w:rPr>
            </w:pPr>
            <w:r w:rsidRPr="00F552C4">
              <w:rPr>
                <w:rFonts w:cs="Arial"/>
                <w:sz w:val="24"/>
              </w:rPr>
              <w:t>12%</w:t>
            </w:r>
          </w:p>
        </w:tc>
      </w:tr>
      <w:tr w:rsidR="00D10B7E" w:rsidRPr="00F552C4" w:rsidTr="00796DE7">
        <w:tc>
          <w:tcPr>
            <w:tcW w:w="4927" w:type="dxa"/>
          </w:tcPr>
          <w:p w:rsidR="00D10B7E" w:rsidRPr="00F552C4" w:rsidRDefault="00D10B7E" w:rsidP="00796DE7">
            <w:pPr>
              <w:rPr>
                <w:rFonts w:cs="Arial"/>
                <w:sz w:val="24"/>
              </w:rPr>
            </w:pPr>
            <w:r w:rsidRPr="00F552C4">
              <w:rPr>
                <w:rFonts w:cs="Arial"/>
                <w:sz w:val="24"/>
              </w:rPr>
              <w:t>North West England</w:t>
            </w:r>
          </w:p>
        </w:tc>
        <w:tc>
          <w:tcPr>
            <w:tcW w:w="2269" w:type="dxa"/>
          </w:tcPr>
          <w:p w:rsidR="00D10B7E" w:rsidRPr="00F552C4" w:rsidRDefault="00D10B7E" w:rsidP="00796DE7">
            <w:pPr>
              <w:jc w:val="center"/>
              <w:rPr>
                <w:rFonts w:cs="Arial"/>
                <w:sz w:val="24"/>
              </w:rPr>
            </w:pPr>
            <w:r w:rsidRPr="00F552C4">
              <w:rPr>
                <w:rFonts w:cs="Arial"/>
                <w:sz w:val="24"/>
              </w:rPr>
              <w:t>11</w:t>
            </w:r>
          </w:p>
        </w:tc>
        <w:tc>
          <w:tcPr>
            <w:tcW w:w="2269" w:type="dxa"/>
          </w:tcPr>
          <w:p w:rsidR="00D10B7E" w:rsidRPr="00F552C4" w:rsidRDefault="00D10B7E" w:rsidP="00796DE7">
            <w:pPr>
              <w:jc w:val="center"/>
              <w:rPr>
                <w:rFonts w:cs="Arial"/>
                <w:sz w:val="24"/>
              </w:rPr>
            </w:pPr>
            <w:r w:rsidRPr="00F552C4">
              <w:rPr>
                <w:rFonts w:cs="Arial"/>
                <w:sz w:val="24"/>
              </w:rPr>
              <w:t>21%</w:t>
            </w:r>
          </w:p>
        </w:tc>
      </w:tr>
      <w:tr w:rsidR="00D10B7E" w:rsidRPr="00F552C4" w:rsidTr="00796DE7">
        <w:tc>
          <w:tcPr>
            <w:tcW w:w="4927" w:type="dxa"/>
          </w:tcPr>
          <w:p w:rsidR="00D10B7E" w:rsidRPr="00F552C4" w:rsidRDefault="00D10B7E" w:rsidP="00796DE7">
            <w:pPr>
              <w:rPr>
                <w:rFonts w:cs="Arial"/>
                <w:sz w:val="24"/>
              </w:rPr>
            </w:pPr>
            <w:r w:rsidRPr="00F552C4">
              <w:rPr>
                <w:rFonts w:cs="Arial"/>
                <w:sz w:val="24"/>
              </w:rPr>
              <w:t>South East England</w:t>
            </w:r>
          </w:p>
        </w:tc>
        <w:tc>
          <w:tcPr>
            <w:tcW w:w="2269" w:type="dxa"/>
          </w:tcPr>
          <w:p w:rsidR="00D10B7E" w:rsidRPr="00F552C4" w:rsidRDefault="00D10B7E" w:rsidP="00796DE7">
            <w:pPr>
              <w:jc w:val="center"/>
              <w:rPr>
                <w:rFonts w:cs="Arial"/>
                <w:sz w:val="24"/>
              </w:rPr>
            </w:pPr>
            <w:r w:rsidRPr="00F552C4">
              <w:rPr>
                <w:rFonts w:cs="Arial"/>
                <w:sz w:val="24"/>
              </w:rPr>
              <w:t>6</w:t>
            </w:r>
          </w:p>
        </w:tc>
        <w:tc>
          <w:tcPr>
            <w:tcW w:w="2269" w:type="dxa"/>
          </w:tcPr>
          <w:p w:rsidR="00D10B7E" w:rsidRPr="00F552C4" w:rsidRDefault="00D10B7E" w:rsidP="00796DE7">
            <w:pPr>
              <w:jc w:val="center"/>
              <w:rPr>
                <w:rFonts w:cs="Arial"/>
                <w:sz w:val="24"/>
              </w:rPr>
            </w:pPr>
            <w:r w:rsidRPr="00F552C4">
              <w:rPr>
                <w:rFonts w:cs="Arial"/>
                <w:sz w:val="24"/>
              </w:rPr>
              <w:t>12%</w:t>
            </w:r>
          </w:p>
        </w:tc>
      </w:tr>
      <w:tr w:rsidR="00D10B7E" w:rsidRPr="00F552C4" w:rsidTr="00796DE7">
        <w:tc>
          <w:tcPr>
            <w:tcW w:w="4927" w:type="dxa"/>
          </w:tcPr>
          <w:p w:rsidR="00D10B7E" w:rsidRPr="00F552C4" w:rsidRDefault="00D10B7E" w:rsidP="00796DE7">
            <w:pPr>
              <w:rPr>
                <w:rFonts w:cs="Arial"/>
                <w:sz w:val="24"/>
              </w:rPr>
            </w:pPr>
            <w:r w:rsidRPr="00F552C4">
              <w:rPr>
                <w:rFonts w:cs="Arial"/>
                <w:sz w:val="24"/>
              </w:rPr>
              <w:t>South West England</w:t>
            </w:r>
          </w:p>
        </w:tc>
        <w:tc>
          <w:tcPr>
            <w:tcW w:w="2269" w:type="dxa"/>
          </w:tcPr>
          <w:p w:rsidR="00D10B7E" w:rsidRPr="00F552C4" w:rsidRDefault="00D10B7E" w:rsidP="00796DE7">
            <w:pPr>
              <w:jc w:val="center"/>
              <w:rPr>
                <w:rFonts w:cs="Arial"/>
                <w:sz w:val="24"/>
              </w:rPr>
            </w:pPr>
            <w:r w:rsidRPr="00F552C4">
              <w:rPr>
                <w:rFonts w:cs="Arial"/>
                <w:sz w:val="24"/>
              </w:rPr>
              <w:t>13</w:t>
            </w:r>
          </w:p>
        </w:tc>
        <w:tc>
          <w:tcPr>
            <w:tcW w:w="2269" w:type="dxa"/>
          </w:tcPr>
          <w:p w:rsidR="00D10B7E" w:rsidRPr="00F552C4" w:rsidRDefault="00D10B7E" w:rsidP="00796DE7">
            <w:pPr>
              <w:jc w:val="center"/>
              <w:rPr>
                <w:rFonts w:cs="Arial"/>
                <w:sz w:val="24"/>
              </w:rPr>
            </w:pPr>
            <w:r w:rsidRPr="00F552C4">
              <w:rPr>
                <w:rFonts w:cs="Arial"/>
                <w:sz w:val="24"/>
              </w:rPr>
              <w:t>25%</w:t>
            </w:r>
          </w:p>
        </w:tc>
      </w:tr>
      <w:tr w:rsidR="00D10B7E" w:rsidRPr="00F552C4" w:rsidTr="00796DE7">
        <w:tc>
          <w:tcPr>
            <w:tcW w:w="4927" w:type="dxa"/>
          </w:tcPr>
          <w:p w:rsidR="00D10B7E" w:rsidRPr="00F552C4" w:rsidRDefault="00D10B7E" w:rsidP="00796DE7">
            <w:pPr>
              <w:rPr>
                <w:rFonts w:cs="Arial"/>
                <w:sz w:val="24"/>
              </w:rPr>
            </w:pPr>
            <w:r w:rsidRPr="00F552C4">
              <w:rPr>
                <w:rFonts w:cs="Arial"/>
                <w:sz w:val="24"/>
              </w:rPr>
              <w:t>West Midlands</w:t>
            </w:r>
          </w:p>
        </w:tc>
        <w:tc>
          <w:tcPr>
            <w:tcW w:w="2269" w:type="dxa"/>
          </w:tcPr>
          <w:p w:rsidR="00D10B7E" w:rsidRPr="00F552C4" w:rsidRDefault="00D10B7E" w:rsidP="00796DE7">
            <w:pPr>
              <w:jc w:val="center"/>
              <w:rPr>
                <w:rFonts w:cs="Arial"/>
                <w:sz w:val="24"/>
              </w:rPr>
            </w:pPr>
            <w:r w:rsidRPr="00F552C4">
              <w:rPr>
                <w:rFonts w:cs="Arial"/>
                <w:sz w:val="24"/>
              </w:rPr>
              <w:t>12</w:t>
            </w:r>
          </w:p>
        </w:tc>
        <w:tc>
          <w:tcPr>
            <w:tcW w:w="2269" w:type="dxa"/>
          </w:tcPr>
          <w:p w:rsidR="00D10B7E" w:rsidRPr="00F552C4" w:rsidRDefault="00D10B7E" w:rsidP="00796DE7">
            <w:pPr>
              <w:jc w:val="center"/>
              <w:rPr>
                <w:rFonts w:cs="Arial"/>
                <w:sz w:val="24"/>
              </w:rPr>
            </w:pPr>
            <w:r w:rsidRPr="00F552C4">
              <w:rPr>
                <w:rFonts w:cs="Arial"/>
                <w:sz w:val="24"/>
              </w:rPr>
              <w:t>23%</w:t>
            </w:r>
          </w:p>
        </w:tc>
      </w:tr>
      <w:tr w:rsidR="00D10B7E" w:rsidRPr="00F552C4" w:rsidTr="00796DE7">
        <w:tc>
          <w:tcPr>
            <w:tcW w:w="4927" w:type="dxa"/>
          </w:tcPr>
          <w:p w:rsidR="00D10B7E" w:rsidRPr="00F552C4" w:rsidRDefault="00D10B7E" w:rsidP="00796DE7">
            <w:pPr>
              <w:rPr>
                <w:rFonts w:cs="Arial"/>
                <w:sz w:val="24"/>
              </w:rPr>
            </w:pPr>
            <w:r w:rsidRPr="00F552C4">
              <w:rPr>
                <w:rFonts w:cs="Arial"/>
                <w:sz w:val="24"/>
              </w:rPr>
              <w:t>Yorkshire and Humberside</w:t>
            </w:r>
          </w:p>
        </w:tc>
        <w:tc>
          <w:tcPr>
            <w:tcW w:w="2269" w:type="dxa"/>
          </w:tcPr>
          <w:p w:rsidR="00D10B7E" w:rsidRPr="00F552C4" w:rsidRDefault="00D10B7E" w:rsidP="00796DE7">
            <w:pPr>
              <w:jc w:val="center"/>
              <w:rPr>
                <w:rFonts w:cs="Arial"/>
                <w:sz w:val="24"/>
              </w:rPr>
            </w:pPr>
            <w:r w:rsidRPr="00F552C4">
              <w:rPr>
                <w:rFonts w:cs="Arial"/>
                <w:sz w:val="24"/>
              </w:rPr>
              <w:t>3</w:t>
            </w:r>
          </w:p>
        </w:tc>
        <w:tc>
          <w:tcPr>
            <w:tcW w:w="2269" w:type="dxa"/>
          </w:tcPr>
          <w:p w:rsidR="00D10B7E" w:rsidRPr="00F552C4" w:rsidRDefault="00D10B7E" w:rsidP="00796DE7">
            <w:pPr>
              <w:jc w:val="center"/>
              <w:rPr>
                <w:rFonts w:cs="Arial"/>
                <w:sz w:val="24"/>
              </w:rPr>
            </w:pPr>
            <w:r w:rsidRPr="00F552C4">
              <w:rPr>
                <w:rFonts w:cs="Arial"/>
                <w:sz w:val="24"/>
              </w:rPr>
              <w:t>6%</w:t>
            </w:r>
          </w:p>
        </w:tc>
      </w:tr>
      <w:tr w:rsidR="00D10B7E" w:rsidRPr="00F552C4" w:rsidTr="00796DE7">
        <w:tc>
          <w:tcPr>
            <w:tcW w:w="4927" w:type="dxa"/>
          </w:tcPr>
          <w:p w:rsidR="00D10B7E" w:rsidRPr="00F552C4" w:rsidRDefault="00D10B7E" w:rsidP="00796DE7">
            <w:pPr>
              <w:rPr>
                <w:rFonts w:cs="Arial"/>
                <w:sz w:val="24"/>
              </w:rPr>
            </w:pPr>
            <w:r w:rsidRPr="00F552C4">
              <w:rPr>
                <w:rFonts w:cs="Arial"/>
                <w:sz w:val="24"/>
              </w:rPr>
              <w:t>Wales</w:t>
            </w:r>
          </w:p>
        </w:tc>
        <w:tc>
          <w:tcPr>
            <w:tcW w:w="2269" w:type="dxa"/>
          </w:tcPr>
          <w:p w:rsidR="00D10B7E" w:rsidRPr="00F552C4" w:rsidRDefault="00D10B7E" w:rsidP="00796DE7">
            <w:pPr>
              <w:jc w:val="center"/>
              <w:rPr>
                <w:rFonts w:cs="Arial"/>
                <w:sz w:val="24"/>
              </w:rPr>
            </w:pPr>
            <w:r w:rsidRPr="00F552C4">
              <w:rPr>
                <w:rFonts w:cs="Arial"/>
                <w:sz w:val="24"/>
              </w:rPr>
              <w:t>6</w:t>
            </w:r>
          </w:p>
        </w:tc>
        <w:tc>
          <w:tcPr>
            <w:tcW w:w="2269" w:type="dxa"/>
          </w:tcPr>
          <w:p w:rsidR="00D10B7E" w:rsidRPr="00F552C4" w:rsidRDefault="00D10B7E" w:rsidP="00796DE7">
            <w:pPr>
              <w:jc w:val="center"/>
              <w:rPr>
                <w:rFonts w:cs="Arial"/>
                <w:sz w:val="24"/>
              </w:rPr>
            </w:pPr>
            <w:r w:rsidRPr="00F552C4">
              <w:rPr>
                <w:rFonts w:cs="Arial"/>
                <w:sz w:val="24"/>
              </w:rPr>
              <w:t>12%</w:t>
            </w:r>
          </w:p>
        </w:tc>
      </w:tr>
    </w:tbl>
    <w:p w:rsidR="000D6CF9" w:rsidRDefault="000D6CF9" w:rsidP="00834626">
      <w:pPr>
        <w:rPr>
          <w:rFonts w:cs="Arial"/>
          <w:b/>
          <w:bCs/>
          <w:i/>
          <w:iCs/>
          <w:sz w:val="24"/>
        </w:rPr>
      </w:pPr>
    </w:p>
    <w:p w:rsidR="00FA5B0F" w:rsidRPr="00015A43" w:rsidRDefault="00E71565" w:rsidP="00FF6CB2">
      <w:pPr>
        <w:rPr>
          <w:rFonts w:cs="Arial"/>
          <w:b/>
          <w:bCs/>
          <w:sz w:val="24"/>
        </w:rPr>
      </w:pPr>
      <w:r w:rsidRPr="00015A43">
        <w:rPr>
          <w:rFonts w:cs="Arial"/>
          <w:b/>
          <w:bCs/>
          <w:sz w:val="24"/>
        </w:rPr>
        <w:t>1.3.</w:t>
      </w:r>
      <w:r w:rsidR="008F1850" w:rsidRPr="00015A43">
        <w:rPr>
          <w:rFonts w:cs="Arial"/>
          <w:b/>
          <w:bCs/>
          <w:sz w:val="24"/>
        </w:rPr>
        <w:t xml:space="preserve">2 </w:t>
      </w:r>
      <w:r w:rsidR="0022499F" w:rsidRPr="00015A43">
        <w:rPr>
          <w:rFonts w:cs="Arial"/>
          <w:b/>
          <w:bCs/>
          <w:sz w:val="24"/>
        </w:rPr>
        <w:t>In-depth i</w:t>
      </w:r>
      <w:r w:rsidR="00AA48AD" w:rsidRPr="00015A43">
        <w:rPr>
          <w:rFonts w:cs="Arial"/>
          <w:b/>
          <w:bCs/>
          <w:sz w:val="24"/>
        </w:rPr>
        <w:t xml:space="preserve">nterviews </w:t>
      </w:r>
    </w:p>
    <w:p w:rsidR="00AA48AD" w:rsidRPr="00F552C4" w:rsidRDefault="00AA48AD">
      <w:pPr>
        <w:rPr>
          <w:rFonts w:cs="Arial"/>
          <w:sz w:val="24"/>
        </w:rPr>
      </w:pPr>
    </w:p>
    <w:p w:rsidR="00AC09FE" w:rsidRPr="00F552C4" w:rsidRDefault="00AC09FE" w:rsidP="006D5803">
      <w:pPr>
        <w:rPr>
          <w:rFonts w:cs="Arial"/>
          <w:sz w:val="24"/>
        </w:rPr>
      </w:pPr>
      <w:r w:rsidRPr="00F552C4">
        <w:rPr>
          <w:rFonts w:cs="Arial"/>
          <w:sz w:val="24"/>
        </w:rPr>
        <w:t>During the completion of the s</w:t>
      </w:r>
      <w:r w:rsidR="00C714EE" w:rsidRPr="00F552C4">
        <w:rPr>
          <w:rFonts w:cs="Arial"/>
          <w:sz w:val="24"/>
        </w:rPr>
        <w:t>urvey</w:t>
      </w:r>
      <w:r w:rsidRPr="00F552C4">
        <w:rPr>
          <w:rFonts w:cs="Arial"/>
          <w:sz w:val="24"/>
        </w:rPr>
        <w:t>, respondents were asked if their organisation</w:t>
      </w:r>
      <w:r w:rsidR="00C714EE" w:rsidRPr="00F552C4">
        <w:rPr>
          <w:rFonts w:cs="Arial"/>
          <w:sz w:val="24"/>
        </w:rPr>
        <w:t xml:space="preserve"> would</w:t>
      </w:r>
      <w:r w:rsidR="007827CB" w:rsidRPr="00F552C4">
        <w:rPr>
          <w:rFonts w:cs="Arial"/>
          <w:sz w:val="24"/>
        </w:rPr>
        <w:t xml:space="preserve"> be willing to participate in </w:t>
      </w:r>
      <w:r w:rsidR="00806DB5" w:rsidRPr="00F552C4">
        <w:rPr>
          <w:rFonts w:cs="Arial"/>
          <w:sz w:val="24"/>
        </w:rPr>
        <w:t xml:space="preserve">a </w:t>
      </w:r>
      <w:r w:rsidR="007827CB" w:rsidRPr="00F552C4">
        <w:rPr>
          <w:rFonts w:cs="Arial"/>
          <w:sz w:val="24"/>
        </w:rPr>
        <w:t>follow up</w:t>
      </w:r>
      <w:r w:rsidR="00C714EE" w:rsidRPr="00F552C4">
        <w:rPr>
          <w:rFonts w:cs="Arial"/>
          <w:sz w:val="24"/>
        </w:rPr>
        <w:t xml:space="preserve"> in-depth interview</w:t>
      </w:r>
      <w:r w:rsidR="0024383C" w:rsidRPr="00F552C4">
        <w:rPr>
          <w:rFonts w:cs="Arial"/>
          <w:sz w:val="24"/>
        </w:rPr>
        <w:t xml:space="preserve"> to provide examples of the ways in which the funding and policy climate was affecting its work</w:t>
      </w:r>
      <w:r w:rsidR="007827CB" w:rsidRPr="00F552C4">
        <w:rPr>
          <w:rFonts w:cs="Arial"/>
          <w:sz w:val="24"/>
        </w:rPr>
        <w:t xml:space="preserve">. </w:t>
      </w:r>
      <w:r w:rsidR="00806DB5" w:rsidRPr="00F552C4">
        <w:rPr>
          <w:rFonts w:cs="Arial"/>
          <w:sz w:val="24"/>
        </w:rPr>
        <w:t xml:space="preserve">When </w:t>
      </w:r>
      <w:r w:rsidRPr="00F552C4">
        <w:rPr>
          <w:rFonts w:cs="Arial"/>
          <w:sz w:val="24"/>
        </w:rPr>
        <w:t xml:space="preserve">the survey closed, </w:t>
      </w:r>
      <w:r w:rsidR="00EF5177" w:rsidRPr="00F552C4">
        <w:rPr>
          <w:rFonts w:cs="Arial"/>
          <w:sz w:val="24"/>
        </w:rPr>
        <w:t xml:space="preserve">the London Metropolitan University research team sent </w:t>
      </w:r>
      <w:r w:rsidRPr="00F552C4">
        <w:rPr>
          <w:rFonts w:cs="Arial"/>
          <w:sz w:val="24"/>
        </w:rPr>
        <w:t xml:space="preserve">email invitations to </w:t>
      </w:r>
      <w:r w:rsidR="007827CB" w:rsidRPr="00F552C4">
        <w:rPr>
          <w:rFonts w:cs="Arial"/>
          <w:sz w:val="24"/>
        </w:rPr>
        <w:t xml:space="preserve">the </w:t>
      </w:r>
      <w:r w:rsidRPr="00F552C4">
        <w:rPr>
          <w:rFonts w:cs="Arial"/>
          <w:sz w:val="24"/>
        </w:rPr>
        <w:t xml:space="preserve">LGBT VCS organisations </w:t>
      </w:r>
      <w:r w:rsidR="00EF5177" w:rsidRPr="00F552C4">
        <w:rPr>
          <w:rFonts w:cs="Arial"/>
          <w:sz w:val="24"/>
        </w:rPr>
        <w:t xml:space="preserve">which </w:t>
      </w:r>
      <w:r w:rsidR="0024383C" w:rsidRPr="00F552C4">
        <w:rPr>
          <w:rFonts w:cs="Arial"/>
          <w:sz w:val="24"/>
        </w:rPr>
        <w:t xml:space="preserve">had indicated in the survey </w:t>
      </w:r>
      <w:r w:rsidR="00EF5177" w:rsidRPr="00F552C4">
        <w:rPr>
          <w:rFonts w:cs="Arial"/>
          <w:sz w:val="24"/>
        </w:rPr>
        <w:t xml:space="preserve">that </w:t>
      </w:r>
      <w:r w:rsidRPr="00F552C4">
        <w:rPr>
          <w:rFonts w:cs="Arial"/>
          <w:sz w:val="24"/>
        </w:rPr>
        <w:t xml:space="preserve">they </w:t>
      </w:r>
      <w:r w:rsidR="00EE672C" w:rsidRPr="00F552C4">
        <w:rPr>
          <w:rFonts w:cs="Arial"/>
          <w:sz w:val="24"/>
        </w:rPr>
        <w:t xml:space="preserve">were </w:t>
      </w:r>
      <w:r w:rsidR="007E2AB0" w:rsidRPr="00F552C4">
        <w:rPr>
          <w:rFonts w:cs="Arial"/>
          <w:sz w:val="24"/>
        </w:rPr>
        <w:t xml:space="preserve">both </w:t>
      </w:r>
      <w:r w:rsidR="00EE672C" w:rsidRPr="00F552C4">
        <w:rPr>
          <w:rFonts w:cs="Arial"/>
          <w:sz w:val="24"/>
        </w:rPr>
        <w:t xml:space="preserve">fund-raising and </w:t>
      </w:r>
      <w:r w:rsidR="006D5803" w:rsidRPr="00F552C4">
        <w:rPr>
          <w:rFonts w:cs="Arial"/>
          <w:sz w:val="24"/>
        </w:rPr>
        <w:t xml:space="preserve">would </w:t>
      </w:r>
      <w:r w:rsidRPr="00F552C4">
        <w:rPr>
          <w:rFonts w:cs="Arial"/>
          <w:sz w:val="24"/>
        </w:rPr>
        <w:t xml:space="preserve">be willing to participate in </w:t>
      </w:r>
      <w:r w:rsidR="007827CB" w:rsidRPr="00F552C4">
        <w:rPr>
          <w:rFonts w:cs="Arial"/>
          <w:sz w:val="24"/>
        </w:rPr>
        <w:t>a</w:t>
      </w:r>
      <w:r w:rsidR="0024383C" w:rsidRPr="00F552C4">
        <w:rPr>
          <w:rFonts w:cs="Arial"/>
          <w:sz w:val="24"/>
        </w:rPr>
        <w:t>n</w:t>
      </w:r>
      <w:r w:rsidR="007827CB" w:rsidRPr="00F552C4">
        <w:rPr>
          <w:rFonts w:cs="Arial"/>
          <w:sz w:val="24"/>
        </w:rPr>
        <w:t xml:space="preserve"> interview. </w:t>
      </w:r>
    </w:p>
    <w:p w:rsidR="007827CB" w:rsidRPr="00F552C4" w:rsidRDefault="007827CB" w:rsidP="007827CB">
      <w:pPr>
        <w:rPr>
          <w:rFonts w:cs="Arial"/>
          <w:sz w:val="24"/>
        </w:rPr>
      </w:pPr>
    </w:p>
    <w:p w:rsidR="007827CB" w:rsidRPr="00F552C4" w:rsidRDefault="00EE672C" w:rsidP="00015A43">
      <w:pPr>
        <w:rPr>
          <w:rFonts w:cs="Arial"/>
          <w:sz w:val="24"/>
        </w:rPr>
      </w:pPr>
      <w:r w:rsidRPr="00F552C4">
        <w:rPr>
          <w:rFonts w:cs="Arial"/>
          <w:sz w:val="24"/>
        </w:rPr>
        <w:t xml:space="preserve">During </w:t>
      </w:r>
      <w:r w:rsidR="00CD64C1">
        <w:rPr>
          <w:rFonts w:cs="Arial"/>
          <w:sz w:val="24"/>
        </w:rPr>
        <w:t xml:space="preserve"> </w:t>
      </w:r>
      <w:r w:rsidRPr="00F552C4">
        <w:rPr>
          <w:rFonts w:cs="Arial"/>
          <w:sz w:val="24"/>
        </w:rPr>
        <w:t xml:space="preserve">Autumn 2013, the London Metropolitan University team provided further </w:t>
      </w:r>
      <w:r w:rsidR="007827CB" w:rsidRPr="00F552C4">
        <w:rPr>
          <w:rFonts w:cs="Arial"/>
          <w:sz w:val="24"/>
        </w:rPr>
        <w:t xml:space="preserve">information on the </w:t>
      </w:r>
      <w:r w:rsidR="0024383C" w:rsidRPr="00F552C4">
        <w:rPr>
          <w:rFonts w:cs="Arial"/>
          <w:sz w:val="24"/>
        </w:rPr>
        <w:t xml:space="preserve">in-depth follow up </w:t>
      </w:r>
      <w:r w:rsidR="00800309" w:rsidRPr="00F552C4">
        <w:rPr>
          <w:rFonts w:cs="Arial"/>
          <w:sz w:val="24"/>
        </w:rPr>
        <w:t>interviews</w:t>
      </w:r>
      <w:r w:rsidR="00806DB5" w:rsidRPr="00F552C4">
        <w:rPr>
          <w:rFonts w:cs="Arial"/>
          <w:sz w:val="24"/>
        </w:rPr>
        <w:t xml:space="preserve"> to </w:t>
      </w:r>
      <w:r w:rsidR="007E2AB0" w:rsidRPr="00F552C4">
        <w:rPr>
          <w:rFonts w:cs="Arial"/>
          <w:sz w:val="24"/>
        </w:rPr>
        <w:t xml:space="preserve">these </w:t>
      </w:r>
      <w:r w:rsidRPr="00F552C4">
        <w:rPr>
          <w:rFonts w:cs="Arial"/>
          <w:sz w:val="24"/>
        </w:rPr>
        <w:t xml:space="preserve">LGBT VCS organisations. </w:t>
      </w:r>
      <w:r w:rsidR="00806DB5" w:rsidRPr="00F552C4">
        <w:rPr>
          <w:rFonts w:cs="Arial"/>
          <w:sz w:val="24"/>
        </w:rPr>
        <w:t>Following this</w:t>
      </w:r>
      <w:r w:rsidR="007E2AB0" w:rsidRPr="00F552C4">
        <w:rPr>
          <w:rFonts w:cs="Arial"/>
          <w:sz w:val="24"/>
        </w:rPr>
        <w:t xml:space="preserve"> information phase</w:t>
      </w:r>
      <w:r w:rsidR="00806DB5" w:rsidRPr="00F552C4">
        <w:rPr>
          <w:rFonts w:cs="Arial"/>
          <w:sz w:val="24"/>
        </w:rPr>
        <w:t xml:space="preserve">, </w:t>
      </w:r>
      <w:r w:rsidR="00800309" w:rsidRPr="00F552C4">
        <w:rPr>
          <w:rFonts w:cs="Arial"/>
          <w:sz w:val="24"/>
        </w:rPr>
        <w:t>21</w:t>
      </w:r>
      <w:r w:rsidR="007827CB" w:rsidRPr="00F552C4">
        <w:rPr>
          <w:rFonts w:cs="Arial"/>
          <w:sz w:val="24"/>
        </w:rPr>
        <w:t xml:space="preserve"> LGBT VCS organisations</w:t>
      </w:r>
      <w:r w:rsidR="00E71565">
        <w:rPr>
          <w:rFonts w:cs="Arial"/>
          <w:sz w:val="24"/>
        </w:rPr>
        <w:t>/projects</w:t>
      </w:r>
      <w:r w:rsidR="007827CB" w:rsidRPr="00F552C4">
        <w:rPr>
          <w:rFonts w:cs="Arial"/>
          <w:sz w:val="24"/>
        </w:rPr>
        <w:t xml:space="preserve"> agreed to participate in the </w:t>
      </w:r>
      <w:r w:rsidR="00EF5177" w:rsidRPr="00F552C4">
        <w:rPr>
          <w:rFonts w:cs="Arial"/>
          <w:sz w:val="24"/>
        </w:rPr>
        <w:t xml:space="preserve">TUC funded </w:t>
      </w:r>
      <w:r w:rsidR="00222541" w:rsidRPr="00F552C4">
        <w:rPr>
          <w:rFonts w:cs="Arial"/>
          <w:sz w:val="24"/>
        </w:rPr>
        <w:t xml:space="preserve">in-depth interview </w:t>
      </w:r>
      <w:r w:rsidR="006D5803" w:rsidRPr="00F552C4">
        <w:rPr>
          <w:rFonts w:cs="Arial"/>
          <w:sz w:val="24"/>
        </w:rPr>
        <w:t xml:space="preserve">stage </w:t>
      </w:r>
      <w:r w:rsidR="00222541" w:rsidRPr="00F552C4">
        <w:rPr>
          <w:rFonts w:cs="Arial"/>
          <w:sz w:val="24"/>
        </w:rPr>
        <w:t>of the research</w:t>
      </w:r>
      <w:r w:rsidR="00EF5177" w:rsidRPr="00F552C4">
        <w:rPr>
          <w:rFonts w:cs="Arial"/>
          <w:sz w:val="24"/>
        </w:rPr>
        <w:t>. The</w:t>
      </w:r>
      <w:r w:rsidRPr="00F552C4">
        <w:rPr>
          <w:rFonts w:cs="Arial"/>
          <w:sz w:val="24"/>
        </w:rPr>
        <w:t xml:space="preserve">se </w:t>
      </w:r>
      <w:r w:rsidR="00E71565">
        <w:rPr>
          <w:rFonts w:cs="Arial"/>
          <w:sz w:val="24"/>
        </w:rPr>
        <w:t xml:space="preserve">respondents </w:t>
      </w:r>
      <w:r w:rsidRPr="00F552C4">
        <w:rPr>
          <w:rFonts w:cs="Arial"/>
          <w:sz w:val="24"/>
        </w:rPr>
        <w:t>provide a</w:t>
      </w:r>
      <w:r w:rsidR="00222541" w:rsidRPr="00F552C4">
        <w:rPr>
          <w:rFonts w:cs="Arial"/>
          <w:sz w:val="24"/>
        </w:rPr>
        <w:t>n</w:t>
      </w:r>
      <w:r w:rsidRPr="00F552C4">
        <w:rPr>
          <w:rFonts w:cs="Arial"/>
          <w:sz w:val="24"/>
        </w:rPr>
        <w:t xml:space="preserve"> </w:t>
      </w:r>
      <w:r w:rsidR="00806DB5" w:rsidRPr="00F552C4">
        <w:rPr>
          <w:rFonts w:cs="Arial"/>
          <w:sz w:val="24"/>
        </w:rPr>
        <w:t xml:space="preserve">invaluable </w:t>
      </w:r>
      <w:r w:rsidRPr="00F552C4">
        <w:rPr>
          <w:rFonts w:cs="Arial"/>
          <w:sz w:val="24"/>
        </w:rPr>
        <w:t>spread of experience across LGBT VCS activities</w:t>
      </w:r>
      <w:r w:rsidR="00806DB5" w:rsidRPr="00F552C4">
        <w:rPr>
          <w:rFonts w:cs="Arial"/>
          <w:sz w:val="24"/>
        </w:rPr>
        <w:t xml:space="preserve"> </w:t>
      </w:r>
      <w:r w:rsidR="006D5803" w:rsidRPr="00F552C4">
        <w:rPr>
          <w:rFonts w:cs="Arial"/>
          <w:sz w:val="24"/>
        </w:rPr>
        <w:t xml:space="preserve">in </w:t>
      </w:r>
      <w:r w:rsidR="007E2AB0" w:rsidRPr="00F552C4">
        <w:rPr>
          <w:rFonts w:cs="Arial"/>
          <w:sz w:val="24"/>
        </w:rPr>
        <w:t>different parts of England and Wales</w:t>
      </w:r>
      <w:r w:rsidR="00222541" w:rsidRPr="00F552C4">
        <w:rPr>
          <w:rFonts w:cs="Arial"/>
          <w:sz w:val="24"/>
        </w:rPr>
        <w:t xml:space="preserve">. </w:t>
      </w:r>
      <w:r w:rsidR="00806DB5" w:rsidRPr="00F552C4">
        <w:rPr>
          <w:rFonts w:cs="Arial"/>
          <w:sz w:val="24"/>
        </w:rPr>
        <w:t xml:space="preserve"> </w:t>
      </w:r>
      <w:r w:rsidRPr="00F552C4">
        <w:rPr>
          <w:rFonts w:cs="Arial"/>
          <w:sz w:val="24"/>
        </w:rPr>
        <w:t xml:space="preserve">The </w:t>
      </w:r>
      <w:r w:rsidR="00EF5177" w:rsidRPr="00F552C4">
        <w:rPr>
          <w:rFonts w:cs="Arial"/>
          <w:sz w:val="24"/>
        </w:rPr>
        <w:t xml:space="preserve">21 </w:t>
      </w:r>
      <w:r w:rsidR="00800309" w:rsidRPr="00F552C4">
        <w:rPr>
          <w:rFonts w:cs="Arial"/>
          <w:sz w:val="24"/>
        </w:rPr>
        <w:t>organisations</w:t>
      </w:r>
      <w:r w:rsidR="00E71565">
        <w:rPr>
          <w:rFonts w:cs="Arial"/>
          <w:sz w:val="24"/>
        </w:rPr>
        <w:t>/</w:t>
      </w:r>
      <w:r w:rsidR="00E71565" w:rsidRPr="00E71565">
        <w:rPr>
          <w:rFonts w:cs="Arial"/>
          <w:sz w:val="24"/>
        </w:rPr>
        <w:t xml:space="preserve">projects which participated </w:t>
      </w:r>
      <w:r w:rsidR="00E71565">
        <w:rPr>
          <w:rFonts w:cs="Arial"/>
          <w:sz w:val="24"/>
        </w:rPr>
        <w:t xml:space="preserve">in </w:t>
      </w:r>
      <w:r w:rsidR="00806DB5" w:rsidRPr="00F552C4">
        <w:rPr>
          <w:rFonts w:cs="Arial"/>
          <w:sz w:val="24"/>
        </w:rPr>
        <w:t xml:space="preserve">the interviews </w:t>
      </w:r>
      <w:r w:rsidR="007827CB" w:rsidRPr="00F552C4">
        <w:rPr>
          <w:rFonts w:cs="Arial"/>
          <w:sz w:val="24"/>
        </w:rPr>
        <w:t xml:space="preserve">are listed below.    </w:t>
      </w:r>
    </w:p>
    <w:p w:rsidR="007827CB" w:rsidRPr="00F552C4" w:rsidRDefault="007827CB" w:rsidP="007827CB">
      <w:pPr>
        <w:rPr>
          <w:rFonts w:cs="Arial"/>
          <w:sz w:val="24"/>
        </w:rPr>
      </w:pPr>
    </w:p>
    <w:p w:rsidR="00AC09FE" w:rsidRPr="00F552C4" w:rsidRDefault="00AC09FE" w:rsidP="00806DB5">
      <w:pPr>
        <w:numPr>
          <w:ilvl w:val="0"/>
          <w:numId w:val="4"/>
        </w:numPr>
        <w:shd w:val="clear" w:color="auto" w:fill="FFFFFF"/>
        <w:rPr>
          <w:rFonts w:eastAsia="Times New Roman" w:cs="Arial"/>
          <w:sz w:val="24"/>
        </w:rPr>
      </w:pPr>
      <w:r w:rsidRPr="00F552C4">
        <w:rPr>
          <w:rFonts w:eastAsia="Times New Roman" w:cs="Arial"/>
          <w:sz w:val="24"/>
        </w:rPr>
        <w:t xml:space="preserve">Allsorts </w:t>
      </w:r>
      <w:r w:rsidR="006D0037" w:rsidRPr="00F552C4">
        <w:rPr>
          <w:rFonts w:eastAsia="Times New Roman" w:cs="Arial"/>
          <w:sz w:val="24"/>
        </w:rPr>
        <w:t>Youth Project</w:t>
      </w:r>
    </w:p>
    <w:p w:rsidR="00AC09FE" w:rsidRPr="00F552C4" w:rsidRDefault="006D0037" w:rsidP="00806DB5">
      <w:pPr>
        <w:numPr>
          <w:ilvl w:val="0"/>
          <w:numId w:val="4"/>
        </w:numPr>
        <w:shd w:val="clear" w:color="auto" w:fill="FFFFFF"/>
        <w:rPr>
          <w:rFonts w:eastAsia="Times New Roman" w:cs="Arial"/>
          <w:sz w:val="24"/>
        </w:rPr>
      </w:pPr>
      <w:r w:rsidRPr="00F552C4">
        <w:rPr>
          <w:rFonts w:eastAsia="Times New Roman" w:cs="Arial"/>
          <w:sz w:val="24"/>
        </w:rPr>
        <w:t>bi</w:t>
      </w:r>
      <w:r w:rsidR="00AC09FE" w:rsidRPr="00F552C4">
        <w:rPr>
          <w:rFonts w:eastAsia="Times New Roman" w:cs="Arial"/>
          <w:sz w:val="24"/>
        </w:rPr>
        <w:t xml:space="preserve">UK </w:t>
      </w:r>
      <w:r w:rsidRPr="00F552C4">
        <w:rPr>
          <w:rFonts w:eastAsia="Times New Roman" w:cs="Arial"/>
          <w:sz w:val="24"/>
        </w:rPr>
        <w:t xml:space="preserve">: </w:t>
      </w:r>
    </w:p>
    <w:p w:rsidR="00AC09FE" w:rsidRPr="00F552C4" w:rsidRDefault="00AC09FE" w:rsidP="00806DB5">
      <w:pPr>
        <w:numPr>
          <w:ilvl w:val="0"/>
          <w:numId w:val="4"/>
        </w:numPr>
        <w:shd w:val="clear" w:color="auto" w:fill="FFFFFF"/>
        <w:rPr>
          <w:rFonts w:eastAsia="Times New Roman" w:cs="Arial"/>
          <w:sz w:val="24"/>
        </w:rPr>
      </w:pPr>
      <w:r w:rsidRPr="00F552C4">
        <w:rPr>
          <w:rFonts w:eastAsia="Times New Roman" w:cs="Arial"/>
          <w:sz w:val="24"/>
        </w:rPr>
        <w:lastRenderedPageBreak/>
        <w:t>Broken Rainbow </w:t>
      </w:r>
      <w:r w:rsidR="006D0037" w:rsidRPr="00F552C4">
        <w:rPr>
          <w:rFonts w:eastAsia="Times New Roman" w:cs="Arial"/>
          <w:sz w:val="24"/>
        </w:rPr>
        <w:t>UK</w:t>
      </w:r>
    </w:p>
    <w:p w:rsidR="00AC09FE" w:rsidRPr="00F552C4" w:rsidRDefault="00AC09FE" w:rsidP="00806DB5">
      <w:pPr>
        <w:numPr>
          <w:ilvl w:val="0"/>
          <w:numId w:val="4"/>
        </w:numPr>
        <w:shd w:val="clear" w:color="auto" w:fill="FFFFFF"/>
        <w:rPr>
          <w:rFonts w:eastAsia="Times New Roman" w:cs="Arial"/>
          <w:sz w:val="24"/>
          <w:lang w:val="nl-NL"/>
        </w:rPr>
      </w:pPr>
      <w:r w:rsidRPr="00F552C4">
        <w:rPr>
          <w:rFonts w:eastAsia="Times New Roman" w:cs="Arial"/>
          <w:sz w:val="24"/>
          <w:lang w:val="nl-NL"/>
        </w:rPr>
        <w:t>Camden LGBT Forum </w:t>
      </w:r>
    </w:p>
    <w:p w:rsidR="00AC09FE" w:rsidRPr="00F552C4" w:rsidRDefault="00AC09FE" w:rsidP="00806DB5">
      <w:pPr>
        <w:numPr>
          <w:ilvl w:val="0"/>
          <w:numId w:val="4"/>
        </w:numPr>
        <w:shd w:val="clear" w:color="auto" w:fill="FFFFFF"/>
        <w:rPr>
          <w:rFonts w:eastAsia="Times New Roman" w:cs="Arial"/>
          <w:sz w:val="24"/>
        </w:rPr>
      </w:pPr>
      <w:r w:rsidRPr="00F552C4">
        <w:rPr>
          <w:rFonts w:eastAsia="Times New Roman" w:cs="Arial"/>
          <w:sz w:val="24"/>
        </w:rPr>
        <w:t>Derbyshire Friend </w:t>
      </w:r>
    </w:p>
    <w:p w:rsidR="00AC09FE" w:rsidRPr="00F552C4" w:rsidRDefault="00465101" w:rsidP="00806DB5">
      <w:pPr>
        <w:numPr>
          <w:ilvl w:val="0"/>
          <w:numId w:val="4"/>
        </w:numPr>
        <w:shd w:val="clear" w:color="auto" w:fill="FFFFFF"/>
        <w:rPr>
          <w:rFonts w:eastAsia="Times New Roman" w:cs="Arial"/>
          <w:sz w:val="24"/>
          <w:lang w:val="nl-NL"/>
        </w:rPr>
      </w:pPr>
      <w:r>
        <w:rPr>
          <w:rFonts w:eastAsia="Times New Roman" w:cs="Arial"/>
          <w:sz w:val="24"/>
          <w:lang w:val="nl-NL"/>
        </w:rPr>
        <w:t xml:space="preserve">Galop </w:t>
      </w:r>
    </w:p>
    <w:p w:rsidR="00AC09FE" w:rsidRPr="00F552C4" w:rsidRDefault="00AC09FE" w:rsidP="00806DB5">
      <w:pPr>
        <w:numPr>
          <w:ilvl w:val="0"/>
          <w:numId w:val="4"/>
        </w:numPr>
        <w:shd w:val="clear" w:color="auto" w:fill="FFFFFF"/>
        <w:rPr>
          <w:rFonts w:eastAsia="Times New Roman" w:cs="Arial"/>
          <w:sz w:val="24"/>
          <w:lang w:val="nl-NL"/>
        </w:rPr>
      </w:pPr>
      <w:r w:rsidRPr="00F552C4">
        <w:rPr>
          <w:rFonts w:eastAsia="Times New Roman" w:cs="Arial"/>
          <w:sz w:val="24"/>
          <w:lang w:val="nl-NL"/>
        </w:rPr>
        <w:t>Gendered Intelligence </w:t>
      </w:r>
    </w:p>
    <w:p w:rsidR="006D0037" w:rsidRPr="00F552C4" w:rsidRDefault="00AC09FE" w:rsidP="006D0037">
      <w:pPr>
        <w:numPr>
          <w:ilvl w:val="0"/>
          <w:numId w:val="4"/>
        </w:numPr>
        <w:shd w:val="clear" w:color="auto" w:fill="FFFFFF"/>
        <w:rPr>
          <w:rFonts w:eastAsia="Times New Roman" w:cs="Arial"/>
          <w:sz w:val="24"/>
        </w:rPr>
      </w:pPr>
      <w:r w:rsidRPr="00F552C4">
        <w:rPr>
          <w:rFonts w:eastAsia="Times New Roman" w:cs="Arial"/>
          <w:sz w:val="24"/>
        </w:rPr>
        <w:t>G</w:t>
      </w:r>
      <w:r w:rsidR="006D0037" w:rsidRPr="00F552C4">
        <w:rPr>
          <w:rFonts w:eastAsia="Times New Roman" w:cs="Arial"/>
          <w:sz w:val="24"/>
        </w:rPr>
        <w:t>ender Identity Research and Education Society (GIRES)</w:t>
      </w:r>
    </w:p>
    <w:p w:rsidR="00AC09FE" w:rsidRPr="00F552C4" w:rsidRDefault="00AC09FE" w:rsidP="00806DB5">
      <w:pPr>
        <w:numPr>
          <w:ilvl w:val="0"/>
          <w:numId w:val="4"/>
        </w:numPr>
        <w:shd w:val="clear" w:color="auto" w:fill="FFFFFF"/>
        <w:rPr>
          <w:rFonts w:eastAsia="Times New Roman" w:cs="Arial"/>
          <w:sz w:val="24"/>
          <w:lang w:val="fr-FR"/>
        </w:rPr>
      </w:pPr>
      <w:r w:rsidRPr="00F552C4">
        <w:rPr>
          <w:rFonts w:eastAsia="Times New Roman" w:cs="Arial"/>
          <w:sz w:val="24"/>
          <w:lang w:val="fr-FR"/>
        </w:rPr>
        <w:t>Leicester LGBT Centre </w:t>
      </w:r>
    </w:p>
    <w:p w:rsidR="00AC09FE" w:rsidRPr="00F552C4" w:rsidRDefault="00AC09FE" w:rsidP="00806DB5">
      <w:pPr>
        <w:numPr>
          <w:ilvl w:val="0"/>
          <w:numId w:val="4"/>
        </w:numPr>
        <w:shd w:val="clear" w:color="auto" w:fill="FFFFFF"/>
        <w:rPr>
          <w:rFonts w:eastAsia="Times New Roman" w:cs="Arial"/>
          <w:sz w:val="24"/>
          <w:lang w:val="fr-FR"/>
        </w:rPr>
      </w:pPr>
      <w:r w:rsidRPr="00F552C4">
        <w:rPr>
          <w:rFonts w:eastAsia="Times New Roman" w:cs="Arial"/>
          <w:sz w:val="24"/>
          <w:lang w:val="fr-FR"/>
        </w:rPr>
        <w:t>LGBT Consortium </w:t>
      </w:r>
    </w:p>
    <w:p w:rsidR="00AC09FE" w:rsidRPr="00F552C4" w:rsidRDefault="00AC09FE" w:rsidP="00806DB5">
      <w:pPr>
        <w:numPr>
          <w:ilvl w:val="0"/>
          <w:numId w:val="4"/>
        </w:numPr>
        <w:shd w:val="clear" w:color="auto" w:fill="FFFFFF"/>
        <w:rPr>
          <w:rFonts w:eastAsia="Times New Roman" w:cs="Arial"/>
          <w:sz w:val="24"/>
        </w:rPr>
      </w:pPr>
      <w:r w:rsidRPr="00F552C4">
        <w:rPr>
          <w:rFonts w:eastAsia="Times New Roman" w:cs="Arial"/>
          <w:sz w:val="24"/>
        </w:rPr>
        <w:t xml:space="preserve">LGBT South Staffordshire  </w:t>
      </w:r>
    </w:p>
    <w:p w:rsidR="00AC09FE" w:rsidRPr="00F552C4" w:rsidRDefault="00015A43" w:rsidP="00015A43">
      <w:pPr>
        <w:numPr>
          <w:ilvl w:val="0"/>
          <w:numId w:val="4"/>
        </w:numPr>
        <w:shd w:val="clear" w:color="auto" w:fill="FFFFFF"/>
        <w:rPr>
          <w:rFonts w:eastAsia="Times New Roman" w:cs="Arial"/>
          <w:sz w:val="24"/>
        </w:rPr>
      </w:pPr>
      <w:r>
        <w:rPr>
          <w:rFonts w:eastAsia="Times New Roman" w:cs="Arial"/>
          <w:sz w:val="24"/>
        </w:rPr>
        <w:t>METRO C</w:t>
      </w:r>
      <w:r w:rsidR="00AC09FE" w:rsidRPr="00F552C4">
        <w:rPr>
          <w:rFonts w:eastAsia="Times New Roman" w:cs="Arial"/>
          <w:sz w:val="24"/>
        </w:rPr>
        <w:t>entre</w:t>
      </w:r>
    </w:p>
    <w:p w:rsidR="00AC09FE" w:rsidRPr="00F552C4" w:rsidRDefault="00AC09FE" w:rsidP="00806DB5">
      <w:pPr>
        <w:numPr>
          <w:ilvl w:val="0"/>
          <w:numId w:val="4"/>
        </w:numPr>
        <w:shd w:val="clear" w:color="auto" w:fill="FFFFFF"/>
        <w:rPr>
          <w:rFonts w:eastAsia="Times New Roman" w:cs="Arial"/>
          <w:sz w:val="24"/>
        </w:rPr>
      </w:pPr>
      <w:r w:rsidRPr="00F552C4">
        <w:rPr>
          <w:rFonts w:eastAsia="Times New Roman" w:cs="Arial"/>
          <w:sz w:val="24"/>
        </w:rPr>
        <w:t>Opening Doors </w:t>
      </w:r>
      <w:r w:rsidR="006D0037" w:rsidRPr="00F552C4">
        <w:rPr>
          <w:rFonts w:eastAsia="Times New Roman" w:cs="Arial"/>
          <w:sz w:val="24"/>
        </w:rPr>
        <w:t>London (ODL)</w:t>
      </w:r>
    </w:p>
    <w:p w:rsidR="00AC09FE" w:rsidRPr="00F552C4" w:rsidRDefault="00800309" w:rsidP="00806DB5">
      <w:pPr>
        <w:numPr>
          <w:ilvl w:val="0"/>
          <w:numId w:val="4"/>
        </w:numPr>
        <w:shd w:val="clear" w:color="auto" w:fill="FFFFFF"/>
        <w:rPr>
          <w:rFonts w:eastAsia="Times New Roman" w:cs="Arial"/>
          <w:sz w:val="24"/>
        </w:rPr>
      </w:pPr>
      <w:r w:rsidRPr="00F552C4">
        <w:rPr>
          <w:rFonts w:eastAsia="Times New Roman" w:cs="Arial"/>
          <w:sz w:val="24"/>
        </w:rPr>
        <w:t>Outh</w:t>
      </w:r>
      <w:r w:rsidR="00AC09FE" w:rsidRPr="00F552C4">
        <w:rPr>
          <w:rFonts w:eastAsia="Times New Roman" w:cs="Arial"/>
          <w:sz w:val="24"/>
        </w:rPr>
        <w:t>ouse</w:t>
      </w:r>
      <w:r w:rsidRPr="00F552C4">
        <w:rPr>
          <w:rFonts w:eastAsia="Times New Roman" w:cs="Arial"/>
          <w:sz w:val="24"/>
        </w:rPr>
        <w:t xml:space="preserve"> </w:t>
      </w:r>
      <w:r w:rsidR="00AC09FE" w:rsidRPr="00F552C4">
        <w:rPr>
          <w:rFonts w:eastAsia="Times New Roman" w:cs="Arial"/>
          <w:sz w:val="24"/>
        </w:rPr>
        <w:t xml:space="preserve">East </w:t>
      </w:r>
    </w:p>
    <w:p w:rsidR="00AC09FE" w:rsidRPr="00F552C4" w:rsidRDefault="00800309" w:rsidP="00806DB5">
      <w:pPr>
        <w:numPr>
          <w:ilvl w:val="0"/>
          <w:numId w:val="4"/>
        </w:numPr>
        <w:shd w:val="clear" w:color="auto" w:fill="FFFFFF"/>
        <w:rPr>
          <w:rFonts w:eastAsia="Times New Roman" w:cs="Arial"/>
          <w:sz w:val="24"/>
        </w:rPr>
      </w:pPr>
      <w:r w:rsidRPr="00F552C4">
        <w:rPr>
          <w:rFonts w:eastAsia="Times New Roman" w:cs="Arial"/>
          <w:sz w:val="24"/>
        </w:rPr>
        <w:t>OUT</w:t>
      </w:r>
      <w:r w:rsidR="00AC09FE" w:rsidRPr="00F552C4">
        <w:rPr>
          <w:rFonts w:eastAsia="Times New Roman" w:cs="Arial"/>
          <w:sz w:val="24"/>
        </w:rPr>
        <w:t>reach Liverpool </w:t>
      </w:r>
    </w:p>
    <w:p w:rsidR="00AC09FE" w:rsidRPr="00F552C4" w:rsidRDefault="00AC09FE" w:rsidP="006D0037">
      <w:pPr>
        <w:numPr>
          <w:ilvl w:val="0"/>
          <w:numId w:val="4"/>
        </w:numPr>
        <w:shd w:val="clear" w:color="auto" w:fill="FFFFFF"/>
        <w:rPr>
          <w:rFonts w:eastAsia="Times New Roman" w:cs="Arial"/>
          <w:sz w:val="24"/>
        </w:rPr>
      </w:pPr>
      <w:r w:rsidRPr="00F552C4">
        <w:rPr>
          <w:rFonts w:eastAsia="Times New Roman" w:cs="Arial"/>
          <w:sz w:val="24"/>
        </w:rPr>
        <w:t>P</w:t>
      </w:r>
      <w:r w:rsidR="006D0037" w:rsidRPr="00F552C4">
        <w:rPr>
          <w:rFonts w:eastAsia="Times New Roman" w:cs="Arial"/>
          <w:sz w:val="24"/>
        </w:rPr>
        <w:t>ACE</w:t>
      </w:r>
      <w:r w:rsidRPr="00F552C4">
        <w:rPr>
          <w:rFonts w:eastAsia="Times New Roman" w:cs="Arial"/>
          <w:sz w:val="24"/>
        </w:rPr>
        <w:t> </w:t>
      </w:r>
    </w:p>
    <w:p w:rsidR="00AC09FE" w:rsidRPr="00F552C4" w:rsidRDefault="00800309" w:rsidP="00806DB5">
      <w:pPr>
        <w:numPr>
          <w:ilvl w:val="0"/>
          <w:numId w:val="4"/>
        </w:numPr>
        <w:shd w:val="clear" w:color="auto" w:fill="FFFFFF"/>
        <w:rPr>
          <w:rFonts w:eastAsia="Times New Roman" w:cs="Arial"/>
          <w:sz w:val="24"/>
        </w:rPr>
      </w:pPr>
      <w:r w:rsidRPr="00F552C4">
        <w:rPr>
          <w:rFonts w:eastAsia="Times New Roman" w:cs="Arial"/>
          <w:sz w:val="24"/>
        </w:rPr>
        <w:t>SexYOU</w:t>
      </w:r>
      <w:r w:rsidR="00AC09FE" w:rsidRPr="00F552C4">
        <w:rPr>
          <w:rFonts w:eastAsia="Times New Roman" w:cs="Arial"/>
          <w:sz w:val="24"/>
        </w:rPr>
        <w:t>ality</w:t>
      </w:r>
    </w:p>
    <w:p w:rsidR="00AC09FE" w:rsidRPr="00F552C4" w:rsidRDefault="00AC09FE" w:rsidP="00806DB5">
      <w:pPr>
        <w:numPr>
          <w:ilvl w:val="0"/>
          <w:numId w:val="4"/>
        </w:numPr>
        <w:shd w:val="clear" w:color="auto" w:fill="FFFFFF"/>
        <w:rPr>
          <w:rFonts w:eastAsia="Times New Roman" w:cs="Arial"/>
          <w:sz w:val="24"/>
        </w:rPr>
      </w:pPr>
      <w:r w:rsidRPr="00F552C4">
        <w:rPr>
          <w:rFonts w:eastAsia="Times New Roman" w:cs="Arial"/>
          <w:sz w:val="24"/>
        </w:rPr>
        <w:t xml:space="preserve">Space Youth Project </w:t>
      </w:r>
    </w:p>
    <w:p w:rsidR="00AC09FE" w:rsidRPr="00F552C4" w:rsidRDefault="00AC09FE" w:rsidP="00806DB5">
      <w:pPr>
        <w:numPr>
          <w:ilvl w:val="0"/>
          <w:numId w:val="4"/>
        </w:numPr>
        <w:shd w:val="clear" w:color="auto" w:fill="FFFFFF"/>
        <w:rPr>
          <w:rFonts w:eastAsia="Times New Roman" w:cs="Arial"/>
          <w:sz w:val="24"/>
        </w:rPr>
      </w:pPr>
      <w:r w:rsidRPr="00F552C4">
        <w:rPr>
          <w:rFonts w:eastAsia="Times New Roman" w:cs="Arial"/>
          <w:sz w:val="24"/>
        </w:rPr>
        <w:t>Stonewall Housing</w:t>
      </w:r>
    </w:p>
    <w:p w:rsidR="006D0037" w:rsidRPr="00F552C4" w:rsidRDefault="006D0037" w:rsidP="00806DB5">
      <w:pPr>
        <w:numPr>
          <w:ilvl w:val="0"/>
          <w:numId w:val="4"/>
        </w:numPr>
        <w:shd w:val="clear" w:color="auto" w:fill="FFFFFF"/>
        <w:rPr>
          <w:rFonts w:eastAsia="Times New Roman" w:cs="Arial"/>
          <w:sz w:val="24"/>
        </w:rPr>
      </w:pPr>
      <w:r w:rsidRPr="00F552C4">
        <w:rPr>
          <w:rFonts w:eastAsia="Times New Roman" w:cs="Arial"/>
          <w:sz w:val="24"/>
        </w:rPr>
        <w:t>UK Black Pride</w:t>
      </w:r>
    </w:p>
    <w:p w:rsidR="006D0037" w:rsidRPr="00F552C4" w:rsidRDefault="006D0037" w:rsidP="00806DB5">
      <w:pPr>
        <w:numPr>
          <w:ilvl w:val="0"/>
          <w:numId w:val="4"/>
        </w:numPr>
        <w:shd w:val="clear" w:color="auto" w:fill="FFFFFF"/>
        <w:rPr>
          <w:rFonts w:eastAsia="Times New Roman" w:cs="Arial"/>
          <w:sz w:val="24"/>
        </w:rPr>
      </w:pPr>
      <w:r w:rsidRPr="00F552C4">
        <w:rPr>
          <w:rFonts w:eastAsia="Times New Roman" w:cs="Arial"/>
          <w:sz w:val="24"/>
        </w:rPr>
        <w:t>Yorkshire MESMAC</w:t>
      </w:r>
    </w:p>
    <w:p w:rsidR="00AA48AD" w:rsidRPr="00F552C4" w:rsidRDefault="00AA48AD">
      <w:pPr>
        <w:rPr>
          <w:rFonts w:cs="Arial"/>
          <w:sz w:val="24"/>
        </w:rPr>
      </w:pPr>
    </w:p>
    <w:p w:rsidR="00896739" w:rsidRDefault="00896739" w:rsidP="00896739">
      <w:pPr>
        <w:rPr>
          <w:rFonts w:cs="Arial"/>
          <w:sz w:val="24"/>
        </w:rPr>
      </w:pPr>
      <w:r>
        <w:rPr>
          <w:rFonts w:cs="Arial"/>
          <w:sz w:val="24"/>
        </w:rPr>
        <w:t>Some of these organisations/projects were established in the early 1980s (</w:t>
      </w:r>
      <w:r w:rsidR="0020358B">
        <w:rPr>
          <w:rFonts w:cs="Arial"/>
          <w:sz w:val="24"/>
        </w:rPr>
        <w:t>e.g.</w:t>
      </w:r>
      <w:r>
        <w:rPr>
          <w:rFonts w:cs="Arial"/>
          <w:sz w:val="24"/>
        </w:rPr>
        <w:t xml:space="preserve"> Derbyshire Friend, Galop, Leicester LGBT Centre, Pace, Stonewall Housing), others have developed over the last thirty years with Gendered Intelligence (2008); Opening Doors London (2008) and Outreach Liverpool (2013) being the most recent.</w:t>
      </w:r>
    </w:p>
    <w:p w:rsidR="00896739" w:rsidRDefault="00896739" w:rsidP="00896739">
      <w:pPr>
        <w:rPr>
          <w:rFonts w:cs="Arial"/>
          <w:sz w:val="24"/>
        </w:rPr>
      </w:pPr>
    </w:p>
    <w:p w:rsidR="007827CB" w:rsidRPr="00F552C4" w:rsidRDefault="007827CB" w:rsidP="00AF12EA">
      <w:pPr>
        <w:rPr>
          <w:rFonts w:cs="Arial"/>
          <w:sz w:val="24"/>
        </w:rPr>
      </w:pPr>
      <w:r w:rsidRPr="00F552C4">
        <w:rPr>
          <w:rFonts w:cs="Arial"/>
          <w:sz w:val="24"/>
        </w:rPr>
        <w:t xml:space="preserve">The interviews </w:t>
      </w:r>
      <w:r w:rsidR="00806DB5" w:rsidRPr="00F552C4">
        <w:rPr>
          <w:rFonts w:cs="Arial"/>
          <w:sz w:val="24"/>
        </w:rPr>
        <w:t>took place between December 2013 and February 201</w:t>
      </w:r>
      <w:r w:rsidR="00AF12EA">
        <w:rPr>
          <w:rFonts w:cs="Arial"/>
          <w:sz w:val="24"/>
        </w:rPr>
        <w:t>4 (in person, via telephone or S</w:t>
      </w:r>
      <w:r w:rsidR="00806DB5" w:rsidRPr="00F552C4">
        <w:rPr>
          <w:rFonts w:cs="Arial"/>
          <w:sz w:val="24"/>
        </w:rPr>
        <w:t>kype as appropriate). They were conducted usin</w:t>
      </w:r>
      <w:r w:rsidR="002A7C32" w:rsidRPr="00F552C4">
        <w:rPr>
          <w:rFonts w:cs="Arial"/>
          <w:sz w:val="24"/>
        </w:rPr>
        <w:t xml:space="preserve">g an interview schedule </w:t>
      </w:r>
      <w:r w:rsidR="00E00C06" w:rsidRPr="00F552C4">
        <w:rPr>
          <w:rFonts w:cs="Arial"/>
          <w:sz w:val="24"/>
        </w:rPr>
        <w:t xml:space="preserve">which </w:t>
      </w:r>
      <w:r w:rsidR="00D54A15" w:rsidRPr="00F552C4">
        <w:rPr>
          <w:rFonts w:cs="Arial"/>
          <w:sz w:val="24"/>
        </w:rPr>
        <w:t xml:space="preserve">asked questions about </w:t>
      </w:r>
      <w:r w:rsidR="00E00C06" w:rsidRPr="00F552C4">
        <w:rPr>
          <w:rFonts w:cs="Arial"/>
          <w:sz w:val="24"/>
        </w:rPr>
        <w:t xml:space="preserve">organisation aims and </w:t>
      </w:r>
      <w:r w:rsidR="00D54A15" w:rsidRPr="00F552C4">
        <w:rPr>
          <w:rFonts w:cs="Arial"/>
          <w:sz w:val="24"/>
        </w:rPr>
        <w:t xml:space="preserve">mission, </w:t>
      </w:r>
      <w:r w:rsidR="00E00C06" w:rsidRPr="00F552C4">
        <w:rPr>
          <w:rFonts w:cs="Arial"/>
          <w:sz w:val="24"/>
        </w:rPr>
        <w:t>funding trajectory</w:t>
      </w:r>
      <w:r w:rsidR="00D54A15" w:rsidRPr="00F552C4">
        <w:rPr>
          <w:rFonts w:cs="Arial"/>
          <w:sz w:val="24"/>
        </w:rPr>
        <w:t xml:space="preserve"> and </w:t>
      </w:r>
      <w:r w:rsidR="00E00C06" w:rsidRPr="00F552C4">
        <w:rPr>
          <w:rFonts w:cs="Arial"/>
          <w:sz w:val="24"/>
        </w:rPr>
        <w:t>current and potential changes in funding</w:t>
      </w:r>
      <w:r w:rsidR="00EB1EFF">
        <w:rPr>
          <w:rFonts w:cs="Arial"/>
          <w:sz w:val="24"/>
        </w:rPr>
        <w:t xml:space="preserve">. Interviewees were also asked </w:t>
      </w:r>
      <w:r w:rsidR="00E00C06" w:rsidRPr="00F552C4">
        <w:rPr>
          <w:rFonts w:cs="Arial"/>
          <w:sz w:val="24"/>
        </w:rPr>
        <w:t xml:space="preserve">how ‘austerity cuts’ </w:t>
      </w:r>
      <w:r w:rsidR="00CD64C1">
        <w:rPr>
          <w:rFonts w:cs="Arial"/>
          <w:sz w:val="24"/>
        </w:rPr>
        <w:t xml:space="preserve">within the </w:t>
      </w:r>
      <w:r w:rsidR="00222541" w:rsidRPr="00F552C4">
        <w:rPr>
          <w:rFonts w:cs="Arial"/>
          <w:sz w:val="24"/>
        </w:rPr>
        <w:t xml:space="preserve">LGBT VCS and </w:t>
      </w:r>
      <w:r w:rsidR="00CD64C1">
        <w:rPr>
          <w:rFonts w:cs="Arial"/>
          <w:sz w:val="24"/>
        </w:rPr>
        <w:t xml:space="preserve">the </w:t>
      </w:r>
      <w:r w:rsidR="00222541" w:rsidRPr="00F552C4">
        <w:rPr>
          <w:rFonts w:cs="Arial"/>
          <w:sz w:val="24"/>
        </w:rPr>
        <w:t xml:space="preserve">public sector more generally </w:t>
      </w:r>
      <w:r w:rsidR="00E00C06" w:rsidRPr="00F552C4">
        <w:rPr>
          <w:rFonts w:cs="Arial"/>
          <w:sz w:val="24"/>
        </w:rPr>
        <w:t>might be</w:t>
      </w:r>
      <w:r w:rsidR="00CD64C1">
        <w:rPr>
          <w:rFonts w:cs="Arial"/>
          <w:sz w:val="24"/>
        </w:rPr>
        <w:t xml:space="preserve"> affecting their </w:t>
      </w:r>
      <w:r w:rsidR="00E00C06" w:rsidRPr="00F552C4">
        <w:rPr>
          <w:rFonts w:cs="Arial"/>
          <w:sz w:val="24"/>
        </w:rPr>
        <w:t>organisation and its users/clients (see appendix I).</w:t>
      </w:r>
    </w:p>
    <w:p w:rsidR="00AA48AD" w:rsidRPr="00F552C4" w:rsidRDefault="00AA48AD">
      <w:pPr>
        <w:rPr>
          <w:rFonts w:cs="Arial"/>
          <w:sz w:val="24"/>
        </w:rPr>
      </w:pPr>
    </w:p>
    <w:p w:rsidR="00DC538A" w:rsidRPr="00DF03CC" w:rsidRDefault="00D54A15" w:rsidP="00DC538A">
      <w:pPr>
        <w:rPr>
          <w:rFonts w:cs="Arial"/>
          <w:sz w:val="24"/>
        </w:rPr>
      </w:pPr>
      <w:r w:rsidRPr="00F552C4">
        <w:rPr>
          <w:rFonts w:cs="Arial"/>
          <w:sz w:val="24"/>
        </w:rPr>
        <w:t xml:space="preserve">All </w:t>
      </w:r>
      <w:r w:rsidR="000D555D">
        <w:rPr>
          <w:rFonts w:cs="Arial"/>
          <w:sz w:val="24"/>
        </w:rPr>
        <w:t xml:space="preserve">of the </w:t>
      </w:r>
      <w:r w:rsidRPr="00F552C4">
        <w:rPr>
          <w:rFonts w:cs="Arial"/>
          <w:sz w:val="24"/>
        </w:rPr>
        <w:t xml:space="preserve">interviews were digitally recorded and transcribed verbatim. The interview data was analysed in order to identify similar or divergent themes and to explore in-depth LGBT VCS perceptions and experiences of seeking funding and delivering services in the period 2010-2013. </w:t>
      </w:r>
      <w:r w:rsidR="00DC538A" w:rsidRPr="00DC538A">
        <w:rPr>
          <w:rFonts w:cs="Arial"/>
          <w:sz w:val="24"/>
        </w:rPr>
        <w:t>Although most organisations were happy to be identified in the report, others chose not to be, so all responses cited in the report have been anonymised to ensure confidentiality.</w:t>
      </w:r>
    </w:p>
    <w:p w:rsidR="00AA48AD" w:rsidRPr="00DF03CC" w:rsidRDefault="00AA48AD" w:rsidP="00D54A15">
      <w:pPr>
        <w:rPr>
          <w:rFonts w:cs="Arial"/>
          <w:sz w:val="24"/>
        </w:rPr>
      </w:pPr>
    </w:p>
    <w:p w:rsidR="00AA48AD" w:rsidRPr="00DF03CC" w:rsidRDefault="00AA48AD">
      <w:pPr>
        <w:rPr>
          <w:rFonts w:cs="Arial"/>
          <w:sz w:val="24"/>
        </w:rPr>
      </w:pPr>
    </w:p>
    <w:p w:rsidR="00AA48AD" w:rsidRPr="00DF03CC" w:rsidRDefault="00AA48AD">
      <w:pPr>
        <w:rPr>
          <w:rFonts w:cs="Arial"/>
          <w:sz w:val="24"/>
        </w:rPr>
      </w:pPr>
    </w:p>
    <w:p w:rsidR="00DC7F35" w:rsidRDefault="00CD64C1" w:rsidP="005122D4">
      <w:pPr>
        <w:rPr>
          <w:rFonts w:cs="Arial"/>
          <w:b/>
          <w:bCs/>
          <w:sz w:val="24"/>
        </w:rPr>
      </w:pPr>
      <w:r w:rsidRPr="001B0035">
        <w:rPr>
          <w:rFonts w:cs="Arial"/>
          <w:b/>
          <w:bCs/>
          <w:sz w:val="24"/>
        </w:rPr>
        <w:br w:type="page"/>
      </w:r>
      <w:r w:rsidR="00834626" w:rsidRPr="001B7C5B">
        <w:rPr>
          <w:rFonts w:cs="Arial"/>
          <w:b/>
          <w:bCs/>
          <w:sz w:val="24"/>
        </w:rPr>
        <w:lastRenderedPageBreak/>
        <w:t>2</w:t>
      </w:r>
      <w:r w:rsidR="001411A2" w:rsidRPr="001B7C5B">
        <w:rPr>
          <w:rFonts w:cs="Arial"/>
          <w:b/>
          <w:bCs/>
          <w:sz w:val="24"/>
        </w:rPr>
        <w:t xml:space="preserve">. </w:t>
      </w:r>
      <w:r w:rsidR="005A6B02" w:rsidRPr="001B7C5B">
        <w:rPr>
          <w:rFonts w:cs="Arial"/>
          <w:b/>
          <w:bCs/>
          <w:sz w:val="24"/>
        </w:rPr>
        <w:t xml:space="preserve"> LGBT </w:t>
      </w:r>
      <w:r w:rsidR="00834626" w:rsidRPr="001B7C5B">
        <w:rPr>
          <w:rFonts w:cs="Arial"/>
          <w:b/>
          <w:bCs/>
          <w:sz w:val="24"/>
        </w:rPr>
        <w:t>VC</w:t>
      </w:r>
      <w:r w:rsidR="008F1850" w:rsidRPr="001B7C5B">
        <w:rPr>
          <w:rFonts w:cs="Arial"/>
          <w:b/>
          <w:bCs/>
          <w:sz w:val="24"/>
        </w:rPr>
        <w:t xml:space="preserve">S </w:t>
      </w:r>
      <w:r w:rsidR="005122D4">
        <w:rPr>
          <w:rFonts w:cs="Arial"/>
          <w:b/>
          <w:bCs/>
          <w:sz w:val="24"/>
        </w:rPr>
        <w:t xml:space="preserve">Sector: </w:t>
      </w:r>
      <w:r w:rsidR="007E5E8F">
        <w:rPr>
          <w:rFonts w:cs="Arial"/>
          <w:b/>
          <w:bCs/>
          <w:sz w:val="24"/>
        </w:rPr>
        <w:t xml:space="preserve">‘Making </w:t>
      </w:r>
      <w:r w:rsidR="005122D4">
        <w:rPr>
          <w:rFonts w:cs="Arial"/>
          <w:b/>
          <w:bCs/>
          <w:sz w:val="24"/>
        </w:rPr>
        <w:t>L</w:t>
      </w:r>
      <w:r w:rsidR="007E5E8F">
        <w:rPr>
          <w:rFonts w:cs="Arial"/>
          <w:b/>
          <w:bCs/>
          <w:sz w:val="24"/>
        </w:rPr>
        <w:t>ife Safer, Fairer and More J</w:t>
      </w:r>
      <w:r w:rsidR="007E5E8F" w:rsidRPr="007E5E8F">
        <w:rPr>
          <w:rFonts w:cs="Arial"/>
          <w:b/>
          <w:bCs/>
          <w:sz w:val="24"/>
        </w:rPr>
        <w:t>ust for LGBT people’</w:t>
      </w:r>
    </w:p>
    <w:p w:rsidR="00350FE7" w:rsidRPr="007E5E8F" w:rsidRDefault="00350FE7" w:rsidP="005122D4">
      <w:pPr>
        <w:rPr>
          <w:rFonts w:cs="Arial"/>
          <w:b/>
          <w:bCs/>
          <w:sz w:val="24"/>
        </w:rPr>
      </w:pPr>
    </w:p>
    <w:p w:rsidR="007E5E8F" w:rsidRPr="002A2F84" w:rsidRDefault="00146F6A" w:rsidP="00146F6A">
      <w:pPr>
        <w:ind w:left="284" w:right="284"/>
        <w:rPr>
          <w:rFonts w:cs="Arial"/>
          <w:i/>
          <w:iCs/>
          <w:sz w:val="24"/>
          <w:shd w:val="pct15" w:color="auto" w:fill="FFFFFF"/>
        </w:rPr>
      </w:pPr>
      <w:r w:rsidRPr="002A2F84">
        <w:rPr>
          <w:rFonts w:cs="Arial"/>
          <w:i/>
          <w:iCs/>
          <w:sz w:val="24"/>
          <w:shd w:val="pct15" w:color="auto" w:fill="FFFFFF"/>
        </w:rPr>
        <w:t xml:space="preserve">We really see ourselves as a service that offers that specialism that can help LGBT people directly through improving their health and wellbeing or support them to get the services </w:t>
      </w:r>
      <w:r w:rsidRPr="00E84754">
        <w:rPr>
          <w:rFonts w:cs="Arial"/>
          <w:i/>
          <w:iCs/>
          <w:sz w:val="24"/>
          <w:shd w:val="pct15" w:color="auto" w:fill="FFFFFF"/>
        </w:rPr>
        <w:t>that</w:t>
      </w:r>
      <w:r w:rsidRPr="002A2F84">
        <w:rPr>
          <w:rFonts w:cs="Arial"/>
          <w:i/>
          <w:iCs/>
          <w:sz w:val="24"/>
          <w:shd w:val="pct15" w:color="auto" w:fill="FFFFFF"/>
        </w:rPr>
        <w:t xml:space="preserve"> they need through mainstream services....</w:t>
      </w:r>
      <w:r w:rsidR="007E5E8F" w:rsidRPr="002A2F84">
        <w:rPr>
          <w:rFonts w:cs="Arial"/>
          <w:i/>
          <w:iCs/>
          <w:sz w:val="24"/>
          <w:shd w:val="pct15" w:color="auto" w:fill="FFFFFF"/>
        </w:rPr>
        <w:t xml:space="preserve">We’re a lifeline for many LGBT people...who we get through the door are individuals who really need that additional help and support where mainstream services have failed them in some way, whether that’s because individuals have a fear of accessing in the first place or they have actually suffered some form of discrimination in the past or can’t access those services due to their sexual orientation and gender identity. </w:t>
      </w:r>
    </w:p>
    <w:p w:rsidR="007E5E8F" w:rsidRDefault="007E5E8F" w:rsidP="008F1850">
      <w:pPr>
        <w:rPr>
          <w:rFonts w:cs="Arial"/>
          <w:b/>
          <w:bCs/>
          <w:sz w:val="24"/>
        </w:rPr>
      </w:pPr>
    </w:p>
    <w:p w:rsidR="00350FE7" w:rsidRPr="008F1850" w:rsidRDefault="00350FE7" w:rsidP="008F1850">
      <w:pPr>
        <w:rPr>
          <w:rFonts w:cs="Arial"/>
          <w:b/>
          <w:bCs/>
          <w:sz w:val="24"/>
        </w:rPr>
      </w:pPr>
    </w:p>
    <w:p w:rsidR="008F1850" w:rsidRPr="009C390D" w:rsidRDefault="00834626" w:rsidP="00B74CC6">
      <w:pPr>
        <w:rPr>
          <w:rFonts w:cs="Arial"/>
          <w:b/>
          <w:bCs/>
          <w:sz w:val="24"/>
        </w:rPr>
      </w:pPr>
      <w:r w:rsidRPr="009C390D">
        <w:rPr>
          <w:rFonts w:cs="Arial"/>
          <w:b/>
          <w:bCs/>
          <w:sz w:val="24"/>
        </w:rPr>
        <w:t>2</w:t>
      </w:r>
      <w:r w:rsidR="008F1850" w:rsidRPr="009C390D">
        <w:rPr>
          <w:rFonts w:cs="Arial"/>
          <w:b/>
          <w:bCs/>
          <w:sz w:val="24"/>
        </w:rPr>
        <w:t xml:space="preserve">.1. </w:t>
      </w:r>
      <w:r w:rsidR="00B74CC6" w:rsidRPr="009C390D">
        <w:rPr>
          <w:rFonts w:cs="Arial"/>
          <w:b/>
          <w:bCs/>
          <w:sz w:val="24"/>
        </w:rPr>
        <w:t xml:space="preserve">LGBT VCS </w:t>
      </w:r>
      <w:r w:rsidR="008F1850" w:rsidRPr="009C390D">
        <w:rPr>
          <w:rFonts w:cs="Arial"/>
          <w:b/>
          <w:bCs/>
          <w:sz w:val="24"/>
        </w:rPr>
        <w:t>Activities</w:t>
      </w:r>
    </w:p>
    <w:p w:rsidR="00DC7F35" w:rsidRPr="008F1850" w:rsidRDefault="00DC7F35" w:rsidP="007778DB">
      <w:pPr>
        <w:rPr>
          <w:rFonts w:cs="Arial"/>
          <w:b/>
          <w:bCs/>
          <w:sz w:val="24"/>
        </w:rPr>
      </w:pPr>
    </w:p>
    <w:p w:rsidR="004E5009" w:rsidRPr="00DF03CC" w:rsidRDefault="005A6B02" w:rsidP="00A17A53">
      <w:pPr>
        <w:rPr>
          <w:rFonts w:cs="Arial"/>
          <w:sz w:val="24"/>
        </w:rPr>
      </w:pPr>
      <w:r w:rsidRPr="00DF03CC">
        <w:rPr>
          <w:rFonts w:cs="Arial"/>
          <w:sz w:val="24"/>
        </w:rPr>
        <w:t xml:space="preserve">The LGBT VCS organisations </w:t>
      </w:r>
      <w:r w:rsidR="001B7C5B">
        <w:rPr>
          <w:rFonts w:cs="Arial"/>
          <w:sz w:val="24"/>
        </w:rPr>
        <w:t xml:space="preserve">surveyed </w:t>
      </w:r>
      <w:r w:rsidR="00A17A53">
        <w:rPr>
          <w:rFonts w:cs="Arial"/>
          <w:sz w:val="24"/>
        </w:rPr>
        <w:t xml:space="preserve">(those </w:t>
      </w:r>
      <w:r w:rsidR="008A116E" w:rsidRPr="00DF03CC">
        <w:rPr>
          <w:rFonts w:cs="Arial"/>
          <w:sz w:val="24"/>
        </w:rPr>
        <w:t>rais</w:t>
      </w:r>
      <w:r w:rsidR="00A17A53">
        <w:rPr>
          <w:rFonts w:cs="Arial"/>
          <w:sz w:val="24"/>
        </w:rPr>
        <w:t xml:space="preserve">ing </w:t>
      </w:r>
      <w:r w:rsidR="008A116E" w:rsidRPr="00DF03CC">
        <w:rPr>
          <w:rFonts w:cs="Arial"/>
          <w:sz w:val="24"/>
        </w:rPr>
        <w:t xml:space="preserve">funds or </w:t>
      </w:r>
      <w:r w:rsidR="00A17A53">
        <w:rPr>
          <w:rFonts w:cs="Arial"/>
          <w:sz w:val="24"/>
        </w:rPr>
        <w:t xml:space="preserve">with </w:t>
      </w:r>
      <w:r w:rsidR="008A116E" w:rsidRPr="00DF03CC">
        <w:rPr>
          <w:rFonts w:cs="Arial"/>
          <w:sz w:val="24"/>
        </w:rPr>
        <w:t>income</w:t>
      </w:r>
      <w:r w:rsidR="00A17A53">
        <w:rPr>
          <w:rFonts w:cs="Arial"/>
          <w:sz w:val="24"/>
        </w:rPr>
        <w:t>)</w:t>
      </w:r>
      <w:r w:rsidR="008A116E" w:rsidRPr="00DF03CC">
        <w:rPr>
          <w:rFonts w:cs="Arial"/>
          <w:sz w:val="24"/>
        </w:rPr>
        <w:t xml:space="preserve"> </w:t>
      </w:r>
      <w:r w:rsidRPr="00DF03CC">
        <w:rPr>
          <w:rFonts w:cs="Arial"/>
          <w:sz w:val="24"/>
        </w:rPr>
        <w:t>were asked to list the activities they provided</w:t>
      </w:r>
      <w:r w:rsidR="008A116E" w:rsidRPr="00DF03CC">
        <w:rPr>
          <w:rFonts w:cs="Arial"/>
          <w:sz w:val="24"/>
        </w:rPr>
        <w:t xml:space="preserve"> </w:t>
      </w:r>
      <w:r w:rsidR="00E33CF8" w:rsidRPr="00DF03CC">
        <w:rPr>
          <w:rStyle w:val="FootnoteReference"/>
          <w:rFonts w:cs="Arial"/>
          <w:sz w:val="24"/>
        </w:rPr>
        <w:footnoteReference w:id="26"/>
      </w:r>
      <w:r w:rsidRPr="00DF03CC">
        <w:rPr>
          <w:rFonts w:cs="Arial"/>
          <w:sz w:val="24"/>
        </w:rPr>
        <w:t>. Th</w:t>
      </w:r>
      <w:r w:rsidR="004E5009" w:rsidRPr="00DF03CC">
        <w:rPr>
          <w:rFonts w:cs="Arial"/>
          <w:sz w:val="24"/>
        </w:rPr>
        <w:t xml:space="preserve">e question allowed organisations to provide a </w:t>
      </w:r>
      <w:r w:rsidRPr="00DF03CC">
        <w:rPr>
          <w:rFonts w:cs="Arial"/>
          <w:sz w:val="24"/>
        </w:rPr>
        <w:t>multiple response</w:t>
      </w:r>
      <w:r w:rsidR="00C201D5">
        <w:rPr>
          <w:rFonts w:cs="Arial"/>
          <w:sz w:val="24"/>
        </w:rPr>
        <w:t xml:space="preserve"> (the complete table ranking these </w:t>
      </w:r>
      <w:r w:rsidR="00C201D5" w:rsidRPr="00DF03CC">
        <w:rPr>
          <w:rFonts w:cs="Arial"/>
          <w:sz w:val="24"/>
        </w:rPr>
        <w:t xml:space="preserve">activities </w:t>
      </w:r>
      <w:r w:rsidR="00C201D5">
        <w:rPr>
          <w:rFonts w:cs="Arial"/>
          <w:sz w:val="24"/>
        </w:rPr>
        <w:t xml:space="preserve">is included in Appendix II). </w:t>
      </w:r>
      <w:r w:rsidR="004E5009" w:rsidRPr="00DF03CC">
        <w:rPr>
          <w:rFonts w:cs="Arial"/>
          <w:sz w:val="24"/>
        </w:rPr>
        <w:t>The five most commonly cited activities overall and within London organisations were:</w:t>
      </w:r>
    </w:p>
    <w:p w:rsidR="004E5009" w:rsidRPr="00DF03CC" w:rsidRDefault="004E5009" w:rsidP="004E5009">
      <w:pPr>
        <w:rPr>
          <w:rFonts w:cs="Arial"/>
          <w:sz w:val="24"/>
        </w:rPr>
      </w:pPr>
    </w:p>
    <w:p w:rsidR="005A6B02" w:rsidRPr="00DF03CC" w:rsidRDefault="004E5009" w:rsidP="004E5009">
      <w:pPr>
        <w:numPr>
          <w:ilvl w:val="0"/>
          <w:numId w:val="2"/>
        </w:numPr>
        <w:rPr>
          <w:rFonts w:cs="Arial"/>
          <w:sz w:val="24"/>
        </w:rPr>
      </w:pPr>
      <w:r w:rsidRPr="00DF03CC">
        <w:rPr>
          <w:rFonts w:cs="Arial"/>
          <w:sz w:val="24"/>
        </w:rPr>
        <w:t>Information, advice, signposting, referrals</w:t>
      </w:r>
    </w:p>
    <w:p w:rsidR="004E5009" w:rsidRPr="00DF03CC" w:rsidRDefault="004E5009" w:rsidP="004E5009">
      <w:pPr>
        <w:numPr>
          <w:ilvl w:val="0"/>
          <w:numId w:val="2"/>
        </w:numPr>
        <w:rPr>
          <w:rFonts w:cs="Arial"/>
          <w:sz w:val="24"/>
        </w:rPr>
      </w:pPr>
      <w:r w:rsidRPr="00DF03CC">
        <w:rPr>
          <w:rFonts w:cs="Arial"/>
          <w:sz w:val="24"/>
        </w:rPr>
        <w:t>Events</w:t>
      </w:r>
    </w:p>
    <w:p w:rsidR="004E5009" w:rsidRPr="00DF03CC" w:rsidRDefault="00325C5C" w:rsidP="004E5009">
      <w:pPr>
        <w:numPr>
          <w:ilvl w:val="0"/>
          <w:numId w:val="2"/>
        </w:numPr>
        <w:rPr>
          <w:rFonts w:cs="Arial"/>
          <w:sz w:val="24"/>
        </w:rPr>
      </w:pPr>
      <w:r w:rsidRPr="00DF03CC">
        <w:rPr>
          <w:rFonts w:cs="Arial"/>
          <w:sz w:val="24"/>
        </w:rPr>
        <w:t xml:space="preserve">Newsletters and online </w:t>
      </w:r>
      <w:r w:rsidR="004E5009" w:rsidRPr="00DF03CC">
        <w:rPr>
          <w:rFonts w:cs="Arial"/>
          <w:sz w:val="24"/>
        </w:rPr>
        <w:t>media</w:t>
      </w:r>
    </w:p>
    <w:p w:rsidR="004E5009" w:rsidRPr="00DF03CC" w:rsidRDefault="004E5009" w:rsidP="004E5009">
      <w:pPr>
        <w:numPr>
          <w:ilvl w:val="0"/>
          <w:numId w:val="2"/>
        </w:numPr>
        <w:rPr>
          <w:rFonts w:cs="Arial"/>
          <w:sz w:val="24"/>
        </w:rPr>
      </w:pPr>
      <w:r w:rsidRPr="00DF03CC">
        <w:rPr>
          <w:rFonts w:cs="Arial"/>
          <w:sz w:val="24"/>
        </w:rPr>
        <w:t>Support</w:t>
      </w:r>
    </w:p>
    <w:p w:rsidR="004E5009" w:rsidRPr="00DF03CC" w:rsidRDefault="004E5009" w:rsidP="004E5009">
      <w:pPr>
        <w:numPr>
          <w:ilvl w:val="0"/>
          <w:numId w:val="2"/>
        </w:numPr>
        <w:rPr>
          <w:rFonts w:cs="Arial"/>
          <w:sz w:val="24"/>
        </w:rPr>
      </w:pPr>
      <w:r w:rsidRPr="00DF03CC">
        <w:rPr>
          <w:rFonts w:cs="Arial"/>
          <w:sz w:val="24"/>
        </w:rPr>
        <w:t>Campaigning</w:t>
      </w:r>
    </w:p>
    <w:p w:rsidR="004E5009" w:rsidRPr="00DF03CC" w:rsidRDefault="004E5009" w:rsidP="004E5009">
      <w:pPr>
        <w:rPr>
          <w:rFonts w:cs="Arial"/>
          <w:sz w:val="24"/>
        </w:rPr>
      </w:pPr>
    </w:p>
    <w:p w:rsidR="004E5009" w:rsidRDefault="004E5009" w:rsidP="006E2115">
      <w:pPr>
        <w:rPr>
          <w:rFonts w:cs="Arial"/>
          <w:sz w:val="24"/>
        </w:rPr>
      </w:pPr>
      <w:r w:rsidRPr="00DF03CC">
        <w:rPr>
          <w:rFonts w:cs="Arial"/>
          <w:sz w:val="24"/>
        </w:rPr>
        <w:t xml:space="preserve">However, outreach </w:t>
      </w:r>
      <w:r w:rsidR="006E2115" w:rsidRPr="00DF03CC">
        <w:rPr>
          <w:rFonts w:cs="Arial"/>
          <w:sz w:val="24"/>
        </w:rPr>
        <w:t xml:space="preserve">rather than campaigning </w:t>
      </w:r>
      <w:r w:rsidRPr="00DF03CC">
        <w:rPr>
          <w:rFonts w:cs="Arial"/>
          <w:sz w:val="24"/>
        </w:rPr>
        <w:t xml:space="preserve">was </w:t>
      </w:r>
      <w:r w:rsidR="007F549A" w:rsidRPr="00DF03CC">
        <w:rPr>
          <w:rFonts w:cs="Arial"/>
          <w:sz w:val="24"/>
        </w:rPr>
        <w:t>amongst the 5 most</w:t>
      </w:r>
      <w:r w:rsidRPr="00DF03CC">
        <w:rPr>
          <w:rFonts w:cs="Arial"/>
          <w:sz w:val="24"/>
        </w:rPr>
        <w:t xml:space="preserve"> commonly cited by organisations outside London</w:t>
      </w:r>
      <w:r w:rsidR="006E2115" w:rsidRPr="00DF03CC">
        <w:rPr>
          <w:rFonts w:cs="Arial"/>
          <w:sz w:val="24"/>
        </w:rPr>
        <w:t>.</w:t>
      </w:r>
    </w:p>
    <w:p w:rsidR="001B7C5B" w:rsidRDefault="001B7C5B" w:rsidP="006E2115">
      <w:pPr>
        <w:rPr>
          <w:rFonts w:cs="Arial"/>
          <w:sz w:val="24"/>
        </w:rPr>
      </w:pPr>
    </w:p>
    <w:p w:rsidR="00F2306A" w:rsidRDefault="001B7C5B" w:rsidP="00640E26">
      <w:pPr>
        <w:rPr>
          <w:rFonts w:cs="Arial"/>
          <w:sz w:val="24"/>
        </w:rPr>
      </w:pPr>
      <w:r>
        <w:rPr>
          <w:rFonts w:cs="Arial"/>
          <w:sz w:val="24"/>
        </w:rPr>
        <w:t xml:space="preserve">The organisations participating in the </w:t>
      </w:r>
      <w:r w:rsidR="008A01B4">
        <w:rPr>
          <w:rFonts w:cs="Arial"/>
          <w:sz w:val="24"/>
        </w:rPr>
        <w:t xml:space="preserve">survey and </w:t>
      </w:r>
      <w:r>
        <w:rPr>
          <w:rFonts w:cs="Arial"/>
          <w:sz w:val="24"/>
        </w:rPr>
        <w:t xml:space="preserve">in-depth interview programme illustrate the breadth of activities </w:t>
      </w:r>
      <w:r w:rsidR="007E5E15">
        <w:rPr>
          <w:rFonts w:cs="Arial"/>
          <w:sz w:val="24"/>
        </w:rPr>
        <w:t xml:space="preserve">undertaken by the LGBT VCS. Areas </w:t>
      </w:r>
      <w:r w:rsidR="009648E0">
        <w:rPr>
          <w:rFonts w:cs="Arial"/>
          <w:sz w:val="24"/>
        </w:rPr>
        <w:t xml:space="preserve">of activity </w:t>
      </w:r>
      <w:r w:rsidR="007E5E15">
        <w:rPr>
          <w:rFonts w:cs="Arial"/>
          <w:sz w:val="24"/>
        </w:rPr>
        <w:t>covered include</w:t>
      </w:r>
      <w:r w:rsidR="00F2306A">
        <w:rPr>
          <w:rFonts w:cs="Arial"/>
          <w:sz w:val="24"/>
        </w:rPr>
        <w:t>:</w:t>
      </w:r>
    </w:p>
    <w:p w:rsidR="00F2306A" w:rsidRDefault="00F2306A" w:rsidP="00640E26">
      <w:pPr>
        <w:rPr>
          <w:rFonts w:cs="Arial"/>
          <w:sz w:val="24"/>
        </w:rPr>
      </w:pPr>
    </w:p>
    <w:p w:rsidR="00F2306A" w:rsidRDefault="007E5E15" w:rsidP="004B2BFF">
      <w:pPr>
        <w:numPr>
          <w:ilvl w:val="0"/>
          <w:numId w:val="13"/>
        </w:numPr>
        <w:rPr>
          <w:rFonts w:cs="Arial"/>
          <w:sz w:val="24"/>
        </w:rPr>
      </w:pPr>
      <w:r>
        <w:rPr>
          <w:rFonts w:cs="Arial"/>
          <w:sz w:val="24"/>
        </w:rPr>
        <w:t>anti-discrimination information</w:t>
      </w:r>
      <w:r w:rsidR="004B2BFF">
        <w:rPr>
          <w:rFonts w:cs="Arial"/>
          <w:sz w:val="24"/>
        </w:rPr>
        <w:t xml:space="preserve">, </w:t>
      </w:r>
      <w:r w:rsidR="006B10B0">
        <w:rPr>
          <w:rFonts w:cs="Arial"/>
          <w:sz w:val="24"/>
        </w:rPr>
        <w:t>advice</w:t>
      </w:r>
      <w:r w:rsidR="004B2BFF">
        <w:rPr>
          <w:rFonts w:cs="Arial"/>
          <w:sz w:val="24"/>
        </w:rPr>
        <w:t xml:space="preserve"> and training</w:t>
      </w:r>
    </w:p>
    <w:p w:rsidR="001B4C22" w:rsidRDefault="001B4C22" w:rsidP="0003379F">
      <w:pPr>
        <w:numPr>
          <w:ilvl w:val="0"/>
          <w:numId w:val="13"/>
        </w:numPr>
        <w:rPr>
          <w:rFonts w:cs="Arial"/>
          <w:sz w:val="24"/>
        </w:rPr>
      </w:pPr>
      <w:r>
        <w:rPr>
          <w:rFonts w:cs="Arial"/>
          <w:sz w:val="24"/>
        </w:rPr>
        <w:t>cultural</w:t>
      </w:r>
      <w:r w:rsidR="0003379F">
        <w:rPr>
          <w:rFonts w:cs="Arial"/>
          <w:sz w:val="24"/>
        </w:rPr>
        <w:t xml:space="preserve"> and P</w:t>
      </w:r>
      <w:r>
        <w:rPr>
          <w:rFonts w:cs="Arial"/>
          <w:sz w:val="24"/>
        </w:rPr>
        <w:t>ride activities and organisation</w:t>
      </w:r>
    </w:p>
    <w:p w:rsidR="00F2306A" w:rsidRDefault="007E5E15" w:rsidP="00F2306A">
      <w:pPr>
        <w:numPr>
          <w:ilvl w:val="0"/>
          <w:numId w:val="13"/>
        </w:numPr>
        <w:rPr>
          <w:rFonts w:cs="Arial"/>
          <w:sz w:val="24"/>
        </w:rPr>
      </w:pPr>
      <w:r>
        <w:rPr>
          <w:rFonts w:cs="Arial"/>
          <w:sz w:val="24"/>
        </w:rPr>
        <w:t>domestic violence</w:t>
      </w:r>
      <w:r w:rsidR="00F2306A">
        <w:rPr>
          <w:rFonts w:cs="Arial"/>
          <w:sz w:val="24"/>
        </w:rPr>
        <w:t xml:space="preserve"> advice and support</w:t>
      </w:r>
      <w:r>
        <w:rPr>
          <w:rFonts w:cs="Arial"/>
          <w:sz w:val="24"/>
        </w:rPr>
        <w:t xml:space="preserve"> </w:t>
      </w:r>
    </w:p>
    <w:p w:rsidR="001B4C22" w:rsidRDefault="001B4C22" w:rsidP="001B4C22">
      <w:pPr>
        <w:numPr>
          <w:ilvl w:val="0"/>
          <w:numId w:val="13"/>
        </w:numPr>
        <w:rPr>
          <w:rFonts w:cs="Arial"/>
          <w:sz w:val="24"/>
        </w:rPr>
      </w:pPr>
      <w:r>
        <w:rPr>
          <w:rFonts w:cs="Arial"/>
          <w:sz w:val="24"/>
        </w:rPr>
        <w:t>education and youth services</w:t>
      </w:r>
    </w:p>
    <w:p w:rsidR="001B4C22" w:rsidRDefault="001B4C22" w:rsidP="001B4C22">
      <w:pPr>
        <w:numPr>
          <w:ilvl w:val="0"/>
          <w:numId w:val="13"/>
        </w:numPr>
        <w:rPr>
          <w:rFonts w:cs="Arial"/>
          <w:sz w:val="24"/>
        </w:rPr>
      </w:pPr>
      <w:r>
        <w:rPr>
          <w:rFonts w:cs="Arial"/>
          <w:sz w:val="24"/>
        </w:rPr>
        <w:t xml:space="preserve">employment advice and support </w:t>
      </w:r>
    </w:p>
    <w:p w:rsidR="00F2306A" w:rsidRDefault="007E5E15" w:rsidP="00F2306A">
      <w:pPr>
        <w:numPr>
          <w:ilvl w:val="0"/>
          <w:numId w:val="13"/>
        </w:numPr>
        <w:rPr>
          <w:rFonts w:cs="Arial"/>
          <w:sz w:val="24"/>
        </w:rPr>
      </w:pPr>
      <w:r>
        <w:rPr>
          <w:rFonts w:cs="Arial"/>
          <w:sz w:val="24"/>
        </w:rPr>
        <w:t>gender</w:t>
      </w:r>
      <w:r w:rsidR="00F2306A">
        <w:rPr>
          <w:rFonts w:cs="Arial"/>
          <w:sz w:val="24"/>
        </w:rPr>
        <w:t xml:space="preserve"> identity services and support</w:t>
      </w:r>
    </w:p>
    <w:p w:rsidR="00F2306A" w:rsidRDefault="007E5E15" w:rsidP="00F2306A">
      <w:pPr>
        <w:numPr>
          <w:ilvl w:val="0"/>
          <w:numId w:val="13"/>
        </w:numPr>
        <w:rPr>
          <w:rFonts w:cs="Arial"/>
          <w:sz w:val="24"/>
        </w:rPr>
      </w:pPr>
      <w:r>
        <w:rPr>
          <w:rFonts w:cs="Arial"/>
          <w:sz w:val="24"/>
        </w:rPr>
        <w:t>hate crime</w:t>
      </w:r>
      <w:r w:rsidR="00F2306A">
        <w:rPr>
          <w:rFonts w:cs="Arial"/>
          <w:sz w:val="24"/>
        </w:rPr>
        <w:t xml:space="preserve"> support and reporting mechanisms</w:t>
      </w:r>
    </w:p>
    <w:p w:rsidR="00F2306A" w:rsidRDefault="007E5E15" w:rsidP="00350FE7">
      <w:pPr>
        <w:numPr>
          <w:ilvl w:val="0"/>
          <w:numId w:val="13"/>
        </w:numPr>
        <w:rPr>
          <w:rFonts w:cs="Arial"/>
          <w:sz w:val="24"/>
        </w:rPr>
      </w:pPr>
      <w:r>
        <w:rPr>
          <w:rFonts w:cs="Arial"/>
          <w:sz w:val="24"/>
        </w:rPr>
        <w:t xml:space="preserve">health </w:t>
      </w:r>
      <w:r w:rsidR="00F2306A">
        <w:rPr>
          <w:rFonts w:cs="Arial"/>
          <w:sz w:val="24"/>
        </w:rPr>
        <w:t xml:space="preserve"> </w:t>
      </w:r>
      <w:r w:rsidR="0020358B">
        <w:rPr>
          <w:rFonts w:cs="Arial"/>
          <w:sz w:val="24"/>
        </w:rPr>
        <w:t>e.g.</w:t>
      </w:r>
      <w:r w:rsidR="00F2306A">
        <w:rPr>
          <w:rFonts w:cs="Arial"/>
          <w:sz w:val="24"/>
        </w:rPr>
        <w:t xml:space="preserve"> </w:t>
      </w:r>
      <w:r>
        <w:rPr>
          <w:rFonts w:cs="Arial"/>
          <w:sz w:val="24"/>
        </w:rPr>
        <w:t>sexual</w:t>
      </w:r>
      <w:r w:rsidR="00350FE7">
        <w:rPr>
          <w:rFonts w:cs="Arial"/>
          <w:sz w:val="24"/>
        </w:rPr>
        <w:t xml:space="preserve"> &amp;</w:t>
      </w:r>
      <w:r>
        <w:rPr>
          <w:rFonts w:cs="Arial"/>
          <w:sz w:val="24"/>
        </w:rPr>
        <w:t xml:space="preserve"> mental</w:t>
      </w:r>
      <w:r w:rsidR="00350FE7">
        <w:rPr>
          <w:rFonts w:cs="Arial"/>
          <w:sz w:val="24"/>
        </w:rPr>
        <w:t xml:space="preserve"> health</w:t>
      </w:r>
      <w:r w:rsidR="00F2306A">
        <w:rPr>
          <w:rFonts w:cs="Arial"/>
          <w:sz w:val="24"/>
        </w:rPr>
        <w:t xml:space="preserve">, counselling </w:t>
      </w:r>
      <w:r>
        <w:rPr>
          <w:rFonts w:cs="Arial"/>
          <w:sz w:val="24"/>
        </w:rPr>
        <w:t xml:space="preserve"> and substance misuse</w:t>
      </w:r>
    </w:p>
    <w:p w:rsidR="00F2306A" w:rsidRDefault="007E5E15" w:rsidP="00F2306A">
      <w:pPr>
        <w:numPr>
          <w:ilvl w:val="0"/>
          <w:numId w:val="13"/>
        </w:numPr>
        <w:rPr>
          <w:rFonts w:cs="Arial"/>
          <w:sz w:val="24"/>
        </w:rPr>
      </w:pPr>
      <w:r>
        <w:rPr>
          <w:rFonts w:cs="Arial"/>
          <w:sz w:val="24"/>
        </w:rPr>
        <w:t xml:space="preserve">housing </w:t>
      </w:r>
      <w:r w:rsidR="0020358B">
        <w:rPr>
          <w:rFonts w:cs="Arial"/>
          <w:sz w:val="24"/>
        </w:rPr>
        <w:t>e.g.</w:t>
      </w:r>
      <w:r w:rsidR="00F2306A">
        <w:rPr>
          <w:rFonts w:cs="Arial"/>
          <w:sz w:val="24"/>
        </w:rPr>
        <w:t xml:space="preserve"> homelessness and housing benefits</w:t>
      </w:r>
    </w:p>
    <w:p w:rsidR="008A01B4" w:rsidRDefault="008A01B4" w:rsidP="00F2306A">
      <w:pPr>
        <w:numPr>
          <w:ilvl w:val="0"/>
          <w:numId w:val="13"/>
        </w:numPr>
        <w:rPr>
          <w:rFonts w:cs="Arial"/>
          <w:sz w:val="24"/>
        </w:rPr>
      </w:pPr>
      <w:r>
        <w:rPr>
          <w:rFonts w:cs="Arial"/>
          <w:sz w:val="24"/>
        </w:rPr>
        <w:t>older LGBT people befriending and support</w:t>
      </w:r>
    </w:p>
    <w:p w:rsidR="003772EB" w:rsidRDefault="003772EB" w:rsidP="00F2306A">
      <w:pPr>
        <w:numPr>
          <w:ilvl w:val="0"/>
          <w:numId w:val="13"/>
        </w:numPr>
        <w:rPr>
          <w:rFonts w:cs="Arial"/>
          <w:sz w:val="24"/>
        </w:rPr>
      </w:pPr>
      <w:r>
        <w:rPr>
          <w:rFonts w:cs="Arial"/>
          <w:sz w:val="24"/>
        </w:rPr>
        <w:t>research and educational activities</w:t>
      </w:r>
    </w:p>
    <w:p w:rsidR="008A01B4" w:rsidRDefault="006B10B0" w:rsidP="006B10B0">
      <w:pPr>
        <w:numPr>
          <w:ilvl w:val="0"/>
          <w:numId w:val="13"/>
        </w:numPr>
        <w:rPr>
          <w:rFonts w:cs="Arial"/>
          <w:sz w:val="24"/>
        </w:rPr>
      </w:pPr>
      <w:r>
        <w:rPr>
          <w:rFonts w:cs="Arial"/>
          <w:sz w:val="24"/>
        </w:rPr>
        <w:t>sports membership groups</w:t>
      </w:r>
      <w:r w:rsidR="008A01B4">
        <w:rPr>
          <w:rFonts w:cs="Arial"/>
          <w:sz w:val="24"/>
        </w:rPr>
        <w:t xml:space="preserve"> </w:t>
      </w:r>
    </w:p>
    <w:p w:rsidR="00F2306A" w:rsidRDefault="007E5E15" w:rsidP="008A01B4">
      <w:pPr>
        <w:numPr>
          <w:ilvl w:val="0"/>
          <w:numId w:val="13"/>
        </w:numPr>
        <w:rPr>
          <w:rFonts w:cs="Arial"/>
          <w:sz w:val="24"/>
        </w:rPr>
      </w:pPr>
      <w:r>
        <w:rPr>
          <w:rFonts w:cs="Arial"/>
          <w:sz w:val="24"/>
        </w:rPr>
        <w:t xml:space="preserve">welfare </w:t>
      </w:r>
      <w:r w:rsidR="008A01B4">
        <w:rPr>
          <w:rFonts w:cs="Arial"/>
          <w:sz w:val="24"/>
        </w:rPr>
        <w:t>benefits advice and support</w:t>
      </w:r>
    </w:p>
    <w:p w:rsidR="00640E26" w:rsidRDefault="00640E26" w:rsidP="00640E26">
      <w:pPr>
        <w:rPr>
          <w:rFonts w:cs="Arial"/>
          <w:sz w:val="24"/>
        </w:rPr>
      </w:pPr>
    </w:p>
    <w:p w:rsidR="00465101" w:rsidRDefault="00465101">
      <w:pPr>
        <w:rPr>
          <w:rFonts w:cs="Arial"/>
          <w:sz w:val="24"/>
          <w:lang w:val="fr-FR"/>
        </w:rPr>
      </w:pPr>
      <w:r>
        <w:rPr>
          <w:rFonts w:cs="Arial"/>
          <w:sz w:val="24"/>
          <w:lang w:val="fr-FR"/>
        </w:rPr>
        <w:br w:type="page"/>
      </w:r>
    </w:p>
    <w:p w:rsidR="00DF0BBC" w:rsidRPr="009C390D" w:rsidRDefault="00834626" w:rsidP="00087500">
      <w:pPr>
        <w:rPr>
          <w:rFonts w:cs="Arial"/>
          <w:b/>
          <w:bCs/>
          <w:sz w:val="24"/>
        </w:rPr>
      </w:pPr>
      <w:r w:rsidRPr="009C390D">
        <w:rPr>
          <w:rFonts w:cs="Arial"/>
          <w:b/>
          <w:bCs/>
          <w:sz w:val="24"/>
        </w:rPr>
        <w:lastRenderedPageBreak/>
        <w:t>2</w:t>
      </w:r>
      <w:r w:rsidR="008F1850" w:rsidRPr="009C390D">
        <w:rPr>
          <w:rFonts w:cs="Arial"/>
          <w:b/>
          <w:bCs/>
          <w:sz w:val="24"/>
        </w:rPr>
        <w:t>.2</w:t>
      </w:r>
      <w:r w:rsidR="00B72BC1" w:rsidRPr="009C390D">
        <w:rPr>
          <w:rFonts w:cs="Arial"/>
          <w:b/>
          <w:bCs/>
          <w:sz w:val="24"/>
        </w:rPr>
        <w:t>.</w:t>
      </w:r>
      <w:r w:rsidR="00DF0BBC" w:rsidRPr="009C390D">
        <w:rPr>
          <w:rFonts w:cs="Arial"/>
          <w:b/>
          <w:bCs/>
          <w:sz w:val="24"/>
        </w:rPr>
        <w:t xml:space="preserve"> </w:t>
      </w:r>
      <w:r w:rsidR="00446556" w:rsidRPr="009C390D">
        <w:rPr>
          <w:rFonts w:cs="Arial"/>
          <w:b/>
          <w:bCs/>
          <w:sz w:val="24"/>
        </w:rPr>
        <w:t>Structures</w:t>
      </w:r>
    </w:p>
    <w:p w:rsidR="00045E83" w:rsidRPr="00045E83" w:rsidRDefault="00045E83" w:rsidP="00446556">
      <w:pPr>
        <w:rPr>
          <w:rFonts w:cs="Arial"/>
          <w:b/>
          <w:bCs/>
          <w:i/>
          <w:iCs/>
          <w:sz w:val="24"/>
        </w:rPr>
      </w:pPr>
    </w:p>
    <w:p w:rsidR="00045E83" w:rsidRDefault="00045E83" w:rsidP="00834626">
      <w:pPr>
        <w:rPr>
          <w:rFonts w:cs="Arial"/>
          <w:sz w:val="24"/>
        </w:rPr>
      </w:pPr>
      <w:r>
        <w:rPr>
          <w:rFonts w:cs="Arial"/>
          <w:sz w:val="24"/>
        </w:rPr>
        <w:t>T</w:t>
      </w:r>
      <w:r w:rsidR="00446556" w:rsidRPr="00DF03CC">
        <w:rPr>
          <w:rFonts w:cs="Arial"/>
          <w:sz w:val="24"/>
        </w:rPr>
        <w:t xml:space="preserve">he LGBT VCS organisations were asked to </w:t>
      </w:r>
      <w:r w:rsidR="008A116E" w:rsidRPr="00DF03CC">
        <w:rPr>
          <w:rFonts w:cs="Arial"/>
          <w:sz w:val="24"/>
        </w:rPr>
        <w:t>describe their organisation structures</w:t>
      </w:r>
      <w:r w:rsidR="00446556" w:rsidRPr="00DF03CC">
        <w:rPr>
          <w:rFonts w:cs="Arial"/>
          <w:sz w:val="24"/>
        </w:rPr>
        <w:t xml:space="preserve">. The </w:t>
      </w:r>
    </w:p>
    <w:p w:rsidR="00446556" w:rsidRDefault="00446556" w:rsidP="00A17A53">
      <w:pPr>
        <w:rPr>
          <w:rFonts w:cs="Arial"/>
          <w:sz w:val="24"/>
        </w:rPr>
      </w:pPr>
      <w:r w:rsidRPr="00DF03CC">
        <w:rPr>
          <w:rFonts w:cs="Arial"/>
          <w:sz w:val="24"/>
        </w:rPr>
        <w:t>question allowed organisations to provide a multiple response</w:t>
      </w:r>
      <w:r w:rsidRPr="00DF03CC">
        <w:rPr>
          <w:rStyle w:val="FootnoteReference"/>
          <w:rFonts w:cs="Arial"/>
          <w:sz w:val="24"/>
        </w:rPr>
        <w:footnoteReference w:id="27"/>
      </w:r>
      <w:r w:rsidR="00A17A53">
        <w:rPr>
          <w:rFonts w:cs="Arial"/>
          <w:sz w:val="24"/>
        </w:rPr>
        <w:t xml:space="preserve"> (the complete table ranking these </w:t>
      </w:r>
      <w:r w:rsidR="00A17A53" w:rsidRPr="00DF03CC">
        <w:rPr>
          <w:rFonts w:cs="Arial"/>
          <w:sz w:val="24"/>
        </w:rPr>
        <w:t xml:space="preserve">activities </w:t>
      </w:r>
      <w:r w:rsidR="00A17A53">
        <w:rPr>
          <w:rFonts w:cs="Arial"/>
          <w:sz w:val="24"/>
        </w:rPr>
        <w:t xml:space="preserve">is included in Appendix III). </w:t>
      </w:r>
      <w:r w:rsidRPr="00DF03CC">
        <w:rPr>
          <w:rFonts w:cs="Arial"/>
          <w:sz w:val="24"/>
        </w:rPr>
        <w:t>The five most commonly cited organisation types overall were:</w:t>
      </w:r>
    </w:p>
    <w:p w:rsidR="00045E83" w:rsidRPr="00DF03CC" w:rsidRDefault="00045E83" w:rsidP="00446556">
      <w:pPr>
        <w:rPr>
          <w:rFonts w:cs="Arial"/>
          <w:sz w:val="24"/>
        </w:rPr>
      </w:pPr>
    </w:p>
    <w:p w:rsidR="00446556" w:rsidRPr="00DF03CC" w:rsidRDefault="00446556" w:rsidP="00446556">
      <w:pPr>
        <w:numPr>
          <w:ilvl w:val="0"/>
          <w:numId w:val="2"/>
        </w:numPr>
        <w:rPr>
          <w:rFonts w:cs="Arial"/>
          <w:sz w:val="24"/>
        </w:rPr>
      </w:pPr>
      <w:r w:rsidRPr="00DF03CC">
        <w:rPr>
          <w:rFonts w:cs="Arial"/>
          <w:sz w:val="24"/>
        </w:rPr>
        <w:t>Not for profit</w:t>
      </w:r>
    </w:p>
    <w:p w:rsidR="00446556" w:rsidRPr="00DF03CC" w:rsidRDefault="00446556" w:rsidP="00446556">
      <w:pPr>
        <w:numPr>
          <w:ilvl w:val="0"/>
          <w:numId w:val="2"/>
        </w:numPr>
        <w:rPr>
          <w:rFonts w:cs="Arial"/>
          <w:sz w:val="24"/>
        </w:rPr>
      </w:pPr>
      <w:r w:rsidRPr="00DF03CC">
        <w:rPr>
          <w:rFonts w:cs="Arial"/>
          <w:sz w:val="24"/>
        </w:rPr>
        <w:t>Community group</w:t>
      </w:r>
    </w:p>
    <w:p w:rsidR="00446556" w:rsidRPr="00DF03CC" w:rsidRDefault="00446556" w:rsidP="00446556">
      <w:pPr>
        <w:numPr>
          <w:ilvl w:val="0"/>
          <w:numId w:val="2"/>
        </w:numPr>
        <w:rPr>
          <w:rFonts w:cs="Arial"/>
          <w:sz w:val="24"/>
        </w:rPr>
      </w:pPr>
      <w:r w:rsidRPr="00DF03CC">
        <w:rPr>
          <w:rFonts w:cs="Arial"/>
          <w:sz w:val="24"/>
        </w:rPr>
        <w:t>Registered charity</w:t>
      </w:r>
    </w:p>
    <w:p w:rsidR="00446556" w:rsidRPr="00DF03CC" w:rsidRDefault="00446556" w:rsidP="00446556">
      <w:pPr>
        <w:numPr>
          <w:ilvl w:val="0"/>
          <w:numId w:val="2"/>
        </w:numPr>
        <w:rPr>
          <w:rFonts w:cs="Arial"/>
          <w:sz w:val="24"/>
        </w:rPr>
      </w:pPr>
      <w:r w:rsidRPr="00DF03CC">
        <w:rPr>
          <w:rFonts w:cs="Arial"/>
          <w:sz w:val="24"/>
        </w:rPr>
        <w:t>Membership organisation</w:t>
      </w:r>
    </w:p>
    <w:p w:rsidR="00446556" w:rsidRPr="00DF03CC" w:rsidRDefault="00446556" w:rsidP="00446556">
      <w:pPr>
        <w:numPr>
          <w:ilvl w:val="0"/>
          <w:numId w:val="2"/>
        </w:numPr>
        <w:rPr>
          <w:rFonts w:cs="Arial"/>
          <w:sz w:val="24"/>
        </w:rPr>
      </w:pPr>
      <w:r w:rsidRPr="00DF03CC">
        <w:rPr>
          <w:rFonts w:cs="Arial"/>
          <w:sz w:val="24"/>
        </w:rPr>
        <w:t>Company limited by guarantee</w:t>
      </w:r>
    </w:p>
    <w:p w:rsidR="00446556" w:rsidRPr="00DF03CC" w:rsidRDefault="00446556" w:rsidP="00446556">
      <w:pPr>
        <w:rPr>
          <w:rFonts w:cs="Arial"/>
          <w:sz w:val="24"/>
        </w:rPr>
      </w:pPr>
    </w:p>
    <w:p w:rsidR="00446556" w:rsidRPr="00DF03CC" w:rsidRDefault="00446556" w:rsidP="00A65D9D">
      <w:pPr>
        <w:rPr>
          <w:rFonts w:cs="Arial"/>
          <w:sz w:val="24"/>
        </w:rPr>
      </w:pPr>
      <w:r w:rsidRPr="00DF03CC">
        <w:rPr>
          <w:rFonts w:cs="Arial"/>
          <w:sz w:val="24"/>
        </w:rPr>
        <w:t xml:space="preserve">However, </w:t>
      </w:r>
      <w:r w:rsidR="001479BB">
        <w:rPr>
          <w:rFonts w:cs="Arial"/>
          <w:sz w:val="24"/>
        </w:rPr>
        <w:t xml:space="preserve">again </w:t>
      </w:r>
      <w:r w:rsidRPr="00DF03CC">
        <w:rPr>
          <w:rFonts w:cs="Arial"/>
          <w:sz w:val="24"/>
        </w:rPr>
        <w:t>there were some differences between organisation</w:t>
      </w:r>
      <w:r w:rsidR="00007564" w:rsidRPr="00DF03CC">
        <w:rPr>
          <w:rFonts w:cs="Arial"/>
          <w:sz w:val="24"/>
        </w:rPr>
        <w:t xml:space="preserve">s in London and outside London. </w:t>
      </w:r>
      <w:r w:rsidR="00A65D9D" w:rsidRPr="00DF03CC">
        <w:rPr>
          <w:rFonts w:cs="Arial"/>
          <w:sz w:val="24"/>
        </w:rPr>
        <w:t xml:space="preserve">For example, 50% </w:t>
      </w:r>
      <w:r w:rsidR="00007564" w:rsidRPr="00DF03CC">
        <w:rPr>
          <w:rFonts w:cs="Arial"/>
          <w:sz w:val="24"/>
        </w:rPr>
        <w:t>of London organisations described their organisation as a ‘community group’ whereas only 21% outside London did so. Forty three per cent of London organisations described themselves as a ‘</w:t>
      </w:r>
      <w:r w:rsidR="00A65D9D" w:rsidRPr="00DF03CC">
        <w:rPr>
          <w:rFonts w:cs="Arial"/>
          <w:sz w:val="24"/>
        </w:rPr>
        <w:t>membership organisation</w:t>
      </w:r>
      <w:r w:rsidR="00007564" w:rsidRPr="00DF03CC">
        <w:rPr>
          <w:rFonts w:cs="Arial"/>
          <w:sz w:val="24"/>
        </w:rPr>
        <w:t xml:space="preserve">’ whereas only 18% of those outside London did so. Slightly more organisations outside London described themselves as a ‘registered charity’ (45%) or ‘company limited by guarantee’ (27%) or an online group (18%). </w:t>
      </w:r>
    </w:p>
    <w:p w:rsidR="00A17A53" w:rsidRDefault="00A17A53" w:rsidP="00DF0BBC">
      <w:pPr>
        <w:rPr>
          <w:rFonts w:cs="Arial"/>
          <w:sz w:val="24"/>
        </w:rPr>
      </w:pPr>
    </w:p>
    <w:p w:rsidR="00465101" w:rsidRPr="001B0035" w:rsidRDefault="00465101" w:rsidP="00DF0BBC">
      <w:pPr>
        <w:rPr>
          <w:rFonts w:cs="Arial"/>
          <w:sz w:val="24"/>
        </w:rPr>
      </w:pPr>
    </w:p>
    <w:p w:rsidR="005202F6" w:rsidRPr="009C390D" w:rsidRDefault="005202F6" w:rsidP="00087500">
      <w:pPr>
        <w:rPr>
          <w:rFonts w:cs="Arial"/>
          <w:b/>
          <w:bCs/>
          <w:sz w:val="24"/>
        </w:rPr>
      </w:pPr>
      <w:r w:rsidRPr="009C390D">
        <w:rPr>
          <w:rFonts w:cs="Arial"/>
          <w:b/>
          <w:bCs/>
          <w:sz w:val="24"/>
        </w:rPr>
        <w:t>2.3</w:t>
      </w:r>
      <w:r w:rsidRPr="009C390D">
        <w:rPr>
          <w:rFonts w:cs="Arial"/>
          <w:b/>
          <w:bCs/>
          <w:sz w:val="24"/>
        </w:rPr>
        <w:tab/>
        <w:t xml:space="preserve">Specific </w:t>
      </w:r>
      <w:r w:rsidR="00087500">
        <w:rPr>
          <w:rFonts w:cs="Arial"/>
          <w:b/>
          <w:bCs/>
          <w:sz w:val="24"/>
        </w:rPr>
        <w:t>C</w:t>
      </w:r>
      <w:r w:rsidRPr="009C390D">
        <w:rPr>
          <w:rFonts w:cs="Arial"/>
          <w:b/>
          <w:bCs/>
          <w:sz w:val="24"/>
        </w:rPr>
        <w:t xml:space="preserve">ontribution </w:t>
      </w:r>
    </w:p>
    <w:p w:rsidR="005202F6" w:rsidRDefault="005202F6" w:rsidP="005202F6">
      <w:pPr>
        <w:rPr>
          <w:rFonts w:cs="Arial"/>
          <w:b/>
          <w:bCs/>
          <w:sz w:val="24"/>
        </w:rPr>
      </w:pPr>
    </w:p>
    <w:p w:rsidR="00BE0AE1" w:rsidRPr="00B14D84" w:rsidRDefault="00BE0AE1" w:rsidP="00CE20D8">
      <w:pPr>
        <w:rPr>
          <w:rFonts w:cs="Arial"/>
          <w:b/>
          <w:bCs/>
          <w:sz w:val="24"/>
        </w:rPr>
      </w:pPr>
      <w:r w:rsidRPr="00B14D84">
        <w:rPr>
          <w:rFonts w:cs="Arial"/>
          <w:b/>
          <w:bCs/>
          <w:sz w:val="24"/>
        </w:rPr>
        <w:t xml:space="preserve">2.3.1 Providing services and activities to meet </w:t>
      </w:r>
      <w:r w:rsidR="00CE20D8" w:rsidRPr="00B14D84">
        <w:rPr>
          <w:rFonts w:cs="Arial"/>
          <w:b/>
          <w:bCs/>
          <w:sz w:val="24"/>
        </w:rPr>
        <w:t xml:space="preserve">the </w:t>
      </w:r>
      <w:r w:rsidRPr="00B14D84">
        <w:rPr>
          <w:rFonts w:cs="Arial"/>
          <w:b/>
          <w:bCs/>
          <w:sz w:val="24"/>
        </w:rPr>
        <w:t>needs of LGBT communit(ies)</w:t>
      </w:r>
    </w:p>
    <w:p w:rsidR="00BE0AE1" w:rsidRPr="00B14D84" w:rsidRDefault="00BE0AE1" w:rsidP="00BE0AE1">
      <w:pPr>
        <w:rPr>
          <w:rFonts w:cs="Arial"/>
          <w:sz w:val="24"/>
        </w:rPr>
      </w:pPr>
    </w:p>
    <w:p w:rsidR="00191644" w:rsidRDefault="00AF6D8B" w:rsidP="00BE0AE1">
      <w:pPr>
        <w:rPr>
          <w:rFonts w:cs="Arial"/>
          <w:sz w:val="24"/>
        </w:rPr>
      </w:pPr>
      <w:r>
        <w:rPr>
          <w:rFonts w:cs="Arial"/>
          <w:sz w:val="24"/>
        </w:rPr>
        <w:t>Despite the introduction of the Equality Act (2010) and changing social attitudes, research indicates that LGBT people still experience discrimination in the UK.  Many LGBT people still feel marginalised and unable to disclose their sexual orientation/and or gender identity in a whole range of circumstances</w:t>
      </w:r>
      <w:r w:rsidR="002F7CA5">
        <w:rPr>
          <w:rStyle w:val="FootnoteReference"/>
          <w:rFonts w:cs="Arial"/>
          <w:sz w:val="24"/>
        </w:rPr>
        <w:footnoteReference w:id="28"/>
      </w:r>
      <w:r>
        <w:rPr>
          <w:rFonts w:cs="Arial"/>
          <w:sz w:val="24"/>
        </w:rPr>
        <w:t xml:space="preserve">. </w:t>
      </w:r>
      <w:r w:rsidR="000918D0">
        <w:rPr>
          <w:rFonts w:cs="Arial"/>
          <w:sz w:val="24"/>
        </w:rPr>
        <w:t xml:space="preserve"> LGBT VCS interviewees supported this view.</w:t>
      </w:r>
    </w:p>
    <w:p w:rsidR="00191644" w:rsidRDefault="00191644" w:rsidP="00BE0AE1">
      <w:pPr>
        <w:rPr>
          <w:rFonts w:cs="Arial"/>
          <w:sz w:val="24"/>
        </w:rPr>
      </w:pPr>
    </w:p>
    <w:p w:rsidR="00191644" w:rsidRPr="002A2F84" w:rsidRDefault="00191644" w:rsidP="00191644">
      <w:pPr>
        <w:ind w:left="284" w:right="284"/>
        <w:rPr>
          <w:rFonts w:cs="Arial"/>
          <w:i/>
          <w:iCs/>
          <w:sz w:val="24"/>
          <w:shd w:val="pct15" w:color="auto" w:fill="FFFFFF"/>
        </w:rPr>
      </w:pPr>
      <w:r w:rsidRPr="002A2F84">
        <w:rPr>
          <w:rFonts w:cs="Arial"/>
          <w:i/>
          <w:iCs/>
          <w:sz w:val="24"/>
          <w:shd w:val="pct15" w:color="auto" w:fill="FFFFFF"/>
        </w:rPr>
        <w:t>Our message to different providers, different funders, commissioners is that legislation is changing but people’s hearts aren’t changing and services aren’t changing. So people still experiencing homophobic, transphobic and biphobic abuse. They’re still experiencing domestic abuse. So people are still in need of services that know what lesbian, gay, bisexual, trans</w:t>
      </w:r>
      <w:r w:rsidR="002E7230">
        <w:rPr>
          <w:rFonts w:cs="Arial"/>
          <w:i/>
          <w:iCs/>
          <w:sz w:val="24"/>
          <w:shd w:val="pct15" w:color="auto" w:fill="FFFFFF"/>
        </w:rPr>
        <w:t>*</w:t>
      </w:r>
      <w:r w:rsidRPr="002A2F84">
        <w:rPr>
          <w:rFonts w:cs="Arial"/>
          <w:i/>
          <w:iCs/>
          <w:sz w:val="24"/>
          <w:shd w:val="pct15" w:color="auto" w:fill="FFFFFF"/>
        </w:rPr>
        <w:t xml:space="preserve"> people need. </w:t>
      </w:r>
    </w:p>
    <w:p w:rsidR="00191644" w:rsidRDefault="00191644" w:rsidP="00BE0AE1">
      <w:pPr>
        <w:rPr>
          <w:rFonts w:cs="Arial"/>
          <w:sz w:val="24"/>
        </w:rPr>
      </w:pPr>
    </w:p>
    <w:p w:rsidR="00AF6D8B" w:rsidRDefault="00AF6D8B" w:rsidP="00C25AC7">
      <w:pPr>
        <w:rPr>
          <w:rFonts w:cs="Arial"/>
          <w:sz w:val="24"/>
        </w:rPr>
      </w:pPr>
      <w:r>
        <w:rPr>
          <w:rFonts w:cs="Arial"/>
          <w:sz w:val="24"/>
        </w:rPr>
        <w:t>LGBT V</w:t>
      </w:r>
      <w:r w:rsidR="0003379F">
        <w:rPr>
          <w:rFonts w:cs="Arial"/>
          <w:sz w:val="24"/>
        </w:rPr>
        <w:t>CS respondents were clear that i</w:t>
      </w:r>
      <w:r>
        <w:rPr>
          <w:rFonts w:cs="Arial"/>
          <w:sz w:val="24"/>
        </w:rPr>
        <w:t xml:space="preserve">n this context, it was </w:t>
      </w:r>
      <w:r w:rsidR="002F7CA5">
        <w:rPr>
          <w:rFonts w:cs="Arial"/>
          <w:sz w:val="24"/>
        </w:rPr>
        <w:t xml:space="preserve">vital </w:t>
      </w:r>
      <w:r>
        <w:rPr>
          <w:rFonts w:cs="Arial"/>
          <w:sz w:val="24"/>
        </w:rPr>
        <w:t>that the LGBT VCS existed to provide ‘community’</w:t>
      </w:r>
      <w:r w:rsidR="00C25AC7">
        <w:rPr>
          <w:rFonts w:cs="Arial"/>
          <w:sz w:val="24"/>
        </w:rPr>
        <w:t xml:space="preserve">, ‘safe space,’ </w:t>
      </w:r>
      <w:r w:rsidR="00CF40CD">
        <w:rPr>
          <w:rFonts w:cs="Arial"/>
          <w:sz w:val="24"/>
        </w:rPr>
        <w:t xml:space="preserve">and appropriate </w:t>
      </w:r>
      <w:r>
        <w:rPr>
          <w:rFonts w:cs="Arial"/>
          <w:sz w:val="24"/>
        </w:rPr>
        <w:t>services</w:t>
      </w:r>
      <w:r w:rsidR="00CF40CD">
        <w:rPr>
          <w:rFonts w:cs="Arial"/>
          <w:sz w:val="24"/>
        </w:rPr>
        <w:t xml:space="preserve">, activities </w:t>
      </w:r>
      <w:r>
        <w:rPr>
          <w:rFonts w:cs="Arial"/>
          <w:sz w:val="24"/>
        </w:rPr>
        <w:t>and support.</w:t>
      </w:r>
      <w:r w:rsidR="00477B7C">
        <w:rPr>
          <w:rFonts w:cs="Arial"/>
          <w:sz w:val="24"/>
        </w:rPr>
        <w:t xml:space="preserve"> </w:t>
      </w:r>
    </w:p>
    <w:p w:rsidR="00AF6D8B" w:rsidRDefault="00AF6D8B" w:rsidP="00AF6D8B">
      <w:pPr>
        <w:rPr>
          <w:rFonts w:cs="Arial"/>
          <w:sz w:val="24"/>
        </w:rPr>
      </w:pPr>
    </w:p>
    <w:p w:rsidR="00AF6D8B" w:rsidRPr="002A2F84" w:rsidRDefault="00AF6D8B" w:rsidP="00AF6D8B">
      <w:pPr>
        <w:ind w:left="284" w:right="284"/>
        <w:rPr>
          <w:rFonts w:cs="Arial"/>
          <w:i/>
          <w:iCs/>
          <w:sz w:val="24"/>
          <w:shd w:val="pct15" w:color="auto" w:fill="FFFFFF"/>
        </w:rPr>
      </w:pPr>
      <w:r w:rsidRPr="002A2F84">
        <w:rPr>
          <w:rFonts w:cs="Arial"/>
          <w:i/>
          <w:iCs/>
          <w:sz w:val="24"/>
          <w:shd w:val="pct15" w:color="auto" w:fill="FFFFFF"/>
        </w:rPr>
        <w:t xml:space="preserve">The centre itself has a couple of main focuses. It is a local community centre for the LGBT communities, but in addition to providing that advice, guidance and support to the communities it’s an infrastructural organisation that we provide. And that means we actually provide a safe space for LGBT social support groups to meet with no or very limited costs involved. So they will be able to come and actually set up groups... </w:t>
      </w:r>
      <w:r w:rsidRPr="002A2F84">
        <w:rPr>
          <w:rFonts w:cs="Arial"/>
          <w:i/>
          <w:iCs/>
          <w:sz w:val="24"/>
          <w:shd w:val="pct15" w:color="auto" w:fill="FFFFFF"/>
        </w:rPr>
        <w:lastRenderedPageBreak/>
        <w:t>we also go out and provide consultancy in terms of the LGBT community. We provide training. We are a centre of resource material around LGBT issues where individuals and organisations can come for backup support and information.</w:t>
      </w:r>
    </w:p>
    <w:p w:rsidR="00AF6D8B" w:rsidRPr="002A2F84" w:rsidRDefault="00AF6D8B" w:rsidP="00AF6D8B">
      <w:pPr>
        <w:rPr>
          <w:rFonts w:cs="Arial"/>
          <w:sz w:val="24"/>
          <w:shd w:val="pct15" w:color="auto" w:fill="FFFFFF"/>
        </w:rPr>
      </w:pPr>
    </w:p>
    <w:p w:rsidR="002F7CA5" w:rsidRPr="002A2F84" w:rsidRDefault="002F7CA5" w:rsidP="007F0182">
      <w:pPr>
        <w:ind w:left="284" w:right="284"/>
        <w:rPr>
          <w:rFonts w:cs="Arial"/>
          <w:i/>
          <w:iCs/>
          <w:sz w:val="24"/>
          <w:shd w:val="pct15" w:color="auto" w:fill="FFFFFF"/>
        </w:rPr>
      </w:pPr>
      <w:r w:rsidRPr="002A2F84">
        <w:rPr>
          <w:rFonts w:cs="Arial"/>
          <w:i/>
          <w:iCs/>
          <w:sz w:val="24"/>
          <w:shd w:val="pct15" w:color="auto" w:fill="FFFFFF"/>
        </w:rPr>
        <w:t>The key objectives are to continue to provide a specialist, dedicated service of support and help for LGBT survivors of hate crime, dom</w:t>
      </w:r>
      <w:r w:rsidR="007F0182">
        <w:rPr>
          <w:rFonts w:cs="Arial"/>
          <w:i/>
          <w:iCs/>
          <w:sz w:val="24"/>
          <w:shd w:val="pct15" w:color="auto" w:fill="FFFFFF"/>
        </w:rPr>
        <w:t xml:space="preserve">estic abuse and sexual violence. </w:t>
      </w:r>
      <w:r w:rsidR="007F0182" w:rsidRPr="007F0182">
        <w:rPr>
          <w:rFonts w:cs="Arial"/>
          <w:i/>
          <w:iCs/>
          <w:sz w:val="24"/>
          <w:shd w:val="pct15" w:color="auto" w:fill="FFFFFF"/>
        </w:rPr>
        <w:t>W</w:t>
      </w:r>
      <w:r w:rsidRPr="002A2F84">
        <w:rPr>
          <w:rFonts w:cs="Arial"/>
          <w:i/>
          <w:iCs/>
          <w:sz w:val="24"/>
          <w:shd w:val="pct15" w:color="auto" w:fill="FFFFFF"/>
        </w:rPr>
        <w:t>e’re a community based organisation</w:t>
      </w:r>
      <w:r w:rsidR="00683DD0">
        <w:rPr>
          <w:rFonts w:cs="Arial"/>
          <w:i/>
          <w:iCs/>
          <w:sz w:val="24"/>
          <w:shd w:val="pct15" w:color="auto" w:fill="FFFFFF"/>
        </w:rPr>
        <w:t>...</w:t>
      </w:r>
      <w:r w:rsidRPr="002A2F84">
        <w:rPr>
          <w:rFonts w:cs="Arial"/>
          <w:i/>
          <w:iCs/>
          <w:sz w:val="24"/>
          <w:shd w:val="pct15" w:color="auto" w:fill="FFFFFF"/>
        </w:rPr>
        <w:t>best served to</w:t>
      </w:r>
      <w:r w:rsidR="00B14D84">
        <w:rPr>
          <w:rFonts w:cs="Arial"/>
          <w:i/>
          <w:iCs/>
          <w:sz w:val="24"/>
          <w:shd w:val="pct15" w:color="auto" w:fill="FFFFFF"/>
        </w:rPr>
        <w:t>...</w:t>
      </w:r>
      <w:r w:rsidRPr="002A2F84">
        <w:rPr>
          <w:rFonts w:cs="Arial"/>
          <w:i/>
          <w:iCs/>
          <w:sz w:val="24"/>
          <w:shd w:val="pct15" w:color="auto" w:fill="FFFFFF"/>
        </w:rPr>
        <w:t>provide that specialist services</w:t>
      </w:r>
      <w:r w:rsidR="00B14D84">
        <w:rPr>
          <w:rFonts w:cs="Arial"/>
          <w:i/>
          <w:iCs/>
          <w:sz w:val="24"/>
          <w:shd w:val="pct15" w:color="auto" w:fill="FFFFFF"/>
        </w:rPr>
        <w:t xml:space="preserve"> </w:t>
      </w:r>
      <w:r w:rsidRPr="002A2F84">
        <w:rPr>
          <w:rFonts w:cs="Arial"/>
          <w:i/>
          <w:iCs/>
          <w:sz w:val="24"/>
          <w:shd w:val="pct15" w:color="auto" w:fill="FFFFFF"/>
        </w:rPr>
        <w:t>because in many circumstances there are no other services which LGBT people who are our clients can access.</w:t>
      </w:r>
    </w:p>
    <w:p w:rsidR="002F7CA5" w:rsidRPr="002F7CA5" w:rsidRDefault="002F7CA5" w:rsidP="002F7CA5">
      <w:pPr>
        <w:ind w:left="284" w:right="284"/>
        <w:rPr>
          <w:rFonts w:cs="Arial"/>
          <w:i/>
          <w:iCs/>
          <w:sz w:val="24"/>
        </w:rPr>
      </w:pPr>
    </w:p>
    <w:p w:rsidR="00AF6D8B" w:rsidRPr="002F7CA5" w:rsidRDefault="00AF6D8B" w:rsidP="00B14D84">
      <w:pPr>
        <w:rPr>
          <w:rFonts w:cs="Arial"/>
          <w:sz w:val="24"/>
        </w:rPr>
      </w:pPr>
      <w:r w:rsidRPr="002F7CA5">
        <w:rPr>
          <w:rFonts w:cs="Arial"/>
          <w:sz w:val="24"/>
        </w:rPr>
        <w:t>Although many LGBT VCS organisations work across LGBT groups</w:t>
      </w:r>
      <w:r w:rsidR="002F7CA5" w:rsidRPr="002F7CA5">
        <w:rPr>
          <w:rFonts w:cs="Arial"/>
          <w:sz w:val="24"/>
        </w:rPr>
        <w:t xml:space="preserve"> </w:t>
      </w:r>
      <w:r w:rsidR="00B44F52">
        <w:rPr>
          <w:rFonts w:cs="Arial"/>
          <w:sz w:val="24"/>
        </w:rPr>
        <w:t>recognising issues of diversity</w:t>
      </w:r>
      <w:r w:rsidR="001B529F">
        <w:rPr>
          <w:rFonts w:cs="Arial"/>
          <w:sz w:val="24"/>
        </w:rPr>
        <w:t xml:space="preserve">, </w:t>
      </w:r>
      <w:r w:rsidRPr="002F7CA5">
        <w:rPr>
          <w:rFonts w:cs="Arial"/>
          <w:sz w:val="24"/>
        </w:rPr>
        <w:t xml:space="preserve">some </w:t>
      </w:r>
      <w:r w:rsidR="001B529F">
        <w:rPr>
          <w:rFonts w:cs="Arial"/>
          <w:sz w:val="24"/>
        </w:rPr>
        <w:t xml:space="preserve">‘community of identity’ organisations </w:t>
      </w:r>
      <w:r w:rsidRPr="002F7CA5">
        <w:rPr>
          <w:rFonts w:cs="Arial"/>
          <w:sz w:val="24"/>
        </w:rPr>
        <w:t xml:space="preserve">focus on representing and addressing the </w:t>
      </w:r>
      <w:r w:rsidR="00CF40CD">
        <w:rPr>
          <w:rFonts w:cs="Arial"/>
          <w:sz w:val="24"/>
        </w:rPr>
        <w:t xml:space="preserve">specific </w:t>
      </w:r>
      <w:r w:rsidR="00B44F52">
        <w:rPr>
          <w:rFonts w:cs="Arial"/>
          <w:sz w:val="24"/>
        </w:rPr>
        <w:t xml:space="preserve">concerns </w:t>
      </w:r>
      <w:r w:rsidRPr="002F7CA5">
        <w:rPr>
          <w:rFonts w:cs="Arial"/>
          <w:sz w:val="24"/>
        </w:rPr>
        <w:t xml:space="preserve"> of bisexual, B</w:t>
      </w:r>
      <w:r w:rsidR="00B14D84">
        <w:rPr>
          <w:rFonts w:cs="Arial"/>
          <w:sz w:val="24"/>
        </w:rPr>
        <w:t>lack and minority ethnic (B</w:t>
      </w:r>
      <w:r w:rsidRPr="002F7CA5">
        <w:rPr>
          <w:rFonts w:cs="Arial"/>
          <w:sz w:val="24"/>
        </w:rPr>
        <w:t>ME</w:t>
      </w:r>
      <w:r w:rsidR="00B14D84">
        <w:rPr>
          <w:rFonts w:cs="Arial"/>
          <w:sz w:val="24"/>
        </w:rPr>
        <w:t>)</w:t>
      </w:r>
      <w:r w:rsidRPr="002F7CA5">
        <w:rPr>
          <w:rFonts w:cs="Arial"/>
          <w:sz w:val="24"/>
        </w:rPr>
        <w:t>, disabled, gay men, lesbian, trans</w:t>
      </w:r>
      <w:r w:rsidR="002E7230">
        <w:rPr>
          <w:rFonts w:cs="Arial"/>
          <w:sz w:val="24"/>
        </w:rPr>
        <w:t>*</w:t>
      </w:r>
      <w:r w:rsidRPr="002F7CA5">
        <w:rPr>
          <w:rFonts w:cs="Arial"/>
          <w:sz w:val="24"/>
        </w:rPr>
        <w:t xml:space="preserve">, young  or older LGBT people.  </w:t>
      </w:r>
    </w:p>
    <w:p w:rsidR="00AF6D8B" w:rsidRDefault="00AF6D8B" w:rsidP="00AF6D8B">
      <w:pPr>
        <w:rPr>
          <w:rFonts w:cs="Arial"/>
          <w:sz w:val="24"/>
        </w:rPr>
      </w:pPr>
    </w:p>
    <w:p w:rsidR="002F7CA5" w:rsidRPr="002A2F84" w:rsidRDefault="002F7CA5" w:rsidP="00B14D84">
      <w:pPr>
        <w:ind w:left="284" w:right="284"/>
        <w:rPr>
          <w:rFonts w:cs="Arial"/>
          <w:i/>
          <w:iCs/>
          <w:sz w:val="24"/>
          <w:shd w:val="pct15" w:color="auto" w:fill="FFFFFF"/>
        </w:rPr>
      </w:pPr>
      <w:r w:rsidRPr="002A2F84">
        <w:rPr>
          <w:rFonts w:cs="Arial"/>
          <w:i/>
          <w:iCs/>
          <w:sz w:val="24"/>
          <w:shd w:val="pct15" w:color="auto" w:fill="FFFFFF"/>
        </w:rPr>
        <w:t>For a long time black LGBT people haven’t always been able to access mainstream service providers, whether it’s health care, education, employment or other. So there’s been a recognition that systemically black people are excluded and black LGBT people are doubly excluded. And then you factor in that intersection of gender and disability to people who have HIV and AIDS or those, you know, well, women or trans</w:t>
      </w:r>
      <w:r w:rsidR="002E7230">
        <w:rPr>
          <w:rFonts w:cs="Arial"/>
          <w:i/>
          <w:iCs/>
          <w:sz w:val="24"/>
          <w:shd w:val="pct15" w:color="auto" w:fill="FFFFFF"/>
        </w:rPr>
        <w:t>*</w:t>
      </w:r>
      <w:r w:rsidRPr="002A2F84">
        <w:rPr>
          <w:rFonts w:cs="Arial"/>
          <w:i/>
          <w:iCs/>
          <w:sz w:val="24"/>
          <w:shd w:val="pct15" w:color="auto" w:fill="FFFFFF"/>
        </w:rPr>
        <w:t xml:space="preserve"> people, and there are levels, degrees of exclusion and marginalisation. And so black LGBT people generally I think find it very difficult to access mainstream services, support services, whether it’s health or welfare or other, employment. And then when you inject the race, faith dimension or the disability dimension it makes it that extra bit harder. </w:t>
      </w:r>
    </w:p>
    <w:p w:rsidR="00AF6D8B" w:rsidRPr="002A2F84" w:rsidRDefault="00AF6D8B" w:rsidP="00AF6D8B">
      <w:pPr>
        <w:rPr>
          <w:rFonts w:cs="Arial"/>
          <w:sz w:val="24"/>
          <w:shd w:val="pct15" w:color="auto" w:fill="FFFFFF"/>
        </w:rPr>
      </w:pPr>
    </w:p>
    <w:p w:rsidR="002F7CA5" w:rsidRPr="002A2F84" w:rsidRDefault="002F7CA5" w:rsidP="00647DA1">
      <w:pPr>
        <w:ind w:left="284" w:right="284"/>
        <w:rPr>
          <w:rFonts w:cs="Arial"/>
          <w:i/>
          <w:iCs/>
          <w:sz w:val="24"/>
          <w:shd w:val="pct15" w:color="auto" w:fill="FFFFFF"/>
        </w:rPr>
      </w:pPr>
      <w:r w:rsidRPr="002A2F84">
        <w:rPr>
          <w:rFonts w:cs="Arial"/>
          <w:i/>
          <w:iCs/>
          <w:sz w:val="24"/>
          <w:shd w:val="pct15" w:color="auto" w:fill="FFFFFF"/>
        </w:rPr>
        <w:t>Some LGBT people are comfortable to access advice anywhere. And they will have no problem about their sexual or gender identity. But there are other LGBT people for whom there’s maybe some issues. So for example, when we talked to a lot of trans</w:t>
      </w:r>
      <w:r w:rsidR="002E7230">
        <w:rPr>
          <w:rFonts w:cs="Arial"/>
          <w:i/>
          <w:iCs/>
          <w:sz w:val="24"/>
          <w:shd w:val="pct15" w:color="auto" w:fill="FFFFFF"/>
        </w:rPr>
        <w:t>*</w:t>
      </w:r>
      <w:r w:rsidRPr="002A2F84">
        <w:rPr>
          <w:rFonts w:cs="Arial"/>
          <w:i/>
          <w:iCs/>
          <w:sz w:val="24"/>
          <w:shd w:val="pct15" w:color="auto" w:fill="FFFFFF"/>
        </w:rPr>
        <w:t xml:space="preserve"> people, a lot were quite wary of dealing with a whole host of organisations...because they’d had very negative experiences, both real and perceived</w:t>
      </w:r>
      <w:r w:rsidR="00647DA1" w:rsidRPr="002A2F84">
        <w:rPr>
          <w:rFonts w:cs="Arial"/>
          <w:i/>
          <w:iCs/>
          <w:sz w:val="24"/>
          <w:shd w:val="pct15" w:color="auto" w:fill="FFFFFF"/>
        </w:rPr>
        <w:t>... and younger and older people</w:t>
      </w:r>
      <w:r w:rsidRPr="002A2F84">
        <w:rPr>
          <w:rFonts w:cs="Arial"/>
          <w:i/>
          <w:iCs/>
          <w:sz w:val="24"/>
          <w:shd w:val="pct15" w:color="auto" w:fill="FFFFFF"/>
        </w:rPr>
        <w:t xml:space="preserve"> were very wary about revealing information about their sexuality or their gender identity. </w:t>
      </w:r>
    </w:p>
    <w:p w:rsidR="0033125F" w:rsidRPr="002A2F84" w:rsidRDefault="0033125F" w:rsidP="00647DA1">
      <w:pPr>
        <w:ind w:left="284" w:right="284"/>
        <w:rPr>
          <w:rFonts w:cs="Arial"/>
          <w:i/>
          <w:iCs/>
          <w:sz w:val="24"/>
          <w:shd w:val="pct15" w:color="auto" w:fill="FFFFFF"/>
        </w:rPr>
      </w:pPr>
    </w:p>
    <w:p w:rsidR="0033125F" w:rsidRPr="002A2F84" w:rsidRDefault="0033125F" w:rsidP="00585109">
      <w:pPr>
        <w:autoSpaceDE w:val="0"/>
        <w:autoSpaceDN w:val="0"/>
        <w:adjustRightInd w:val="0"/>
        <w:ind w:left="284" w:right="284"/>
        <w:rPr>
          <w:rFonts w:cs="Arial"/>
          <w:i/>
          <w:iCs/>
          <w:sz w:val="24"/>
          <w:shd w:val="pct15" w:color="auto" w:fill="FFFFFF"/>
        </w:rPr>
      </w:pPr>
      <w:r w:rsidRPr="002A2F84">
        <w:rPr>
          <w:rFonts w:cs="Arial"/>
          <w:i/>
          <w:iCs/>
          <w:sz w:val="24"/>
          <w:shd w:val="pct15" w:color="auto" w:fill="FFFFFF"/>
        </w:rPr>
        <w:t>Because we recognise that older LGBT people are very isolated...what we call the ‘gay world’, gay bars, whatever, can be very youth oriented. So what happens if you’re an older person and you don’t have any connections and what happens if you need somebody to help you set up a computer or somebody to have a chat to or somebody to go with you to an ap</w:t>
      </w:r>
      <w:r w:rsidR="00585109" w:rsidRPr="002A2F84">
        <w:rPr>
          <w:rFonts w:cs="Arial"/>
          <w:i/>
          <w:iCs/>
          <w:sz w:val="24"/>
          <w:shd w:val="pct15" w:color="auto" w:fill="FFFFFF"/>
        </w:rPr>
        <w:t>p</w:t>
      </w:r>
      <w:r w:rsidRPr="002A2F84">
        <w:rPr>
          <w:rFonts w:cs="Arial"/>
          <w:i/>
          <w:iCs/>
          <w:sz w:val="24"/>
          <w:shd w:val="pct15" w:color="auto" w:fill="FFFFFF"/>
        </w:rPr>
        <w:t>ointment. And you don’t really know your neighbours or trust your neighbours. Or you worry that they may find out you’re</w:t>
      </w:r>
    </w:p>
    <w:p w:rsidR="0033125F" w:rsidRPr="002A2F84" w:rsidRDefault="0033125F" w:rsidP="0033125F">
      <w:pPr>
        <w:ind w:left="284" w:right="284"/>
        <w:rPr>
          <w:rFonts w:cs="Arial"/>
          <w:i/>
          <w:iCs/>
          <w:sz w:val="24"/>
          <w:shd w:val="pct15" w:color="auto" w:fill="FFFFFF"/>
        </w:rPr>
      </w:pPr>
      <w:r w:rsidRPr="002A2F84">
        <w:rPr>
          <w:rFonts w:cs="Arial"/>
          <w:i/>
          <w:iCs/>
          <w:sz w:val="24"/>
          <w:shd w:val="pct15" w:color="auto" w:fill="FFFFFF"/>
        </w:rPr>
        <w:t>lesbian, gay, bisexual or trans</w:t>
      </w:r>
      <w:r w:rsidR="002E7230">
        <w:rPr>
          <w:rFonts w:cs="Arial"/>
          <w:i/>
          <w:iCs/>
          <w:sz w:val="24"/>
          <w:shd w:val="pct15" w:color="auto" w:fill="FFFFFF"/>
        </w:rPr>
        <w:t>*</w:t>
      </w:r>
      <w:r w:rsidRPr="002A2F84">
        <w:rPr>
          <w:rFonts w:cs="Arial"/>
          <w:i/>
          <w:iCs/>
          <w:sz w:val="24"/>
          <w:shd w:val="pct15" w:color="auto" w:fill="FFFFFF"/>
        </w:rPr>
        <w:t>....</w:t>
      </w:r>
    </w:p>
    <w:p w:rsidR="002F7CA5" w:rsidRDefault="002F7CA5" w:rsidP="00AF6D8B">
      <w:pPr>
        <w:rPr>
          <w:rFonts w:cs="Arial"/>
          <w:sz w:val="24"/>
        </w:rPr>
      </w:pPr>
    </w:p>
    <w:p w:rsidR="00323B94" w:rsidRDefault="001B529F" w:rsidP="001B529F">
      <w:pPr>
        <w:rPr>
          <w:rFonts w:cs="Arial"/>
          <w:sz w:val="24"/>
        </w:rPr>
      </w:pPr>
      <w:r>
        <w:rPr>
          <w:rFonts w:cs="Arial"/>
          <w:sz w:val="24"/>
        </w:rPr>
        <w:t>I</w:t>
      </w:r>
      <w:r w:rsidR="0033125F">
        <w:rPr>
          <w:rFonts w:cs="Arial"/>
          <w:sz w:val="24"/>
        </w:rPr>
        <w:t>n addition, LGBT o</w:t>
      </w:r>
      <w:r w:rsidR="00323B94">
        <w:rPr>
          <w:rFonts w:cs="Arial"/>
          <w:sz w:val="24"/>
        </w:rPr>
        <w:t xml:space="preserve">rganisations highlighted the differing needs of LGBT people </w:t>
      </w:r>
      <w:r w:rsidR="00B44F52">
        <w:rPr>
          <w:rFonts w:cs="Arial"/>
          <w:sz w:val="24"/>
        </w:rPr>
        <w:t>with</w:t>
      </w:r>
      <w:r w:rsidR="009B65FF">
        <w:rPr>
          <w:rFonts w:cs="Arial"/>
          <w:sz w:val="24"/>
        </w:rPr>
        <w:t>i</w:t>
      </w:r>
      <w:r w:rsidR="00323B94">
        <w:rPr>
          <w:rFonts w:cs="Arial"/>
          <w:sz w:val="24"/>
        </w:rPr>
        <w:t>n urban and rural areas:</w:t>
      </w:r>
    </w:p>
    <w:p w:rsidR="001B529F" w:rsidRDefault="001B529F" w:rsidP="0033125F">
      <w:pPr>
        <w:rPr>
          <w:rFonts w:cs="Arial"/>
          <w:sz w:val="24"/>
        </w:rPr>
      </w:pPr>
    </w:p>
    <w:p w:rsidR="00323B94" w:rsidRPr="00323B94" w:rsidRDefault="00323B94" w:rsidP="00323B94">
      <w:pPr>
        <w:ind w:left="284" w:right="284"/>
        <w:rPr>
          <w:rFonts w:cs="Arial"/>
          <w:i/>
          <w:iCs/>
          <w:sz w:val="24"/>
        </w:rPr>
      </w:pPr>
      <w:r w:rsidRPr="002A2F84">
        <w:rPr>
          <w:rFonts w:cs="Arial"/>
          <w:i/>
          <w:iCs/>
          <w:sz w:val="24"/>
          <w:shd w:val="pct15" w:color="auto" w:fill="FFFFFF"/>
        </w:rPr>
        <w:t xml:space="preserve">We find the big split is actually that within the city centre we do direct health work. So that’s around actually tackling the health issues that we see, so whether that’s drug and alcohol work, whether it’s specific mental health issues. That actually we work very directly with the LGBT community. When we’re in the country actually it’s around isolation, loneliness, access to services.. So it’s the softer elements of wellbeing that we tend to work with people in the country with and have the biggest challenges. And actually there’s a bit of an age split when we’re going into the country as well. We </w:t>
      </w:r>
      <w:r w:rsidRPr="002A2F84">
        <w:rPr>
          <w:rFonts w:cs="Arial"/>
          <w:i/>
          <w:iCs/>
          <w:sz w:val="24"/>
          <w:shd w:val="pct15" w:color="auto" w:fill="FFFFFF"/>
        </w:rPr>
        <w:lastRenderedPageBreak/>
        <w:t>find our service users are either younger LGBT people or older LGBT people whereas there’s a much broader range within the city.</w:t>
      </w:r>
      <w:r w:rsidRPr="00323B94">
        <w:rPr>
          <w:rFonts w:cs="Arial"/>
          <w:i/>
          <w:iCs/>
          <w:sz w:val="24"/>
        </w:rPr>
        <w:t xml:space="preserve"> </w:t>
      </w:r>
    </w:p>
    <w:p w:rsidR="00323B94" w:rsidRDefault="00323B94" w:rsidP="00AF6D8B">
      <w:pPr>
        <w:rPr>
          <w:rFonts w:cs="Arial"/>
          <w:sz w:val="24"/>
        </w:rPr>
      </w:pPr>
    </w:p>
    <w:p w:rsidR="00AF6D8B" w:rsidRDefault="00AF6D8B" w:rsidP="00C25AC7">
      <w:pPr>
        <w:rPr>
          <w:rFonts w:cs="Arial"/>
          <w:sz w:val="24"/>
        </w:rPr>
      </w:pPr>
      <w:r>
        <w:rPr>
          <w:rFonts w:cs="Arial"/>
          <w:sz w:val="24"/>
        </w:rPr>
        <w:t xml:space="preserve">A few organisations, particularly those working in the HIV area have broadened their constitutional remit in order to </w:t>
      </w:r>
      <w:r w:rsidRPr="00640E26">
        <w:rPr>
          <w:rFonts w:cs="Arial"/>
          <w:sz w:val="24"/>
        </w:rPr>
        <w:t xml:space="preserve">focus on </w:t>
      </w:r>
      <w:r>
        <w:rPr>
          <w:rFonts w:cs="Arial"/>
          <w:sz w:val="24"/>
        </w:rPr>
        <w:t>anyone</w:t>
      </w:r>
      <w:r w:rsidRPr="00640E26">
        <w:rPr>
          <w:rFonts w:cs="Arial"/>
          <w:sz w:val="24"/>
        </w:rPr>
        <w:t xml:space="preserve"> experiencing any issue related to gender, se</w:t>
      </w:r>
      <w:r>
        <w:rPr>
          <w:rFonts w:cs="Arial"/>
          <w:sz w:val="24"/>
        </w:rPr>
        <w:t xml:space="preserve">xuality, identity, or diversity whilst keeping </w:t>
      </w:r>
      <w:r w:rsidR="00CF40CD">
        <w:rPr>
          <w:rFonts w:cs="Arial"/>
          <w:sz w:val="24"/>
        </w:rPr>
        <w:t xml:space="preserve">‘firewalls’ around LGBT representation and ensuring </w:t>
      </w:r>
      <w:r>
        <w:rPr>
          <w:rFonts w:cs="Arial"/>
          <w:sz w:val="24"/>
        </w:rPr>
        <w:t xml:space="preserve">some services </w:t>
      </w:r>
      <w:r w:rsidR="00CF40CD">
        <w:rPr>
          <w:rFonts w:cs="Arial"/>
          <w:sz w:val="24"/>
        </w:rPr>
        <w:t xml:space="preserve">remain </w:t>
      </w:r>
      <w:r>
        <w:rPr>
          <w:rFonts w:cs="Arial"/>
          <w:sz w:val="24"/>
        </w:rPr>
        <w:t xml:space="preserve">LGBT specific </w:t>
      </w:r>
      <w:r w:rsidR="00C25AC7">
        <w:rPr>
          <w:rFonts w:cs="Arial"/>
          <w:sz w:val="24"/>
        </w:rPr>
        <w:t xml:space="preserve">where </w:t>
      </w:r>
      <w:r>
        <w:rPr>
          <w:rFonts w:cs="Arial"/>
          <w:sz w:val="24"/>
        </w:rPr>
        <w:t xml:space="preserve">appropriate. </w:t>
      </w:r>
    </w:p>
    <w:p w:rsidR="00CF40CD" w:rsidRDefault="00CF40CD" w:rsidP="00AF6D8B">
      <w:pPr>
        <w:rPr>
          <w:rFonts w:cs="Arial"/>
          <w:sz w:val="24"/>
        </w:rPr>
      </w:pPr>
    </w:p>
    <w:p w:rsidR="00CF40CD" w:rsidRDefault="00CF40CD" w:rsidP="004415CD">
      <w:pPr>
        <w:ind w:left="284" w:right="284"/>
        <w:rPr>
          <w:rFonts w:cs="Arial"/>
          <w:i/>
          <w:iCs/>
          <w:sz w:val="24"/>
        </w:rPr>
      </w:pPr>
      <w:r w:rsidRPr="002A2F84">
        <w:rPr>
          <w:rFonts w:cs="Arial"/>
          <w:i/>
          <w:iCs/>
          <w:sz w:val="24"/>
          <w:shd w:val="pct15" w:color="auto" w:fill="FFFFFF"/>
        </w:rPr>
        <w:t>We will continue to provide fire-walled LGBT youth groups</w:t>
      </w:r>
      <w:r w:rsidR="00BE0AE1" w:rsidRPr="002A2F84">
        <w:rPr>
          <w:rFonts w:cs="Arial"/>
          <w:i/>
          <w:iCs/>
          <w:sz w:val="24"/>
          <w:shd w:val="pct15" w:color="auto" w:fill="FFFFFF"/>
        </w:rPr>
        <w:t xml:space="preserve"> </w:t>
      </w:r>
      <w:r w:rsidRPr="002A2F84">
        <w:rPr>
          <w:rFonts w:cs="Arial"/>
          <w:i/>
          <w:iCs/>
          <w:sz w:val="24"/>
          <w:shd w:val="pct15" w:color="auto" w:fill="FFFFFF"/>
        </w:rPr>
        <w:t>for example</w:t>
      </w:r>
      <w:r w:rsidR="00BE0AE1" w:rsidRPr="002A2F84">
        <w:rPr>
          <w:rFonts w:cs="Arial"/>
          <w:i/>
          <w:iCs/>
          <w:sz w:val="24"/>
          <w:shd w:val="pct15" w:color="auto" w:fill="FFFFFF"/>
        </w:rPr>
        <w:t>...</w:t>
      </w:r>
      <w:r w:rsidRPr="002A2F84">
        <w:rPr>
          <w:rFonts w:cs="Arial"/>
          <w:i/>
          <w:iCs/>
          <w:sz w:val="24"/>
          <w:shd w:val="pct15" w:color="auto" w:fill="FFFFFF"/>
        </w:rPr>
        <w:t xml:space="preserve">But other services including screening services, HIV testing services, the recognition...was that the alliances that needed to be built between the two most affected communities in </w:t>
      </w:r>
      <w:r w:rsidR="004415CD" w:rsidRPr="002A2F84">
        <w:rPr>
          <w:rFonts w:cs="Arial"/>
          <w:i/>
          <w:iCs/>
          <w:sz w:val="24"/>
          <w:shd w:val="pct15" w:color="auto" w:fill="FFFFFF"/>
        </w:rPr>
        <w:t>X</w:t>
      </w:r>
      <w:r w:rsidRPr="002A2F84">
        <w:rPr>
          <w:rFonts w:cs="Arial"/>
          <w:i/>
          <w:iCs/>
          <w:sz w:val="24"/>
          <w:shd w:val="pct15" w:color="auto" w:fill="FFFFFF"/>
        </w:rPr>
        <w:t>, i.e. gay men and men who have sex with men, and African communities, often heterosexual communities but not exclusively, was an important alliance to continue to build. And that has placed us in a good position in terms of supporting both affected communities and building bridges between those communities.</w:t>
      </w:r>
    </w:p>
    <w:p w:rsidR="00477B7C" w:rsidRPr="00635466" w:rsidRDefault="00477B7C" w:rsidP="00635466">
      <w:pPr>
        <w:ind w:left="284" w:right="284"/>
        <w:rPr>
          <w:rFonts w:cs="Arial"/>
          <w:i/>
          <w:iCs/>
          <w:sz w:val="24"/>
        </w:rPr>
      </w:pPr>
    </w:p>
    <w:p w:rsidR="00BE0AE1" w:rsidRPr="00B14D84" w:rsidRDefault="00BE0AE1" w:rsidP="00C15BC5">
      <w:pPr>
        <w:rPr>
          <w:rFonts w:cs="Arial"/>
          <w:b/>
          <w:bCs/>
          <w:sz w:val="24"/>
        </w:rPr>
      </w:pPr>
      <w:r w:rsidRPr="00B14D84">
        <w:rPr>
          <w:rFonts w:cs="Arial"/>
          <w:b/>
          <w:bCs/>
          <w:sz w:val="24"/>
        </w:rPr>
        <w:t>2.3.2 A source of expertise</w:t>
      </w:r>
      <w:r w:rsidR="005F4D49" w:rsidRPr="00B14D84">
        <w:rPr>
          <w:rFonts w:cs="Arial"/>
          <w:b/>
          <w:bCs/>
          <w:sz w:val="24"/>
        </w:rPr>
        <w:t xml:space="preserve"> for the broader community</w:t>
      </w:r>
    </w:p>
    <w:p w:rsidR="00BE0AE1" w:rsidRDefault="00BE0AE1" w:rsidP="00AF6D8B">
      <w:pPr>
        <w:rPr>
          <w:rFonts w:cs="Arial"/>
          <w:sz w:val="24"/>
        </w:rPr>
      </w:pPr>
    </w:p>
    <w:p w:rsidR="00AF6D8B" w:rsidRDefault="00BE0AE1" w:rsidP="001D092E">
      <w:pPr>
        <w:rPr>
          <w:rFonts w:cs="Arial"/>
          <w:sz w:val="24"/>
        </w:rPr>
      </w:pPr>
      <w:r>
        <w:rPr>
          <w:rFonts w:cs="Arial"/>
          <w:sz w:val="24"/>
        </w:rPr>
        <w:t xml:space="preserve">In addition to services and activities designed and targeted at the needs of LGBT people, it is </w:t>
      </w:r>
      <w:r w:rsidR="00AF6D8B">
        <w:rPr>
          <w:rFonts w:cs="Arial"/>
          <w:sz w:val="24"/>
        </w:rPr>
        <w:t xml:space="preserve">important to note that the LGBT VCS participate provides </w:t>
      </w:r>
      <w:r w:rsidR="00C67703">
        <w:rPr>
          <w:rFonts w:cs="Arial"/>
          <w:sz w:val="24"/>
        </w:rPr>
        <w:t xml:space="preserve">expertise, </w:t>
      </w:r>
      <w:r w:rsidR="00AF6D8B">
        <w:rPr>
          <w:rFonts w:cs="Arial"/>
          <w:sz w:val="24"/>
        </w:rPr>
        <w:t xml:space="preserve">education and training to </w:t>
      </w:r>
      <w:r w:rsidR="00C67703">
        <w:rPr>
          <w:rFonts w:cs="Arial"/>
          <w:sz w:val="24"/>
        </w:rPr>
        <w:t xml:space="preserve">other </w:t>
      </w:r>
      <w:r w:rsidR="0037570A">
        <w:rPr>
          <w:rFonts w:cs="Arial"/>
          <w:sz w:val="24"/>
        </w:rPr>
        <w:t xml:space="preserve">public, private and voluntary sector bodies who </w:t>
      </w:r>
      <w:r w:rsidR="00477B7C">
        <w:rPr>
          <w:rFonts w:cs="Arial"/>
          <w:sz w:val="24"/>
        </w:rPr>
        <w:t>w</w:t>
      </w:r>
      <w:r>
        <w:rPr>
          <w:rFonts w:cs="Arial"/>
          <w:sz w:val="24"/>
        </w:rPr>
        <w:t xml:space="preserve">ant to </w:t>
      </w:r>
      <w:r w:rsidR="00AF6D8B">
        <w:rPr>
          <w:rFonts w:cs="Arial"/>
          <w:sz w:val="24"/>
        </w:rPr>
        <w:t xml:space="preserve">raise awareness of </w:t>
      </w:r>
      <w:r w:rsidR="008049FC">
        <w:rPr>
          <w:rFonts w:cs="Arial"/>
          <w:sz w:val="24"/>
        </w:rPr>
        <w:t>LGBT</w:t>
      </w:r>
      <w:r w:rsidR="001D092E">
        <w:rPr>
          <w:rFonts w:cs="Arial"/>
          <w:sz w:val="24"/>
        </w:rPr>
        <w:t xml:space="preserve">, </w:t>
      </w:r>
      <w:r w:rsidR="008049FC">
        <w:rPr>
          <w:rFonts w:cs="Arial"/>
          <w:sz w:val="24"/>
        </w:rPr>
        <w:t xml:space="preserve">broader </w:t>
      </w:r>
      <w:r w:rsidR="00AF6D8B">
        <w:rPr>
          <w:rFonts w:cs="Arial"/>
          <w:sz w:val="24"/>
        </w:rPr>
        <w:t>equality</w:t>
      </w:r>
      <w:r>
        <w:rPr>
          <w:rFonts w:cs="Arial"/>
          <w:sz w:val="24"/>
        </w:rPr>
        <w:t>/</w:t>
      </w:r>
      <w:r w:rsidR="00AF6D8B">
        <w:rPr>
          <w:rFonts w:cs="Arial"/>
          <w:sz w:val="24"/>
        </w:rPr>
        <w:t xml:space="preserve">diversity issues </w:t>
      </w:r>
      <w:r w:rsidR="008049FC">
        <w:rPr>
          <w:rFonts w:cs="Arial"/>
          <w:sz w:val="24"/>
        </w:rPr>
        <w:t xml:space="preserve">and </w:t>
      </w:r>
      <w:r w:rsidR="00C67703">
        <w:rPr>
          <w:rFonts w:cs="Arial"/>
          <w:sz w:val="24"/>
        </w:rPr>
        <w:t xml:space="preserve">sexual health issues. </w:t>
      </w:r>
    </w:p>
    <w:p w:rsidR="00AF6D8B" w:rsidRDefault="00AF6D8B" w:rsidP="00AF6D8B">
      <w:pPr>
        <w:rPr>
          <w:rFonts w:cs="Arial"/>
          <w:sz w:val="24"/>
        </w:rPr>
      </w:pPr>
    </w:p>
    <w:p w:rsidR="004415CD" w:rsidRPr="002A2F84" w:rsidRDefault="0037570A" w:rsidP="007F0182">
      <w:pPr>
        <w:ind w:left="284" w:right="284"/>
        <w:rPr>
          <w:rFonts w:cs="Arial"/>
          <w:i/>
          <w:iCs/>
          <w:sz w:val="24"/>
          <w:shd w:val="pct15" w:color="auto" w:fill="FFFFFF"/>
        </w:rPr>
      </w:pPr>
      <w:r w:rsidRPr="002A2F84">
        <w:rPr>
          <w:rFonts w:cs="Arial"/>
          <w:i/>
          <w:iCs/>
          <w:sz w:val="24"/>
          <w:shd w:val="pct15" w:color="auto" w:fill="FFFFFF"/>
        </w:rPr>
        <w:t>L</w:t>
      </w:r>
      <w:r w:rsidR="008D47D7" w:rsidRPr="002A2F84">
        <w:rPr>
          <w:rFonts w:cs="Arial"/>
          <w:i/>
          <w:iCs/>
          <w:sz w:val="24"/>
          <w:shd w:val="pct15" w:color="auto" w:fill="FFFFFF"/>
        </w:rPr>
        <w:t>ast year we trained about 170 or so adults</w:t>
      </w:r>
      <w:r w:rsidRPr="002A2F84">
        <w:rPr>
          <w:rFonts w:cs="Arial"/>
          <w:i/>
          <w:iCs/>
          <w:sz w:val="24"/>
          <w:shd w:val="pct15" w:color="auto" w:fill="FFFFFF"/>
        </w:rPr>
        <w:t>...</w:t>
      </w:r>
      <w:r w:rsidR="008D47D7" w:rsidRPr="002A2F84">
        <w:rPr>
          <w:rFonts w:cs="Arial"/>
          <w:i/>
          <w:iCs/>
          <w:sz w:val="24"/>
          <w:shd w:val="pct15" w:color="auto" w:fill="FFFFFF"/>
        </w:rPr>
        <w:t xml:space="preserve">we have the social care contract to train in social care, children and family workers, it might be going to </w:t>
      </w:r>
      <w:r w:rsidR="008429F9" w:rsidRPr="002A2F84">
        <w:rPr>
          <w:rFonts w:cs="Arial"/>
          <w:i/>
          <w:iCs/>
          <w:sz w:val="24"/>
          <w:shd w:val="pct15" w:color="auto" w:fill="FFFFFF"/>
        </w:rPr>
        <w:t>[</w:t>
      </w:r>
      <w:r w:rsidR="008D47D7" w:rsidRPr="002A2F84">
        <w:rPr>
          <w:rFonts w:cs="Arial"/>
          <w:i/>
          <w:iCs/>
          <w:sz w:val="24"/>
          <w:shd w:val="pct15" w:color="auto" w:fill="FFFFFF"/>
        </w:rPr>
        <w:t>X</w:t>
      </w:r>
      <w:r w:rsidR="008429F9" w:rsidRPr="002A2F84">
        <w:rPr>
          <w:rFonts w:cs="Arial"/>
          <w:i/>
          <w:iCs/>
          <w:sz w:val="24"/>
          <w:shd w:val="pct15" w:color="auto" w:fill="FFFFFF"/>
        </w:rPr>
        <w:t>]</w:t>
      </w:r>
      <w:r w:rsidR="008D47D7" w:rsidRPr="002A2F84">
        <w:rPr>
          <w:rFonts w:cs="Arial"/>
          <w:i/>
          <w:iCs/>
          <w:sz w:val="24"/>
          <w:shd w:val="pct15" w:color="auto" w:fill="FFFFFF"/>
        </w:rPr>
        <w:t xml:space="preserve"> Fire and Rescue Services, it might be teacher training, governor training...</w:t>
      </w:r>
      <w:r w:rsidR="008D47D7" w:rsidRPr="002A2F84">
        <w:rPr>
          <w:shd w:val="pct15" w:color="auto" w:fill="FFFFFF"/>
        </w:rPr>
        <w:t xml:space="preserve"> </w:t>
      </w:r>
      <w:r w:rsidR="008D47D7" w:rsidRPr="002A2F84">
        <w:rPr>
          <w:rFonts w:cs="Arial"/>
          <w:i/>
          <w:iCs/>
          <w:sz w:val="24"/>
          <w:shd w:val="pct15" w:color="auto" w:fill="FFFFFF"/>
        </w:rPr>
        <w:t xml:space="preserve">And then we have our schools work. And last year we worked with over 3,500 pupils across </w:t>
      </w:r>
      <w:r w:rsidR="008429F9" w:rsidRPr="002A2F84">
        <w:rPr>
          <w:rFonts w:cs="Arial"/>
          <w:i/>
          <w:iCs/>
          <w:sz w:val="24"/>
          <w:shd w:val="pct15" w:color="auto" w:fill="FFFFFF"/>
        </w:rPr>
        <w:t>[X]</w:t>
      </w:r>
      <w:r w:rsidR="008D47D7" w:rsidRPr="002A2F84">
        <w:rPr>
          <w:rFonts w:cs="Arial"/>
          <w:i/>
          <w:iCs/>
          <w:sz w:val="24"/>
          <w:shd w:val="pct15" w:color="auto" w:fill="FFFFFF"/>
        </w:rPr>
        <w:t xml:space="preserve">. So </w:t>
      </w:r>
      <w:r w:rsidRPr="002A2F84">
        <w:rPr>
          <w:rFonts w:cs="Arial"/>
          <w:i/>
          <w:iCs/>
          <w:sz w:val="24"/>
          <w:shd w:val="pct15" w:color="auto" w:fill="FFFFFF"/>
        </w:rPr>
        <w:t xml:space="preserve">we </w:t>
      </w:r>
      <w:r w:rsidR="008D47D7" w:rsidRPr="002A2F84">
        <w:rPr>
          <w:rFonts w:cs="Arial"/>
          <w:i/>
          <w:iCs/>
          <w:sz w:val="24"/>
          <w:shd w:val="pct15" w:color="auto" w:fill="FFFFFF"/>
        </w:rPr>
        <w:t>have a range of services in schools... they pick from a menu of activities which can be anything from working with anti</w:t>
      </w:r>
      <w:r w:rsidR="007F0182">
        <w:rPr>
          <w:rFonts w:cs="Arial"/>
          <w:i/>
          <w:iCs/>
          <w:sz w:val="24"/>
          <w:shd w:val="pct15" w:color="auto" w:fill="FFFFFF"/>
        </w:rPr>
        <w:t>-</w:t>
      </w:r>
      <w:r w:rsidR="008D47D7" w:rsidRPr="002A2F84">
        <w:rPr>
          <w:rFonts w:cs="Arial"/>
          <w:i/>
          <w:iCs/>
          <w:sz w:val="24"/>
          <w:shd w:val="pct15" w:color="auto" w:fill="FFFFFF"/>
        </w:rPr>
        <w:t>bullying... to teacher training, assemblies, it might be to help look at their policies around reporting of hate crime incidents, or you know, homophobic incidents. So we have a whole range of menu activities</w:t>
      </w:r>
      <w:r w:rsidR="008429F9" w:rsidRPr="002A2F84">
        <w:rPr>
          <w:rFonts w:cs="Arial"/>
          <w:i/>
          <w:iCs/>
          <w:sz w:val="24"/>
          <w:shd w:val="pct15" w:color="auto" w:fill="FFFFFF"/>
        </w:rPr>
        <w:t>...</w:t>
      </w:r>
      <w:r w:rsidR="008D47D7" w:rsidRPr="002A2F84">
        <w:rPr>
          <w:rFonts w:cs="Arial"/>
          <w:i/>
          <w:iCs/>
          <w:sz w:val="24"/>
          <w:shd w:val="pct15" w:color="auto" w:fill="FFFFFF"/>
        </w:rPr>
        <w:t xml:space="preserve"> </w:t>
      </w:r>
      <w:r w:rsidR="008429F9" w:rsidRPr="002A2F84">
        <w:rPr>
          <w:rFonts w:cs="Arial"/>
          <w:i/>
          <w:iCs/>
          <w:sz w:val="24"/>
          <w:shd w:val="pct15" w:color="auto" w:fill="FFFFFF"/>
        </w:rPr>
        <w:t xml:space="preserve">a </w:t>
      </w:r>
      <w:r w:rsidR="008D47D7" w:rsidRPr="002A2F84">
        <w:rPr>
          <w:rFonts w:cs="Arial"/>
          <w:i/>
          <w:iCs/>
          <w:sz w:val="24"/>
          <w:shd w:val="pct15" w:color="auto" w:fill="FFFFFF"/>
        </w:rPr>
        <w:t>bespoke service for each school.</w:t>
      </w:r>
    </w:p>
    <w:p w:rsidR="008D47D7" w:rsidRPr="002A2F84" w:rsidRDefault="008D47D7" w:rsidP="008D47D7">
      <w:pPr>
        <w:ind w:left="284" w:right="284"/>
        <w:rPr>
          <w:rFonts w:cs="Arial"/>
          <w:i/>
          <w:iCs/>
          <w:sz w:val="24"/>
          <w:shd w:val="pct15" w:color="auto" w:fill="FFFFFF"/>
        </w:rPr>
      </w:pPr>
    </w:p>
    <w:p w:rsidR="00477B7C" w:rsidRPr="002A2F84" w:rsidRDefault="00477B7C" w:rsidP="008D47D7">
      <w:pPr>
        <w:ind w:left="284" w:right="284"/>
        <w:rPr>
          <w:rFonts w:cs="Arial"/>
          <w:i/>
          <w:iCs/>
          <w:sz w:val="24"/>
          <w:shd w:val="pct15" w:color="auto" w:fill="FFFFFF"/>
        </w:rPr>
      </w:pPr>
      <w:r w:rsidRPr="002A2F84">
        <w:rPr>
          <w:rFonts w:cs="Arial"/>
          <w:i/>
          <w:iCs/>
          <w:sz w:val="24"/>
          <w:shd w:val="pct15" w:color="auto" w:fill="FFFFFF"/>
        </w:rPr>
        <w:t xml:space="preserve">We have a contract with X Council to provide training on older LGBT issues across their staff board. And that could range from anybody from porters to occupational therapists </w:t>
      </w:r>
      <w:r w:rsidR="008D47D7" w:rsidRPr="002A2F84">
        <w:rPr>
          <w:rFonts w:cs="Arial"/>
          <w:i/>
          <w:iCs/>
          <w:sz w:val="24"/>
          <w:shd w:val="pct15" w:color="auto" w:fill="FFFFFF"/>
        </w:rPr>
        <w:t>to drivers to nurses to anybody...</w:t>
      </w:r>
      <w:r w:rsidRPr="002A2F84">
        <w:rPr>
          <w:rFonts w:cs="Arial"/>
          <w:i/>
          <w:iCs/>
          <w:sz w:val="24"/>
          <w:shd w:val="pct15" w:color="auto" w:fill="FFFFFF"/>
        </w:rPr>
        <w:t xml:space="preserve"> </w:t>
      </w:r>
    </w:p>
    <w:p w:rsidR="004415CD" w:rsidRPr="002A2F84" w:rsidRDefault="004415CD" w:rsidP="00AF6D8B">
      <w:pPr>
        <w:rPr>
          <w:rFonts w:cs="Arial"/>
          <w:sz w:val="24"/>
          <w:shd w:val="pct15" w:color="auto" w:fill="FFFFFF"/>
        </w:rPr>
      </w:pPr>
    </w:p>
    <w:p w:rsidR="00FF2BB5" w:rsidRPr="002A2F84" w:rsidRDefault="008D47D7" w:rsidP="00B14D84">
      <w:pPr>
        <w:ind w:left="284" w:right="284"/>
        <w:rPr>
          <w:rFonts w:cs="Arial"/>
          <w:i/>
          <w:iCs/>
          <w:sz w:val="24"/>
          <w:shd w:val="pct15" w:color="auto" w:fill="FFFFFF"/>
        </w:rPr>
      </w:pPr>
      <w:r w:rsidRPr="002A2F84">
        <w:rPr>
          <w:rFonts w:cs="Arial"/>
          <w:i/>
          <w:iCs/>
          <w:sz w:val="24"/>
          <w:shd w:val="pct15" w:color="auto" w:fill="FFFFFF"/>
        </w:rPr>
        <w:t xml:space="preserve">We work with the swinging and dogging communities, sex workers. We also do a lot of work </w:t>
      </w:r>
      <w:r w:rsidR="00B14D84">
        <w:rPr>
          <w:rFonts w:cs="Arial"/>
          <w:i/>
          <w:iCs/>
          <w:sz w:val="24"/>
          <w:shd w:val="pct15" w:color="auto" w:fill="FFFFFF"/>
        </w:rPr>
        <w:t xml:space="preserve">on </w:t>
      </w:r>
      <w:r w:rsidRPr="002A2F84">
        <w:rPr>
          <w:rFonts w:cs="Arial"/>
          <w:i/>
          <w:iCs/>
          <w:sz w:val="24"/>
          <w:shd w:val="pct15" w:color="auto" w:fill="FFFFFF"/>
        </w:rPr>
        <w:t xml:space="preserve">sex and relationships education in schools so that covers everybody. We do LGBT awareness training for teaching staff as well as well as foster carers and other professionals. </w:t>
      </w:r>
      <w:r w:rsidR="00C67703" w:rsidRPr="002A2F84">
        <w:rPr>
          <w:rFonts w:cs="Arial"/>
          <w:i/>
          <w:iCs/>
          <w:sz w:val="24"/>
          <w:shd w:val="pct15" w:color="auto" w:fill="FFFFFF"/>
        </w:rPr>
        <w:t>...</w:t>
      </w:r>
      <w:r w:rsidRPr="002A2F84">
        <w:rPr>
          <w:rFonts w:cs="Arial"/>
          <w:i/>
          <w:iCs/>
          <w:sz w:val="24"/>
          <w:shd w:val="pct15" w:color="auto" w:fill="FFFFFF"/>
        </w:rPr>
        <w:t>We’ve got healthy relationships, sexual exploitation, LGBT awareness, hate crime and homophobia, sex on social media, which includes the current trend of sexting. So we cover quite a range of things really. And we also do LGBT awareness training for instance</w:t>
      </w:r>
      <w:r w:rsidR="00B14D84">
        <w:rPr>
          <w:rFonts w:cs="Arial"/>
          <w:i/>
          <w:iCs/>
          <w:sz w:val="24"/>
          <w:shd w:val="pct15" w:color="auto" w:fill="FFFFFF"/>
        </w:rPr>
        <w:t xml:space="preserve"> with </w:t>
      </w:r>
      <w:r w:rsidRPr="002A2F84">
        <w:rPr>
          <w:rFonts w:cs="Arial"/>
          <w:i/>
          <w:iCs/>
          <w:sz w:val="24"/>
          <w:shd w:val="pct15" w:color="auto" w:fill="FFFFFF"/>
        </w:rPr>
        <w:t>youth workers etc.</w:t>
      </w:r>
    </w:p>
    <w:p w:rsidR="0037570A" w:rsidRPr="002A2F84" w:rsidRDefault="0037570A" w:rsidP="00C67703">
      <w:pPr>
        <w:ind w:left="284" w:right="284"/>
        <w:rPr>
          <w:rFonts w:cs="Arial"/>
          <w:i/>
          <w:iCs/>
          <w:sz w:val="24"/>
          <w:shd w:val="pct15" w:color="auto" w:fill="FFFFFF"/>
        </w:rPr>
      </w:pPr>
    </w:p>
    <w:p w:rsidR="0037570A" w:rsidRDefault="0037570A" w:rsidP="008429F9">
      <w:pPr>
        <w:ind w:left="284" w:right="284"/>
        <w:rPr>
          <w:rFonts w:cs="Arial"/>
          <w:i/>
          <w:iCs/>
          <w:sz w:val="24"/>
        </w:rPr>
      </w:pPr>
      <w:r w:rsidRPr="002A2F84">
        <w:rPr>
          <w:rFonts w:cs="Arial"/>
          <w:i/>
          <w:iCs/>
          <w:sz w:val="24"/>
          <w:shd w:val="pct15" w:color="auto" w:fill="FFFFFF"/>
        </w:rPr>
        <w:t>We work with government on policy development....with major institutions such as medical regulators to develop policies for specific sectors and provide training for a whole range of employers and services providers....</w:t>
      </w:r>
      <w:r w:rsidR="008429F9" w:rsidRPr="002A2F84">
        <w:rPr>
          <w:rFonts w:cs="Arial"/>
          <w:i/>
          <w:iCs/>
          <w:sz w:val="24"/>
          <w:shd w:val="pct15" w:color="auto" w:fill="FFFFFF"/>
        </w:rPr>
        <w:t>We’ve done major pieces of work...</w:t>
      </w:r>
      <w:r w:rsidRPr="002A2F84">
        <w:rPr>
          <w:rFonts w:cs="Arial"/>
          <w:i/>
          <w:iCs/>
          <w:sz w:val="24"/>
          <w:shd w:val="pct15" w:color="auto" w:fill="FFFFFF"/>
        </w:rPr>
        <w:t xml:space="preserve">the suite of publications we produced was quite important. The Trans phobic bullying toolkit that we developed for the Home Office was quite important. More recently the e-resource we have on our website is proving extremely popular. And more and more organisations are using it. </w:t>
      </w:r>
    </w:p>
    <w:p w:rsidR="001D092E" w:rsidRDefault="000D663C" w:rsidP="002A2F84">
      <w:pPr>
        <w:rPr>
          <w:rFonts w:cs="Arial"/>
          <w:sz w:val="24"/>
        </w:rPr>
      </w:pPr>
      <w:r>
        <w:rPr>
          <w:rFonts w:cs="Arial"/>
          <w:sz w:val="24"/>
        </w:rPr>
        <w:lastRenderedPageBreak/>
        <w:t>However, t</w:t>
      </w:r>
      <w:r w:rsidR="001D092E">
        <w:rPr>
          <w:rFonts w:cs="Arial"/>
          <w:sz w:val="24"/>
        </w:rPr>
        <w:t>here appeared to be two directions of travel</w:t>
      </w:r>
      <w:r>
        <w:rPr>
          <w:rFonts w:cs="Arial"/>
          <w:sz w:val="24"/>
        </w:rPr>
        <w:t xml:space="preserve"> when it came to dealing with </w:t>
      </w:r>
      <w:r w:rsidR="0033125F">
        <w:rPr>
          <w:rFonts w:cs="Arial"/>
          <w:sz w:val="24"/>
        </w:rPr>
        <w:t xml:space="preserve">these </w:t>
      </w:r>
      <w:r>
        <w:rPr>
          <w:rFonts w:cs="Arial"/>
          <w:sz w:val="24"/>
        </w:rPr>
        <w:t>requests for information</w:t>
      </w:r>
      <w:r w:rsidR="008B0E32">
        <w:rPr>
          <w:rFonts w:cs="Arial"/>
          <w:sz w:val="24"/>
        </w:rPr>
        <w:t xml:space="preserve">, </w:t>
      </w:r>
      <w:r>
        <w:rPr>
          <w:rFonts w:cs="Arial"/>
          <w:sz w:val="24"/>
        </w:rPr>
        <w:t>expertise</w:t>
      </w:r>
      <w:r w:rsidR="008B0E32">
        <w:rPr>
          <w:rFonts w:cs="Arial"/>
          <w:sz w:val="24"/>
        </w:rPr>
        <w:t xml:space="preserve"> and participation</w:t>
      </w:r>
      <w:r w:rsidR="0033125F">
        <w:rPr>
          <w:rFonts w:cs="Arial"/>
          <w:sz w:val="24"/>
        </w:rPr>
        <w:t xml:space="preserve">. </w:t>
      </w:r>
      <w:r>
        <w:rPr>
          <w:rFonts w:cs="Arial"/>
          <w:sz w:val="24"/>
        </w:rPr>
        <w:t>O</w:t>
      </w:r>
      <w:r w:rsidR="001D092E">
        <w:rPr>
          <w:rFonts w:cs="Arial"/>
          <w:sz w:val="24"/>
        </w:rPr>
        <w:t xml:space="preserve">n the one hand there </w:t>
      </w:r>
      <w:r>
        <w:rPr>
          <w:rFonts w:cs="Arial"/>
          <w:sz w:val="24"/>
        </w:rPr>
        <w:t xml:space="preserve">seemed to be a </w:t>
      </w:r>
      <w:r w:rsidR="001D092E">
        <w:rPr>
          <w:rFonts w:cs="Arial"/>
          <w:sz w:val="24"/>
        </w:rPr>
        <w:t>thirst from</w:t>
      </w:r>
      <w:r w:rsidR="007E254F">
        <w:rPr>
          <w:rFonts w:cs="Arial"/>
          <w:sz w:val="24"/>
        </w:rPr>
        <w:t xml:space="preserve"> </w:t>
      </w:r>
      <w:r w:rsidR="0033125F">
        <w:rPr>
          <w:rFonts w:cs="Arial"/>
          <w:sz w:val="24"/>
        </w:rPr>
        <w:t xml:space="preserve">growing numbers of </w:t>
      </w:r>
      <w:r w:rsidR="008429F9">
        <w:rPr>
          <w:rFonts w:cs="Arial"/>
          <w:sz w:val="24"/>
        </w:rPr>
        <w:t>‘</w:t>
      </w:r>
      <w:r w:rsidR="001D092E">
        <w:rPr>
          <w:rFonts w:cs="Arial"/>
          <w:sz w:val="24"/>
        </w:rPr>
        <w:t xml:space="preserve">mainstream’ organisations to draw on the expertise of the LGBT VCS </w:t>
      </w:r>
      <w:r w:rsidR="002A2F84">
        <w:rPr>
          <w:rFonts w:cs="Arial"/>
          <w:sz w:val="24"/>
        </w:rPr>
        <w:t xml:space="preserve">but at the same time many of </w:t>
      </w:r>
      <w:r w:rsidR="0033125F">
        <w:rPr>
          <w:rFonts w:cs="Arial"/>
          <w:sz w:val="24"/>
        </w:rPr>
        <w:t>these organisations said they had limited funds</w:t>
      </w:r>
      <w:r w:rsidR="00B76998">
        <w:rPr>
          <w:rFonts w:cs="Arial"/>
          <w:sz w:val="24"/>
        </w:rPr>
        <w:t xml:space="preserve"> </w:t>
      </w:r>
      <w:r w:rsidR="0033125F">
        <w:rPr>
          <w:rFonts w:cs="Arial"/>
          <w:sz w:val="24"/>
        </w:rPr>
        <w:t>to pay for this input</w:t>
      </w:r>
      <w:r w:rsidR="001D092E">
        <w:rPr>
          <w:rFonts w:cs="Arial"/>
          <w:sz w:val="24"/>
        </w:rPr>
        <w:t xml:space="preserve">. This posed a problem for cash-strapped LGBT organisations </w:t>
      </w:r>
      <w:r>
        <w:rPr>
          <w:rFonts w:cs="Arial"/>
          <w:sz w:val="24"/>
        </w:rPr>
        <w:t xml:space="preserve">trying to deliver front-line services </w:t>
      </w:r>
      <w:r w:rsidR="001D092E">
        <w:rPr>
          <w:rFonts w:cs="Arial"/>
          <w:sz w:val="24"/>
        </w:rPr>
        <w:t>whi</w:t>
      </w:r>
      <w:r w:rsidR="008B0E32">
        <w:rPr>
          <w:rFonts w:cs="Arial"/>
          <w:sz w:val="24"/>
        </w:rPr>
        <w:t xml:space="preserve">lst also trying to </w:t>
      </w:r>
      <w:r>
        <w:rPr>
          <w:rFonts w:cs="Arial"/>
          <w:sz w:val="24"/>
        </w:rPr>
        <w:t xml:space="preserve">make sure LGBT </w:t>
      </w:r>
      <w:r w:rsidR="00FB1DDB">
        <w:rPr>
          <w:rFonts w:cs="Arial"/>
          <w:sz w:val="24"/>
        </w:rPr>
        <w:t xml:space="preserve">issues and services were </w:t>
      </w:r>
      <w:r>
        <w:rPr>
          <w:rFonts w:cs="Arial"/>
          <w:sz w:val="24"/>
        </w:rPr>
        <w:t xml:space="preserve">represented </w:t>
      </w:r>
      <w:r w:rsidR="00C25AC7">
        <w:rPr>
          <w:rFonts w:cs="Arial"/>
          <w:sz w:val="24"/>
        </w:rPr>
        <w:t xml:space="preserve">at </w:t>
      </w:r>
      <w:r w:rsidR="005F4D49">
        <w:rPr>
          <w:rFonts w:cs="Arial"/>
          <w:sz w:val="24"/>
        </w:rPr>
        <w:t xml:space="preserve">a range of </w:t>
      </w:r>
      <w:r w:rsidR="00084EAB">
        <w:rPr>
          <w:rFonts w:cs="Arial"/>
          <w:sz w:val="24"/>
        </w:rPr>
        <w:t xml:space="preserve">policy making and funding </w:t>
      </w:r>
      <w:r w:rsidR="003C020B">
        <w:rPr>
          <w:rFonts w:cs="Arial"/>
          <w:sz w:val="24"/>
        </w:rPr>
        <w:t>forums</w:t>
      </w:r>
      <w:r w:rsidR="005F4D49">
        <w:rPr>
          <w:rFonts w:cs="Arial"/>
          <w:sz w:val="24"/>
        </w:rPr>
        <w:t>.</w:t>
      </w:r>
    </w:p>
    <w:p w:rsidR="001D092E" w:rsidRDefault="001D092E" w:rsidP="00FF2BB5">
      <w:pPr>
        <w:rPr>
          <w:rFonts w:cs="Arial"/>
          <w:sz w:val="24"/>
        </w:rPr>
      </w:pPr>
    </w:p>
    <w:p w:rsidR="001D092E" w:rsidRPr="002A2F84" w:rsidRDefault="00B359EE" w:rsidP="00CD636C">
      <w:pPr>
        <w:ind w:left="284" w:right="284"/>
        <w:rPr>
          <w:rFonts w:cs="Arial"/>
          <w:i/>
          <w:iCs/>
          <w:sz w:val="24"/>
          <w:shd w:val="pct15" w:color="auto" w:fill="FFFFFF"/>
        </w:rPr>
      </w:pPr>
      <w:r w:rsidRPr="002A2F84">
        <w:rPr>
          <w:rFonts w:cs="Arial"/>
          <w:i/>
          <w:iCs/>
          <w:sz w:val="24"/>
          <w:shd w:val="pct15" w:color="auto" w:fill="FFFFFF"/>
        </w:rPr>
        <w:t>We’re expected to do an awful lot of stuff for free around consultation</w:t>
      </w:r>
      <w:r w:rsidR="00CD636C" w:rsidRPr="002A2F84">
        <w:rPr>
          <w:rFonts w:cs="Arial"/>
          <w:i/>
          <w:iCs/>
          <w:sz w:val="24"/>
          <w:shd w:val="pct15" w:color="auto" w:fill="FFFFFF"/>
        </w:rPr>
        <w:t xml:space="preserve">, </w:t>
      </w:r>
      <w:r w:rsidRPr="002A2F84">
        <w:rPr>
          <w:rFonts w:cs="Arial"/>
          <w:i/>
          <w:iCs/>
          <w:sz w:val="24"/>
          <w:shd w:val="pct15" w:color="auto" w:fill="FFFFFF"/>
        </w:rPr>
        <w:t xml:space="preserve">involvement and engagement... We’re expected to just be able to do that as if it cost nothing and it involves no time. </w:t>
      </w:r>
      <w:r w:rsidR="001D092E" w:rsidRPr="002A2F84">
        <w:rPr>
          <w:rFonts w:cs="Arial"/>
          <w:i/>
          <w:iCs/>
          <w:sz w:val="24"/>
          <w:shd w:val="pct15" w:color="auto" w:fill="FFFFFF"/>
        </w:rPr>
        <w:t xml:space="preserve">When I’ve worked in mainstream organisations I’ve been really hard about [time </w:t>
      </w:r>
      <w:r w:rsidR="00314788" w:rsidRPr="002A2F84">
        <w:rPr>
          <w:rFonts w:cs="Arial"/>
          <w:i/>
          <w:iCs/>
          <w:sz w:val="24"/>
          <w:shd w:val="pct15" w:color="auto" w:fill="FFFFFF"/>
        </w:rPr>
        <w:t xml:space="preserve">spent </w:t>
      </w:r>
      <w:r w:rsidR="001D092E" w:rsidRPr="002A2F84">
        <w:rPr>
          <w:rFonts w:cs="Arial"/>
          <w:i/>
          <w:iCs/>
          <w:sz w:val="24"/>
          <w:shd w:val="pct15" w:color="auto" w:fill="FFFFFF"/>
        </w:rPr>
        <w:t>on consultations]. And I’ve said that</w:t>
      </w:r>
      <w:r w:rsidR="0033125F" w:rsidRPr="002A2F84">
        <w:rPr>
          <w:rFonts w:cs="Arial"/>
          <w:i/>
          <w:iCs/>
          <w:sz w:val="24"/>
          <w:shd w:val="pct15" w:color="auto" w:fill="FFFFFF"/>
        </w:rPr>
        <w:t xml:space="preserve"> </w:t>
      </w:r>
      <w:r w:rsidR="00B14D84">
        <w:rPr>
          <w:rFonts w:cs="Arial"/>
          <w:i/>
          <w:iCs/>
          <w:sz w:val="24"/>
          <w:shd w:val="pct15" w:color="auto" w:fill="FFFFFF"/>
        </w:rPr>
        <w:t>t</w:t>
      </w:r>
      <w:r w:rsidR="001D092E" w:rsidRPr="002A2F84">
        <w:rPr>
          <w:rFonts w:cs="Arial"/>
          <w:i/>
          <w:iCs/>
          <w:sz w:val="24"/>
          <w:shd w:val="pct15" w:color="auto" w:fill="FFFFFF"/>
        </w:rPr>
        <w:t xml:space="preserve">his has cost implications in terms of staff time, my time, etc. It’s quite hard to do that in this sector actually. It seems as though people think they’re actually doing you a favour by contacting you and asking you to be engaged in something. That’s the sense I get. I mean, obviously the alternative to that is not being asked for anything. But there is no rhyme or reason to it, there’s no structure to a lot of it so it’s as if everybody has the idea for the first time. Whichever NHS trust it might </w:t>
      </w:r>
      <w:r w:rsidR="00314788" w:rsidRPr="002A2F84">
        <w:rPr>
          <w:rFonts w:cs="Arial"/>
          <w:i/>
          <w:iCs/>
          <w:sz w:val="24"/>
          <w:shd w:val="pct15" w:color="auto" w:fill="FFFFFF"/>
        </w:rPr>
        <w:t>be...</w:t>
      </w:r>
      <w:r w:rsidR="001D092E" w:rsidRPr="002A2F84">
        <w:rPr>
          <w:rFonts w:cs="Arial"/>
          <w:i/>
          <w:iCs/>
          <w:sz w:val="24"/>
          <w:shd w:val="pct15" w:color="auto" w:fill="FFFFFF"/>
        </w:rPr>
        <w:t>get on their database, they send it out to the LGBT organisations they can find</w:t>
      </w:r>
      <w:r w:rsidR="000D663C" w:rsidRPr="002A2F84">
        <w:rPr>
          <w:rFonts w:cs="Arial"/>
          <w:i/>
          <w:iCs/>
          <w:sz w:val="24"/>
          <w:shd w:val="pct15" w:color="auto" w:fill="FFFFFF"/>
        </w:rPr>
        <w:t>...</w:t>
      </w:r>
      <w:r w:rsidR="001D092E" w:rsidRPr="002A2F84">
        <w:rPr>
          <w:rFonts w:cs="Arial"/>
          <w:i/>
          <w:iCs/>
          <w:sz w:val="24"/>
          <w:shd w:val="pct15" w:color="auto" w:fill="FFFFFF"/>
        </w:rPr>
        <w:t xml:space="preserve"> But it’s still a hell of a lot of stuff to comment on. </w:t>
      </w:r>
    </w:p>
    <w:p w:rsidR="000D663C" w:rsidRPr="002A2F84" w:rsidRDefault="000D663C" w:rsidP="000D663C">
      <w:pPr>
        <w:rPr>
          <w:rFonts w:cs="Arial"/>
          <w:sz w:val="24"/>
          <w:shd w:val="pct15" w:color="auto" w:fill="FFFFFF"/>
        </w:rPr>
      </w:pPr>
    </w:p>
    <w:p w:rsidR="000D663C" w:rsidRPr="002A2F84" w:rsidRDefault="000D663C" w:rsidP="00084EAB">
      <w:pPr>
        <w:ind w:left="284" w:right="284"/>
        <w:rPr>
          <w:rFonts w:cs="Arial"/>
          <w:i/>
          <w:iCs/>
          <w:sz w:val="24"/>
          <w:shd w:val="pct15" w:color="auto" w:fill="FFFFFF"/>
        </w:rPr>
      </w:pPr>
      <w:r w:rsidRPr="002A2F84">
        <w:rPr>
          <w:rFonts w:cs="Arial"/>
          <w:i/>
          <w:iCs/>
          <w:sz w:val="24"/>
          <w:shd w:val="pct15" w:color="auto" w:fill="FFFFFF"/>
        </w:rPr>
        <w:t>The reputation we’ve got as a local charity is good. The networking that we involve ourselves in...we take a measured view that it</w:t>
      </w:r>
      <w:r w:rsidR="007F0182">
        <w:rPr>
          <w:rFonts w:cs="Arial"/>
          <w:i/>
          <w:iCs/>
          <w:sz w:val="24"/>
          <w:shd w:val="pct15" w:color="auto" w:fill="FFFFFF"/>
        </w:rPr>
        <w:t>’</w:t>
      </w:r>
      <w:r w:rsidRPr="002A2F84">
        <w:rPr>
          <w:rFonts w:cs="Arial"/>
          <w:i/>
          <w:iCs/>
          <w:sz w:val="24"/>
          <w:shd w:val="pct15" w:color="auto" w:fill="FFFFFF"/>
        </w:rPr>
        <w:t xml:space="preserve">s worthwhile, us spending the energy to increase the...knowledge of our charity, to see that we put time and energy into things to help the...greater good as it were. </w:t>
      </w:r>
    </w:p>
    <w:p w:rsidR="001D092E" w:rsidRPr="002A2F84" w:rsidRDefault="001D092E" w:rsidP="001D092E">
      <w:pPr>
        <w:rPr>
          <w:rFonts w:cs="Arial"/>
          <w:sz w:val="24"/>
          <w:shd w:val="pct15" w:color="auto" w:fill="FFFFFF"/>
        </w:rPr>
      </w:pPr>
    </w:p>
    <w:p w:rsidR="000D663C" w:rsidRPr="002A2F84" w:rsidRDefault="008B0E32" w:rsidP="00643489">
      <w:pPr>
        <w:ind w:left="284" w:right="284"/>
        <w:rPr>
          <w:rFonts w:cs="Arial"/>
          <w:i/>
          <w:iCs/>
          <w:sz w:val="24"/>
          <w:shd w:val="pct15" w:color="auto" w:fill="FFFFFF"/>
        </w:rPr>
      </w:pPr>
      <w:r w:rsidRPr="002A2F84">
        <w:rPr>
          <w:rFonts w:cs="Arial"/>
          <w:i/>
          <w:iCs/>
          <w:sz w:val="24"/>
          <w:shd w:val="pct15" w:color="auto" w:fill="FFFFFF"/>
        </w:rPr>
        <w:t xml:space="preserve">What </w:t>
      </w:r>
      <w:r w:rsidR="000D663C" w:rsidRPr="002A2F84">
        <w:rPr>
          <w:rFonts w:cs="Arial"/>
          <w:i/>
          <w:iCs/>
          <w:sz w:val="24"/>
          <w:shd w:val="pct15" w:color="auto" w:fill="FFFFFF"/>
        </w:rPr>
        <w:t>we have to do is go to a lot of meetings, you know</w:t>
      </w:r>
      <w:r w:rsidRPr="002A2F84">
        <w:rPr>
          <w:rFonts w:cs="Arial"/>
          <w:i/>
          <w:iCs/>
          <w:sz w:val="24"/>
          <w:shd w:val="pct15" w:color="auto" w:fill="FFFFFF"/>
        </w:rPr>
        <w:t>...</w:t>
      </w:r>
      <w:r w:rsidR="000D663C" w:rsidRPr="002A2F84">
        <w:rPr>
          <w:rFonts w:cs="Arial"/>
          <w:i/>
          <w:iCs/>
          <w:sz w:val="24"/>
          <w:shd w:val="pct15" w:color="auto" w:fill="FFFFFF"/>
        </w:rPr>
        <w:t>and it’s real</w:t>
      </w:r>
      <w:r w:rsidRPr="002A2F84">
        <w:rPr>
          <w:rFonts w:cs="Arial"/>
          <w:i/>
          <w:iCs/>
          <w:sz w:val="24"/>
          <w:shd w:val="pct15" w:color="auto" w:fill="FFFFFF"/>
        </w:rPr>
        <w:t>ly a struggle for us</w:t>
      </w:r>
      <w:r w:rsidR="00643489" w:rsidRPr="002A2F84">
        <w:rPr>
          <w:rFonts w:cs="Arial"/>
          <w:i/>
          <w:iCs/>
          <w:sz w:val="24"/>
          <w:shd w:val="pct15" w:color="auto" w:fill="FFFFFF"/>
        </w:rPr>
        <w:t>...</w:t>
      </w:r>
      <w:r w:rsidRPr="002A2F84">
        <w:rPr>
          <w:rFonts w:cs="Arial"/>
          <w:i/>
          <w:iCs/>
          <w:sz w:val="24"/>
          <w:shd w:val="pct15" w:color="auto" w:fill="FFFFFF"/>
        </w:rPr>
        <w:t>as a</w:t>
      </w:r>
      <w:r w:rsidR="000D663C" w:rsidRPr="002A2F84">
        <w:rPr>
          <w:rFonts w:cs="Arial"/>
          <w:i/>
          <w:iCs/>
          <w:sz w:val="24"/>
          <w:shd w:val="pct15" w:color="auto" w:fill="FFFFFF"/>
        </w:rPr>
        <w:t xml:space="preserve"> small organisation, because the more time we spend doing that, the less time we have to do frontline services. But we realise it’s essential for us to k</w:t>
      </w:r>
      <w:r w:rsidRPr="002A2F84">
        <w:rPr>
          <w:rFonts w:cs="Arial"/>
          <w:i/>
          <w:iCs/>
          <w:sz w:val="24"/>
          <w:shd w:val="pct15" w:color="auto" w:fill="FFFFFF"/>
        </w:rPr>
        <w:t>ind of keep our profile raised....</w:t>
      </w:r>
      <w:r w:rsidR="000D663C" w:rsidRPr="002A2F84">
        <w:rPr>
          <w:rFonts w:cs="Arial"/>
          <w:i/>
          <w:iCs/>
          <w:sz w:val="24"/>
          <w:shd w:val="pct15" w:color="auto" w:fill="FFFFFF"/>
        </w:rPr>
        <w:t xml:space="preserve">I think one of the difficulties </w:t>
      </w:r>
      <w:r w:rsidR="00B14D84">
        <w:rPr>
          <w:rFonts w:cs="Arial"/>
          <w:i/>
          <w:iCs/>
          <w:sz w:val="24"/>
          <w:shd w:val="pct15" w:color="auto" w:fill="FFFFFF"/>
        </w:rPr>
        <w:t xml:space="preserve">the </w:t>
      </w:r>
      <w:r w:rsidR="000D663C" w:rsidRPr="002A2F84">
        <w:rPr>
          <w:rFonts w:cs="Arial"/>
          <w:i/>
          <w:iCs/>
          <w:sz w:val="24"/>
          <w:shd w:val="pct15" w:color="auto" w:fill="FFFFFF"/>
        </w:rPr>
        <w:t xml:space="preserve">LGBT voluntary sector </w:t>
      </w:r>
      <w:r w:rsidR="0020358B" w:rsidRPr="002A2F84">
        <w:rPr>
          <w:rFonts w:cs="Arial"/>
          <w:i/>
          <w:iCs/>
          <w:sz w:val="24"/>
          <w:shd w:val="pct15" w:color="auto" w:fill="FFFFFF"/>
        </w:rPr>
        <w:t>faces, is</w:t>
      </w:r>
      <w:r w:rsidR="00643489" w:rsidRPr="002A2F84">
        <w:rPr>
          <w:rFonts w:cs="Arial"/>
          <w:i/>
          <w:iCs/>
          <w:sz w:val="24"/>
          <w:shd w:val="pct15" w:color="auto" w:fill="FFFFFF"/>
        </w:rPr>
        <w:t xml:space="preserve"> that </w:t>
      </w:r>
      <w:r w:rsidR="000D663C" w:rsidRPr="002A2F84">
        <w:rPr>
          <w:rFonts w:cs="Arial"/>
          <w:i/>
          <w:iCs/>
          <w:sz w:val="24"/>
          <w:shd w:val="pct15" w:color="auto" w:fill="FFFFFF"/>
        </w:rPr>
        <w:t>small organisations are just kind of written out of some</w:t>
      </w:r>
      <w:r w:rsidRPr="002A2F84">
        <w:rPr>
          <w:rFonts w:cs="Arial"/>
          <w:i/>
          <w:iCs/>
          <w:sz w:val="24"/>
          <w:shd w:val="pct15" w:color="auto" w:fill="FFFFFF"/>
        </w:rPr>
        <w:t xml:space="preserve"> of the larger funding streams....which </w:t>
      </w:r>
      <w:r w:rsidR="000D663C" w:rsidRPr="002A2F84">
        <w:rPr>
          <w:rFonts w:cs="Arial"/>
          <w:i/>
          <w:iCs/>
          <w:sz w:val="24"/>
          <w:shd w:val="pct15" w:color="auto" w:fill="FFFFFF"/>
        </w:rPr>
        <w:t>means the sort of specialist services for LGBT people</w:t>
      </w:r>
      <w:r w:rsidR="00643489" w:rsidRPr="002A2F84">
        <w:rPr>
          <w:rFonts w:cs="Arial"/>
          <w:i/>
          <w:iCs/>
          <w:sz w:val="24"/>
          <w:shd w:val="pct15" w:color="auto" w:fill="FFFFFF"/>
        </w:rPr>
        <w:t>...</w:t>
      </w:r>
      <w:r w:rsidR="000D663C" w:rsidRPr="002A2F84">
        <w:rPr>
          <w:rFonts w:cs="Arial"/>
          <w:i/>
          <w:iCs/>
          <w:sz w:val="24"/>
          <w:shd w:val="pct15" w:color="auto" w:fill="FFFFFF"/>
        </w:rPr>
        <w:t xml:space="preserve"> particularly the same men and trans</w:t>
      </w:r>
      <w:r w:rsidR="002E7230">
        <w:rPr>
          <w:rFonts w:cs="Arial"/>
          <w:i/>
          <w:iCs/>
          <w:sz w:val="24"/>
          <w:shd w:val="pct15" w:color="auto" w:fill="FFFFFF"/>
        </w:rPr>
        <w:t>*</w:t>
      </w:r>
      <w:r w:rsidR="000D663C" w:rsidRPr="002A2F84">
        <w:rPr>
          <w:rFonts w:cs="Arial"/>
          <w:i/>
          <w:iCs/>
          <w:sz w:val="24"/>
          <w:shd w:val="pct15" w:color="auto" w:fill="FFFFFF"/>
        </w:rPr>
        <w:t xml:space="preserve"> people but also actually lesbians and bi women that are not going to </w:t>
      </w:r>
      <w:r w:rsidR="00643489" w:rsidRPr="002A2F84">
        <w:rPr>
          <w:rFonts w:cs="Arial"/>
          <w:i/>
          <w:iCs/>
          <w:sz w:val="24"/>
          <w:shd w:val="pct15" w:color="auto" w:fill="FFFFFF"/>
        </w:rPr>
        <w:t xml:space="preserve">domestic violence </w:t>
      </w:r>
      <w:r w:rsidR="000D663C" w:rsidRPr="002A2F84">
        <w:rPr>
          <w:rFonts w:cs="Arial"/>
          <w:i/>
          <w:iCs/>
          <w:sz w:val="24"/>
          <w:shd w:val="pct15" w:color="auto" w:fill="FFFFFF"/>
        </w:rPr>
        <w:t xml:space="preserve">mainstream services get left out of the equation. </w:t>
      </w:r>
    </w:p>
    <w:p w:rsidR="00296FD4" w:rsidRDefault="00296FD4" w:rsidP="00643489">
      <w:pPr>
        <w:ind w:left="284" w:right="284"/>
        <w:rPr>
          <w:rFonts w:cs="Arial"/>
          <w:i/>
          <w:iCs/>
          <w:sz w:val="24"/>
        </w:rPr>
      </w:pPr>
    </w:p>
    <w:p w:rsidR="00683DD0" w:rsidRPr="00B14D84" w:rsidRDefault="00683DD0" w:rsidP="00683DD0">
      <w:pPr>
        <w:pStyle w:val="Date"/>
        <w:rPr>
          <w:b/>
          <w:bCs/>
        </w:rPr>
      </w:pPr>
      <w:r w:rsidRPr="00B14D84">
        <w:rPr>
          <w:b/>
          <w:bCs/>
        </w:rPr>
        <w:t>2.3.3</w:t>
      </w:r>
      <w:r w:rsidRPr="00B14D84">
        <w:rPr>
          <w:b/>
          <w:bCs/>
        </w:rPr>
        <w:tab/>
        <w:t>Making the case for specialist LGBT provision</w:t>
      </w:r>
    </w:p>
    <w:p w:rsidR="00683DD0" w:rsidRDefault="00683DD0" w:rsidP="00C25AC7">
      <w:pPr>
        <w:rPr>
          <w:rFonts w:cs="Arial"/>
          <w:sz w:val="24"/>
        </w:rPr>
      </w:pPr>
    </w:p>
    <w:p w:rsidR="00317321" w:rsidRPr="00404D47" w:rsidRDefault="00683DD0" w:rsidP="007F0182">
      <w:pPr>
        <w:rPr>
          <w:rFonts w:cs="Arial"/>
          <w:sz w:val="24"/>
        </w:rPr>
      </w:pPr>
      <w:r>
        <w:rPr>
          <w:rFonts w:cs="Arial"/>
          <w:sz w:val="24"/>
        </w:rPr>
        <w:t xml:space="preserve">Such </w:t>
      </w:r>
      <w:r w:rsidR="007E254F" w:rsidRPr="00404D47">
        <w:rPr>
          <w:rFonts w:cs="Arial"/>
          <w:sz w:val="24"/>
        </w:rPr>
        <w:t>input</w:t>
      </w:r>
      <w:r w:rsidR="008E606E">
        <w:rPr>
          <w:rFonts w:cs="Arial"/>
          <w:sz w:val="24"/>
        </w:rPr>
        <w:t xml:space="preserve"> at policy forums</w:t>
      </w:r>
      <w:r w:rsidR="008429F9">
        <w:rPr>
          <w:rFonts w:cs="Arial"/>
          <w:sz w:val="24"/>
        </w:rPr>
        <w:t xml:space="preserve"> </w:t>
      </w:r>
      <w:r>
        <w:rPr>
          <w:rFonts w:cs="Arial"/>
          <w:sz w:val="24"/>
        </w:rPr>
        <w:t xml:space="preserve">and with funding commissioners </w:t>
      </w:r>
      <w:r w:rsidR="007E254F" w:rsidRPr="00404D47">
        <w:rPr>
          <w:rFonts w:cs="Arial"/>
          <w:sz w:val="24"/>
        </w:rPr>
        <w:t xml:space="preserve">was </w:t>
      </w:r>
      <w:r w:rsidR="00757520" w:rsidRPr="00404D47">
        <w:rPr>
          <w:rFonts w:cs="Arial"/>
          <w:sz w:val="24"/>
        </w:rPr>
        <w:t xml:space="preserve">viewed as crucial </w:t>
      </w:r>
      <w:r w:rsidR="00317321" w:rsidRPr="00404D47">
        <w:rPr>
          <w:rFonts w:cs="Arial"/>
          <w:sz w:val="24"/>
        </w:rPr>
        <w:t>to tackling</w:t>
      </w:r>
      <w:r w:rsidR="007E254F" w:rsidRPr="00404D47">
        <w:rPr>
          <w:rFonts w:cs="Arial"/>
          <w:sz w:val="24"/>
        </w:rPr>
        <w:t xml:space="preserve"> </w:t>
      </w:r>
      <w:r>
        <w:rPr>
          <w:rFonts w:cs="Arial"/>
          <w:sz w:val="24"/>
        </w:rPr>
        <w:t xml:space="preserve">a </w:t>
      </w:r>
      <w:r w:rsidR="005F4D49" w:rsidRPr="00404D47">
        <w:rPr>
          <w:rFonts w:cs="Arial"/>
          <w:sz w:val="24"/>
        </w:rPr>
        <w:t xml:space="preserve">lack of awareness of the specific needs of LGBT people </w:t>
      </w:r>
      <w:r>
        <w:rPr>
          <w:rFonts w:cs="Arial"/>
          <w:sz w:val="24"/>
        </w:rPr>
        <w:t xml:space="preserve">plus </w:t>
      </w:r>
      <w:r w:rsidR="005F4D49" w:rsidRPr="00404D47">
        <w:rPr>
          <w:rFonts w:cs="Arial"/>
          <w:sz w:val="24"/>
        </w:rPr>
        <w:t xml:space="preserve">the difficulties </w:t>
      </w:r>
      <w:r w:rsidR="007E254F" w:rsidRPr="00404D47">
        <w:rPr>
          <w:rFonts w:cs="Arial"/>
          <w:sz w:val="24"/>
        </w:rPr>
        <w:t xml:space="preserve">many </w:t>
      </w:r>
      <w:r w:rsidR="00C25AC7">
        <w:rPr>
          <w:rFonts w:cs="Arial"/>
          <w:sz w:val="24"/>
        </w:rPr>
        <w:t>experience</w:t>
      </w:r>
      <w:r w:rsidR="007E254F" w:rsidRPr="00404D47">
        <w:rPr>
          <w:rFonts w:cs="Arial"/>
          <w:sz w:val="24"/>
        </w:rPr>
        <w:t xml:space="preserve"> </w:t>
      </w:r>
      <w:r w:rsidR="005F4D49" w:rsidRPr="00404D47">
        <w:rPr>
          <w:rFonts w:cs="Arial"/>
          <w:sz w:val="24"/>
        </w:rPr>
        <w:t>in accessing ‘mainstream’ services</w:t>
      </w:r>
      <w:r w:rsidR="007E254F" w:rsidRPr="00404D47">
        <w:rPr>
          <w:rFonts w:cs="Arial"/>
          <w:sz w:val="24"/>
        </w:rPr>
        <w:t xml:space="preserve">. </w:t>
      </w:r>
      <w:r w:rsidR="009B65FF">
        <w:rPr>
          <w:rFonts w:cs="Arial"/>
          <w:sz w:val="24"/>
        </w:rPr>
        <w:t xml:space="preserve">This was an </w:t>
      </w:r>
      <w:r w:rsidR="005F4D49" w:rsidRPr="00404D47">
        <w:rPr>
          <w:rFonts w:cs="Arial"/>
          <w:sz w:val="24"/>
        </w:rPr>
        <w:t>ongoing struggle in a climate of austerity cuts</w:t>
      </w:r>
      <w:r w:rsidR="007E254F" w:rsidRPr="00404D47">
        <w:rPr>
          <w:rFonts w:cs="Arial"/>
          <w:sz w:val="24"/>
        </w:rPr>
        <w:t xml:space="preserve"> where </w:t>
      </w:r>
      <w:r w:rsidR="009B65FF">
        <w:rPr>
          <w:rFonts w:cs="Arial"/>
          <w:sz w:val="24"/>
        </w:rPr>
        <w:t xml:space="preserve">an </w:t>
      </w:r>
      <w:r w:rsidR="00317321" w:rsidRPr="00404D47">
        <w:rPr>
          <w:rFonts w:cs="Arial"/>
          <w:sz w:val="24"/>
        </w:rPr>
        <w:t xml:space="preserve">argument </w:t>
      </w:r>
      <w:r w:rsidR="008E606E">
        <w:rPr>
          <w:rFonts w:cs="Arial"/>
          <w:sz w:val="24"/>
        </w:rPr>
        <w:t xml:space="preserve">was perceived to </w:t>
      </w:r>
      <w:r>
        <w:rPr>
          <w:rFonts w:cs="Arial"/>
          <w:sz w:val="24"/>
        </w:rPr>
        <w:t xml:space="preserve">be </w:t>
      </w:r>
      <w:r w:rsidR="009B65FF">
        <w:rPr>
          <w:rFonts w:cs="Arial"/>
          <w:sz w:val="24"/>
        </w:rPr>
        <w:t>emerg</w:t>
      </w:r>
      <w:r>
        <w:rPr>
          <w:rFonts w:cs="Arial"/>
          <w:sz w:val="24"/>
        </w:rPr>
        <w:t xml:space="preserve">ing </w:t>
      </w:r>
      <w:r w:rsidR="007E254F" w:rsidRPr="00404D47">
        <w:rPr>
          <w:rFonts w:cs="Arial"/>
          <w:sz w:val="24"/>
        </w:rPr>
        <w:t xml:space="preserve">that </w:t>
      </w:r>
      <w:r w:rsidR="00404D47" w:rsidRPr="00404D47">
        <w:rPr>
          <w:rFonts w:cs="Arial"/>
          <w:sz w:val="24"/>
        </w:rPr>
        <w:t xml:space="preserve">following the introduction of the equality legislation and </w:t>
      </w:r>
      <w:r w:rsidR="008E606E">
        <w:rPr>
          <w:rFonts w:cs="Arial"/>
          <w:sz w:val="24"/>
        </w:rPr>
        <w:t xml:space="preserve">shifts in </w:t>
      </w:r>
      <w:r w:rsidR="00404D47" w:rsidRPr="00404D47">
        <w:rPr>
          <w:rFonts w:cs="Arial"/>
          <w:sz w:val="24"/>
        </w:rPr>
        <w:t xml:space="preserve">social attitudes, </w:t>
      </w:r>
      <w:r w:rsidR="005F4D49" w:rsidRPr="00404D47">
        <w:rPr>
          <w:rFonts w:cs="Arial"/>
          <w:sz w:val="24"/>
        </w:rPr>
        <w:t xml:space="preserve">LGBT people no longer </w:t>
      </w:r>
      <w:r w:rsidR="009B65FF">
        <w:rPr>
          <w:rFonts w:cs="Arial"/>
          <w:sz w:val="24"/>
        </w:rPr>
        <w:t xml:space="preserve">required </w:t>
      </w:r>
      <w:r w:rsidR="005F4D49" w:rsidRPr="00404D47">
        <w:rPr>
          <w:rFonts w:cs="Arial"/>
          <w:sz w:val="24"/>
        </w:rPr>
        <w:t>specialist services</w:t>
      </w:r>
      <w:r w:rsidR="00C25AC7">
        <w:rPr>
          <w:rFonts w:cs="Arial"/>
          <w:sz w:val="24"/>
        </w:rPr>
        <w:t xml:space="preserve">. This </w:t>
      </w:r>
      <w:r w:rsidR="007E254F" w:rsidRPr="00404D47">
        <w:rPr>
          <w:rFonts w:cs="Arial"/>
          <w:sz w:val="24"/>
        </w:rPr>
        <w:t xml:space="preserve">perception </w:t>
      </w:r>
      <w:r w:rsidR="009B65FF">
        <w:rPr>
          <w:rFonts w:cs="Arial"/>
          <w:sz w:val="24"/>
        </w:rPr>
        <w:t xml:space="preserve">needed to be </w:t>
      </w:r>
      <w:r w:rsidR="00C25AC7">
        <w:rPr>
          <w:rFonts w:cs="Arial"/>
          <w:sz w:val="24"/>
        </w:rPr>
        <w:t xml:space="preserve">challenged in order </w:t>
      </w:r>
      <w:r w:rsidR="009B65FF">
        <w:rPr>
          <w:rFonts w:cs="Arial"/>
          <w:sz w:val="24"/>
        </w:rPr>
        <w:t xml:space="preserve">to </w:t>
      </w:r>
      <w:r>
        <w:rPr>
          <w:rFonts w:cs="Arial"/>
          <w:sz w:val="24"/>
        </w:rPr>
        <w:t xml:space="preserve">halt </w:t>
      </w:r>
      <w:r w:rsidR="009B65FF">
        <w:rPr>
          <w:rFonts w:cs="Arial"/>
          <w:sz w:val="24"/>
        </w:rPr>
        <w:t xml:space="preserve">the </w:t>
      </w:r>
      <w:r w:rsidR="007E254F" w:rsidRPr="00404D47">
        <w:rPr>
          <w:rFonts w:cs="Arial"/>
          <w:sz w:val="24"/>
        </w:rPr>
        <w:t xml:space="preserve">de-prioritisation of </w:t>
      </w:r>
      <w:r w:rsidR="00000060">
        <w:rPr>
          <w:rFonts w:cs="Arial"/>
          <w:sz w:val="24"/>
        </w:rPr>
        <w:t xml:space="preserve">specialist </w:t>
      </w:r>
      <w:r w:rsidR="007E254F" w:rsidRPr="00404D47">
        <w:rPr>
          <w:rFonts w:cs="Arial"/>
          <w:sz w:val="24"/>
        </w:rPr>
        <w:t>LGBT issues and services</w:t>
      </w:r>
      <w:r w:rsidR="007E254F" w:rsidRPr="00404D47">
        <w:rPr>
          <w:rStyle w:val="FootnoteReference"/>
          <w:rFonts w:cs="Arial"/>
          <w:sz w:val="24"/>
        </w:rPr>
        <w:footnoteReference w:id="29"/>
      </w:r>
      <w:r w:rsidR="00404D47" w:rsidRPr="00404D47">
        <w:rPr>
          <w:rFonts w:cs="Arial"/>
          <w:sz w:val="24"/>
        </w:rPr>
        <w:t xml:space="preserve">. </w:t>
      </w:r>
      <w:r w:rsidR="00757520" w:rsidRPr="00404D47">
        <w:rPr>
          <w:rFonts w:cs="Arial"/>
          <w:sz w:val="24"/>
        </w:rPr>
        <w:t xml:space="preserve"> </w:t>
      </w:r>
      <w:r w:rsidR="00404D47" w:rsidRPr="00404D47">
        <w:rPr>
          <w:rFonts w:cs="Arial"/>
          <w:sz w:val="24"/>
        </w:rPr>
        <w:t xml:space="preserve">Whilst </w:t>
      </w:r>
      <w:r w:rsidR="00C25AC7">
        <w:rPr>
          <w:rFonts w:cs="Arial"/>
          <w:sz w:val="24"/>
        </w:rPr>
        <w:t xml:space="preserve">ensuring they produced </w:t>
      </w:r>
      <w:r w:rsidR="00FB1DDB">
        <w:rPr>
          <w:rFonts w:cs="Arial"/>
          <w:sz w:val="24"/>
        </w:rPr>
        <w:t xml:space="preserve">evidence to </w:t>
      </w:r>
      <w:r w:rsidR="00750C05">
        <w:rPr>
          <w:rFonts w:cs="Arial"/>
          <w:sz w:val="24"/>
        </w:rPr>
        <w:t xml:space="preserve">justify </w:t>
      </w:r>
      <w:r w:rsidR="00C25AC7">
        <w:rPr>
          <w:rFonts w:cs="Arial"/>
          <w:sz w:val="24"/>
        </w:rPr>
        <w:t xml:space="preserve">the need for </w:t>
      </w:r>
      <w:r w:rsidR="0033352E">
        <w:rPr>
          <w:rFonts w:cs="Arial"/>
          <w:sz w:val="24"/>
        </w:rPr>
        <w:t xml:space="preserve">LGBT </w:t>
      </w:r>
      <w:r w:rsidR="00750C05">
        <w:rPr>
          <w:rFonts w:cs="Arial"/>
          <w:sz w:val="24"/>
        </w:rPr>
        <w:t xml:space="preserve">services and </w:t>
      </w:r>
      <w:r w:rsidR="00FB1DDB">
        <w:rPr>
          <w:rFonts w:cs="Arial"/>
          <w:sz w:val="24"/>
        </w:rPr>
        <w:t>counter</w:t>
      </w:r>
      <w:r w:rsidR="00404D47" w:rsidRPr="00404D47">
        <w:rPr>
          <w:rFonts w:cs="Arial"/>
          <w:sz w:val="24"/>
        </w:rPr>
        <w:t xml:space="preserve"> this view, </w:t>
      </w:r>
      <w:r w:rsidR="00317321" w:rsidRPr="00404D47">
        <w:rPr>
          <w:rFonts w:cs="Arial"/>
          <w:sz w:val="24"/>
        </w:rPr>
        <w:t>LGBT VC</w:t>
      </w:r>
      <w:r w:rsidR="00A47918">
        <w:rPr>
          <w:rFonts w:cs="Arial"/>
          <w:sz w:val="24"/>
        </w:rPr>
        <w:t xml:space="preserve">S respondents  </w:t>
      </w:r>
      <w:r w:rsidR="00317321" w:rsidRPr="00404D47">
        <w:rPr>
          <w:rFonts w:cs="Arial"/>
          <w:sz w:val="24"/>
        </w:rPr>
        <w:t xml:space="preserve">were at pains to say that they did not wish to </w:t>
      </w:r>
      <w:r w:rsidR="008429F9">
        <w:rPr>
          <w:rFonts w:cs="Arial"/>
          <w:sz w:val="24"/>
        </w:rPr>
        <w:t xml:space="preserve">do so at the expense of </w:t>
      </w:r>
      <w:r w:rsidR="00317321" w:rsidRPr="00404D47">
        <w:rPr>
          <w:rFonts w:cs="Arial"/>
          <w:sz w:val="24"/>
        </w:rPr>
        <w:t>other equality groups</w:t>
      </w:r>
      <w:r w:rsidR="008429F9">
        <w:rPr>
          <w:rFonts w:cs="Arial"/>
          <w:sz w:val="24"/>
        </w:rPr>
        <w:t xml:space="preserve">. </w:t>
      </w:r>
    </w:p>
    <w:p w:rsidR="00317321" w:rsidRPr="00404D47" w:rsidRDefault="00317321" w:rsidP="00317321">
      <w:pPr>
        <w:rPr>
          <w:rFonts w:cs="Arial"/>
          <w:sz w:val="24"/>
        </w:rPr>
      </w:pPr>
      <w:r w:rsidRPr="00404D47">
        <w:rPr>
          <w:rFonts w:cs="Arial"/>
          <w:sz w:val="24"/>
        </w:rPr>
        <w:t xml:space="preserve"> </w:t>
      </w:r>
    </w:p>
    <w:p w:rsidR="004B2BFF" w:rsidRPr="002A2F84" w:rsidRDefault="00317321" w:rsidP="00933666">
      <w:pPr>
        <w:ind w:left="284" w:right="284"/>
        <w:rPr>
          <w:rFonts w:cs="Arial"/>
          <w:i/>
          <w:iCs/>
          <w:sz w:val="24"/>
          <w:shd w:val="pct15" w:color="auto" w:fill="FFFFFF"/>
        </w:rPr>
      </w:pPr>
      <w:r w:rsidRPr="002A2F84">
        <w:rPr>
          <w:rFonts w:cs="Arial"/>
          <w:i/>
          <w:iCs/>
          <w:sz w:val="24"/>
          <w:shd w:val="pct15" w:color="auto" w:fill="FFFFFF"/>
        </w:rPr>
        <w:lastRenderedPageBreak/>
        <w:t>We don’t want to aggressively assert our right to a limited pot. You know, it has to be fair.... the local authority is facing cuts that aren’t their responsibility in a way.</w:t>
      </w:r>
      <w:r w:rsidR="00404D47" w:rsidRPr="002A2F84">
        <w:rPr>
          <w:rFonts w:cs="Arial"/>
          <w:i/>
          <w:iCs/>
          <w:sz w:val="24"/>
          <w:shd w:val="pct15" w:color="auto" w:fill="FFFFFF"/>
        </w:rPr>
        <w:t>..T</w:t>
      </w:r>
      <w:r w:rsidRPr="002A2F84">
        <w:rPr>
          <w:rFonts w:cs="Arial"/>
          <w:i/>
          <w:iCs/>
          <w:sz w:val="24"/>
          <w:shd w:val="pct15" w:color="auto" w:fill="FFFFFF"/>
        </w:rPr>
        <w:t>hey</w:t>
      </w:r>
      <w:r w:rsidR="00933666">
        <w:rPr>
          <w:rFonts w:cs="Arial"/>
          <w:i/>
          <w:iCs/>
          <w:sz w:val="24"/>
          <w:shd w:val="pct15" w:color="auto" w:fill="FFFFFF"/>
        </w:rPr>
        <w:t xml:space="preserve"> </w:t>
      </w:r>
      <w:r w:rsidRPr="002A2F84">
        <w:rPr>
          <w:rFonts w:cs="Arial"/>
          <w:i/>
          <w:iCs/>
          <w:sz w:val="24"/>
          <w:shd w:val="pct15" w:color="auto" w:fill="FFFFFF"/>
        </w:rPr>
        <w:t>don’t have a lot of options. If there have got to be cuts in the budget it’s got to be spread across everyone. We would expect to take a hit but up to a point.</w:t>
      </w:r>
    </w:p>
    <w:p w:rsidR="00B84B2E" w:rsidRPr="00404D47" w:rsidRDefault="00B84B2E" w:rsidP="00317321">
      <w:pPr>
        <w:ind w:left="284" w:right="284"/>
        <w:rPr>
          <w:rFonts w:cs="Arial"/>
          <w:sz w:val="24"/>
        </w:rPr>
      </w:pPr>
    </w:p>
    <w:p w:rsidR="008F1850" w:rsidRDefault="00323B94" w:rsidP="007E4943">
      <w:pPr>
        <w:rPr>
          <w:rFonts w:cs="Arial"/>
          <w:b/>
          <w:bCs/>
          <w:sz w:val="24"/>
        </w:rPr>
      </w:pPr>
      <w:r w:rsidRPr="00314788">
        <w:rPr>
          <w:rFonts w:cs="Arial"/>
          <w:sz w:val="24"/>
        </w:rPr>
        <w:br w:type="page"/>
      </w:r>
      <w:r w:rsidR="007D5616">
        <w:rPr>
          <w:rFonts w:cs="Arial"/>
          <w:b/>
          <w:bCs/>
          <w:sz w:val="24"/>
        </w:rPr>
        <w:lastRenderedPageBreak/>
        <w:t>3</w:t>
      </w:r>
      <w:r w:rsidR="008F1850" w:rsidRPr="00DF03CC">
        <w:rPr>
          <w:rFonts w:cs="Arial"/>
          <w:b/>
          <w:bCs/>
          <w:sz w:val="24"/>
        </w:rPr>
        <w:t xml:space="preserve">. </w:t>
      </w:r>
      <w:r w:rsidR="008F1850">
        <w:rPr>
          <w:rFonts w:cs="Arial"/>
          <w:b/>
          <w:bCs/>
          <w:sz w:val="24"/>
        </w:rPr>
        <w:t>Current F</w:t>
      </w:r>
      <w:r w:rsidR="007D5616">
        <w:rPr>
          <w:rFonts w:cs="Arial"/>
          <w:b/>
          <w:bCs/>
          <w:sz w:val="24"/>
        </w:rPr>
        <w:t>unding</w:t>
      </w:r>
      <w:r w:rsidR="005122D4">
        <w:rPr>
          <w:rFonts w:cs="Arial"/>
          <w:b/>
          <w:bCs/>
          <w:sz w:val="24"/>
        </w:rPr>
        <w:t>:</w:t>
      </w:r>
      <w:r w:rsidR="00F07B97">
        <w:rPr>
          <w:rFonts w:cs="Arial"/>
          <w:b/>
          <w:bCs/>
          <w:sz w:val="24"/>
        </w:rPr>
        <w:t xml:space="preserve"> ‘LGBT Work is </w:t>
      </w:r>
      <w:r w:rsidR="005006FE">
        <w:rPr>
          <w:rFonts w:cs="Arial"/>
          <w:b/>
          <w:bCs/>
          <w:sz w:val="24"/>
        </w:rPr>
        <w:t xml:space="preserve">already </w:t>
      </w:r>
      <w:r w:rsidR="00F07B97">
        <w:rPr>
          <w:rFonts w:cs="Arial"/>
          <w:b/>
          <w:bCs/>
          <w:sz w:val="24"/>
        </w:rPr>
        <w:t xml:space="preserve">Funded Disproportionately </w:t>
      </w:r>
      <w:r w:rsidR="00E5461B">
        <w:rPr>
          <w:rFonts w:cs="Arial"/>
          <w:b/>
          <w:bCs/>
          <w:sz w:val="24"/>
        </w:rPr>
        <w:t>Badly’</w:t>
      </w:r>
      <w:r w:rsidR="00F07B97">
        <w:rPr>
          <w:rFonts w:cs="Arial"/>
          <w:b/>
          <w:bCs/>
          <w:sz w:val="24"/>
        </w:rPr>
        <w:t xml:space="preserve"> </w:t>
      </w:r>
    </w:p>
    <w:p w:rsidR="00C53455" w:rsidRDefault="00C53455" w:rsidP="00512C50">
      <w:pPr>
        <w:rPr>
          <w:rFonts w:cs="Arial"/>
          <w:b/>
          <w:bCs/>
          <w:sz w:val="24"/>
        </w:rPr>
      </w:pPr>
    </w:p>
    <w:p w:rsidR="00F07B97" w:rsidRPr="00F07B97" w:rsidRDefault="00F07B97" w:rsidP="0009727D">
      <w:pPr>
        <w:ind w:left="284" w:right="284"/>
        <w:rPr>
          <w:rFonts w:cs="Arial"/>
          <w:b/>
          <w:bCs/>
          <w:i/>
          <w:iCs/>
          <w:sz w:val="24"/>
        </w:rPr>
      </w:pPr>
      <w:r w:rsidRPr="002A2F84">
        <w:rPr>
          <w:rFonts w:cs="Arial"/>
          <w:i/>
          <w:iCs/>
          <w:sz w:val="24"/>
          <w:shd w:val="pct15" w:color="auto" w:fill="FFFFFF"/>
        </w:rPr>
        <w:t>I mean if you’re looking at even 7% of the population being LGBT, probably 10% of the population really, and if you look at the charity sector spending, it’s much less.</w:t>
      </w:r>
      <w:r w:rsidRPr="00F07B97">
        <w:rPr>
          <w:rFonts w:cs="Arial"/>
          <w:i/>
          <w:iCs/>
          <w:sz w:val="24"/>
        </w:rPr>
        <w:t xml:space="preserve"> </w:t>
      </w:r>
    </w:p>
    <w:p w:rsidR="008F1850" w:rsidRDefault="008F1850" w:rsidP="00512C50">
      <w:pPr>
        <w:rPr>
          <w:rFonts w:cs="Arial"/>
          <w:b/>
          <w:bCs/>
          <w:sz w:val="24"/>
        </w:rPr>
      </w:pPr>
    </w:p>
    <w:p w:rsidR="009529C0" w:rsidRDefault="009529C0" w:rsidP="00512C50">
      <w:pPr>
        <w:rPr>
          <w:rFonts w:cs="Arial"/>
          <w:b/>
          <w:bCs/>
          <w:sz w:val="24"/>
        </w:rPr>
      </w:pPr>
    </w:p>
    <w:p w:rsidR="006D5803" w:rsidRPr="009C390D" w:rsidRDefault="007D5616" w:rsidP="00512C50">
      <w:pPr>
        <w:rPr>
          <w:rFonts w:cs="Arial"/>
          <w:b/>
          <w:bCs/>
          <w:sz w:val="24"/>
        </w:rPr>
      </w:pPr>
      <w:r w:rsidRPr="009C390D">
        <w:rPr>
          <w:rFonts w:cs="Arial"/>
          <w:b/>
          <w:bCs/>
          <w:sz w:val="24"/>
        </w:rPr>
        <w:t>3</w:t>
      </w:r>
      <w:r w:rsidR="008F1850" w:rsidRPr="009C390D">
        <w:rPr>
          <w:rFonts w:cs="Arial"/>
          <w:b/>
          <w:bCs/>
          <w:sz w:val="24"/>
        </w:rPr>
        <w:t>.1</w:t>
      </w:r>
      <w:r w:rsidR="00B72BC1" w:rsidRPr="009C390D">
        <w:rPr>
          <w:rFonts w:cs="Arial"/>
          <w:b/>
          <w:bCs/>
          <w:sz w:val="24"/>
        </w:rPr>
        <w:t>.</w:t>
      </w:r>
      <w:r w:rsidR="006D5803" w:rsidRPr="009C390D">
        <w:rPr>
          <w:rFonts w:cs="Arial"/>
          <w:b/>
          <w:bCs/>
          <w:sz w:val="24"/>
        </w:rPr>
        <w:t xml:space="preserve"> Organisation Income</w:t>
      </w:r>
    </w:p>
    <w:p w:rsidR="006D5803" w:rsidRPr="00FA1926" w:rsidRDefault="006D5803" w:rsidP="00512C50">
      <w:pPr>
        <w:rPr>
          <w:rFonts w:cs="Arial"/>
          <w:b/>
          <w:bCs/>
          <w:sz w:val="24"/>
        </w:rPr>
      </w:pPr>
    </w:p>
    <w:p w:rsidR="000A194A" w:rsidRPr="00FA1926" w:rsidRDefault="00B72BC1" w:rsidP="00512C50">
      <w:pPr>
        <w:rPr>
          <w:rFonts w:cs="Arial"/>
          <w:sz w:val="24"/>
        </w:rPr>
      </w:pPr>
      <w:r w:rsidRPr="00FA1926">
        <w:rPr>
          <w:rFonts w:cs="Arial"/>
          <w:sz w:val="24"/>
        </w:rPr>
        <w:t xml:space="preserve">LGBT VCS organisations were asked to provide information on their projected </w:t>
      </w:r>
      <w:r w:rsidR="00506F9A" w:rsidRPr="00FA1926">
        <w:rPr>
          <w:rFonts w:cs="Arial"/>
          <w:sz w:val="24"/>
        </w:rPr>
        <w:t xml:space="preserve">income </w:t>
      </w:r>
      <w:r w:rsidRPr="00FA1926">
        <w:rPr>
          <w:rFonts w:cs="Arial"/>
          <w:sz w:val="24"/>
        </w:rPr>
        <w:t xml:space="preserve">to 31st March 2013 or closest financial year end. One hundred and two </w:t>
      </w:r>
      <w:r w:rsidR="000A194A" w:rsidRPr="00FA1926">
        <w:rPr>
          <w:rFonts w:cs="Arial"/>
          <w:sz w:val="24"/>
        </w:rPr>
        <w:t xml:space="preserve">(83%) </w:t>
      </w:r>
      <w:r w:rsidRPr="00FA1926">
        <w:rPr>
          <w:rFonts w:cs="Arial"/>
          <w:sz w:val="24"/>
        </w:rPr>
        <w:t xml:space="preserve">of the 123 LGBT VCS organisations which raised funds or had income provided information on their organisation’s </w:t>
      </w:r>
      <w:r w:rsidR="00506F9A" w:rsidRPr="00FA1926">
        <w:rPr>
          <w:rFonts w:cs="Arial"/>
          <w:sz w:val="24"/>
        </w:rPr>
        <w:t xml:space="preserve">total </w:t>
      </w:r>
      <w:r w:rsidRPr="00FA1926">
        <w:rPr>
          <w:rFonts w:cs="Arial"/>
          <w:sz w:val="24"/>
        </w:rPr>
        <w:t xml:space="preserve">income. </w:t>
      </w:r>
      <w:r w:rsidR="000A194A" w:rsidRPr="00FA1926">
        <w:rPr>
          <w:rFonts w:cs="Arial"/>
          <w:sz w:val="24"/>
        </w:rPr>
        <w:t xml:space="preserve">Of these 60 were </w:t>
      </w:r>
      <w:r w:rsidRPr="00FA1926">
        <w:rPr>
          <w:rFonts w:cs="Arial"/>
          <w:sz w:val="24"/>
        </w:rPr>
        <w:t>London based organisati</w:t>
      </w:r>
      <w:r w:rsidR="000A194A" w:rsidRPr="00FA1926">
        <w:rPr>
          <w:rFonts w:cs="Arial"/>
          <w:sz w:val="24"/>
        </w:rPr>
        <w:t xml:space="preserve">ons </w:t>
      </w:r>
      <w:r w:rsidR="00F7360F" w:rsidRPr="00FA1926">
        <w:rPr>
          <w:rFonts w:cs="Arial"/>
          <w:sz w:val="24"/>
        </w:rPr>
        <w:t xml:space="preserve">(85% of London organisations) </w:t>
      </w:r>
      <w:r w:rsidR="000A194A" w:rsidRPr="00FA1926">
        <w:rPr>
          <w:rFonts w:cs="Arial"/>
          <w:sz w:val="24"/>
        </w:rPr>
        <w:t>and 42 were organisations based outside London</w:t>
      </w:r>
      <w:r w:rsidR="00F7360F" w:rsidRPr="00FA1926">
        <w:rPr>
          <w:rFonts w:cs="Arial"/>
          <w:sz w:val="24"/>
        </w:rPr>
        <w:t xml:space="preserve"> (81% of organisations outside London).</w:t>
      </w:r>
      <w:r w:rsidR="000A194A" w:rsidRPr="00FA1926">
        <w:rPr>
          <w:rFonts w:cs="Arial"/>
          <w:sz w:val="24"/>
        </w:rPr>
        <w:t xml:space="preserve"> </w:t>
      </w:r>
    </w:p>
    <w:p w:rsidR="000A194A" w:rsidRPr="00FA1926" w:rsidRDefault="000A194A" w:rsidP="00512C50">
      <w:pPr>
        <w:rPr>
          <w:rFonts w:cs="Arial"/>
          <w:sz w:val="24"/>
        </w:rPr>
      </w:pPr>
    </w:p>
    <w:p w:rsidR="000A194A" w:rsidRPr="00FA1926" w:rsidRDefault="007D5616" w:rsidP="00512C50">
      <w:pPr>
        <w:rPr>
          <w:rFonts w:cs="Arial"/>
          <w:sz w:val="24"/>
        </w:rPr>
      </w:pPr>
      <w:r w:rsidRPr="00FA1926">
        <w:rPr>
          <w:rFonts w:cs="Arial"/>
          <w:sz w:val="24"/>
        </w:rPr>
        <w:t>Figure 3</w:t>
      </w:r>
      <w:r w:rsidR="000A194A" w:rsidRPr="00FA1926">
        <w:rPr>
          <w:rFonts w:cs="Arial"/>
          <w:sz w:val="24"/>
        </w:rPr>
        <w:t xml:space="preserve">.1 presents this income data using a categorisation used by both the National Council for Voluntary Organisations (NCVO) and </w:t>
      </w:r>
      <w:r w:rsidR="000A194A" w:rsidRPr="004047F1">
        <w:rPr>
          <w:rFonts w:cs="Arial"/>
          <w:b/>
          <w:bCs/>
          <w:sz w:val="24"/>
        </w:rPr>
        <w:t>centred</w:t>
      </w:r>
      <w:r w:rsidR="000A194A" w:rsidRPr="00FA1926">
        <w:rPr>
          <w:rFonts w:cs="Arial"/>
          <w:sz w:val="24"/>
        </w:rPr>
        <w:t xml:space="preserve">’s </w:t>
      </w:r>
      <w:r w:rsidR="00D45D18" w:rsidRPr="00FA1926">
        <w:rPr>
          <w:rFonts w:cs="Arial"/>
          <w:sz w:val="24"/>
        </w:rPr>
        <w:t xml:space="preserve">LGBT VCS </w:t>
      </w:r>
      <w:r w:rsidR="000A194A" w:rsidRPr="00FA1926">
        <w:rPr>
          <w:rFonts w:cs="Arial"/>
          <w:sz w:val="24"/>
        </w:rPr>
        <w:t xml:space="preserve">Almanac (2014) </w:t>
      </w:r>
      <w:r w:rsidR="00D870D3" w:rsidRPr="00FA1926">
        <w:rPr>
          <w:rFonts w:cs="Arial"/>
          <w:sz w:val="24"/>
        </w:rPr>
        <w:t xml:space="preserve">to allow </w:t>
      </w:r>
      <w:r w:rsidR="000A194A" w:rsidRPr="00FA1926">
        <w:rPr>
          <w:rFonts w:cs="Arial"/>
          <w:sz w:val="24"/>
        </w:rPr>
        <w:t>compar</w:t>
      </w:r>
      <w:r w:rsidR="00D870D3" w:rsidRPr="00FA1926">
        <w:rPr>
          <w:rFonts w:cs="Arial"/>
          <w:sz w:val="24"/>
        </w:rPr>
        <w:t>ison.</w:t>
      </w:r>
      <w:r w:rsidR="000A194A" w:rsidRPr="00FA1926">
        <w:rPr>
          <w:rFonts w:cs="Arial"/>
          <w:sz w:val="24"/>
        </w:rPr>
        <w:t xml:space="preserve">   </w:t>
      </w:r>
    </w:p>
    <w:p w:rsidR="000A194A" w:rsidRPr="00FA1926" w:rsidRDefault="000A194A" w:rsidP="00512C50">
      <w:pPr>
        <w:rPr>
          <w:rFonts w:cs="Arial"/>
          <w:sz w:val="24"/>
        </w:rPr>
      </w:pPr>
    </w:p>
    <w:p w:rsidR="000A194A" w:rsidRPr="00FA1926" w:rsidRDefault="000A194A" w:rsidP="00512C50">
      <w:pPr>
        <w:numPr>
          <w:ilvl w:val="0"/>
          <w:numId w:val="11"/>
        </w:numPr>
        <w:rPr>
          <w:rFonts w:cs="Arial"/>
          <w:sz w:val="24"/>
        </w:rPr>
      </w:pPr>
      <w:r w:rsidRPr="00FA1926">
        <w:rPr>
          <w:rFonts w:cs="Arial"/>
          <w:sz w:val="24"/>
        </w:rPr>
        <w:t>Micro</w:t>
      </w:r>
      <w:r w:rsidRPr="00FA1926">
        <w:rPr>
          <w:rFonts w:cs="Arial"/>
          <w:sz w:val="24"/>
        </w:rPr>
        <w:tab/>
        <w:t xml:space="preserve">  (income is less than £10,000)</w:t>
      </w:r>
    </w:p>
    <w:p w:rsidR="000A194A" w:rsidRPr="00FA1926" w:rsidRDefault="000A194A" w:rsidP="00A24CBB">
      <w:pPr>
        <w:numPr>
          <w:ilvl w:val="0"/>
          <w:numId w:val="11"/>
        </w:numPr>
        <w:rPr>
          <w:rFonts w:cs="Arial"/>
          <w:sz w:val="24"/>
        </w:rPr>
      </w:pPr>
      <w:r w:rsidRPr="00FA1926">
        <w:rPr>
          <w:rFonts w:cs="Arial"/>
          <w:sz w:val="24"/>
        </w:rPr>
        <w:t>Small</w:t>
      </w:r>
      <w:r w:rsidRPr="00FA1926">
        <w:rPr>
          <w:rFonts w:cs="Arial"/>
          <w:sz w:val="24"/>
        </w:rPr>
        <w:tab/>
        <w:t xml:space="preserve">  (income is </w:t>
      </w:r>
      <w:r w:rsidR="00A24CBB" w:rsidRPr="00FA1926">
        <w:rPr>
          <w:rFonts w:cs="Arial"/>
          <w:sz w:val="24"/>
        </w:rPr>
        <w:t xml:space="preserve">over £10,000 but less than </w:t>
      </w:r>
      <w:r w:rsidRPr="00FA1926">
        <w:rPr>
          <w:rFonts w:cs="Arial"/>
          <w:sz w:val="24"/>
        </w:rPr>
        <w:t>£100,000)</w:t>
      </w:r>
    </w:p>
    <w:p w:rsidR="000A194A" w:rsidRPr="00FA1926" w:rsidRDefault="000A194A" w:rsidP="00A24CBB">
      <w:pPr>
        <w:numPr>
          <w:ilvl w:val="0"/>
          <w:numId w:val="11"/>
        </w:numPr>
        <w:rPr>
          <w:rFonts w:cs="Arial"/>
          <w:sz w:val="24"/>
        </w:rPr>
      </w:pPr>
      <w:r w:rsidRPr="00FA1926">
        <w:rPr>
          <w:rFonts w:cs="Arial"/>
          <w:sz w:val="24"/>
        </w:rPr>
        <w:t xml:space="preserve">Medium (income is </w:t>
      </w:r>
      <w:r w:rsidR="00A24CBB" w:rsidRPr="00FA1926">
        <w:rPr>
          <w:rFonts w:cs="Arial"/>
          <w:sz w:val="24"/>
        </w:rPr>
        <w:t xml:space="preserve">over £100,000 but under </w:t>
      </w:r>
      <w:r w:rsidRPr="00FA1926">
        <w:rPr>
          <w:rFonts w:cs="Arial"/>
          <w:sz w:val="24"/>
        </w:rPr>
        <w:t>£1,000,000)</w:t>
      </w:r>
    </w:p>
    <w:p w:rsidR="00D870D3" w:rsidRPr="00FA1926" w:rsidRDefault="000A194A" w:rsidP="00512C50">
      <w:pPr>
        <w:numPr>
          <w:ilvl w:val="0"/>
          <w:numId w:val="11"/>
        </w:numPr>
        <w:rPr>
          <w:rFonts w:cs="Arial"/>
          <w:sz w:val="24"/>
        </w:rPr>
      </w:pPr>
      <w:r w:rsidRPr="00FA1926">
        <w:rPr>
          <w:rFonts w:cs="Arial"/>
          <w:sz w:val="24"/>
        </w:rPr>
        <w:t xml:space="preserve">Large </w:t>
      </w:r>
      <w:r w:rsidRPr="00FA1926">
        <w:rPr>
          <w:rFonts w:cs="Arial"/>
          <w:sz w:val="24"/>
        </w:rPr>
        <w:tab/>
        <w:t xml:space="preserve">  (income over £1million but under £10million)</w:t>
      </w:r>
    </w:p>
    <w:p w:rsidR="00D870D3" w:rsidRPr="00FA1926" w:rsidRDefault="00D870D3" w:rsidP="00512C50">
      <w:pPr>
        <w:ind w:left="720"/>
        <w:rPr>
          <w:rFonts w:cs="Arial"/>
          <w:sz w:val="24"/>
        </w:rPr>
      </w:pPr>
    </w:p>
    <w:p w:rsidR="00200D78" w:rsidRDefault="00200D78" w:rsidP="00200D78">
      <w:pPr>
        <w:rPr>
          <w:rFonts w:cs="Arial"/>
          <w:sz w:val="24"/>
        </w:rPr>
      </w:pPr>
      <w:r>
        <w:rPr>
          <w:rFonts w:cs="Arial"/>
          <w:sz w:val="24"/>
        </w:rPr>
        <w:t>Figure 3</w:t>
      </w:r>
      <w:r w:rsidRPr="00DF03CC">
        <w:rPr>
          <w:rFonts w:cs="Arial"/>
          <w:sz w:val="24"/>
        </w:rPr>
        <w:t>.1 Organisation Income: All LGBT VCS organisations (N=102)</w:t>
      </w:r>
    </w:p>
    <w:p w:rsidR="00200D78" w:rsidRPr="00FA1926" w:rsidRDefault="00200D78" w:rsidP="009D2A4C">
      <w:pPr>
        <w:rPr>
          <w:rFonts w:cs="Arial"/>
          <w:sz w:val="24"/>
        </w:rPr>
      </w:pPr>
    </w:p>
    <w:p w:rsidR="00B2075E" w:rsidRDefault="00B2075E" w:rsidP="00512C50">
      <w:pPr>
        <w:rPr>
          <w:rFonts w:cs="Arial"/>
          <w:sz w:val="24"/>
        </w:rPr>
      </w:pPr>
    </w:p>
    <w:p w:rsidR="00200D78" w:rsidRDefault="003B1FB4" w:rsidP="00C55B22">
      <w:pPr>
        <w:rPr>
          <w:rFonts w:cs="Arial"/>
          <w:sz w:val="24"/>
        </w:rPr>
      </w:pPr>
      <w:r w:rsidRPr="003B1FB4">
        <w:rPr>
          <w:rFonts w:cs="Arial"/>
          <w:noProof/>
          <w:sz w:val="24"/>
          <w:lang w:eastAsia="en-GB"/>
        </w:rPr>
        <w:drawing>
          <wp:inline distT="0" distB="0" distL="0" distR="0">
            <wp:extent cx="5943600" cy="3559810"/>
            <wp:effectExtent l="0" t="0" r="19050" b="2159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00D78" w:rsidRDefault="00200D78" w:rsidP="00200D78">
      <w:pPr>
        <w:rPr>
          <w:rFonts w:cs="Arial"/>
          <w:sz w:val="24"/>
        </w:rPr>
      </w:pPr>
    </w:p>
    <w:p w:rsidR="00200D78" w:rsidRDefault="00200D78" w:rsidP="00200D78">
      <w:pPr>
        <w:rPr>
          <w:rFonts w:cs="Arial"/>
          <w:sz w:val="24"/>
        </w:rPr>
      </w:pPr>
      <w:r w:rsidRPr="00FA1926">
        <w:rPr>
          <w:rFonts w:cs="Arial"/>
          <w:sz w:val="24"/>
        </w:rPr>
        <w:t>Of the 102 LGBT VCS organisations, providing information on organisation income for the financial year ending 31st March 2013 (or closest financial year end), 14 (13.7%) had nil</w:t>
      </w:r>
    </w:p>
    <w:p w:rsidR="00200D78" w:rsidRDefault="00200D78" w:rsidP="00200D78">
      <w:pPr>
        <w:rPr>
          <w:rFonts w:cs="Arial"/>
          <w:sz w:val="24"/>
        </w:rPr>
      </w:pPr>
      <w:r>
        <w:rPr>
          <w:rFonts w:cs="Arial"/>
          <w:sz w:val="24"/>
        </w:rPr>
        <w:lastRenderedPageBreak/>
        <w:t>i</w:t>
      </w:r>
      <w:r w:rsidRPr="00FA1926">
        <w:rPr>
          <w:rFonts w:cs="Arial"/>
          <w:sz w:val="24"/>
        </w:rPr>
        <w:t>ncome; and the rest could be categorised as follows:  42 (41.2%) as micro; 24 (23.5%) as small; 20 (19.6%) as medium and 2 (2%) as large</w:t>
      </w:r>
      <w:r w:rsidRPr="00FA1926">
        <w:rPr>
          <w:rStyle w:val="FootnoteReference"/>
          <w:rFonts w:cs="Arial"/>
          <w:sz w:val="24"/>
        </w:rPr>
        <w:footnoteReference w:id="30"/>
      </w:r>
      <w:r w:rsidRPr="00FA1926">
        <w:rPr>
          <w:rFonts w:cs="Arial"/>
          <w:sz w:val="24"/>
        </w:rPr>
        <w:t xml:space="preserve">.  </w:t>
      </w:r>
    </w:p>
    <w:p w:rsidR="00200D78" w:rsidRDefault="00200D78" w:rsidP="00200D78">
      <w:pPr>
        <w:rPr>
          <w:rFonts w:cs="Arial"/>
          <w:sz w:val="24"/>
        </w:rPr>
      </w:pPr>
    </w:p>
    <w:p w:rsidR="00B2075E" w:rsidRPr="00FA1926" w:rsidRDefault="00B2075E" w:rsidP="00B46533">
      <w:pPr>
        <w:rPr>
          <w:rFonts w:cs="Arial"/>
          <w:sz w:val="24"/>
        </w:rPr>
      </w:pPr>
      <w:r w:rsidRPr="00FA1926">
        <w:rPr>
          <w:rFonts w:cs="Arial"/>
          <w:sz w:val="24"/>
        </w:rPr>
        <w:t>The data presented in this chapter does support claims from those in the LGBT VCS sector that it is not funded proportionately in terms of the LGBT population and its needs</w:t>
      </w:r>
      <w:r>
        <w:rPr>
          <w:rFonts w:cs="Arial"/>
          <w:sz w:val="24"/>
        </w:rPr>
        <w:t xml:space="preserve">.  </w:t>
      </w:r>
      <w:r w:rsidR="009D2A4C">
        <w:rPr>
          <w:rFonts w:cs="Arial"/>
          <w:sz w:val="24"/>
        </w:rPr>
        <w:t>However, t</w:t>
      </w:r>
      <w:r>
        <w:rPr>
          <w:rFonts w:cs="Arial"/>
          <w:sz w:val="24"/>
        </w:rPr>
        <w:t>he ongoing lack of reliable data on the LGBT population in the UK present</w:t>
      </w:r>
      <w:r w:rsidR="00B46533">
        <w:rPr>
          <w:rFonts w:cs="Arial"/>
          <w:sz w:val="24"/>
        </w:rPr>
        <w:t>s</w:t>
      </w:r>
      <w:r>
        <w:rPr>
          <w:rFonts w:cs="Arial"/>
          <w:sz w:val="24"/>
        </w:rPr>
        <w:t xml:space="preserve"> a problem in trying to measure </w:t>
      </w:r>
      <w:r w:rsidR="00C55B22">
        <w:rPr>
          <w:rFonts w:cs="Arial"/>
          <w:sz w:val="24"/>
        </w:rPr>
        <w:t xml:space="preserve">and analyse </w:t>
      </w:r>
      <w:r>
        <w:rPr>
          <w:rFonts w:cs="Arial"/>
          <w:sz w:val="24"/>
        </w:rPr>
        <w:t>this</w:t>
      </w:r>
      <w:r w:rsidR="002025DD">
        <w:rPr>
          <w:rStyle w:val="FootnoteReference"/>
          <w:rFonts w:cs="Arial"/>
          <w:sz w:val="24"/>
        </w:rPr>
        <w:footnoteReference w:id="31"/>
      </w:r>
      <w:r>
        <w:rPr>
          <w:rFonts w:cs="Arial"/>
          <w:sz w:val="24"/>
        </w:rPr>
        <w:t xml:space="preserve">. </w:t>
      </w:r>
      <w:r w:rsidR="009D2A4C">
        <w:rPr>
          <w:rFonts w:cs="Arial"/>
          <w:sz w:val="24"/>
        </w:rPr>
        <w:t>I</w:t>
      </w:r>
      <w:r>
        <w:rPr>
          <w:rFonts w:cs="Arial"/>
          <w:sz w:val="24"/>
        </w:rPr>
        <w:t xml:space="preserve">n the absence of </w:t>
      </w:r>
      <w:r w:rsidR="00C55B22">
        <w:rPr>
          <w:rFonts w:cs="Arial"/>
          <w:sz w:val="24"/>
        </w:rPr>
        <w:t xml:space="preserve">such </w:t>
      </w:r>
      <w:r>
        <w:rPr>
          <w:rFonts w:cs="Arial"/>
          <w:sz w:val="24"/>
        </w:rPr>
        <w:t>data it is useful to note that t</w:t>
      </w:r>
      <w:r w:rsidRPr="00B2075E">
        <w:rPr>
          <w:rFonts w:cs="Arial"/>
          <w:sz w:val="24"/>
        </w:rPr>
        <w:t xml:space="preserve">he </w:t>
      </w:r>
      <w:r w:rsidRPr="00B2075E">
        <w:rPr>
          <w:sz w:val="24"/>
        </w:rPr>
        <w:t xml:space="preserve">LGBT Consortium estimates its members’ income </w:t>
      </w:r>
      <w:r w:rsidRPr="00B2075E">
        <w:rPr>
          <w:rFonts w:cs="Arial"/>
          <w:sz w:val="24"/>
        </w:rPr>
        <w:t xml:space="preserve">forms just 0.04% of overall voluntary sector income </w:t>
      </w:r>
      <w:r w:rsidRPr="00B2075E">
        <w:rPr>
          <w:rStyle w:val="FootnoteReference"/>
          <w:rFonts w:cs="Arial"/>
          <w:sz w:val="24"/>
        </w:rPr>
        <w:footnoteReference w:id="32"/>
      </w:r>
      <w:r w:rsidRPr="00B2075E">
        <w:rPr>
          <w:rFonts w:cs="Arial"/>
          <w:sz w:val="24"/>
        </w:rPr>
        <w:t>.</w:t>
      </w:r>
      <w:r w:rsidRPr="00FA1926">
        <w:rPr>
          <w:rFonts w:cs="Arial"/>
          <w:sz w:val="24"/>
        </w:rPr>
        <w:t xml:space="preserve">  </w:t>
      </w:r>
    </w:p>
    <w:p w:rsidR="00B2075E" w:rsidRPr="00FA1926" w:rsidRDefault="00B2075E" w:rsidP="00B2075E">
      <w:pPr>
        <w:rPr>
          <w:rFonts w:cs="Arial"/>
          <w:sz w:val="24"/>
        </w:rPr>
      </w:pPr>
    </w:p>
    <w:p w:rsidR="005526EC" w:rsidRDefault="00B2075E" w:rsidP="00534E1D">
      <w:pPr>
        <w:rPr>
          <w:sz w:val="24"/>
        </w:rPr>
      </w:pPr>
      <w:r w:rsidRPr="00FA1926">
        <w:rPr>
          <w:sz w:val="24"/>
        </w:rPr>
        <w:t xml:space="preserve">Figure 3.2 presents this data for LGBT VCS organisations based in London and those based outside London. For the financial year ending 31st March 2013, one in five London based organisations (20%) reported nil income compared to only one in 20 outside London (5%).  </w:t>
      </w:r>
      <w:r w:rsidR="005526EC">
        <w:rPr>
          <w:sz w:val="24"/>
        </w:rPr>
        <w:t>In some cases this might be</w:t>
      </w:r>
      <w:r w:rsidR="00B14D84">
        <w:rPr>
          <w:sz w:val="24"/>
        </w:rPr>
        <w:t xml:space="preserve"> </w:t>
      </w:r>
      <w:r w:rsidR="005526EC">
        <w:rPr>
          <w:sz w:val="24"/>
        </w:rPr>
        <w:t>related to the priorities and activities of the organisation</w:t>
      </w:r>
      <w:r w:rsidR="00B14D84">
        <w:rPr>
          <w:sz w:val="24"/>
        </w:rPr>
        <w:t>. However</w:t>
      </w:r>
      <w:r w:rsidR="00534E1D">
        <w:rPr>
          <w:sz w:val="24"/>
        </w:rPr>
        <w:t xml:space="preserve">, </w:t>
      </w:r>
      <w:r w:rsidR="005526EC">
        <w:rPr>
          <w:sz w:val="24"/>
        </w:rPr>
        <w:t xml:space="preserve">survey responses also reflected instances where some London based groups said they were finding it difficult to raise funding from the public/statutory sector and other funding bodies </w:t>
      </w:r>
      <w:r w:rsidR="00534E1D">
        <w:rPr>
          <w:sz w:val="24"/>
        </w:rPr>
        <w:t xml:space="preserve">despite being </w:t>
      </w:r>
      <w:r w:rsidR="005526EC">
        <w:rPr>
          <w:sz w:val="24"/>
        </w:rPr>
        <w:t xml:space="preserve">regularly contacted to participate in consultations by </w:t>
      </w:r>
      <w:r w:rsidR="00534E1D">
        <w:rPr>
          <w:sz w:val="24"/>
        </w:rPr>
        <w:t xml:space="preserve">such </w:t>
      </w:r>
      <w:r w:rsidR="00B46533">
        <w:rPr>
          <w:sz w:val="24"/>
        </w:rPr>
        <w:t xml:space="preserve"> </w:t>
      </w:r>
      <w:r w:rsidR="005526EC">
        <w:rPr>
          <w:sz w:val="24"/>
        </w:rPr>
        <w:t xml:space="preserve">bodies on LGBT issues and </w:t>
      </w:r>
      <w:r w:rsidR="00B46533">
        <w:rPr>
          <w:sz w:val="24"/>
        </w:rPr>
        <w:t xml:space="preserve">equality/diversity </w:t>
      </w:r>
      <w:r w:rsidR="005526EC">
        <w:rPr>
          <w:sz w:val="24"/>
        </w:rPr>
        <w:t xml:space="preserve">concerns. </w:t>
      </w:r>
    </w:p>
    <w:p w:rsidR="004D039B" w:rsidRDefault="004D039B" w:rsidP="00200D78">
      <w:pPr>
        <w:rPr>
          <w:sz w:val="24"/>
        </w:rPr>
      </w:pPr>
    </w:p>
    <w:p w:rsidR="001660D8" w:rsidRDefault="007D5616" w:rsidP="007D5616">
      <w:pPr>
        <w:rPr>
          <w:sz w:val="24"/>
          <w:lang w:val="fr-FR"/>
        </w:rPr>
      </w:pPr>
      <w:r>
        <w:rPr>
          <w:sz w:val="24"/>
          <w:lang w:val="fr-FR"/>
        </w:rPr>
        <w:t>Figure 3</w:t>
      </w:r>
      <w:r w:rsidR="00D870D3" w:rsidRPr="00DF03CC">
        <w:rPr>
          <w:sz w:val="24"/>
          <w:lang w:val="fr-FR"/>
        </w:rPr>
        <w:t>.2 Organisation Income: LGBT VCS organisations – Geographical Breakdown</w:t>
      </w:r>
    </w:p>
    <w:p w:rsidR="001660D8" w:rsidRDefault="00D870D3" w:rsidP="007D5616">
      <w:pPr>
        <w:rPr>
          <w:sz w:val="24"/>
          <w:lang w:val="fr-FR"/>
        </w:rPr>
      </w:pPr>
      <w:r w:rsidRPr="00DF03CC">
        <w:rPr>
          <w:sz w:val="24"/>
          <w:lang w:val="fr-FR"/>
        </w:rPr>
        <w:t xml:space="preserve"> </w:t>
      </w:r>
    </w:p>
    <w:p w:rsidR="00591F19" w:rsidRPr="00D870D3" w:rsidRDefault="003B1FB4" w:rsidP="007D5616">
      <w:r w:rsidRPr="003B1FB4">
        <w:rPr>
          <w:noProof/>
          <w:lang w:eastAsia="en-GB"/>
        </w:rPr>
        <w:drawing>
          <wp:inline distT="0" distB="0" distL="0" distR="0">
            <wp:extent cx="5943600" cy="3599815"/>
            <wp:effectExtent l="0" t="0" r="19050" b="196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0D78" w:rsidRDefault="00200D78" w:rsidP="00E274D7">
      <w:pPr>
        <w:rPr>
          <w:b/>
          <w:bCs/>
          <w:sz w:val="24"/>
        </w:rPr>
      </w:pPr>
    </w:p>
    <w:p w:rsidR="00200D78" w:rsidRPr="001838D1" w:rsidRDefault="00471580" w:rsidP="009D01B7">
      <w:pPr>
        <w:rPr>
          <w:b/>
          <w:bCs/>
          <w:sz w:val="24"/>
        </w:rPr>
      </w:pPr>
      <w:r>
        <w:rPr>
          <w:b/>
          <w:bCs/>
          <w:i/>
          <w:iCs/>
          <w:sz w:val="24"/>
        </w:rPr>
        <w:br w:type="page"/>
      </w:r>
      <w:r w:rsidRPr="001838D1">
        <w:rPr>
          <w:b/>
          <w:bCs/>
          <w:sz w:val="24"/>
        </w:rPr>
        <w:lastRenderedPageBreak/>
        <w:t xml:space="preserve">3.1.1 New </w:t>
      </w:r>
      <w:r w:rsidR="007D1088" w:rsidRPr="001838D1">
        <w:rPr>
          <w:b/>
          <w:bCs/>
          <w:sz w:val="24"/>
        </w:rPr>
        <w:t xml:space="preserve">community of identity </w:t>
      </w:r>
      <w:r w:rsidRPr="001838D1">
        <w:rPr>
          <w:b/>
          <w:bCs/>
          <w:sz w:val="24"/>
        </w:rPr>
        <w:t>organisations: income and growth</w:t>
      </w:r>
    </w:p>
    <w:p w:rsidR="00471580" w:rsidRPr="001838D1" w:rsidRDefault="00471580" w:rsidP="00E274D7">
      <w:pPr>
        <w:rPr>
          <w:b/>
          <w:bCs/>
          <w:sz w:val="24"/>
        </w:rPr>
      </w:pPr>
    </w:p>
    <w:p w:rsidR="00200D78" w:rsidRDefault="005526EC" w:rsidP="001838D1">
      <w:pPr>
        <w:rPr>
          <w:sz w:val="24"/>
        </w:rPr>
      </w:pPr>
      <w:r>
        <w:rPr>
          <w:sz w:val="24"/>
        </w:rPr>
        <w:t xml:space="preserve">A difficulty in gaining funding was reported to be a </w:t>
      </w:r>
      <w:r w:rsidR="00200D78">
        <w:rPr>
          <w:sz w:val="24"/>
        </w:rPr>
        <w:t xml:space="preserve">particular problem for </w:t>
      </w:r>
      <w:r w:rsidR="00B46533">
        <w:rPr>
          <w:sz w:val="24"/>
        </w:rPr>
        <w:t xml:space="preserve">some of </w:t>
      </w:r>
      <w:r w:rsidR="00A02C21">
        <w:rPr>
          <w:sz w:val="24"/>
        </w:rPr>
        <w:t xml:space="preserve">the newer </w:t>
      </w:r>
      <w:r w:rsidR="00471580">
        <w:rPr>
          <w:sz w:val="24"/>
        </w:rPr>
        <w:t xml:space="preserve">LGBT VCS </w:t>
      </w:r>
      <w:r w:rsidR="00200D78">
        <w:rPr>
          <w:sz w:val="24"/>
        </w:rPr>
        <w:t>organisations</w:t>
      </w:r>
      <w:r w:rsidR="001838D1">
        <w:rPr>
          <w:sz w:val="24"/>
        </w:rPr>
        <w:t xml:space="preserve">. A </w:t>
      </w:r>
      <w:r w:rsidR="007D1088">
        <w:rPr>
          <w:sz w:val="24"/>
        </w:rPr>
        <w:t xml:space="preserve">number </w:t>
      </w:r>
      <w:r w:rsidR="00471580">
        <w:rPr>
          <w:sz w:val="24"/>
        </w:rPr>
        <w:t xml:space="preserve">of </w:t>
      </w:r>
      <w:r w:rsidR="001838D1">
        <w:rPr>
          <w:sz w:val="24"/>
        </w:rPr>
        <w:t xml:space="preserve">these </w:t>
      </w:r>
      <w:r w:rsidR="00200D78">
        <w:rPr>
          <w:sz w:val="24"/>
        </w:rPr>
        <w:t xml:space="preserve">had </w:t>
      </w:r>
      <w:r w:rsidR="00471580">
        <w:rPr>
          <w:sz w:val="24"/>
        </w:rPr>
        <w:t xml:space="preserve">emerged as ‘community of identity’  organisations over the last 15 years </w:t>
      </w:r>
      <w:r w:rsidR="00200D78">
        <w:rPr>
          <w:sz w:val="24"/>
        </w:rPr>
        <w:t xml:space="preserve">to address </w:t>
      </w:r>
      <w:r w:rsidR="00471580">
        <w:rPr>
          <w:sz w:val="24"/>
        </w:rPr>
        <w:t xml:space="preserve">the issues and </w:t>
      </w:r>
      <w:r w:rsidR="00200D78">
        <w:rPr>
          <w:sz w:val="24"/>
        </w:rPr>
        <w:t>needs of BME, disabled, bisexual and transgendered LGBT people</w:t>
      </w:r>
      <w:r w:rsidR="00471580">
        <w:rPr>
          <w:sz w:val="24"/>
        </w:rPr>
        <w:t xml:space="preserve">. </w:t>
      </w:r>
      <w:r w:rsidR="00200D78">
        <w:rPr>
          <w:sz w:val="24"/>
        </w:rPr>
        <w:t xml:space="preserve"> </w:t>
      </w:r>
    </w:p>
    <w:p w:rsidR="00471580" w:rsidRDefault="00471580" w:rsidP="00471580">
      <w:pPr>
        <w:rPr>
          <w:sz w:val="24"/>
        </w:rPr>
      </w:pPr>
    </w:p>
    <w:p w:rsidR="00200D78" w:rsidRPr="002A2F84" w:rsidRDefault="00200D78" w:rsidP="00200D78">
      <w:pPr>
        <w:ind w:left="284" w:right="284"/>
        <w:rPr>
          <w:rFonts w:cs="Arial"/>
          <w:i/>
          <w:iCs/>
          <w:sz w:val="24"/>
          <w:shd w:val="pct15" w:color="auto" w:fill="FFFFFF"/>
        </w:rPr>
      </w:pPr>
      <w:r w:rsidRPr="002A2F84">
        <w:rPr>
          <w:rFonts w:cs="Arial"/>
          <w:i/>
          <w:iCs/>
          <w:sz w:val="24"/>
          <w:shd w:val="pct15" w:color="auto" w:fill="FFFFFF"/>
        </w:rPr>
        <w:t>We’re a voluntary not-for-profit organisation, we’re funded entirely by voluntary donations and/or fundraising that we can secure. We don’t get any public funding, when we go to meetings we pay our own expenses to get to meetings, you know, we get zero funding, we’ve got no staff, we’re all volunteers, we’re highly volunteer led, and what we’re finding is that we’re having to spend more and more of our own money to do this.</w:t>
      </w:r>
    </w:p>
    <w:p w:rsidR="00200D78" w:rsidRPr="002A2F84" w:rsidRDefault="00200D78" w:rsidP="00200D78">
      <w:pPr>
        <w:ind w:left="284" w:right="284"/>
        <w:rPr>
          <w:rFonts w:cs="Arial"/>
          <w:i/>
          <w:iCs/>
          <w:sz w:val="24"/>
          <w:shd w:val="pct15" w:color="auto" w:fill="FFFFFF"/>
        </w:rPr>
      </w:pPr>
    </w:p>
    <w:p w:rsidR="00200D78" w:rsidRPr="002A2F84" w:rsidRDefault="00200D78" w:rsidP="001838D1">
      <w:pPr>
        <w:ind w:left="284" w:right="284"/>
        <w:rPr>
          <w:rFonts w:cs="Arial"/>
          <w:i/>
          <w:iCs/>
          <w:sz w:val="24"/>
          <w:shd w:val="pct15" w:color="auto" w:fill="FFFFFF"/>
        </w:rPr>
      </w:pPr>
      <w:r w:rsidRPr="002A2F84">
        <w:rPr>
          <w:rFonts w:cs="Arial"/>
          <w:i/>
          <w:iCs/>
          <w:sz w:val="24"/>
          <w:shd w:val="pct15" w:color="auto" w:fill="FFFFFF"/>
        </w:rPr>
        <w:t>We don’t have any employees...we’re a very small organisation...Where we may have been...awarded funds we’re not getting them because...we’re quite young as an organisation, and the competition is more steep in terms of people being further down the road really...and getting the funds that we may have got. Although it’s hard to obviously sort of say that for defin</w:t>
      </w:r>
      <w:r w:rsidR="00F95EB9" w:rsidRPr="002A2F84">
        <w:rPr>
          <w:rFonts w:cs="Arial"/>
          <w:i/>
          <w:iCs/>
          <w:sz w:val="24"/>
          <w:shd w:val="pct15" w:color="auto" w:fill="FFFFFF"/>
        </w:rPr>
        <w:t>i</w:t>
      </w:r>
      <w:r w:rsidRPr="002A2F84">
        <w:rPr>
          <w:rFonts w:cs="Arial"/>
          <w:i/>
          <w:iCs/>
          <w:sz w:val="24"/>
          <w:shd w:val="pct15" w:color="auto" w:fill="FFFFFF"/>
        </w:rPr>
        <w:t>te.</w:t>
      </w:r>
      <w:r w:rsidR="00244F24">
        <w:rPr>
          <w:rFonts w:cs="Arial"/>
          <w:i/>
          <w:iCs/>
          <w:sz w:val="24"/>
          <w:shd w:val="pct15" w:color="auto" w:fill="FFFFFF"/>
        </w:rPr>
        <w:t xml:space="preserve">..For me, it’s more about I wonder how we would have developed differently if more money </w:t>
      </w:r>
      <w:r w:rsidR="001838D1">
        <w:rPr>
          <w:rFonts w:cs="Arial"/>
          <w:i/>
          <w:iCs/>
          <w:sz w:val="24"/>
          <w:shd w:val="pct15" w:color="auto" w:fill="FFFFFF"/>
        </w:rPr>
        <w:t xml:space="preserve">[ was to] </w:t>
      </w:r>
      <w:r w:rsidR="00244F24">
        <w:rPr>
          <w:rFonts w:cs="Arial"/>
          <w:i/>
          <w:iCs/>
          <w:sz w:val="24"/>
          <w:shd w:val="pct15" w:color="auto" w:fill="FFFFFF"/>
        </w:rPr>
        <w:t>become available.</w:t>
      </w:r>
    </w:p>
    <w:p w:rsidR="00B46533" w:rsidRDefault="00B46533" w:rsidP="00F95EB9">
      <w:pPr>
        <w:ind w:left="284" w:right="284"/>
        <w:rPr>
          <w:rFonts w:cs="Arial"/>
          <w:i/>
          <w:iCs/>
          <w:sz w:val="24"/>
        </w:rPr>
      </w:pPr>
    </w:p>
    <w:p w:rsidR="00B46533" w:rsidRDefault="00471580" w:rsidP="00471580">
      <w:pPr>
        <w:rPr>
          <w:sz w:val="24"/>
        </w:rPr>
      </w:pPr>
      <w:r>
        <w:rPr>
          <w:sz w:val="24"/>
        </w:rPr>
        <w:t xml:space="preserve">The austerity climate was making it difficult for newer VCS organisations to access funding so limiting their services/activities and potential for growth. </w:t>
      </w:r>
    </w:p>
    <w:p w:rsidR="00B46533" w:rsidRDefault="00B46533" w:rsidP="00B46533">
      <w:pPr>
        <w:rPr>
          <w:sz w:val="24"/>
        </w:rPr>
      </w:pPr>
    </w:p>
    <w:p w:rsidR="00B46533" w:rsidRPr="002A2F84" w:rsidRDefault="00B46533" w:rsidP="00A02C21">
      <w:pPr>
        <w:ind w:left="284" w:right="284"/>
        <w:rPr>
          <w:i/>
          <w:iCs/>
          <w:sz w:val="24"/>
          <w:shd w:val="pct15" w:color="auto" w:fill="FFFFFF"/>
        </w:rPr>
      </w:pPr>
      <w:r w:rsidRPr="002A2F84">
        <w:rPr>
          <w:i/>
          <w:iCs/>
          <w:sz w:val="24"/>
          <w:shd w:val="pct15" w:color="auto" w:fill="FFFFFF"/>
        </w:rPr>
        <w:t>The cuts have come at possibly the worst time... We’re at that period where niche communities within the LGBT communities are starting to feel more visible, so take LGBT BME we have seen new organisations being created like there’s been a BME trans</w:t>
      </w:r>
      <w:r w:rsidR="002E7230">
        <w:rPr>
          <w:i/>
          <w:iCs/>
          <w:sz w:val="24"/>
          <w:shd w:val="pct15" w:color="auto" w:fill="FFFFFF"/>
        </w:rPr>
        <w:t>*</w:t>
      </w:r>
      <w:r w:rsidRPr="002A2F84">
        <w:rPr>
          <w:i/>
          <w:iCs/>
          <w:sz w:val="24"/>
          <w:shd w:val="pct15" w:color="auto" w:fill="FFFFFF"/>
        </w:rPr>
        <w:t xml:space="preserve"> specific organisation but they’re all very, very grassroots and community orientated. Don’t want funding at the moment. But they need to be supported to grow at their own pace. So if the funding situation improves in the next few years I can see opportunities for more specialist organisations coming through...but some of them will go there’s no point us trying to grow...because everything is bad at the moment.... trying to find a sustainable route for them to survive is incredibly difficult.</w:t>
      </w:r>
    </w:p>
    <w:p w:rsidR="00200D78" w:rsidRDefault="00200D78" w:rsidP="00E274D7">
      <w:pPr>
        <w:rPr>
          <w:b/>
          <w:bCs/>
          <w:sz w:val="24"/>
        </w:rPr>
      </w:pPr>
    </w:p>
    <w:p w:rsidR="00465101" w:rsidRDefault="00465101" w:rsidP="00E274D7">
      <w:pPr>
        <w:rPr>
          <w:b/>
          <w:bCs/>
          <w:sz w:val="24"/>
        </w:rPr>
      </w:pPr>
    </w:p>
    <w:p w:rsidR="004045B8" w:rsidRPr="009C390D" w:rsidRDefault="007D5616" w:rsidP="00E274D7">
      <w:pPr>
        <w:rPr>
          <w:b/>
          <w:bCs/>
          <w:sz w:val="24"/>
        </w:rPr>
      </w:pPr>
      <w:r w:rsidRPr="009C390D">
        <w:rPr>
          <w:b/>
          <w:bCs/>
          <w:sz w:val="24"/>
        </w:rPr>
        <w:t>3</w:t>
      </w:r>
      <w:r w:rsidR="00B74CC6" w:rsidRPr="009C390D">
        <w:rPr>
          <w:b/>
          <w:bCs/>
          <w:sz w:val="24"/>
        </w:rPr>
        <w:t>.2</w:t>
      </w:r>
      <w:r w:rsidR="00506F9A" w:rsidRPr="009C390D">
        <w:rPr>
          <w:b/>
          <w:bCs/>
          <w:sz w:val="24"/>
        </w:rPr>
        <w:t xml:space="preserve">. Income </w:t>
      </w:r>
      <w:r w:rsidR="004045B8" w:rsidRPr="009C390D">
        <w:rPr>
          <w:b/>
          <w:bCs/>
          <w:sz w:val="24"/>
        </w:rPr>
        <w:t>Source</w:t>
      </w:r>
    </w:p>
    <w:p w:rsidR="00506F9A" w:rsidRPr="00DF03CC" w:rsidRDefault="00506F9A" w:rsidP="00E274D7">
      <w:pPr>
        <w:rPr>
          <w:b/>
          <w:bCs/>
          <w:sz w:val="24"/>
        </w:rPr>
      </w:pPr>
    </w:p>
    <w:p w:rsidR="00E30BD7" w:rsidRPr="00DF03CC" w:rsidRDefault="00506F9A" w:rsidP="00F7360F">
      <w:pPr>
        <w:rPr>
          <w:sz w:val="24"/>
        </w:rPr>
      </w:pPr>
      <w:r w:rsidRPr="00DF03CC">
        <w:rPr>
          <w:sz w:val="24"/>
        </w:rPr>
        <w:t xml:space="preserve">LGBT VCS organisations were asked to provide </w:t>
      </w:r>
      <w:r w:rsidR="00706BBF" w:rsidRPr="00DF03CC">
        <w:rPr>
          <w:sz w:val="24"/>
        </w:rPr>
        <w:t>a breakdown of</w:t>
      </w:r>
      <w:r w:rsidRPr="00DF03CC">
        <w:rPr>
          <w:sz w:val="24"/>
        </w:rPr>
        <w:t xml:space="preserve"> the source of their income to 31st March 2013 or closest financial year end. </w:t>
      </w:r>
      <w:r w:rsidR="00706BBF" w:rsidRPr="00DF03CC">
        <w:rPr>
          <w:sz w:val="24"/>
        </w:rPr>
        <w:t>Ninety Four (76</w:t>
      </w:r>
      <w:r w:rsidRPr="00DF03CC">
        <w:rPr>
          <w:sz w:val="24"/>
        </w:rPr>
        <w:t xml:space="preserve">%) of the 123 LGBT VCS organisations did so. </w:t>
      </w:r>
      <w:r w:rsidR="00BF72F4" w:rsidRPr="00DF03CC">
        <w:rPr>
          <w:sz w:val="24"/>
        </w:rPr>
        <w:t xml:space="preserve">Of these 60 </w:t>
      </w:r>
      <w:r w:rsidRPr="00DF03CC">
        <w:rPr>
          <w:sz w:val="24"/>
        </w:rPr>
        <w:t>were London based organisations</w:t>
      </w:r>
      <w:r w:rsidR="00BF72F4" w:rsidRPr="00DF03CC">
        <w:rPr>
          <w:sz w:val="24"/>
        </w:rPr>
        <w:t xml:space="preserve"> (85% of London organisations) </w:t>
      </w:r>
      <w:r w:rsidR="00706BBF" w:rsidRPr="00DF03CC">
        <w:rPr>
          <w:sz w:val="24"/>
        </w:rPr>
        <w:t>and 34</w:t>
      </w:r>
      <w:r w:rsidRPr="00DF03CC">
        <w:rPr>
          <w:sz w:val="24"/>
        </w:rPr>
        <w:t xml:space="preserve"> were organisations based outside London</w:t>
      </w:r>
      <w:r w:rsidR="00F7360F" w:rsidRPr="00DF03CC">
        <w:rPr>
          <w:sz w:val="24"/>
        </w:rPr>
        <w:t xml:space="preserve"> (65% of organisations outside London)</w:t>
      </w:r>
      <w:r w:rsidRPr="00DF03CC">
        <w:rPr>
          <w:sz w:val="24"/>
        </w:rPr>
        <w:t xml:space="preserve">. </w:t>
      </w:r>
    </w:p>
    <w:p w:rsidR="00E30BD7" w:rsidRDefault="00E30BD7" w:rsidP="00E30BD7">
      <w:pPr>
        <w:rPr>
          <w:sz w:val="24"/>
        </w:rPr>
      </w:pPr>
    </w:p>
    <w:p w:rsidR="001E2314" w:rsidRPr="001838D1" w:rsidRDefault="001E2314" w:rsidP="009D01B7">
      <w:pPr>
        <w:rPr>
          <w:b/>
          <w:bCs/>
          <w:sz w:val="24"/>
        </w:rPr>
      </w:pPr>
      <w:r w:rsidRPr="001838D1">
        <w:rPr>
          <w:b/>
          <w:bCs/>
          <w:sz w:val="24"/>
        </w:rPr>
        <w:t>3.2.1</w:t>
      </w:r>
      <w:r w:rsidRPr="001838D1">
        <w:rPr>
          <w:b/>
          <w:bCs/>
          <w:sz w:val="24"/>
        </w:rPr>
        <w:tab/>
        <w:t xml:space="preserve"> Public/statutory sector </w:t>
      </w:r>
      <w:r w:rsidR="009D01B7" w:rsidRPr="001838D1">
        <w:rPr>
          <w:b/>
          <w:bCs/>
          <w:sz w:val="24"/>
        </w:rPr>
        <w:t xml:space="preserve">still </w:t>
      </w:r>
      <w:r w:rsidRPr="001838D1">
        <w:rPr>
          <w:b/>
          <w:bCs/>
          <w:sz w:val="24"/>
        </w:rPr>
        <w:t>major source of funding</w:t>
      </w:r>
    </w:p>
    <w:p w:rsidR="001E2314" w:rsidRPr="00DF03CC" w:rsidRDefault="001E2314" w:rsidP="00E30BD7">
      <w:pPr>
        <w:rPr>
          <w:sz w:val="24"/>
        </w:rPr>
      </w:pPr>
    </w:p>
    <w:p w:rsidR="006E5C1C" w:rsidRPr="00DF03CC" w:rsidRDefault="00166F26" w:rsidP="001838D1">
      <w:pPr>
        <w:rPr>
          <w:sz w:val="24"/>
        </w:rPr>
      </w:pPr>
      <w:r w:rsidRPr="00DF03CC">
        <w:rPr>
          <w:sz w:val="24"/>
        </w:rPr>
        <w:t xml:space="preserve">The percentage contribution from each </w:t>
      </w:r>
      <w:r w:rsidR="001838D1">
        <w:rPr>
          <w:sz w:val="24"/>
        </w:rPr>
        <w:t xml:space="preserve">funding </w:t>
      </w:r>
      <w:r w:rsidRPr="00DF03CC">
        <w:rPr>
          <w:sz w:val="24"/>
        </w:rPr>
        <w:t xml:space="preserve">source </w:t>
      </w:r>
      <w:r w:rsidR="005B1CFC">
        <w:rPr>
          <w:sz w:val="24"/>
        </w:rPr>
        <w:t>is summarised in Figure 3</w:t>
      </w:r>
      <w:r w:rsidR="00B74CC6">
        <w:rPr>
          <w:sz w:val="24"/>
        </w:rPr>
        <w:t>.3</w:t>
      </w:r>
      <w:r w:rsidR="001838D1">
        <w:rPr>
          <w:sz w:val="24"/>
        </w:rPr>
        <w:t xml:space="preserve">. This </w:t>
      </w:r>
      <w:r w:rsidR="00E30BD7" w:rsidRPr="00DF03CC">
        <w:rPr>
          <w:sz w:val="24"/>
        </w:rPr>
        <w:t xml:space="preserve"> shows that funding from the public/statutory sector (including contracts) was the major source of funding </w:t>
      </w:r>
      <w:r w:rsidR="00B816A5" w:rsidRPr="00DF03CC">
        <w:rPr>
          <w:sz w:val="24"/>
        </w:rPr>
        <w:t>for the LGBT VCS in England and Wales overall</w:t>
      </w:r>
      <w:r w:rsidR="001838D1">
        <w:rPr>
          <w:sz w:val="24"/>
        </w:rPr>
        <w:t>,</w:t>
      </w:r>
      <w:r w:rsidR="00B816A5" w:rsidRPr="00DF03CC">
        <w:rPr>
          <w:sz w:val="24"/>
        </w:rPr>
        <w:t xml:space="preserve"> </w:t>
      </w:r>
      <w:r w:rsidR="00E30BD7" w:rsidRPr="00DF03CC">
        <w:rPr>
          <w:sz w:val="24"/>
        </w:rPr>
        <w:t xml:space="preserve">accounting for </w:t>
      </w:r>
      <w:r w:rsidR="00F94405" w:rsidRPr="00DF03CC">
        <w:rPr>
          <w:rFonts w:cs="Arial"/>
          <w:color w:val="000000"/>
          <w:sz w:val="24"/>
        </w:rPr>
        <w:t>£3,892,173 (</w:t>
      </w:r>
      <w:r w:rsidR="00E30BD7" w:rsidRPr="00DF03CC">
        <w:rPr>
          <w:sz w:val="24"/>
        </w:rPr>
        <w:t>50.5%</w:t>
      </w:r>
      <w:r w:rsidR="00F94405" w:rsidRPr="00DF03CC">
        <w:rPr>
          <w:sz w:val="24"/>
        </w:rPr>
        <w:t>)</w:t>
      </w:r>
      <w:r w:rsidR="00E30BD7" w:rsidRPr="00DF03CC">
        <w:rPr>
          <w:sz w:val="24"/>
        </w:rPr>
        <w:t xml:space="preserve"> of </w:t>
      </w:r>
      <w:r w:rsidR="001838D1">
        <w:rPr>
          <w:sz w:val="24"/>
        </w:rPr>
        <w:t xml:space="preserve">the </w:t>
      </w:r>
      <w:r w:rsidR="00E30BD7" w:rsidRPr="00DF03CC">
        <w:rPr>
          <w:sz w:val="24"/>
        </w:rPr>
        <w:t xml:space="preserve">income </w:t>
      </w:r>
      <w:r w:rsidR="001838D1">
        <w:rPr>
          <w:sz w:val="24"/>
        </w:rPr>
        <w:t xml:space="preserve">for </w:t>
      </w:r>
      <w:r w:rsidR="00E30BD7" w:rsidRPr="00DF03CC">
        <w:rPr>
          <w:sz w:val="24"/>
        </w:rPr>
        <w:t>the sector in the year ending 31st March 2013.</w:t>
      </w:r>
      <w:r w:rsidR="00516F82" w:rsidRPr="00DF03CC">
        <w:rPr>
          <w:sz w:val="24"/>
        </w:rPr>
        <w:t xml:space="preserve"> </w:t>
      </w:r>
    </w:p>
    <w:p w:rsidR="006E5C1C" w:rsidRDefault="006E5C1C" w:rsidP="007871D4">
      <w:pPr>
        <w:rPr>
          <w:sz w:val="24"/>
        </w:rPr>
      </w:pPr>
    </w:p>
    <w:p w:rsidR="00A02C21" w:rsidRPr="00DF03CC" w:rsidRDefault="00A02C21" w:rsidP="00A02C21">
      <w:pPr>
        <w:rPr>
          <w:sz w:val="24"/>
        </w:rPr>
      </w:pPr>
    </w:p>
    <w:p w:rsidR="00465101" w:rsidRDefault="00465101">
      <w:pPr>
        <w:rPr>
          <w:sz w:val="24"/>
        </w:rPr>
      </w:pPr>
      <w:r>
        <w:rPr>
          <w:sz w:val="24"/>
        </w:rPr>
        <w:br w:type="page"/>
      </w:r>
    </w:p>
    <w:p w:rsidR="00E30BD7" w:rsidRPr="00DF03CC" w:rsidRDefault="00E30BD7" w:rsidP="00B74CC6">
      <w:pPr>
        <w:rPr>
          <w:sz w:val="24"/>
        </w:rPr>
      </w:pPr>
      <w:r w:rsidRPr="00DF03CC">
        <w:rPr>
          <w:sz w:val="24"/>
        </w:rPr>
        <w:lastRenderedPageBreak/>
        <w:t xml:space="preserve">Figure </w:t>
      </w:r>
      <w:r w:rsidR="005B1CFC">
        <w:rPr>
          <w:sz w:val="24"/>
        </w:rPr>
        <w:t>3</w:t>
      </w:r>
      <w:r w:rsidR="00B74CC6">
        <w:rPr>
          <w:sz w:val="24"/>
        </w:rPr>
        <w:t>.3</w:t>
      </w:r>
      <w:r w:rsidRPr="00DF03CC">
        <w:rPr>
          <w:sz w:val="24"/>
        </w:rPr>
        <w:t xml:space="preserve"> Organisation Income</w:t>
      </w:r>
      <w:r w:rsidR="00E370AB" w:rsidRPr="00DF03CC">
        <w:rPr>
          <w:sz w:val="24"/>
        </w:rPr>
        <w:t xml:space="preserve"> Sources</w:t>
      </w:r>
      <w:r w:rsidRPr="00DF03CC">
        <w:rPr>
          <w:sz w:val="24"/>
        </w:rPr>
        <w:t>: All LGBT VCS organisations (N=94)</w:t>
      </w:r>
    </w:p>
    <w:p w:rsidR="00591F19" w:rsidRDefault="00A930B5" w:rsidP="00D20C84">
      <w:pPr>
        <w:spacing w:before="100" w:beforeAutospacing="1" w:after="100" w:afterAutospacing="1"/>
        <w:jc w:val="center"/>
        <w:rPr>
          <w:rFonts w:eastAsia="Times New Roman" w:cs="Arial"/>
          <w:color w:val="000000"/>
          <w:szCs w:val="22"/>
        </w:rPr>
      </w:pPr>
      <w:r>
        <w:rPr>
          <w:rFonts w:eastAsia="Times New Roman" w:cs="Arial"/>
          <w:noProof/>
          <w:color w:val="000000"/>
          <w:szCs w:val="22"/>
          <w:lang w:eastAsia="en-GB"/>
        </w:rPr>
        <w:drawing>
          <wp:inline distT="0" distB="0" distL="0" distR="0">
            <wp:extent cx="5908040" cy="362966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srcRect/>
                    <a:stretch>
                      <a:fillRect/>
                    </a:stretch>
                  </pic:blipFill>
                  <pic:spPr bwMode="auto">
                    <a:xfrm>
                      <a:off x="0" y="0"/>
                      <a:ext cx="5908040" cy="3629660"/>
                    </a:xfrm>
                    <a:prstGeom prst="rect">
                      <a:avLst/>
                    </a:prstGeom>
                    <a:noFill/>
                  </pic:spPr>
                </pic:pic>
              </a:graphicData>
            </a:graphic>
          </wp:inline>
        </w:drawing>
      </w:r>
    </w:p>
    <w:p w:rsidR="00465101" w:rsidRDefault="00465101" w:rsidP="00465101">
      <w:pPr>
        <w:rPr>
          <w:sz w:val="24"/>
        </w:rPr>
      </w:pPr>
      <w:r w:rsidRPr="00DF03CC">
        <w:rPr>
          <w:sz w:val="24"/>
        </w:rPr>
        <w:t xml:space="preserve">The other four main sources of funding came from individuals </w:t>
      </w:r>
      <w:r w:rsidRPr="00DF03CC">
        <w:rPr>
          <w:rFonts w:cs="Arial"/>
          <w:color w:val="000000"/>
          <w:sz w:val="24"/>
        </w:rPr>
        <w:t>£1,369,766</w:t>
      </w:r>
      <w:r w:rsidRPr="00DF03CC">
        <w:rPr>
          <w:sz w:val="24"/>
        </w:rPr>
        <w:t xml:space="preserve"> (17.8% e.g. income from fundraising events, donations, membership fees, sale of goods, legacies, room hire etc); National Lottery distributors </w:t>
      </w:r>
      <w:r w:rsidRPr="00DF03CC">
        <w:rPr>
          <w:rFonts w:cs="Arial"/>
          <w:color w:val="000000"/>
          <w:sz w:val="24"/>
        </w:rPr>
        <w:t xml:space="preserve">£1,269,296 </w:t>
      </w:r>
      <w:r w:rsidRPr="00DF03CC">
        <w:rPr>
          <w:sz w:val="24"/>
        </w:rPr>
        <w:t xml:space="preserve">(16.5%); </w:t>
      </w:r>
      <w:r w:rsidRPr="00DF03CC">
        <w:rPr>
          <w:rFonts w:eastAsia="Times New Roman" w:cs="Arial"/>
          <w:color w:val="000000"/>
          <w:sz w:val="24"/>
        </w:rPr>
        <w:t xml:space="preserve">Independent trusts &amp; foundations </w:t>
      </w:r>
      <w:r w:rsidRPr="00DF03CC">
        <w:rPr>
          <w:rFonts w:cs="Arial"/>
          <w:color w:val="000000"/>
          <w:sz w:val="24"/>
        </w:rPr>
        <w:t xml:space="preserve">£933,473 </w:t>
      </w:r>
      <w:r w:rsidRPr="00DF03CC">
        <w:rPr>
          <w:rFonts w:eastAsia="Times New Roman" w:cs="Arial"/>
          <w:color w:val="000000"/>
          <w:sz w:val="24"/>
        </w:rPr>
        <w:t xml:space="preserve">(12.1%) and the private sector </w:t>
      </w:r>
      <w:r w:rsidRPr="00DF03CC">
        <w:rPr>
          <w:rFonts w:cs="Arial"/>
          <w:color w:val="000000"/>
          <w:sz w:val="24"/>
        </w:rPr>
        <w:t>£66,395</w:t>
      </w:r>
      <w:r w:rsidRPr="00DF03CC">
        <w:rPr>
          <w:rFonts w:eastAsia="Times New Roman" w:cs="Arial"/>
          <w:color w:val="000000"/>
          <w:sz w:val="24"/>
        </w:rPr>
        <w:t xml:space="preserve"> (0.9%). </w:t>
      </w:r>
      <w:r w:rsidRPr="00DF03CC">
        <w:rPr>
          <w:sz w:val="24"/>
        </w:rPr>
        <w:t xml:space="preserve">Other sources of income included partnership, one-off payments and secondment fees.   </w:t>
      </w:r>
    </w:p>
    <w:p w:rsidR="00465101" w:rsidRDefault="00465101" w:rsidP="00ED3419">
      <w:pPr>
        <w:rPr>
          <w:sz w:val="24"/>
        </w:rPr>
      </w:pPr>
    </w:p>
    <w:p w:rsidR="001E2314" w:rsidRPr="00B74CC6" w:rsidRDefault="001E2314" w:rsidP="00ED3419">
      <w:pPr>
        <w:rPr>
          <w:sz w:val="24"/>
        </w:rPr>
      </w:pPr>
      <w:r>
        <w:rPr>
          <w:sz w:val="24"/>
        </w:rPr>
        <w:t>Figure 3.4</w:t>
      </w:r>
      <w:r w:rsidRPr="00B74CC6">
        <w:rPr>
          <w:sz w:val="24"/>
        </w:rPr>
        <w:t xml:space="preserve"> breaks this data down by source for LGBT VCS </w:t>
      </w:r>
      <w:r>
        <w:rPr>
          <w:sz w:val="24"/>
        </w:rPr>
        <w:t xml:space="preserve">respondents </w:t>
      </w:r>
      <w:r w:rsidRPr="00B74CC6">
        <w:rPr>
          <w:sz w:val="24"/>
        </w:rPr>
        <w:t>based in London and t</w:t>
      </w:r>
      <w:r>
        <w:rPr>
          <w:sz w:val="24"/>
        </w:rPr>
        <w:t xml:space="preserve">hose </w:t>
      </w:r>
      <w:r w:rsidRPr="00B74CC6">
        <w:rPr>
          <w:sz w:val="24"/>
        </w:rPr>
        <w:t>based outside London</w:t>
      </w:r>
      <w:r w:rsidR="00ED3419">
        <w:rPr>
          <w:sz w:val="24"/>
        </w:rPr>
        <w:t xml:space="preserve">. </w:t>
      </w:r>
      <w:r>
        <w:rPr>
          <w:sz w:val="24"/>
        </w:rPr>
        <w:t xml:space="preserve"> </w:t>
      </w:r>
      <w:r w:rsidRPr="00B74CC6">
        <w:rPr>
          <w:sz w:val="24"/>
        </w:rPr>
        <w:t>The first major difference which may be observed concerns funding from the public/statutory sector (including contracts). Two thirds (66.5%) of LGBT VCS income outside London came from the public/</w:t>
      </w:r>
      <w:r>
        <w:rPr>
          <w:sz w:val="24"/>
        </w:rPr>
        <w:t xml:space="preserve">statutory </w:t>
      </w:r>
      <w:r w:rsidRPr="00B74CC6">
        <w:rPr>
          <w:sz w:val="24"/>
        </w:rPr>
        <w:t>sector whereas London</w:t>
      </w:r>
      <w:r w:rsidR="00ED3419">
        <w:rPr>
          <w:sz w:val="24"/>
        </w:rPr>
        <w:t>-</w:t>
      </w:r>
      <w:r w:rsidRPr="00B74CC6">
        <w:rPr>
          <w:sz w:val="24"/>
        </w:rPr>
        <w:t>based organisations received less than half (41.5%) from this source.</w:t>
      </w:r>
      <w:r>
        <w:rPr>
          <w:sz w:val="24"/>
        </w:rPr>
        <w:t xml:space="preserve">  </w:t>
      </w:r>
    </w:p>
    <w:p w:rsidR="00B2075E" w:rsidRDefault="00B2075E" w:rsidP="00B2075E">
      <w:pPr>
        <w:rPr>
          <w:sz w:val="24"/>
        </w:rPr>
      </w:pPr>
    </w:p>
    <w:p w:rsidR="001F372A" w:rsidRPr="00ED3419" w:rsidRDefault="001F372A" w:rsidP="00B2075E">
      <w:pPr>
        <w:rPr>
          <w:b/>
          <w:bCs/>
          <w:sz w:val="24"/>
        </w:rPr>
      </w:pPr>
      <w:r w:rsidRPr="00ED3419">
        <w:rPr>
          <w:b/>
          <w:bCs/>
          <w:sz w:val="24"/>
        </w:rPr>
        <w:t>3.2.1 Diversification of funding sources</w:t>
      </w:r>
    </w:p>
    <w:p w:rsidR="001F372A" w:rsidRDefault="001F372A" w:rsidP="00B2075E">
      <w:pPr>
        <w:rPr>
          <w:b/>
          <w:bCs/>
          <w:i/>
          <w:iCs/>
          <w:sz w:val="24"/>
        </w:rPr>
      </w:pPr>
    </w:p>
    <w:p w:rsidR="001F372A" w:rsidRDefault="001F372A" w:rsidP="00A72B15">
      <w:pPr>
        <w:rPr>
          <w:sz w:val="24"/>
        </w:rPr>
      </w:pPr>
      <w:r w:rsidRPr="00B74CC6">
        <w:rPr>
          <w:sz w:val="24"/>
        </w:rPr>
        <w:t>For London</w:t>
      </w:r>
      <w:r w:rsidR="00ED3419">
        <w:rPr>
          <w:sz w:val="24"/>
        </w:rPr>
        <w:t>-</w:t>
      </w:r>
      <w:r w:rsidRPr="00B74CC6">
        <w:rPr>
          <w:sz w:val="24"/>
        </w:rPr>
        <w:t>based respondents</w:t>
      </w:r>
      <w:r>
        <w:rPr>
          <w:sz w:val="24"/>
        </w:rPr>
        <w:t xml:space="preserve"> </w:t>
      </w:r>
      <w:r w:rsidRPr="00DF03CC">
        <w:rPr>
          <w:sz w:val="24"/>
        </w:rPr>
        <w:t xml:space="preserve">overall, the second highest source of income came from individuals (25.2%) whereas for </w:t>
      </w:r>
      <w:r>
        <w:rPr>
          <w:sz w:val="24"/>
        </w:rPr>
        <w:t xml:space="preserve">respondents </w:t>
      </w:r>
      <w:r w:rsidRPr="00DF03CC">
        <w:rPr>
          <w:sz w:val="24"/>
        </w:rPr>
        <w:t>outside London income from individuals accounted for only 4.2% of income. This difference may be accounted for to some extent by the higher percentage of London</w:t>
      </w:r>
      <w:r w:rsidR="00ED3419">
        <w:rPr>
          <w:sz w:val="24"/>
        </w:rPr>
        <w:t>-</w:t>
      </w:r>
      <w:r w:rsidRPr="00DF03CC">
        <w:rPr>
          <w:sz w:val="24"/>
        </w:rPr>
        <w:t xml:space="preserve">based organisations (43%) which described themselves as ‘membership organisations’ (see </w:t>
      </w:r>
      <w:r w:rsidR="00ED3419">
        <w:rPr>
          <w:sz w:val="24"/>
        </w:rPr>
        <w:t>section 2.2</w:t>
      </w:r>
      <w:r w:rsidRPr="00DF03CC">
        <w:rPr>
          <w:sz w:val="24"/>
        </w:rPr>
        <w:t xml:space="preserve">) </w:t>
      </w:r>
      <w:r w:rsidR="00ED3419">
        <w:rPr>
          <w:sz w:val="24"/>
        </w:rPr>
        <w:t xml:space="preserve">compared to </w:t>
      </w:r>
      <w:r>
        <w:rPr>
          <w:sz w:val="24"/>
        </w:rPr>
        <w:t xml:space="preserve">the </w:t>
      </w:r>
      <w:r w:rsidR="00ED3419">
        <w:rPr>
          <w:sz w:val="24"/>
        </w:rPr>
        <w:t xml:space="preserve">survey </w:t>
      </w:r>
      <w:r>
        <w:rPr>
          <w:sz w:val="24"/>
        </w:rPr>
        <w:t xml:space="preserve">respondents </w:t>
      </w:r>
      <w:r w:rsidRPr="00DF03CC">
        <w:rPr>
          <w:sz w:val="24"/>
        </w:rPr>
        <w:t xml:space="preserve">outside London (18%).  </w:t>
      </w:r>
    </w:p>
    <w:p w:rsidR="001F372A" w:rsidRDefault="001F372A" w:rsidP="001F372A">
      <w:pPr>
        <w:rPr>
          <w:sz w:val="24"/>
        </w:rPr>
      </w:pPr>
    </w:p>
    <w:p w:rsidR="001F372A" w:rsidRDefault="001F372A" w:rsidP="001F372A">
      <w:pPr>
        <w:rPr>
          <w:sz w:val="24"/>
        </w:rPr>
      </w:pPr>
      <w:r w:rsidRPr="00DF03CC">
        <w:rPr>
          <w:sz w:val="24"/>
        </w:rPr>
        <w:t xml:space="preserve">However, </w:t>
      </w:r>
      <w:r w:rsidRPr="004047F1">
        <w:rPr>
          <w:b/>
          <w:bCs/>
          <w:sz w:val="24"/>
        </w:rPr>
        <w:t>centred</w:t>
      </w:r>
      <w:r>
        <w:rPr>
          <w:sz w:val="24"/>
        </w:rPr>
        <w:t xml:space="preserve">’s </w:t>
      </w:r>
      <w:r w:rsidRPr="00DF03CC">
        <w:rPr>
          <w:sz w:val="24"/>
        </w:rPr>
        <w:t xml:space="preserve">research </w:t>
      </w:r>
      <w:r w:rsidR="00ED3419">
        <w:rPr>
          <w:sz w:val="24"/>
        </w:rPr>
        <w:t xml:space="preserve">also </w:t>
      </w:r>
      <w:r w:rsidRPr="00DF03CC">
        <w:rPr>
          <w:sz w:val="24"/>
        </w:rPr>
        <w:t xml:space="preserve">points to the increase in fundraising events being undertaken </w:t>
      </w:r>
      <w:r>
        <w:rPr>
          <w:sz w:val="24"/>
        </w:rPr>
        <w:t xml:space="preserve">as the </w:t>
      </w:r>
      <w:r w:rsidRPr="00DF03CC">
        <w:rPr>
          <w:sz w:val="24"/>
        </w:rPr>
        <w:t xml:space="preserve">London LGBT VCS </w:t>
      </w:r>
      <w:r>
        <w:rPr>
          <w:sz w:val="24"/>
        </w:rPr>
        <w:t xml:space="preserve">sector has  tried to diversify its funding sources between 2010 </w:t>
      </w:r>
      <w:r w:rsidR="00A51726">
        <w:rPr>
          <w:sz w:val="24"/>
        </w:rPr>
        <w:t xml:space="preserve">and </w:t>
      </w:r>
      <w:r>
        <w:rPr>
          <w:sz w:val="24"/>
        </w:rPr>
        <w:t xml:space="preserve">2013 </w:t>
      </w:r>
      <w:r w:rsidRPr="00DF03CC">
        <w:rPr>
          <w:rStyle w:val="FootnoteReference"/>
          <w:sz w:val="24"/>
        </w:rPr>
        <w:footnoteReference w:id="33"/>
      </w:r>
      <w:r w:rsidRPr="00DF03CC">
        <w:rPr>
          <w:sz w:val="24"/>
        </w:rPr>
        <w:t xml:space="preserve">. </w:t>
      </w:r>
      <w:r>
        <w:rPr>
          <w:sz w:val="24"/>
        </w:rPr>
        <w:t xml:space="preserve"> Interviews with the LGBT VCS organisations found that they were all making considerable efforts to diversify their funding sources in order to offset public/statutory funding cuts and protect services. </w:t>
      </w:r>
    </w:p>
    <w:p w:rsidR="005526EC" w:rsidRDefault="00C53455" w:rsidP="00C53455">
      <w:pPr>
        <w:rPr>
          <w:sz w:val="24"/>
        </w:rPr>
      </w:pPr>
      <w:r>
        <w:rPr>
          <w:sz w:val="24"/>
        </w:rPr>
        <w:lastRenderedPageBreak/>
        <w:t>Fi</w:t>
      </w:r>
      <w:r w:rsidR="005B1CFC">
        <w:rPr>
          <w:sz w:val="24"/>
        </w:rPr>
        <w:t>gure 3</w:t>
      </w:r>
      <w:r w:rsidR="00B74CC6" w:rsidRPr="00B74CC6">
        <w:rPr>
          <w:sz w:val="24"/>
        </w:rPr>
        <w:t>.</w:t>
      </w:r>
      <w:r w:rsidR="00B74CC6">
        <w:rPr>
          <w:sz w:val="24"/>
        </w:rPr>
        <w:t>4</w:t>
      </w:r>
      <w:r w:rsidR="00E370AB" w:rsidRPr="00B74CC6">
        <w:rPr>
          <w:sz w:val="24"/>
        </w:rPr>
        <w:t xml:space="preserve"> Organisation Income Sources: LGBT VCS organisations – Geographical Breakdown </w:t>
      </w:r>
    </w:p>
    <w:p w:rsidR="005526EC" w:rsidRDefault="005526EC" w:rsidP="00C53455">
      <w:pPr>
        <w:rPr>
          <w:sz w:val="24"/>
        </w:rPr>
      </w:pPr>
    </w:p>
    <w:p w:rsidR="00591F19" w:rsidRDefault="00A930B5" w:rsidP="00C53455">
      <w:pPr>
        <w:rPr>
          <w:rFonts w:eastAsia="Times New Roman" w:cs="Arial"/>
          <w:color w:val="000000"/>
          <w:szCs w:val="22"/>
        </w:rPr>
      </w:pPr>
      <w:r>
        <w:rPr>
          <w:rFonts w:eastAsia="Times New Roman" w:cs="Arial"/>
          <w:noProof/>
          <w:color w:val="000000"/>
          <w:szCs w:val="22"/>
          <w:lang w:eastAsia="en-GB"/>
        </w:rPr>
        <w:drawing>
          <wp:inline distT="0" distB="0" distL="0" distR="0">
            <wp:extent cx="5374005" cy="3651885"/>
            <wp:effectExtent l="19050" t="0" r="0" b="0"/>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5374005" cy="3651885"/>
                    </a:xfrm>
                    <a:prstGeom prst="rect">
                      <a:avLst/>
                    </a:prstGeom>
                    <a:noFill/>
                  </pic:spPr>
                </pic:pic>
              </a:graphicData>
            </a:graphic>
          </wp:inline>
        </w:drawing>
      </w:r>
    </w:p>
    <w:p w:rsidR="005526EC" w:rsidRDefault="005526EC" w:rsidP="005526EC">
      <w:pPr>
        <w:rPr>
          <w:rFonts w:eastAsia="Times New Roman" w:cs="Arial"/>
          <w:color w:val="000000"/>
          <w:sz w:val="24"/>
        </w:rPr>
      </w:pPr>
    </w:p>
    <w:p w:rsidR="000B442A" w:rsidRDefault="000B442A" w:rsidP="005526EC">
      <w:pPr>
        <w:rPr>
          <w:sz w:val="24"/>
        </w:rPr>
      </w:pPr>
    </w:p>
    <w:p w:rsidR="004352B6" w:rsidRDefault="004352B6" w:rsidP="004352B6">
      <w:pPr>
        <w:ind w:left="284" w:right="284"/>
        <w:rPr>
          <w:i/>
          <w:iCs/>
          <w:sz w:val="24"/>
          <w:shd w:val="pct15" w:color="auto" w:fill="FFFFFF"/>
        </w:rPr>
      </w:pPr>
      <w:r w:rsidRPr="002A2F84">
        <w:rPr>
          <w:i/>
          <w:iCs/>
          <w:sz w:val="24"/>
          <w:shd w:val="pct15" w:color="auto" w:fill="FFFFFF"/>
        </w:rPr>
        <w:t xml:space="preserve">We’re adopting a bold and risky strategy next year which is around shifting the funding base from the current reliance, over-reliance on statutory funding towards something that involves a much better mix of funding, so that’s the focus on individuals, community fundraising and more unrestricted income from trusts. And that’s the high risk bit really. </w:t>
      </w:r>
    </w:p>
    <w:p w:rsidR="004C7068" w:rsidRDefault="004C7068" w:rsidP="004352B6">
      <w:pPr>
        <w:ind w:left="284" w:right="284"/>
        <w:rPr>
          <w:i/>
          <w:iCs/>
          <w:sz w:val="24"/>
          <w:shd w:val="pct15" w:color="auto" w:fill="FFFFFF"/>
        </w:rPr>
      </w:pPr>
    </w:p>
    <w:p w:rsidR="004C7068" w:rsidRDefault="00CA0C4E" w:rsidP="002C13C2">
      <w:pPr>
        <w:rPr>
          <w:rFonts w:cs="Arial"/>
          <w:sz w:val="24"/>
        </w:rPr>
      </w:pPr>
      <w:r>
        <w:rPr>
          <w:rFonts w:cs="Arial"/>
          <w:sz w:val="24"/>
        </w:rPr>
        <w:t>LGBT VCS organisations were th</w:t>
      </w:r>
      <w:r w:rsidR="002C13C2">
        <w:rPr>
          <w:rFonts w:cs="Arial"/>
          <w:sz w:val="24"/>
        </w:rPr>
        <w:t xml:space="preserve">erefore </w:t>
      </w:r>
      <w:r>
        <w:rPr>
          <w:rFonts w:cs="Arial"/>
          <w:sz w:val="24"/>
        </w:rPr>
        <w:t xml:space="preserve">having to spend more staff time on fundraising. </w:t>
      </w:r>
      <w:r w:rsidR="004C7068">
        <w:rPr>
          <w:rFonts w:cs="Arial"/>
          <w:sz w:val="24"/>
        </w:rPr>
        <w:t xml:space="preserve">It was hoped that LGBT people who were in a position to do so could be encouraged to make donations using gift aid in order to help the LGBT VCS survive the </w:t>
      </w:r>
      <w:r w:rsidR="001F372A">
        <w:rPr>
          <w:rFonts w:cs="Arial"/>
          <w:sz w:val="24"/>
        </w:rPr>
        <w:t xml:space="preserve">anticipated austerity cuts. </w:t>
      </w:r>
      <w:r w:rsidR="004C7068">
        <w:rPr>
          <w:rFonts w:cs="Arial"/>
          <w:sz w:val="24"/>
        </w:rPr>
        <w:t xml:space="preserve">  </w:t>
      </w:r>
    </w:p>
    <w:p w:rsidR="004C7068" w:rsidRPr="00C46AD5" w:rsidRDefault="004C7068" w:rsidP="004C7068">
      <w:pPr>
        <w:rPr>
          <w:rFonts w:cs="Arial"/>
          <w:sz w:val="24"/>
        </w:rPr>
      </w:pPr>
    </w:p>
    <w:p w:rsidR="004C7068" w:rsidRPr="00AE1ACD" w:rsidRDefault="004C7068" w:rsidP="004C7068">
      <w:pPr>
        <w:ind w:left="284" w:right="284"/>
        <w:rPr>
          <w:i/>
          <w:iCs/>
          <w:sz w:val="24"/>
          <w:shd w:val="pct15" w:color="auto" w:fill="FFFFFF"/>
        </w:rPr>
      </w:pPr>
      <w:r w:rsidRPr="00AE1ACD">
        <w:rPr>
          <w:i/>
          <w:iCs/>
          <w:sz w:val="24"/>
          <w:shd w:val="pct15" w:color="auto" w:fill="FFFFFF"/>
        </w:rPr>
        <w:t>I think because we’re in a niche, for want of a better word, sort of market place, you know, there’s potential for quite a lot of support from other LGBT individuals out there. Because I think people do actually care about their own community and they’re happy to give some funding for that.</w:t>
      </w:r>
    </w:p>
    <w:p w:rsidR="004C7068" w:rsidRPr="002A2F84" w:rsidRDefault="004C7068" w:rsidP="004352B6">
      <w:pPr>
        <w:ind w:left="284" w:right="284"/>
        <w:rPr>
          <w:i/>
          <w:iCs/>
          <w:sz w:val="24"/>
          <w:shd w:val="pct15" w:color="auto" w:fill="FFFFFF"/>
        </w:rPr>
      </w:pPr>
    </w:p>
    <w:p w:rsidR="00A72B15" w:rsidRDefault="001B70C0" w:rsidP="00A72B15">
      <w:pPr>
        <w:rPr>
          <w:rFonts w:eastAsia="Times New Roman" w:cs="Arial"/>
          <w:color w:val="000000"/>
          <w:sz w:val="24"/>
        </w:rPr>
      </w:pPr>
      <w:r>
        <w:rPr>
          <w:rFonts w:eastAsia="Times New Roman" w:cs="Arial"/>
          <w:color w:val="000000"/>
          <w:sz w:val="24"/>
        </w:rPr>
        <w:t xml:space="preserve">Many examples of fundraising with individuals have </w:t>
      </w:r>
      <w:r w:rsidR="00A777FE">
        <w:rPr>
          <w:rFonts w:eastAsia="Times New Roman" w:cs="Arial"/>
          <w:color w:val="000000"/>
          <w:sz w:val="24"/>
        </w:rPr>
        <w:t xml:space="preserve">already </w:t>
      </w:r>
      <w:r>
        <w:rPr>
          <w:rFonts w:eastAsia="Times New Roman" w:cs="Arial"/>
          <w:color w:val="000000"/>
          <w:sz w:val="24"/>
        </w:rPr>
        <w:t>been put in place with varying levels of success. A</w:t>
      </w:r>
      <w:r w:rsidR="001F372A">
        <w:rPr>
          <w:rFonts w:eastAsia="Times New Roman" w:cs="Arial"/>
          <w:color w:val="000000"/>
          <w:sz w:val="24"/>
        </w:rPr>
        <w:t>n initiative by Pace (Appendix IV</w:t>
      </w:r>
      <w:r>
        <w:rPr>
          <w:rFonts w:eastAsia="Times New Roman" w:cs="Arial"/>
          <w:color w:val="000000"/>
          <w:sz w:val="24"/>
        </w:rPr>
        <w:t>) and one by Op</w:t>
      </w:r>
      <w:r w:rsidR="001F372A">
        <w:rPr>
          <w:rFonts w:eastAsia="Times New Roman" w:cs="Arial"/>
          <w:color w:val="000000"/>
          <w:sz w:val="24"/>
        </w:rPr>
        <w:t>ening Doors London (Appendix V)</w:t>
      </w:r>
      <w:r>
        <w:rPr>
          <w:rFonts w:eastAsia="Times New Roman" w:cs="Arial"/>
          <w:color w:val="000000"/>
          <w:sz w:val="24"/>
        </w:rPr>
        <w:t xml:space="preserve"> provide two illustrations. </w:t>
      </w:r>
      <w:r w:rsidR="00C37F19">
        <w:rPr>
          <w:rFonts w:eastAsia="Times New Roman" w:cs="Arial"/>
          <w:color w:val="000000"/>
          <w:sz w:val="24"/>
        </w:rPr>
        <w:t xml:space="preserve">A particular benefit of fundraising via this route is the ‘unrestricted’ nature of the funds raised which can be used </w:t>
      </w:r>
      <w:r w:rsidR="00AF591D">
        <w:rPr>
          <w:rFonts w:eastAsia="Times New Roman" w:cs="Arial"/>
          <w:color w:val="000000"/>
          <w:sz w:val="24"/>
        </w:rPr>
        <w:t xml:space="preserve">for example </w:t>
      </w:r>
      <w:r w:rsidR="00C37F19">
        <w:rPr>
          <w:rFonts w:eastAsia="Times New Roman" w:cs="Arial"/>
          <w:color w:val="000000"/>
          <w:sz w:val="24"/>
        </w:rPr>
        <w:t xml:space="preserve">for ‘core’ </w:t>
      </w:r>
    </w:p>
    <w:p w:rsidR="00C37F19" w:rsidRDefault="00A72B15" w:rsidP="00A72B15">
      <w:pPr>
        <w:rPr>
          <w:rFonts w:eastAsia="Times New Roman" w:cs="Arial"/>
          <w:color w:val="000000"/>
          <w:sz w:val="24"/>
        </w:rPr>
      </w:pPr>
      <w:r>
        <w:rPr>
          <w:rFonts w:eastAsia="Times New Roman" w:cs="Arial"/>
          <w:color w:val="000000"/>
          <w:sz w:val="24"/>
        </w:rPr>
        <w:t>ru</w:t>
      </w:r>
      <w:r w:rsidR="00C37F19">
        <w:rPr>
          <w:rFonts w:eastAsia="Times New Roman" w:cs="Arial"/>
          <w:color w:val="000000"/>
          <w:sz w:val="24"/>
        </w:rPr>
        <w:t>nning costs which are o</w:t>
      </w:r>
      <w:r w:rsidR="00A51726">
        <w:rPr>
          <w:rFonts w:eastAsia="Times New Roman" w:cs="Arial"/>
          <w:color w:val="000000"/>
          <w:sz w:val="24"/>
        </w:rPr>
        <w:t>ften not included in the ‘pared-</w:t>
      </w:r>
      <w:r w:rsidR="00C37F19">
        <w:rPr>
          <w:rFonts w:eastAsia="Times New Roman" w:cs="Arial"/>
          <w:color w:val="000000"/>
          <w:sz w:val="24"/>
        </w:rPr>
        <w:t xml:space="preserve"> back</w:t>
      </w:r>
      <w:r w:rsidR="00A51726">
        <w:rPr>
          <w:rFonts w:eastAsia="Times New Roman" w:cs="Arial"/>
          <w:color w:val="000000"/>
          <w:sz w:val="24"/>
        </w:rPr>
        <w:t>’</w:t>
      </w:r>
      <w:r w:rsidR="00C37F19">
        <w:rPr>
          <w:rFonts w:eastAsia="Times New Roman" w:cs="Arial"/>
          <w:color w:val="000000"/>
          <w:sz w:val="24"/>
        </w:rPr>
        <w:t xml:space="preserve"> </w:t>
      </w:r>
      <w:r w:rsidR="00AF591D">
        <w:rPr>
          <w:rFonts w:eastAsia="Times New Roman" w:cs="Arial"/>
          <w:color w:val="000000"/>
          <w:sz w:val="24"/>
        </w:rPr>
        <w:t xml:space="preserve">contracts </w:t>
      </w:r>
      <w:r w:rsidR="00C37F19">
        <w:rPr>
          <w:rFonts w:eastAsia="Times New Roman" w:cs="Arial"/>
          <w:color w:val="000000"/>
          <w:sz w:val="24"/>
        </w:rPr>
        <w:t xml:space="preserve">available from the public sector or </w:t>
      </w:r>
      <w:r w:rsidR="00D40A3E">
        <w:rPr>
          <w:rFonts w:eastAsia="Times New Roman" w:cs="Arial"/>
          <w:color w:val="000000"/>
          <w:sz w:val="24"/>
        </w:rPr>
        <w:t xml:space="preserve">the </w:t>
      </w:r>
      <w:r w:rsidR="00AF591D">
        <w:rPr>
          <w:rFonts w:eastAsia="Times New Roman" w:cs="Arial"/>
          <w:color w:val="000000"/>
          <w:sz w:val="24"/>
        </w:rPr>
        <w:t>project speci</w:t>
      </w:r>
      <w:r w:rsidR="00D40A3E">
        <w:rPr>
          <w:rFonts w:eastAsia="Times New Roman" w:cs="Arial"/>
          <w:color w:val="000000"/>
          <w:sz w:val="24"/>
        </w:rPr>
        <w:t>fic funding available from the L</w:t>
      </w:r>
      <w:r w:rsidR="00AF591D">
        <w:rPr>
          <w:rFonts w:eastAsia="Times New Roman" w:cs="Arial"/>
          <w:color w:val="000000"/>
          <w:sz w:val="24"/>
        </w:rPr>
        <w:t xml:space="preserve">ottery and trust sector. </w:t>
      </w:r>
      <w:r w:rsidR="009529C0">
        <w:rPr>
          <w:rFonts w:eastAsia="Times New Roman" w:cs="Arial"/>
          <w:color w:val="000000"/>
          <w:sz w:val="24"/>
        </w:rPr>
        <w:t xml:space="preserve">Most of the LGBT interviewees reported the non-provision of ‘core’ costs by funders as problematic for their organisations. </w:t>
      </w:r>
    </w:p>
    <w:p w:rsidR="00AF591D" w:rsidRDefault="00AF591D" w:rsidP="00AF591D">
      <w:pPr>
        <w:rPr>
          <w:rFonts w:eastAsia="Times New Roman" w:cs="Arial"/>
          <w:color w:val="000000"/>
          <w:sz w:val="24"/>
        </w:rPr>
      </w:pPr>
    </w:p>
    <w:p w:rsidR="00C37F19" w:rsidRPr="002A2F84" w:rsidRDefault="003D3FB3" w:rsidP="00F77A80">
      <w:pPr>
        <w:ind w:left="284" w:right="284"/>
        <w:rPr>
          <w:i/>
          <w:iCs/>
          <w:sz w:val="24"/>
          <w:shd w:val="pct15" w:color="auto" w:fill="FFFFFF"/>
        </w:rPr>
      </w:pPr>
      <w:r w:rsidRPr="002A2F84">
        <w:rPr>
          <w:i/>
          <w:iCs/>
          <w:sz w:val="24"/>
          <w:shd w:val="pct15" w:color="auto" w:fill="FFFFFF"/>
        </w:rPr>
        <w:lastRenderedPageBreak/>
        <w:t>T</w:t>
      </w:r>
      <w:r w:rsidR="00D40A3E" w:rsidRPr="002A2F84">
        <w:rPr>
          <w:i/>
          <w:iCs/>
          <w:sz w:val="24"/>
          <w:shd w:val="pct15" w:color="auto" w:fill="FFFFFF"/>
        </w:rPr>
        <w:t>he wonderful thing</w:t>
      </w:r>
      <w:r w:rsidR="00AF591D" w:rsidRPr="002A2F84">
        <w:rPr>
          <w:i/>
          <w:iCs/>
          <w:sz w:val="24"/>
          <w:shd w:val="pct15" w:color="auto" w:fill="FFFFFF"/>
        </w:rPr>
        <w:t xml:space="preserve"> about that funding </w:t>
      </w:r>
      <w:r w:rsidR="00A51726">
        <w:rPr>
          <w:i/>
          <w:iCs/>
          <w:sz w:val="24"/>
          <w:shd w:val="pct15" w:color="auto" w:fill="FFFFFF"/>
        </w:rPr>
        <w:t xml:space="preserve">[unrestricted income] </w:t>
      </w:r>
      <w:r w:rsidR="00AF591D" w:rsidRPr="002A2F84">
        <w:rPr>
          <w:i/>
          <w:iCs/>
          <w:sz w:val="24"/>
          <w:shd w:val="pct15" w:color="auto" w:fill="FFFFFF"/>
        </w:rPr>
        <w:t xml:space="preserve">is its core costs. It pays for management. And it’s very hard for us to win costs for management from any of the trust funds because they’re charities and they want to see it all go to service delivery which is very problematic. We never get core costs. So that money even </w:t>
      </w:r>
      <w:r w:rsidR="00785835" w:rsidRPr="002A2F84">
        <w:rPr>
          <w:i/>
          <w:iCs/>
          <w:sz w:val="24"/>
          <w:shd w:val="pct15" w:color="auto" w:fill="FFFFFF"/>
        </w:rPr>
        <w:t xml:space="preserve">if </w:t>
      </w:r>
      <w:r w:rsidR="00AF591D" w:rsidRPr="002A2F84">
        <w:rPr>
          <w:i/>
          <w:iCs/>
          <w:sz w:val="24"/>
          <w:shd w:val="pct15" w:color="auto" w:fill="FFFFFF"/>
        </w:rPr>
        <w:t>it’s a tiny sum is absolutely critical for us.</w:t>
      </w:r>
    </w:p>
    <w:p w:rsidR="00AF591D" w:rsidRPr="00AF591D" w:rsidRDefault="00AF591D" w:rsidP="00AF591D">
      <w:pPr>
        <w:ind w:left="284" w:right="284"/>
        <w:rPr>
          <w:rFonts w:eastAsia="Times New Roman" w:cs="Arial"/>
          <w:i/>
          <w:iCs/>
          <w:color w:val="000000"/>
          <w:sz w:val="24"/>
        </w:rPr>
      </w:pPr>
    </w:p>
    <w:p w:rsidR="00E83E6C" w:rsidRDefault="00E83E6C" w:rsidP="00465101">
      <w:pPr>
        <w:rPr>
          <w:rFonts w:eastAsia="Times New Roman" w:cs="Arial"/>
          <w:color w:val="000000"/>
          <w:sz w:val="24"/>
        </w:rPr>
      </w:pPr>
      <w:r>
        <w:rPr>
          <w:rFonts w:eastAsia="Times New Roman" w:cs="Arial"/>
          <w:color w:val="000000"/>
          <w:sz w:val="24"/>
        </w:rPr>
        <w:t xml:space="preserve">While </w:t>
      </w:r>
      <w:r w:rsidR="003B4695">
        <w:rPr>
          <w:rFonts w:eastAsia="Times New Roman" w:cs="Arial"/>
          <w:color w:val="000000"/>
          <w:sz w:val="24"/>
        </w:rPr>
        <w:t xml:space="preserve">there was optimism that </w:t>
      </w:r>
      <w:r>
        <w:rPr>
          <w:rFonts w:eastAsia="Times New Roman" w:cs="Arial"/>
          <w:color w:val="000000"/>
          <w:sz w:val="24"/>
        </w:rPr>
        <w:t xml:space="preserve">LGBT people would be willing to contribute to the sector, </w:t>
      </w:r>
      <w:r w:rsidR="003B4695">
        <w:rPr>
          <w:rFonts w:eastAsia="Times New Roman" w:cs="Arial"/>
          <w:color w:val="000000"/>
          <w:sz w:val="24"/>
        </w:rPr>
        <w:t xml:space="preserve">concerns were expressed about discriminatory attitudes proving a barrier to donations from </w:t>
      </w:r>
      <w:r w:rsidR="00465101">
        <w:rPr>
          <w:rFonts w:eastAsia="Times New Roman" w:cs="Arial"/>
          <w:color w:val="000000"/>
          <w:sz w:val="24"/>
        </w:rPr>
        <w:t>the broader population.</w:t>
      </w:r>
    </w:p>
    <w:p w:rsidR="003B4695" w:rsidRPr="003B4695" w:rsidRDefault="003B4695" w:rsidP="003B4695">
      <w:pPr>
        <w:ind w:left="284" w:right="284"/>
        <w:rPr>
          <w:rFonts w:eastAsia="Times New Roman" w:cs="Arial"/>
          <w:color w:val="000000"/>
          <w:sz w:val="24"/>
        </w:rPr>
      </w:pPr>
    </w:p>
    <w:p w:rsidR="00E83E6C" w:rsidRPr="00D76B9C" w:rsidRDefault="003B4695" w:rsidP="00796411">
      <w:pPr>
        <w:ind w:left="284" w:right="284"/>
        <w:rPr>
          <w:i/>
          <w:iCs/>
          <w:noProof/>
          <w:sz w:val="24"/>
          <w:shd w:val="pct15" w:color="auto" w:fill="FFFFFF"/>
        </w:rPr>
      </w:pPr>
      <w:r w:rsidRPr="00D76B9C">
        <w:rPr>
          <w:i/>
          <w:iCs/>
          <w:noProof/>
          <w:sz w:val="24"/>
          <w:shd w:val="pct15" w:color="auto" w:fill="FFFFFF"/>
        </w:rPr>
        <w:t>We’ve seen much more raised profile around LGBT....But I’ve heard from different [</w:t>
      </w:r>
      <w:r w:rsidR="00A51726">
        <w:rPr>
          <w:i/>
          <w:iCs/>
          <w:noProof/>
          <w:sz w:val="24"/>
          <w:shd w:val="pct15" w:color="auto" w:fill="FFFFFF"/>
        </w:rPr>
        <w:t>colleagues</w:t>
      </w:r>
      <w:r w:rsidRPr="00D76B9C">
        <w:rPr>
          <w:i/>
          <w:iCs/>
          <w:noProof/>
          <w:sz w:val="24"/>
          <w:shd w:val="pct15" w:color="auto" w:fill="FFFFFF"/>
        </w:rPr>
        <w:t xml:space="preserve">] where they’ve been...asking... service users to donate money, to donate goods for the shop or whatever and then some of the </w:t>
      </w:r>
      <w:r w:rsidR="00796411">
        <w:rPr>
          <w:i/>
          <w:iCs/>
          <w:noProof/>
          <w:sz w:val="24"/>
          <w:shd w:val="pct15" w:color="auto" w:fill="FFFFFF"/>
        </w:rPr>
        <w:t xml:space="preserve">[colleagues] </w:t>
      </w:r>
      <w:r w:rsidRPr="00D76B9C">
        <w:rPr>
          <w:i/>
          <w:iCs/>
          <w:noProof/>
          <w:sz w:val="24"/>
          <w:shd w:val="pct15" w:color="auto" w:fill="FFFFFF"/>
        </w:rPr>
        <w:t xml:space="preserve">said ‘and we’re providing an LGBT service’ and I’ve heard from three or four different of them that people have actually contacted them and said </w:t>
      </w:r>
      <w:r w:rsidR="00796411">
        <w:rPr>
          <w:i/>
          <w:iCs/>
          <w:noProof/>
          <w:sz w:val="24"/>
          <w:shd w:val="pct15" w:color="auto" w:fill="FFFFFF"/>
        </w:rPr>
        <w:t>‘</w:t>
      </w:r>
      <w:r w:rsidRPr="00D76B9C">
        <w:rPr>
          <w:i/>
          <w:iCs/>
          <w:noProof/>
          <w:sz w:val="24"/>
          <w:shd w:val="pct15" w:color="auto" w:fill="FFFFFF"/>
        </w:rPr>
        <w:t>I want my donation back because I’m not funding you to run groups for gays</w:t>
      </w:r>
      <w:r w:rsidR="00796411">
        <w:rPr>
          <w:i/>
          <w:iCs/>
          <w:noProof/>
          <w:sz w:val="24"/>
          <w:shd w:val="pct15" w:color="auto" w:fill="FFFFFF"/>
        </w:rPr>
        <w:t>’</w:t>
      </w:r>
      <w:r w:rsidRPr="00D76B9C">
        <w:rPr>
          <w:i/>
          <w:iCs/>
          <w:noProof/>
          <w:sz w:val="24"/>
          <w:shd w:val="pct15" w:color="auto" w:fill="FFFFFF"/>
        </w:rPr>
        <w:t xml:space="preserve">. And that’s happened, that’s actual stories I’ve heard three or four times. So I dare say that probably happens much more than I’ve actually heard. But yes, so that there is more of a profile on that. I’d still say LGBT is not a </w:t>
      </w:r>
      <w:r w:rsidR="00D76B9C">
        <w:rPr>
          <w:i/>
          <w:iCs/>
          <w:noProof/>
          <w:sz w:val="24"/>
          <w:shd w:val="pct15" w:color="auto" w:fill="FFFFFF"/>
        </w:rPr>
        <w:t>‘</w:t>
      </w:r>
      <w:r w:rsidRPr="00D76B9C">
        <w:rPr>
          <w:i/>
          <w:iCs/>
          <w:noProof/>
          <w:sz w:val="24"/>
          <w:shd w:val="pct15" w:color="auto" w:fill="FFFFFF"/>
        </w:rPr>
        <w:t>fluffy bunny</w:t>
      </w:r>
      <w:r w:rsidR="00D76B9C">
        <w:rPr>
          <w:i/>
          <w:iCs/>
          <w:noProof/>
          <w:sz w:val="24"/>
          <w:shd w:val="pct15" w:color="auto" w:fill="FFFFFF"/>
        </w:rPr>
        <w:t>’</w:t>
      </w:r>
      <w:r w:rsidRPr="00D76B9C">
        <w:rPr>
          <w:i/>
          <w:iCs/>
          <w:noProof/>
          <w:sz w:val="24"/>
          <w:shd w:val="pct15" w:color="auto" w:fill="FFFFFF"/>
        </w:rPr>
        <w:t xml:space="preserve"> unless it’s within the LGBT community largely. Sweeping generalisation but I think it’s a truism.</w:t>
      </w:r>
    </w:p>
    <w:p w:rsidR="003B4695" w:rsidRPr="003B4695" w:rsidRDefault="003B4695" w:rsidP="003B4695">
      <w:pPr>
        <w:ind w:left="284" w:right="284"/>
        <w:rPr>
          <w:rFonts w:eastAsia="Times New Roman" w:cs="Arial"/>
          <w:color w:val="000000"/>
          <w:sz w:val="24"/>
        </w:rPr>
      </w:pPr>
    </w:p>
    <w:p w:rsidR="00A95D99" w:rsidRDefault="005526EC" w:rsidP="007A4748">
      <w:pPr>
        <w:rPr>
          <w:rFonts w:eastAsia="Times New Roman" w:cs="Arial"/>
          <w:color w:val="000000"/>
          <w:sz w:val="24"/>
        </w:rPr>
      </w:pPr>
      <w:r w:rsidRPr="00DF03CC">
        <w:rPr>
          <w:rFonts w:eastAsia="Times New Roman" w:cs="Arial"/>
          <w:color w:val="000000"/>
          <w:sz w:val="24"/>
        </w:rPr>
        <w:t xml:space="preserve">The National Lottery provided the third major source of funding to LGBT VCS organisations both in London and outside London although London-based organisations obtained 17.8% funding from this source relative to 14.1% for organisations outside London. </w:t>
      </w:r>
      <w:r w:rsidR="001B70C0">
        <w:rPr>
          <w:rFonts w:eastAsia="Times New Roman" w:cs="Arial"/>
          <w:color w:val="000000"/>
          <w:sz w:val="24"/>
        </w:rPr>
        <w:t xml:space="preserve">Applications to the National Lottery and independent trusts were on the increase </w:t>
      </w:r>
      <w:r w:rsidR="00A95D99">
        <w:rPr>
          <w:rFonts w:eastAsia="Times New Roman" w:cs="Arial"/>
          <w:color w:val="000000"/>
          <w:sz w:val="24"/>
        </w:rPr>
        <w:t xml:space="preserve">according to most of the organisations we interviewed although </w:t>
      </w:r>
      <w:r w:rsidR="001B70C0">
        <w:rPr>
          <w:rFonts w:eastAsia="Times New Roman" w:cs="Arial"/>
          <w:color w:val="000000"/>
          <w:sz w:val="24"/>
        </w:rPr>
        <w:t xml:space="preserve">it was recognised that these were </w:t>
      </w:r>
      <w:r w:rsidR="00A95D99">
        <w:rPr>
          <w:rFonts w:eastAsia="Times New Roman" w:cs="Arial"/>
          <w:color w:val="000000"/>
          <w:sz w:val="24"/>
        </w:rPr>
        <w:t xml:space="preserve">time consuming and extremely </w:t>
      </w:r>
      <w:r w:rsidR="001B70C0">
        <w:rPr>
          <w:rFonts w:eastAsia="Times New Roman" w:cs="Arial"/>
          <w:color w:val="000000"/>
          <w:sz w:val="24"/>
        </w:rPr>
        <w:t>competitive</w:t>
      </w:r>
      <w:r w:rsidR="00A95D99">
        <w:rPr>
          <w:rFonts w:eastAsia="Times New Roman" w:cs="Arial"/>
          <w:color w:val="000000"/>
          <w:sz w:val="24"/>
        </w:rPr>
        <w:t>.</w:t>
      </w:r>
      <w:r w:rsidR="00C37F19">
        <w:rPr>
          <w:rFonts w:eastAsia="Times New Roman" w:cs="Arial"/>
          <w:color w:val="000000"/>
          <w:sz w:val="24"/>
        </w:rPr>
        <w:t xml:space="preserve"> </w:t>
      </w:r>
      <w:r w:rsidR="007A4748">
        <w:rPr>
          <w:rFonts w:eastAsia="Times New Roman" w:cs="Arial"/>
          <w:color w:val="000000"/>
          <w:sz w:val="24"/>
        </w:rPr>
        <w:t>Success rates were thought to be low. One person who had worked in the LGBT VCS for 11 years said he’d ‘</w:t>
      </w:r>
      <w:r w:rsidR="007A4748" w:rsidRPr="007A4748">
        <w:rPr>
          <w:rFonts w:eastAsia="Times New Roman" w:cs="Arial"/>
          <w:i/>
          <w:iCs/>
          <w:color w:val="000000"/>
          <w:sz w:val="24"/>
        </w:rPr>
        <w:t>never known such a low success rate</w:t>
      </w:r>
      <w:r w:rsidR="007A4748">
        <w:rPr>
          <w:rFonts w:eastAsia="Times New Roman" w:cs="Arial"/>
          <w:color w:val="000000"/>
          <w:sz w:val="24"/>
        </w:rPr>
        <w:t xml:space="preserve">.’ Another </w:t>
      </w:r>
      <w:r w:rsidR="00A95D99">
        <w:rPr>
          <w:rFonts w:eastAsia="Times New Roman" w:cs="Arial"/>
          <w:color w:val="000000"/>
          <w:sz w:val="24"/>
        </w:rPr>
        <w:t xml:space="preserve">concern raised by LGBT VCS interviewees was the </w:t>
      </w:r>
      <w:r w:rsidR="00C37F19">
        <w:rPr>
          <w:rFonts w:eastAsia="Times New Roman" w:cs="Arial"/>
          <w:color w:val="000000"/>
          <w:sz w:val="24"/>
        </w:rPr>
        <w:t xml:space="preserve">lack of transparency in making funding applications, particularly where </w:t>
      </w:r>
      <w:r w:rsidR="003D3FB3">
        <w:rPr>
          <w:rFonts w:eastAsia="Times New Roman" w:cs="Arial"/>
          <w:color w:val="000000"/>
          <w:sz w:val="24"/>
        </w:rPr>
        <w:t>increasingly trusts d</w:t>
      </w:r>
      <w:r w:rsidR="00C37F19">
        <w:rPr>
          <w:rFonts w:eastAsia="Times New Roman" w:cs="Arial"/>
          <w:color w:val="000000"/>
          <w:sz w:val="24"/>
        </w:rPr>
        <w:t>o not provide feedback</w:t>
      </w:r>
      <w:r w:rsidR="00AF591D">
        <w:rPr>
          <w:rFonts w:eastAsia="Times New Roman" w:cs="Arial"/>
          <w:color w:val="000000"/>
          <w:sz w:val="24"/>
        </w:rPr>
        <w:t xml:space="preserve"> on unsuccessful applications</w:t>
      </w:r>
      <w:r w:rsidR="00C37F19">
        <w:rPr>
          <w:rFonts w:eastAsia="Times New Roman" w:cs="Arial"/>
          <w:color w:val="000000"/>
          <w:sz w:val="24"/>
        </w:rPr>
        <w:t xml:space="preserve">. </w:t>
      </w:r>
    </w:p>
    <w:p w:rsidR="001B70C0" w:rsidRDefault="00A95D99" w:rsidP="00A95D99">
      <w:pPr>
        <w:rPr>
          <w:rFonts w:eastAsia="Times New Roman" w:cs="Arial"/>
          <w:color w:val="000000"/>
          <w:sz w:val="24"/>
        </w:rPr>
      </w:pPr>
      <w:r>
        <w:rPr>
          <w:rFonts w:eastAsia="Times New Roman" w:cs="Arial"/>
          <w:color w:val="000000"/>
          <w:sz w:val="24"/>
        </w:rPr>
        <w:t xml:space="preserve"> </w:t>
      </w:r>
    </w:p>
    <w:p w:rsidR="00C37F19" w:rsidRPr="00D76B9C" w:rsidRDefault="003D3FB3" w:rsidP="0085558A">
      <w:pPr>
        <w:ind w:left="284" w:right="284"/>
        <w:rPr>
          <w:i/>
          <w:iCs/>
          <w:sz w:val="24"/>
          <w:shd w:val="pct15" w:color="auto" w:fill="FFFFFF"/>
        </w:rPr>
      </w:pPr>
      <w:r w:rsidRPr="00D76B9C">
        <w:rPr>
          <w:i/>
          <w:iCs/>
          <w:sz w:val="24"/>
          <w:shd w:val="pct15" w:color="auto" w:fill="FFFFFF"/>
        </w:rPr>
        <w:t>W</w:t>
      </w:r>
      <w:r w:rsidR="00C37F19" w:rsidRPr="00D76B9C">
        <w:rPr>
          <w:i/>
          <w:iCs/>
          <w:sz w:val="24"/>
          <w:shd w:val="pct15" w:color="auto" w:fill="FFFFFF"/>
        </w:rPr>
        <w:t>hat I’ve experienced just in the last year is that in trying to get into</w:t>
      </w:r>
      <w:r w:rsidR="0085558A">
        <w:rPr>
          <w:i/>
          <w:iCs/>
          <w:sz w:val="24"/>
          <w:shd w:val="pct15" w:color="auto" w:fill="FFFFFF"/>
        </w:rPr>
        <w:t xml:space="preserve"> </w:t>
      </w:r>
      <w:r w:rsidR="00C37F19" w:rsidRPr="00D76B9C">
        <w:rPr>
          <w:i/>
          <w:iCs/>
          <w:sz w:val="24"/>
          <w:shd w:val="pct15" w:color="auto" w:fill="FFFFFF"/>
        </w:rPr>
        <w:t xml:space="preserve">major trust funders it’s just actually really difficult. And it’s difficult to know whether that’s really because you haven’t met their criteria well enough because the project isn’t what they want to fund or because there’s some internal, you know, some kind of institutional internalised homophobia operating because they want to put their money into mainstream services  because it’s seen as reaching more people. It’s really difficult to know what that is, I think it’s impossible to unpick what that’s about. You know, or is it that our applications aren’t as good as some of the other organisations in other sectors because we don’t have the resources to do applications well enough. </w:t>
      </w:r>
      <w:r w:rsidR="00785835" w:rsidRPr="00D76B9C">
        <w:rPr>
          <w:i/>
          <w:iCs/>
          <w:sz w:val="24"/>
          <w:shd w:val="pct15" w:color="auto" w:fill="FFFFFF"/>
        </w:rPr>
        <w:t>I</w:t>
      </w:r>
      <w:r w:rsidR="00C37F19" w:rsidRPr="00D76B9C">
        <w:rPr>
          <w:i/>
          <w:iCs/>
          <w:sz w:val="24"/>
          <w:shd w:val="pct15" w:color="auto" w:fill="FFFFFF"/>
        </w:rPr>
        <w:t>t feels as though it’s not fair and it’s not transparent why we don’t get access to funds, in the trust funding sector.</w:t>
      </w:r>
    </w:p>
    <w:p w:rsidR="001B70C0" w:rsidRDefault="001B70C0" w:rsidP="005526EC">
      <w:pPr>
        <w:rPr>
          <w:rFonts w:eastAsia="Times New Roman" w:cs="Arial"/>
          <w:color w:val="000000"/>
          <w:sz w:val="24"/>
        </w:rPr>
      </w:pPr>
    </w:p>
    <w:p w:rsidR="005526EC" w:rsidRDefault="005526EC" w:rsidP="0085558A">
      <w:pPr>
        <w:rPr>
          <w:rFonts w:eastAsia="Times New Roman" w:cs="Arial"/>
          <w:color w:val="000000"/>
          <w:sz w:val="24"/>
        </w:rPr>
      </w:pPr>
      <w:r w:rsidRPr="00DF03CC">
        <w:rPr>
          <w:rFonts w:eastAsia="Times New Roman" w:cs="Arial"/>
          <w:color w:val="000000"/>
          <w:sz w:val="24"/>
        </w:rPr>
        <w:t xml:space="preserve">Funding from the private sector </w:t>
      </w:r>
      <w:r w:rsidR="003D3FB3">
        <w:rPr>
          <w:rFonts w:eastAsia="Times New Roman" w:cs="Arial"/>
          <w:color w:val="000000"/>
          <w:sz w:val="24"/>
        </w:rPr>
        <w:t xml:space="preserve">and other sources </w:t>
      </w:r>
      <w:r w:rsidRPr="00DF03CC">
        <w:rPr>
          <w:rFonts w:eastAsia="Times New Roman" w:cs="Arial"/>
          <w:color w:val="000000"/>
          <w:sz w:val="24"/>
        </w:rPr>
        <w:t xml:space="preserve">is another area of difference with London based organisations obtaining 1.2% of their funding from the private sector whereas </w:t>
      </w:r>
      <w:r>
        <w:rPr>
          <w:rFonts w:eastAsia="Times New Roman" w:cs="Arial"/>
          <w:color w:val="000000"/>
          <w:sz w:val="24"/>
        </w:rPr>
        <w:t xml:space="preserve">the LGBT VCS respondents </w:t>
      </w:r>
      <w:r w:rsidRPr="00DF03CC">
        <w:rPr>
          <w:rFonts w:eastAsia="Times New Roman" w:cs="Arial"/>
          <w:color w:val="000000"/>
          <w:sz w:val="24"/>
        </w:rPr>
        <w:t>outside London only obtains 0.3% from this source</w:t>
      </w:r>
      <w:r w:rsidR="00C37F19">
        <w:rPr>
          <w:rFonts w:eastAsia="Times New Roman" w:cs="Arial"/>
          <w:color w:val="000000"/>
          <w:sz w:val="24"/>
        </w:rPr>
        <w:t xml:space="preserve">. </w:t>
      </w:r>
      <w:r w:rsidR="009529C0">
        <w:rPr>
          <w:rFonts w:eastAsia="Times New Roman" w:cs="Arial"/>
          <w:color w:val="000000"/>
          <w:sz w:val="24"/>
        </w:rPr>
        <w:t>Private sector LG</w:t>
      </w:r>
      <w:r w:rsidR="007D3722">
        <w:rPr>
          <w:rFonts w:eastAsia="Times New Roman" w:cs="Arial"/>
          <w:color w:val="000000"/>
          <w:sz w:val="24"/>
        </w:rPr>
        <w:t>BT employee network grounds were reported to provide</w:t>
      </w:r>
      <w:r w:rsidR="009529C0">
        <w:rPr>
          <w:rFonts w:eastAsia="Times New Roman" w:cs="Arial"/>
          <w:color w:val="000000"/>
          <w:sz w:val="24"/>
        </w:rPr>
        <w:t xml:space="preserve"> a growing source of funding for London based groups. </w:t>
      </w:r>
      <w:r w:rsidR="0085558A">
        <w:rPr>
          <w:rFonts w:eastAsia="Times New Roman" w:cs="Arial"/>
          <w:color w:val="000000"/>
          <w:sz w:val="24"/>
        </w:rPr>
        <w:t xml:space="preserve">One </w:t>
      </w:r>
      <w:r w:rsidR="003D3FB3">
        <w:rPr>
          <w:rFonts w:eastAsia="Times New Roman" w:cs="Arial"/>
          <w:color w:val="000000"/>
          <w:sz w:val="24"/>
        </w:rPr>
        <w:t xml:space="preserve">small </w:t>
      </w:r>
      <w:r w:rsidR="00785835">
        <w:rPr>
          <w:rFonts w:eastAsia="Times New Roman" w:cs="Arial"/>
          <w:color w:val="000000"/>
          <w:sz w:val="24"/>
        </w:rPr>
        <w:t xml:space="preserve">community of identity </w:t>
      </w:r>
      <w:r w:rsidR="003D3FB3">
        <w:rPr>
          <w:rFonts w:eastAsia="Times New Roman" w:cs="Arial"/>
          <w:color w:val="000000"/>
          <w:sz w:val="24"/>
        </w:rPr>
        <w:t xml:space="preserve">organisation explained </w:t>
      </w:r>
      <w:r w:rsidR="0085558A">
        <w:rPr>
          <w:rFonts w:eastAsia="Times New Roman" w:cs="Arial"/>
          <w:color w:val="000000"/>
          <w:sz w:val="24"/>
        </w:rPr>
        <w:t xml:space="preserve">its </w:t>
      </w:r>
      <w:r w:rsidR="003D3FB3">
        <w:rPr>
          <w:rFonts w:eastAsia="Times New Roman" w:cs="Arial"/>
          <w:color w:val="000000"/>
          <w:sz w:val="24"/>
        </w:rPr>
        <w:t xml:space="preserve">funding </w:t>
      </w:r>
      <w:r w:rsidR="007A4748">
        <w:rPr>
          <w:rFonts w:eastAsia="Times New Roman" w:cs="Arial"/>
          <w:color w:val="000000"/>
          <w:sz w:val="24"/>
        </w:rPr>
        <w:t>strateg</w:t>
      </w:r>
      <w:r w:rsidR="0085558A">
        <w:rPr>
          <w:rFonts w:eastAsia="Times New Roman" w:cs="Arial"/>
          <w:color w:val="000000"/>
          <w:sz w:val="24"/>
        </w:rPr>
        <w:t xml:space="preserve">y </w:t>
      </w:r>
      <w:r w:rsidR="003D3FB3">
        <w:rPr>
          <w:rFonts w:eastAsia="Times New Roman" w:cs="Arial"/>
          <w:color w:val="000000"/>
          <w:sz w:val="24"/>
        </w:rPr>
        <w:t>thus.</w:t>
      </w:r>
    </w:p>
    <w:p w:rsidR="003D3FB3" w:rsidRDefault="003D3FB3" w:rsidP="005526EC">
      <w:pPr>
        <w:rPr>
          <w:rFonts w:eastAsia="Times New Roman" w:cs="Arial"/>
          <w:color w:val="000000"/>
          <w:sz w:val="24"/>
        </w:rPr>
      </w:pPr>
    </w:p>
    <w:p w:rsidR="007A4748" w:rsidRDefault="003D3FB3" w:rsidP="00C27AF9">
      <w:pPr>
        <w:ind w:left="284" w:right="284"/>
        <w:rPr>
          <w:i/>
          <w:iCs/>
          <w:sz w:val="24"/>
          <w:shd w:val="pct15" w:color="auto" w:fill="FFFFFF"/>
        </w:rPr>
      </w:pPr>
      <w:r w:rsidRPr="00D76B9C">
        <w:rPr>
          <w:i/>
          <w:iCs/>
          <w:sz w:val="24"/>
          <w:shd w:val="pct15" w:color="auto" w:fill="FFFFFF"/>
        </w:rPr>
        <w:lastRenderedPageBreak/>
        <w:t>We've had to turn to the private sector...I think we’ve had our first corporate sponsor, RBS, in the past year...and also the Cooperative Bank....so we’ve had to turn to groups that we wouldn’t ordinarily engage with in order to be able to generate the kind of revenue that we need. It’s not that we are operating on the basis of tens of thousands of pounds.... We fund</w:t>
      </w:r>
      <w:r w:rsidR="00C27AF9">
        <w:rPr>
          <w:i/>
          <w:iCs/>
          <w:sz w:val="24"/>
          <w:shd w:val="pct15" w:color="auto" w:fill="FFFFFF"/>
        </w:rPr>
        <w:t xml:space="preserve"> </w:t>
      </w:r>
      <w:r w:rsidRPr="00D76B9C">
        <w:rPr>
          <w:i/>
          <w:iCs/>
          <w:sz w:val="24"/>
          <w:shd w:val="pct15" w:color="auto" w:fill="FFFFFF"/>
        </w:rPr>
        <w:t>raise everything that we spend. If we don’t have it, we don’t spend it, that’s basically how we operate, hand to mouth, we really are hand to mouth. In fact were it not for, you know, organisations like Stonewall or, you know, some of the other trade unions who have been sponsoring us then we really would be in dire straits and we wouldn’t be providing the service that we provide.</w:t>
      </w:r>
    </w:p>
    <w:p w:rsidR="00AE1ACD" w:rsidRDefault="00AE1ACD" w:rsidP="009529C0">
      <w:pPr>
        <w:ind w:left="284" w:right="284"/>
        <w:rPr>
          <w:i/>
          <w:iCs/>
          <w:sz w:val="24"/>
          <w:shd w:val="pct15" w:color="auto" w:fill="FFFFFF"/>
        </w:rPr>
      </w:pPr>
    </w:p>
    <w:p w:rsidR="00AE1ACD" w:rsidRDefault="00AE1ACD" w:rsidP="00AE1ACD">
      <w:pPr>
        <w:rPr>
          <w:sz w:val="24"/>
        </w:rPr>
      </w:pPr>
      <w:r w:rsidRPr="00AE1ACD">
        <w:rPr>
          <w:sz w:val="24"/>
        </w:rPr>
        <w:t>Some organisations</w:t>
      </w:r>
      <w:r>
        <w:rPr>
          <w:sz w:val="24"/>
        </w:rPr>
        <w:t xml:space="preserve"> dependent on geographical location and </w:t>
      </w:r>
      <w:r w:rsidR="00F77A80">
        <w:rPr>
          <w:sz w:val="24"/>
        </w:rPr>
        <w:t xml:space="preserve">the </w:t>
      </w:r>
      <w:r>
        <w:rPr>
          <w:sz w:val="24"/>
        </w:rPr>
        <w:t>‘p</w:t>
      </w:r>
      <w:r w:rsidR="00F77A80">
        <w:rPr>
          <w:sz w:val="24"/>
        </w:rPr>
        <w:t xml:space="preserve">opularity’ of their activities </w:t>
      </w:r>
      <w:r>
        <w:rPr>
          <w:sz w:val="24"/>
        </w:rPr>
        <w:t>were being successful in diversifying their sources of income.</w:t>
      </w:r>
    </w:p>
    <w:p w:rsidR="00AE1ACD" w:rsidRPr="00AE1ACD" w:rsidRDefault="00AE1ACD" w:rsidP="00AE1ACD">
      <w:pPr>
        <w:rPr>
          <w:sz w:val="24"/>
        </w:rPr>
      </w:pPr>
    </w:p>
    <w:p w:rsidR="00AE1ACD" w:rsidRPr="00AE1ACD" w:rsidRDefault="00AE1ACD" w:rsidP="00AE1ACD">
      <w:pPr>
        <w:ind w:left="284" w:right="284"/>
        <w:rPr>
          <w:i/>
          <w:iCs/>
          <w:sz w:val="24"/>
          <w:shd w:val="pct15" w:color="auto" w:fill="FFFFFF"/>
        </w:rPr>
      </w:pPr>
      <w:r>
        <w:rPr>
          <w:i/>
          <w:iCs/>
          <w:sz w:val="24"/>
          <w:shd w:val="pct15" w:color="auto" w:fill="FFFFFF"/>
        </w:rPr>
        <w:t>W</w:t>
      </w:r>
      <w:r w:rsidRPr="00AE1ACD">
        <w:rPr>
          <w:i/>
          <w:iCs/>
          <w:sz w:val="24"/>
          <w:shd w:val="pct15" w:color="auto" w:fill="FFFFFF"/>
        </w:rPr>
        <w:t xml:space="preserve">e’re already in that field, philanthropic funders field, we get reasonable amounts of money from some of those charitable funders but we’re on the commercial route now as well. So we’ve constituted as a community infrastructure company, we’ve now got products to sell. So there’s a bit of a marketplace ideology that we’re trying to embrace at this charity and working with some … In fact tonight we’ve got a lovely event at Standard Chartered Bank, they’re hosting a World Aids Day event for us with some other of our partners, including BP and KPMG and those people, it’s a sort of way of reaching into those LGBT staff networks at those larger corporations to ensure that they know what we do and support us if they can. </w:t>
      </w:r>
    </w:p>
    <w:p w:rsidR="00AE1ACD" w:rsidRDefault="00AE1ACD" w:rsidP="009529C0">
      <w:pPr>
        <w:ind w:left="284" w:right="284"/>
        <w:rPr>
          <w:i/>
          <w:iCs/>
          <w:sz w:val="24"/>
          <w:shd w:val="pct15" w:color="auto" w:fill="FFFFFF"/>
        </w:rPr>
      </w:pPr>
    </w:p>
    <w:p w:rsidR="00AE1ACD" w:rsidRDefault="00AE1ACD" w:rsidP="00DC3F3C">
      <w:pPr>
        <w:rPr>
          <w:sz w:val="24"/>
        </w:rPr>
      </w:pPr>
      <w:r w:rsidRPr="00AE1ACD">
        <w:rPr>
          <w:sz w:val="24"/>
        </w:rPr>
        <w:t>Other organisations</w:t>
      </w:r>
      <w:r w:rsidR="005708B4">
        <w:rPr>
          <w:sz w:val="24"/>
        </w:rPr>
        <w:t xml:space="preserve">, particularly in less affluent </w:t>
      </w:r>
      <w:r w:rsidR="00D36E5D">
        <w:rPr>
          <w:sz w:val="24"/>
        </w:rPr>
        <w:t>a</w:t>
      </w:r>
      <w:r w:rsidR="005708B4">
        <w:rPr>
          <w:sz w:val="24"/>
        </w:rPr>
        <w:t>nd</w:t>
      </w:r>
      <w:r w:rsidR="00D36E5D">
        <w:rPr>
          <w:sz w:val="24"/>
        </w:rPr>
        <w:t>/or</w:t>
      </w:r>
      <w:r w:rsidR="005708B4">
        <w:rPr>
          <w:sz w:val="24"/>
        </w:rPr>
        <w:t xml:space="preserve"> rural locations</w:t>
      </w:r>
      <w:r>
        <w:rPr>
          <w:sz w:val="24"/>
        </w:rPr>
        <w:t xml:space="preserve"> had less access to these sources so </w:t>
      </w:r>
      <w:r w:rsidR="00D36E5D">
        <w:rPr>
          <w:sz w:val="24"/>
        </w:rPr>
        <w:t xml:space="preserve">were </w:t>
      </w:r>
      <w:r w:rsidR="005708B4">
        <w:rPr>
          <w:sz w:val="24"/>
        </w:rPr>
        <w:t xml:space="preserve">inevitably </w:t>
      </w:r>
      <w:r w:rsidR="00D36E5D">
        <w:rPr>
          <w:sz w:val="24"/>
        </w:rPr>
        <w:t xml:space="preserve">more </w:t>
      </w:r>
      <w:r>
        <w:rPr>
          <w:sz w:val="24"/>
        </w:rPr>
        <w:t xml:space="preserve">reliant on public sector </w:t>
      </w:r>
      <w:r w:rsidR="005708B4">
        <w:rPr>
          <w:sz w:val="24"/>
        </w:rPr>
        <w:t xml:space="preserve">and trust </w:t>
      </w:r>
      <w:r>
        <w:rPr>
          <w:sz w:val="24"/>
        </w:rPr>
        <w:t>funding.</w:t>
      </w:r>
    </w:p>
    <w:p w:rsidR="00AE1ACD" w:rsidRPr="00AE1ACD" w:rsidRDefault="00AE1ACD" w:rsidP="00AE1ACD">
      <w:pPr>
        <w:rPr>
          <w:i/>
          <w:iCs/>
          <w:sz w:val="24"/>
        </w:rPr>
      </w:pPr>
    </w:p>
    <w:p w:rsidR="00AE1ACD" w:rsidRDefault="00AE1ACD" w:rsidP="00AE1ACD">
      <w:pPr>
        <w:ind w:left="284" w:right="284"/>
        <w:rPr>
          <w:i/>
          <w:iCs/>
          <w:sz w:val="24"/>
          <w:shd w:val="pct15" w:color="auto" w:fill="FFFFFF"/>
        </w:rPr>
      </w:pPr>
      <w:r w:rsidRPr="00AE1ACD">
        <w:rPr>
          <w:i/>
          <w:iCs/>
          <w:sz w:val="24"/>
          <w:shd w:val="pct15" w:color="auto" w:fill="FFFFFF"/>
        </w:rPr>
        <w:t xml:space="preserve">Historically we haven’t been so successful around for example community fundraising or private donations or legacies. We haven’t been as successful around corporate funding, donations. </w:t>
      </w:r>
    </w:p>
    <w:p w:rsidR="00276423" w:rsidRDefault="00276423" w:rsidP="00276423">
      <w:pPr>
        <w:rPr>
          <w:sz w:val="21"/>
          <w:szCs w:val="21"/>
        </w:rPr>
      </w:pPr>
    </w:p>
    <w:p w:rsidR="00276423" w:rsidRPr="00276423" w:rsidRDefault="00276423" w:rsidP="00276423">
      <w:pPr>
        <w:ind w:left="284" w:right="284"/>
        <w:rPr>
          <w:i/>
          <w:iCs/>
          <w:sz w:val="24"/>
          <w:shd w:val="pct15" w:color="auto" w:fill="FFFFFF"/>
        </w:rPr>
      </w:pPr>
      <w:r w:rsidRPr="00276423">
        <w:rPr>
          <w:i/>
          <w:iCs/>
          <w:sz w:val="24"/>
          <w:shd w:val="pct15" w:color="auto" w:fill="FFFFFF"/>
        </w:rPr>
        <w:t xml:space="preserve">Being in a rural environment with a limited number of funding opportunities particularly locally through the NHS or local authorities, it’s very difficult to position LGBT standalone service delivery in a competitive environment. </w:t>
      </w:r>
    </w:p>
    <w:p w:rsidR="004C7068" w:rsidRDefault="004C7068" w:rsidP="00AE1ACD">
      <w:pPr>
        <w:ind w:left="284" w:right="284"/>
        <w:rPr>
          <w:i/>
          <w:iCs/>
          <w:sz w:val="24"/>
          <w:shd w:val="pct15" w:color="auto" w:fill="FFFFFF"/>
        </w:rPr>
      </w:pPr>
    </w:p>
    <w:p w:rsidR="00465101" w:rsidRPr="00AE1ACD" w:rsidRDefault="00465101" w:rsidP="00AE1ACD">
      <w:pPr>
        <w:ind w:left="284" w:right="284"/>
        <w:rPr>
          <w:i/>
          <w:iCs/>
          <w:sz w:val="24"/>
          <w:shd w:val="pct15" w:color="auto" w:fill="FFFFFF"/>
        </w:rPr>
      </w:pPr>
    </w:p>
    <w:p w:rsidR="00AD4EDC" w:rsidRPr="00DF03CC" w:rsidRDefault="00AE1ACD" w:rsidP="00AE1ACD">
      <w:pPr>
        <w:rPr>
          <w:rFonts w:eastAsia="Times New Roman" w:cs="Arial"/>
          <w:b/>
          <w:bCs/>
          <w:sz w:val="24"/>
        </w:rPr>
      </w:pPr>
      <w:r>
        <w:rPr>
          <w:sz w:val="24"/>
        </w:rPr>
        <w:t xml:space="preserve"> </w:t>
      </w:r>
      <w:r w:rsidR="00AD4EDC">
        <w:rPr>
          <w:rFonts w:eastAsia="Times New Roman" w:cs="Arial"/>
          <w:b/>
          <w:bCs/>
          <w:sz w:val="24"/>
        </w:rPr>
        <w:t>3.3</w:t>
      </w:r>
      <w:r w:rsidR="00AD4EDC" w:rsidRPr="00DF03CC">
        <w:rPr>
          <w:rFonts w:eastAsia="Times New Roman" w:cs="Arial"/>
          <w:b/>
          <w:bCs/>
          <w:sz w:val="24"/>
        </w:rPr>
        <w:t xml:space="preserve"> Funding Partnerships </w:t>
      </w:r>
    </w:p>
    <w:p w:rsidR="00AD4EDC" w:rsidRDefault="00AD4EDC" w:rsidP="00796411">
      <w:pPr>
        <w:spacing w:before="100" w:beforeAutospacing="1" w:after="100" w:afterAutospacing="1"/>
        <w:rPr>
          <w:rFonts w:eastAsia="Times New Roman" w:cs="Arial"/>
          <w:sz w:val="24"/>
        </w:rPr>
      </w:pPr>
      <w:r w:rsidRPr="00DF03CC">
        <w:rPr>
          <w:rFonts w:eastAsia="Times New Roman" w:cs="Arial"/>
          <w:sz w:val="24"/>
        </w:rPr>
        <w:t>LGBT VCS organisations said there was an increasing pressure to bid for funding via funding partnerships</w:t>
      </w:r>
      <w:r>
        <w:rPr>
          <w:rFonts w:eastAsia="Times New Roman" w:cs="Arial"/>
          <w:sz w:val="24"/>
        </w:rPr>
        <w:t xml:space="preserve"> in the current climate</w:t>
      </w:r>
      <w:r w:rsidRPr="00DF03CC">
        <w:rPr>
          <w:rFonts w:eastAsia="Times New Roman" w:cs="Arial"/>
          <w:sz w:val="24"/>
        </w:rPr>
        <w:t xml:space="preserve">. </w:t>
      </w:r>
      <w:r w:rsidR="00796411">
        <w:rPr>
          <w:rFonts w:eastAsia="Times New Roman" w:cs="Arial"/>
          <w:sz w:val="24"/>
        </w:rPr>
        <w:t xml:space="preserve">Around </w:t>
      </w:r>
      <w:r w:rsidRPr="00DF03CC">
        <w:rPr>
          <w:rFonts w:eastAsia="Times New Roman" w:cs="Arial"/>
          <w:sz w:val="24"/>
        </w:rPr>
        <w:t xml:space="preserve">one in 5 of the 123 </w:t>
      </w:r>
      <w:r w:rsidR="00796411">
        <w:rPr>
          <w:rFonts w:eastAsia="Times New Roman" w:cs="Arial"/>
          <w:sz w:val="24"/>
        </w:rPr>
        <w:t xml:space="preserve">LGBT </w:t>
      </w:r>
      <w:r w:rsidRPr="00DF03CC">
        <w:rPr>
          <w:rFonts w:eastAsia="Times New Roman" w:cs="Arial"/>
          <w:sz w:val="24"/>
        </w:rPr>
        <w:t xml:space="preserve">VCS organisations (19%) said that they were </w:t>
      </w:r>
      <w:r>
        <w:rPr>
          <w:rFonts w:eastAsia="Times New Roman" w:cs="Arial"/>
          <w:sz w:val="24"/>
        </w:rPr>
        <w:t xml:space="preserve">currently in </w:t>
      </w:r>
      <w:r w:rsidRPr="00DF03CC">
        <w:rPr>
          <w:rFonts w:eastAsia="Times New Roman" w:cs="Arial"/>
          <w:sz w:val="24"/>
        </w:rPr>
        <w:t xml:space="preserve">funding partnerships with other LGBT organisations. One in 7 (14%) said they were </w:t>
      </w:r>
      <w:r>
        <w:rPr>
          <w:rFonts w:eastAsia="Times New Roman" w:cs="Arial"/>
          <w:sz w:val="24"/>
        </w:rPr>
        <w:t xml:space="preserve">currently </w:t>
      </w:r>
      <w:r w:rsidRPr="00DF03CC">
        <w:rPr>
          <w:rFonts w:eastAsia="Times New Roman" w:cs="Arial"/>
          <w:sz w:val="24"/>
        </w:rPr>
        <w:t xml:space="preserve">in funding partnerships with non-LGBT organisations. A higher proportion of LGBT VCS organisations outside London </w:t>
      </w:r>
      <w:r>
        <w:rPr>
          <w:rFonts w:eastAsia="Times New Roman" w:cs="Arial"/>
          <w:sz w:val="24"/>
        </w:rPr>
        <w:t xml:space="preserve">(24%) </w:t>
      </w:r>
      <w:r w:rsidRPr="00DF03CC">
        <w:rPr>
          <w:rFonts w:eastAsia="Times New Roman" w:cs="Arial"/>
          <w:sz w:val="24"/>
        </w:rPr>
        <w:t>were in partnerships with non LGBT organisations</w:t>
      </w:r>
      <w:r>
        <w:rPr>
          <w:rFonts w:eastAsia="Times New Roman" w:cs="Arial"/>
          <w:sz w:val="24"/>
        </w:rPr>
        <w:t xml:space="preserve"> than was the case in London (12%) as can be seen from Figure 3.5</w:t>
      </w:r>
      <w:r w:rsidRPr="00DF03CC">
        <w:rPr>
          <w:rFonts w:eastAsia="Times New Roman" w:cs="Arial"/>
          <w:sz w:val="24"/>
        </w:rPr>
        <w:t xml:space="preserve">. </w:t>
      </w:r>
    </w:p>
    <w:p w:rsidR="00796411" w:rsidRPr="00465101" w:rsidRDefault="00796411" w:rsidP="00796411">
      <w:pPr>
        <w:rPr>
          <w:rFonts w:eastAsia="Times New Roman" w:cs="Arial"/>
          <w:b/>
          <w:bCs/>
          <w:color w:val="000000"/>
          <w:sz w:val="24"/>
        </w:rPr>
      </w:pPr>
      <w:r w:rsidRPr="00465101">
        <w:rPr>
          <w:rFonts w:eastAsia="Times New Roman" w:cs="Arial"/>
          <w:b/>
          <w:bCs/>
          <w:color w:val="000000"/>
          <w:sz w:val="24"/>
        </w:rPr>
        <w:t>3.3.1 Partnership working to improve services to LGBT people</w:t>
      </w:r>
    </w:p>
    <w:p w:rsidR="00796411" w:rsidRDefault="00796411" w:rsidP="00796411">
      <w:pPr>
        <w:rPr>
          <w:rFonts w:eastAsia="Times New Roman" w:cs="Arial"/>
          <w:b/>
          <w:bCs/>
          <w:color w:val="000000"/>
          <w:sz w:val="24"/>
        </w:rPr>
      </w:pPr>
    </w:p>
    <w:p w:rsidR="00796411" w:rsidRDefault="00796411" w:rsidP="00796411">
      <w:pPr>
        <w:rPr>
          <w:rFonts w:cs="Arial"/>
          <w:sz w:val="24"/>
          <w:shd w:val="clear" w:color="auto" w:fill="FFFFFF"/>
        </w:rPr>
      </w:pPr>
      <w:r>
        <w:rPr>
          <w:rFonts w:eastAsia="Times New Roman" w:cs="Arial"/>
          <w:color w:val="000000"/>
          <w:sz w:val="24"/>
        </w:rPr>
        <w:t xml:space="preserve">The Consortium and the National Lesbian, Gay, Bisexual and Transgendered Partnership (National LGB &amp; T Partnership) were both mentioned as useful bodies linking the LGBT VCS sector together, encouraging partnerships as well as providing a voice for the LGBT VCS in </w:t>
      </w:r>
      <w:r w:rsidRPr="00B51EC1">
        <w:rPr>
          <w:rFonts w:cs="Arial"/>
          <w:sz w:val="24"/>
          <w:shd w:val="clear" w:color="auto" w:fill="FFFFFF"/>
        </w:rPr>
        <w:t xml:space="preserve">key </w:t>
      </w:r>
      <w:r>
        <w:rPr>
          <w:rFonts w:cs="Arial"/>
          <w:sz w:val="24"/>
          <w:shd w:val="clear" w:color="auto" w:fill="FFFFFF"/>
        </w:rPr>
        <w:t xml:space="preserve">policy </w:t>
      </w:r>
      <w:r w:rsidRPr="00B51EC1">
        <w:rPr>
          <w:rFonts w:cs="Arial"/>
          <w:sz w:val="24"/>
          <w:shd w:val="clear" w:color="auto" w:fill="FFFFFF"/>
        </w:rPr>
        <w:t>areas</w:t>
      </w:r>
      <w:r>
        <w:rPr>
          <w:rFonts w:cs="Arial"/>
          <w:sz w:val="24"/>
          <w:shd w:val="clear" w:color="auto" w:fill="FFFFFF"/>
        </w:rPr>
        <w:t>.</w:t>
      </w:r>
      <w:r w:rsidRPr="00B51EC1">
        <w:rPr>
          <w:rFonts w:cs="Arial"/>
          <w:sz w:val="24"/>
          <w:shd w:val="clear" w:color="auto" w:fill="FFFFFF"/>
        </w:rPr>
        <w:t xml:space="preserve"> </w:t>
      </w:r>
    </w:p>
    <w:p w:rsidR="00796411" w:rsidRDefault="00796411" w:rsidP="00796411">
      <w:pPr>
        <w:rPr>
          <w:rFonts w:cs="Arial"/>
          <w:sz w:val="24"/>
          <w:shd w:val="clear" w:color="auto" w:fill="FFFFFF"/>
        </w:rPr>
      </w:pPr>
    </w:p>
    <w:p w:rsidR="00796411" w:rsidRPr="007011EA" w:rsidRDefault="00796411" w:rsidP="00796411">
      <w:pPr>
        <w:ind w:left="284" w:right="284"/>
        <w:rPr>
          <w:rFonts w:eastAsia="Times New Roman" w:cs="Arial"/>
          <w:i/>
          <w:iCs/>
          <w:color w:val="000000"/>
          <w:sz w:val="24"/>
        </w:rPr>
      </w:pPr>
      <w:r w:rsidRPr="00D76B9C">
        <w:rPr>
          <w:rFonts w:eastAsia="Times New Roman" w:cs="Arial"/>
          <w:i/>
          <w:iCs/>
          <w:color w:val="000000"/>
          <w:sz w:val="24"/>
          <w:shd w:val="pct15" w:color="auto" w:fill="FFFFFF"/>
        </w:rPr>
        <w:lastRenderedPageBreak/>
        <w:t xml:space="preserve">We need to band together as LGBT organisations to actually work in all parts of the country...to get them [funding bodies] to consider our needs. And that’s one of the roles of the National LGB and T Partnership...to raise awareness of health structures, see how we can influence the health services in the future, so... [talking about raising funds] It’s got to be done in partnership with other organisations. And that’s the future, I think. </w:t>
      </w:r>
    </w:p>
    <w:p w:rsidR="00796411" w:rsidRDefault="00796411" w:rsidP="00AD4EDC">
      <w:pPr>
        <w:rPr>
          <w:sz w:val="24"/>
        </w:rPr>
      </w:pPr>
    </w:p>
    <w:p w:rsidR="00AD4EDC" w:rsidRDefault="00AD4EDC" w:rsidP="00AD4EDC">
      <w:pPr>
        <w:rPr>
          <w:sz w:val="24"/>
        </w:rPr>
      </w:pPr>
      <w:r>
        <w:rPr>
          <w:sz w:val="24"/>
        </w:rPr>
        <w:t>Figure 3.5</w:t>
      </w:r>
      <w:r w:rsidRPr="00DF03CC">
        <w:rPr>
          <w:sz w:val="24"/>
        </w:rPr>
        <w:t xml:space="preserve"> LGBT VCS by Funding Partnerships and Geographical Location (%)</w:t>
      </w:r>
      <w:r>
        <w:rPr>
          <w:sz w:val="24"/>
        </w:rPr>
        <w:t xml:space="preserve"> (N=123)</w:t>
      </w:r>
    </w:p>
    <w:p w:rsidR="004C7068" w:rsidRDefault="004C7068" w:rsidP="00AD4EDC">
      <w:pPr>
        <w:rPr>
          <w:sz w:val="24"/>
        </w:rPr>
      </w:pPr>
    </w:p>
    <w:p w:rsidR="00AD4EDC" w:rsidRPr="00DF03CC" w:rsidRDefault="00A930B5" w:rsidP="00AD4EDC">
      <w:pPr>
        <w:rPr>
          <w:sz w:val="24"/>
        </w:rPr>
      </w:pPr>
      <w:r>
        <w:rPr>
          <w:b/>
          <w:bCs/>
          <w:noProof/>
          <w:sz w:val="24"/>
          <w:lang w:eastAsia="en-GB"/>
        </w:rPr>
        <w:drawing>
          <wp:inline distT="0" distB="0" distL="0" distR="0">
            <wp:extent cx="5760085" cy="331216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srcRect/>
                    <a:stretch>
                      <a:fillRect/>
                    </a:stretch>
                  </pic:blipFill>
                  <pic:spPr bwMode="auto">
                    <a:xfrm>
                      <a:off x="0" y="0"/>
                      <a:ext cx="5760085" cy="3312160"/>
                    </a:xfrm>
                    <a:prstGeom prst="rect">
                      <a:avLst/>
                    </a:prstGeom>
                    <a:noFill/>
                  </pic:spPr>
                </pic:pic>
              </a:graphicData>
            </a:graphic>
          </wp:inline>
        </w:drawing>
      </w:r>
    </w:p>
    <w:p w:rsidR="007A4748" w:rsidRDefault="007A4748" w:rsidP="004C7068">
      <w:pPr>
        <w:rPr>
          <w:rFonts w:eastAsia="Times New Roman" w:cs="Arial"/>
          <w:b/>
          <w:bCs/>
          <w:i/>
          <w:iCs/>
          <w:color w:val="000000"/>
          <w:sz w:val="24"/>
        </w:rPr>
      </w:pPr>
    </w:p>
    <w:p w:rsidR="002B46A2" w:rsidRDefault="002B46A2" w:rsidP="001E255E">
      <w:pPr>
        <w:rPr>
          <w:rFonts w:eastAsia="Times New Roman" w:cs="Arial"/>
          <w:color w:val="000000"/>
          <w:sz w:val="24"/>
        </w:rPr>
      </w:pPr>
      <w:r w:rsidRPr="00B51EC1">
        <w:rPr>
          <w:rFonts w:eastAsia="Times New Roman" w:cs="Arial"/>
          <w:sz w:val="24"/>
        </w:rPr>
        <w:t>The</w:t>
      </w:r>
      <w:r>
        <w:rPr>
          <w:rFonts w:eastAsia="Times New Roman" w:cs="Arial"/>
          <w:color w:val="000000"/>
          <w:sz w:val="24"/>
        </w:rPr>
        <w:t xml:space="preserve"> Domestic Abuse Partnership provided one </w:t>
      </w:r>
      <w:r w:rsidR="00BC08AA">
        <w:rPr>
          <w:rFonts w:eastAsia="Times New Roman" w:cs="Arial"/>
          <w:color w:val="000000"/>
          <w:sz w:val="24"/>
        </w:rPr>
        <w:t xml:space="preserve">of a number of examples </w:t>
      </w:r>
      <w:r>
        <w:rPr>
          <w:rFonts w:eastAsia="Times New Roman" w:cs="Arial"/>
          <w:color w:val="000000"/>
          <w:sz w:val="24"/>
        </w:rPr>
        <w:t>of funding partnership</w:t>
      </w:r>
      <w:r w:rsidR="00BC08AA">
        <w:rPr>
          <w:rFonts w:eastAsia="Times New Roman" w:cs="Arial"/>
          <w:color w:val="000000"/>
          <w:sz w:val="24"/>
        </w:rPr>
        <w:t>s</w:t>
      </w:r>
      <w:r>
        <w:rPr>
          <w:rFonts w:eastAsia="Times New Roman" w:cs="Arial"/>
          <w:color w:val="000000"/>
          <w:sz w:val="24"/>
        </w:rPr>
        <w:t xml:space="preserve"> between a consortium of LGBT organisations. </w:t>
      </w:r>
      <w:r w:rsidR="007011EA">
        <w:rPr>
          <w:rFonts w:eastAsia="Times New Roman" w:cs="Arial"/>
          <w:color w:val="000000"/>
          <w:sz w:val="24"/>
        </w:rPr>
        <w:t>Although i</w:t>
      </w:r>
      <w:r>
        <w:rPr>
          <w:rFonts w:eastAsia="Times New Roman" w:cs="Arial"/>
          <w:color w:val="000000"/>
          <w:sz w:val="24"/>
        </w:rPr>
        <w:t xml:space="preserve">t had been established primarily to provide continuity of service to LGBT survivors </w:t>
      </w:r>
      <w:r w:rsidR="00BC08AA">
        <w:rPr>
          <w:rFonts w:eastAsia="Times New Roman" w:cs="Arial"/>
          <w:color w:val="000000"/>
          <w:sz w:val="24"/>
        </w:rPr>
        <w:t>of domestic violence</w:t>
      </w:r>
      <w:r w:rsidR="001E255E">
        <w:rPr>
          <w:rFonts w:eastAsia="Times New Roman" w:cs="Arial"/>
          <w:color w:val="000000"/>
          <w:sz w:val="24"/>
        </w:rPr>
        <w:t>,</w:t>
      </w:r>
      <w:r w:rsidR="007011EA">
        <w:rPr>
          <w:rFonts w:eastAsia="Times New Roman" w:cs="Arial"/>
          <w:color w:val="000000"/>
          <w:sz w:val="24"/>
        </w:rPr>
        <w:t xml:space="preserve"> it was also recognised to </w:t>
      </w:r>
      <w:r w:rsidR="00D4314F">
        <w:rPr>
          <w:rFonts w:eastAsia="Times New Roman" w:cs="Arial"/>
          <w:color w:val="000000"/>
          <w:sz w:val="24"/>
        </w:rPr>
        <w:t xml:space="preserve">usefully </w:t>
      </w:r>
      <w:r w:rsidR="007011EA">
        <w:rPr>
          <w:rFonts w:eastAsia="Times New Roman" w:cs="Arial"/>
          <w:color w:val="000000"/>
          <w:sz w:val="24"/>
        </w:rPr>
        <w:t>meet the criteria of a n</w:t>
      </w:r>
      <w:r w:rsidR="001E255E">
        <w:rPr>
          <w:rFonts w:eastAsia="Times New Roman" w:cs="Arial"/>
          <w:color w:val="000000"/>
          <w:sz w:val="24"/>
        </w:rPr>
        <w:t xml:space="preserve">umber of the key funding bodies. </w:t>
      </w:r>
      <w:r w:rsidR="007011EA">
        <w:rPr>
          <w:rFonts w:eastAsia="Times New Roman" w:cs="Arial"/>
          <w:color w:val="000000"/>
          <w:sz w:val="24"/>
        </w:rPr>
        <w:t xml:space="preserve"> </w:t>
      </w:r>
    </w:p>
    <w:p w:rsidR="00BC08AA" w:rsidRDefault="00BC08AA" w:rsidP="00BC08AA">
      <w:pPr>
        <w:rPr>
          <w:rFonts w:eastAsia="Times New Roman" w:cs="Arial"/>
          <w:color w:val="000000"/>
          <w:sz w:val="24"/>
        </w:rPr>
      </w:pPr>
    </w:p>
    <w:p w:rsidR="009C390D" w:rsidRDefault="00BC08AA" w:rsidP="007011EA">
      <w:pPr>
        <w:ind w:left="284" w:right="284"/>
        <w:rPr>
          <w:rFonts w:eastAsia="Times New Roman" w:cs="Arial"/>
          <w:i/>
          <w:iCs/>
          <w:color w:val="000000"/>
          <w:sz w:val="24"/>
        </w:rPr>
      </w:pPr>
      <w:r w:rsidRPr="00D76B9C">
        <w:rPr>
          <w:rFonts w:eastAsia="Times New Roman" w:cs="Arial"/>
          <w:i/>
          <w:iCs/>
          <w:color w:val="000000"/>
          <w:sz w:val="24"/>
          <w:shd w:val="pct15" w:color="auto" w:fill="FFFFFF"/>
        </w:rPr>
        <w:t>I</w:t>
      </w:r>
      <w:r w:rsidR="009C390D" w:rsidRPr="00D76B9C">
        <w:rPr>
          <w:rFonts w:eastAsia="Times New Roman" w:cs="Arial"/>
          <w:i/>
          <w:iCs/>
          <w:color w:val="000000"/>
          <w:sz w:val="24"/>
          <w:shd w:val="pct15" w:color="auto" w:fill="FFFFFF"/>
        </w:rPr>
        <w:t>t’s made up of Broken Rainbow, London Lesbian and Gay Switchboard, who provide the helpline. Galop provides the risk assessments, the planning and the advocacy.</w:t>
      </w:r>
      <w:r w:rsidR="002B46A2" w:rsidRPr="00D76B9C">
        <w:rPr>
          <w:rFonts w:eastAsia="Times New Roman" w:cs="Arial"/>
          <w:i/>
          <w:iCs/>
          <w:color w:val="000000"/>
          <w:sz w:val="24"/>
          <w:shd w:val="pct15" w:color="auto" w:fill="FFFFFF"/>
        </w:rPr>
        <w:t>...</w:t>
      </w:r>
      <w:r w:rsidR="009C390D" w:rsidRPr="00D76B9C">
        <w:rPr>
          <w:rFonts w:eastAsia="Times New Roman" w:cs="Arial"/>
          <w:i/>
          <w:iCs/>
          <w:color w:val="000000"/>
          <w:sz w:val="24"/>
          <w:shd w:val="pct15" w:color="auto" w:fill="FFFFFF"/>
        </w:rPr>
        <w:t xml:space="preserve"> then Stonewall Housing provides specialist housing and advocacy and advice. And PACE provide the counselling and workshops on survivors.</w:t>
      </w:r>
      <w:r w:rsidRPr="00D76B9C">
        <w:rPr>
          <w:rFonts w:eastAsia="Times New Roman" w:cs="Arial"/>
          <w:i/>
          <w:iCs/>
          <w:color w:val="000000"/>
          <w:sz w:val="24"/>
          <w:shd w:val="pct15" w:color="auto" w:fill="FFFFFF"/>
        </w:rPr>
        <w:t>...A</w:t>
      </w:r>
      <w:r w:rsidR="009C390D" w:rsidRPr="00D76B9C">
        <w:rPr>
          <w:rFonts w:eastAsia="Times New Roman" w:cs="Arial"/>
          <w:i/>
          <w:iCs/>
          <w:color w:val="000000"/>
          <w:sz w:val="24"/>
          <w:shd w:val="pct15" w:color="auto" w:fill="FFFFFF"/>
        </w:rPr>
        <w:t xml:space="preserve">lso it means that we are working in partnership so we’re not replicating services. </w:t>
      </w:r>
      <w:r w:rsidRPr="00D76B9C">
        <w:rPr>
          <w:rFonts w:eastAsia="Times New Roman" w:cs="Arial"/>
          <w:i/>
          <w:iCs/>
          <w:color w:val="000000"/>
          <w:sz w:val="24"/>
          <w:shd w:val="pct15" w:color="auto" w:fill="FFFFFF"/>
        </w:rPr>
        <w:t>I</w:t>
      </w:r>
      <w:r w:rsidR="009C390D" w:rsidRPr="00D76B9C">
        <w:rPr>
          <w:rFonts w:eastAsia="Times New Roman" w:cs="Arial"/>
          <w:i/>
          <w:iCs/>
          <w:color w:val="000000"/>
          <w:sz w:val="24"/>
          <w:shd w:val="pct15" w:color="auto" w:fill="FFFFFF"/>
        </w:rPr>
        <w:t>n terms of the economy of scales and putting in a strong bid</w:t>
      </w:r>
      <w:r w:rsidRPr="00D76B9C">
        <w:rPr>
          <w:rFonts w:eastAsia="Times New Roman" w:cs="Arial"/>
          <w:i/>
          <w:iCs/>
          <w:color w:val="000000"/>
          <w:sz w:val="24"/>
          <w:shd w:val="pct15" w:color="auto" w:fill="FFFFFF"/>
        </w:rPr>
        <w:t>....</w:t>
      </w:r>
      <w:r w:rsidR="009C390D" w:rsidRPr="00D76B9C">
        <w:rPr>
          <w:rFonts w:eastAsia="Times New Roman" w:cs="Arial"/>
          <w:i/>
          <w:iCs/>
          <w:color w:val="000000"/>
          <w:sz w:val="24"/>
          <w:shd w:val="pct15" w:color="auto" w:fill="FFFFFF"/>
        </w:rPr>
        <w:t>it seems to be funders are keener on</w:t>
      </w:r>
      <w:r w:rsidRPr="00D76B9C">
        <w:rPr>
          <w:rFonts w:eastAsia="Times New Roman" w:cs="Arial"/>
          <w:i/>
          <w:iCs/>
          <w:color w:val="000000"/>
          <w:sz w:val="24"/>
          <w:shd w:val="pct15" w:color="auto" w:fill="FFFFFF"/>
        </w:rPr>
        <w:t>...</w:t>
      </w:r>
      <w:r w:rsidR="009C390D" w:rsidRPr="00D76B9C">
        <w:rPr>
          <w:rFonts w:eastAsia="Times New Roman" w:cs="Arial"/>
          <w:i/>
          <w:iCs/>
          <w:color w:val="000000"/>
          <w:sz w:val="24"/>
          <w:shd w:val="pct15" w:color="auto" w:fill="FFFFFF"/>
        </w:rPr>
        <w:t>this kind of partnership working. So if you are looking at genuine pan-London things then it’s about saying well, these organisations all work across London, we can deliver a service that’s comprehensive</w:t>
      </w:r>
      <w:r w:rsidRPr="00D76B9C">
        <w:rPr>
          <w:rFonts w:eastAsia="Times New Roman" w:cs="Arial"/>
          <w:i/>
          <w:iCs/>
          <w:color w:val="000000"/>
          <w:sz w:val="24"/>
          <w:shd w:val="pct15" w:color="auto" w:fill="FFFFFF"/>
        </w:rPr>
        <w:t>...</w:t>
      </w:r>
      <w:r w:rsidR="009C390D" w:rsidRPr="00D76B9C">
        <w:rPr>
          <w:rFonts w:eastAsia="Times New Roman" w:cs="Arial"/>
          <w:i/>
          <w:iCs/>
          <w:color w:val="000000"/>
          <w:sz w:val="24"/>
          <w:shd w:val="pct15" w:color="auto" w:fill="FFFFFF"/>
        </w:rPr>
        <w:t xml:space="preserve"> the voluntary </w:t>
      </w:r>
      <w:r w:rsidRPr="00D76B9C">
        <w:rPr>
          <w:rFonts w:eastAsia="Times New Roman" w:cs="Arial"/>
          <w:i/>
          <w:iCs/>
          <w:color w:val="000000"/>
          <w:sz w:val="24"/>
          <w:shd w:val="pct15" w:color="auto" w:fill="FFFFFF"/>
        </w:rPr>
        <w:t>sector is generally specialist....</w:t>
      </w:r>
      <w:r w:rsidR="009C390D" w:rsidRPr="00D76B9C">
        <w:rPr>
          <w:rFonts w:eastAsia="Times New Roman" w:cs="Arial"/>
          <w:i/>
          <w:iCs/>
          <w:color w:val="000000"/>
          <w:sz w:val="24"/>
          <w:shd w:val="pct15" w:color="auto" w:fill="FFFFFF"/>
        </w:rPr>
        <w:t>and it will save you money in the long run if you’re not getting repeat victimisation and all the things that go with that, you know, mental health etc. So that’s what they’re keen to see. I certainly see it’s more genuine partnership work rather than just consortiums of organisations that come together and actually don’t work in partnership</w:t>
      </w:r>
      <w:r w:rsidR="009C390D" w:rsidRPr="00BC08AA">
        <w:rPr>
          <w:rFonts w:eastAsia="Times New Roman" w:cs="Arial"/>
          <w:i/>
          <w:iCs/>
          <w:color w:val="000000"/>
          <w:sz w:val="24"/>
        </w:rPr>
        <w:t xml:space="preserve">. </w:t>
      </w:r>
    </w:p>
    <w:p w:rsidR="00F46806" w:rsidRDefault="00F46806" w:rsidP="007011EA">
      <w:pPr>
        <w:ind w:left="284" w:right="284"/>
        <w:rPr>
          <w:rFonts w:eastAsia="Times New Roman" w:cs="Arial"/>
          <w:i/>
          <w:iCs/>
          <w:color w:val="000000"/>
          <w:sz w:val="24"/>
        </w:rPr>
      </w:pPr>
    </w:p>
    <w:p w:rsidR="00F46806" w:rsidRDefault="00F46806" w:rsidP="0085558A">
      <w:pPr>
        <w:rPr>
          <w:rFonts w:eastAsia="Times New Roman" w:cs="Arial"/>
          <w:color w:val="000000"/>
          <w:sz w:val="24"/>
        </w:rPr>
      </w:pPr>
      <w:r>
        <w:rPr>
          <w:rFonts w:eastAsia="Times New Roman" w:cs="Arial"/>
          <w:color w:val="000000"/>
          <w:sz w:val="24"/>
        </w:rPr>
        <w:t>This was seen as a potential route to funding by smaller organisations</w:t>
      </w:r>
      <w:r w:rsidR="0085558A">
        <w:rPr>
          <w:rFonts w:eastAsia="Times New Roman" w:cs="Arial"/>
          <w:color w:val="000000"/>
          <w:sz w:val="24"/>
        </w:rPr>
        <w:t xml:space="preserve">, including community of identity organisations </w:t>
      </w:r>
      <w:r>
        <w:rPr>
          <w:rFonts w:eastAsia="Times New Roman" w:cs="Arial"/>
          <w:color w:val="000000"/>
          <w:sz w:val="24"/>
        </w:rPr>
        <w:t>given the increasingly competitive funding climate.</w:t>
      </w:r>
    </w:p>
    <w:p w:rsidR="00F46806" w:rsidRDefault="00F46806" w:rsidP="00F46806">
      <w:pPr>
        <w:rPr>
          <w:rFonts w:eastAsia="Times New Roman" w:cs="Arial"/>
          <w:color w:val="000000"/>
          <w:sz w:val="24"/>
        </w:rPr>
      </w:pPr>
    </w:p>
    <w:p w:rsidR="00F46806" w:rsidRPr="00C94AD3" w:rsidRDefault="00F46806" w:rsidP="005B3649">
      <w:pPr>
        <w:ind w:left="284" w:right="284"/>
        <w:rPr>
          <w:rFonts w:eastAsia="Times New Roman" w:cs="Arial"/>
          <w:i/>
          <w:iCs/>
          <w:color w:val="000000"/>
          <w:sz w:val="24"/>
        </w:rPr>
      </w:pPr>
      <w:r w:rsidRPr="00D76B9C">
        <w:rPr>
          <w:rFonts w:eastAsia="Times New Roman" w:cs="Arial"/>
          <w:i/>
          <w:iCs/>
          <w:color w:val="000000"/>
          <w:sz w:val="24"/>
          <w:shd w:val="pct15" w:color="auto" w:fill="FFFFFF"/>
        </w:rPr>
        <w:lastRenderedPageBreak/>
        <w:t xml:space="preserve">To be honest if </w:t>
      </w:r>
      <w:r w:rsidR="00C94AD3" w:rsidRPr="00D76B9C">
        <w:rPr>
          <w:rFonts w:eastAsia="Times New Roman" w:cs="Arial"/>
          <w:i/>
          <w:iCs/>
          <w:color w:val="000000"/>
          <w:sz w:val="24"/>
          <w:shd w:val="pct15" w:color="auto" w:fill="FFFFFF"/>
        </w:rPr>
        <w:t xml:space="preserve">for example </w:t>
      </w:r>
      <w:r w:rsidRPr="00D76B9C">
        <w:rPr>
          <w:rFonts w:eastAsia="Times New Roman" w:cs="Arial"/>
          <w:i/>
          <w:iCs/>
          <w:color w:val="000000"/>
          <w:sz w:val="24"/>
          <w:shd w:val="pct15" w:color="auto" w:fill="FFFFFF"/>
        </w:rPr>
        <w:t xml:space="preserve">Stonewall came and wanted to do something on bi I think we would be quite chuffed to be honest.... You know we’d be really pleased if we’d have that kind of profile but they probably would be in a better position than us to get that money if they wanted to go for it...yeah, there is a danger that those prizes can be taken away from us by bigger fish diversifying rather than by specialist groups that are just kind of coming into being. </w:t>
      </w:r>
    </w:p>
    <w:p w:rsidR="00C83A8E" w:rsidRDefault="00C83A8E" w:rsidP="007011EA">
      <w:pPr>
        <w:ind w:left="284" w:right="284"/>
        <w:rPr>
          <w:rFonts w:eastAsia="Times New Roman" w:cs="Arial"/>
          <w:i/>
          <w:iCs/>
          <w:color w:val="000000"/>
          <w:sz w:val="24"/>
        </w:rPr>
      </w:pPr>
    </w:p>
    <w:p w:rsidR="007011EA" w:rsidRPr="001E255E" w:rsidRDefault="007011EA" w:rsidP="0022499F">
      <w:pPr>
        <w:rPr>
          <w:rFonts w:eastAsia="Times New Roman" w:cs="Arial"/>
          <w:b/>
          <w:bCs/>
          <w:color w:val="000000"/>
          <w:sz w:val="24"/>
        </w:rPr>
      </w:pPr>
      <w:r w:rsidRPr="001E255E">
        <w:rPr>
          <w:rFonts w:eastAsia="Times New Roman" w:cs="Arial"/>
          <w:b/>
          <w:bCs/>
          <w:color w:val="000000"/>
          <w:sz w:val="24"/>
        </w:rPr>
        <w:t xml:space="preserve">3.3.2 Partnership </w:t>
      </w:r>
      <w:r w:rsidR="00F57C81" w:rsidRPr="001E255E">
        <w:rPr>
          <w:rFonts w:eastAsia="Times New Roman" w:cs="Arial"/>
          <w:b/>
          <w:bCs/>
          <w:color w:val="000000"/>
          <w:sz w:val="24"/>
        </w:rPr>
        <w:t xml:space="preserve">with Non-LGBT organisations </w:t>
      </w:r>
      <w:r w:rsidRPr="001E255E">
        <w:rPr>
          <w:rFonts w:eastAsia="Times New Roman" w:cs="Arial"/>
          <w:b/>
          <w:bCs/>
          <w:color w:val="000000"/>
          <w:sz w:val="24"/>
        </w:rPr>
        <w:t xml:space="preserve">to ensure LGBT ‘voice’ </w:t>
      </w:r>
      <w:r w:rsidR="00BC3D71" w:rsidRPr="001E255E">
        <w:rPr>
          <w:rFonts w:eastAsia="Times New Roman" w:cs="Arial"/>
          <w:b/>
          <w:bCs/>
          <w:color w:val="000000"/>
          <w:sz w:val="24"/>
        </w:rPr>
        <w:t>in provision</w:t>
      </w:r>
    </w:p>
    <w:p w:rsidR="009C390D" w:rsidRDefault="009C390D" w:rsidP="005122D4">
      <w:pPr>
        <w:rPr>
          <w:rFonts w:eastAsia="Times New Roman" w:cs="Arial"/>
          <w:b/>
          <w:bCs/>
          <w:color w:val="000000"/>
          <w:sz w:val="24"/>
        </w:rPr>
      </w:pPr>
    </w:p>
    <w:p w:rsidR="009C390D" w:rsidRDefault="00374C72" w:rsidP="00A82CFF">
      <w:pPr>
        <w:rPr>
          <w:rFonts w:eastAsia="Times New Roman" w:cs="Arial"/>
          <w:color w:val="000000"/>
          <w:sz w:val="24"/>
        </w:rPr>
      </w:pPr>
      <w:r w:rsidRPr="00374C72">
        <w:rPr>
          <w:rFonts w:eastAsia="Times New Roman" w:cs="Arial"/>
          <w:color w:val="000000"/>
          <w:sz w:val="24"/>
        </w:rPr>
        <w:t xml:space="preserve">Partnership working was viewed as important by </w:t>
      </w:r>
      <w:r w:rsidR="00FE4879">
        <w:rPr>
          <w:rFonts w:eastAsia="Times New Roman" w:cs="Arial"/>
          <w:color w:val="000000"/>
          <w:sz w:val="24"/>
        </w:rPr>
        <w:t xml:space="preserve">LGBT </w:t>
      </w:r>
      <w:r w:rsidRPr="00374C72">
        <w:rPr>
          <w:rFonts w:eastAsia="Times New Roman" w:cs="Arial"/>
          <w:color w:val="000000"/>
          <w:sz w:val="24"/>
        </w:rPr>
        <w:t xml:space="preserve">infrastructural bodies trying to make </w:t>
      </w:r>
      <w:r>
        <w:rPr>
          <w:rFonts w:eastAsia="Times New Roman" w:cs="Arial"/>
          <w:color w:val="000000"/>
          <w:sz w:val="24"/>
        </w:rPr>
        <w:t xml:space="preserve">sure </w:t>
      </w:r>
      <w:r w:rsidR="001E255E">
        <w:rPr>
          <w:rFonts w:eastAsia="Times New Roman" w:cs="Arial"/>
          <w:color w:val="000000"/>
          <w:sz w:val="24"/>
        </w:rPr>
        <w:t xml:space="preserve">an </w:t>
      </w:r>
      <w:r>
        <w:rPr>
          <w:rFonts w:eastAsia="Times New Roman" w:cs="Arial"/>
          <w:color w:val="000000"/>
          <w:sz w:val="24"/>
        </w:rPr>
        <w:t>LGBT ‘voice’ is heard within the VCS field</w:t>
      </w:r>
      <w:r w:rsidR="00A82CFF">
        <w:rPr>
          <w:rFonts w:eastAsia="Times New Roman" w:cs="Arial"/>
          <w:color w:val="000000"/>
          <w:sz w:val="24"/>
        </w:rPr>
        <w:t xml:space="preserve">, </w:t>
      </w:r>
      <w:r w:rsidR="00FE4879">
        <w:rPr>
          <w:rFonts w:eastAsia="Times New Roman" w:cs="Arial"/>
          <w:color w:val="000000"/>
          <w:sz w:val="24"/>
        </w:rPr>
        <w:t xml:space="preserve">VCS infrastructure body initiatives </w:t>
      </w:r>
      <w:r w:rsidR="00D54017">
        <w:rPr>
          <w:rFonts w:eastAsia="Times New Roman" w:cs="Arial"/>
          <w:color w:val="000000"/>
          <w:sz w:val="24"/>
        </w:rPr>
        <w:t xml:space="preserve">and commissioning processes </w:t>
      </w:r>
      <w:r w:rsidR="00FE4879">
        <w:rPr>
          <w:rFonts w:eastAsia="Times New Roman" w:cs="Arial"/>
          <w:color w:val="000000"/>
          <w:sz w:val="24"/>
        </w:rPr>
        <w:t>more generally.</w:t>
      </w:r>
    </w:p>
    <w:p w:rsidR="00374C72" w:rsidRPr="00374C72" w:rsidRDefault="00374C72" w:rsidP="00374C72">
      <w:pPr>
        <w:rPr>
          <w:rFonts w:eastAsia="Times New Roman" w:cs="Arial"/>
          <w:color w:val="000000"/>
          <w:sz w:val="24"/>
        </w:rPr>
      </w:pPr>
    </w:p>
    <w:p w:rsidR="006B31B2" w:rsidRDefault="00374C72" w:rsidP="00A72B15">
      <w:pPr>
        <w:ind w:left="284" w:right="284"/>
        <w:rPr>
          <w:rFonts w:eastAsia="Times New Roman" w:cs="Arial"/>
          <w:i/>
          <w:iCs/>
          <w:color w:val="000000"/>
          <w:sz w:val="24"/>
        </w:rPr>
      </w:pPr>
      <w:r w:rsidRPr="00D76B9C">
        <w:rPr>
          <w:rFonts w:eastAsia="Times New Roman" w:cs="Arial"/>
          <w:i/>
          <w:iCs/>
          <w:color w:val="000000"/>
          <w:sz w:val="24"/>
          <w:shd w:val="pct15" w:color="auto" w:fill="FFFFFF"/>
        </w:rPr>
        <w:t>W</w:t>
      </w:r>
      <w:r w:rsidR="006B31B2" w:rsidRPr="00D76B9C">
        <w:rPr>
          <w:rFonts w:eastAsia="Times New Roman" w:cs="Arial"/>
          <w:i/>
          <w:iCs/>
          <w:color w:val="000000"/>
          <w:sz w:val="24"/>
          <w:shd w:val="pct15" w:color="auto" w:fill="FFFFFF"/>
        </w:rPr>
        <w:t>e try to work with NCVO, NAVCA</w:t>
      </w:r>
      <w:r w:rsidRPr="00D76B9C">
        <w:rPr>
          <w:rFonts w:eastAsia="Times New Roman" w:cs="Arial"/>
          <w:i/>
          <w:iCs/>
          <w:color w:val="000000"/>
          <w:sz w:val="24"/>
          <w:shd w:val="pct15" w:color="auto" w:fill="FFFFFF"/>
        </w:rPr>
        <w:t>, ACEVO</w:t>
      </w:r>
      <w:r w:rsidR="0044598B">
        <w:rPr>
          <w:rFonts w:eastAsia="Times New Roman" w:cs="Arial"/>
          <w:i/>
          <w:iCs/>
          <w:color w:val="000000"/>
          <w:sz w:val="24"/>
          <w:shd w:val="pct15" w:color="auto" w:fill="FFFFFF"/>
        </w:rPr>
        <w:t xml:space="preserve"> </w:t>
      </w:r>
      <w:r w:rsidR="0044598B">
        <w:rPr>
          <w:rStyle w:val="FootnoteReference"/>
          <w:rFonts w:eastAsia="Times New Roman" w:cs="Arial"/>
          <w:i/>
          <w:iCs/>
          <w:color w:val="000000"/>
          <w:sz w:val="24"/>
          <w:shd w:val="pct15" w:color="auto" w:fill="FFFFFF"/>
        </w:rPr>
        <w:footnoteReference w:id="34"/>
      </w:r>
      <w:r w:rsidRPr="00D76B9C">
        <w:rPr>
          <w:rFonts w:eastAsia="Times New Roman" w:cs="Arial"/>
          <w:i/>
          <w:iCs/>
          <w:color w:val="000000"/>
          <w:sz w:val="24"/>
          <w:shd w:val="pct15" w:color="auto" w:fill="FFFFFF"/>
        </w:rPr>
        <w:t xml:space="preserve"> and </w:t>
      </w:r>
      <w:r w:rsidR="006B31B2" w:rsidRPr="00D76B9C">
        <w:rPr>
          <w:rFonts w:eastAsia="Times New Roman" w:cs="Arial"/>
          <w:i/>
          <w:iCs/>
          <w:color w:val="000000"/>
          <w:sz w:val="24"/>
          <w:shd w:val="pct15" w:color="auto" w:fill="FFFFFF"/>
        </w:rPr>
        <w:t>all the other core infrastructure bodies which are more generic. We try to work with them to ensure that they’ve got an LGBT voice.</w:t>
      </w:r>
      <w:r w:rsidRPr="00D76B9C">
        <w:rPr>
          <w:rFonts w:eastAsia="Times New Roman" w:cs="Arial"/>
          <w:i/>
          <w:iCs/>
          <w:color w:val="000000"/>
          <w:sz w:val="24"/>
          <w:shd w:val="pct15" w:color="auto" w:fill="FFFFFF"/>
        </w:rPr>
        <w:t>..</w:t>
      </w:r>
      <w:r w:rsidR="006B31B2" w:rsidRPr="00D76B9C">
        <w:rPr>
          <w:rFonts w:eastAsia="Times New Roman" w:cs="Arial"/>
          <w:i/>
          <w:iCs/>
          <w:color w:val="000000"/>
          <w:sz w:val="24"/>
          <w:shd w:val="pct15" w:color="auto" w:fill="FFFFFF"/>
        </w:rPr>
        <w:t xml:space="preserve"> we’re looking at developing stronger relationships in terms of being commissioning partners with them. So they’ll be the lead commissioning partner and then we become a s</w:t>
      </w:r>
      <w:r w:rsidRPr="00D76B9C">
        <w:rPr>
          <w:rFonts w:eastAsia="Times New Roman" w:cs="Arial"/>
          <w:i/>
          <w:iCs/>
          <w:color w:val="000000"/>
          <w:sz w:val="24"/>
          <w:shd w:val="pct15" w:color="auto" w:fill="FFFFFF"/>
        </w:rPr>
        <w:t xml:space="preserve">ub-contractor within contracts... </w:t>
      </w:r>
      <w:r w:rsidR="006B31B2" w:rsidRPr="00D76B9C">
        <w:rPr>
          <w:rFonts w:eastAsia="Times New Roman" w:cs="Arial"/>
          <w:i/>
          <w:iCs/>
          <w:color w:val="000000"/>
          <w:sz w:val="24"/>
          <w:shd w:val="pct15" w:color="auto" w:fill="FFFFFF"/>
        </w:rPr>
        <w:t xml:space="preserve">We’re having to be the proactive partner in that. </w:t>
      </w:r>
      <w:r w:rsidR="00A72B15">
        <w:rPr>
          <w:rFonts w:eastAsia="Times New Roman" w:cs="Arial"/>
          <w:i/>
          <w:iCs/>
          <w:color w:val="000000"/>
          <w:sz w:val="24"/>
          <w:shd w:val="pct15" w:color="auto" w:fill="FFFFFF"/>
        </w:rPr>
        <w:t>T</w:t>
      </w:r>
      <w:r w:rsidR="006B31B2" w:rsidRPr="00D76B9C">
        <w:rPr>
          <w:rFonts w:eastAsia="Times New Roman" w:cs="Arial"/>
          <w:i/>
          <w:iCs/>
          <w:color w:val="000000"/>
          <w:sz w:val="24"/>
          <w:shd w:val="pct15" w:color="auto" w:fill="FFFFFF"/>
        </w:rPr>
        <w:t>here’s a willingness when we talk to them, saying</w:t>
      </w:r>
      <w:r w:rsidRPr="00D76B9C">
        <w:rPr>
          <w:rFonts w:eastAsia="Times New Roman" w:cs="Arial"/>
          <w:i/>
          <w:iCs/>
          <w:color w:val="000000"/>
          <w:sz w:val="24"/>
          <w:shd w:val="pct15" w:color="auto" w:fill="FFFFFF"/>
        </w:rPr>
        <w:t xml:space="preserve"> ‘</w:t>
      </w:r>
      <w:r w:rsidR="006B31B2" w:rsidRPr="00D76B9C">
        <w:rPr>
          <w:rFonts w:eastAsia="Times New Roman" w:cs="Arial"/>
          <w:i/>
          <w:iCs/>
          <w:color w:val="000000"/>
          <w:sz w:val="24"/>
          <w:shd w:val="pct15" w:color="auto" w:fill="FFFFFF"/>
        </w:rPr>
        <w:t>oh yeah, it would be nice to have an LGBT input</w:t>
      </w:r>
      <w:r w:rsidRPr="00D76B9C">
        <w:rPr>
          <w:rFonts w:eastAsia="Times New Roman" w:cs="Arial"/>
          <w:i/>
          <w:iCs/>
          <w:color w:val="000000"/>
          <w:sz w:val="24"/>
          <w:shd w:val="pct15" w:color="auto" w:fill="FFFFFF"/>
        </w:rPr>
        <w:t>’ but it would be good to have</w:t>
      </w:r>
      <w:r w:rsidR="006B31B2" w:rsidRPr="00D76B9C">
        <w:rPr>
          <w:rFonts w:eastAsia="Times New Roman" w:cs="Arial"/>
          <w:i/>
          <w:iCs/>
          <w:color w:val="000000"/>
          <w:sz w:val="24"/>
          <w:shd w:val="pct15" w:color="auto" w:fill="FFFFFF"/>
        </w:rPr>
        <w:t xml:space="preserve"> </w:t>
      </w:r>
      <w:r w:rsidRPr="00D76B9C">
        <w:rPr>
          <w:rFonts w:eastAsia="Times New Roman" w:cs="Arial"/>
          <w:i/>
          <w:iCs/>
          <w:color w:val="000000"/>
          <w:sz w:val="24"/>
          <w:shd w:val="pct15" w:color="auto" w:fill="FFFFFF"/>
        </w:rPr>
        <w:t>them</w:t>
      </w:r>
      <w:r w:rsidR="00D4314F" w:rsidRPr="00D76B9C">
        <w:rPr>
          <w:rFonts w:eastAsia="Times New Roman" w:cs="Arial"/>
          <w:i/>
          <w:iCs/>
          <w:color w:val="000000"/>
          <w:sz w:val="24"/>
          <w:shd w:val="pct15" w:color="auto" w:fill="FFFFFF"/>
        </w:rPr>
        <w:t xml:space="preserve"> </w:t>
      </w:r>
      <w:r w:rsidR="006B31B2" w:rsidRPr="00D76B9C">
        <w:rPr>
          <w:rFonts w:eastAsia="Times New Roman" w:cs="Arial"/>
          <w:i/>
          <w:iCs/>
          <w:color w:val="000000"/>
          <w:sz w:val="24"/>
          <w:shd w:val="pct15" w:color="auto" w:fill="FFFFFF"/>
        </w:rPr>
        <w:t xml:space="preserve">say </w:t>
      </w:r>
      <w:r w:rsidRPr="00D76B9C">
        <w:rPr>
          <w:rFonts w:eastAsia="Times New Roman" w:cs="Arial"/>
          <w:i/>
          <w:iCs/>
          <w:color w:val="000000"/>
          <w:sz w:val="24"/>
          <w:shd w:val="pct15" w:color="auto" w:fill="FFFFFF"/>
        </w:rPr>
        <w:t xml:space="preserve">for example </w:t>
      </w:r>
      <w:r w:rsidR="00FE4879" w:rsidRPr="00D76B9C">
        <w:rPr>
          <w:rFonts w:eastAsia="Times New Roman" w:cs="Arial"/>
          <w:i/>
          <w:iCs/>
          <w:color w:val="000000"/>
          <w:sz w:val="24"/>
          <w:shd w:val="pct15" w:color="auto" w:fill="FFFFFF"/>
        </w:rPr>
        <w:t>‘</w:t>
      </w:r>
      <w:r w:rsidR="006B31B2" w:rsidRPr="00D76B9C">
        <w:rPr>
          <w:rFonts w:eastAsia="Times New Roman" w:cs="Arial"/>
          <w:i/>
          <w:iCs/>
          <w:color w:val="000000"/>
          <w:sz w:val="24"/>
          <w:shd w:val="pct15" w:color="auto" w:fill="FFFFFF"/>
        </w:rPr>
        <w:t>you’re our expert on LGBT organisations, would you support us in this bid</w:t>
      </w:r>
      <w:r w:rsidR="00FE4879" w:rsidRPr="00D76B9C">
        <w:rPr>
          <w:rFonts w:eastAsia="Times New Roman" w:cs="Arial"/>
          <w:i/>
          <w:iCs/>
          <w:color w:val="000000"/>
          <w:sz w:val="24"/>
          <w:shd w:val="pct15" w:color="auto" w:fill="FFFFFF"/>
        </w:rPr>
        <w:t>’</w:t>
      </w:r>
      <w:r w:rsidR="006B31B2" w:rsidRPr="00374C72">
        <w:rPr>
          <w:rFonts w:eastAsia="Times New Roman" w:cs="Arial"/>
          <w:i/>
          <w:iCs/>
          <w:color w:val="000000"/>
          <w:sz w:val="24"/>
        </w:rPr>
        <w:t xml:space="preserve">. </w:t>
      </w:r>
    </w:p>
    <w:p w:rsidR="00E84754" w:rsidRPr="00374C72" w:rsidRDefault="00E84754" w:rsidP="00D4314F">
      <w:pPr>
        <w:ind w:left="284" w:right="284"/>
        <w:rPr>
          <w:rFonts w:eastAsia="Times New Roman" w:cs="Arial"/>
          <w:i/>
          <w:iCs/>
          <w:color w:val="000000"/>
          <w:sz w:val="24"/>
        </w:rPr>
      </w:pPr>
    </w:p>
    <w:p w:rsidR="00F57C81" w:rsidRDefault="00D4314F" w:rsidP="00D4314F">
      <w:pPr>
        <w:rPr>
          <w:rFonts w:eastAsia="Times New Roman" w:cs="Arial"/>
          <w:color w:val="000000"/>
          <w:sz w:val="24"/>
        </w:rPr>
      </w:pPr>
      <w:r>
        <w:rPr>
          <w:rFonts w:eastAsia="Times New Roman" w:cs="Arial"/>
          <w:color w:val="000000"/>
          <w:sz w:val="24"/>
        </w:rPr>
        <w:t xml:space="preserve">Funding partnerships were </w:t>
      </w:r>
      <w:r w:rsidR="00F57C81">
        <w:rPr>
          <w:rFonts w:eastAsia="Times New Roman" w:cs="Arial"/>
          <w:color w:val="000000"/>
          <w:sz w:val="24"/>
        </w:rPr>
        <w:t>also seen as a way of bidding for a broader range of work by ‘pooling expertise’ with appropriate organisations</w:t>
      </w:r>
      <w:r>
        <w:rPr>
          <w:rFonts w:eastAsia="Times New Roman" w:cs="Arial"/>
          <w:color w:val="000000"/>
          <w:sz w:val="24"/>
        </w:rPr>
        <w:t xml:space="preserve">. Doing so could </w:t>
      </w:r>
      <w:r w:rsidR="00F57C81">
        <w:rPr>
          <w:rFonts w:eastAsia="Times New Roman" w:cs="Arial"/>
          <w:color w:val="000000"/>
          <w:sz w:val="24"/>
        </w:rPr>
        <w:t>ensur</w:t>
      </w:r>
      <w:r>
        <w:rPr>
          <w:rFonts w:eastAsia="Times New Roman" w:cs="Arial"/>
          <w:color w:val="000000"/>
          <w:sz w:val="24"/>
        </w:rPr>
        <w:t xml:space="preserve">e </w:t>
      </w:r>
      <w:r w:rsidR="00F57C81">
        <w:rPr>
          <w:rFonts w:eastAsia="Times New Roman" w:cs="Arial"/>
          <w:color w:val="000000"/>
          <w:sz w:val="24"/>
        </w:rPr>
        <w:t xml:space="preserve">that LGBT needs </w:t>
      </w:r>
      <w:r w:rsidR="00A3509D">
        <w:rPr>
          <w:rFonts w:eastAsia="Times New Roman" w:cs="Arial"/>
          <w:color w:val="000000"/>
          <w:sz w:val="24"/>
        </w:rPr>
        <w:t xml:space="preserve">were </w:t>
      </w:r>
      <w:r w:rsidR="00F57C81">
        <w:rPr>
          <w:rFonts w:eastAsia="Times New Roman" w:cs="Arial"/>
          <w:color w:val="000000"/>
          <w:sz w:val="24"/>
        </w:rPr>
        <w:t xml:space="preserve">considered throughout the bidding and delivery process on a </w:t>
      </w:r>
      <w:r>
        <w:rPr>
          <w:rFonts w:eastAsia="Times New Roman" w:cs="Arial"/>
          <w:color w:val="000000"/>
          <w:sz w:val="24"/>
        </w:rPr>
        <w:t xml:space="preserve">broader </w:t>
      </w:r>
      <w:r w:rsidR="00F57C81">
        <w:rPr>
          <w:rFonts w:eastAsia="Times New Roman" w:cs="Arial"/>
          <w:color w:val="000000"/>
          <w:sz w:val="24"/>
        </w:rPr>
        <w:t>range of projects</w:t>
      </w:r>
      <w:r>
        <w:rPr>
          <w:rFonts w:eastAsia="Times New Roman" w:cs="Arial"/>
          <w:color w:val="000000"/>
          <w:sz w:val="24"/>
        </w:rPr>
        <w:t xml:space="preserve">. </w:t>
      </w:r>
      <w:r w:rsidR="0022499F">
        <w:rPr>
          <w:rFonts w:eastAsia="Times New Roman" w:cs="Arial"/>
          <w:color w:val="000000"/>
          <w:sz w:val="24"/>
        </w:rPr>
        <w:t xml:space="preserve"> </w:t>
      </w:r>
    </w:p>
    <w:p w:rsidR="00F57C81" w:rsidRDefault="00F57C81" w:rsidP="005122D4">
      <w:pPr>
        <w:rPr>
          <w:rFonts w:eastAsia="Times New Roman" w:cs="Arial"/>
          <w:color w:val="000000"/>
          <w:sz w:val="24"/>
        </w:rPr>
      </w:pPr>
    </w:p>
    <w:p w:rsidR="00F57C81" w:rsidRPr="00D76B9C" w:rsidRDefault="00F57C81" w:rsidP="00DE762E">
      <w:pPr>
        <w:ind w:left="284" w:right="284"/>
        <w:rPr>
          <w:rFonts w:eastAsia="Times New Roman" w:cs="Arial"/>
          <w:i/>
          <w:iCs/>
          <w:color w:val="000000"/>
          <w:sz w:val="24"/>
          <w:shd w:val="pct15" w:color="auto" w:fill="FFFFFF"/>
        </w:rPr>
      </w:pPr>
      <w:r w:rsidRPr="00D76B9C">
        <w:rPr>
          <w:rFonts w:eastAsia="Times New Roman" w:cs="Arial"/>
          <w:i/>
          <w:iCs/>
          <w:color w:val="000000"/>
          <w:sz w:val="24"/>
          <w:shd w:val="pct15" w:color="auto" w:fill="FFFFFF"/>
        </w:rPr>
        <w:t xml:space="preserve">We’re just about to enter into a bid with our local NHS trust.  We’re working with a group of local organisations to pull together bids around working with older people and we’ve been doing, obviously the LGBT element of that...So they’re the two big ones. [what is advantage of working in partnership with them?] Well, a) it’s normally something that we couldn’t or wouldn’t do on our own, but b) I think it gives us a real opportunity to work with those organisations that wouldn’t normally think about LGB&amp;T people in the beginning of the process and making sure that our voice is amplified all the way through the process and the services are designed in such a way that they meet our community’s needs. </w:t>
      </w:r>
    </w:p>
    <w:p w:rsidR="0022499F" w:rsidRPr="00D76B9C" w:rsidRDefault="0022499F" w:rsidP="00F57C81">
      <w:pPr>
        <w:ind w:left="284" w:right="284"/>
        <w:rPr>
          <w:rFonts w:eastAsia="Times New Roman" w:cs="Arial"/>
          <w:i/>
          <w:iCs/>
          <w:color w:val="000000"/>
          <w:sz w:val="24"/>
          <w:shd w:val="pct15" w:color="auto" w:fill="FFFFFF"/>
        </w:rPr>
      </w:pPr>
    </w:p>
    <w:p w:rsidR="0022499F" w:rsidRPr="00D76B9C" w:rsidRDefault="0022499F" w:rsidP="00811EAA">
      <w:pPr>
        <w:ind w:left="284" w:right="284"/>
        <w:rPr>
          <w:rFonts w:eastAsia="Times New Roman" w:cs="Arial"/>
          <w:i/>
          <w:iCs/>
          <w:color w:val="000000"/>
          <w:sz w:val="24"/>
          <w:shd w:val="pct15" w:color="auto" w:fill="FFFFFF"/>
        </w:rPr>
      </w:pPr>
      <w:r w:rsidRPr="00D76B9C">
        <w:rPr>
          <w:rFonts w:eastAsia="Times New Roman" w:cs="Arial"/>
          <w:i/>
          <w:iCs/>
          <w:color w:val="000000"/>
          <w:sz w:val="24"/>
          <w:shd w:val="pct15" w:color="auto" w:fill="FFFFFF"/>
        </w:rPr>
        <w:t>We’re part of a project</w:t>
      </w:r>
      <w:r w:rsidR="00A3509D" w:rsidRPr="00D76B9C">
        <w:rPr>
          <w:rFonts w:eastAsia="Times New Roman" w:cs="Arial"/>
          <w:i/>
          <w:iCs/>
          <w:color w:val="000000"/>
          <w:sz w:val="24"/>
          <w:shd w:val="pct15" w:color="auto" w:fill="FFFFFF"/>
        </w:rPr>
        <w:t>...</w:t>
      </w:r>
      <w:r w:rsidRPr="00D76B9C">
        <w:rPr>
          <w:rFonts w:eastAsia="Times New Roman" w:cs="Arial"/>
          <w:i/>
          <w:iCs/>
          <w:color w:val="000000"/>
          <w:sz w:val="24"/>
          <w:shd w:val="pct15" w:color="auto" w:fill="FFFFFF"/>
        </w:rPr>
        <w:t>which is trying to improve links between LGBT groups and refugee/migrant organisations. One of the big things we’ve brought out from that partnership project is that LGBT people who are refugees, asylum seekers, migrants living across the whole country need similar support network or support services that [we] provide</w:t>
      </w:r>
      <w:r w:rsidR="00811EAA" w:rsidRPr="00D76B9C">
        <w:rPr>
          <w:rFonts w:eastAsia="Times New Roman" w:cs="Arial"/>
          <w:i/>
          <w:iCs/>
          <w:color w:val="000000"/>
          <w:sz w:val="24"/>
          <w:shd w:val="pct15" w:color="auto" w:fill="FFFFFF"/>
        </w:rPr>
        <w:t>.</w:t>
      </w:r>
    </w:p>
    <w:p w:rsidR="0022499F" w:rsidRPr="00D76B9C" w:rsidRDefault="0022499F" w:rsidP="00F57C81">
      <w:pPr>
        <w:ind w:left="284" w:right="284"/>
        <w:rPr>
          <w:rFonts w:eastAsia="Times New Roman" w:cs="Arial"/>
          <w:i/>
          <w:iCs/>
          <w:color w:val="000000"/>
          <w:sz w:val="24"/>
          <w:shd w:val="pct15" w:color="auto" w:fill="FFFFFF"/>
        </w:rPr>
      </w:pPr>
    </w:p>
    <w:p w:rsidR="0044598B" w:rsidRDefault="00692D07" w:rsidP="00811EAA">
      <w:pPr>
        <w:ind w:left="284" w:right="284"/>
        <w:rPr>
          <w:rFonts w:eastAsia="Times New Roman" w:cs="Arial"/>
          <w:i/>
          <w:iCs/>
          <w:color w:val="000000"/>
          <w:sz w:val="24"/>
          <w:shd w:val="pct15" w:color="auto" w:fill="FFFFFF"/>
        </w:rPr>
      </w:pPr>
      <w:r w:rsidRPr="00D76B9C">
        <w:rPr>
          <w:rFonts w:eastAsia="Times New Roman" w:cs="Arial"/>
          <w:i/>
          <w:iCs/>
          <w:color w:val="000000"/>
          <w:sz w:val="24"/>
          <w:shd w:val="pct15" w:color="auto" w:fill="FFFFFF"/>
        </w:rPr>
        <w:t xml:space="preserve">The Department for Education had a number of new programmes coming out at that particular time which was around relationships and families. </w:t>
      </w:r>
      <w:r w:rsidR="00811EAA" w:rsidRPr="00D76B9C">
        <w:rPr>
          <w:rFonts w:eastAsia="Times New Roman" w:cs="Arial"/>
          <w:i/>
          <w:iCs/>
          <w:color w:val="000000"/>
          <w:sz w:val="24"/>
          <w:shd w:val="pct15" w:color="auto" w:fill="FFFFFF"/>
        </w:rPr>
        <w:t xml:space="preserve">And we got </w:t>
      </w:r>
      <w:r w:rsidRPr="00D76B9C">
        <w:rPr>
          <w:rFonts w:eastAsia="Times New Roman" w:cs="Arial"/>
          <w:i/>
          <w:iCs/>
          <w:color w:val="000000"/>
          <w:sz w:val="24"/>
          <w:shd w:val="pct15" w:color="auto" w:fill="FFFFFF"/>
        </w:rPr>
        <w:t xml:space="preserve">some partnership work going with mainstream relationship providing organisations, Relate, TCCL, and an organisation called Marriage Care... The point was to provide the </w:t>
      </w:r>
    </w:p>
    <w:p w:rsidR="00692D07" w:rsidRPr="00D54017" w:rsidRDefault="00692D07" w:rsidP="00811EAA">
      <w:pPr>
        <w:ind w:left="284" w:right="284"/>
        <w:rPr>
          <w:rFonts w:eastAsia="Times New Roman" w:cs="Arial"/>
          <w:i/>
          <w:iCs/>
          <w:color w:val="000000"/>
          <w:sz w:val="24"/>
        </w:rPr>
      </w:pPr>
      <w:r w:rsidRPr="00D76B9C">
        <w:rPr>
          <w:rFonts w:eastAsia="Times New Roman" w:cs="Arial"/>
          <w:i/>
          <w:iCs/>
          <w:color w:val="000000"/>
          <w:sz w:val="24"/>
          <w:shd w:val="pct15" w:color="auto" w:fill="FFFFFF"/>
        </w:rPr>
        <w:lastRenderedPageBreak/>
        <w:t>LGBT bit if you like as part of the partnership. So it’s a good model. I think it’s one we’ll be building on as well next year. Because we recognised...that there are a lot of mainstream organisations that would quite like to do a bit for the LGBT community</w:t>
      </w:r>
      <w:r w:rsidR="00811EAA" w:rsidRPr="00D76B9C">
        <w:rPr>
          <w:rFonts w:eastAsia="Times New Roman" w:cs="Arial"/>
          <w:i/>
          <w:iCs/>
          <w:color w:val="000000"/>
          <w:sz w:val="24"/>
          <w:shd w:val="pct15" w:color="auto" w:fill="FFFFFF"/>
        </w:rPr>
        <w:t>...</w:t>
      </w:r>
      <w:r w:rsidRPr="00D76B9C">
        <w:rPr>
          <w:rFonts w:eastAsia="Times New Roman" w:cs="Arial"/>
          <w:i/>
          <w:iCs/>
          <w:color w:val="000000"/>
          <w:sz w:val="24"/>
          <w:shd w:val="pct15" w:color="auto" w:fill="FFFFFF"/>
        </w:rPr>
        <w:t xml:space="preserve"> otherwise the alternative is that LGBT people turn up and they don’t get a good service</w:t>
      </w:r>
      <w:r w:rsidRPr="00D76B9C">
        <w:rPr>
          <w:rFonts w:eastAsia="Times New Roman" w:cs="Arial"/>
          <w:color w:val="000000"/>
          <w:sz w:val="24"/>
          <w:shd w:val="pct15" w:color="auto" w:fill="FFFFFF"/>
        </w:rPr>
        <w:t xml:space="preserve">... </w:t>
      </w:r>
      <w:r w:rsidRPr="00D76B9C">
        <w:rPr>
          <w:rFonts w:eastAsia="Times New Roman" w:cs="Arial"/>
          <w:i/>
          <w:iCs/>
          <w:color w:val="000000"/>
          <w:sz w:val="24"/>
          <w:shd w:val="pct15" w:color="auto" w:fill="FFFFFF"/>
        </w:rPr>
        <w:t>The idea was the sort of added value bit is that the organisations we</w:t>
      </w:r>
      <w:r w:rsidR="00D54017" w:rsidRPr="00D76B9C">
        <w:rPr>
          <w:rFonts w:eastAsia="Times New Roman" w:cs="Arial"/>
          <w:i/>
          <w:iCs/>
          <w:color w:val="000000"/>
          <w:sz w:val="24"/>
          <w:shd w:val="pct15" w:color="auto" w:fill="FFFFFF"/>
        </w:rPr>
        <w:t>’</w:t>
      </w:r>
      <w:r w:rsidRPr="00D76B9C">
        <w:rPr>
          <w:rFonts w:eastAsia="Times New Roman" w:cs="Arial"/>
          <w:i/>
          <w:iCs/>
          <w:color w:val="000000"/>
          <w:sz w:val="24"/>
          <w:shd w:val="pct15" w:color="auto" w:fill="FFFFFF"/>
        </w:rPr>
        <w:t>re</w:t>
      </w:r>
      <w:r w:rsidRPr="00D54017">
        <w:rPr>
          <w:rFonts w:eastAsia="Times New Roman" w:cs="Arial"/>
          <w:i/>
          <w:iCs/>
          <w:color w:val="000000"/>
          <w:sz w:val="24"/>
        </w:rPr>
        <w:t xml:space="preserve"> </w:t>
      </w:r>
      <w:r w:rsidRPr="00D76B9C">
        <w:rPr>
          <w:rFonts w:eastAsia="Times New Roman" w:cs="Arial"/>
          <w:i/>
          <w:iCs/>
          <w:color w:val="000000"/>
          <w:sz w:val="24"/>
          <w:shd w:val="pct15" w:color="auto" w:fill="FFFFFF"/>
        </w:rPr>
        <w:t>partnering with get trained up in the value of</w:t>
      </w:r>
      <w:r w:rsidR="00D54017" w:rsidRPr="00D76B9C">
        <w:rPr>
          <w:rFonts w:eastAsia="Times New Roman" w:cs="Arial"/>
          <w:i/>
          <w:iCs/>
          <w:color w:val="000000"/>
          <w:sz w:val="24"/>
          <w:shd w:val="pct15" w:color="auto" w:fill="FFFFFF"/>
        </w:rPr>
        <w:t>...</w:t>
      </w:r>
      <w:r w:rsidRPr="00D76B9C">
        <w:rPr>
          <w:rFonts w:eastAsia="Times New Roman" w:cs="Arial"/>
          <w:i/>
          <w:iCs/>
          <w:color w:val="000000"/>
          <w:sz w:val="24"/>
          <w:shd w:val="pct15" w:color="auto" w:fill="FFFFFF"/>
        </w:rPr>
        <w:t>having an LGBT focus and then we’ll be able to provide it</w:t>
      </w:r>
      <w:r w:rsidR="00811EAA" w:rsidRPr="00D76B9C">
        <w:rPr>
          <w:rFonts w:eastAsia="Times New Roman" w:cs="Arial"/>
          <w:i/>
          <w:iCs/>
          <w:color w:val="000000"/>
          <w:sz w:val="24"/>
          <w:shd w:val="pct15" w:color="auto" w:fill="FFFFFF"/>
        </w:rPr>
        <w:t>...</w:t>
      </w:r>
      <w:r w:rsidRPr="00D76B9C">
        <w:rPr>
          <w:rFonts w:eastAsia="Times New Roman" w:cs="Arial"/>
          <w:i/>
          <w:iCs/>
          <w:color w:val="000000"/>
          <w:sz w:val="24"/>
          <w:shd w:val="pct15" w:color="auto" w:fill="FFFFFF"/>
        </w:rPr>
        <w:t>going through their organisations with their clients</w:t>
      </w:r>
      <w:r w:rsidR="00811EAA" w:rsidRPr="00D76B9C">
        <w:rPr>
          <w:rFonts w:eastAsia="Times New Roman" w:cs="Arial"/>
          <w:i/>
          <w:iCs/>
          <w:color w:val="000000"/>
          <w:sz w:val="24"/>
          <w:shd w:val="pct15" w:color="auto" w:fill="FFFFFF"/>
        </w:rPr>
        <w:t>.</w:t>
      </w:r>
      <w:r w:rsidRPr="00D76B9C">
        <w:rPr>
          <w:rFonts w:eastAsia="Times New Roman" w:cs="Arial"/>
          <w:i/>
          <w:iCs/>
          <w:color w:val="000000"/>
          <w:sz w:val="24"/>
          <w:shd w:val="pct15" w:color="auto" w:fill="FFFFFF"/>
        </w:rPr>
        <w:t xml:space="preserve"> </w:t>
      </w:r>
    </w:p>
    <w:p w:rsidR="00692D07" w:rsidRPr="00692D07" w:rsidRDefault="00692D07" w:rsidP="00692D07">
      <w:pPr>
        <w:ind w:left="284" w:right="284"/>
        <w:rPr>
          <w:rFonts w:eastAsia="Times New Roman" w:cs="Arial"/>
          <w:i/>
          <w:iCs/>
          <w:color w:val="000000"/>
          <w:sz w:val="24"/>
        </w:rPr>
      </w:pPr>
      <w:r w:rsidRPr="00692D07">
        <w:rPr>
          <w:rFonts w:eastAsia="Times New Roman" w:cs="Arial"/>
          <w:i/>
          <w:iCs/>
          <w:color w:val="000000"/>
          <w:sz w:val="24"/>
        </w:rPr>
        <w:t xml:space="preserve"> </w:t>
      </w:r>
    </w:p>
    <w:p w:rsidR="00FE4879" w:rsidRPr="0044598B" w:rsidRDefault="00FE4879" w:rsidP="0085558A">
      <w:pPr>
        <w:rPr>
          <w:rFonts w:eastAsia="Times New Roman" w:cs="Arial"/>
          <w:b/>
          <w:bCs/>
          <w:color w:val="000000"/>
          <w:sz w:val="24"/>
        </w:rPr>
      </w:pPr>
      <w:r w:rsidRPr="0044598B">
        <w:rPr>
          <w:rFonts w:eastAsia="Times New Roman" w:cs="Arial"/>
          <w:b/>
          <w:bCs/>
          <w:color w:val="000000"/>
          <w:sz w:val="24"/>
        </w:rPr>
        <w:t>3.3.2 Partnership working to</w:t>
      </w:r>
      <w:r w:rsidR="00BC3D71" w:rsidRPr="0044598B">
        <w:rPr>
          <w:rFonts w:eastAsia="Times New Roman" w:cs="Arial"/>
          <w:b/>
          <w:bCs/>
          <w:color w:val="000000"/>
          <w:sz w:val="24"/>
        </w:rPr>
        <w:t xml:space="preserve"> protect LGBT services </w:t>
      </w:r>
    </w:p>
    <w:p w:rsidR="00FE4879" w:rsidRDefault="00FE4879" w:rsidP="006B31B2">
      <w:pPr>
        <w:rPr>
          <w:rFonts w:eastAsia="Times New Roman" w:cs="Arial"/>
          <w:color w:val="000000"/>
          <w:sz w:val="24"/>
        </w:rPr>
      </w:pPr>
    </w:p>
    <w:p w:rsidR="00BC3D71" w:rsidRDefault="00811EAA" w:rsidP="002D64A9">
      <w:pPr>
        <w:rPr>
          <w:rFonts w:eastAsia="Times New Roman" w:cs="Arial"/>
          <w:color w:val="000000"/>
          <w:sz w:val="24"/>
        </w:rPr>
      </w:pPr>
      <w:r>
        <w:rPr>
          <w:rFonts w:eastAsia="Times New Roman" w:cs="Arial"/>
          <w:color w:val="000000"/>
          <w:sz w:val="24"/>
        </w:rPr>
        <w:t>Funding partnerships were also though</w:t>
      </w:r>
      <w:r w:rsidR="002D64A9">
        <w:rPr>
          <w:rFonts w:eastAsia="Times New Roman" w:cs="Arial"/>
          <w:color w:val="000000"/>
          <w:sz w:val="24"/>
        </w:rPr>
        <w:t>t</w:t>
      </w:r>
      <w:r>
        <w:rPr>
          <w:rFonts w:eastAsia="Times New Roman" w:cs="Arial"/>
          <w:color w:val="000000"/>
          <w:sz w:val="24"/>
        </w:rPr>
        <w:t xml:space="preserve"> to offer one way of </w:t>
      </w:r>
      <w:r w:rsidR="006709CC">
        <w:rPr>
          <w:rFonts w:eastAsia="Times New Roman" w:cs="Arial"/>
          <w:color w:val="000000"/>
          <w:sz w:val="24"/>
        </w:rPr>
        <w:t>countering</w:t>
      </w:r>
      <w:r w:rsidR="002D64A9">
        <w:rPr>
          <w:rFonts w:eastAsia="Times New Roman" w:cs="Arial"/>
          <w:color w:val="000000"/>
          <w:sz w:val="24"/>
        </w:rPr>
        <w:t xml:space="preserve"> </w:t>
      </w:r>
      <w:r>
        <w:rPr>
          <w:rFonts w:eastAsia="Times New Roman" w:cs="Arial"/>
          <w:color w:val="000000"/>
          <w:sz w:val="24"/>
        </w:rPr>
        <w:t xml:space="preserve"> </w:t>
      </w:r>
      <w:r w:rsidR="00BC3D71">
        <w:rPr>
          <w:rFonts w:eastAsia="Times New Roman" w:cs="Arial"/>
          <w:color w:val="000000"/>
          <w:sz w:val="24"/>
        </w:rPr>
        <w:t>‘austerity cuts</w:t>
      </w:r>
      <w:r>
        <w:rPr>
          <w:rFonts w:eastAsia="Times New Roman" w:cs="Arial"/>
          <w:color w:val="000000"/>
          <w:sz w:val="24"/>
        </w:rPr>
        <w:t>.</w:t>
      </w:r>
      <w:r w:rsidR="00BC3D71">
        <w:rPr>
          <w:rFonts w:eastAsia="Times New Roman" w:cs="Arial"/>
          <w:color w:val="000000"/>
          <w:sz w:val="24"/>
        </w:rPr>
        <w:t xml:space="preserve">’ As one LGBT VCS provider said following announcements on the decommissioning of services, a number of talks between VCS organisations </w:t>
      </w:r>
      <w:r w:rsidR="00EA6FF8">
        <w:rPr>
          <w:rFonts w:eastAsia="Times New Roman" w:cs="Arial"/>
          <w:color w:val="000000"/>
          <w:sz w:val="24"/>
        </w:rPr>
        <w:t xml:space="preserve">in the region </w:t>
      </w:r>
      <w:r w:rsidR="00BC3D71">
        <w:rPr>
          <w:rFonts w:eastAsia="Times New Roman" w:cs="Arial"/>
          <w:color w:val="000000"/>
          <w:sz w:val="24"/>
        </w:rPr>
        <w:t xml:space="preserve">were taking place.  </w:t>
      </w:r>
    </w:p>
    <w:p w:rsidR="00BC3D71" w:rsidRDefault="00BC3D71" w:rsidP="00BC3D71">
      <w:pPr>
        <w:rPr>
          <w:rFonts w:eastAsia="Times New Roman" w:cs="Arial"/>
          <w:color w:val="000000"/>
          <w:sz w:val="24"/>
        </w:rPr>
      </w:pPr>
    </w:p>
    <w:p w:rsidR="006B31B2" w:rsidRPr="00D76B9C" w:rsidRDefault="00BC3D71" w:rsidP="00811EAA">
      <w:pPr>
        <w:ind w:left="284" w:right="284"/>
        <w:rPr>
          <w:rFonts w:eastAsia="Times New Roman" w:cs="Arial"/>
          <w:i/>
          <w:iCs/>
          <w:color w:val="000000"/>
          <w:sz w:val="24"/>
          <w:shd w:val="pct15" w:color="auto" w:fill="FFFFFF"/>
        </w:rPr>
      </w:pPr>
      <w:r w:rsidRPr="00D76B9C">
        <w:rPr>
          <w:rFonts w:eastAsia="Times New Roman" w:cs="Arial"/>
          <w:i/>
          <w:iCs/>
          <w:color w:val="000000"/>
          <w:sz w:val="24"/>
          <w:shd w:val="pct15" w:color="auto" w:fill="FFFFFF"/>
        </w:rPr>
        <w:t>W</w:t>
      </w:r>
      <w:r w:rsidR="006B31B2" w:rsidRPr="00D76B9C">
        <w:rPr>
          <w:rFonts w:eastAsia="Times New Roman" w:cs="Arial"/>
          <w:i/>
          <w:iCs/>
          <w:color w:val="000000"/>
          <w:sz w:val="24"/>
          <w:shd w:val="pct15" w:color="auto" w:fill="FFFFFF"/>
        </w:rPr>
        <w:t>e’re looking at our options currently to start to work with partner organisations to share back office</w:t>
      </w:r>
      <w:r w:rsidRPr="00D76B9C">
        <w:rPr>
          <w:rFonts w:eastAsia="Times New Roman" w:cs="Arial"/>
          <w:i/>
          <w:iCs/>
          <w:color w:val="000000"/>
          <w:sz w:val="24"/>
          <w:shd w:val="pct15" w:color="auto" w:fill="FFFFFF"/>
        </w:rPr>
        <w:t>...</w:t>
      </w:r>
      <w:r w:rsidR="006B31B2" w:rsidRPr="00D76B9C">
        <w:rPr>
          <w:rFonts w:eastAsia="Times New Roman" w:cs="Arial"/>
          <w:i/>
          <w:iCs/>
          <w:color w:val="000000"/>
          <w:sz w:val="24"/>
          <w:shd w:val="pct15" w:color="auto" w:fill="FFFFFF"/>
        </w:rPr>
        <w:t xml:space="preserve">so to share building space and all that to try and reduce our costs. So we’re just looking at those options now to try and save money for the future to keep services as high as possible. [LBGT or non-LGBT?] We’re looking at both options actually. Because we’re the largest LGBT organisation locally we actually support all the smaller ones. </w:t>
      </w:r>
      <w:r w:rsidRPr="00D76B9C">
        <w:rPr>
          <w:rFonts w:eastAsia="Times New Roman" w:cs="Arial"/>
          <w:i/>
          <w:iCs/>
          <w:color w:val="000000"/>
          <w:sz w:val="24"/>
          <w:shd w:val="pct15" w:color="auto" w:fill="FFFFFF"/>
        </w:rPr>
        <w:t xml:space="preserve"> </w:t>
      </w:r>
      <w:r w:rsidR="006B31B2" w:rsidRPr="00D76B9C">
        <w:rPr>
          <w:rFonts w:eastAsia="Times New Roman" w:cs="Arial"/>
          <w:i/>
          <w:iCs/>
          <w:color w:val="000000"/>
          <w:sz w:val="24"/>
          <w:shd w:val="pct15" w:color="auto" w:fill="FFFFFF"/>
        </w:rPr>
        <w:t>And we’ve always done that in kind where we either offer our centre or a PO Box address, things like that which support.</w:t>
      </w:r>
      <w:r w:rsidR="00811EAA" w:rsidRPr="00D76B9C">
        <w:rPr>
          <w:rFonts w:eastAsia="Times New Roman" w:cs="Arial"/>
          <w:i/>
          <w:iCs/>
          <w:color w:val="000000"/>
          <w:sz w:val="24"/>
          <w:shd w:val="pct15" w:color="auto" w:fill="FFFFFF"/>
        </w:rPr>
        <w:t>..</w:t>
      </w:r>
      <w:r w:rsidR="006B31B2" w:rsidRPr="00D76B9C">
        <w:rPr>
          <w:rFonts w:eastAsia="Times New Roman" w:cs="Arial"/>
          <w:i/>
          <w:iCs/>
          <w:color w:val="000000"/>
          <w:sz w:val="24"/>
          <w:shd w:val="pct15" w:color="auto" w:fill="FFFFFF"/>
        </w:rPr>
        <w:t xml:space="preserve"> So we’re looking at our options within the county and city, whether that’s LGBT or non-LGBT. We’re also keeping our options open so we potentially we could look at joining forces with our partners across the </w:t>
      </w:r>
      <w:r w:rsidRPr="00D76B9C">
        <w:rPr>
          <w:rFonts w:eastAsia="Times New Roman" w:cs="Arial"/>
          <w:i/>
          <w:iCs/>
          <w:color w:val="000000"/>
          <w:sz w:val="24"/>
          <w:shd w:val="pct15" w:color="auto" w:fill="FFFFFF"/>
        </w:rPr>
        <w:t>border...</w:t>
      </w:r>
      <w:r w:rsidR="006B31B2" w:rsidRPr="00D76B9C">
        <w:rPr>
          <w:rFonts w:eastAsia="Times New Roman" w:cs="Arial"/>
          <w:i/>
          <w:iCs/>
          <w:color w:val="000000"/>
          <w:sz w:val="24"/>
          <w:shd w:val="pct15" w:color="auto" w:fill="FFFFFF"/>
        </w:rPr>
        <w:t xml:space="preserve"> across</w:t>
      </w:r>
      <w:r w:rsidRPr="00D76B9C">
        <w:rPr>
          <w:rFonts w:eastAsia="Times New Roman" w:cs="Arial"/>
          <w:i/>
          <w:iCs/>
          <w:color w:val="000000"/>
          <w:sz w:val="24"/>
          <w:shd w:val="pct15" w:color="auto" w:fill="FFFFFF"/>
        </w:rPr>
        <w:t xml:space="preserve"> [X] </w:t>
      </w:r>
      <w:r w:rsidR="006B31B2" w:rsidRPr="00D76B9C">
        <w:rPr>
          <w:rFonts w:eastAsia="Times New Roman" w:cs="Arial"/>
          <w:i/>
          <w:iCs/>
          <w:color w:val="000000"/>
          <w:sz w:val="24"/>
          <w:shd w:val="pct15" w:color="auto" w:fill="FFFFFF"/>
        </w:rPr>
        <w:t xml:space="preserve">and look at options as well. </w:t>
      </w:r>
    </w:p>
    <w:p w:rsidR="006B31B2" w:rsidRDefault="006B31B2" w:rsidP="006B31B2">
      <w:pPr>
        <w:rPr>
          <w:rFonts w:eastAsia="Times New Roman" w:cs="Arial"/>
          <w:color w:val="000000"/>
          <w:sz w:val="24"/>
        </w:rPr>
      </w:pPr>
    </w:p>
    <w:p w:rsidR="006B31B2" w:rsidRPr="0044598B" w:rsidRDefault="00EA6FF8" w:rsidP="00801476">
      <w:pPr>
        <w:rPr>
          <w:rFonts w:eastAsia="Times New Roman" w:cs="Arial"/>
          <w:b/>
          <w:bCs/>
          <w:color w:val="000000"/>
          <w:sz w:val="24"/>
        </w:rPr>
      </w:pPr>
      <w:r w:rsidRPr="0044598B">
        <w:rPr>
          <w:rFonts w:eastAsia="Times New Roman" w:cs="Arial"/>
          <w:b/>
          <w:bCs/>
          <w:color w:val="000000"/>
          <w:sz w:val="24"/>
        </w:rPr>
        <w:t xml:space="preserve">3.3.2 </w:t>
      </w:r>
      <w:r w:rsidR="00801476" w:rsidRPr="0044598B">
        <w:rPr>
          <w:rFonts w:eastAsia="Times New Roman" w:cs="Arial"/>
          <w:b/>
          <w:bCs/>
          <w:color w:val="000000"/>
          <w:sz w:val="24"/>
        </w:rPr>
        <w:t>P</w:t>
      </w:r>
      <w:r w:rsidRPr="0044598B">
        <w:rPr>
          <w:rFonts w:eastAsia="Times New Roman" w:cs="Arial"/>
          <w:b/>
          <w:bCs/>
          <w:color w:val="000000"/>
          <w:sz w:val="24"/>
        </w:rPr>
        <w:t>artnership working</w:t>
      </w:r>
      <w:r w:rsidR="00801476" w:rsidRPr="0044598B">
        <w:rPr>
          <w:rFonts w:eastAsia="Times New Roman" w:cs="Arial"/>
          <w:b/>
          <w:bCs/>
          <w:color w:val="000000"/>
          <w:sz w:val="24"/>
        </w:rPr>
        <w:t>: Drawbacks and concerns</w:t>
      </w:r>
      <w:r w:rsidRPr="0044598B">
        <w:rPr>
          <w:rFonts w:eastAsia="Times New Roman" w:cs="Arial"/>
          <w:b/>
          <w:bCs/>
          <w:color w:val="000000"/>
          <w:sz w:val="24"/>
        </w:rPr>
        <w:t xml:space="preserve"> </w:t>
      </w:r>
    </w:p>
    <w:p w:rsidR="00EA6FF8" w:rsidRDefault="00EA6FF8" w:rsidP="006B31B2">
      <w:pPr>
        <w:rPr>
          <w:rFonts w:eastAsia="Times New Roman" w:cs="Arial"/>
          <w:color w:val="000000"/>
          <w:sz w:val="24"/>
        </w:rPr>
      </w:pPr>
    </w:p>
    <w:p w:rsidR="00C83A8E" w:rsidRDefault="00C83A8E" w:rsidP="00811EAA">
      <w:pPr>
        <w:rPr>
          <w:rFonts w:eastAsia="Times New Roman" w:cs="Arial"/>
          <w:color w:val="000000"/>
          <w:sz w:val="24"/>
        </w:rPr>
      </w:pPr>
      <w:r>
        <w:rPr>
          <w:rFonts w:eastAsia="Times New Roman" w:cs="Arial"/>
          <w:color w:val="000000"/>
          <w:sz w:val="24"/>
        </w:rPr>
        <w:t xml:space="preserve">Although LGBT VCS were clearly open to funding partnerships where appropriate, a number of concerns were expressed about being ‘forced’ into </w:t>
      </w:r>
      <w:r w:rsidR="00CD2659">
        <w:rPr>
          <w:rFonts w:eastAsia="Times New Roman" w:cs="Arial"/>
          <w:color w:val="000000"/>
          <w:sz w:val="24"/>
        </w:rPr>
        <w:t xml:space="preserve">funding partnerships, </w:t>
      </w:r>
      <w:r w:rsidR="00811EAA">
        <w:rPr>
          <w:rFonts w:eastAsia="Times New Roman" w:cs="Arial"/>
          <w:color w:val="000000"/>
          <w:sz w:val="24"/>
        </w:rPr>
        <w:t>in</w:t>
      </w:r>
      <w:r w:rsidR="00CD2659">
        <w:rPr>
          <w:rFonts w:eastAsia="Times New Roman" w:cs="Arial"/>
          <w:color w:val="000000"/>
          <w:sz w:val="24"/>
        </w:rPr>
        <w:t xml:space="preserve"> </w:t>
      </w:r>
      <w:r w:rsidR="00811EAA">
        <w:rPr>
          <w:rFonts w:eastAsia="Times New Roman" w:cs="Arial"/>
          <w:color w:val="000000"/>
          <w:sz w:val="24"/>
        </w:rPr>
        <w:t xml:space="preserve">order </w:t>
      </w:r>
      <w:r>
        <w:rPr>
          <w:rFonts w:eastAsia="Times New Roman" w:cs="Arial"/>
          <w:color w:val="000000"/>
          <w:sz w:val="24"/>
        </w:rPr>
        <w:t>to se</w:t>
      </w:r>
      <w:r w:rsidR="00811EAA">
        <w:rPr>
          <w:rFonts w:eastAsia="Times New Roman" w:cs="Arial"/>
          <w:color w:val="000000"/>
          <w:sz w:val="24"/>
        </w:rPr>
        <w:t>cure funding</w:t>
      </w:r>
      <w:r>
        <w:rPr>
          <w:rFonts w:eastAsia="Times New Roman" w:cs="Arial"/>
          <w:color w:val="000000"/>
          <w:sz w:val="24"/>
        </w:rPr>
        <w:t>.</w:t>
      </w:r>
      <w:r w:rsidR="00471466">
        <w:rPr>
          <w:rFonts w:eastAsia="Times New Roman" w:cs="Arial"/>
          <w:color w:val="000000"/>
          <w:sz w:val="24"/>
        </w:rPr>
        <w:t xml:space="preserve"> It </w:t>
      </w:r>
      <w:r w:rsidR="00CD2659">
        <w:rPr>
          <w:rFonts w:eastAsia="Times New Roman" w:cs="Arial"/>
          <w:color w:val="000000"/>
          <w:sz w:val="24"/>
        </w:rPr>
        <w:t xml:space="preserve">was feared that this </w:t>
      </w:r>
      <w:r w:rsidR="00471466">
        <w:rPr>
          <w:rFonts w:eastAsia="Times New Roman" w:cs="Arial"/>
          <w:color w:val="000000"/>
          <w:sz w:val="24"/>
        </w:rPr>
        <w:t xml:space="preserve">could for example ‘dilute’ </w:t>
      </w:r>
      <w:r w:rsidR="00811EAA">
        <w:rPr>
          <w:rFonts w:eastAsia="Times New Roman" w:cs="Arial"/>
          <w:color w:val="000000"/>
          <w:sz w:val="24"/>
        </w:rPr>
        <w:t xml:space="preserve">specialist LGBT services, </w:t>
      </w:r>
      <w:r w:rsidR="00471466">
        <w:rPr>
          <w:rFonts w:eastAsia="Times New Roman" w:cs="Arial"/>
          <w:color w:val="000000"/>
          <w:sz w:val="24"/>
        </w:rPr>
        <w:t>autonomy and ways of working</w:t>
      </w:r>
      <w:r w:rsidR="00811EAA">
        <w:rPr>
          <w:rFonts w:eastAsia="Times New Roman" w:cs="Arial"/>
          <w:color w:val="000000"/>
          <w:sz w:val="24"/>
        </w:rPr>
        <w:t xml:space="preserve">. </w:t>
      </w:r>
      <w:r w:rsidR="00471466">
        <w:rPr>
          <w:rFonts w:eastAsia="Times New Roman" w:cs="Arial"/>
          <w:color w:val="000000"/>
          <w:sz w:val="24"/>
        </w:rPr>
        <w:t xml:space="preserve"> </w:t>
      </w:r>
    </w:p>
    <w:p w:rsidR="00C83A8E" w:rsidRDefault="00C83A8E" w:rsidP="006B31B2">
      <w:pPr>
        <w:rPr>
          <w:rFonts w:eastAsia="Times New Roman" w:cs="Arial"/>
          <w:color w:val="000000"/>
          <w:sz w:val="24"/>
        </w:rPr>
      </w:pPr>
    </w:p>
    <w:p w:rsidR="006B31B2" w:rsidRDefault="006B31B2" w:rsidP="00D76B9C">
      <w:pPr>
        <w:ind w:left="284" w:right="284"/>
        <w:rPr>
          <w:rFonts w:eastAsia="Times New Roman" w:cs="Arial"/>
          <w:i/>
          <w:iCs/>
          <w:color w:val="000000"/>
          <w:sz w:val="24"/>
        </w:rPr>
      </w:pPr>
      <w:r w:rsidRPr="00D76B9C">
        <w:rPr>
          <w:rFonts w:eastAsia="Times New Roman" w:cs="Arial"/>
          <w:i/>
          <w:iCs/>
          <w:color w:val="000000"/>
          <w:sz w:val="24"/>
          <w:shd w:val="pct15" w:color="auto" w:fill="FFFFFF"/>
        </w:rPr>
        <w:t>I think we are always up for working in partnership but it’s not necessarily an easy thing to do</w:t>
      </w:r>
      <w:r w:rsidR="00C83A8E" w:rsidRPr="00D76B9C">
        <w:rPr>
          <w:rFonts w:eastAsia="Times New Roman" w:cs="Arial"/>
          <w:i/>
          <w:iCs/>
          <w:color w:val="000000"/>
          <w:sz w:val="24"/>
          <w:shd w:val="pct15" w:color="auto" w:fill="FFFFFF"/>
        </w:rPr>
        <w:t>...</w:t>
      </w:r>
      <w:r w:rsidR="00471466" w:rsidRPr="00D76B9C">
        <w:rPr>
          <w:rFonts w:eastAsia="Times New Roman" w:cs="Arial"/>
          <w:i/>
          <w:iCs/>
          <w:color w:val="000000"/>
          <w:sz w:val="24"/>
          <w:shd w:val="pct15" w:color="auto" w:fill="FFFFFF"/>
        </w:rPr>
        <w:t>It depends really...</w:t>
      </w:r>
      <w:r w:rsidRPr="00D76B9C">
        <w:rPr>
          <w:rFonts w:eastAsia="Times New Roman" w:cs="Arial"/>
          <w:i/>
          <w:iCs/>
          <w:color w:val="000000"/>
          <w:sz w:val="24"/>
          <w:shd w:val="pct15" w:color="auto" w:fill="FFFFFF"/>
        </w:rPr>
        <w:t xml:space="preserve">we kind of enjoy the autonomy to do some work around projects that we do, </w:t>
      </w:r>
      <w:r w:rsidR="00C83A8E" w:rsidRPr="00D76B9C">
        <w:rPr>
          <w:rFonts w:eastAsia="Times New Roman" w:cs="Arial"/>
          <w:i/>
          <w:iCs/>
          <w:color w:val="000000"/>
          <w:sz w:val="24"/>
          <w:shd w:val="pct15" w:color="auto" w:fill="FFFFFF"/>
        </w:rPr>
        <w:t xml:space="preserve">whereas </w:t>
      </w:r>
      <w:r w:rsidRPr="00D76B9C">
        <w:rPr>
          <w:rFonts w:eastAsia="Times New Roman" w:cs="Arial"/>
          <w:i/>
          <w:iCs/>
          <w:color w:val="000000"/>
          <w:sz w:val="24"/>
          <w:shd w:val="pct15" w:color="auto" w:fill="FFFFFF"/>
        </w:rPr>
        <w:t>the costs that we have and also all of that would be up for negotiation if we partner up</w:t>
      </w:r>
      <w:r w:rsidR="00D76B9C">
        <w:rPr>
          <w:rFonts w:eastAsia="Times New Roman" w:cs="Arial"/>
          <w:i/>
          <w:iCs/>
          <w:color w:val="000000"/>
          <w:sz w:val="24"/>
        </w:rPr>
        <w:t>.</w:t>
      </w:r>
    </w:p>
    <w:p w:rsidR="00E84754" w:rsidRPr="00471466" w:rsidRDefault="00E84754" w:rsidP="00D76B9C">
      <w:pPr>
        <w:ind w:left="284" w:right="284"/>
        <w:rPr>
          <w:rFonts w:eastAsia="Times New Roman" w:cs="Arial"/>
          <w:i/>
          <w:iCs/>
          <w:color w:val="000000"/>
          <w:sz w:val="24"/>
        </w:rPr>
      </w:pPr>
    </w:p>
    <w:p w:rsidR="00471466" w:rsidRDefault="00471466" w:rsidP="00CD2659">
      <w:pPr>
        <w:rPr>
          <w:rFonts w:eastAsia="Times New Roman" w:cs="Arial"/>
          <w:color w:val="000000"/>
          <w:sz w:val="24"/>
        </w:rPr>
      </w:pPr>
      <w:r>
        <w:rPr>
          <w:rFonts w:eastAsia="Times New Roman" w:cs="Arial"/>
          <w:color w:val="000000"/>
          <w:sz w:val="24"/>
        </w:rPr>
        <w:t xml:space="preserve">In particular, it was noted that working in funding partnerships could take time and that </w:t>
      </w:r>
      <w:r w:rsidR="00BC6734">
        <w:rPr>
          <w:rFonts w:eastAsia="Times New Roman" w:cs="Arial"/>
          <w:color w:val="000000"/>
          <w:sz w:val="24"/>
        </w:rPr>
        <w:t xml:space="preserve">the </w:t>
      </w:r>
      <w:r>
        <w:rPr>
          <w:rFonts w:eastAsia="Times New Roman" w:cs="Arial"/>
          <w:color w:val="000000"/>
          <w:sz w:val="24"/>
        </w:rPr>
        <w:t xml:space="preserve">increasingly punitive funding contracts did not </w:t>
      </w:r>
      <w:r w:rsidR="00811EAA">
        <w:rPr>
          <w:rFonts w:eastAsia="Times New Roman" w:cs="Arial"/>
          <w:color w:val="000000"/>
          <w:sz w:val="24"/>
        </w:rPr>
        <w:t xml:space="preserve">always </w:t>
      </w:r>
      <w:r>
        <w:rPr>
          <w:rFonts w:eastAsia="Times New Roman" w:cs="Arial"/>
          <w:color w:val="000000"/>
          <w:sz w:val="24"/>
        </w:rPr>
        <w:t>allow time for the dev</w:t>
      </w:r>
      <w:r w:rsidR="00CD2659">
        <w:rPr>
          <w:rFonts w:eastAsia="Times New Roman" w:cs="Arial"/>
          <w:color w:val="000000"/>
          <w:sz w:val="24"/>
        </w:rPr>
        <w:t xml:space="preserve">elopment required to ensure </w:t>
      </w:r>
      <w:r>
        <w:rPr>
          <w:rFonts w:eastAsia="Times New Roman" w:cs="Arial"/>
          <w:color w:val="000000"/>
          <w:sz w:val="24"/>
        </w:rPr>
        <w:t>partnerships work</w:t>
      </w:r>
      <w:r w:rsidR="00CD2659">
        <w:rPr>
          <w:rFonts w:eastAsia="Times New Roman" w:cs="Arial"/>
          <w:color w:val="000000"/>
          <w:sz w:val="24"/>
        </w:rPr>
        <w:t>ed</w:t>
      </w:r>
      <w:r>
        <w:rPr>
          <w:rFonts w:eastAsia="Times New Roman" w:cs="Arial"/>
          <w:color w:val="000000"/>
          <w:sz w:val="24"/>
        </w:rPr>
        <w:t xml:space="preserve"> well.   </w:t>
      </w:r>
    </w:p>
    <w:p w:rsidR="00471466" w:rsidRDefault="00471466" w:rsidP="00471466">
      <w:pPr>
        <w:rPr>
          <w:rFonts w:eastAsia="Times New Roman" w:cs="Arial"/>
          <w:color w:val="000000"/>
          <w:sz w:val="24"/>
        </w:rPr>
      </w:pPr>
    </w:p>
    <w:p w:rsidR="006B31B2" w:rsidRDefault="00471466" w:rsidP="00811EAA">
      <w:pPr>
        <w:ind w:left="284" w:right="284"/>
        <w:rPr>
          <w:rFonts w:eastAsia="Times New Roman" w:cs="Arial"/>
          <w:i/>
          <w:iCs/>
          <w:color w:val="000000"/>
          <w:sz w:val="24"/>
        </w:rPr>
      </w:pPr>
      <w:r w:rsidRPr="00D76B9C">
        <w:rPr>
          <w:rFonts w:eastAsia="Times New Roman" w:cs="Arial"/>
          <w:i/>
          <w:iCs/>
          <w:color w:val="000000"/>
          <w:sz w:val="24"/>
          <w:shd w:val="pct15" w:color="auto" w:fill="FFFFFF"/>
        </w:rPr>
        <w:t>I</w:t>
      </w:r>
      <w:r w:rsidR="006B31B2" w:rsidRPr="00D76B9C">
        <w:rPr>
          <w:rFonts w:eastAsia="Times New Roman" w:cs="Arial"/>
          <w:i/>
          <w:iCs/>
          <w:color w:val="000000"/>
          <w:sz w:val="24"/>
          <w:shd w:val="pct15" w:color="auto" w:fill="FFFFFF"/>
        </w:rPr>
        <w:t>t’s difficult to make time for partnership working when it involves a lot of meetings. In fact we haven’t found that to be the most difficult thing because we’ve managed with the other partners to kind of keep that to something manageable mostly. The bit we found difficult is delivery. Because we pitched for work that was new and there was no lead-in time allowed as part o</w:t>
      </w:r>
      <w:r w:rsidRPr="00D76B9C">
        <w:rPr>
          <w:rFonts w:eastAsia="Times New Roman" w:cs="Arial"/>
          <w:i/>
          <w:iCs/>
          <w:color w:val="000000"/>
          <w:sz w:val="24"/>
          <w:shd w:val="pct15" w:color="auto" w:fill="FFFFFF"/>
        </w:rPr>
        <w:t>f that particular funding...</w:t>
      </w:r>
      <w:r w:rsidR="006B31B2" w:rsidRPr="00D76B9C">
        <w:rPr>
          <w:rFonts w:eastAsia="Times New Roman" w:cs="Arial"/>
          <w:i/>
          <w:iCs/>
          <w:color w:val="000000"/>
          <w:sz w:val="24"/>
          <w:shd w:val="pct15" w:color="auto" w:fill="FFFFFF"/>
        </w:rPr>
        <w:t xml:space="preserve"> there was a development phase just to get that work up and running and we didn’t have any time for that. And these are payments by result contracts. A number of our contracts are that now.</w:t>
      </w:r>
      <w:r w:rsidR="00811EAA" w:rsidRPr="00D76B9C">
        <w:rPr>
          <w:rFonts w:eastAsia="Times New Roman" w:cs="Arial"/>
          <w:i/>
          <w:iCs/>
          <w:color w:val="000000"/>
          <w:sz w:val="24"/>
          <w:shd w:val="pct15" w:color="auto" w:fill="FFFFFF"/>
        </w:rPr>
        <w:t>..</w:t>
      </w:r>
      <w:r w:rsidR="006B31B2" w:rsidRPr="00D76B9C">
        <w:rPr>
          <w:rFonts w:eastAsia="Times New Roman" w:cs="Arial"/>
          <w:i/>
          <w:iCs/>
          <w:color w:val="000000"/>
          <w:sz w:val="24"/>
          <w:shd w:val="pct15" w:color="auto" w:fill="FFFFFF"/>
        </w:rPr>
        <w:t xml:space="preserve"> And what we’re hoping is to be able to pick that up by the end of the time so that we can catch up on the funding we haven’t had. But it’s as harsh as that, you know, if we haven’t delivered the outputs and the outcomes we don’t get the funding</w:t>
      </w:r>
      <w:r w:rsidR="006B31B2" w:rsidRPr="00471466">
        <w:rPr>
          <w:rFonts w:eastAsia="Times New Roman" w:cs="Arial"/>
          <w:i/>
          <w:iCs/>
          <w:color w:val="000000"/>
          <w:sz w:val="24"/>
        </w:rPr>
        <w:t xml:space="preserve">. </w:t>
      </w:r>
    </w:p>
    <w:p w:rsidR="00811EAA" w:rsidRPr="00471466" w:rsidRDefault="00811EAA" w:rsidP="00811EAA">
      <w:pPr>
        <w:ind w:left="284" w:right="284"/>
        <w:rPr>
          <w:rFonts w:eastAsia="Times New Roman" w:cs="Arial"/>
          <w:i/>
          <w:iCs/>
          <w:color w:val="000000"/>
          <w:sz w:val="24"/>
        </w:rPr>
      </w:pPr>
    </w:p>
    <w:p w:rsidR="006B31B2" w:rsidRDefault="00CD2659" w:rsidP="006B31B2">
      <w:pPr>
        <w:rPr>
          <w:rFonts w:eastAsia="Times New Roman" w:cs="Arial"/>
          <w:color w:val="000000"/>
          <w:sz w:val="24"/>
        </w:rPr>
      </w:pPr>
      <w:r>
        <w:rPr>
          <w:rFonts w:eastAsia="Times New Roman" w:cs="Arial"/>
          <w:color w:val="000000"/>
          <w:sz w:val="24"/>
        </w:rPr>
        <w:lastRenderedPageBreak/>
        <w:t>Working in funding partnerships could add additional stress if the funding partners did not se</w:t>
      </w:r>
      <w:r w:rsidR="008B36B6">
        <w:rPr>
          <w:rFonts w:eastAsia="Times New Roman" w:cs="Arial"/>
          <w:color w:val="000000"/>
          <w:sz w:val="24"/>
        </w:rPr>
        <w:t>e eye to eye during the project or saw their ‘partners’ as ‘competitors’ for a diminishing resource.</w:t>
      </w:r>
    </w:p>
    <w:p w:rsidR="006B31B2" w:rsidRPr="00CD2659" w:rsidRDefault="006B31B2" w:rsidP="00CD2659">
      <w:pPr>
        <w:ind w:left="284" w:right="284"/>
        <w:rPr>
          <w:rFonts w:eastAsia="Times New Roman" w:cs="Arial"/>
          <w:i/>
          <w:iCs/>
          <w:color w:val="000000"/>
          <w:sz w:val="24"/>
        </w:rPr>
      </w:pPr>
    </w:p>
    <w:p w:rsidR="001F36D4" w:rsidRDefault="00CD2659" w:rsidP="00CD2659">
      <w:pPr>
        <w:ind w:left="284" w:right="284"/>
        <w:rPr>
          <w:rFonts w:cs="Arial"/>
          <w:i/>
          <w:iCs/>
          <w:sz w:val="24"/>
        </w:rPr>
      </w:pPr>
      <w:r w:rsidRPr="00D76B9C">
        <w:rPr>
          <w:rFonts w:cs="Arial"/>
          <w:i/>
          <w:iCs/>
          <w:sz w:val="24"/>
          <w:shd w:val="pct15" w:color="auto" w:fill="FFFFFF"/>
        </w:rPr>
        <w:t>T</w:t>
      </w:r>
      <w:r w:rsidR="001F36D4" w:rsidRPr="00D76B9C">
        <w:rPr>
          <w:rFonts w:cs="Arial"/>
          <w:i/>
          <w:iCs/>
          <w:sz w:val="24"/>
          <w:shd w:val="pct15" w:color="auto" w:fill="FFFFFF"/>
        </w:rPr>
        <w:t>here’s a little bit of competition because the way the funding is sort of divvied up, some of the technical terms, where the funding is</w:t>
      </w:r>
      <w:r w:rsidRPr="00D76B9C">
        <w:rPr>
          <w:rFonts w:cs="Arial"/>
          <w:i/>
          <w:iCs/>
          <w:sz w:val="24"/>
          <w:shd w:val="pct15" w:color="auto" w:fill="FFFFFF"/>
        </w:rPr>
        <w:t>...</w:t>
      </w:r>
      <w:r w:rsidR="001F36D4" w:rsidRPr="00D76B9C">
        <w:rPr>
          <w:rFonts w:cs="Arial"/>
          <w:i/>
          <w:iCs/>
          <w:sz w:val="24"/>
          <w:shd w:val="pct15" w:color="auto" w:fill="FFFFFF"/>
        </w:rPr>
        <w:t>part divided out amongst the organisations is different. So there was a little bit of competition and discussion and negotiation around that which was quite difficult in one of the partnerships</w:t>
      </w:r>
      <w:r w:rsidR="001F36D4" w:rsidRPr="00CD2659">
        <w:rPr>
          <w:rFonts w:cs="Arial"/>
          <w:i/>
          <w:iCs/>
          <w:sz w:val="24"/>
        </w:rPr>
        <w:t xml:space="preserve">. </w:t>
      </w:r>
    </w:p>
    <w:p w:rsidR="00F91159" w:rsidRPr="00F91159" w:rsidRDefault="00F91159" w:rsidP="00CD2659">
      <w:pPr>
        <w:ind w:left="284" w:right="284"/>
        <w:rPr>
          <w:rFonts w:cs="Arial"/>
          <w:i/>
          <w:iCs/>
          <w:sz w:val="24"/>
        </w:rPr>
      </w:pPr>
    </w:p>
    <w:p w:rsidR="00F91159" w:rsidRPr="00F91159" w:rsidRDefault="00F91159" w:rsidP="00F91159">
      <w:pPr>
        <w:ind w:left="284" w:right="284"/>
        <w:rPr>
          <w:rFonts w:cs="Arial"/>
          <w:i/>
          <w:iCs/>
          <w:sz w:val="24"/>
          <w:shd w:val="pct15" w:color="auto" w:fill="FFFFFF"/>
        </w:rPr>
      </w:pPr>
      <w:r w:rsidRPr="00F91159">
        <w:rPr>
          <w:i/>
          <w:iCs/>
          <w:sz w:val="24"/>
          <w:shd w:val="pct15" w:color="auto" w:fill="FFFFFF"/>
        </w:rPr>
        <w:t xml:space="preserve">And it’s been so difficult because we’re all competing. And all of our colleagues in the voluntary sector are all competing for the same money. And that’s why you’ll find that some organisations don’t like to take part in some of these things. They think that people are going to go and nick an idea, you know. </w:t>
      </w:r>
    </w:p>
    <w:p w:rsidR="001F36D4" w:rsidRPr="00F91159" w:rsidRDefault="001F36D4" w:rsidP="001F36D4">
      <w:pPr>
        <w:rPr>
          <w:rFonts w:eastAsia="Times New Roman" w:cs="Arial"/>
          <w:color w:val="000000"/>
          <w:sz w:val="24"/>
        </w:rPr>
      </w:pPr>
    </w:p>
    <w:p w:rsidR="00CD2659" w:rsidRDefault="00811EAA" w:rsidP="0044598B">
      <w:pPr>
        <w:rPr>
          <w:rFonts w:eastAsia="Times New Roman" w:cs="Arial"/>
          <w:color w:val="000000"/>
          <w:sz w:val="24"/>
        </w:rPr>
      </w:pPr>
      <w:r>
        <w:rPr>
          <w:rFonts w:eastAsia="Times New Roman" w:cs="Arial"/>
          <w:color w:val="000000"/>
          <w:sz w:val="24"/>
        </w:rPr>
        <w:t>Finally, the f</w:t>
      </w:r>
      <w:r w:rsidR="00CD2659">
        <w:rPr>
          <w:rFonts w:eastAsia="Times New Roman" w:cs="Arial"/>
          <w:color w:val="000000"/>
          <w:sz w:val="24"/>
        </w:rPr>
        <w:t>ear expressed</w:t>
      </w:r>
      <w:r w:rsidR="00C3700E">
        <w:rPr>
          <w:rFonts w:eastAsia="Times New Roman" w:cs="Arial"/>
          <w:color w:val="000000"/>
          <w:sz w:val="24"/>
        </w:rPr>
        <w:t xml:space="preserve"> by some</w:t>
      </w:r>
      <w:r w:rsidR="00CD2659">
        <w:rPr>
          <w:rFonts w:eastAsia="Times New Roman" w:cs="Arial"/>
          <w:color w:val="000000"/>
          <w:sz w:val="24"/>
        </w:rPr>
        <w:t xml:space="preserve"> </w:t>
      </w:r>
      <w:r>
        <w:rPr>
          <w:rFonts w:eastAsia="Times New Roman" w:cs="Arial"/>
          <w:color w:val="000000"/>
          <w:sz w:val="24"/>
        </w:rPr>
        <w:t xml:space="preserve">was that </w:t>
      </w:r>
      <w:r w:rsidR="00CD2659">
        <w:rPr>
          <w:rFonts w:eastAsia="Times New Roman" w:cs="Arial"/>
          <w:color w:val="000000"/>
          <w:sz w:val="24"/>
        </w:rPr>
        <w:t>funders</w:t>
      </w:r>
      <w:r w:rsidR="00C3700E">
        <w:rPr>
          <w:rFonts w:eastAsia="Times New Roman" w:cs="Arial"/>
          <w:color w:val="000000"/>
          <w:sz w:val="24"/>
        </w:rPr>
        <w:t xml:space="preserve"> by encouraging funding partnerships </w:t>
      </w:r>
      <w:r>
        <w:rPr>
          <w:rFonts w:eastAsia="Times New Roman" w:cs="Arial"/>
          <w:color w:val="000000"/>
          <w:sz w:val="24"/>
        </w:rPr>
        <w:t xml:space="preserve">had an underlying restructuring agenda and </w:t>
      </w:r>
      <w:r w:rsidR="00C3700E">
        <w:rPr>
          <w:rFonts w:eastAsia="Times New Roman" w:cs="Arial"/>
          <w:color w:val="000000"/>
          <w:sz w:val="24"/>
        </w:rPr>
        <w:t xml:space="preserve">were in some cases </w:t>
      </w:r>
      <w:r w:rsidR="00CD2659">
        <w:rPr>
          <w:rFonts w:eastAsia="Times New Roman" w:cs="Arial"/>
          <w:color w:val="000000"/>
          <w:sz w:val="24"/>
        </w:rPr>
        <w:t>‘pushing’ LGBT VCS</w:t>
      </w:r>
      <w:r w:rsidR="00C3700E">
        <w:rPr>
          <w:rFonts w:eastAsia="Times New Roman" w:cs="Arial"/>
          <w:color w:val="000000"/>
          <w:sz w:val="24"/>
        </w:rPr>
        <w:t xml:space="preserve"> </w:t>
      </w:r>
      <w:r w:rsidR="00BC6734">
        <w:rPr>
          <w:rFonts w:eastAsia="Times New Roman" w:cs="Arial"/>
          <w:color w:val="000000"/>
          <w:sz w:val="24"/>
        </w:rPr>
        <w:t xml:space="preserve">organisations </w:t>
      </w:r>
      <w:r w:rsidR="00C3700E">
        <w:rPr>
          <w:rFonts w:eastAsia="Times New Roman" w:cs="Arial"/>
          <w:color w:val="000000"/>
          <w:sz w:val="24"/>
        </w:rPr>
        <w:t>towards merger.</w:t>
      </w:r>
    </w:p>
    <w:p w:rsidR="00CD2659" w:rsidRPr="006B31B2" w:rsidRDefault="00CD2659" w:rsidP="00CD2659">
      <w:pPr>
        <w:rPr>
          <w:rFonts w:eastAsia="Times New Roman" w:cs="Arial"/>
          <w:color w:val="000000"/>
          <w:sz w:val="24"/>
        </w:rPr>
      </w:pPr>
    </w:p>
    <w:p w:rsidR="00C83A8E" w:rsidRPr="00C83A8E" w:rsidRDefault="00C83A8E" w:rsidP="00C83A8E">
      <w:pPr>
        <w:ind w:left="284" w:right="284"/>
        <w:rPr>
          <w:rFonts w:eastAsia="Times New Roman" w:cs="Arial"/>
          <w:i/>
          <w:iCs/>
          <w:color w:val="000000"/>
          <w:sz w:val="24"/>
        </w:rPr>
      </w:pPr>
      <w:r w:rsidRPr="00D76B9C">
        <w:rPr>
          <w:rFonts w:eastAsia="Times New Roman" w:cs="Arial"/>
          <w:i/>
          <w:iCs/>
          <w:color w:val="000000"/>
          <w:sz w:val="24"/>
          <w:shd w:val="pct15" w:color="auto" w:fill="FFFFFF"/>
        </w:rPr>
        <w:t>And there are issues around merger....</w:t>
      </w:r>
      <w:r w:rsidR="005710B9" w:rsidRPr="00D76B9C">
        <w:rPr>
          <w:rFonts w:eastAsia="Times New Roman" w:cs="Arial"/>
          <w:i/>
          <w:iCs/>
          <w:color w:val="000000"/>
          <w:sz w:val="24"/>
          <w:shd w:val="pct15" w:color="auto" w:fill="FFFFFF"/>
        </w:rPr>
        <w:t xml:space="preserve"> I think funders you know,</w:t>
      </w:r>
      <w:r w:rsidRPr="00D76B9C">
        <w:rPr>
          <w:rFonts w:eastAsia="Times New Roman" w:cs="Arial"/>
          <w:i/>
          <w:iCs/>
          <w:color w:val="000000"/>
          <w:sz w:val="24"/>
          <w:shd w:val="pct15" w:color="auto" w:fill="FFFFFF"/>
        </w:rPr>
        <w:t xml:space="preserve"> they want that kind of stuff. They just don’t want organisations who are partners, they want mergers.</w:t>
      </w:r>
      <w:r w:rsidRPr="00C83A8E">
        <w:rPr>
          <w:rFonts w:eastAsia="Times New Roman" w:cs="Arial"/>
          <w:i/>
          <w:iCs/>
          <w:color w:val="000000"/>
          <w:sz w:val="24"/>
        </w:rPr>
        <w:t xml:space="preserve"> </w:t>
      </w:r>
    </w:p>
    <w:p w:rsidR="00507C0E" w:rsidRDefault="00507C0E" w:rsidP="005122D4">
      <w:pPr>
        <w:rPr>
          <w:rFonts w:eastAsia="Times New Roman" w:cs="Arial"/>
          <w:color w:val="000000"/>
          <w:sz w:val="24"/>
        </w:rPr>
      </w:pPr>
    </w:p>
    <w:p w:rsidR="004D25F8" w:rsidRDefault="00C56AF0" w:rsidP="005122D4">
      <w:pPr>
        <w:rPr>
          <w:rFonts w:eastAsia="Times New Roman" w:cs="Arial"/>
          <w:b/>
          <w:bCs/>
          <w:color w:val="000000"/>
          <w:sz w:val="24"/>
        </w:rPr>
      </w:pPr>
      <w:r w:rsidRPr="006B31B2">
        <w:rPr>
          <w:rFonts w:eastAsia="Times New Roman" w:cs="Arial"/>
          <w:color w:val="000000"/>
          <w:sz w:val="24"/>
        </w:rPr>
        <w:br w:type="page"/>
      </w:r>
      <w:r w:rsidR="00FE41FE">
        <w:rPr>
          <w:rFonts w:eastAsia="Times New Roman" w:cs="Arial"/>
          <w:b/>
          <w:bCs/>
          <w:color w:val="000000"/>
          <w:sz w:val="24"/>
        </w:rPr>
        <w:lastRenderedPageBreak/>
        <w:t>4</w:t>
      </w:r>
      <w:r w:rsidR="00B6450C" w:rsidRPr="00DF03CC">
        <w:rPr>
          <w:rFonts w:eastAsia="Times New Roman" w:cs="Arial"/>
          <w:b/>
          <w:bCs/>
          <w:color w:val="000000"/>
          <w:sz w:val="24"/>
        </w:rPr>
        <w:t xml:space="preserve">. </w:t>
      </w:r>
      <w:r w:rsidR="004D25F8" w:rsidRPr="00DF03CC">
        <w:rPr>
          <w:rFonts w:eastAsia="Times New Roman" w:cs="Arial"/>
          <w:b/>
          <w:bCs/>
          <w:color w:val="000000"/>
          <w:sz w:val="24"/>
        </w:rPr>
        <w:t>Change</w:t>
      </w:r>
      <w:r w:rsidR="00766F97" w:rsidRPr="00DF03CC">
        <w:rPr>
          <w:rFonts w:eastAsia="Times New Roman" w:cs="Arial"/>
          <w:b/>
          <w:bCs/>
          <w:color w:val="000000"/>
          <w:sz w:val="24"/>
        </w:rPr>
        <w:t>s in Funding</w:t>
      </w:r>
      <w:r w:rsidR="005122D4">
        <w:rPr>
          <w:rFonts w:eastAsia="Times New Roman" w:cs="Arial"/>
          <w:b/>
          <w:bCs/>
          <w:color w:val="000000"/>
          <w:sz w:val="24"/>
        </w:rPr>
        <w:t xml:space="preserve">:  </w:t>
      </w:r>
      <w:r w:rsidR="000C35FE">
        <w:rPr>
          <w:rFonts w:eastAsia="Times New Roman" w:cs="Arial"/>
          <w:b/>
          <w:bCs/>
          <w:color w:val="000000"/>
          <w:sz w:val="24"/>
        </w:rPr>
        <w:t>‘</w:t>
      </w:r>
      <w:r w:rsidR="0005249B">
        <w:rPr>
          <w:rFonts w:eastAsia="Times New Roman" w:cs="Arial"/>
          <w:b/>
          <w:bCs/>
          <w:color w:val="000000"/>
          <w:sz w:val="24"/>
        </w:rPr>
        <w:t>Everything is Up in the Air</w:t>
      </w:r>
      <w:r w:rsidR="00A72B15">
        <w:rPr>
          <w:rFonts w:eastAsia="Times New Roman" w:cs="Arial"/>
          <w:b/>
          <w:bCs/>
          <w:color w:val="000000"/>
          <w:sz w:val="24"/>
        </w:rPr>
        <w:t xml:space="preserve"> </w:t>
      </w:r>
      <w:r w:rsidR="0005249B">
        <w:rPr>
          <w:rFonts w:eastAsia="Times New Roman" w:cs="Arial"/>
          <w:b/>
          <w:bCs/>
          <w:color w:val="000000"/>
          <w:sz w:val="24"/>
        </w:rPr>
        <w:t>- it’s Hard to Plan Anything</w:t>
      </w:r>
      <w:r w:rsidR="000C35FE">
        <w:rPr>
          <w:rFonts w:eastAsia="Times New Roman" w:cs="Arial"/>
          <w:b/>
          <w:bCs/>
          <w:color w:val="000000"/>
          <w:sz w:val="24"/>
        </w:rPr>
        <w:t>’</w:t>
      </w:r>
    </w:p>
    <w:p w:rsidR="00146F6A" w:rsidRDefault="00146F6A" w:rsidP="005122D4">
      <w:pPr>
        <w:rPr>
          <w:rFonts w:eastAsia="Times New Roman" w:cs="Arial"/>
          <w:b/>
          <w:bCs/>
          <w:color w:val="000000"/>
          <w:sz w:val="24"/>
        </w:rPr>
      </w:pPr>
    </w:p>
    <w:p w:rsidR="00146F6A" w:rsidRPr="00D76B9C" w:rsidRDefault="00146F6A" w:rsidP="00A5349E">
      <w:pPr>
        <w:ind w:left="284" w:right="284"/>
        <w:rPr>
          <w:rFonts w:eastAsia="Times New Roman" w:cs="Arial"/>
          <w:i/>
          <w:iCs/>
          <w:color w:val="000000"/>
          <w:sz w:val="24"/>
          <w:shd w:val="pct15" w:color="auto" w:fill="FFFFFF"/>
        </w:rPr>
      </w:pPr>
      <w:r w:rsidRPr="00D76B9C">
        <w:rPr>
          <w:rFonts w:eastAsia="Times New Roman" w:cs="Arial"/>
          <w:i/>
          <w:iCs/>
          <w:color w:val="000000"/>
          <w:sz w:val="24"/>
          <w:shd w:val="pct15" w:color="auto" w:fill="FFFFFF"/>
        </w:rPr>
        <w:t>It’s November, we still don’t know what the local authority is giving us next year. And I think it was</w:t>
      </w:r>
      <w:r w:rsidR="00A5349E" w:rsidRPr="00D76B9C">
        <w:rPr>
          <w:rFonts w:eastAsia="Times New Roman" w:cs="Arial"/>
          <w:i/>
          <w:iCs/>
          <w:color w:val="000000"/>
          <w:sz w:val="24"/>
          <w:shd w:val="pct15" w:color="auto" w:fill="FFFFFF"/>
        </w:rPr>
        <w:t xml:space="preserve"> </w:t>
      </w:r>
      <w:r w:rsidRPr="00D76B9C">
        <w:rPr>
          <w:rFonts w:eastAsia="Times New Roman" w:cs="Arial"/>
          <w:i/>
          <w:iCs/>
          <w:color w:val="000000"/>
          <w:sz w:val="24"/>
          <w:shd w:val="pct15" w:color="auto" w:fill="FFFFFF"/>
        </w:rPr>
        <w:t>March before we knew last year, or beginning of April. And that’s crazy. You just can’t run an organisation like that. We are hoping to get the same amount of funding</w:t>
      </w:r>
      <w:r w:rsidR="00A5349E" w:rsidRPr="00D76B9C">
        <w:rPr>
          <w:rFonts w:eastAsia="Times New Roman" w:cs="Arial"/>
          <w:i/>
          <w:iCs/>
          <w:color w:val="000000"/>
          <w:sz w:val="24"/>
          <w:shd w:val="pct15" w:color="auto" w:fill="FFFFFF"/>
        </w:rPr>
        <w:t xml:space="preserve"> but p</w:t>
      </w:r>
      <w:r w:rsidRPr="00D76B9C">
        <w:rPr>
          <w:rFonts w:eastAsia="Times New Roman" w:cs="Arial"/>
          <w:i/>
          <w:iCs/>
          <w:color w:val="000000"/>
          <w:sz w:val="24"/>
          <w:shd w:val="pct15" w:color="auto" w:fill="FFFFFF"/>
        </w:rPr>
        <w:t>eople want more for less money. They want more evidence, they want you to gather more statistics, do a lot more analysis</w:t>
      </w:r>
      <w:r w:rsidR="00A5349E" w:rsidRPr="00D76B9C">
        <w:rPr>
          <w:rFonts w:eastAsia="Times New Roman" w:cs="Arial"/>
          <w:i/>
          <w:iCs/>
          <w:color w:val="000000"/>
          <w:sz w:val="24"/>
          <w:shd w:val="pct15" w:color="auto" w:fill="FFFFFF"/>
        </w:rPr>
        <w:t xml:space="preserve"> but</w:t>
      </w:r>
      <w:r w:rsidRPr="00D76B9C">
        <w:rPr>
          <w:rFonts w:eastAsia="Times New Roman" w:cs="Arial"/>
          <w:i/>
          <w:iCs/>
          <w:color w:val="000000"/>
          <w:sz w:val="24"/>
          <w:shd w:val="pct15" w:color="auto" w:fill="FFFFFF"/>
        </w:rPr>
        <w:t xml:space="preserve"> </w:t>
      </w:r>
      <w:r w:rsidR="007F6D22" w:rsidRPr="00D76B9C">
        <w:rPr>
          <w:rFonts w:eastAsia="Times New Roman" w:cs="Arial"/>
          <w:i/>
          <w:iCs/>
          <w:color w:val="000000"/>
          <w:sz w:val="24"/>
          <w:shd w:val="pct15" w:color="auto" w:fill="FFFFFF"/>
        </w:rPr>
        <w:t xml:space="preserve">all </w:t>
      </w:r>
      <w:r w:rsidRPr="00D76B9C">
        <w:rPr>
          <w:rFonts w:eastAsia="Times New Roman" w:cs="Arial"/>
          <w:i/>
          <w:iCs/>
          <w:color w:val="000000"/>
          <w:sz w:val="24"/>
          <w:shd w:val="pct15" w:color="auto" w:fill="FFFFFF"/>
        </w:rPr>
        <w:t>with less staff.</w:t>
      </w:r>
    </w:p>
    <w:p w:rsidR="00465101" w:rsidRDefault="00465101" w:rsidP="00465101">
      <w:pPr>
        <w:rPr>
          <w:rFonts w:eastAsia="Times New Roman" w:cs="Arial"/>
          <w:color w:val="000000"/>
          <w:sz w:val="24"/>
        </w:rPr>
      </w:pPr>
    </w:p>
    <w:p w:rsidR="00465101" w:rsidRDefault="00465101" w:rsidP="00465101">
      <w:pPr>
        <w:rPr>
          <w:rFonts w:eastAsia="Times New Roman" w:cs="Arial"/>
          <w:color w:val="000000"/>
          <w:sz w:val="24"/>
        </w:rPr>
      </w:pPr>
    </w:p>
    <w:p w:rsidR="009F1798" w:rsidRDefault="00A72B15" w:rsidP="00A72B15">
      <w:pPr>
        <w:spacing w:after="120"/>
        <w:rPr>
          <w:rFonts w:eastAsia="Times New Roman" w:cs="Arial"/>
          <w:color w:val="000000"/>
          <w:sz w:val="24"/>
        </w:rPr>
      </w:pPr>
      <w:r>
        <w:rPr>
          <w:rFonts w:eastAsia="Times New Roman" w:cs="Arial"/>
          <w:color w:val="000000"/>
          <w:sz w:val="24"/>
        </w:rPr>
        <w:t>Survey d</w:t>
      </w:r>
      <w:r w:rsidR="00306243" w:rsidRPr="00DF03CC">
        <w:rPr>
          <w:rFonts w:eastAsia="Times New Roman" w:cs="Arial"/>
          <w:color w:val="000000"/>
          <w:sz w:val="24"/>
        </w:rPr>
        <w:t xml:space="preserve">ata </w:t>
      </w:r>
      <w:r w:rsidR="00465101">
        <w:rPr>
          <w:rFonts w:eastAsia="Times New Roman" w:cs="Arial"/>
          <w:color w:val="000000"/>
          <w:sz w:val="24"/>
        </w:rPr>
        <w:t>presented in th</w:t>
      </w:r>
      <w:r>
        <w:rPr>
          <w:rFonts w:eastAsia="Times New Roman" w:cs="Arial"/>
          <w:color w:val="000000"/>
          <w:sz w:val="24"/>
        </w:rPr>
        <w:t xml:space="preserve">e first part of this </w:t>
      </w:r>
      <w:r w:rsidR="00465101">
        <w:rPr>
          <w:rFonts w:eastAsia="Times New Roman" w:cs="Arial"/>
          <w:color w:val="000000"/>
          <w:sz w:val="24"/>
        </w:rPr>
        <w:t xml:space="preserve">chapter </w:t>
      </w:r>
      <w:r w:rsidR="00B16F26">
        <w:rPr>
          <w:rFonts w:eastAsia="Times New Roman" w:cs="Arial"/>
          <w:color w:val="000000"/>
          <w:sz w:val="24"/>
        </w:rPr>
        <w:t xml:space="preserve">was </w:t>
      </w:r>
      <w:r w:rsidR="00306243" w:rsidRPr="00DF03CC">
        <w:rPr>
          <w:rFonts w:eastAsia="Times New Roman" w:cs="Arial"/>
          <w:color w:val="000000"/>
          <w:sz w:val="24"/>
        </w:rPr>
        <w:t xml:space="preserve">collected via </w:t>
      </w:r>
      <w:r>
        <w:rPr>
          <w:rFonts w:eastAsia="Times New Roman" w:cs="Arial"/>
          <w:color w:val="000000"/>
          <w:sz w:val="24"/>
        </w:rPr>
        <w:t xml:space="preserve">a joint questionnaire </w:t>
      </w:r>
      <w:r w:rsidR="005F7571">
        <w:rPr>
          <w:rFonts w:eastAsia="Times New Roman" w:cs="Arial"/>
          <w:color w:val="000000"/>
          <w:sz w:val="24"/>
        </w:rPr>
        <w:t xml:space="preserve">(see section 1.3.1). </w:t>
      </w:r>
      <w:r w:rsidR="00306243" w:rsidRPr="00DF03CC">
        <w:rPr>
          <w:rFonts w:eastAsia="Times New Roman" w:cs="Arial"/>
          <w:color w:val="000000"/>
          <w:sz w:val="24"/>
        </w:rPr>
        <w:t xml:space="preserve">London based LGBT VCS organisations </w:t>
      </w:r>
      <w:r w:rsidR="009F1798" w:rsidRPr="00DF03CC">
        <w:rPr>
          <w:rFonts w:eastAsia="Times New Roman" w:cs="Arial"/>
          <w:color w:val="000000"/>
          <w:sz w:val="24"/>
        </w:rPr>
        <w:t xml:space="preserve">were </w:t>
      </w:r>
      <w:r w:rsidR="00247755" w:rsidRPr="00DF03CC">
        <w:rPr>
          <w:rFonts w:eastAsia="Times New Roman" w:cs="Arial"/>
          <w:color w:val="000000"/>
          <w:sz w:val="24"/>
        </w:rPr>
        <w:t xml:space="preserve">surveyed using </w:t>
      </w:r>
      <w:r w:rsidR="00306243" w:rsidRPr="004047F1">
        <w:rPr>
          <w:rFonts w:eastAsia="Times New Roman" w:cs="Arial"/>
          <w:b/>
          <w:bCs/>
          <w:color w:val="000000"/>
          <w:sz w:val="24"/>
        </w:rPr>
        <w:t>centred</w:t>
      </w:r>
      <w:r w:rsidR="00306243" w:rsidRPr="00DF03CC">
        <w:rPr>
          <w:rFonts w:eastAsia="Times New Roman" w:cs="Arial"/>
          <w:color w:val="000000"/>
          <w:sz w:val="24"/>
        </w:rPr>
        <w:t xml:space="preserve">’s LGBT VCS Almanac survey questions on </w:t>
      </w:r>
      <w:r w:rsidR="00766F97" w:rsidRPr="00DF03CC">
        <w:rPr>
          <w:rFonts w:eastAsia="Times New Roman" w:cs="Arial"/>
          <w:color w:val="000000"/>
          <w:sz w:val="24"/>
        </w:rPr>
        <w:t xml:space="preserve">funding </w:t>
      </w:r>
      <w:r w:rsidR="00BF09D6" w:rsidRPr="00DF03CC">
        <w:rPr>
          <w:rFonts w:eastAsia="Times New Roman" w:cs="Arial"/>
          <w:color w:val="000000"/>
          <w:sz w:val="24"/>
        </w:rPr>
        <w:t xml:space="preserve">in order to allow </w:t>
      </w:r>
      <w:r w:rsidR="00247755" w:rsidRPr="004047F1">
        <w:rPr>
          <w:rFonts w:eastAsia="Times New Roman" w:cs="Arial"/>
          <w:b/>
          <w:bCs/>
          <w:color w:val="000000"/>
          <w:sz w:val="24"/>
        </w:rPr>
        <w:t>c</w:t>
      </w:r>
      <w:r w:rsidR="009F1798" w:rsidRPr="004047F1">
        <w:rPr>
          <w:rFonts w:eastAsia="Times New Roman" w:cs="Arial"/>
          <w:b/>
          <w:bCs/>
          <w:color w:val="000000"/>
          <w:sz w:val="24"/>
        </w:rPr>
        <w:t>entred</w:t>
      </w:r>
      <w:r w:rsidR="009F1798" w:rsidRPr="00DF03CC">
        <w:rPr>
          <w:rFonts w:eastAsia="Times New Roman" w:cs="Arial"/>
          <w:color w:val="000000"/>
          <w:sz w:val="24"/>
        </w:rPr>
        <w:t xml:space="preserve"> </w:t>
      </w:r>
      <w:r w:rsidR="00247755" w:rsidRPr="00DF03CC">
        <w:rPr>
          <w:rFonts w:eastAsia="Times New Roman" w:cs="Arial"/>
          <w:color w:val="000000"/>
          <w:sz w:val="24"/>
        </w:rPr>
        <w:t xml:space="preserve">to </w:t>
      </w:r>
      <w:r w:rsidR="009F1798" w:rsidRPr="00DF03CC">
        <w:rPr>
          <w:rFonts w:eastAsia="Times New Roman" w:cs="Arial"/>
          <w:color w:val="000000"/>
          <w:sz w:val="24"/>
        </w:rPr>
        <w:t xml:space="preserve">build its database on </w:t>
      </w:r>
      <w:r w:rsidR="00247755" w:rsidRPr="00DF03CC">
        <w:rPr>
          <w:rFonts w:eastAsia="Times New Roman" w:cs="Arial"/>
          <w:color w:val="000000"/>
          <w:sz w:val="24"/>
        </w:rPr>
        <w:t xml:space="preserve">the </w:t>
      </w:r>
      <w:r w:rsidR="009F1798" w:rsidRPr="00DF03CC">
        <w:rPr>
          <w:rFonts w:eastAsia="Times New Roman" w:cs="Arial"/>
          <w:color w:val="000000"/>
          <w:sz w:val="24"/>
        </w:rPr>
        <w:t>London LGBT VCS</w:t>
      </w:r>
      <w:r w:rsidR="00247755" w:rsidRPr="00DF03CC">
        <w:rPr>
          <w:rFonts w:eastAsia="Times New Roman" w:cs="Arial"/>
          <w:color w:val="000000"/>
          <w:sz w:val="24"/>
        </w:rPr>
        <w:t xml:space="preserve"> sector</w:t>
      </w:r>
      <w:r w:rsidR="009F1798" w:rsidRPr="00DF03CC">
        <w:rPr>
          <w:rFonts w:eastAsia="Times New Roman" w:cs="Arial"/>
          <w:color w:val="000000"/>
          <w:sz w:val="24"/>
        </w:rPr>
        <w:t xml:space="preserve">. </w:t>
      </w:r>
      <w:r w:rsidR="00306243" w:rsidRPr="00DF03CC">
        <w:rPr>
          <w:rFonts w:eastAsia="Times New Roman" w:cs="Arial"/>
          <w:color w:val="000000"/>
          <w:sz w:val="24"/>
        </w:rPr>
        <w:t xml:space="preserve"> </w:t>
      </w:r>
      <w:r w:rsidR="007A3C10">
        <w:rPr>
          <w:rFonts w:cs="Arial"/>
          <w:sz w:val="24"/>
        </w:rPr>
        <w:t xml:space="preserve">The TUC survey </w:t>
      </w:r>
      <w:r w:rsidR="001D471E">
        <w:rPr>
          <w:rFonts w:cs="Arial"/>
          <w:sz w:val="24"/>
        </w:rPr>
        <w:t xml:space="preserve">questions </w:t>
      </w:r>
      <w:r w:rsidR="007A3C10">
        <w:rPr>
          <w:rFonts w:cs="Arial"/>
          <w:sz w:val="24"/>
        </w:rPr>
        <w:t xml:space="preserve">sought additional data on funding changes from all LGBT VCS organisations across England and Wales.  </w:t>
      </w:r>
      <w:r w:rsidR="009F1798" w:rsidRPr="00DF03CC">
        <w:rPr>
          <w:rFonts w:eastAsia="Times New Roman" w:cs="Arial"/>
          <w:color w:val="000000"/>
          <w:sz w:val="24"/>
        </w:rPr>
        <w:t>As no equivalent historical data exist</w:t>
      </w:r>
      <w:r w:rsidR="00425B3C" w:rsidRPr="00DF03CC">
        <w:rPr>
          <w:rFonts w:eastAsia="Times New Roman" w:cs="Arial"/>
          <w:color w:val="000000"/>
          <w:sz w:val="24"/>
        </w:rPr>
        <w:t>ed</w:t>
      </w:r>
      <w:r w:rsidR="009F1798" w:rsidRPr="00DF03CC">
        <w:rPr>
          <w:rFonts w:eastAsia="Times New Roman" w:cs="Arial"/>
          <w:color w:val="000000"/>
          <w:sz w:val="24"/>
        </w:rPr>
        <w:t xml:space="preserve"> for </w:t>
      </w:r>
      <w:r w:rsidR="00247755" w:rsidRPr="00DF03CC">
        <w:rPr>
          <w:rFonts w:eastAsia="Times New Roman" w:cs="Arial"/>
          <w:color w:val="000000"/>
          <w:sz w:val="24"/>
        </w:rPr>
        <w:t xml:space="preserve">the </w:t>
      </w:r>
      <w:r w:rsidR="009F1798" w:rsidRPr="00DF03CC">
        <w:rPr>
          <w:rFonts w:eastAsia="Times New Roman" w:cs="Arial"/>
          <w:color w:val="000000"/>
          <w:sz w:val="24"/>
        </w:rPr>
        <w:t xml:space="preserve">LGBT VCS </w:t>
      </w:r>
      <w:r w:rsidR="00247755" w:rsidRPr="00DF03CC">
        <w:rPr>
          <w:rFonts w:eastAsia="Times New Roman" w:cs="Arial"/>
          <w:color w:val="000000"/>
          <w:sz w:val="24"/>
        </w:rPr>
        <w:t xml:space="preserve">sector </w:t>
      </w:r>
      <w:r w:rsidR="00BF09D6" w:rsidRPr="00DF03CC">
        <w:rPr>
          <w:rFonts w:eastAsia="Times New Roman" w:cs="Arial"/>
          <w:color w:val="000000"/>
          <w:sz w:val="24"/>
        </w:rPr>
        <w:t xml:space="preserve">outside London, the </w:t>
      </w:r>
      <w:r w:rsidR="005F7571">
        <w:rPr>
          <w:rFonts w:eastAsia="Times New Roman" w:cs="Arial"/>
          <w:color w:val="000000"/>
          <w:sz w:val="24"/>
        </w:rPr>
        <w:t xml:space="preserve">TUC </w:t>
      </w:r>
      <w:r w:rsidR="00BF09D6" w:rsidRPr="00DF03CC">
        <w:rPr>
          <w:rFonts w:eastAsia="Times New Roman" w:cs="Arial"/>
          <w:color w:val="000000"/>
          <w:sz w:val="24"/>
        </w:rPr>
        <w:t xml:space="preserve">survey </w:t>
      </w:r>
      <w:r w:rsidR="005347E6">
        <w:rPr>
          <w:rFonts w:eastAsia="Times New Roman" w:cs="Arial"/>
          <w:color w:val="000000"/>
          <w:sz w:val="24"/>
        </w:rPr>
        <w:t xml:space="preserve">asked questions to identify </w:t>
      </w:r>
      <w:r w:rsidR="00BF09D6" w:rsidRPr="00DF03CC">
        <w:rPr>
          <w:rFonts w:eastAsia="Times New Roman" w:cs="Arial"/>
          <w:color w:val="000000"/>
          <w:sz w:val="24"/>
        </w:rPr>
        <w:t>these</w:t>
      </w:r>
      <w:r w:rsidR="009F1798" w:rsidRPr="00DF03CC">
        <w:rPr>
          <w:rFonts w:eastAsia="Times New Roman" w:cs="Arial"/>
          <w:color w:val="000000"/>
          <w:sz w:val="24"/>
        </w:rPr>
        <w:t xml:space="preserve"> organisations</w:t>
      </w:r>
      <w:r w:rsidR="005F7571">
        <w:rPr>
          <w:rFonts w:eastAsia="Times New Roman" w:cs="Arial"/>
          <w:color w:val="000000"/>
          <w:sz w:val="24"/>
        </w:rPr>
        <w:t>’</w:t>
      </w:r>
      <w:r w:rsidR="009F1798" w:rsidRPr="00DF03CC">
        <w:rPr>
          <w:rFonts w:eastAsia="Times New Roman" w:cs="Arial"/>
          <w:color w:val="000000"/>
          <w:sz w:val="24"/>
        </w:rPr>
        <w:t xml:space="preserve"> </w:t>
      </w:r>
      <w:r w:rsidR="000C7912" w:rsidRPr="00DF03CC">
        <w:rPr>
          <w:rFonts w:eastAsia="Times New Roman" w:cs="Arial"/>
          <w:color w:val="000000"/>
          <w:sz w:val="24"/>
        </w:rPr>
        <w:t xml:space="preserve">perception </w:t>
      </w:r>
      <w:r w:rsidR="00247755" w:rsidRPr="00DF03CC">
        <w:rPr>
          <w:rFonts w:eastAsia="Times New Roman" w:cs="Arial"/>
          <w:color w:val="000000"/>
          <w:sz w:val="24"/>
        </w:rPr>
        <w:t xml:space="preserve">of </w:t>
      </w:r>
      <w:r w:rsidR="00766F97" w:rsidRPr="00DF03CC">
        <w:rPr>
          <w:rFonts w:eastAsia="Times New Roman" w:cs="Arial"/>
          <w:color w:val="000000"/>
          <w:sz w:val="24"/>
        </w:rPr>
        <w:t>changes</w:t>
      </w:r>
      <w:r w:rsidR="00425B3C" w:rsidRPr="00DF03CC">
        <w:rPr>
          <w:rFonts w:eastAsia="Times New Roman" w:cs="Arial"/>
          <w:color w:val="000000"/>
          <w:sz w:val="24"/>
        </w:rPr>
        <w:t xml:space="preserve"> </w:t>
      </w:r>
      <w:r w:rsidR="000C7912" w:rsidRPr="00DF03CC">
        <w:rPr>
          <w:rFonts w:eastAsia="Times New Roman" w:cs="Arial"/>
          <w:color w:val="000000"/>
          <w:sz w:val="24"/>
        </w:rPr>
        <w:t xml:space="preserve">to </w:t>
      </w:r>
      <w:r w:rsidR="00766F97" w:rsidRPr="00DF03CC">
        <w:rPr>
          <w:rFonts w:eastAsia="Times New Roman" w:cs="Arial"/>
          <w:color w:val="000000"/>
          <w:sz w:val="24"/>
        </w:rPr>
        <w:t>funding</w:t>
      </w:r>
      <w:r w:rsidR="009F1798" w:rsidRPr="00DF03CC">
        <w:rPr>
          <w:rFonts w:eastAsia="Times New Roman" w:cs="Arial"/>
          <w:color w:val="000000"/>
          <w:sz w:val="24"/>
        </w:rPr>
        <w:t xml:space="preserve"> </w:t>
      </w:r>
      <w:r w:rsidR="00BF09D6" w:rsidRPr="00DF03CC">
        <w:rPr>
          <w:rFonts w:eastAsia="Times New Roman" w:cs="Arial"/>
          <w:color w:val="000000"/>
          <w:sz w:val="24"/>
        </w:rPr>
        <w:t>between April 2012 and March 2013.</w:t>
      </w:r>
    </w:p>
    <w:p w:rsidR="00465101" w:rsidRDefault="00465101" w:rsidP="00465101">
      <w:pPr>
        <w:rPr>
          <w:rFonts w:eastAsia="Times New Roman" w:cs="Arial"/>
          <w:color w:val="000000"/>
          <w:sz w:val="24"/>
        </w:rPr>
      </w:pPr>
    </w:p>
    <w:p w:rsidR="009F1798" w:rsidRPr="00396602" w:rsidRDefault="00FE41FE" w:rsidP="00465101">
      <w:pPr>
        <w:rPr>
          <w:rFonts w:eastAsia="Times New Roman" w:cs="Arial"/>
          <w:b/>
          <w:bCs/>
          <w:color w:val="000000"/>
          <w:sz w:val="24"/>
        </w:rPr>
      </w:pPr>
      <w:r w:rsidRPr="00396602">
        <w:rPr>
          <w:rFonts w:eastAsia="Times New Roman" w:cs="Arial"/>
          <w:b/>
          <w:bCs/>
          <w:color w:val="000000"/>
          <w:sz w:val="24"/>
        </w:rPr>
        <w:t>4</w:t>
      </w:r>
      <w:r w:rsidR="00A33E31" w:rsidRPr="00396602">
        <w:rPr>
          <w:rFonts w:eastAsia="Times New Roman" w:cs="Arial"/>
          <w:b/>
          <w:bCs/>
          <w:color w:val="000000"/>
          <w:sz w:val="24"/>
        </w:rPr>
        <w:t>.</w:t>
      </w:r>
      <w:r w:rsidR="009F1798" w:rsidRPr="00396602">
        <w:rPr>
          <w:rFonts w:eastAsia="Times New Roman" w:cs="Arial"/>
          <w:b/>
          <w:bCs/>
          <w:color w:val="000000"/>
          <w:sz w:val="24"/>
        </w:rPr>
        <w:t xml:space="preserve">1 </w:t>
      </w:r>
      <w:r w:rsidR="009E278A">
        <w:rPr>
          <w:rFonts w:eastAsia="Times New Roman" w:cs="Arial"/>
          <w:b/>
          <w:bCs/>
          <w:color w:val="000000"/>
          <w:sz w:val="24"/>
        </w:rPr>
        <w:t xml:space="preserve">Funding: </w:t>
      </w:r>
      <w:r w:rsidR="009F1798" w:rsidRPr="00396602">
        <w:rPr>
          <w:rFonts w:eastAsia="Times New Roman" w:cs="Arial"/>
          <w:b/>
          <w:bCs/>
          <w:color w:val="000000"/>
          <w:sz w:val="24"/>
        </w:rPr>
        <w:t xml:space="preserve">London </w:t>
      </w:r>
      <w:r w:rsidR="00A76472" w:rsidRPr="00396602">
        <w:rPr>
          <w:rFonts w:eastAsia="Times New Roman" w:cs="Arial"/>
          <w:b/>
          <w:bCs/>
          <w:color w:val="000000"/>
          <w:sz w:val="24"/>
        </w:rPr>
        <w:t>LGBT VCS o</w:t>
      </w:r>
      <w:r w:rsidR="009F1798" w:rsidRPr="00396602">
        <w:rPr>
          <w:rFonts w:eastAsia="Times New Roman" w:cs="Arial"/>
          <w:b/>
          <w:bCs/>
          <w:color w:val="000000"/>
          <w:sz w:val="24"/>
        </w:rPr>
        <w:t>rganisations</w:t>
      </w:r>
    </w:p>
    <w:p w:rsidR="006D1AB9" w:rsidRPr="00DF03CC" w:rsidRDefault="009F1798" w:rsidP="00E6371A">
      <w:pPr>
        <w:spacing w:before="100" w:beforeAutospacing="1" w:after="100" w:afterAutospacing="1"/>
        <w:rPr>
          <w:rFonts w:eastAsia="Times New Roman" w:cs="Arial"/>
          <w:color w:val="000000"/>
          <w:sz w:val="24"/>
        </w:rPr>
      </w:pPr>
      <w:r w:rsidRPr="00DF03CC">
        <w:rPr>
          <w:rFonts w:eastAsia="Times New Roman" w:cs="Arial"/>
          <w:color w:val="000000"/>
          <w:sz w:val="24"/>
        </w:rPr>
        <w:t xml:space="preserve">Using </w:t>
      </w:r>
      <w:r w:rsidR="004D4FF4" w:rsidRPr="00DF03CC">
        <w:rPr>
          <w:rFonts w:eastAsia="Times New Roman" w:cs="Arial"/>
          <w:color w:val="000000"/>
          <w:sz w:val="24"/>
        </w:rPr>
        <w:t xml:space="preserve">Almanac data, </w:t>
      </w:r>
      <w:r w:rsidRPr="004047F1">
        <w:rPr>
          <w:rFonts w:eastAsia="Times New Roman" w:cs="Arial"/>
          <w:b/>
          <w:bCs/>
          <w:color w:val="000000"/>
          <w:sz w:val="24"/>
        </w:rPr>
        <w:t>c</w:t>
      </w:r>
      <w:r w:rsidR="00306243" w:rsidRPr="004047F1">
        <w:rPr>
          <w:rFonts w:eastAsia="Times New Roman" w:cs="Arial"/>
          <w:b/>
          <w:bCs/>
          <w:color w:val="000000"/>
          <w:sz w:val="24"/>
        </w:rPr>
        <w:t>entred</w:t>
      </w:r>
      <w:r w:rsidR="00306243" w:rsidRPr="00DF03CC">
        <w:rPr>
          <w:rFonts w:eastAsia="Times New Roman" w:cs="Arial"/>
          <w:color w:val="000000"/>
          <w:sz w:val="24"/>
        </w:rPr>
        <w:t xml:space="preserve"> has been able to chart LGBT VCS income</w:t>
      </w:r>
      <w:r w:rsidRPr="00DF03CC">
        <w:rPr>
          <w:rFonts w:eastAsia="Times New Roman" w:cs="Arial"/>
          <w:color w:val="000000"/>
          <w:sz w:val="24"/>
        </w:rPr>
        <w:t xml:space="preserve"> </w:t>
      </w:r>
      <w:r w:rsidR="00306243" w:rsidRPr="00DF03CC">
        <w:rPr>
          <w:rFonts w:eastAsia="Times New Roman" w:cs="Arial"/>
          <w:color w:val="000000"/>
          <w:sz w:val="24"/>
        </w:rPr>
        <w:t xml:space="preserve">change over the period </w:t>
      </w:r>
      <w:r w:rsidR="00032FC9" w:rsidRPr="00DF03CC">
        <w:rPr>
          <w:rFonts w:eastAsia="Times New Roman" w:cs="Arial"/>
          <w:color w:val="000000"/>
          <w:sz w:val="24"/>
        </w:rPr>
        <w:t xml:space="preserve">between </w:t>
      </w:r>
      <w:r w:rsidR="00306243" w:rsidRPr="00DF03CC">
        <w:rPr>
          <w:rFonts w:eastAsia="Times New Roman" w:cs="Arial"/>
          <w:color w:val="000000"/>
          <w:sz w:val="24"/>
        </w:rPr>
        <w:t>2009/10</w:t>
      </w:r>
      <w:r w:rsidR="00690AF2" w:rsidRPr="00DF03CC">
        <w:rPr>
          <w:rFonts w:eastAsia="Times New Roman" w:cs="Arial"/>
          <w:color w:val="000000"/>
          <w:sz w:val="24"/>
        </w:rPr>
        <w:t xml:space="preserve"> and 2013</w:t>
      </w:r>
      <w:r w:rsidRPr="00DF03CC">
        <w:rPr>
          <w:rFonts w:eastAsia="Times New Roman" w:cs="Arial"/>
          <w:color w:val="000000"/>
          <w:sz w:val="24"/>
        </w:rPr>
        <w:t>. It concludes that although the</w:t>
      </w:r>
      <w:r w:rsidR="00E6371A">
        <w:rPr>
          <w:rFonts w:eastAsia="Times New Roman" w:cs="Arial"/>
          <w:color w:val="000000"/>
          <w:sz w:val="24"/>
        </w:rPr>
        <w:t xml:space="preserve"> London-based </w:t>
      </w:r>
      <w:r w:rsidRPr="00DF03CC">
        <w:rPr>
          <w:rFonts w:eastAsia="Times New Roman" w:cs="Arial"/>
          <w:color w:val="000000"/>
          <w:sz w:val="24"/>
        </w:rPr>
        <w:t xml:space="preserve">LGBT VCS sector’s income rose between 2009/10 and 2010/11, </w:t>
      </w:r>
      <w:r w:rsidR="00FC5AFE" w:rsidRPr="00DF03CC">
        <w:rPr>
          <w:rFonts w:eastAsia="Times New Roman" w:cs="Arial"/>
          <w:color w:val="000000"/>
          <w:sz w:val="24"/>
        </w:rPr>
        <w:t xml:space="preserve">its </w:t>
      </w:r>
      <w:r w:rsidRPr="00DF03CC">
        <w:rPr>
          <w:rFonts w:eastAsia="Times New Roman" w:cs="Arial"/>
          <w:color w:val="000000"/>
          <w:sz w:val="24"/>
        </w:rPr>
        <w:t>income ha</w:t>
      </w:r>
      <w:r w:rsidR="00032FC9" w:rsidRPr="00DF03CC">
        <w:rPr>
          <w:rFonts w:eastAsia="Times New Roman" w:cs="Arial"/>
          <w:color w:val="000000"/>
          <w:sz w:val="24"/>
        </w:rPr>
        <w:t xml:space="preserve">s </w:t>
      </w:r>
      <w:r w:rsidRPr="00DF03CC">
        <w:rPr>
          <w:rFonts w:eastAsia="Times New Roman" w:cs="Arial"/>
          <w:color w:val="000000"/>
          <w:sz w:val="24"/>
        </w:rPr>
        <w:t>fallen consistently since</w:t>
      </w:r>
      <w:r w:rsidR="00032FC9" w:rsidRPr="00DF03CC">
        <w:rPr>
          <w:rFonts w:eastAsia="Times New Roman" w:cs="Arial"/>
          <w:color w:val="000000"/>
          <w:sz w:val="24"/>
        </w:rPr>
        <w:t xml:space="preserve"> 2010/11</w:t>
      </w:r>
      <w:r w:rsidRPr="00DF03CC">
        <w:rPr>
          <w:rFonts w:eastAsia="Times New Roman" w:cs="Arial"/>
          <w:color w:val="000000"/>
          <w:sz w:val="24"/>
        </w:rPr>
        <w:t xml:space="preserve">. </w:t>
      </w:r>
      <w:r w:rsidR="00306243" w:rsidRPr="00DF03CC">
        <w:rPr>
          <w:rFonts w:eastAsia="Times New Roman" w:cs="Arial"/>
          <w:color w:val="000000"/>
          <w:sz w:val="24"/>
        </w:rPr>
        <w:t xml:space="preserve"> </w:t>
      </w:r>
      <w:r w:rsidR="004047F1" w:rsidRPr="004047F1">
        <w:rPr>
          <w:rFonts w:eastAsia="Times New Roman" w:cs="Arial"/>
          <w:b/>
          <w:bCs/>
          <w:color w:val="000000"/>
          <w:sz w:val="24"/>
        </w:rPr>
        <w:t>c</w:t>
      </w:r>
      <w:r w:rsidR="00032FC9" w:rsidRPr="004047F1">
        <w:rPr>
          <w:rFonts w:eastAsia="Times New Roman" w:cs="Arial"/>
          <w:b/>
          <w:bCs/>
          <w:color w:val="000000"/>
          <w:sz w:val="24"/>
        </w:rPr>
        <w:t>entred</w:t>
      </w:r>
      <w:r w:rsidR="00032FC9" w:rsidRPr="00DF03CC">
        <w:rPr>
          <w:rFonts w:eastAsia="Times New Roman" w:cs="Arial"/>
          <w:color w:val="000000"/>
          <w:sz w:val="24"/>
        </w:rPr>
        <w:t xml:space="preserve"> estimates that LGBT VCS sector income </w:t>
      </w:r>
      <w:r w:rsidR="00787647" w:rsidRPr="00DF03CC">
        <w:rPr>
          <w:rFonts w:eastAsia="Times New Roman" w:cs="Arial"/>
          <w:color w:val="000000"/>
          <w:sz w:val="24"/>
        </w:rPr>
        <w:t xml:space="preserve">in 2012/13 </w:t>
      </w:r>
      <w:r w:rsidR="00E6371A">
        <w:rPr>
          <w:rFonts w:eastAsia="Times New Roman" w:cs="Arial"/>
          <w:color w:val="000000"/>
          <w:sz w:val="24"/>
        </w:rPr>
        <w:t xml:space="preserve">fell by </w:t>
      </w:r>
      <w:r w:rsidR="00032FC9" w:rsidRPr="00DF03CC">
        <w:rPr>
          <w:rFonts w:eastAsia="Times New Roman" w:cs="Arial"/>
          <w:color w:val="000000"/>
          <w:sz w:val="24"/>
        </w:rPr>
        <w:t xml:space="preserve">9% </w:t>
      </w:r>
      <w:r w:rsidR="00E6371A">
        <w:rPr>
          <w:rFonts w:eastAsia="Times New Roman" w:cs="Arial"/>
          <w:color w:val="000000"/>
          <w:sz w:val="24"/>
        </w:rPr>
        <w:t xml:space="preserve">compared with </w:t>
      </w:r>
      <w:r w:rsidR="00032FC9" w:rsidRPr="00DF03CC">
        <w:rPr>
          <w:rFonts w:eastAsia="Times New Roman" w:cs="Arial"/>
          <w:color w:val="000000"/>
          <w:sz w:val="24"/>
        </w:rPr>
        <w:t>2009/10</w:t>
      </w:r>
      <w:r w:rsidR="00994222" w:rsidRPr="00DF03CC">
        <w:rPr>
          <w:rFonts w:eastAsia="Times New Roman" w:cs="Arial"/>
          <w:color w:val="000000"/>
          <w:sz w:val="24"/>
        </w:rPr>
        <w:t>.</w:t>
      </w:r>
      <w:r w:rsidR="00032FC9" w:rsidRPr="00DF03CC">
        <w:rPr>
          <w:rFonts w:eastAsia="Times New Roman" w:cs="Arial"/>
          <w:color w:val="000000"/>
          <w:sz w:val="24"/>
        </w:rPr>
        <w:t xml:space="preserve"> However a consideration of</w:t>
      </w:r>
      <w:r w:rsidR="00E6371A">
        <w:rPr>
          <w:rFonts w:eastAsia="Times New Roman" w:cs="Arial"/>
          <w:color w:val="000000"/>
          <w:sz w:val="24"/>
        </w:rPr>
        <w:t xml:space="preserve"> the </w:t>
      </w:r>
      <w:r w:rsidR="00032FC9" w:rsidRPr="00DF03CC">
        <w:rPr>
          <w:rFonts w:eastAsia="Times New Roman" w:cs="Arial"/>
          <w:color w:val="000000"/>
          <w:sz w:val="24"/>
        </w:rPr>
        <w:t xml:space="preserve">data on a sub-group of </w:t>
      </w:r>
      <w:r w:rsidR="001661EB" w:rsidRPr="00DF03CC">
        <w:rPr>
          <w:rFonts w:eastAsia="Times New Roman" w:cs="Arial"/>
          <w:color w:val="000000"/>
          <w:sz w:val="24"/>
        </w:rPr>
        <w:t xml:space="preserve">approximately 20 </w:t>
      </w:r>
      <w:r w:rsidR="00032FC9" w:rsidRPr="00DF03CC">
        <w:rPr>
          <w:rFonts w:eastAsia="Times New Roman" w:cs="Arial"/>
          <w:color w:val="000000"/>
          <w:sz w:val="24"/>
        </w:rPr>
        <w:t xml:space="preserve">resourced organisations for which </w:t>
      </w:r>
      <w:r w:rsidR="00032FC9" w:rsidRPr="004047F1">
        <w:rPr>
          <w:rFonts w:eastAsia="Times New Roman" w:cs="Arial"/>
          <w:b/>
          <w:bCs/>
          <w:color w:val="000000"/>
          <w:sz w:val="24"/>
        </w:rPr>
        <w:t>centred</w:t>
      </w:r>
      <w:r w:rsidR="00032FC9" w:rsidRPr="00DF03CC">
        <w:rPr>
          <w:rFonts w:eastAsia="Times New Roman" w:cs="Arial"/>
          <w:color w:val="000000"/>
          <w:sz w:val="24"/>
        </w:rPr>
        <w:t xml:space="preserve"> has </w:t>
      </w:r>
      <w:r w:rsidR="00994222" w:rsidRPr="00DF03CC">
        <w:rPr>
          <w:rFonts w:eastAsia="Times New Roman" w:cs="Arial"/>
          <w:color w:val="000000"/>
          <w:sz w:val="24"/>
        </w:rPr>
        <w:t xml:space="preserve">a </w:t>
      </w:r>
      <w:r w:rsidR="00032FC9" w:rsidRPr="00DF03CC">
        <w:rPr>
          <w:rFonts w:eastAsia="Times New Roman" w:cs="Arial"/>
          <w:color w:val="000000"/>
          <w:sz w:val="24"/>
        </w:rPr>
        <w:t>comparable data</w:t>
      </w:r>
      <w:r w:rsidR="00994222" w:rsidRPr="00DF03CC">
        <w:rPr>
          <w:rFonts w:eastAsia="Times New Roman" w:cs="Arial"/>
          <w:color w:val="000000"/>
          <w:sz w:val="24"/>
        </w:rPr>
        <w:t xml:space="preserve"> set </w:t>
      </w:r>
      <w:r w:rsidR="00032FC9" w:rsidRPr="00DF03CC">
        <w:rPr>
          <w:rFonts w:eastAsia="Times New Roman" w:cs="Arial"/>
          <w:color w:val="000000"/>
          <w:sz w:val="24"/>
        </w:rPr>
        <w:t>sho</w:t>
      </w:r>
      <w:r w:rsidR="00FC5AFE" w:rsidRPr="00DF03CC">
        <w:rPr>
          <w:rFonts w:eastAsia="Times New Roman" w:cs="Arial"/>
          <w:color w:val="000000"/>
          <w:sz w:val="24"/>
        </w:rPr>
        <w:t xml:space="preserve">wed the fall was 4%, suggesting </w:t>
      </w:r>
      <w:r w:rsidR="00032FC9" w:rsidRPr="00DF03CC">
        <w:rPr>
          <w:rFonts w:eastAsia="Times New Roman" w:cs="Arial"/>
          <w:color w:val="000000"/>
          <w:sz w:val="24"/>
        </w:rPr>
        <w:t xml:space="preserve">that resourced organisations </w:t>
      </w:r>
      <w:r w:rsidR="00517B31" w:rsidRPr="00DF03CC">
        <w:rPr>
          <w:rFonts w:eastAsia="Times New Roman" w:cs="Arial"/>
          <w:color w:val="000000"/>
          <w:sz w:val="24"/>
        </w:rPr>
        <w:t xml:space="preserve">may be </w:t>
      </w:r>
      <w:r w:rsidR="00032FC9" w:rsidRPr="00DF03CC">
        <w:rPr>
          <w:rFonts w:eastAsia="Times New Roman" w:cs="Arial"/>
          <w:color w:val="000000"/>
          <w:sz w:val="24"/>
        </w:rPr>
        <w:t>‘better able to navigate a difficult time than the sector as a whole’</w:t>
      </w:r>
      <w:r w:rsidR="00032FC9" w:rsidRPr="00DF03CC">
        <w:rPr>
          <w:rStyle w:val="FootnoteReference"/>
          <w:rFonts w:eastAsia="Times New Roman" w:cs="Arial"/>
          <w:color w:val="000000"/>
          <w:sz w:val="24"/>
        </w:rPr>
        <w:footnoteReference w:id="35"/>
      </w:r>
      <w:r w:rsidR="00F71196" w:rsidRPr="00DF03CC">
        <w:rPr>
          <w:rFonts w:eastAsia="Times New Roman" w:cs="Arial"/>
          <w:color w:val="000000"/>
          <w:sz w:val="24"/>
        </w:rPr>
        <w:t>.</w:t>
      </w:r>
      <w:r w:rsidR="00690AF2" w:rsidRPr="00DF03CC">
        <w:rPr>
          <w:rFonts w:eastAsia="Times New Roman" w:cs="Arial"/>
          <w:color w:val="000000"/>
          <w:sz w:val="24"/>
        </w:rPr>
        <w:t xml:space="preserve"> </w:t>
      </w:r>
    </w:p>
    <w:p w:rsidR="00A24BA9" w:rsidRPr="00DF03CC" w:rsidRDefault="006D1AB9" w:rsidP="00E6371A">
      <w:pPr>
        <w:spacing w:before="100" w:beforeAutospacing="1" w:after="100" w:afterAutospacing="1"/>
        <w:rPr>
          <w:rFonts w:cs="Arial"/>
          <w:sz w:val="24"/>
        </w:rPr>
      </w:pPr>
      <w:r w:rsidRPr="00DF03CC">
        <w:rPr>
          <w:rFonts w:cs="Arial"/>
          <w:sz w:val="24"/>
        </w:rPr>
        <w:t xml:space="preserve">London based LGBT VCS organisations were asked about levels of funding from the public/statutory sector. </w:t>
      </w:r>
      <w:r w:rsidR="006263FD" w:rsidRPr="00DF03CC">
        <w:rPr>
          <w:rFonts w:cs="Arial"/>
          <w:sz w:val="24"/>
        </w:rPr>
        <w:t xml:space="preserve">Following a review of </w:t>
      </w:r>
      <w:r w:rsidR="00674AA1" w:rsidRPr="00DF03CC">
        <w:rPr>
          <w:rFonts w:cs="Arial"/>
          <w:sz w:val="24"/>
        </w:rPr>
        <w:t xml:space="preserve">a sub-sample of comparable </w:t>
      </w:r>
      <w:r w:rsidR="006263FD" w:rsidRPr="00DF03CC">
        <w:rPr>
          <w:rFonts w:cs="Arial"/>
          <w:sz w:val="24"/>
        </w:rPr>
        <w:t xml:space="preserve">data from the Almanac 1st Edition and the 2013 survey data, </w:t>
      </w:r>
      <w:r w:rsidR="006263FD" w:rsidRPr="004047F1">
        <w:rPr>
          <w:rFonts w:cs="Arial"/>
          <w:b/>
          <w:bCs/>
          <w:sz w:val="24"/>
        </w:rPr>
        <w:t>centred</w:t>
      </w:r>
      <w:r w:rsidR="006263FD" w:rsidRPr="00DF03CC">
        <w:rPr>
          <w:rFonts w:cs="Arial"/>
          <w:sz w:val="24"/>
        </w:rPr>
        <w:t xml:space="preserve"> </w:t>
      </w:r>
      <w:r w:rsidR="0009252D" w:rsidRPr="00DF03CC">
        <w:rPr>
          <w:rFonts w:cs="Arial"/>
          <w:sz w:val="24"/>
        </w:rPr>
        <w:t>(201</w:t>
      </w:r>
      <w:r w:rsidR="00E6371A">
        <w:rPr>
          <w:rFonts w:cs="Arial"/>
          <w:sz w:val="24"/>
        </w:rPr>
        <w:t>4</w:t>
      </w:r>
      <w:r w:rsidR="00674AA1" w:rsidRPr="00DF03CC">
        <w:rPr>
          <w:rFonts w:cs="Arial"/>
          <w:sz w:val="24"/>
        </w:rPr>
        <w:t xml:space="preserve">) </w:t>
      </w:r>
      <w:r w:rsidR="0009252D" w:rsidRPr="00DF03CC">
        <w:rPr>
          <w:rFonts w:cs="Arial"/>
          <w:sz w:val="24"/>
        </w:rPr>
        <w:t xml:space="preserve">points to </w:t>
      </w:r>
      <w:r w:rsidR="006263FD" w:rsidRPr="00DF03CC">
        <w:rPr>
          <w:rFonts w:cs="Arial"/>
          <w:sz w:val="24"/>
        </w:rPr>
        <w:t>a</w:t>
      </w:r>
      <w:r w:rsidR="00A24BA9" w:rsidRPr="00DF03CC">
        <w:rPr>
          <w:rFonts w:cs="Arial"/>
          <w:sz w:val="24"/>
        </w:rPr>
        <w:t xml:space="preserve">n overall </w:t>
      </w:r>
      <w:r w:rsidR="006263FD" w:rsidRPr="00DF03CC">
        <w:rPr>
          <w:rFonts w:cs="Arial"/>
          <w:sz w:val="24"/>
        </w:rPr>
        <w:t xml:space="preserve">fall in public sector income of £634,000, </w:t>
      </w:r>
      <w:r w:rsidR="00674AA1" w:rsidRPr="00DF03CC">
        <w:rPr>
          <w:rFonts w:cs="Arial"/>
          <w:sz w:val="24"/>
        </w:rPr>
        <w:t xml:space="preserve">representing 34% of total income (in </w:t>
      </w:r>
      <w:r w:rsidR="006263FD" w:rsidRPr="00DF03CC">
        <w:rPr>
          <w:rFonts w:cs="Arial"/>
          <w:sz w:val="24"/>
        </w:rPr>
        <w:t>‘real terms’</w:t>
      </w:r>
      <w:r w:rsidR="00674AA1" w:rsidRPr="00DF03CC">
        <w:rPr>
          <w:rFonts w:cs="Arial"/>
          <w:sz w:val="24"/>
        </w:rPr>
        <w:t xml:space="preserve"> a fall of 20%). </w:t>
      </w:r>
      <w:r w:rsidR="006263FD" w:rsidRPr="00DF03CC">
        <w:rPr>
          <w:rFonts w:cs="Arial"/>
          <w:sz w:val="24"/>
        </w:rPr>
        <w:t xml:space="preserve"> </w:t>
      </w:r>
      <w:r w:rsidR="00A24BA9" w:rsidRPr="00DF03CC">
        <w:rPr>
          <w:rFonts w:cs="Arial"/>
          <w:sz w:val="24"/>
        </w:rPr>
        <w:t>In addition, it identified a fall in central government funding and a relative increase in local government funding, possibly related to the devolution of service respo</w:t>
      </w:r>
      <w:r w:rsidR="0009252D" w:rsidRPr="00DF03CC">
        <w:rPr>
          <w:rFonts w:cs="Arial"/>
          <w:sz w:val="24"/>
        </w:rPr>
        <w:t xml:space="preserve">nsibilities. </w:t>
      </w:r>
    </w:p>
    <w:p w:rsidR="00D72C90" w:rsidRDefault="00F20DFC" w:rsidP="00E6371A">
      <w:pPr>
        <w:spacing w:before="100" w:beforeAutospacing="1" w:after="100" w:afterAutospacing="1"/>
        <w:rPr>
          <w:rFonts w:cs="Arial"/>
          <w:sz w:val="24"/>
        </w:rPr>
      </w:pPr>
      <w:r w:rsidRPr="00DF03CC">
        <w:rPr>
          <w:rFonts w:cs="Arial"/>
          <w:sz w:val="24"/>
        </w:rPr>
        <w:t xml:space="preserve">Further </w:t>
      </w:r>
      <w:r w:rsidR="00674AA1" w:rsidRPr="00DF03CC">
        <w:rPr>
          <w:rFonts w:cs="Arial"/>
          <w:sz w:val="24"/>
        </w:rPr>
        <w:t xml:space="preserve">analysis indicated </w:t>
      </w:r>
      <w:r w:rsidR="005C6467" w:rsidRPr="00DF03CC">
        <w:rPr>
          <w:rFonts w:cs="Arial"/>
          <w:sz w:val="24"/>
        </w:rPr>
        <w:t xml:space="preserve">that LGBT VCS </w:t>
      </w:r>
      <w:r w:rsidRPr="00DF03CC">
        <w:rPr>
          <w:rFonts w:cs="Arial"/>
          <w:sz w:val="24"/>
        </w:rPr>
        <w:t>organisations</w:t>
      </w:r>
      <w:r w:rsidR="00517B31" w:rsidRPr="00DF03CC">
        <w:rPr>
          <w:rFonts w:cs="Arial"/>
          <w:sz w:val="24"/>
        </w:rPr>
        <w:t xml:space="preserve"> </w:t>
      </w:r>
      <w:r w:rsidR="00674AA1" w:rsidRPr="00DF03CC">
        <w:rPr>
          <w:rFonts w:cs="Arial"/>
          <w:sz w:val="24"/>
        </w:rPr>
        <w:t xml:space="preserve">reliant on the public sector for much of their income </w:t>
      </w:r>
      <w:r w:rsidR="005C6467" w:rsidRPr="00DF03CC">
        <w:rPr>
          <w:rFonts w:cs="Arial"/>
          <w:sz w:val="24"/>
        </w:rPr>
        <w:t>had</w:t>
      </w:r>
      <w:r w:rsidR="00674AA1" w:rsidRPr="00DF03CC">
        <w:rPr>
          <w:rFonts w:cs="Arial"/>
          <w:sz w:val="24"/>
        </w:rPr>
        <w:t xml:space="preserve"> taken a ‘real and significant’ hit</w:t>
      </w:r>
      <w:r w:rsidR="00517B31" w:rsidRPr="00DF03CC">
        <w:rPr>
          <w:rFonts w:cs="Arial"/>
          <w:sz w:val="24"/>
        </w:rPr>
        <w:t xml:space="preserve"> between 2009/10 and 2013</w:t>
      </w:r>
      <w:r w:rsidR="00674AA1" w:rsidRPr="00DF03CC">
        <w:rPr>
          <w:rFonts w:cs="Arial"/>
          <w:sz w:val="24"/>
        </w:rPr>
        <w:t xml:space="preserve">. Some organisations had experienced a fall of as much as 50% in their income from the public sector and </w:t>
      </w:r>
      <w:r w:rsidR="000B408E" w:rsidRPr="00DF03CC">
        <w:rPr>
          <w:rFonts w:cs="Arial"/>
          <w:sz w:val="24"/>
        </w:rPr>
        <w:t xml:space="preserve">had </w:t>
      </w:r>
      <w:r w:rsidR="005C6467" w:rsidRPr="00DF03CC">
        <w:rPr>
          <w:rFonts w:cs="Arial"/>
          <w:sz w:val="24"/>
        </w:rPr>
        <w:t xml:space="preserve">been forced  </w:t>
      </w:r>
      <w:r w:rsidR="00674AA1" w:rsidRPr="00DF03CC">
        <w:rPr>
          <w:rFonts w:cs="Arial"/>
          <w:sz w:val="24"/>
        </w:rPr>
        <w:t xml:space="preserve">to compensate </w:t>
      </w:r>
      <w:r w:rsidR="00517B31" w:rsidRPr="00DF03CC">
        <w:rPr>
          <w:rFonts w:cs="Arial"/>
          <w:sz w:val="24"/>
        </w:rPr>
        <w:t xml:space="preserve">by </w:t>
      </w:r>
      <w:r w:rsidR="000B408E" w:rsidRPr="00DF03CC">
        <w:rPr>
          <w:rFonts w:cs="Arial"/>
          <w:sz w:val="24"/>
        </w:rPr>
        <w:t xml:space="preserve">diversifying </w:t>
      </w:r>
      <w:r w:rsidR="00517B31" w:rsidRPr="00DF03CC">
        <w:rPr>
          <w:rFonts w:cs="Arial"/>
          <w:sz w:val="24"/>
        </w:rPr>
        <w:t>fund</w:t>
      </w:r>
      <w:r w:rsidR="000B408E" w:rsidRPr="00DF03CC">
        <w:rPr>
          <w:rFonts w:cs="Arial"/>
          <w:sz w:val="24"/>
        </w:rPr>
        <w:t xml:space="preserve">ing sources </w:t>
      </w:r>
      <w:r w:rsidR="005C6467" w:rsidRPr="00DF03CC">
        <w:rPr>
          <w:rFonts w:cs="Arial"/>
          <w:sz w:val="24"/>
        </w:rPr>
        <w:t>including fundraising from individuals</w:t>
      </w:r>
      <w:r w:rsidR="000B408E" w:rsidRPr="00DF03CC">
        <w:rPr>
          <w:rFonts w:cs="Arial"/>
          <w:sz w:val="24"/>
        </w:rPr>
        <w:t xml:space="preserve"> and the private sector plus lottery bids</w:t>
      </w:r>
      <w:r w:rsidR="00517B31" w:rsidRPr="00DF03CC">
        <w:rPr>
          <w:rFonts w:cs="Arial"/>
          <w:sz w:val="24"/>
        </w:rPr>
        <w:t xml:space="preserve"> (</w:t>
      </w:r>
      <w:r w:rsidR="005C6467" w:rsidRPr="00DF03CC">
        <w:rPr>
          <w:rFonts w:cs="Arial"/>
          <w:sz w:val="24"/>
        </w:rPr>
        <w:t xml:space="preserve">as </w:t>
      </w:r>
      <w:r w:rsidR="0009252D" w:rsidRPr="00DF03CC">
        <w:rPr>
          <w:rFonts w:cs="Arial"/>
          <w:sz w:val="24"/>
        </w:rPr>
        <w:t xml:space="preserve">indicated </w:t>
      </w:r>
      <w:r w:rsidR="000B408E" w:rsidRPr="00DF03CC">
        <w:rPr>
          <w:rFonts w:cs="Arial"/>
          <w:sz w:val="24"/>
        </w:rPr>
        <w:t xml:space="preserve">in </w:t>
      </w:r>
      <w:r w:rsidR="00517B31" w:rsidRPr="00DF03CC">
        <w:rPr>
          <w:rFonts w:cs="Arial"/>
          <w:sz w:val="24"/>
        </w:rPr>
        <w:t xml:space="preserve">Section </w:t>
      </w:r>
      <w:r w:rsidR="00E6371A">
        <w:rPr>
          <w:rFonts w:cs="Arial"/>
          <w:sz w:val="24"/>
        </w:rPr>
        <w:t>3.2.1 a</w:t>
      </w:r>
      <w:r w:rsidR="00517B31" w:rsidRPr="00DF03CC">
        <w:rPr>
          <w:rFonts w:cs="Arial"/>
          <w:sz w:val="24"/>
        </w:rPr>
        <w:t>bove).</w:t>
      </w:r>
      <w:r w:rsidR="005C6467" w:rsidRPr="00DF03CC">
        <w:rPr>
          <w:rFonts w:cs="Arial"/>
          <w:sz w:val="24"/>
        </w:rPr>
        <w:t xml:space="preserve"> This </w:t>
      </w:r>
      <w:r w:rsidR="000B408E" w:rsidRPr="00DF03CC">
        <w:rPr>
          <w:rFonts w:cs="Arial"/>
          <w:sz w:val="24"/>
        </w:rPr>
        <w:t xml:space="preserve">diversification plus the receipt by a number of organisations of </w:t>
      </w:r>
      <w:r w:rsidR="000B408E" w:rsidRPr="00DF03CC">
        <w:rPr>
          <w:rFonts w:eastAsia="Times New Roman" w:cs="Arial"/>
          <w:color w:val="000000"/>
          <w:sz w:val="24"/>
        </w:rPr>
        <w:t>‘Transition Funding’</w:t>
      </w:r>
      <w:r w:rsidR="000B408E" w:rsidRPr="00DF03CC">
        <w:rPr>
          <w:rStyle w:val="FootnoteReference"/>
          <w:rFonts w:eastAsia="Times New Roman" w:cs="Arial"/>
          <w:color w:val="000000"/>
          <w:sz w:val="24"/>
        </w:rPr>
        <w:footnoteReference w:id="36"/>
      </w:r>
      <w:r w:rsidR="0009252D" w:rsidRPr="00DF03CC">
        <w:rPr>
          <w:rFonts w:eastAsia="Times New Roman" w:cs="Arial"/>
          <w:color w:val="000000"/>
          <w:sz w:val="24"/>
        </w:rPr>
        <w:t>,</w:t>
      </w:r>
      <w:r w:rsidR="00E6371A">
        <w:rPr>
          <w:rFonts w:eastAsia="Times New Roman" w:cs="Arial"/>
          <w:color w:val="000000"/>
          <w:sz w:val="24"/>
        </w:rPr>
        <w:t xml:space="preserve"> </w:t>
      </w:r>
      <w:r w:rsidR="0009252D" w:rsidRPr="00DF03CC">
        <w:rPr>
          <w:rFonts w:eastAsia="Times New Roman" w:cs="Arial"/>
          <w:color w:val="000000"/>
          <w:sz w:val="24"/>
        </w:rPr>
        <w:t xml:space="preserve">was </w:t>
      </w:r>
      <w:r w:rsidR="000B408E" w:rsidRPr="00DF03CC">
        <w:rPr>
          <w:rFonts w:eastAsia="Times New Roman" w:cs="Arial"/>
          <w:color w:val="000000"/>
          <w:sz w:val="24"/>
        </w:rPr>
        <w:t xml:space="preserve">argued by </w:t>
      </w:r>
      <w:r w:rsidR="000B408E" w:rsidRPr="004047F1">
        <w:rPr>
          <w:rFonts w:eastAsia="Times New Roman" w:cs="Arial"/>
          <w:b/>
          <w:bCs/>
          <w:color w:val="000000"/>
          <w:sz w:val="24"/>
        </w:rPr>
        <w:t>centred</w:t>
      </w:r>
      <w:r w:rsidR="000B408E" w:rsidRPr="00DF03CC">
        <w:rPr>
          <w:rFonts w:eastAsia="Times New Roman" w:cs="Arial"/>
          <w:color w:val="000000"/>
          <w:sz w:val="24"/>
        </w:rPr>
        <w:t xml:space="preserve"> to be </w:t>
      </w:r>
      <w:r w:rsidR="005C6467" w:rsidRPr="00DF03CC">
        <w:rPr>
          <w:rFonts w:cs="Arial"/>
          <w:sz w:val="24"/>
        </w:rPr>
        <w:t>mask</w:t>
      </w:r>
      <w:r w:rsidR="000B408E" w:rsidRPr="00DF03CC">
        <w:rPr>
          <w:rFonts w:cs="Arial"/>
          <w:sz w:val="24"/>
        </w:rPr>
        <w:t xml:space="preserve">ing </w:t>
      </w:r>
      <w:r w:rsidR="005C6467" w:rsidRPr="00DF03CC">
        <w:rPr>
          <w:rFonts w:cs="Arial"/>
          <w:sz w:val="24"/>
        </w:rPr>
        <w:t>real reductions in public sector fu</w:t>
      </w:r>
      <w:r w:rsidR="0009252D" w:rsidRPr="00DF03CC">
        <w:rPr>
          <w:rFonts w:cs="Arial"/>
          <w:sz w:val="24"/>
        </w:rPr>
        <w:t>nding</w:t>
      </w:r>
      <w:r w:rsidR="005C6467" w:rsidRPr="00DF03CC">
        <w:rPr>
          <w:rFonts w:cs="Arial"/>
          <w:sz w:val="24"/>
        </w:rPr>
        <w:t xml:space="preserve"> to LGBT VCS organisations in London</w:t>
      </w:r>
      <w:r w:rsidR="0009252D" w:rsidRPr="00DF03CC">
        <w:rPr>
          <w:rFonts w:cs="Arial"/>
          <w:sz w:val="24"/>
        </w:rPr>
        <w:t xml:space="preserve">. This means that </w:t>
      </w:r>
      <w:r w:rsidR="000B408E" w:rsidRPr="00DF03CC">
        <w:rPr>
          <w:rFonts w:cs="Arial"/>
          <w:sz w:val="24"/>
        </w:rPr>
        <w:t xml:space="preserve">the real impact of the reduction in public sector funding may not </w:t>
      </w:r>
      <w:r w:rsidR="00E6371A">
        <w:rPr>
          <w:rFonts w:cs="Arial"/>
          <w:sz w:val="24"/>
        </w:rPr>
        <w:t xml:space="preserve">become </w:t>
      </w:r>
      <w:r w:rsidR="000B408E" w:rsidRPr="00DF03CC">
        <w:rPr>
          <w:rFonts w:cs="Arial"/>
          <w:sz w:val="24"/>
        </w:rPr>
        <w:t xml:space="preserve">evident until </w:t>
      </w:r>
      <w:r w:rsidR="00B16F26">
        <w:rPr>
          <w:rFonts w:cs="Arial"/>
          <w:sz w:val="24"/>
        </w:rPr>
        <w:t>201</w:t>
      </w:r>
      <w:r w:rsidR="0009252D" w:rsidRPr="00DF03CC">
        <w:rPr>
          <w:rFonts w:cs="Arial"/>
          <w:sz w:val="24"/>
        </w:rPr>
        <w:t>5</w:t>
      </w:r>
      <w:r w:rsidR="00BB2BB9">
        <w:rPr>
          <w:rFonts w:cs="Arial"/>
          <w:sz w:val="24"/>
        </w:rPr>
        <w:t>.</w:t>
      </w:r>
      <w:r w:rsidR="005347E6">
        <w:rPr>
          <w:rFonts w:cs="Arial"/>
          <w:sz w:val="24"/>
        </w:rPr>
        <w:t xml:space="preserve"> </w:t>
      </w:r>
      <w:r w:rsidR="001145EE">
        <w:rPr>
          <w:rFonts w:cs="Arial"/>
          <w:sz w:val="24"/>
        </w:rPr>
        <w:t xml:space="preserve"> </w:t>
      </w:r>
      <w:r w:rsidR="00BB2BB9">
        <w:rPr>
          <w:rFonts w:cs="Arial"/>
          <w:sz w:val="24"/>
        </w:rPr>
        <w:t>The i</w:t>
      </w:r>
      <w:r w:rsidR="00D72C90">
        <w:rPr>
          <w:rFonts w:cs="Arial"/>
          <w:sz w:val="24"/>
        </w:rPr>
        <w:t xml:space="preserve">nterviews </w:t>
      </w:r>
      <w:r w:rsidR="00D72C90">
        <w:rPr>
          <w:rFonts w:cs="Arial"/>
          <w:sz w:val="24"/>
        </w:rPr>
        <w:lastRenderedPageBreak/>
        <w:t>with LGBT VCS organisations in London supported this view</w:t>
      </w:r>
      <w:r w:rsidR="00BB2BB9">
        <w:rPr>
          <w:rFonts w:cs="Arial"/>
          <w:sz w:val="24"/>
        </w:rPr>
        <w:t xml:space="preserve">, </w:t>
      </w:r>
      <w:r w:rsidR="00B76C87">
        <w:rPr>
          <w:rFonts w:cs="Arial"/>
          <w:sz w:val="24"/>
        </w:rPr>
        <w:t xml:space="preserve">particularly </w:t>
      </w:r>
      <w:r w:rsidR="00BB2BB9">
        <w:rPr>
          <w:rFonts w:cs="Arial"/>
          <w:sz w:val="24"/>
        </w:rPr>
        <w:t>those currently in receipt of transition funding.</w:t>
      </w:r>
      <w:r w:rsidR="00D72C90">
        <w:rPr>
          <w:rFonts w:cs="Arial"/>
          <w:sz w:val="24"/>
        </w:rPr>
        <w:t xml:space="preserve"> </w:t>
      </w:r>
    </w:p>
    <w:p w:rsidR="00D72C90" w:rsidRPr="00D76B9C" w:rsidRDefault="00D72C90" w:rsidP="00475DB0">
      <w:pPr>
        <w:spacing w:before="100" w:beforeAutospacing="1" w:after="100" w:afterAutospacing="1"/>
        <w:ind w:left="284" w:right="284"/>
        <w:rPr>
          <w:rFonts w:cs="Arial"/>
          <w:sz w:val="24"/>
          <w:shd w:val="pct15" w:color="auto" w:fill="FFFFFF"/>
        </w:rPr>
      </w:pPr>
      <w:r w:rsidRPr="00D76B9C">
        <w:rPr>
          <w:rFonts w:cs="Arial"/>
          <w:i/>
          <w:iCs/>
          <w:sz w:val="24"/>
          <w:shd w:val="pct15" w:color="auto" w:fill="FFFFFF"/>
        </w:rPr>
        <w:t xml:space="preserve">So next year is going to be difficult but 2015 is going to be even more difficult. Some of our critical funding </w:t>
      </w:r>
      <w:r w:rsidR="00475DB0" w:rsidRPr="00D76B9C">
        <w:rPr>
          <w:rFonts w:cs="Arial"/>
          <w:i/>
          <w:iCs/>
          <w:sz w:val="24"/>
          <w:shd w:val="pct15" w:color="auto" w:fill="FFFFFF"/>
        </w:rPr>
        <w:t>streams come to an end in 2015....</w:t>
      </w:r>
      <w:r w:rsidRPr="00D76B9C">
        <w:rPr>
          <w:rFonts w:cs="Arial"/>
          <w:i/>
          <w:iCs/>
          <w:sz w:val="24"/>
          <w:shd w:val="pct15" w:color="auto" w:fill="FFFFFF"/>
        </w:rPr>
        <w:t>as well as surviv</w:t>
      </w:r>
      <w:r w:rsidR="00475DB0" w:rsidRPr="00D76B9C">
        <w:rPr>
          <w:rFonts w:cs="Arial"/>
          <w:i/>
          <w:iCs/>
          <w:sz w:val="24"/>
          <w:shd w:val="pct15" w:color="auto" w:fill="FFFFFF"/>
        </w:rPr>
        <w:t xml:space="preserve">ing </w:t>
      </w:r>
      <w:r w:rsidRPr="00D76B9C">
        <w:rPr>
          <w:rFonts w:cs="Arial"/>
          <w:i/>
          <w:iCs/>
          <w:sz w:val="24"/>
          <w:shd w:val="pct15" w:color="auto" w:fill="FFFFFF"/>
        </w:rPr>
        <w:t>next year we’ve got to also work out what to do from 2015 onwards.</w:t>
      </w:r>
    </w:p>
    <w:p w:rsidR="00D72C90" w:rsidRDefault="004047F1" w:rsidP="0009032E">
      <w:pPr>
        <w:spacing w:before="100" w:beforeAutospacing="1" w:after="100" w:afterAutospacing="1"/>
        <w:rPr>
          <w:rFonts w:eastAsia="Times New Roman" w:cs="Arial"/>
          <w:color w:val="000000"/>
          <w:sz w:val="24"/>
        </w:rPr>
      </w:pPr>
      <w:r w:rsidRPr="004047F1">
        <w:rPr>
          <w:rFonts w:eastAsia="Times New Roman" w:cs="Arial"/>
          <w:b/>
          <w:bCs/>
          <w:color w:val="000000"/>
          <w:sz w:val="24"/>
        </w:rPr>
        <w:t>c</w:t>
      </w:r>
      <w:r w:rsidR="005C6467" w:rsidRPr="004047F1">
        <w:rPr>
          <w:rFonts w:eastAsia="Times New Roman" w:cs="Arial"/>
          <w:b/>
          <w:bCs/>
          <w:color w:val="000000"/>
          <w:sz w:val="24"/>
        </w:rPr>
        <w:t>entred</w:t>
      </w:r>
      <w:r w:rsidR="005C6467" w:rsidRPr="00DF03CC">
        <w:rPr>
          <w:rFonts w:eastAsia="Times New Roman" w:cs="Arial"/>
          <w:color w:val="000000"/>
          <w:sz w:val="24"/>
        </w:rPr>
        <w:t xml:space="preserve"> found that the London based LGBT VCS sector was spending just under 3% more</w:t>
      </w:r>
      <w:r w:rsidR="00475DB0">
        <w:rPr>
          <w:rFonts w:eastAsia="Times New Roman" w:cs="Arial"/>
          <w:color w:val="000000"/>
          <w:sz w:val="24"/>
        </w:rPr>
        <w:t xml:space="preserve"> </w:t>
      </w:r>
      <w:r w:rsidR="005C6467" w:rsidRPr="00DF03CC">
        <w:rPr>
          <w:rFonts w:eastAsia="Times New Roman" w:cs="Arial"/>
          <w:color w:val="000000"/>
          <w:sz w:val="24"/>
        </w:rPr>
        <w:t xml:space="preserve">than the income it received in the year.  </w:t>
      </w:r>
      <w:r w:rsidR="003C34B4">
        <w:rPr>
          <w:rFonts w:eastAsia="Times New Roman" w:cs="Arial"/>
          <w:color w:val="000000"/>
          <w:sz w:val="24"/>
        </w:rPr>
        <w:t xml:space="preserve">It </w:t>
      </w:r>
      <w:r w:rsidR="00B46FCF" w:rsidRPr="00DF03CC">
        <w:rPr>
          <w:rFonts w:eastAsia="Times New Roman" w:cs="Arial"/>
          <w:color w:val="000000"/>
          <w:sz w:val="24"/>
        </w:rPr>
        <w:t>conclud</w:t>
      </w:r>
      <w:r w:rsidR="003C34B4">
        <w:rPr>
          <w:rFonts w:eastAsia="Times New Roman" w:cs="Arial"/>
          <w:color w:val="000000"/>
          <w:sz w:val="24"/>
        </w:rPr>
        <w:t>ed th</w:t>
      </w:r>
      <w:r w:rsidR="005C6467" w:rsidRPr="00DF03CC">
        <w:rPr>
          <w:rFonts w:eastAsia="Times New Roman" w:cs="Arial"/>
          <w:color w:val="000000"/>
          <w:sz w:val="24"/>
        </w:rPr>
        <w:t xml:space="preserve">at the </w:t>
      </w:r>
      <w:r w:rsidR="003C34B4">
        <w:rPr>
          <w:rFonts w:eastAsia="Times New Roman" w:cs="Arial"/>
          <w:color w:val="000000"/>
          <w:sz w:val="24"/>
        </w:rPr>
        <w:t xml:space="preserve">London based </w:t>
      </w:r>
      <w:r w:rsidR="005C6467" w:rsidRPr="00DF03CC">
        <w:rPr>
          <w:rFonts w:eastAsia="Times New Roman" w:cs="Arial"/>
          <w:color w:val="000000"/>
          <w:sz w:val="24"/>
        </w:rPr>
        <w:t xml:space="preserve">LGBT VCS sector </w:t>
      </w:r>
      <w:r w:rsidR="003C34B4">
        <w:rPr>
          <w:rFonts w:eastAsia="Times New Roman" w:cs="Arial"/>
          <w:color w:val="000000"/>
          <w:sz w:val="24"/>
        </w:rPr>
        <w:t>appeared</w:t>
      </w:r>
      <w:r w:rsidR="005C6467" w:rsidRPr="00DF03CC">
        <w:rPr>
          <w:rFonts w:eastAsia="Times New Roman" w:cs="Arial"/>
          <w:color w:val="000000"/>
          <w:sz w:val="24"/>
        </w:rPr>
        <w:t xml:space="preserve"> to be putting ‘exceptionally little by towards reserves, contingency and development’ </w:t>
      </w:r>
      <w:r w:rsidR="000B408E" w:rsidRPr="00DF03CC">
        <w:rPr>
          <w:rFonts w:eastAsia="Times New Roman" w:cs="Arial"/>
          <w:color w:val="000000"/>
          <w:sz w:val="24"/>
        </w:rPr>
        <w:t xml:space="preserve">and </w:t>
      </w:r>
      <w:r w:rsidR="003C34B4">
        <w:rPr>
          <w:rFonts w:eastAsia="Times New Roman" w:cs="Arial"/>
          <w:color w:val="000000"/>
          <w:sz w:val="24"/>
        </w:rPr>
        <w:t xml:space="preserve">was </w:t>
      </w:r>
      <w:r w:rsidR="005C6467" w:rsidRPr="00DF03CC">
        <w:rPr>
          <w:rFonts w:eastAsia="Times New Roman" w:cs="Arial"/>
          <w:color w:val="000000"/>
          <w:sz w:val="24"/>
        </w:rPr>
        <w:t>in a ‘period of high spending of reserves’</w:t>
      </w:r>
      <w:r w:rsidR="005C6467" w:rsidRPr="00DF03CC">
        <w:rPr>
          <w:rStyle w:val="FootnoteReference"/>
          <w:rFonts w:eastAsia="Times New Roman" w:cs="Arial"/>
          <w:color w:val="000000"/>
          <w:sz w:val="24"/>
        </w:rPr>
        <w:footnoteReference w:id="37"/>
      </w:r>
      <w:r w:rsidR="003C34B4">
        <w:rPr>
          <w:rFonts w:eastAsia="Times New Roman" w:cs="Arial"/>
          <w:color w:val="000000"/>
          <w:sz w:val="24"/>
        </w:rPr>
        <w:t xml:space="preserve">.  </w:t>
      </w:r>
      <w:r w:rsidR="00314265">
        <w:rPr>
          <w:rFonts w:eastAsia="Times New Roman" w:cs="Arial"/>
          <w:color w:val="000000"/>
          <w:sz w:val="24"/>
        </w:rPr>
        <w:t xml:space="preserve">London-based </w:t>
      </w:r>
      <w:r w:rsidR="003C34B4">
        <w:rPr>
          <w:rFonts w:eastAsia="Times New Roman" w:cs="Arial"/>
          <w:color w:val="000000"/>
          <w:sz w:val="24"/>
        </w:rPr>
        <w:t xml:space="preserve">LGBT VCS interviewees agreed that where necessary, they were relying on reserves to </w:t>
      </w:r>
      <w:r w:rsidR="00F80C58" w:rsidRPr="00DF03CC">
        <w:rPr>
          <w:rFonts w:eastAsia="Times New Roman" w:cs="Arial"/>
          <w:color w:val="000000"/>
          <w:sz w:val="24"/>
        </w:rPr>
        <w:t>function</w:t>
      </w:r>
      <w:r w:rsidR="00B46FCF" w:rsidRPr="00DF03CC">
        <w:rPr>
          <w:rFonts w:eastAsia="Times New Roman" w:cs="Arial"/>
          <w:color w:val="000000"/>
          <w:sz w:val="24"/>
        </w:rPr>
        <w:t xml:space="preserve"> and deliver services</w:t>
      </w:r>
      <w:r w:rsidR="00F80C58" w:rsidRPr="00DF03CC">
        <w:rPr>
          <w:rFonts w:eastAsia="Times New Roman" w:cs="Arial"/>
          <w:color w:val="000000"/>
          <w:sz w:val="24"/>
        </w:rPr>
        <w:t>.</w:t>
      </w:r>
      <w:r w:rsidR="005C6467" w:rsidRPr="00DF03CC">
        <w:rPr>
          <w:rFonts w:eastAsia="Times New Roman" w:cs="Arial"/>
          <w:color w:val="000000"/>
          <w:sz w:val="24"/>
        </w:rPr>
        <w:t xml:space="preserve"> </w:t>
      </w:r>
    </w:p>
    <w:p w:rsidR="0009032E" w:rsidRPr="0009032E" w:rsidRDefault="0009032E" w:rsidP="00BA34FE">
      <w:pPr>
        <w:spacing w:before="100" w:beforeAutospacing="1" w:after="100" w:afterAutospacing="1"/>
        <w:ind w:left="284" w:right="284"/>
        <w:rPr>
          <w:rFonts w:eastAsia="Times New Roman" w:cs="Arial"/>
          <w:i/>
          <w:iCs/>
          <w:color w:val="000000"/>
          <w:sz w:val="24"/>
          <w:shd w:val="pct15" w:color="auto" w:fill="FFFFFF"/>
        </w:rPr>
      </w:pPr>
      <w:r w:rsidRPr="0009032E">
        <w:rPr>
          <w:rFonts w:eastAsia="Times New Roman" w:cs="Arial"/>
          <w:i/>
          <w:iCs/>
          <w:color w:val="000000"/>
          <w:sz w:val="24"/>
          <w:shd w:val="pct15" w:color="auto" w:fill="FFFFFF"/>
        </w:rPr>
        <w:t>We’ve had reasonable reserves at [X]. But they are dwindling. What we’ve done is we’ve got just about three months operating costs which is, I suppose, is fairly standard although six would be great but I think three is reasonable.  But we’ve also got some designated reserves which, I mean, obviously are used for specific purposes. So yeah</w:t>
      </w:r>
      <w:r>
        <w:rPr>
          <w:rFonts w:eastAsia="Times New Roman" w:cs="Arial"/>
          <w:i/>
          <w:iCs/>
          <w:color w:val="000000"/>
          <w:sz w:val="24"/>
          <w:shd w:val="pct15" w:color="auto" w:fill="FFFFFF"/>
        </w:rPr>
        <w:t>...</w:t>
      </w:r>
      <w:r w:rsidRPr="0009032E">
        <w:rPr>
          <w:rFonts w:eastAsia="Times New Roman" w:cs="Arial"/>
          <w:i/>
          <w:iCs/>
          <w:color w:val="000000"/>
          <w:sz w:val="24"/>
          <w:shd w:val="pct15" w:color="auto" w:fill="FFFFFF"/>
        </w:rPr>
        <w:t>we will be tapping into the reserves...depending on how this rather bold fundraising strategy goes. And that of co</w:t>
      </w:r>
      <w:r>
        <w:rPr>
          <w:rFonts w:eastAsia="Times New Roman" w:cs="Arial"/>
          <w:i/>
          <w:iCs/>
          <w:color w:val="000000"/>
          <w:sz w:val="24"/>
          <w:shd w:val="pct15" w:color="auto" w:fill="FFFFFF"/>
        </w:rPr>
        <w:t>urse means that we’ve got less...</w:t>
      </w:r>
      <w:r w:rsidRPr="0009032E">
        <w:rPr>
          <w:rFonts w:eastAsia="Times New Roman" w:cs="Arial"/>
          <w:i/>
          <w:iCs/>
          <w:color w:val="000000"/>
          <w:sz w:val="24"/>
          <w:shd w:val="pct15" w:color="auto" w:fill="FFFFFF"/>
        </w:rPr>
        <w:t>flexibility in the future.</w:t>
      </w:r>
    </w:p>
    <w:p w:rsidR="00465101" w:rsidRDefault="00465101" w:rsidP="00425B3C">
      <w:pPr>
        <w:rPr>
          <w:rFonts w:eastAsia="Times New Roman" w:cs="Arial"/>
          <w:b/>
          <w:bCs/>
          <w:color w:val="000000"/>
          <w:sz w:val="24"/>
        </w:rPr>
      </w:pPr>
    </w:p>
    <w:p w:rsidR="00425B3C" w:rsidRPr="00E83E6C" w:rsidRDefault="00F5658A" w:rsidP="00425B3C">
      <w:pPr>
        <w:rPr>
          <w:rFonts w:eastAsia="Times New Roman" w:cs="Arial"/>
          <w:b/>
          <w:bCs/>
          <w:color w:val="000000"/>
          <w:sz w:val="24"/>
        </w:rPr>
      </w:pPr>
      <w:r w:rsidRPr="00E83E6C">
        <w:rPr>
          <w:rFonts w:eastAsia="Times New Roman" w:cs="Arial"/>
          <w:b/>
          <w:bCs/>
          <w:color w:val="000000"/>
          <w:sz w:val="24"/>
        </w:rPr>
        <w:t>4</w:t>
      </w:r>
      <w:r w:rsidR="00A76472" w:rsidRPr="00E83E6C">
        <w:rPr>
          <w:rFonts w:eastAsia="Times New Roman" w:cs="Arial"/>
          <w:b/>
          <w:bCs/>
          <w:color w:val="000000"/>
          <w:sz w:val="24"/>
        </w:rPr>
        <w:t xml:space="preserve">.2 </w:t>
      </w:r>
      <w:r w:rsidR="009E278A">
        <w:rPr>
          <w:rFonts w:eastAsia="Times New Roman" w:cs="Arial"/>
          <w:b/>
          <w:bCs/>
          <w:color w:val="000000"/>
          <w:sz w:val="24"/>
        </w:rPr>
        <w:t xml:space="preserve">Funding: </w:t>
      </w:r>
      <w:r w:rsidR="00A76472" w:rsidRPr="00E83E6C">
        <w:rPr>
          <w:rFonts w:eastAsia="Times New Roman" w:cs="Arial"/>
          <w:b/>
          <w:bCs/>
          <w:color w:val="000000"/>
          <w:sz w:val="24"/>
        </w:rPr>
        <w:t>LGBT VCS organisations o</w:t>
      </w:r>
      <w:r w:rsidR="00425B3C" w:rsidRPr="00E83E6C">
        <w:rPr>
          <w:rFonts w:eastAsia="Times New Roman" w:cs="Arial"/>
          <w:b/>
          <w:bCs/>
          <w:color w:val="000000"/>
          <w:sz w:val="24"/>
        </w:rPr>
        <w:t>utside London</w:t>
      </w:r>
    </w:p>
    <w:p w:rsidR="00425B3C" w:rsidRPr="00DF03CC" w:rsidRDefault="00425B3C" w:rsidP="00425B3C">
      <w:pPr>
        <w:rPr>
          <w:rFonts w:eastAsia="Times New Roman" w:cs="Arial"/>
          <w:b/>
          <w:bCs/>
          <w:i/>
          <w:iCs/>
          <w:color w:val="000000"/>
          <w:sz w:val="24"/>
        </w:rPr>
      </w:pPr>
    </w:p>
    <w:p w:rsidR="00690AF2" w:rsidRDefault="00A76472" w:rsidP="00BA34FE">
      <w:pPr>
        <w:rPr>
          <w:rFonts w:eastAsia="Times New Roman" w:cs="Arial"/>
          <w:color w:val="000000"/>
          <w:sz w:val="24"/>
        </w:rPr>
      </w:pPr>
      <w:r w:rsidRPr="00DF03CC">
        <w:rPr>
          <w:rFonts w:eastAsia="Times New Roman" w:cs="Arial"/>
          <w:color w:val="000000"/>
          <w:sz w:val="24"/>
        </w:rPr>
        <w:t xml:space="preserve">LGBT VCS organisations outside London were asked </w:t>
      </w:r>
      <w:r w:rsidR="008E35BF">
        <w:rPr>
          <w:rFonts w:eastAsia="Times New Roman" w:cs="Arial"/>
          <w:color w:val="000000"/>
          <w:sz w:val="24"/>
        </w:rPr>
        <w:t xml:space="preserve">about changes in their income between </w:t>
      </w:r>
      <w:r w:rsidR="004D25F8" w:rsidRPr="00DF03CC">
        <w:rPr>
          <w:rFonts w:eastAsia="Times New Roman" w:cs="Arial"/>
          <w:color w:val="000000"/>
          <w:sz w:val="24"/>
        </w:rPr>
        <w:t xml:space="preserve">April 2012 </w:t>
      </w:r>
      <w:r w:rsidR="008E35BF">
        <w:rPr>
          <w:rFonts w:eastAsia="Times New Roman" w:cs="Arial"/>
          <w:color w:val="000000"/>
          <w:sz w:val="24"/>
        </w:rPr>
        <w:t xml:space="preserve">and </w:t>
      </w:r>
      <w:r w:rsidR="004D25F8" w:rsidRPr="00DF03CC">
        <w:rPr>
          <w:rFonts w:eastAsia="Times New Roman" w:cs="Arial"/>
          <w:color w:val="000000"/>
          <w:sz w:val="24"/>
        </w:rPr>
        <w:t>March 2013</w:t>
      </w:r>
      <w:r w:rsidRPr="00DF03CC">
        <w:rPr>
          <w:rFonts w:eastAsia="Times New Roman" w:cs="Arial"/>
          <w:color w:val="000000"/>
          <w:sz w:val="24"/>
        </w:rPr>
        <w:t xml:space="preserve">. </w:t>
      </w:r>
      <w:r w:rsidR="00690AF2" w:rsidRPr="00DF03CC">
        <w:rPr>
          <w:rFonts w:eastAsia="Times New Roman" w:cs="Arial"/>
          <w:color w:val="000000"/>
          <w:sz w:val="24"/>
        </w:rPr>
        <w:t xml:space="preserve"> </w:t>
      </w:r>
      <w:r w:rsidR="008E35BF">
        <w:rPr>
          <w:rFonts w:eastAsia="Times New Roman" w:cs="Arial"/>
          <w:color w:val="000000"/>
          <w:sz w:val="24"/>
        </w:rPr>
        <w:t xml:space="preserve">Amongst the </w:t>
      </w:r>
      <w:r w:rsidR="007B1FA8">
        <w:rPr>
          <w:rFonts w:eastAsia="Times New Roman" w:cs="Arial"/>
          <w:color w:val="000000"/>
          <w:sz w:val="24"/>
        </w:rPr>
        <w:t xml:space="preserve">41 </w:t>
      </w:r>
      <w:r w:rsidR="008E35BF">
        <w:rPr>
          <w:rFonts w:eastAsia="Times New Roman" w:cs="Arial"/>
          <w:color w:val="000000"/>
          <w:sz w:val="24"/>
        </w:rPr>
        <w:t>organisations responding to this question</w:t>
      </w:r>
      <w:r w:rsidR="008E5D58">
        <w:rPr>
          <w:rFonts w:eastAsia="Times New Roman" w:cs="Arial"/>
          <w:color w:val="000000"/>
          <w:sz w:val="24"/>
        </w:rPr>
        <w:t>, 29% s</w:t>
      </w:r>
      <w:r w:rsidR="008E35BF">
        <w:rPr>
          <w:rFonts w:eastAsia="Times New Roman" w:cs="Arial"/>
          <w:color w:val="000000"/>
          <w:sz w:val="24"/>
        </w:rPr>
        <w:t xml:space="preserve">aid that their </w:t>
      </w:r>
      <w:r w:rsidR="00690AF2" w:rsidRPr="00DF03CC">
        <w:rPr>
          <w:rFonts w:eastAsia="Times New Roman" w:cs="Arial"/>
          <w:color w:val="000000"/>
          <w:sz w:val="24"/>
        </w:rPr>
        <w:t>income had declined</w:t>
      </w:r>
      <w:r w:rsidR="008E35BF">
        <w:rPr>
          <w:rFonts w:eastAsia="Times New Roman" w:cs="Arial"/>
          <w:color w:val="000000"/>
          <w:sz w:val="24"/>
        </w:rPr>
        <w:t xml:space="preserve"> </w:t>
      </w:r>
      <w:r w:rsidR="008E5D58">
        <w:rPr>
          <w:rFonts w:eastAsia="Times New Roman" w:cs="Arial"/>
          <w:color w:val="000000"/>
          <w:sz w:val="24"/>
        </w:rPr>
        <w:t xml:space="preserve">and 27% that it had stayed about </w:t>
      </w:r>
      <w:r w:rsidR="008E35BF">
        <w:rPr>
          <w:rFonts w:eastAsia="Times New Roman" w:cs="Arial"/>
          <w:color w:val="000000"/>
          <w:sz w:val="24"/>
        </w:rPr>
        <w:t>the same (27%)</w:t>
      </w:r>
      <w:r w:rsidR="00690AF2" w:rsidRPr="00DF03CC">
        <w:rPr>
          <w:rFonts w:eastAsia="Times New Roman" w:cs="Arial"/>
          <w:color w:val="000000"/>
          <w:sz w:val="24"/>
        </w:rPr>
        <w:t xml:space="preserve">. </w:t>
      </w:r>
      <w:r w:rsidR="004329E6">
        <w:rPr>
          <w:rFonts w:eastAsia="Times New Roman" w:cs="Arial"/>
          <w:color w:val="000000"/>
          <w:sz w:val="24"/>
        </w:rPr>
        <w:t xml:space="preserve"> As in London, LGBT VCS organisations </w:t>
      </w:r>
      <w:r w:rsidR="008E35BF">
        <w:rPr>
          <w:rFonts w:eastAsia="Times New Roman" w:cs="Arial"/>
          <w:color w:val="000000"/>
          <w:sz w:val="24"/>
        </w:rPr>
        <w:t xml:space="preserve">reported </w:t>
      </w:r>
      <w:r w:rsidR="0004027B">
        <w:rPr>
          <w:rFonts w:eastAsia="Times New Roman" w:cs="Arial"/>
          <w:color w:val="000000"/>
          <w:sz w:val="24"/>
        </w:rPr>
        <w:t xml:space="preserve">using </w:t>
      </w:r>
      <w:r w:rsidR="004329E6">
        <w:rPr>
          <w:rFonts w:eastAsia="Times New Roman" w:cs="Arial"/>
          <w:color w:val="000000"/>
          <w:sz w:val="24"/>
        </w:rPr>
        <w:t>reserves to maintain services</w:t>
      </w:r>
      <w:r w:rsidR="0004027B">
        <w:rPr>
          <w:rFonts w:eastAsia="Times New Roman" w:cs="Arial"/>
          <w:color w:val="000000"/>
          <w:sz w:val="24"/>
        </w:rPr>
        <w:t xml:space="preserve"> where </w:t>
      </w:r>
      <w:r w:rsidR="00442E49">
        <w:rPr>
          <w:rFonts w:eastAsia="Times New Roman" w:cs="Arial"/>
          <w:color w:val="000000"/>
          <w:sz w:val="24"/>
        </w:rPr>
        <w:t>i</w:t>
      </w:r>
      <w:r w:rsidR="0004027B">
        <w:rPr>
          <w:rFonts w:eastAsia="Times New Roman" w:cs="Arial"/>
          <w:color w:val="000000"/>
          <w:sz w:val="24"/>
        </w:rPr>
        <w:t>ncome had fallen</w:t>
      </w:r>
      <w:r w:rsidR="00D412CB">
        <w:rPr>
          <w:rFonts w:eastAsia="Times New Roman" w:cs="Arial"/>
          <w:color w:val="000000"/>
          <w:sz w:val="24"/>
        </w:rPr>
        <w:t xml:space="preserve"> or </w:t>
      </w:r>
      <w:r w:rsidR="008E35BF">
        <w:rPr>
          <w:rFonts w:eastAsia="Times New Roman" w:cs="Arial"/>
          <w:color w:val="000000"/>
          <w:sz w:val="24"/>
        </w:rPr>
        <w:t xml:space="preserve">stayed </w:t>
      </w:r>
      <w:r w:rsidR="00D412CB">
        <w:rPr>
          <w:rFonts w:eastAsia="Times New Roman" w:cs="Arial"/>
          <w:color w:val="000000"/>
          <w:sz w:val="24"/>
        </w:rPr>
        <w:t>the same at a time of increasing demand for services.</w:t>
      </w:r>
    </w:p>
    <w:p w:rsidR="004329E6" w:rsidRDefault="004329E6" w:rsidP="004329E6">
      <w:pPr>
        <w:rPr>
          <w:rFonts w:eastAsia="Times New Roman" w:cs="Arial"/>
          <w:color w:val="000000"/>
          <w:sz w:val="24"/>
        </w:rPr>
      </w:pPr>
    </w:p>
    <w:p w:rsidR="004329E6" w:rsidRDefault="004329E6" w:rsidP="004329E6">
      <w:pPr>
        <w:ind w:left="284" w:right="284"/>
        <w:rPr>
          <w:i/>
          <w:iCs/>
          <w:sz w:val="24"/>
        </w:rPr>
      </w:pPr>
      <w:r w:rsidRPr="00D76B9C">
        <w:rPr>
          <w:i/>
          <w:iCs/>
          <w:sz w:val="24"/>
          <w:shd w:val="pct15" w:color="auto" w:fill="FFFFFF"/>
        </w:rPr>
        <w:t>We made a decision at the start of last year with reduced funding...it’s a really important time for us to maintain services, a level of services to prove what we can do. So we did invest more of our reserves hoping that we’d be able to procure funding this financial year</w:t>
      </w:r>
      <w:r w:rsidRPr="004329E6">
        <w:rPr>
          <w:i/>
          <w:iCs/>
          <w:sz w:val="24"/>
        </w:rPr>
        <w:t xml:space="preserve">. </w:t>
      </w:r>
    </w:p>
    <w:p w:rsidR="004329E6" w:rsidRDefault="004329E6" w:rsidP="004329E6">
      <w:pPr>
        <w:ind w:left="284" w:right="284"/>
        <w:rPr>
          <w:i/>
          <w:iCs/>
          <w:sz w:val="24"/>
        </w:rPr>
      </w:pPr>
    </w:p>
    <w:p w:rsidR="0004027B" w:rsidRDefault="008E5D58" w:rsidP="008E5D58">
      <w:pPr>
        <w:rPr>
          <w:rFonts w:eastAsia="Times New Roman" w:cs="Arial"/>
          <w:color w:val="000000"/>
          <w:sz w:val="24"/>
        </w:rPr>
      </w:pPr>
      <w:r>
        <w:rPr>
          <w:rFonts w:eastAsia="Times New Roman" w:cs="Arial"/>
          <w:color w:val="000000"/>
          <w:sz w:val="24"/>
        </w:rPr>
        <w:t xml:space="preserve">Where </w:t>
      </w:r>
      <w:r w:rsidR="004329E6">
        <w:rPr>
          <w:rFonts w:eastAsia="Times New Roman" w:cs="Arial"/>
          <w:color w:val="000000"/>
          <w:sz w:val="24"/>
        </w:rPr>
        <w:t>organisations</w:t>
      </w:r>
      <w:r w:rsidR="008E35BF">
        <w:rPr>
          <w:rFonts w:eastAsia="Times New Roman" w:cs="Arial"/>
          <w:color w:val="000000"/>
          <w:sz w:val="24"/>
        </w:rPr>
        <w:t xml:space="preserve"> reported </w:t>
      </w:r>
      <w:r>
        <w:rPr>
          <w:rFonts w:eastAsia="Times New Roman" w:cs="Arial"/>
          <w:color w:val="000000"/>
          <w:sz w:val="24"/>
        </w:rPr>
        <w:t xml:space="preserve">an </w:t>
      </w:r>
      <w:r w:rsidR="008E35BF">
        <w:rPr>
          <w:rFonts w:eastAsia="Times New Roman" w:cs="Arial"/>
          <w:color w:val="000000"/>
          <w:sz w:val="24"/>
        </w:rPr>
        <w:t xml:space="preserve">increase, had received transition funding </w:t>
      </w:r>
      <w:r w:rsidR="004329E6">
        <w:rPr>
          <w:rFonts w:eastAsia="Times New Roman" w:cs="Arial"/>
          <w:color w:val="000000"/>
          <w:sz w:val="24"/>
        </w:rPr>
        <w:t xml:space="preserve">or </w:t>
      </w:r>
      <w:r w:rsidR="008E35BF">
        <w:rPr>
          <w:rFonts w:eastAsia="Times New Roman" w:cs="Arial"/>
          <w:color w:val="000000"/>
          <w:sz w:val="24"/>
        </w:rPr>
        <w:t xml:space="preserve">had managed to </w:t>
      </w:r>
      <w:r w:rsidR="004329E6">
        <w:rPr>
          <w:rFonts w:eastAsia="Times New Roman" w:cs="Arial"/>
          <w:color w:val="000000"/>
          <w:sz w:val="24"/>
        </w:rPr>
        <w:t xml:space="preserve">maintain </w:t>
      </w:r>
      <w:r w:rsidR="0004027B">
        <w:rPr>
          <w:rFonts w:eastAsia="Times New Roman" w:cs="Arial"/>
          <w:color w:val="000000"/>
          <w:sz w:val="24"/>
        </w:rPr>
        <w:t xml:space="preserve">funding </w:t>
      </w:r>
      <w:r w:rsidR="004329E6">
        <w:rPr>
          <w:rFonts w:eastAsia="Times New Roman" w:cs="Arial"/>
          <w:color w:val="000000"/>
          <w:sz w:val="24"/>
        </w:rPr>
        <w:t>levels</w:t>
      </w:r>
      <w:r w:rsidR="0004027B">
        <w:rPr>
          <w:rFonts w:eastAsia="Times New Roman" w:cs="Arial"/>
          <w:color w:val="000000"/>
          <w:sz w:val="24"/>
        </w:rPr>
        <w:t>, th</w:t>
      </w:r>
      <w:r w:rsidR="00DD1303">
        <w:rPr>
          <w:rFonts w:eastAsia="Times New Roman" w:cs="Arial"/>
          <w:color w:val="000000"/>
          <w:sz w:val="24"/>
        </w:rPr>
        <w:t>e</w:t>
      </w:r>
      <w:r w:rsidR="008E35BF">
        <w:rPr>
          <w:rFonts w:eastAsia="Times New Roman" w:cs="Arial"/>
          <w:color w:val="000000"/>
          <w:sz w:val="24"/>
        </w:rPr>
        <w:t xml:space="preserve">y reported a range of </w:t>
      </w:r>
      <w:r>
        <w:rPr>
          <w:rFonts w:eastAsia="Times New Roman" w:cs="Arial"/>
          <w:color w:val="000000"/>
          <w:sz w:val="24"/>
        </w:rPr>
        <w:t xml:space="preserve">uncertainties </w:t>
      </w:r>
      <w:r w:rsidR="008E35BF">
        <w:rPr>
          <w:rFonts w:eastAsia="Times New Roman" w:cs="Arial"/>
          <w:color w:val="000000"/>
          <w:sz w:val="24"/>
        </w:rPr>
        <w:t>linked to the s</w:t>
      </w:r>
      <w:r w:rsidR="00DD1303">
        <w:rPr>
          <w:rFonts w:eastAsia="Times New Roman" w:cs="Arial"/>
          <w:color w:val="000000"/>
          <w:sz w:val="24"/>
        </w:rPr>
        <w:t>hifting health, social care</w:t>
      </w:r>
      <w:r w:rsidR="00106F9F">
        <w:rPr>
          <w:rFonts w:eastAsia="Times New Roman" w:cs="Arial"/>
          <w:color w:val="000000"/>
          <w:sz w:val="24"/>
        </w:rPr>
        <w:t>, victim services</w:t>
      </w:r>
      <w:r w:rsidR="00DD1303">
        <w:rPr>
          <w:rFonts w:eastAsia="Times New Roman" w:cs="Arial"/>
          <w:color w:val="000000"/>
          <w:sz w:val="24"/>
        </w:rPr>
        <w:t xml:space="preserve"> and education spending </w:t>
      </w:r>
      <w:r w:rsidR="0004027B">
        <w:rPr>
          <w:rFonts w:eastAsia="Times New Roman" w:cs="Arial"/>
          <w:color w:val="000000"/>
          <w:sz w:val="24"/>
        </w:rPr>
        <w:t>structures</w:t>
      </w:r>
      <w:r>
        <w:rPr>
          <w:rFonts w:eastAsia="Times New Roman" w:cs="Arial"/>
          <w:color w:val="000000"/>
          <w:sz w:val="24"/>
        </w:rPr>
        <w:t xml:space="preserve">. </w:t>
      </w:r>
      <w:r w:rsidR="0004027B">
        <w:rPr>
          <w:rFonts w:eastAsia="Times New Roman" w:cs="Arial"/>
          <w:color w:val="000000"/>
          <w:sz w:val="24"/>
        </w:rPr>
        <w:t xml:space="preserve"> </w:t>
      </w:r>
      <w:r>
        <w:rPr>
          <w:rFonts w:eastAsia="Times New Roman" w:cs="Arial"/>
          <w:color w:val="000000"/>
          <w:sz w:val="24"/>
        </w:rPr>
        <w:t xml:space="preserve">This </w:t>
      </w:r>
      <w:r w:rsidR="0004027B">
        <w:rPr>
          <w:rFonts w:eastAsia="Times New Roman" w:cs="Arial"/>
          <w:color w:val="000000"/>
          <w:sz w:val="24"/>
        </w:rPr>
        <w:t xml:space="preserve">meant that they </w:t>
      </w:r>
      <w:r>
        <w:rPr>
          <w:rFonts w:eastAsia="Times New Roman" w:cs="Arial"/>
          <w:color w:val="000000"/>
          <w:sz w:val="24"/>
        </w:rPr>
        <w:t xml:space="preserve">too </w:t>
      </w:r>
      <w:r w:rsidR="0004027B">
        <w:rPr>
          <w:rFonts w:eastAsia="Times New Roman" w:cs="Arial"/>
          <w:color w:val="000000"/>
          <w:sz w:val="24"/>
        </w:rPr>
        <w:t xml:space="preserve">were using their reserves to gear up to meet </w:t>
      </w:r>
      <w:r w:rsidR="00A9519F">
        <w:rPr>
          <w:rFonts w:eastAsia="Times New Roman" w:cs="Arial"/>
          <w:color w:val="000000"/>
          <w:sz w:val="24"/>
        </w:rPr>
        <w:t xml:space="preserve">the </w:t>
      </w:r>
      <w:r w:rsidR="00442E49">
        <w:rPr>
          <w:rFonts w:eastAsia="Times New Roman" w:cs="Arial"/>
          <w:color w:val="000000"/>
          <w:sz w:val="24"/>
        </w:rPr>
        <w:t xml:space="preserve">perceived </w:t>
      </w:r>
      <w:r w:rsidR="0004027B">
        <w:rPr>
          <w:rFonts w:eastAsia="Times New Roman" w:cs="Arial"/>
          <w:color w:val="000000"/>
          <w:sz w:val="24"/>
        </w:rPr>
        <w:t>challenges</w:t>
      </w:r>
      <w:r>
        <w:rPr>
          <w:rFonts w:eastAsia="Times New Roman" w:cs="Arial"/>
          <w:color w:val="000000"/>
          <w:sz w:val="24"/>
        </w:rPr>
        <w:t xml:space="preserve"> from 2015 on</w:t>
      </w:r>
      <w:r w:rsidR="0004027B">
        <w:rPr>
          <w:rFonts w:eastAsia="Times New Roman" w:cs="Arial"/>
          <w:color w:val="000000"/>
          <w:sz w:val="24"/>
        </w:rPr>
        <w:t xml:space="preserve"> </w:t>
      </w:r>
      <w:r w:rsidR="005F11D9">
        <w:rPr>
          <w:rFonts w:eastAsia="Times New Roman" w:cs="Arial"/>
          <w:color w:val="000000"/>
          <w:sz w:val="24"/>
        </w:rPr>
        <w:t xml:space="preserve">through </w:t>
      </w:r>
      <w:r w:rsidR="00A9519F">
        <w:rPr>
          <w:rFonts w:eastAsia="Times New Roman" w:cs="Arial"/>
          <w:color w:val="000000"/>
          <w:sz w:val="24"/>
        </w:rPr>
        <w:t xml:space="preserve">further </w:t>
      </w:r>
      <w:r w:rsidR="005F11D9">
        <w:rPr>
          <w:rFonts w:eastAsia="Times New Roman" w:cs="Arial"/>
          <w:color w:val="000000"/>
          <w:sz w:val="24"/>
        </w:rPr>
        <w:t>diversification of funding sources</w:t>
      </w:r>
      <w:r w:rsidR="0004027B">
        <w:rPr>
          <w:rFonts w:eastAsia="Times New Roman" w:cs="Arial"/>
          <w:color w:val="000000"/>
          <w:sz w:val="24"/>
        </w:rPr>
        <w:t>.</w:t>
      </w:r>
    </w:p>
    <w:p w:rsidR="0004027B" w:rsidRDefault="0004027B" w:rsidP="0004027B">
      <w:pPr>
        <w:rPr>
          <w:rFonts w:eastAsia="Times New Roman" w:cs="Arial"/>
          <w:color w:val="000000"/>
          <w:sz w:val="24"/>
        </w:rPr>
      </w:pPr>
    </w:p>
    <w:p w:rsidR="0004027B" w:rsidRPr="00442E49" w:rsidRDefault="00442E49" w:rsidP="008E5D58">
      <w:pPr>
        <w:ind w:left="284" w:right="284"/>
        <w:rPr>
          <w:i/>
          <w:iCs/>
          <w:sz w:val="24"/>
        </w:rPr>
      </w:pPr>
      <w:r w:rsidRPr="00D76B9C">
        <w:rPr>
          <w:i/>
          <w:iCs/>
          <w:sz w:val="24"/>
          <w:shd w:val="pct15" w:color="auto" w:fill="FFFFFF"/>
        </w:rPr>
        <w:t>W</w:t>
      </w:r>
      <w:r w:rsidR="0004027B" w:rsidRPr="00D76B9C">
        <w:rPr>
          <w:i/>
          <w:iCs/>
          <w:sz w:val="24"/>
          <w:shd w:val="pct15" w:color="auto" w:fill="FFFFFF"/>
        </w:rPr>
        <w:t>e recognise there’s all these different potential opportunities whether that be growth of our schools work, whether that be developing our training programmes etc... Looking at different opportunities around the funding makeup of the charity, so whether we want to look into social capital funding or corporate sponsorship, increased individual</w:t>
      </w:r>
      <w:r w:rsidRPr="00D76B9C">
        <w:rPr>
          <w:i/>
          <w:iCs/>
          <w:sz w:val="24"/>
          <w:shd w:val="pct15" w:color="auto" w:fill="FFFFFF"/>
        </w:rPr>
        <w:t>...</w:t>
      </w:r>
      <w:r w:rsidR="0004027B" w:rsidRPr="00D76B9C">
        <w:rPr>
          <w:i/>
          <w:iCs/>
          <w:sz w:val="24"/>
          <w:shd w:val="pct15" w:color="auto" w:fill="FFFFFF"/>
        </w:rPr>
        <w:t xml:space="preserve"> private donors. There’s a whole range of development opportunities which we never seem to be able to really engage</w:t>
      </w:r>
      <w:r w:rsidR="008E5D58">
        <w:rPr>
          <w:i/>
          <w:iCs/>
          <w:sz w:val="24"/>
          <w:shd w:val="pct15" w:color="auto" w:fill="FFFFFF"/>
        </w:rPr>
        <w:t xml:space="preserve"> with </w:t>
      </w:r>
      <w:r w:rsidR="0004027B" w:rsidRPr="00D76B9C">
        <w:rPr>
          <w:i/>
          <w:iCs/>
          <w:sz w:val="24"/>
          <w:shd w:val="pct15" w:color="auto" w:fill="FFFFFF"/>
        </w:rPr>
        <w:t xml:space="preserve">because we’re </w:t>
      </w:r>
      <w:r w:rsidR="0004027B" w:rsidRPr="00D76B9C">
        <w:rPr>
          <w:i/>
          <w:iCs/>
          <w:sz w:val="24"/>
          <w:shd w:val="pct15" w:color="auto" w:fill="FFFFFF"/>
        </w:rPr>
        <w:lastRenderedPageBreak/>
        <w:t>constantly fire</w:t>
      </w:r>
      <w:r w:rsidRPr="00D76B9C">
        <w:rPr>
          <w:i/>
          <w:iCs/>
          <w:sz w:val="24"/>
          <w:shd w:val="pct15" w:color="auto" w:fill="FFFFFF"/>
        </w:rPr>
        <w:t xml:space="preserve"> </w:t>
      </w:r>
      <w:r w:rsidR="0004027B" w:rsidRPr="00D76B9C">
        <w:rPr>
          <w:i/>
          <w:iCs/>
          <w:sz w:val="24"/>
          <w:shd w:val="pct15" w:color="auto" w:fill="FFFFFF"/>
        </w:rPr>
        <w:t>fighting</w:t>
      </w:r>
      <w:r w:rsidRPr="00D76B9C">
        <w:rPr>
          <w:i/>
          <w:iCs/>
          <w:sz w:val="24"/>
          <w:shd w:val="pct15" w:color="auto" w:fill="FFFFFF"/>
        </w:rPr>
        <w:t>...</w:t>
      </w:r>
      <w:r w:rsidR="0004027B" w:rsidRPr="00D76B9C">
        <w:rPr>
          <w:i/>
          <w:iCs/>
          <w:sz w:val="24"/>
          <w:shd w:val="pct15" w:color="auto" w:fill="FFFFFF"/>
        </w:rPr>
        <w:t xml:space="preserve"> So</w:t>
      </w:r>
      <w:r w:rsidR="008E5D58">
        <w:rPr>
          <w:i/>
          <w:iCs/>
          <w:sz w:val="24"/>
          <w:shd w:val="pct15" w:color="auto" w:fill="FFFFFF"/>
        </w:rPr>
        <w:t>...</w:t>
      </w:r>
      <w:r w:rsidR="0004027B" w:rsidRPr="00D76B9C">
        <w:rPr>
          <w:i/>
          <w:iCs/>
          <w:sz w:val="24"/>
          <w:shd w:val="pct15" w:color="auto" w:fill="FFFFFF"/>
        </w:rPr>
        <w:t>there’s that frustration of not being able to move forward</w:t>
      </w:r>
      <w:r w:rsidR="008E5D58">
        <w:rPr>
          <w:i/>
          <w:iCs/>
          <w:sz w:val="24"/>
          <w:shd w:val="pct15" w:color="auto" w:fill="FFFFFF"/>
        </w:rPr>
        <w:t>.</w:t>
      </w:r>
      <w:r w:rsidR="0004027B" w:rsidRPr="00D76B9C">
        <w:rPr>
          <w:i/>
          <w:iCs/>
          <w:sz w:val="24"/>
          <w:shd w:val="pct15" w:color="auto" w:fill="FFFFFF"/>
        </w:rPr>
        <w:t xml:space="preserve"> I put a proposal to the board to fund a short t</w:t>
      </w:r>
      <w:r w:rsidRPr="00D76B9C">
        <w:rPr>
          <w:i/>
          <w:iCs/>
          <w:sz w:val="24"/>
          <w:shd w:val="pct15" w:color="auto" w:fill="FFFFFF"/>
        </w:rPr>
        <w:t>erm fund raiser which they accepted....</w:t>
      </w:r>
      <w:r w:rsidR="0004027B" w:rsidRPr="00D76B9C">
        <w:rPr>
          <w:i/>
          <w:iCs/>
          <w:sz w:val="24"/>
          <w:shd w:val="pct15" w:color="auto" w:fill="FFFFFF"/>
        </w:rPr>
        <w:t>So we’ve just recruited to that post. It’s a five month post with a view that if they’re successful then obviously we can extend that because we’ve seen the</w:t>
      </w:r>
      <w:r w:rsidR="0004027B" w:rsidRPr="00442E49">
        <w:rPr>
          <w:i/>
          <w:iCs/>
          <w:sz w:val="24"/>
        </w:rPr>
        <w:t xml:space="preserve"> </w:t>
      </w:r>
      <w:r w:rsidR="0004027B" w:rsidRPr="00D76B9C">
        <w:rPr>
          <w:i/>
          <w:iCs/>
          <w:sz w:val="24"/>
          <w:shd w:val="pct15" w:color="auto" w:fill="FFFFFF"/>
        </w:rPr>
        <w:t>benefit…</w:t>
      </w:r>
      <w:r w:rsidR="008E5D58">
        <w:rPr>
          <w:i/>
          <w:iCs/>
          <w:sz w:val="24"/>
          <w:shd w:val="pct15" w:color="auto" w:fill="FFFFFF"/>
        </w:rPr>
        <w:t>It’s</w:t>
      </w:r>
      <w:r w:rsidRPr="00D76B9C">
        <w:rPr>
          <w:i/>
          <w:iCs/>
          <w:sz w:val="24"/>
          <w:shd w:val="pct15" w:color="auto" w:fill="FFFFFF"/>
        </w:rPr>
        <w:t>...</w:t>
      </w:r>
      <w:r w:rsidR="0004027B" w:rsidRPr="00D76B9C">
        <w:rPr>
          <w:i/>
          <w:iCs/>
          <w:sz w:val="24"/>
          <w:shd w:val="pct15" w:color="auto" w:fill="FFFFFF"/>
        </w:rPr>
        <w:t xml:space="preserve">increasingly tough to get money out of trusts and funds, foundations. Whereas before we were quite successful in that. So I think it’s looking for new innovative ways of making sure that we keep ourselves sustainable It might not work in which case some of that will come out of reserves and we carry on. But we want to take that risk, you know. Reserves are there to be spent, not to be held on to </w:t>
      </w:r>
      <w:r w:rsidRPr="00D76B9C">
        <w:rPr>
          <w:i/>
          <w:iCs/>
          <w:sz w:val="24"/>
          <w:shd w:val="pct15" w:color="auto" w:fill="FFFFFF"/>
        </w:rPr>
        <w:t xml:space="preserve">in </w:t>
      </w:r>
      <w:r w:rsidR="0004027B" w:rsidRPr="00D76B9C">
        <w:rPr>
          <w:i/>
          <w:iCs/>
          <w:sz w:val="24"/>
          <w:shd w:val="pct15" w:color="auto" w:fill="FFFFFF"/>
        </w:rPr>
        <w:t>the bank, I think. So we’ll see</w:t>
      </w:r>
      <w:r w:rsidR="007B1FA8">
        <w:rPr>
          <w:i/>
          <w:iCs/>
          <w:sz w:val="24"/>
          <w:shd w:val="pct15" w:color="auto" w:fill="FFFFFF"/>
        </w:rPr>
        <w:t>.</w:t>
      </w:r>
      <w:r w:rsidR="0004027B" w:rsidRPr="00442E49">
        <w:rPr>
          <w:i/>
          <w:iCs/>
          <w:sz w:val="24"/>
        </w:rPr>
        <w:t xml:space="preserve"> </w:t>
      </w:r>
    </w:p>
    <w:p w:rsidR="0004027B" w:rsidRDefault="0004027B" w:rsidP="0004027B">
      <w:pPr>
        <w:rPr>
          <w:rFonts w:eastAsia="Times New Roman" w:cs="Arial"/>
          <w:color w:val="000000"/>
          <w:sz w:val="24"/>
        </w:rPr>
      </w:pPr>
    </w:p>
    <w:p w:rsidR="001145EE" w:rsidRDefault="001145EE" w:rsidP="007B1FA8">
      <w:pPr>
        <w:rPr>
          <w:rFonts w:cs="Arial"/>
          <w:sz w:val="24"/>
        </w:rPr>
      </w:pPr>
      <w:r w:rsidRPr="00DF03CC">
        <w:rPr>
          <w:rFonts w:cs="Arial"/>
          <w:sz w:val="24"/>
        </w:rPr>
        <w:t xml:space="preserve">The LGBT VCS </w:t>
      </w:r>
      <w:r>
        <w:rPr>
          <w:rFonts w:cs="Arial"/>
          <w:sz w:val="24"/>
        </w:rPr>
        <w:t xml:space="preserve">respondents </w:t>
      </w:r>
      <w:r w:rsidRPr="00DF03CC">
        <w:rPr>
          <w:rFonts w:cs="Arial"/>
          <w:sz w:val="24"/>
        </w:rPr>
        <w:t xml:space="preserve">outside London were asked if their funding from the public/statutory sector (including contracts) had increased or decreased between April  2012-March 2013. As can be seen from Figure </w:t>
      </w:r>
      <w:r w:rsidR="008E5D58">
        <w:rPr>
          <w:rFonts w:cs="Arial"/>
          <w:sz w:val="24"/>
        </w:rPr>
        <w:t>4.1</w:t>
      </w:r>
      <w:r>
        <w:rPr>
          <w:rFonts w:cs="Arial"/>
          <w:sz w:val="24"/>
        </w:rPr>
        <w:t xml:space="preserve">, </w:t>
      </w:r>
      <w:r w:rsidR="007B1FA8">
        <w:rPr>
          <w:rFonts w:cs="Arial"/>
          <w:sz w:val="24"/>
        </w:rPr>
        <w:t xml:space="preserve">22% of </w:t>
      </w:r>
      <w:r w:rsidRPr="00DF03CC">
        <w:rPr>
          <w:rFonts w:cs="Arial"/>
          <w:sz w:val="24"/>
        </w:rPr>
        <w:t>or</w:t>
      </w:r>
      <w:r w:rsidR="007B1FA8">
        <w:rPr>
          <w:rFonts w:cs="Arial"/>
          <w:sz w:val="24"/>
        </w:rPr>
        <w:t xml:space="preserve">ganisations said public sector </w:t>
      </w:r>
      <w:r w:rsidRPr="00DF03CC">
        <w:rPr>
          <w:rFonts w:cs="Arial"/>
          <w:sz w:val="24"/>
        </w:rPr>
        <w:t xml:space="preserve">funding had decreased, </w:t>
      </w:r>
      <w:r w:rsidR="007B1FA8">
        <w:rPr>
          <w:rFonts w:cs="Arial"/>
          <w:sz w:val="24"/>
        </w:rPr>
        <w:t xml:space="preserve">53% </w:t>
      </w:r>
      <w:r w:rsidRPr="00DF03CC">
        <w:rPr>
          <w:rFonts w:cs="Arial"/>
          <w:sz w:val="24"/>
        </w:rPr>
        <w:t xml:space="preserve">said it had not changed and </w:t>
      </w:r>
      <w:r w:rsidR="007B1FA8">
        <w:rPr>
          <w:rFonts w:cs="Arial"/>
          <w:sz w:val="24"/>
        </w:rPr>
        <w:t>25% t</w:t>
      </w:r>
      <w:r w:rsidRPr="00DF03CC">
        <w:rPr>
          <w:rFonts w:cs="Arial"/>
          <w:sz w:val="24"/>
        </w:rPr>
        <w:t xml:space="preserve">hat it had increased. </w:t>
      </w:r>
    </w:p>
    <w:p w:rsidR="001145EE" w:rsidRDefault="001145EE" w:rsidP="0020566A">
      <w:pPr>
        <w:rPr>
          <w:rFonts w:cs="Arial"/>
          <w:sz w:val="24"/>
        </w:rPr>
      </w:pPr>
    </w:p>
    <w:p w:rsidR="007B4088" w:rsidRDefault="007B4088" w:rsidP="007B4088">
      <w:pPr>
        <w:rPr>
          <w:rFonts w:eastAsia="Times New Roman" w:cs="Arial"/>
          <w:sz w:val="24"/>
        </w:rPr>
      </w:pPr>
      <w:r>
        <w:rPr>
          <w:rFonts w:eastAsia="Times New Roman" w:cs="Arial"/>
          <w:color w:val="000000"/>
          <w:sz w:val="24"/>
        </w:rPr>
        <w:t>Figure 4.1</w:t>
      </w:r>
      <w:r w:rsidRPr="00CD64C1">
        <w:rPr>
          <w:rFonts w:eastAsia="Times New Roman" w:cs="Arial"/>
          <w:color w:val="000000"/>
          <w:sz w:val="24"/>
        </w:rPr>
        <w:t xml:space="preserve"> Public funding increased/decreased: LGBT VCS outside London </w:t>
      </w:r>
      <w:r w:rsidRPr="00CD64C1">
        <w:rPr>
          <w:rFonts w:eastAsia="Times New Roman" w:cs="Arial"/>
          <w:sz w:val="24"/>
        </w:rPr>
        <w:t>(N= 39)</w:t>
      </w:r>
    </w:p>
    <w:p w:rsidR="007B4088" w:rsidRPr="007B4088" w:rsidRDefault="007B4088" w:rsidP="007B4088">
      <w:pPr>
        <w:rPr>
          <w:rFonts w:cs="Arial"/>
          <w:b/>
          <w:bCs/>
          <w:sz w:val="8"/>
          <w:szCs w:val="8"/>
        </w:rPr>
      </w:pPr>
    </w:p>
    <w:p w:rsidR="007B4088" w:rsidRDefault="007B4088" w:rsidP="007B4088">
      <w:pPr>
        <w:jc w:val="center"/>
        <w:rPr>
          <w:rFonts w:cs="Arial"/>
          <w:b/>
          <w:bCs/>
          <w:sz w:val="24"/>
        </w:rPr>
      </w:pPr>
    </w:p>
    <w:p w:rsidR="007B4088" w:rsidRDefault="007B4088" w:rsidP="001E6B38">
      <w:pPr>
        <w:jc w:val="center"/>
        <w:rPr>
          <w:rFonts w:cs="Arial"/>
          <w:b/>
          <w:bCs/>
          <w:sz w:val="24"/>
        </w:rPr>
      </w:pPr>
      <w:r w:rsidRPr="007B4088">
        <w:rPr>
          <w:rFonts w:cs="Arial"/>
          <w:b/>
          <w:bCs/>
          <w:noProof/>
          <w:sz w:val="24"/>
          <w:lang w:eastAsia="en-GB"/>
        </w:rPr>
        <w:drawing>
          <wp:inline distT="0" distB="0" distL="0" distR="0">
            <wp:extent cx="4302125" cy="2729865"/>
            <wp:effectExtent l="19050" t="0" r="3175" b="0"/>
            <wp:docPr id="1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srcRect/>
                    <a:stretch>
                      <a:fillRect/>
                    </a:stretch>
                  </pic:blipFill>
                  <pic:spPr bwMode="auto">
                    <a:xfrm>
                      <a:off x="0" y="0"/>
                      <a:ext cx="4302125" cy="2729865"/>
                    </a:xfrm>
                    <a:prstGeom prst="rect">
                      <a:avLst/>
                    </a:prstGeom>
                    <a:noFill/>
                  </pic:spPr>
                </pic:pic>
              </a:graphicData>
            </a:graphic>
          </wp:inline>
        </w:drawing>
      </w:r>
    </w:p>
    <w:p w:rsidR="007B4088" w:rsidRDefault="007B4088" w:rsidP="001E6B38">
      <w:pPr>
        <w:jc w:val="center"/>
        <w:rPr>
          <w:rFonts w:cs="Arial"/>
          <w:b/>
          <w:bCs/>
          <w:sz w:val="24"/>
        </w:rPr>
      </w:pPr>
    </w:p>
    <w:p w:rsidR="00A9519F" w:rsidRDefault="005F11D9" w:rsidP="007B1FA8">
      <w:pPr>
        <w:rPr>
          <w:rFonts w:eastAsia="Times New Roman" w:cs="Arial"/>
          <w:sz w:val="24"/>
        </w:rPr>
      </w:pPr>
      <w:r>
        <w:rPr>
          <w:rFonts w:eastAsia="Times New Roman" w:cs="Arial"/>
          <w:sz w:val="24"/>
        </w:rPr>
        <w:t xml:space="preserve">As with London-based organisations, 2015 was expected to be the ‘crunch year’ for cuts to public/statutory funding.  </w:t>
      </w:r>
      <w:r w:rsidR="00165976">
        <w:rPr>
          <w:rFonts w:eastAsia="Times New Roman" w:cs="Arial"/>
          <w:sz w:val="24"/>
        </w:rPr>
        <w:t xml:space="preserve">However, some </w:t>
      </w:r>
      <w:r>
        <w:rPr>
          <w:rFonts w:eastAsia="Times New Roman" w:cs="Arial"/>
          <w:sz w:val="24"/>
        </w:rPr>
        <w:t xml:space="preserve">organisations </w:t>
      </w:r>
      <w:r w:rsidR="003C0989">
        <w:rPr>
          <w:rFonts w:eastAsia="Times New Roman" w:cs="Arial"/>
          <w:sz w:val="24"/>
        </w:rPr>
        <w:t xml:space="preserve">reported losing </w:t>
      </w:r>
      <w:r>
        <w:rPr>
          <w:rFonts w:eastAsia="Times New Roman" w:cs="Arial"/>
          <w:sz w:val="24"/>
        </w:rPr>
        <w:t>public funding</w:t>
      </w:r>
      <w:r w:rsidR="00A9519F">
        <w:rPr>
          <w:rFonts w:eastAsia="Times New Roman" w:cs="Arial"/>
          <w:sz w:val="24"/>
        </w:rPr>
        <w:t xml:space="preserve"> during 2013-14</w:t>
      </w:r>
      <w:r w:rsidR="00165976">
        <w:rPr>
          <w:rFonts w:eastAsia="Times New Roman" w:cs="Arial"/>
          <w:sz w:val="24"/>
        </w:rPr>
        <w:t xml:space="preserve">.  One </w:t>
      </w:r>
      <w:r w:rsidR="007C1EF4">
        <w:rPr>
          <w:rFonts w:eastAsia="Times New Roman" w:cs="Arial"/>
          <w:sz w:val="24"/>
        </w:rPr>
        <w:t xml:space="preserve">particularly </w:t>
      </w:r>
      <w:r w:rsidR="00165976">
        <w:rPr>
          <w:rFonts w:eastAsia="Times New Roman" w:cs="Arial"/>
          <w:sz w:val="24"/>
        </w:rPr>
        <w:t>problem</w:t>
      </w:r>
      <w:r w:rsidR="007C1EF4">
        <w:rPr>
          <w:rFonts w:eastAsia="Times New Roman" w:cs="Arial"/>
          <w:sz w:val="24"/>
        </w:rPr>
        <w:t xml:space="preserve">atic </w:t>
      </w:r>
      <w:r w:rsidR="00165976">
        <w:rPr>
          <w:rFonts w:eastAsia="Times New Roman" w:cs="Arial"/>
          <w:sz w:val="24"/>
        </w:rPr>
        <w:t xml:space="preserve">area </w:t>
      </w:r>
      <w:r w:rsidR="007C1EF4">
        <w:rPr>
          <w:rFonts w:eastAsia="Times New Roman" w:cs="Arial"/>
          <w:sz w:val="24"/>
        </w:rPr>
        <w:t xml:space="preserve">was </w:t>
      </w:r>
      <w:r w:rsidR="006F31DD">
        <w:rPr>
          <w:rFonts w:eastAsia="Times New Roman" w:cs="Arial"/>
          <w:sz w:val="24"/>
        </w:rPr>
        <w:t xml:space="preserve">the shift in </w:t>
      </w:r>
      <w:r w:rsidR="00165976">
        <w:rPr>
          <w:rFonts w:eastAsia="Times New Roman" w:cs="Arial"/>
          <w:sz w:val="24"/>
        </w:rPr>
        <w:t>public health funding</w:t>
      </w:r>
      <w:r w:rsidR="006F31DD">
        <w:rPr>
          <w:rFonts w:eastAsia="Times New Roman" w:cs="Arial"/>
          <w:sz w:val="24"/>
        </w:rPr>
        <w:t xml:space="preserve"> from the NHS to local government</w:t>
      </w:r>
      <w:r w:rsidR="006F31DD">
        <w:rPr>
          <w:rStyle w:val="FootnoteReference"/>
          <w:rFonts w:eastAsia="Times New Roman" w:cs="Arial"/>
          <w:sz w:val="24"/>
        </w:rPr>
        <w:footnoteReference w:id="38"/>
      </w:r>
      <w:r w:rsidR="006F31DD">
        <w:rPr>
          <w:rFonts w:eastAsia="Times New Roman" w:cs="Arial"/>
          <w:sz w:val="24"/>
        </w:rPr>
        <w:t xml:space="preserve"> </w:t>
      </w:r>
      <w:r w:rsidR="000A2CB7">
        <w:rPr>
          <w:rFonts w:eastAsia="Times New Roman" w:cs="Arial"/>
          <w:sz w:val="24"/>
        </w:rPr>
        <w:t xml:space="preserve">particularly </w:t>
      </w:r>
      <w:r w:rsidR="003C0989">
        <w:rPr>
          <w:rFonts w:eastAsia="Times New Roman" w:cs="Arial"/>
          <w:sz w:val="24"/>
        </w:rPr>
        <w:t>where no transitional arrangements</w:t>
      </w:r>
      <w:r w:rsidR="000A2CB7">
        <w:rPr>
          <w:rFonts w:eastAsia="Times New Roman" w:cs="Arial"/>
          <w:sz w:val="24"/>
        </w:rPr>
        <w:t xml:space="preserve"> were </w:t>
      </w:r>
      <w:r w:rsidR="003C0989">
        <w:rPr>
          <w:rFonts w:eastAsia="Times New Roman" w:cs="Arial"/>
          <w:sz w:val="24"/>
        </w:rPr>
        <w:t>in place</w:t>
      </w:r>
      <w:r w:rsidR="00D76B9C">
        <w:rPr>
          <w:rFonts w:eastAsia="Times New Roman" w:cs="Arial"/>
          <w:sz w:val="24"/>
        </w:rPr>
        <w:t xml:space="preserve"> as this </w:t>
      </w:r>
      <w:r w:rsidR="00D412CB">
        <w:rPr>
          <w:rFonts w:eastAsia="Times New Roman" w:cs="Arial"/>
          <w:sz w:val="24"/>
        </w:rPr>
        <w:t xml:space="preserve">complicated </w:t>
      </w:r>
      <w:r w:rsidR="00D76B9C">
        <w:rPr>
          <w:rFonts w:eastAsia="Times New Roman" w:cs="Arial"/>
          <w:sz w:val="24"/>
        </w:rPr>
        <w:t>change</w:t>
      </w:r>
      <w:r w:rsidR="008E5D58">
        <w:rPr>
          <w:rFonts w:eastAsia="Times New Roman" w:cs="Arial"/>
          <w:sz w:val="24"/>
        </w:rPr>
        <w:t>-</w:t>
      </w:r>
      <w:r w:rsidR="00D76B9C">
        <w:rPr>
          <w:rFonts w:eastAsia="Times New Roman" w:cs="Arial"/>
          <w:sz w:val="24"/>
        </w:rPr>
        <w:t>over took place</w:t>
      </w:r>
      <w:r w:rsidR="003C0989">
        <w:rPr>
          <w:rFonts w:eastAsia="Times New Roman" w:cs="Arial"/>
          <w:sz w:val="24"/>
        </w:rPr>
        <w:t>.</w:t>
      </w:r>
      <w:r w:rsidR="00B72EE6">
        <w:rPr>
          <w:rFonts w:eastAsia="Times New Roman" w:cs="Arial"/>
          <w:sz w:val="24"/>
        </w:rPr>
        <w:t xml:space="preserve"> </w:t>
      </w:r>
    </w:p>
    <w:p w:rsidR="005F11D9" w:rsidRDefault="00A9519F" w:rsidP="00A9519F">
      <w:pPr>
        <w:rPr>
          <w:rFonts w:eastAsia="Times New Roman" w:cs="Arial"/>
          <w:sz w:val="24"/>
        </w:rPr>
      </w:pPr>
      <w:r>
        <w:rPr>
          <w:rFonts w:eastAsia="Times New Roman" w:cs="Arial"/>
          <w:sz w:val="24"/>
        </w:rPr>
        <w:t xml:space="preserve">  </w:t>
      </w:r>
    </w:p>
    <w:p w:rsidR="00A9519F" w:rsidRPr="00D76B9C" w:rsidRDefault="00A9519F" w:rsidP="007B1FA8">
      <w:pPr>
        <w:ind w:left="284" w:right="284"/>
        <w:rPr>
          <w:i/>
          <w:iCs/>
          <w:sz w:val="24"/>
          <w:shd w:val="pct15" w:color="auto" w:fill="FFFFFF"/>
        </w:rPr>
      </w:pPr>
      <w:r w:rsidRPr="00D76B9C">
        <w:rPr>
          <w:i/>
          <w:iCs/>
          <w:sz w:val="24"/>
          <w:shd w:val="pct15" w:color="auto" w:fill="FFFFFF"/>
        </w:rPr>
        <w:t>Part of the difficulty was that we expected 2013/14 to be a transition year. We thought that with public health moving from NHS into local authority that they would take some time to settle in and sort their houses out. And in many local authorities that’s what they did, so they simply came to the third sector partners and said we’re going to take some time to sort our houses out so we will continue current levels of funding until next year until we get through a re</w:t>
      </w:r>
      <w:r w:rsidR="008E5D58">
        <w:rPr>
          <w:i/>
          <w:iCs/>
          <w:sz w:val="24"/>
          <w:shd w:val="pct15" w:color="auto" w:fill="FFFFFF"/>
        </w:rPr>
        <w:t>-</w:t>
      </w:r>
      <w:r w:rsidRPr="00D76B9C">
        <w:rPr>
          <w:i/>
          <w:iCs/>
          <w:sz w:val="24"/>
          <w:shd w:val="pct15" w:color="auto" w:fill="FFFFFF"/>
        </w:rPr>
        <w:t>commissioning process. Which seemed eminently sensible  and that’s what is happening in [</w:t>
      </w:r>
      <w:r w:rsidR="008E5D58">
        <w:rPr>
          <w:i/>
          <w:iCs/>
          <w:sz w:val="24"/>
          <w:shd w:val="pct15" w:color="auto" w:fill="FFFFFF"/>
        </w:rPr>
        <w:t>Council X</w:t>
      </w:r>
      <w:r w:rsidR="007B1FA8">
        <w:rPr>
          <w:i/>
          <w:iCs/>
          <w:sz w:val="24"/>
          <w:shd w:val="pct15" w:color="auto" w:fill="FFFFFF"/>
        </w:rPr>
        <w:t>]</w:t>
      </w:r>
      <w:r w:rsidRPr="00D76B9C">
        <w:rPr>
          <w:i/>
          <w:iCs/>
          <w:sz w:val="24"/>
          <w:shd w:val="pct15" w:color="auto" w:fill="FFFFFF"/>
        </w:rPr>
        <w:t xml:space="preserve">...But not in </w:t>
      </w:r>
      <w:r w:rsidR="003C0989" w:rsidRPr="00D76B9C">
        <w:rPr>
          <w:i/>
          <w:iCs/>
          <w:sz w:val="24"/>
          <w:shd w:val="pct15" w:color="auto" w:fill="FFFFFF"/>
        </w:rPr>
        <w:t>[</w:t>
      </w:r>
      <w:r w:rsidR="008E5D58">
        <w:rPr>
          <w:i/>
          <w:iCs/>
          <w:sz w:val="24"/>
          <w:shd w:val="pct15" w:color="auto" w:fill="FFFFFF"/>
        </w:rPr>
        <w:t>Council Y</w:t>
      </w:r>
      <w:r w:rsidR="003C0989" w:rsidRPr="00D76B9C">
        <w:rPr>
          <w:i/>
          <w:iCs/>
          <w:sz w:val="24"/>
          <w:shd w:val="pct15" w:color="auto" w:fill="FFFFFF"/>
        </w:rPr>
        <w:t xml:space="preserve">] </w:t>
      </w:r>
      <w:r w:rsidRPr="00D76B9C">
        <w:rPr>
          <w:i/>
          <w:iCs/>
          <w:sz w:val="24"/>
          <w:shd w:val="pct15" w:color="auto" w:fill="FFFFFF"/>
        </w:rPr>
        <w:t xml:space="preserve">so there was no transition and only very short notice and then it just meant that that public health funding came to an end </w:t>
      </w:r>
      <w:r w:rsidR="003C0989" w:rsidRPr="00D76B9C">
        <w:rPr>
          <w:i/>
          <w:iCs/>
          <w:sz w:val="24"/>
          <w:shd w:val="pct15" w:color="auto" w:fill="FFFFFF"/>
        </w:rPr>
        <w:t xml:space="preserve">in </w:t>
      </w:r>
      <w:r w:rsidRPr="00D76B9C">
        <w:rPr>
          <w:i/>
          <w:iCs/>
          <w:sz w:val="24"/>
          <w:shd w:val="pct15" w:color="auto" w:fill="FFFFFF"/>
        </w:rPr>
        <w:t xml:space="preserve">March 2013. We were able to </w:t>
      </w:r>
      <w:r w:rsidRPr="00D76B9C">
        <w:rPr>
          <w:i/>
          <w:iCs/>
          <w:sz w:val="24"/>
          <w:shd w:val="pct15" w:color="auto" w:fill="FFFFFF"/>
        </w:rPr>
        <w:lastRenderedPageBreak/>
        <w:t xml:space="preserve">keep our service manager on for a few months after that from reserves but no longer after that at all. </w:t>
      </w:r>
    </w:p>
    <w:p w:rsidR="003C0989" w:rsidRPr="003C0989" w:rsidRDefault="003C0989" w:rsidP="003C0989">
      <w:pPr>
        <w:rPr>
          <w:sz w:val="24"/>
        </w:rPr>
      </w:pPr>
    </w:p>
    <w:p w:rsidR="00AC7386" w:rsidRDefault="00FB002D" w:rsidP="00FF763E">
      <w:pPr>
        <w:rPr>
          <w:rFonts w:eastAsia="Times New Roman" w:cs="Arial"/>
          <w:sz w:val="24"/>
        </w:rPr>
      </w:pPr>
      <w:r>
        <w:rPr>
          <w:rFonts w:eastAsia="Times New Roman" w:cs="Arial"/>
          <w:sz w:val="24"/>
        </w:rPr>
        <w:t>T</w:t>
      </w:r>
      <w:r w:rsidR="005B66FE">
        <w:rPr>
          <w:rFonts w:eastAsia="Times New Roman" w:cs="Arial"/>
          <w:sz w:val="24"/>
        </w:rPr>
        <w:t>he speed of public sector cuts</w:t>
      </w:r>
      <w:r w:rsidR="00FF763E">
        <w:rPr>
          <w:rFonts w:eastAsia="Times New Roman" w:cs="Arial"/>
          <w:sz w:val="24"/>
        </w:rPr>
        <w:t xml:space="preserve"> and changes </w:t>
      </w:r>
      <w:r w:rsidR="005B66FE">
        <w:rPr>
          <w:rFonts w:eastAsia="Times New Roman" w:cs="Arial"/>
          <w:sz w:val="24"/>
        </w:rPr>
        <w:t xml:space="preserve">in some </w:t>
      </w:r>
      <w:r w:rsidR="00DD1303">
        <w:rPr>
          <w:rFonts w:eastAsia="Times New Roman" w:cs="Arial"/>
          <w:sz w:val="24"/>
        </w:rPr>
        <w:t xml:space="preserve">localities </w:t>
      </w:r>
      <w:r w:rsidR="00B72EE6">
        <w:rPr>
          <w:rFonts w:eastAsia="Times New Roman" w:cs="Arial"/>
          <w:sz w:val="24"/>
        </w:rPr>
        <w:t xml:space="preserve">was </w:t>
      </w:r>
      <w:r w:rsidR="0061724F">
        <w:rPr>
          <w:rFonts w:eastAsia="Times New Roman" w:cs="Arial"/>
          <w:sz w:val="24"/>
        </w:rPr>
        <w:t xml:space="preserve">causing funding shortages and </w:t>
      </w:r>
      <w:r w:rsidR="005B66FE">
        <w:rPr>
          <w:rFonts w:eastAsia="Times New Roman" w:cs="Arial"/>
          <w:sz w:val="24"/>
        </w:rPr>
        <w:t xml:space="preserve">making it difficult to </w:t>
      </w:r>
      <w:r w:rsidR="00B72EE6">
        <w:rPr>
          <w:rFonts w:eastAsia="Times New Roman" w:cs="Arial"/>
          <w:sz w:val="24"/>
        </w:rPr>
        <w:t xml:space="preserve">plan </w:t>
      </w:r>
      <w:r>
        <w:rPr>
          <w:rFonts w:eastAsia="Times New Roman" w:cs="Arial"/>
          <w:sz w:val="24"/>
        </w:rPr>
        <w:t xml:space="preserve">and organise funding and spending. </w:t>
      </w:r>
      <w:r w:rsidR="00B72EE6">
        <w:rPr>
          <w:rFonts w:eastAsia="Times New Roman" w:cs="Arial"/>
          <w:sz w:val="24"/>
        </w:rPr>
        <w:t xml:space="preserve"> </w:t>
      </w:r>
    </w:p>
    <w:p w:rsidR="00AC7386" w:rsidRDefault="00AC7386" w:rsidP="00B72EE6">
      <w:pPr>
        <w:rPr>
          <w:rFonts w:eastAsia="Times New Roman" w:cs="Arial"/>
          <w:sz w:val="24"/>
        </w:rPr>
      </w:pPr>
    </w:p>
    <w:p w:rsidR="00AC7386" w:rsidRPr="00B65629" w:rsidRDefault="00AC7386" w:rsidP="00AC7386">
      <w:pPr>
        <w:ind w:left="284" w:right="284"/>
        <w:rPr>
          <w:i/>
          <w:iCs/>
          <w:sz w:val="24"/>
          <w:shd w:val="pct15" w:color="auto" w:fill="FFFFFF"/>
        </w:rPr>
      </w:pPr>
      <w:r w:rsidRPr="00B65629">
        <w:rPr>
          <w:i/>
          <w:iCs/>
          <w:sz w:val="24"/>
          <w:shd w:val="pct15" w:color="auto" w:fill="FFFFFF"/>
        </w:rPr>
        <w:t xml:space="preserve">We’ve had some bad news recently, we’ve been working really hard on a Big Lottery bid. That went through, we scored really highly as an organisation with the bid but unfortunately it didn’t go through on priorities at that point. So that bid is going to go in again. Unfortunately with the speed of the cuts locally from the local authority that’s going to happen before we hear about the Big Lottery now. So we’re going to have a bit of a black hole in the organisation between services being decommissioned and hearing back from potential new funders. Despite all the work that we’ve done in trying to plan ahead, actually things happen and unfortunately we’ve got some hard decisions to make over the next four months really. </w:t>
      </w:r>
    </w:p>
    <w:p w:rsidR="00AC7386" w:rsidRDefault="00AC7386" w:rsidP="00B72EE6">
      <w:pPr>
        <w:rPr>
          <w:rFonts w:eastAsia="Times New Roman" w:cs="Arial"/>
          <w:sz w:val="24"/>
        </w:rPr>
      </w:pPr>
    </w:p>
    <w:p w:rsidR="00FF763E" w:rsidRPr="00FF763E" w:rsidRDefault="008E5D58" w:rsidP="00FF763E">
      <w:pPr>
        <w:ind w:left="284" w:right="284"/>
        <w:rPr>
          <w:i/>
          <w:iCs/>
          <w:sz w:val="24"/>
          <w:shd w:val="pct15" w:color="auto" w:fill="FFFFFF"/>
        </w:rPr>
      </w:pPr>
      <w:r>
        <w:rPr>
          <w:i/>
          <w:iCs/>
          <w:sz w:val="24"/>
          <w:shd w:val="pct15" w:color="auto" w:fill="FFFFFF"/>
        </w:rPr>
        <w:t>I</w:t>
      </w:r>
      <w:r w:rsidR="00FF763E" w:rsidRPr="00FF763E">
        <w:rPr>
          <w:i/>
          <w:iCs/>
          <w:sz w:val="24"/>
          <w:shd w:val="pct15" w:color="auto" w:fill="FFFFFF"/>
        </w:rPr>
        <w:t xml:space="preserve">nstead of multiple providers of sexual health services, there will be one provider or one contract...providing the whole full range of sexual health services, from health promotion right through to clinical. What that means is that organisations like ourselves who do a small section of that, we were starting to look at our options to team up with bigger organisations to sub-contract through those integrated services to provide the specialist LGBT support that we can. Unfortunately with the budget cuts it means that that integrated service isn’t going to happen until 2015. But specialist providers are being cut in 2014. So it completely cuts us out of the race now. So it’s a real difficult time for us as an organisation. </w:t>
      </w:r>
    </w:p>
    <w:p w:rsidR="00FF763E" w:rsidRDefault="00FF763E" w:rsidP="00B72EE6">
      <w:pPr>
        <w:rPr>
          <w:rFonts w:eastAsia="Times New Roman" w:cs="Arial"/>
          <w:sz w:val="24"/>
        </w:rPr>
      </w:pPr>
    </w:p>
    <w:p w:rsidR="000A2CB7" w:rsidRDefault="001B241D" w:rsidP="008E5D58">
      <w:pPr>
        <w:rPr>
          <w:rFonts w:eastAsia="Times New Roman" w:cs="Arial"/>
          <w:sz w:val="24"/>
        </w:rPr>
      </w:pPr>
      <w:r>
        <w:rPr>
          <w:rFonts w:eastAsia="Times New Roman" w:cs="Arial"/>
          <w:sz w:val="24"/>
        </w:rPr>
        <w:t xml:space="preserve">Public/statutory funding </w:t>
      </w:r>
      <w:r w:rsidR="00BC0061">
        <w:rPr>
          <w:rFonts w:eastAsia="Times New Roman" w:cs="Arial"/>
          <w:sz w:val="24"/>
        </w:rPr>
        <w:t>change</w:t>
      </w:r>
      <w:r>
        <w:rPr>
          <w:rFonts w:eastAsia="Times New Roman" w:cs="Arial"/>
          <w:sz w:val="24"/>
        </w:rPr>
        <w:t>s</w:t>
      </w:r>
      <w:r w:rsidR="00BC0061">
        <w:rPr>
          <w:rFonts w:eastAsia="Times New Roman" w:cs="Arial"/>
          <w:sz w:val="24"/>
        </w:rPr>
        <w:t xml:space="preserve"> </w:t>
      </w:r>
      <w:r>
        <w:rPr>
          <w:rFonts w:eastAsia="Times New Roman" w:cs="Arial"/>
          <w:sz w:val="24"/>
        </w:rPr>
        <w:t>and uncertain</w:t>
      </w:r>
      <w:r w:rsidR="008E5D58">
        <w:rPr>
          <w:rFonts w:eastAsia="Times New Roman" w:cs="Arial"/>
          <w:sz w:val="24"/>
        </w:rPr>
        <w:t>t</w:t>
      </w:r>
      <w:r w:rsidR="00465101">
        <w:rPr>
          <w:rFonts w:eastAsia="Times New Roman" w:cs="Arial"/>
          <w:sz w:val="24"/>
        </w:rPr>
        <w:t xml:space="preserve">y </w:t>
      </w:r>
      <w:r>
        <w:rPr>
          <w:rFonts w:eastAsia="Times New Roman" w:cs="Arial"/>
          <w:sz w:val="24"/>
        </w:rPr>
        <w:t xml:space="preserve">were </w:t>
      </w:r>
      <w:r w:rsidR="00831402">
        <w:rPr>
          <w:rFonts w:eastAsia="Times New Roman" w:cs="Arial"/>
          <w:sz w:val="24"/>
        </w:rPr>
        <w:t xml:space="preserve">reported to be </w:t>
      </w:r>
      <w:r w:rsidR="00B72EE6">
        <w:rPr>
          <w:rFonts w:eastAsia="Times New Roman" w:cs="Arial"/>
          <w:sz w:val="24"/>
        </w:rPr>
        <w:t xml:space="preserve">leading to instability </w:t>
      </w:r>
      <w:r w:rsidR="00831402">
        <w:rPr>
          <w:rFonts w:eastAsia="Times New Roman" w:cs="Arial"/>
          <w:sz w:val="24"/>
        </w:rPr>
        <w:t xml:space="preserve">affecting </w:t>
      </w:r>
      <w:r>
        <w:rPr>
          <w:rFonts w:eastAsia="Times New Roman" w:cs="Arial"/>
          <w:sz w:val="24"/>
        </w:rPr>
        <w:t xml:space="preserve">a whole range of LGBT VCS activities. These included </w:t>
      </w:r>
      <w:r w:rsidR="00831402">
        <w:rPr>
          <w:rFonts w:eastAsia="Times New Roman" w:cs="Arial"/>
          <w:sz w:val="24"/>
        </w:rPr>
        <w:t xml:space="preserve">HIV, </w:t>
      </w:r>
      <w:r w:rsidR="00B72EE6">
        <w:rPr>
          <w:rFonts w:eastAsia="Times New Roman" w:cs="Arial"/>
          <w:sz w:val="24"/>
        </w:rPr>
        <w:t>domestic violence</w:t>
      </w:r>
      <w:r w:rsidR="00EA6169">
        <w:rPr>
          <w:rFonts w:eastAsia="Times New Roman" w:cs="Arial"/>
          <w:sz w:val="24"/>
        </w:rPr>
        <w:t xml:space="preserve">, </w:t>
      </w:r>
      <w:r w:rsidR="00B72EE6">
        <w:rPr>
          <w:rFonts w:eastAsia="Times New Roman" w:cs="Arial"/>
          <w:sz w:val="24"/>
        </w:rPr>
        <w:t>hate crime</w:t>
      </w:r>
      <w:r w:rsidR="00831402">
        <w:rPr>
          <w:rFonts w:eastAsia="Times New Roman" w:cs="Arial"/>
          <w:sz w:val="24"/>
        </w:rPr>
        <w:t xml:space="preserve">, </w:t>
      </w:r>
      <w:r w:rsidR="00EA6169">
        <w:rPr>
          <w:rFonts w:eastAsia="Times New Roman" w:cs="Arial"/>
          <w:sz w:val="24"/>
        </w:rPr>
        <w:t>victim support</w:t>
      </w:r>
      <w:r>
        <w:rPr>
          <w:rFonts w:eastAsia="Times New Roman" w:cs="Arial"/>
          <w:sz w:val="24"/>
        </w:rPr>
        <w:t xml:space="preserve">, housing advice, </w:t>
      </w:r>
      <w:r w:rsidR="00B72EE6">
        <w:rPr>
          <w:rFonts w:eastAsia="Times New Roman" w:cs="Arial"/>
          <w:sz w:val="24"/>
        </w:rPr>
        <w:t>delivery of training on LGBT issues for NHS staff and LGBT youth funding and training in schools</w:t>
      </w:r>
      <w:r w:rsidR="00BC0061">
        <w:rPr>
          <w:rFonts w:eastAsia="Times New Roman" w:cs="Arial"/>
          <w:sz w:val="24"/>
        </w:rPr>
        <w:t xml:space="preserve">. </w:t>
      </w:r>
      <w:r w:rsidR="000A2CB7">
        <w:rPr>
          <w:rFonts w:eastAsia="Times New Roman" w:cs="Arial"/>
          <w:sz w:val="24"/>
        </w:rPr>
        <w:t xml:space="preserve"> </w:t>
      </w:r>
    </w:p>
    <w:p w:rsidR="000A2CB7" w:rsidRDefault="000A2CB7" w:rsidP="000A2CB7">
      <w:pPr>
        <w:rPr>
          <w:rFonts w:eastAsia="Times New Roman" w:cs="Arial"/>
          <w:sz w:val="24"/>
        </w:rPr>
      </w:pPr>
    </w:p>
    <w:p w:rsidR="001B241D" w:rsidRDefault="001B241D" w:rsidP="001B241D">
      <w:pPr>
        <w:ind w:left="284" w:right="284"/>
        <w:rPr>
          <w:rFonts w:eastAsia="Times New Roman" w:cs="Arial"/>
          <w:i/>
          <w:iCs/>
          <w:sz w:val="24"/>
          <w:shd w:val="pct15" w:color="auto" w:fill="FFFFFF"/>
        </w:rPr>
      </w:pPr>
      <w:r w:rsidRPr="001B241D">
        <w:rPr>
          <w:rFonts w:eastAsia="Times New Roman" w:cs="Arial"/>
          <w:i/>
          <w:iCs/>
          <w:sz w:val="24"/>
          <w:shd w:val="pct15" w:color="auto" w:fill="FFFFFF"/>
        </w:rPr>
        <w:t>The negotiations for next year for example, in 2014, are still ongoing and we don’t see that they’re going to be resolved until one or two months before we get started in 2014/15. So it makes our future planning difficult.</w:t>
      </w:r>
    </w:p>
    <w:p w:rsidR="008E5D58" w:rsidRPr="001B241D" w:rsidRDefault="008E5D58" w:rsidP="001B241D">
      <w:pPr>
        <w:ind w:left="284" w:right="284"/>
        <w:rPr>
          <w:rFonts w:eastAsia="Times New Roman" w:cs="Arial"/>
          <w:i/>
          <w:iCs/>
          <w:sz w:val="24"/>
          <w:shd w:val="pct15" w:color="auto" w:fill="FFFFFF"/>
        </w:rPr>
      </w:pPr>
    </w:p>
    <w:p w:rsidR="0009727D" w:rsidRPr="00E83E6C" w:rsidRDefault="00AD4EDC" w:rsidP="002820C7">
      <w:pPr>
        <w:rPr>
          <w:rFonts w:cs="Arial"/>
          <w:b/>
          <w:bCs/>
          <w:sz w:val="24"/>
        </w:rPr>
      </w:pPr>
      <w:r w:rsidRPr="00E83E6C">
        <w:rPr>
          <w:rFonts w:eastAsia="Times New Roman" w:cs="Arial"/>
          <w:b/>
          <w:bCs/>
          <w:sz w:val="24"/>
        </w:rPr>
        <w:t>4.3</w:t>
      </w:r>
      <w:r w:rsidR="0009727D" w:rsidRPr="00E83E6C">
        <w:rPr>
          <w:rFonts w:eastAsia="Times New Roman" w:cs="Arial"/>
          <w:b/>
          <w:bCs/>
          <w:sz w:val="24"/>
        </w:rPr>
        <w:tab/>
        <w:t xml:space="preserve"> Political and Legal issues</w:t>
      </w:r>
      <w:r w:rsidR="0009727D" w:rsidRPr="00E83E6C">
        <w:rPr>
          <w:rFonts w:cs="Arial"/>
          <w:b/>
          <w:bCs/>
          <w:sz w:val="24"/>
        </w:rPr>
        <w:t xml:space="preserve"> </w:t>
      </w:r>
    </w:p>
    <w:p w:rsidR="0009727D" w:rsidRDefault="0009727D" w:rsidP="002820C7">
      <w:pPr>
        <w:rPr>
          <w:rFonts w:cs="Arial"/>
          <w:b/>
          <w:bCs/>
          <w:sz w:val="24"/>
        </w:rPr>
      </w:pPr>
    </w:p>
    <w:p w:rsidR="00831402" w:rsidRPr="00D33733" w:rsidRDefault="007F698F" w:rsidP="00F128AE">
      <w:pPr>
        <w:rPr>
          <w:rFonts w:cs="Arial"/>
          <w:b/>
          <w:bCs/>
          <w:sz w:val="24"/>
        </w:rPr>
      </w:pPr>
      <w:r w:rsidRPr="00D33733">
        <w:rPr>
          <w:rFonts w:cs="Arial"/>
          <w:b/>
          <w:bCs/>
          <w:sz w:val="24"/>
        </w:rPr>
        <w:t xml:space="preserve">4.3.1 </w:t>
      </w:r>
      <w:r w:rsidR="00D33733">
        <w:rPr>
          <w:rFonts w:cs="Arial"/>
          <w:b/>
          <w:bCs/>
          <w:sz w:val="24"/>
        </w:rPr>
        <w:t>Varying levels of c</w:t>
      </w:r>
      <w:r w:rsidRPr="00D33733">
        <w:rPr>
          <w:rFonts w:cs="Arial"/>
          <w:b/>
          <w:bCs/>
          <w:sz w:val="24"/>
        </w:rPr>
        <w:t>ommitment to</w:t>
      </w:r>
      <w:r w:rsidR="00B85662" w:rsidRPr="00D33733">
        <w:rPr>
          <w:rFonts w:cs="Arial"/>
          <w:b/>
          <w:bCs/>
          <w:sz w:val="24"/>
        </w:rPr>
        <w:t xml:space="preserve"> fund</w:t>
      </w:r>
      <w:r w:rsidR="004B6785" w:rsidRPr="00D33733">
        <w:rPr>
          <w:rFonts w:cs="Arial"/>
          <w:b/>
          <w:bCs/>
          <w:sz w:val="24"/>
        </w:rPr>
        <w:t>ing</w:t>
      </w:r>
      <w:r w:rsidR="00B85662" w:rsidRPr="00D33733">
        <w:rPr>
          <w:rFonts w:cs="Arial"/>
          <w:b/>
          <w:bCs/>
          <w:sz w:val="24"/>
        </w:rPr>
        <w:t xml:space="preserve"> LGBT</w:t>
      </w:r>
      <w:r w:rsidR="00831402" w:rsidRPr="00D33733">
        <w:rPr>
          <w:rFonts w:cs="Arial"/>
          <w:b/>
          <w:bCs/>
          <w:sz w:val="24"/>
        </w:rPr>
        <w:t xml:space="preserve"> services/activities</w:t>
      </w:r>
    </w:p>
    <w:p w:rsidR="007F698F" w:rsidRDefault="007F698F" w:rsidP="00831402">
      <w:pPr>
        <w:rPr>
          <w:rFonts w:cs="Arial"/>
          <w:b/>
          <w:bCs/>
          <w:sz w:val="24"/>
        </w:rPr>
      </w:pPr>
      <w:r>
        <w:rPr>
          <w:rFonts w:cs="Arial"/>
          <w:b/>
          <w:bCs/>
          <w:sz w:val="24"/>
        </w:rPr>
        <w:t xml:space="preserve">  </w:t>
      </w:r>
    </w:p>
    <w:p w:rsidR="004050AE" w:rsidRDefault="00E83E6C" w:rsidP="006721AC">
      <w:pPr>
        <w:rPr>
          <w:rFonts w:cs="Arial"/>
          <w:sz w:val="24"/>
        </w:rPr>
      </w:pPr>
      <w:r w:rsidRPr="00E83E6C">
        <w:rPr>
          <w:rFonts w:cs="Arial"/>
          <w:sz w:val="24"/>
        </w:rPr>
        <w:t xml:space="preserve">During the </w:t>
      </w:r>
      <w:r w:rsidR="007F2974">
        <w:rPr>
          <w:rFonts w:cs="Arial"/>
          <w:sz w:val="24"/>
        </w:rPr>
        <w:t xml:space="preserve">LGBT VCS </w:t>
      </w:r>
      <w:r w:rsidRPr="00E83E6C">
        <w:rPr>
          <w:rFonts w:cs="Arial"/>
          <w:sz w:val="24"/>
        </w:rPr>
        <w:t xml:space="preserve">interviews it became apparent </w:t>
      </w:r>
      <w:r>
        <w:rPr>
          <w:rFonts w:cs="Arial"/>
          <w:sz w:val="24"/>
        </w:rPr>
        <w:t xml:space="preserve">that </w:t>
      </w:r>
      <w:r w:rsidR="000A69EA">
        <w:rPr>
          <w:rFonts w:cs="Arial"/>
          <w:sz w:val="24"/>
        </w:rPr>
        <w:t xml:space="preserve">commitment to funding </w:t>
      </w:r>
      <w:r>
        <w:rPr>
          <w:rFonts w:cs="Arial"/>
          <w:sz w:val="24"/>
        </w:rPr>
        <w:t xml:space="preserve">LGBT </w:t>
      </w:r>
      <w:r w:rsidR="000A69EA">
        <w:rPr>
          <w:rFonts w:cs="Arial"/>
          <w:sz w:val="24"/>
        </w:rPr>
        <w:t>activities and services var</w:t>
      </w:r>
      <w:r w:rsidR="00A17AEE">
        <w:rPr>
          <w:rFonts w:cs="Arial"/>
          <w:sz w:val="24"/>
        </w:rPr>
        <w:t>ied with</w:t>
      </w:r>
      <w:r w:rsidR="00147D8B">
        <w:rPr>
          <w:rFonts w:cs="Arial"/>
          <w:sz w:val="24"/>
        </w:rPr>
        <w:t xml:space="preserve">in government departments and </w:t>
      </w:r>
      <w:r w:rsidR="00671064">
        <w:rPr>
          <w:rFonts w:cs="Arial"/>
          <w:sz w:val="24"/>
        </w:rPr>
        <w:t xml:space="preserve">across </w:t>
      </w:r>
      <w:r w:rsidR="003A1A26">
        <w:rPr>
          <w:rFonts w:cs="Arial"/>
          <w:sz w:val="24"/>
        </w:rPr>
        <w:t xml:space="preserve">local authorities in </w:t>
      </w:r>
      <w:r w:rsidR="00D53361">
        <w:rPr>
          <w:rFonts w:cs="Arial"/>
          <w:sz w:val="24"/>
        </w:rPr>
        <w:t>England and Wales</w:t>
      </w:r>
      <w:r w:rsidR="00671064">
        <w:rPr>
          <w:rFonts w:cs="Arial"/>
          <w:sz w:val="24"/>
        </w:rPr>
        <w:t>.</w:t>
      </w:r>
      <w:r w:rsidR="003A1A26">
        <w:rPr>
          <w:rFonts w:cs="Arial"/>
          <w:sz w:val="24"/>
        </w:rPr>
        <w:t xml:space="preserve">  </w:t>
      </w:r>
      <w:r w:rsidR="004050AE">
        <w:rPr>
          <w:rFonts w:cs="Arial"/>
          <w:sz w:val="24"/>
        </w:rPr>
        <w:t>At national level, the person ‘leading’ on an issue could be crucial.</w:t>
      </w:r>
    </w:p>
    <w:p w:rsidR="004050AE" w:rsidRDefault="004050AE" w:rsidP="006721AC">
      <w:pPr>
        <w:rPr>
          <w:rFonts w:cs="Arial"/>
          <w:sz w:val="24"/>
        </w:rPr>
      </w:pPr>
    </w:p>
    <w:p w:rsidR="004050AE" w:rsidRPr="004050AE" w:rsidRDefault="004050AE" w:rsidP="004050AE">
      <w:pPr>
        <w:ind w:left="284" w:right="284"/>
        <w:rPr>
          <w:rFonts w:cs="Arial"/>
          <w:i/>
          <w:iCs/>
          <w:sz w:val="24"/>
          <w:shd w:val="pct15" w:color="auto" w:fill="FFFFFF"/>
        </w:rPr>
      </w:pPr>
      <w:r w:rsidRPr="004050AE">
        <w:rPr>
          <w:rFonts w:cs="Arial"/>
          <w:i/>
          <w:iCs/>
          <w:sz w:val="24"/>
          <w:shd w:val="pct15" w:color="auto" w:fill="FFFFFF"/>
        </w:rPr>
        <w:t>It changes depending on who’s leading the domestic violence work and how much of an understanding they have of the subject matter...I mean, when I first came there was an individual who was leading up the work who clearly didn’t understand the subtleties around LGBT community and this subject matter. ..it took a lot of convincing as to why lesbians wouldn’t necessarily ring Women’s Aid or why it wasn’t safe to put a lesbian in a normal women’s refuge... Or trans</w:t>
      </w:r>
      <w:r w:rsidR="002E7230">
        <w:rPr>
          <w:rFonts w:cs="Arial"/>
          <w:i/>
          <w:iCs/>
          <w:sz w:val="24"/>
          <w:shd w:val="pct15" w:color="auto" w:fill="FFFFFF"/>
        </w:rPr>
        <w:t>*</w:t>
      </w:r>
      <w:r w:rsidRPr="004050AE">
        <w:rPr>
          <w:rFonts w:cs="Arial"/>
          <w:i/>
          <w:iCs/>
          <w:sz w:val="24"/>
          <w:shd w:val="pct15" w:color="auto" w:fill="FFFFFF"/>
        </w:rPr>
        <w:t xml:space="preserve"> women, what is classed as a refuge, and some refuges do in some parts of the country still have very clear ideas of what a woman is and whether a trans</w:t>
      </w:r>
      <w:r w:rsidR="002E7230">
        <w:rPr>
          <w:rFonts w:cs="Arial"/>
          <w:i/>
          <w:iCs/>
          <w:sz w:val="24"/>
          <w:shd w:val="pct15" w:color="auto" w:fill="FFFFFF"/>
        </w:rPr>
        <w:t>*</w:t>
      </w:r>
      <w:r w:rsidRPr="004050AE">
        <w:rPr>
          <w:rFonts w:cs="Arial"/>
          <w:i/>
          <w:iCs/>
          <w:sz w:val="24"/>
          <w:shd w:val="pct15" w:color="auto" w:fill="FFFFFF"/>
        </w:rPr>
        <w:t xml:space="preserve"> woman is necessarily able to go there.</w:t>
      </w:r>
    </w:p>
    <w:p w:rsidR="00E83E6C" w:rsidRDefault="004050AE" w:rsidP="004050AE">
      <w:pPr>
        <w:rPr>
          <w:rFonts w:cs="Arial"/>
          <w:sz w:val="24"/>
        </w:rPr>
      </w:pPr>
      <w:r>
        <w:rPr>
          <w:rFonts w:cs="Arial"/>
          <w:sz w:val="24"/>
        </w:rPr>
        <w:lastRenderedPageBreak/>
        <w:t>A</w:t>
      </w:r>
      <w:r w:rsidR="003A1A26">
        <w:rPr>
          <w:rFonts w:cs="Arial"/>
          <w:sz w:val="24"/>
        </w:rPr>
        <w:t>t local government level, a</w:t>
      </w:r>
      <w:r w:rsidR="00671064">
        <w:rPr>
          <w:rFonts w:cs="Arial"/>
          <w:sz w:val="24"/>
        </w:rPr>
        <w:t xml:space="preserve">lthough some </w:t>
      </w:r>
      <w:r w:rsidR="003A1A26">
        <w:rPr>
          <w:rFonts w:cs="Arial"/>
          <w:sz w:val="24"/>
        </w:rPr>
        <w:t>councils</w:t>
      </w:r>
      <w:r w:rsidR="00A17AEE">
        <w:rPr>
          <w:rFonts w:cs="Arial"/>
          <w:sz w:val="24"/>
        </w:rPr>
        <w:t>, particularly within urban areas</w:t>
      </w:r>
      <w:r w:rsidR="0046607E">
        <w:rPr>
          <w:rFonts w:cs="Arial"/>
          <w:sz w:val="24"/>
        </w:rPr>
        <w:t>,</w:t>
      </w:r>
      <w:r w:rsidR="003A1A26">
        <w:rPr>
          <w:rFonts w:cs="Arial"/>
          <w:sz w:val="24"/>
        </w:rPr>
        <w:t xml:space="preserve"> </w:t>
      </w:r>
      <w:r w:rsidR="00671064">
        <w:rPr>
          <w:rFonts w:cs="Arial"/>
          <w:sz w:val="24"/>
        </w:rPr>
        <w:t xml:space="preserve">were reported to </w:t>
      </w:r>
      <w:r w:rsidR="00D53361">
        <w:rPr>
          <w:rFonts w:cs="Arial"/>
          <w:sz w:val="24"/>
        </w:rPr>
        <w:t>hav</w:t>
      </w:r>
      <w:r w:rsidR="00671064">
        <w:rPr>
          <w:rFonts w:cs="Arial"/>
          <w:sz w:val="24"/>
        </w:rPr>
        <w:t xml:space="preserve">e </w:t>
      </w:r>
      <w:r w:rsidR="00D53361">
        <w:rPr>
          <w:rFonts w:cs="Arial"/>
          <w:sz w:val="24"/>
        </w:rPr>
        <w:t>made considerable progress</w:t>
      </w:r>
      <w:r w:rsidR="00671064">
        <w:rPr>
          <w:rFonts w:cs="Arial"/>
          <w:sz w:val="24"/>
        </w:rPr>
        <w:t xml:space="preserve"> in becoming ‘</w:t>
      </w:r>
      <w:r w:rsidR="00671064" w:rsidRPr="00671064">
        <w:rPr>
          <w:rFonts w:cs="Arial"/>
          <w:i/>
          <w:iCs/>
          <w:sz w:val="24"/>
        </w:rPr>
        <w:t>LGBT friendly</w:t>
      </w:r>
      <w:r w:rsidR="00671064">
        <w:rPr>
          <w:rFonts w:cs="Arial"/>
          <w:i/>
          <w:iCs/>
          <w:sz w:val="24"/>
        </w:rPr>
        <w:t>,</w:t>
      </w:r>
      <w:r w:rsidR="00671064">
        <w:rPr>
          <w:rFonts w:cs="Arial"/>
          <w:sz w:val="24"/>
        </w:rPr>
        <w:t xml:space="preserve">’ </w:t>
      </w:r>
      <w:r w:rsidR="00831402">
        <w:rPr>
          <w:rFonts w:cs="Arial"/>
          <w:sz w:val="24"/>
        </w:rPr>
        <w:t>others were perceived to be ‘</w:t>
      </w:r>
      <w:r w:rsidR="00A17AEE" w:rsidRPr="00831402">
        <w:rPr>
          <w:rFonts w:cs="Arial"/>
          <w:i/>
          <w:iCs/>
          <w:sz w:val="24"/>
        </w:rPr>
        <w:t>dragging their heels</w:t>
      </w:r>
      <w:r w:rsidR="00831402" w:rsidRPr="00831402">
        <w:rPr>
          <w:rFonts w:cs="Arial"/>
          <w:i/>
          <w:iCs/>
          <w:sz w:val="24"/>
        </w:rPr>
        <w:t>’</w:t>
      </w:r>
      <w:r w:rsidR="00A17AEE">
        <w:rPr>
          <w:rFonts w:cs="Arial"/>
          <w:sz w:val="24"/>
        </w:rPr>
        <w:t>.</w:t>
      </w:r>
      <w:r w:rsidR="00671064">
        <w:rPr>
          <w:rFonts w:cs="Arial"/>
          <w:sz w:val="24"/>
        </w:rPr>
        <w:t xml:space="preserve"> S</w:t>
      </w:r>
      <w:r w:rsidR="00D53361">
        <w:rPr>
          <w:rFonts w:cs="Arial"/>
          <w:sz w:val="24"/>
        </w:rPr>
        <w:t xml:space="preserve">ome </w:t>
      </w:r>
      <w:r w:rsidR="006721AC">
        <w:rPr>
          <w:rFonts w:cs="Arial"/>
          <w:sz w:val="24"/>
        </w:rPr>
        <w:t xml:space="preserve">local </w:t>
      </w:r>
      <w:r w:rsidR="003A1A26">
        <w:rPr>
          <w:rFonts w:cs="Arial"/>
          <w:sz w:val="24"/>
        </w:rPr>
        <w:t xml:space="preserve">councils </w:t>
      </w:r>
      <w:r w:rsidR="00D53361">
        <w:rPr>
          <w:rFonts w:cs="Arial"/>
          <w:sz w:val="24"/>
        </w:rPr>
        <w:t xml:space="preserve">were </w:t>
      </w:r>
      <w:r w:rsidR="000A69EA">
        <w:rPr>
          <w:rFonts w:cs="Arial"/>
          <w:sz w:val="24"/>
        </w:rPr>
        <w:t xml:space="preserve">perceived </w:t>
      </w:r>
      <w:r w:rsidR="006721AC">
        <w:rPr>
          <w:rFonts w:cs="Arial"/>
          <w:sz w:val="24"/>
        </w:rPr>
        <w:t xml:space="preserve">to be </w:t>
      </w:r>
      <w:r w:rsidR="000A69EA">
        <w:rPr>
          <w:rFonts w:cs="Arial"/>
          <w:sz w:val="24"/>
        </w:rPr>
        <w:t>doing the absolute minimum</w:t>
      </w:r>
      <w:r w:rsidR="00D53361">
        <w:rPr>
          <w:rFonts w:cs="Arial"/>
          <w:sz w:val="24"/>
        </w:rPr>
        <w:t xml:space="preserve"> and </w:t>
      </w:r>
      <w:r w:rsidR="00122AB6">
        <w:rPr>
          <w:rFonts w:cs="Arial"/>
          <w:sz w:val="24"/>
        </w:rPr>
        <w:t xml:space="preserve">as </w:t>
      </w:r>
      <w:r w:rsidR="004B6785">
        <w:rPr>
          <w:rFonts w:cs="Arial"/>
          <w:sz w:val="24"/>
        </w:rPr>
        <w:t xml:space="preserve">having been </w:t>
      </w:r>
      <w:r w:rsidR="00D53361">
        <w:rPr>
          <w:rFonts w:cs="Arial"/>
          <w:sz w:val="24"/>
        </w:rPr>
        <w:t>quick to make cuts to LGBT provision.</w:t>
      </w:r>
      <w:r w:rsidR="000A69EA">
        <w:rPr>
          <w:rFonts w:cs="Arial"/>
          <w:sz w:val="24"/>
        </w:rPr>
        <w:t xml:space="preserve"> </w:t>
      </w:r>
    </w:p>
    <w:p w:rsidR="0009727D" w:rsidRDefault="0009727D" w:rsidP="00CD64C1">
      <w:pPr>
        <w:rPr>
          <w:rFonts w:cs="Arial"/>
          <w:b/>
          <w:bCs/>
          <w:sz w:val="24"/>
        </w:rPr>
      </w:pPr>
    </w:p>
    <w:p w:rsidR="00762A80" w:rsidRPr="00D76B9C" w:rsidRDefault="00762A80" w:rsidP="00E27F4E">
      <w:pPr>
        <w:ind w:left="284" w:right="284"/>
        <w:rPr>
          <w:i/>
          <w:iCs/>
          <w:noProof/>
          <w:sz w:val="24"/>
          <w:shd w:val="pct15" w:color="auto" w:fill="FFFFFF"/>
        </w:rPr>
      </w:pPr>
      <w:r w:rsidRPr="00D76B9C">
        <w:rPr>
          <w:rFonts w:cs="Arial"/>
          <w:i/>
          <w:iCs/>
          <w:sz w:val="24"/>
          <w:shd w:val="pct15" w:color="auto" w:fill="FFFFFF"/>
        </w:rPr>
        <w:t>And the structures and systems that exist don’t allow for funding around LGBT health, wellbeing, discrimination, hate crime, issues that we know through these assessments in [2 county councils] are fundamental to our health and safety.</w:t>
      </w:r>
    </w:p>
    <w:p w:rsidR="00976A4D" w:rsidRPr="00D76B9C" w:rsidRDefault="00976A4D" w:rsidP="00976A4D">
      <w:pPr>
        <w:ind w:left="284" w:right="284"/>
        <w:rPr>
          <w:i/>
          <w:iCs/>
          <w:noProof/>
          <w:sz w:val="24"/>
          <w:shd w:val="pct15" w:color="auto" w:fill="FFFFFF"/>
        </w:rPr>
      </w:pPr>
    </w:p>
    <w:p w:rsidR="000A69EA" w:rsidRPr="000A69EA" w:rsidRDefault="000A69EA" w:rsidP="000A69EA">
      <w:pPr>
        <w:ind w:left="284" w:right="284"/>
        <w:rPr>
          <w:rFonts w:cs="Arial"/>
          <w:i/>
          <w:iCs/>
          <w:sz w:val="24"/>
        </w:rPr>
      </w:pPr>
      <w:r w:rsidRPr="00D76B9C">
        <w:rPr>
          <w:rFonts w:cs="Arial"/>
          <w:i/>
          <w:iCs/>
          <w:sz w:val="24"/>
          <w:shd w:val="pct15" w:color="auto" w:fill="FFFFFF"/>
        </w:rPr>
        <w:t>We do get piecemeal grants from the county council for, you know, we’ve got £5,000 this current financial year to do a work around LGBT but I believe that that’s just a piecemeal operation to be able to tick a box that we’ve actually done something around the Equality Act in Goods and Services. I don’t think there’s an actual strong commitment there for LGBT communities whatsoever. I personally feel the LGBT community has been ripped off... I mean, £5,000 of</w:t>
      </w:r>
      <w:r w:rsidR="007B1FA8">
        <w:rPr>
          <w:rFonts w:cs="Arial"/>
          <w:i/>
          <w:iCs/>
          <w:sz w:val="24"/>
          <w:shd w:val="pct15" w:color="auto" w:fill="FFFFFF"/>
        </w:rPr>
        <w:t>f</w:t>
      </w:r>
      <w:r w:rsidRPr="00D76B9C">
        <w:rPr>
          <w:rFonts w:cs="Arial"/>
          <w:i/>
          <w:iCs/>
          <w:sz w:val="24"/>
          <w:shd w:val="pct15" w:color="auto" w:fill="FFFFFF"/>
        </w:rPr>
        <w:t xml:space="preserve"> the county council for the LGBT community per se is insulting. Yeah, for a county! Where they have a population of</w:t>
      </w:r>
      <w:r w:rsidRPr="000A69EA">
        <w:rPr>
          <w:rFonts w:cs="Arial"/>
          <w:i/>
          <w:iCs/>
          <w:sz w:val="24"/>
        </w:rPr>
        <w:t xml:space="preserve"> </w:t>
      </w:r>
      <w:r w:rsidRPr="00D76B9C">
        <w:rPr>
          <w:rFonts w:cs="Arial"/>
          <w:i/>
          <w:iCs/>
          <w:sz w:val="24"/>
          <w:shd w:val="pct15" w:color="auto" w:fill="FFFFFF"/>
        </w:rPr>
        <w:t>how many million. Yeah. And how many LGBT people in the county? You know. £5,000 is an insult. Just so they can tick a box.</w:t>
      </w:r>
      <w:r w:rsidRPr="000A69EA">
        <w:rPr>
          <w:rFonts w:cs="Arial"/>
          <w:i/>
          <w:iCs/>
          <w:sz w:val="24"/>
        </w:rPr>
        <w:t xml:space="preserve">  </w:t>
      </w:r>
    </w:p>
    <w:p w:rsidR="000A69EA" w:rsidRDefault="000A69EA" w:rsidP="00976A4D">
      <w:pPr>
        <w:ind w:left="284" w:right="284"/>
        <w:rPr>
          <w:i/>
          <w:iCs/>
          <w:noProof/>
          <w:sz w:val="24"/>
        </w:rPr>
      </w:pPr>
    </w:p>
    <w:p w:rsidR="008140C1" w:rsidRDefault="008140C1" w:rsidP="00E27F4E">
      <w:pPr>
        <w:rPr>
          <w:noProof/>
          <w:sz w:val="24"/>
        </w:rPr>
      </w:pPr>
      <w:r>
        <w:rPr>
          <w:noProof/>
          <w:sz w:val="24"/>
        </w:rPr>
        <w:t xml:space="preserve">This </w:t>
      </w:r>
      <w:r w:rsidR="00390319">
        <w:rPr>
          <w:noProof/>
          <w:sz w:val="24"/>
        </w:rPr>
        <w:t>variation in</w:t>
      </w:r>
      <w:r w:rsidR="00762A80">
        <w:rPr>
          <w:noProof/>
          <w:sz w:val="24"/>
        </w:rPr>
        <w:t xml:space="preserve"> </w:t>
      </w:r>
      <w:r w:rsidR="00C76CD0">
        <w:rPr>
          <w:noProof/>
          <w:sz w:val="24"/>
        </w:rPr>
        <w:t xml:space="preserve">understanding and </w:t>
      </w:r>
      <w:r w:rsidR="00762A80">
        <w:rPr>
          <w:noProof/>
          <w:sz w:val="24"/>
        </w:rPr>
        <w:t xml:space="preserve">commitment </w:t>
      </w:r>
      <w:r>
        <w:rPr>
          <w:noProof/>
          <w:sz w:val="24"/>
        </w:rPr>
        <w:t xml:space="preserve">was also </w:t>
      </w:r>
      <w:r w:rsidR="00762A80">
        <w:rPr>
          <w:noProof/>
          <w:sz w:val="24"/>
        </w:rPr>
        <w:t xml:space="preserve">perceived </w:t>
      </w:r>
      <w:r>
        <w:rPr>
          <w:noProof/>
          <w:sz w:val="24"/>
        </w:rPr>
        <w:t xml:space="preserve">in London where a few </w:t>
      </w:r>
      <w:r w:rsidR="00E27F4E">
        <w:rPr>
          <w:noProof/>
          <w:sz w:val="24"/>
        </w:rPr>
        <w:t xml:space="preserve">inner London </w:t>
      </w:r>
      <w:r>
        <w:rPr>
          <w:noProof/>
          <w:sz w:val="24"/>
        </w:rPr>
        <w:t xml:space="preserve">local authorities had </w:t>
      </w:r>
      <w:r w:rsidR="00122AB6">
        <w:rPr>
          <w:noProof/>
          <w:sz w:val="24"/>
        </w:rPr>
        <w:t xml:space="preserve">consistently </w:t>
      </w:r>
      <w:r>
        <w:rPr>
          <w:noProof/>
          <w:sz w:val="24"/>
        </w:rPr>
        <w:t xml:space="preserve">stepped up to fund LGBT provision for example in housing or for </w:t>
      </w:r>
      <w:r w:rsidR="00C34960">
        <w:rPr>
          <w:noProof/>
          <w:sz w:val="24"/>
        </w:rPr>
        <w:t xml:space="preserve">LGBT youth or </w:t>
      </w:r>
      <w:r>
        <w:rPr>
          <w:noProof/>
          <w:sz w:val="24"/>
        </w:rPr>
        <w:t>older people which was being accessed on a pan-London basis</w:t>
      </w:r>
      <w:r w:rsidR="00C34960">
        <w:rPr>
          <w:noProof/>
          <w:sz w:val="24"/>
        </w:rPr>
        <w:t xml:space="preserve"> </w:t>
      </w:r>
      <w:r w:rsidR="007F2974">
        <w:rPr>
          <w:noProof/>
          <w:sz w:val="24"/>
        </w:rPr>
        <w:t xml:space="preserve">because </w:t>
      </w:r>
      <w:r w:rsidR="00C34960">
        <w:rPr>
          <w:noProof/>
          <w:sz w:val="24"/>
        </w:rPr>
        <w:t xml:space="preserve">of the lack of provision </w:t>
      </w:r>
      <w:r w:rsidR="007F2974">
        <w:rPr>
          <w:noProof/>
          <w:sz w:val="24"/>
        </w:rPr>
        <w:t xml:space="preserve">within their own borough.  </w:t>
      </w:r>
    </w:p>
    <w:p w:rsidR="00671064" w:rsidRDefault="00671064" w:rsidP="00762A80">
      <w:pPr>
        <w:rPr>
          <w:noProof/>
          <w:sz w:val="24"/>
        </w:rPr>
      </w:pPr>
    </w:p>
    <w:p w:rsidR="008140C1" w:rsidRPr="00D64CCC" w:rsidRDefault="008140C1" w:rsidP="00D64CCC">
      <w:pPr>
        <w:ind w:left="284" w:right="284"/>
        <w:rPr>
          <w:rFonts w:cs="Arial"/>
          <w:i/>
          <w:iCs/>
          <w:sz w:val="24"/>
        </w:rPr>
      </w:pPr>
      <w:r w:rsidRPr="008140C1">
        <w:rPr>
          <w:i/>
          <w:iCs/>
          <w:noProof/>
          <w:sz w:val="24"/>
        </w:rPr>
        <w:t xml:space="preserve"> </w:t>
      </w:r>
      <w:r w:rsidRPr="00D76B9C">
        <w:rPr>
          <w:rFonts w:cs="Arial"/>
          <w:i/>
          <w:iCs/>
          <w:sz w:val="24"/>
          <w:shd w:val="pct15" w:color="auto" w:fill="FFFFFF"/>
        </w:rPr>
        <w:t>What I am disappointed with some local authorities about is that they don’t even consider the needs of LGBT people. So we’re busy negotiating with our current funders but we only get funded by four local authorities in London to provide our s</w:t>
      </w:r>
      <w:r w:rsidR="00C1607D" w:rsidRPr="00D76B9C">
        <w:rPr>
          <w:rFonts w:cs="Arial"/>
          <w:i/>
          <w:iCs/>
          <w:sz w:val="24"/>
          <w:shd w:val="pct15" w:color="auto" w:fill="FFFFFF"/>
        </w:rPr>
        <w:t>ervices. What about the other twenty nine</w:t>
      </w:r>
      <w:r w:rsidR="005708B4">
        <w:rPr>
          <w:rFonts w:cs="Arial"/>
          <w:i/>
          <w:iCs/>
          <w:sz w:val="24"/>
          <w:shd w:val="pct15" w:color="auto" w:fill="FFFFFF"/>
        </w:rPr>
        <w:t xml:space="preserve">? </w:t>
      </w:r>
      <w:r w:rsidR="000A69EA" w:rsidRPr="00D76B9C">
        <w:rPr>
          <w:rFonts w:cs="Arial"/>
          <w:i/>
          <w:iCs/>
          <w:sz w:val="24"/>
          <w:shd w:val="pct15" w:color="auto" w:fill="FFFFFF"/>
        </w:rPr>
        <w:t>W</w:t>
      </w:r>
      <w:r w:rsidRPr="00D76B9C">
        <w:rPr>
          <w:rFonts w:cs="Arial"/>
          <w:i/>
          <w:iCs/>
          <w:sz w:val="24"/>
          <w:shd w:val="pct15" w:color="auto" w:fill="FFFFFF"/>
        </w:rPr>
        <w:t>hat I would like to see is that all local authorities contributed to that sort of support provision. The way London Councils have with our advice team, they’ve seen the need for that pan-London view.</w:t>
      </w:r>
    </w:p>
    <w:p w:rsidR="00D33733" w:rsidRDefault="00D33733" w:rsidP="00D33733">
      <w:pPr>
        <w:pStyle w:val="NormalWeb"/>
        <w:shd w:val="clear" w:color="auto" w:fill="FFFFFF"/>
        <w:spacing w:before="0" w:beforeAutospacing="0" w:after="0" w:afterAutospacing="0"/>
        <w:rPr>
          <w:rFonts w:ascii="Arial" w:hAnsi="Arial" w:cs="Arial"/>
          <w:b/>
          <w:bCs/>
        </w:rPr>
      </w:pPr>
    </w:p>
    <w:p w:rsidR="00B85662" w:rsidRPr="00D33733" w:rsidRDefault="00B85662" w:rsidP="00D33733">
      <w:pPr>
        <w:pStyle w:val="NormalWeb"/>
        <w:shd w:val="clear" w:color="auto" w:fill="FFFFFF"/>
        <w:spacing w:before="0" w:beforeAutospacing="0" w:after="0" w:afterAutospacing="0"/>
        <w:rPr>
          <w:rFonts w:ascii="Arial" w:hAnsi="Arial" w:cs="Arial"/>
          <w:b/>
          <w:bCs/>
        </w:rPr>
      </w:pPr>
      <w:r w:rsidRPr="00D33733">
        <w:rPr>
          <w:rFonts w:ascii="Arial" w:hAnsi="Arial" w:cs="Arial"/>
          <w:b/>
          <w:bCs/>
        </w:rPr>
        <w:t>4.3.2 D</w:t>
      </w:r>
      <w:r w:rsidR="00147D8B" w:rsidRPr="00D33733">
        <w:rPr>
          <w:rFonts w:ascii="Arial" w:hAnsi="Arial" w:cs="Arial"/>
          <w:b/>
          <w:bCs/>
        </w:rPr>
        <w:t>ifficulties</w:t>
      </w:r>
      <w:r w:rsidR="004C7068" w:rsidRPr="00D33733">
        <w:rPr>
          <w:rFonts w:ascii="Arial" w:hAnsi="Arial" w:cs="Arial"/>
          <w:b/>
          <w:bCs/>
        </w:rPr>
        <w:t xml:space="preserve"> and opportunities </w:t>
      </w:r>
      <w:r w:rsidR="00147D8B" w:rsidRPr="00D33733">
        <w:rPr>
          <w:rFonts w:ascii="Arial" w:hAnsi="Arial" w:cs="Arial"/>
          <w:b/>
          <w:bCs/>
        </w:rPr>
        <w:t>posed by t</w:t>
      </w:r>
      <w:r w:rsidRPr="00D33733">
        <w:rPr>
          <w:rFonts w:ascii="Arial" w:hAnsi="Arial" w:cs="Arial"/>
          <w:b/>
          <w:bCs/>
        </w:rPr>
        <w:t xml:space="preserve">he </w:t>
      </w:r>
      <w:r w:rsidR="00147D8B" w:rsidRPr="00D33733">
        <w:rPr>
          <w:rFonts w:ascii="Arial" w:hAnsi="Arial" w:cs="Arial"/>
          <w:b/>
          <w:bCs/>
        </w:rPr>
        <w:t>l</w:t>
      </w:r>
      <w:r w:rsidRPr="00D33733">
        <w:rPr>
          <w:rFonts w:ascii="Arial" w:hAnsi="Arial" w:cs="Arial"/>
          <w:b/>
          <w:bCs/>
        </w:rPr>
        <w:t>ocalism agenda</w:t>
      </w:r>
    </w:p>
    <w:p w:rsidR="00D33733" w:rsidRDefault="00D33733" w:rsidP="00D33733">
      <w:pPr>
        <w:pStyle w:val="NormalWeb"/>
        <w:shd w:val="clear" w:color="auto" w:fill="FFFFFF"/>
        <w:spacing w:before="0" w:beforeAutospacing="0" w:after="0" w:afterAutospacing="0"/>
        <w:rPr>
          <w:rFonts w:ascii="Arial" w:hAnsi="Arial" w:cs="Arial"/>
        </w:rPr>
      </w:pPr>
    </w:p>
    <w:p w:rsidR="00B70DC5" w:rsidRPr="007F698F" w:rsidRDefault="009A2092" w:rsidP="00D33733">
      <w:pPr>
        <w:pStyle w:val="NormalWeb"/>
        <w:shd w:val="clear" w:color="auto" w:fill="FFFFFF"/>
        <w:spacing w:before="0" w:beforeAutospacing="0" w:after="0" w:afterAutospacing="0"/>
        <w:rPr>
          <w:rFonts w:ascii="Arial" w:hAnsi="Arial" w:cs="Arial"/>
        </w:rPr>
      </w:pPr>
      <w:r w:rsidRPr="00D64CCC">
        <w:rPr>
          <w:rFonts w:ascii="Arial" w:hAnsi="Arial" w:cs="Arial"/>
        </w:rPr>
        <w:t xml:space="preserve">This </w:t>
      </w:r>
      <w:r w:rsidR="00671064">
        <w:rPr>
          <w:rFonts w:ascii="Arial" w:hAnsi="Arial" w:cs="Arial"/>
        </w:rPr>
        <w:t xml:space="preserve">perceived variation in </w:t>
      </w:r>
      <w:r w:rsidRPr="00D64CCC">
        <w:rPr>
          <w:rFonts w:ascii="Arial" w:hAnsi="Arial" w:cs="Arial"/>
        </w:rPr>
        <w:t xml:space="preserve">commitment </w:t>
      </w:r>
      <w:r w:rsidR="00671064">
        <w:rPr>
          <w:rFonts w:ascii="Arial" w:hAnsi="Arial" w:cs="Arial"/>
        </w:rPr>
        <w:t xml:space="preserve">to LGBT provision </w:t>
      </w:r>
      <w:r w:rsidR="00B84337">
        <w:rPr>
          <w:rFonts w:ascii="Arial" w:hAnsi="Arial" w:cs="Arial"/>
        </w:rPr>
        <w:t xml:space="preserve">was particularly important in light of </w:t>
      </w:r>
      <w:r w:rsidRPr="00D64CCC">
        <w:rPr>
          <w:rFonts w:ascii="Arial" w:hAnsi="Arial" w:cs="Arial"/>
        </w:rPr>
        <w:t xml:space="preserve">the </w:t>
      </w:r>
      <w:r w:rsidR="00D64CCC" w:rsidRPr="00D64CCC">
        <w:rPr>
          <w:rFonts w:ascii="Arial" w:hAnsi="Arial" w:cs="Arial"/>
        </w:rPr>
        <w:t xml:space="preserve">government’s </w:t>
      </w:r>
      <w:r w:rsidRPr="00D64CCC">
        <w:rPr>
          <w:rFonts w:ascii="Arial" w:hAnsi="Arial" w:cs="Arial"/>
        </w:rPr>
        <w:t>‘localism agenda</w:t>
      </w:r>
      <w:r w:rsidR="00D64CCC" w:rsidRPr="00D64CCC">
        <w:rPr>
          <w:rFonts w:ascii="Arial" w:hAnsi="Arial" w:cs="Arial"/>
        </w:rPr>
        <w:t>’</w:t>
      </w:r>
      <w:r w:rsidR="00D64CCC" w:rsidRPr="00D64CCC">
        <w:rPr>
          <w:rStyle w:val="FootnoteReference"/>
          <w:rFonts w:ascii="Arial" w:hAnsi="Arial" w:cs="Arial"/>
        </w:rPr>
        <w:footnoteReference w:id="39"/>
      </w:r>
      <w:r w:rsidR="00671064">
        <w:rPr>
          <w:rFonts w:ascii="Arial" w:hAnsi="Arial" w:cs="Arial"/>
        </w:rPr>
        <w:t xml:space="preserve"> </w:t>
      </w:r>
      <w:r w:rsidR="007F2974">
        <w:rPr>
          <w:rFonts w:ascii="Arial" w:hAnsi="Arial" w:cs="Arial"/>
        </w:rPr>
        <w:t xml:space="preserve"> and its implication</w:t>
      </w:r>
      <w:r w:rsidR="007F698F">
        <w:rPr>
          <w:rFonts w:ascii="Arial" w:hAnsi="Arial" w:cs="Arial"/>
        </w:rPr>
        <w:t>s</w:t>
      </w:r>
      <w:r w:rsidR="007F2974">
        <w:rPr>
          <w:rFonts w:ascii="Arial" w:hAnsi="Arial" w:cs="Arial"/>
        </w:rPr>
        <w:t xml:space="preserve"> for funding </w:t>
      </w:r>
      <w:r w:rsidR="004B6785">
        <w:rPr>
          <w:rFonts w:ascii="Arial" w:hAnsi="Arial" w:cs="Arial"/>
        </w:rPr>
        <w:t>L</w:t>
      </w:r>
      <w:r w:rsidR="007F2974">
        <w:rPr>
          <w:rFonts w:ascii="Arial" w:hAnsi="Arial" w:cs="Arial"/>
        </w:rPr>
        <w:t xml:space="preserve">GBT services and activities </w:t>
      </w:r>
      <w:r w:rsidR="00671064">
        <w:rPr>
          <w:rFonts w:ascii="Arial" w:hAnsi="Arial" w:cs="Arial"/>
        </w:rPr>
        <w:t>during a climate of austerity cuts</w:t>
      </w:r>
      <w:r w:rsidR="00946667">
        <w:rPr>
          <w:rFonts w:ascii="Arial" w:hAnsi="Arial" w:cs="Arial"/>
        </w:rPr>
        <w:t xml:space="preserve"> in local government</w:t>
      </w:r>
      <w:r w:rsidR="00671064">
        <w:rPr>
          <w:rFonts w:ascii="Arial" w:hAnsi="Arial" w:cs="Arial"/>
        </w:rPr>
        <w:t>.</w:t>
      </w:r>
      <w:r w:rsidR="00B07D37">
        <w:rPr>
          <w:rFonts w:ascii="Arial" w:hAnsi="Arial" w:cs="Arial"/>
        </w:rPr>
        <w:t xml:space="preserve"> </w:t>
      </w:r>
      <w:r w:rsidR="00671064">
        <w:rPr>
          <w:rFonts w:ascii="Arial" w:hAnsi="Arial" w:cs="Arial"/>
        </w:rPr>
        <w:t xml:space="preserve"> </w:t>
      </w:r>
      <w:r w:rsidR="00B70DC5">
        <w:rPr>
          <w:rFonts w:ascii="Arial" w:hAnsi="Arial" w:cs="Arial"/>
        </w:rPr>
        <w:t xml:space="preserve">One concern </w:t>
      </w:r>
      <w:r w:rsidR="00B84337">
        <w:rPr>
          <w:rFonts w:ascii="Arial" w:hAnsi="Arial" w:cs="Arial"/>
        </w:rPr>
        <w:t xml:space="preserve">LGBT VCS interviewees raised was that </w:t>
      </w:r>
      <w:r w:rsidR="00B85662">
        <w:rPr>
          <w:rFonts w:ascii="Arial" w:hAnsi="Arial" w:cs="Arial"/>
        </w:rPr>
        <w:t xml:space="preserve">as seen above </w:t>
      </w:r>
      <w:r w:rsidR="00B70DC5">
        <w:rPr>
          <w:rFonts w:ascii="Arial" w:hAnsi="Arial" w:cs="Arial"/>
        </w:rPr>
        <w:t>local authorities may not want to fund specialist LGBT services</w:t>
      </w:r>
      <w:r w:rsidR="00B84337">
        <w:rPr>
          <w:rFonts w:ascii="Arial" w:hAnsi="Arial" w:cs="Arial"/>
        </w:rPr>
        <w:t>.</w:t>
      </w:r>
      <w:r w:rsidR="00B70DC5">
        <w:rPr>
          <w:rFonts w:ascii="Arial" w:hAnsi="Arial" w:cs="Arial"/>
        </w:rPr>
        <w:t xml:space="preserve">  Another</w:t>
      </w:r>
      <w:r w:rsidR="00B84337">
        <w:rPr>
          <w:rFonts w:ascii="Arial" w:hAnsi="Arial" w:cs="Arial"/>
        </w:rPr>
        <w:t xml:space="preserve"> view was </w:t>
      </w:r>
      <w:r w:rsidR="00B70DC5">
        <w:rPr>
          <w:rFonts w:ascii="Arial" w:hAnsi="Arial" w:cs="Arial"/>
        </w:rPr>
        <w:t xml:space="preserve">that LGBT people </w:t>
      </w:r>
      <w:r w:rsidR="007F698F">
        <w:rPr>
          <w:rFonts w:ascii="Arial" w:hAnsi="Arial" w:cs="Arial"/>
        </w:rPr>
        <w:t xml:space="preserve">are historically </w:t>
      </w:r>
      <w:r w:rsidR="00B70DC5">
        <w:rPr>
          <w:rFonts w:ascii="Arial" w:hAnsi="Arial" w:cs="Arial"/>
        </w:rPr>
        <w:t xml:space="preserve">more </w:t>
      </w:r>
      <w:r w:rsidR="00B70DC5" w:rsidRPr="00B70DC5">
        <w:rPr>
          <w:rFonts w:ascii="Arial" w:hAnsi="Arial" w:cs="Arial"/>
          <w:i/>
          <w:iCs/>
        </w:rPr>
        <w:t>‘transient</w:t>
      </w:r>
      <w:r w:rsidR="007F698F">
        <w:rPr>
          <w:rFonts w:ascii="Arial" w:hAnsi="Arial" w:cs="Arial"/>
          <w:i/>
          <w:iCs/>
        </w:rPr>
        <w:t>,</w:t>
      </w:r>
      <w:r w:rsidR="00B70DC5" w:rsidRPr="00B70DC5">
        <w:rPr>
          <w:rFonts w:ascii="Arial" w:hAnsi="Arial" w:cs="Arial"/>
          <w:i/>
          <w:iCs/>
        </w:rPr>
        <w:t>’</w:t>
      </w:r>
      <w:r w:rsidR="00B70DC5">
        <w:rPr>
          <w:rFonts w:ascii="Arial" w:hAnsi="Arial" w:cs="Arial"/>
        </w:rPr>
        <w:t xml:space="preserve"> </w:t>
      </w:r>
      <w:r w:rsidR="00B85662">
        <w:rPr>
          <w:rFonts w:ascii="Arial" w:hAnsi="Arial" w:cs="Arial"/>
        </w:rPr>
        <w:t xml:space="preserve">in some cases </w:t>
      </w:r>
      <w:r w:rsidR="00E7745F">
        <w:rPr>
          <w:rFonts w:ascii="Arial" w:hAnsi="Arial" w:cs="Arial"/>
        </w:rPr>
        <w:t xml:space="preserve">because </w:t>
      </w:r>
      <w:r w:rsidR="007F698F">
        <w:rPr>
          <w:rFonts w:ascii="Arial" w:hAnsi="Arial" w:cs="Arial"/>
        </w:rPr>
        <w:t>they do not wish to be ‘</w:t>
      </w:r>
      <w:r w:rsidR="007F698F" w:rsidRPr="007F698F">
        <w:rPr>
          <w:rFonts w:ascii="Arial" w:hAnsi="Arial" w:cs="Arial"/>
          <w:i/>
          <w:iCs/>
        </w:rPr>
        <w:t>outed on their own doorstep’</w:t>
      </w:r>
      <w:r w:rsidR="007F698F">
        <w:rPr>
          <w:rFonts w:ascii="Arial" w:hAnsi="Arial" w:cs="Arial"/>
        </w:rPr>
        <w:t xml:space="preserve"> </w:t>
      </w:r>
      <w:r w:rsidR="00E7745F">
        <w:rPr>
          <w:rFonts w:ascii="Arial" w:hAnsi="Arial" w:cs="Arial"/>
        </w:rPr>
        <w:t xml:space="preserve">and </w:t>
      </w:r>
      <w:r w:rsidR="00B84337">
        <w:rPr>
          <w:rFonts w:ascii="Arial" w:hAnsi="Arial" w:cs="Arial"/>
        </w:rPr>
        <w:t xml:space="preserve">also </w:t>
      </w:r>
      <w:r w:rsidR="00B85662">
        <w:rPr>
          <w:rFonts w:ascii="Arial" w:hAnsi="Arial" w:cs="Arial"/>
        </w:rPr>
        <w:t xml:space="preserve">because </w:t>
      </w:r>
      <w:r w:rsidR="00E7745F">
        <w:rPr>
          <w:rFonts w:ascii="Arial" w:hAnsi="Arial" w:cs="Arial"/>
        </w:rPr>
        <w:t xml:space="preserve">they prefer </w:t>
      </w:r>
      <w:r w:rsidR="00B16AC3">
        <w:rPr>
          <w:rFonts w:ascii="Arial" w:hAnsi="Arial" w:cs="Arial"/>
        </w:rPr>
        <w:t xml:space="preserve">to </w:t>
      </w:r>
      <w:r w:rsidR="00B70DC5">
        <w:rPr>
          <w:rFonts w:ascii="Arial" w:hAnsi="Arial" w:cs="Arial"/>
        </w:rPr>
        <w:t>travel</w:t>
      </w:r>
      <w:r w:rsidR="00E7745F">
        <w:rPr>
          <w:rFonts w:ascii="Arial" w:hAnsi="Arial" w:cs="Arial"/>
        </w:rPr>
        <w:t xml:space="preserve"> </w:t>
      </w:r>
      <w:r w:rsidR="00B70DC5">
        <w:rPr>
          <w:rFonts w:ascii="Arial" w:hAnsi="Arial" w:cs="Arial"/>
        </w:rPr>
        <w:t>for specialist LGBT services which</w:t>
      </w:r>
      <w:r w:rsidR="00C4605D">
        <w:rPr>
          <w:rFonts w:ascii="Arial" w:hAnsi="Arial" w:cs="Arial"/>
        </w:rPr>
        <w:t xml:space="preserve"> can only be provided on a city-</w:t>
      </w:r>
      <w:r w:rsidR="00B70DC5">
        <w:rPr>
          <w:rFonts w:ascii="Arial" w:hAnsi="Arial" w:cs="Arial"/>
        </w:rPr>
        <w:t>wide or county</w:t>
      </w:r>
      <w:r w:rsidR="00C4605D">
        <w:rPr>
          <w:rFonts w:ascii="Arial" w:hAnsi="Arial" w:cs="Arial"/>
        </w:rPr>
        <w:t>-</w:t>
      </w:r>
      <w:r w:rsidR="00B70DC5" w:rsidRPr="007F698F">
        <w:rPr>
          <w:rFonts w:ascii="Arial" w:hAnsi="Arial" w:cs="Arial"/>
        </w:rPr>
        <w:t>wide basis.</w:t>
      </w:r>
    </w:p>
    <w:p w:rsidR="00D64CCC" w:rsidRPr="00D76B9C" w:rsidRDefault="007F698F" w:rsidP="007B1FA8">
      <w:pPr>
        <w:pStyle w:val="NormalWeb"/>
        <w:shd w:val="clear" w:color="auto" w:fill="FFFFFF"/>
        <w:spacing w:before="120" w:beforeAutospacing="0" w:after="240" w:afterAutospacing="0"/>
        <w:ind w:left="284" w:right="284"/>
        <w:rPr>
          <w:rFonts w:ascii="Arial" w:hAnsi="Arial" w:cs="Arial"/>
          <w:i/>
          <w:iCs/>
          <w:shd w:val="pct15" w:color="auto" w:fill="FFFFFF"/>
        </w:rPr>
      </w:pPr>
      <w:r w:rsidRPr="00D76B9C">
        <w:rPr>
          <w:rFonts w:ascii="Arial" w:hAnsi="Arial" w:cs="Arial"/>
          <w:i/>
          <w:iCs/>
          <w:shd w:val="pct15" w:color="auto" w:fill="FFFFFF"/>
        </w:rPr>
        <w:t xml:space="preserve">The localism agenda....it’s underpinning everything in terms of translation of health services to local authority level and more local commissions. That disproportionally </w:t>
      </w:r>
      <w:r w:rsidRPr="00D76B9C">
        <w:rPr>
          <w:rFonts w:ascii="Arial" w:hAnsi="Arial" w:cs="Arial"/>
          <w:i/>
          <w:iCs/>
          <w:shd w:val="pct15" w:color="auto" w:fill="FFFFFF"/>
        </w:rPr>
        <w:lastRenderedPageBreak/>
        <w:t>affects specialist communities because we’re not geographically based. We’re communities of interest, not communities of geography....There was a document that came out I think it was a consultation document which talked about the positive effect of cross</w:t>
      </w:r>
      <w:r w:rsidR="007B1FA8">
        <w:rPr>
          <w:rFonts w:ascii="Arial" w:hAnsi="Arial" w:cs="Arial"/>
          <w:i/>
          <w:iCs/>
          <w:shd w:val="pct15" w:color="auto" w:fill="FFFFFF"/>
        </w:rPr>
        <w:t>-</w:t>
      </w:r>
      <w:r w:rsidRPr="00D76B9C">
        <w:rPr>
          <w:rFonts w:ascii="Arial" w:hAnsi="Arial" w:cs="Arial"/>
          <w:i/>
          <w:iCs/>
          <w:shd w:val="pct15" w:color="auto" w:fill="FFFFFF"/>
        </w:rPr>
        <w:t>border commissioning. Now that would pass the majority of people by. But for me it’s such a crucial thing because a lot of our organisations</w:t>
      </w:r>
      <w:r w:rsidR="00B85662" w:rsidRPr="00D76B9C">
        <w:rPr>
          <w:rFonts w:ascii="Arial" w:hAnsi="Arial" w:cs="Arial"/>
          <w:i/>
          <w:iCs/>
          <w:shd w:val="pct15" w:color="auto" w:fill="FFFFFF"/>
        </w:rPr>
        <w:t>...</w:t>
      </w:r>
      <w:r w:rsidRPr="00D76B9C">
        <w:rPr>
          <w:rFonts w:ascii="Arial" w:hAnsi="Arial" w:cs="Arial"/>
          <w:i/>
          <w:iCs/>
          <w:shd w:val="pct15" w:color="auto" w:fill="FFFFFF"/>
        </w:rPr>
        <w:t xml:space="preserve">don’t work across just one local authority, they cross many local authorities. </w:t>
      </w:r>
    </w:p>
    <w:p w:rsidR="007F698F" w:rsidRDefault="007F698F" w:rsidP="007B1FA8">
      <w:pPr>
        <w:rPr>
          <w:rFonts w:cs="Arial"/>
          <w:sz w:val="24"/>
        </w:rPr>
      </w:pPr>
      <w:r>
        <w:rPr>
          <w:rFonts w:cs="Arial"/>
          <w:sz w:val="24"/>
        </w:rPr>
        <w:t xml:space="preserve">However, </w:t>
      </w:r>
      <w:r w:rsidR="00B85662">
        <w:rPr>
          <w:rFonts w:cs="Arial"/>
          <w:sz w:val="24"/>
        </w:rPr>
        <w:t xml:space="preserve">LGBT VCS </w:t>
      </w:r>
      <w:r w:rsidR="00C4605D">
        <w:rPr>
          <w:rFonts w:cs="Arial"/>
          <w:sz w:val="24"/>
        </w:rPr>
        <w:t xml:space="preserve">interviewees said </w:t>
      </w:r>
      <w:r w:rsidR="00B85662">
        <w:rPr>
          <w:rFonts w:cs="Arial"/>
          <w:sz w:val="24"/>
        </w:rPr>
        <w:t xml:space="preserve">that </w:t>
      </w:r>
      <w:r w:rsidR="00E7745F">
        <w:rPr>
          <w:rFonts w:cs="Arial"/>
          <w:sz w:val="24"/>
        </w:rPr>
        <w:t xml:space="preserve">austerity cuts can make local authorities less </w:t>
      </w:r>
      <w:r w:rsidR="00B84337">
        <w:rPr>
          <w:rFonts w:cs="Arial"/>
          <w:sz w:val="24"/>
        </w:rPr>
        <w:t xml:space="preserve">open to </w:t>
      </w:r>
      <w:r>
        <w:rPr>
          <w:rFonts w:cs="Arial"/>
          <w:sz w:val="24"/>
        </w:rPr>
        <w:t>cross</w:t>
      </w:r>
      <w:r w:rsidR="007B1FA8">
        <w:rPr>
          <w:rFonts w:cs="Arial"/>
          <w:sz w:val="24"/>
        </w:rPr>
        <w:t>-</w:t>
      </w:r>
      <w:r>
        <w:rPr>
          <w:rFonts w:cs="Arial"/>
          <w:sz w:val="24"/>
        </w:rPr>
        <w:t xml:space="preserve">border </w:t>
      </w:r>
      <w:r w:rsidR="00C4605D">
        <w:rPr>
          <w:rFonts w:cs="Arial"/>
          <w:sz w:val="24"/>
        </w:rPr>
        <w:t xml:space="preserve">working. This </w:t>
      </w:r>
      <w:r>
        <w:rPr>
          <w:rFonts w:cs="Arial"/>
          <w:sz w:val="24"/>
        </w:rPr>
        <w:t>poses problems for the LGBT VCS</w:t>
      </w:r>
      <w:r w:rsidR="00E7745F">
        <w:rPr>
          <w:rFonts w:cs="Arial"/>
          <w:sz w:val="24"/>
        </w:rPr>
        <w:t xml:space="preserve">, for example </w:t>
      </w:r>
      <w:r w:rsidR="00167EB9">
        <w:rPr>
          <w:rFonts w:cs="Arial"/>
          <w:sz w:val="24"/>
        </w:rPr>
        <w:t>where one local authority funds LGBT services and a neighbouring one does not.</w:t>
      </w:r>
      <w:r>
        <w:rPr>
          <w:rFonts w:cs="Arial"/>
          <w:sz w:val="24"/>
        </w:rPr>
        <w:t xml:space="preserve"> </w:t>
      </w:r>
      <w:r w:rsidR="009A2092">
        <w:rPr>
          <w:rFonts w:cs="Arial"/>
          <w:sz w:val="24"/>
        </w:rPr>
        <w:t xml:space="preserve"> </w:t>
      </w:r>
    </w:p>
    <w:p w:rsidR="007F698F" w:rsidRDefault="007F698F" w:rsidP="007F698F">
      <w:pPr>
        <w:rPr>
          <w:rFonts w:cs="Arial"/>
          <w:sz w:val="24"/>
        </w:rPr>
      </w:pPr>
    </w:p>
    <w:p w:rsidR="007F698F" w:rsidRDefault="007F698F" w:rsidP="00B85662">
      <w:pPr>
        <w:ind w:left="284" w:right="284"/>
        <w:rPr>
          <w:i/>
          <w:iCs/>
          <w:sz w:val="24"/>
          <w:shd w:val="pct15" w:color="auto" w:fill="FFFFFF"/>
        </w:rPr>
      </w:pPr>
      <w:r w:rsidRPr="00D76B9C">
        <w:rPr>
          <w:i/>
          <w:iCs/>
          <w:sz w:val="24"/>
          <w:shd w:val="pct15" w:color="auto" w:fill="FFFFFF"/>
        </w:rPr>
        <w:t xml:space="preserve">There’s a very strong localism agenda in local authorities which is all fine but it does mean that we run for example like HIV testing services which has generally been open access, so anyone from any borough can come along to these services even though they’re funded by </w:t>
      </w:r>
      <w:r w:rsidR="00B85662" w:rsidRPr="00D76B9C">
        <w:rPr>
          <w:i/>
          <w:iCs/>
          <w:sz w:val="24"/>
          <w:shd w:val="pct15" w:color="auto" w:fill="FFFFFF"/>
        </w:rPr>
        <w:t xml:space="preserve">[Local authority] </w:t>
      </w:r>
      <w:r w:rsidRPr="00D76B9C">
        <w:rPr>
          <w:i/>
          <w:iCs/>
          <w:sz w:val="24"/>
          <w:shd w:val="pct15" w:color="auto" w:fill="FFFFFF"/>
        </w:rPr>
        <w:t>because you don’t want to turn people away if they’re coming for an HIV test</w:t>
      </w:r>
      <w:r w:rsidR="00B85662" w:rsidRPr="00D76B9C">
        <w:rPr>
          <w:i/>
          <w:iCs/>
          <w:sz w:val="24"/>
          <w:shd w:val="pct15" w:color="auto" w:fill="FFFFFF"/>
        </w:rPr>
        <w:t>..</w:t>
      </w:r>
      <w:r w:rsidRPr="00D76B9C">
        <w:rPr>
          <w:i/>
          <w:iCs/>
          <w:sz w:val="24"/>
          <w:shd w:val="pct15" w:color="auto" w:fill="FFFFFF"/>
        </w:rPr>
        <w:t xml:space="preserve">I </w:t>
      </w:r>
      <w:r w:rsidR="00B85662" w:rsidRPr="00D76B9C">
        <w:rPr>
          <w:i/>
          <w:iCs/>
          <w:sz w:val="24"/>
          <w:shd w:val="pct15" w:color="auto" w:fill="FFFFFF"/>
        </w:rPr>
        <w:t xml:space="preserve">hope </w:t>
      </w:r>
      <w:r w:rsidRPr="00D76B9C">
        <w:rPr>
          <w:i/>
          <w:iCs/>
          <w:sz w:val="24"/>
          <w:shd w:val="pct15" w:color="auto" w:fill="FFFFFF"/>
        </w:rPr>
        <w:t xml:space="preserve">GU services </w:t>
      </w:r>
      <w:r w:rsidR="00B85662" w:rsidRPr="00D76B9C">
        <w:rPr>
          <w:i/>
          <w:iCs/>
          <w:sz w:val="24"/>
          <w:shd w:val="pct15" w:color="auto" w:fill="FFFFFF"/>
        </w:rPr>
        <w:t xml:space="preserve">will be </w:t>
      </w:r>
      <w:r w:rsidRPr="00D76B9C">
        <w:rPr>
          <w:i/>
          <w:iCs/>
          <w:sz w:val="24"/>
          <w:shd w:val="pct15" w:color="auto" w:fill="FFFFFF"/>
        </w:rPr>
        <w:t xml:space="preserve">protected from that, they will continue to be open access. </w:t>
      </w:r>
    </w:p>
    <w:p w:rsidR="004C7068" w:rsidRPr="00D76B9C" w:rsidRDefault="004C7068" w:rsidP="00B85662">
      <w:pPr>
        <w:ind w:left="284" w:right="284"/>
        <w:rPr>
          <w:i/>
          <w:iCs/>
          <w:sz w:val="24"/>
          <w:shd w:val="pct15" w:color="auto" w:fill="FFFFFF"/>
        </w:rPr>
      </w:pPr>
    </w:p>
    <w:p w:rsidR="0009727D" w:rsidRPr="00D76B9C" w:rsidRDefault="00766780" w:rsidP="00167EB9">
      <w:pPr>
        <w:ind w:left="284" w:right="284"/>
        <w:rPr>
          <w:rFonts w:cs="Arial"/>
          <w:i/>
          <w:iCs/>
          <w:sz w:val="24"/>
          <w:shd w:val="pct15" w:color="auto" w:fill="FFFFFF"/>
        </w:rPr>
      </w:pPr>
      <w:r w:rsidRPr="00D76B9C">
        <w:rPr>
          <w:rFonts w:cs="Arial"/>
          <w:i/>
          <w:iCs/>
          <w:sz w:val="24"/>
          <w:shd w:val="pct15" w:color="auto" w:fill="FFFFFF"/>
        </w:rPr>
        <w:t xml:space="preserve">The funding that we had for the youth services here came from both </w:t>
      </w:r>
      <w:r w:rsidR="00167EB9" w:rsidRPr="00D76B9C">
        <w:rPr>
          <w:rFonts w:cs="Arial"/>
          <w:i/>
          <w:iCs/>
          <w:sz w:val="24"/>
          <w:shd w:val="pct15" w:color="auto" w:fill="FFFFFF"/>
        </w:rPr>
        <w:t>[X]</w:t>
      </w:r>
      <w:r w:rsidRPr="00D76B9C">
        <w:rPr>
          <w:rFonts w:cs="Arial"/>
          <w:i/>
          <w:iCs/>
          <w:sz w:val="24"/>
          <w:shd w:val="pct15" w:color="auto" w:fill="FFFFFF"/>
        </w:rPr>
        <w:t xml:space="preserve"> county council as well as </w:t>
      </w:r>
      <w:r w:rsidR="00167EB9" w:rsidRPr="00D76B9C">
        <w:rPr>
          <w:rFonts w:cs="Arial"/>
          <w:i/>
          <w:iCs/>
          <w:sz w:val="24"/>
          <w:shd w:val="pct15" w:color="auto" w:fill="FFFFFF"/>
        </w:rPr>
        <w:t xml:space="preserve">[X] </w:t>
      </w:r>
      <w:r w:rsidRPr="00D76B9C">
        <w:rPr>
          <w:rFonts w:cs="Arial"/>
          <w:i/>
          <w:iCs/>
          <w:sz w:val="24"/>
          <w:shd w:val="pct15" w:color="auto" w:fill="FFFFFF"/>
        </w:rPr>
        <w:t xml:space="preserve">city council and about two years ago the county cut out all funding for anything to do with LGBT youth. So at the moment the funding that we have from the city helps pay for a sessional worker and a portion of a salary for one of our project officers whose emphasis is around the youth. But we would not turn away a young person who lives in </w:t>
      </w:r>
      <w:r w:rsidR="00167EB9" w:rsidRPr="00D76B9C">
        <w:rPr>
          <w:rFonts w:cs="Arial"/>
          <w:i/>
          <w:iCs/>
          <w:sz w:val="24"/>
          <w:shd w:val="pct15" w:color="auto" w:fill="FFFFFF"/>
        </w:rPr>
        <w:t xml:space="preserve">[X] </w:t>
      </w:r>
      <w:r w:rsidRPr="00D76B9C">
        <w:rPr>
          <w:rFonts w:cs="Arial"/>
          <w:i/>
          <w:iCs/>
          <w:sz w:val="24"/>
          <w:shd w:val="pct15" w:color="auto" w:fill="FFFFFF"/>
        </w:rPr>
        <w:t xml:space="preserve">county or in </w:t>
      </w:r>
      <w:r w:rsidR="00167EB9" w:rsidRPr="00D76B9C">
        <w:rPr>
          <w:rFonts w:cs="Arial"/>
          <w:i/>
          <w:iCs/>
          <w:sz w:val="24"/>
          <w:shd w:val="pct15" w:color="auto" w:fill="FFFFFF"/>
        </w:rPr>
        <w:t xml:space="preserve">[Y] </w:t>
      </w:r>
      <w:r w:rsidRPr="00D76B9C">
        <w:rPr>
          <w:rFonts w:cs="Arial"/>
          <w:i/>
          <w:iCs/>
          <w:sz w:val="24"/>
          <w:shd w:val="pct15" w:color="auto" w:fill="FFFFFF"/>
        </w:rPr>
        <w:t xml:space="preserve">county simply because they don’t live within the city. And yet that’s actually what we should be doing. We should be insisting that the county supports the centre when they send us young people from their area. At the moment they’re getting it for free. </w:t>
      </w:r>
    </w:p>
    <w:p w:rsidR="0009727D" w:rsidRDefault="0009727D" w:rsidP="0009727D">
      <w:pPr>
        <w:rPr>
          <w:rFonts w:cs="Arial"/>
          <w:sz w:val="24"/>
        </w:rPr>
      </w:pPr>
    </w:p>
    <w:p w:rsidR="004B6785" w:rsidRDefault="004B6785" w:rsidP="007B1FA8">
      <w:pPr>
        <w:rPr>
          <w:rFonts w:cs="Arial"/>
          <w:sz w:val="24"/>
        </w:rPr>
      </w:pPr>
      <w:r>
        <w:rPr>
          <w:rFonts w:cs="Arial"/>
          <w:sz w:val="24"/>
        </w:rPr>
        <w:t xml:space="preserve">An additional concern </w:t>
      </w:r>
      <w:r w:rsidR="006643D6">
        <w:rPr>
          <w:rFonts w:cs="Arial"/>
          <w:sz w:val="24"/>
        </w:rPr>
        <w:t>with respect to public health</w:t>
      </w:r>
      <w:r w:rsidR="00106F9F">
        <w:rPr>
          <w:rFonts w:cs="Arial"/>
          <w:sz w:val="24"/>
        </w:rPr>
        <w:t xml:space="preserve">, </w:t>
      </w:r>
      <w:r w:rsidR="006643D6">
        <w:rPr>
          <w:rFonts w:cs="Arial"/>
          <w:sz w:val="24"/>
        </w:rPr>
        <w:t xml:space="preserve">HIV </w:t>
      </w:r>
      <w:r w:rsidR="00106F9F">
        <w:rPr>
          <w:rFonts w:cs="Arial"/>
          <w:sz w:val="24"/>
        </w:rPr>
        <w:t xml:space="preserve">and victim support </w:t>
      </w:r>
      <w:r w:rsidR="006643D6">
        <w:rPr>
          <w:rFonts w:cs="Arial"/>
          <w:sz w:val="24"/>
        </w:rPr>
        <w:t xml:space="preserve">work (which had been a key source of funding for many LGBT organisations) </w:t>
      </w:r>
      <w:r w:rsidR="003A6B32">
        <w:rPr>
          <w:rFonts w:cs="Arial"/>
          <w:sz w:val="24"/>
        </w:rPr>
        <w:t xml:space="preserve">was </w:t>
      </w:r>
      <w:r w:rsidR="008E12CC">
        <w:rPr>
          <w:rFonts w:cs="Arial"/>
          <w:sz w:val="24"/>
        </w:rPr>
        <w:t>how to tackle the changing funding structures. This included</w:t>
      </w:r>
      <w:r w:rsidR="00B65629">
        <w:rPr>
          <w:rFonts w:cs="Arial"/>
          <w:sz w:val="24"/>
        </w:rPr>
        <w:t xml:space="preserve"> for example</w:t>
      </w:r>
      <w:r w:rsidR="008E12CC">
        <w:rPr>
          <w:rFonts w:cs="Arial"/>
          <w:sz w:val="24"/>
        </w:rPr>
        <w:t xml:space="preserve"> the </w:t>
      </w:r>
      <w:r w:rsidR="00E7745F">
        <w:rPr>
          <w:rFonts w:cs="Arial"/>
          <w:sz w:val="24"/>
        </w:rPr>
        <w:t xml:space="preserve">increasing requirement </w:t>
      </w:r>
      <w:r w:rsidR="006643D6">
        <w:rPr>
          <w:rFonts w:cs="Arial"/>
          <w:sz w:val="24"/>
        </w:rPr>
        <w:t xml:space="preserve">to apply to a number of </w:t>
      </w:r>
      <w:r w:rsidR="00B65629">
        <w:rPr>
          <w:rFonts w:cs="Arial"/>
          <w:sz w:val="24"/>
        </w:rPr>
        <w:t xml:space="preserve">different </w:t>
      </w:r>
      <w:r>
        <w:rPr>
          <w:rFonts w:cs="Arial"/>
          <w:sz w:val="24"/>
        </w:rPr>
        <w:t xml:space="preserve">funders </w:t>
      </w:r>
      <w:r w:rsidR="00E7745F">
        <w:rPr>
          <w:rFonts w:cs="Arial"/>
          <w:sz w:val="24"/>
        </w:rPr>
        <w:t>(</w:t>
      </w:r>
      <w:r w:rsidR="0020358B">
        <w:rPr>
          <w:rFonts w:cs="Arial"/>
          <w:sz w:val="24"/>
        </w:rPr>
        <w:t>e.g.</w:t>
      </w:r>
      <w:r w:rsidR="00E7745F">
        <w:rPr>
          <w:rFonts w:cs="Arial"/>
          <w:sz w:val="24"/>
        </w:rPr>
        <w:t xml:space="preserve"> local authorities, schools) </w:t>
      </w:r>
      <w:r>
        <w:rPr>
          <w:rFonts w:cs="Arial"/>
          <w:sz w:val="24"/>
        </w:rPr>
        <w:t xml:space="preserve">where previously only one bid </w:t>
      </w:r>
      <w:r w:rsidR="006643D6">
        <w:rPr>
          <w:rFonts w:cs="Arial"/>
          <w:sz w:val="24"/>
        </w:rPr>
        <w:t xml:space="preserve">to </w:t>
      </w:r>
      <w:r w:rsidR="00E7745F">
        <w:rPr>
          <w:rFonts w:cs="Arial"/>
          <w:sz w:val="24"/>
        </w:rPr>
        <w:t>a funding body for cross</w:t>
      </w:r>
      <w:r w:rsidR="007B1FA8">
        <w:rPr>
          <w:rFonts w:cs="Arial"/>
          <w:sz w:val="24"/>
        </w:rPr>
        <w:t>-</w:t>
      </w:r>
      <w:r w:rsidR="00E7745F">
        <w:rPr>
          <w:rFonts w:cs="Arial"/>
          <w:sz w:val="24"/>
        </w:rPr>
        <w:t xml:space="preserve">border working </w:t>
      </w:r>
      <w:r w:rsidR="006643D6">
        <w:rPr>
          <w:rFonts w:cs="Arial"/>
          <w:sz w:val="24"/>
        </w:rPr>
        <w:t xml:space="preserve">may have been </w:t>
      </w:r>
      <w:r w:rsidR="003A6B32">
        <w:rPr>
          <w:rFonts w:cs="Arial"/>
          <w:sz w:val="24"/>
        </w:rPr>
        <w:t>required</w:t>
      </w:r>
      <w:r w:rsidR="00B65629">
        <w:rPr>
          <w:rFonts w:cs="Arial"/>
          <w:sz w:val="24"/>
        </w:rPr>
        <w:t xml:space="preserve">. </w:t>
      </w:r>
      <w:r w:rsidR="00010346">
        <w:rPr>
          <w:rFonts w:cs="Arial"/>
          <w:sz w:val="24"/>
        </w:rPr>
        <w:t xml:space="preserve">LGBT VCS organisations </w:t>
      </w:r>
      <w:r w:rsidR="00B65629">
        <w:rPr>
          <w:rFonts w:cs="Arial"/>
          <w:sz w:val="24"/>
        </w:rPr>
        <w:t xml:space="preserve">were trying to get a </w:t>
      </w:r>
      <w:r w:rsidR="00010346">
        <w:rPr>
          <w:rFonts w:cs="Arial"/>
          <w:sz w:val="24"/>
        </w:rPr>
        <w:t xml:space="preserve">grip </w:t>
      </w:r>
      <w:r w:rsidR="00B65629">
        <w:rPr>
          <w:rFonts w:cs="Arial"/>
          <w:sz w:val="24"/>
        </w:rPr>
        <w:t>on what was required</w:t>
      </w:r>
      <w:r w:rsidR="00010346">
        <w:rPr>
          <w:rFonts w:cs="Arial"/>
          <w:sz w:val="24"/>
        </w:rPr>
        <w:t xml:space="preserve"> to tackle this changing situation.</w:t>
      </w:r>
      <w:r w:rsidR="00B65629">
        <w:rPr>
          <w:rFonts w:cs="Arial"/>
          <w:sz w:val="24"/>
        </w:rPr>
        <w:t xml:space="preserve"> </w:t>
      </w:r>
    </w:p>
    <w:p w:rsidR="004B6785" w:rsidRDefault="004B6785" w:rsidP="0009727D">
      <w:pPr>
        <w:rPr>
          <w:rFonts w:cs="Arial"/>
          <w:sz w:val="24"/>
        </w:rPr>
      </w:pPr>
    </w:p>
    <w:p w:rsidR="00F80D1E" w:rsidRPr="00F80D1E" w:rsidRDefault="00F80D1E" w:rsidP="003A6B32">
      <w:pPr>
        <w:ind w:left="284" w:right="284"/>
        <w:rPr>
          <w:rFonts w:cs="Arial"/>
          <w:i/>
          <w:iCs/>
          <w:sz w:val="24"/>
        </w:rPr>
      </w:pPr>
      <w:r w:rsidRPr="00D76B9C">
        <w:rPr>
          <w:rFonts w:cs="Arial"/>
          <w:i/>
          <w:iCs/>
          <w:sz w:val="24"/>
          <w:shd w:val="pct15" w:color="auto" w:fill="FFFFFF"/>
        </w:rPr>
        <w:t>The thing about commissioning is with all the localisation agenda</w:t>
      </w:r>
      <w:r w:rsidR="003A6B32" w:rsidRPr="00D76B9C">
        <w:rPr>
          <w:rFonts w:cs="Arial"/>
          <w:i/>
          <w:iCs/>
          <w:sz w:val="24"/>
          <w:shd w:val="pct15" w:color="auto" w:fill="FFFFFF"/>
        </w:rPr>
        <w:t>...</w:t>
      </w:r>
      <w:r w:rsidRPr="00D76B9C">
        <w:rPr>
          <w:rFonts w:cs="Arial"/>
          <w:i/>
          <w:iCs/>
          <w:sz w:val="24"/>
          <w:shd w:val="pct15" w:color="auto" w:fill="FFFFFF"/>
        </w:rPr>
        <w:t>in London we’ve gone from having for example a pan-London HIV prevention initiative ...to now that being devolved to local authorities as part of the public health agenda. And we’ve been defunded as a result of that for work we’ve been doing for quite a long tim</w:t>
      </w:r>
      <w:r w:rsidR="003A6B32" w:rsidRPr="00D76B9C">
        <w:rPr>
          <w:rFonts w:cs="Arial"/>
          <w:i/>
          <w:iCs/>
          <w:sz w:val="24"/>
          <w:shd w:val="pct15" w:color="auto" w:fill="FFFFFF"/>
        </w:rPr>
        <w:t>e...</w:t>
      </w:r>
      <w:r w:rsidRPr="00D76B9C">
        <w:rPr>
          <w:rFonts w:cs="Arial"/>
          <w:i/>
          <w:iCs/>
          <w:sz w:val="24"/>
          <w:shd w:val="pct15" w:color="auto" w:fill="FFFFFF"/>
        </w:rPr>
        <w:t>So in terms of that now what’s expected is a certain amount will happen London wide and the rest will be commissioned by local authorities. So that means do we, along with others, you know, decide to make some kind of pitch to local authorities individually, do we try to work out what sort of cluster arrangements they’re in and that is not really obvious. Or it is if you know it really well but if you don’t it’s difficult to get into that for the first time. How do we possibly have the resources to do that. And is that actually worth it financially? Because so much of the contract stuff that we have is cut to the bone so we don’t have a lot of excess for</w:t>
      </w:r>
      <w:r w:rsidR="003A6B32" w:rsidRPr="00D76B9C">
        <w:rPr>
          <w:rFonts w:cs="Arial"/>
          <w:i/>
          <w:iCs/>
          <w:sz w:val="24"/>
          <w:shd w:val="pct15" w:color="auto" w:fill="FFFFFF"/>
        </w:rPr>
        <w:t>...</w:t>
      </w:r>
      <w:r w:rsidRPr="00D76B9C">
        <w:rPr>
          <w:rFonts w:cs="Arial"/>
          <w:i/>
          <w:iCs/>
          <w:sz w:val="24"/>
          <w:shd w:val="pct15" w:color="auto" w:fill="FFFFFF"/>
        </w:rPr>
        <w:t>core funding. So it’s literally fight for whatever it is that we’re commissioned for, is it worth us doing that</w:t>
      </w:r>
      <w:r w:rsidR="003A6B32" w:rsidRPr="00D76B9C">
        <w:rPr>
          <w:rFonts w:cs="Arial"/>
          <w:i/>
          <w:iCs/>
          <w:sz w:val="24"/>
          <w:shd w:val="pct15" w:color="auto" w:fill="FFFFFF"/>
        </w:rPr>
        <w:t>?</w:t>
      </w:r>
    </w:p>
    <w:p w:rsidR="00F80D1E" w:rsidRDefault="00F80D1E" w:rsidP="0009727D">
      <w:pPr>
        <w:rPr>
          <w:rFonts w:cs="Arial"/>
          <w:sz w:val="24"/>
        </w:rPr>
      </w:pPr>
    </w:p>
    <w:p w:rsidR="00B65629" w:rsidRPr="002E63D8" w:rsidRDefault="00B65629" w:rsidP="00B65629">
      <w:pPr>
        <w:ind w:left="284" w:right="284"/>
        <w:rPr>
          <w:sz w:val="21"/>
          <w:szCs w:val="21"/>
        </w:rPr>
      </w:pPr>
      <w:r w:rsidRPr="00B65629">
        <w:rPr>
          <w:i/>
          <w:iCs/>
          <w:sz w:val="24"/>
          <w:shd w:val="pct15" w:color="auto" w:fill="FFFFFF"/>
        </w:rPr>
        <w:t xml:space="preserve">Whether we agree or not with the changes that have come about as the result of the health and social care reform act, the development of the health and wellbeing </w:t>
      </w:r>
      <w:r w:rsidRPr="00B65629">
        <w:rPr>
          <w:i/>
          <w:iCs/>
          <w:sz w:val="24"/>
          <w:shd w:val="pct15" w:color="auto" w:fill="FFFFFF"/>
        </w:rPr>
        <w:lastRenderedPageBreak/>
        <w:t>boards, of clinical commissioning groups, health watch, public health England, public health in local authorities, all of those are quite significant developments that we’ve got a handle on. We understand where some of the funding opportunities will come in those, we know that most boroughs at some point will be putting out to tender sexual health or sexual and reproductive health commissioning and we’ll respond to those tenders.</w:t>
      </w:r>
    </w:p>
    <w:p w:rsidR="00B65629" w:rsidRDefault="00B65629" w:rsidP="0009727D">
      <w:pPr>
        <w:rPr>
          <w:rFonts w:cs="Arial"/>
          <w:sz w:val="24"/>
        </w:rPr>
      </w:pPr>
    </w:p>
    <w:p w:rsidR="00771597" w:rsidRDefault="00B55450" w:rsidP="00B55450">
      <w:pPr>
        <w:rPr>
          <w:rFonts w:cs="Arial"/>
          <w:sz w:val="24"/>
        </w:rPr>
      </w:pPr>
      <w:r>
        <w:rPr>
          <w:rFonts w:cs="Arial"/>
          <w:sz w:val="24"/>
        </w:rPr>
        <w:t xml:space="preserve">At the same time, </w:t>
      </w:r>
      <w:r w:rsidR="004C7068">
        <w:rPr>
          <w:rFonts w:cs="Arial"/>
          <w:sz w:val="24"/>
        </w:rPr>
        <w:t xml:space="preserve">it was recognised that </w:t>
      </w:r>
      <w:r>
        <w:rPr>
          <w:rFonts w:cs="Arial"/>
          <w:sz w:val="24"/>
        </w:rPr>
        <w:t xml:space="preserve">LGBT people </w:t>
      </w:r>
      <w:r w:rsidR="004C7068">
        <w:rPr>
          <w:rFonts w:cs="Arial"/>
          <w:sz w:val="24"/>
        </w:rPr>
        <w:t xml:space="preserve">individually and collectively could use </w:t>
      </w:r>
      <w:r w:rsidR="00D412CB">
        <w:rPr>
          <w:rFonts w:cs="Arial"/>
          <w:sz w:val="24"/>
        </w:rPr>
        <w:t xml:space="preserve">the </w:t>
      </w:r>
      <w:r w:rsidR="004C7068">
        <w:rPr>
          <w:rFonts w:cs="Arial"/>
          <w:sz w:val="24"/>
        </w:rPr>
        <w:t xml:space="preserve">levers provided by the localism agenda and the Equality Act (2010) to </w:t>
      </w:r>
      <w:r w:rsidR="00D412CB">
        <w:rPr>
          <w:rFonts w:cs="Arial"/>
          <w:sz w:val="24"/>
        </w:rPr>
        <w:t xml:space="preserve">push for </w:t>
      </w:r>
      <w:r w:rsidR="004C7068">
        <w:rPr>
          <w:rFonts w:cs="Arial"/>
          <w:sz w:val="24"/>
        </w:rPr>
        <w:t>resources and services from national and local government. This would require a return to</w:t>
      </w:r>
      <w:r w:rsidR="00B65629">
        <w:rPr>
          <w:rFonts w:cs="Arial"/>
          <w:sz w:val="24"/>
        </w:rPr>
        <w:t xml:space="preserve"> </w:t>
      </w:r>
      <w:r w:rsidR="004C7068">
        <w:rPr>
          <w:rFonts w:cs="Arial"/>
          <w:sz w:val="24"/>
        </w:rPr>
        <w:t>a more campaigning LGBT activism</w:t>
      </w:r>
      <w:r>
        <w:rPr>
          <w:rFonts w:cs="Arial"/>
          <w:sz w:val="24"/>
        </w:rPr>
        <w:t xml:space="preserve">, </w:t>
      </w:r>
      <w:r w:rsidRPr="00B55450">
        <w:rPr>
          <w:rFonts w:cs="Arial"/>
          <w:i/>
          <w:iCs/>
          <w:sz w:val="24"/>
        </w:rPr>
        <w:t>‘gay politics’</w:t>
      </w:r>
      <w:r>
        <w:rPr>
          <w:rFonts w:cs="Arial"/>
          <w:sz w:val="24"/>
        </w:rPr>
        <w:t xml:space="preserve"> </w:t>
      </w:r>
      <w:r w:rsidR="00D412CB">
        <w:rPr>
          <w:rFonts w:cs="Arial"/>
          <w:sz w:val="24"/>
        </w:rPr>
        <w:t xml:space="preserve">in order to </w:t>
      </w:r>
      <w:r>
        <w:rPr>
          <w:rFonts w:cs="Arial"/>
          <w:sz w:val="24"/>
        </w:rPr>
        <w:t xml:space="preserve">require local authorities and other public bodies </w:t>
      </w:r>
      <w:r w:rsidR="00D33733">
        <w:rPr>
          <w:rFonts w:cs="Arial"/>
          <w:sz w:val="24"/>
        </w:rPr>
        <w:t xml:space="preserve">to </w:t>
      </w:r>
      <w:r>
        <w:rPr>
          <w:rFonts w:cs="Arial"/>
          <w:sz w:val="24"/>
        </w:rPr>
        <w:t xml:space="preserve">seek out </w:t>
      </w:r>
      <w:r w:rsidR="00A93CA9">
        <w:rPr>
          <w:rFonts w:cs="Arial"/>
          <w:sz w:val="24"/>
        </w:rPr>
        <w:t xml:space="preserve">and </w:t>
      </w:r>
      <w:r w:rsidR="00B65629">
        <w:rPr>
          <w:rFonts w:cs="Arial"/>
          <w:sz w:val="24"/>
        </w:rPr>
        <w:t xml:space="preserve">increase </w:t>
      </w:r>
      <w:r w:rsidR="004C7068">
        <w:rPr>
          <w:rFonts w:cs="Arial"/>
          <w:sz w:val="24"/>
        </w:rPr>
        <w:t>greater levels of engagement with the LGBT c</w:t>
      </w:r>
      <w:r>
        <w:rPr>
          <w:rFonts w:cs="Arial"/>
          <w:sz w:val="24"/>
        </w:rPr>
        <w:t>ommunit(ies)</w:t>
      </w:r>
      <w:r w:rsidR="004C7068">
        <w:rPr>
          <w:rFonts w:cs="Arial"/>
          <w:sz w:val="24"/>
        </w:rPr>
        <w:t xml:space="preserve">. </w:t>
      </w:r>
    </w:p>
    <w:p w:rsidR="00771597" w:rsidRDefault="00771597" w:rsidP="00771597">
      <w:pPr>
        <w:rPr>
          <w:sz w:val="21"/>
          <w:szCs w:val="21"/>
        </w:rPr>
      </w:pPr>
    </w:p>
    <w:p w:rsidR="00771597" w:rsidRDefault="00771597" w:rsidP="00771597">
      <w:pPr>
        <w:ind w:left="284" w:right="284"/>
        <w:rPr>
          <w:i/>
          <w:iCs/>
          <w:sz w:val="24"/>
          <w:shd w:val="pct15" w:color="auto" w:fill="FFFFFF"/>
        </w:rPr>
      </w:pPr>
      <w:r w:rsidRPr="00771597">
        <w:rPr>
          <w:i/>
          <w:iCs/>
          <w:sz w:val="24"/>
          <w:shd w:val="pct15" w:color="auto" w:fill="FFFFFF"/>
        </w:rPr>
        <w:t>So the future I think is grouping together in the LGBT world, grouping together with other community groups, trying to get that voice heard, trying to get politicians to waken up and say oh yes, there is a problem.</w:t>
      </w:r>
    </w:p>
    <w:p w:rsidR="00DC3D79" w:rsidRDefault="00DC3D79" w:rsidP="00771597">
      <w:pPr>
        <w:ind w:left="284" w:right="284"/>
        <w:rPr>
          <w:i/>
          <w:iCs/>
          <w:sz w:val="24"/>
          <w:shd w:val="pct15" w:color="auto" w:fill="FFFFFF"/>
        </w:rPr>
      </w:pPr>
    </w:p>
    <w:p w:rsidR="00DC3D79" w:rsidRPr="00771597" w:rsidRDefault="00DC3D79" w:rsidP="00771597">
      <w:pPr>
        <w:ind w:left="284" w:right="284"/>
        <w:rPr>
          <w:i/>
          <w:iCs/>
          <w:sz w:val="24"/>
          <w:shd w:val="pct15" w:color="auto" w:fill="FFFFFF"/>
        </w:rPr>
      </w:pPr>
      <w:r>
        <w:rPr>
          <w:i/>
          <w:iCs/>
          <w:sz w:val="24"/>
          <w:shd w:val="pct15" w:color="auto" w:fill="FFFFFF"/>
        </w:rPr>
        <w:t>One of the positive successes...is on the confidence of service users, them saying it’s happening in [X], why can’t it happen in my borough? So they’re going to their own borough and are saying actually I want this to happen in my borough</w:t>
      </w:r>
      <w:r w:rsidR="007B1FA8">
        <w:rPr>
          <w:i/>
          <w:iCs/>
          <w:sz w:val="24"/>
          <w:shd w:val="pct15" w:color="auto" w:fill="FFFFFF"/>
        </w:rPr>
        <w:t>.</w:t>
      </w:r>
      <w:r>
        <w:rPr>
          <w:i/>
          <w:iCs/>
          <w:sz w:val="24"/>
          <w:shd w:val="pct15" w:color="auto" w:fill="FFFFFF"/>
        </w:rPr>
        <w:t xml:space="preserve"> </w:t>
      </w:r>
    </w:p>
    <w:p w:rsidR="00771597" w:rsidRDefault="00771597" w:rsidP="00771597">
      <w:pPr>
        <w:rPr>
          <w:rFonts w:cs="Arial"/>
          <w:sz w:val="24"/>
        </w:rPr>
      </w:pPr>
    </w:p>
    <w:p w:rsidR="00F80D1E" w:rsidRPr="00D33733" w:rsidRDefault="00147D8B" w:rsidP="00511970">
      <w:pPr>
        <w:pStyle w:val="Date"/>
        <w:rPr>
          <w:b/>
          <w:bCs/>
        </w:rPr>
      </w:pPr>
      <w:r w:rsidRPr="00D33733">
        <w:rPr>
          <w:b/>
          <w:bCs/>
        </w:rPr>
        <w:t xml:space="preserve">4.3.3 </w:t>
      </w:r>
      <w:r w:rsidR="00511970" w:rsidRPr="00D33733">
        <w:rPr>
          <w:b/>
          <w:bCs/>
        </w:rPr>
        <w:t xml:space="preserve"> Protection afforded by the Equality Act (2010)</w:t>
      </w:r>
    </w:p>
    <w:p w:rsidR="00147D8B" w:rsidRPr="00D33733" w:rsidRDefault="00147D8B" w:rsidP="00147D8B">
      <w:pPr>
        <w:rPr>
          <w:rFonts w:cs="Arial"/>
          <w:sz w:val="24"/>
        </w:rPr>
      </w:pPr>
    </w:p>
    <w:p w:rsidR="00603C82" w:rsidRDefault="00603C82" w:rsidP="002F0039">
      <w:pPr>
        <w:rPr>
          <w:rFonts w:cs="Arial"/>
          <w:sz w:val="24"/>
        </w:rPr>
      </w:pPr>
      <w:r>
        <w:rPr>
          <w:rFonts w:cs="Arial"/>
          <w:sz w:val="24"/>
        </w:rPr>
        <w:t xml:space="preserve">During the interviews </w:t>
      </w:r>
      <w:r w:rsidR="00241F27" w:rsidRPr="00241F27">
        <w:rPr>
          <w:rFonts w:cs="Arial"/>
          <w:sz w:val="24"/>
        </w:rPr>
        <w:t xml:space="preserve">LGBT VCS </w:t>
      </w:r>
      <w:r>
        <w:rPr>
          <w:rFonts w:cs="Arial"/>
          <w:sz w:val="24"/>
        </w:rPr>
        <w:t xml:space="preserve">participants said they </w:t>
      </w:r>
      <w:r w:rsidR="003A75E9">
        <w:rPr>
          <w:rFonts w:cs="Arial"/>
          <w:sz w:val="24"/>
        </w:rPr>
        <w:t xml:space="preserve">had used </w:t>
      </w:r>
      <w:r w:rsidR="00241F27" w:rsidRPr="00241F27">
        <w:rPr>
          <w:rFonts w:cs="Arial"/>
          <w:sz w:val="24"/>
        </w:rPr>
        <w:t xml:space="preserve">the Equality Act </w:t>
      </w:r>
      <w:r>
        <w:rPr>
          <w:rFonts w:cs="Arial"/>
          <w:sz w:val="24"/>
        </w:rPr>
        <w:t xml:space="preserve">in </w:t>
      </w:r>
      <w:r w:rsidR="004F305A">
        <w:rPr>
          <w:rFonts w:cs="Arial"/>
          <w:sz w:val="24"/>
        </w:rPr>
        <w:t xml:space="preserve">promoting awareness of </w:t>
      </w:r>
      <w:r>
        <w:rPr>
          <w:rFonts w:cs="Arial"/>
          <w:sz w:val="24"/>
        </w:rPr>
        <w:t>L</w:t>
      </w:r>
      <w:r w:rsidR="00213CB5" w:rsidRPr="00213CB5">
        <w:rPr>
          <w:rFonts w:cs="Arial"/>
          <w:sz w:val="24"/>
        </w:rPr>
        <w:t xml:space="preserve">GBT issues </w:t>
      </w:r>
      <w:r w:rsidR="004F305A">
        <w:rPr>
          <w:rFonts w:cs="Arial"/>
          <w:sz w:val="24"/>
        </w:rPr>
        <w:t>and reminding public bodies of the</w:t>
      </w:r>
      <w:r w:rsidR="003A75E9">
        <w:rPr>
          <w:rFonts w:cs="Arial"/>
          <w:sz w:val="24"/>
        </w:rPr>
        <w:t xml:space="preserve">ir duty </w:t>
      </w:r>
      <w:r w:rsidR="004F305A">
        <w:rPr>
          <w:rFonts w:cs="Arial"/>
          <w:sz w:val="24"/>
        </w:rPr>
        <w:t>to ensure appropriate levels of funding for LGBT services</w:t>
      </w:r>
      <w:r w:rsidR="00B60394">
        <w:rPr>
          <w:rFonts w:cs="Arial"/>
          <w:sz w:val="24"/>
        </w:rPr>
        <w:t>.</w:t>
      </w:r>
      <w:r w:rsidR="004F305A">
        <w:rPr>
          <w:rFonts w:cs="Arial"/>
          <w:sz w:val="24"/>
        </w:rPr>
        <w:t xml:space="preserve"> </w:t>
      </w:r>
      <w:r w:rsidR="00B60394">
        <w:rPr>
          <w:rFonts w:cs="Arial"/>
          <w:sz w:val="24"/>
        </w:rPr>
        <w:t>Respondents said they aimed to do this in a positive manner</w:t>
      </w:r>
      <w:r w:rsidR="00E65E13">
        <w:rPr>
          <w:rFonts w:cs="Arial"/>
          <w:sz w:val="24"/>
        </w:rPr>
        <w:t xml:space="preserve">, recognising the difficult decisions public bodies were being forced to make as a result of </w:t>
      </w:r>
      <w:r w:rsidR="002F0039">
        <w:rPr>
          <w:rFonts w:cs="Arial"/>
          <w:sz w:val="24"/>
        </w:rPr>
        <w:t xml:space="preserve">Coalition </w:t>
      </w:r>
      <w:r w:rsidR="00E65E13">
        <w:rPr>
          <w:rFonts w:cs="Arial"/>
          <w:sz w:val="24"/>
        </w:rPr>
        <w:t xml:space="preserve">government </w:t>
      </w:r>
      <w:r w:rsidR="002F0039">
        <w:rPr>
          <w:rFonts w:cs="Arial"/>
          <w:sz w:val="24"/>
        </w:rPr>
        <w:t>policy.</w:t>
      </w:r>
      <w:r w:rsidR="00E65E13">
        <w:rPr>
          <w:rFonts w:cs="Arial"/>
          <w:sz w:val="24"/>
        </w:rPr>
        <w:t xml:space="preserve">  However, </w:t>
      </w:r>
      <w:r w:rsidR="00B60394">
        <w:rPr>
          <w:rFonts w:cs="Arial"/>
          <w:sz w:val="24"/>
        </w:rPr>
        <w:t xml:space="preserve">in a few cases it was reported that </w:t>
      </w:r>
      <w:r w:rsidR="004F305A">
        <w:rPr>
          <w:rFonts w:cs="Arial"/>
          <w:sz w:val="24"/>
        </w:rPr>
        <w:t>threat</w:t>
      </w:r>
      <w:r w:rsidR="00B60394">
        <w:rPr>
          <w:rFonts w:cs="Arial"/>
          <w:sz w:val="24"/>
        </w:rPr>
        <w:t>s</w:t>
      </w:r>
      <w:r w:rsidR="004F305A">
        <w:rPr>
          <w:rFonts w:cs="Arial"/>
          <w:sz w:val="24"/>
        </w:rPr>
        <w:t xml:space="preserve"> of legal action had been </w:t>
      </w:r>
      <w:r w:rsidR="00B60394">
        <w:rPr>
          <w:rFonts w:cs="Arial"/>
          <w:sz w:val="24"/>
        </w:rPr>
        <w:t xml:space="preserve">required </w:t>
      </w:r>
      <w:r w:rsidR="003A75E9">
        <w:rPr>
          <w:rFonts w:cs="Arial"/>
          <w:sz w:val="24"/>
        </w:rPr>
        <w:t xml:space="preserve">over the last two years </w:t>
      </w:r>
      <w:r w:rsidR="00B60394">
        <w:rPr>
          <w:rFonts w:cs="Arial"/>
          <w:sz w:val="24"/>
        </w:rPr>
        <w:t xml:space="preserve">to </w:t>
      </w:r>
      <w:r w:rsidR="004F305A">
        <w:rPr>
          <w:rFonts w:cs="Arial"/>
          <w:sz w:val="24"/>
        </w:rPr>
        <w:t xml:space="preserve">head off </w:t>
      </w:r>
      <w:r w:rsidR="00B60394">
        <w:rPr>
          <w:rFonts w:cs="Arial"/>
          <w:sz w:val="24"/>
        </w:rPr>
        <w:t xml:space="preserve">funding cuts to LGBT (and other equality groups) services. </w:t>
      </w:r>
    </w:p>
    <w:p w:rsidR="004F305A" w:rsidRDefault="004F305A" w:rsidP="004F305A">
      <w:pPr>
        <w:rPr>
          <w:rFonts w:cs="Arial"/>
          <w:sz w:val="24"/>
        </w:rPr>
      </w:pPr>
    </w:p>
    <w:p w:rsidR="00B60394" w:rsidRPr="008E6A93" w:rsidRDefault="00B60394" w:rsidP="00B60394">
      <w:pPr>
        <w:ind w:left="284" w:right="284"/>
        <w:rPr>
          <w:rFonts w:cs="Arial"/>
          <w:i/>
          <w:iCs/>
          <w:sz w:val="24"/>
          <w:shd w:val="pct15" w:color="auto" w:fill="FFFFFF"/>
        </w:rPr>
      </w:pPr>
      <w:r w:rsidRPr="008E6A93">
        <w:rPr>
          <w:rFonts w:cs="Arial"/>
          <w:i/>
          <w:iCs/>
          <w:sz w:val="24"/>
          <w:shd w:val="pct15" w:color="auto" w:fill="FFFFFF"/>
        </w:rPr>
        <w:t xml:space="preserve">We’ve got funding about a year ago but that was because I threatened to take them to court....we try to do things through winning friends and influencing people. In this particular instance...I said I think you are in breach of the Equalities Act, I think I can demonstrate that, and why don’t we test...that in court. And within about three hours I had an offer not just for us but for across the equalities groups, because I used the argument across equalities groups that [X] was not fulfilling statutory duties.... it was enough to alarm the commissioners into thinking bloody hell we need to find some cash here. </w:t>
      </w:r>
    </w:p>
    <w:p w:rsidR="004F305A" w:rsidRDefault="004F305A" w:rsidP="004F305A">
      <w:pPr>
        <w:rPr>
          <w:rFonts w:cs="Arial"/>
          <w:sz w:val="24"/>
        </w:rPr>
      </w:pPr>
    </w:p>
    <w:p w:rsidR="00253BF5" w:rsidRPr="00253BF5" w:rsidRDefault="00253BF5" w:rsidP="00253BF5">
      <w:pPr>
        <w:ind w:left="284" w:right="284"/>
        <w:rPr>
          <w:i/>
          <w:iCs/>
          <w:sz w:val="24"/>
          <w:shd w:val="pct15" w:color="auto" w:fill="FFFFFF"/>
        </w:rPr>
      </w:pPr>
      <w:r w:rsidRPr="00253BF5">
        <w:rPr>
          <w:i/>
          <w:iCs/>
          <w:sz w:val="24"/>
          <w:shd w:val="pct15" w:color="auto" w:fill="FFFFFF"/>
        </w:rPr>
        <w:t xml:space="preserve">One health authority cut £100,000 overnight. Until we threatened to take them to court, then they took three months to cut it. </w:t>
      </w:r>
    </w:p>
    <w:p w:rsidR="00253BF5" w:rsidRDefault="00253BF5" w:rsidP="004F305A">
      <w:pPr>
        <w:rPr>
          <w:rFonts w:cs="Arial"/>
          <w:sz w:val="24"/>
        </w:rPr>
      </w:pPr>
    </w:p>
    <w:p w:rsidR="003A75E9" w:rsidRDefault="003A75E9" w:rsidP="003A75E9">
      <w:pPr>
        <w:rPr>
          <w:rFonts w:cs="Arial"/>
          <w:sz w:val="24"/>
        </w:rPr>
      </w:pPr>
      <w:r>
        <w:rPr>
          <w:rFonts w:cs="Arial"/>
          <w:sz w:val="24"/>
        </w:rPr>
        <w:t>However, a lack of LGBT monitoring data in the UK meant it could be hard to hold public bodies to account.</w:t>
      </w:r>
    </w:p>
    <w:p w:rsidR="00241F27" w:rsidRDefault="003A75E9" w:rsidP="003A75E9">
      <w:pPr>
        <w:rPr>
          <w:rFonts w:cs="Arial"/>
          <w:sz w:val="24"/>
        </w:rPr>
      </w:pPr>
      <w:r>
        <w:rPr>
          <w:rFonts w:cs="Arial"/>
          <w:sz w:val="24"/>
        </w:rPr>
        <w:t xml:space="preserve">  </w:t>
      </w:r>
    </w:p>
    <w:p w:rsidR="00241F27" w:rsidRDefault="00241F27" w:rsidP="00EA7F00">
      <w:pPr>
        <w:ind w:left="284" w:right="284"/>
        <w:rPr>
          <w:rFonts w:cs="Arial"/>
          <w:i/>
          <w:iCs/>
          <w:sz w:val="24"/>
          <w:shd w:val="pct15" w:color="auto" w:fill="FFFFFF"/>
        </w:rPr>
      </w:pPr>
      <w:r w:rsidRPr="008E6A93">
        <w:rPr>
          <w:rFonts w:cs="Arial"/>
          <w:i/>
          <w:iCs/>
          <w:sz w:val="24"/>
          <w:shd w:val="pct15" w:color="auto" w:fill="FFFFFF"/>
        </w:rPr>
        <w:t>The Equalities Act of 2010 is a proactive piece of legislation in that the burden of responsibility is now on employers to make sure that discrimination doesn’t happen in the first place. And there’s obviously the public sector duty r</w:t>
      </w:r>
      <w:r w:rsidR="00EA7F00">
        <w:rPr>
          <w:rFonts w:cs="Arial"/>
          <w:i/>
          <w:iCs/>
          <w:sz w:val="24"/>
          <w:shd w:val="pct15" w:color="auto" w:fill="FFFFFF"/>
        </w:rPr>
        <w:t>equirements embedded in that...I</w:t>
      </w:r>
      <w:r w:rsidRPr="008E6A93">
        <w:rPr>
          <w:rFonts w:cs="Arial"/>
          <w:i/>
          <w:iCs/>
          <w:sz w:val="24"/>
          <w:shd w:val="pct15" w:color="auto" w:fill="FFFFFF"/>
        </w:rPr>
        <w:t xml:space="preserve">t’s a bit flawed really in so much as nobody really knows what to do with it. I mean, one of the things is how do you prove what you’re doing for your LGBT service </w:t>
      </w:r>
      <w:r w:rsidRPr="008E6A93">
        <w:rPr>
          <w:rFonts w:cs="Arial"/>
          <w:i/>
          <w:iCs/>
          <w:sz w:val="24"/>
          <w:shd w:val="pct15" w:color="auto" w:fill="FFFFFF"/>
        </w:rPr>
        <w:lastRenderedPageBreak/>
        <w:t xml:space="preserve">users when you don’t actually monitor for your LGBT service users. So until such times as there’s legal challenges basically a lot of organisations are going to continue getting away with doing the absolute basic minimum. </w:t>
      </w:r>
    </w:p>
    <w:p w:rsidR="00FF34E8" w:rsidRDefault="00FF34E8" w:rsidP="004F305A">
      <w:pPr>
        <w:ind w:left="284" w:right="284"/>
        <w:rPr>
          <w:rFonts w:cs="Arial"/>
          <w:i/>
          <w:iCs/>
          <w:sz w:val="24"/>
          <w:shd w:val="pct15" w:color="auto" w:fill="FFFFFF"/>
        </w:rPr>
      </w:pPr>
    </w:p>
    <w:p w:rsidR="00FF34E8" w:rsidRPr="00B91504" w:rsidRDefault="00FF34E8" w:rsidP="00EA7F00">
      <w:pPr>
        <w:ind w:left="284" w:right="284"/>
        <w:rPr>
          <w:rFonts w:cs="Arial"/>
          <w:i/>
          <w:iCs/>
          <w:sz w:val="24"/>
          <w:shd w:val="pct15" w:color="auto" w:fill="FFFFFF"/>
        </w:rPr>
      </w:pPr>
      <w:r w:rsidRPr="00B91504">
        <w:rPr>
          <w:i/>
          <w:iCs/>
          <w:sz w:val="24"/>
          <w:shd w:val="pct15" w:color="auto" w:fill="FFFFFF"/>
        </w:rPr>
        <w:t>So for example, we’ve been talking about monitoring for a long time, monitoring gender and sexuality. And it’s come up in the National LGB</w:t>
      </w:r>
      <w:r w:rsidR="00EA7F00">
        <w:rPr>
          <w:i/>
          <w:iCs/>
          <w:sz w:val="24"/>
          <w:shd w:val="pct15" w:color="auto" w:fill="FFFFFF"/>
        </w:rPr>
        <w:t xml:space="preserve"> and </w:t>
      </w:r>
      <w:r w:rsidRPr="00B91504">
        <w:rPr>
          <w:i/>
          <w:iCs/>
          <w:sz w:val="24"/>
          <w:shd w:val="pct15" w:color="auto" w:fill="FFFFFF"/>
        </w:rPr>
        <w:t>T Partnership over a number of years</w:t>
      </w:r>
      <w:r w:rsidR="00EA7F00">
        <w:rPr>
          <w:i/>
          <w:iCs/>
          <w:sz w:val="24"/>
          <w:shd w:val="pct15" w:color="auto" w:fill="FFFFFF"/>
        </w:rPr>
        <w:t>...</w:t>
      </w:r>
      <w:r w:rsidRPr="00B91504">
        <w:rPr>
          <w:i/>
          <w:iCs/>
          <w:sz w:val="24"/>
          <w:shd w:val="pct15" w:color="auto" w:fill="FFFFFF"/>
        </w:rPr>
        <w:t>It’s still incredibly difficult to say that that’s actually resulted in any better formal monitoring out there in the NHS for example. Because influencing people who can actually change stuff in the NHS is like trying to turn a very large elephant around.</w:t>
      </w:r>
    </w:p>
    <w:p w:rsidR="003A75E9" w:rsidRPr="004F305A" w:rsidRDefault="003A75E9" w:rsidP="004F305A">
      <w:pPr>
        <w:ind w:left="284" w:right="284"/>
        <w:rPr>
          <w:rFonts w:cs="Arial"/>
          <w:i/>
          <w:iCs/>
          <w:sz w:val="24"/>
        </w:rPr>
      </w:pPr>
    </w:p>
    <w:p w:rsidR="003C1B20" w:rsidRDefault="003C1B20" w:rsidP="003C1B20">
      <w:pPr>
        <w:rPr>
          <w:rFonts w:cs="Arial"/>
          <w:sz w:val="24"/>
        </w:rPr>
      </w:pPr>
      <w:r>
        <w:rPr>
          <w:rFonts w:cs="Arial"/>
          <w:sz w:val="24"/>
        </w:rPr>
        <w:t>There was a view that ‘equality’ was no longer high on the agenda for many public bodies.</w:t>
      </w:r>
    </w:p>
    <w:p w:rsidR="003C1B20" w:rsidRDefault="003C1B20" w:rsidP="00B91504">
      <w:pPr>
        <w:rPr>
          <w:rFonts w:cs="Arial"/>
          <w:sz w:val="24"/>
        </w:rPr>
      </w:pPr>
    </w:p>
    <w:p w:rsidR="003C1B20" w:rsidRPr="003C1B20" w:rsidRDefault="003C1B20" w:rsidP="003C1B20">
      <w:pPr>
        <w:ind w:left="284" w:right="284"/>
        <w:rPr>
          <w:rFonts w:cs="Arial"/>
          <w:i/>
          <w:iCs/>
          <w:sz w:val="24"/>
          <w:shd w:val="pct15" w:color="auto" w:fill="FFFFFF"/>
        </w:rPr>
      </w:pPr>
      <w:r w:rsidRPr="003C1B20">
        <w:rPr>
          <w:rFonts w:cs="Arial"/>
          <w:i/>
          <w:iCs/>
          <w:sz w:val="24"/>
          <w:shd w:val="pct15" w:color="auto" w:fill="FFFFFF"/>
        </w:rPr>
        <w:t>I think the fear is always that it’s not top of the agenda and that in these</w:t>
      </w:r>
      <w:r>
        <w:rPr>
          <w:rFonts w:cs="Arial"/>
          <w:i/>
          <w:iCs/>
          <w:sz w:val="24"/>
          <w:shd w:val="pct15" w:color="auto" w:fill="FFFFFF"/>
        </w:rPr>
        <w:t>..</w:t>
      </w:r>
      <w:r w:rsidRPr="003C1B20">
        <w:rPr>
          <w:rFonts w:cs="Arial"/>
          <w:i/>
          <w:iCs/>
          <w:sz w:val="24"/>
          <w:shd w:val="pct15" w:color="auto" w:fill="FFFFFF"/>
        </w:rPr>
        <w:t>times of austerity it becomes too easy to drop the equalities issues, you know, for it to become secondary and non-important.</w:t>
      </w:r>
      <w:r>
        <w:rPr>
          <w:rFonts w:cs="Arial"/>
          <w:i/>
          <w:iCs/>
          <w:sz w:val="24"/>
          <w:shd w:val="pct15" w:color="auto" w:fill="FFFFFF"/>
        </w:rPr>
        <w:t>..</w:t>
      </w:r>
      <w:r w:rsidRPr="003C1B20">
        <w:rPr>
          <w:rFonts w:cs="Arial"/>
          <w:i/>
          <w:iCs/>
          <w:sz w:val="24"/>
          <w:shd w:val="pct15" w:color="auto" w:fill="FFFFFF"/>
        </w:rPr>
        <w:t>prejudice is allowed to come through. ‘That’s enough, that’s enough, you don’t need to carry on working around these issues’. So that will have an impact. The schools for instance are starting to be a little bit more concerned where their money is going and not picking up LGBT issues as much as they would have done a couple of years ago. So there are impacts.</w:t>
      </w:r>
    </w:p>
    <w:p w:rsidR="003C1B20" w:rsidRDefault="003C1B20" w:rsidP="00B91504">
      <w:pPr>
        <w:rPr>
          <w:rFonts w:cs="Arial"/>
          <w:sz w:val="24"/>
        </w:rPr>
      </w:pPr>
    </w:p>
    <w:p w:rsidR="00FF34E8" w:rsidRDefault="003A75E9" w:rsidP="00EA7F00">
      <w:pPr>
        <w:rPr>
          <w:rFonts w:cs="Arial"/>
          <w:sz w:val="24"/>
        </w:rPr>
      </w:pPr>
      <w:r>
        <w:rPr>
          <w:rFonts w:cs="Arial"/>
          <w:sz w:val="24"/>
        </w:rPr>
        <w:t xml:space="preserve">A growing view was that </w:t>
      </w:r>
      <w:r w:rsidR="003C1B20">
        <w:rPr>
          <w:rFonts w:cs="Arial"/>
          <w:sz w:val="24"/>
        </w:rPr>
        <w:t xml:space="preserve">in part because of a </w:t>
      </w:r>
      <w:r w:rsidR="00FF34E8">
        <w:rPr>
          <w:rFonts w:cs="Arial"/>
          <w:sz w:val="24"/>
        </w:rPr>
        <w:t xml:space="preserve">lack of monitoring data, </w:t>
      </w:r>
      <w:r>
        <w:rPr>
          <w:rFonts w:cs="Arial"/>
          <w:sz w:val="24"/>
        </w:rPr>
        <w:t xml:space="preserve">LGBT </w:t>
      </w:r>
      <w:r w:rsidR="003C1B20">
        <w:rPr>
          <w:rFonts w:cs="Arial"/>
          <w:sz w:val="24"/>
        </w:rPr>
        <w:t xml:space="preserve">work </w:t>
      </w:r>
      <w:r>
        <w:rPr>
          <w:rFonts w:cs="Arial"/>
          <w:sz w:val="24"/>
        </w:rPr>
        <w:t>was disproportionately under</w:t>
      </w:r>
      <w:r w:rsidR="00EA7F00">
        <w:rPr>
          <w:rFonts w:cs="Arial"/>
          <w:sz w:val="24"/>
        </w:rPr>
        <w:t>-</w:t>
      </w:r>
      <w:r>
        <w:rPr>
          <w:rFonts w:cs="Arial"/>
          <w:sz w:val="24"/>
        </w:rPr>
        <w:t xml:space="preserve">funded </w:t>
      </w:r>
      <w:r w:rsidR="00FF34E8">
        <w:rPr>
          <w:rFonts w:cs="Arial"/>
          <w:sz w:val="24"/>
        </w:rPr>
        <w:t xml:space="preserve">in many areas </w:t>
      </w:r>
      <w:r>
        <w:rPr>
          <w:rFonts w:cs="Arial"/>
          <w:sz w:val="24"/>
        </w:rPr>
        <w:t xml:space="preserve">and </w:t>
      </w:r>
      <w:r w:rsidR="00FF34E8">
        <w:rPr>
          <w:rFonts w:cs="Arial"/>
          <w:sz w:val="24"/>
        </w:rPr>
        <w:t xml:space="preserve">that further </w:t>
      </w:r>
      <w:r w:rsidR="00B91504">
        <w:rPr>
          <w:rFonts w:cs="Arial"/>
          <w:sz w:val="24"/>
        </w:rPr>
        <w:t xml:space="preserve">public/statutory </w:t>
      </w:r>
      <w:r>
        <w:rPr>
          <w:rFonts w:cs="Arial"/>
          <w:sz w:val="24"/>
        </w:rPr>
        <w:t xml:space="preserve">cuts </w:t>
      </w:r>
      <w:r w:rsidR="00FF34E8">
        <w:rPr>
          <w:rFonts w:cs="Arial"/>
          <w:sz w:val="24"/>
        </w:rPr>
        <w:t>w</w:t>
      </w:r>
      <w:r w:rsidR="00B91504">
        <w:rPr>
          <w:rFonts w:cs="Arial"/>
          <w:sz w:val="24"/>
        </w:rPr>
        <w:t xml:space="preserve">ere going to </w:t>
      </w:r>
      <w:r w:rsidR="00FF34E8">
        <w:rPr>
          <w:rFonts w:cs="Arial"/>
          <w:sz w:val="24"/>
        </w:rPr>
        <w:t>mak</w:t>
      </w:r>
      <w:r w:rsidR="00B91504">
        <w:rPr>
          <w:rFonts w:cs="Arial"/>
          <w:sz w:val="24"/>
        </w:rPr>
        <w:t xml:space="preserve">e </w:t>
      </w:r>
      <w:r w:rsidR="00FF34E8">
        <w:rPr>
          <w:rFonts w:cs="Arial"/>
          <w:sz w:val="24"/>
        </w:rPr>
        <w:t xml:space="preserve">the situation worse.  </w:t>
      </w:r>
      <w:r w:rsidR="00B91504">
        <w:rPr>
          <w:rFonts w:cs="Arial"/>
          <w:sz w:val="24"/>
        </w:rPr>
        <w:t>Some interviewees thought o</w:t>
      </w:r>
      <w:r w:rsidR="00FF34E8">
        <w:rPr>
          <w:rFonts w:cs="Arial"/>
          <w:sz w:val="24"/>
        </w:rPr>
        <w:t>ne or more high profile court cases w</w:t>
      </w:r>
      <w:r w:rsidR="00B91504">
        <w:rPr>
          <w:rFonts w:cs="Arial"/>
          <w:sz w:val="24"/>
        </w:rPr>
        <w:t xml:space="preserve">ould be </w:t>
      </w:r>
      <w:r w:rsidR="00FF34E8">
        <w:rPr>
          <w:rFonts w:cs="Arial"/>
          <w:sz w:val="24"/>
        </w:rPr>
        <w:t>needed to make organisations recognise the need to take their duties to provide appropriate services to LGBT people seriously.</w:t>
      </w:r>
    </w:p>
    <w:p w:rsidR="00FF34E8" w:rsidRDefault="00FF34E8" w:rsidP="00FF34E8">
      <w:pPr>
        <w:rPr>
          <w:rFonts w:cs="Arial"/>
          <w:sz w:val="24"/>
        </w:rPr>
      </w:pPr>
    </w:p>
    <w:p w:rsidR="00213CB5" w:rsidRDefault="00213CB5" w:rsidP="00EA7F00">
      <w:pPr>
        <w:ind w:left="284" w:right="284"/>
        <w:rPr>
          <w:rFonts w:cs="Arial"/>
          <w:i/>
          <w:iCs/>
          <w:sz w:val="24"/>
        </w:rPr>
      </w:pPr>
      <w:r w:rsidRPr="008E6A93">
        <w:rPr>
          <w:rFonts w:cs="Arial"/>
          <w:i/>
          <w:iCs/>
          <w:sz w:val="24"/>
          <w:shd w:val="pct15" w:color="auto" w:fill="FFFFFF"/>
        </w:rPr>
        <w:t xml:space="preserve">I think at the end of the day the only way a sector like us is really going to happen, is when there are a few well-known court cases where statutory bodies or organisations are sued for extraordinary sums of money for their underinvestment in terms of what needs to be done for LGBT </w:t>
      </w:r>
      <w:r w:rsidR="00027064" w:rsidRPr="008E6A93">
        <w:rPr>
          <w:rFonts w:cs="Arial"/>
          <w:i/>
          <w:iCs/>
          <w:sz w:val="24"/>
          <w:shd w:val="pct15" w:color="auto" w:fill="FFFFFF"/>
        </w:rPr>
        <w:t xml:space="preserve">people </w:t>
      </w:r>
      <w:r w:rsidRPr="008E6A93">
        <w:rPr>
          <w:rFonts w:cs="Arial"/>
          <w:i/>
          <w:iCs/>
          <w:sz w:val="24"/>
          <w:shd w:val="pct15" w:color="auto" w:fill="FFFFFF"/>
        </w:rPr>
        <w:t xml:space="preserve">with regards to the Equality Act. When that happens in the courts and they’re stung with a lot of money they will then realise that </w:t>
      </w:r>
      <w:r w:rsidR="00EA7F00">
        <w:rPr>
          <w:rFonts w:cs="Arial"/>
          <w:i/>
          <w:iCs/>
          <w:sz w:val="24"/>
          <w:shd w:val="pct15" w:color="auto" w:fill="FFFFFF"/>
        </w:rPr>
        <w:t>‘A</w:t>
      </w:r>
      <w:r w:rsidRPr="008E6A93">
        <w:rPr>
          <w:rFonts w:cs="Arial"/>
          <w:i/>
          <w:iCs/>
          <w:sz w:val="24"/>
          <w:shd w:val="pct15" w:color="auto" w:fill="FFFFFF"/>
        </w:rPr>
        <w:t>h, we should have invested in this area</w:t>
      </w:r>
      <w:r w:rsidR="00EA7F00">
        <w:rPr>
          <w:rFonts w:cs="Arial"/>
          <w:i/>
          <w:iCs/>
          <w:sz w:val="24"/>
          <w:shd w:val="pct15" w:color="auto" w:fill="FFFFFF"/>
        </w:rPr>
        <w:t>’</w:t>
      </w:r>
      <w:r w:rsidRPr="003A75E9">
        <w:rPr>
          <w:rFonts w:cs="Arial"/>
          <w:i/>
          <w:iCs/>
          <w:sz w:val="24"/>
        </w:rPr>
        <w:t xml:space="preserve">. </w:t>
      </w:r>
    </w:p>
    <w:p w:rsidR="00C56B96" w:rsidRPr="00567A5F" w:rsidRDefault="00241F27" w:rsidP="008C235F">
      <w:pPr>
        <w:rPr>
          <w:rFonts w:cs="Arial"/>
          <w:b/>
          <w:bCs/>
          <w:sz w:val="24"/>
        </w:rPr>
      </w:pPr>
      <w:r>
        <w:rPr>
          <w:rFonts w:cs="Arial"/>
          <w:b/>
          <w:bCs/>
          <w:sz w:val="24"/>
        </w:rPr>
        <w:br w:type="page"/>
      </w:r>
      <w:r w:rsidR="00CD64C1">
        <w:rPr>
          <w:rFonts w:cs="Arial"/>
          <w:b/>
          <w:bCs/>
          <w:sz w:val="24"/>
        </w:rPr>
        <w:lastRenderedPageBreak/>
        <w:t>5</w:t>
      </w:r>
      <w:r w:rsidR="005471E6" w:rsidRPr="00DF03CC">
        <w:rPr>
          <w:rFonts w:cs="Arial"/>
          <w:b/>
          <w:bCs/>
          <w:sz w:val="24"/>
        </w:rPr>
        <w:t>.</w:t>
      </w:r>
      <w:r w:rsidR="00C2064D" w:rsidRPr="00DF03CC">
        <w:rPr>
          <w:rFonts w:cs="Arial"/>
          <w:b/>
          <w:bCs/>
          <w:sz w:val="24"/>
        </w:rPr>
        <w:t xml:space="preserve">  </w:t>
      </w:r>
      <w:r w:rsidR="005471E6" w:rsidRPr="00DF03CC">
        <w:rPr>
          <w:rFonts w:cs="Arial"/>
          <w:b/>
          <w:bCs/>
          <w:sz w:val="24"/>
        </w:rPr>
        <w:t>F</w:t>
      </w:r>
      <w:r w:rsidR="008F2A1A" w:rsidRPr="00DF03CC">
        <w:rPr>
          <w:rFonts w:cs="Arial"/>
          <w:b/>
          <w:bCs/>
          <w:sz w:val="24"/>
        </w:rPr>
        <w:t>unding</w:t>
      </w:r>
      <w:r w:rsidR="000B23BB">
        <w:rPr>
          <w:rFonts w:cs="Arial"/>
          <w:b/>
          <w:bCs/>
          <w:sz w:val="24"/>
        </w:rPr>
        <w:t xml:space="preserve"> </w:t>
      </w:r>
      <w:r w:rsidR="008C235F">
        <w:rPr>
          <w:rFonts w:cs="Arial"/>
          <w:b/>
          <w:bCs/>
          <w:sz w:val="24"/>
        </w:rPr>
        <w:t>C</w:t>
      </w:r>
      <w:r w:rsidR="000B23BB">
        <w:rPr>
          <w:rFonts w:cs="Arial"/>
          <w:b/>
          <w:bCs/>
          <w:sz w:val="24"/>
        </w:rPr>
        <w:t>hanges</w:t>
      </w:r>
      <w:r w:rsidR="008F2A1A" w:rsidRPr="00DF03CC">
        <w:rPr>
          <w:rFonts w:cs="Arial"/>
          <w:b/>
          <w:bCs/>
          <w:sz w:val="24"/>
        </w:rPr>
        <w:t xml:space="preserve">: </w:t>
      </w:r>
      <w:r w:rsidR="00C2064D" w:rsidRPr="00DF03CC">
        <w:rPr>
          <w:rFonts w:cs="Arial"/>
          <w:b/>
          <w:bCs/>
          <w:sz w:val="24"/>
        </w:rPr>
        <w:t xml:space="preserve">Impact </w:t>
      </w:r>
      <w:r w:rsidR="00CA5FA3" w:rsidRPr="00DF03CC">
        <w:rPr>
          <w:rFonts w:cs="Arial"/>
          <w:b/>
          <w:bCs/>
          <w:sz w:val="24"/>
        </w:rPr>
        <w:t xml:space="preserve">on </w:t>
      </w:r>
      <w:r w:rsidR="00A33E31">
        <w:rPr>
          <w:rFonts w:cs="Arial"/>
          <w:b/>
          <w:bCs/>
          <w:sz w:val="24"/>
        </w:rPr>
        <w:t>Staff</w:t>
      </w:r>
      <w:r w:rsidR="007A128F">
        <w:rPr>
          <w:rFonts w:cs="Arial"/>
          <w:b/>
          <w:bCs/>
          <w:sz w:val="24"/>
        </w:rPr>
        <w:t xml:space="preserve"> and Resources </w:t>
      </w:r>
      <w:r w:rsidR="00567A5F">
        <w:rPr>
          <w:rFonts w:cs="Arial"/>
          <w:b/>
          <w:bCs/>
          <w:sz w:val="24"/>
        </w:rPr>
        <w:t xml:space="preserve">– </w:t>
      </w:r>
      <w:r w:rsidR="007A128F">
        <w:rPr>
          <w:rFonts w:cs="Arial"/>
          <w:b/>
          <w:bCs/>
          <w:sz w:val="24"/>
        </w:rPr>
        <w:t>‘</w:t>
      </w:r>
      <w:r w:rsidR="007A128F" w:rsidRPr="00C575B2">
        <w:rPr>
          <w:rFonts w:cs="Arial"/>
          <w:b/>
          <w:bCs/>
          <w:i/>
          <w:iCs/>
          <w:sz w:val="24"/>
        </w:rPr>
        <w:t>I can’t see any light at the end of the tunnel</w:t>
      </w:r>
      <w:r w:rsidR="007A128F">
        <w:rPr>
          <w:rFonts w:cs="Arial"/>
          <w:b/>
          <w:bCs/>
          <w:i/>
          <w:iCs/>
          <w:sz w:val="24"/>
        </w:rPr>
        <w:t>.’</w:t>
      </w:r>
    </w:p>
    <w:p w:rsidR="00C2064D" w:rsidRDefault="00C2064D" w:rsidP="00054A29">
      <w:pPr>
        <w:rPr>
          <w:rFonts w:cs="Arial"/>
          <w:b/>
          <w:bCs/>
          <w:sz w:val="24"/>
        </w:rPr>
      </w:pPr>
    </w:p>
    <w:p w:rsidR="007A128F" w:rsidRPr="006F2E61" w:rsidRDefault="007A128F" w:rsidP="006F2E61">
      <w:pPr>
        <w:ind w:left="284" w:right="284"/>
        <w:rPr>
          <w:rFonts w:cs="Arial"/>
          <w:i/>
          <w:iCs/>
          <w:sz w:val="24"/>
          <w:shd w:val="pct15" w:color="auto" w:fill="FFFFFF"/>
        </w:rPr>
      </w:pPr>
      <w:r w:rsidRPr="006F2E61">
        <w:rPr>
          <w:rFonts w:cs="Arial"/>
          <w:i/>
          <w:iCs/>
          <w:sz w:val="24"/>
          <w:shd w:val="pct15" w:color="auto" w:fill="FFFFFF"/>
        </w:rPr>
        <w:t>So many reforms to organisations, so many cutbacks, so many sector cuts. I can’t see any light at the end of the tunnel. And I would love to be able to.</w:t>
      </w:r>
    </w:p>
    <w:p w:rsidR="007A128F" w:rsidRDefault="007A128F" w:rsidP="007A128F">
      <w:pPr>
        <w:rPr>
          <w:rFonts w:cs="Arial"/>
          <w:b/>
          <w:bCs/>
          <w:sz w:val="24"/>
        </w:rPr>
      </w:pPr>
    </w:p>
    <w:p w:rsidR="00465101" w:rsidRDefault="00465101" w:rsidP="008833C1">
      <w:pPr>
        <w:rPr>
          <w:rFonts w:eastAsia="Times New Roman" w:cs="Arial"/>
          <w:b/>
          <w:bCs/>
          <w:color w:val="000000"/>
          <w:sz w:val="24"/>
        </w:rPr>
      </w:pPr>
    </w:p>
    <w:p w:rsidR="00A33E31" w:rsidRPr="008833C1" w:rsidRDefault="00CD64C1" w:rsidP="008833C1">
      <w:pPr>
        <w:rPr>
          <w:rFonts w:eastAsia="Times New Roman" w:cs="Arial"/>
          <w:b/>
          <w:bCs/>
          <w:color w:val="000000"/>
          <w:sz w:val="24"/>
        </w:rPr>
      </w:pPr>
      <w:r w:rsidRPr="008833C1">
        <w:rPr>
          <w:rFonts w:eastAsia="Times New Roman" w:cs="Arial"/>
          <w:b/>
          <w:bCs/>
          <w:color w:val="000000"/>
          <w:sz w:val="24"/>
        </w:rPr>
        <w:t>5</w:t>
      </w:r>
      <w:r w:rsidR="000B23BB" w:rsidRPr="008833C1">
        <w:rPr>
          <w:rFonts w:eastAsia="Times New Roman" w:cs="Arial"/>
          <w:b/>
          <w:bCs/>
          <w:color w:val="000000"/>
          <w:sz w:val="24"/>
        </w:rPr>
        <w:t>.1</w:t>
      </w:r>
      <w:r w:rsidR="00A33E31" w:rsidRPr="008833C1">
        <w:rPr>
          <w:rFonts w:eastAsia="Times New Roman" w:cs="Arial"/>
          <w:b/>
          <w:bCs/>
          <w:color w:val="000000"/>
          <w:sz w:val="24"/>
        </w:rPr>
        <w:t xml:space="preserve"> </w:t>
      </w:r>
      <w:r w:rsidR="00D977F2">
        <w:rPr>
          <w:rFonts w:eastAsia="Times New Roman" w:cs="Arial"/>
          <w:b/>
          <w:bCs/>
          <w:color w:val="000000"/>
          <w:sz w:val="24"/>
        </w:rPr>
        <w:t>I</w:t>
      </w:r>
      <w:r w:rsidR="008833C1">
        <w:rPr>
          <w:rFonts w:eastAsia="Times New Roman" w:cs="Arial"/>
          <w:b/>
          <w:bCs/>
          <w:color w:val="000000"/>
          <w:sz w:val="24"/>
        </w:rPr>
        <w:t xml:space="preserve">mpact on </w:t>
      </w:r>
      <w:r w:rsidR="00713161">
        <w:rPr>
          <w:rFonts w:eastAsia="Times New Roman" w:cs="Arial"/>
          <w:b/>
          <w:bCs/>
          <w:color w:val="000000"/>
          <w:sz w:val="24"/>
        </w:rPr>
        <w:t xml:space="preserve">Paid </w:t>
      </w:r>
      <w:r w:rsidR="008833C1">
        <w:rPr>
          <w:rFonts w:eastAsia="Times New Roman" w:cs="Arial"/>
          <w:b/>
          <w:bCs/>
          <w:color w:val="000000"/>
          <w:sz w:val="24"/>
        </w:rPr>
        <w:t>Staff</w:t>
      </w:r>
    </w:p>
    <w:p w:rsidR="00A33E31" w:rsidRPr="00DF03CC" w:rsidRDefault="00A33E31" w:rsidP="00A33E31">
      <w:pPr>
        <w:rPr>
          <w:rFonts w:eastAsia="Times New Roman" w:cs="Arial"/>
          <w:b/>
          <w:bCs/>
          <w:color w:val="000000"/>
          <w:sz w:val="24"/>
        </w:rPr>
      </w:pPr>
    </w:p>
    <w:p w:rsidR="00A33E31" w:rsidRPr="00DF03CC" w:rsidRDefault="00C63300" w:rsidP="00C63300">
      <w:pPr>
        <w:rPr>
          <w:rFonts w:cs="Arial"/>
          <w:noProof/>
          <w:sz w:val="24"/>
          <w:lang w:eastAsia="en-GB"/>
        </w:rPr>
      </w:pPr>
      <w:r>
        <w:rPr>
          <w:rFonts w:cs="Arial"/>
          <w:noProof/>
          <w:sz w:val="24"/>
          <w:lang w:eastAsia="en-GB"/>
        </w:rPr>
        <w:t>According to the survey, f</w:t>
      </w:r>
      <w:r w:rsidR="00A33E31" w:rsidRPr="00DF03CC">
        <w:rPr>
          <w:rFonts w:cs="Arial"/>
          <w:noProof/>
          <w:sz w:val="24"/>
          <w:lang w:eastAsia="en-GB"/>
        </w:rPr>
        <w:t>ifty three (43%) of the 123 LGBT VCS organisations had paid staff, 70 (57%) did not. A higher proportion of  the LGBT VCS organisations based outside London had paid staff (46%) than those based in London (4</w:t>
      </w:r>
      <w:r w:rsidR="00F8647A">
        <w:rPr>
          <w:rFonts w:cs="Arial"/>
          <w:noProof/>
          <w:sz w:val="24"/>
          <w:lang w:eastAsia="en-GB"/>
        </w:rPr>
        <w:t>1%) as can be seen from Figure 5</w:t>
      </w:r>
      <w:r w:rsidR="000B23BB">
        <w:rPr>
          <w:rFonts w:cs="Arial"/>
          <w:noProof/>
          <w:sz w:val="24"/>
          <w:lang w:eastAsia="en-GB"/>
        </w:rPr>
        <w:t>.1</w:t>
      </w:r>
      <w:r w:rsidR="00A33E31" w:rsidRPr="00DF03CC">
        <w:rPr>
          <w:rFonts w:cs="Arial"/>
          <w:noProof/>
          <w:sz w:val="24"/>
          <w:lang w:eastAsia="en-GB"/>
        </w:rPr>
        <w:t>.</w:t>
      </w:r>
    </w:p>
    <w:p w:rsidR="00A33E31" w:rsidRPr="00DF03CC" w:rsidRDefault="00A33E31" w:rsidP="00A33E31">
      <w:pPr>
        <w:rPr>
          <w:rFonts w:cs="Arial"/>
          <w:noProof/>
          <w:sz w:val="24"/>
          <w:lang w:eastAsia="en-GB"/>
        </w:rPr>
      </w:pPr>
    </w:p>
    <w:p w:rsidR="00A33E31" w:rsidRPr="00DF03CC" w:rsidRDefault="00CD64C1" w:rsidP="0046607E">
      <w:pPr>
        <w:rPr>
          <w:rFonts w:cs="Arial"/>
          <w:noProof/>
          <w:sz w:val="24"/>
          <w:lang w:eastAsia="en-GB"/>
        </w:rPr>
      </w:pPr>
      <w:r>
        <w:rPr>
          <w:rFonts w:cs="Arial"/>
          <w:sz w:val="24"/>
        </w:rPr>
        <w:t>Figure 5</w:t>
      </w:r>
      <w:r w:rsidR="00A33E31" w:rsidRPr="00DF03CC">
        <w:rPr>
          <w:rFonts w:cs="Arial"/>
          <w:sz w:val="24"/>
        </w:rPr>
        <w:t xml:space="preserve">.1 </w:t>
      </w:r>
      <w:r>
        <w:rPr>
          <w:rFonts w:cs="Arial"/>
          <w:sz w:val="24"/>
        </w:rPr>
        <w:t xml:space="preserve">Organisations with </w:t>
      </w:r>
      <w:r w:rsidR="0046607E">
        <w:rPr>
          <w:rFonts w:cs="Arial"/>
          <w:sz w:val="24"/>
        </w:rPr>
        <w:t>P</w:t>
      </w:r>
      <w:r w:rsidR="00A33E31" w:rsidRPr="00DF03CC">
        <w:rPr>
          <w:rFonts w:cs="Arial"/>
          <w:sz w:val="24"/>
        </w:rPr>
        <w:t xml:space="preserve">aid </w:t>
      </w:r>
      <w:r w:rsidR="0046607E">
        <w:rPr>
          <w:rFonts w:cs="Arial"/>
          <w:sz w:val="24"/>
        </w:rPr>
        <w:t>S</w:t>
      </w:r>
      <w:r w:rsidR="00A33E31" w:rsidRPr="00DF03CC">
        <w:rPr>
          <w:rFonts w:cs="Arial"/>
          <w:sz w:val="24"/>
        </w:rPr>
        <w:t>taff: LGBT VCS organisations – Geographical Breakdown (N= 123)</w:t>
      </w:r>
    </w:p>
    <w:p w:rsidR="00A33E31" w:rsidRDefault="00A33E31" w:rsidP="00A33E31">
      <w:pPr>
        <w:rPr>
          <w:noProof/>
          <w:lang w:eastAsia="en-GB"/>
        </w:rPr>
      </w:pPr>
    </w:p>
    <w:p w:rsidR="00A33E31" w:rsidRDefault="00A930B5" w:rsidP="00A33E31">
      <w:pPr>
        <w:jc w:val="center"/>
      </w:pPr>
      <w:r>
        <w:rPr>
          <w:noProof/>
          <w:lang w:eastAsia="en-GB"/>
        </w:rPr>
        <w:drawing>
          <wp:inline distT="0" distB="0" distL="0" distR="0">
            <wp:extent cx="5760085" cy="348551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srcRect/>
                    <a:stretch>
                      <a:fillRect/>
                    </a:stretch>
                  </pic:blipFill>
                  <pic:spPr bwMode="auto">
                    <a:xfrm>
                      <a:off x="0" y="0"/>
                      <a:ext cx="5760085" cy="3485515"/>
                    </a:xfrm>
                    <a:prstGeom prst="rect">
                      <a:avLst/>
                    </a:prstGeom>
                    <a:noFill/>
                  </pic:spPr>
                </pic:pic>
              </a:graphicData>
            </a:graphic>
          </wp:inline>
        </w:drawing>
      </w:r>
    </w:p>
    <w:p w:rsidR="000D5AF0" w:rsidRDefault="000D5AF0" w:rsidP="000D5AF0">
      <w:pPr>
        <w:rPr>
          <w:rFonts w:eastAsia="Times New Roman" w:cs="Arial"/>
          <w:b/>
          <w:bCs/>
          <w:i/>
          <w:iCs/>
          <w:color w:val="000000"/>
          <w:sz w:val="24"/>
        </w:rPr>
      </w:pPr>
    </w:p>
    <w:p w:rsidR="00465101" w:rsidRDefault="00465101" w:rsidP="000D5AF0">
      <w:pPr>
        <w:rPr>
          <w:rFonts w:eastAsia="Times New Roman" w:cs="Arial"/>
          <w:b/>
          <w:bCs/>
          <w:color w:val="000000"/>
          <w:sz w:val="24"/>
        </w:rPr>
      </w:pPr>
    </w:p>
    <w:p w:rsidR="00A33E31" w:rsidRPr="006F2E61" w:rsidRDefault="00F8647A" w:rsidP="000D5AF0">
      <w:pPr>
        <w:rPr>
          <w:rFonts w:eastAsia="Times New Roman" w:cs="Arial"/>
          <w:b/>
          <w:bCs/>
          <w:color w:val="000000"/>
          <w:sz w:val="24"/>
        </w:rPr>
      </w:pPr>
      <w:r w:rsidRPr="006F2E61">
        <w:rPr>
          <w:rFonts w:eastAsia="Times New Roman" w:cs="Arial"/>
          <w:b/>
          <w:bCs/>
          <w:color w:val="000000"/>
          <w:sz w:val="24"/>
        </w:rPr>
        <w:t>5</w:t>
      </w:r>
      <w:r w:rsidR="00A33E31" w:rsidRPr="006F2E61">
        <w:rPr>
          <w:rFonts w:eastAsia="Times New Roman" w:cs="Arial"/>
          <w:b/>
          <w:bCs/>
          <w:color w:val="000000"/>
          <w:sz w:val="24"/>
        </w:rPr>
        <w:t>.1</w:t>
      </w:r>
      <w:r w:rsidR="000B23BB" w:rsidRPr="006F2E61">
        <w:rPr>
          <w:rFonts w:eastAsia="Times New Roman" w:cs="Arial"/>
          <w:b/>
          <w:bCs/>
          <w:color w:val="000000"/>
          <w:sz w:val="24"/>
        </w:rPr>
        <w:t>.1</w:t>
      </w:r>
      <w:r w:rsidR="00A33E31" w:rsidRPr="006F2E61">
        <w:rPr>
          <w:rFonts w:eastAsia="Times New Roman" w:cs="Arial"/>
          <w:b/>
          <w:bCs/>
          <w:color w:val="000000"/>
          <w:sz w:val="24"/>
        </w:rPr>
        <w:t xml:space="preserve"> </w:t>
      </w:r>
      <w:r w:rsidR="000D5AF0" w:rsidRPr="006F2E61">
        <w:rPr>
          <w:rFonts w:eastAsia="Times New Roman" w:cs="Arial"/>
          <w:b/>
          <w:bCs/>
          <w:color w:val="000000"/>
          <w:sz w:val="24"/>
        </w:rPr>
        <w:t xml:space="preserve">Staffing in London LGBT VCS organisations </w:t>
      </w:r>
    </w:p>
    <w:p w:rsidR="000D5AF0" w:rsidRPr="00DF03CC" w:rsidRDefault="000D5AF0" w:rsidP="000D5AF0">
      <w:pPr>
        <w:rPr>
          <w:rFonts w:eastAsia="Times New Roman" w:cs="Arial"/>
          <w:b/>
          <w:bCs/>
          <w:i/>
          <w:iCs/>
          <w:color w:val="000000"/>
          <w:sz w:val="24"/>
        </w:rPr>
      </w:pPr>
    </w:p>
    <w:p w:rsidR="00A33E31" w:rsidRPr="00DF03CC" w:rsidRDefault="00A33E31" w:rsidP="00A33E31">
      <w:pPr>
        <w:rPr>
          <w:rFonts w:cs="Arial"/>
          <w:sz w:val="24"/>
        </w:rPr>
      </w:pPr>
      <w:r w:rsidRPr="00DF03CC">
        <w:rPr>
          <w:rFonts w:cs="Arial"/>
          <w:sz w:val="24"/>
        </w:rPr>
        <w:t xml:space="preserve">In total there were 252 people employed in the London based LGBT VCS organisations, 132 (52%) of these were full time and 120 (48%) were part time. </w:t>
      </w:r>
    </w:p>
    <w:p w:rsidR="00A33E31" w:rsidRPr="00DF03CC" w:rsidRDefault="00A33E31" w:rsidP="00A33E31">
      <w:pPr>
        <w:rPr>
          <w:rFonts w:cs="Arial"/>
          <w:sz w:val="24"/>
        </w:rPr>
      </w:pPr>
    </w:p>
    <w:p w:rsidR="00A33E31" w:rsidRPr="00DF03CC" w:rsidRDefault="004047F1" w:rsidP="00C63300">
      <w:pPr>
        <w:rPr>
          <w:rFonts w:cs="Arial"/>
          <w:sz w:val="24"/>
        </w:rPr>
      </w:pPr>
      <w:r w:rsidRPr="004047F1">
        <w:rPr>
          <w:rFonts w:cs="Arial"/>
          <w:b/>
          <w:bCs/>
          <w:sz w:val="24"/>
        </w:rPr>
        <w:t>c</w:t>
      </w:r>
      <w:r w:rsidR="00A33E31" w:rsidRPr="004047F1">
        <w:rPr>
          <w:rFonts w:cs="Arial"/>
          <w:b/>
          <w:bCs/>
          <w:sz w:val="24"/>
        </w:rPr>
        <w:t>entred</w:t>
      </w:r>
      <w:r w:rsidR="00A33E31" w:rsidRPr="00DF03CC">
        <w:rPr>
          <w:rFonts w:cs="Arial"/>
          <w:sz w:val="24"/>
        </w:rPr>
        <w:t xml:space="preserve">, </w:t>
      </w:r>
      <w:r w:rsidR="00C63300">
        <w:rPr>
          <w:rFonts w:cs="Arial"/>
          <w:sz w:val="24"/>
        </w:rPr>
        <w:t xml:space="preserve">found that </w:t>
      </w:r>
      <w:r w:rsidR="00A33E31" w:rsidRPr="00DF03CC">
        <w:rPr>
          <w:rFonts w:cs="Arial"/>
          <w:sz w:val="24"/>
        </w:rPr>
        <w:t xml:space="preserve">the number of paid staff in the London LGBT VCS sector decreased by 3% between 2010 and 2013. In addition, </w:t>
      </w:r>
      <w:r w:rsidR="00C63300">
        <w:rPr>
          <w:rFonts w:cs="Arial"/>
          <w:sz w:val="24"/>
        </w:rPr>
        <w:t xml:space="preserve">it reported that </w:t>
      </w:r>
      <w:r w:rsidR="00A33E31" w:rsidRPr="00DF03CC">
        <w:rPr>
          <w:rFonts w:cs="Arial"/>
          <w:sz w:val="24"/>
        </w:rPr>
        <w:t xml:space="preserve">the ratio of full time to part time staff changed from 1:04 in 2010 to 1:1.3 in 2013. </w:t>
      </w:r>
      <w:r w:rsidRPr="004047F1">
        <w:rPr>
          <w:rFonts w:cs="Arial"/>
          <w:b/>
          <w:bCs/>
          <w:sz w:val="24"/>
        </w:rPr>
        <w:t>c</w:t>
      </w:r>
      <w:r w:rsidR="00A33E31" w:rsidRPr="004047F1">
        <w:rPr>
          <w:rFonts w:cs="Arial"/>
          <w:b/>
          <w:bCs/>
          <w:sz w:val="24"/>
        </w:rPr>
        <w:t xml:space="preserve">entred </w:t>
      </w:r>
      <w:r w:rsidR="00C63300">
        <w:rPr>
          <w:rFonts w:cs="Arial"/>
          <w:sz w:val="24"/>
        </w:rPr>
        <w:t xml:space="preserve">concluded that </w:t>
      </w:r>
      <w:r w:rsidR="00A33E31" w:rsidRPr="00DF03CC">
        <w:rPr>
          <w:rFonts w:cs="Arial"/>
          <w:sz w:val="24"/>
        </w:rPr>
        <w:t xml:space="preserve"> ‘where before there were more full time staff than part time, now the reverse is true </w:t>
      </w:r>
      <w:r w:rsidR="00A33E31" w:rsidRPr="00DF03CC">
        <w:rPr>
          <w:rStyle w:val="FootnoteReference"/>
          <w:rFonts w:cs="Arial"/>
          <w:sz w:val="24"/>
        </w:rPr>
        <w:footnoteReference w:id="40"/>
      </w:r>
      <w:r w:rsidR="00A33E31" w:rsidRPr="00DF03CC">
        <w:rPr>
          <w:rFonts w:cs="Arial"/>
          <w:sz w:val="24"/>
        </w:rPr>
        <w:t xml:space="preserve">. </w:t>
      </w:r>
    </w:p>
    <w:p w:rsidR="001F1764" w:rsidRDefault="001F1764">
      <w:pPr>
        <w:rPr>
          <w:rFonts w:eastAsia="Times New Roman" w:cs="Arial"/>
          <w:b/>
          <w:bCs/>
          <w:color w:val="000000"/>
          <w:sz w:val="24"/>
        </w:rPr>
      </w:pPr>
      <w:r>
        <w:rPr>
          <w:rFonts w:eastAsia="Times New Roman" w:cs="Arial"/>
          <w:b/>
          <w:bCs/>
          <w:color w:val="000000"/>
          <w:sz w:val="24"/>
        </w:rPr>
        <w:br w:type="page"/>
      </w:r>
    </w:p>
    <w:p w:rsidR="00A33E31" w:rsidRPr="00465101" w:rsidRDefault="00F8647A" w:rsidP="000D5AF0">
      <w:pPr>
        <w:rPr>
          <w:rFonts w:eastAsia="Times New Roman" w:cs="Arial"/>
          <w:b/>
          <w:bCs/>
          <w:color w:val="000000"/>
          <w:sz w:val="24"/>
        </w:rPr>
      </w:pPr>
      <w:r w:rsidRPr="00465101">
        <w:rPr>
          <w:rFonts w:eastAsia="Times New Roman" w:cs="Arial"/>
          <w:b/>
          <w:bCs/>
          <w:color w:val="000000"/>
          <w:sz w:val="24"/>
        </w:rPr>
        <w:lastRenderedPageBreak/>
        <w:t>5</w:t>
      </w:r>
      <w:r w:rsidR="000B23BB" w:rsidRPr="00465101">
        <w:rPr>
          <w:rFonts w:eastAsia="Times New Roman" w:cs="Arial"/>
          <w:b/>
          <w:bCs/>
          <w:color w:val="000000"/>
          <w:sz w:val="24"/>
        </w:rPr>
        <w:t>.1.2</w:t>
      </w:r>
      <w:r w:rsidR="00A33E31" w:rsidRPr="00465101">
        <w:rPr>
          <w:rFonts w:eastAsia="Times New Roman" w:cs="Arial"/>
          <w:b/>
          <w:bCs/>
          <w:color w:val="000000"/>
          <w:sz w:val="24"/>
        </w:rPr>
        <w:t xml:space="preserve"> </w:t>
      </w:r>
      <w:r w:rsidR="008278CC" w:rsidRPr="00465101">
        <w:rPr>
          <w:rFonts w:eastAsia="Times New Roman" w:cs="Arial"/>
          <w:b/>
          <w:bCs/>
          <w:color w:val="000000"/>
          <w:sz w:val="24"/>
        </w:rPr>
        <w:t>S</w:t>
      </w:r>
      <w:r w:rsidR="008833C1" w:rsidRPr="00465101">
        <w:rPr>
          <w:rFonts w:eastAsia="Times New Roman" w:cs="Arial"/>
          <w:b/>
          <w:bCs/>
          <w:color w:val="000000"/>
          <w:sz w:val="24"/>
        </w:rPr>
        <w:t>taffing</w:t>
      </w:r>
      <w:r w:rsidR="000D5AF0" w:rsidRPr="00465101">
        <w:rPr>
          <w:rFonts w:eastAsia="Times New Roman" w:cs="Arial"/>
          <w:b/>
          <w:bCs/>
          <w:color w:val="000000"/>
          <w:sz w:val="24"/>
        </w:rPr>
        <w:t xml:space="preserve"> in </w:t>
      </w:r>
      <w:r w:rsidR="00A33E31" w:rsidRPr="00465101">
        <w:rPr>
          <w:rFonts w:eastAsia="Times New Roman" w:cs="Arial"/>
          <w:b/>
          <w:bCs/>
          <w:color w:val="000000"/>
          <w:sz w:val="24"/>
        </w:rPr>
        <w:t>LGBT VCS organisations outside London</w:t>
      </w:r>
    </w:p>
    <w:p w:rsidR="00C63300" w:rsidRDefault="00C63300" w:rsidP="00A33E31">
      <w:pPr>
        <w:rPr>
          <w:rFonts w:cs="Arial"/>
          <w:sz w:val="24"/>
        </w:rPr>
      </w:pPr>
    </w:p>
    <w:p w:rsidR="00C63300" w:rsidRDefault="00A33E31" w:rsidP="006F2E61">
      <w:pPr>
        <w:rPr>
          <w:rFonts w:cs="Arial"/>
          <w:sz w:val="24"/>
        </w:rPr>
      </w:pPr>
      <w:r w:rsidRPr="00DF03CC">
        <w:rPr>
          <w:rFonts w:cs="Arial"/>
          <w:sz w:val="24"/>
        </w:rPr>
        <w:t xml:space="preserve">Outside London, </w:t>
      </w:r>
      <w:r w:rsidR="006F2E61">
        <w:rPr>
          <w:rFonts w:cs="Arial"/>
          <w:sz w:val="24"/>
        </w:rPr>
        <w:t xml:space="preserve">of the </w:t>
      </w:r>
      <w:r w:rsidRPr="00DF03CC">
        <w:rPr>
          <w:rFonts w:cs="Arial"/>
          <w:sz w:val="24"/>
        </w:rPr>
        <w:t xml:space="preserve">174 people employed in LGBT VCS organisations, 80 (46%) </w:t>
      </w:r>
    </w:p>
    <w:p w:rsidR="00A33E31" w:rsidRPr="00DF03CC" w:rsidRDefault="00997849" w:rsidP="00997849">
      <w:pPr>
        <w:rPr>
          <w:rFonts w:cs="Arial"/>
          <w:sz w:val="24"/>
        </w:rPr>
      </w:pPr>
      <w:r>
        <w:rPr>
          <w:rFonts w:cs="Arial"/>
          <w:sz w:val="24"/>
        </w:rPr>
        <w:t>w</w:t>
      </w:r>
      <w:r w:rsidR="00A33E31" w:rsidRPr="00DF03CC">
        <w:rPr>
          <w:rFonts w:cs="Arial"/>
          <w:sz w:val="24"/>
        </w:rPr>
        <w:t>ere</w:t>
      </w:r>
      <w:r>
        <w:rPr>
          <w:rFonts w:cs="Arial"/>
          <w:sz w:val="24"/>
        </w:rPr>
        <w:t xml:space="preserve"> </w:t>
      </w:r>
      <w:r w:rsidR="00A33E31" w:rsidRPr="00DF03CC">
        <w:rPr>
          <w:rFonts w:cs="Arial"/>
          <w:sz w:val="24"/>
        </w:rPr>
        <w:t>full</w:t>
      </w:r>
      <w:r w:rsidR="006F2E61">
        <w:rPr>
          <w:rFonts w:cs="Arial"/>
          <w:sz w:val="24"/>
        </w:rPr>
        <w:t>-</w:t>
      </w:r>
      <w:r w:rsidR="00A33E31" w:rsidRPr="00DF03CC">
        <w:rPr>
          <w:rFonts w:cs="Arial"/>
          <w:sz w:val="24"/>
        </w:rPr>
        <w:t xml:space="preserve"> time and 94 were part</w:t>
      </w:r>
      <w:r w:rsidR="006F2E61">
        <w:rPr>
          <w:rFonts w:cs="Arial"/>
          <w:sz w:val="24"/>
        </w:rPr>
        <w:t>-</w:t>
      </w:r>
      <w:r w:rsidR="00A33E31" w:rsidRPr="00DF03CC">
        <w:rPr>
          <w:rFonts w:cs="Arial"/>
          <w:sz w:val="24"/>
        </w:rPr>
        <w:t xml:space="preserve">time (54%). Thus although a higher proportion of LGBT VCS organisations outside London had paid staff, this data indicates that a higher proportion of these paid staff </w:t>
      </w:r>
      <w:r w:rsidR="00C63300">
        <w:rPr>
          <w:rFonts w:cs="Arial"/>
          <w:sz w:val="24"/>
        </w:rPr>
        <w:t xml:space="preserve">were </w:t>
      </w:r>
      <w:r w:rsidR="00A33E31" w:rsidRPr="00DF03CC">
        <w:rPr>
          <w:rFonts w:cs="Arial"/>
          <w:sz w:val="24"/>
        </w:rPr>
        <w:t>part time.</w:t>
      </w:r>
    </w:p>
    <w:p w:rsidR="00A33E31" w:rsidRPr="00DF03CC" w:rsidRDefault="00A33E31" w:rsidP="00A33E31">
      <w:pPr>
        <w:rPr>
          <w:rFonts w:cs="Arial"/>
          <w:sz w:val="24"/>
        </w:rPr>
      </w:pPr>
    </w:p>
    <w:p w:rsidR="00A33E31" w:rsidRDefault="00C63300" w:rsidP="001F1764">
      <w:pPr>
        <w:rPr>
          <w:rFonts w:eastAsia="Times New Roman" w:cs="Arial"/>
          <w:color w:val="000000"/>
          <w:sz w:val="24"/>
        </w:rPr>
      </w:pPr>
      <w:r>
        <w:rPr>
          <w:rFonts w:eastAsia="Times New Roman" w:cs="Arial"/>
          <w:color w:val="000000"/>
          <w:sz w:val="24"/>
        </w:rPr>
        <w:t xml:space="preserve">The survey asked </w:t>
      </w:r>
      <w:r w:rsidR="00A33E31" w:rsidRPr="00DF03CC">
        <w:rPr>
          <w:rFonts w:eastAsia="Times New Roman" w:cs="Arial"/>
          <w:color w:val="000000"/>
          <w:sz w:val="24"/>
        </w:rPr>
        <w:t xml:space="preserve">LGBT VCS organisations outside London if the number of their paid staff had changed between April 2012 and March 2013. </w:t>
      </w:r>
      <w:r w:rsidR="000B23BB">
        <w:rPr>
          <w:rFonts w:eastAsia="Times New Roman" w:cs="Arial"/>
          <w:color w:val="000000"/>
          <w:sz w:val="24"/>
        </w:rPr>
        <w:t>As fi</w:t>
      </w:r>
      <w:r w:rsidR="00F8647A">
        <w:rPr>
          <w:rFonts w:eastAsia="Times New Roman" w:cs="Arial"/>
          <w:color w:val="000000"/>
          <w:sz w:val="24"/>
        </w:rPr>
        <w:t>gure 5</w:t>
      </w:r>
      <w:r w:rsidR="000B23BB">
        <w:rPr>
          <w:rFonts w:eastAsia="Times New Roman" w:cs="Arial"/>
          <w:color w:val="000000"/>
          <w:sz w:val="24"/>
        </w:rPr>
        <w:t>.2</w:t>
      </w:r>
      <w:r w:rsidR="001F1764">
        <w:rPr>
          <w:rFonts w:eastAsia="Times New Roman" w:cs="Arial"/>
          <w:color w:val="000000"/>
          <w:sz w:val="24"/>
        </w:rPr>
        <w:t xml:space="preserve"> indicates although </w:t>
      </w:r>
      <w:r w:rsidR="00A33E31" w:rsidRPr="00DF03CC">
        <w:rPr>
          <w:rFonts w:eastAsia="Times New Roman" w:cs="Arial"/>
          <w:color w:val="000000"/>
          <w:sz w:val="24"/>
        </w:rPr>
        <w:t>15% said the number of paid staff had decreased</w:t>
      </w:r>
      <w:r w:rsidR="001F1764">
        <w:rPr>
          <w:rFonts w:eastAsia="Times New Roman" w:cs="Arial"/>
          <w:color w:val="000000"/>
          <w:sz w:val="24"/>
        </w:rPr>
        <w:t xml:space="preserve">, 67% </w:t>
      </w:r>
      <w:r w:rsidR="00A93CA9">
        <w:rPr>
          <w:rFonts w:eastAsia="Times New Roman" w:cs="Arial"/>
          <w:color w:val="000000"/>
          <w:sz w:val="24"/>
        </w:rPr>
        <w:t xml:space="preserve">said </w:t>
      </w:r>
      <w:r w:rsidR="001F1764">
        <w:rPr>
          <w:rFonts w:eastAsia="Times New Roman" w:cs="Arial"/>
          <w:color w:val="000000"/>
          <w:sz w:val="24"/>
        </w:rPr>
        <w:t>that it had stayed the same and 18% that it had increased</w:t>
      </w:r>
      <w:r>
        <w:rPr>
          <w:rFonts w:eastAsia="Times New Roman" w:cs="Arial"/>
          <w:color w:val="000000"/>
          <w:sz w:val="24"/>
        </w:rPr>
        <w:t>.</w:t>
      </w:r>
    </w:p>
    <w:p w:rsidR="000B23BB" w:rsidRPr="00DF03CC" w:rsidRDefault="000B23BB" w:rsidP="000B23BB">
      <w:pPr>
        <w:rPr>
          <w:rFonts w:eastAsia="Times New Roman" w:cs="Arial"/>
          <w:color w:val="000000"/>
          <w:sz w:val="24"/>
        </w:rPr>
      </w:pPr>
    </w:p>
    <w:p w:rsidR="00A33E31" w:rsidRDefault="000B23BB" w:rsidP="007B4088">
      <w:pPr>
        <w:rPr>
          <w:rFonts w:cs="Arial"/>
          <w:sz w:val="24"/>
        </w:rPr>
      </w:pPr>
      <w:r w:rsidRPr="00DF03CC">
        <w:rPr>
          <w:rFonts w:cs="Arial"/>
          <w:sz w:val="24"/>
        </w:rPr>
        <w:t xml:space="preserve">Figure </w:t>
      </w:r>
      <w:r w:rsidR="00F8647A">
        <w:rPr>
          <w:rFonts w:cs="Arial"/>
          <w:sz w:val="24"/>
        </w:rPr>
        <w:t>5</w:t>
      </w:r>
      <w:r>
        <w:rPr>
          <w:rFonts w:cs="Arial"/>
          <w:sz w:val="24"/>
        </w:rPr>
        <w:t>.2</w:t>
      </w:r>
      <w:r w:rsidRPr="00DF03CC">
        <w:rPr>
          <w:rFonts w:cs="Arial"/>
          <w:sz w:val="24"/>
        </w:rPr>
        <w:t xml:space="preserve"> Change to paid staff: LGBT VCS outside London April 12-March 13 (N=46)</w:t>
      </w:r>
    </w:p>
    <w:p w:rsidR="000B23BB" w:rsidRPr="007B4088" w:rsidRDefault="000B23BB" w:rsidP="000B23BB">
      <w:pPr>
        <w:rPr>
          <w:rFonts w:eastAsia="Times New Roman" w:cs="Arial"/>
          <w:b/>
          <w:bCs/>
          <w:color w:val="000000"/>
          <w:sz w:val="4"/>
          <w:szCs w:val="4"/>
        </w:rPr>
      </w:pPr>
    </w:p>
    <w:p w:rsidR="007B4088" w:rsidRPr="007B4088" w:rsidRDefault="007B4088" w:rsidP="000B23BB">
      <w:pPr>
        <w:rPr>
          <w:rFonts w:eastAsia="Times New Roman" w:cs="Arial"/>
          <w:b/>
          <w:bCs/>
          <w:color w:val="000000"/>
          <w:sz w:val="4"/>
          <w:szCs w:val="4"/>
        </w:rPr>
      </w:pPr>
    </w:p>
    <w:p w:rsidR="007B4088" w:rsidRPr="00E34C99" w:rsidRDefault="007B4088" w:rsidP="000B23BB">
      <w:pPr>
        <w:rPr>
          <w:rFonts w:eastAsia="Times New Roman" w:cs="Arial"/>
          <w:b/>
          <w:bCs/>
          <w:color w:val="000000"/>
          <w:sz w:val="20"/>
          <w:szCs w:val="20"/>
        </w:rPr>
      </w:pPr>
    </w:p>
    <w:p w:rsidR="00A33E31" w:rsidRDefault="00A930B5" w:rsidP="00A33E31">
      <w:pPr>
        <w:rPr>
          <w:rFonts w:eastAsia="Times New Roman" w:cs="Arial"/>
          <w:b/>
          <w:bCs/>
          <w:color w:val="000000"/>
          <w:sz w:val="24"/>
        </w:rPr>
      </w:pPr>
      <w:r>
        <w:rPr>
          <w:rFonts w:eastAsia="Times New Roman" w:cs="Arial"/>
          <w:b/>
          <w:bCs/>
          <w:noProof/>
          <w:color w:val="000000"/>
          <w:sz w:val="24"/>
          <w:lang w:eastAsia="en-GB"/>
        </w:rPr>
        <w:drawing>
          <wp:inline distT="0" distB="0" distL="0" distR="0">
            <wp:extent cx="4584700" cy="3237230"/>
            <wp:effectExtent l="1905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srcRect/>
                    <a:stretch>
                      <a:fillRect/>
                    </a:stretch>
                  </pic:blipFill>
                  <pic:spPr bwMode="auto">
                    <a:xfrm>
                      <a:off x="0" y="0"/>
                      <a:ext cx="4584700" cy="3237230"/>
                    </a:xfrm>
                    <a:prstGeom prst="rect">
                      <a:avLst/>
                    </a:prstGeom>
                    <a:noFill/>
                  </pic:spPr>
                </pic:pic>
              </a:graphicData>
            </a:graphic>
          </wp:inline>
        </w:drawing>
      </w:r>
    </w:p>
    <w:p w:rsidR="000B23BB" w:rsidRPr="00DF03CC" w:rsidRDefault="000B23BB" w:rsidP="00A33E31">
      <w:pPr>
        <w:rPr>
          <w:rFonts w:cs="Arial"/>
          <w:b/>
          <w:bCs/>
          <w:sz w:val="24"/>
        </w:rPr>
      </w:pPr>
    </w:p>
    <w:p w:rsidR="00997849" w:rsidRDefault="00997849" w:rsidP="003611D9">
      <w:pPr>
        <w:rPr>
          <w:rFonts w:cs="Arial"/>
          <w:b/>
          <w:bCs/>
          <w:sz w:val="24"/>
        </w:rPr>
      </w:pPr>
    </w:p>
    <w:p w:rsidR="00DE0500" w:rsidRPr="006F2E61" w:rsidRDefault="008C235F" w:rsidP="003611D9">
      <w:pPr>
        <w:rPr>
          <w:rFonts w:cs="Arial"/>
          <w:b/>
          <w:bCs/>
          <w:sz w:val="24"/>
        </w:rPr>
      </w:pPr>
      <w:r w:rsidRPr="006F2E61">
        <w:rPr>
          <w:rFonts w:cs="Arial"/>
          <w:b/>
          <w:bCs/>
          <w:sz w:val="24"/>
        </w:rPr>
        <w:t>5.1.3</w:t>
      </w:r>
      <w:r w:rsidR="008278CC" w:rsidRPr="006F2E61">
        <w:rPr>
          <w:rFonts w:cs="Arial"/>
          <w:b/>
          <w:bCs/>
          <w:sz w:val="24"/>
        </w:rPr>
        <w:t xml:space="preserve"> </w:t>
      </w:r>
      <w:r w:rsidR="00907D62" w:rsidRPr="006F2E61">
        <w:rPr>
          <w:rFonts w:cs="Arial"/>
          <w:b/>
          <w:bCs/>
          <w:sz w:val="24"/>
        </w:rPr>
        <w:t>Cuts leading to organisation restructuring</w:t>
      </w:r>
      <w:r w:rsidR="003611D9" w:rsidRPr="006F2E61">
        <w:rPr>
          <w:rFonts w:cs="Arial"/>
          <w:b/>
          <w:bCs/>
          <w:sz w:val="24"/>
        </w:rPr>
        <w:t xml:space="preserve">, </w:t>
      </w:r>
      <w:r w:rsidR="00907D62" w:rsidRPr="006F2E61">
        <w:rPr>
          <w:rFonts w:cs="Arial"/>
          <w:b/>
          <w:bCs/>
          <w:sz w:val="24"/>
        </w:rPr>
        <w:t>job loss</w:t>
      </w:r>
      <w:r w:rsidR="003611D9" w:rsidRPr="006F2E61">
        <w:rPr>
          <w:rFonts w:cs="Arial"/>
          <w:b/>
          <w:bCs/>
          <w:sz w:val="24"/>
        </w:rPr>
        <w:t xml:space="preserve"> and reduced hours</w:t>
      </w:r>
    </w:p>
    <w:p w:rsidR="00907D62" w:rsidRDefault="00907D62" w:rsidP="00907D62">
      <w:pPr>
        <w:rPr>
          <w:rFonts w:cs="Arial"/>
          <w:b/>
          <w:bCs/>
          <w:i/>
          <w:iCs/>
          <w:sz w:val="24"/>
        </w:rPr>
      </w:pPr>
    </w:p>
    <w:p w:rsidR="00C63300" w:rsidRDefault="003F09E3" w:rsidP="006F2E61">
      <w:pPr>
        <w:rPr>
          <w:rFonts w:cs="Arial"/>
          <w:sz w:val="24"/>
        </w:rPr>
      </w:pPr>
      <w:r>
        <w:rPr>
          <w:rFonts w:cs="Arial"/>
          <w:sz w:val="24"/>
        </w:rPr>
        <w:t xml:space="preserve">The interviews confirmed </w:t>
      </w:r>
      <w:r w:rsidR="00C63300">
        <w:rPr>
          <w:rFonts w:cs="Arial"/>
          <w:sz w:val="24"/>
        </w:rPr>
        <w:t xml:space="preserve">that </w:t>
      </w:r>
      <w:r w:rsidR="006D275F">
        <w:rPr>
          <w:rFonts w:cs="Arial"/>
          <w:sz w:val="24"/>
        </w:rPr>
        <w:t xml:space="preserve">public </w:t>
      </w:r>
      <w:r w:rsidR="00A43F6E">
        <w:rPr>
          <w:rFonts w:cs="Arial"/>
          <w:sz w:val="24"/>
        </w:rPr>
        <w:t xml:space="preserve">funding </w:t>
      </w:r>
      <w:r w:rsidR="000D6E4D">
        <w:rPr>
          <w:rFonts w:cs="Arial"/>
          <w:sz w:val="24"/>
        </w:rPr>
        <w:t xml:space="preserve">cuts had </w:t>
      </w:r>
      <w:r w:rsidR="00B16E5E">
        <w:rPr>
          <w:rFonts w:cs="Arial"/>
          <w:sz w:val="24"/>
        </w:rPr>
        <w:t xml:space="preserve">already </w:t>
      </w:r>
      <w:r>
        <w:rPr>
          <w:rFonts w:cs="Arial"/>
          <w:sz w:val="24"/>
        </w:rPr>
        <w:t>re</w:t>
      </w:r>
      <w:r w:rsidR="00B16E5E">
        <w:rPr>
          <w:rFonts w:cs="Arial"/>
          <w:sz w:val="24"/>
        </w:rPr>
        <w:t xml:space="preserve">sulted in restructuring </w:t>
      </w:r>
      <w:r>
        <w:rPr>
          <w:rFonts w:cs="Arial"/>
          <w:sz w:val="24"/>
        </w:rPr>
        <w:t>leading to job loss</w:t>
      </w:r>
      <w:r w:rsidR="00C63300">
        <w:rPr>
          <w:rFonts w:cs="Arial"/>
          <w:sz w:val="24"/>
        </w:rPr>
        <w:t xml:space="preserve"> in </w:t>
      </w:r>
      <w:r w:rsidR="001B0035">
        <w:rPr>
          <w:rFonts w:cs="Arial"/>
          <w:sz w:val="24"/>
        </w:rPr>
        <w:t xml:space="preserve">just under half </w:t>
      </w:r>
      <w:r w:rsidR="00C63300">
        <w:rPr>
          <w:rFonts w:cs="Arial"/>
          <w:sz w:val="24"/>
        </w:rPr>
        <w:t xml:space="preserve">of </w:t>
      </w:r>
      <w:r w:rsidR="001B0035">
        <w:rPr>
          <w:rFonts w:cs="Arial"/>
          <w:sz w:val="24"/>
        </w:rPr>
        <w:t xml:space="preserve">the </w:t>
      </w:r>
      <w:r w:rsidR="006F2E61">
        <w:rPr>
          <w:rFonts w:cs="Arial"/>
          <w:sz w:val="24"/>
        </w:rPr>
        <w:t xml:space="preserve">participating </w:t>
      </w:r>
      <w:r w:rsidR="00C63300">
        <w:rPr>
          <w:rFonts w:cs="Arial"/>
          <w:sz w:val="24"/>
        </w:rPr>
        <w:t>organisations</w:t>
      </w:r>
      <w:r w:rsidR="006F2E61">
        <w:rPr>
          <w:rFonts w:cs="Arial"/>
          <w:sz w:val="24"/>
        </w:rPr>
        <w:t>.</w:t>
      </w:r>
      <w:r>
        <w:rPr>
          <w:rFonts w:cs="Arial"/>
          <w:sz w:val="24"/>
        </w:rPr>
        <w:t xml:space="preserve"> </w:t>
      </w:r>
      <w:r w:rsidR="00A43F6E">
        <w:rPr>
          <w:rFonts w:cs="Arial"/>
          <w:sz w:val="24"/>
        </w:rPr>
        <w:t xml:space="preserve">One organisation </w:t>
      </w:r>
      <w:r w:rsidR="00915222">
        <w:rPr>
          <w:rFonts w:cs="Arial"/>
          <w:sz w:val="24"/>
        </w:rPr>
        <w:t xml:space="preserve">had been </w:t>
      </w:r>
      <w:r w:rsidR="001B0035">
        <w:rPr>
          <w:rFonts w:cs="Arial"/>
          <w:sz w:val="24"/>
        </w:rPr>
        <w:t xml:space="preserve">particularly </w:t>
      </w:r>
      <w:r w:rsidR="00A43F6E">
        <w:rPr>
          <w:rFonts w:cs="Arial"/>
          <w:sz w:val="24"/>
        </w:rPr>
        <w:t xml:space="preserve">affected </w:t>
      </w:r>
      <w:r w:rsidR="001A5ADF">
        <w:rPr>
          <w:rFonts w:cs="Arial"/>
          <w:sz w:val="24"/>
        </w:rPr>
        <w:t xml:space="preserve">shortly after </w:t>
      </w:r>
      <w:r w:rsidR="00294E42">
        <w:rPr>
          <w:rFonts w:cs="Arial"/>
          <w:sz w:val="24"/>
        </w:rPr>
        <w:t>the election of the C</w:t>
      </w:r>
      <w:r w:rsidR="006D275F">
        <w:rPr>
          <w:rFonts w:cs="Arial"/>
          <w:sz w:val="24"/>
        </w:rPr>
        <w:t>oalition government</w:t>
      </w:r>
      <w:r>
        <w:rPr>
          <w:rFonts w:cs="Arial"/>
          <w:sz w:val="24"/>
        </w:rPr>
        <w:t xml:space="preserve"> </w:t>
      </w:r>
      <w:r w:rsidR="00C63300">
        <w:rPr>
          <w:rFonts w:cs="Arial"/>
          <w:sz w:val="24"/>
        </w:rPr>
        <w:t xml:space="preserve">following the </w:t>
      </w:r>
      <w:r w:rsidR="00915222">
        <w:rPr>
          <w:rFonts w:cs="Arial"/>
          <w:sz w:val="24"/>
        </w:rPr>
        <w:t>introduc</w:t>
      </w:r>
      <w:r w:rsidR="00C63300">
        <w:rPr>
          <w:rFonts w:cs="Arial"/>
          <w:sz w:val="24"/>
        </w:rPr>
        <w:t xml:space="preserve">tion of </w:t>
      </w:r>
      <w:r w:rsidR="006D275F">
        <w:rPr>
          <w:rFonts w:cs="Arial"/>
          <w:sz w:val="24"/>
        </w:rPr>
        <w:t xml:space="preserve">cuts to </w:t>
      </w:r>
      <w:r>
        <w:rPr>
          <w:rFonts w:cs="Arial"/>
          <w:sz w:val="24"/>
        </w:rPr>
        <w:t xml:space="preserve">funding for </w:t>
      </w:r>
      <w:r w:rsidR="006D275F">
        <w:rPr>
          <w:rFonts w:cs="Arial"/>
          <w:sz w:val="24"/>
        </w:rPr>
        <w:t xml:space="preserve">voluntary sector </w:t>
      </w:r>
      <w:r w:rsidR="00A43F6E">
        <w:rPr>
          <w:rFonts w:cs="Arial"/>
          <w:sz w:val="24"/>
        </w:rPr>
        <w:t xml:space="preserve">national </w:t>
      </w:r>
      <w:r w:rsidR="006F2E61">
        <w:rPr>
          <w:rFonts w:cs="Arial"/>
          <w:sz w:val="24"/>
        </w:rPr>
        <w:t xml:space="preserve">infrastructure organisations.  </w:t>
      </w:r>
      <w:r>
        <w:rPr>
          <w:rFonts w:cs="Arial"/>
          <w:sz w:val="24"/>
        </w:rPr>
        <w:t>As a consequence th</w:t>
      </w:r>
      <w:r w:rsidR="001B0035">
        <w:rPr>
          <w:rFonts w:cs="Arial"/>
          <w:sz w:val="24"/>
        </w:rPr>
        <w:t>at</w:t>
      </w:r>
      <w:r w:rsidR="00C63300">
        <w:rPr>
          <w:rFonts w:cs="Arial"/>
          <w:sz w:val="24"/>
        </w:rPr>
        <w:t xml:space="preserve"> </w:t>
      </w:r>
      <w:r>
        <w:rPr>
          <w:rFonts w:cs="Arial"/>
          <w:sz w:val="24"/>
        </w:rPr>
        <w:t xml:space="preserve">LGBT VCS organisation’s </w:t>
      </w:r>
      <w:r w:rsidR="00A43F6E">
        <w:rPr>
          <w:rFonts w:cs="Arial"/>
          <w:sz w:val="24"/>
        </w:rPr>
        <w:t xml:space="preserve">staff had been reduced </w:t>
      </w:r>
      <w:r w:rsidR="00C63300">
        <w:rPr>
          <w:rFonts w:cs="Arial"/>
          <w:sz w:val="24"/>
        </w:rPr>
        <w:t xml:space="preserve">drastically </w:t>
      </w:r>
      <w:r w:rsidR="00A43F6E">
        <w:rPr>
          <w:rFonts w:cs="Arial"/>
          <w:sz w:val="24"/>
        </w:rPr>
        <w:t xml:space="preserve">from </w:t>
      </w:r>
      <w:r w:rsidR="006D275F">
        <w:rPr>
          <w:rFonts w:cs="Arial"/>
          <w:sz w:val="24"/>
        </w:rPr>
        <w:t xml:space="preserve">14 to </w:t>
      </w:r>
      <w:r w:rsidR="00C63300">
        <w:rPr>
          <w:rFonts w:cs="Arial"/>
          <w:sz w:val="24"/>
        </w:rPr>
        <w:t>1.7 FTE</w:t>
      </w:r>
      <w:r w:rsidR="001B0035">
        <w:rPr>
          <w:rFonts w:cs="Arial"/>
          <w:sz w:val="24"/>
        </w:rPr>
        <w:t xml:space="preserve"> over a period of 2 to 3 years.</w:t>
      </w:r>
      <w:r w:rsidR="006D275F">
        <w:rPr>
          <w:rFonts w:cs="Arial"/>
          <w:sz w:val="24"/>
        </w:rPr>
        <w:t xml:space="preserve"> </w:t>
      </w:r>
    </w:p>
    <w:p w:rsidR="00C63300" w:rsidRDefault="00C63300" w:rsidP="00C63300">
      <w:pPr>
        <w:rPr>
          <w:rFonts w:cs="Arial"/>
          <w:sz w:val="24"/>
        </w:rPr>
      </w:pPr>
    </w:p>
    <w:p w:rsidR="006D275F" w:rsidRDefault="00C63300" w:rsidP="0000221B">
      <w:pPr>
        <w:rPr>
          <w:rFonts w:cs="Arial"/>
          <w:sz w:val="24"/>
        </w:rPr>
      </w:pPr>
      <w:r>
        <w:rPr>
          <w:rFonts w:cs="Arial"/>
          <w:sz w:val="24"/>
        </w:rPr>
        <w:t xml:space="preserve">At least </w:t>
      </w:r>
      <w:r w:rsidR="0000221B">
        <w:rPr>
          <w:rFonts w:cs="Arial"/>
          <w:sz w:val="24"/>
        </w:rPr>
        <w:t xml:space="preserve">nine </w:t>
      </w:r>
      <w:r>
        <w:rPr>
          <w:rFonts w:cs="Arial"/>
          <w:sz w:val="24"/>
        </w:rPr>
        <w:t xml:space="preserve">other organisations </w:t>
      </w:r>
      <w:r w:rsidR="001B0035">
        <w:rPr>
          <w:rFonts w:cs="Arial"/>
          <w:sz w:val="24"/>
        </w:rPr>
        <w:t xml:space="preserve">said they </w:t>
      </w:r>
      <w:r w:rsidR="001A5ADF">
        <w:rPr>
          <w:rFonts w:cs="Arial"/>
          <w:sz w:val="24"/>
        </w:rPr>
        <w:t>ha</w:t>
      </w:r>
      <w:r w:rsidR="000A6729">
        <w:rPr>
          <w:rFonts w:cs="Arial"/>
          <w:sz w:val="24"/>
        </w:rPr>
        <w:t xml:space="preserve">d </w:t>
      </w:r>
      <w:r w:rsidR="00B16E5E">
        <w:rPr>
          <w:rFonts w:cs="Arial"/>
          <w:sz w:val="24"/>
        </w:rPr>
        <w:t>restructure</w:t>
      </w:r>
      <w:r w:rsidR="000A6729">
        <w:rPr>
          <w:rFonts w:cs="Arial"/>
          <w:sz w:val="24"/>
        </w:rPr>
        <w:t>d, mad</w:t>
      </w:r>
      <w:r w:rsidR="00B16E5E">
        <w:rPr>
          <w:rFonts w:cs="Arial"/>
          <w:sz w:val="24"/>
        </w:rPr>
        <w:t xml:space="preserve">e </w:t>
      </w:r>
      <w:r w:rsidR="00A43F6E">
        <w:rPr>
          <w:rFonts w:cs="Arial"/>
          <w:sz w:val="24"/>
        </w:rPr>
        <w:t>redundanc</w:t>
      </w:r>
      <w:r w:rsidR="00B16E5E">
        <w:rPr>
          <w:rFonts w:cs="Arial"/>
          <w:sz w:val="24"/>
        </w:rPr>
        <w:t>ies and reduce</w:t>
      </w:r>
      <w:r w:rsidR="000A6729">
        <w:rPr>
          <w:rFonts w:cs="Arial"/>
          <w:sz w:val="24"/>
        </w:rPr>
        <w:t>d working</w:t>
      </w:r>
      <w:r w:rsidR="00B16E5E">
        <w:rPr>
          <w:rFonts w:cs="Arial"/>
          <w:sz w:val="24"/>
        </w:rPr>
        <w:t xml:space="preserve"> hours</w:t>
      </w:r>
      <w:r>
        <w:rPr>
          <w:rFonts w:cs="Arial"/>
          <w:sz w:val="24"/>
        </w:rPr>
        <w:t xml:space="preserve"> as a consequence of </w:t>
      </w:r>
      <w:r w:rsidR="006F2E61">
        <w:rPr>
          <w:rFonts w:cs="Arial"/>
          <w:sz w:val="24"/>
        </w:rPr>
        <w:t>post-</w:t>
      </w:r>
      <w:r w:rsidR="001B0035">
        <w:rPr>
          <w:rFonts w:cs="Arial"/>
          <w:sz w:val="24"/>
        </w:rPr>
        <w:t>election</w:t>
      </w:r>
      <w:r>
        <w:rPr>
          <w:rFonts w:cs="Arial"/>
          <w:sz w:val="24"/>
        </w:rPr>
        <w:t xml:space="preserve"> cuts to public spending.</w:t>
      </w:r>
    </w:p>
    <w:p w:rsidR="006D275F" w:rsidRDefault="006D275F" w:rsidP="006D275F">
      <w:pPr>
        <w:rPr>
          <w:rFonts w:cs="Arial"/>
          <w:sz w:val="24"/>
        </w:rPr>
      </w:pPr>
    </w:p>
    <w:p w:rsidR="00253BF5" w:rsidRPr="00336482" w:rsidRDefault="008833C1" w:rsidP="00C63300">
      <w:pPr>
        <w:ind w:left="284" w:right="284"/>
        <w:rPr>
          <w:rFonts w:cs="Arial"/>
          <w:i/>
          <w:iCs/>
          <w:sz w:val="24"/>
          <w:shd w:val="pct15" w:color="auto" w:fill="FFFFFF"/>
        </w:rPr>
      </w:pPr>
      <w:r w:rsidRPr="00A43F6E">
        <w:rPr>
          <w:rFonts w:cs="Arial"/>
          <w:i/>
          <w:iCs/>
          <w:sz w:val="24"/>
        </w:rPr>
        <w:t xml:space="preserve"> </w:t>
      </w:r>
      <w:r w:rsidR="00253BF5" w:rsidRPr="00336482">
        <w:rPr>
          <w:rFonts w:cs="Arial"/>
          <w:i/>
          <w:iCs/>
          <w:sz w:val="24"/>
          <w:shd w:val="pct15" w:color="auto" w:fill="FFFFFF"/>
        </w:rPr>
        <w:t xml:space="preserve">When I came into post [2012] one of the first jobs I had to do was restructure the organisation...make a number of redundancies. We lost about six or seven members of staff [3 </w:t>
      </w:r>
      <w:r w:rsidR="00C63300">
        <w:rPr>
          <w:rFonts w:cs="Arial"/>
          <w:i/>
          <w:iCs/>
          <w:sz w:val="24"/>
          <w:shd w:val="pct15" w:color="auto" w:fill="FFFFFF"/>
        </w:rPr>
        <w:t>FTE</w:t>
      </w:r>
      <w:r w:rsidR="00253BF5" w:rsidRPr="00336482">
        <w:rPr>
          <w:rFonts w:cs="Arial"/>
          <w:i/>
          <w:iCs/>
          <w:sz w:val="24"/>
          <w:shd w:val="pct15" w:color="auto" w:fill="FFFFFF"/>
        </w:rPr>
        <w:t>]. Across the board. Service delivery and admin</w:t>
      </w:r>
      <w:r w:rsidR="00C63300">
        <w:rPr>
          <w:rFonts w:cs="Arial"/>
          <w:i/>
          <w:iCs/>
          <w:sz w:val="24"/>
          <w:shd w:val="pct15" w:color="auto" w:fill="FFFFFF"/>
        </w:rPr>
        <w:t>istrative</w:t>
      </w:r>
      <w:r w:rsidR="00253BF5" w:rsidRPr="00336482">
        <w:rPr>
          <w:rFonts w:cs="Arial"/>
          <w:i/>
          <w:iCs/>
          <w:sz w:val="24"/>
          <w:shd w:val="pct15" w:color="auto" w:fill="FFFFFF"/>
        </w:rPr>
        <w:t xml:space="preserve"> roles. And we downsized in terms of people’s hours as well in some posts. We also did create some new posts out of that process. It was obvious I needed to do that if we were </w:t>
      </w:r>
      <w:r w:rsidR="00253BF5" w:rsidRPr="00336482">
        <w:rPr>
          <w:rFonts w:cs="Arial"/>
          <w:i/>
          <w:iCs/>
          <w:sz w:val="24"/>
          <w:shd w:val="pct15" w:color="auto" w:fill="FFFFFF"/>
        </w:rPr>
        <w:lastRenderedPageBreak/>
        <w:t xml:space="preserve">going to get through that year..There was quite a lot of anger about that and things were difficult. </w:t>
      </w:r>
    </w:p>
    <w:p w:rsidR="008E712F" w:rsidRPr="00336482" w:rsidRDefault="008E712F" w:rsidP="00A43F6E">
      <w:pPr>
        <w:ind w:left="284" w:right="284"/>
        <w:rPr>
          <w:rFonts w:cs="Arial"/>
          <w:i/>
          <w:iCs/>
          <w:sz w:val="24"/>
          <w:shd w:val="pct15" w:color="auto" w:fill="FFFFFF"/>
        </w:rPr>
      </w:pPr>
    </w:p>
    <w:p w:rsidR="008E712F" w:rsidRPr="00336482" w:rsidRDefault="008E712F" w:rsidP="008963E3">
      <w:pPr>
        <w:ind w:left="284" w:right="284"/>
        <w:rPr>
          <w:rFonts w:cs="Arial"/>
          <w:i/>
          <w:iCs/>
          <w:sz w:val="24"/>
          <w:shd w:val="pct15" w:color="auto" w:fill="FFFFFF"/>
        </w:rPr>
      </w:pPr>
      <w:r w:rsidRPr="00336482">
        <w:rPr>
          <w:rFonts w:cs="Arial"/>
          <w:i/>
          <w:iCs/>
          <w:sz w:val="24"/>
          <w:shd w:val="pct15" w:color="auto" w:fill="FFFFFF"/>
        </w:rPr>
        <w:t xml:space="preserve">[NHS PCT] halved our grant very quickly and you know, we just had to restructure the whole of the team...Halve it.... So that team essentially went down from three full-time members of staff to three half-time members of staff. Yeah. So as a direct result of the austerity cuts posts were fewer hours..... </w:t>
      </w:r>
    </w:p>
    <w:p w:rsidR="008E712F" w:rsidRPr="00336482" w:rsidRDefault="008E712F" w:rsidP="00A43F6E">
      <w:pPr>
        <w:ind w:left="284" w:right="284"/>
        <w:rPr>
          <w:rFonts w:cs="Arial"/>
          <w:i/>
          <w:iCs/>
          <w:sz w:val="24"/>
          <w:shd w:val="pct15" w:color="auto" w:fill="FFFFFF"/>
        </w:rPr>
      </w:pPr>
    </w:p>
    <w:p w:rsidR="008833C1" w:rsidRDefault="00F9665A" w:rsidP="00D54397">
      <w:pPr>
        <w:ind w:left="284" w:right="284"/>
        <w:rPr>
          <w:rFonts w:cs="Arial"/>
          <w:i/>
          <w:iCs/>
          <w:sz w:val="24"/>
          <w:shd w:val="pct15" w:color="auto" w:fill="FFFFFF"/>
        </w:rPr>
      </w:pPr>
      <w:r w:rsidRPr="00336482">
        <w:rPr>
          <w:rFonts w:cs="Arial"/>
          <w:i/>
          <w:iCs/>
          <w:sz w:val="24"/>
          <w:shd w:val="pct15" w:color="auto" w:fill="FFFFFF"/>
        </w:rPr>
        <w:t xml:space="preserve">There was no </w:t>
      </w:r>
      <w:r w:rsidR="00E7333C" w:rsidRPr="00336482">
        <w:rPr>
          <w:rFonts w:cs="Arial"/>
          <w:i/>
          <w:iCs/>
          <w:sz w:val="24"/>
          <w:shd w:val="pct15" w:color="auto" w:fill="FFFFFF"/>
        </w:rPr>
        <w:t>transition and only very short notice and then it just meant that that public health funding came to an end of March 2013. We were able to keep our service manager on for a few months after that from reserves but no longer after that.</w:t>
      </w:r>
      <w:r w:rsidRPr="00336482">
        <w:rPr>
          <w:rFonts w:cs="Arial"/>
          <w:i/>
          <w:iCs/>
          <w:sz w:val="24"/>
          <w:shd w:val="pct15" w:color="auto" w:fill="FFFFFF"/>
        </w:rPr>
        <w:t>..</w:t>
      </w:r>
      <w:r w:rsidR="00E7333C" w:rsidRPr="00336482">
        <w:rPr>
          <w:rFonts w:cs="Arial"/>
          <w:sz w:val="24"/>
          <w:shd w:val="pct15" w:color="auto" w:fill="FFFFFF"/>
        </w:rPr>
        <w:t xml:space="preserve"> </w:t>
      </w:r>
      <w:r w:rsidR="00E7333C" w:rsidRPr="00336482">
        <w:rPr>
          <w:rFonts w:cs="Arial"/>
          <w:i/>
          <w:iCs/>
          <w:sz w:val="24"/>
          <w:shd w:val="pct15" w:color="auto" w:fill="FFFFFF"/>
        </w:rPr>
        <w:t>We have one staff member left</w:t>
      </w:r>
      <w:r w:rsidR="00D54397" w:rsidRPr="00336482">
        <w:rPr>
          <w:rFonts w:cs="Arial"/>
          <w:i/>
          <w:iCs/>
          <w:sz w:val="24"/>
          <w:shd w:val="pct15" w:color="auto" w:fill="FFFFFF"/>
        </w:rPr>
        <w:t>...</w:t>
      </w:r>
      <w:r w:rsidR="00E7333C" w:rsidRPr="00336482">
        <w:rPr>
          <w:rFonts w:cs="Arial"/>
          <w:i/>
          <w:iCs/>
          <w:sz w:val="24"/>
          <w:shd w:val="pct15" w:color="auto" w:fill="FFFFFF"/>
        </w:rPr>
        <w:t>unless something happens between now and the end of March we’ll lose that staff member as well so we will be entirely volunteer driven by the end of March 2014 which is a very difficult position to be in.</w:t>
      </w:r>
    </w:p>
    <w:p w:rsidR="00177C61" w:rsidRDefault="00177C61" w:rsidP="00D54397">
      <w:pPr>
        <w:ind w:left="284" w:right="284"/>
        <w:rPr>
          <w:rFonts w:cs="Arial"/>
          <w:i/>
          <w:iCs/>
          <w:sz w:val="24"/>
          <w:shd w:val="pct15" w:color="auto" w:fill="FFFFFF"/>
        </w:rPr>
      </w:pPr>
    </w:p>
    <w:p w:rsidR="00177C61" w:rsidRPr="00177C61" w:rsidRDefault="000A6729" w:rsidP="006F2E61">
      <w:pPr>
        <w:rPr>
          <w:rFonts w:cs="Arial"/>
          <w:sz w:val="24"/>
        </w:rPr>
      </w:pPr>
      <w:r>
        <w:rPr>
          <w:rFonts w:cs="Arial"/>
          <w:sz w:val="24"/>
        </w:rPr>
        <w:t xml:space="preserve">A concern raised in the interviews indicated that </w:t>
      </w:r>
      <w:r w:rsidR="00C63300">
        <w:rPr>
          <w:rFonts w:cs="Arial"/>
          <w:sz w:val="24"/>
        </w:rPr>
        <w:t xml:space="preserve">neither </w:t>
      </w:r>
      <w:r w:rsidR="00177C61">
        <w:rPr>
          <w:rFonts w:cs="Arial"/>
          <w:sz w:val="24"/>
        </w:rPr>
        <w:t>public</w:t>
      </w:r>
      <w:r w:rsidR="001121C0">
        <w:rPr>
          <w:rFonts w:cs="Arial"/>
          <w:sz w:val="24"/>
        </w:rPr>
        <w:t xml:space="preserve">, </w:t>
      </w:r>
      <w:r w:rsidR="00C63300">
        <w:rPr>
          <w:rFonts w:cs="Arial"/>
          <w:sz w:val="24"/>
        </w:rPr>
        <w:t>lottery</w:t>
      </w:r>
      <w:r w:rsidR="00177C61">
        <w:rPr>
          <w:rFonts w:cs="Arial"/>
          <w:sz w:val="24"/>
        </w:rPr>
        <w:t xml:space="preserve"> </w:t>
      </w:r>
      <w:r w:rsidR="00C63300">
        <w:rPr>
          <w:rFonts w:cs="Arial"/>
          <w:sz w:val="24"/>
        </w:rPr>
        <w:t xml:space="preserve">nor </w:t>
      </w:r>
      <w:r w:rsidR="00177C61">
        <w:rPr>
          <w:rFonts w:cs="Arial"/>
          <w:sz w:val="24"/>
        </w:rPr>
        <w:t xml:space="preserve">trust </w:t>
      </w:r>
      <w:r w:rsidR="00177C61" w:rsidRPr="00177C61">
        <w:rPr>
          <w:rFonts w:cs="Arial"/>
          <w:sz w:val="24"/>
        </w:rPr>
        <w:t xml:space="preserve">funding </w:t>
      </w:r>
      <w:r w:rsidR="00C63300">
        <w:rPr>
          <w:rFonts w:cs="Arial"/>
          <w:sz w:val="24"/>
        </w:rPr>
        <w:t xml:space="preserve">made provision for </w:t>
      </w:r>
      <w:r w:rsidR="00177C61">
        <w:rPr>
          <w:rFonts w:cs="Arial"/>
          <w:sz w:val="24"/>
        </w:rPr>
        <w:t>‘core funding.’  This meant that</w:t>
      </w:r>
      <w:r w:rsidR="00B16E5E">
        <w:rPr>
          <w:rFonts w:cs="Arial"/>
          <w:sz w:val="24"/>
        </w:rPr>
        <w:t xml:space="preserve"> at least seven </w:t>
      </w:r>
      <w:r w:rsidR="00177C61">
        <w:rPr>
          <w:rFonts w:cs="Arial"/>
          <w:sz w:val="24"/>
        </w:rPr>
        <w:t>of the organisations interviewed had made their CEO redundant or w</w:t>
      </w:r>
      <w:r>
        <w:rPr>
          <w:rFonts w:cs="Arial"/>
          <w:sz w:val="24"/>
        </w:rPr>
        <w:t xml:space="preserve">ere </w:t>
      </w:r>
      <w:r w:rsidR="00177C61">
        <w:rPr>
          <w:rFonts w:cs="Arial"/>
          <w:sz w:val="24"/>
        </w:rPr>
        <w:t>operating with a part</w:t>
      </w:r>
      <w:r w:rsidR="006F2E61">
        <w:rPr>
          <w:rFonts w:cs="Arial"/>
          <w:sz w:val="24"/>
        </w:rPr>
        <w:t>-</w:t>
      </w:r>
      <w:r w:rsidR="00177C61">
        <w:rPr>
          <w:rFonts w:cs="Arial"/>
          <w:sz w:val="24"/>
        </w:rPr>
        <w:t>time CEO which was not viewed as a ‘</w:t>
      </w:r>
      <w:r w:rsidR="00177C61" w:rsidRPr="00177C61">
        <w:rPr>
          <w:rFonts w:cs="Arial"/>
          <w:i/>
          <w:iCs/>
          <w:sz w:val="24"/>
        </w:rPr>
        <w:t xml:space="preserve">good place </w:t>
      </w:r>
      <w:r w:rsidR="00177C61" w:rsidRPr="006F2E61">
        <w:rPr>
          <w:rFonts w:cs="Arial"/>
          <w:i/>
          <w:iCs/>
          <w:sz w:val="24"/>
        </w:rPr>
        <w:t>to be’</w:t>
      </w:r>
      <w:r w:rsidR="00177C61" w:rsidRPr="006F2E61">
        <w:rPr>
          <w:rFonts w:cs="Arial"/>
          <w:sz w:val="24"/>
        </w:rPr>
        <w:t xml:space="preserve"> </w:t>
      </w:r>
      <w:r w:rsidR="00177C61" w:rsidRPr="00177C61">
        <w:rPr>
          <w:rFonts w:cs="Arial"/>
          <w:sz w:val="24"/>
        </w:rPr>
        <w:t xml:space="preserve">at </w:t>
      </w:r>
      <w:r w:rsidR="006F2E61">
        <w:rPr>
          <w:rFonts w:cs="Arial"/>
          <w:sz w:val="24"/>
        </w:rPr>
        <w:t xml:space="preserve">a </w:t>
      </w:r>
      <w:r w:rsidR="00177C61" w:rsidRPr="00177C61">
        <w:rPr>
          <w:rFonts w:cs="Arial"/>
          <w:sz w:val="24"/>
        </w:rPr>
        <w:t>time of major change.</w:t>
      </w:r>
    </w:p>
    <w:p w:rsidR="00177C61" w:rsidRDefault="00177C61" w:rsidP="00177C61">
      <w:pPr>
        <w:rPr>
          <w:rFonts w:cs="Arial"/>
          <w:sz w:val="24"/>
        </w:rPr>
      </w:pPr>
    </w:p>
    <w:p w:rsidR="00177C61" w:rsidRPr="00177C61" w:rsidRDefault="00177C61" w:rsidP="006F2E61">
      <w:pPr>
        <w:ind w:left="284" w:right="284"/>
        <w:rPr>
          <w:rFonts w:cs="Arial"/>
          <w:i/>
          <w:iCs/>
          <w:sz w:val="24"/>
          <w:shd w:val="pct15" w:color="auto" w:fill="FFFFFF"/>
        </w:rPr>
      </w:pPr>
      <w:r w:rsidRPr="00177C61">
        <w:rPr>
          <w:i/>
          <w:iCs/>
          <w:sz w:val="24"/>
          <w:shd w:val="pct15" w:color="auto" w:fill="FFFFFF"/>
        </w:rPr>
        <w:t xml:space="preserve">The staffing situation has suffered there is little money for core funding as not many trusts/funders will provide that. For example we have only been </w:t>
      </w:r>
      <w:r w:rsidR="00AA6DA8">
        <w:rPr>
          <w:i/>
          <w:iCs/>
          <w:sz w:val="24"/>
          <w:shd w:val="pct15" w:color="auto" w:fill="FFFFFF"/>
        </w:rPr>
        <w:t>able to appoint an interim CEO two</w:t>
      </w:r>
      <w:r w:rsidRPr="00177C61">
        <w:rPr>
          <w:i/>
          <w:iCs/>
          <w:sz w:val="24"/>
          <w:shd w:val="pct15" w:color="auto" w:fill="FFFFFF"/>
        </w:rPr>
        <w:t xml:space="preserve"> days a week otherwise...</w:t>
      </w:r>
      <w:r w:rsidR="00AA6DA8">
        <w:rPr>
          <w:i/>
          <w:iCs/>
          <w:sz w:val="24"/>
          <w:shd w:val="pct15" w:color="auto" w:fill="FFFFFF"/>
        </w:rPr>
        <w:t>the s</w:t>
      </w:r>
      <w:r w:rsidRPr="00177C61">
        <w:rPr>
          <w:i/>
          <w:iCs/>
          <w:sz w:val="24"/>
          <w:shd w:val="pct15" w:color="auto" w:fill="FFFFFF"/>
        </w:rPr>
        <w:t xml:space="preserve">ervice </w:t>
      </w:r>
      <w:r w:rsidR="00AA6DA8">
        <w:rPr>
          <w:i/>
          <w:iCs/>
          <w:sz w:val="24"/>
          <w:shd w:val="pct15" w:color="auto" w:fill="FFFFFF"/>
        </w:rPr>
        <w:t xml:space="preserve">manager </w:t>
      </w:r>
      <w:r w:rsidRPr="00177C61">
        <w:rPr>
          <w:i/>
          <w:iCs/>
          <w:sz w:val="24"/>
          <w:shd w:val="pct15" w:color="auto" w:fill="FFFFFF"/>
        </w:rPr>
        <w:t xml:space="preserve">is responsible for many issues but </w:t>
      </w:r>
      <w:r w:rsidR="00AA6DA8">
        <w:rPr>
          <w:i/>
          <w:iCs/>
          <w:sz w:val="24"/>
          <w:shd w:val="pct15" w:color="auto" w:fill="FFFFFF"/>
        </w:rPr>
        <w:t>the s</w:t>
      </w:r>
      <w:r w:rsidRPr="00177C61">
        <w:rPr>
          <w:i/>
          <w:iCs/>
          <w:sz w:val="24"/>
          <w:shd w:val="pct15" w:color="auto" w:fill="FFFFFF"/>
        </w:rPr>
        <w:t xml:space="preserve">ervice manager post runs out in </w:t>
      </w:r>
      <w:r w:rsidR="006F2E61">
        <w:rPr>
          <w:i/>
          <w:iCs/>
          <w:sz w:val="24"/>
          <w:shd w:val="pct15" w:color="auto" w:fill="FFFFFF"/>
        </w:rPr>
        <w:t>M</w:t>
      </w:r>
      <w:r w:rsidRPr="00177C61">
        <w:rPr>
          <w:i/>
          <w:iCs/>
          <w:sz w:val="24"/>
          <w:shd w:val="pct15" w:color="auto" w:fill="FFFFFF"/>
        </w:rPr>
        <w:t>arch. It’s difficult strategically to take the organisation forward like this.</w:t>
      </w:r>
    </w:p>
    <w:p w:rsidR="00177C61" w:rsidRDefault="00177C61" w:rsidP="00F9665A">
      <w:pPr>
        <w:ind w:left="284" w:right="284"/>
        <w:rPr>
          <w:rFonts w:cs="Arial"/>
          <w:sz w:val="24"/>
        </w:rPr>
      </w:pPr>
    </w:p>
    <w:p w:rsidR="004161B5" w:rsidRDefault="004161B5" w:rsidP="00A406BF">
      <w:pPr>
        <w:rPr>
          <w:rFonts w:cs="Arial"/>
          <w:sz w:val="24"/>
        </w:rPr>
      </w:pPr>
      <w:r>
        <w:rPr>
          <w:rFonts w:cs="Arial"/>
          <w:sz w:val="24"/>
        </w:rPr>
        <w:t xml:space="preserve">Even where staff had not been made redundant, </w:t>
      </w:r>
      <w:r w:rsidR="00C63300">
        <w:rPr>
          <w:rFonts w:cs="Arial"/>
          <w:sz w:val="24"/>
        </w:rPr>
        <w:t xml:space="preserve">a number of </w:t>
      </w:r>
      <w:r>
        <w:rPr>
          <w:rFonts w:cs="Arial"/>
          <w:sz w:val="24"/>
        </w:rPr>
        <w:t xml:space="preserve">organisations admitted that </w:t>
      </w:r>
      <w:r w:rsidR="00B16E5E">
        <w:rPr>
          <w:rFonts w:cs="Arial"/>
          <w:sz w:val="24"/>
        </w:rPr>
        <w:t xml:space="preserve">in order to </w:t>
      </w:r>
      <w:r>
        <w:rPr>
          <w:rFonts w:cs="Arial"/>
          <w:sz w:val="24"/>
        </w:rPr>
        <w:t>protect services</w:t>
      </w:r>
      <w:r w:rsidR="00B16E5E">
        <w:rPr>
          <w:rFonts w:cs="Arial"/>
          <w:sz w:val="24"/>
        </w:rPr>
        <w:t xml:space="preserve"> they had reduced staff hours</w:t>
      </w:r>
      <w:r>
        <w:rPr>
          <w:rFonts w:cs="Arial"/>
          <w:sz w:val="24"/>
        </w:rPr>
        <w:t>.</w:t>
      </w:r>
    </w:p>
    <w:p w:rsidR="00DF64D1" w:rsidRDefault="00DF64D1" w:rsidP="00DF64D1">
      <w:pPr>
        <w:rPr>
          <w:rFonts w:cs="Arial"/>
          <w:sz w:val="24"/>
        </w:rPr>
      </w:pPr>
    </w:p>
    <w:p w:rsidR="00DF64D1" w:rsidRPr="00DF64D1" w:rsidRDefault="00DF64D1" w:rsidP="00DF64D1">
      <w:pPr>
        <w:ind w:left="284" w:right="284"/>
        <w:rPr>
          <w:i/>
          <w:iCs/>
          <w:sz w:val="24"/>
          <w:shd w:val="pct15" w:color="auto" w:fill="FFFFFF"/>
        </w:rPr>
      </w:pPr>
      <w:r w:rsidRPr="00DF64D1">
        <w:rPr>
          <w:i/>
          <w:iCs/>
          <w:sz w:val="24"/>
          <w:shd w:val="pct15" w:color="auto" w:fill="FFFFFF"/>
        </w:rPr>
        <w:t xml:space="preserve">We restructured the organisation about eighteen months ago </w:t>
      </w:r>
      <w:r w:rsidR="00B16E5E">
        <w:rPr>
          <w:i/>
          <w:iCs/>
          <w:sz w:val="24"/>
          <w:shd w:val="pct15" w:color="auto" w:fill="FFFFFF"/>
        </w:rPr>
        <w:t xml:space="preserve">[2012] </w:t>
      </w:r>
      <w:r w:rsidRPr="00DF64D1">
        <w:rPr>
          <w:i/>
          <w:iCs/>
          <w:sz w:val="24"/>
          <w:shd w:val="pct15" w:color="auto" w:fill="FFFFFF"/>
        </w:rPr>
        <w:t>and we cut posts. Clearly what we want is to ensure that the core service which is people pick</w:t>
      </w:r>
      <w:r w:rsidR="00B16E5E">
        <w:rPr>
          <w:i/>
          <w:iCs/>
          <w:sz w:val="24"/>
          <w:shd w:val="pct15" w:color="auto" w:fill="FFFFFF"/>
        </w:rPr>
        <w:t>ing up the phone and answering e</w:t>
      </w:r>
      <w:r w:rsidRPr="00DF64D1">
        <w:rPr>
          <w:i/>
          <w:iCs/>
          <w:sz w:val="24"/>
          <w:shd w:val="pct15" w:color="auto" w:fill="FFFFFF"/>
        </w:rPr>
        <w:t>mails continues and isn’t interrupted. So we cut staffing hours</w:t>
      </w:r>
      <w:r>
        <w:rPr>
          <w:i/>
          <w:iCs/>
          <w:sz w:val="24"/>
          <w:shd w:val="pct15" w:color="auto" w:fill="FFFFFF"/>
        </w:rPr>
        <w:t>..</w:t>
      </w:r>
      <w:r w:rsidRPr="00DF64D1">
        <w:rPr>
          <w:i/>
          <w:iCs/>
          <w:sz w:val="24"/>
          <w:shd w:val="pct15" w:color="auto" w:fill="FFFFFF"/>
        </w:rPr>
        <w:t>.</w:t>
      </w:r>
      <w:r>
        <w:rPr>
          <w:i/>
          <w:iCs/>
          <w:sz w:val="24"/>
          <w:shd w:val="pct15" w:color="auto" w:fill="FFFFFF"/>
        </w:rPr>
        <w:t>W</w:t>
      </w:r>
      <w:r w:rsidRPr="00DF64D1">
        <w:rPr>
          <w:i/>
          <w:iCs/>
          <w:sz w:val="24"/>
          <w:shd w:val="pct15" w:color="auto" w:fill="FFFFFF"/>
        </w:rPr>
        <w:t xml:space="preserve">e have cut the hours of our service manager, for example. So that used to be a four day a week post, it went down to three days a week. </w:t>
      </w:r>
    </w:p>
    <w:p w:rsidR="004161B5" w:rsidRDefault="004161B5" w:rsidP="00F9665A">
      <w:pPr>
        <w:ind w:left="284" w:right="284"/>
        <w:rPr>
          <w:rFonts w:cs="Arial"/>
          <w:sz w:val="24"/>
        </w:rPr>
      </w:pPr>
    </w:p>
    <w:p w:rsidR="000D6E4D" w:rsidRPr="006F2E61" w:rsidRDefault="003F09E3" w:rsidP="000001A3">
      <w:pPr>
        <w:rPr>
          <w:rFonts w:cs="Arial"/>
          <w:b/>
          <w:bCs/>
          <w:sz w:val="24"/>
        </w:rPr>
      </w:pPr>
      <w:r w:rsidRPr="006F2E61">
        <w:rPr>
          <w:rFonts w:cs="Arial"/>
          <w:b/>
          <w:bCs/>
          <w:sz w:val="24"/>
        </w:rPr>
        <w:t>5.1.</w:t>
      </w:r>
      <w:r w:rsidR="000001A3" w:rsidRPr="006F2E61">
        <w:rPr>
          <w:rFonts w:cs="Arial"/>
          <w:b/>
          <w:bCs/>
          <w:sz w:val="24"/>
        </w:rPr>
        <w:t>4</w:t>
      </w:r>
      <w:r w:rsidR="00D54397" w:rsidRPr="006F2E61">
        <w:rPr>
          <w:rFonts w:cs="Arial"/>
          <w:b/>
          <w:bCs/>
          <w:sz w:val="24"/>
        </w:rPr>
        <w:tab/>
      </w:r>
      <w:r w:rsidR="00177C61" w:rsidRPr="006F2E61">
        <w:rPr>
          <w:rFonts w:cs="Arial"/>
          <w:b/>
          <w:bCs/>
          <w:sz w:val="24"/>
        </w:rPr>
        <w:t>A</w:t>
      </w:r>
      <w:r w:rsidR="000D6E4D" w:rsidRPr="006F2E61">
        <w:rPr>
          <w:rFonts w:cs="Arial"/>
          <w:b/>
          <w:bCs/>
          <w:sz w:val="24"/>
        </w:rPr>
        <w:t xml:space="preserve">nticipated </w:t>
      </w:r>
      <w:r w:rsidR="00177C61" w:rsidRPr="006F2E61">
        <w:rPr>
          <w:rFonts w:cs="Arial"/>
          <w:b/>
          <w:bCs/>
          <w:sz w:val="24"/>
        </w:rPr>
        <w:t xml:space="preserve">future </w:t>
      </w:r>
      <w:r w:rsidR="000D6E4D" w:rsidRPr="006F2E61">
        <w:rPr>
          <w:rFonts w:cs="Arial"/>
          <w:b/>
          <w:bCs/>
          <w:sz w:val="24"/>
        </w:rPr>
        <w:t xml:space="preserve">cuts leading to </w:t>
      </w:r>
      <w:r w:rsidR="00443CAD" w:rsidRPr="006F2E61">
        <w:rPr>
          <w:rFonts w:cs="Arial"/>
          <w:b/>
          <w:bCs/>
          <w:sz w:val="24"/>
        </w:rPr>
        <w:t xml:space="preserve">further </w:t>
      </w:r>
      <w:r w:rsidR="000D6E4D" w:rsidRPr="006F2E61">
        <w:rPr>
          <w:rFonts w:cs="Arial"/>
          <w:b/>
          <w:bCs/>
          <w:sz w:val="24"/>
        </w:rPr>
        <w:t>restructuring</w:t>
      </w:r>
      <w:r w:rsidR="00177C61" w:rsidRPr="006F2E61">
        <w:rPr>
          <w:rFonts w:cs="Arial"/>
          <w:b/>
          <w:bCs/>
          <w:sz w:val="24"/>
        </w:rPr>
        <w:t xml:space="preserve"> and </w:t>
      </w:r>
      <w:r w:rsidR="000001A3" w:rsidRPr="006F2E61">
        <w:rPr>
          <w:rFonts w:cs="Arial"/>
          <w:b/>
          <w:bCs/>
          <w:sz w:val="24"/>
        </w:rPr>
        <w:t xml:space="preserve">job </w:t>
      </w:r>
      <w:r w:rsidR="00177C61" w:rsidRPr="006F2E61">
        <w:rPr>
          <w:rFonts w:cs="Arial"/>
          <w:b/>
          <w:bCs/>
          <w:sz w:val="24"/>
        </w:rPr>
        <w:t>i</w:t>
      </w:r>
      <w:r w:rsidR="000D6E4D" w:rsidRPr="006F2E61">
        <w:rPr>
          <w:rFonts w:cs="Arial"/>
          <w:b/>
          <w:bCs/>
          <w:sz w:val="24"/>
        </w:rPr>
        <w:t>ns</w:t>
      </w:r>
      <w:r w:rsidR="008963E3" w:rsidRPr="006F2E61">
        <w:rPr>
          <w:rFonts w:cs="Arial"/>
          <w:b/>
          <w:bCs/>
          <w:sz w:val="24"/>
        </w:rPr>
        <w:t>ecurity</w:t>
      </w:r>
    </w:p>
    <w:p w:rsidR="00D54397" w:rsidRDefault="00D54397" w:rsidP="00D54397">
      <w:pPr>
        <w:rPr>
          <w:rFonts w:cs="Arial"/>
          <w:b/>
          <w:bCs/>
          <w:i/>
          <w:iCs/>
          <w:sz w:val="24"/>
        </w:rPr>
      </w:pPr>
    </w:p>
    <w:p w:rsidR="00D54397" w:rsidRDefault="00871FBA" w:rsidP="00DB633F">
      <w:pPr>
        <w:rPr>
          <w:rFonts w:cs="Arial"/>
          <w:sz w:val="24"/>
        </w:rPr>
      </w:pPr>
      <w:r>
        <w:rPr>
          <w:rFonts w:cs="Arial"/>
          <w:sz w:val="24"/>
        </w:rPr>
        <w:t xml:space="preserve">Most </w:t>
      </w:r>
      <w:r w:rsidR="00D54397">
        <w:rPr>
          <w:rFonts w:cs="Arial"/>
          <w:sz w:val="24"/>
        </w:rPr>
        <w:t xml:space="preserve">LGBT VCS interviewees </w:t>
      </w:r>
      <w:r>
        <w:rPr>
          <w:rFonts w:cs="Arial"/>
          <w:sz w:val="24"/>
        </w:rPr>
        <w:t xml:space="preserve">thought </w:t>
      </w:r>
      <w:r w:rsidR="00253BF5">
        <w:rPr>
          <w:rFonts w:cs="Arial"/>
          <w:sz w:val="24"/>
        </w:rPr>
        <w:t xml:space="preserve">that </w:t>
      </w:r>
      <w:r w:rsidR="00D54397">
        <w:rPr>
          <w:rFonts w:cs="Arial"/>
          <w:sz w:val="24"/>
        </w:rPr>
        <w:t>the worst of the public sector cuts w</w:t>
      </w:r>
      <w:r w:rsidR="00896AFA">
        <w:rPr>
          <w:rFonts w:cs="Arial"/>
          <w:sz w:val="24"/>
        </w:rPr>
        <w:t xml:space="preserve">as </w:t>
      </w:r>
      <w:r w:rsidR="00D54397">
        <w:rPr>
          <w:rFonts w:cs="Arial"/>
          <w:sz w:val="24"/>
        </w:rPr>
        <w:t xml:space="preserve">still to come. </w:t>
      </w:r>
      <w:r w:rsidR="00253BF5">
        <w:rPr>
          <w:rFonts w:cs="Arial"/>
          <w:sz w:val="24"/>
        </w:rPr>
        <w:t>Some were already aware of the cuts they faced in 2014</w:t>
      </w:r>
      <w:r w:rsidR="00DB633F">
        <w:rPr>
          <w:rFonts w:cs="Arial"/>
          <w:sz w:val="24"/>
        </w:rPr>
        <w:t>/</w:t>
      </w:r>
      <w:r w:rsidR="00253BF5">
        <w:rPr>
          <w:rFonts w:cs="Arial"/>
          <w:sz w:val="24"/>
        </w:rPr>
        <w:t>15.</w:t>
      </w:r>
    </w:p>
    <w:p w:rsidR="00D54397" w:rsidRPr="000D6E4D" w:rsidRDefault="00D54397" w:rsidP="00D54397">
      <w:pPr>
        <w:ind w:left="765"/>
        <w:rPr>
          <w:rFonts w:cs="Arial"/>
          <w:sz w:val="24"/>
        </w:rPr>
      </w:pPr>
    </w:p>
    <w:p w:rsidR="00253BF5" w:rsidRPr="00336482" w:rsidRDefault="00A027E4" w:rsidP="00253BF5">
      <w:pPr>
        <w:ind w:left="284" w:right="284"/>
        <w:rPr>
          <w:rFonts w:cs="Arial"/>
          <w:i/>
          <w:iCs/>
          <w:sz w:val="24"/>
          <w:shd w:val="pct15" w:color="auto" w:fill="FFFFFF"/>
        </w:rPr>
      </w:pPr>
      <w:r w:rsidRPr="00336482">
        <w:rPr>
          <w:rFonts w:cs="Arial"/>
          <w:i/>
          <w:iCs/>
          <w:sz w:val="24"/>
          <w:shd w:val="pct15" w:color="auto" w:fill="FFFFFF"/>
        </w:rPr>
        <w:t xml:space="preserve">We’ve just had the proposed budget cuts for public health through where specialist sexual health services are being cut. So the majority of our funding will be decommissioned in March 31st. That’s currently around 90% of our income. Unfortunately it’s the case that the proposed budget cuts aren’t based on need or evidence. Sexual health services are just being cut back to the bare minimum that they have to provide and that’s </w:t>
      </w:r>
      <w:r w:rsidR="00253BF5" w:rsidRPr="00336482">
        <w:rPr>
          <w:rFonts w:cs="Arial"/>
          <w:i/>
          <w:iCs/>
          <w:sz w:val="24"/>
          <w:shd w:val="pct15" w:color="auto" w:fill="FFFFFF"/>
        </w:rPr>
        <w:t>it.</w:t>
      </w:r>
    </w:p>
    <w:p w:rsidR="00D54397" w:rsidRPr="00336482" w:rsidRDefault="00D54397" w:rsidP="00D54397">
      <w:pPr>
        <w:rPr>
          <w:rFonts w:cs="Arial"/>
          <w:sz w:val="24"/>
          <w:shd w:val="pct15" w:color="auto" w:fill="FFFFFF"/>
        </w:rPr>
      </w:pPr>
    </w:p>
    <w:p w:rsidR="00D54397" w:rsidRPr="00336482" w:rsidRDefault="00336482" w:rsidP="00336482">
      <w:pPr>
        <w:ind w:left="284" w:right="284"/>
        <w:rPr>
          <w:i/>
          <w:iCs/>
          <w:sz w:val="24"/>
          <w:shd w:val="pct15" w:color="auto" w:fill="FFFFFF"/>
        </w:rPr>
      </w:pPr>
      <w:r w:rsidRPr="00336482">
        <w:rPr>
          <w:i/>
          <w:iCs/>
          <w:sz w:val="24"/>
          <w:shd w:val="pct15" w:color="auto" w:fill="FFFFFF"/>
        </w:rPr>
        <w:t>I would say next year from April we will face an 18% cut of one of our grants minimum. I am only surmising this.</w:t>
      </w:r>
    </w:p>
    <w:p w:rsidR="00336482" w:rsidRPr="00336482" w:rsidRDefault="00336482" w:rsidP="00D54397">
      <w:pPr>
        <w:rPr>
          <w:rFonts w:cs="Arial"/>
          <w:sz w:val="24"/>
          <w:shd w:val="pct15" w:color="auto" w:fill="FFFFFF"/>
        </w:rPr>
      </w:pPr>
    </w:p>
    <w:p w:rsidR="00336482" w:rsidRDefault="00336482" w:rsidP="00336482">
      <w:pPr>
        <w:ind w:left="284" w:right="284"/>
        <w:rPr>
          <w:i/>
          <w:iCs/>
          <w:sz w:val="24"/>
        </w:rPr>
      </w:pPr>
      <w:r w:rsidRPr="00336482">
        <w:rPr>
          <w:i/>
          <w:iCs/>
          <w:sz w:val="24"/>
          <w:shd w:val="pct15" w:color="auto" w:fill="FFFFFF"/>
        </w:rPr>
        <w:t>We knew it was coming, the severity and the quickness of the cuts is what’s had the biggest impact for us.</w:t>
      </w:r>
      <w:r w:rsidRPr="00336482">
        <w:rPr>
          <w:i/>
          <w:iCs/>
          <w:sz w:val="24"/>
        </w:rPr>
        <w:t xml:space="preserve"> </w:t>
      </w:r>
    </w:p>
    <w:p w:rsidR="00336482" w:rsidRDefault="00336482" w:rsidP="00A406BF">
      <w:pPr>
        <w:rPr>
          <w:sz w:val="24"/>
        </w:rPr>
      </w:pPr>
      <w:r w:rsidRPr="00336482">
        <w:rPr>
          <w:sz w:val="24"/>
        </w:rPr>
        <w:lastRenderedPageBreak/>
        <w:t xml:space="preserve">Others, </w:t>
      </w:r>
      <w:r w:rsidR="00871FBA">
        <w:rPr>
          <w:sz w:val="24"/>
        </w:rPr>
        <w:t xml:space="preserve">said they </w:t>
      </w:r>
      <w:r>
        <w:rPr>
          <w:sz w:val="24"/>
        </w:rPr>
        <w:t xml:space="preserve">felt the cuts </w:t>
      </w:r>
      <w:r w:rsidRPr="00336482">
        <w:rPr>
          <w:sz w:val="24"/>
        </w:rPr>
        <w:t>looming over them</w:t>
      </w:r>
      <w:r w:rsidR="000A6729">
        <w:rPr>
          <w:sz w:val="24"/>
        </w:rPr>
        <w:t xml:space="preserve">. </w:t>
      </w:r>
      <w:r w:rsidR="001A5ADF">
        <w:rPr>
          <w:sz w:val="24"/>
        </w:rPr>
        <w:t xml:space="preserve">As </w:t>
      </w:r>
      <w:r w:rsidR="00177C61">
        <w:rPr>
          <w:sz w:val="24"/>
        </w:rPr>
        <w:t xml:space="preserve">they saw </w:t>
      </w:r>
      <w:r w:rsidR="001A5ADF">
        <w:rPr>
          <w:sz w:val="24"/>
        </w:rPr>
        <w:t>organisational resources ‘</w:t>
      </w:r>
      <w:r w:rsidR="00177C61">
        <w:rPr>
          <w:i/>
          <w:iCs/>
          <w:sz w:val="24"/>
        </w:rPr>
        <w:t>dwindle</w:t>
      </w:r>
      <w:r w:rsidR="001A5ADF">
        <w:rPr>
          <w:i/>
          <w:iCs/>
          <w:sz w:val="24"/>
        </w:rPr>
        <w:t>,</w:t>
      </w:r>
      <w:r w:rsidR="001A5ADF">
        <w:rPr>
          <w:sz w:val="24"/>
        </w:rPr>
        <w:t>’ t</w:t>
      </w:r>
      <w:r w:rsidR="005B4D66">
        <w:rPr>
          <w:sz w:val="24"/>
        </w:rPr>
        <w:t xml:space="preserve">hey </w:t>
      </w:r>
      <w:r w:rsidR="00997BAC">
        <w:rPr>
          <w:sz w:val="24"/>
        </w:rPr>
        <w:t xml:space="preserve">reported </w:t>
      </w:r>
      <w:r w:rsidR="001A5ADF">
        <w:rPr>
          <w:sz w:val="24"/>
        </w:rPr>
        <w:t>fe</w:t>
      </w:r>
      <w:r w:rsidR="00997BAC">
        <w:rPr>
          <w:sz w:val="24"/>
        </w:rPr>
        <w:t xml:space="preserve">eling </w:t>
      </w:r>
      <w:r w:rsidR="001A5ADF">
        <w:rPr>
          <w:sz w:val="24"/>
        </w:rPr>
        <w:t xml:space="preserve">trapped </w:t>
      </w:r>
      <w:r w:rsidR="005B4D66">
        <w:rPr>
          <w:sz w:val="24"/>
        </w:rPr>
        <w:t xml:space="preserve">in a perpetual </w:t>
      </w:r>
      <w:r w:rsidR="003C3839">
        <w:rPr>
          <w:sz w:val="24"/>
        </w:rPr>
        <w:t xml:space="preserve">cycle </w:t>
      </w:r>
      <w:r w:rsidR="005B4D66">
        <w:rPr>
          <w:sz w:val="24"/>
        </w:rPr>
        <w:t xml:space="preserve">of </w:t>
      </w:r>
      <w:r w:rsidR="001A5ADF">
        <w:rPr>
          <w:sz w:val="24"/>
        </w:rPr>
        <w:t xml:space="preserve">cuts, </w:t>
      </w:r>
      <w:r w:rsidR="005B4D66">
        <w:rPr>
          <w:sz w:val="24"/>
        </w:rPr>
        <w:t>re</w:t>
      </w:r>
      <w:r w:rsidR="00DB633F">
        <w:rPr>
          <w:sz w:val="24"/>
        </w:rPr>
        <w:t>-</w:t>
      </w:r>
      <w:r w:rsidR="005B4D66">
        <w:rPr>
          <w:sz w:val="24"/>
        </w:rPr>
        <w:t xml:space="preserve">organisation and </w:t>
      </w:r>
      <w:r w:rsidR="00A406BF">
        <w:rPr>
          <w:sz w:val="24"/>
        </w:rPr>
        <w:t xml:space="preserve">rather </w:t>
      </w:r>
      <w:r w:rsidR="00896AFA">
        <w:rPr>
          <w:sz w:val="24"/>
        </w:rPr>
        <w:t xml:space="preserve">desperate </w:t>
      </w:r>
      <w:r w:rsidR="00365339">
        <w:rPr>
          <w:sz w:val="24"/>
        </w:rPr>
        <w:t>fund</w:t>
      </w:r>
      <w:r w:rsidR="005B4D66">
        <w:rPr>
          <w:sz w:val="24"/>
        </w:rPr>
        <w:t xml:space="preserve">raising </w:t>
      </w:r>
      <w:r w:rsidR="003C3839">
        <w:rPr>
          <w:sz w:val="24"/>
        </w:rPr>
        <w:t xml:space="preserve">in order </w:t>
      </w:r>
      <w:r w:rsidR="005B4D66">
        <w:rPr>
          <w:sz w:val="24"/>
        </w:rPr>
        <w:t xml:space="preserve">to </w:t>
      </w:r>
      <w:r w:rsidR="003C3839">
        <w:rPr>
          <w:sz w:val="24"/>
        </w:rPr>
        <w:t>keep services going</w:t>
      </w:r>
      <w:r w:rsidR="00177C61">
        <w:rPr>
          <w:sz w:val="24"/>
        </w:rPr>
        <w:t xml:space="preserve">.  </w:t>
      </w:r>
    </w:p>
    <w:p w:rsidR="00336482" w:rsidRPr="00336482" w:rsidRDefault="00336482" w:rsidP="00336482">
      <w:pPr>
        <w:rPr>
          <w:sz w:val="24"/>
        </w:rPr>
      </w:pPr>
      <w:r>
        <w:rPr>
          <w:sz w:val="24"/>
        </w:rPr>
        <w:t xml:space="preserve">  </w:t>
      </w:r>
      <w:r w:rsidRPr="00336482">
        <w:rPr>
          <w:sz w:val="24"/>
        </w:rPr>
        <w:t xml:space="preserve"> </w:t>
      </w:r>
    </w:p>
    <w:p w:rsidR="00336482" w:rsidRDefault="00336482" w:rsidP="005B4D66">
      <w:pPr>
        <w:ind w:left="284" w:right="284"/>
        <w:rPr>
          <w:i/>
          <w:iCs/>
          <w:sz w:val="24"/>
        </w:rPr>
      </w:pPr>
      <w:r w:rsidRPr="005B4D66">
        <w:rPr>
          <w:i/>
          <w:iCs/>
          <w:sz w:val="24"/>
          <w:shd w:val="pct15" w:color="auto" w:fill="FFFFFF"/>
        </w:rPr>
        <w:t xml:space="preserve">Our support services are still running at the moment  but the public sector cuts within local authorities themselves haven’t finished and they are still on the horizon. So while the support services are still ongoing we are in constant negotiations about cutting. So we have cut our grants, </w:t>
      </w:r>
      <w:r w:rsidR="005B4D66" w:rsidRPr="005B4D66">
        <w:rPr>
          <w:i/>
          <w:iCs/>
          <w:sz w:val="24"/>
          <w:shd w:val="pct15" w:color="auto" w:fill="FFFFFF"/>
        </w:rPr>
        <w:t xml:space="preserve">and </w:t>
      </w:r>
      <w:r w:rsidRPr="005B4D66">
        <w:rPr>
          <w:i/>
          <w:iCs/>
          <w:sz w:val="24"/>
          <w:shd w:val="pct15" w:color="auto" w:fill="FFFFFF"/>
        </w:rPr>
        <w:t>our offer, we’ve reduced the number of staff that offer support, reduced the number of hours of support to our clients. And we have to now discuss and negotiate further cuts for next years. So we do envisage that those cuts will become bigger in 2014/15.</w:t>
      </w:r>
      <w:r w:rsidRPr="00336482">
        <w:rPr>
          <w:i/>
          <w:iCs/>
          <w:sz w:val="24"/>
        </w:rPr>
        <w:t xml:space="preserve"> </w:t>
      </w:r>
    </w:p>
    <w:p w:rsidR="00B93D1F" w:rsidRPr="00336482" w:rsidRDefault="00B93D1F" w:rsidP="005B4D66">
      <w:pPr>
        <w:ind w:left="284" w:right="284"/>
        <w:rPr>
          <w:i/>
          <w:iCs/>
          <w:sz w:val="24"/>
        </w:rPr>
      </w:pPr>
    </w:p>
    <w:p w:rsidR="0076027F" w:rsidRDefault="0076027F" w:rsidP="00896AFA">
      <w:pPr>
        <w:rPr>
          <w:sz w:val="24"/>
        </w:rPr>
      </w:pPr>
      <w:r>
        <w:rPr>
          <w:sz w:val="24"/>
        </w:rPr>
        <w:t xml:space="preserve">The situation could be particularly difficult where </w:t>
      </w:r>
      <w:r w:rsidR="00B93D1F">
        <w:rPr>
          <w:sz w:val="24"/>
        </w:rPr>
        <w:t xml:space="preserve">the </w:t>
      </w:r>
      <w:r>
        <w:rPr>
          <w:sz w:val="24"/>
        </w:rPr>
        <w:t xml:space="preserve">CEO </w:t>
      </w:r>
      <w:r w:rsidR="00B93D1F">
        <w:rPr>
          <w:sz w:val="24"/>
        </w:rPr>
        <w:t xml:space="preserve">had been made redundant </w:t>
      </w:r>
      <w:r w:rsidR="00871FBA">
        <w:rPr>
          <w:sz w:val="24"/>
        </w:rPr>
        <w:t>or was only available two days a week</w:t>
      </w:r>
      <w:r w:rsidR="00896AFA">
        <w:rPr>
          <w:sz w:val="24"/>
        </w:rPr>
        <w:t xml:space="preserve">. This required a range of </w:t>
      </w:r>
      <w:r w:rsidR="00B93D1F">
        <w:rPr>
          <w:sz w:val="24"/>
        </w:rPr>
        <w:t>management responsibilities</w:t>
      </w:r>
      <w:r w:rsidR="00896AFA">
        <w:rPr>
          <w:sz w:val="24"/>
        </w:rPr>
        <w:t xml:space="preserve">, including fundraising to be </w:t>
      </w:r>
      <w:r>
        <w:rPr>
          <w:sz w:val="24"/>
        </w:rPr>
        <w:t xml:space="preserve">dispersed amongst </w:t>
      </w:r>
      <w:r w:rsidR="00B93D1F">
        <w:rPr>
          <w:sz w:val="24"/>
        </w:rPr>
        <w:t xml:space="preserve">an </w:t>
      </w:r>
      <w:r>
        <w:rPr>
          <w:sz w:val="24"/>
        </w:rPr>
        <w:t>already stretched staff</w:t>
      </w:r>
      <w:r w:rsidR="00B93D1F">
        <w:rPr>
          <w:sz w:val="24"/>
        </w:rPr>
        <w:t xml:space="preserve"> group</w:t>
      </w:r>
      <w:r>
        <w:rPr>
          <w:sz w:val="24"/>
        </w:rPr>
        <w:t>.</w:t>
      </w:r>
    </w:p>
    <w:p w:rsidR="00336482" w:rsidRDefault="00336482" w:rsidP="00D54397">
      <w:pPr>
        <w:rPr>
          <w:rFonts w:cs="Arial"/>
          <w:sz w:val="24"/>
        </w:rPr>
      </w:pPr>
    </w:p>
    <w:p w:rsidR="001A5ADF" w:rsidRPr="008A7AFE" w:rsidRDefault="001A5ADF" w:rsidP="001A5ADF">
      <w:pPr>
        <w:ind w:left="284" w:right="284"/>
        <w:rPr>
          <w:rFonts w:cs="Arial"/>
          <w:sz w:val="24"/>
          <w:shd w:val="pct15" w:color="auto" w:fill="FFFFFF"/>
        </w:rPr>
      </w:pPr>
      <w:r w:rsidRPr="008A7AFE">
        <w:rPr>
          <w:rFonts w:cs="Arial"/>
          <w:i/>
          <w:iCs/>
          <w:sz w:val="24"/>
          <w:shd w:val="pct15" w:color="auto" w:fill="FFFFFF"/>
        </w:rPr>
        <w:t>I myself as well as the other couple of members who are paid members of staff we spend our day half of it searching for money and half of it providing services</w:t>
      </w:r>
      <w:r w:rsidRPr="008A7AFE">
        <w:rPr>
          <w:rFonts w:cs="Arial"/>
          <w:sz w:val="24"/>
          <w:shd w:val="pct15" w:color="auto" w:fill="FFFFFF"/>
        </w:rPr>
        <w:t xml:space="preserve">. </w:t>
      </w:r>
    </w:p>
    <w:p w:rsidR="00336482" w:rsidRDefault="00336482" w:rsidP="00D54397">
      <w:pPr>
        <w:rPr>
          <w:rFonts w:cs="Arial"/>
          <w:sz w:val="24"/>
        </w:rPr>
      </w:pPr>
    </w:p>
    <w:p w:rsidR="000D6E4D" w:rsidRPr="00DB633F" w:rsidRDefault="00F22A3D" w:rsidP="00443CAD">
      <w:pPr>
        <w:rPr>
          <w:rFonts w:cs="Arial"/>
          <w:b/>
          <w:bCs/>
          <w:sz w:val="24"/>
        </w:rPr>
      </w:pPr>
      <w:r w:rsidRPr="00DB633F">
        <w:rPr>
          <w:rFonts w:cs="Arial"/>
          <w:b/>
          <w:bCs/>
          <w:sz w:val="24"/>
        </w:rPr>
        <w:t>5.1.</w:t>
      </w:r>
      <w:r w:rsidR="000001A3" w:rsidRPr="00DB633F">
        <w:rPr>
          <w:rFonts w:cs="Arial"/>
          <w:b/>
          <w:bCs/>
          <w:sz w:val="24"/>
        </w:rPr>
        <w:t>5</w:t>
      </w:r>
      <w:r w:rsidRPr="00DB633F">
        <w:rPr>
          <w:rFonts w:cs="Arial"/>
          <w:b/>
          <w:bCs/>
          <w:sz w:val="24"/>
        </w:rPr>
        <w:tab/>
      </w:r>
      <w:r w:rsidR="00443CAD" w:rsidRPr="00DB633F">
        <w:rPr>
          <w:rFonts w:cs="Arial"/>
          <w:b/>
          <w:bCs/>
          <w:sz w:val="24"/>
        </w:rPr>
        <w:t>F</w:t>
      </w:r>
      <w:r w:rsidR="000D6E4D" w:rsidRPr="00DB633F">
        <w:rPr>
          <w:rFonts w:cs="Arial"/>
          <w:b/>
          <w:bCs/>
          <w:sz w:val="24"/>
        </w:rPr>
        <w:t xml:space="preserve">unding contracts leading </w:t>
      </w:r>
      <w:r w:rsidR="001D724D" w:rsidRPr="00DB633F">
        <w:rPr>
          <w:rFonts w:cs="Arial"/>
          <w:b/>
          <w:bCs/>
          <w:sz w:val="24"/>
        </w:rPr>
        <w:t xml:space="preserve">to </w:t>
      </w:r>
      <w:r w:rsidR="000D6E4D" w:rsidRPr="00DB633F">
        <w:rPr>
          <w:rFonts w:cs="Arial"/>
          <w:b/>
          <w:bCs/>
          <w:sz w:val="24"/>
        </w:rPr>
        <w:t>worse</w:t>
      </w:r>
      <w:r w:rsidR="008963E3" w:rsidRPr="00DB633F">
        <w:rPr>
          <w:rFonts w:cs="Arial"/>
          <w:b/>
          <w:bCs/>
          <w:sz w:val="24"/>
        </w:rPr>
        <w:t>ning</w:t>
      </w:r>
      <w:r w:rsidR="001D724D" w:rsidRPr="00DB633F">
        <w:rPr>
          <w:rFonts w:cs="Arial"/>
          <w:b/>
          <w:bCs/>
          <w:sz w:val="24"/>
        </w:rPr>
        <w:t xml:space="preserve"> </w:t>
      </w:r>
      <w:r w:rsidR="008963E3" w:rsidRPr="00DB633F">
        <w:rPr>
          <w:rFonts w:cs="Arial"/>
          <w:b/>
          <w:bCs/>
          <w:sz w:val="24"/>
        </w:rPr>
        <w:t xml:space="preserve">staff </w:t>
      </w:r>
      <w:r w:rsidR="000D6E4D" w:rsidRPr="00DB633F">
        <w:rPr>
          <w:rFonts w:cs="Arial"/>
          <w:b/>
          <w:bCs/>
          <w:sz w:val="24"/>
        </w:rPr>
        <w:t>terms and</w:t>
      </w:r>
      <w:r w:rsidR="008963E3" w:rsidRPr="00DB633F">
        <w:rPr>
          <w:rFonts w:cs="Arial"/>
          <w:b/>
          <w:bCs/>
          <w:sz w:val="24"/>
        </w:rPr>
        <w:t xml:space="preserve"> </w:t>
      </w:r>
      <w:r w:rsidR="000D6E4D" w:rsidRPr="00DB633F">
        <w:rPr>
          <w:rFonts w:cs="Arial"/>
          <w:b/>
          <w:bCs/>
          <w:sz w:val="24"/>
        </w:rPr>
        <w:t>conditions</w:t>
      </w:r>
    </w:p>
    <w:p w:rsidR="00F22A3D" w:rsidRDefault="00F22A3D" w:rsidP="00F22A3D">
      <w:pPr>
        <w:rPr>
          <w:rFonts w:cs="Arial"/>
          <w:sz w:val="24"/>
        </w:rPr>
      </w:pPr>
    </w:p>
    <w:p w:rsidR="007B22C1" w:rsidRDefault="008963E3" w:rsidP="000E47A3">
      <w:pPr>
        <w:rPr>
          <w:rFonts w:cs="Arial"/>
          <w:sz w:val="24"/>
        </w:rPr>
      </w:pPr>
      <w:r>
        <w:rPr>
          <w:rFonts w:cs="Arial"/>
          <w:sz w:val="24"/>
        </w:rPr>
        <w:t>LGBT VCS organisations attend</w:t>
      </w:r>
      <w:r w:rsidR="007B22C1">
        <w:rPr>
          <w:rFonts w:cs="Arial"/>
          <w:sz w:val="24"/>
        </w:rPr>
        <w:t xml:space="preserve">ing </w:t>
      </w:r>
      <w:r>
        <w:rPr>
          <w:rFonts w:cs="Arial"/>
          <w:sz w:val="24"/>
        </w:rPr>
        <w:t>meeting</w:t>
      </w:r>
      <w:r w:rsidR="007B22C1">
        <w:rPr>
          <w:rFonts w:cs="Arial"/>
          <w:sz w:val="24"/>
        </w:rPr>
        <w:t>s</w:t>
      </w:r>
      <w:r>
        <w:rPr>
          <w:rFonts w:cs="Arial"/>
          <w:sz w:val="24"/>
        </w:rPr>
        <w:t xml:space="preserve"> about new areas of funding, </w:t>
      </w:r>
      <w:r w:rsidR="00E61C3C">
        <w:rPr>
          <w:rFonts w:cs="Arial"/>
          <w:sz w:val="24"/>
        </w:rPr>
        <w:t xml:space="preserve">expressed </w:t>
      </w:r>
      <w:r w:rsidR="007B22C1">
        <w:rPr>
          <w:rFonts w:cs="Arial"/>
          <w:sz w:val="24"/>
        </w:rPr>
        <w:t xml:space="preserve"> concern about the viability of new contracts</w:t>
      </w:r>
      <w:r w:rsidR="000E47A3">
        <w:rPr>
          <w:rFonts w:cs="Arial"/>
          <w:sz w:val="24"/>
        </w:rPr>
        <w:t xml:space="preserve"> as these seemed to </w:t>
      </w:r>
      <w:r w:rsidR="00E61C3C">
        <w:rPr>
          <w:rFonts w:cs="Arial"/>
          <w:sz w:val="24"/>
        </w:rPr>
        <w:t>expect ‘more for less</w:t>
      </w:r>
      <w:r w:rsidR="000E47A3">
        <w:rPr>
          <w:rFonts w:cs="Arial"/>
          <w:sz w:val="24"/>
        </w:rPr>
        <w:t xml:space="preserve">’. </w:t>
      </w:r>
    </w:p>
    <w:p w:rsidR="007B22C1" w:rsidRDefault="007B22C1" w:rsidP="007B22C1">
      <w:pPr>
        <w:rPr>
          <w:rFonts w:cs="Arial"/>
          <w:sz w:val="24"/>
        </w:rPr>
      </w:pPr>
    </w:p>
    <w:p w:rsidR="007B22C1" w:rsidRPr="007B22C1" w:rsidRDefault="007B22C1" w:rsidP="00DB633F">
      <w:pPr>
        <w:ind w:left="284" w:right="284"/>
        <w:rPr>
          <w:i/>
          <w:iCs/>
          <w:sz w:val="24"/>
          <w:shd w:val="pct15" w:color="auto" w:fill="FFFFFF"/>
        </w:rPr>
      </w:pPr>
      <w:r w:rsidRPr="007B22C1">
        <w:rPr>
          <w:i/>
          <w:iCs/>
          <w:sz w:val="24"/>
          <w:shd w:val="pct15" w:color="auto" w:fill="FFFFFF"/>
        </w:rPr>
        <w:t>I think the issue is everything costs money so everything you do</w:t>
      </w:r>
      <w:r w:rsidR="00DB633F">
        <w:rPr>
          <w:i/>
          <w:iCs/>
          <w:sz w:val="24"/>
          <w:shd w:val="pct15" w:color="auto" w:fill="FFFFFF"/>
        </w:rPr>
        <w:t>...</w:t>
      </w:r>
      <w:r w:rsidRPr="007B22C1">
        <w:rPr>
          <w:i/>
          <w:iCs/>
          <w:sz w:val="24"/>
          <w:shd w:val="pct15" w:color="auto" w:fill="FFFFFF"/>
        </w:rPr>
        <w:t>need</w:t>
      </w:r>
      <w:r w:rsidR="00DB633F">
        <w:rPr>
          <w:i/>
          <w:iCs/>
          <w:sz w:val="24"/>
          <w:shd w:val="pct15" w:color="auto" w:fill="FFFFFF"/>
        </w:rPr>
        <w:t>s</w:t>
      </w:r>
      <w:r w:rsidRPr="007B22C1">
        <w:rPr>
          <w:i/>
          <w:iCs/>
          <w:sz w:val="24"/>
          <w:shd w:val="pct15" w:color="auto" w:fill="FFFFFF"/>
        </w:rPr>
        <w:t xml:space="preserve"> some recognition and some way of having that funded. If it’s about monitoring, if it’s about gathering statistics, writing reports, attending meetings, there should be some acknowledgement of that in the funding. Otherwise a contract isn’t viable. </w:t>
      </w:r>
    </w:p>
    <w:p w:rsidR="007B22C1" w:rsidRDefault="007B22C1" w:rsidP="007B22C1">
      <w:pPr>
        <w:rPr>
          <w:rFonts w:cs="Arial"/>
          <w:sz w:val="24"/>
        </w:rPr>
      </w:pPr>
    </w:p>
    <w:p w:rsidR="004161B5" w:rsidRDefault="007B22C1" w:rsidP="004161B5">
      <w:pPr>
        <w:rPr>
          <w:rFonts w:cs="Arial"/>
          <w:sz w:val="24"/>
        </w:rPr>
      </w:pPr>
      <w:r>
        <w:rPr>
          <w:rFonts w:cs="Arial"/>
          <w:sz w:val="24"/>
        </w:rPr>
        <w:t xml:space="preserve">Another area of concern was </w:t>
      </w:r>
      <w:r w:rsidR="004161B5">
        <w:rPr>
          <w:rFonts w:cs="Arial"/>
          <w:sz w:val="24"/>
        </w:rPr>
        <w:t>staff terms and conditions which were described as ‘</w:t>
      </w:r>
      <w:r w:rsidR="004161B5" w:rsidRPr="004161B5">
        <w:rPr>
          <w:rFonts w:cs="Arial"/>
          <w:i/>
          <w:iCs/>
          <w:sz w:val="24"/>
        </w:rPr>
        <w:t>rubbish</w:t>
      </w:r>
      <w:r w:rsidR="004161B5">
        <w:rPr>
          <w:rFonts w:cs="Arial"/>
          <w:sz w:val="24"/>
        </w:rPr>
        <w:t xml:space="preserve">’. </w:t>
      </w:r>
    </w:p>
    <w:p w:rsidR="004161B5" w:rsidRDefault="004161B5" w:rsidP="007B22C1">
      <w:pPr>
        <w:rPr>
          <w:rFonts w:cs="Arial"/>
          <w:sz w:val="24"/>
        </w:rPr>
      </w:pPr>
    </w:p>
    <w:p w:rsidR="004161B5" w:rsidRPr="000E47A3" w:rsidRDefault="004161B5" w:rsidP="004161B5">
      <w:pPr>
        <w:ind w:left="284" w:right="284"/>
        <w:rPr>
          <w:rFonts w:cs="Arial"/>
          <w:i/>
          <w:iCs/>
          <w:sz w:val="24"/>
          <w:shd w:val="pct15" w:color="auto" w:fill="FFFFFF"/>
        </w:rPr>
      </w:pPr>
      <w:r w:rsidRPr="000E47A3">
        <w:rPr>
          <w:i/>
          <w:iCs/>
          <w:sz w:val="24"/>
          <w:shd w:val="pct15" w:color="auto" w:fill="FFFFFF"/>
        </w:rPr>
        <w:t>There is no guarantee of anything now in terms of increases in pay. We don’t have increments anymore. We don’t have annual pay rises. We don’t have a pension contribution.</w:t>
      </w:r>
    </w:p>
    <w:p w:rsidR="004161B5" w:rsidRPr="004161B5" w:rsidRDefault="004161B5" w:rsidP="004161B5">
      <w:pPr>
        <w:ind w:left="284" w:right="284"/>
        <w:rPr>
          <w:rFonts w:cs="Arial"/>
          <w:i/>
          <w:iCs/>
          <w:sz w:val="24"/>
        </w:rPr>
      </w:pPr>
    </w:p>
    <w:p w:rsidR="007B22C1" w:rsidRDefault="004161B5" w:rsidP="000E47A3">
      <w:pPr>
        <w:rPr>
          <w:rFonts w:cs="Arial"/>
          <w:sz w:val="24"/>
        </w:rPr>
      </w:pPr>
      <w:r>
        <w:rPr>
          <w:rFonts w:cs="Arial"/>
          <w:sz w:val="24"/>
        </w:rPr>
        <w:t xml:space="preserve">However, </w:t>
      </w:r>
      <w:r w:rsidR="00E61C3C">
        <w:rPr>
          <w:rFonts w:cs="Arial"/>
          <w:sz w:val="24"/>
        </w:rPr>
        <w:t xml:space="preserve">the degradation of terms and conditions was </w:t>
      </w:r>
      <w:r w:rsidR="000E47A3">
        <w:rPr>
          <w:rFonts w:cs="Arial"/>
          <w:sz w:val="24"/>
        </w:rPr>
        <w:t xml:space="preserve">expected </w:t>
      </w:r>
      <w:r w:rsidR="000A6729">
        <w:rPr>
          <w:rFonts w:cs="Arial"/>
          <w:sz w:val="24"/>
        </w:rPr>
        <w:t xml:space="preserve">to </w:t>
      </w:r>
      <w:r w:rsidR="00E61C3C">
        <w:rPr>
          <w:rFonts w:cs="Arial"/>
          <w:sz w:val="24"/>
        </w:rPr>
        <w:t xml:space="preserve">progress further </w:t>
      </w:r>
      <w:r w:rsidR="000E47A3">
        <w:rPr>
          <w:rFonts w:cs="Arial"/>
          <w:sz w:val="24"/>
        </w:rPr>
        <w:t xml:space="preserve">in what was viewed as a </w:t>
      </w:r>
      <w:r w:rsidR="007B22C1">
        <w:rPr>
          <w:rFonts w:cs="Arial"/>
          <w:sz w:val="24"/>
        </w:rPr>
        <w:t>‘race to the bottom’ in</w:t>
      </w:r>
      <w:r w:rsidR="00E61C3C">
        <w:rPr>
          <w:rFonts w:cs="Arial"/>
          <w:sz w:val="24"/>
        </w:rPr>
        <w:t xml:space="preserve"> the commissioning process</w:t>
      </w:r>
      <w:r w:rsidR="007B22C1">
        <w:rPr>
          <w:rFonts w:cs="Arial"/>
          <w:sz w:val="24"/>
        </w:rPr>
        <w:t>.</w:t>
      </w:r>
    </w:p>
    <w:p w:rsidR="007B22C1" w:rsidRDefault="007B22C1" w:rsidP="007B22C1">
      <w:pPr>
        <w:rPr>
          <w:rFonts w:cs="Arial"/>
          <w:sz w:val="24"/>
        </w:rPr>
      </w:pPr>
    </w:p>
    <w:p w:rsidR="001D724D" w:rsidRDefault="008963E3" w:rsidP="0000313D">
      <w:pPr>
        <w:ind w:left="284" w:right="284"/>
        <w:rPr>
          <w:i/>
          <w:iCs/>
          <w:sz w:val="24"/>
          <w:shd w:val="pct15" w:color="auto" w:fill="FFFFFF"/>
        </w:rPr>
      </w:pPr>
      <w:r w:rsidRPr="008963E3">
        <w:rPr>
          <w:i/>
          <w:iCs/>
          <w:sz w:val="24"/>
          <w:shd w:val="pct15" w:color="auto" w:fill="FFFFFF"/>
        </w:rPr>
        <w:t>I think lots of commissioners are driving us to the very bottom and they’re driving us to bid for very, very cheap tenders, they’re driving us to apply for funding at the cheapest rates</w:t>
      </w:r>
      <w:r w:rsidR="007B22C1">
        <w:rPr>
          <w:i/>
          <w:iCs/>
          <w:sz w:val="24"/>
          <w:shd w:val="pct15" w:color="auto" w:fill="FFFFFF"/>
        </w:rPr>
        <w:t>...</w:t>
      </w:r>
      <w:r w:rsidRPr="008963E3">
        <w:rPr>
          <w:i/>
          <w:iCs/>
          <w:sz w:val="24"/>
          <w:shd w:val="pct15" w:color="auto" w:fill="FFFFFF"/>
        </w:rPr>
        <w:t xml:space="preserve">still expecting high quality services. Because a lot of other competitors are charging minimum wage, living wage, whatever. How can we guarantee high quality support if we can only offer staff a minimum wage... I think commissioners need to </w:t>
      </w:r>
      <w:r w:rsidR="007B22C1">
        <w:rPr>
          <w:i/>
          <w:iCs/>
          <w:sz w:val="24"/>
          <w:shd w:val="pct15" w:color="auto" w:fill="FFFFFF"/>
        </w:rPr>
        <w:t>...</w:t>
      </w:r>
      <w:r w:rsidRPr="008963E3">
        <w:rPr>
          <w:i/>
          <w:iCs/>
          <w:sz w:val="24"/>
          <w:shd w:val="pct15" w:color="auto" w:fill="FFFFFF"/>
        </w:rPr>
        <w:t xml:space="preserve">appreciate that if you are going to commission a service it can’t all be about price, there’s got to be something about quality. And I think all organisations need to realise that we need to draw a line and say...you can’t keep driving us to the bottom, this is the minimum amount, or minimum quality of standard that we’re willing to provide and it costs a certain amount of money. </w:t>
      </w:r>
    </w:p>
    <w:p w:rsidR="0000313D" w:rsidRDefault="0000313D" w:rsidP="0000313D">
      <w:pPr>
        <w:ind w:left="284" w:right="284"/>
        <w:rPr>
          <w:i/>
          <w:iCs/>
          <w:sz w:val="24"/>
          <w:shd w:val="pct15" w:color="auto" w:fill="FFFFFF"/>
        </w:rPr>
      </w:pPr>
    </w:p>
    <w:p w:rsidR="001D724D" w:rsidRDefault="001D724D" w:rsidP="001A236E">
      <w:pPr>
        <w:rPr>
          <w:sz w:val="24"/>
        </w:rPr>
      </w:pPr>
      <w:r>
        <w:rPr>
          <w:sz w:val="24"/>
        </w:rPr>
        <w:t>The insecurity of funding had led to the introduction of short term contracts and the expansion of zero hours contracts which was though</w:t>
      </w:r>
      <w:r w:rsidR="000A6729">
        <w:rPr>
          <w:sz w:val="24"/>
        </w:rPr>
        <w:t>t</w:t>
      </w:r>
      <w:r>
        <w:rPr>
          <w:sz w:val="24"/>
        </w:rPr>
        <w:t xml:space="preserve"> to be </w:t>
      </w:r>
      <w:r w:rsidR="001A236E">
        <w:rPr>
          <w:sz w:val="24"/>
        </w:rPr>
        <w:t xml:space="preserve">both </w:t>
      </w:r>
      <w:r>
        <w:rPr>
          <w:sz w:val="24"/>
        </w:rPr>
        <w:t xml:space="preserve">unfair </w:t>
      </w:r>
      <w:r w:rsidR="000A6729">
        <w:rPr>
          <w:sz w:val="24"/>
        </w:rPr>
        <w:t xml:space="preserve">to </w:t>
      </w:r>
      <w:r>
        <w:rPr>
          <w:sz w:val="24"/>
        </w:rPr>
        <w:t xml:space="preserve">staff and </w:t>
      </w:r>
      <w:r w:rsidR="001A236E">
        <w:rPr>
          <w:sz w:val="24"/>
        </w:rPr>
        <w:t>not conduc</w:t>
      </w:r>
      <w:r>
        <w:rPr>
          <w:sz w:val="24"/>
        </w:rPr>
        <w:t>ive to service quality.</w:t>
      </w:r>
    </w:p>
    <w:p w:rsidR="001D724D" w:rsidRPr="002E63D8" w:rsidRDefault="001D724D" w:rsidP="001A236E">
      <w:pPr>
        <w:ind w:left="284" w:right="284"/>
        <w:rPr>
          <w:sz w:val="21"/>
          <w:szCs w:val="21"/>
        </w:rPr>
      </w:pPr>
      <w:r w:rsidRPr="001D724D">
        <w:rPr>
          <w:i/>
          <w:iCs/>
          <w:sz w:val="24"/>
          <w:shd w:val="pct15" w:color="auto" w:fill="FFFFFF"/>
        </w:rPr>
        <w:lastRenderedPageBreak/>
        <w:t>I will try and retain and re-recruit my sessional staff which is very difficult...they’re on a zero hour contract which is something that I loathe but that’s what we’re having to do for the future and they’re not attractive, are they, zero hours contracts for people</w:t>
      </w:r>
      <w:r w:rsidR="001A236E">
        <w:rPr>
          <w:i/>
          <w:iCs/>
          <w:sz w:val="24"/>
          <w:shd w:val="pct15" w:color="auto" w:fill="FFFFFF"/>
        </w:rPr>
        <w:t>?</w:t>
      </w:r>
    </w:p>
    <w:p w:rsidR="00F22A3D" w:rsidRDefault="00F22A3D" w:rsidP="00F22A3D">
      <w:pPr>
        <w:rPr>
          <w:rFonts w:cs="Arial"/>
          <w:sz w:val="24"/>
        </w:rPr>
      </w:pPr>
    </w:p>
    <w:p w:rsidR="00283BA0" w:rsidRPr="00283BA0" w:rsidRDefault="00283BA0" w:rsidP="000468F6">
      <w:pPr>
        <w:ind w:left="284" w:right="284"/>
        <w:rPr>
          <w:i/>
          <w:iCs/>
          <w:sz w:val="24"/>
          <w:shd w:val="pct15" w:color="auto" w:fill="FFFFFF"/>
        </w:rPr>
      </w:pPr>
      <w:r w:rsidRPr="00283BA0">
        <w:rPr>
          <w:i/>
          <w:iCs/>
          <w:sz w:val="24"/>
          <w:shd w:val="pct15" w:color="auto" w:fill="FFFFFF"/>
        </w:rPr>
        <w:t>One of the most difficult things to deal with</w:t>
      </w:r>
      <w:r w:rsidR="000468F6">
        <w:rPr>
          <w:i/>
          <w:iCs/>
          <w:sz w:val="24"/>
          <w:shd w:val="pct15" w:color="auto" w:fill="FFFFFF"/>
        </w:rPr>
        <w:t>...</w:t>
      </w:r>
      <w:r w:rsidRPr="00283BA0">
        <w:rPr>
          <w:i/>
          <w:iCs/>
          <w:sz w:val="24"/>
          <w:shd w:val="pct15" w:color="auto" w:fill="FFFFFF"/>
        </w:rPr>
        <w:t>is that the nature of the contracts we get is so short term. Usually never longer than a year so that people are on rolling contracts and by about December of every year before the end of the financial year they are facing vulnerability to redundancy again. And it’s utterly demoralising for people, it provides no job security. People are always on edge about whether</w:t>
      </w:r>
      <w:r>
        <w:rPr>
          <w:i/>
          <w:iCs/>
          <w:sz w:val="24"/>
          <w:shd w:val="pct15" w:color="auto" w:fill="FFFFFF"/>
        </w:rPr>
        <w:t xml:space="preserve"> their job is going to continue.</w:t>
      </w:r>
    </w:p>
    <w:p w:rsidR="00283BA0" w:rsidRDefault="00283BA0" w:rsidP="00F22A3D">
      <w:pPr>
        <w:rPr>
          <w:rFonts w:cs="Arial"/>
          <w:sz w:val="24"/>
        </w:rPr>
      </w:pPr>
    </w:p>
    <w:p w:rsidR="00283BA0" w:rsidRPr="00283BA0" w:rsidRDefault="00283BA0" w:rsidP="00DB633F">
      <w:pPr>
        <w:rPr>
          <w:rFonts w:cs="Arial"/>
          <w:sz w:val="24"/>
        </w:rPr>
      </w:pPr>
      <w:r>
        <w:rPr>
          <w:rFonts w:cs="Arial"/>
          <w:sz w:val="24"/>
        </w:rPr>
        <w:t xml:space="preserve">In the new </w:t>
      </w:r>
      <w:r w:rsidR="00686843">
        <w:rPr>
          <w:rFonts w:cs="Arial"/>
          <w:sz w:val="24"/>
        </w:rPr>
        <w:t xml:space="preserve">contract </w:t>
      </w:r>
      <w:r w:rsidR="007674CD">
        <w:rPr>
          <w:rFonts w:cs="Arial"/>
          <w:sz w:val="24"/>
        </w:rPr>
        <w:t xml:space="preserve">and project funding </w:t>
      </w:r>
      <w:r>
        <w:rPr>
          <w:rFonts w:cs="Arial"/>
          <w:sz w:val="24"/>
        </w:rPr>
        <w:t xml:space="preserve">climate, it was agreed that staff </w:t>
      </w:r>
      <w:r w:rsidR="00DB633F">
        <w:rPr>
          <w:rFonts w:cs="Arial"/>
          <w:sz w:val="24"/>
        </w:rPr>
        <w:t xml:space="preserve">had </w:t>
      </w:r>
      <w:r>
        <w:rPr>
          <w:rFonts w:cs="Arial"/>
          <w:sz w:val="24"/>
        </w:rPr>
        <w:t>to do ‘</w:t>
      </w:r>
      <w:r w:rsidRPr="00283BA0">
        <w:rPr>
          <w:rFonts w:cs="Arial"/>
          <w:i/>
          <w:iCs/>
          <w:sz w:val="24"/>
        </w:rPr>
        <w:t>more for less money</w:t>
      </w:r>
      <w:r>
        <w:rPr>
          <w:rFonts w:cs="Arial"/>
          <w:sz w:val="24"/>
        </w:rPr>
        <w:t xml:space="preserve">.’ </w:t>
      </w:r>
      <w:r w:rsidR="00DB633F">
        <w:rPr>
          <w:rFonts w:cs="Arial"/>
          <w:sz w:val="24"/>
        </w:rPr>
        <w:t xml:space="preserve">This </w:t>
      </w:r>
      <w:r>
        <w:rPr>
          <w:rFonts w:cs="Arial"/>
          <w:sz w:val="24"/>
        </w:rPr>
        <w:t xml:space="preserve">was achieved </w:t>
      </w:r>
      <w:r w:rsidR="00DB633F">
        <w:rPr>
          <w:rFonts w:cs="Arial"/>
          <w:sz w:val="24"/>
        </w:rPr>
        <w:t xml:space="preserve">through flexible working and </w:t>
      </w:r>
      <w:r w:rsidR="00206890">
        <w:rPr>
          <w:rFonts w:cs="Arial"/>
          <w:sz w:val="24"/>
        </w:rPr>
        <w:t xml:space="preserve">by working strictly </w:t>
      </w:r>
      <w:r w:rsidR="000F701A">
        <w:rPr>
          <w:rFonts w:cs="Arial"/>
          <w:sz w:val="24"/>
        </w:rPr>
        <w:t xml:space="preserve">to the </w:t>
      </w:r>
      <w:r w:rsidR="00686843">
        <w:rPr>
          <w:rFonts w:cs="Arial"/>
          <w:sz w:val="24"/>
        </w:rPr>
        <w:t>contract</w:t>
      </w:r>
      <w:r w:rsidR="000F701A">
        <w:rPr>
          <w:rFonts w:cs="Arial"/>
          <w:sz w:val="24"/>
        </w:rPr>
        <w:t xml:space="preserve"> being delivered</w:t>
      </w:r>
      <w:r w:rsidR="00DB633F">
        <w:rPr>
          <w:rFonts w:cs="Arial"/>
          <w:sz w:val="24"/>
        </w:rPr>
        <w:t>.</w:t>
      </w:r>
    </w:p>
    <w:p w:rsidR="00283BA0" w:rsidRDefault="00283BA0" w:rsidP="00283BA0">
      <w:pPr>
        <w:rPr>
          <w:sz w:val="21"/>
          <w:szCs w:val="21"/>
        </w:rPr>
      </w:pPr>
    </w:p>
    <w:p w:rsidR="00283BA0" w:rsidRPr="00686843" w:rsidRDefault="00283BA0" w:rsidP="00DB633F">
      <w:pPr>
        <w:ind w:left="284" w:right="284"/>
        <w:rPr>
          <w:i/>
          <w:iCs/>
          <w:sz w:val="24"/>
          <w:shd w:val="pct15" w:color="auto" w:fill="FFFFFF"/>
        </w:rPr>
      </w:pPr>
      <w:r w:rsidRPr="00686843">
        <w:rPr>
          <w:i/>
          <w:iCs/>
          <w:sz w:val="24"/>
          <w:shd w:val="pct15" w:color="auto" w:fill="FFFFFF"/>
        </w:rPr>
        <w:t xml:space="preserve">We’ve achieved that through mainly having a very flexible staff team. For example in </w:t>
      </w:r>
      <w:r w:rsidR="00686843" w:rsidRPr="00686843">
        <w:rPr>
          <w:i/>
          <w:iCs/>
          <w:sz w:val="24"/>
          <w:shd w:val="pct15" w:color="auto" w:fill="FFFFFF"/>
        </w:rPr>
        <w:t>[X] which...</w:t>
      </w:r>
      <w:r w:rsidRPr="00686843">
        <w:rPr>
          <w:i/>
          <w:iCs/>
          <w:sz w:val="24"/>
          <w:shd w:val="pct15" w:color="auto" w:fill="FFFFFF"/>
        </w:rPr>
        <w:t>in terms of their commissioning cycle they’re in front of everywhere else, we used to have two teams, a social support team and a prevention team. And now all the staff are basically pol</w:t>
      </w:r>
      <w:r w:rsidR="00DB633F">
        <w:rPr>
          <w:i/>
          <w:iCs/>
          <w:sz w:val="24"/>
          <w:shd w:val="pct15" w:color="auto" w:fill="FFFFFF"/>
        </w:rPr>
        <w:t>y</w:t>
      </w:r>
      <w:r w:rsidRPr="00686843">
        <w:rPr>
          <w:i/>
          <w:iCs/>
          <w:sz w:val="24"/>
          <w:shd w:val="pct15" w:color="auto" w:fill="FFFFFF"/>
        </w:rPr>
        <w:t>-skilled and … I think we call i</w:t>
      </w:r>
      <w:r w:rsidR="00686843" w:rsidRPr="00686843">
        <w:rPr>
          <w:i/>
          <w:iCs/>
          <w:sz w:val="24"/>
          <w:shd w:val="pct15" w:color="auto" w:fill="FFFFFF"/>
        </w:rPr>
        <w:t>t job</w:t>
      </w:r>
      <w:r w:rsidRPr="00686843">
        <w:rPr>
          <w:i/>
          <w:iCs/>
          <w:sz w:val="24"/>
          <w:shd w:val="pct15" w:color="auto" w:fill="FFFFFF"/>
        </w:rPr>
        <w:t xml:space="preserve"> enrichment, but you know, you’re just giving people more to do basically. And you know, we don’t hi</w:t>
      </w:r>
      <w:r w:rsidR="00997849">
        <w:rPr>
          <w:i/>
          <w:iCs/>
          <w:sz w:val="24"/>
          <w:shd w:val="pct15" w:color="auto" w:fill="FFFFFF"/>
        </w:rPr>
        <w:t xml:space="preserve">de from that. But yes, so staff </w:t>
      </w:r>
      <w:r w:rsidRPr="00686843">
        <w:rPr>
          <w:i/>
          <w:iCs/>
          <w:sz w:val="24"/>
          <w:shd w:val="pct15" w:color="auto" w:fill="FFFFFF"/>
        </w:rPr>
        <w:t>are expected to work less in specialism</w:t>
      </w:r>
      <w:r w:rsidR="00686843" w:rsidRPr="00686843">
        <w:rPr>
          <w:i/>
          <w:iCs/>
          <w:sz w:val="24"/>
          <w:shd w:val="pct15" w:color="auto" w:fill="FFFFFF"/>
        </w:rPr>
        <w:t>s</w:t>
      </w:r>
      <w:r w:rsidRPr="00686843">
        <w:rPr>
          <w:i/>
          <w:iCs/>
          <w:sz w:val="24"/>
          <w:shd w:val="pct15" w:color="auto" w:fill="FFFFFF"/>
        </w:rPr>
        <w:t xml:space="preserve"> and </w:t>
      </w:r>
      <w:r w:rsidR="00686843" w:rsidRPr="00686843">
        <w:rPr>
          <w:i/>
          <w:iCs/>
          <w:sz w:val="24"/>
          <w:shd w:val="pct15" w:color="auto" w:fill="FFFFFF"/>
        </w:rPr>
        <w:t xml:space="preserve">be </w:t>
      </w:r>
      <w:r w:rsidRPr="00686843">
        <w:rPr>
          <w:i/>
          <w:iCs/>
          <w:sz w:val="24"/>
          <w:shd w:val="pct15" w:color="auto" w:fill="FFFFFF"/>
        </w:rPr>
        <w:t xml:space="preserve">more generalist. And I think also we’ve become more focused on what we do as well. So sort of work that we did, that was general work around strengthening communities and community work and all of that sort of stuff, a lot of that has gone. And we’re focusing very much on delivering what’s in </w:t>
      </w:r>
      <w:r w:rsidR="00686843" w:rsidRPr="00686843">
        <w:rPr>
          <w:i/>
          <w:iCs/>
          <w:sz w:val="24"/>
          <w:shd w:val="pct15" w:color="auto" w:fill="FFFFFF"/>
        </w:rPr>
        <w:t xml:space="preserve">the </w:t>
      </w:r>
      <w:r w:rsidRPr="00686843">
        <w:rPr>
          <w:i/>
          <w:iCs/>
          <w:sz w:val="24"/>
          <w:shd w:val="pct15" w:color="auto" w:fill="FFFFFF"/>
        </w:rPr>
        <w:t xml:space="preserve">contract. </w:t>
      </w:r>
    </w:p>
    <w:p w:rsidR="00283BA0" w:rsidRDefault="00283BA0" w:rsidP="00D015C5">
      <w:pPr>
        <w:rPr>
          <w:rFonts w:cs="Arial"/>
          <w:b/>
          <w:bCs/>
          <w:i/>
          <w:iCs/>
          <w:sz w:val="24"/>
        </w:rPr>
      </w:pPr>
    </w:p>
    <w:p w:rsidR="00686843" w:rsidRPr="00686843" w:rsidRDefault="00686843" w:rsidP="00A406BF">
      <w:pPr>
        <w:rPr>
          <w:rFonts w:cs="Arial"/>
          <w:sz w:val="24"/>
        </w:rPr>
      </w:pPr>
      <w:r w:rsidRPr="00686843">
        <w:rPr>
          <w:rFonts w:cs="Arial"/>
          <w:sz w:val="24"/>
        </w:rPr>
        <w:t xml:space="preserve">This move away from specialism </w:t>
      </w:r>
      <w:r w:rsidR="007674CD">
        <w:rPr>
          <w:rFonts w:cs="Arial"/>
          <w:sz w:val="24"/>
        </w:rPr>
        <w:t xml:space="preserve">to generalism at work </w:t>
      </w:r>
      <w:r>
        <w:rPr>
          <w:rFonts w:cs="Arial"/>
          <w:sz w:val="24"/>
        </w:rPr>
        <w:t>was reflect</w:t>
      </w:r>
      <w:r w:rsidR="007674CD">
        <w:rPr>
          <w:rFonts w:cs="Arial"/>
          <w:sz w:val="24"/>
        </w:rPr>
        <w:t>ed</w:t>
      </w:r>
      <w:r>
        <w:rPr>
          <w:rFonts w:cs="Arial"/>
          <w:sz w:val="24"/>
        </w:rPr>
        <w:t xml:space="preserve"> elsewhere in the LGBT VCS. </w:t>
      </w:r>
      <w:r w:rsidR="000F701A">
        <w:rPr>
          <w:rFonts w:cs="Arial"/>
          <w:sz w:val="24"/>
        </w:rPr>
        <w:t xml:space="preserve">The shift was recognised to have implications for staff </w:t>
      </w:r>
      <w:r w:rsidRPr="00686843">
        <w:rPr>
          <w:rFonts w:cs="Arial"/>
          <w:sz w:val="24"/>
        </w:rPr>
        <w:t xml:space="preserve">job satisfaction </w:t>
      </w:r>
      <w:r w:rsidR="007674CD">
        <w:rPr>
          <w:rFonts w:cs="Arial"/>
          <w:sz w:val="24"/>
        </w:rPr>
        <w:t xml:space="preserve">and expertise </w:t>
      </w:r>
      <w:r w:rsidRPr="00686843">
        <w:rPr>
          <w:rFonts w:cs="Arial"/>
          <w:sz w:val="24"/>
        </w:rPr>
        <w:t xml:space="preserve">as well </w:t>
      </w:r>
      <w:r>
        <w:rPr>
          <w:rFonts w:cs="Arial"/>
          <w:sz w:val="24"/>
        </w:rPr>
        <w:t xml:space="preserve">implications for </w:t>
      </w:r>
      <w:r w:rsidR="007674CD">
        <w:rPr>
          <w:rFonts w:cs="Arial"/>
          <w:sz w:val="24"/>
        </w:rPr>
        <w:t xml:space="preserve">quality of service </w:t>
      </w:r>
      <w:r w:rsidRPr="00686843">
        <w:rPr>
          <w:rFonts w:cs="Arial"/>
          <w:sz w:val="24"/>
        </w:rPr>
        <w:t xml:space="preserve">but was </w:t>
      </w:r>
      <w:r w:rsidR="00A406BF">
        <w:rPr>
          <w:rFonts w:cs="Arial"/>
          <w:sz w:val="24"/>
        </w:rPr>
        <w:t xml:space="preserve">viewed by some </w:t>
      </w:r>
      <w:r w:rsidRPr="00686843">
        <w:rPr>
          <w:rFonts w:cs="Arial"/>
          <w:sz w:val="24"/>
        </w:rPr>
        <w:t xml:space="preserve">as </w:t>
      </w:r>
      <w:r>
        <w:rPr>
          <w:rFonts w:cs="Arial"/>
          <w:sz w:val="24"/>
        </w:rPr>
        <w:t xml:space="preserve">a necessary </w:t>
      </w:r>
      <w:r w:rsidR="000F701A">
        <w:rPr>
          <w:rFonts w:cs="Arial"/>
          <w:sz w:val="24"/>
        </w:rPr>
        <w:t xml:space="preserve">evil in the new funding climate. </w:t>
      </w:r>
    </w:p>
    <w:p w:rsidR="00686843" w:rsidRDefault="00686843" w:rsidP="00D015C5">
      <w:pPr>
        <w:rPr>
          <w:rFonts w:cs="Arial"/>
          <w:b/>
          <w:bCs/>
          <w:i/>
          <w:iCs/>
          <w:sz w:val="24"/>
        </w:rPr>
      </w:pPr>
      <w:r>
        <w:rPr>
          <w:rFonts w:cs="Arial"/>
          <w:b/>
          <w:bCs/>
          <w:i/>
          <w:iCs/>
          <w:sz w:val="24"/>
        </w:rPr>
        <w:t xml:space="preserve"> </w:t>
      </w:r>
    </w:p>
    <w:p w:rsidR="00283BA0" w:rsidRPr="00686843" w:rsidRDefault="00283BA0" w:rsidP="00686843">
      <w:pPr>
        <w:ind w:left="284" w:right="284"/>
        <w:rPr>
          <w:i/>
          <w:iCs/>
          <w:sz w:val="24"/>
          <w:shd w:val="pct15" w:color="auto" w:fill="FFFFFF"/>
        </w:rPr>
      </w:pPr>
      <w:r w:rsidRPr="00686843">
        <w:rPr>
          <w:i/>
          <w:iCs/>
          <w:sz w:val="24"/>
          <w:shd w:val="pct15" w:color="auto" w:fill="FFFFFF"/>
        </w:rPr>
        <w:t>Instead of having a trans</w:t>
      </w:r>
      <w:r w:rsidR="002E7230">
        <w:rPr>
          <w:i/>
          <w:iCs/>
          <w:sz w:val="24"/>
          <w:shd w:val="pct15" w:color="auto" w:fill="FFFFFF"/>
        </w:rPr>
        <w:t>*</w:t>
      </w:r>
      <w:r w:rsidRPr="00686843">
        <w:rPr>
          <w:i/>
          <w:iCs/>
          <w:sz w:val="24"/>
          <w:shd w:val="pct15" w:color="auto" w:fill="FFFFFF"/>
        </w:rPr>
        <w:t xml:space="preserve"> specialist worker and a youth worker and having specialisms within the team, actually the team need to be all-rounders. And develop that way. So that’s really going to change the structure of us as an organisation and what we’re able to do. </w:t>
      </w:r>
    </w:p>
    <w:p w:rsidR="00283BA0" w:rsidRDefault="00283BA0" w:rsidP="00D015C5">
      <w:pPr>
        <w:rPr>
          <w:rFonts w:cs="Arial"/>
          <w:b/>
          <w:bCs/>
          <w:i/>
          <w:iCs/>
          <w:sz w:val="24"/>
        </w:rPr>
      </w:pPr>
    </w:p>
    <w:p w:rsidR="00283BA0" w:rsidRPr="00DB633F" w:rsidRDefault="00206890" w:rsidP="00FE48D9">
      <w:pPr>
        <w:rPr>
          <w:rFonts w:cs="Arial"/>
          <w:sz w:val="24"/>
        </w:rPr>
      </w:pPr>
      <w:r w:rsidRPr="00DB633F">
        <w:rPr>
          <w:rFonts w:cs="Arial"/>
          <w:b/>
          <w:bCs/>
          <w:sz w:val="24"/>
        </w:rPr>
        <w:t>5.1.6</w:t>
      </w:r>
      <w:r w:rsidR="00FE48D9" w:rsidRPr="00DB633F">
        <w:rPr>
          <w:rFonts w:cs="Arial"/>
          <w:b/>
          <w:bCs/>
          <w:sz w:val="24"/>
        </w:rPr>
        <w:t xml:space="preserve"> </w:t>
      </w:r>
      <w:r w:rsidR="00550ABB" w:rsidRPr="00DB633F">
        <w:rPr>
          <w:rFonts w:cs="Arial"/>
          <w:b/>
          <w:bCs/>
          <w:sz w:val="24"/>
        </w:rPr>
        <w:t>Increased stress</w:t>
      </w:r>
      <w:r w:rsidR="00283BA0" w:rsidRPr="00DB633F">
        <w:rPr>
          <w:rFonts w:cs="Arial"/>
          <w:b/>
          <w:bCs/>
          <w:sz w:val="24"/>
        </w:rPr>
        <w:t xml:space="preserve">, </w:t>
      </w:r>
      <w:r w:rsidR="00550ABB" w:rsidRPr="00DB633F">
        <w:rPr>
          <w:rFonts w:cs="Arial"/>
          <w:b/>
          <w:bCs/>
          <w:sz w:val="24"/>
        </w:rPr>
        <w:t>staff turnover</w:t>
      </w:r>
      <w:r w:rsidR="00283BA0" w:rsidRPr="00DB633F">
        <w:rPr>
          <w:rFonts w:cs="Arial"/>
          <w:b/>
          <w:bCs/>
          <w:sz w:val="24"/>
        </w:rPr>
        <w:t xml:space="preserve"> and loss of expertise</w:t>
      </w:r>
      <w:r w:rsidR="00550ABB" w:rsidRPr="00DB633F">
        <w:rPr>
          <w:rFonts w:cs="Arial"/>
          <w:sz w:val="24"/>
        </w:rPr>
        <w:t xml:space="preserve"> </w:t>
      </w:r>
    </w:p>
    <w:p w:rsidR="00283BA0" w:rsidRPr="00DB633F" w:rsidRDefault="00283BA0" w:rsidP="00283BA0">
      <w:pPr>
        <w:ind w:left="765"/>
        <w:rPr>
          <w:rFonts w:cs="Arial"/>
          <w:sz w:val="24"/>
        </w:rPr>
      </w:pPr>
    </w:p>
    <w:p w:rsidR="003160C9" w:rsidRPr="003160C9" w:rsidRDefault="003160C9" w:rsidP="00A406BF">
      <w:pPr>
        <w:rPr>
          <w:sz w:val="24"/>
        </w:rPr>
      </w:pPr>
      <w:r w:rsidRPr="003160C9">
        <w:rPr>
          <w:sz w:val="24"/>
        </w:rPr>
        <w:t xml:space="preserve">Both managers and employees spoke of the increased </w:t>
      </w:r>
      <w:r>
        <w:rPr>
          <w:sz w:val="24"/>
        </w:rPr>
        <w:t xml:space="preserve">levels of </w:t>
      </w:r>
      <w:r w:rsidRPr="003160C9">
        <w:rPr>
          <w:sz w:val="24"/>
        </w:rPr>
        <w:t>stress cause</w:t>
      </w:r>
      <w:r>
        <w:rPr>
          <w:sz w:val="24"/>
        </w:rPr>
        <w:t>d</w:t>
      </w:r>
      <w:r w:rsidRPr="003160C9">
        <w:rPr>
          <w:sz w:val="24"/>
        </w:rPr>
        <w:t xml:space="preserve"> by </w:t>
      </w:r>
      <w:r w:rsidR="00A406BF">
        <w:rPr>
          <w:sz w:val="24"/>
        </w:rPr>
        <w:t xml:space="preserve">both the </w:t>
      </w:r>
      <w:r w:rsidRPr="003160C9">
        <w:rPr>
          <w:sz w:val="24"/>
        </w:rPr>
        <w:t xml:space="preserve"> climate of uncertainty </w:t>
      </w:r>
      <w:r w:rsidR="000F701A">
        <w:rPr>
          <w:sz w:val="24"/>
        </w:rPr>
        <w:t xml:space="preserve">and </w:t>
      </w:r>
      <w:r w:rsidRPr="003160C9">
        <w:rPr>
          <w:sz w:val="24"/>
        </w:rPr>
        <w:t>increas</w:t>
      </w:r>
      <w:r w:rsidR="000F701A">
        <w:rPr>
          <w:sz w:val="24"/>
        </w:rPr>
        <w:t xml:space="preserve">ing </w:t>
      </w:r>
      <w:r w:rsidRPr="003160C9">
        <w:rPr>
          <w:sz w:val="24"/>
        </w:rPr>
        <w:t>wo</w:t>
      </w:r>
      <w:r>
        <w:rPr>
          <w:sz w:val="24"/>
        </w:rPr>
        <w:t>rkload</w:t>
      </w:r>
      <w:r w:rsidR="000F701A">
        <w:rPr>
          <w:sz w:val="24"/>
        </w:rPr>
        <w:t>s</w:t>
      </w:r>
      <w:r>
        <w:rPr>
          <w:sz w:val="24"/>
        </w:rPr>
        <w:t xml:space="preserve">. </w:t>
      </w:r>
      <w:r w:rsidR="000F701A">
        <w:rPr>
          <w:sz w:val="24"/>
        </w:rPr>
        <w:t>Some VCS organisations spoke of the e</w:t>
      </w:r>
      <w:r>
        <w:rPr>
          <w:sz w:val="24"/>
        </w:rPr>
        <w:t xml:space="preserve">fforts </w:t>
      </w:r>
      <w:r w:rsidR="000F701A">
        <w:rPr>
          <w:sz w:val="24"/>
        </w:rPr>
        <w:t xml:space="preserve">they </w:t>
      </w:r>
      <w:r>
        <w:rPr>
          <w:sz w:val="24"/>
        </w:rPr>
        <w:t>made to retain good practice and safeguard staff term</w:t>
      </w:r>
      <w:r w:rsidR="000F701A">
        <w:rPr>
          <w:sz w:val="24"/>
        </w:rPr>
        <w:t>s and conditions where possible.</w:t>
      </w:r>
    </w:p>
    <w:p w:rsidR="003160C9" w:rsidRPr="003160C9" w:rsidRDefault="003160C9" w:rsidP="00283BA0">
      <w:pPr>
        <w:rPr>
          <w:sz w:val="24"/>
        </w:rPr>
      </w:pPr>
    </w:p>
    <w:p w:rsidR="00283BA0" w:rsidRPr="003160C9" w:rsidRDefault="00283BA0" w:rsidP="00997849">
      <w:pPr>
        <w:ind w:left="284" w:right="284"/>
        <w:rPr>
          <w:i/>
          <w:iCs/>
          <w:sz w:val="24"/>
          <w:shd w:val="pct15" w:color="auto" w:fill="FFFFFF"/>
        </w:rPr>
      </w:pPr>
      <w:r w:rsidRPr="003160C9">
        <w:rPr>
          <w:i/>
          <w:iCs/>
          <w:sz w:val="24"/>
          <w:shd w:val="pct15" w:color="auto" w:fill="FFFFFF"/>
        </w:rPr>
        <w:t>For me as a chief executive here it’s one of the things that concerns me most, the inordinate stress placed on our staff and volunteers as a result of a) uncertainty which is just crippling, contract uncertainty, and b) the extra demands on them as a result of increased service use, access to services we provide. It’s just a toxic combination that really does place an enormous amount of stress. I’m not putting my head in the sand about that at all. There’s something about</w:t>
      </w:r>
      <w:r w:rsidR="00894EAA">
        <w:rPr>
          <w:i/>
          <w:iCs/>
          <w:sz w:val="24"/>
          <w:shd w:val="pct15" w:color="auto" w:fill="FFFFFF"/>
        </w:rPr>
        <w:t>...</w:t>
      </w:r>
      <w:r w:rsidRPr="003160C9">
        <w:rPr>
          <w:i/>
          <w:iCs/>
          <w:sz w:val="24"/>
          <w:shd w:val="pct15" w:color="auto" w:fill="FFFFFF"/>
        </w:rPr>
        <w:t xml:space="preserve"> being in it as a chief executive as well, and acknowledging my own stress around this and how I deal with that. And translating that into</w:t>
      </w:r>
      <w:r w:rsidR="00997849">
        <w:rPr>
          <w:i/>
          <w:iCs/>
          <w:sz w:val="24"/>
          <w:shd w:val="pct15" w:color="auto" w:fill="FFFFFF"/>
        </w:rPr>
        <w:t>...</w:t>
      </w:r>
      <w:r w:rsidRPr="003160C9">
        <w:rPr>
          <w:i/>
          <w:iCs/>
          <w:sz w:val="24"/>
          <w:shd w:val="pct15" w:color="auto" w:fill="FFFFFF"/>
        </w:rPr>
        <w:t xml:space="preserve">workplace practices that are supportive of people in </w:t>
      </w:r>
      <w:r w:rsidRPr="003160C9">
        <w:rPr>
          <w:i/>
          <w:iCs/>
          <w:sz w:val="24"/>
          <w:shd w:val="pct15" w:color="auto" w:fill="FFFFFF"/>
        </w:rPr>
        <w:lastRenderedPageBreak/>
        <w:t>terms of leave, in terms of families, in terms of sickness, that sort of thing. And I think we’ve done reasonably well at that</w:t>
      </w:r>
    </w:p>
    <w:p w:rsidR="003160C9" w:rsidRDefault="003160C9" w:rsidP="003160C9">
      <w:pPr>
        <w:rPr>
          <w:sz w:val="21"/>
          <w:szCs w:val="21"/>
        </w:rPr>
      </w:pPr>
    </w:p>
    <w:p w:rsidR="00894EAA" w:rsidRDefault="003160C9" w:rsidP="009B57DB">
      <w:pPr>
        <w:rPr>
          <w:sz w:val="24"/>
        </w:rPr>
      </w:pPr>
      <w:r>
        <w:rPr>
          <w:sz w:val="24"/>
        </w:rPr>
        <w:t xml:space="preserve">However, </w:t>
      </w:r>
      <w:r w:rsidR="00894EAA">
        <w:rPr>
          <w:sz w:val="24"/>
        </w:rPr>
        <w:t xml:space="preserve">despite these efforts, </w:t>
      </w:r>
      <w:r>
        <w:rPr>
          <w:sz w:val="24"/>
        </w:rPr>
        <w:t xml:space="preserve">staff </w:t>
      </w:r>
      <w:r w:rsidR="00894EAA">
        <w:rPr>
          <w:sz w:val="24"/>
        </w:rPr>
        <w:t xml:space="preserve">were </w:t>
      </w:r>
      <w:r w:rsidR="000F701A">
        <w:rPr>
          <w:sz w:val="24"/>
        </w:rPr>
        <w:t xml:space="preserve">recognised to be </w:t>
      </w:r>
      <w:r w:rsidR="00894EAA">
        <w:rPr>
          <w:sz w:val="24"/>
        </w:rPr>
        <w:t xml:space="preserve">facing </w:t>
      </w:r>
      <w:r w:rsidRPr="003160C9">
        <w:rPr>
          <w:sz w:val="24"/>
        </w:rPr>
        <w:t xml:space="preserve">increasing </w:t>
      </w:r>
      <w:r w:rsidR="000F701A">
        <w:rPr>
          <w:sz w:val="24"/>
        </w:rPr>
        <w:t>pressures at work.</w:t>
      </w:r>
      <w:r>
        <w:rPr>
          <w:sz w:val="24"/>
        </w:rPr>
        <w:t xml:space="preserve"> The </w:t>
      </w:r>
      <w:r w:rsidRPr="003160C9">
        <w:rPr>
          <w:sz w:val="24"/>
        </w:rPr>
        <w:t xml:space="preserve">LGBT VCS </w:t>
      </w:r>
      <w:r>
        <w:rPr>
          <w:sz w:val="24"/>
        </w:rPr>
        <w:t xml:space="preserve">was </w:t>
      </w:r>
      <w:r w:rsidR="00A406BF">
        <w:rPr>
          <w:sz w:val="24"/>
        </w:rPr>
        <w:t xml:space="preserve">struggling to meet the </w:t>
      </w:r>
      <w:r w:rsidR="000F701A">
        <w:rPr>
          <w:sz w:val="24"/>
        </w:rPr>
        <w:t>complex needs being generated by the recession</w:t>
      </w:r>
      <w:r w:rsidR="00A406BF">
        <w:rPr>
          <w:sz w:val="24"/>
        </w:rPr>
        <w:t xml:space="preserve">, </w:t>
      </w:r>
      <w:r w:rsidR="000F701A">
        <w:rPr>
          <w:sz w:val="24"/>
        </w:rPr>
        <w:t xml:space="preserve">welfare and social care changes, </w:t>
      </w:r>
      <w:r>
        <w:rPr>
          <w:sz w:val="24"/>
        </w:rPr>
        <w:t xml:space="preserve">often with </w:t>
      </w:r>
      <w:r w:rsidR="00A406BF">
        <w:rPr>
          <w:sz w:val="24"/>
        </w:rPr>
        <w:t xml:space="preserve">insecure and </w:t>
      </w:r>
      <w:r>
        <w:rPr>
          <w:sz w:val="24"/>
        </w:rPr>
        <w:t>reduced resources</w:t>
      </w:r>
      <w:r w:rsidR="000F701A">
        <w:rPr>
          <w:sz w:val="24"/>
        </w:rPr>
        <w:t xml:space="preserve">. </w:t>
      </w:r>
    </w:p>
    <w:p w:rsidR="000F701A" w:rsidRPr="003160C9" w:rsidRDefault="000F701A" w:rsidP="000F701A">
      <w:pPr>
        <w:rPr>
          <w:sz w:val="24"/>
        </w:rPr>
      </w:pPr>
    </w:p>
    <w:p w:rsidR="00283BA0" w:rsidRPr="00894EAA" w:rsidRDefault="003160C9" w:rsidP="003B112C">
      <w:pPr>
        <w:ind w:left="284" w:right="284"/>
        <w:rPr>
          <w:i/>
          <w:iCs/>
          <w:sz w:val="24"/>
          <w:shd w:val="pct15" w:color="auto" w:fill="FFFFFF"/>
        </w:rPr>
      </w:pPr>
      <w:r w:rsidRPr="00894EAA">
        <w:rPr>
          <w:i/>
          <w:iCs/>
          <w:sz w:val="24"/>
          <w:shd w:val="pct15" w:color="auto" w:fill="FFFFFF"/>
        </w:rPr>
        <w:t>O</w:t>
      </w:r>
      <w:r w:rsidR="00283BA0" w:rsidRPr="00894EAA">
        <w:rPr>
          <w:i/>
          <w:iCs/>
          <w:sz w:val="24"/>
          <w:shd w:val="pct15" w:color="auto" w:fill="FFFFFF"/>
        </w:rPr>
        <w:t>ur advice resources become stretched because as the numbers of people go up and up the demands on our staff time become more and more stretched. And as the needs become more complex it means each staff member takes on a case which may last longer or may have bigger, wider issues than simply housing and support. You know, they may ta</w:t>
      </w:r>
      <w:r w:rsidR="003B112C">
        <w:rPr>
          <w:i/>
          <w:iCs/>
          <w:sz w:val="24"/>
          <w:shd w:val="pct15" w:color="auto" w:fill="FFFFFF"/>
        </w:rPr>
        <w:t>lk</w:t>
      </w:r>
      <w:r w:rsidR="00283BA0" w:rsidRPr="00894EAA">
        <w:rPr>
          <w:i/>
          <w:iCs/>
          <w:sz w:val="24"/>
          <w:shd w:val="pct15" w:color="auto" w:fill="FFFFFF"/>
        </w:rPr>
        <w:t xml:space="preserve"> about alcohol and drugs and mental health, physical health. So there might be a whole range of more issues that mean the person needs support with. And where do they go for that extra support. So there’s a stretch on our current services as well as the threat of reduced services</w:t>
      </w:r>
      <w:r w:rsidR="00365339">
        <w:rPr>
          <w:i/>
          <w:iCs/>
          <w:sz w:val="24"/>
          <w:shd w:val="pct15" w:color="auto" w:fill="FFFFFF"/>
        </w:rPr>
        <w:t>.</w:t>
      </w:r>
    </w:p>
    <w:p w:rsidR="00283BA0" w:rsidRDefault="00283BA0" w:rsidP="00283BA0">
      <w:pPr>
        <w:ind w:left="765"/>
        <w:rPr>
          <w:rFonts w:cs="Arial"/>
          <w:sz w:val="24"/>
        </w:rPr>
      </w:pPr>
    </w:p>
    <w:p w:rsidR="0003466C" w:rsidRPr="0003466C" w:rsidRDefault="0003466C" w:rsidP="0003466C">
      <w:pPr>
        <w:autoSpaceDE w:val="0"/>
        <w:autoSpaceDN w:val="0"/>
        <w:adjustRightInd w:val="0"/>
        <w:rPr>
          <w:rFonts w:asciiTheme="minorBidi" w:hAnsiTheme="minorBidi" w:cstheme="minorBidi"/>
          <w:sz w:val="24"/>
        </w:rPr>
      </w:pPr>
      <w:r w:rsidRPr="0003466C">
        <w:rPr>
          <w:rFonts w:asciiTheme="minorBidi" w:hAnsiTheme="minorBidi" w:cstheme="minorBidi"/>
          <w:sz w:val="24"/>
        </w:rPr>
        <w:t>A consequence of th</w:t>
      </w:r>
      <w:r>
        <w:rPr>
          <w:rFonts w:asciiTheme="minorBidi" w:hAnsiTheme="minorBidi" w:cstheme="minorBidi"/>
          <w:sz w:val="24"/>
        </w:rPr>
        <w:t>is toxic mix of circumstances was</w:t>
      </w:r>
      <w:r w:rsidRPr="0003466C">
        <w:rPr>
          <w:rFonts w:asciiTheme="minorBidi" w:hAnsiTheme="minorBidi" w:cstheme="minorBidi"/>
          <w:sz w:val="24"/>
        </w:rPr>
        <w:t xml:space="preserve"> reported to be high levels of stress, sickness and job turnover. </w:t>
      </w:r>
      <w:r>
        <w:rPr>
          <w:rFonts w:asciiTheme="minorBidi" w:hAnsiTheme="minorBidi" w:cstheme="minorBidi"/>
          <w:sz w:val="24"/>
        </w:rPr>
        <w:t xml:space="preserve"> As public sector cuts ‘</w:t>
      </w:r>
      <w:r w:rsidRPr="0003466C">
        <w:rPr>
          <w:rFonts w:asciiTheme="minorBidi" w:hAnsiTheme="minorBidi" w:cstheme="minorBidi"/>
          <w:i/>
          <w:iCs/>
          <w:sz w:val="24"/>
        </w:rPr>
        <w:t>loomed</w:t>
      </w:r>
      <w:r>
        <w:rPr>
          <w:rFonts w:asciiTheme="minorBidi" w:hAnsiTheme="minorBidi" w:cstheme="minorBidi"/>
          <w:i/>
          <w:iCs/>
          <w:sz w:val="24"/>
        </w:rPr>
        <w:t>,</w:t>
      </w:r>
      <w:r>
        <w:rPr>
          <w:rFonts w:asciiTheme="minorBidi" w:hAnsiTheme="minorBidi" w:cstheme="minorBidi"/>
          <w:sz w:val="24"/>
        </w:rPr>
        <w:t>’ this exacerbated staff turnover and the sector was reported to be losing specialist expertise as people left the LGBT VCS in pursuit of job security.</w:t>
      </w:r>
    </w:p>
    <w:p w:rsidR="0003466C" w:rsidRDefault="0003466C" w:rsidP="0003466C">
      <w:pPr>
        <w:autoSpaceDE w:val="0"/>
        <w:autoSpaceDN w:val="0"/>
        <w:adjustRightInd w:val="0"/>
        <w:ind w:left="284" w:right="284"/>
        <w:rPr>
          <w:rFonts w:ascii="LiberationSans" w:hAnsi="LiberationSans" w:cs="LiberationSans"/>
          <w:szCs w:val="22"/>
        </w:rPr>
      </w:pPr>
    </w:p>
    <w:p w:rsidR="00283BA0" w:rsidRPr="00C75353" w:rsidRDefault="00283BA0" w:rsidP="00C75353">
      <w:pPr>
        <w:autoSpaceDE w:val="0"/>
        <w:autoSpaceDN w:val="0"/>
        <w:adjustRightInd w:val="0"/>
        <w:ind w:left="284" w:right="284"/>
        <w:rPr>
          <w:rFonts w:asciiTheme="minorBidi" w:hAnsiTheme="minorBidi" w:cstheme="minorBidi"/>
          <w:i/>
          <w:iCs/>
          <w:sz w:val="24"/>
          <w:shd w:val="pct15" w:color="auto" w:fill="FFFFFF"/>
        </w:rPr>
      </w:pPr>
      <w:r w:rsidRPr="00C75353">
        <w:rPr>
          <w:rFonts w:asciiTheme="minorBidi" w:hAnsiTheme="minorBidi" w:cstheme="minorBidi"/>
          <w:i/>
          <w:iCs/>
          <w:sz w:val="24"/>
          <w:shd w:val="pct15" w:color="auto" w:fill="FFFFFF"/>
        </w:rPr>
        <w:t>We are aware it’s around the corner...looming on the horizon...I think the biggest impact is this...people are jumping ship, people are looking for other jobs... basically skilled people working within the sector are leaving the sector for job security... a classic one is our HIV services manager he’s left our organisation two or three months ago and he’s gone on working for a housing association...  [another colleague] coordinated all the activities for our positive clients in terms of drop-ins and wellbeing programmes has left and got a job in a young offenders institution...one of my workers at the moment, sessional workers, she’s just about to leave me and she has been doing youth work for years and she’s been brilliant at it, but she’s going to retrain into social work</w:t>
      </w:r>
      <w:r w:rsidR="00365339">
        <w:rPr>
          <w:rFonts w:asciiTheme="minorBidi" w:hAnsiTheme="minorBidi" w:cstheme="minorBidi"/>
          <w:i/>
          <w:iCs/>
          <w:sz w:val="24"/>
          <w:shd w:val="pct15" w:color="auto" w:fill="FFFFFF"/>
        </w:rPr>
        <w:t>.</w:t>
      </w:r>
    </w:p>
    <w:p w:rsidR="00283BA0" w:rsidRDefault="00283BA0" w:rsidP="00283BA0"/>
    <w:p w:rsidR="00283BA0" w:rsidRDefault="00283BA0" w:rsidP="00283BA0">
      <w:pPr>
        <w:ind w:left="765"/>
        <w:rPr>
          <w:rFonts w:cs="Arial"/>
          <w:sz w:val="24"/>
        </w:rPr>
      </w:pPr>
    </w:p>
    <w:p w:rsidR="000B23BB" w:rsidRPr="00DF03CC" w:rsidRDefault="00290103" w:rsidP="000C35FE">
      <w:pPr>
        <w:rPr>
          <w:rFonts w:eastAsia="Times New Roman" w:cs="Arial"/>
          <w:b/>
          <w:bCs/>
          <w:color w:val="000000"/>
          <w:sz w:val="24"/>
        </w:rPr>
      </w:pPr>
      <w:r>
        <w:rPr>
          <w:rFonts w:eastAsia="Times New Roman" w:cs="Arial"/>
          <w:b/>
          <w:bCs/>
          <w:color w:val="000000"/>
          <w:sz w:val="24"/>
        </w:rPr>
        <w:t>5</w:t>
      </w:r>
      <w:r w:rsidR="000B23BB">
        <w:rPr>
          <w:rFonts w:eastAsia="Times New Roman" w:cs="Arial"/>
          <w:b/>
          <w:bCs/>
          <w:color w:val="000000"/>
          <w:sz w:val="24"/>
        </w:rPr>
        <w:t>.2</w:t>
      </w:r>
      <w:r w:rsidR="000B23BB" w:rsidRPr="00DF03CC">
        <w:rPr>
          <w:rFonts w:eastAsia="Times New Roman" w:cs="Arial"/>
          <w:b/>
          <w:bCs/>
          <w:color w:val="000000"/>
          <w:sz w:val="24"/>
        </w:rPr>
        <w:t xml:space="preserve"> Availability of </w:t>
      </w:r>
      <w:r w:rsidR="000C35FE">
        <w:rPr>
          <w:rFonts w:eastAsia="Times New Roman" w:cs="Arial"/>
          <w:b/>
          <w:bCs/>
          <w:color w:val="000000"/>
          <w:sz w:val="24"/>
        </w:rPr>
        <w:t>Office/</w:t>
      </w:r>
      <w:r w:rsidR="000B23BB" w:rsidRPr="00DF03CC">
        <w:rPr>
          <w:rFonts w:eastAsia="Times New Roman" w:cs="Arial"/>
          <w:b/>
          <w:bCs/>
          <w:color w:val="000000"/>
          <w:sz w:val="24"/>
        </w:rPr>
        <w:t>Meeting Space</w:t>
      </w:r>
    </w:p>
    <w:p w:rsidR="000B23BB" w:rsidRPr="00DF03CC" w:rsidRDefault="000B23BB" w:rsidP="00E50601">
      <w:pPr>
        <w:rPr>
          <w:rFonts w:eastAsia="Times New Roman" w:cs="Arial"/>
          <w:b/>
          <w:bCs/>
          <w:color w:val="000000"/>
          <w:sz w:val="24"/>
        </w:rPr>
      </w:pPr>
    </w:p>
    <w:p w:rsidR="000315D8" w:rsidRDefault="000F701A" w:rsidP="000F701A">
      <w:pPr>
        <w:rPr>
          <w:rFonts w:cs="Arial"/>
          <w:sz w:val="24"/>
        </w:rPr>
      </w:pPr>
      <w:r>
        <w:rPr>
          <w:rFonts w:cs="Arial"/>
          <w:sz w:val="24"/>
        </w:rPr>
        <w:t xml:space="preserve">The survey asked </w:t>
      </w:r>
      <w:r w:rsidR="000B23BB" w:rsidRPr="00DF03CC">
        <w:rPr>
          <w:rFonts w:cs="Arial"/>
          <w:sz w:val="24"/>
        </w:rPr>
        <w:t>LGBT VCS organisations if they had a regular and reliabl</w:t>
      </w:r>
      <w:r w:rsidR="00FB6A24">
        <w:rPr>
          <w:rFonts w:cs="Arial"/>
          <w:sz w:val="24"/>
        </w:rPr>
        <w:t>e office or meeting space</w:t>
      </w:r>
      <w:r w:rsidR="00143F38">
        <w:rPr>
          <w:rFonts w:cs="Arial"/>
          <w:sz w:val="24"/>
        </w:rPr>
        <w:t xml:space="preserve"> to conduct their activities</w:t>
      </w:r>
      <w:r w:rsidR="00FB6A24">
        <w:rPr>
          <w:rFonts w:cs="Arial"/>
          <w:sz w:val="24"/>
        </w:rPr>
        <w:t xml:space="preserve">. All </w:t>
      </w:r>
      <w:r w:rsidR="000B23BB" w:rsidRPr="00DF03CC">
        <w:rPr>
          <w:rFonts w:cs="Arial"/>
          <w:sz w:val="24"/>
        </w:rPr>
        <w:t>123 organisations responded to this question with over two thirds (69%) reporting that they did but just under a third (31%) saying that they did not</w:t>
      </w:r>
      <w:r w:rsidR="000315D8">
        <w:rPr>
          <w:rFonts w:cs="Arial"/>
          <w:sz w:val="24"/>
        </w:rPr>
        <w:t xml:space="preserve"> (Figure 5.3)</w:t>
      </w:r>
      <w:r w:rsidR="000B23BB" w:rsidRPr="00DF03CC">
        <w:rPr>
          <w:rFonts w:cs="Arial"/>
          <w:sz w:val="24"/>
        </w:rPr>
        <w:t xml:space="preserve">. </w:t>
      </w:r>
    </w:p>
    <w:p w:rsidR="000315D8" w:rsidRDefault="000315D8" w:rsidP="00E50601">
      <w:pPr>
        <w:rPr>
          <w:rFonts w:cs="Arial"/>
          <w:sz w:val="24"/>
        </w:rPr>
      </w:pPr>
    </w:p>
    <w:p w:rsidR="0000221B" w:rsidRDefault="00143F38" w:rsidP="009B57DB">
      <w:pPr>
        <w:rPr>
          <w:rFonts w:cs="Arial"/>
          <w:sz w:val="24"/>
        </w:rPr>
      </w:pPr>
      <w:r w:rsidRPr="00DF03CC">
        <w:rPr>
          <w:rFonts w:cs="Arial"/>
          <w:sz w:val="24"/>
        </w:rPr>
        <w:t xml:space="preserve">As Figures </w:t>
      </w:r>
      <w:r>
        <w:rPr>
          <w:rFonts w:cs="Arial"/>
          <w:sz w:val="24"/>
        </w:rPr>
        <w:t xml:space="preserve">5.4 and 5.5 </w:t>
      </w:r>
      <w:r w:rsidRPr="00DF03CC">
        <w:rPr>
          <w:rFonts w:cs="Arial"/>
          <w:sz w:val="24"/>
        </w:rPr>
        <w:t xml:space="preserve">indicate, a lack of office or meeting space was </w:t>
      </w:r>
      <w:r>
        <w:rPr>
          <w:rFonts w:cs="Arial"/>
          <w:sz w:val="24"/>
        </w:rPr>
        <w:t>reported by j</w:t>
      </w:r>
      <w:r w:rsidRPr="00DF03CC">
        <w:rPr>
          <w:rFonts w:cs="Arial"/>
          <w:sz w:val="24"/>
        </w:rPr>
        <w:t>ust over 1 in 3 (37%) London</w:t>
      </w:r>
      <w:r w:rsidR="00DB633F">
        <w:rPr>
          <w:rFonts w:cs="Arial"/>
          <w:sz w:val="24"/>
        </w:rPr>
        <w:t>-</w:t>
      </w:r>
      <w:r w:rsidRPr="00DF03CC">
        <w:rPr>
          <w:rFonts w:cs="Arial"/>
          <w:sz w:val="24"/>
        </w:rPr>
        <w:t xml:space="preserve">based organisations as against just under 1 in 4 (23%) of </w:t>
      </w:r>
      <w:r w:rsidR="0000221B">
        <w:rPr>
          <w:rFonts w:cs="Arial"/>
          <w:sz w:val="24"/>
        </w:rPr>
        <w:t>the</w:t>
      </w:r>
      <w:r w:rsidR="009B57DB">
        <w:rPr>
          <w:rFonts w:cs="Arial"/>
          <w:sz w:val="24"/>
        </w:rPr>
        <w:t xml:space="preserve"> </w:t>
      </w:r>
      <w:r w:rsidR="0000221B">
        <w:rPr>
          <w:rFonts w:cs="Arial"/>
          <w:sz w:val="24"/>
        </w:rPr>
        <w:t>or</w:t>
      </w:r>
      <w:r w:rsidR="0000221B" w:rsidRPr="00DF03CC">
        <w:rPr>
          <w:rFonts w:cs="Arial"/>
          <w:sz w:val="24"/>
        </w:rPr>
        <w:t xml:space="preserve">ganisations </w:t>
      </w:r>
      <w:r w:rsidR="0000221B">
        <w:rPr>
          <w:rFonts w:cs="Arial"/>
          <w:sz w:val="24"/>
        </w:rPr>
        <w:t xml:space="preserve">based </w:t>
      </w:r>
      <w:r w:rsidR="0000221B" w:rsidRPr="00DF03CC">
        <w:rPr>
          <w:rFonts w:cs="Arial"/>
          <w:sz w:val="24"/>
        </w:rPr>
        <w:t>outside London.</w:t>
      </w:r>
      <w:r w:rsidR="0000221B" w:rsidRPr="00FB6A24">
        <w:rPr>
          <w:rFonts w:cs="Arial"/>
          <w:sz w:val="24"/>
        </w:rPr>
        <w:t xml:space="preserve"> </w:t>
      </w:r>
      <w:r w:rsidR="0000221B">
        <w:rPr>
          <w:rFonts w:cs="Arial"/>
          <w:sz w:val="24"/>
        </w:rPr>
        <w:t xml:space="preserve"> London</w:t>
      </w:r>
      <w:r w:rsidR="00DB633F">
        <w:rPr>
          <w:rFonts w:cs="Arial"/>
          <w:sz w:val="24"/>
        </w:rPr>
        <w:t>-</w:t>
      </w:r>
      <w:r w:rsidR="0000221B">
        <w:rPr>
          <w:rFonts w:cs="Arial"/>
          <w:sz w:val="24"/>
        </w:rPr>
        <w:t xml:space="preserve">based organisations therefore indicated increasing difficulty in accessing free or affordable space to meet and/or hold activities as public bodies such as local </w:t>
      </w:r>
      <w:r w:rsidR="00DB633F">
        <w:rPr>
          <w:rFonts w:cs="Arial"/>
          <w:sz w:val="24"/>
        </w:rPr>
        <w:t>authorities and schools had begu</w:t>
      </w:r>
      <w:r w:rsidR="0000221B">
        <w:rPr>
          <w:rFonts w:cs="Arial"/>
          <w:sz w:val="24"/>
        </w:rPr>
        <w:t xml:space="preserve">n to charge for the use of their facilities. </w:t>
      </w:r>
    </w:p>
    <w:p w:rsidR="00143F38" w:rsidRDefault="00143F38" w:rsidP="00143F38">
      <w:pPr>
        <w:rPr>
          <w:sz w:val="24"/>
        </w:rPr>
      </w:pPr>
    </w:p>
    <w:p w:rsidR="000315D8" w:rsidRPr="00DF03CC" w:rsidRDefault="00143F38" w:rsidP="000315D8">
      <w:pPr>
        <w:rPr>
          <w:sz w:val="24"/>
        </w:rPr>
      </w:pPr>
      <w:r>
        <w:rPr>
          <w:sz w:val="24"/>
        </w:rPr>
        <w:br w:type="page"/>
      </w:r>
      <w:r w:rsidR="000315D8" w:rsidRPr="000315D8">
        <w:rPr>
          <w:sz w:val="24"/>
        </w:rPr>
        <w:lastRenderedPageBreak/>
        <w:t xml:space="preserve">Figure 5.3 </w:t>
      </w:r>
      <w:r w:rsidR="000315D8">
        <w:rPr>
          <w:sz w:val="24"/>
        </w:rPr>
        <w:t>R</w:t>
      </w:r>
      <w:r w:rsidR="000315D8" w:rsidRPr="000315D8">
        <w:rPr>
          <w:rFonts w:cs="Arial"/>
          <w:sz w:val="24"/>
        </w:rPr>
        <w:t xml:space="preserve">egular and </w:t>
      </w:r>
      <w:r w:rsidR="000315D8">
        <w:rPr>
          <w:rFonts w:cs="Arial"/>
          <w:sz w:val="24"/>
        </w:rPr>
        <w:t>R</w:t>
      </w:r>
      <w:r w:rsidR="000315D8" w:rsidRPr="000315D8">
        <w:rPr>
          <w:rFonts w:cs="Arial"/>
          <w:sz w:val="24"/>
        </w:rPr>
        <w:t xml:space="preserve">eliable </w:t>
      </w:r>
      <w:r w:rsidR="000315D8">
        <w:rPr>
          <w:rFonts w:cs="Arial"/>
          <w:sz w:val="24"/>
        </w:rPr>
        <w:t>O</w:t>
      </w:r>
      <w:r w:rsidR="000315D8" w:rsidRPr="000315D8">
        <w:rPr>
          <w:rFonts w:cs="Arial"/>
          <w:sz w:val="24"/>
        </w:rPr>
        <w:t>ffice</w:t>
      </w:r>
      <w:r w:rsidR="000315D8">
        <w:rPr>
          <w:rFonts w:cs="Arial"/>
          <w:sz w:val="24"/>
        </w:rPr>
        <w:t>/</w:t>
      </w:r>
      <w:r w:rsidR="000315D8" w:rsidRPr="000315D8">
        <w:rPr>
          <w:rFonts w:cs="Arial"/>
          <w:sz w:val="24"/>
        </w:rPr>
        <w:t xml:space="preserve"> </w:t>
      </w:r>
      <w:r w:rsidR="000315D8">
        <w:rPr>
          <w:rFonts w:cs="Arial"/>
          <w:sz w:val="24"/>
        </w:rPr>
        <w:t>M</w:t>
      </w:r>
      <w:r w:rsidR="000315D8" w:rsidRPr="000315D8">
        <w:rPr>
          <w:rFonts w:cs="Arial"/>
          <w:sz w:val="24"/>
        </w:rPr>
        <w:t xml:space="preserve">eeting </w:t>
      </w:r>
      <w:r w:rsidR="000315D8">
        <w:rPr>
          <w:rFonts w:cs="Arial"/>
          <w:sz w:val="24"/>
        </w:rPr>
        <w:t>S</w:t>
      </w:r>
      <w:r w:rsidR="000315D8" w:rsidRPr="000315D8">
        <w:rPr>
          <w:rFonts w:cs="Arial"/>
          <w:sz w:val="24"/>
        </w:rPr>
        <w:t>pace</w:t>
      </w:r>
      <w:r w:rsidR="000315D8">
        <w:rPr>
          <w:rFonts w:cs="Arial"/>
          <w:sz w:val="24"/>
        </w:rPr>
        <w:t xml:space="preserve">: </w:t>
      </w:r>
      <w:r w:rsidR="000315D8">
        <w:rPr>
          <w:sz w:val="24"/>
        </w:rPr>
        <w:t>All LGBT VCS (N=123</w:t>
      </w:r>
      <w:r w:rsidR="000315D8" w:rsidRPr="00DF03CC">
        <w:rPr>
          <w:sz w:val="24"/>
        </w:rPr>
        <w:t>)</w:t>
      </w:r>
    </w:p>
    <w:p w:rsidR="000315D8" w:rsidRPr="000315D8" w:rsidRDefault="000315D8" w:rsidP="000315D8">
      <w:pPr>
        <w:rPr>
          <w:sz w:val="24"/>
        </w:rPr>
      </w:pPr>
    </w:p>
    <w:p w:rsidR="000B23BB" w:rsidRDefault="00A930B5" w:rsidP="000B23BB">
      <w:pPr>
        <w:jc w:val="center"/>
        <w:rPr>
          <w:b/>
          <w:bCs/>
        </w:rPr>
      </w:pPr>
      <w:r>
        <w:rPr>
          <w:b/>
          <w:bCs/>
          <w:noProof/>
          <w:lang w:eastAsia="en-GB"/>
        </w:rPr>
        <w:drawing>
          <wp:inline distT="0" distB="0" distL="0" distR="0">
            <wp:extent cx="4164965" cy="2519680"/>
            <wp:effectExtent l="1905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srcRect/>
                    <a:stretch>
                      <a:fillRect/>
                    </a:stretch>
                  </pic:blipFill>
                  <pic:spPr bwMode="auto">
                    <a:xfrm>
                      <a:off x="0" y="0"/>
                      <a:ext cx="4164965" cy="2519680"/>
                    </a:xfrm>
                    <a:prstGeom prst="rect">
                      <a:avLst/>
                    </a:prstGeom>
                    <a:noFill/>
                  </pic:spPr>
                </pic:pic>
              </a:graphicData>
            </a:graphic>
          </wp:inline>
        </w:drawing>
      </w:r>
    </w:p>
    <w:p w:rsidR="000B23BB" w:rsidRDefault="000B23BB" w:rsidP="000B23BB">
      <w:pPr>
        <w:jc w:val="center"/>
        <w:rPr>
          <w:b/>
          <w:bCs/>
        </w:rPr>
      </w:pPr>
    </w:p>
    <w:p w:rsidR="004041D5" w:rsidRPr="00DF03CC" w:rsidRDefault="004041D5" w:rsidP="004041D5">
      <w:pPr>
        <w:rPr>
          <w:sz w:val="24"/>
        </w:rPr>
      </w:pPr>
      <w:r>
        <w:rPr>
          <w:sz w:val="24"/>
        </w:rPr>
        <w:t>Figure 5.4</w:t>
      </w:r>
      <w:r w:rsidRPr="000315D8">
        <w:rPr>
          <w:sz w:val="24"/>
        </w:rPr>
        <w:t xml:space="preserve"> </w:t>
      </w:r>
      <w:r>
        <w:rPr>
          <w:sz w:val="24"/>
        </w:rPr>
        <w:t>R</w:t>
      </w:r>
      <w:r w:rsidRPr="000315D8">
        <w:rPr>
          <w:rFonts w:cs="Arial"/>
          <w:sz w:val="24"/>
        </w:rPr>
        <w:t xml:space="preserve">egular and </w:t>
      </w:r>
      <w:r>
        <w:rPr>
          <w:rFonts w:cs="Arial"/>
          <w:sz w:val="24"/>
        </w:rPr>
        <w:t>R</w:t>
      </w:r>
      <w:r w:rsidRPr="000315D8">
        <w:rPr>
          <w:rFonts w:cs="Arial"/>
          <w:sz w:val="24"/>
        </w:rPr>
        <w:t xml:space="preserve">eliable </w:t>
      </w:r>
      <w:r>
        <w:rPr>
          <w:rFonts w:cs="Arial"/>
          <w:sz w:val="24"/>
        </w:rPr>
        <w:t>O</w:t>
      </w:r>
      <w:r w:rsidRPr="000315D8">
        <w:rPr>
          <w:rFonts w:cs="Arial"/>
          <w:sz w:val="24"/>
        </w:rPr>
        <w:t>ffice</w:t>
      </w:r>
      <w:r>
        <w:rPr>
          <w:rFonts w:cs="Arial"/>
          <w:sz w:val="24"/>
        </w:rPr>
        <w:t>/</w:t>
      </w:r>
      <w:r w:rsidRPr="000315D8">
        <w:rPr>
          <w:rFonts w:cs="Arial"/>
          <w:sz w:val="24"/>
        </w:rPr>
        <w:t xml:space="preserve"> </w:t>
      </w:r>
      <w:r>
        <w:rPr>
          <w:rFonts w:cs="Arial"/>
          <w:sz w:val="24"/>
        </w:rPr>
        <w:t>M</w:t>
      </w:r>
      <w:r w:rsidRPr="000315D8">
        <w:rPr>
          <w:rFonts w:cs="Arial"/>
          <w:sz w:val="24"/>
        </w:rPr>
        <w:t xml:space="preserve">eeting </w:t>
      </w:r>
      <w:r>
        <w:rPr>
          <w:rFonts w:cs="Arial"/>
          <w:sz w:val="24"/>
        </w:rPr>
        <w:t>S</w:t>
      </w:r>
      <w:r w:rsidRPr="000315D8">
        <w:rPr>
          <w:rFonts w:cs="Arial"/>
          <w:sz w:val="24"/>
        </w:rPr>
        <w:t>pace</w:t>
      </w:r>
      <w:r>
        <w:rPr>
          <w:rFonts w:cs="Arial"/>
          <w:sz w:val="24"/>
        </w:rPr>
        <w:t xml:space="preserve">: London </w:t>
      </w:r>
      <w:r>
        <w:rPr>
          <w:sz w:val="24"/>
        </w:rPr>
        <w:t>(N=71</w:t>
      </w:r>
      <w:r w:rsidRPr="00DF03CC">
        <w:rPr>
          <w:sz w:val="24"/>
        </w:rPr>
        <w:t>)</w:t>
      </w:r>
    </w:p>
    <w:p w:rsidR="004041D5" w:rsidRDefault="004041D5" w:rsidP="000B23BB">
      <w:pPr>
        <w:jc w:val="center"/>
        <w:rPr>
          <w:b/>
          <w:bCs/>
        </w:rPr>
      </w:pPr>
    </w:p>
    <w:p w:rsidR="000B23BB" w:rsidRDefault="00A930B5" w:rsidP="000B23BB">
      <w:pPr>
        <w:jc w:val="center"/>
        <w:rPr>
          <w:b/>
          <w:bCs/>
        </w:rPr>
      </w:pPr>
      <w:r>
        <w:rPr>
          <w:b/>
          <w:bCs/>
          <w:noProof/>
          <w:lang w:eastAsia="en-GB"/>
        </w:rPr>
        <w:drawing>
          <wp:inline distT="0" distB="0" distL="0" distR="0">
            <wp:extent cx="4168775" cy="2527935"/>
            <wp:effectExtent l="1905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a:srcRect/>
                    <a:stretch>
                      <a:fillRect/>
                    </a:stretch>
                  </pic:blipFill>
                  <pic:spPr bwMode="auto">
                    <a:xfrm>
                      <a:off x="0" y="0"/>
                      <a:ext cx="4168775" cy="2527935"/>
                    </a:xfrm>
                    <a:prstGeom prst="rect">
                      <a:avLst/>
                    </a:prstGeom>
                    <a:noFill/>
                  </pic:spPr>
                </pic:pic>
              </a:graphicData>
            </a:graphic>
          </wp:inline>
        </w:drawing>
      </w:r>
    </w:p>
    <w:p w:rsidR="004041D5" w:rsidRDefault="004041D5" w:rsidP="004041D5">
      <w:pPr>
        <w:rPr>
          <w:sz w:val="24"/>
        </w:rPr>
      </w:pPr>
    </w:p>
    <w:p w:rsidR="004041D5" w:rsidRPr="00DF03CC" w:rsidRDefault="004041D5" w:rsidP="004041D5">
      <w:pPr>
        <w:rPr>
          <w:sz w:val="24"/>
        </w:rPr>
      </w:pPr>
      <w:r>
        <w:rPr>
          <w:sz w:val="24"/>
        </w:rPr>
        <w:t>Figure 5.5</w:t>
      </w:r>
      <w:r w:rsidRPr="000315D8">
        <w:rPr>
          <w:sz w:val="24"/>
        </w:rPr>
        <w:t xml:space="preserve"> </w:t>
      </w:r>
      <w:r>
        <w:rPr>
          <w:sz w:val="24"/>
        </w:rPr>
        <w:t>R</w:t>
      </w:r>
      <w:r w:rsidRPr="000315D8">
        <w:rPr>
          <w:rFonts w:cs="Arial"/>
          <w:sz w:val="24"/>
        </w:rPr>
        <w:t xml:space="preserve">egular and </w:t>
      </w:r>
      <w:r>
        <w:rPr>
          <w:rFonts w:cs="Arial"/>
          <w:sz w:val="24"/>
        </w:rPr>
        <w:t>R</w:t>
      </w:r>
      <w:r w:rsidRPr="000315D8">
        <w:rPr>
          <w:rFonts w:cs="Arial"/>
          <w:sz w:val="24"/>
        </w:rPr>
        <w:t xml:space="preserve">eliable </w:t>
      </w:r>
      <w:r>
        <w:rPr>
          <w:rFonts w:cs="Arial"/>
          <w:sz w:val="24"/>
        </w:rPr>
        <w:t>O</w:t>
      </w:r>
      <w:r w:rsidRPr="000315D8">
        <w:rPr>
          <w:rFonts w:cs="Arial"/>
          <w:sz w:val="24"/>
        </w:rPr>
        <w:t>ffice</w:t>
      </w:r>
      <w:r>
        <w:rPr>
          <w:rFonts w:cs="Arial"/>
          <w:sz w:val="24"/>
        </w:rPr>
        <w:t>/</w:t>
      </w:r>
      <w:r w:rsidRPr="000315D8">
        <w:rPr>
          <w:rFonts w:cs="Arial"/>
          <w:sz w:val="24"/>
        </w:rPr>
        <w:t xml:space="preserve"> </w:t>
      </w:r>
      <w:r>
        <w:rPr>
          <w:rFonts w:cs="Arial"/>
          <w:sz w:val="24"/>
        </w:rPr>
        <w:t>M</w:t>
      </w:r>
      <w:r w:rsidRPr="000315D8">
        <w:rPr>
          <w:rFonts w:cs="Arial"/>
          <w:sz w:val="24"/>
        </w:rPr>
        <w:t xml:space="preserve">eeting </w:t>
      </w:r>
      <w:r>
        <w:rPr>
          <w:rFonts w:cs="Arial"/>
          <w:sz w:val="24"/>
        </w:rPr>
        <w:t>S</w:t>
      </w:r>
      <w:r w:rsidRPr="000315D8">
        <w:rPr>
          <w:rFonts w:cs="Arial"/>
          <w:sz w:val="24"/>
        </w:rPr>
        <w:t>pace</w:t>
      </w:r>
      <w:r>
        <w:rPr>
          <w:rFonts w:cs="Arial"/>
          <w:sz w:val="24"/>
        </w:rPr>
        <w:t xml:space="preserve">: </w:t>
      </w:r>
      <w:r w:rsidR="00732B88">
        <w:rPr>
          <w:rFonts w:cs="Arial"/>
          <w:sz w:val="24"/>
        </w:rPr>
        <w:t xml:space="preserve">Outside </w:t>
      </w:r>
      <w:r>
        <w:rPr>
          <w:rFonts w:cs="Arial"/>
          <w:sz w:val="24"/>
        </w:rPr>
        <w:t xml:space="preserve">London </w:t>
      </w:r>
      <w:r>
        <w:rPr>
          <w:sz w:val="24"/>
        </w:rPr>
        <w:t>(N=52</w:t>
      </w:r>
      <w:r w:rsidRPr="00DF03CC">
        <w:rPr>
          <w:sz w:val="24"/>
        </w:rPr>
        <w:t>)</w:t>
      </w:r>
    </w:p>
    <w:p w:rsidR="000B23BB" w:rsidRDefault="000B23BB" w:rsidP="000B23BB">
      <w:pPr>
        <w:jc w:val="center"/>
        <w:rPr>
          <w:b/>
          <w:bCs/>
        </w:rPr>
      </w:pPr>
    </w:p>
    <w:p w:rsidR="000B23BB" w:rsidRPr="003B5254" w:rsidRDefault="00A930B5" w:rsidP="000B23BB">
      <w:pPr>
        <w:jc w:val="center"/>
        <w:rPr>
          <w:b/>
          <w:bCs/>
        </w:rPr>
      </w:pPr>
      <w:r>
        <w:rPr>
          <w:b/>
          <w:bCs/>
          <w:noProof/>
          <w:lang w:eastAsia="en-GB"/>
        </w:rPr>
        <w:drawing>
          <wp:inline distT="0" distB="0" distL="0" distR="0">
            <wp:extent cx="4168775" cy="2505710"/>
            <wp:effectExtent l="1905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4168775" cy="2505710"/>
                    </a:xfrm>
                    <a:prstGeom prst="rect">
                      <a:avLst/>
                    </a:prstGeom>
                    <a:noFill/>
                  </pic:spPr>
                </pic:pic>
              </a:graphicData>
            </a:graphic>
          </wp:inline>
        </w:drawing>
      </w:r>
    </w:p>
    <w:p w:rsidR="00143F38" w:rsidRDefault="00143F38" w:rsidP="00143F38">
      <w:pPr>
        <w:rPr>
          <w:rFonts w:cs="Arial"/>
          <w:sz w:val="24"/>
        </w:rPr>
      </w:pPr>
    </w:p>
    <w:p w:rsidR="00143F38" w:rsidRPr="00A726A2" w:rsidRDefault="00143F38" w:rsidP="00143F38">
      <w:pPr>
        <w:ind w:left="227" w:right="227"/>
        <w:rPr>
          <w:i/>
          <w:iCs/>
          <w:noProof/>
          <w:sz w:val="24"/>
          <w:shd w:val="pct15" w:color="auto" w:fill="FFFFFF"/>
          <w:lang w:eastAsia="en-GB"/>
        </w:rPr>
      </w:pPr>
      <w:r w:rsidRPr="00A726A2">
        <w:rPr>
          <w:i/>
          <w:iCs/>
          <w:noProof/>
          <w:sz w:val="24"/>
          <w:shd w:val="pct15" w:color="auto" w:fill="FFFFFF"/>
          <w:lang w:eastAsia="en-GB"/>
        </w:rPr>
        <w:lastRenderedPageBreak/>
        <w:t>We used to be able to access free rooms at a local council...the town hall, for example, but we can’t even do that anymore. We don’t even get free rooms. I mean, yes, organisations like Stonewall provide us with free rooms and that’s really great but only when we can get them.</w:t>
      </w:r>
    </w:p>
    <w:p w:rsidR="00143F38" w:rsidRPr="00E50601" w:rsidRDefault="00143F38" w:rsidP="00143F38">
      <w:pPr>
        <w:ind w:left="227" w:right="227"/>
        <w:rPr>
          <w:i/>
          <w:iCs/>
          <w:noProof/>
          <w:sz w:val="24"/>
          <w:lang w:eastAsia="en-GB"/>
        </w:rPr>
      </w:pPr>
    </w:p>
    <w:p w:rsidR="00143F38" w:rsidRDefault="00143F38" w:rsidP="009B57DB">
      <w:pPr>
        <w:rPr>
          <w:rFonts w:cs="Arial"/>
          <w:sz w:val="24"/>
        </w:rPr>
      </w:pPr>
      <w:r w:rsidRPr="00DF03CC">
        <w:rPr>
          <w:rFonts w:cs="Arial"/>
          <w:sz w:val="24"/>
        </w:rPr>
        <w:t>LGBT VCS organisation outside London were asked whether there had been any change in their access to a regular and reliable office or meeting space be</w:t>
      </w:r>
      <w:r>
        <w:rPr>
          <w:rFonts w:cs="Arial"/>
          <w:sz w:val="24"/>
        </w:rPr>
        <w:t>tween April 2012 and March 2013</w:t>
      </w:r>
      <w:r w:rsidR="009B57DB">
        <w:rPr>
          <w:rFonts w:cs="Arial"/>
          <w:sz w:val="24"/>
        </w:rPr>
        <w:t xml:space="preserve"> </w:t>
      </w:r>
      <w:r w:rsidR="009B57DB">
        <w:rPr>
          <w:rStyle w:val="FootnoteReference"/>
          <w:rFonts w:cs="Arial"/>
          <w:sz w:val="24"/>
        </w:rPr>
        <w:footnoteReference w:id="41"/>
      </w:r>
      <w:r w:rsidR="009B57DB">
        <w:rPr>
          <w:rFonts w:cs="Arial"/>
          <w:sz w:val="24"/>
        </w:rPr>
        <w:t xml:space="preserve">. </w:t>
      </w:r>
      <w:r w:rsidRPr="00DF03CC">
        <w:rPr>
          <w:rFonts w:cs="Arial"/>
          <w:sz w:val="24"/>
        </w:rPr>
        <w:t xml:space="preserve">Fifty two organisations outside London responded to this question, reporting that </w:t>
      </w:r>
      <w:r>
        <w:rPr>
          <w:rFonts w:cs="Arial"/>
          <w:sz w:val="24"/>
        </w:rPr>
        <w:t xml:space="preserve">although access </w:t>
      </w:r>
      <w:r w:rsidRPr="00DF03CC">
        <w:rPr>
          <w:rFonts w:cs="Arial"/>
          <w:sz w:val="24"/>
        </w:rPr>
        <w:t xml:space="preserve">to a regular and reliable office space </w:t>
      </w:r>
      <w:r>
        <w:rPr>
          <w:rFonts w:cs="Arial"/>
          <w:sz w:val="24"/>
        </w:rPr>
        <w:t xml:space="preserve">had stayed about the same for two thirds (66%), it </w:t>
      </w:r>
      <w:r w:rsidRPr="00DF03CC">
        <w:rPr>
          <w:rFonts w:cs="Arial"/>
          <w:sz w:val="24"/>
        </w:rPr>
        <w:t xml:space="preserve">had improved for </w:t>
      </w:r>
      <w:r>
        <w:rPr>
          <w:rFonts w:cs="Arial"/>
          <w:sz w:val="24"/>
        </w:rPr>
        <w:t>just under 1 in 5 (</w:t>
      </w:r>
      <w:r w:rsidRPr="00DF03CC">
        <w:rPr>
          <w:rFonts w:cs="Arial"/>
          <w:sz w:val="24"/>
        </w:rPr>
        <w:t>17%</w:t>
      </w:r>
      <w:r>
        <w:rPr>
          <w:rFonts w:cs="Arial"/>
          <w:sz w:val="24"/>
        </w:rPr>
        <w:t>)</w:t>
      </w:r>
      <w:r w:rsidRPr="00DF03CC">
        <w:rPr>
          <w:rFonts w:cs="Arial"/>
          <w:sz w:val="24"/>
        </w:rPr>
        <w:t xml:space="preserve"> </w:t>
      </w:r>
      <w:r>
        <w:rPr>
          <w:rFonts w:cs="Arial"/>
          <w:sz w:val="24"/>
        </w:rPr>
        <w:t xml:space="preserve">but had become </w:t>
      </w:r>
      <w:r w:rsidRPr="00DF03CC">
        <w:rPr>
          <w:rFonts w:cs="Arial"/>
          <w:sz w:val="24"/>
        </w:rPr>
        <w:t>problematic for</w:t>
      </w:r>
      <w:r>
        <w:rPr>
          <w:rFonts w:cs="Arial"/>
          <w:sz w:val="24"/>
        </w:rPr>
        <w:t xml:space="preserve"> just under 1 in 5 (</w:t>
      </w:r>
      <w:r w:rsidRPr="00DF03CC">
        <w:rPr>
          <w:rFonts w:cs="Arial"/>
          <w:sz w:val="24"/>
        </w:rPr>
        <w:t>17%</w:t>
      </w:r>
      <w:r>
        <w:rPr>
          <w:rFonts w:cs="Arial"/>
          <w:sz w:val="24"/>
        </w:rPr>
        <w:t xml:space="preserve">) </w:t>
      </w:r>
      <w:r w:rsidRPr="00DF03CC">
        <w:rPr>
          <w:rFonts w:cs="Arial"/>
          <w:sz w:val="24"/>
        </w:rPr>
        <w:t xml:space="preserve">over the past year. </w:t>
      </w:r>
    </w:p>
    <w:p w:rsidR="00143F38" w:rsidRDefault="00143F38" w:rsidP="00143F38">
      <w:pPr>
        <w:rPr>
          <w:rFonts w:cs="Arial"/>
          <w:sz w:val="24"/>
        </w:rPr>
      </w:pPr>
    </w:p>
    <w:p w:rsidR="000B23BB" w:rsidRDefault="00143F38" w:rsidP="001F2715">
      <w:pPr>
        <w:rPr>
          <w:rFonts w:cs="Arial"/>
          <w:sz w:val="24"/>
        </w:rPr>
      </w:pPr>
      <w:r>
        <w:rPr>
          <w:rFonts w:cs="Arial"/>
          <w:sz w:val="24"/>
        </w:rPr>
        <w:t>The in depth interviews sought to explore the situation concerning access to office/meeting space further.</w:t>
      </w:r>
    </w:p>
    <w:p w:rsidR="00E628FF" w:rsidRDefault="00E628FF" w:rsidP="001E6B38">
      <w:pPr>
        <w:jc w:val="center"/>
        <w:rPr>
          <w:noProof/>
          <w:lang w:eastAsia="en-GB"/>
        </w:rPr>
      </w:pPr>
    </w:p>
    <w:p w:rsidR="00143FDA" w:rsidRPr="007726A9" w:rsidRDefault="00143FDA" w:rsidP="00143FDA">
      <w:pPr>
        <w:pStyle w:val="Date"/>
        <w:rPr>
          <w:b/>
          <w:bCs/>
          <w:lang w:eastAsia="en-GB"/>
        </w:rPr>
      </w:pPr>
      <w:r w:rsidRPr="007726A9">
        <w:rPr>
          <w:b/>
          <w:bCs/>
          <w:lang w:eastAsia="en-GB"/>
        </w:rPr>
        <w:t>5.2.1 Improvement</w:t>
      </w:r>
      <w:r w:rsidR="00143F38" w:rsidRPr="007726A9">
        <w:rPr>
          <w:b/>
          <w:bCs/>
          <w:lang w:eastAsia="en-GB"/>
        </w:rPr>
        <w:t>: office/meeting space</w:t>
      </w:r>
    </w:p>
    <w:p w:rsidR="00143FDA" w:rsidRPr="00143FDA" w:rsidRDefault="00143FDA" w:rsidP="00143FDA">
      <w:pPr>
        <w:rPr>
          <w:lang w:eastAsia="en-GB"/>
        </w:rPr>
      </w:pPr>
    </w:p>
    <w:p w:rsidR="00143FDA" w:rsidRDefault="00143FDA" w:rsidP="008A432A">
      <w:pPr>
        <w:rPr>
          <w:noProof/>
          <w:sz w:val="24"/>
          <w:lang w:eastAsia="en-GB"/>
        </w:rPr>
      </w:pPr>
      <w:r>
        <w:rPr>
          <w:noProof/>
          <w:sz w:val="24"/>
          <w:lang w:eastAsia="en-GB"/>
        </w:rPr>
        <w:t xml:space="preserve">For some organisations, the situation was improving. For example, this large organisation saw </w:t>
      </w:r>
      <w:r w:rsidRPr="007077EE">
        <w:rPr>
          <w:noProof/>
          <w:sz w:val="24"/>
          <w:lang w:eastAsia="en-GB"/>
        </w:rPr>
        <w:t xml:space="preserve"> </w:t>
      </w:r>
      <w:r>
        <w:rPr>
          <w:noProof/>
          <w:sz w:val="24"/>
          <w:lang w:eastAsia="en-GB"/>
        </w:rPr>
        <w:t xml:space="preserve">taking control over its estate as key to its survival, in part because it could rent space but also because it had been successful in accessing grants to </w:t>
      </w:r>
      <w:r w:rsidR="008A432A">
        <w:rPr>
          <w:noProof/>
          <w:sz w:val="24"/>
          <w:lang w:eastAsia="en-GB"/>
        </w:rPr>
        <w:t>renovate i</w:t>
      </w:r>
      <w:r>
        <w:rPr>
          <w:noProof/>
          <w:sz w:val="24"/>
          <w:lang w:eastAsia="en-GB"/>
        </w:rPr>
        <w:t>ts buildings.</w:t>
      </w:r>
    </w:p>
    <w:p w:rsidR="00143FDA" w:rsidRPr="007077EE" w:rsidRDefault="00143FDA" w:rsidP="00143FDA">
      <w:pPr>
        <w:rPr>
          <w:noProof/>
          <w:sz w:val="24"/>
          <w:lang w:eastAsia="en-GB"/>
        </w:rPr>
      </w:pPr>
    </w:p>
    <w:p w:rsidR="00143FDA" w:rsidRPr="00A726A2" w:rsidRDefault="00143FDA" w:rsidP="00143FDA">
      <w:pPr>
        <w:ind w:left="227" w:right="227"/>
        <w:rPr>
          <w:i/>
          <w:iCs/>
          <w:noProof/>
          <w:sz w:val="24"/>
          <w:shd w:val="pct15" w:color="auto" w:fill="FFFFFF"/>
          <w:lang w:eastAsia="en-GB"/>
        </w:rPr>
      </w:pPr>
      <w:r w:rsidRPr="00A726A2">
        <w:rPr>
          <w:i/>
          <w:iCs/>
          <w:noProof/>
          <w:sz w:val="24"/>
          <w:shd w:val="pct15" w:color="auto" w:fill="FFFFFF"/>
          <w:lang w:eastAsia="en-GB"/>
        </w:rPr>
        <w:t>We have a five year plan...First of all is to widen our funding base, to protect present services as much as anything else....Our long term strategy is to own all our buildings. We feel it’s just a useful community asset to have and ... working with landlords... is just disastrous...for example... our head office is not disabled accessible and the landlord won’t do anything about it</w:t>
      </w:r>
      <w:r w:rsidR="00A726A2">
        <w:rPr>
          <w:i/>
          <w:iCs/>
          <w:noProof/>
          <w:sz w:val="24"/>
          <w:shd w:val="pct15" w:color="auto" w:fill="FFFFFF"/>
          <w:lang w:eastAsia="en-GB"/>
        </w:rPr>
        <w:t>.</w:t>
      </w:r>
    </w:p>
    <w:p w:rsidR="00143F38" w:rsidRDefault="00143F38" w:rsidP="00143FDA">
      <w:pPr>
        <w:pStyle w:val="Date"/>
        <w:rPr>
          <w:b/>
          <w:bCs/>
          <w:i/>
          <w:iCs/>
          <w:lang w:eastAsia="en-GB"/>
        </w:rPr>
      </w:pPr>
    </w:p>
    <w:p w:rsidR="00143FDA" w:rsidRPr="007726A9" w:rsidRDefault="00143FDA" w:rsidP="00143F38">
      <w:pPr>
        <w:pStyle w:val="Date"/>
        <w:rPr>
          <w:b/>
          <w:bCs/>
          <w:lang w:eastAsia="en-GB"/>
        </w:rPr>
      </w:pPr>
      <w:r w:rsidRPr="007726A9">
        <w:rPr>
          <w:b/>
          <w:bCs/>
          <w:lang w:eastAsia="en-GB"/>
        </w:rPr>
        <w:t>5.2.2 Problematic</w:t>
      </w:r>
      <w:r w:rsidR="00143F38" w:rsidRPr="007726A9">
        <w:rPr>
          <w:b/>
          <w:bCs/>
          <w:lang w:eastAsia="en-GB"/>
        </w:rPr>
        <w:t>: office/meeting space</w:t>
      </w:r>
    </w:p>
    <w:p w:rsidR="00143FDA" w:rsidRPr="00143FDA" w:rsidRDefault="00143FDA" w:rsidP="00143FDA">
      <w:pPr>
        <w:rPr>
          <w:lang w:eastAsia="en-GB"/>
        </w:rPr>
      </w:pPr>
    </w:p>
    <w:p w:rsidR="00993F1A" w:rsidRPr="0067660F" w:rsidRDefault="00993F1A" w:rsidP="008A432A">
      <w:pPr>
        <w:rPr>
          <w:noProof/>
          <w:sz w:val="24"/>
          <w:lang w:eastAsia="en-GB"/>
        </w:rPr>
      </w:pPr>
      <w:r w:rsidRPr="0067660F">
        <w:rPr>
          <w:noProof/>
          <w:sz w:val="24"/>
          <w:lang w:eastAsia="en-GB"/>
        </w:rPr>
        <w:t xml:space="preserve">For other organisations, </w:t>
      </w:r>
      <w:r w:rsidR="0000221B">
        <w:rPr>
          <w:noProof/>
          <w:sz w:val="24"/>
          <w:lang w:eastAsia="en-GB"/>
        </w:rPr>
        <w:t xml:space="preserve">dependent on activities, </w:t>
      </w:r>
      <w:r w:rsidR="0067660F">
        <w:rPr>
          <w:noProof/>
          <w:sz w:val="24"/>
          <w:lang w:eastAsia="en-GB"/>
        </w:rPr>
        <w:t xml:space="preserve">the loss of meeting space, </w:t>
      </w:r>
      <w:r w:rsidR="008A432A">
        <w:rPr>
          <w:noProof/>
          <w:sz w:val="24"/>
          <w:lang w:eastAsia="en-GB"/>
        </w:rPr>
        <w:t xml:space="preserve">could be </w:t>
      </w:r>
      <w:r w:rsidRPr="0067660F">
        <w:rPr>
          <w:noProof/>
          <w:sz w:val="24"/>
          <w:lang w:eastAsia="en-GB"/>
        </w:rPr>
        <w:t>problematic.</w:t>
      </w:r>
    </w:p>
    <w:p w:rsidR="00993F1A" w:rsidRPr="0067660F" w:rsidRDefault="00993F1A" w:rsidP="00993F1A">
      <w:pPr>
        <w:rPr>
          <w:noProof/>
          <w:sz w:val="24"/>
          <w:lang w:eastAsia="en-GB"/>
        </w:rPr>
      </w:pPr>
    </w:p>
    <w:p w:rsidR="00993F1A" w:rsidRDefault="00993F1A" w:rsidP="00427FC8">
      <w:pPr>
        <w:ind w:left="227" w:right="227"/>
        <w:rPr>
          <w:i/>
          <w:iCs/>
          <w:noProof/>
          <w:sz w:val="24"/>
          <w:shd w:val="pct15" w:color="auto" w:fill="FFFFFF"/>
          <w:lang w:eastAsia="en-GB"/>
        </w:rPr>
      </w:pPr>
      <w:r w:rsidRPr="00A726A2">
        <w:rPr>
          <w:i/>
          <w:iCs/>
          <w:noProof/>
          <w:sz w:val="24"/>
          <w:shd w:val="pct15" w:color="auto" w:fill="FFFFFF"/>
          <w:lang w:eastAsia="en-GB"/>
        </w:rPr>
        <w:t>Part of losing our funding</w:t>
      </w:r>
      <w:r w:rsidR="00427FC8" w:rsidRPr="00A726A2">
        <w:rPr>
          <w:i/>
          <w:iCs/>
          <w:noProof/>
          <w:sz w:val="24"/>
          <w:shd w:val="pct15" w:color="auto" w:fill="FFFFFF"/>
          <w:lang w:eastAsia="en-GB"/>
        </w:rPr>
        <w:t xml:space="preserve"> means </w:t>
      </w:r>
      <w:r w:rsidRPr="00A726A2">
        <w:rPr>
          <w:i/>
          <w:iCs/>
          <w:noProof/>
          <w:sz w:val="24"/>
          <w:shd w:val="pct15" w:color="auto" w:fill="FFFFFF"/>
          <w:lang w:eastAsia="en-GB"/>
        </w:rPr>
        <w:t xml:space="preserve">we’re unable to pay for an office. So we’re really fortunate here that we are allowed to squat but we are </w:t>
      </w:r>
      <w:r w:rsidR="00427FC8" w:rsidRPr="00A726A2">
        <w:rPr>
          <w:i/>
          <w:iCs/>
          <w:noProof/>
          <w:sz w:val="24"/>
          <w:shd w:val="pct15" w:color="auto" w:fill="FFFFFF"/>
          <w:lang w:eastAsia="en-GB"/>
        </w:rPr>
        <w:t>squatting and we could lose this</w:t>
      </w:r>
      <w:r w:rsidRPr="00A726A2">
        <w:rPr>
          <w:i/>
          <w:iCs/>
          <w:noProof/>
          <w:sz w:val="24"/>
          <w:shd w:val="pct15" w:color="auto" w:fill="FFFFFF"/>
          <w:lang w:eastAsia="en-GB"/>
        </w:rPr>
        <w:t xml:space="preserve"> as easily... to begin with we were in a shared office...  They didn’t like us being in there. Politically it wasn’t a good move putting us in there.... We do have some very nitty gritty, in-depth conversations with our [service users] which others don’t want to hear..</w:t>
      </w:r>
      <w:r w:rsidRPr="00A726A2">
        <w:rPr>
          <w:noProof/>
          <w:sz w:val="24"/>
          <w:shd w:val="pct15" w:color="auto" w:fill="FFFFFF"/>
          <w:lang w:eastAsia="en-GB"/>
        </w:rPr>
        <w:t xml:space="preserve"> </w:t>
      </w:r>
      <w:r w:rsidRPr="00A726A2">
        <w:rPr>
          <w:i/>
          <w:iCs/>
          <w:noProof/>
          <w:sz w:val="24"/>
          <w:shd w:val="pct15" w:color="auto" w:fill="FFFFFF"/>
          <w:lang w:eastAsia="en-GB"/>
        </w:rPr>
        <w:t>And this is the problem when your funding gets cut and you downsize it’s very difficult to build back up again.</w:t>
      </w:r>
    </w:p>
    <w:p w:rsidR="007726A9" w:rsidRPr="0067660F" w:rsidRDefault="007726A9" w:rsidP="00427FC8">
      <w:pPr>
        <w:ind w:left="227" w:right="227"/>
        <w:rPr>
          <w:i/>
          <w:iCs/>
          <w:noProof/>
          <w:sz w:val="24"/>
          <w:lang w:eastAsia="en-GB"/>
        </w:rPr>
      </w:pPr>
    </w:p>
    <w:p w:rsidR="0067660F" w:rsidRPr="0067660F" w:rsidRDefault="0067660F" w:rsidP="0067660F">
      <w:pPr>
        <w:rPr>
          <w:rFonts w:cs="Arial"/>
          <w:sz w:val="24"/>
        </w:rPr>
      </w:pPr>
      <w:r w:rsidRPr="0067660F">
        <w:rPr>
          <w:rFonts w:cs="Arial"/>
          <w:sz w:val="24"/>
        </w:rPr>
        <w:t xml:space="preserve">Even where ‘free’ </w:t>
      </w:r>
      <w:r>
        <w:rPr>
          <w:rFonts w:cs="Arial"/>
          <w:sz w:val="24"/>
        </w:rPr>
        <w:t xml:space="preserve">or affordable </w:t>
      </w:r>
      <w:r w:rsidRPr="0067660F">
        <w:rPr>
          <w:rFonts w:cs="Arial"/>
          <w:sz w:val="24"/>
        </w:rPr>
        <w:t xml:space="preserve">space </w:t>
      </w:r>
      <w:r>
        <w:rPr>
          <w:rFonts w:cs="Arial"/>
          <w:sz w:val="24"/>
        </w:rPr>
        <w:t xml:space="preserve">was found, </w:t>
      </w:r>
      <w:r w:rsidR="00427FC8">
        <w:rPr>
          <w:rFonts w:cs="Arial"/>
          <w:sz w:val="24"/>
        </w:rPr>
        <w:t>it might</w:t>
      </w:r>
      <w:r w:rsidRPr="0067660F">
        <w:rPr>
          <w:rFonts w:cs="Arial"/>
          <w:sz w:val="24"/>
        </w:rPr>
        <w:t xml:space="preserve"> not be appropriate to the organisation’s activities or users. For example ‘shared space’ could be </w:t>
      </w:r>
    </w:p>
    <w:p w:rsidR="0067660F" w:rsidRPr="0067660F" w:rsidRDefault="0067660F" w:rsidP="0067660F">
      <w:pPr>
        <w:rPr>
          <w:rFonts w:cs="Arial"/>
          <w:sz w:val="24"/>
        </w:rPr>
      </w:pPr>
    </w:p>
    <w:p w:rsidR="0067660F" w:rsidRPr="00A726A2" w:rsidRDefault="00A726A2" w:rsidP="00A726A2">
      <w:pPr>
        <w:ind w:left="227" w:right="227"/>
        <w:rPr>
          <w:rFonts w:cs="Arial"/>
          <w:i/>
          <w:iCs/>
          <w:sz w:val="24"/>
          <w:shd w:val="pct15" w:color="auto" w:fill="FFFFFF"/>
        </w:rPr>
      </w:pPr>
      <w:r>
        <w:rPr>
          <w:rFonts w:cs="Arial"/>
          <w:i/>
          <w:iCs/>
          <w:sz w:val="24"/>
          <w:shd w:val="pct15" w:color="auto" w:fill="FFFFFF"/>
        </w:rPr>
        <w:t>T</w:t>
      </w:r>
      <w:r w:rsidR="0067660F" w:rsidRPr="00A726A2">
        <w:rPr>
          <w:rFonts w:cs="Arial"/>
          <w:i/>
          <w:iCs/>
          <w:sz w:val="24"/>
          <w:shd w:val="pct15" w:color="auto" w:fill="FFFFFF"/>
        </w:rPr>
        <w:t>oo open, too obvious...it would put a lot of people off coming...for a lot of our people, it can take them months to walk through the door</w:t>
      </w:r>
      <w:r w:rsidR="00365339">
        <w:rPr>
          <w:rFonts w:cs="Arial"/>
          <w:i/>
          <w:iCs/>
          <w:sz w:val="24"/>
          <w:shd w:val="pct15" w:color="auto" w:fill="FFFFFF"/>
        </w:rPr>
        <w:t>.</w:t>
      </w:r>
    </w:p>
    <w:p w:rsidR="0067660F" w:rsidRDefault="0067660F" w:rsidP="0067660F">
      <w:pPr>
        <w:ind w:left="227" w:right="227"/>
        <w:rPr>
          <w:rFonts w:cs="Arial"/>
          <w:i/>
          <w:iCs/>
          <w:sz w:val="24"/>
        </w:rPr>
      </w:pPr>
    </w:p>
    <w:p w:rsidR="00143FDA" w:rsidRPr="007726A9" w:rsidRDefault="00143FDA" w:rsidP="00143FDA">
      <w:pPr>
        <w:pStyle w:val="Date"/>
        <w:rPr>
          <w:lang w:eastAsia="en-GB"/>
        </w:rPr>
      </w:pPr>
      <w:r w:rsidRPr="007726A9">
        <w:rPr>
          <w:b/>
          <w:bCs/>
          <w:lang w:eastAsia="en-GB"/>
        </w:rPr>
        <w:t>5.2.3 About the same</w:t>
      </w:r>
      <w:r w:rsidR="00143F38" w:rsidRPr="007726A9">
        <w:rPr>
          <w:b/>
          <w:bCs/>
          <w:lang w:eastAsia="en-GB"/>
        </w:rPr>
        <w:t>:</w:t>
      </w:r>
      <w:r w:rsidR="00143F38" w:rsidRPr="007726A9">
        <w:rPr>
          <w:lang w:eastAsia="en-GB"/>
        </w:rPr>
        <w:t xml:space="preserve"> </w:t>
      </w:r>
      <w:r w:rsidR="00143F38" w:rsidRPr="007726A9">
        <w:rPr>
          <w:b/>
          <w:bCs/>
          <w:lang w:eastAsia="en-GB"/>
        </w:rPr>
        <w:t>office/meeting space</w:t>
      </w:r>
    </w:p>
    <w:p w:rsidR="00143FDA" w:rsidRPr="00143FDA" w:rsidRDefault="00143FDA" w:rsidP="00143FDA">
      <w:pPr>
        <w:rPr>
          <w:lang w:eastAsia="en-GB"/>
        </w:rPr>
      </w:pPr>
    </w:p>
    <w:p w:rsidR="0067660F" w:rsidRDefault="00776A96" w:rsidP="0000221B">
      <w:pPr>
        <w:rPr>
          <w:rFonts w:cs="Arial"/>
          <w:sz w:val="24"/>
        </w:rPr>
      </w:pPr>
      <w:r>
        <w:rPr>
          <w:rFonts w:cs="Arial"/>
          <w:sz w:val="24"/>
        </w:rPr>
        <w:t xml:space="preserve">Thus, </w:t>
      </w:r>
      <w:r w:rsidR="0000221B">
        <w:rPr>
          <w:rFonts w:cs="Arial"/>
          <w:sz w:val="24"/>
        </w:rPr>
        <w:t xml:space="preserve">maintaining </w:t>
      </w:r>
      <w:r>
        <w:rPr>
          <w:rFonts w:cs="Arial"/>
          <w:sz w:val="24"/>
        </w:rPr>
        <w:t xml:space="preserve">reliable premises </w:t>
      </w:r>
      <w:r w:rsidR="008A432A">
        <w:rPr>
          <w:rFonts w:cs="Arial"/>
          <w:sz w:val="24"/>
        </w:rPr>
        <w:t xml:space="preserve">which </w:t>
      </w:r>
      <w:r w:rsidR="001F23D8">
        <w:rPr>
          <w:rFonts w:cs="Arial"/>
          <w:sz w:val="24"/>
        </w:rPr>
        <w:t>LGBT pe</w:t>
      </w:r>
      <w:r w:rsidR="00843ABC">
        <w:rPr>
          <w:rFonts w:cs="Arial"/>
          <w:sz w:val="24"/>
        </w:rPr>
        <w:t>ople felt comfortable coming to</w:t>
      </w:r>
      <w:r w:rsidR="001F23D8">
        <w:rPr>
          <w:rFonts w:cs="Arial"/>
          <w:sz w:val="24"/>
        </w:rPr>
        <w:t xml:space="preserve"> </w:t>
      </w:r>
      <w:r>
        <w:rPr>
          <w:rFonts w:cs="Arial"/>
          <w:sz w:val="24"/>
        </w:rPr>
        <w:t xml:space="preserve">was viewed as integral to their activities by </w:t>
      </w:r>
      <w:r w:rsidR="0000221B">
        <w:rPr>
          <w:rFonts w:cs="Arial"/>
          <w:sz w:val="24"/>
        </w:rPr>
        <w:t xml:space="preserve">most </w:t>
      </w:r>
      <w:r>
        <w:rPr>
          <w:rFonts w:cs="Arial"/>
          <w:sz w:val="24"/>
        </w:rPr>
        <w:t xml:space="preserve">LGBT VCS </w:t>
      </w:r>
      <w:r w:rsidR="0000221B">
        <w:rPr>
          <w:rFonts w:cs="Arial"/>
          <w:sz w:val="24"/>
        </w:rPr>
        <w:t xml:space="preserve">interviewees. </w:t>
      </w:r>
      <w:r>
        <w:rPr>
          <w:rFonts w:cs="Arial"/>
          <w:sz w:val="24"/>
        </w:rPr>
        <w:t xml:space="preserve">  </w:t>
      </w:r>
    </w:p>
    <w:p w:rsidR="001F23D8" w:rsidRPr="00A726A2" w:rsidRDefault="001F23D8" w:rsidP="00D91E3E">
      <w:pPr>
        <w:ind w:left="227" w:right="227"/>
        <w:rPr>
          <w:i/>
          <w:iCs/>
          <w:noProof/>
          <w:sz w:val="24"/>
          <w:shd w:val="pct15" w:color="auto" w:fill="FFFFFF"/>
          <w:lang w:eastAsia="en-GB"/>
        </w:rPr>
      </w:pPr>
      <w:r w:rsidRPr="00A726A2">
        <w:rPr>
          <w:i/>
          <w:iCs/>
          <w:noProof/>
          <w:sz w:val="24"/>
          <w:shd w:val="pct15" w:color="auto" w:fill="FFFFFF"/>
          <w:lang w:eastAsia="en-GB"/>
        </w:rPr>
        <w:lastRenderedPageBreak/>
        <w:t xml:space="preserve">I mean, without premises we wouldn’t be able to have the outreach that we do. We have people who walk through our doors to get help from us. So having a location is fundamental, I cannot imagine running an organisation without an office space, to have a presence... Also it would mean that those safe spaces for other social and support groups would disappear and the </w:t>
      </w:r>
      <w:r w:rsidR="00D91E3E" w:rsidRPr="00A726A2">
        <w:rPr>
          <w:i/>
          <w:iCs/>
          <w:noProof/>
          <w:sz w:val="24"/>
          <w:shd w:val="pct15" w:color="auto" w:fill="FFFFFF"/>
          <w:lang w:eastAsia="en-GB"/>
        </w:rPr>
        <w:t xml:space="preserve">[building] </w:t>
      </w:r>
      <w:r w:rsidRPr="00A726A2">
        <w:rPr>
          <w:i/>
          <w:iCs/>
          <w:noProof/>
          <w:sz w:val="24"/>
          <w:shd w:val="pct15" w:color="auto" w:fill="FFFFFF"/>
          <w:lang w:eastAsia="en-GB"/>
        </w:rPr>
        <w:t xml:space="preserve">itself is a central point for many organisations. So not having a presence, going virtual would probably disperse a lot of the energy of the LGBT community locally. </w:t>
      </w:r>
    </w:p>
    <w:p w:rsidR="001F23D8" w:rsidRDefault="001F23D8" w:rsidP="001F23D8">
      <w:pPr>
        <w:ind w:left="227" w:right="227"/>
        <w:rPr>
          <w:i/>
          <w:iCs/>
          <w:noProof/>
          <w:sz w:val="24"/>
          <w:lang w:eastAsia="en-GB"/>
        </w:rPr>
      </w:pPr>
    </w:p>
    <w:p w:rsidR="00BF507F" w:rsidRDefault="001F23D8" w:rsidP="00143FDA">
      <w:pPr>
        <w:rPr>
          <w:rFonts w:cs="Arial"/>
          <w:sz w:val="24"/>
        </w:rPr>
      </w:pPr>
      <w:r>
        <w:rPr>
          <w:rFonts w:cs="Arial"/>
          <w:sz w:val="24"/>
        </w:rPr>
        <w:t xml:space="preserve">Some </w:t>
      </w:r>
      <w:r w:rsidR="00D91E3E">
        <w:rPr>
          <w:rFonts w:cs="Arial"/>
          <w:sz w:val="24"/>
        </w:rPr>
        <w:t xml:space="preserve">LGBT VCS organisations </w:t>
      </w:r>
      <w:r w:rsidR="00143FDA">
        <w:rPr>
          <w:rFonts w:cs="Arial"/>
          <w:sz w:val="24"/>
        </w:rPr>
        <w:t xml:space="preserve">still had their premises </w:t>
      </w:r>
      <w:r w:rsidR="00843ABC">
        <w:rPr>
          <w:rFonts w:cs="Arial"/>
          <w:sz w:val="24"/>
        </w:rPr>
        <w:t xml:space="preserve">but </w:t>
      </w:r>
      <w:r w:rsidR="00D91E3E">
        <w:rPr>
          <w:rFonts w:cs="Arial"/>
          <w:sz w:val="24"/>
        </w:rPr>
        <w:t xml:space="preserve">were </w:t>
      </w:r>
      <w:r w:rsidR="00143FDA">
        <w:rPr>
          <w:rFonts w:cs="Arial"/>
          <w:sz w:val="24"/>
        </w:rPr>
        <w:t xml:space="preserve">aware the situation might change </w:t>
      </w:r>
      <w:r>
        <w:rPr>
          <w:rFonts w:cs="Arial"/>
          <w:sz w:val="24"/>
        </w:rPr>
        <w:t xml:space="preserve">in light of </w:t>
      </w:r>
      <w:r w:rsidR="00D91E3E">
        <w:rPr>
          <w:rFonts w:cs="Arial"/>
          <w:sz w:val="24"/>
        </w:rPr>
        <w:t xml:space="preserve">their funding situation in the coming year. </w:t>
      </w:r>
    </w:p>
    <w:p w:rsidR="00143FDA" w:rsidRDefault="00143FDA" w:rsidP="00143FDA">
      <w:pPr>
        <w:rPr>
          <w:noProof/>
          <w:lang w:eastAsia="en-GB"/>
        </w:rPr>
      </w:pPr>
    </w:p>
    <w:p w:rsidR="00BF507F" w:rsidRDefault="00BF507F" w:rsidP="00843ABC">
      <w:pPr>
        <w:ind w:left="227" w:right="227"/>
        <w:rPr>
          <w:i/>
          <w:iCs/>
          <w:noProof/>
          <w:sz w:val="24"/>
          <w:lang w:eastAsia="en-GB"/>
        </w:rPr>
      </w:pPr>
      <w:r w:rsidRPr="00A726A2">
        <w:rPr>
          <w:i/>
          <w:iCs/>
          <w:noProof/>
          <w:sz w:val="24"/>
          <w:shd w:val="pct15" w:color="auto" w:fill="FFFFFF"/>
          <w:lang w:eastAsia="en-GB"/>
        </w:rPr>
        <w:t xml:space="preserve">It will impact on the centre we’ve got now which is a really good central location in </w:t>
      </w:r>
      <w:r w:rsidR="001F23D8" w:rsidRPr="00A726A2">
        <w:rPr>
          <w:i/>
          <w:iCs/>
          <w:noProof/>
          <w:sz w:val="24"/>
          <w:shd w:val="pct15" w:color="auto" w:fill="FFFFFF"/>
          <w:lang w:eastAsia="en-GB"/>
        </w:rPr>
        <w:t xml:space="preserve">X </w:t>
      </w:r>
      <w:r w:rsidRPr="00A726A2">
        <w:rPr>
          <w:i/>
          <w:iCs/>
          <w:noProof/>
          <w:sz w:val="24"/>
          <w:shd w:val="pct15" w:color="auto" w:fill="FFFFFF"/>
          <w:lang w:eastAsia="en-GB"/>
        </w:rPr>
        <w:t>which is two minutes walk to a railway station</w:t>
      </w:r>
      <w:r w:rsidR="00E64BB4" w:rsidRPr="00A726A2">
        <w:rPr>
          <w:i/>
          <w:iCs/>
          <w:noProof/>
          <w:sz w:val="24"/>
          <w:shd w:val="pct15" w:color="auto" w:fill="FFFFFF"/>
          <w:lang w:eastAsia="en-GB"/>
        </w:rPr>
        <w:t>...</w:t>
      </w:r>
      <w:r w:rsidRPr="00A726A2">
        <w:rPr>
          <w:i/>
          <w:iCs/>
          <w:noProof/>
          <w:sz w:val="24"/>
          <w:shd w:val="pct15" w:color="auto" w:fill="FFFFFF"/>
          <w:lang w:eastAsia="en-GB"/>
        </w:rPr>
        <w:t>We’ve got free car parking on site, we’re pretty central</w:t>
      </w:r>
      <w:r w:rsidR="00E64BB4" w:rsidRPr="00A726A2">
        <w:rPr>
          <w:i/>
          <w:iCs/>
          <w:noProof/>
          <w:sz w:val="24"/>
          <w:shd w:val="pct15" w:color="auto" w:fill="FFFFFF"/>
          <w:lang w:eastAsia="en-GB"/>
        </w:rPr>
        <w:t>...</w:t>
      </w:r>
      <w:r w:rsidRPr="00A726A2">
        <w:rPr>
          <w:i/>
          <w:iCs/>
          <w:noProof/>
          <w:sz w:val="24"/>
          <w:shd w:val="pct15" w:color="auto" w:fill="FFFFFF"/>
          <w:lang w:eastAsia="en-GB"/>
        </w:rPr>
        <w:t>in terms of getting everywhere,</w:t>
      </w:r>
      <w:r w:rsidR="001F23D8" w:rsidRPr="00A726A2">
        <w:rPr>
          <w:i/>
          <w:iCs/>
          <w:noProof/>
          <w:sz w:val="24"/>
          <w:shd w:val="pct15" w:color="auto" w:fill="FFFFFF"/>
          <w:lang w:eastAsia="en-GB"/>
        </w:rPr>
        <w:t>...</w:t>
      </w:r>
      <w:r w:rsidRPr="00A726A2">
        <w:rPr>
          <w:i/>
          <w:iCs/>
          <w:noProof/>
          <w:sz w:val="24"/>
          <w:shd w:val="pct15" w:color="auto" w:fill="FFFFFF"/>
          <w:lang w:eastAsia="en-GB"/>
        </w:rPr>
        <w:t xml:space="preserve"> everybody was saying what a wonderful inviting comfortable premises we’ve got.</w:t>
      </w:r>
      <w:r w:rsidR="00E64BB4" w:rsidRPr="00A726A2">
        <w:rPr>
          <w:i/>
          <w:iCs/>
          <w:noProof/>
          <w:sz w:val="24"/>
          <w:shd w:val="pct15" w:color="auto" w:fill="FFFFFF"/>
          <w:lang w:eastAsia="en-GB"/>
        </w:rPr>
        <w:t>...</w:t>
      </w:r>
      <w:r w:rsidRPr="00A726A2">
        <w:rPr>
          <w:i/>
          <w:iCs/>
          <w:noProof/>
          <w:sz w:val="24"/>
          <w:shd w:val="pct15" w:color="auto" w:fill="FFFFFF"/>
          <w:lang w:eastAsia="en-GB"/>
        </w:rPr>
        <w:t>If HIV services goes we can’t afford to run</w:t>
      </w:r>
      <w:r w:rsidR="00843ABC" w:rsidRPr="00A726A2">
        <w:rPr>
          <w:i/>
          <w:iCs/>
          <w:noProof/>
          <w:sz w:val="24"/>
          <w:shd w:val="pct15" w:color="auto" w:fill="FFFFFF"/>
          <w:lang w:eastAsia="en-GB"/>
        </w:rPr>
        <w:t xml:space="preserve"> and </w:t>
      </w:r>
      <w:r w:rsidRPr="00A726A2">
        <w:rPr>
          <w:i/>
          <w:iCs/>
          <w:noProof/>
          <w:sz w:val="24"/>
          <w:shd w:val="pct15" w:color="auto" w:fill="FFFFFF"/>
          <w:lang w:eastAsia="en-GB"/>
        </w:rPr>
        <w:t xml:space="preserve"> rent these offices where we are now.</w:t>
      </w:r>
      <w:r w:rsidRPr="00E64BB4">
        <w:rPr>
          <w:i/>
          <w:iCs/>
          <w:noProof/>
          <w:sz w:val="24"/>
          <w:lang w:eastAsia="en-GB"/>
        </w:rPr>
        <w:t xml:space="preserve"> </w:t>
      </w:r>
    </w:p>
    <w:p w:rsidR="003F0C28" w:rsidRDefault="003F0C28" w:rsidP="00843ABC">
      <w:pPr>
        <w:ind w:left="227" w:right="227"/>
        <w:rPr>
          <w:i/>
          <w:iCs/>
          <w:noProof/>
          <w:sz w:val="24"/>
          <w:lang w:eastAsia="en-GB"/>
        </w:rPr>
      </w:pPr>
    </w:p>
    <w:p w:rsidR="003F0C28" w:rsidRPr="003F0C28" w:rsidRDefault="003F0C28" w:rsidP="008A432A">
      <w:pPr>
        <w:rPr>
          <w:noProof/>
          <w:sz w:val="24"/>
          <w:lang w:eastAsia="en-GB"/>
        </w:rPr>
      </w:pPr>
      <w:r>
        <w:rPr>
          <w:noProof/>
          <w:sz w:val="24"/>
          <w:lang w:eastAsia="en-GB"/>
        </w:rPr>
        <w:t>The potential loss of</w:t>
      </w:r>
      <w:r w:rsidR="009E278A">
        <w:rPr>
          <w:noProof/>
          <w:sz w:val="24"/>
          <w:lang w:eastAsia="en-GB"/>
        </w:rPr>
        <w:t xml:space="preserve"> </w:t>
      </w:r>
      <w:r w:rsidR="00A726A2">
        <w:rPr>
          <w:noProof/>
          <w:sz w:val="24"/>
          <w:lang w:eastAsia="en-GB"/>
        </w:rPr>
        <w:t xml:space="preserve">the </w:t>
      </w:r>
      <w:r w:rsidR="009E278A">
        <w:rPr>
          <w:noProof/>
          <w:sz w:val="24"/>
          <w:lang w:eastAsia="en-GB"/>
        </w:rPr>
        <w:t xml:space="preserve">premises </w:t>
      </w:r>
      <w:r w:rsidR="00A726A2">
        <w:rPr>
          <w:noProof/>
          <w:sz w:val="24"/>
          <w:lang w:eastAsia="en-GB"/>
        </w:rPr>
        <w:t xml:space="preserve">above </w:t>
      </w:r>
      <w:r w:rsidR="008A432A">
        <w:rPr>
          <w:noProof/>
          <w:sz w:val="24"/>
          <w:lang w:eastAsia="en-GB"/>
        </w:rPr>
        <w:t xml:space="preserve">also had implications for service quality and staff morale </w:t>
      </w:r>
      <w:r w:rsidR="009E278A">
        <w:rPr>
          <w:noProof/>
          <w:sz w:val="24"/>
          <w:lang w:eastAsia="en-GB"/>
        </w:rPr>
        <w:t>as can be seen f</w:t>
      </w:r>
      <w:r w:rsidR="00A726A2">
        <w:rPr>
          <w:noProof/>
          <w:sz w:val="24"/>
          <w:lang w:eastAsia="en-GB"/>
        </w:rPr>
        <w:t xml:space="preserve">rom this staff member’s view </w:t>
      </w:r>
      <w:r w:rsidR="009E278A">
        <w:rPr>
          <w:noProof/>
          <w:sz w:val="24"/>
          <w:lang w:eastAsia="en-GB"/>
        </w:rPr>
        <w:t>below</w:t>
      </w:r>
      <w:r>
        <w:rPr>
          <w:noProof/>
          <w:sz w:val="24"/>
          <w:lang w:eastAsia="en-GB"/>
        </w:rPr>
        <w:t xml:space="preserve">. </w:t>
      </w:r>
    </w:p>
    <w:p w:rsidR="00BF507F" w:rsidRPr="007077EE" w:rsidRDefault="00BF507F" w:rsidP="00BF507F">
      <w:pPr>
        <w:jc w:val="center"/>
        <w:rPr>
          <w:noProof/>
          <w:sz w:val="24"/>
          <w:lang w:eastAsia="en-GB"/>
        </w:rPr>
      </w:pPr>
    </w:p>
    <w:p w:rsidR="003F0C28" w:rsidRPr="0039182D" w:rsidRDefault="003F0C28" w:rsidP="003F0C28">
      <w:pPr>
        <w:autoSpaceDE w:val="0"/>
        <w:autoSpaceDN w:val="0"/>
        <w:adjustRightInd w:val="0"/>
        <w:ind w:left="284" w:right="284"/>
        <w:rPr>
          <w:rFonts w:cs="Arial"/>
          <w:i/>
          <w:iCs/>
          <w:sz w:val="24"/>
          <w:shd w:val="pct15" w:color="auto" w:fill="FFFFFF"/>
        </w:rPr>
      </w:pPr>
      <w:r w:rsidRPr="0039182D">
        <w:rPr>
          <w:rFonts w:cs="Arial"/>
          <w:i/>
          <w:iCs/>
          <w:sz w:val="24"/>
          <w:shd w:val="pct15" w:color="auto" w:fill="FFFFFF"/>
        </w:rPr>
        <w:t xml:space="preserve">When I joined the organisation as I said twelve, thirteen years ago these premises were a complete model. And my love and passion for the building all the years I’ve managed to get bits of money from here, there, for instance knock through and redecorate and get new carpets and you know, make the space into a nice space. If you put all that effort into something you feel rightly proud of, only for it to be taken away, you know, potentially disappear and have to really downscale. </w:t>
      </w:r>
    </w:p>
    <w:p w:rsidR="003F0C28" w:rsidRDefault="003F0C28" w:rsidP="003F0C28">
      <w:pPr>
        <w:autoSpaceDE w:val="0"/>
        <w:autoSpaceDN w:val="0"/>
        <w:adjustRightInd w:val="0"/>
        <w:rPr>
          <w:rFonts w:ascii="LiberationSans" w:hAnsi="LiberationSans" w:cs="LiberationSans"/>
          <w:szCs w:val="22"/>
        </w:rPr>
      </w:pPr>
    </w:p>
    <w:p w:rsidR="00C944E9" w:rsidRDefault="000C35FE" w:rsidP="000C35FE">
      <w:pPr>
        <w:rPr>
          <w:rFonts w:cs="Arial"/>
          <w:b/>
          <w:bCs/>
          <w:sz w:val="24"/>
        </w:rPr>
      </w:pPr>
      <w:r>
        <w:rPr>
          <w:rFonts w:cs="Arial"/>
          <w:b/>
          <w:bCs/>
          <w:sz w:val="24"/>
        </w:rPr>
        <w:t xml:space="preserve">5.3 </w:t>
      </w:r>
      <w:r w:rsidR="0000792F" w:rsidRPr="00DF03CC">
        <w:rPr>
          <w:rFonts w:cs="Arial"/>
          <w:b/>
          <w:bCs/>
          <w:sz w:val="24"/>
        </w:rPr>
        <w:t xml:space="preserve">Increasing Numbers of Active </w:t>
      </w:r>
      <w:r w:rsidR="00D7443C" w:rsidRPr="00DF03CC">
        <w:rPr>
          <w:rFonts w:cs="Arial"/>
          <w:b/>
          <w:bCs/>
          <w:sz w:val="24"/>
        </w:rPr>
        <w:t>V</w:t>
      </w:r>
      <w:r w:rsidR="00CD57CD" w:rsidRPr="00DF03CC">
        <w:rPr>
          <w:rFonts w:cs="Arial"/>
          <w:b/>
          <w:bCs/>
          <w:sz w:val="24"/>
        </w:rPr>
        <w:t>olunteers</w:t>
      </w:r>
      <w:r w:rsidR="00D7443C" w:rsidRPr="00DF03CC">
        <w:rPr>
          <w:rFonts w:cs="Arial"/>
          <w:b/>
          <w:bCs/>
          <w:sz w:val="24"/>
        </w:rPr>
        <w:br/>
      </w:r>
    </w:p>
    <w:p w:rsidR="009E278A" w:rsidRPr="007726A9" w:rsidRDefault="009E278A" w:rsidP="006F3815">
      <w:pPr>
        <w:rPr>
          <w:rFonts w:cs="Arial"/>
          <w:b/>
          <w:bCs/>
          <w:sz w:val="24"/>
        </w:rPr>
      </w:pPr>
      <w:r w:rsidRPr="007726A9">
        <w:rPr>
          <w:rFonts w:cs="Arial"/>
          <w:b/>
          <w:bCs/>
          <w:sz w:val="24"/>
        </w:rPr>
        <w:t xml:space="preserve">5.3.1 Volunteers: survey </w:t>
      </w:r>
      <w:r w:rsidR="006F3815" w:rsidRPr="007726A9">
        <w:rPr>
          <w:rFonts w:cs="Arial"/>
          <w:b/>
          <w:bCs/>
          <w:sz w:val="24"/>
        </w:rPr>
        <w:t>evidence</w:t>
      </w:r>
    </w:p>
    <w:p w:rsidR="009E278A" w:rsidRPr="00DF03CC" w:rsidRDefault="009E278A" w:rsidP="000C35FE">
      <w:pPr>
        <w:rPr>
          <w:rFonts w:cs="Arial"/>
          <w:b/>
          <w:bCs/>
          <w:sz w:val="24"/>
        </w:rPr>
      </w:pPr>
    </w:p>
    <w:p w:rsidR="009E278A" w:rsidRDefault="009E278A" w:rsidP="00830C42">
      <w:pPr>
        <w:rPr>
          <w:rFonts w:cs="Arial"/>
          <w:sz w:val="24"/>
        </w:rPr>
      </w:pPr>
      <w:r>
        <w:rPr>
          <w:rFonts w:cs="Arial"/>
          <w:sz w:val="24"/>
        </w:rPr>
        <w:t>In response to the survey, s</w:t>
      </w:r>
      <w:r w:rsidR="00670FB8" w:rsidRPr="00DF03CC">
        <w:rPr>
          <w:rFonts w:cs="Arial"/>
          <w:sz w:val="24"/>
        </w:rPr>
        <w:t xml:space="preserve">eventy two (59%) LGBT VCS organisations </w:t>
      </w:r>
      <w:r w:rsidR="00CD57CD" w:rsidRPr="00DF03CC">
        <w:rPr>
          <w:rFonts w:cs="Arial"/>
          <w:sz w:val="24"/>
        </w:rPr>
        <w:t xml:space="preserve">said they had active volunteers. </w:t>
      </w:r>
      <w:r w:rsidR="00670FB8" w:rsidRPr="00DF03CC">
        <w:rPr>
          <w:rFonts w:cs="Arial"/>
          <w:sz w:val="24"/>
        </w:rPr>
        <w:t xml:space="preserve"> </w:t>
      </w:r>
    </w:p>
    <w:p w:rsidR="009E278A" w:rsidRDefault="009E278A" w:rsidP="009E278A">
      <w:pPr>
        <w:rPr>
          <w:rFonts w:cs="Arial"/>
          <w:sz w:val="24"/>
        </w:rPr>
      </w:pPr>
    </w:p>
    <w:p w:rsidR="00670FB8" w:rsidRPr="00DF03CC" w:rsidRDefault="00670FB8" w:rsidP="009E278A">
      <w:pPr>
        <w:rPr>
          <w:rFonts w:cs="Arial"/>
          <w:sz w:val="24"/>
        </w:rPr>
      </w:pPr>
      <w:r w:rsidRPr="00DF03CC">
        <w:rPr>
          <w:rFonts w:cs="Arial"/>
          <w:sz w:val="24"/>
        </w:rPr>
        <w:t xml:space="preserve">Over three quarters (78%) of </w:t>
      </w:r>
      <w:r w:rsidR="00EB31DF" w:rsidRPr="00DF03CC">
        <w:rPr>
          <w:rFonts w:cs="Arial"/>
          <w:sz w:val="24"/>
        </w:rPr>
        <w:t xml:space="preserve">the </w:t>
      </w:r>
      <w:r w:rsidRPr="00DF03CC">
        <w:rPr>
          <w:rFonts w:cs="Arial"/>
          <w:sz w:val="24"/>
        </w:rPr>
        <w:t xml:space="preserve">London based organisations </w:t>
      </w:r>
      <w:r w:rsidR="00BA0F18" w:rsidRPr="00DF03CC">
        <w:rPr>
          <w:rFonts w:cs="Arial"/>
          <w:sz w:val="24"/>
        </w:rPr>
        <w:t xml:space="preserve">had volunteers whereas </w:t>
      </w:r>
      <w:r w:rsidRPr="00DF03CC">
        <w:rPr>
          <w:rFonts w:cs="Arial"/>
          <w:sz w:val="24"/>
        </w:rPr>
        <w:t xml:space="preserve">less than half (46%) of </w:t>
      </w:r>
      <w:r w:rsidR="00C22549" w:rsidRPr="00DF03CC">
        <w:rPr>
          <w:rFonts w:cs="Arial"/>
          <w:sz w:val="24"/>
        </w:rPr>
        <w:t xml:space="preserve">LGBT VCS </w:t>
      </w:r>
      <w:r w:rsidRPr="00DF03CC">
        <w:rPr>
          <w:rFonts w:cs="Arial"/>
          <w:sz w:val="24"/>
        </w:rPr>
        <w:t>organisations outside London</w:t>
      </w:r>
      <w:r w:rsidR="00BA0F18" w:rsidRPr="00DF03CC">
        <w:rPr>
          <w:rFonts w:cs="Arial"/>
          <w:sz w:val="24"/>
        </w:rPr>
        <w:t xml:space="preserve"> said they did</w:t>
      </w:r>
      <w:r w:rsidR="00C22549" w:rsidRPr="00DF03CC">
        <w:rPr>
          <w:rFonts w:cs="Arial"/>
          <w:sz w:val="24"/>
        </w:rPr>
        <w:t xml:space="preserve">. </w:t>
      </w:r>
    </w:p>
    <w:p w:rsidR="00EB31DF" w:rsidRPr="00DF03CC" w:rsidRDefault="00D80750" w:rsidP="00DD6557">
      <w:pPr>
        <w:rPr>
          <w:rFonts w:cs="Arial"/>
          <w:sz w:val="24"/>
        </w:rPr>
      </w:pPr>
      <w:r w:rsidRPr="00DF03CC">
        <w:rPr>
          <w:rFonts w:cs="Arial"/>
          <w:sz w:val="24"/>
        </w:rPr>
        <w:t xml:space="preserve">The total number of active volunteers (that volunteer once per month) </w:t>
      </w:r>
      <w:r w:rsidR="00EB31DF" w:rsidRPr="00DF03CC">
        <w:rPr>
          <w:rFonts w:cs="Arial"/>
          <w:sz w:val="24"/>
        </w:rPr>
        <w:t>was reported to be 1,352. The average number of volunteers overall per organisation in London was 16.9. The average number of volunteers overall per organisation outside London was 4.2.</w:t>
      </w:r>
    </w:p>
    <w:p w:rsidR="00EB31DF" w:rsidRPr="00DF03CC" w:rsidRDefault="00EB31DF" w:rsidP="00670FB8">
      <w:pPr>
        <w:rPr>
          <w:rFonts w:cs="Arial"/>
          <w:sz w:val="24"/>
        </w:rPr>
      </w:pPr>
    </w:p>
    <w:p w:rsidR="00D80750" w:rsidRPr="00DF03CC" w:rsidRDefault="00EB31DF" w:rsidP="00BA0F18">
      <w:pPr>
        <w:rPr>
          <w:rFonts w:cs="Arial"/>
          <w:sz w:val="24"/>
        </w:rPr>
      </w:pPr>
      <w:r w:rsidRPr="00DF03CC">
        <w:rPr>
          <w:rFonts w:cs="Arial"/>
          <w:sz w:val="24"/>
        </w:rPr>
        <w:t xml:space="preserve">However, </w:t>
      </w:r>
      <w:r w:rsidR="00C22549" w:rsidRPr="00DF03CC">
        <w:rPr>
          <w:rFonts w:cs="Arial"/>
          <w:sz w:val="24"/>
        </w:rPr>
        <w:t>geographic</w:t>
      </w:r>
      <w:r w:rsidRPr="00DF03CC">
        <w:rPr>
          <w:rFonts w:cs="Arial"/>
          <w:sz w:val="24"/>
        </w:rPr>
        <w:t xml:space="preserve"> examination of the data indicated that 1,198 of the volunteers in the sector volunteered </w:t>
      </w:r>
      <w:r w:rsidR="00BA0F18" w:rsidRPr="00DF03CC">
        <w:rPr>
          <w:rFonts w:cs="Arial"/>
          <w:sz w:val="24"/>
        </w:rPr>
        <w:t xml:space="preserve">in </w:t>
      </w:r>
      <w:r w:rsidRPr="00DF03CC">
        <w:rPr>
          <w:rFonts w:cs="Arial"/>
          <w:sz w:val="24"/>
        </w:rPr>
        <w:t xml:space="preserve">44 </w:t>
      </w:r>
      <w:r w:rsidR="00BA0F18" w:rsidRPr="00DF03CC">
        <w:rPr>
          <w:rFonts w:cs="Arial"/>
          <w:sz w:val="24"/>
        </w:rPr>
        <w:t xml:space="preserve">of </w:t>
      </w:r>
      <w:r w:rsidRPr="00DF03CC">
        <w:rPr>
          <w:rFonts w:cs="Arial"/>
          <w:sz w:val="24"/>
        </w:rPr>
        <w:t xml:space="preserve">London based organisations (average number of volunteers 27.2) whereas </w:t>
      </w:r>
      <w:r w:rsidR="00C22549" w:rsidRPr="00DF03CC">
        <w:rPr>
          <w:rFonts w:cs="Arial"/>
          <w:sz w:val="24"/>
        </w:rPr>
        <w:t xml:space="preserve">the remaining </w:t>
      </w:r>
      <w:r w:rsidRPr="00DF03CC">
        <w:rPr>
          <w:rFonts w:cs="Arial"/>
          <w:sz w:val="24"/>
        </w:rPr>
        <w:t xml:space="preserve">154 did so with 17 LGBT VCS outside London (average number of volunteers 9.1). </w:t>
      </w:r>
    </w:p>
    <w:p w:rsidR="00D80750" w:rsidRPr="00DF03CC" w:rsidRDefault="00D80750" w:rsidP="00D80750">
      <w:pPr>
        <w:rPr>
          <w:rFonts w:cs="Arial"/>
          <w:sz w:val="24"/>
        </w:rPr>
      </w:pPr>
    </w:p>
    <w:p w:rsidR="00CD57CD" w:rsidRPr="00DF03CC" w:rsidRDefault="00DD6557" w:rsidP="00DD6557">
      <w:pPr>
        <w:rPr>
          <w:rFonts w:cs="Arial"/>
          <w:sz w:val="24"/>
        </w:rPr>
      </w:pPr>
      <w:r>
        <w:rPr>
          <w:rFonts w:cs="Arial"/>
          <w:sz w:val="24"/>
        </w:rPr>
        <w:t>Th</w:t>
      </w:r>
      <w:r w:rsidR="00CD57CD" w:rsidRPr="00DF03CC">
        <w:rPr>
          <w:rFonts w:cs="Arial"/>
          <w:sz w:val="24"/>
        </w:rPr>
        <w:t xml:space="preserve">ere </w:t>
      </w:r>
      <w:r>
        <w:rPr>
          <w:rFonts w:cs="Arial"/>
          <w:sz w:val="24"/>
        </w:rPr>
        <w:t xml:space="preserve">was reported to have been </w:t>
      </w:r>
      <w:r w:rsidR="00CD57CD" w:rsidRPr="00DF03CC">
        <w:rPr>
          <w:rFonts w:cs="Arial"/>
          <w:sz w:val="24"/>
        </w:rPr>
        <w:t xml:space="preserve">an increase of 8% in </w:t>
      </w:r>
      <w:r>
        <w:rPr>
          <w:rFonts w:cs="Arial"/>
          <w:sz w:val="24"/>
        </w:rPr>
        <w:t xml:space="preserve">the number of volunteers in the LGBT VCS </w:t>
      </w:r>
      <w:r w:rsidR="00CD57CD" w:rsidRPr="00DF03CC">
        <w:rPr>
          <w:rFonts w:cs="Arial"/>
          <w:sz w:val="24"/>
        </w:rPr>
        <w:t xml:space="preserve">sector </w:t>
      </w:r>
      <w:r w:rsidR="00BA0F18" w:rsidRPr="00DF03CC">
        <w:rPr>
          <w:rFonts w:cs="Arial"/>
          <w:sz w:val="24"/>
        </w:rPr>
        <w:t xml:space="preserve">in London </w:t>
      </w:r>
      <w:r w:rsidR="00CD57CD" w:rsidRPr="00DF03CC">
        <w:rPr>
          <w:rFonts w:cs="Arial"/>
          <w:sz w:val="24"/>
        </w:rPr>
        <w:t>and a 15% increase in the total hours that volunte</w:t>
      </w:r>
      <w:r>
        <w:rPr>
          <w:rFonts w:cs="Arial"/>
          <w:sz w:val="24"/>
        </w:rPr>
        <w:t>ers contributed</w:t>
      </w:r>
      <w:r>
        <w:rPr>
          <w:rStyle w:val="FootnoteReference"/>
          <w:rFonts w:cs="Arial"/>
          <w:sz w:val="24"/>
        </w:rPr>
        <w:footnoteReference w:id="42"/>
      </w:r>
      <w:r w:rsidR="001F2715">
        <w:rPr>
          <w:rFonts w:cs="Arial"/>
          <w:sz w:val="24"/>
        </w:rPr>
        <w:t>.</w:t>
      </w:r>
    </w:p>
    <w:p w:rsidR="00CD57CD" w:rsidRPr="00DF03CC" w:rsidRDefault="00CD57CD" w:rsidP="00E274D7">
      <w:pPr>
        <w:rPr>
          <w:rFonts w:cs="Arial"/>
          <w:sz w:val="24"/>
        </w:rPr>
      </w:pPr>
    </w:p>
    <w:p w:rsidR="00CD57CD" w:rsidRPr="00DF03CC" w:rsidRDefault="00CD57CD" w:rsidP="00BA0F18">
      <w:pPr>
        <w:rPr>
          <w:rFonts w:eastAsia="Times New Roman" w:cs="Arial"/>
          <w:color w:val="000000"/>
          <w:sz w:val="24"/>
        </w:rPr>
      </w:pPr>
      <w:r w:rsidRPr="00DF03CC">
        <w:rPr>
          <w:rFonts w:eastAsia="Times New Roman" w:cs="Arial"/>
          <w:color w:val="000000"/>
          <w:sz w:val="24"/>
        </w:rPr>
        <w:lastRenderedPageBreak/>
        <w:t xml:space="preserve">LGBT VCS organisations outside London </w:t>
      </w:r>
      <w:r w:rsidR="00BA0F18" w:rsidRPr="00DF03CC">
        <w:rPr>
          <w:rFonts w:eastAsia="Times New Roman" w:cs="Arial"/>
          <w:color w:val="000000"/>
          <w:sz w:val="24"/>
        </w:rPr>
        <w:t xml:space="preserve">also reported </w:t>
      </w:r>
      <w:r w:rsidRPr="00DF03CC">
        <w:rPr>
          <w:rFonts w:eastAsia="Times New Roman" w:cs="Arial"/>
          <w:color w:val="000000"/>
          <w:sz w:val="24"/>
        </w:rPr>
        <w:t xml:space="preserve">an increase in volunteers. Over half of the organisations </w:t>
      </w:r>
      <w:r w:rsidR="00365339">
        <w:rPr>
          <w:rFonts w:eastAsia="Times New Roman" w:cs="Arial"/>
          <w:color w:val="000000"/>
          <w:sz w:val="24"/>
        </w:rPr>
        <w:t xml:space="preserve">(55%) </w:t>
      </w:r>
      <w:r w:rsidRPr="00DF03CC">
        <w:rPr>
          <w:rFonts w:eastAsia="Times New Roman" w:cs="Arial"/>
          <w:color w:val="000000"/>
          <w:sz w:val="24"/>
        </w:rPr>
        <w:t xml:space="preserve">reported that volunteer numbers had increased, 31% that levels had stayed the same with only 14% saying numbers had decreased. </w:t>
      </w:r>
    </w:p>
    <w:p w:rsidR="00CD57CD" w:rsidRPr="00DF03CC" w:rsidRDefault="00CD57CD" w:rsidP="00CD57CD">
      <w:pPr>
        <w:rPr>
          <w:rFonts w:eastAsia="Times New Roman" w:cs="Arial"/>
          <w:color w:val="000000"/>
          <w:sz w:val="24"/>
          <w:highlight w:val="yellow"/>
        </w:rPr>
      </w:pPr>
    </w:p>
    <w:p w:rsidR="00CD57CD" w:rsidRDefault="007B726B" w:rsidP="00DD6557">
      <w:pPr>
        <w:rPr>
          <w:rFonts w:cs="Arial"/>
          <w:sz w:val="24"/>
        </w:rPr>
      </w:pPr>
      <w:r w:rsidRPr="00DF03CC">
        <w:rPr>
          <w:rFonts w:cs="Arial"/>
          <w:sz w:val="24"/>
        </w:rPr>
        <w:t xml:space="preserve">Figure </w:t>
      </w:r>
      <w:r w:rsidR="00DD6557">
        <w:rPr>
          <w:rFonts w:cs="Arial"/>
          <w:sz w:val="24"/>
        </w:rPr>
        <w:t xml:space="preserve">5.6 </w:t>
      </w:r>
      <w:r w:rsidRPr="00DF03CC">
        <w:rPr>
          <w:rFonts w:cs="Arial"/>
          <w:sz w:val="24"/>
        </w:rPr>
        <w:t>C</w:t>
      </w:r>
      <w:r w:rsidR="00DD6557">
        <w:rPr>
          <w:rFonts w:cs="Arial"/>
          <w:sz w:val="24"/>
        </w:rPr>
        <w:t>hange to Volunteers: LGBT VCS Organisations O</w:t>
      </w:r>
      <w:r w:rsidR="00CD57CD" w:rsidRPr="00DF03CC">
        <w:rPr>
          <w:rFonts w:cs="Arial"/>
          <w:sz w:val="24"/>
        </w:rPr>
        <w:t>utside London April 12-March 13 (N=51)</w:t>
      </w:r>
    </w:p>
    <w:p w:rsidR="00DD6557" w:rsidRPr="00DF03CC" w:rsidRDefault="00DD6557" w:rsidP="007B726B">
      <w:pPr>
        <w:rPr>
          <w:rFonts w:cs="Arial"/>
          <w:sz w:val="24"/>
        </w:rPr>
      </w:pPr>
    </w:p>
    <w:p w:rsidR="00C944E9" w:rsidRDefault="00A930B5" w:rsidP="00FB3555">
      <w:pPr>
        <w:jc w:val="center"/>
        <w:rPr>
          <w:rFonts w:cs="Arial"/>
          <w:sz w:val="24"/>
          <w:lang w:val="fr-FR"/>
        </w:rPr>
      </w:pPr>
      <w:r>
        <w:rPr>
          <w:rFonts w:cs="Arial"/>
          <w:noProof/>
          <w:sz w:val="24"/>
          <w:lang w:eastAsia="en-GB"/>
        </w:rPr>
        <w:drawing>
          <wp:inline distT="0" distB="0" distL="0" distR="0">
            <wp:extent cx="4584700" cy="3237230"/>
            <wp:effectExtent l="1905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srcRect/>
                    <a:stretch>
                      <a:fillRect/>
                    </a:stretch>
                  </pic:blipFill>
                  <pic:spPr bwMode="auto">
                    <a:xfrm>
                      <a:off x="0" y="0"/>
                      <a:ext cx="4584700" cy="3237230"/>
                    </a:xfrm>
                    <a:prstGeom prst="rect">
                      <a:avLst/>
                    </a:prstGeom>
                    <a:noFill/>
                  </pic:spPr>
                </pic:pic>
              </a:graphicData>
            </a:graphic>
          </wp:inline>
        </w:drawing>
      </w:r>
    </w:p>
    <w:p w:rsidR="00FB3555" w:rsidRDefault="00FB3555" w:rsidP="00E274D7">
      <w:pPr>
        <w:rPr>
          <w:rFonts w:cs="Arial"/>
          <w:sz w:val="24"/>
          <w:lang w:val="fr-FR"/>
        </w:rPr>
      </w:pPr>
    </w:p>
    <w:p w:rsidR="00572A53" w:rsidRDefault="00572A53" w:rsidP="008305C6">
      <w:pPr>
        <w:rPr>
          <w:rFonts w:cs="Arial"/>
          <w:b/>
          <w:bCs/>
          <w:sz w:val="24"/>
        </w:rPr>
      </w:pPr>
    </w:p>
    <w:p w:rsidR="00A726A2" w:rsidRPr="007726A9" w:rsidRDefault="00A726A2" w:rsidP="006F3815">
      <w:pPr>
        <w:rPr>
          <w:rFonts w:cs="Arial"/>
          <w:b/>
          <w:bCs/>
          <w:sz w:val="24"/>
        </w:rPr>
      </w:pPr>
      <w:r w:rsidRPr="007726A9">
        <w:rPr>
          <w:rFonts w:cs="Arial"/>
          <w:b/>
          <w:bCs/>
          <w:sz w:val="24"/>
        </w:rPr>
        <w:t>5.3.1 Volunteers: in depth interview</w:t>
      </w:r>
      <w:r w:rsidR="006F3815" w:rsidRPr="007726A9">
        <w:rPr>
          <w:rFonts w:cs="Arial"/>
          <w:b/>
          <w:bCs/>
          <w:sz w:val="24"/>
        </w:rPr>
        <w:t>s</w:t>
      </w:r>
    </w:p>
    <w:p w:rsidR="006F3815" w:rsidRPr="007726A9" w:rsidRDefault="006F3815" w:rsidP="006F3815">
      <w:pPr>
        <w:rPr>
          <w:rFonts w:cs="Arial"/>
          <w:b/>
          <w:bCs/>
          <w:sz w:val="24"/>
        </w:rPr>
      </w:pPr>
    </w:p>
    <w:p w:rsidR="00A726A2" w:rsidRPr="00A726A2" w:rsidRDefault="00A726A2" w:rsidP="007726A9">
      <w:pPr>
        <w:rPr>
          <w:rFonts w:cs="Arial"/>
          <w:sz w:val="24"/>
        </w:rPr>
      </w:pPr>
      <w:r w:rsidRPr="00A726A2">
        <w:rPr>
          <w:rFonts w:cs="Arial"/>
          <w:sz w:val="24"/>
        </w:rPr>
        <w:t xml:space="preserve">LGBT VCS </w:t>
      </w:r>
      <w:r>
        <w:rPr>
          <w:rFonts w:cs="Arial"/>
          <w:sz w:val="24"/>
        </w:rPr>
        <w:t xml:space="preserve">organisations were keen to increase volunteers where appropriate. However, </w:t>
      </w:r>
      <w:r w:rsidR="00CB4E0E">
        <w:rPr>
          <w:rFonts w:cs="Arial"/>
          <w:sz w:val="24"/>
        </w:rPr>
        <w:t>volunteer</w:t>
      </w:r>
      <w:r w:rsidR="00ED216B">
        <w:rPr>
          <w:rFonts w:cs="Arial"/>
          <w:sz w:val="24"/>
        </w:rPr>
        <w:t xml:space="preserve">s </w:t>
      </w:r>
      <w:r w:rsidR="00CB4E0E">
        <w:rPr>
          <w:rFonts w:cs="Arial"/>
          <w:sz w:val="24"/>
        </w:rPr>
        <w:t xml:space="preserve">needed to be </w:t>
      </w:r>
      <w:r>
        <w:rPr>
          <w:rFonts w:cs="Arial"/>
          <w:sz w:val="24"/>
        </w:rPr>
        <w:t>viewed as complementary to</w:t>
      </w:r>
      <w:r w:rsidR="007726A9">
        <w:rPr>
          <w:rFonts w:cs="Arial"/>
          <w:sz w:val="24"/>
        </w:rPr>
        <w:t>,</w:t>
      </w:r>
      <w:r>
        <w:rPr>
          <w:rFonts w:cs="Arial"/>
          <w:sz w:val="24"/>
        </w:rPr>
        <w:t xml:space="preserve"> rather than replacing paid staff.</w:t>
      </w:r>
      <w:r w:rsidR="0000313D">
        <w:rPr>
          <w:rFonts w:cs="Arial"/>
          <w:sz w:val="24"/>
        </w:rPr>
        <w:t xml:space="preserve"> </w:t>
      </w:r>
    </w:p>
    <w:p w:rsidR="00603C82" w:rsidRDefault="00603C82" w:rsidP="00603C82">
      <w:pPr>
        <w:rPr>
          <w:rFonts w:cs="Arial"/>
          <w:b/>
          <w:bCs/>
          <w:sz w:val="24"/>
        </w:rPr>
      </w:pPr>
    </w:p>
    <w:p w:rsidR="0000313D" w:rsidRDefault="00A726A2" w:rsidP="004748C7">
      <w:pPr>
        <w:ind w:left="284" w:right="284"/>
        <w:rPr>
          <w:i/>
          <w:iCs/>
          <w:sz w:val="24"/>
          <w:shd w:val="pct15" w:color="auto" w:fill="FFFFFF"/>
        </w:rPr>
      </w:pPr>
      <w:r w:rsidRPr="0039182D">
        <w:rPr>
          <w:i/>
          <w:iCs/>
          <w:sz w:val="24"/>
          <w:shd w:val="pct15" w:color="auto" w:fill="FFFFFF"/>
        </w:rPr>
        <w:t>We’re really clear that we don’t use volunteers for paid staff roles. And you know, we’re really clear about that. But</w:t>
      </w:r>
      <w:r w:rsidR="004748C7">
        <w:rPr>
          <w:i/>
          <w:iCs/>
          <w:sz w:val="24"/>
          <w:shd w:val="pct15" w:color="auto" w:fill="FFFFFF"/>
        </w:rPr>
        <w:t>...</w:t>
      </w:r>
      <w:r w:rsidRPr="0039182D">
        <w:rPr>
          <w:i/>
          <w:iCs/>
          <w:sz w:val="24"/>
          <w:shd w:val="pct15" w:color="auto" w:fill="FFFFFF"/>
        </w:rPr>
        <w:t xml:space="preserve">we have increased what volunteers do, mainly because a) we’ve changed our services but b) because volunteers wanted to get involved in more work as well. So our retention strategy is being able to offer volunteers a wider variety of ways they can participate in the organisation. We do a lot of training with our volunteers. We really try and support them as much as we can. So it’s really good for their CVs. It’s a great way of getting into this work as well. A lot of people want to do this sort of work but there are few, there aren’t many structural ways to get in really. </w:t>
      </w:r>
    </w:p>
    <w:p w:rsidR="0039182D" w:rsidRPr="0000313D" w:rsidRDefault="0039182D" w:rsidP="0039182D">
      <w:pPr>
        <w:ind w:left="284" w:right="284"/>
        <w:rPr>
          <w:i/>
          <w:iCs/>
          <w:color w:val="FFFFFF" w:themeColor="background1"/>
          <w:sz w:val="24"/>
          <w:shd w:val="pct15" w:color="auto" w:fill="FFFFFF"/>
        </w:rPr>
      </w:pPr>
    </w:p>
    <w:p w:rsidR="0000313D" w:rsidRDefault="0000313D" w:rsidP="00A926F1">
      <w:pPr>
        <w:rPr>
          <w:sz w:val="24"/>
        </w:rPr>
      </w:pPr>
      <w:r>
        <w:rPr>
          <w:sz w:val="24"/>
        </w:rPr>
        <w:t>It was thought that v</w:t>
      </w:r>
      <w:r w:rsidRPr="0000313D">
        <w:rPr>
          <w:sz w:val="24"/>
        </w:rPr>
        <w:t xml:space="preserve">olunteers </w:t>
      </w:r>
      <w:r w:rsidR="00ED216B">
        <w:rPr>
          <w:sz w:val="24"/>
        </w:rPr>
        <w:t xml:space="preserve">should </w:t>
      </w:r>
      <w:r>
        <w:rPr>
          <w:sz w:val="24"/>
        </w:rPr>
        <w:t xml:space="preserve">be </w:t>
      </w:r>
      <w:r w:rsidR="00ED216B">
        <w:rPr>
          <w:sz w:val="24"/>
        </w:rPr>
        <w:t xml:space="preserve">only be </w:t>
      </w:r>
      <w:r>
        <w:rPr>
          <w:sz w:val="24"/>
        </w:rPr>
        <w:t xml:space="preserve">used in appropriate roles depending on their expertise, skills and the training and </w:t>
      </w:r>
      <w:r w:rsidR="00A926F1">
        <w:rPr>
          <w:sz w:val="24"/>
        </w:rPr>
        <w:t xml:space="preserve">the </w:t>
      </w:r>
      <w:r>
        <w:rPr>
          <w:sz w:val="24"/>
        </w:rPr>
        <w:t xml:space="preserve">oversight </w:t>
      </w:r>
      <w:r w:rsidR="00A926F1">
        <w:rPr>
          <w:sz w:val="24"/>
        </w:rPr>
        <w:t xml:space="preserve">which the </w:t>
      </w:r>
      <w:r>
        <w:rPr>
          <w:sz w:val="24"/>
        </w:rPr>
        <w:t>LGBT VCS</w:t>
      </w:r>
      <w:r w:rsidR="00A926F1">
        <w:rPr>
          <w:sz w:val="24"/>
        </w:rPr>
        <w:t xml:space="preserve"> organisation could provide</w:t>
      </w:r>
      <w:r>
        <w:rPr>
          <w:sz w:val="24"/>
        </w:rPr>
        <w:t xml:space="preserve">. Thus there was concern that some funding commissioners and politicians </w:t>
      </w:r>
      <w:r w:rsidR="00A926F1">
        <w:rPr>
          <w:sz w:val="24"/>
        </w:rPr>
        <w:t xml:space="preserve">seemed to </w:t>
      </w:r>
      <w:r>
        <w:rPr>
          <w:sz w:val="24"/>
        </w:rPr>
        <w:t>see volunteers as a ‘cheap option’ to run</w:t>
      </w:r>
      <w:r w:rsidR="00A926F1">
        <w:rPr>
          <w:sz w:val="24"/>
        </w:rPr>
        <w:t>ning</w:t>
      </w:r>
      <w:r>
        <w:rPr>
          <w:sz w:val="24"/>
        </w:rPr>
        <w:t xml:space="preserve"> services/activities and </w:t>
      </w:r>
      <w:r w:rsidR="00A926F1">
        <w:rPr>
          <w:sz w:val="24"/>
        </w:rPr>
        <w:t xml:space="preserve">the provision of </w:t>
      </w:r>
      <w:r>
        <w:rPr>
          <w:sz w:val="24"/>
        </w:rPr>
        <w:t>administrative or other support roles.</w:t>
      </w:r>
    </w:p>
    <w:p w:rsidR="0039182D" w:rsidRPr="0000313D" w:rsidRDefault="0000313D" w:rsidP="0000313D">
      <w:pPr>
        <w:rPr>
          <w:sz w:val="24"/>
        </w:rPr>
      </w:pPr>
      <w:r>
        <w:rPr>
          <w:sz w:val="24"/>
        </w:rPr>
        <w:t xml:space="preserve"> </w:t>
      </w:r>
    </w:p>
    <w:p w:rsidR="0000313D" w:rsidRDefault="0000313D" w:rsidP="0000313D">
      <w:pPr>
        <w:ind w:left="284" w:right="284"/>
        <w:rPr>
          <w:i/>
          <w:iCs/>
          <w:sz w:val="24"/>
          <w:shd w:val="pct15" w:color="auto" w:fill="FFFFFF"/>
        </w:rPr>
      </w:pPr>
      <w:r w:rsidRPr="008963E3">
        <w:rPr>
          <w:i/>
          <w:iCs/>
          <w:sz w:val="24"/>
          <w:shd w:val="pct15" w:color="auto" w:fill="FFFFFF"/>
        </w:rPr>
        <w:t xml:space="preserve">Even if you provide volunteers it still costs money to have volunteers. You need to support them, you need to talk to them, you need to train them, and that costs money. So to assume that these services which are vital for our communities can be done for </w:t>
      </w:r>
      <w:r w:rsidRPr="008963E3">
        <w:rPr>
          <w:i/>
          <w:iCs/>
          <w:sz w:val="24"/>
          <w:shd w:val="pct15" w:color="auto" w:fill="FFFFFF"/>
        </w:rPr>
        <w:lastRenderedPageBreak/>
        <w:t>free or can be done on very short term contracts it’s damaging the people who are receiving the services and it’s damaging the people who are working in the services.</w:t>
      </w:r>
    </w:p>
    <w:p w:rsidR="0000313D" w:rsidRDefault="0000313D" w:rsidP="0000313D">
      <w:pPr>
        <w:ind w:left="284" w:right="284"/>
        <w:rPr>
          <w:i/>
          <w:iCs/>
          <w:sz w:val="24"/>
          <w:shd w:val="pct15" w:color="auto" w:fill="FFFFFF"/>
        </w:rPr>
      </w:pPr>
    </w:p>
    <w:p w:rsidR="0000313D" w:rsidRPr="0000313D" w:rsidRDefault="0000313D" w:rsidP="00A926F1">
      <w:pPr>
        <w:rPr>
          <w:sz w:val="24"/>
        </w:rPr>
      </w:pPr>
      <w:r w:rsidRPr="0000313D">
        <w:rPr>
          <w:sz w:val="24"/>
        </w:rPr>
        <w:t xml:space="preserve">Where </w:t>
      </w:r>
      <w:r>
        <w:rPr>
          <w:sz w:val="24"/>
        </w:rPr>
        <w:t xml:space="preserve">LGBT VCS </w:t>
      </w:r>
      <w:r w:rsidR="00A926F1">
        <w:rPr>
          <w:sz w:val="24"/>
        </w:rPr>
        <w:t xml:space="preserve">reported </w:t>
      </w:r>
      <w:r>
        <w:rPr>
          <w:sz w:val="24"/>
        </w:rPr>
        <w:t>reduced staffing because of public sector cuts</w:t>
      </w:r>
      <w:r w:rsidR="00ED216B">
        <w:rPr>
          <w:sz w:val="24"/>
        </w:rPr>
        <w:t xml:space="preserve">, then </w:t>
      </w:r>
      <w:r w:rsidR="00A926F1">
        <w:rPr>
          <w:sz w:val="24"/>
        </w:rPr>
        <w:t xml:space="preserve">too often </w:t>
      </w:r>
      <w:r w:rsidR="00ED216B">
        <w:rPr>
          <w:sz w:val="24"/>
        </w:rPr>
        <w:t xml:space="preserve"> remaining staff could be expected to support volunteers which was not always ideal for either party. </w:t>
      </w:r>
    </w:p>
    <w:p w:rsidR="0000313D" w:rsidRPr="0000313D" w:rsidRDefault="0000313D" w:rsidP="0000313D">
      <w:pPr>
        <w:rPr>
          <w:color w:val="FFFFFF" w:themeColor="background1"/>
          <w:sz w:val="24"/>
          <w:shd w:val="pct15" w:color="auto" w:fill="FFFFFF"/>
        </w:rPr>
      </w:pPr>
    </w:p>
    <w:p w:rsidR="00ED216B" w:rsidRPr="00ED216B" w:rsidRDefault="00ED216B" w:rsidP="00ED216B">
      <w:pPr>
        <w:ind w:left="284" w:right="284"/>
        <w:rPr>
          <w:i/>
          <w:iCs/>
          <w:sz w:val="24"/>
          <w:shd w:val="pct15" w:color="auto" w:fill="FFFFFF"/>
        </w:rPr>
      </w:pPr>
      <w:r w:rsidRPr="00ED216B">
        <w:rPr>
          <w:i/>
          <w:iCs/>
          <w:sz w:val="24"/>
          <w:shd w:val="pct15" w:color="auto" w:fill="FFFFFF"/>
        </w:rPr>
        <w:t>I guess we would really like to have more volunteers and to be able to support them better. But we find it incredibly difficult to get...to employ a volunteer coordinator. So each member of staff takes on a certain number of volunteers themselves and tries to support them. But that’s strategically not as useful as it could be. I think it’s quite frustrating for volunteers as well.</w:t>
      </w:r>
    </w:p>
    <w:p w:rsidR="00603C82" w:rsidRDefault="00603C82" w:rsidP="0039182D">
      <w:pPr>
        <w:rPr>
          <w:rFonts w:cs="Arial"/>
          <w:b/>
          <w:bCs/>
          <w:color w:val="FFFFFF" w:themeColor="background1"/>
          <w:sz w:val="24"/>
        </w:rPr>
      </w:pPr>
    </w:p>
    <w:p w:rsidR="00A926F1" w:rsidRDefault="00FB3151" w:rsidP="00CB4E0E">
      <w:pPr>
        <w:rPr>
          <w:rFonts w:cs="Arial"/>
          <w:sz w:val="24"/>
        </w:rPr>
      </w:pPr>
      <w:r>
        <w:rPr>
          <w:rFonts w:cs="Arial"/>
          <w:sz w:val="24"/>
        </w:rPr>
        <w:t xml:space="preserve">In some </w:t>
      </w:r>
      <w:r w:rsidR="00A926F1">
        <w:rPr>
          <w:rFonts w:cs="Arial"/>
          <w:sz w:val="24"/>
        </w:rPr>
        <w:t xml:space="preserve">LGBT VCS organisations, members of an organisation’s board and/or its trustees were ex-service users or employees. People who over time took on these roles based on their skills, expertise and commitment.  This group of people could be crucial in keeping an organisation going and rekindling it when funding dried up and no paid staff remained as was </w:t>
      </w:r>
      <w:r w:rsidR="00CB4E0E">
        <w:rPr>
          <w:rFonts w:cs="Arial"/>
          <w:sz w:val="24"/>
        </w:rPr>
        <w:t xml:space="preserve">explained by a trustee of </w:t>
      </w:r>
      <w:r w:rsidR="00A926F1">
        <w:rPr>
          <w:rFonts w:cs="Arial"/>
          <w:sz w:val="24"/>
        </w:rPr>
        <w:t xml:space="preserve">the </w:t>
      </w:r>
      <w:r w:rsidR="004748C7">
        <w:rPr>
          <w:rFonts w:cs="Arial"/>
          <w:sz w:val="24"/>
        </w:rPr>
        <w:t xml:space="preserve">LGBT VCS </w:t>
      </w:r>
      <w:r w:rsidR="00A926F1">
        <w:rPr>
          <w:rFonts w:cs="Arial"/>
          <w:sz w:val="24"/>
        </w:rPr>
        <w:t xml:space="preserve">organisation below.  </w:t>
      </w:r>
    </w:p>
    <w:p w:rsidR="00A926F1" w:rsidRDefault="00A926F1" w:rsidP="00A926F1">
      <w:pPr>
        <w:rPr>
          <w:rFonts w:cs="Arial"/>
          <w:sz w:val="24"/>
        </w:rPr>
      </w:pPr>
    </w:p>
    <w:p w:rsidR="00A926F1" w:rsidRPr="00A926F1" w:rsidRDefault="00A926F1" w:rsidP="00164DC3">
      <w:pPr>
        <w:ind w:left="284" w:right="284"/>
        <w:rPr>
          <w:i/>
          <w:iCs/>
          <w:sz w:val="24"/>
          <w:shd w:val="pct15" w:color="auto" w:fill="FFFFFF"/>
        </w:rPr>
      </w:pPr>
      <w:r w:rsidRPr="00A926F1">
        <w:rPr>
          <w:i/>
          <w:iCs/>
          <w:sz w:val="24"/>
          <w:shd w:val="pct15" w:color="auto" w:fill="FFFFFF"/>
        </w:rPr>
        <w:t>We have nine trustees, volunteers like myself who have lives and do other things</w:t>
      </w:r>
      <w:r w:rsidR="00164DC3">
        <w:rPr>
          <w:i/>
          <w:iCs/>
          <w:sz w:val="24"/>
          <w:shd w:val="pct15" w:color="auto" w:fill="FFFFFF"/>
        </w:rPr>
        <w:t xml:space="preserve">... </w:t>
      </w:r>
      <w:r w:rsidRPr="00A926F1">
        <w:rPr>
          <w:i/>
          <w:iCs/>
          <w:sz w:val="24"/>
          <w:shd w:val="pct15" w:color="auto" w:fill="FFFFFF"/>
        </w:rPr>
        <w:t>But this is nine people who now that we’re facing losing our final staff member in March 2014 we just have to step up. So you know, we will be going along to run the rooms and we will be doing that sort of thing to keep it ticking o</w:t>
      </w:r>
      <w:r w:rsidR="00164DC3">
        <w:rPr>
          <w:i/>
          <w:iCs/>
          <w:sz w:val="24"/>
          <w:shd w:val="pct15" w:color="auto" w:fill="FFFFFF"/>
        </w:rPr>
        <w:t>ver until we can improve things.</w:t>
      </w:r>
      <w:r w:rsidRPr="00A926F1">
        <w:rPr>
          <w:i/>
          <w:iCs/>
          <w:sz w:val="24"/>
          <w:shd w:val="pct15" w:color="auto" w:fill="FFFFFF"/>
        </w:rPr>
        <w:t xml:space="preserve"> </w:t>
      </w:r>
    </w:p>
    <w:p w:rsidR="003D2710" w:rsidRPr="00C56B96" w:rsidRDefault="00572A53" w:rsidP="00840137">
      <w:pPr>
        <w:rPr>
          <w:rFonts w:cs="Arial"/>
          <w:b/>
          <w:bCs/>
          <w:sz w:val="24"/>
        </w:rPr>
      </w:pPr>
      <w:r>
        <w:rPr>
          <w:rFonts w:cs="Arial"/>
          <w:b/>
          <w:bCs/>
          <w:sz w:val="24"/>
        </w:rPr>
        <w:br w:type="page"/>
      </w:r>
      <w:r w:rsidR="003723AF">
        <w:rPr>
          <w:rFonts w:cs="Arial"/>
          <w:b/>
          <w:bCs/>
          <w:sz w:val="24"/>
        </w:rPr>
        <w:lastRenderedPageBreak/>
        <w:t xml:space="preserve">6. Funding Changes: Impact on </w:t>
      </w:r>
      <w:r w:rsidR="003723AF" w:rsidRPr="00DF03CC">
        <w:rPr>
          <w:rFonts w:cs="Arial"/>
          <w:b/>
          <w:bCs/>
          <w:sz w:val="24"/>
        </w:rPr>
        <w:t>Service</w:t>
      </w:r>
      <w:r w:rsidR="003723AF" w:rsidRPr="00DF03CC">
        <w:rPr>
          <w:rFonts w:cs="Arial"/>
          <w:sz w:val="24"/>
        </w:rPr>
        <w:t xml:space="preserve"> </w:t>
      </w:r>
      <w:r w:rsidR="00840137" w:rsidRPr="00840137">
        <w:rPr>
          <w:rFonts w:cs="Arial"/>
          <w:b/>
          <w:bCs/>
          <w:sz w:val="24"/>
        </w:rPr>
        <w:t xml:space="preserve">Delivery </w:t>
      </w:r>
      <w:r w:rsidR="00365339">
        <w:rPr>
          <w:rFonts w:cs="Arial"/>
          <w:b/>
          <w:bCs/>
          <w:sz w:val="24"/>
        </w:rPr>
        <w:t>–</w:t>
      </w:r>
      <w:r w:rsidR="003D2710">
        <w:rPr>
          <w:rFonts w:cs="Arial"/>
          <w:b/>
          <w:bCs/>
          <w:sz w:val="24"/>
        </w:rPr>
        <w:t xml:space="preserve"> </w:t>
      </w:r>
      <w:r w:rsidR="00365339">
        <w:rPr>
          <w:rFonts w:cs="Arial"/>
          <w:b/>
          <w:bCs/>
          <w:sz w:val="24"/>
        </w:rPr>
        <w:t>‘</w:t>
      </w:r>
      <w:r w:rsidR="003D2710" w:rsidRPr="00C56B96">
        <w:rPr>
          <w:rFonts w:cs="Arial"/>
          <w:b/>
          <w:bCs/>
          <w:sz w:val="24"/>
        </w:rPr>
        <w:t>It’s fight your way out o</w:t>
      </w:r>
      <w:r w:rsidR="003D2710">
        <w:rPr>
          <w:rFonts w:cs="Arial"/>
          <w:b/>
          <w:bCs/>
          <w:sz w:val="24"/>
        </w:rPr>
        <w:t>f difficulty rather than submit’</w:t>
      </w:r>
    </w:p>
    <w:p w:rsidR="000D420F" w:rsidRDefault="000D420F" w:rsidP="003723AF">
      <w:pPr>
        <w:rPr>
          <w:rFonts w:cs="Arial"/>
          <w:b/>
          <w:bCs/>
          <w:sz w:val="24"/>
        </w:rPr>
      </w:pPr>
    </w:p>
    <w:p w:rsidR="00D237AC" w:rsidRPr="004C43FE" w:rsidRDefault="00D237AC" w:rsidP="004C43FE">
      <w:pPr>
        <w:ind w:left="284" w:right="284"/>
        <w:rPr>
          <w:rFonts w:cs="Arial"/>
          <w:i/>
          <w:iCs/>
          <w:sz w:val="24"/>
          <w:shd w:val="pct15" w:color="auto" w:fill="FFFFFF"/>
        </w:rPr>
      </w:pPr>
      <w:r w:rsidRPr="004C43FE">
        <w:rPr>
          <w:rFonts w:cs="Arial"/>
          <w:i/>
          <w:iCs/>
          <w:sz w:val="24"/>
          <w:shd w:val="pct15" w:color="auto" w:fill="FFFFFF"/>
        </w:rPr>
        <w:t xml:space="preserve">The other point I’d make is that </w:t>
      </w:r>
      <w:r w:rsidR="0020358B" w:rsidRPr="004C43FE">
        <w:rPr>
          <w:rFonts w:cs="Arial"/>
          <w:i/>
          <w:iCs/>
          <w:sz w:val="24"/>
          <w:shd w:val="pct15" w:color="auto" w:fill="FFFFFF"/>
        </w:rPr>
        <w:t>as viable</w:t>
      </w:r>
      <w:r w:rsidRPr="004C43FE">
        <w:rPr>
          <w:rFonts w:cs="Arial"/>
          <w:i/>
          <w:iCs/>
          <w:sz w:val="24"/>
          <w:shd w:val="pct15" w:color="auto" w:fill="FFFFFF"/>
        </w:rPr>
        <w:t xml:space="preserve"> charities we</w:t>
      </w:r>
      <w:r w:rsidR="00CD64DA" w:rsidRPr="004C43FE">
        <w:rPr>
          <w:rFonts w:cs="Arial"/>
          <w:i/>
          <w:iCs/>
          <w:sz w:val="24"/>
          <w:shd w:val="pct15" w:color="auto" w:fill="FFFFFF"/>
        </w:rPr>
        <w:t xml:space="preserve"> </w:t>
      </w:r>
      <w:r w:rsidRPr="004C43FE">
        <w:rPr>
          <w:rFonts w:cs="Arial"/>
          <w:i/>
          <w:iCs/>
          <w:sz w:val="24"/>
          <w:shd w:val="pct15" w:color="auto" w:fill="FFFFFF"/>
        </w:rPr>
        <w:t xml:space="preserve">need to have this capacity, ability to expand and shrink as times change. And both charities have demonstrated that, both over thirty years old, both have </w:t>
      </w:r>
      <w:r w:rsidR="001B0035" w:rsidRPr="004C43FE">
        <w:rPr>
          <w:rFonts w:cs="Arial"/>
          <w:i/>
          <w:iCs/>
          <w:sz w:val="24"/>
          <w:shd w:val="pct15" w:color="auto" w:fill="FFFFFF"/>
        </w:rPr>
        <w:t xml:space="preserve">had </w:t>
      </w:r>
      <w:r w:rsidRPr="004C43FE">
        <w:rPr>
          <w:rFonts w:cs="Arial"/>
          <w:i/>
          <w:iCs/>
          <w:sz w:val="24"/>
          <w:shd w:val="pct15" w:color="auto" w:fill="FFFFFF"/>
        </w:rPr>
        <w:t xml:space="preserve">times of burgeoning and times of austerity, and this is probably one of the toughest times for both charities, I’d say. </w:t>
      </w:r>
    </w:p>
    <w:p w:rsidR="003723AF" w:rsidRDefault="003723AF" w:rsidP="003723AF">
      <w:pPr>
        <w:rPr>
          <w:rFonts w:cs="Arial"/>
          <w:b/>
          <w:bCs/>
          <w:sz w:val="24"/>
        </w:rPr>
      </w:pPr>
    </w:p>
    <w:p w:rsidR="003723AF" w:rsidRDefault="005550DD" w:rsidP="005550DD">
      <w:pPr>
        <w:rPr>
          <w:rFonts w:cs="Arial"/>
          <w:b/>
          <w:bCs/>
          <w:sz w:val="24"/>
        </w:rPr>
      </w:pPr>
      <w:r>
        <w:rPr>
          <w:rFonts w:cs="Arial"/>
          <w:b/>
          <w:bCs/>
          <w:sz w:val="24"/>
        </w:rPr>
        <w:t>6.1 Service Delivery</w:t>
      </w:r>
      <w:r w:rsidR="003723AF">
        <w:rPr>
          <w:rFonts w:cs="Arial"/>
          <w:b/>
          <w:bCs/>
          <w:sz w:val="24"/>
        </w:rPr>
        <w:t xml:space="preserve">: Increased Demand </w:t>
      </w:r>
    </w:p>
    <w:p w:rsidR="005550DD" w:rsidRPr="00DF03CC" w:rsidRDefault="005550DD" w:rsidP="005550DD">
      <w:pPr>
        <w:rPr>
          <w:rFonts w:cs="Arial"/>
          <w:b/>
          <w:bCs/>
          <w:sz w:val="24"/>
        </w:rPr>
      </w:pPr>
    </w:p>
    <w:p w:rsidR="00C762E2" w:rsidRDefault="00E95E2F" w:rsidP="004C43FE">
      <w:pPr>
        <w:rPr>
          <w:rFonts w:eastAsia="Times New Roman" w:cs="Arial"/>
          <w:color w:val="000000"/>
          <w:sz w:val="24"/>
        </w:rPr>
      </w:pPr>
      <w:r w:rsidRPr="003723AF">
        <w:rPr>
          <w:rFonts w:cs="Arial"/>
          <w:sz w:val="24"/>
        </w:rPr>
        <w:t xml:space="preserve">A majority of </w:t>
      </w:r>
      <w:r w:rsidR="00CD64DA">
        <w:rPr>
          <w:rFonts w:cs="Arial"/>
          <w:sz w:val="24"/>
        </w:rPr>
        <w:t xml:space="preserve">the </w:t>
      </w:r>
      <w:r w:rsidRPr="003723AF">
        <w:rPr>
          <w:rFonts w:cs="Arial"/>
          <w:sz w:val="24"/>
        </w:rPr>
        <w:t>LGBT VCS organisations re</w:t>
      </w:r>
      <w:r w:rsidR="00CD64DA">
        <w:rPr>
          <w:rFonts w:cs="Arial"/>
          <w:sz w:val="24"/>
        </w:rPr>
        <w:t xml:space="preserve">sponding to the survey reported </w:t>
      </w:r>
      <w:r w:rsidRPr="003723AF">
        <w:rPr>
          <w:rFonts w:cs="Arial"/>
          <w:sz w:val="24"/>
        </w:rPr>
        <w:t xml:space="preserve">that the number of service users and/or participants in their activities had increased over the last year. </w:t>
      </w:r>
      <w:r w:rsidR="004047F1">
        <w:rPr>
          <w:rFonts w:cs="Arial"/>
          <w:sz w:val="24"/>
        </w:rPr>
        <w:t xml:space="preserve">According to </w:t>
      </w:r>
      <w:r w:rsidR="004047F1" w:rsidRPr="004047F1">
        <w:rPr>
          <w:rFonts w:cs="Arial"/>
          <w:b/>
          <w:bCs/>
          <w:sz w:val="24"/>
        </w:rPr>
        <w:t>c</w:t>
      </w:r>
      <w:r w:rsidR="004C43FE" w:rsidRPr="004047F1">
        <w:rPr>
          <w:rFonts w:cs="Arial"/>
          <w:b/>
          <w:bCs/>
          <w:sz w:val="24"/>
        </w:rPr>
        <w:t>entred</w:t>
      </w:r>
      <w:r w:rsidR="004C43FE">
        <w:rPr>
          <w:rFonts w:cs="Arial"/>
          <w:sz w:val="24"/>
        </w:rPr>
        <w:t xml:space="preserve">’s Almanac data, London-based organisations </w:t>
      </w:r>
      <w:r w:rsidRPr="003723AF">
        <w:rPr>
          <w:rFonts w:cs="Arial"/>
          <w:sz w:val="24"/>
        </w:rPr>
        <w:t xml:space="preserve">reported an increase </w:t>
      </w:r>
      <w:r w:rsidR="006D4CC2" w:rsidRPr="003723AF">
        <w:rPr>
          <w:rFonts w:cs="Arial"/>
          <w:sz w:val="24"/>
        </w:rPr>
        <w:t xml:space="preserve">of 6% in service </w:t>
      </w:r>
      <w:r w:rsidR="002B14AD" w:rsidRPr="003723AF">
        <w:rPr>
          <w:rFonts w:cs="Arial"/>
          <w:sz w:val="24"/>
        </w:rPr>
        <w:t xml:space="preserve">users/participants between 2011/2012 and </w:t>
      </w:r>
      <w:r w:rsidR="006D4CC2" w:rsidRPr="003723AF">
        <w:rPr>
          <w:rFonts w:cs="Arial"/>
          <w:sz w:val="24"/>
        </w:rPr>
        <w:t>2012/13</w:t>
      </w:r>
      <w:r w:rsidR="00BA0F18" w:rsidRPr="003723AF">
        <w:rPr>
          <w:rStyle w:val="FootnoteReference"/>
          <w:rFonts w:eastAsia="Times New Roman" w:cs="Arial"/>
          <w:color w:val="000000"/>
          <w:sz w:val="24"/>
        </w:rPr>
        <w:footnoteReference w:id="43"/>
      </w:r>
      <w:r w:rsidR="006D4CC2" w:rsidRPr="003723AF">
        <w:rPr>
          <w:rFonts w:eastAsia="Times New Roman" w:cs="Arial"/>
          <w:color w:val="000000"/>
          <w:sz w:val="24"/>
        </w:rPr>
        <w:t>.</w:t>
      </w:r>
      <w:r w:rsidR="00C762E2">
        <w:rPr>
          <w:rFonts w:eastAsia="Times New Roman" w:cs="Arial"/>
          <w:color w:val="000000"/>
          <w:sz w:val="24"/>
        </w:rPr>
        <w:t xml:space="preserve"> </w:t>
      </w:r>
    </w:p>
    <w:p w:rsidR="003B40CD" w:rsidRPr="003723AF" w:rsidRDefault="006D4CC2" w:rsidP="00C762E2">
      <w:pPr>
        <w:rPr>
          <w:rFonts w:cs="Arial"/>
          <w:sz w:val="24"/>
        </w:rPr>
      </w:pPr>
      <w:r w:rsidRPr="003723AF">
        <w:rPr>
          <w:rFonts w:cs="Arial"/>
          <w:sz w:val="24"/>
        </w:rPr>
        <w:t xml:space="preserve"> </w:t>
      </w:r>
    </w:p>
    <w:p w:rsidR="006D4CC2" w:rsidRPr="003723AF" w:rsidRDefault="006D4CC2" w:rsidP="004C43FE">
      <w:pPr>
        <w:rPr>
          <w:rFonts w:eastAsia="Times New Roman" w:cs="Arial"/>
          <w:color w:val="000000"/>
          <w:sz w:val="24"/>
        </w:rPr>
      </w:pPr>
      <w:r w:rsidRPr="003723AF">
        <w:rPr>
          <w:rFonts w:eastAsia="Times New Roman" w:cs="Arial"/>
          <w:color w:val="000000"/>
          <w:sz w:val="24"/>
        </w:rPr>
        <w:t>LGBT VCS organisations outside London were asked if the</w:t>
      </w:r>
      <w:r w:rsidR="003B40CD" w:rsidRPr="003723AF">
        <w:rPr>
          <w:rFonts w:eastAsia="Times New Roman" w:cs="Arial"/>
          <w:color w:val="000000"/>
          <w:sz w:val="24"/>
        </w:rPr>
        <w:t>ir</w:t>
      </w:r>
      <w:r w:rsidRPr="003723AF">
        <w:rPr>
          <w:rFonts w:eastAsia="Times New Roman" w:cs="Arial"/>
          <w:color w:val="000000"/>
          <w:sz w:val="24"/>
        </w:rPr>
        <w:t xml:space="preserve"> number of service users/participants had increased or decreased between April 2012</w:t>
      </w:r>
      <w:r w:rsidR="00CD64DA">
        <w:rPr>
          <w:rFonts w:eastAsia="Times New Roman" w:cs="Arial"/>
          <w:color w:val="000000"/>
          <w:sz w:val="24"/>
        </w:rPr>
        <w:t xml:space="preserve"> </w:t>
      </w:r>
      <w:r w:rsidR="004C43FE">
        <w:rPr>
          <w:rFonts w:eastAsia="Times New Roman" w:cs="Arial"/>
          <w:color w:val="000000"/>
          <w:sz w:val="24"/>
        </w:rPr>
        <w:t xml:space="preserve">and </w:t>
      </w:r>
      <w:r w:rsidRPr="003723AF">
        <w:rPr>
          <w:rFonts w:eastAsia="Times New Roman" w:cs="Arial"/>
          <w:color w:val="000000"/>
          <w:sz w:val="24"/>
        </w:rPr>
        <w:t xml:space="preserve">March 2013. </w:t>
      </w:r>
      <w:r w:rsidR="00F3444B">
        <w:rPr>
          <w:rFonts w:eastAsia="Times New Roman" w:cs="Arial"/>
          <w:color w:val="000000"/>
          <w:sz w:val="24"/>
        </w:rPr>
        <w:t xml:space="preserve">As Figure 6.1 indicates </w:t>
      </w:r>
      <w:r w:rsidR="00C762E2">
        <w:rPr>
          <w:rFonts w:eastAsia="Times New Roman" w:cs="Arial"/>
          <w:color w:val="000000"/>
          <w:sz w:val="24"/>
        </w:rPr>
        <w:t xml:space="preserve">most </w:t>
      </w:r>
      <w:r w:rsidR="00365339">
        <w:rPr>
          <w:rFonts w:eastAsia="Times New Roman" w:cs="Arial"/>
          <w:color w:val="000000"/>
          <w:sz w:val="24"/>
        </w:rPr>
        <w:t>LGBT VCS organisations (82</w:t>
      </w:r>
      <w:r w:rsidR="003B40CD" w:rsidRPr="003723AF">
        <w:rPr>
          <w:rFonts w:eastAsia="Times New Roman" w:cs="Arial"/>
          <w:color w:val="000000"/>
          <w:sz w:val="24"/>
        </w:rPr>
        <w:t xml:space="preserve">%) </w:t>
      </w:r>
      <w:r w:rsidR="00F3444B">
        <w:rPr>
          <w:rFonts w:eastAsia="Times New Roman" w:cs="Arial"/>
          <w:color w:val="000000"/>
          <w:sz w:val="24"/>
        </w:rPr>
        <w:t xml:space="preserve">outside London </w:t>
      </w:r>
      <w:r w:rsidR="004C43FE">
        <w:rPr>
          <w:rFonts w:eastAsia="Times New Roman" w:cs="Arial"/>
          <w:color w:val="000000"/>
          <w:sz w:val="24"/>
        </w:rPr>
        <w:t xml:space="preserve">also </w:t>
      </w:r>
      <w:r w:rsidR="003B40CD" w:rsidRPr="003723AF">
        <w:rPr>
          <w:rFonts w:cs="Arial"/>
          <w:sz w:val="24"/>
        </w:rPr>
        <w:t>reported</w:t>
      </w:r>
      <w:r w:rsidRPr="003723AF">
        <w:rPr>
          <w:rFonts w:cs="Arial"/>
          <w:sz w:val="24"/>
        </w:rPr>
        <w:t xml:space="preserve"> that user/participant numbers had increased, </w:t>
      </w:r>
      <w:r w:rsidR="003B40CD" w:rsidRPr="003723AF">
        <w:rPr>
          <w:rFonts w:cs="Arial"/>
          <w:sz w:val="24"/>
        </w:rPr>
        <w:t>14% said number</w:t>
      </w:r>
      <w:r w:rsidR="00BA0F18" w:rsidRPr="003723AF">
        <w:rPr>
          <w:rFonts w:cs="Arial"/>
          <w:sz w:val="24"/>
        </w:rPr>
        <w:t>s</w:t>
      </w:r>
      <w:r w:rsidR="003B40CD" w:rsidRPr="003723AF">
        <w:rPr>
          <w:rFonts w:cs="Arial"/>
          <w:sz w:val="24"/>
        </w:rPr>
        <w:t xml:space="preserve"> had </w:t>
      </w:r>
      <w:r w:rsidRPr="003723AF">
        <w:rPr>
          <w:rFonts w:cs="Arial"/>
          <w:sz w:val="24"/>
        </w:rPr>
        <w:t xml:space="preserve">remained unchanged </w:t>
      </w:r>
      <w:r w:rsidR="002B14AD" w:rsidRPr="003723AF">
        <w:rPr>
          <w:rFonts w:cs="Arial"/>
          <w:sz w:val="24"/>
        </w:rPr>
        <w:t xml:space="preserve">with </w:t>
      </w:r>
      <w:r w:rsidR="003B40CD" w:rsidRPr="003723AF">
        <w:rPr>
          <w:rFonts w:cs="Arial"/>
          <w:sz w:val="24"/>
        </w:rPr>
        <w:t xml:space="preserve">only 2% </w:t>
      </w:r>
      <w:r w:rsidR="002B14AD" w:rsidRPr="003723AF">
        <w:rPr>
          <w:rFonts w:cs="Arial"/>
          <w:sz w:val="24"/>
        </w:rPr>
        <w:t xml:space="preserve">saying </w:t>
      </w:r>
      <w:r w:rsidR="003B40CD" w:rsidRPr="003723AF">
        <w:rPr>
          <w:rFonts w:cs="Arial"/>
          <w:sz w:val="24"/>
        </w:rPr>
        <w:t xml:space="preserve">that numbers had decreased </w:t>
      </w:r>
      <w:r w:rsidRPr="003723AF">
        <w:rPr>
          <w:rFonts w:cs="Arial"/>
          <w:sz w:val="24"/>
        </w:rPr>
        <w:t xml:space="preserve">over the past year. </w:t>
      </w:r>
    </w:p>
    <w:p w:rsidR="006D4CC2" w:rsidRPr="00DF03CC" w:rsidRDefault="006D4CC2" w:rsidP="006D4CC2">
      <w:pPr>
        <w:rPr>
          <w:rFonts w:eastAsia="Times New Roman" w:cs="Arial"/>
          <w:color w:val="000000"/>
          <w:sz w:val="24"/>
          <w:highlight w:val="yellow"/>
        </w:rPr>
      </w:pPr>
    </w:p>
    <w:p w:rsidR="003723AF" w:rsidRDefault="003723AF" w:rsidP="005550DD">
      <w:pPr>
        <w:rPr>
          <w:rFonts w:cs="Arial"/>
          <w:sz w:val="24"/>
        </w:rPr>
      </w:pPr>
      <w:r>
        <w:rPr>
          <w:rFonts w:cs="Arial"/>
          <w:sz w:val="24"/>
        </w:rPr>
        <w:t>Figure 6</w:t>
      </w:r>
      <w:r w:rsidR="003B40CD" w:rsidRPr="00DF03CC">
        <w:rPr>
          <w:rFonts w:cs="Arial"/>
          <w:sz w:val="24"/>
        </w:rPr>
        <w:t xml:space="preserve">.1 Service Users: LGBT VCS </w:t>
      </w:r>
      <w:r w:rsidR="005550DD">
        <w:rPr>
          <w:rFonts w:cs="Arial"/>
          <w:sz w:val="24"/>
        </w:rPr>
        <w:t xml:space="preserve">- </w:t>
      </w:r>
      <w:r w:rsidR="003B40CD" w:rsidRPr="00DF03CC">
        <w:rPr>
          <w:rFonts w:cs="Arial"/>
          <w:sz w:val="24"/>
        </w:rPr>
        <w:t>outside London April 12-March 13 (N=51)</w:t>
      </w:r>
    </w:p>
    <w:p w:rsidR="00CA5FA3" w:rsidRDefault="003723AF" w:rsidP="00CD64DA">
      <w:pPr>
        <w:rPr>
          <w:rFonts w:cs="Arial"/>
          <w:sz w:val="24"/>
        </w:rPr>
      </w:pPr>
      <w:r>
        <w:rPr>
          <w:rFonts w:cs="Arial"/>
          <w:sz w:val="24"/>
        </w:rPr>
        <w:t xml:space="preserve"> </w:t>
      </w:r>
    </w:p>
    <w:p w:rsidR="00B06C97" w:rsidRPr="00DF03CC" w:rsidRDefault="00A930B5" w:rsidP="00B06C97">
      <w:pPr>
        <w:jc w:val="center"/>
        <w:rPr>
          <w:rFonts w:cs="Arial"/>
          <w:sz w:val="24"/>
        </w:rPr>
      </w:pPr>
      <w:r>
        <w:rPr>
          <w:rFonts w:cs="Arial"/>
          <w:noProof/>
          <w:sz w:val="24"/>
          <w:lang w:eastAsia="en-GB"/>
        </w:rPr>
        <w:drawing>
          <wp:inline distT="0" distB="0" distL="0" distR="0">
            <wp:extent cx="4584700" cy="3237230"/>
            <wp:effectExtent l="1905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srcRect/>
                    <a:stretch>
                      <a:fillRect/>
                    </a:stretch>
                  </pic:blipFill>
                  <pic:spPr bwMode="auto">
                    <a:xfrm>
                      <a:off x="0" y="0"/>
                      <a:ext cx="4584700" cy="3237230"/>
                    </a:xfrm>
                    <a:prstGeom prst="rect">
                      <a:avLst/>
                    </a:prstGeom>
                    <a:noFill/>
                  </pic:spPr>
                </pic:pic>
              </a:graphicData>
            </a:graphic>
          </wp:inline>
        </w:drawing>
      </w:r>
    </w:p>
    <w:p w:rsidR="0000792F" w:rsidRDefault="0000792F" w:rsidP="00DF0BBC">
      <w:pPr>
        <w:rPr>
          <w:rFonts w:cs="Arial"/>
          <w:sz w:val="24"/>
        </w:rPr>
      </w:pPr>
    </w:p>
    <w:p w:rsidR="00A401BA" w:rsidRDefault="003723AF" w:rsidP="00A401BA">
      <w:pPr>
        <w:rPr>
          <w:rFonts w:cs="Arial"/>
          <w:b/>
          <w:bCs/>
          <w:sz w:val="24"/>
        </w:rPr>
      </w:pPr>
      <w:r w:rsidRPr="003723AF">
        <w:rPr>
          <w:rFonts w:cs="Arial"/>
          <w:b/>
          <w:bCs/>
          <w:sz w:val="24"/>
        </w:rPr>
        <w:t>6.2. Impact of Funding Cuts on Services</w:t>
      </w:r>
    </w:p>
    <w:p w:rsidR="004C43FE" w:rsidRDefault="004C43FE" w:rsidP="00A401BA">
      <w:pPr>
        <w:rPr>
          <w:rFonts w:cs="Arial"/>
          <w:b/>
          <w:bCs/>
          <w:sz w:val="24"/>
        </w:rPr>
      </w:pPr>
    </w:p>
    <w:p w:rsidR="004C43FE" w:rsidRDefault="00580E76" w:rsidP="004C43FE">
      <w:pPr>
        <w:rPr>
          <w:rFonts w:cs="Arial"/>
          <w:sz w:val="24"/>
        </w:rPr>
      </w:pPr>
      <w:r>
        <w:rPr>
          <w:rFonts w:cs="Arial"/>
          <w:sz w:val="24"/>
        </w:rPr>
        <w:t>T</w:t>
      </w:r>
      <w:r w:rsidRPr="00DF03CC">
        <w:rPr>
          <w:rFonts w:cs="Arial"/>
          <w:sz w:val="24"/>
        </w:rPr>
        <w:t xml:space="preserve">he survey asked </w:t>
      </w:r>
      <w:r w:rsidR="00F3444B">
        <w:rPr>
          <w:rFonts w:cs="Arial"/>
          <w:sz w:val="24"/>
        </w:rPr>
        <w:t xml:space="preserve">all of </w:t>
      </w:r>
      <w:r w:rsidRPr="00DF03CC">
        <w:rPr>
          <w:rFonts w:cs="Arial"/>
          <w:sz w:val="24"/>
        </w:rPr>
        <w:t xml:space="preserve">the LGBT VCS organisations </w:t>
      </w:r>
      <w:r w:rsidR="00F3444B">
        <w:rPr>
          <w:rFonts w:cs="Arial"/>
          <w:sz w:val="24"/>
        </w:rPr>
        <w:t xml:space="preserve">(London and outside London) </w:t>
      </w:r>
      <w:r w:rsidRPr="00DF03CC">
        <w:rPr>
          <w:rFonts w:cs="Arial"/>
          <w:sz w:val="24"/>
        </w:rPr>
        <w:t xml:space="preserve">which had </w:t>
      </w:r>
      <w:r w:rsidR="004C43FE">
        <w:rPr>
          <w:rFonts w:cs="Arial"/>
          <w:sz w:val="24"/>
        </w:rPr>
        <w:t xml:space="preserve">reported </w:t>
      </w:r>
      <w:r w:rsidRPr="00DF03CC">
        <w:rPr>
          <w:rFonts w:cs="Arial"/>
          <w:sz w:val="24"/>
        </w:rPr>
        <w:t xml:space="preserve">a decrease in funding in the past year whether they had </w:t>
      </w:r>
      <w:r>
        <w:rPr>
          <w:rFonts w:cs="Arial"/>
          <w:sz w:val="24"/>
        </w:rPr>
        <w:t xml:space="preserve">had to cut back </w:t>
      </w:r>
      <w:r w:rsidR="005550DD">
        <w:rPr>
          <w:rFonts w:cs="Arial"/>
          <w:sz w:val="24"/>
        </w:rPr>
        <w:t>o</w:t>
      </w:r>
      <w:r>
        <w:rPr>
          <w:rFonts w:cs="Arial"/>
          <w:sz w:val="24"/>
        </w:rPr>
        <w:t>n services/activities</w:t>
      </w:r>
      <w:r w:rsidR="004C43FE">
        <w:rPr>
          <w:rFonts w:cs="Arial"/>
          <w:sz w:val="24"/>
        </w:rPr>
        <w:t xml:space="preserve"> as a consequence</w:t>
      </w:r>
      <w:r>
        <w:rPr>
          <w:rStyle w:val="FootnoteReference"/>
          <w:rFonts w:cs="Arial"/>
          <w:sz w:val="24"/>
        </w:rPr>
        <w:footnoteReference w:id="44"/>
      </w:r>
      <w:r>
        <w:rPr>
          <w:rFonts w:cs="Arial"/>
          <w:sz w:val="24"/>
        </w:rPr>
        <w:t xml:space="preserve"> . As Figure 6.2 indicates </w:t>
      </w:r>
      <w:r w:rsidR="00F3444B">
        <w:rPr>
          <w:rFonts w:cs="Arial"/>
          <w:sz w:val="24"/>
        </w:rPr>
        <w:t xml:space="preserve">although the question was viewed as ‘not applicable by 55 organisations (57%), 26 (27%) of the 96 LGBT VCS </w:t>
      </w:r>
      <w:r w:rsidR="00F3444B">
        <w:rPr>
          <w:rFonts w:cs="Arial"/>
          <w:sz w:val="24"/>
        </w:rPr>
        <w:lastRenderedPageBreak/>
        <w:t>organisations responding to the question said they had ma</w:t>
      </w:r>
      <w:r w:rsidR="00B85472">
        <w:rPr>
          <w:rFonts w:cs="Arial"/>
          <w:sz w:val="24"/>
        </w:rPr>
        <w:t>d</w:t>
      </w:r>
      <w:r w:rsidR="00F3444B">
        <w:rPr>
          <w:rFonts w:cs="Arial"/>
          <w:sz w:val="24"/>
        </w:rPr>
        <w:t xml:space="preserve">e service cuts following a decrease in funding.  Fifteen (16%) </w:t>
      </w:r>
      <w:r w:rsidR="00B85472">
        <w:rPr>
          <w:rFonts w:cs="Arial"/>
          <w:sz w:val="24"/>
        </w:rPr>
        <w:t>o</w:t>
      </w:r>
      <w:r w:rsidR="00F3444B">
        <w:rPr>
          <w:rFonts w:cs="Arial"/>
          <w:sz w:val="24"/>
        </w:rPr>
        <w:t xml:space="preserve">rganisations said they had managed to keep services going despite funding cuts.  </w:t>
      </w:r>
    </w:p>
    <w:p w:rsidR="004C43FE" w:rsidRDefault="004C43FE" w:rsidP="004C43FE">
      <w:pPr>
        <w:rPr>
          <w:rFonts w:cs="Arial"/>
          <w:sz w:val="24"/>
        </w:rPr>
      </w:pPr>
    </w:p>
    <w:p w:rsidR="003723AF" w:rsidRPr="00DF03CC" w:rsidRDefault="00F3444B" w:rsidP="004C43FE">
      <w:pPr>
        <w:rPr>
          <w:rFonts w:cs="Arial"/>
          <w:sz w:val="24"/>
        </w:rPr>
      </w:pPr>
      <w:r>
        <w:rPr>
          <w:rFonts w:cs="Arial"/>
          <w:sz w:val="24"/>
        </w:rPr>
        <w:t>Figure 6.2 provides a geographical breakdown of this data</w:t>
      </w:r>
      <w:r w:rsidR="004C43FE">
        <w:rPr>
          <w:rFonts w:cs="Arial"/>
          <w:sz w:val="24"/>
        </w:rPr>
        <w:t xml:space="preserve">. </w:t>
      </w:r>
      <w:r w:rsidR="001D02C5">
        <w:rPr>
          <w:rFonts w:cs="Arial"/>
          <w:sz w:val="24"/>
        </w:rPr>
        <w:t>Fifteen London</w:t>
      </w:r>
      <w:r w:rsidR="004C43FE">
        <w:rPr>
          <w:rFonts w:cs="Arial"/>
          <w:sz w:val="24"/>
        </w:rPr>
        <w:t>-</w:t>
      </w:r>
      <w:r w:rsidR="001D02C5">
        <w:rPr>
          <w:rFonts w:cs="Arial"/>
          <w:sz w:val="24"/>
        </w:rPr>
        <w:t xml:space="preserve"> based LGBT VCS </w:t>
      </w:r>
      <w:r w:rsidR="00B85472">
        <w:rPr>
          <w:rFonts w:cs="Arial"/>
          <w:sz w:val="24"/>
        </w:rPr>
        <w:t xml:space="preserve">organisations </w:t>
      </w:r>
      <w:r w:rsidR="00AD34E3">
        <w:rPr>
          <w:rFonts w:cs="Arial"/>
          <w:sz w:val="24"/>
        </w:rPr>
        <w:t xml:space="preserve">(27%) </w:t>
      </w:r>
      <w:r w:rsidR="001D02C5">
        <w:rPr>
          <w:rFonts w:cs="Arial"/>
          <w:sz w:val="24"/>
        </w:rPr>
        <w:t xml:space="preserve">and 11 based outside London </w:t>
      </w:r>
      <w:r w:rsidR="00AD34E3">
        <w:rPr>
          <w:rFonts w:cs="Arial"/>
          <w:sz w:val="24"/>
        </w:rPr>
        <w:t xml:space="preserve">(28%) </w:t>
      </w:r>
      <w:r w:rsidR="001D02C5">
        <w:rPr>
          <w:rFonts w:cs="Arial"/>
          <w:sz w:val="24"/>
        </w:rPr>
        <w:t>reported making cuts to services following a decrease in funding.</w:t>
      </w:r>
    </w:p>
    <w:p w:rsidR="00A401BA" w:rsidRPr="00DF03CC" w:rsidRDefault="003723AF" w:rsidP="00F3444B">
      <w:pPr>
        <w:spacing w:before="100" w:beforeAutospacing="1" w:after="100" w:afterAutospacing="1"/>
        <w:rPr>
          <w:rFonts w:cs="Arial"/>
          <w:b/>
          <w:bCs/>
          <w:sz w:val="24"/>
        </w:rPr>
      </w:pPr>
      <w:r w:rsidRPr="003723AF">
        <w:rPr>
          <w:rFonts w:eastAsia="Times New Roman" w:cs="Arial"/>
          <w:sz w:val="24"/>
        </w:rPr>
        <w:t xml:space="preserve">6.2 </w:t>
      </w:r>
      <w:r>
        <w:rPr>
          <w:rFonts w:eastAsia="Times New Roman" w:cs="Arial"/>
          <w:sz w:val="24"/>
        </w:rPr>
        <w:t xml:space="preserve">Service Cuts Following Funding Cuts: </w:t>
      </w:r>
      <w:r>
        <w:rPr>
          <w:sz w:val="24"/>
        </w:rPr>
        <w:t xml:space="preserve">All LGBT VCS </w:t>
      </w:r>
      <w:r w:rsidRPr="003723AF">
        <w:rPr>
          <w:rFonts w:eastAsia="Times New Roman" w:cs="Arial"/>
          <w:sz w:val="24"/>
        </w:rPr>
        <w:t xml:space="preserve">(N=96) </w:t>
      </w:r>
    </w:p>
    <w:p w:rsidR="00A401BA" w:rsidRDefault="00A930B5" w:rsidP="00DF0BBC">
      <w:pPr>
        <w:rPr>
          <w:noProof/>
          <w:lang w:eastAsia="en-GB"/>
        </w:rPr>
      </w:pPr>
      <w:r>
        <w:rPr>
          <w:noProof/>
          <w:lang w:eastAsia="en-GB"/>
        </w:rPr>
        <w:drawing>
          <wp:inline distT="0" distB="0" distL="0" distR="0">
            <wp:extent cx="5752689" cy="3371850"/>
            <wp:effectExtent l="19050" t="0" r="411"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srcRect/>
                    <a:stretch>
                      <a:fillRect/>
                    </a:stretch>
                  </pic:blipFill>
                  <pic:spPr bwMode="auto">
                    <a:xfrm>
                      <a:off x="0" y="0"/>
                      <a:ext cx="5760085" cy="3376185"/>
                    </a:xfrm>
                    <a:prstGeom prst="rect">
                      <a:avLst/>
                    </a:prstGeom>
                    <a:noFill/>
                  </pic:spPr>
                </pic:pic>
              </a:graphicData>
            </a:graphic>
          </wp:inline>
        </w:drawing>
      </w:r>
    </w:p>
    <w:p w:rsidR="00A401BA" w:rsidRDefault="00A401BA" w:rsidP="00DF0BBC">
      <w:pPr>
        <w:rPr>
          <w:noProof/>
          <w:lang w:eastAsia="en-GB"/>
        </w:rPr>
      </w:pPr>
    </w:p>
    <w:p w:rsidR="003723AF" w:rsidRDefault="003723AF" w:rsidP="003723AF">
      <w:pPr>
        <w:rPr>
          <w:sz w:val="24"/>
        </w:rPr>
      </w:pPr>
      <w:r w:rsidRPr="003723AF">
        <w:rPr>
          <w:noProof/>
          <w:sz w:val="24"/>
          <w:lang w:eastAsia="en-GB"/>
        </w:rPr>
        <w:t xml:space="preserve">6.3. </w:t>
      </w:r>
      <w:r w:rsidRPr="003723AF">
        <w:rPr>
          <w:rFonts w:eastAsia="Times New Roman" w:cs="Arial"/>
          <w:sz w:val="24"/>
        </w:rPr>
        <w:t>Serv</w:t>
      </w:r>
      <w:r w:rsidR="00A147F1">
        <w:rPr>
          <w:rFonts w:eastAsia="Times New Roman" w:cs="Arial"/>
          <w:sz w:val="24"/>
        </w:rPr>
        <w:t>ice Cuts Following Funding Cuts</w:t>
      </w:r>
      <w:r w:rsidRPr="003723AF">
        <w:rPr>
          <w:rFonts w:eastAsia="Times New Roman" w:cs="Arial"/>
          <w:sz w:val="24"/>
        </w:rPr>
        <w:t xml:space="preserve">: </w:t>
      </w:r>
      <w:r w:rsidRPr="003723AF">
        <w:rPr>
          <w:sz w:val="24"/>
        </w:rPr>
        <w:t>Geographical Location (%)</w:t>
      </w:r>
    </w:p>
    <w:p w:rsidR="005550DD" w:rsidRDefault="005550DD" w:rsidP="003723AF">
      <w:pPr>
        <w:rPr>
          <w:sz w:val="24"/>
        </w:rPr>
      </w:pPr>
    </w:p>
    <w:p w:rsidR="00A401BA" w:rsidRDefault="00A930B5" w:rsidP="00DF0BBC">
      <w:pPr>
        <w:rPr>
          <w:rFonts w:eastAsia="Times New Roman" w:cs="Arial"/>
          <w:b/>
          <w:bCs/>
          <w:color w:val="000000"/>
          <w:sz w:val="24"/>
        </w:rPr>
      </w:pPr>
      <w:r>
        <w:rPr>
          <w:rFonts w:eastAsia="Times New Roman" w:cs="Arial"/>
          <w:b/>
          <w:bCs/>
          <w:noProof/>
          <w:color w:val="000000"/>
          <w:sz w:val="24"/>
          <w:lang w:eastAsia="en-GB"/>
        </w:rPr>
        <w:drawing>
          <wp:inline distT="0" distB="0" distL="0" distR="0">
            <wp:extent cx="5762625" cy="3400425"/>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srcRect/>
                    <a:stretch>
                      <a:fillRect/>
                    </a:stretch>
                  </pic:blipFill>
                  <pic:spPr bwMode="auto">
                    <a:xfrm>
                      <a:off x="0" y="0"/>
                      <a:ext cx="5760085" cy="3398926"/>
                    </a:xfrm>
                    <a:prstGeom prst="rect">
                      <a:avLst/>
                    </a:prstGeom>
                    <a:noFill/>
                  </pic:spPr>
                </pic:pic>
              </a:graphicData>
            </a:graphic>
          </wp:inline>
        </w:drawing>
      </w:r>
    </w:p>
    <w:p w:rsidR="0000792F" w:rsidRPr="00DF03CC" w:rsidRDefault="003723AF" w:rsidP="003723AF">
      <w:pPr>
        <w:rPr>
          <w:rFonts w:cs="Arial"/>
          <w:b/>
          <w:bCs/>
          <w:sz w:val="24"/>
        </w:rPr>
      </w:pPr>
      <w:r>
        <w:rPr>
          <w:rFonts w:cs="Arial"/>
          <w:b/>
          <w:bCs/>
          <w:sz w:val="24"/>
        </w:rPr>
        <w:lastRenderedPageBreak/>
        <w:t xml:space="preserve">6.3 </w:t>
      </w:r>
      <w:r w:rsidR="002B14AD" w:rsidRPr="00DF03CC">
        <w:rPr>
          <w:rFonts w:cs="Arial"/>
          <w:b/>
          <w:bCs/>
          <w:sz w:val="24"/>
        </w:rPr>
        <w:t>Meeting Organisational Mission</w:t>
      </w:r>
    </w:p>
    <w:p w:rsidR="002B14AD" w:rsidRDefault="002B14AD" w:rsidP="0000792F">
      <w:pPr>
        <w:rPr>
          <w:rFonts w:cs="Arial"/>
          <w:sz w:val="24"/>
        </w:rPr>
      </w:pPr>
    </w:p>
    <w:p w:rsidR="00C762E2" w:rsidRDefault="00C762E2" w:rsidP="00CC0665">
      <w:pPr>
        <w:rPr>
          <w:rFonts w:cs="Arial"/>
          <w:sz w:val="24"/>
        </w:rPr>
      </w:pPr>
      <w:r>
        <w:rPr>
          <w:rFonts w:cs="Arial"/>
          <w:sz w:val="24"/>
        </w:rPr>
        <w:t>The survey asked LGBT VCS respondents to indicate whether they thought their organisation had been able to deliver against its mission in the year April 2012 to March 2013. These</w:t>
      </w:r>
      <w:r w:rsidR="001D02C5">
        <w:rPr>
          <w:rFonts w:cs="Arial"/>
          <w:sz w:val="24"/>
        </w:rPr>
        <w:t xml:space="preserve"> answers are summarised in Figure </w:t>
      </w:r>
      <w:r>
        <w:rPr>
          <w:rFonts w:cs="Arial"/>
          <w:sz w:val="24"/>
        </w:rPr>
        <w:t xml:space="preserve">6.4. </w:t>
      </w:r>
      <w:r w:rsidR="00722E55">
        <w:rPr>
          <w:rFonts w:cs="Arial"/>
          <w:sz w:val="24"/>
        </w:rPr>
        <w:t xml:space="preserve">Most LGBT VCS </w:t>
      </w:r>
      <w:r>
        <w:rPr>
          <w:rFonts w:cs="Arial"/>
          <w:sz w:val="24"/>
        </w:rPr>
        <w:t xml:space="preserve">(71%) respondents seemed </w:t>
      </w:r>
      <w:r w:rsidR="00722E55">
        <w:rPr>
          <w:rFonts w:cs="Arial"/>
          <w:sz w:val="24"/>
        </w:rPr>
        <w:t>positive (s</w:t>
      </w:r>
      <w:r>
        <w:rPr>
          <w:rFonts w:cs="Arial"/>
          <w:sz w:val="24"/>
        </w:rPr>
        <w:t xml:space="preserve">cores </w:t>
      </w:r>
      <w:r w:rsidR="00722E55">
        <w:rPr>
          <w:rFonts w:cs="Arial"/>
          <w:sz w:val="24"/>
        </w:rPr>
        <w:t xml:space="preserve">of </w:t>
      </w:r>
      <w:r>
        <w:rPr>
          <w:rFonts w:cs="Arial"/>
          <w:sz w:val="24"/>
        </w:rPr>
        <w:t xml:space="preserve">4 and 5), a fifth (20%) scored </w:t>
      </w:r>
      <w:r w:rsidR="00722E55">
        <w:rPr>
          <w:rFonts w:cs="Arial"/>
          <w:sz w:val="24"/>
        </w:rPr>
        <w:t xml:space="preserve">themselves at </w:t>
      </w:r>
      <w:r>
        <w:rPr>
          <w:rFonts w:cs="Arial"/>
          <w:sz w:val="24"/>
        </w:rPr>
        <w:t>3 but 10% indicated they had been struggling to deliver against their mission</w:t>
      </w:r>
      <w:r w:rsidR="00722E55">
        <w:rPr>
          <w:rFonts w:cs="Arial"/>
          <w:sz w:val="24"/>
        </w:rPr>
        <w:t xml:space="preserve"> (scores of 1 and 2)</w:t>
      </w:r>
      <w:r>
        <w:rPr>
          <w:rFonts w:cs="Arial"/>
          <w:sz w:val="24"/>
        </w:rPr>
        <w:t xml:space="preserve">.  </w:t>
      </w:r>
    </w:p>
    <w:p w:rsidR="00C762E2" w:rsidRPr="00DF03CC" w:rsidRDefault="00C762E2" w:rsidP="0000792F">
      <w:pPr>
        <w:rPr>
          <w:rFonts w:cs="Arial"/>
          <w:sz w:val="24"/>
        </w:rPr>
      </w:pPr>
    </w:p>
    <w:p w:rsidR="002B14AD" w:rsidRPr="00DF03CC" w:rsidRDefault="00851BB7" w:rsidP="001D02C5">
      <w:pPr>
        <w:rPr>
          <w:rFonts w:cs="Arial"/>
          <w:sz w:val="24"/>
        </w:rPr>
      </w:pPr>
      <w:r>
        <w:rPr>
          <w:rFonts w:cs="Arial"/>
          <w:sz w:val="24"/>
        </w:rPr>
        <w:t>Figure 6.4</w:t>
      </w:r>
      <w:r w:rsidR="002B14AD" w:rsidRPr="00DF03CC">
        <w:rPr>
          <w:rFonts w:cs="Arial"/>
          <w:sz w:val="24"/>
        </w:rPr>
        <w:t xml:space="preserve"> Organisational Mission: All LGBT VCS organisations (N=1</w:t>
      </w:r>
      <w:r w:rsidR="001163C2" w:rsidRPr="00DF03CC">
        <w:rPr>
          <w:rFonts w:cs="Arial"/>
          <w:sz w:val="24"/>
        </w:rPr>
        <w:t>01</w:t>
      </w:r>
      <w:r w:rsidR="002B14AD" w:rsidRPr="00DF03CC">
        <w:rPr>
          <w:rFonts w:cs="Arial"/>
          <w:sz w:val="24"/>
        </w:rPr>
        <w:t>)</w:t>
      </w:r>
    </w:p>
    <w:p w:rsidR="00DF0BBC" w:rsidRDefault="00DF0BBC" w:rsidP="00DF0BBC"/>
    <w:p w:rsidR="00D71B88" w:rsidRDefault="00A930B5" w:rsidP="00D71B88">
      <w:pPr>
        <w:jc w:val="center"/>
        <w:rPr>
          <w:noProof/>
        </w:rPr>
      </w:pPr>
      <w:r>
        <w:rPr>
          <w:noProof/>
          <w:lang w:eastAsia="en-GB"/>
        </w:rPr>
        <w:drawing>
          <wp:inline distT="0" distB="0" distL="0" distR="0">
            <wp:extent cx="5762625" cy="341947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srcRect/>
                    <a:stretch>
                      <a:fillRect/>
                    </a:stretch>
                  </pic:blipFill>
                  <pic:spPr bwMode="auto">
                    <a:xfrm>
                      <a:off x="0" y="0"/>
                      <a:ext cx="5762625" cy="3419475"/>
                    </a:xfrm>
                    <a:prstGeom prst="rect">
                      <a:avLst/>
                    </a:prstGeom>
                    <a:noFill/>
                  </pic:spPr>
                </pic:pic>
              </a:graphicData>
            </a:graphic>
          </wp:inline>
        </w:drawing>
      </w:r>
    </w:p>
    <w:p w:rsidR="0012690F" w:rsidRDefault="0012690F" w:rsidP="00DF0BBC">
      <w:pPr>
        <w:rPr>
          <w:noProof/>
        </w:rPr>
      </w:pPr>
    </w:p>
    <w:p w:rsidR="00D35FE7" w:rsidRDefault="00851BB7" w:rsidP="001D02C5">
      <w:pPr>
        <w:rPr>
          <w:sz w:val="24"/>
        </w:rPr>
      </w:pPr>
      <w:r>
        <w:rPr>
          <w:sz w:val="24"/>
        </w:rPr>
        <w:t>Figure 6.5</w:t>
      </w:r>
      <w:r w:rsidR="00D35FE7" w:rsidRPr="00851BB7">
        <w:rPr>
          <w:sz w:val="24"/>
        </w:rPr>
        <w:t xml:space="preserve"> </w:t>
      </w:r>
      <w:r w:rsidR="00D35FE7" w:rsidRPr="00DF03CC">
        <w:rPr>
          <w:sz w:val="24"/>
        </w:rPr>
        <w:t xml:space="preserve">Organisational Mission: </w:t>
      </w:r>
      <w:r w:rsidR="00D35FE7" w:rsidRPr="00851BB7">
        <w:rPr>
          <w:sz w:val="24"/>
        </w:rPr>
        <w:t>LGBT VCS organisations – Geographical Breakdown</w:t>
      </w:r>
    </w:p>
    <w:p w:rsidR="001D02C5" w:rsidRPr="00851BB7" w:rsidRDefault="001D02C5" w:rsidP="00851BB7">
      <w:pPr>
        <w:rPr>
          <w:sz w:val="24"/>
        </w:rPr>
      </w:pPr>
    </w:p>
    <w:p w:rsidR="00D71B88" w:rsidRPr="00851BB7" w:rsidRDefault="00A930B5" w:rsidP="00D71B88">
      <w:pPr>
        <w:jc w:val="center"/>
        <w:rPr>
          <w:sz w:val="24"/>
        </w:rPr>
      </w:pPr>
      <w:r>
        <w:rPr>
          <w:noProof/>
          <w:sz w:val="24"/>
          <w:lang w:eastAsia="en-GB"/>
        </w:rPr>
        <w:drawing>
          <wp:inline distT="0" distB="0" distL="0" distR="0">
            <wp:extent cx="5762625" cy="338137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srcRect/>
                    <a:stretch>
                      <a:fillRect/>
                    </a:stretch>
                  </pic:blipFill>
                  <pic:spPr bwMode="auto">
                    <a:xfrm>
                      <a:off x="0" y="0"/>
                      <a:ext cx="5762625" cy="3381375"/>
                    </a:xfrm>
                    <a:prstGeom prst="rect">
                      <a:avLst/>
                    </a:prstGeom>
                    <a:noFill/>
                  </pic:spPr>
                </pic:pic>
              </a:graphicData>
            </a:graphic>
          </wp:inline>
        </w:drawing>
      </w:r>
    </w:p>
    <w:p w:rsidR="00300758" w:rsidRDefault="001D02C5" w:rsidP="00CC0665">
      <w:pPr>
        <w:rPr>
          <w:rFonts w:cs="Arial"/>
          <w:sz w:val="24"/>
        </w:rPr>
      </w:pPr>
      <w:r>
        <w:rPr>
          <w:noProof/>
          <w:sz w:val="24"/>
        </w:rPr>
        <w:lastRenderedPageBreak/>
        <w:t xml:space="preserve">Figure 6.5 </w:t>
      </w:r>
      <w:r>
        <w:rPr>
          <w:rFonts w:cs="Arial"/>
          <w:sz w:val="24"/>
        </w:rPr>
        <w:t>provides a geographical breakdown of this data.</w:t>
      </w:r>
      <w:r w:rsidR="00722E55">
        <w:rPr>
          <w:rFonts w:cs="Arial"/>
          <w:sz w:val="24"/>
        </w:rPr>
        <w:t xml:space="preserve"> Though differences were marginal, London LGBT VCS respondents seemed slightly less positive </w:t>
      </w:r>
      <w:r w:rsidR="003D2388">
        <w:rPr>
          <w:rFonts w:cs="Arial"/>
          <w:sz w:val="24"/>
        </w:rPr>
        <w:t xml:space="preserve">in their response to this question </w:t>
      </w:r>
      <w:r w:rsidR="00CC0665">
        <w:rPr>
          <w:rFonts w:cs="Arial"/>
          <w:sz w:val="24"/>
        </w:rPr>
        <w:t xml:space="preserve">than organisations based </w:t>
      </w:r>
      <w:r w:rsidR="00722E55">
        <w:rPr>
          <w:rFonts w:cs="Arial"/>
          <w:sz w:val="24"/>
        </w:rPr>
        <w:t>outside London</w:t>
      </w:r>
      <w:r w:rsidR="003D2388">
        <w:rPr>
          <w:rFonts w:cs="Arial"/>
          <w:sz w:val="24"/>
        </w:rPr>
        <w:t xml:space="preserve">. </w:t>
      </w:r>
      <w:r w:rsidR="000B4EE4">
        <w:rPr>
          <w:rFonts w:cs="Arial"/>
          <w:sz w:val="24"/>
        </w:rPr>
        <w:t xml:space="preserve"> </w:t>
      </w:r>
    </w:p>
    <w:p w:rsidR="000B4EE4" w:rsidRDefault="000B4EE4" w:rsidP="000B4EE4">
      <w:pPr>
        <w:rPr>
          <w:rFonts w:cs="Arial"/>
          <w:sz w:val="24"/>
        </w:rPr>
      </w:pPr>
    </w:p>
    <w:p w:rsidR="001F2715" w:rsidRDefault="001F2715" w:rsidP="000B4EE4">
      <w:pPr>
        <w:rPr>
          <w:rFonts w:cs="Arial"/>
          <w:sz w:val="24"/>
        </w:rPr>
      </w:pPr>
    </w:p>
    <w:p w:rsidR="000B4EE4" w:rsidRDefault="00ED47A0" w:rsidP="00523B6C">
      <w:pPr>
        <w:rPr>
          <w:rFonts w:cs="Arial"/>
          <w:b/>
          <w:bCs/>
          <w:sz w:val="24"/>
        </w:rPr>
      </w:pPr>
      <w:r w:rsidRPr="00ED47A0">
        <w:rPr>
          <w:rFonts w:cs="Arial"/>
          <w:b/>
          <w:bCs/>
          <w:sz w:val="24"/>
        </w:rPr>
        <w:t>6.4</w:t>
      </w:r>
      <w:r w:rsidRPr="00ED47A0">
        <w:rPr>
          <w:rFonts w:cs="Arial"/>
          <w:b/>
          <w:bCs/>
          <w:sz w:val="24"/>
        </w:rPr>
        <w:tab/>
        <w:t xml:space="preserve">Impact on </w:t>
      </w:r>
      <w:r>
        <w:rPr>
          <w:rFonts w:cs="Arial"/>
          <w:b/>
          <w:bCs/>
          <w:sz w:val="24"/>
        </w:rPr>
        <w:t>Service D</w:t>
      </w:r>
      <w:r w:rsidRPr="00ED47A0">
        <w:rPr>
          <w:rFonts w:cs="Arial"/>
          <w:b/>
          <w:bCs/>
          <w:sz w:val="24"/>
        </w:rPr>
        <w:t>elivery</w:t>
      </w:r>
      <w:r>
        <w:rPr>
          <w:rFonts w:cs="Arial"/>
          <w:b/>
          <w:bCs/>
          <w:sz w:val="24"/>
        </w:rPr>
        <w:t>: In</w:t>
      </w:r>
      <w:r w:rsidR="00523B6C">
        <w:rPr>
          <w:rFonts w:cs="Arial"/>
          <w:b/>
          <w:bCs/>
          <w:sz w:val="24"/>
        </w:rPr>
        <w:t>-</w:t>
      </w:r>
      <w:r>
        <w:rPr>
          <w:rFonts w:cs="Arial"/>
          <w:b/>
          <w:bCs/>
          <w:sz w:val="24"/>
        </w:rPr>
        <w:t>Depth Interview R</w:t>
      </w:r>
      <w:r w:rsidRPr="00ED47A0">
        <w:rPr>
          <w:rFonts w:cs="Arial"/>
          <w:b/>
          <w:bCs/>
          <w:sz w:val="24"/>
        </w:rPr>
        <w:t>esponses</w:t>
      </w:r>
    </w:p>
    <w:p w:rsidR="000276F9" w:rsidRDefault="000276F9" w:rsidP="00ED47A0">
      <w:pPr>
        <w:rPr>
          <w:b/>
          <w:bCs/>
          <w:sz w:val="24"/>
        </w:rPr>
      </w:pPr>
    </w:p>
    <w:p w:rsidR="000276F9" w:rsidRPr="001F3CC7" w:rsidRDefault="000276F9" w:rsidP="00ED47A0">
      <w:pPr>
        <w:rPr>
          <w:b/>
          <w:bCs/>
          <w:sz w:val="24"/>
        </w:rPr>
      </w:pPr>
      <w:r w:rsidRPr="001F3CC7">
        <w:rPr>
          <w:b/>
          <w:bCs/>
          <w:sz w:val="24"/>
        </w:rPr>
        <w:t xml:space="preserve">6.4.1 Cutbacks in service delivery and training </w:t>
      </w:r>
    </w:p>
    <w:p w:rsidR="000276F9" w:rsidRDefault="000276F9" w:rsidP="00ED47A0">
      <w:pPr>
        <w:rPr>
          <w:b/>
          <w:bCs/>
          <w:sz w:val="24"/>
        </w:rPr>
      </w:pPr>
    </w:p>
    <w:p w:rsidR="000276F9" w:rsidRDefault="0080534A" w:rsidP="001F3CC7">
      <w:pPr>
        <w:rPr>
          <w:sz w:val="24"/>
        </w:rPr>
      </w:pPr>
      <w:r>
        <w:rPr>
          <w:sz w:val="24"/>
        </w:rPr>
        <w:t xml:space="preserve">LGBT </w:t>
      </w:r>
      <w:r w:rsidR="000150D8">
        <w:rPr>
          <w:sz w:val="24"/>
        </w:rPr>
        <w:t xml:space="preserve">VCS </w:t>
      </w:r>
      <w:r>
        <w:rPr>
          <w:sz w:val="24"/>
        </w:rPr>
        <w:t>respondents reported a</w:t>
      </w:r>
      <w:r w:rsidR="000276F9" w:rsidRPr="000276F9">
        <w:rPr>
          <w:sz w:val="24"/>
        </w:rPr>
        <w:t xml:space="preserve"> number of </w:t>
      </w:r>
      <w:r>
        <w:rPr>
          <w:sz w:val="24"/>
        </w:rPr>
        <w:t xml:space="preserve">recent </w:t>
      </w:r>
      <w:r w:rsidR="000276F9" w:rsidRPr="000276F9">
        <w:rPr>
          <w:sz w:val="24"/>
        </w:rPr>
        <w:t>cutbacks in service</w:t>
      </w:r>
      <w:r w:rsidR="000276F9">
        <w:rPr>
          <w:sz w:val="24"/>
        </w:rPr>
        <w:t xml:space="preserve">s as a </w:t>
      </w:r>
      <w:r w:rsidR="001F3CC7">
        <w:rPr>
          <w:sz w:val="24"/>
        </w:rPr>
        <w:t xml:space="preserve">result </w:t>
      </w:r>
      <w:r w:rsidR="000276F9">
        <w:rPr>
          <w:sz w:val="24"/>
        </w:rPr>
        <w:t>of funding cuts and the consequent reduction in staff and resources</w:t>
      </w:r>
      <w:r>
        <w:rPr>
          <w:sz w:val="24"/>
        </w:rPr>
        <w:t xml:space="preserve">. Some </w:t>
      </w:r>
      <w:r w:rsidR="000150D8">
        <w:rPr>
          <w:sz w:val="24"/>
        </w:rPr>
        <w:t xml:space="preserve">of the consequences for LGBT service users </w:t>
      </w:r>
      <w:r>
        <w:rPr>
          <w:sz w:val="24"/>
        </w:rPr>
        <w:t>are listed below</w:t>
      </w:r>
      <w:r w:rsidR="00E53238">
        <w:rPr>
          <w:sz w:val="24"/>
        </w:rPr>
        <w:t xml:space="preserve"> in terms of support</w:t>
      </w:r>
      <w:r>
        <w:rPr>
          <w:sz w:val="24"/>
        </w:rPr>
        <w:t>, opening hours, group activities and advice.</w:t>
      </w:r>
      <w:r w:rsidR="002F0D63">
        <w:rPr>
          <w:sz w:val="24"/>
        </w:rPr>
        <w:t xml:space="preserve"> </w:t>
      </w:r>
    </w:p>
    <w:p w:rsidR="0080534A" w:rsidRDefault="0080534A" w:rsidP="000276F9">
      <w:pPr>
        <w:rPr>
          <w:sz w:val="24"/>
        </w:rPr>
      </w:pPr>
    </w:p>
    <w:p w:rsidR="0080534A" w:rsidRPr="00E53238" w:rsidRDefault="0080534A" w:rsidP="0080534A">
      <w:pPr>
        <w:ind w:left="284" w:right="284"/>
        <w:rPr>
          <w:rFonts w:asciiTheme="minorBidi" w:hAnsiTheme="minorBidi" w:cstheme="minorBidi"/>
          <w:i/>
          <w:iCs/>
          <w:sz w:val="24"/>
          <w:shd w:val="pct15" w:color="auto" w:fill="FFFFFF"/>
        </w:rPr>
      </w:pPr>
      <w:r w:rsidRPr="00E53238">
        <w:rPr>
          <w:rFonts w:asciiTheme="minorBidi" w:hAnsiTheme="minorBidi" w:cstheme="minorBidi"/>
          <w:i/>
          <w:iCs/>
          <w:sz w:val="24"/>
          <w:shd w:val="pct15" w:color="auto" w:fill="FFFFFF"/>
        </w:rPr>
        <w:t>We've reduced the number of hours of support to our clients.</w:t>
      </w:r>
    </w:p>
    <w:p w:rsidR="005E7C30" w:rsidRPr="00E53238" w:rsidRDefault="005E7C30" w:rsidP="0080534A">
      <w:pPr>
        <w:ind w:left="284" w:right="284"/>
        <w:rPr>
          <w:rFonts w:asciiTheme="minorBidi" w:hAnsiTheme="minorBidi" w:cstheme="minorBidi"/>
          <w:i/>
          <w:iCs/>
          <w:sz w:val="24"/>
          <w:shd w:val="pct15" w:color="auto" w:fill="FFFFFF"/>
        </w:rPr>
      </w:pPr>
    </w:p>
    <w:p w:rsidR="005E7C30" w:rsidRPr="00E53238" w:rsidRDefault="005E7C30" w:rsidP="005E7C30">
      <w:pPr>
        <w:autoSpaceDE w:val="0"/>
        <w:autoSpaceDN w:val="0"/>
        <w:adjustRightInd w:val="0"/>
        <w:ind w:left="284" w:right="284"/>
        <w:rPr>
          <w:rFonts w:asciiTheme="minorBidi" w:hAnsiTheme="minorBidi" w:cstheme="minorBidi"/>
          <w:i/>
          <w:iCs/>
          <w:sz w:val="24"/>
          <w:shd w:val="pct15" w:color="auto" w:fill="FFFFFF"/>
        </w:rPr>
      </w:pPr>
      <w:r w:rsidRPr="00E53238">
        <w:rPr>
          <w:rFonts w:asciiTheme="minorBidi" w:hAnsiTheme="minorBidi" w:cstheme="minorBidi"/>
          <w:i/>
          <w:iCs/>
          <w:sz w:val="24"/>
          <w:shd w:val="pct15" w:color="auto" w:fill="FFFFFF"/>
        </w:rPr>
        <w:t>We’ve reduced the number of hours that the centre has been open because we’ve</w:t>
      </w:r>
    </w:p>
    <w:p w:rsidR="005E7C30" w:rsidRPr="00E53238" w:rsidRDefault="005E7C30" w:rsidP="005E7C30">
      <w:pPr>
        <w:autoSpaceDE w:val="0"/>
        <w:autoSpaceDN w:val="0"/>
        <w:adjustRightInd w:val="0"/>
        <w:ind w:left="284" w:right="284"/>
        <w:rPr>
          <w:rFonts w:asciiTheme="minorBidi" w:hAnsiTheme="minorBidi" w:cstheme="minorBidi"/>
          <w:i/>
          <w:iCs/>
          <w:sz w:val="24"/>
          <w:shd w:val="pct15" w:color="auto" w:fill="FFFFFF"/>
        </w:rPr>
      </w:pPr>
      <w:r w:rsidRPr="00E53238">
        <w:rPr>
          <w:rFonts w:asciiTheme="minorBidi" w:hAnsiTheme="minorBidi" w:cstheme="minorBidi"/>
          <w:i/>
          <w:iCs/>
          <w:sz w:val="24"/>
          <w:shd w:val="pct15" w:color="auto" w:fill="FFFFFF"/>
        </w:rPr>
        <w:t>had so many more people walk through the doors, in order to facilitate follow-up work</w:t>
      </w:r>
    </w:p>
    <w:p w:rsidR="005E7C30" w:rsidRPr="00E53238" w:rsidRDefault="005E7C30" w:rsidP="005E7C30">
      <w:pPr>
        <w:autoSpaceDE w:val="0"/>
        <w:autoSpaceDN w:val="0"/>
        <w:adjustRightInd w:val="0"/>
        <w:ind w:left="284" w:right="284"/>
        <w:rPr>
          <w:rFonts w:asciiTheme="minorBidi" w:hAnsiTheme="minorBidi" w:cstheme="minorBidi"/>
          <w:i/>
          <w:iCs/>
          <w:sz w:val="24"/>
          <w:shd w:val="pct15" w:color="auto" w:fill="FFFFFF"/>
        </w:rPr>
      </w:pPr>
      <w:r w:rsidRPr="00E53238">
        <w:rPr>
          <w:rFonts w:asciiTheme="minorBidi" w:hAnsiTheme="minorBidi" w:cstheme="minorBidi"/>
          <w:i/>
          <w:iCs/>
          <w:sz w:val="24"/>
          <w:shd w:val="pct15" w:color="auto" w:fill="FFFFFF"/>
        </w:rPr>
        <w:t>we’ve had to close to people, new people walking in, in order to catch up to where</w:t>
      </w:r>
    </w:p>
    <w:p w:rsidR="005E7C30" w:rsidRPr="00E53238" w:rsidRDefault="005E7C30" w:rsidP="005E7C30">
      <w:pPr>
        <w:autoSpaceDE w:val="0"/>
        <w:autoSpaceDN w:val="0"/>
        <w:adjustRightInd w:val="0"/>
        <w:ind w:left="284" w:right="284"/>
        <w:rPr>
          <w:rFonts w:asciiTheme="minorBidi" w:hAnsiTheme="minorBidi" w:cstheme="minorBidi"/>
          <w:i/>
          <w:iCs/>
          <w:sz w:val="24"/>
          <w:shd w:val="pct15" w:color="auto" w:fill="FFFFFF"/>
        </w:rPr>
      </w:pPr>
      <w:r w:rsidRPr="00E53238">
        <w:rPr>
          <w:rFonts w:asciiTheme="minorBidi" w:hAnsiTheme="minorBidi" w:cstheme="minorBidi"/>
          <w:i/>
          <w:iCs/>
          <w:sz w:val="24"/>
          <w:shd w:val="pct15" w:color="auto" w:fill="FFFFFF"/>
        </w:rPr>
        <w:t>we’ve been before. So the number of staff remain the same but our workload has</w:t>
      </w:r>
    </w:p>
    <w:p w:rsidR="005E7C30" w:rsidRPr="00E53238" w:rsidRDefault="005E7C30" w:rsidP="005E7C30">
      <w:pPr>
        <w:autoSpaceDE w:val="0"/>
        <w:autoSpaceDN w:val="0"/>
        <w:adjustRightInd w:val="0"/>
        <w:ind w:left="284" w:right="284"/>
        <w:rPr>
          <w:rFonts w:asciiTheme="minorBidi" w:hAnsiTheme="minorBidi" w:cstheme="minorBidi"/>
          <w:i/>
          <w:iCs/>
          <w:sz w:val="24"/>
          <w:shd w:val="pct15" w:color="auto" w:fill="FFFFFF"/>
        </w:rPr>
      </w:pPr>
      <w:r w:rsidRPr="00E53238">
        <w:rPr>
          <w:rFonts w:asciiTheme="minorBidi" w:hAnsiTheme="minorBidi" w:cstheme="minorBidi"/>
          <w:i/>
          <w:iCs/>
          <w:sz w:val="24"/>
          <w:shd w:val="pct15" w:color="auto" w:fill="FFFFFF"/>
        </w:rPr>
        <w:t>increased but it would have increased even more so if the hours in the centre</w:t>
      </w:r>
    </w:p>
    <w:p w:rsidR="005E7C30" w:rsidRPr="00E53238" w:rsidRDefault="005E7C30" w:rsidP="005E7C30">
      <w:pPr>
        <w:autoSpaceDE w:val="0"/>
        <w:autoSpaceDN w:val="0"/>
        <w:adjustRightInd w:val="0"/>
        <w:ind w:left="284" w:right="284"/>
        <w:rPr>
          <w:rFonts w:asciiTheme="minorBidi" w:hAnsiTheme="minorBidi" w:cstheme="minorBidi"/>
          <w:i/>
          <w:iCs/>
          <w:sz w:val="24"/>
          <w:shd w:val="pct15" w:color="auto" w:fill="FFFFFF"/>
        </w:rPr>
      </w:pPr>
      <w:r w:rsidRPr="00E53238">
        <w:rPr>
          <w:rFonts w:asciiTheme="minorBidi" w:hAnsiTheme="minorBidi" w:cstheme="minorBidi"/>
          <w:i/>
          <w:iCs/>
          <w:sz w:val="24"/>
          <w:shd w:val="pct15" w:color="auto" w:fill="FFFFFF"/>
        </w:rPr>
        <w:t>remained the same. So what we do is Monday mornings between 10 am and 1 pm</w:t>
      </w:r>
    </w:p>
    <w:p w:rsidR="005E7C30" w:rsidRPr="00E53238" w:rsidRDefault="005E7C30" w:rsidP="005E7C30">
      <w:pPr>
        <w:autoSpaceDE w:val="0"/>
        <w:autoSpaceDN w:val="0"/>
        <w:adjustRightInd w:val="0"/>
        <w:ind w:left="284" w:right="284"/>
        <w:rPr>
          <w:rFonts w:asciiTheme="minorBidi" w:hAnsiTheme="minorBidi" w:cstheme="minorBidi"/>
          <w:i/>
          <w:iCs/>
          <w:sz w:val="24"/>
          <w:shd w:val="pct15" w:color="auto" w:fill="FFFFFF"/>
        </w:rPr>
      </w:pPr>
      <w:r w:rsidRPr="00E53238">
        <w:rPr>
          <w:rFonts w:asciiTheme="minorBidi" w:hAnsiTheme="minorBidi" w:cstheme="minorBidi"/>
          <w:i/>
          <w:iCs/>
          <w:sz w:val="24"/>
          <w:shd w:val="pct15" w:color="auto" w:fill="FFFFFF"/>
        </w:rPr>
        <w:t>when we ordinarily would have been opened we’re now closed. Wednesday</w:t>
      </w:r>
    </w:p>
    <w:p w:rsidR="005E7C30" w:rsidRPr="00E53238" w:rsidRDefault="005E7C30" w:rsidP="005E7C30">
      <w:pPr>
        <w:autoSpaceDE w:val="0"/>
        <w:autoSpaceDN w:val="0"/>
        <w:adjustRightInd w:val="0"/>
        <w:ind w:left="284" w:right="284"/>
        <w:rPr>
          <w:rFonts w:asciiTheme="minorBidi" w:hAnsiTheme="minorBidi" w:cstheme="minorBidi"/>
          <w:i/>
          <w:iCs/>
          <w:sz w:val="24"/>
          <w:shd w:val="pct15" w:color="auto" w:fill="FFFFFF"/>
        </w:rPr>
      </w:pPr>
      <w:r w:rsidRPr="00E53238">
        <w:rPr>
          <w:rFonts w:asciiTheme="minorBidi" w:hAnsiTheme="minorBidi" w:cstheme="minorBidi"/>
          <w:i/>
          <w:iCs/>
          <w:sz w:val="24"/>
          <w:shd w:val="pct15" w:color="auto" w:fill="FFFFFF"/>
        </w:rPr>
        <w:t>afternoon from 1 pm to 5 pm and Friday from 1 pm to 5 pm we also close our doors.</w:t>
      </w:r>
    </w:p>
    <w:p w:rsidR="005E7C30" w:rsidRPr="00E53238" w:rsidRDefault="005E7C30" w:rsidP="00E53238">
      <w:pPr>
        <w:autoSpaceDE w:val="0"/>
        <w:autoSpaceDN w:val="0"/>
        <w:adjustRightInd w:val="0"/>
        <w:ind w:left="284" w:right="284"/>
        <w:rPr>
          <w:rFonts w:asciiTheme="minorBidi" w:hAnsiTheme="minorBidi" w:cstheme="minorBidi"/>
          <w:i/>
          <w:iCs/>
          <w:sz w:val="24"/>
          <w:shd w:val="pct15" w:color="auto" w:fill="FFFFFF"/>
        </w:rPr>
      </w:pPr>
      <w:r w:rsidRPr="00E53238">
        <w:rPr>
          <w:rFonts w:asciiTheme="minorBidi" w:hAnsiTheme="minorBidi" w:cstheme="minorBidi"/>
          <w:i/>
          <w:iCs/>
          <w:sz w:val="24"/>
          <w:shd w:val="pct15" w:color="auto" w:fill="FFFFFF"/>
        </w:rPr>
        <w:t xml:space="preserve">And that gives us a chance to catch up on the work that we’re doing. </w:t>
      </w:r>
    </w:p>
    <w:p w:rsidR="005E7C30" w:rsidRPr="00E53238" w:rsidRDefault="005E7C30" w:rsidP="005E7C30">
      <w:pPr>
        <w:ind w:left="284" w:right="284"/>
        <w:rPr>
          <w:rFonts w:asciiTheme="minorBidi" w:hAnsiTheme="minorBidi" w:cstheme="minorBidi"/>
          <w:i/>
          <w:iCs/>
          <w:sz w:val="24"/>
          <w:shd w:val="pct15" w:color="auto" w:fill="FFFFFF"/>
        </w:rPr>
      </w:pPr>
    </w:p>
    <w:p w:rsidR="0080534A" w:rsidRPr="00E53238" w:rsidRDefault="0080534A" w:rsidP="001F3CC7">
      <w:pPr>
        <w:ind w:left="284" w:right="284"/>
        <w:rPr>
          <w:rFonts w:asciiTheme="minorBidi" w:hAnsiTheme="minorBidi" w:cstheme="minorBidi"/>
          <w:i/>
          <w:iCs/>
          <w:sz w:val="24"/>
          <w:shd w:val="pct15" w:color="auto" w:fill="FFFFFF"/>
        </w:rPr>
      </w:pPr>
      <w:r w:rsidRPr="00E53238">
        <w:rPr>
          <w:rFonts w:asciiTheme="minorBidi" w:hAnsiTheme="minorBidi" w:cstheme="minorBidi"/>
          <w:i/>
          <w:iCs/>
          <w:sz w:val="24"/>
          <w:shd w:val="pct15" w:color="auto" w:fill="FFFFFF"/>
        </w:rPr>
        <w:t>It cannot be underestimated, what we have been able to offer is severely cut back. So for example, we used to run a weekly LGBT youth group. Crucial, crucial work in an area of, as demonstrated earlier this year with the suicide of a young man at a local school, crucial elements around homo, bi and transphobia that need to be addressed. And being able to provide a safe and supportive place where young people can explore their sexual or gender identity is crucial. And we can’t do that anymore</w:t>
      </w:r>
      <w:r w:rsidR="001F3CC7">
        <w:rPr>
          <w:rFonts w:asciiTheme="minorBidi" w:hAnsiTheme="minorBidi" w:cstheme="minorBidi"/>
          <w:i/>
          <w:iCs/>
          <w:sz w:val="24"/>
          <w:shd w:val="pct15" w:color="auto" w:fill="FFFFFF"/>
        </w:rPr>
        <w:t xml:space="preserve">.  We </w:t>
      </w:r>
      <w:r w:rsidRPr="00E53238">
        <w:rPr>
          <w:rFonts w:asciiTheme="minorBidi" w:hAnsiTheme="minorBidi" w:cstheme="minorBidi"/>
          <w:i/>
          <w:iCs/>
          <w:sz w:val="24"/>
          <w:shd w:val="pct15" w:color="auto" w:fill="FFFFFF"/>
        </w:rPr>
        <w:t xml:space="preserve">don’t have the money to do that anymore. Similarly </w:t>
      </w:r>
      <w:r w:rsidR="00E53238">
        <w:rPr>
          <w:rFonts w:asciiTheme="minorBidi" w:hAnsiTheme="minorBidi" w:cstheme="minorBidi"/>
          <w:i/>
          <w:iCs/>
          <w:sz w:val="24"/>
          <w:shd w:val="pct15" w:color="auto" w:fill="FFFFFF"/>
        </w:rPr>
        <w:t xml:space="preserve">, </w:t>
      </w:r>
      <w:r w:rsidRPr="00E53238">
        <w:rPr>
          <w:rFonts w:asciiTheme="minorBidi" w:hAnsiTheme="minorBidi" w:cstheme="minorBidi"/>
          <w:i/>
          <w:iCs/>
          <w:sz w:val="24"/>
          <w:shd w:val="pct15" w:color="auto" w:fill="FFFFFF"/>
        </w:rPr>
        <w:t xml:space="preserve">the drop-ins we’ve run we’ve had to curtail them and what we offer....Simple things that make a difference to people, we’ve had to start charging for tea and coffee and biscuits and things like that because we don’t have any money to cover those things. There’s a range of different quite significant impacts for people as a result of losing staff. </w:t>
      </w:r>
    </w:p>
    <w:p w:rsidR="000276F9" w:rsidRPr="00E53238" w:rsidRDefault="000276F9" w:rsidP="000276F9">
      <w:pPr>
        <w:rPr>
          <w:rFonts w:asciiTheme="minorBidi" w:hAnsiTheme="minorBidi" w:cstheme="minorBidi"/>
          <w:i/>
          <w:iCs/>
          <w:sz w:val="24"/>
          <w:shd w:val="pct15" w:color="auto" w:fill="FFFFFF"/>
        </w:rPr>
      </w:pPr>
    </w:p>
    <w:p w:rsidR="0080534A" w:rsidRPr="00E53238" w:rsidRDefault="0080534A" w:rsidP="00B97BDE">
      <w:pPr>
        <w:ind w:left="284" w:right="284"/>
        <w:rPr>
          <w:rFonts w:asciiTheme="minorBidi" w:hAnsiTheme="minorBidi" w:cstheme="minorBidi"/>
          <w:i/>
          <w:iCs/>
          <w:sz w:val="24"/>
          <w:shd w:val="pct15" w:color="auto" w:fill="FFFFFF"/>
        </w:rPr>
      </w:pPr>
      <w:r w:rsidRPr="00E53238">
        <w:rPr>
          <w:rFonts w:asciiTheme="minorBidi" w:hAnsiTheme="minorBidi" w:cstheme="minorBidi"/>
          <w:i/>
          <w:iCs/>
          <w:sz w:val="24"/>
          <w:shd w:val="pct15" w:color="auto" w:fill="FFFFFF"/>
        </w:rPr>
        <w:t>There is an issue if people need specialist representation at tribunals, there’s very little of that.</w:t>
      </w:r>
      <w:r w:rsidR="005E7C30" w:rsidRPr="00E53238">
        <w:rPr>
          <w:rFonts w:asciiTheme="minorBidi" w:hAnsiTheme="minorBidi" w:cstheme="minorBidi"/>
          <w:i/>
          <w:iCs/>
          <w:sz w:val="24"/>
          <w:shd w:val="pct15" w:color="auto" w:fill="FFFFFF"/>
        </w:rPr>
        <w:t>..</w:t>
      </w:r>
      <w:r w:rsidRPr="00E53238">
        <w:rPr>
          <w:rFonts w:asciiTheme="minorBidi" w:hAnsiTheme="minorBidi" w:cstheme="minorBidi"/>
          <w:i/>
          <w:iCs/>
          <w:sz w:val="24"/>
          <w:shd w:val="pct15" w:color="auto" w:fill="FFFFFF"/>
        </w:rPr>
        <w:t xml:space="preserve"> so what we’re doing now is giving self</w:t>
      </w:r>
      <w:r w:rsidR="00B97BDE">
        <w:rPr>
          <w:rFonts w:asciiTheme="minorBidi" w:hAnsiTheme="minorBidi" w:cstheme="minorBidi"/>
          <w:i/>
          <w:iCs/>
          <w:sz w:val="24"/>
          <w:shd w:val="pct15" w:color="auto" w:fill="FFFFFF"/>
        </w:rPr>
        <w:t>-</w:t>
      </w:r>
      <w:r w:rsidRPr="00E53238">
        <w:rPr>
          <w:rFonts w:asciiTheme="minorBidi" w:hAnsiTheme="minorBidi" w:cstheme="minorBidi"/>
          <w:i/>
          <w:iCs/>
          <w:sz w:val="24"/>
          <w:shd w:val="pct15" w:color="auto" w:fill="FFFFFF"/>
        </w:rPr>
        <w:t>help information out to people more</w:t>
      </w:r>
    </w:p>
    <w:p w:rsidR="0080534A" w:rsidRDefault="0080534A" w:rsidP="000276F9">
      <w:pPr>
        <w:rPr>
          <w:sz w:val="24"/>
        </w:rPr>
      </w:pPr>
    </w:p>
    <w:p w:rsidR="007E5526" w:rsidRPr="007E5526" w:rsidRDefault="007E5526" w:rsidP="007E5526">
      <w:pPr>
        <w:ind w:left="284" w:right="284"/>
        <w:rPr>
          <w:i/>
          <w:iCs/>
          <w:sz w:val="24"/>
        </w:rPr>
      </w:pPr>
      <w:r w:rsidRPr="007E5526">
        <w:rPr>
          <w:i/>
          <w:iCs/>
          <w:sz w:val="24"/>
          <w:shd w:val="pct15" w:color="auto" w:fill="FFFFFF"/>
        </w:rPr>
        <w:t>Because they’re saying to me oh, we’ve got no money either. I</w:t>
      </w:r>
      <w:r>
        <w:rPr>
          <w:i/>
          <w:iCs/>
          <w:sz w:val="24"/>
          <w:shd w:val="pct15" w:color="auto" w:fill="FFFFFF"/>
        </w:rPr>
        <w:t>t</w:t>
      </w:r>
      <w:r w:rsidRPr="007E5526">
        <w:rPr>
          <w:i/>
          <w:iCs/>
          <w:sz w:val="24"/>
          <w:shd w:val="pct15" w:color="auto" w:fill="FFFFFF"/>
        </w:rPr>
        <w:t>’ll stop developing for instance rolling out point of care testing in cruising grounds etc. Well, someone has got to pay for the kits.</w:t>
      </w:r>
      <w:r>
        <w:rPr>
          <w:i/>
          <w:iCs/>
          <w:sz w:val="24"/>
          <w:shd w:val="pct15" w:color="auto" w:fill="FFFFFF"/>
        </w:rPr>
        <w:t>...</w:t>
      </w:r>
      <w:r w:rsidRPr="007E5526">
        <w:rPr>
          <w:i/>
          <w:iCs/>
          <w:sz w:val="24"/>
          <w:shd w:val="pct15" w:color="auto" w:fill="FFFFFF"/>
        </w:rPr>
        <w:t xml:space="preserve"> And the response we’ve got I believe is.. it’s not our responsibility... everybody is passing the buck. They’re doing a lot more called ‘othering’, making it somebody else’s problem which isn’t actually helpful to anybody</w:t>
      </w:r>
      <w:r w:rsidRPr="007E5526">
        <w:rPr>
          <w:i/>
          <w:iCs/>
          <w:sz w:val="24"/>
        </w:rPr>
        <w:t xml:space="preserve">. </w:t>
      </w:r>
    </w:p>
    <w:p w:rsidR="007E5526" w:rsidRDefault="007E5526" w:rsidP="007E5526">
      <w:pPr>
        <w:ind w:left="284" w:right="284"/>
        <w:rPr>
          <w:i/>
          <w:iCs/>
          <w:sz w:val="24"/>
        </w:rPr>
      </w:pPr>
    </w:p>
    <w:p w:rsidR="002F0D63" w:rsidRPr="007E5526" w:rsidRDefault="00B72281" w:rsidP="001F3CC7">
      <w:pPr>
        <w:rPr>
          <w:sz w:val="24"/>
        </w:rPr>
      </w:pPr>
      <w:r>
        <w:rPr>
          <w:sz w:val="24"/>
        </w:rPr>
        <w:t>Some of the county councils have</w:t>
      </w:r>
      <w:r w:rsidR="002F0D63" w:rsidRPr="007E5526">
        <w:rPr>
          <w:sz w:val="24"/>
        </w:rPr>
        <w:t xml:space="preserve"> been quick to make cuts, </w:t>
      </w:r>
      <w:r w:rsidR="007E5526">
        <w:rPr>
          <w:sz w:val="24"/>
        </w:rPr>
        <w:t>which had had</w:t>
      </w:r>
      <w:r w:rsidR="002F0D63" w:rsidRPr="007E5526">
        <w:rPr>
          <w:sz w:val="24"/>
        </w:rPr>
        <w:t xml:space="preserve"> </w:t>
      </w:r>
      <w:r w:rsidR="007E5526">
        <w:rPr>
          <w:sz w:val="24"/>
        </w:rPr>
        <w:t xml:space="preserve">an </w:t>
      </w:r>
      <w:r w:rsidR="002F0D63" w:rsidRPr="007E5526">
        <w:rPr>
          <w:sz w:val="24"/>
        </w:rPr>
        <w:t>immediate impact</w:t>
      </w:r>
      <w:r w:rsidR="007E5526">
        <w:rPr>
          <w:sz w:val="24"/>
        </w:rPr>
        <w:t xml:space="preserve"> on</w:t>
      </w:r>
      <w:r w:rsidR="002F0D63" w:rsidRPr="007E5526">
        <w:rPr>
          <w:sz w:val="24"/>
        </w:rPr>
        <w:t xml:space="preserve"> LGBT </w:t>
      </w:r>
      <w:r w:rsidR="007E5526">
        <w:rPr>
          <w:sz w:val="24"/>
        </w:rPr>
        <w:t xml:space="preserve">service users </w:t>
      </w:r>
      <w:r w:rsidR="002F0D63" w:rsidRPr="007E5526">
        <w:rPr>
          <w:sz w:val="24"/>
        </w:rPr>
        <w:t>in rural areas</w:t>
      </w:r>
      <w:r w:rsidR="007E5526">
        <w:rPr>
          <w:sz w:val="24"/>
        </w:rPr>
        <w:t xml:space="preserve">. Many of whom </w:t>
      </w:r>
      <w:r w:rsidR="002F0D63" w:rsidRPr="007E5526">
        <w:rPr>
          <w:sz w:val="24"/>
        </w:rPr>
        <w:t>needed to tr</w:t>
      </w:r>
      <w:r w:rsidR="001F3CC7">
        <w:rPr>
          <w:sz w:val="24"/>
        </w:rPr>
        <w:t>avel quite far to find alternative</w:t>
      </w:r>
      <w:r w:rsidR="002F0D63" w:rsidRPr="007E5526">
        <w:rPr>
          <w:sz w:val="24"/>
        </w:rPr>
        <w:t xml:space="preserve"> sources of support. </w:t>
      </w:r>
      <w:r w:rsidR="007E5526">
        <w:rPr>
          <w:sz w:val="24"/>
        </w:rPr>
        <w:t xml:space="preserve">A number of LGBT VCS groups discussed the resulting problems as outlined by one example below. </w:t>
      </w:r>
      <w:r w:rsidR="002F0D63" w:rsidRPr="007E5526">
        <w:rPr>
          <w:sz w:val="24"/>
        </w:rPr>
        <w:t xml:space="preserve"> </w:t>
      </w:r>
    </w:p>
    <w:p w:rsidR="002F0D63" w:rsidRPr="002F0D63" w:rsidRDefault="002F0D63" w:rsidP="00B97BDE">
      <w:pPr>
        <w:ind w:left="284" w:right="284"/>
        <w:rPr>
          <w:i/>
          <w:iCs/>
          <w:sz w:val="24"/>
          <w:shd w:val="pct15" w:color="auto" w:fill="FFFFFF"/>
        </w:rPr>
      </w:pPr>
      <w:r w:rsidRPr="002F0D63">
        <w:rPr>
          <w:i/>
          <w:iCs/>
          <w:sz w:val="24"/>
          <w:shd w:val="pct15" w:color="auto" w:fill="FFFFFF"/>
        </w:rPr>
        <w:lastRenderedPageBreak/>
        <w:t>The feedback...has been that, the services that we’ve had to stop are having impact on people. That not being able to attend, for instance, does have impacts on people’s emotional and social wellbeing. So the key issue in broad areas could often be isolation or unwanted attention in terms of discrimination and homophobia... So when people are isolated because of their sexuality or gender in a rural environment and services are decreasing, specialist services that fundamentally address the root cause of the isolation or the discrimination that people are experiencing, it has no option but to have a significant impact on people. And</w:t>
      </w:r>
      <w:r>
        <w:rPr>
          <w:i/>
          <w:iCs/>
          <w:sz w:val="24"/>
          <w:shd w:val="pct15" w:color="auto" w:fill="FFFFFF"/>
        </w:rPr>
        <w:t xml:space="preserve"> </w:t>
      </w:r>
      <w:r w:rsidRPr="002F0D63">
        <w:rPr>
          <w:i/>
          <w:iCs/>
          <w:sz w:val="24"/>
          <w:shd w:val="pct15" w:color="auto" w:fill="FFFFFF"/>
        </w:rPr>
        <w:t>one of the ways in which we have dealt with that is</w:t>
      </w:r>
      <w:r>
        <w:rPr>
          <w:i/>
          <w:iCs/>
          <w:sz w:val="24"/>
          <w:shd w:val="pct15" w:color="auto" w:fill="FFFFFF"/>
        </w:rPr>
        <w:t>...</w:t>
      </w:r>
      <w:r w:rsidRPr="002F0D63">
        <w:rPr>
          <w:i/>
          <w:iCs/>
          <w:sz w:val="24"/>
          <w:shd w:val="pct15" w:color="auto" w:fill="FFFFFF"/>
        </w:rPr>
        <w:t>support</w:t>
      </w:r>
      <w:r>
        <w:rPr>
          <w:i/>
          <w:iCs/>
          <w:sz w:val="24"/>
          <w:shd w:val="pct15" w:color="auto" w:fill="FFFFFF"/>
        </w:rPr>
        <w:t>ing</w:t>
      </w:r>
      <w:r w:rsidRPr="002F0D63">
        <w:rPr>
          <w:i/>
          <w:iCs/>
          <w:sz w:val="24"/>
          <w:shd w:val="pct15" w:color="auto" w:fill="FFFFFF"/>
        </w:rPr>
        <w:t xml:space="preserve"> people experiencing that sort of isolation through provision of counselling which is all done on a shoestring. So we’re not funded to do that so we employ volunteer counsellors who have been CP accredited and that kind of thing. And that service is overrun, so the demand on services, we continue to operate on a shoe</w:t>
      </w:r>
      <w:r w:rsidR="00B72281">
        <w:rPr>
          <w:i/>
          <w:iCs/>
          <w:sz w:val="24"/>
          <w:shd w:val="pct15" w:color="auto" w:fill="FFFFFF"/>
        </w:rPr>
        <w:t>string...</w:t>
      </w:r>
      <w:r w:rsidRPr="002F0D63">
        <w:rPr>
          <w:i/>
          <w:iCs/>
          <w:sz w:val="24"/>
          <w:shd w:val="pct15" w:color="auto" w:fill="FFFFFF"/>
        </w:rPr>
        <w:t xml:space="preserve"> become</w:t>
      </w:r>
      <w:r w:rsidR="00B72281">
        <w:rPr>
          <w:i/>
          <w:iCs/>
          <w:sz w:val="24"/>
          <w:shd w:val="pct15" w:color="auto" w:fill="FFFFFF"/>
        </w:rPr>
        <w:t xml:space="preserve">s </w:t>
      </w:r>
      <w:r w:rsidRPr="002F0D63">
        <w:rPr>
          <w:i/>
          <w:iCs/>
          <w:sz w:val="24"/>
          <w:shd w:val="pct15" w:color="auto" w:fill="FFFFFF"/>
        </w:rPr>
        <w:t xml:space="preserve">harder to operate them because there are so many people who need to use those services. </w:t>
      </w:r>
    </w:p>
    <w:p w:rsidR="002F0D63" w:rsidRPr="002F0D63" w:rsidRDefault="002F0D63" w:rsidP="000276F9">
      <w:pPr>
        <w:rPr>
          <w:sz w:val="24"/>
          <w:shd w:val="pct15" w:color="auto" w:fill="FFFFFF"/>
        </w:rPr>
      </w:pPr>
    </w:p>
    <w:p w:rsidR="00E53238" w:rsidRDefault="00E53238" w:rsidP="00F04726">
      <w:pPr>
        <w:rPr>
          <w:sz w:val="24"/>
        </w:rPr>
      </w:pPr>
      <w:r>
        <w:rPr>
          <w:sz w:val="24"/>
        </w:rPr>
        <w:t xml:space="preserve">Cuts had also impacted on </w:t>
      </w:r>
      <w:r w:rsidR="000150D8">
        <w:rPr>
          <w:sz w:val="24"/>
        </w:rPr>
        <w:t xml:space="preserve">support work for LGBT people and </w:t>
      </w:r>
      <w:r w:rsidR="00891A48">
        <w:rPr>
          <w:sz w:val="24"/>
        </w:rPr>
        <w:t xml:space="preserve">on </w:t>
      </w:r>
      <w:r w:rsidR="00483DB4">
        <w:rPr>
          <w:sz w:val="24"/>
        </w:rPr>
        <w:t xml:space="preserve">awareness raising </w:t>
      </w:r>
      <w:r w:rsidR="00891A48">
        <w:rPr>
          <w:sz w:val="24"/>
        </w:rPr>
        <w:t xml:space="preserve"> on </w:t>
      </w:r>
      <w:r w:rsidR="000150D8">
        <w:rPr>
          <w:sz w:val="24"/>
        </w:rPr>
        <w:t xml:space="preserve">LGBT </w:t>
      </w:r>
      <w:r w:rsidR="00891A48">
        <w:rPr>
          <w:sz w:val="24"/>
        </w:rPr>
        <w:t xml:space="preserve">matters </w:t>
      </w:r>
      <w:r w:rsidR="000150D8">
        <w:rPr>
          <w:sz w:val="24"/>
        </w:rPr>
        <w:t xml:space="preserve">for </w:t>
      </w:r>
      <w:r>
        <w:rPr>
          <w:sz w:val="24"/>
        </w:rPr>
        <w:t>professional</w:t>
      </w:r>
      <w:r w:rsidR="000150D8">
        <w:rPr>
          <w:sz w:val="24"/>
        </w:rPr>
        <w:t>s</w:t>
      </w:r>
      <w:r>
        <w:rPr>
          <w:sz w:val="24"/>
        </w:rPr>
        <w:t xml:space="preserve"> working </w:t>
      </w:r>
      <w:r w:rsidR="000D172C">
        <w:rPr>
          <w:sz w:val="24"/>
        </w:rPr>
        <w:t xml:space="preserve">for </w:t>
      </w:r>
      <w:r>
        <w:rPr>
          <w:sz w:val="24"/>
        </w:rPr>
        <w:t>a range of public</w:t>
      </w:r>
      <w:r w:rsidR="00F04726">
        <w:rPr>
          <w:sz w:val="24"/>
        </w:rPr>
        <w:t xml:space="preserve"> bodies.</w:t>
      </w:r>
    </w:p>
    <w:p w:rsidR="0080534A" w:rsidRDefault="00E53238" w:rsidP="000276F9">
      <w:pPr>
        <w:rPr>
          <w:sz w:val="24"/>
        </w:rPr>
      </w:pPr>
      <w:r>
        <w:rPr>
          <w:sz w:val="24"/>
        </w:rPr>
        <w:t xml:space="preserve"> </w:t>
      </w:r>
    </w:p>
    <w:p w:rsidR="000276F9" w:rsidRPr="00E53238" w:rsidRDefault="000276F9" w:rsidP="00E53238">
      <w:pPr>
        <w:ind w:left="284" w:right="284"/>
        <w:rPr>
          <w:i/>
          <w:iCs/>
          <w:sz w:val="24"/>
          <w:shd w:val="pct15" w:color="auto" w:fill="FFFFFF"/>
        </w:rPr>
      </w:pPr>
      <w:r w:rsidRPr="00E53238">
        <w:rPr>
          <w:i/>
          <w:iCs/>
          <w:sz w:val="24"/>
          <w:shd w:val="pct15" w:color="auto" w:fill="FFFFFF"/>
        </w:rPr>
        <w:t>Hate crime work, we’re not able to support as many as we would like, training professionals and working with victims....we have less time to provide information...we are trying to maintain frontline services but the funding situation is making it difficult to plan anything.</w:t>
      </w:r>
    </w:p>
    <w:p w:rsidR="000276F9" w:rsidRPr="00E53238" w:rsidRDefault="000276F9" w:rsidP="00E53238">
      <w:pPr>
        <w:ind w:left="284" w:right="284"/>
        <w:rPr>
          <w:i/>
          <w:iCs/>
          <w:sz w:val="24"/>
          <w:shd w:val="pct15" w:color="auto" w:fill="FFFFFF"/>
        </w:rPr>
      </w:pPr>
    </w:p>
    <w:p w:rsidR="000276F9" w:rsidRPr="00E53238" w:rsidRDefault="000276F9" w:rsidP="00E53238">
      <w:pPr>
        <w:ind w:left="284" w:right="284"/>
        <w:rPr>
          <w:i/>
          <w:iCs/>
          <w:sz w:val="24"/>
          <w:shd w:val="pct15" w:color="auto" w:fill="FFFFFF"/>
        </w:rPr>
      </w:pPr>
      <w:r w:rsidRPr="00E53238">
        <w:rPr>
          <w:i/>
          <w:iCs/>
          <w:sz w:val="24"/>
          <w:shd w:val="pct15" w:color="auto" w:fill="FFFFFF"/>
        </w:rPr>
        <w:t>We have worked in the past...although that’s now stopped, in providing support for employees of the NHS who are LGB or T. That stopped about a year ago the NHS dropped the plan for us to support them on that and it is unfortunate. We would hope that the NHS would look at it again and see that there is potentially great value for money as well as value of improving the services they provide to those staff. At the moment there is very little support to LGBT staff members in the NHS</w:t>
      </w:r>
      <w:r w:rsidR="0020358B">
        <w:rPr>
          <w:i/>
          <w:iCs/>
          <w:sz w:val="24"/>
          <w:shd w:val="pct15" w:color="auto" w:fill="FFFFFF"/>
        </w:rPr>
        <w:t xml:space="preserve">. </w:t>
      </w:r>
      <w:r w:rsidRPr="00E53238">
        <w:rPr>
          <w:i/>
          <w:iCs/>
          <w:sz w:val="24"/>
          <w:shd w:val="pct15" w:color="auto" w:fill="FFFFFF"/>
        </w:rPr>
        <w:t xml:space="preserve">They are aware of it but they at the moment are neglecting it entirely. </w:t>
      </w:r>
    </w:p>
    <w:p w:rsidR="000276F9" w:rsidRDefault="000276F9" w:rsidP="00E53238">
      <w:pPr>
        <w:ind w:left="284" w:right="284"/>
        <w:rPr>
          <w:i/>
          <w:iCs/>
          <w:sz w:val="24"/>
          <w:shd w:val="pct15" w:color="auto" w:fill="FFFFFF"/>
        </w:rPr>
      </w:pPr>
    </w:p>
    <w:p w:rsidR="000150D8" w:rsidRDefault="000150D8" w:rsidP="000150D8">
      <w:pPr>
        <w:ind w:left="284" w:right="284"/>
        <w:rPr>
          <w:rFonts w:eastAsia="Times New Roman" w:cs="Arial"/>
          <w:i/>
          <w:iCs/>
          <w:sz w:val="24"/>
        </w:rPr>
      </w:pPr>
      <w:r w:rsidRPr="00D76B9C">
        <w:rPr>
          <w:rFonts w:eastAsia="Times New Roman" w:cs="Arial"/>
          <w:i/>
          <w:iCs/>
          <w:sz w:val="24"/>
          <w:shd w:val="pct15" w:color="auto" w:fill="FFFFFF"/>
        </w:rPr>
        <w:t>The problem is a lot of the schools had their funding cut so they can’t always afford to buy in our programmes</w:t>
      </w:r>
      <w:r w:rsidRPr="000A2CB7">
        <w:rPr>
          <w:rFonts w:eastAsia="Times New Roman" w:cs="Arial"/>
          <w:i/>
          <w:iCs/>
          <w:sz w:val="24"/>
        </w:rPr>
        <w:t xml:space="preserve">. </w:t>
      </w:r>
    </w:p>
    <w:p w:rsidR="00F21FFB" w:rsidRDefault="00F21FFB" w:rsidP="000150D8">
      <w:pPr>
        <w:ind w:left="284" w:right="284"/>
        <w:rPr>
          <w:rFonts w:eastAsia="Times New Roman" w:cs="Arial"/>
          <w:i/>
          <w:iCs/>
          <w:sz w:val="24"/>
        </w:rPr>
      </w:pPr>
    </w:p>
    <w:p w:rsidR="00F21FFB" w:rsidRPr="00AD589B" w:rsidRDefault="007D63DF" w:rsidP="007D63DF">
      <w:pPr>
        <w:rPr>
          <w:b/>
          <w:bCs/>
          <w:sz w:val="24"/>
        </w:rPr>
      </w:pPr>
      <w:r w:rsidRPr="00AD589B">
        <w:rPr>
          <w:b/>
          <w:bCs/>
          <w:sz w:val="24"/>
        </w:rPr>
        <w:t xml:space="preserve">6.4.2 Increased demand and more complex needs </w:t>
      </w:r>
    </w:p>
    <w:p w:rsidR="007D63DF" w:rsidRDefault="007D63DF" w:rsidP="007D63DF">
      <w:pPr>
        <w:rPr>
          <w:b/>
          <w:bCs/>
          <w:i/>
          <w:iCs/>
          <w:sz w:val="24"/>
        </w:rPr>
      </w:pPr>
    </w:p>
    <w:p w:rsidR="007D63DF" w:rsidRPr="007D63DF" w:rsidRDefault="007D576E" w:rsidP="00584FE0">
      <w:pPr>
        <w:rPr>
          <w:rFonts w:eastAsia="Times New Roman" w:cs="Arial"/>
          <w:sz w:val="24"/>
        </w:rPr>
      </w:pPr>
      <w:r>
        <w:rPr>
          <w:sz w:val="24"/>
        </w:rPr>
        <w:t xml:space="preserve">As seen in previous chapters, LGBT VCS organisations </w:t>
      </w:r>
      <w:r w:rsidR="004C4CD2">
        <w:rPr>
          <w:sz w:val="24"/>
        </w:rPr>
        <w:t xml:space="preserve">have </w:t>
      </w:r>
      <w:r>
        <w:rPr>
          <w:sz w:val="24"/>
        </w:rPr>
        <w:t xml:space="preserve">tried to protect services by spending reserves, fundraising and if all else failed by reducing staff hours and overheads.  Interviewees said the LGBT VCS was reluctant to </w:t>
      </w:r>
      <w:r w:rsidR="007D63DF" w:rsidRPr="000276F9">
        <w:rPr>
          <w:sz w:val="24"/>
        </w:rPr>
        <w:t>cut</w:t>
      </w:r>
      <w:r>
        <w:rPr>
          <w:sz w:val="24"/>
        </w:rPr>
        <w:t xml:space="preserve"> </w:t>
      </w:r>
      <w:r w:rsidR="004C4CD2">
        <w:rPr>
          <w:sz w:val="24"/>
        </w:rPr>
        <w:t>back</w:t>
      </w:r>
      <w:r w:rsidR="007D63DF" w:rsidRPr="000276F9">
        <w:rPr>
          <w:sz w:val="24"/>
        </w:rPr>
        <w:t xml:space="preserve"> </w:t>
      </w:r>
      <w:r>
        <w:rPr>
          <w:sz w:val="24"/>
        </w:rPr>
        <w:t xml:space="preserve">on services at what </w:t>
      </w:r>
      <w:r w:rsidR="007D63DF">
        <w:rPr>
          <w:sz w:val="24"/>
        </w:rPr>
        <w:t xml:space="preserve">was universally agreed to be </w:t>
      </w:r>
      <w:r w:rsidR="00584FE0">
        <w:rPr>
          <w:sz w:val="24"/>
        </w:rPr>
        <w:t xml:space="preserve">a </w:t>
      </w:r>
      <w:r>
        <w:rPr>
          <w:sz w:val="24"/>
        </w:rPr>
        <w:t xml:space="preserve">time of </w:t>
      </w:r>
      <w:r w:rsidR="007D63DF">
        <w:rPr>
          <w:sz w:val="24"/>
        </w:rPr>
        <w:t xml:space="preserve">increasing need. </w:t>
      </w:r>
    </w:p>
    <w:p w:rsidR="000150D8" w:rsidRPr="00E53238" w:rsidRDefault="000150D8" w:rsidP="00E53238">
      <w:pPr>
        <w:ind w:left="284" w:right="284"/>
        <w:rPr>
          <w:i/>
          <w:iCs/>
          <w:sz w:val="24"/>
          <w:shd w:val="pct15" w:color="auto" w:fill="FFFFFF"/>
        </w:rPr>
      </w:pPr>
    </w:p>
    <w:p w:rsidR="004C4CD2" w:rsidRPr="00A6177A" w:rsidRDefault="004C4CD2" w:rsidP="004C4CD2">
      <w:pPr>
        <w:ind w:left="284" w:right="284"/>
        <w:rPr>
          <w:i/>
          <w:iCs/>
          <w:sz w:val="24"/>
          <w:shd w:val="pct15" w:color="auto" w:fill="FFFFFF"/>
        </w:rPr>
      </w:pPr>
      <w:r w:rsidRPr="00A6177A">
        <w:rPr>
          <w:i/>
          <w:iCs/>
          <w:sz w:val="24"/>
          <w:shd w:val="pct15" w:color="auto" w:fill="FFFFFF"/>
        </w:rPr>
        <w:t xml:space="preserve">Because the majority of the clients that we have got quite complex advice needs, it’s very intense work and I can only see that increasing...It’s getting this way that more and more people are struggling on lots of different aspects. So it’s not just that they’re getting less in the way of benefits. It’s their housing costs are rising, they don’t have food, they are having issues with banks, those kind of issues. What it means that people who in the past might have just got by and it’s impacting their mental health and their physical health and those kind of things. So it makes the whole process more difficult. </w:t>
      </w:r>
    </w:p>
    <w:p w:rsidR="004C4CD2" w:rsidRDefault="004C4CD2" w:rsidP="00300758">
      <w:pPr>
        <w:rPr>
          <w:sz w:val="24"/>
        </w:rPr>
      </w:pPr>
    </w:p>
    <w:p w:rsidR="004C4CD2" w:rsidRDefault="004C4CD2" w:rsidP="00AD589B">
      <w:pPr>
        <w:rPr>
          <w:sz w:val="24"/>
        </w:rPr>
      </w:pPr>
      <w:r>
        <w:rPr>
          <w:sz w:val="24"/>
        </w:rPr>
        <w:t xml:space="preserve">The volume of LGBT people seeking help </w:t>
      </w:r>
      <w:r w:rsidR="00AD589B">
        <w:rPr>
          <w:sz w:val="24"/>
        </w:rPr>
        <w:t xml:space="preserve">was perceived to have </w:t>
      </w:r>
      <w:r>
        <w:rPr>
          <w:sz w:val="24"/>
        </w:rPr>
        <w:t xml:space="preserve">increased because of </w:t>
      </w:r>
      <w:r w:rsidR="009C2330">
        <w:rPr>
          <w:sz w:val="24"/>
        </w:rPr>
        <w:t xml:space="preserve">the </w:t>
      </w:r>
      <w:r>
        <w:rPr>
          <w:sz w:val="24"/>
        </w:rPr>
        <w:t xml:space="preserve">economic hardship created by the recession and the Coalition government’s austerity </w:t>
      </w:r>
      <w:r>
        <w:rPr>
          <w:sz w:val="24"/>
        </w:rPr>
        <w:lastRenderedPageBreak/>
        <w:t xml:space="preserve">programme. </w:t>
      </w:r>
      <w:r w:rsidR="00AD589B">
        <w:rPr>
          <w:sz w:val="24"/>
        </w:rPr>
        <w:t>Increased d</w:t>
      </w:r>
      <w:r>
        <w:rPr>
          <w:sz w:val="24"/>
        </w:rPr>
        <w:t xml:space="preserve">emand </w:t>
      </w:r>
      <w:r w:rsidR="00AD589B">
        <w:rPr>
          <w:sz w:val="24"/>
        </w:rPr>
        <w:t xml:space="preserve">was also thought to be a result of a </w:t>
      </w:r>
      <w:r>
        <w:rPr>
          <w:sz w:val="24"/>
        </w:rPr>
        <w:t xml:space="preserve">lack of </w:t>
      </w:r>
      <w:r w:rsidR="006B766F">
        <w:rPr>
          <w:sz w:val="24"/>
        </w:rPr>
        <w:t>alternative</w:t>
      </w:r>
      <w:r w:rsidR="00AD589B">
        <w:rPr>
          <w:sz w:val="24"/>
        </w:rPr>
        <w:t xml:space="preserve"> </w:t>
      </w:r>
      <w:r>
        <w:rPr>
          <w:sz w:val="24"/>
        </w:rPr>
        <w:t xml:space="preserve">sources of assistance. </w:t>
      </w:r>
    </w:p>
    <w:p w:rsidR="004C4CD2" w:rsidRPr="00A6177A" w:rsidRDefault="004C4CD2" w:rsidP="00300758">
      <w:pPr>
        <w:rPr>
          <w:i/>
          <w:iCs/>
          <w:sz w:val="24"/>
        </w:rPr>
      </w:pPr>
    </w:p>
    <w:p w:rsidR="004C4CD2" w:rsidRPr="00A6177A" w:rsidRDefault="004C4CD2" w:rsidP="00A6177A">
      <w:pPr>
        <w:ind w:left="284" w:right="284"/>
        <w:rPr>
          <w:i/>
          <w:iCs/>
          <w:sz w:val="24"/>
          <w:shd w:val="pct15" w:color="auto" w:fill="FFFFFF"/>
        </w:rPr>
      </w:pPr>
      <w:r w:rsidRPr="00A6177A">
        <w:rPr>
          <w:i/>
          <w:iCs/>
          <w:sz w:val="24"/>
          <w:shd w:val="pct15" w:color="auto" w:fill="FFFFFF"/>
        </w:rPr>
        <w:t>The challenges that we’ve had is that as other organisations have ceased to exist and many have stopped running, individuals who would have gone ther</w:t>
      </w:r>
      <w:r w:rsidR="00A6177A" w:rsidRPr="00A6177A">
        <w:rPr>
          <w:i/>
          <w:iCs/>
          <w:sz w:val="24"/>
          <w:shd w:val="pct15" w:color="auto" w:fill="FFFFFF"/>
        </w:rPr>
        <w:t>e for some of their support ...</w:t>
      </w:r>
      <w:r w:rsidRPr="00A6177A">
        <w:rPr>
          <w:i/>
          <w:iCs/>
          <w:sz w:val="24"/>
          <w:shd w:val="pct15" w:color="auto" w:fill="FFFFFF"/>
        </w:rPr>
        <w:t xml:space="preserve">now come to us for that same support, even when that support is not something that would have been core or fundamental to what we would provide. </w:t>
      </w:r>
    </w:p>
    <w:p w:rsidR="004C4CD2" w:rsidRDefault="004C4CD2" w:rsidP="00300758">
      <w:pPr>
        <w:rPr>
          <w:i/>
          <w:iCs/>
          <w:sz w:val="24"/>
        </w:rPr>
      </w:pPr>
    </w:p>
    <w:p w:rsidR="005C561B" w:rsidRDefault="005C561B" w:rsidP="00092F4C">
      <w:pPr>
        <w:rPr>
          <w:sz w:val="24"/>
        </w:rPr>
      </w:pPr>
      <w:r>
        <w:rPr>
          <w:sz w:val="24"/>
        </w:rPr>
        <w:t xml:space="preserve">The changes to </w:t>
      </w:r>
      <w:r w:rsidR="00092F4C">
        <w:rPr>
          <w:sz w:val="24"/>
        </w:rPr>
        <w:t xml:space="preserve">a range of </w:t>
      </w:r>
      <w:r>
        <w:rPr>
          <w:sz w:val="24"/>
        </w:rPr>
        <w:t xml:space="preserve">welfare </w:t>
      </w:r>
      <w:r w:rsidR="00092F4C">
        <w:rPr>
          <w:sz w:val="24"/>
        </w:rPr>
        <w:t xml:space="preserve">benefits was recognised to have </w:t>
      </w:r>
      <w:r>
        <w:rPr>
          <w:sz w:val="24"/>
        </w:rPr>
        <w:t>created problems for LGBT people</w:t>
      </w:r>
      <w:r w:rsidR="00092F4C">
        <w:rPr>
          <w:sz w:val="24"/>
        </w:rPr>
        <w:t xml:space="preserve">, with the hardest hit often being the most vulnerable, in the lowest income groups, experiencing changes to household benefit, disability living allowance and incapacity benefits for example. </w:t>
      </w:r>
    </w:p>
    <w:p w:rsidR="005C561B" w:rsidRDefault="005C561B" w:rsidP="005C561B">
      <w:pPr>
        <w:rPr>
          <w:sz w:val="24"/>
        </w:rPr>
      </w:pPr>
    </w:p>
    <w:p w:rsidR="005C561B" w:rsidRPr="00092F4C" w:rsidRDefault="005C561B" w:rsidP="00584FE0">
      <w:pPr>
        <w:ind w:left="284" w:right="284"/>
        <w:rPr>
          <w:i/>
          <w:iCs/>
          <w:sz w:val="24"/>
          <w:shd w:val="pct15" w:color="auto" w:fill="FFFFFF"/>
        </w:rPr>
      </w:pPr>
      <w:r w:rsidRPr="00092F4C">
        <w:rPr>
          <w:i/>
          <w:iCs/>
          <w:sz w:val="24"/>
          <w:shd w:val="pct15" w:color="auto" w:fill="FFFFFF"/>
        </w:rPr>
        <w:t>So it’s people having their DLA either reduced or there’s a new benefit, called Personal Independence Payment, so they might be on DLA and then they’re being reassessed for PIP and they end up with less income. And then another group of people who maybe try for employment and support allowance and they might in the past, they might have had Incapacity Benefit where they’re not getting this new benefit. Or they’re not put into the group of people who it will be recognised that they, in order to get back into employment they need a lot more support so they don’t have to go through the same kind of job search, kind of requirements as other people. [and everything is online now] And that’s coming on as well. You have to do things online. And not just apply online but maintain your claim online. So it’s not just that you apply, it’s any changes in your life, whenever your address changes, whenever something else changes you have to go online.</w:t>
      </w:r>
      <w:r w:rsidR="00584FE0">
        <w:rPr>
          <w:i/>
          <w:iCs/>
          <w:sz w:val="24"/>
          <w:shd w:val="pct15" w:color="auto" w:fill="FFFFFF"/>
        </w:rPr>
        <w:t xml:space="preserve">..and </w:t>
      </w:r>
      <w:r w:rsidRPr="00092F4C">
        <w:rPr>
          <w:i/>
          <w:iCs/>
          <w:sz w:val="24"/>
          <w:shd w:val="pct15" w:color="auto" w:fill="FFFFFF"/>
        </w:rPr>
        <w:t xml:space="preserve">you will be fined if you don’t notify certain changes. </w:t>
      </w:r>
    </w:p>
    <w:p w:rsidR="005C561B" w:rsidRPr="005C561B" w:rsidRDefault="005C561B" w:rsidP="00092F4C">
      <w:pPr>
        <w:ind w:left="284" w:right="284"/>
        <w:rPr>
          <w:sz w:val="24"/>
        </w:rPr>
      </w:pPr>
    </w:p>
    <w:p w:rsidR="004C4CD2" w:rsidRDefault="004C4CD2" w:rsidP="00AD589B">
      <w:pPr>
        <w:rPr>
          <w:sz w:val="24"/>
        </w:rPr>
      </w:pPr>
      <w:r>
        <w:rPr>
          <w:sz w:val="24"/>
        </w:rPr>
        <w:t xml:space="preserve">Despite legislation </w:t>
      </w:r>
      <w:r w:rsidR="00A6177A">
        <w:rPr>
          <w:sz w:val="24"/>
        </w:rPr>
        <w:t xml:space="preserve">over the last decade </w:t>
      </w:r>
      <w:r>
        <w:rPr>
          <w:sz w:val="24"/>
        </w:rPr>
        <w:t>addressing homophobic</w:t>
      </w:r>
      <w:r w:rsidR="00092F4C">
        <w:rPr>
          <w:sz w:val="24"/>
        </w:rPr>
        <w:t xml:space="preserve">, </w:t>
      </w:r>
      <w:r>
        <w:rPr>
          <w:sz w:val="24"/>
        </w:rPr>
        <w:t>transphobic</w:t>
      </w:r>
      <w:r w:rsidR="00092F4C">
        <w:rPr>
          <w:sz w:val="24"/>
        </w:rPr>
        <w:t xml:space="preserve"> and other forms of</w:t>
      </w:r>
      <w:r>
        <w:rPr>
          <w:sz w:val="24"/>
        </w:rPr>
        <w:t xml:space="preserve"> </w:t>
      </w:r>
      <w:r w:rsidR="00A6177A">
        <w:rPr>
          <w:sz w:val="24"/>
        </w:rPr>
        <w:t>discrimination,</w:t>
      </w:r>
      <w:r>
        <w:rPr>
          <w:sz w:val="24"/>
        </w:rPr>
        <w:t xml:space="preserve"> interviewees noted that LGBT people still experienced high levels of harassment and hate crime. </w:t>
      </w:r>
      <w:r w:rsidR="00AD589B">
        <w:rPr>
          <w:sz w:val="24"/>
        </w:rPr>
        <w:t>As m</w:t>
      </w:r>
      <w:r>
        <w:rPr>
          <w:sz w:val="24"/>
        </w:rPr>
        <w:t xml:space="preserve">uch </w:t>
      </w:r>
      <w:r w:rsidR="00AD589B">
        <w:rPr>
          <w:sz w:val="24"/>
        </w:rPr>
        <w:t xml:space="preserve">of this </w:t>
      </w:r>
      <w:r w:rsidR="00077C45">
        <w:rPr>
          <w:sz w:val="24"/>
        </w:rPr>
        <w:t xml:space="preserve">went </w:t>
      </w:r>
      <w:r>
        <w:rPr>
          <w:sz w:val="24"/>
        </w:rPr>
        <w:t>unreported</w:t>
      </w:r>
      <w:r w:rsidR="00AD589B">
        <w:rPr>
          <w:sz w:val="24"/>
        </w:rPr>
        <w:t xml:space="preserve">, </w:t>
      </w:r>
      <w:r w:rsidR="00CA0C4E">
        <w:rPr>
          <w:sz w:val="24"/>
        </w:rPr>
        <w:t xml:space="preserve">the problem </w:t>
      </w:r>
      <w:r w:rsidR="00AD589B">
        <w:rPr>
          <w:sz w:val="24"/>
        </w:rPr>
        <w:t>goes unnoticed by</w:t>
      </w:r>
      <w:r w:rsidR="00CA0C4E">
        <w:rPr>
          <w:sz w:val="24"/>
        </w:rPr>
        <w:t xml:space="preserve"> ‘mainstream’ bodies and service providers.</w:t>
      </w:r>
    </w:p>
    <w:p w:rsidR="004C4CD2" w:rsidRDefault="004C4CD2" w:rsidP="004C4CD2">
      <w:pPr>
        <w:rPr>
          <w:sz w:val="24"/>
        </w:rPr>
      </w:pPr>
    </w:p>
    <w:p w:rsidR="004C4CD2" w:rsidRPr="00A6177A" w:rsidRDefault="004C4CD2" w:rsidP="00A6177A">
      <w:pPr>
        <w:ind w:left="284" w:right="284"/>
        <w:rPr>
          <w:i/>
          <w:iCs/>
          <w:sz w:val="24"/>
          <w:shd w:val="pct15" w:color="auto" w:fill="FFFFFF"/>
        </w:rPr>
      </w:pPr>
      <w:r w:rsidRPr="00A6177A">
        <w:rPr>
          <w:i/>
          <w:iCs/>
          <w:sz w:val="24"/>
          <w:shd w:val="pct15" w:color="auto" w:fill="FFFFFF"/>
        </w:rPr>
        <w:t>About five years ago it was probably 50% of people who called us said that their housing problem was directly related to their sexual orientation or gender identity, that’s now gone up to two thirds. And that’s basically around issues of neighbour harassment, so you’ve got harassment from your own neighbours or from people in your locality. But also around domestic abuse, so from family members. Not just your partner but also mothers, fathers, brothers, sisters, uncles, aunts. The whole spectrum of who a family is. And that’s what we’re finding is increasing, is the family breakdown. It’s the domestic abuse. And the homophobic abuse is a spectrum of things</w:t>
      </w:r>
      <w:r w:rsidR="00A6177A" w:rsidRPr="00A6177A">
        <w:rPr>
          <w:i/>
          <w:iCs/>
          <w:sz w:val="24"/>
          <w:shd w:val="pct15" w:color="auto" w:fill="FFFFFF"/>
        </w:rPr>
        <w:t>.</w:t>
      </w:r>
    </w:p>
    <w:p w:rsidR="00A6177A" w:rsidRDefault="00A6177A" w:rsidP="00A6177A">
      <w:pPr>
        <w:rPr>
          <w:sz w:val="24"/>
        </w:rPr>
      </w:pPr>
    </w:p>
    <w:p w:rsidR="0084797E" w:rsidRPr="00621B58" w:rsidRDefault="0084797E" w:rsidP="00062D6E">
      <w:pPr>
        <w:rPr>
          <w:b/>
          <w:bCs/>
          <w:sz w:val="24"/>
        </w:rPr>
      </w:pPr>
      <w:r w:rsidRPr="00621B58">
        <w:rPr>
          <w:b/>
          <w:bCs/>
          <w:sz w:val="24"/>
        </w:rPr>
        <w:t>6.4.3</w:t>
      </w:r>
      <w:r w:rsidRPr="00621B58">
        <w:rPr>
          <w:b/>
          <w:bCs/>
          <w:sz w:val="24"/>
        </w:rPr>
        <w:tab/>
      </w:r>
      <w:r w:rsidR="00062D6E" w:rsidRPr="00621B58">
        <w:rPr>
          <w:b/>
          <w:bCs/>
          <w:sz w:val="24"/>
        </w:rPr>
        <w:t xml:space="preserve">Tighter funding requirements: </w:t>
      </w:r>
      <w:r w:rsidR="00016534" w:rsidRPr="00621B58">
        <w:rPr>
          <w:b/>
          <w:bCs/>
          <w:sz w:val="24"/>
        </w:rPr>
        <w:t>decline in service provision and quality</w:t>
      </w:r>
    </w:p>
    <w:p w:rsidR="0084797E" w:rsidRDefault="0084797E" w:rsidP="00A6177A">
      <w:pPr>
        <w:rPr>
          <w:sz w:val="24"/>
        </w:rPr>
      </w:pPr>
    </w:p>
    <w:p w:rsidR="002F459F" w:rsidRDefault="002F459F" w:rsidP="008E37D0">
      <w:pPr>
        <w:rPr>
          <w:sz w:val="24"/>
        </w:rPr>
      </w:pPr>
      <w:r>
        <w:rPr>
          <w:sz w:val="24"/>
        </w:rPr>
        <w:t xml:space="preserve">LGBT VCS interviewees </w:t>
      </w:r>
      <w:r w:rsidR="008E37D0">
        <w:rPr>
          <w:sz w:val="24"/>
        </w:rPr>
        <w:t xml:space="preserve">raised concerns </w:t>
      </w:r>
      <w:r>
        <w:rPr>
          <w:sz w:val="24"/>
        </w:rPr>
        <w:t xml:space="preserve">about the impact of the new </w:t>
      </w:r>
      <w:r w:rsidR="0090173D">
        <w:rPr>
          <w:sz w:val="24"/>
        </w:rPr>
        <w:t xml:space="preserve">funding </w:t>
      </w:r>
      <w:r>
        <w:rPr>
          <w:sz w:val="24"/>
        </w:rPr>
        <w:t>regimes</w:t>
      </w:r>
      <w:r w:rsidR="008E37D0">
        <w:rPr>
          <w:sz w:val="24"/>
        </w:rPr>
        <w:t xml:space="preserve">. These seemed geared to </w:t>
      </w:r>
      <w:r w:rsidR="00A029FE">
        <w:rPr>
          <w:sz w:val="24"/>
        </w:rPr>
        <w:t>get</w:t>
      </w:r>
      <w:r w:rsidR="008E37D0">
        <w:rPr>
          <w:sz w:val="24"/>
        </w:rPr>
        <w:t>ting</w:t>
      </w:r>
      <w:r w:rsidR="00A029FE">
        <w:rPr>
          <w:sz w:val="24"/>
        </w:rPr>
        <w:t xml:space="preserve"> ‘more for less,’ </w:t>
      </w:r>
      <w:r w:rsidR="002A6B00">
        <w:rPr>
          <w:sz w:val="24"/>
        </w:rPr>
        <w:t xml:space="preserve">and seemed likely to </w:t>
      </w:r>
      <w:r w:rsidR="00967D4D">
        <w:rPr>
          <w:sz w:val="24"/>
        </w:rPr>
        <w:t>result in heavier</w:t>
      </w:r>
      <w:r w:rsidR="002A6B00">
        <w:rPr>
          <w:sz w:val="24"/>
        </w:rPr>
        <w:t xml:space="preserve"> </w:t>
      </w:r>
      <w:r w:rsidR="00A029FE">
        <w:rPr>
          <w:sz w:val="24"/>
        </w:rPr>
        <w:t xml:space="preserve">workloads for staff </w:t>
      </w:r>
      <w:r w:rsidR="0090173D">
        <w:rPr>
          <w:sz w:val="24"/>
        </w:rPr>
        <w:t>and</w:t>
      </w:r>
      <w:r w:rsidR="00A029FE">
        <w:rPr>
          <w:sz w:val="24"/>
        </w:rPr>
        <w:t xml:space="preserve"> </w:t>
      </w:r>
      <w:r w:rsidR="008E37D0">
        <w:rPr>
          <w:sz w:val="24"/>
        </w:rPr>
        <w:t xml:space="preserve">poorer </w:t>
      </w:r>
      <w:r w:rsidR="00A029FE">
        <w:rPr>
          <w:sz w:val="24"/>
        </w:rPr>
        <w:t xml:space="preserve">quality services for </w:t>
      </w:r>
      <w:r>
        <w:rPr>
          <w:sz w:val="24"/>
        </w:rPr>
        <w:t>LGBT people.</w:t>
      </w:r>
      <w:r w:rsidR="00CA0C4E">
        <w:rPr>
          <w:sz w:val="24"/>
        </w:rPr>
        <w:t xml:space="preserve"> </w:t>
      </w:r>
    </w:p>
    <w:p w:rsidR="002F459F" w:rsidRDefault="002F459F" w:rsidP="00300758">
      <w:pPr>
        <w:rPr>
          <w:sz w:val="24"/>
        </w:rPr>
      </w:pPr>
    </w:p>
    <w:p w:rsidR="00A029FE" w:rsidRDefault="00A029FE" w:rsidP="00924393">
      <w:pPr>
        <w:ind w:left="284" w:right="284"/>
        <w:rPr>
          <w:i/>
          <w:iCs/>
          <w:sz w:val="24"/>
          <w:shd w:val="pct15" w:color="auto" w:fill="FFFFFF"/>
        </w:rPr>
      </w:pPr>
      <w:r>
        <w:rPr>
          <w:i/>
          <w:iCs/>
          <w:sz w:val="24"/>
          <w:shd w:val="pct15" w:color="auto" w:fill="FFFFFF"/>
        </w:rPr>
        <w:t xml:space="preserve">We </w:t>
      </w:r>
      <w:r w:rsidRPr="00A029FE">
        <w:rPr>
          <w:i/>
          <w:iCs/>
          <w:sz w:val="24"/>
          <w:shd w:val="pct15" w:color="auto" w:fill="FFFFFF"/>
        </w:rPr>
        <w:t>gain</w:t>
      </w:r>
      <w:r>
        <w:rPr>
          <w:i/>
          <w:iCs/>
          <w:sz w:val="24"/>
          <w:shd w:val="pct15" w:color="auto" w:fill="FFFFFF"/>
        </w:rPr>
        <w:t xml:space="preserve">ed </w:t>
      </w:r>
      <w:r w:rsidRPr="00A029FE">
        <w:rPr>
          <w:i/>
          <w:iCs/>
          <w:sz w:val="24"/>
          <w:shd w:val="pct15" w:color="auto" w:fill="FFFFFF"/>
        </w:rPr>
        <w:t>the contract</w:t>
      </w:r>
      <w:r>
        <w:rPr>
          <w:i/>
          <w:iCs/>
          <w:sz w:val="24"/>
          <w:shd w:val="pct15" w:color="auto" w:fill="FFFFFF"/>
        </w:rPr>
        <w:t>...</w:t>
      </w:r>
      <w:r w:rsidRPr="00A029FE">
        <w:rPr>
          <w:i/>
          <w:iCs/>
          <w:sz w:val="24"/>
          <w:shd w:val="pct15" w:color="auto" w:fill="FFFFFF"/>
        </w:rPr>
        <w:t xml:space="preserve"> we’ve said hang on a minute, you know, our contract is worth X amount, our service costs this much, it’s not enough, you need to give us more money if you want us to make sure </w:t>
      </w:r>
      <w:r>
        <w:rPr>
          <w:i/>
          <w:iCs/>
          <w:sz w:val="24"/>
          <w:shd w:val="pct15" w:color="auto" w:fill="FFFFFF"/>
        </w:rPr>
        <w:t xml:space="preserve">all </w:t>
      </w:r>
      <w:r w:rsidRPr="00A029FE">
        <w:rPr>
          <w:i/>
          <w:iCs/>
          <w:sz w:val="24"/>
          <w:shd w:val="pct15" w:color="auto" w:fill="FFFFFF"/>
        </w:rPr>
        <w:t>is secure and</w:t>
      </w:r>
      <w:r w:rsidR="00924393">
        <w:rPr>
          <w:i/>
          <w:iCs/>
          <w:sz w:val="24"/>
          <w:shd w:val="pct15" w:color="auto" w:fill="FFFFFF"/>
        </w:rPr>
        <w:t xml:space="preserve">...we do </w:t>
      </w:r>
      <w:r w:rsidRPr="00A029FE">
        <w:rPr>
          <w:i/>
          <w:iCs/>
          <w:sz w:val="24"/>
          <w:shd w:val="pct15" w:color="auto" w:fill="FFFFFF"/>
        </w:rPr>
        <w:t xml:space="preserve">all these other bits and evaluate. The commissioners came back and said well, we’ll increase this but </w:t>
      </w:r>
      <w:r w:rsidRPr="00A029FE">
        <w:rPr>
          <w:i/>
          <w:iCs/>
          <w:sz w:val="24"/>
          <w:shd w:val="pct15" w:color="auto" w:fill="FFFFFF"/>
        </w:rPr>
        <w:lastRenderedPageBreak/>
        <w:t xml:space="preserve">there’s an expectation that you now deliver services across county. So where we were running just city groups we’re now in </w:t>
      </w:r>
      <w:r>
        <w:rPr>
          <w:i/>
          <w:iCs/>
          <w:sz w:val="24"/>
          <w:shd w:val="pct15" w:color="auto" w:fill="FFFFFF"/>
        </w:rPr>
        <w:t>[the county</w:t>
      </w:r>
      <w:r w:rsidR="00584FE0">
        <w:rPr>
          <w:i/>
          <w:iCs/>
          <w:sz w:val="24"/>
          <w:shd w:val="pct15" w:color="auto" w:fill="FFFFFF"/>
        </w:rPr>
        <w:t>]</w:t>
      </w:r>
      <w:r>
        <w:rPr>
          <w:i/>
          <w:iCs/>
          <w:sz w:val="24"/>
          <w:shd w:val="pct15" w:color="auto" w:fill="FFFFFF"/>
        </w:rPr>
        <w:t xml:space="preserve">. </w:t>
      </w:r>
      <w:r w:rsidRPr="00A029FE">
        <w:rPr>
          <w:i/>
          <w:iCs/>
          <w:sz w:val="24"/>
          <w:shd w:val="pct15" w:color="auto" w:fill="FFFFFF"/>
        </w:rPr>
        <w:t>Now each trip is an hour out to these places, you know. Developing those networks there, it’s a huge county</w:t>
      </w:r>
      <w:r>
        <w:rPr>
          <w:i/>
          <w:iCs/>
          <w:sz w:val="24"/>
          <w:shd w:val="pct15" w:color="auto" w:fill="FFFFFF"/>
        </w:rPr>
        <w:t>...a</w:t>
      </w:r>
      <w:r w:rsidRPr="00A029FE">
        <w:rPr>
          <w:i/>
          <w:iCs/>
          <w:sz w:val="24"/>
          <w:shd w:val="pct15" w:color="auto" w:fill="FFFFFF"/>
        </w:rPr>
        <w:t>nd we’ve had no additional staff resource to do that</w:t>
      </w:r>
      <w:r>
        <w:rPr>
          <w:i/>
          <w:iCs/>
          <w:sz w:val="24"/>
          <w:shd w:val="pct15" w:color="auto" w:fill="FFFFFF"/>
        </w:rPr>
        <w:t>...</w:t>
      </w:r>
      <w:r w:rsidRPr="00A029FE">
        <w:rPr>
          <w:i/>
          <w:iCs/>
          <w:sz w:val="24"/>
          <w:shd w:val="pct15" w:color="auto" w:fill="FFFFFF"/>
        </w:rPr>
        <w:t xml:space="preserve"> That’s shot us in the foot because now it’s like God, you know, we’re literally at absolute maximum capacity of all delivering all of this, all the schools work, all the volunteer opportunities, everything</w:t>
      </w:r>
      <w:r w:rsidR="00924393">
        <w:rPr>
          <w:i/>
          <w:iCs/>
          <w:sz w:val="24"/>
          <w:shd w:val="pct15" w:color="auto" w:fill="FFFFFF"/>
        </w:rPr>
        <w:t>.</w:t>
      </w:r>
    </w:p>
    <w:p w:rsidR="00924393" w:rsidRPr="00A029FE" w:rsidRDefault="00924393" w:rsidP="00924393">
      <w:pPr>
        <w:ind w:left="284" w:right="284"/>
        <w:rPr>
          <w:i/>
          <w:iCs/>
          <w:sz w:val="24"/>
          <w:shd w:val="pct15" w:color="auto" w:fill="FFFFFF"/>
        </w:rPr>
      </w:pPr>
    </w:p>
    <w:p w:rsidR="00A029FE" w:rsidRDefault="00967D4D" w:rsidP="00AD589B">
      <w:pPr>
        <w:rPr>
          <w:sz w:val="24"/>
        </w:rPr>
      </w:pPr>
      <w:r>
        <w:rPr>
          <w:sz w:val="24"/>
        </w:rPr>
        <w:t>One area of concern was</w:t>
      </w:r>
      <w:r w:rsidR="00924393">
        <w:rPr>
          <w:sz w:val="24"/>
        </w:rPr>
        <w:t xml:space="preserve"> </w:t>
      </w:r>
      <w:r w:rsidR="00A029FE">
        <w:rPr>
          <w:sz w:val="24"/>
        </w:rPr>
        <w:t xml:space="preserve">criteria </w:t>
      </w:r>
      <w:r w:rsidR="00924393">
        <w:rPr>
          <w:sz w:val="24"/>
        </w:rPr>
        <w:t xml:space="preserve">being set </w:t>
      </w:r>
      <w:r>
        <w:rPr>
          <w:sz w:val="24"/>
        </w:rPr>
        <w:t xml:space="preserve">too </w:t>
      </w:r>
      <w:r w:rsidR="00A029FE">
        <w:rPr>
          <w:sz w:val="24"/>
        </w:rPr>
        <w:t>high</w:t>
      </w:r>
      <w:r>
        <w:rPr>
          <w:sz w:val="24"/>
        </w:rPr>
        <w:t xml:space="preserve"> so </w:t>
      </w:r>
      <w:r w:rsidR="00A029FE">
        <w:rPr>
          <w:sz w:val="24"/>
        </w:rPr>
        <w:t>fewer people qualif</w:t>
      </w:r>
      <w:r>
        <w:rPr>
          <w:sz w:val="24"/>
        </w:rPr>
        <w:t xml:space="preserve">ied </w:t>
      </w:r>
      <w:r w:rsidR="00A029FE">
        <w:rPr>
          <w:sz w:val="24"/>
        </w:rPr>
        <w:t>for support</w:t>
      </w:r>
      <w:r w:rsidR="00AD589B">
        <w:rPr>
          <w:sz w:val="24"/>
        </w:rPr>
        <w:t xml:space="preserve">. This delay in support resulted in people eventually arriving </w:t>
      </w:r>
      <w:r w:rsidR="002A6B00">
        <w:rPr>
          <w:sz w:val="24"/>
        </w:rPr>
        <w:t>with more complex needs</w:t>
      </w:r>
      <w:r w:rsidR="00A029FE">
        <w:rPr>
          <w:sz w:val="24"/>
        </w:rPr>
        <w:t xml:space="preserve">. </w:t>
      </w:r>
    </w:p>
    <w:p w:rsidR="00A029FE" w:rsidRDefault="00A029FE" w:rsidP="00300758">
      <w:pPr>
        <w:rPr>
          <w:sz w:val="24"/>
        </w:rPr>
      </w:pPr>
    </w:p>
    <w:p w:rsidR="00A029FE" w:rsidRDefault="00A029FE" w:rsidP="00A029FE">
      <w:pPr>
        <w:ind w:left="284" w:right="284"/>
        <w:rPr>
          <w:i/>
          <w:iCs/>
          <w:sz w:val="24"/>
          <w:shd w:val="pct15" w:color="auto" w:fill="FFFFFF"/>
        </w:rPr>
      </w:pPr>
      <w:r w:rsidRPr="00A029FE">
        <w:rPr>
          <w:i/>
          <w:iCs/>
          <w:sz w:val="24"/>
          <w:shd w:val="pct15" w:color="auto" w:fill="FFFFFF"/>
        </w:rPr>
        <w:t>I think they would have had poorer outcomes.</w:t>
      </w:r>
      <w:r>
        <w:rPr>
          <w:i/>
          <w:iCs/>
          <w:sz w:val="24"/>
          <w:shd w:val="pct15" w:color="auto" w:fill="FFFFFF"/>
        </w:rPr>
        <w:t>..</w:t>
      </w:r>
      <w:r w:rsidRPr="00A029FE">
        <w:rPr>
          <w:i/>
          <w:iCs/>
          <w:sz w:val="24"/>
          <w:shd w:val="pct15" w:color="auto" w:fill="FFFFFF"/>
        </w:rPr>
        <w:t xml:space="preserve"> if I could say our biggest resource is our staff, having fewer of those or less of those hours to work with, we’re working with fewer people and we might be working with those people who are more needy but what would that mean if they have to get to a needy place rather than us being able to intervene earlier or set up structures that support people before they get into, you know, needing a lot of support. </w:t>
      </w:r>
    </w:p>
    <w:p w:rsidR="00A029FE" w:rsidRDefault="00A029FE" w:rsidP="00300758">
      <w:pPr>
        <w:rPr>
          <w:sz w:val="24"/>
        </w:rPr>
      </w:pPr>
    </w:p>
    <w:p w:rsidR="002A6B00" w:rsidRDefault="00967D4D" w:rsidP="00317C94">
      <w:pPr>
        <w:rPr>
          <w:sz w:val="24"/>
        </w:rPr>
      </w:pPr>
      <w:r>
        <w:rPr>
          <w:sz w:val="24"/>
        </w:rPr>
        <w:t xml:space="preserve">Another big area of concern was </w:t>
      </w:r>
      <w:r w:rsidR="00317C94">
        <w:rPr>
          <w:sz w:val="24"/>
        </w:rPr>
        <w:t xml:space="preserve">illustrated by </w:t>
      </w:r>
      <w:r>
        <w:rPr>
          <w:sz w:val="24"/>
        </w:rPr>
        <w:t xml:space="preserve">the </w:t>
      </w:r>
      <w:r w:rsidR="002A6B00">
        <w:rPr>
          <w:sz w:val="24"/>
        </w:rPr>
        <w:t>changing funding for public health and HIV services</w:t>
      </w:r>
      <w:r>
        <w:rPr>
          <w:sz w:val="24"/>
        </w:rPr>
        <w:t xml:space="preserve">. </w:t>
      </w:r>
      <w:r w:rsidR="002A6B00">
        <w:rPr>
          <w:sz w:val="24"/>
        </w:rPr>
        <w:t>Funding was reported to be becoming more generalist and less focused on specific groups</w:t>
      </w:r>
      <w:r w:rsidR="00317C94">
        <w:rPr>
          <w:sz w:val="24"/>
        </w:rPr>
        <w:t xml:space="preserve"> rendering LGBT </w:t>
      </w:r>
      <w:r w:rsidR="008E4438">
        <w:rPr>
          <w:sz w:val="24"/>
        </w:rPr>
        <w:t xml:space="preserve">and other equality </w:t>
      </w:r>
      <w:r w:rsidR="00317C94">
        <w:rPr>
          <w:sz w:val="24"/>
        </w:rPr>
        <w:t>issues and concerns less visible.</w:t>
      </w:r>
    </w:p>
    <w:p w:rsidR="002A6B00" w:rsidRDefault="002A6B00" w:rsidP="002A6B00">
      <w:pPr>
        <w:rPr>
          <w:sz w:val="24"/>
        </w:rPr>
      </w:pPr>
      <w:r>
        <w:rPr>
          <w:sz w:val="24"/>
        </w:rPr>
        <w:t xml:space="preserve"> </w:t>
      </w:r>
    </w:p>
    <w:p w:rsidR="00CA0C4E" w:rsidRDefault="00CA0C4E" w:rsidP="002A6B00">
      <w:pPr>
        <w:ind w:left="284" w:right="284"/>
        <w:rPr>
          <w:i/>
          <w:iCs/>
          <w:sz w:val="24"/>
          <w:shd w:val="pct15" w:color="auto" w:fill="FFFFFF"/>
        </w:rPr>
      </w:pPr>
      <w:r w:rsidRPr="002A6B00">
        <w:rPr>
          <w:i/>
          <w:iCs/>
          <w:sz w:val="24"/>
          <w:shd w:val="pct15" w:color="auto" w:fill="FFFFFF"/>
        </w:rPr>
        <w:t>Unfortunately it’s the case that the proposed budget cuts aren’t based on need or evidence. Sexual health services are just being cut back to the bare minimum that they have to provide</w:t>
      </w:r>
      <w:r w:rsidR="002A6B00" w:rsidRPr="002A6B00">
        <w:rPr>
          <w:i/>
          <w:iCs/>
          <w:sz w:val="24"/>
          <w:shd w:val="pct15" w:color="auto" w:fill="FFFFFF"/>
        </w:rPr>
        <w:t>...</w:t>
      </w:r>
      <w:r w:rsidRPr="002A6B00">
        <w:rPr>
          <w:i/>
          <w:iCs/>
          <w:sz w:val="24"/>
          <w:shd w:val="pct15" w:color="auto" w:fill="FFFFFF"/>
        </w:rPr>
        <w:t xml:space="preserve"> So all specialist services including the LGBT but HIV services are being cut, student services are being cut, young people services are being cut so the most vulnerable groups in terms of sexual health are all losing their services. It’s just going to become one mainstream service. Which is really difficult for a) the community and b) us as an organisation</w:t>
      </w:r>
      <w:r w:rsidR="002A6B00" w:rsidRPr="002A6B00">
        <w:rPr>
          <w:i/>
          <w:iCs/>
          <w:sz w:val="24"/>
          <w:shd w:val="pct15" w:color="auto" w:fill="FFFFFF"/>
        </w:rPr>
        <w:t>.</w:t>
      </w:r>
    </w:p>
    <w:p w:rsidR="008E4438" w:rsidRDefault="008E4438" w:rsidP="002A6B00">
      <w:pPr>
        <w:ind w:left="284" w:right="284"/>
        <w:rPr>
          <w:i/>
          <w:iCs/>
          <w:sz w:val="24"/>
          <w:shd w:val="pct15" w:color="auto" w:fill="FFFFFF"/>
        </w:rPr>
      </w:pPr>
    </w:p>
    <w:p w:rsidR="008E4438" w:rsidRPr="008E4438" w:rsidRDefault="008E4438" w:rsidP="00B97BDE">
      <w:pPr>
        <w:ind w:left="284" w:right="284"/>
        <w:rPr>
          <w:i/>
          <w:iCs/>
          <w:sz w:val="24"/>
          <w:shd w:val="pct15" w:color="auto" w:fill="FFFFFF"/>
        </w:rPr>
      </w:pPr>
      <w:r w:rsidRPr="008E4438">
        <w:rPr>
          <w:i/>
          <w:iCs/>
          <w:sz w:val="24"/>
          <w:shd w:val="pct15" w:color="auto" w:fill="FFFFFF"/>
        </w:rPr>
        <w:t>The group work we’ve been running for a long time and it does some really innovative work which isn’t done by anybody else. Black Connections group for black men to meet to talk about relationships and sex and self</w:t>
      </w:r>
      <w:r w:rsidR="00B97BDE">
        <w:rPr>
          <w:i/>
          <w:iCs/>
          <w:sz w:val="24"/>
          <w:shd w:val="pct15" w:color="auto" w:fill="FFFFFF"/>
        </w:rPr>
        <w:t>-</w:t>
      </w:r>
      <w:r w:rsidRPr="008E4438">
        <w:rPr>
          <w:i/>
          <w:iCs/>
          <w:sz w:val="24"/>
          <w:shd w:val="pct15" w:color="auto" w:fill="FFFFFF"/>
        </w:rPr>
        <w:t>esteem... It’s all based on an assumption that risky, this is the short version, a risky sexual behaviour emanates from low self</w:t>
      </w:r>
      <w:r w:rsidR="00B97BDE">
        <w:rPr>
          <w:i/>
          <w:iCs/>
          <w:sz w:val="24"/>
          <w:shd w:val="pct15" w:color="auto" w:fill="FFFFFF"/>
        </w:rPr>
        <w:t>-</w:t>
      </w:r>
      <w:r w:rsidRPr="008E4438">
        <w:rPr>
          <w:i/>
          <w:iCs/>
          <w:sz w:val="24"/>
          <w:shd w:val="pct15" w:color="auto" w:fill="FFFFFF"/>
        </w:rPr>
        <w:t>esteem and that if you have good self</w:t>
      </w:r>
      <w:r w:rsidR="00B97BDE">
        <w:rPr>
          <w:i/>
          <w:iCs/>
          <w:sz w:val="24"/>
          <w:shd w:val="pct15" w:color="auto" w:fill="FFFFFF"/>
        </w:rPr>
        <w:t>-</w:t>
      </w:r>
      <w:r w:rsidRPr="008E4438">
        <w:rPr>
          <w:i/>
          <w:iCs/>
          <w:sz w:val="24"/>
          <w:shd w:val="pct15" w:color="auto" w:fill="FFFFFF"/>
        </w:rPr>
        <w:t>esteem you’re more likely to make better relationships and have less risky behaviour....So the Black Connections group won’t go on which means there won’t be a group for black men in London. We have an Asian men’s group...and that won’t  continue. ...Well, there won’t be anywhere unless another provider stepped up and is able to provide it. But I suspect it will just end.</w:t>
      </w:r>
    </w:p>
    <w:p w:rsidR="00967D4D" w:rsidRDefault="00967D4D" w:rsidP="00967D4D">
      <w:pPr>
        <w:rPr>
          <w:sz w:val="24"/>
        </w:rPr>
      </w:pPr>
    </w:p>
    <w:p w:rsidR="00967D4D" w:rsidRDefault="002A6B00" w:rsidP="00B97BDE">
      <w:pPr>
        <w:rPr>
          <w:sz w:val="24"/>
        </w:rPr>
      </w:pPr>
      <w:r>
        <w:rPr>
          <w:sz w:val="24"/>
        </w:rPr>
        <w:t xml:space="preserve">Contracts were </w:t>
      </w:r>
      <w:r w:rsidR="008E4438">
        <w:rPr>
          <w:sz w:val="24"/>
        </w:rPr>
        <w:t xml:space="preserve">becoming </w:t>
      </w:r>
      <w:r>
        <w:rPr>
          <w:sz w:val="24"/>
        </w:rPr>
        <w:t xml:space="preserve">more tightly focused </w:t>
      </w:r>
      <w:r w:rsidR="00967D4D">
        <w:rPr>
          <w:sz w:val="24"/>
        </w:rPr>
        <w:t>allowing less scope for a holistic model of support for sexual health</w:t>
      </w:r>
      <w:r w:rsidR="00317C94">
        <w:rPr>
          <w:sz w:val="24"/>
        </w:rPr>
        <w:t xml:space="preserve">. The </w:t>
      </w:r>
      <w:r w:rsidR="00967D4D">
        <w:rPr>
          <w:sz w:val="24"/>
        </w:rPr>
        <w:t xml:space="preserve">LGBT VCS </w:t>
      </w:r>
      <w:r w:rsidR="008E37D0">
        <w:rPr>
          <w:sz w:val="24"/>
        </w:rPr>
        <w:t xml:space="preserve">argued </w:t>
      </w:r>
      <w:r w:rsidR="00317C94">
        <w:rPr>
          <w:sz w:val="24"/>
        </w:rPr>
        <w:t xml:space="preserve">this would be less </w:t>
      </w:r>
      <w:r w:rsidR="008E37D0">
        <w:rPr>
          <w:sz w:val="24"/>
        </w:rPr>
        <w:t xml:space="preserve">effective </w:t>
      </w:r>
      <w:r w:rsidR="00317C94">
        <w:rPr>
          <w:sz w:val="24"/>
        </w:rPr>
        <w:t xml:space="preserve">given the </w:t>
      </w:r>
      <w:r w:rsidR="00967D4D">
        <w:rPr>
          <w:sz w:val="24"/>
        </w:rPr>
        <w:t>importan</w:t>
      </w:r>
      <w:r w:rsidR="00317C94">
        <w:rPr>
          <w:sz w:val="24"/>
        </w:rPr>
        <w:t xml:space="preserve">ce </w:t>
      </w:r>
      <w:r w:rsidR="00967D4D">
        <w:rPr>
          <w:sz w:val="24"/>
        </w:rPr>
        <w:t xml:space="preserve">in tackling </w:t>
      </w:r>
      <w:r w:rsidR="00317C94">
        <w:rPr>
          <w:sz w:val="24"/>
        </w:rPr>
        <w:t xml:space="preserve">a whole range of issues important to sexual health including </w:t>
      </w:r>
      <w:r w:rsidR="00967D4D">
        <w:rPr>
          <w:sz w:val="24"/>
        </w:rPr>
        <w:t>issues of self</w:t>
      </w:r>
      <w:r w:rsidR="00B97BDE">
        <w:rPr>
          <w:sz w:val="24"/>
        </w:rPr>
        <w:t>-</w:t>
      </w:r>
      <w:r w:rsidR="00967D4D">
        <w:rPr>
          <w:sz w:val="24"/>
        </w:rPr>
        <w:t>esteem etc.</w:t>
      </w:r>
    </w:p>
    <w:p w:rsidR="00967D4D" w:rsidRDefault="00967D4D" w:rsidP="00CA0C4E">
      <w:pPr>
        <w:rPr>
          <w:sz w:val="21"/>
          <w:szCs w:val="21"/>
        </w:rPr>
      </w:pPr>
    </w:p>
    <w:p w:rsidR="00CA0C4E" w:rsidRPr="00967D4D" w:rsidRDefault="00CA0C4E" w:rsidP="00967D4D">
      <w:pPr>
        <w:ind w:left="284" w:right="284"/>
        <w:rPr>
          <w:i/>
          <w:iCs/>
          <w:sz w:val="24"/>
          <w:shd w:val="pct15" w:color="auto" w:fill="FFFFFF"/>
        </w:rPr>
      </w:pPr>
      <w:r w:rsidRPr="00967D4D">
        <w:rPr>
          <w:i/>
          <w:iCs/>
          <w:sz w:val="24"/>
          <w:shd w:val="pct15" w:color="auto" w:fill="FFFFFF"/>
        </w:rPr>
        <w:t xml:space="preserve">I think the LGBT side would definitely suffer. Because we’re going to have to totally just wholly focus on what we are funded to do which is HIV prevention with those who are most at risk. And I think a lot of the other bolt-on stuff and goodwill would go out of the window. </w:t>
      </w:r>
    </w:p>
    <w:p w:rsidR="00300758" w:rsidRDefault="00300758" w:rsidP="00300758">
      <w:pPr>
        <w:rPr>
          <w:sz w:val="24"/>
        </w:rPr>
      </w:pPr>
    </w:p>
    <w:p w:rsidR="00967D4D" w:rsidRDefault="00967D4D" w:rsidP="00562B4F">
      <w:pPr>
        <w:rPr>
          <w:sz w:val="24"/>
        </w:rPr>
      </w:pPr>
      <w:r>
        <w:rPr>
          <w:sz w:val="24"/>
        </w:rPr>
        <w:lastRenderedPageBreak/>
        <w:t xml:space="preserve">Finally, increasing competition from ‘mainstream’ providers to win contracts </w:t>
      </w:r>
      <w:r w:rsidR="008E37D0">
        <w:rPr>
          <w:sz w:val="24"/>
        </w:rPr>
        <w:t>was considered likely to lead to</w:t>
      </w:r>
      <w:r w:rsidR="00473BD3">
        <w:rPr>
          <w:sz w:val="24"/>
        </w:rPr>
        <w:t xml:space="preserve"> de-prioritisation of LGBT needs and concerns</w:t>
      </w:r>
      <w:r w:rsidR="00562B4F">
        <w:rPr>
          <w:sz w:val="24"/>
        </w:rPr>
        <w:t xml:space="preserve">, together with </w:t>
      </w:r>
      <w:r w:rsidR="008E37D0">
        <w:rPr>
          <w:sz w:val="24"/>
        </w:rPr>
        <w:t>less appropriate service provision for LGBT service users.</w:t>
      </w:r>
    </w:p>
    <w:p w:rsidR="00967D4D" w:rsidRDefault="00967D4D" w:rsidP="00300758">
      <w:pPr>
        <w:rPr>
          <w:sz w:val="24"/>
        </w:rPr>
      </w:pPr>
    </w:p>
    <w:p w:rsidR="002A6B00" w:rsidRPr="00764B60" w:rsidRDefault="002A6B00" w:rsidP="00967D4D">
      <w:pPr>
        <w:ind w:left="284" w:right="284"/>
        <w:rPr>
          <w:i/>
          <w:iCs/>
          <w:sz w:val="24"/>
          <w:shd w:val="pct15" w:color="auto" w:fill="FFFFFF"/>
        </w:rPr>
      </w:pPr>
      <w:r w:rsidRPr="00764B60">
        <w:rPr>
          <w:i/>
          <w:iCs/>
          <w:sz w:val="24"/>
          <w:shd w:val="pct15" w:color="auto" w:fill="FFFFFF"/>
        </w:rPr>
        <w:t>I guess the one interesting thing is that it feels like there’s more competition from central organisations. And organisations that probably never worked with LGBT people in the past kind of see, having to do a bit of work with our communities as essential for them, you know, to get bids and stuff and often doing it quite poor</w:t>
      </w:r>
      <w:r w:rsidR="00764B60">
        <w:rPr>
          <w:i/>
          <w:iCs/>
          <w:sz w:val="24"/>
          <w:shd w:val="pct15" w:color="auto" w:fill="FFFFFF"/>
        </w:rPr>
        <w:t>ly and quite ill-informed.</w:t>
      </w:r>
    </w:p>
    <w:p w:rsidR="002A6B00" w:rsidRDefault="002A6B00" w:rsidP="00300758">
      <w:pPr>
        <w:rPr>
          <w:sz w:val="24"/>
        </w:rPr>
      </w:pPr>
    </w:p>
    <w:p w:rsidR="008D6AAD" w:rsidRPr="00562B4F" w:rsidRDefault="008D6AAD" w:rsidP="008A620E">
      <w:pPr>
        <w:rPr>
          <w:b/>
          <w:bCs/>
          <w:sz w:val="24"/>
        </w:rPr>
      </w:pPr>
      <w:r w:rsidRPr="00562B4F">
        <w:rPr>
          <w:b/>
          <w:bCs/>
          <w:sz w:val="24"/>
        </w:rPr>
        <w:t>6.4.</w:t>
      </w:r>
      <w:r w:rsidR="008A620E" w:rsidRPr="00562B4F">
        <w:rPr>
          <w:b/>
          <w:bCs/>
          <w:sz w:val="24"/>
        </w:rPr>
        <w:t>4 Not being able to develop to meet the needs of the LGBT Communi(ies)</w:t>
      </w:r>
    </w:p>
    <w:p w:rsidR="008D6AAD" w:rsidRPr="00300758" w:rsidRDefault="008D6AAD" w:rsidP="00300758">
      <w:pPr>
        <w:rPr>
          <w:sz w:val="24"/>
        </w:rPr>
      </w:pPr>
    </w:p>
    <w:p w:rsidR="00E3797F" w:rsidRDefault="0060115A" w:rsidP="0060115A">
      <w:pPr>
        <w:rPr>
          <w:sz w:val="24"/>
        </w:rPr>
      </w:pPr>
      <w:r>
        <w:rPr>
          <w:sz w:val="24"/>
        </w:rPr>
        <w:t>O</w:t>
      </w:r>
      <w:r w:rsidR="00E3797F" w:rsidRPr="00E3797F">
        <w:rPr>
          <w:sz w:val="24"/>
        </w:rPr>
        <w:t xml:space="preserve">ne concern </w:t>
      </w:r>
      <w:r w:rsidR="00F57D59">
        <w:rPr>
          <w:sz w:val="24"/>
        </w:rPr>
        <w:t xml:space="preserve">expressed by interviewees </w:t>
      </w:r>
      <w:r w:rsidR="00E3797F" w:rsidRPr="00E3797F">
        <w:rPr>
          <w:sz w:val="24"/>
        </w:rPr>
        <w:t>was</w:t>
      </w:r>
      <w:r w:rsidR="00E3797F">
        <w:rPr>
          <w:sz w:val="24"/>
        </w:rPr>
        <w:t xml:space="preserve"> the inability to meet demand for LGBT services</w:t>
      </w:r>
      <w:r>
        <w:rPr>
          <w:sz w:val="24"/>
        </w:rPr>
        <w:t xml:space="preserve">; </w:t>
      </w:r>
      <w:r w:rsidR="00E3797F">
        <w:rPr>
          <w:sz w:val="24"/>
        </w:rPr>
        <w:t>another was around the quality of services which could be provided under new funding regimes.  A third</w:t>
      </w:r>
      <w:r w:rsidR="00F57D59">
        <w:rPr>
          <w:sz w:val="24"/>
        </w:rPr>
        <w:t xml:space="preserve"> concern </w:t>
      </w:r>
      <w:r w:rsidR="00E3797F">
        <w:rPr>
          <w:sz w:val="24"/>
        </w:rPr>
        <w:t xml:space="preserve">was that the LGBT VCS would not be able to develop to meet the </w:t>
      </w:r>
      <w:r w:rsidR="00DC333F">
        <w:rPr>
          <w:sz w:val="24"/>
        </w:rPr>
        <w:t xml:space="preserve">growing </w:t>
      </w:r>
      <w:r w:rsidR="00E3797F">
        <w:rPr>
          <w:sz w:val="24"/>
        </w:rPr>
        <w:t>needs of LGBT communit(ies)</w:t>
      </w:r>
      <w:r w:rsidR="00F57D59">
        <w:rPr>
          <w:sz w:val="24"/>
        </w:rPr>
        <w:t xml:space="preserve"> in a climate of austerity </w:t>
      </w:r>
      <w:r>
        <w:rPr>
          <w:sz w:val="24"/>
        </w:rPr>
        <w:t xml:space="preserve">when </w:t>
      </w:r>
      <w:r w:rsidR="00F57D59">
        <w:rPr>
          <w:sz w:val="24"/>
        </w:rPr>
        <w:t xml:space="preserve">equality </w:t>
      </w:r>
      <w:r>
        <w:rPr>
          <w:sz w:val="24"/>
        </w:rPr>
        <w:t xml:space="preserve">is </w:t>
      </w:r>
      <w:r w:rsidR="00F57D59">
        <w:rPr>
          <w:sz w:val="24"/>
        </w:rPr>
        <w:t>perceived to be lower on the political agenda</w:t>
      </w:r>
      <w:r w:rsidR="00E3797F">
        <w:rPr>
          <w:sz w:val="24"/>
        </w:rPr>
        <w:t xml:space="preserve">. </w:t>
      </w:r>
    </w:p>
    <w:p w:rsidR="00E3797F" w:rsidRDefault="00E3797F" w:rsidP="00E3797F">
      <w:pPr>
        <w:autoSpaceDE w:val="0"/>
        <w:autoSpaceDN w:val="0"/>
        <w:adjustRightInd w:val="0"/>
        <w:rPr>
          <w:rFonts w:ascii="LiberationSans" w:hAnsi="LiberationSans" w:cs="LiberationSans"/>
          <w:szCs w:val="22"/>
        </w:rPr>
      </w:pPr>
    </w:p>
    <w:p w:rsidR="004B2BFF" w:rsidRPr="008E4438" w:rsidRDefault="007646B3" w:rsidP="00E3797F">
      <w:pPr>
        <w:autoSpaceDE w:val="0"/>
        <w:autoSpaceDN w:val="0"/>
        <w:adjustRightInd w:val="0"/>
        <w:ind w:left="284" w:right="284"/>
        <w:rPr>
          <w:rFonts w:asciiTheme="minorBidi" w:hAnsiTheme="minorBidi" w:cstheme="minorBidi"/>
          <w:i/>
          <w:iCs/>
          <w:sz w:val="24"/>
          <w:shd w:val="pct15" w:color="auto" w:fill="FFFFFF"/>
        </w:rPr>
      </w:pPr>
      <w:r w:rsidRPr="008E4438">
        <w:rPr>
          <w:rFonts w:asciiTheme="minorBidi" w:hAnsiTheme="minorBidi" w:cstheme="minorBidi"/>
          <w:i/>
          <w:iCs/>
          <w:sz w:val="24"/>
          <w:shd w:val="pct15" w:color="auto" w:fill="FFFFFF"/>
        </w:rPr>
        <w:t>A</w:t>
      </w:r>
      <w:r w:rsidR="004B2BFF" w:rsidRPr="008E4438">
        <w:rPr>
          <w:rFonts w:asciiTheme="minorBidi" w:hAnsiTheme="minorBidi" w:cstheme="minorBidi"/>
          <w:i/>
          <w:iCs/>
          <w:sz w:val="24"/>
          <w:shd w:val="pct15" w:color="auto" w:fill="FFFFFF"/>
        </w:rPr>
        <w:t>nd it’s up to</w:t>
      </w:r>
      <w:r w:rsidR="00E3797F" w:rsidRPr="008E4438">
        <w:rPr>
          <w:rFonts w:asciiTheme="minorBidi" w:hAnsiTheme="minorBidi" w:cstheme="minorBidi"/>
          <w:i/>
          <w:iCs/>
          <w:sz w:val="24"/>
          <w:shd w:val="pct15" w:color="auto" w:fill="FFFFFF"/>
        </w:rPr>
        <w:t xml:space="preserve"> </w:t>
      </w:r>
      <w:r w:rsidR="004B2BFF" w:rsidRPr="008E4438">
        <w:rPr>
          <w:rFonts w:asciiTheme="minorBidi" w:hAnsiTheme="minorBidi" w:cstheme="minorBidi"/>
          <w:i/>
          <w:iCs/>
          <w:sz w:val="24"/>
          <w:shd w:val="pct15" w:color="auto" w:fill="FFFFFF"/>
        </w:rPr>
        <w:t>us as an organisation to respond to our community’s needs and to be a bit more</w:t>
      </w:r>
      <w:r w:rsidR="00E3797F" w:rsidRPr="008E4438">
        <w:rPr>
          <w:rFonts w:asciiTheme="minorBidi" w:hAnsiTheme="minorBidi" w:cstheme="minorBidi"/>
          <w:i/>
          <w:iCs/>
          <w:sz w:val="24"/>
          <w:shd w:val="pct15" w:color="auto" w:fill="FFFFFF"/>
        </w:rPr>
        <w:t xml:space="preserve"> </w:t>
      </w:r>
      <w:r w:rsidR="004B2BFF" w:rsidRPr="008E4438">
        <w:rPr>
          <w:rFonts w:asciiTheme="minorBidi" w:hAnsiTheme="minorBidi" w:cstheme="minorBidi"/>
          <w:i/>
          <w:iCs/>
          <w:sz w:val="24"/>
          <w:shd w:val="pct15" w:color="auto" w:fill="FFFFFF"/>
        </w:rPr>
        <w:t>innovative and a bit more c</w:t>
      </w:r>
      <w:r w:rsidR="00E3797F" w:rsidRPr="008E4438">
        <w:rPr>
          <w:rFonts w:asciiTheme="minorBidi" w:hAnsiTheme="minorBidi" w:cstheme="minorBidi"/>
          <w:i/>
          <w:iCs/>
          <w:sz w:val="24"/>
          <w:shd w:val="pct15" w:color="auto" w:fill="FFFFFF"/>
        </w:rPr>
        <w:t xml:space="preserve">reative in our thinking so that’s </w:t>
      </w:r>
      <w:r w:rsidR="004B2BFF" w:rsidRPr="008E4438">
        <w:rPr>
          <w:rFonts w:asciiTheme="minorBidi" w:hAnsiTheme="minorBidi" w:cstheme="minorBidi"/>
          <w:i/>
          <w:iCs/>
          <w:sz w:val="24"/>
          <w:shd w:val="pct15" w:color="auto" w:fill="FFFFFF"/>
        </w:rPr>
        <w:t>not just protect our own</w:t>
      </w:r>
      <w:r w:rsidR="00E3797F" w:rsidRPr="008E4438">
        <w:rPr>
          <w:rFonts w:asciiTheme="minorBidi" w:hAnsiTheme="minorBidi" w:cstheme="minorBidi"/>
          <w:i/>
          <w:iCs/>
          <w:sz w:val="24"/>
          <w:shd w:val="pct15" w:color="auto" w:fill="FFFFFF"/>
        </w:rPr>
        <w:t xml:space="preserve"> </w:t>
      </w:r>
      <w:r w:rsidR="004B2BFF" w:rsidRPr="008E4438">
        <w:rPr>
          <w:rFonts w:asciiTheme="minorBidi" w:hAnsiTheme="minorBidi" w:cstheme="minorBidi"/>
          <w:i/>
          <w:iCs/>
          <w:sz w:val="24"/>
          <w:shd w:val="pct15" w:color="auto" w:fill="FFFFFF"/>
        </w:rPr>
        <w:t>future as an organisation. Because if we’re not actually meeting the needs of our</w:t>
      </w:r>
      <w:r w:rsidR="00E3797F" w:rsidRPr="008E4438">
        <w:rPr>
          <w:rFonts w:asciiTheme="minorBidi" w:hAnsiTheme="minorBidi" w:cstheme="minorBidi"/>
          <w:i/>
          <w:iCs/>
          <w:sz w:val="24"/>
          <w:shd w:val="pct15" w:color="auto" w:fill="FFFFFF"/>
        </w:rPr>
        <w:t xml:space="preserve"> </w:t>
      </w:r>
      <w:r w:rsidR="004B2BFF" w:rsidRPr="008E4438">
        <w:rPr>
          <w:rFonts w:asciiTheme="minorBidi" w:hAnsiTheme="minorBidi" w:cstheme="minorBidi"/>
          <w:i/>
          <w:iCs/>
          <w:sz w:val="24"/>
          <w:shd w:val="pct15" w:color="auto" w:fill="FFFFFF"/>
        </w:rPr>
        <w:t>communities there’s no point of staying here. And we actually need to find out from</w:t>
      </w:r>
      <w:r w:rsidR="00E3797F" w:rsidRPr="008E4438">
        <w:rPr>
          <w:rFonts w:asciiTheme="minorBidi" w:hAnsiTheme="minorBidi" w:cstheme="minorBidi"/>
          <w:i/>
          <w:iCs/>
          <w:sz w:val="24"/>
          <w:shd w:val="pct15" w:color="auto" w:fill="FFFFFF"/>
        </w:rPr>
        <w:t xml:space="preserve"> </w:t>
      </w:r>
      <w:r w:rsidR="004B2BFF" w:rsidRPr="008E4438">
        <w:rPr>
          <w:rFonts w:asciiTheme="minorBidi" w:hAnsiTheme="minorBidi" w:cstheme="minorBidi"/>
          <w:i/>
          <w:iCs/>
          <w:sz w:val="24"/>
          <w:shd w:val="pct15" w:color="auto" w:fill="FFFFFF"/>
        </w:rPr>
        <w:t>our communities what they want from us and then we design what they need around</w:t>
      </w:r>
      <w:r w:rsidR="00E3797F" w:rsidRPr="008E4438">
        <w:rPr>
          <w:rFonts w:asciiTheme="minorBidi" w:hAnsiTheme="minorBidi" w:cstheme="minorBidi"/>
          <w:i/>
          <w:iCs/>
          <w:sz w:val="24"/>
          <w:shd w:val="pct15" w:color="auto" w:fill="FFFFFF"/>
        </w:rPr>
        <w:t xml:space="preserve"> </w:t>
      </w:r>
      <w:r w:rsidR="004B2BFF" w:rsidRPr="008E4438">
        <w:rPr>
          <w:rFonts w:asciiTheme="minorBidi" w:hAnsiTheme="minorBidi" w:cstheme="minorBidi"/>
          <w:i/>
          <w:iCs/>
          <w:sz w:val="24"/>
          <w:shd w:val="pct15" w:color="auto" w:fill="FFFFFF"/>
        </w:rPr>
        <w:t xml:space="preserve">that. If we’re not doing that we might as well just shut up and go home. </w:t>
      </w:r>
    </w:p>
    <w:p w:rsidR="004B2BFF" w:rsidRDefault="004B2BFF" w:rsidP="004B2BFF">
      <w:pPr>
        <w:rPr>
          <w:rFonts w:ascii="LiberationSans" w:hAnsi="LiberationSans" w:cs="LiberationSans"/>
          <w:szCs w:val="22"/>
        </w:rPr>
      </w:pPr>
    </w:p>
    <w:p w:rsidR="00E3797F" w:rsidRPr="00E3797F" w:rsidRDefault="00E3797F" w:rsidP="00DC333F">
      <w:pPr>
        <w:rPr>
          <w:rFonts w:asciiTheme="minorBidi" w:hAnsiTheme="minorBidi" w:cstheme="minorBidi"/>
          <w:sz w:val="24"/>
        </w:rPr>
      </w:pPr>
      <w:r w:rsidRPr="00E3797F">
        <w:rPr>
          <w:rFonts w:asciiTheme="minorBidi" w:hAnsiTheme="minorBidi" w:cstheme="minorBidi"/>
          <w:sz w:val="24"/>
        </w:rPr>
        <w:t xml:space="preserve">Existing LGBT VCS organisations </w:t>
      </w:r>
      <w:r>
        <w:rPr>
          <w:rFonts w:asciiTheme="minorBidi" w:hAnsiTheme="minorBidi" w:cstheme="minorBidi"/>
          <w:sz w:val="24"/>
        </w:rPr>
        <w:t>discussed  work they would have liked to develop if funding was available through the public/statutory sector or via other funding sources.</w:t>
      </w:r>
      <w:r w:rsidR="00F211BA">
        <w:rPr>
          <w:rFonts w:asciiTheme="minorBidi" w:hAnsiTheme="minorBidi" w:cstheme="minorBidi"/>
          <w:sz w:val="24"/>
        </w:rPr>
        <w:t xml:space="preserve"> This included </w:t>
      </w:r>
      <w:r w:rsidR="00DC333F">
        <w:rPr>
          <w:rFonts w:asciiTheme="minorBidi" w:hAnsiTheme="minorBidi" w:cstheme="minorBidi"/>
          <w:sz w:val="24"/>
        </w:rPr>
        <w:t xml:space="preserve">for example </w:t>
      </w:r>
      <w:r w:rsidR="00F211BA">
        <w:rPr>
          <w:rFonts w:asciiTheme="minorBidi" w:hAnsiTheme="minorBidi" w:cstheme="minorBidi"/>
          <w:sz w:val="24"/>
        </w:rPr>
        <w:t>the provision of services for older, disabled and trans</w:t>
      </w:r>
      <w:r w:rsidR="002E7230">
        <w:rPr>
          <w:rFonts w:asciiTheme="minorBidi" w:hAnsiTheme="minorBidi" w:cstheme="minorBidi"/>
          <w:sz w:val="24"/>
        </w:rPr>
        <w:t>*</w:t>
      </w:r>
      <w:r w:rsidR="00F211BA">
        <w:rPr>
          <w:rFonts w:asciiTheme="minorBidi" w:hAnsiTheme="minorBidi" w:cstheme="minorBidi"/>
          <w:sz w:val="24"/>
        </w:rPr>
        <w:t xml:space="preserve"> people.</w:t>
      </w:r>
    </w:p>
    <w:p w:rsidR="00E3797F" w:rsidRPr="00E3797F" w:rsidRDefault="00E3797F" w:rsidP="004B2BFF">
      <w:pPr>
        <w:rPr>
          <w:rFonts w:asciiTheme="minorBidi" w:hAnsiTheme="minorBidi" w:cstheme="minorBidi"/>
          <w:sz w:val="24"/>
        </w:rPr>
      </w:pPr>
    </w:p>
    <w:p w:rsidR="00E3797F" w:rsidRPr="008E4438" w:rsidRDefault="00E3797F" w:rsidP="00F57D59">
      <w:pPr>
        <w:ind w:left="284" w:right="284"/>
        <w:rPr>
          <w:rFonts w:asciiTheme="minorBidi" w:hAnsiTheme="minorBidi" w:cstheme="minorBidi"/>
          <w:i/>
          <w:iCs/>
          <w:sz w:val="24"/>
          <w:shd w:val="pct15" w:color="auto" w:fill="FFFFFF"/>
        </w:rPr>
      </w:pPr>
      <w:r w:rsidRPr="008E4438">
        <w:rPr>
          <w:rFonts w:asciiTheme="minorBidi" w:hAnsiTheme="minorBidi" w:cstheme="minorBidi"/>
          <w:i/>
          <w:iCs/>
          <w:sz w:val="24"/>
          <w:shd w:val="pct15" w:color="auto" w:fill="FFFFFF"/>
        </w:rPr>
        <w:t>First of all</w:t>
      </w:r>
      <w:r w:rsidR="00F57D59" w:rsidRPr="008E4438">
        <w:rPr>
          <w:rFonts w:asciiTheme="minorBidi" w:hAnsiTheme="minorBidi" w:cstheme="minorBidi"/>
          <w:i/>
          <w:iCs/>
          <w:sz w:val="24"/>
          <w:shd w:val="pct15" w:color="auto" w:fill="FFFFFF"/>
        </w:rPr>
        <w:t>...</w:t>
      </w:r>
      <w:r w:rsidRPr="008E4438">
        <w:rPr>
          <w:rFonts w:asciiTheme="minorBidi" w:hAnsiTheme="minorBidi" w:cstheme="minorBidi"/>
          <w:i/>
          <w:iCs/>
          <w:sz w:val="24"/>
          <w:shd w:val="pct15" w:color="auto" w:fill="FFFFFF"/>
        </w:rPr>
        <w:t>opening a centre for trans</w:t>
      </w:r>
      <w:r w:rsidR="002E7230">
        <w:rPr>
          <w:rFonts w:asciiTheme="minorBidi" w:hAnsiTheme="minorBidi" w:cstheme="minorBidi"/>
          <w:i/>
          <w:iCs/>
          <w:sz w:val="24"/>
          <w:shd w:val="pct15" w:color="auto" w:fill="FFFFFF"/>
        </w:rPr>
        <w:t>*</w:t>
      </w:r>
      <w:r w:rsidRPr="008E4438">
        <w:rPr>
          <w:rFonts w:asciiTheme="minorBidi" w:hAnsiTheme="minorBidi" w:cstheme="minorBidi"/>
          <w:i/>
          <w:iCs/>
          <w:sz w:val="24"/>
          <w:shd w:val="pct15" w:color="auto" w:fill="FFFFFF"/>
        </w:rPr>
        <w:t xml:space="preserve"> excellence. It’s working with older members of the LGBT community. It’s working with disabled LGBT community members. And it’s working for members who are, who have mental health issues, who are LGB &amp; T. It’s looking at the very vulnerable members of our community who don’t actually have connections with the centre itself because we’re unable to deliver more than what actually is mainstream LGBT help. [why could you not do so?] It’s around resources and resou</w:t>
      </w:r>
      <w:r w:rsidR="00F57D59" w:rsidRPr="008E4438">
        <w:rPr>
          <w:rFonts w:asciiTheme="minorBidi" w:hAnsiTheme="minorBidi" w:cstheme="minorBidi"/>
          <w:i/>
          <w:iCs/>
          <w:sz w:val="24"/>
          <w:shd w:val="pct15" w:color="auto" w:fill="FFFFFF"/>
        </w:rPr>
        <w:t>rces are simply down to money.</w:t>
      </w:r>
    </w:p>
    <w:p w:rsidR="00E3797F" w:rsidRPr="00E3797F" w:rsidRDefault="00E3797F" w:rsidP="004B2BFF">
      <w:pPr>
        <w:rPr>
          <w:rFonts w:asciiTheme="minorBidi" w:hAnsiTheme="minorBidi" w:cstheme="minorBidi"/>
          <w:sz w:val="24"/>
        </w:rPr>
      </w:pPr>
    </w:p>
    <w:p w:rsidR="00F211BA" w:rsidRDefault="00F211BA" w:rsidP="00F211BA">
      <w:pPr>
        <w:rPr>
          <w:sz w:val="24"/>
        </w:rPr>
      </w:pPr>
      <w:r>
        <w:rPr>
          <w:sz w:val="24"/>
        </w:rPr>
        <w:t>Also for Black and minority (BME) LGBT people.</w:t>
      </w:r>
    </w:p>
    <w:p w:rsidR="00F211BA" w:rsidRDefault="00F211BA" w:rsidP="00F211BA">
      <w:pPr>
        <w:rPr>
          <w:sz w:val="24"/>
        </w:rPr>
      </w:pPr>
    </w:p>
    <w:p w:rsidR="00F211BA" w:rsidRPr="00F211BA" w:rsidRDefault="00F211BA" w:rsidP="00055825">
      <w:pPr>
        <w:ind w:left="284" w:right="284"/>
        <w:rPr>
          <w:i/>
          <w:iCs/>
          <w:sz w:val="24"/>
          <w:shd w:val="pct15" w:color="auto" w:fill="FFFFFF"/>
        </w:rPr>
      </w:pPr>
      <w:r w:rsidRPr="00F211BA">
        <w:rPr>
          <w:i/>
          <w:iCs/>
          <w:sz w:val="24"/>
          <w:shd w:val="pct15" w:color="auto" w:fill="FFFFFF"/>
        </w:rPr>
        <w:t>You know, we’re seeing the links between</w:t>
      </w:r>
      <w:r w:rsidR="00055825">
        <w:rPr>
          <w:i/>
          <w:iCs/>
          <w:sz w:val="24"/>
          <w:shd w:val="pct15" w:color="auto" w:fill="FFFFFF"/>
        </w:rPr>
        <w:t>..</w:t>
      </w:r>
      <w:r w:rsidRPr="00F211BA">
        <w:rPr>
          <w:i/>
          <w:iCs/>
          <w:sz w:val="24"/>
          <w:shd w:val="pct15" w:color="auto" w:fill="FFFFFF"/>
        </w:rPr>
        <w:t xml:space="preserve"> drug taking for example and alcohol, substance abuse and the LGBT community. That’s not because the LGBT community has a particular predilection or, you know, a sort of obsession for substance abuse... it’s largely connected to the social emotional experience that they’re going through in terms of</w:t>
      </w:r>
      <w:r>
        <w:rPr>
          <w:i/>
          <w:iCs/>
          <w:sz w:val="24"/>
          <w:shd w:val="pct15" w:color="auto" w:fill="FFFFFF"/>
        </w:rPr>
        <w:t>..</w:t>
      </w:r>
      <w:r w:rsidRPr="00F211BA">
        <w:rPr>
          <w:i/>
          <w:iCs/>
          <w:sz w:val="24"/>
          <w:shd w:val="pct15" w:color="auto" w:fill="FFFFFF"/>
        </w:rPr>
        <w:t xml:space="preserve"> trying to come to terms with their sexuality, their sexual orientation... And in the context of BME, black LGBT community there are huge cultural barriers connected to that and what we found in many of the people that they’ve been excommunicated from their family and their communities and they’ve had to step away. But step away from that to what? You know, when the statutory services in terms of hostels for young people, for example, simply don’t exist or don’t have the capacity to deal with young LGBT people who dare to come out and risk being, you know, alienated</w:t>
      </w:r>
      <w:r>
        <w:rPr>
          <w:i/>
          <w:iCs/>
          <w:sz w:val="24"/>
          <w:shd w:val="pct15" w:color="auto" w:fill="FFFFFF"/>
        </w:rPr>
        <w:t>...</w:t>
      </w:r>
      <w:r w:rsidRPr="00F211BA">
        <w:rPr>
          <w:i/>
          <w:iCs/>
          <w:sz w:val="24"/>
          <w:shd w:val="pct15" w:color="auto" w:fill="FFFFFF"/>
        </w:rPr>
        <w:t xml:space="preserve">forced out of their homes by their families who don’t accept their sexual orientation. </w:t>
      </w:r>
    </w:p>
    <w:p w:rsidR="00F57D59" w:rsidRDefault="00F211BA" w:rsidP="00037BEA">
      <w:pPr>
        <w:rPr>
          <w:b/>
          <w:bCs/>
          <w:sz w:val="24"/>
        </w:rPr>
      </w:pPr>
      <w:r>
        <w:rPr>
          <w:sz w:val="24"/>
        </w:rPr>
        <w:lastRenderedPageBreak/>
        <w:t>However, a</w:t>
      </w:r>
      <w:r w:rsidR="00F57D59">
        <w:rPr>
          <w:sz w:val="24"/>
        </w:rPr>
        <w:t xml:space="preserve">s </w:t>
      </w:r>
      <w:r>
        <w:rPr>
          <w:sz w:val="24"/>
        </w:rPr>
        <w:t xml:space="preserve">discussed </w:t>
      </w:r>
      <w:r w:rsidR="00F57D59">
        <w:rPr>
          <w:sz w:val="24"/>
        </w:rPr>
        <w:t xml:space="preserve">in section </w:t>
      </w:r>
      <w:r w:rsidR="00F57D59">
        <w:rPr>
          <w:rFonts w:cs="Arial"/>
          <w:sz w:val="24"/>
        </w:rPr>
        <w:t>3.1.1, n</w:t>
      </w:r>
      <w:r w:rsidR="00F57D59" w:rsidRPr="007D1088">
        <w:rPr>
          <w:sz w:val="24"/>
        </w:rPr>
        <w:t>ew community of identity organisations</w:t>
      </w:r>
      <w:r w:rsidR="00F57D59">
        <w:rPr>
          <w:sz w:val="24"/>
        </w:rPr>
        <w:t xml:space="preserve"> were </w:t>
      </w:r>
      <w:r w:rsidR="00037BEA">
        <w:rPr>
          <w:sz w:val="24"/>
        </w:rPr>
        <w:t xml:space="preserve">finding it difficult to </w:t>
      </w:r>
      <w:r w:rsidR="00F57D59">
        <w:rPr>
          <w:sz w:val="24"/>
        </w:rPr>
        <w:t>gain funding</w:t>
      </w:r>
      <w:r w:rsidR="00F30B08">
        <w:rPr>
          <w:sz w:val="24"/>
        </w:rPr>
        <w:t xml:space="preserve"> to develop their </w:t>
      </w:r>
      <w:r w:rsidR="00F57D59">
        <w:rPr>
          <w:sz w:val="24"/>
        </w:rPr>
        <w:t>organisation</w:t>
      </w:r>
      <w:r w:rsidR="00F30B08">
        <w:rPr>
          <w:sz w:val="24"/>
        </w:rPr>
        <w:t>s</w:t>
      </w:r>
      <w:r w:rsidR="00F57D59">
        <w:rPr>
          <w:sz w:val="24"/>
        </w:rPr>
        <w:t xml:space="preserve"> and activities</w:t>
      </w:r>
      <w:r>
        <w:rPr>
          <w:sz w:val="24"/>
        </w:rPr>
        <w:t>.</w:t>
      </w:r>
      <w:r w:rsidR="00F57D59">
        <w:rPr>
          <w:sz w:val="24"/>
        </w:rPr>
        <w:t xml:space="preserve"> </w:t>
      </w:r>
    </w:p>
    <w:p w:rsidR="0019573D" w:rsidRDefault="0019573D" w:rsidP="00F57D59">
      <w:pPr>
        <w:rPr>
          <w:b/>
          <w:bCs/>
          <w:sz w:val="24"/>
        </w:rPr>
      </w:pPr>
    </w:p>
    <w:p w:rsidR="0019573D" w:rsidRPr="008E4438" w:rsidRDefault="0019573D" w:rsidP="0019573D">
      <w:pPr>
        <w:ind w:left="284" w:right="284"/>
        <w:rPr>
          <w:i/>
          <w:iCs/>
          <w:sz w:val="24"/>
          <w:shd w:val="pct15" w:color="auto" w:fill="FFFFFF"/>
        </w:rPr>
      </w:pPr>
      <w:r w:rsidRPr="008E4438">
        <w:rPr>
          <w:i/>
          <w:iCs/>
          <w:sz w:val="24"/>
          <w:shd w:val="pct15" w:color="auto" w:fill="FFFFFF"/>
        </w:rPr>
        <w:t>Well, we didn’t have any money to begin with in terms of cuts really so in that sense we don’t have the sense of, you know, oh, we’re cutting back, you know, like it’s just, it’s a shrinking exercise, we don’t have that experience. We’re still developing. For me it’s more about I wonder how we would have developed differently if we had more money become available. So we’ve never approached local authorities for funding to deliver youth projects or youth work but it is something that we could have done had money been available but it’s just not available and so we’ve not pursued that really.</w:t>
      </w:r>
    </w:p>
    <w:p w:rsidR="0019573D" w:rsidRDefault="0019573D" w:rsidP="00F57D59">
      <w:pPr>
        <w:rPr>
          <w:b/>
          <w:bCs/>
          <w:sz w:val="24"/>
        </w:rPr>
      </w:pPr>
    </w:p>
    <w:p w:rsidR="0019573D" w:rsidRDefault="00037BEA" w:rsidP="00055825">
      <w:pPr>
        <w:rPr>
          <w:sz w:val="24"/>
        </w:rPr>
      </w:pPr>
      <w:r>
        <w:rPr>
          <w:sz w:val="24"/>
        </w:rPr>
        <w:t xml:space="preserve">This </w:t>
      </w:r>
      <w:r w:rsidR="00055825">
        <w:rPr>
          <w:sz w:val="24"/>
        </w:rPr>
        <w:t xml:space="preserve">‘cap’ on growth was problematic </w:t>
      </w:r>
      <w:r>
        <w:rPr>
          <w:sz w:val="24"/>
        </w:rPr>
        <w:t xml:space="preserve">at a time when equality legislation </w:t>
      </w:r>
      <w:r w:rsidR="00055825">
        <w:rPr>
          <w:sz w:val="24"/>
        </w:rPr>
        <w:t xml:space="preserve">and changing social attitudes meant that </w:t>
      </w:r>
      <w:r w:rsidR="00584FE0">
        <w:rPr>
          <w:sz w:val="24"/>
        </w:rPr>
        <w:t xml:space="preserve">more </w:t>
      </w:r>
      <w:r>
        <w:rPr>
          <w:sz w:val="24"/>
        </w:rPr>
        <w:t xml:space="preserve">LGBT </w:t>
      </w:r>
      <w:r w:rsidR="00055825">
        <w:rPr>
          <w:sz w:val="24"/>
        </w:rPr>
        <w:t xml:space="preserve">people were coming </w:t>
      </w:r>
      <w:r w:rsidR="0019573D">
        <w:rPr>
          <w:sz w:val="24"/>
        </w:rPr>
        <w:t xml:space="preserve">forward.  </w:t>
      </w:r>
    </w:p>
    <w:p w:rsidR="00037BEA" w:rsidRDefault="00037BEA" w:rsidP="00037BEA">
      <w:pPr>
        <w:rPr>
          <w:sz w:val="24"/>
        </w:rPr>
      </w:pPr>
    </w:p>
    <w:p w:rsidR="0019573D" w:rsidRPr="0019573D" w:rsidRDefault="0019573D" w:rsidP="0019573D">
      <w:pPr>
        <w:ind w:left="284" w:right="284"/>
        <w:rPr>
          <w:i/>
          <w:iCs/>
          <w:sz w:val="24"/>
          <w:shd w:val="pct15" w:color="auto" w:fill="FFFFFF"/>
        </w:rPr>
      </w:pPr>
      <w:r w:rsidRPr="0019573D">
        <w:rPr>
          <w:i/>
          <w:iCs/>
          <w:sz w:val="24"/>
          <w:shd w:val="pct15" w:color="auto" w:fill="FFFFFF"/>
        </w:rPr>
        <w:t xml:space="preserve">We are working with more young people every year. So we’re engaging more people on a yearly basis. And you know, that’s obviously for a combination of reasons really. I think we’re a bit more noticed now. We’re quite on that sort of circuit and you know, elsewhere people are finding us online, schools are engaging with us more. It’s a combination I think between people coming out themselves at a younger age and also them knowing about it more, and knowing about </w:t>
      </w:r>
      <w:r>
        <w:rPr>
          <w:i/>
          <w:iCs/>
          <w:sz w:val="24"/>
          <w:shd w:val="pct15" w:color="auto" w:fill="FFFFFF"/>
        </w:rPr>
        <w:t xml:space="preserve">[X] </w:t>
      </w:r>
      <w:r w:rsidRPr="0019573D">
        <w:rPr>
          <w:i/>
          <w:iCs/>
          <w:sz w:val="24"/>
          <w:shd w:val="pct15" w:color="auto" w:fill="FFFFFF"/>
        </w:rPr>
        <w:t xml:space="preserve">more so … So I think the demand is kind of, is increasing basically for our services, for the support for young people and the schools that they’re in, and families actually. </w:t>
      </w:r>
    </w:p>
    <w:p w:rsidR="007646B3" w:rsidRDefault="007646B3" w:rsidP="00F57D59">
      <w:pPr>
        <w:rPr>
          <w:sz w:val="24"/>
        </w:rPr>
      </w:pPr>
    </w:p>
    <w:p w:rsidR="0060115A" w:rsidRPr="0060115A" w:rsidRDefault="0060115A" w:rsidP="00F30B08">
      <w:pPr>
        <w:rPr>
          <w:b/>
          <w:bCs/>
          <w:sz w:val="24"/>
        </w:rPr>
      </w:pPr>
      <w:r w:rsidRPr="0060115A">
        <w:rPr>
          <w:b/>
          <w:bCs/>
          <w:sz w:val="24"/>
        </w:rPr>
        <w:t>6.4.5</w:t>
      </w:r>
      <w:r>
        <w:rPr>
          <w:b/>
          <w:bCs/>
          <w:sz w:val="24"/>
        </w:rPr>
        <w:t xml:space="preserve"> </w:t>
      </w:r>
      <w:r w:rsidR="00621B58">
        <w:rPr>
          <w:b/>
          <w:bCs/>
          <w:sz w:val="24"/>
        </w:rPr>
        <w:t xml:space="preserve">Reduction in </w:t>
      </w:r>
      <w:r w:rsidR="008E52D5">
        <w:rPr>
          <w:b/>
          <w:bCs/>
          <w:sz w:val="24"/>
        </w:rPr>
        <w:t xml:space="preserve">LGBT </w:t>
      </w:r>
      <w:r>
        <w:rPr>
          <w:b/>
          <w:bCs/>
          <w:sz w:val="24"/>
        </w:rPr>
        <w:t>Visibility</w:t>
      </w:r>
    </w:p>
    <w:p w:rsidR="0009543A" w:rsidRDefault="0009543A">
      <w:pPr>
        <w:rPr>
          <w:b/>
          <w:bCs/>
          <w:sz w:val="24"/>
        </w:rPr>
      </w:pPr>
    </w:p>
    <w:p w:rsidR="001121C0" w:rsidRDefault="00F33F6D" w:rsidP="00BD1DB9">
      <w:pPr>
        <w:rPr>
          <w:sz w:val="24"/>
        </w:rPr>
      </w:pPr>
      <w:r>
        <w:rPr>
          <w:sz w:val="24"/>
        </w:rPr>
        <w:t xml:space="preserve">Despite the hard work of the LGBT VCS in </w:t>
      </w:r>
      <w:r w:rsidR="00647326">
        <w:rPr>
          <w:sz w:val="24"/>
        </w:rPr>
        <w:t xml:space="preserve">both </w:t>
      </w:r>
      <w:r>
        <w:rPr>
          <w:sz w:val="24"/>
        </w:rPr>
        <w:t xml:space="preserve">trying to lobby for and maintain LGBT service provision and activities, concerns were expressed about </w:t>
      </w:r>
      <w:r w:rsidR="00BD1DB9">
        <w:rPr>
          <w:sz w:val="24"/>
        </w:rPr>
        <w:t>the r</w:t>
      </w:r>
      <w:r>
        <w:rPr>
          <w:sz w:val="24"/>
        </w:rPr>
        <w:t>eduction</w:t>
      </w:r>
      <w:r w:rsidR="00BD1DB9">
        <w:rPr>
          <w:sz w:val="24"/>
        </w:rPr>
        <w:t xml:space="preserve"> of </w:t>
      </w:r>
      <w:r>
        <w:rPr>
          <w:sz w:val="24"/>
        </w:rPr>
        <w:t xml:space="preserve">public spending on </w:t>
      </w:r>
      <w:r w:rsidR="001121C0" w:rsidRPr="001121C0">
        <w:rPr>
          <w:sz w:val="24"/>
        </w:rPr>
        <w:t>promotional</w:t>
      </w:r>
      <w:r>
        <w:rPr>
          <w:sz w:val="24"/>
        </w:rPr>
        <w:t xml:space="preserve"> activities and promotional work. This was thought to have </w:t>
      </w:r>
      <w:r w:rsidR="001121C0" w:rsidRPr="001121C0">
        <w:rPr>
          <w:sz w:val="24"/>
        </w:rPr>
        <w:t>clear</w:t>
      </w:r>
      <w:r>
        <w:rPr>
          <w:sz w:val="24"/>
        </w:rPr>
        <w:t xml:space="preserve"> </w:t>
      </w:r>
      <w:r w:rsidR="001121C0" w:rsidRPr="001121C0">
        <w:rPr>
          <w:sz w:val="24"/>
        </w:rPr>
        <w:t xml:space="preserve">consequences </w:t>
      </w:r>
      <w:r>
        <w:rPr>
          <w:sz w:val="24"/>
        </w:rPr>
        <w:t>for LGBT communit(ies)</w:t>
      </w:r>
      <w:r w:rsidR="00BD1DB9">
        <w:rPr>
          <w:sz w:val="24"/>
        </w:rPr>
        <w:t xml:space="preserve"> as discussed below.</w:t>
      </w:r>
    </w:p>
    <w:p w:rsidR="001121C0" w:rsidRDefault="001121C0">
      <w:pPr>
        <w:rPr>
          <w:sz w:val="24"/>
        </w:rPr>
      </w:pPr>
    </w:p>
    <w:p w:rsidR="001121C0" w:rsidRPr="00BE1F62" w:rsidRDefault="001121C0" w:rsidP="00F33F6D">
      <w:pPr>
        <w:ind w:left="284" w:right="284"/>
        <w:rPr>
          <w:i/>
          <w:iCs/>
          <w:sz w:val="24"/>
        </w:rPr>
      </w:pPr>
      <w:r w:rsidRPr="00BE1F62">
        <w:rPr>
          <w:i/>
          <w:iCs/>
          <w:sz w:val="24"/>
          <w:shd w:val="pct15" w:color="auto" w:fill="FFFFFF"/>
        </w:rPr>
        <w:t>From a funding point of view... those public sector providers who used to...have some resources</w:t>
      </w:r>
      <w:r w:rsidR="00F33F6D" w:rsidRPr="00BE1F62">
        <w:rPr>
          <w:i/>
          <w:iCs/>
          <w:sz w:val="24"/>
          <w:shd w:val="pct15" w:color="auto" w:fill="FFFFFF"/>
        </w:rPr>
        <w:t xml:space="preserve"> </w:t>
      </w:r>
      <w:r w:rsidRPr="00BE1F62">
        <w:rPr>
          <w:i/>
          <w:iCs/>
          <w:sz w:val="24"/>
          <w:shd w:val="pct15" w:color="auto" w:fill="FFFFFF"/>
        </w:rPr>
        <w:t>available to them to be able to do...promotional work</w:t>
      </w:r>
      <w:r w:rsidR="00F33F6D" w:rsidRPr="00BE1F62">
        <w:rPr>
          <w:i/>
          <w:iCs/>
          <w:sz w:val="24"/>
          <w:shd w:val="pct15" w:color="auto" w:fill="FFFFFF"/>
        </w:rPr>
        <w:t>...</w:t>
      </w:r>
      <w:r w:rsidRPr="00BE1F62">
        <w:rPr>
          <w:i/>
          <w:iCs/>
          <w:sz w:val="24"/>
          <w:shd w:val="pct15" w:color="auto" w:fill="FFFFFF"/>
        </w:rPr>
        <w:t>community outreach and so forth, what we’ve seen is a complete collapse of that model. There isn’t any real significant outreach work happening anymore, consequently you’re seeing a whole generation … I genuinely feel that there’s a whole generation of particularly young black people who are actually not being engaged in the message around safe sex for example...being as effective as it needs to be. And part of that is about the lack of awareness campaigns and educational materials, the lack of public outreach via</w:t>
      </w:r>
      <w:r w:rsidR="00F33F6D" w:rsidRPr="00BE1F62">
        <w:rPr>
          <w:i/>
          <w:iCs/>
          <w:sz w:val="24"/>
          <w:shd w:val="pct15" w:color="auto" w:fill="FFFFFF"/>
        </w:rPr>
        <w:t xml:space="preserve"> </w:t>
      </w:r>
      <w:r w:rsidRPr="00BE1F62">
        <w:rPr>
          <w:i/>
          <w:iCs/>
          <w:sz w:val="24"/>
          <w:shd w:val="pct15" w:color="auto" w:fill="FFFFFF"/>
        </w:rPr>
        <w:t>public sector providers..</w:t>
      </w:r>
      <w:r w:rsidR="00F33F6D" w:rsidRPr="00BE1F62">
        <w:rPr>
          <w:i/>
          <w:iCs/>
          <w:sz w:val="24"/>
          <w:shd w:val="pct15" w:color="auto" w:fill="FFFFFF"/>
        </w:rPr>
        <w:t>.</w:t>
      </w:r>
      <w:r w:rsidRPr="00BE1F62">
        <w:rPr>
          <w:i/>
          <w:iCs/>
          <w:sz w:val="24"/>
          <w:shd w:val="pct15" w:color="auto" w:fill="FFFFFF"/>
        </w:rPr>
        <w:t xml:space="preserve"> public funded organisations don’t have the resources anymore, the idea of doing promotional or outreach work seems to be taboo now</w:t>
      </w:r>
      <w:r w:rsidR="00F33F6D" w:rsidRPr="00BE1F62">
        <w:rPr>
          <w:i/>
          <w:iCs/>
          <w:sz w:val="24"/>
          <w:shd w:val="pct15" w:color="auto" w:fill="FFFFFF"/>
        </w:rPr>
        <w:t>...</w:t>
      </w:r>
      <w:r w:rsidRPr="00BE1F62">
        <w:rPr>
          <w:i/>
          <w:iCs/>
          <w:sz w:val="24"/>
          <w:shd w:val="pct15" w:color="auto" w:fill="FFFFFF"/>
        </w:rPr>
        <w:t>public authorities</w:t>
      </w:r>
      <w:r w:rsidR="00F33F6D" w:rsidRPr="00BE1F62">
        <w:rPr>
          <w:i/>
          <w:iCs/>
          <w:sz w:val="24"/>
          <w:shd w:val="pct15" w:color="auto" w:fill="FFFFFF"/>
        </w:rPr>
        <w:t xml:space="preserve"> </w:t>
      </w:r>
      <w:r w:rsidRPr="00BE1F62">
        <w:rPr>
          <w:i/>
          <w:iCs/>
          <w:sz w:val="24"/>
          <w:shd w:val="pct15" w:color="auto" w:fill="FFFFFF"/>
        </w:rPr>
        <w:t xml:space="preserve">don’t have the resources or they’re actively told not to spend on </w:t>
      </w:r>
      <w:r w:rsidR="00F33F6D" w:rsidRPr="00BE1F62">
        <w:rPr>
          <w:i/>
          <w:iCs/>
          <w:sz w:val="24"/>
          <w:shd w:val="pct15" w:color="auto" w:fill="FFFFFF"/>
        </w:rPr>
        <w:t xml:space="preserve">these </w:t>
      </w:r>
      <w:r w:rsidRPr="00BE1F62">
        <w:rPr>
          <w:i/>
          <w:iCs/>
          <w:sz w:val="24"/>
          <w:shd w:val="pct15" w:color="auto" w:fill="FFFFFF"/>
        </w:rPr>
        <w:t>promotional activities</w:t>
      </w:r>
      <w:r w:rsidR="00F33F6D" w:rsidRPr="00BE1F62">
        <w:rPr>
          <w:i/>
          <w:iCs/>
          <w:sz w:val="24"/>
          <w:shd w:val="pct15" w:color="auto" w:fill="FFFFFF"/>
        </w:rPr>
        <w:t>.</w:t>
      </w:r>
      <w:r w:rsidRPr="00BE1F62">
        <w:rPr>
          <w:i/>
          <w:iCs/>
          <w:sz w:val="24"/>
        </w:rPr>
        <w:t xml:space="preserve"> </w:t>
      </w:r>
    </w:p>
    <w:p w:rsidR="001121C0" w:rsidRDefault="001121C0">
      <w:pPr>
        <w:rPr>
          <w:sz w:val="24"/>
        </w:rPr>
      </w:pPr>
    </w:p>
    <w:p w:rsidR="00647326" w:rsidRDefault="00647326" w:rsidP="002B483C">
      <w:pPr>
        <w:rPr>
          <w:sz w:val="24"/>
        </w:rPr>
      </w:pPr>
      <w:r>
        <w:rPr>
          <w:sz w:val="24"/>
        </w:rPr>
        <w:t xml:space="preserve">Dismay was expressed at </w:t>
      </w:r>
      <w:r w:rsidR="00184B5F">
        <w:rPr>
          <w:sz w:val="24"/>
        </w:rPr>
        <w:t xml:space="preserve">a </w:t>
      </w:r>
      <w:r>
        <w:rPr>
          <w:sz w:val="24"/>
        </w:rPr>
        <w:t xml:space="preserve">decline </w:t>
      </w:r>
      <w:r w:rsidR="00184B5F">
        <w:rPr>
          <w:sz w:val="24"/>
        </w:rPr>
        <w:t xml:space="preserve">in </w:t>
      </w:r>
      <w:r>
        <w:rPr>
          <w:sz w:val="24"/>
        </w:rPr>
        <w:t xml:space="preserve">anti-discrimination promotional work </w:t>
      </w:r>
      <w:r w:rsidR="00BD1DB9">
        <w:rPr>
          <w:sz w:val="24"/>
        </w:rPr>
        <w:t xml:space="preserve">in equalities </w:t>
      </w:r>
      <w:r w:rsidR="002B483C">
        <w:rPr>
          <w:sz w:val="24"/>
        </w:rPr>
        <w:t xml:space="preserve">and in </w:t>
      </w:r>
      <w:r w:rsidR="00184B5F">
        <w:rPr>
          <w:sz w:val="24"/>
        </w:rPr>
        <w:t>tackl</w:t>
      </w:r>
      <w:r w:rsidR="002B483C">
        <w:rPr>
          <w:sz w:val="24"/>
        </w:rPr>
        <w:t>ing</w:t>
      </w:r>
      <w:r w:rsidR="00184B5F">
        <w:rPr>
          <w:sz w:val="24"/>
        </w:rPr>
        <w:t xml:space="preserve"> hate-crime </w:t>
      </w:r>
      <w:r>
        <w:rPr>
          <w:sz w:val="24"/>
        </w:rPr>
        <w:t xml:space="preserve">at a time when the austerity climate </w:t>
      </w:r>
      <w:r w:rsidR="00BE1F62">
        <w:rPr>
          <w:sz w:val="24"/>
        </w:rPr>
        <w:t xml:space="preserve">was leading to a perceived </w:t>
      </w:r>
      <w:r>
        <w:rPr>
          <w:sz w:val="24"/>
        </w:rPr>
        <w:t>resurgence in discriminatory attitudes</w:t>
      </w:r>
      <w:r w:rsidR="002B483C">
        <w:rPr>
          <w:sz w:val="24"/>
        </w:rPr>
        <w:t xml:space="preserve"> across the piece</w:t>
      </w:r>
      <w:r w:rsidR="00BE1F62">
        <w:rPr>
          <w:sz w:val="24"/>
        </w:rPr>
        <w:t xml:space="preserve"> in England and Wales.  </w:t>
      </w:r>
      <w:r>
        <w:rPr>
          <w:sz w:val="24"/>
        </w:rPr>
        <w:t xml:space="preserve">Where funding existed increasingly it had become generalist, making no reference to </w:t>
      </w:r>
      <w:r w:rsidR="00BD1DB9">
        <w:rPr>
          <w:sz w:val="24"/>
        </w:rPr>
        <w:t xml:space="preserve">specific </w:t>
      </w:r>
      <w:r>
        <w:rPr>
          <w:sz w:val="24"/>
        </w:rPr>
        <w:t xml:space="preserve">LGBT representation, issues or concerns.  </w:t>
      </w:r>
    </w:p>
    <w:p w:rsidR="00BE1F62" w:rsidRDefault="00BE1F62" w:rsidP="00BE1F62">
      <w:pPr>
        <w:rPr>
          <w:sz w:val="24"/>
        </w:rPr>
      </w:pPr>
    </w:p>
    <w:p w:rsidR="001121C0" w:rsidRPr="00BE1F62" w:rsidRDefault="001121C0" w:rsidP="00BE1F62">
      <w:pPr>
        <w:ind w:left="284" w:right="284"/>
        <w:rPr>
          <w:i/>
          <w:iCs/>
          <w:sz w:val="24"/>
          <w:shd w:val="pct15" w:color="auto" w:fill="FFFFFF"/>
        </w:rPr>
      </w:pPr>
      <w:r w:rsidRPr="00BE1F62">
        <w:rPr>
          <w:i/>
          <w:iCs/>
          <w:sz w:val="24"/>
          <w:shd w:val="pct15" w:color="auto" w:fill="FFFFFF"/>
        </w:rPr>
        <w:t xml:space="preserve">Because there is no such thing anymore as here is your grant for LGBT services, no such thing. It’s here’s the money for moving a community centre around to get access to diverse communities, here’s the pot of money to get people not in </w:t>
      </w:r>
      <w:r w:rsidRPr="00BE1F62">
        <w:rPr>
          <w:i/>
          <w:iCs/>
          <w:sz w:val="24"/>
          <w:shd w:val="pct15" w:color="auto" w:fill="FFFFFF"/>
        </w:rPr>
        <w:lastRenderedPageBreak/>
        <w:t xml:space="preserve">education back into work, here’s the bit to help that victim of hate crime if it’s on a housing estate, here’s the bit to get 18-25 year olds into public speaking, here’s the bit to exchange volunteers between organisations. </w:t>
      </w:r>
      <w:r w:rsidR="00BE1F62">
        <w:rPr>
          <w:i/>
          <w:iCs/>
          <w:sz w:val="24"/>
          <w:shd w:val="pct15" w:color="auto" w:fill="FFFFFF"/>
        </w:rPr>
        <w:t>it’s all v</w:t>
      </w:r>
      <w:r w:rsidRPr="00BE1F62">
        <w:rPr>
          <w:i/>
          <w:iCs/>
          <w:sz w:val="24"/>
          <w:shd w:val="pct15" w:color="auto" w:fill="FFFFFF"/>
        </w:rPr>
        <w:t xml:space="preserve">ery difficult. </w:t>
      </w:r>
    </w:p>
    <w:p w:rsidR="001121C0" w:rsidRDefault="001121C0">
      <w:pPr>
        <w:rPr>
          <w:sz w:val="24"/>
        </w:rPr>
      </w:pPr>
    </w:p>
    <w:p w:rsidR="00BD1DB9" w:rsidRDefault="00184B5F" w:rsidP="00C258D8">
      <w:pPr>
        <w:rPr>
          <w:sz w:val="24"/>
        </w:rPr>
      </w:pPr>
      <w:r>
        <w:rPr>
          <w:sz w:val="24"/>
        </w:rPr>
        <w:t xml:space="preserve">One example offered as an </w:t>
      </w:r>
      <w:r w:rsidR="00D218AD">
        <w:rPr>
          <w:sz w:val="24"/>
        </w:rPr>
        <w:t xml:space="preserve">important </w:t>
      </w:r>
      <w:r>
        <w:rPr>
          <w:sz w:val="24"/>
        </w:rPr>
        <w:t xml:space="preserve">example of a </w:t>
      </w:r>
      <w:r w:rsidR="00C70F48">
        <w:rPr>
          <w:sz w:val="24"/>
        </w:rPr>
        <w:t xml:space="preserve">decline </w:t>
      </w:r>
      <w:r>
        <w:rPr>
          <w:sz w:val="24"/>
        </w:rPr>
        <w:t xml:space="preserve">in LGBT visibility </w:t>
      </w:r>
      <w:r w:rsidR="00C70F48">
        <w:rPr>
          <w:sz w:val="24"/>
        </w:rPr>
        <w:t xml:space="preserve">concerned </w:t>
      </w:r>
      <w:r>
        <w:rPr>
          <w:sz w:val="24"/>
        </w:rPr>
        <w:t xml:space="preserve">the reduction in support (financial and otherwise) for LGBT Pride events. This was considered to be a consequence of </w:t>
      </w:r>
      <w:r w:rsidR="00C70F48">
        <w:rPr>
          <w:sz w:val="24"/>
        </w:rPr>
        <w:t>lessening</w:t>
      </w:r>
      <w:r>
        <w:rPr>
          <w:sz w:val="24"/>
        </w:rPr>
        <w:t xml:space="preserve"> public funding </w:t>
      </w:r>
      <w:r w:rsidR="00C70F48">
        <w:rPr>
          <w:sz w:val="24"/>
        </w:rPr>
        <w:t>in combination with limited</w:t>
      </w:r>
      <w:r>
        <w:rPr>
          <w:sz w:val="24"/>
        </w:rPr>
        <w:t xml:space="preserve"> resources </w:t>
      </w:r>
      <w:r w:rsidR="00C70F48">
        <w:rPr>
          <w:sz w:val="24"/>
        </w:rPr>
        <w:t xml:space="preserve">being </w:t>
      </w:r>
      <w:r w:rsidR="00D218AD">
        <w:rPr>
          <w:sz w:val="24"/>
        </w:rPr>
        <w:t xml:space="preserve">made </w:t>
      </w:r>
      <w:r w:rsidR="00C70F48">
        <w:rPr>
          <w:sz w:val="24"/>
        </w:rPr>
        <w:t xml:space="preserve">available </w:t>
      </w:r>
      <w:r w:rsidR="00D218AD">
        <w:rPr>
          <w:sz w:val="24"/>
        </w:rPr>
        <w:t>by a</w:t>
      </w:r>
      <w:r>
        <w:rPr>
          <w:sz w:val="24"/>
        </w:rPr>
        <w:t xml:space="preserve">n LGBT commercial scene which </w:t>
      </w:r>
      <w:r w:rsidR="00C70F48">
        <w:rPr>
          <w:sz w:val="24"/>
        </w:rPr>
        <w:t xml:space="preserve">itself </w:t>
      </w:r>
      <w:r>
        <w:rPr>
          <w:sz w:val="24"/>
        </w:rPr>
        <w:t>was described as struggling</w:t>
      </w:r>
      <w:r w:rsidR="00C70F48">
        <w:rPr>
          <w:sz w:val="24"/>
        </w:rPr>
        <w:t xml:space="preserve"> in some areas.</w:t>
      </w:r>
      <w:r>
        <w:rPr>
          <w:sz w:val="24"/>
        </w:rPr>
        <w:t xml:space="preserve"> </w:t>
      </w:r>
    </w:p>
    <w:p w:rsidR="00BD1DB9" w:rsidRDefault="00BD1DB9">
      <w:pPr>
        <w:rPr>
          <w:sz w:val="24"/>
        </w:rPr>
      </w:pPr>
    </w:p>
    <w:p w:rsidR="001121C0" w:rsidRPr="001F2715" w:rsidRDefault="001121C0" w:rsidP="00184B5F">
      <w:pPr>
        <w:ind w:left="284" w:right="284"/>
        <w:rPr>
          <w:i/>
          <w:iCs/>
          <w:sz w:val="24"/>
          <w:shd w:val="pct15" w:color="auto" w:fill="FFFFFF"/>
        </w:rPr>
      </w:pPr>
      <w:r w:rsidRPr="001F2715">
        <w:rPr>
          <w:i/>
          <w:iCs/>
          <w:sz w:val="24"/>
          <w:shd w:val="pct15" w:color="auto" w:fill="FFFFFF"/>
        </w:rPr>
        <w:t xml:space="preserve">This year our Pride had to be cancelled due to financial reasons as well. And that </w:t>
      </w:r>
      <w:r w:rsidR="00184B5F">
        <w:rPr>
          <w:i/>
          <w:iCs/>
          <w:sz w:val="24"/>
          <w:shd w:val="pct15" w:color="auto" w:fill="FFFFFF"/>
        </w:rPr>
        <w:t xml:space="preserve">had a </w:t>
      </w:r>
      <w:r w:rsidRPr="001F2715">
        <w:rPr>
          <w:i/>
          <w:iCs/>
          <w:sz w:val="24"/>
          <w:shd w:val="pct15" w:color="auto" w:fill="FFFFFF"/>
        </w:rPr>
        <w:t>massive impact to the LGBT community locally. Not to have that big one focus point event for visibility, for engagement</w:t>
      </w:r>
      <w:r w:rsidR="00184B5F">
        <w:rPr>
          <w:i/>
          <w:iCs/>
          <w:sz w:val="24"/>
          <w:shd w:val="pct15" w:color="auto" w:fill="FFFFFF"/>
        </w:rPr>
        <w:t>...</w:t>
      </w:r>
      <w:r w:rsidRPr="001F2715">
        <w:rPr>
          <w:i/>
          <w:iCs/>
          <w:sz w:val="24"/>
          <w:shd w:val="pct15" w:color="auto" w:fill="FFFFFF"/>
        </w:rPr>
        <w:t xml:space="preserve">reaching the wider LGBT community was really difficult. And that is a real sign of the impact that things are happening now that even partner organisations that would have invested some time and money into Pride they just don’t have the budgets either to dedicate. So that is a </w:t>
      </w:r>
      <w:r w:rsidR="00BD1DB9">
        <w:rPr>
          <w:i/>
          <w:iCs/>
          <w:sz w:val="24"/>
          <w:shd w:val="pct15" w:color="auto" w:fill="FFFFFF"/>
        </w:rPr>
        <w:t xml:space="preserve">clear sign to me that </w:t>
      </w:r>
      <w:r w:rsidRPr="001F2715">
        <w:rPr>
          <w:i/>
          <w:iCs/>
          <w:sz w:val="24"/>
          <w:shd w:val="pct15" w:color="auto" w:fill="FFFFFF"/>
        </w:rPr>
        <w:t>times are ch</w:t>
      </w:r>
      <w:r w:rsidR="00BD1DB9">
        <w:rPr>
          <w:i/>
          <w:iCs/>
          <w:sz w:val="24"/>
          <w:shd w:val="pct15" w:color="auto" w:fill="FFFFFF"/>
        </w:rPr>
        <w:t xml:space="preserve">anging... </w:t>
      </w:r>
      <w:r w:rsidRPr="001F2715">
        <w:rPr>
          <w:i/>
          <w:iCs/>
          <w:sz w:val="24"/>
          <w:shd w:val="pct15" w:color="auto" w:fill="FFFFFF"/>
        </w:rPr>
        <w:t xml:space="preserve">Which I think that’s going to be a real big visibility thing for the LGBT community across the East Midlands and the country, losing that big event. Really it’s a focus point for a lot of LGBT people. </w:t>
      </w:r>
    </w:p>
    <w:p w:rsidR="00037BEA" w:rsidRPr="001121C0" w:rsidRDefault="00037BEA">
      <w:pPr>
        <w:rPr>
          <w:sz w:val="24"/>
        </w:rPr>
      </w:pPr>
      <w:r w:rsidRPr="001121C0">
        <w:rPr>
          <w:sz w:val="24"/>
        </w:rPr>
        <w:br w:type="page"/>
      </w:r>
    </w:p>
    <w:p w:rsidR="00DF0BBC" w:rsidRPr="00DF03CC" w:rsidRDefault="00851BB7" w:rsidP="0020358B">
      <w:pPr>
        <w:rPr>
          <w:b/>
          <w:bCs/>
          <w:sz w:val="24"/>
        </w:rPr>
      </w:pPr>
      <w:r>
        <w:rPr>
          <w:b/>
          <w:bCs/>
          <w:sz w:val="24"/>
        </w:rPr>
        <w:lastRenderedPageBreak/>
        <w:t xml:space="preserve">7. </w:t>
      </w:r>
      <w:r w:rsidR="0027573B" w:rsidRPr="00DF03CC">
        <w:rPr>
          <w:b/>
          <w:bCs/>
          <w:sz w:val="24"/>
        </w:rPr>
        <w:t>Looking to t</w:t>
      </w:r>
      <w:r w:rsidR="00DF0BBC" w:rsidRPr="00DF03CC">
        <w:rPr>
          <w:b/>
          <w:bCs/>
          <w:sz w:val="24"/>
        </w:rPr>
        <w:t>he Future</w:t>
      </w:r>
      <w:r w:rsidR="005122D4">
        <w:rPr>
          <w:b/>
          <w:bCs/>
          <w:sz w:val="24"/>
        </w:rPr>
        <w:t xml:space="preserve">: </w:t>
      </w:r>
      <w:r>
        <w:rPr>
          <w:b/>
          <w:bCs/>
          <w:sz w:val="24"/>
        </w:rPr>
        <w:t>‘Staying Alive’</w:t>
      </w:r>
    </w:p>
    <w:p w:rsidR="0027573B" w:rsidRDefault="0027573B" w:rsidP="001163C2">
      <w:pPr>
        <w:rPr>
          <w:b/>
          <w:bCs/>
          <w:sz w:val="24"/>
        </w:rPr>
      </w:pPr>
    </w:p>
    <w:p w:rsidR="00612D81" w:rsidRPr="001F2715" w:rsidRDefault="00612D81" w:rsidP="00612D81">
      <w:pPr>
        <w:ind w:left="227" w:right="227"/>
        <w:rPr>
          <w:i/>
          <w:iCs/>
          <w:sz w:val="24"/>
          <w:shd w:val="pct15" w:color="auto" w:fill="FFFFFF"/>
        </w:rPr>
      </w:pPr>
      <w:r w:rsidRPr="001F2715">
        <w:rPr>
          <w:i/>
          <w:iCs/>
          <w:sz w:val="24"/>
          <w:shd w:val="pct15" w:color="auto" w:fill="FFFFFF"/>
        </w:rPr>
        <w:t xml:space="preserve">The objective is staying alive. Because...funding is drying up and obviously in the current financial climate there just isn’t the money... available. [We’re] aiming to put in one bid a week at the moment. And that’s just basically about staying alive. </w:t>
      </w:r>
    </w:p>
    <w:p w:rsidR="00612D81" w:rsidRDefault="00612D81" w:rsidP="001163C2">
      <w:pPr>
        <w:rPr>
          <w:b/>
          <w:bCs/>
          <w:sz w:val="24"/>
        </w:rPr>
      </w:pPr>
    </w:p>
    <w:p w:rsidR="00841CD4" w:rsidRPr="0064578D" w:rsidRDefault="003806BF" w:rsidP="003806BF">
      <w:pPr>
        <w:rPr>
          <w:b/>
          <w:bCs/>
          <w:sz w:val="24"/>
        </w:rPr>
      </w:pPr>
      <w:r w:rsidRPr="0064578D">
        <w:rPr>
          <w:b/>
          <w:bCs/>
          <w:sz w:val="24"/>
        </w:rPr>
        <w:t>7.1 Survey E</w:t>
      </w:r>
      <w:r w:rsidR="00841CD4" w:rsidRPr="0064578D">
        <w:rPr>
          <w:b/>
          <w:bCs/>
          <w:sz w:val="24"/>
        </w:rPr>
        <w:t>vidence</w:t>
      </w:r>
      <w:r w:rsidRPr="0064578D">
        <w:rPr>
          <w:b/>
          <w:bCs/>
          <w:sz w:val="24"/>
        </w:rPr>
        <w:t>: Attitudes</w:t>
      </w:r>
    </w:p>
    <w:p w:rsidR="00841CD4" w:rsidRDefault="00841CD4" w:rsidP="001163C2">
      <w:pPr>
        <w:rPr>
          <w:b/>
          <w:bCs/>
          <w:sz w:val="24"/>
        </w:rPr>
      </w:pPr>
      <w:r>
        <w:rPr>
          <w:b/>
          <w:bCs/>
          <w:sz w:val="24"/>
        </w:rPr>
        <w:t xml:space="preserve"> </w:t>
      </w:r>
    </w:p>
    <w:p w:rsidR="00477A7C" w:rsidRPr="003953F4" w:rsidRDefault="001D7712" w:rsidP="00EE5366">
      <w:pPr>
        <w:rPr>
          <w:sz w:val="24"/>
        </w:rPr>
      </w:pPr>
      <w:r w:rsidRPr="003953F4">
        <w:rPr>
          <w:sz w:val="24"/>
        </w:rPr>
        <w:t>The survey asked LGBT VCS respondents how they viewed the future situation of their organisation. Figure 7.1 indicates perhaps surprisingly that a third (34%) thought</w:t>
      </w:r>
      <w:r w:rsidR="00EE5366">
        <w:rPr>
          <w:sz w:val="24"/>
        </w:rPr>
        <w:t xml:space="preserve"> </w:t>
      </w:r>
      <w:r w:rsidR="001F2715">
        <w:rPr>
          <w:sz w:val="24"/>
        </w:rPr>
        <w:t xml:space="preserve">that </w:t>
      </w:r>
      <w:r w:rsidRPr="003953F4">
        <w:rPr>
          <w:sz w:val="24"/>
        </w:rPr>
        <w:t xml:space="preserve">the situation would improve and just over a quarter (27%) thought there would be no change.  However 16% thought things would worsen and nearly a fifth (19%) </w:t>
      </w:r>
      <w:r w:rsidR="00477A7C" w:rsidRPr="003953F4">
        <w:rPr>
          <w:sz w:val="24"/>
        </w:rPr>
        <w:t xml:space="preserve">admitted </w:t>
      </w:r>
      <w:r w:rsidRPr="003953F4">
        <w:rPr>
          <w:sz w:val="24"/>
        </w:rPr>
        <w:t>they didn’t know what the future held.</w:t>
      </w:r>
      <w:r w:rsidR="00477A7C" w:rsidRPr="003953F4">
        <w:rPr>
          <w:sz w:val="24"/>
        </w:rPr>
        <w:t xml:space="preserve"> </w:t>
      </w:r>
    </w:p>
    <w:p w:rsidR="00477A7C" w:rsidRPr="003953F4" w:rsidRDefault="00477A7C" w:rsidP="00612D81">
      <w:pPr>
        <w:rPr>
          <w:sz w:val="24"/>
        </w:rPr>
      </w:pPr>
    </w:p>
    <w:p w:rsidR="0027573B" w:rsidRPr="003953F4" w:rsidRDefault="00851BB7" w:rsidP="0027573B">
      <w:pPr>
        <w:rPr>
          <w:sz w:val="24"/>
        </w:rPr>
      </w:pPr>
      <w:r w:rsidRPr="003953F4">
        <w:rPr>
          <w:sz w:val="24"/>
        </w:rPr>
        <w:t>Figure 7</w:t>
      </w:r>
      <w:r w:rsidR="0027573B" w:rsidRPr="003953F4">
        <w:rPr>
          <w:sz w:val="24"/>
        </w:rPr>
        <w:t>.1 Looking to the Future: All LGBT VCS organisations (N=101)</w:t>
      </w:r>
    </w:p>
    <w:p w:rsidR="00477A7C" w:rsidRPr="003953F4" w:rsidRDefault="00477A7C" w:rsidP="0027573B">
      <w:pPr>
        <w:rPr>
          <w:sz w:val="24"/>
        </w:rPr>
      </w:pPr>
    </w:p>
    <w:p w:rsidR="00D71B88" w:rsidRDefault="00A930B5" w:rsidP="00D71B88">
      <w:pPr>
        <w:jc w:val="center"/>
        <w:rPr>
          <w:noProof/>
          <w:lang w:eastAsia="en-GB"/>
        </w:rPr>
      </w:pPr>
      <w:r>
        <w:rPr>
          <w:noProof/>
          <w:lang w:eastAsia="en-GB"/>
        </w:rPr>
        <w:drawing>
          <wp:inline distT="0" distB="0" distL="0" distR="0">
            <wp:extent cx="5760085" cy="349313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a:stretch>
                      <a:fillRect/>
                    </a:stretch>
                  </pic:blipFill>
                  <pic:spPr bwMode="auto">
                    <a:xfrm>
                      <a:off x="0" y="0"/>
                      <a:ext cx="5760085" cy="3493135"/>
                    </a:xfrm>
                    <a:prstGeom prst="rect">
                      <a:avLst/>
                    </a:prstGeom>
                    <a:noFill/>
                  </pic:spPr>
                </pic:pic>
              </a:graphicData>
            </a:graphic>
          </wp:inline>
        </w:drawing>
      </w:r>
    </w:p>
    <w:p w:rsidR="00D71B88" w:rsidRDefault="00D71B88" w:rsidP="00D71B88">
      <w:pPr>
        <w:jc w:val="center"/>
        <w:rPr>
          <w:noProof/>
          <w:lang w:eastAsia="en-GB"/>
        </w:rPr>
      </w:pPr>
    </w:p>
    <w:p w:rsidR="00477A7C" w:rsidRDefault="00477A7C" w:rsidP="0027573B">
      <w:pPr>
        <w:rPr>
          <w:sz w:val="24"/>
        </w:rPr>
      </w:pPr>
    </w:p>
    <w:p w:rsidR="0064578D" w:rsidRDefault="00612D81" w:rsidP="0064578D">
      <w:pPr>
        <w:rPr>
          <w:sz w:val="24"/>
        </w:rPr>
      </w:pPr>
      <w:r w:rsidRPr="003953F4">
        <w:rPr>
          <w:sz w:val="24"/>
        </w:rPr>
        <w:t xml:space="preserve">As Figure 7.2 illustrates a higher proportion of VCS organisations based outside London </w:t>
      </w:r>
      <w:r w:rsidR="00141291" w:rsidRPr="003953F4">
        <w:rPr>
          <w:sz w:val="24"/>
        </w:rPr>
        <w:t xml:space="preserve">were </w:t>
      </w:r>
      <w:r w:rsidRPr="003953F4">
        <w:rPr>
          <w:sz w:val="24"/>
        </w:rPr>
        <w:t xml:space="preserve">optimistic </w:t>
      </w:r>
      <w:r w:rsidR="00141291" w:rsidRPr="003953F4">
        <w:rPr>
          <w:sz w:val="24"/>
        </w:rPr>
        <w:t xml:space="preserve">about </w:t>
      </w:r>
      <w:r w:rsidRPr="003953F4">
        <w:rPr>
          <w:sz w:val="24"/>
        </w:rPr>
        <w:t xml:space="preserve">the future situation of their organisation relative to London based organisations.  Just under half of the organisations outside London (43%) thought the situation would improve compared to just over a quarter of London based organisations (27%). Nearly a third of the London respondents (31%) said they expected no change whereas about a fifth (21%) of respondents based outside London took this view.  </w:t>
      </w:r>
    </w:p>
    <w:p w:rsidR="0064578D" w:rsidRDefault="0064578D" w:rsidP="0064578D">
      <w:pPr>
        <w:rPr>
          <w:sz w:val="24"/>
        </w:rPr>
      </w:pPr>
    </w:p>
    <w:p w:rsidR="00141291" w:rsidRDefault="00612D81" w:rsidP="0064578D">
      <w:pPr>
        <w:rPr>
          <w:sz w:val="24"/>
        </w:rPr>
      </w:pPr>
      <w:r w:rsidRPr="003953F4">
        <w:rPr>
          <w:sz w:val="24"/>
        </w:rPr>
        <w:t>Although similar proportions of LGBT VCS respondents in London (15%) and outside London (17%) though</w:t>
      </w:r>
      <w:r w:rsidR="00B97BDE">
        <w:rPr>
          <w:sz w:val="24"/>
        </w:rPr>
        <w:t>t</w:t>
      </w:r>
      <w:r w:rsidRPr="003953F4">
        <w:rPr>
          <w:sz w:val="24"/>
        </w:rPr>
        <w:t xml:space="preserve"> the situation would worsen, a higher proportion of London based organisations (24%) said they were unsure about their future compared to only 12% of those based outside London. </w:t>
      </w:r>
      <w:r w:rsidR="003455B4">
        <w:rPr>
          <w:sz w:val="24"/>
        </w:rPr>
        <w:t xml:space="preserve"> </w:t>
      </w:r>
    </w:p>
    <w:p w:rsidR="0064578D" w:rsidRDefault="0064578D" w:rsidP="0064578D">
      <w:pPr>
        <w:rPr>
          <w:sz w:val="24"/>
        </w:rPr>
      </w:pPr>
    </w:p>
    <w:p w:rsidR="00684833" w:rsidRDefault="00684833">
      <w:pPr>
        <w:rPr>
          <w:sz w:val="24"/>
        </w:rPr>
      </w:pPr>
      <w:r>
        <w:rPr>
          <w:sz w:val="24"/>
        </w:rPr>
        <w:br w:type="page"/>
      </w:r>
    </w:p>
    <w:p w:rsidR="00E34C99" w:rsidRDefault="00E34C99" w:rsidP="00E34C99">
      <w:pPr>
        <w:rPr>
          <w:sz w:val="24"/>
        </w:rPr>
      </w:pPr>
      <w:r>
        <w:rPr>
          <w:sz w:val="24"/>
        </w:rPr>
        <w:lastRenderedPageBreak/>
        <w:t>Figure 7</w:t>
      </w:r>
      <w:r w:rsidRPr="00DF03CC">
        <w:rPr>
          <w:sz w:val="24"/>
        </w:rPr>
        <w:t>.2 Looking to the Future: LGBT VCS organisations – Geographical Breakdown</w:t>
      </w:r>
    </w:p>
    <w:p w:rsidR="00E34C99" w:rsidRPr="00DF03CC" w:rsidRDefault="00E34C99" w:rsidP="00E34C99">
      <w:pPr>
        <w:rPr>
          <w:sz w:val="24"/>
        </w:rPr>
      </w:pPr>
    </w:p>
    <w:p w:rsidR="00E34C99" w:rsidRDefault="00E34C99" w:rsidP="00E34C99">
      <w:pPr>
        <w:jc w:val="center"/>
        <w:rPr>
          <w:noProof/>
        </w:rPr>
      </w:pPr>
      <w:r>
        <w:rPr>
          <w:noProof/>
          <w:lang w:eastAsia="en-GB"/>
        </w:rPr>
        <w:drawing>
          <wp:inline distT="0" distB="0" distL="0" distR="0">
            <wp:extent cx="5419725" cy="3438525"/>
            <wp:effectExtent l="0" t="0" r="9525" b="9525"/>
            <wp:docPr id="2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34C99" w:rsidRDefault="00E34C99" w:rsidP="00E34C99">
      <w:pPr>
        <w:rPr>
          <w:sz w:val="24"/>
        </w:rPr>
      </w:pPr>
    </w:p>
    <w:p w:rsidR="003A7DBD" w:rsidRDefault="00684833" w:rsidP="00F05AED">
      <w:pPr>
        <w:rPr>
          <w:sz w:val="24"/>
        </w:rPr>
      </w:pPr>
      <w:r>
        <w:rPr>
          <w:sz w:val="24"/>
        </w:rPr>
        <w:t xml:space="preserve">Responses </w:t>
      </w:r>
      <w:r w:rsidR="005E3DE8">
        <w:rPr>
          <w:sz w:val="24"/>
        </w:rPr>
        <w:t xml:space="preserve">also </w:t>
      </w:r>
      <w:r>
        <w:rPr>
          <w:sz w:val="24"/>
        </w:rPr>
        <w:t xml:space="preserve">varied by </w:t>
      </w:r>
      <w:r w:rsidR="00EB369B">
        <w:rPr>
          <w:sz w:val="24"/>
        </w:rPr>
        <w:t xml:space="preserve">size of </w:t>
      </w:r>
      <w:r w:rsidR="005E3DE8">
        <w:rPr>
          <w:sz w:val="24"/>
        </w:rPr>
        <w:t xml:space="preserve">organisation </w:t>
      </w:r>
      <w:r>
        <w:rPr>
          <w:sz w:val="24"/>
        </w:rPr>
        <w:t>income</w:t>
      </w:r>
      <w:r w:rsidR="005E3DE8">
        <w:rPr>
          <w:sz w:val="24"/>
        </w:rPr>
        <w:t>. Those from large</w:t>
      </w:r>
      <w:r w:rsidR="00EB369B">
        <w:rPr>
          <w:sz w:val="24"/>
        </w:rPr>
        <w:t xml:space="preserve"> and </w:t>
      </w:r>
      <w:r w:rsidR="005E3DE8">
        <w:rPr>
          <w:sz w:val="24"/>
        </w:rPr>
        <w:t>medium</w:t>
      </w:r>
      <w:r w:rsidR="00EB369B">
        <w:rPr>
          <w:sz w:val="24"/>
        </w:rPr>
        <w:t xml:space="preserve"> </w:t>
      </w:r>
      <w:r w:rsidR="005E3DE8">
        <w:rPr>
          <w:sz w:val="24"/>
        </w:rPr>
        <w:t>organisations</w:t>
      </w:r>
      <w:r w:rsidR="00EB369B">
        <w:rPr>
          <w:sz w:val="24"/>
        </w:rPr>
        <w:t xml:space="preserve"> </w:t>
      </w:r>
      <w:r w:rsidR="005E3DE8">
        <w:rPr>
          <w:sz w:val="24"/>
        </w:rPr>
        <w:t xml:space="preserve">indicated </w:t>
      </w:r>
      <w:r>
        <w:rPr>
          <w:sz w:val="24"/>
        </w:rPr>
        <w:t>highe</w:t>
      </w:r>
      <w:r w:rsidR="005E3DE8">
        <w:rPr>
          <w:sz w:val="24"/>
        </w:rPr>
        <w:t>r</w:t>
      </w:r>
      <w:r>
        <w:rPr>
          <w:sz w:val="24"/>
        </w:rPr>
        <w:t xml:space="preserve"> levels of </w:t>
      </w:r>
      <w:r w:rsidR="00F05AED">
        <w:rPr>
          <w:sz w:val="24"/>
        </w:rPr>
        <w:t xml:space="preserve">pessimism and </w:t>
      </w:r>
      <w:r>
        <w:rPr>
          <w:sz w:val="24"/>
        </w:rPr>
        <w:t>uncertainty</w:t>
      </w:r>
      <w:r w:rsidR="00392AD6">
        <w:rPr>
          <w:sz w:val="24"/>
        </w:rPr>
        <w:t xml:space="preserve"> than </w:t>
      </w:r>
      <w:r w:rsidR="00EB369B">
        <w:rPr>
          <w:sz w:val="24"/>
        </w:rPr>
        <w:t xml:space="preserve">small and </w:t>
      </w:r>
      <w:r w:rsidR="005E3DE8">
        <w:rPr>
          <w:sz w:val="24"/>
        </w:rPr>
        <w:t>micro organisations</w:t>
      </w:r>
      <w:r w:rsidR="00392AD6">
        <w:rPr>
          <w:sz w:val="24"/>
        </w:rPr>
        <w:t xml:space="preserve"> (see definitions in section 3.1)</w:t>
      </w:r>
      <w:r>
        <w:rPr>
          <w:sz w:val="24"/>
        </w:rPr>
        <w:t xml:space="preserve">. </w:t>
      </w:r>
    </w:p>
    <w:p w:rsidR="003A7DBD" w:rsidRPr="003A7DBD" w:rsidRDefault="003A7DBD" w:rsidP="007820F6">
      <w:pPr>
        <w:rPr>
          <w:rFonts w:asciiTheme="minorBidi" w:hAnsiTheme="minorBidi" w:cstheme="minorBidi"/>
          <w:sz w:val="24"/>
        </w:rPr>
      </w:pPr>
    </w:p>
    <w:p w:rsidR="003A7DBD" w:rsidRDefault="00367E2F" w:rsidP="007820F6">
      <w:pPr>
        <w:pStyle w:val="ListParagraph"/>
        <w:numPr>
          <w:ilvl w:val="0"/>
          <w:numId w:val="25"/>
        </w:numPr>
        <w:spacing w:after="0" w:line="240" w:lineRule="auto"/>
        <w:rPr>
          <w:rFonts w:asciiTheme="minorBidi" w:hAnsiTheme="minorBidi" w:cstheme="minorBidi"/>
          <w:sz w:val="24"/>
        </w:rPr>
      </w:pPr>
      <w:r w:rsidRPr="003A7DBD">
        <w:rPr>
          <w:rFonts w:asciiTheme="minorBidi" w:hAnsiTheme="minorBidi" w:cstheme="minorBidi"/>
          <w:sz w:val="24"/>
        </w:rPr>
        <w:t xml:space="preserve">Half of large and medium LGBT VCS survey respondents either thought the situation would worsen (27%) or said that they didn’t know (23%). </w:t>
      </w:r>
      <w:r w:rsidR="00684833" w:rsidRPr="003A7DBD">
        <w:rPr>
          <w:rFonts w:asciiTheme="minorBidi" w:hAnsiTheme="minorBidi" w:cstheme="minorBidi"/>
          <w:sz w:val="24"/>
        </w:rPr>
        <w:t xml:space="preserve">Only 32% </w:t>
      </w:r>
      <w:r w:rsidR="005E3DE8" w:rsidRPr="003A7DBD">
        <w:rPr>
          <w:rFonts w:asciiTheme="minorBidi" w:hAnsiTheme="minorBidi" w:cstheme="minorBidi"/>
          <w:sz w:val="24"/>
        </w:rPr>
        <w:t xml:space="preserve">of large and medium sized organisations </w:t>
      </w:r>
      <w:r w:rsidR="00684833" w:rsidRPr="003A7DBD">
        <w:rPr>
          <w:rFonts w:asciiTheme="minorBidi" w:hAnsiTheme="minorBidi" w:cstheme="minorBidi"/>
          <w:sz w:val="24"/>
        </w:rPr>
        <w:t xml:space="preserve">thought the situation would improve, 9% saw no change and 9% responded </w:t>
      </w:r>
      <w:r w:rsidR="004F1E77" w:rsidRPr="003A7DBD">
        <w:rPr>
          <w:rFonts w:asciiTheme="minorBidi" w:hAnsiTheme="minorBidi" w:cstheme="minorBidi"/>
          <w:sz w:val="24"/>
        </w:rPr>
        <w:t>‘</w:t>
      </w:r>
      <w:r w:rsidR="00684833" w:rsidRPr="003A7DBD">
        <w:rPr>
          <w:rFonts w:asciiTheme="minorBidi" w:hAnsiTheme="minorBidi" w:cstheme="minorBidi"/>
          <w:sz w:val="24"/>
        </w:rPr>
        <w:t>other</w:t>
      </w:r>
      <w:r w:rsidR="004F1E77" w:rsidRPr="003A7DBD">
        <w:rPr>
          <w:rFonts w:asciiTheme="minorBidi" w:hAnsiTheme="minorBidi" w:cstheme="minorBidi"/>
          <w:sz w:val="24"/>
        </w:rPr>
        <w:t>’</w:t>
      </w:r>
      <w:r w:rsidR="00684833" w:rsidRPr="003A7DBD">
        <w:rPr>
          <w:rFonts w:asciiTheme="minorBidi" w:hAnsiTheme="minorBidi" w:cstheme="minorBidi"/>
          <w:sz w:val="24"/>
        </w:rPr>
        <w:t xml:space="preserve">. </w:t>
      </w:r>
      <w:r w:rsidR="004F1E77" w:rsidRPr="003A7DBD">
        <w:rPr>
          <w:rFonts w:asciiTheme="minorBidi" w:hAnsiTheme="minorBidi" w:cstheme="minorBidi"/>
          <w:sz w:val="24"/>
        </w:rPr>
        <w:t xml:space="preserve"> </w:t>
      </w:r>
    </w:p>
    <w:p w:rsidR="007820F6" w:rsidRDefault="007820F6" w:rsidP="007820F6">
      <w:pPr>
        <w:pStyle w:val="ListParagraph"/>
        <w:spacing w:after="0" w:line="240" w:lineRule="auto"/>
        <w:rPr>
          <w:rFonts w:asciiTheme="minorBidi" w:hAnsiTheme="minorBidi" w:cstheme="minorBidi"/>
          <w:sz w:val="24"/>
        </w:rPr>
      </w:pPr>
    </w:p>
    <w:p w:rsidR="003A7DBD" w:rsidRPr="007820F6" w:rsidRDefault="003A7DBD" w:rsidP="007820F6">
      <w:pPr>
        <w:pStyle w:val="ListParagraph"/>
        <w:numPr>
          <w:ilvl w:val="0"/>
          <w:numId w:val="25"/>
        </w:numPr>
        <w:spacing w:after="0" w:line="240" w:lineRule="auto"/>
        <w:rPr>
          <w:sz w:val="24"/>
        </w:rPr>
      </w:pPr>
      <w:r w:rsidRPr="003A7DBD">
        <w:rPr>
          <w:rFonts w:asciiTheme="minorBidi" w:hAnsiTheme="minorBidi" w:cstheme="minorBidi"/>
          <w:sz w:val="24"/>
        </w:rPr>
        <w:t>Just over a third of small organisations</w:t>
      </w:r>
      <w:r>
        <w:rPr>
          <w:rFonts w:asciiTheme="minorBidi" w:hAnsiTheme="minorBidi" w:cstheme="minorBidi"/>
          <w:sz w:val="24"/>
        </w:rPr>
        <w:t xml:space="preserve"> </w:t>
      </w:r>
      <w:r w:rsidRPr="003A7DBD">
        <w:rPr>
          <w:rFonts w:asciiTheme="minorBidi" w:hAnsiTheme="minorBidi" w:cstheme="minorBidi"/>
          <w:sz w:val="24"/>
        </w:rPr>
        <w:t xml:space="preserve">thought the situation would worsen (17%) or said they didn’t know (21%). Most </w:t>
      </w:r>
      <w:r w:rsidR="00EB369B" w:rsidRPr="003A7DBD">
        <w:rPr>
          <w:rFonts w:asciiTheme="minorBidi" w:hAnsiTheme="minorBidi" w:cstheme="minorBidi"/>
          <w:sz w:val="24"/>
        </w:rPr>
        <w:t>said they expected no change (42%)</w:t>
      </w:r>
      <w:r w:rsidRPr="003A7DBD">
        <w:rPr>
          <w:rFonts w:asciiTheme="minorBidi" w:hAnsiTheme="minorBidi" w:cstheme="minorBidi"/>
          <w:sz w:val="24"/>
        </w:rPr>
        <w:t xml:space="preserve">, 17% </w:t>
      </w:r>
      <w:r w:rsidR="00EB369B" w:rsidRPr="003A7DBD">
        <w:rPr>
          <w:rFonts w:asciiTheme="minorBidi" w:hAnsiTheme="minorBidi" w:cstheme="minorBidi"/>
          <w:sz w:val="24"/>
        </w:rPr>
        <w:t xml:space="preserve">were optimistic the future situation of their organisation would improve and 4% responded ‘other’. </w:t>
      </w:r>
    </w:p>
    <w:p w:rsidR="007820F6" w:rsidRPr="003A7DBD" w:rsidRDefault="007820F6" w:rsidP="007820F6">
      <w:pPr>
        <w:pStyle w:val="ListParagraph"/>
        <w:spacing w:after="0" w:line="240" w:lineRule="auto"/>
        <w:rPr>
          <w:sz w:val="24"/>
        </w:rPr>
      </w:pPr>
    </w:p>
    <w:p w:rsidR="008948FA" w:rsidRDefault="005E3DE8" w:rsidP="007820F6">
      <w:pPr>
        <w:pStyle w:val="ListParagraph"/>
        <w:numPr>
          <w:ilvl w:val="0"/>
          <w:numId w:val="25"/>
        </w:numPr>
        <w:spacing w:after="0" w:line="240" w:lineRule="auto"/>
        <w:rPr>
          <w:rFonts w:asciiTheme="minorBidi" w:hAnsiTheme="minorBidi" w:cstheme="minorBidi"/>
          <w:sz w:val="24"/>
        </w:rPr>
      </w:pPr>
      <w:r w:rsidRPr="008948FA">
        <w:rPr>
          <w:rFonts w:asciiTheme="minorBidi" w:hAnsiTheme="minorBidi" w:cstheme="minorBidi"/>
          <w:sz w:val="24"/>
        </w:rPr>
        <w:t xml:space="preserve">The most optimistic responses came from micro organisations. </w:t>
      </w:r>
      <w:r w:rsidR="008948FA" w:rsidRPr="008948FA">
        <w:rPr>
          <w:rFonts w:asciiTheme="minorBidi" w:hAnsiTheme="minorBidi" w:cstheme="minorBidi"/>
          <w:sz w:val="24"/>
        </w:rPr>
        <w:t xml:space="preserve">Just under a quarter of micro LGBT VCS organisations either thought the situation would worsen (12%) or said that they didn’t know (10%).  </w:t>
      </w:r>
      <w:r w:rsidR="00EB369B" w:rsidRPr="008948FA">
        <w:rPr>
          <w:rFonts w:asciiTheme="minorBidi" w:hAnsiTheme="minorBidi" w:cstheme="minorBidi"/>
          <w:sz w:val="24"/>
        </w:rPr>
        <w:t xml:space="preserve">Nearly half (49%) </w:t>
      </w:r>
      <w:r w:rsidRPr="008948FA">
        <w:rPr>
          <w:rFonts w:asciiTheme="minorBidi" w:hAnsiTheme="minorBidi" w:cstheme="minorBidi"/>
          <w:sz w:val="24"/>
        </w:rPr>
        <w:t>thought that</w:t>
      </w:r>
      <w:r w:rsidR="00367E2F" w:rsidRPr="008948FA">
        <w:rPr>
          <w:rFonts w:asciiTheme="minorBidi" w:hAnsiTheme="minorBidi" w:cstheme="minorBidi"/>
          <w:sz w:val="24"/>
        </w:rPr>
        <w:t xml:space="preserve"> the situation would improve, 24% saw no change and 5</w:t>
      </w:r>
      <w:r w:rsidRPr="008948FA">
        <w:rPr>
          <w:rFonts w:asciiTheme="minorBidi" w:hAnsiTheme="minorBidi" w:cstheme="minorBidi"/>
          <w:sz w:val="24"/>
        </w:rPr>
        <w:t xml:space="preserve">% responded </w:t>
      </w:r>
      <w:r w:rsidR="004F1E77" w:rsidRPr="008948FA">
        <w:rPr>
          <w:rFonts w:asciiTheme="minorBidi" w:hAnsiTheme="minorBidi" w:cstheme="minorBidi"/>
          <w:sz w:val="24"/>
        </w:rPr>
        <w:t>‘</w:t>
      </w:r>
      <w:r w:rsidRPr="008948FA">
        <w:rPr>
          <w:rFonts w:asciiTheme="minorBidi" w:hAnsiTheme="minorBidi" w:cstheme="minorBidi"/>
          <w:sz w:val="24"/>
        </w:rPr>
        <w:t>other</w:t>
      </w:r>
      <w:r w:rsidR="00392AD6" w:rsidRPr="008948FA">
        <w:rPr>
          <w:rFonts w:asciiTheme="minorBidi" w:hAnsiTheme="minorBidi" w:cstheme="minorBidi"/>
          <w:sz w:val="24"/>
        </w:rPr>
        <w:t xml:space="preserve">’. </w:t>
      </w:r>
      <w:r w:rsidRPr="008948FA">
        <w:rPr>
          <w:rFonts w:asciiTheme="minorBidi" w:hAnsiTheme="minorBidi" w:cstheme="minorBidi"/>
          <w:sz w:val="24"/>
        </w:rPr>
        <w:t xml:space="preserve"> </w:t>
      </w:r>
    </w:p>
    <w:p w:rsidR="007820F6" w:rsidRDefault="007820F6" w:rsidP="007820F6">
      <w:pPr>
        <w:pStyle w:val="ListParagraph"/>
        <w:spacing w:after="0" w:line="240" w:lineRule="auto"/>
        <w:rPr>
          <w:rFonts w:asciiTheme="minorBidi" w:hAnsiTheme="minorBidi" w:cstheme="minorBidi"/>
          <w:sz w:val="24"/>
        </w:rPr>
      </w:pPr>
    </w:p>
    <w:p w:rsidR="00EB369B" w:rsidRPr="008948FA" w:rsidRDefault="003A7DBD" w:rsidP="007820F6">
      <w:pPr>
        <w:pStyle w:val="ListParagraph"/>
        <w:numPr>
          <w:ilvl w:val="0"/>
          <w:numId w:val="25"/>
        </w:numPr>
        <w:spacing w:after="0" w:line="240" w:lineRule="auto"/>
        <w:rPr>
          <w:rFonts w:asciiTheme="minorBidi" w:hAnsiTheme="minorBidi" w:cstheme="minorBidi"/>
          <w:sz w:val="24"/>
        </w:rPr>
      </w:pPr>
      <w:r w:rsidRPr="008948FA">
        <w:rPr>
          <w:rFonts w:asciiTheme="minorBidi" w:hAnsiTheme="minorBidi" w:cstheme="minorBidi"/>
          <w:sz w:val="24"/>
        </w:rPr>
        <w:t xml:space="preserve">Amongst organisations which had earned no income in 2012/13, </w:t>
      </w:r>
      <w:r w:rsidR="008948FA">
        <w:rPr>
          <w:rFonts w:asciiTheme="minorBidi" w:hAnsiTheme="minorBidi" w:cstheme="minorBidi"/>
          <w:sz w:val="24"/>
        </w:rPr>
        <w:t>nearly a half ei</w:t>
      </w:r>
      <w:r w:rsidR="00F05AED" w:rsidRPr="008948FA">
        <w:rPr>
          <w:rFonts w:asciiTheme="minorBidi" w:hAnsiTheme="minorBidi" w:cstheme="minorBidi"/>
          <w:sz w:val="24"/>
        </w:rPr>
        <w:t>ther thought the situation would worsen (8%) or said that they didn’t know (</w:t>
      </w:r>
      <w:r w:rsidRPr="008948FA">
        <w:rPr>
          <w:rFonts w:asciiTheme="minorBidi" w:hAnsiTheme="minorBidi" w:cstheme="minorBidi"/>
          <w:sz w:val="24"/>
        </w:rPr>
        <w:t>36%</w:t>
      </w:r>
      <w:r w:rsidR="00F05AED" w:rsidRPr="008948FA">
        <w:rPr>
          <w:rFonts w:asciiTheme="minorBidi" w:hAnsiTheme="minorBidi" w:cstheme="minorBidi"/>
          <w:sz w:val="24"/>
        </w:rPr>
        <w:t>).</w:t>
      </w:r>
      <w:r w:rsidR="008948FA">
        <w:rPr>
          <w:rFonts w:asciiTheme="minorBidi" w:hAnsiTheme="minorBidi" w:cstheme="minorBidi"/>
          <w:sz w:val="24"/>
        </w:rPr>
        <w:t xml:space="preserve"> Thirty six per cent </w:t>
      </w:r>
      <w:r w:rsidR="008948FA" w:rsidRPr="008948FA">
        <w:rPr>
          <w:rFonts w:asciiTheme="minorBidi" w:hAnsiTheme="minorBidi" w:cstheme="minorBidi"/>
          <w:sz w:val="24"/>
        </w:rPr>
        <w:t>of respondents said they thought the situation would not change but 21% thought their situation would improve.</w:t>
      </w:r>
    </w:p>
    <w:p w:rsidR="00F05AED" w:rsidRDefault="00F05AED" w:rsidP="00F05AED">
      <w:pPr>
        <w:pStyle w:val="ListParagraph"/>
        <w:spacing w:after="0"/>
        <w:rPr>
          <w:rFonts w:asciiTheme="minorBidi" w:hAnsiTheme="minorBidi" w:cstheme="minorBidi"/>
          <w:sz w:val="24"/>
        </w:rPr>
      </w:pPr>
    </w:p>
    <w:p w:rsidR="00841CD4" w:rsidRPr="0064578D" w:rsidRDefault="00841CD4" w:rsidP="0064578D">
      <w:pPr>
        <w:rPr>
          <w:b/>
          <w:bCs/>
          <w:sz w:val="24"/>
        </w:rPr>
      </w:pPr>
      <w:r w:rsidRPr="0064578D">
        <w:rPr>
          <w:b/>
          <w:bCs/>
          <w:sz w:val="24"/>
        </w:rPr>
        <w:t xml:space="preserve">7.2 </w:t>
      </w:r>
      <w:r w:rsidR="006F3143" w:rsidRPr="0064578D">
        <w:rPr>
          <w:b/>
          <w:bCs/>
          <w:sz w:val="24"/>
        </w:rPr>
        <w:t>In depth interviews</w:t>
      </w:r>
    </w:p>
    <w:p w:rsidR="00841CD4" w:rsidRPr="00841CD4" w:rsidRDefault="00841CD4">
      <w:pPr>
        <w:rPr>
          <w:b/>
          <w:bCs/>
          <w:i/>
          <w:iCs/>
          <w:sz w:val="24"/>
        </w:rPr>
      </w:pPr>
    </w:p>
    <w:p w:rsidR="00841CD4" w:rsidRDefault="00841CD4" w:rsidP="007F25B5">
      <w:pPr>
        <w:rPr>
          <w:color w:val="C00000"/>
          <w:sz w:val="24"/>
        </w:rPr>
      </w:pPr>
      <w:r w:rsidRPr="003953F4">
        <w:rPr>
          <w:sz w:val="24"/>
        </w:rPr>
        <w:t xml:space="preserve">The interviews with LGBT VCS organisations allowed these </w:t>
      </w:r>
      <w:r w:rsidR="007F25B5">
        <w:rPr>
          <w:sz w:val="24"/>
        </w:rPr>
        <w:t xml:space="preserve">perceptions </w:t>
      </w:r>
      <w:r w:rsidRPr="003953F4">
        <w:rPr>
          <w:sz w:val="24"/>
        </w:rPr>
        <w:t xml:space="preserve">to be explored in more depth. </w:t>
      </w:r>
      <w:r>
        <w:rPr>
          <w:sz w:val="24"/>
        </w:rPr>
        <w:t xml:space="preserve">In most cases, respondents </w:t>
      </w:r>
      <w:r w:rsidR="007F25B5">
        <w:rPr>
          <w:sz w:val="24"/>
        </w:rPr>
        <w:t xml:space="preserve">said they </w:t>
      </w:r>
      <w:r>
        <w:rPr>
          <w:sz w:val="24"/>
        </w:rPr>
        <w:t xml:space="preserve">had been </w:t>
      </w:r>
      <w:r w:rsidR="007F25B5">
        <w:rPr>
          <w:sz w:val="24"/>
        </w:rPr>
        <w:t xml:space="preserve">considering </w:t>
      </w:r>
      <w:r>
        <w:rPr>
          <w:sz w:val="24"/>
        </w:rPr>
        <w:t xml:space="preserve">the next 12-18 months when they answered this question. </w:t>
      </w:r>
    </w:p>
    <w:p w:rsidR="00841CD4" w:rsidRPr="00F50A3B" w:rsidRDefault="00841CD4" w:rsidP="006F3143">
      <w:pPr>
        <w:rPr>
          <w:b/>
          <w:bCs/>
          <w:sz w:val="24"/>
        </w:rPr>
      </w:pPr>
      <w:r w:rsidRPr="00F50A3B">
        <w:rPr>
          <w:b/>
          <w:bCs/>
          <w:sz w:val="24"/>
        </w:rPr>
        <w:lastRenderedPageBreak/>
        <w:t xml:space="preserve">7.2.1 </w:t>
      </w:r>
      <w:r w:rsidR="006F3143" w:rsidRPr="00F50A3B">
        <w:rPr>
          <w:b/>
          <w:bCs/>
          <w:sz w:val="24"/>
        </w:rPr>
        <w:t xml:space="preserve">Situation will </w:t>
      </w:r>
      <w:r w:rsidRPr="00F50A3B">
        <w:rPr>
          <w:b/>
          <w:bCs/>
          <w:sz w:val="24"/>
        </w:rPr>
        <w:t>Improve</w:t>
      </w:r>
    </w:p>
    <w:p w:rsidR="00841CD4" w:rsidRPr="00DF03CC" w:rsidRDefault="00841CD4">
      <w:pPr>
        <w:rPr>
          <w:sz w:val="24"/>
        </w:rPr>
      </w:pPr>
    </w:p>
    <w:p w:rsidR="00E13748" w:rsidRDefault="00E13748" w:rsidP="0064578D">
      <w:pPr>
        <w:rPr>
          <w:sz w:val="24"/>
        </w:rPr>
      </w:pPr>
      <w:r>
        <w:rPr>
          <w:sz w:val="24"/>
        </w:rPr>
        <w:t xml:space="preserve">Some organisations were optimistic because </w:t>
      </w:r>
      <w:r w:rsidR="00236EA8">
        <w:rPr>
          <w:sz w:val="24"/>
        </w:rPr>
        <w:t xml:space="preserve">they perceived </w:t>
      </w:r>
      <w:r>
        <w:rPr>
          <w:sz w:val="24"/>
        </w:rPr>
        <w:t xml:space="preserve">progress </w:t>
      </w:r>
      <w:r w:rsidR="003953F4">
        <w:rPr>
          <w:sz w:val="24"/>
        </w:rPr>
        <w:t>had been</w:t>
      </w:r>
      <w:r w:rsidR="00236EA8">
        <w:rPr>
          <w:sz w:val="24"/>
        </w:rPr>
        <w:t xml:space="preserve"> made on </w:t>
      </w:r>
      <w:r>
        <w:rPr>
          <w:sz w:val="24"/>
        </w:rPr>
        <w:t>LGBT issues in recent years</w:t>
      </w:r>
      <w:r w:rsidR="00236EA8">
        <w:rPr>
          <w:sz w:val="24"/>
        </w:rPr>
        <w:t xml:space="preserve">. </w:t>
      </w:r>
      <w:r w:rsidR="0064578D">
        <w:rPr>
          <w:sz w:val="24"/>
        </w:rPr>
        <w:t xml:space="preserve">Reasons </w:t>
      </w:r>
      <w:r w:rsidR="00236EA8">
        <w:rPr>
          <w:sz w:val="24"/>
        </w:rPr>
        <w:t xml:space="preserve">included a more positive </w:t>
      </w:r>
      <w:r>
        <w:rPr>
          <w:sz w:val="24"/>
        </w:rPr>
        <w:t xml:space="preserve">social climate and </w:t>
      </w:r>
      <w:r w:rsidR="00236EA8">
        <w:rPr>
          <w:sz w:val="24"/>
        </w:rPr>
        <w:t xml:space="preserve">a view </w:t>
      </w:r>
      <w:r>
        <w:rPr>
          <w:sz w:val="24"/>
        </w:rPr>
        <w:t>that the Equality Act (2010)</w:t>
      </w:r>
      <w:r w:rsidR="00236EA8">
        <w:rPr>
          <w:sz w:val="24"/>
        </w:rPr>
        <w:t xml:space="preserve"> </w:t>
      </w:r>
      <w:r w:rsidR="007F25B5">
        <w:rPr>
          <w:sz w:val="24"/>
        </w:rPr>
        <w:t>might provide</w:t>
      </w:r>
      <w:r w:rsidR="00236EA8">
        <w:rPr>
          <w:sz w:val="24"/>
        </w:rPr>
        <w:t xml:space="preserve"> </w:t>
      </w:r>
      <w:r>
        <w:rPr>
          <w:sz w:val="24"/>
        </w:rPr>
        <w:t xml:space="preserve">some </w:t>
      </w:r>
      <w:r w:rsidR="00236EA8">
        <w:rPr>
          <w:sz w:val="24"/>
        </w:rPr>
        <w:t xml:space="preserve">element of </w:t>
      </w:r>
      <w:r>
        <w:rPr>
          <w:sz w:val="24"/>
        </w:rPr>
        <w:t xml:space="preserve">protection </w:t>
      </w:r>
      <w:r w:rsidR="007F25B5">
        <w:rPr>
          <w:sz w:val="24"/>
        </w:rPr>
        <w:t xml:space="preserve">in </w:t>
      </w:r>
      <w:r w:rsidR="003953F4">
        <w:rPr>
          <w:sz w:val="24"/>
        </w:rPr>
        <w:t xml:space="preserve">the changing political </w:t>
      </w:r>
      <w:r w:rsidR="007F25B5">
        <w:rPr>
          <w:sz w:val="24"/>
        </w:rPr>
        <w:t xml:space="preserve">and economic </w:t>
      </w:r>
      <w:r w:rsidR="003953F4">
        <w:rPr>
          <w:sz w:val="24"/>
        </w:rPr>
        <w:t>climate</w:t>
      </w:r>
      <w:r w:rsidR="007F25B5">
        <w:rPr>
          <w:sz w:val="24"/>
        </w:rPr>
        <w:t>.</w:t>
      </w:r>
    </w:p>
    <w:p w:rsidR="00E13748" w:rsidRDefault="00E13748" w:rsidP="00E13748">
      <w:pPr>
        <w:rPr>
          <w:sz w:val="24"/>
        </w:rPr>
      </w:pPr>
    </w:p>
    <w:p w:rsidR="00E13748" w:rsidRPr="0064578D" w:rsidRDefault="00E13748" w:rsidP="0064578D">
      <w:pPr>
        <w:ind w:left="284" w:right="284"/>
        <w:rPr>
          <w:i/>
          <w:iCs/>
          <w:noProof/>
          <w:sz w:val="24"/>
          <w:shd w:val="pct15" w:color="auto" w:fill="FFFFFF"/>
        </w:rPr>
      </w:pPr>
      <w:r w:rsidRPr="0064578D">
        <w:rPr>
          <w:i/>
          <w:iCs/>
          <w:noProof/>
          <w:sz w:val="24"/>
          <w:shd w:val="pct15" w:color="auto" w:fill="FFFFFF"/>
        </w:rPr>
        <w:t xml:space="preserve">I think it’s going to improve because I think we’re riding a trajectory that we’ve been kind of building towards for a long time...the issues that we look at are gaining more currency... I think that the political climate has changed, you know, in the broader sense and we have been building momentum as an organisation for the last few years. So I think we’re kind of on a trajectory that’s got some steam in it yet. And it’s going to carry us probably through the next couple of years. What’s going to happen after that, if the Tories gets another term, or Labour gets in and just allows more cuts, then you know, I think we might end up going back into the woodwork and becoming more grassroots again. </w:t>
      </w:r>
    </w:p>
    <w:p w:rsidR="00E13748" w:rsidRDefault="00E13748" w:rsidP="00E13748">
      <w:pPr>
        <w:ind w:left="227" w:right="227"/>
        <w:rPr>
          <w:i/>
          <w:iCs/>
          <w:noProof/>
          <w:sz w:val="24"/>
        </w:rPr>
      </w:pPr>
    </w:p>
    <w:p w:rsidR="00E13748" w:rsidRDefault="00E13748" w:rsidP="0064578D">
      <w:pPr>
        <w:rPr>
          <w:noProof/>
          <w:sz w:val="24"/>
        </w:rPr>
      </w:pPr>
      <w:r>
        <w:rPr>
          <w:noProof/>
          <w:sz w:val="24"/>
        </w:rPr>
        <w:t>This optimism could be found in small organisations with limited funding and overheads.</w:t>
      </w:r>
    </w:p>
    <w:p w:rsidR="00E13748" w:rsidRPr="00E13748" w:rsidRDefault="00E13748" w:rsidP="00E13748">
      <w:pPr>
        <w:rPr>
          <w:noProof/>
          <w:sz w:val="24"/>
        </w:rPr>
      </w:pPr>
    </w:p>
    <w:p w:rsidR="00E13748" w:rsidRPr="0064578D" w:rsidRDefault="00E13748" w:rsidP="0064578D">
      <w:pPr>
        <w:ind w:left="284" w:right="284"/>
        <w:rPr>
          <w:i/>
          <w:iCs/>
          <w:noProof/>
          <w:sz w:val="24"/>
          <w:shd w:val="pct15" w:color="auto" w:fill="FFFFFF"/>
        </w:rPr>
      </w:pPr>
      <w:r w:rsidRPr="0064578D">
        <w:rPr>
          <w:i/>
          <w:iCs/>
          <w:noProof/>
          <w:sz w:val="24"/>
          <w:shd w:val="pct15" w:color="auto" w:fill="FFFFFF"/>
        </w:rPr>
        <w:t>Well, I think we’re kind of like steadily improving. And I think that will continue. I think it will continue because we’ve not got anything to lose because we don’t have very much at the moment....people contribute their time rather than money. And so we just have to adapt to that kind of environment....</w:t>
      </w:r>
      <w:r w:rsidRPr="0064578D">
        <w:rPr>
          <w:rFonts w:ascii="Verdana" w:hAnsi="Verdana"/>
          <w:i/>
          <w:iCs/>
          <w:sz w:val="20"/>
          <w:szCs w:val="20"/>
          <w:shd w:val="pct15" w:color="auto" w:fill="FFFFFF"/>
        </w:rPr>
        <w:t xml:space="preserve"> </w:t>
      </w:r>
      <w:r w:rsidRPr="0064578D">
        <w:rPr>
          <w:i/>
          <w:iCs/>
          <w:noProof/>
          <w:sz w:val="24"/>
          <w:shd w:val="pct15" w:color="auto" w:fill="FFFFFF"/>
        </w:rPr>
        <w:t xml:space="preserve">Obviously cuts are cuts, that’s kind of a bit of a negative picture but we will try to take the positive view...I don’t want to be kind of negative because what’s the point in that? </w:t>
      </w:r>
    </w:p>
    <w:p w:rsidR="00841CD4" w:rsidRDefault="00841CD4" w:rsidP="00E13748">
      <w:pPr>
        <w:ind w:left="227" w:right="227"/>
        <w:rPr>
          <w:i/>
          <w:iCs/>
          <w:noProof/>
          <w:sz w:val="24"/>
        </w:rPr>
      </w:pPr>
    </w:p>
    <w:p w:rsidR="00E13748" w:rsidRPr="00841CD4" w:rsidRDefault="00E13748" w:rsidP="00236EA8">
      <w:pPr>
        <w:rPr>
          <w:noProof/>
          <w:sz w:val="24"/>
        </w:rPr>
      </w:pPr>
      <w:r w:rsidRPr="00841CD4">
        <w:rPr>
          <w:noProof/>
          <w:sz w:val="24"/>
        </w:rPr>
        <w:t>It could also be found in large</w:t>
      </w:r>
      <w:r w:rsidR="00C452B9" w:rsidRPr="00841CD4">
        <w:rPr>
          <w:noProof/>
          <w:sz w:val="24"/>
        </w:rPr>
        <w:t xml:space="preserve">, well-established </w:t>
      </w:r>
      <w:r w:rsidRPr="00841CD4">
        <w:rPr>
          <w:noProof/>
          <w:sz w:val="24"/>
        </w:rPr>
        <w:t xml:space="preserve"> organisations which </w:t>
      </w:r>
      <w:r w:rsidR="00236EA8" w:rsidRPr="00841CD4">
        <w:rPr>
          <w:noProof/>
          <w:sz w:val="24"/>
        </w:rPr>
        <w:t>were gearing up to adapt to t</w:t>
      </w:r>
      <w:r w:rsidRPr="00841CD4">
        <w:rPr>
          <w:noProof/>
          <w:sz w:val="24"/>
        </w:rPr>
        <w:t xml:space="preserve">he new </w:t>
      </w:r>
      <w:r w:rsidR="00236EA8" w:rsidRPr="00841CD4">
        <w:rPr>
          <w:noProof/>
          <w:sz w:val="24"/>
        </w:rPr>
        <w:t xml:space="preserve">funding </w:t>
      </w:r>
      <w:r w:rsidR="00C452B9" w:rsidRPr="00841CD4">
        <w:rPr>
          <w:noProof/>
          <w:sz w:val="24"/>
        </w:rPr>
        <w:t xml:space="preserve">and political </w:t>
      </w:r>
      <w:r w:rsidR="00236EA8" w:rsidRPr="00841CD4">
        <w:rPr>
          <w:noProof/>
          <w:sz w:val="24"/>
        </w:rPr>
        <w:t xml:space="preserve">climate </w:t>
      </w:r>
      <w:r w:rsidRPr="00841CD4">
        <w:rPr>
          <w:noProof/>
          <w:sz w:val="24"/>
        </w:rPr>
        <w:t xml:space="preserve"> </w:t>
      </w:r>
    </w:p>
    <w:p w:rsidR="007E2AB0" w:rsidRPr="00841CD4" w:rsidRDefault="007E2AB0">
      <w:pPr>
        <w:rPr>
          <w:sz w:val="24"/>
        </w:rPr>
      </w:pPr>
    </w:p>
    <w:p w:rsidR="00236EA8" w:rsidRPr="0064578D" w:rsidRDefault="00236EA8" w:rsidP="0064578D">
      <w:pPr>
        <w:ind w:left="284" w:right="284"/>
        <w:rPr>
          <w:i/>
          <w:iCs/>
          <w:noProof/>
          <w:sz w:val="24"/>
          <w:shd w:val="pct15" w:color="auto" w:fill="FFFFFF"/>
        </w:rPr>
      </w:pPr>
      <w:r w:rsidRPr="0064578D">
        <w:rPr>
          <w:i/>
          <w:iCs/>
          <w:noProof/>
          <w:sz w:val="24"/>
          <w:shd w:val="pct15" w:color="auto" w:fill="FFFFFF"/>
        </w:rPr>
        <w:t xml:space="preserve">Over the next twelve months I think it will improve. I think there will be more opportunities to work with NHS colleagues on winning NHS bids and for us to be properly recompensed for that. I think there’s an election coming up so some of the austerity will lessen and they’ll chuck some money at us. Cynical... but you know...they’re the two big things, I reckon. </w:t>
      </w:r>
    </w:p>
    <w:p w:rsidR="006F3143" w:rsidRDefault="006F3143" w:rsidP="006F3143">
      <w:pPr>
        <w:rPr>
          <w:b/>
          <w:bCs/>
          <w:i/>
          <w:iCs/>
          <w:noProof/>
          <w:sz w:val="24"/>
        </w:rPr>
      </w:pPr>
    </w:p>
    <w:p w:rsidR="00841CD4" w:rsidRPr="0064578D" w:rsidRDefault="00841CD4" w:rsidP="006F3143">
      <w:pPr>
        <w:rPr>
          <w:b/>
          <w:bCs/>
          <w:noProof/>
          <w:sz w:val="24"/>
        </w:rPr>
      </w:pPr>
      <w:r w:rsidRPr="0064578D">
        <w:rPr>
          <w:b/>
          <w:bCs/>
          <w:noProof/>
          <w:sz w:val="24"/>
        </w:rPr>
        <w:t xml:space="preserve">7.2.2 </w:t>
      </w:r>
      <w:r w:rsidR="006F3143" w:rsidRPr="0064578D">
        <w:rPr>
          <w:b/>
          <w:bCs/>
          <w:noProof/>
          <w:sz w:val="24"/>
        </w:rPr>
        <w:t>Situation will not change</w:t>
      </w:r>
    </w:p>
    <w:p w:rsidR="00841CD4" w:rsidRPr="00841CD4" w:rsidRDefault="00841CD4" w:rsidP="003F023C">
      <w:pPr>
        <w:rPr>
          <w:noProof/>
          <w:sz w:val="24"/>
        </w:rPr>
      </w:pPr>
    </w:p>
    <w:p w:rsidR="001577F8" w:rsidRPr="001577F8" w:rsidRDefault="001577F8" w:rsidP="0064578D">
      <w:pPr>
        <w:rPr>
          <w:i/>
          <w:iCs/>
          <w:noProof/>
          <w:sz w:val="24"/>
        </w:rPr>
      </w:pPr>
      <w:r w:rsidRPr="00841CD4">
        <w:rPr>
          <w:noProof/>
          <w:sz w:val="24"/>
        </w:rPr>
        <w:t>Others took the</w:t>
      </w:r>
      <w:r>
        <w:rPr>
          <w:noProof/>
          <w:sz w:val="24"/>
        </w:rPr>
        <w:t xml:space="preserve"> view that there would be no chan</w:t>
      </w:r>
      <w:r w:rsidR="0064578D">
        <w:rPr>
          <w:noProof/>
          <w:sz w:val="24"/>
        </w:rPr>
        <w:t xml:space="preserve">ge in the short term because they were in receipt of transition funding and/or because of </w:t>
      </w:r>
      <w:r w:rsidR="00841CD4">
        <w:rPr>
          <w:noProof/>
          <w:sz w:val="24"/>
        </w:rPr>
        <w:t xml:space="preserve">the </w:t>
      </w:r>
      <w:r w:rsidR="004A4E0C">
        <w:rPr>
          <w:noProof/>
          <w:sz w:val="24"/>
        </w:rPr>
        <w:t xml:space="preserve">protective </w:t>
      </w:r>
      <w:r>
        <w:rPr>
          <w:noProof/>
          <w:sz w:val="24"/>
        </w:rPr>
        <w:t>steps they had taken</w:t>
      </w:r>
      <w:r w:rsidR="0064578D">
        <w:rPr>
          <w:noProof/>
          <w:sz w:val="24"/>
        </w:rPr>
        <w:t>. These  included</w:t>
      </w:r>
      <w:r>
        <w:rPr>
          <w:noProof/>
          <w:sz w:val="24"/>
        </w:rPr>
        <w:t xml:space="preserve"> </w:t>
      </w:r>
      <w:r w:rsidR="0064578D">
        <w:rPr>
          <w:noProof/>
          <w:sz w:val="24"/>
        </w:rPr>
        <w:t xml:space="preserve">for example </w:t>
      </w:r>
      <w:r>
        <w:rPr>
          <w:noProof/>
          <w:sz w:val="24"/>
        </w:rPr>
        <w:t>using reserves to protect their organisation and service</w:t>
      </w:r>
      <w:r w:rsidR="007F25B5">
        <w:rPr>
          <w:noProof/>
          <w:sz w:val="24"/>
        </w:rPr>
        <w:t xml:space="preserve">s </w:t>
      </w:r>
      <w:r w:rsidR="00A875FB">
        <w:rPr>
          <w:noProof/>
          <w:sz w:val="24"/>
        </w:rPr>
        <w:t xml:space="preserve">as they </w:t>
      </w:r>
      <w:r w:rsidR="004A4E0C">
        <w:rPr>
          <w:noProof/>
          <w:sz w:val="24"/>
        </w:rPr>
        <w:t xml:space="preserve">sought to fundraise from increasingly diverse sources. </w:t>
      </w:r>
    </w:p>
    <w:p w:rsidR="001577F8" w:rsidRDefault="001577F8" w:rsidP="001577F8">
      <w:pPr>
        <w:rPr>
          <w:noProof/>
          <w:sz w:val="24"/>
        </w:rPr>
      </w:pPr>
    </w:p>
    <w:p w:rsidR="00AC5973" w:rsidRPr="0064578D" w:rsidRDefault="001577F8" w:rsidP="004A4E0C">
      <w:pPr>
        <w:ind w:left="227" w:right="227"/>
        <w:rPr>
          <w:i/>
          <w:iCs/>
          <w:noProof/>
          <w:sz w:val="24"/>
          <w:shd w:val="pct15" w:color="auto" w:fill="FFFFFF"/>
        </w:rPr>
      </w:pPr>
      <w:r w:rsidRPr="0064578D">
        <w:rPr>
          <w:i/>
          <w:iCs/>
          <w:noProof/>
          <w:sz w:val="24"/>
          <w:shd w:val="pct15" w:color="auto" w:fill="FFFFFF"/>
        </w:rPr>
        <w:t>W</w:t>
      </w:r>
      <w:r w:rsidR="00AC5973" w:rsidRPr="0064578D">
        <w:rPr>
          <w:i/>
          <w:iCs/>
          <w:noProof/>
          <w:sz w:val="24"/>
          <w:shd w:val="pct15" w:color="auto" w:fill="FFFFFF"/>
        </w:rPr>
        <w:t>e know that we can survive to March 2015 on the funds that we’ve got. That means using every single penny that we have in our bank account but it means we stay around and in that time you hope</w:t>
      </w:r>
      <w:r w:rsidR="004A4E0C" w:rsidRPr="0064578D">
        <w:rPr>
          <w:i/>
          <w:iCs/>
          <w:noProof/>
          <w:sz w:val="24"/>
          <w:shd w:val="pct15" w:color="auto" w:fill="FFFFFF"/>
        </w:rPr>
        <w:t xml:space="preserve"> new funding will come on board...</w:t>
      </w:r>
      <w:r w:rsidR="00AC5973" w:rsidRPr="0064578D">
        <w:rPr>
          <w:i/>
          <w:iCs/>
          <w:noProof/>
          <w:sz w:val="24"/>
          <w:shd w:val="pct15" w:color="auto" w:fill="FFFFFF"/>
        </w:rPr>
        <w:t>because we are looking forward and thinking how do we sustain ourselves but not in just a superficial way, in a real structural way. So I’m hoping that the sustainability plan that we’ve written isn’t just some</w:t>
      </w:r>
      <w:r w:rsidRPr="0064578D">
        <w:rPr>
          <w:i/>
          <w:iCs/>
          <w:noProof/>
          <w:sz w:val="24"/>
          <w:shd w:val="pct15" w:color="auto" w:fill="FFFFFF"/>
        </w:rPr>
        <w:t>thing that sits on our shelves....</w:t>
      </w:r>
      <w:r w:rsidR="00AC5973" w:rsidRPr="0064578D">
        <w:rPr>
          <w:i/>
          <w:iCs/>
          <w:noProof/>
          <w:sz w:val="24"/>
          <w:shd w:val="pct15" w:color="auto" w:fill="FFFFFF"/>
        </w:rPr>
        <w:t xml:space="preserve">I check </w:t>
      </w:r>
      <w:r w:rsidRPr="0064578D">
        <w:rPr>
          <w:i/>
          <w:iCs/>
          <w:noProof/>
          <w:sz w:val="24"/>
          <w:shd w:val="pct15" w:color="auto" w:fill="FFFFFF"/>
        </w:rPr>
        <w:t xml:space="preserve">[it] </w:t>
      </w:r>
      <w:r w:rsidR="00AC5973" w:rsidRPr="0064578D">
        <w:rPr>
          <w:i/>
          <w:iCs/>
          <w:noProof/>
          <w:sz w:val="24"/>
          <w:shd w:val="pct15" w:color="auto" w:fill="FFFFFF"/>
        </w:rPr>
        <w:t xml:space="preserve">to make sure what our progress is against it. And actually we’re making some really interesting progress, especially around the impact analysis stuff, the data that we’re producing which is giving us our evidence base which hopefully will strengthen our funding bids. </w:t>
      </w:r>
    </w:p>
    <w:p w:rsidR="00D16674" w:rsidRDefault="00D16674" w:rsidP="001577F8">
      <w:pPr>
        <w:ind w:left="227" w:right="227"/>
        <w:rPr>
          <w:i/>
          <w:iCs/>
          <w:noProof/>
          <w:sz w:val="24"/>
        </w:rPr>
      </w:pPr>
    </w:p>
    <w:p w:rsidR="006D58D8" w:rsidRPr="0064578D" w:rsidRDefault="006D58D8" w:rsidP="006D58D8">
      <w:pPr>
        <w:pStyle w:val="Date"/>
        <w:rPr>
          <w:b/>
          <w:bCs/>
        </w:rPr>
      </w:pPr>
      <w:r w:rsidRPr="0064578D">
        <w:rPr>
          <w:b/>
          <w:bCs/>
        </w:rPr>
        <w:lastRenderedPageBreak/>
        <w:t>7.2.3 Don’t know</w:t>
      </w:r>
      <w:r w:rsidR="00EA3A05" w:rsidRPr="0064578D">
        <w:rPr>
          <w:b/>
          <w:bCs/>
        </w:rPr>
        <w:t xml:space="preserve"> what will happen</w:t>
      </w:r>
    </w:p>
    <w:p w:rsidR="006D58D8" w:rsidRPr="006D58D8" w:rsidRDefault="006D58D8" w:rsidP="006D58D8"/>
    <w:p w:rsidR="00D16674" w:rsidRPr="00D16674" w:rsidRDefault="00D16674" w:rsidP="001417C8">
      <w:pPr>
        <w:rPr>
          <w:noProof/>
          <w:sz w:val="24"/>
        </w:rPr>
      </w:pPr>
      <w:r>
        <w:rPr>
          <w:noProof/>
          <w:sz w:val="24"/>
        </w:rPr>
        <w:t>For</w:t>
      </w:r>
      <w:r w:rsidR="00D57EE5">
        <w:rPr>
          <w:noProof/>
          <w:sz w:val="24"/>
        </w:rPr>
        <w:t xml:space="preserve"> others, </w:t>
      </w:r>
      <w:r w:rsidR="00C26154">
        <w:rPr>
          <w:noProof/>
          <w:sz w:val="24"/>
        </w:rPr>
        <w:t xml:space="preserve">the </w:t>
      </w:r>
      <w:r w:rsidR="007F25B5">
        <w:rPr>
          <w:noProof/>
          <w:sz w:val="24"/>
        </w:rPr>
        <w:t xml:space="preserve">future situation was unknown, </w:t>
      </w:r>
      <w:r w:rsidR="001417C8">
        <w:rPr>
          <w:noProof/>
          <w:sz w:val="24"/>
        </w:rPr>
        <w:t xml:space="preserve">although it was assumed that </w:t>
      </w:r>
      <w:r w:rsidR="00AF3B9E">
        <w:rPr>
          <w:noProof/>
          <w:sz w:val="24"/>
        </w:rPr>
        <w:t xml:space="preserve">the </w:t>
      </w:r>
      <w:r w:rsidR="00D57EE5">
        <w:rPr>
          <w:noProof/>
          <w:sz w:val="24"/>
        </w:rPr>
        <w:t xml:space="preserve">organisation would continue </w:t>
      </w:r>
      <w:r w:rsidR="00AF3B9E">
        <w:rPr>
          <w:noProof/>
          <w:sz w:val="24"/>
        </w:rPr>
        <w:t>to exist</w:t>
      </w:r>
      <w:r w:rsidR="00C26154">
        <w:rPr>
          <w:noProof/>
          <w:sz w:val="24"/>
        </w:rPr>
        <w:t xml:space="preserve">, it </w:t>
      </w:r>
      <w:r w:rsidR="001417C8">
        <w:rPr>
          <w:noProof/>
          <w:sz w:val="24"/>
        </w:rPr>
        <w:t xml:space="preserve">was recognised that it would </w:t>
      </w:r>
      <w:r w:rsidR="00D57EE5">
        <w:rPr>
          <w:noProof/>
          <w:sz w:val="24"/>
        </w:rPr>
        <w:t xml:space="preserve">need to adapt </w:t>
      </w:r>
      <w:r w:rsidR="00AF3B9E">
        <w:rPr>
          <w:noProof/>
          <w:sz w:val="24"/>
        </w:rPr>
        <w:t xml:space="preserve">to comply with </w:t>
      </w:r>
      <w:r w:rsidR="00D57EE5">
        <w:rPr>
          <w:noProof/>
          <w:sz w:val="24"/>
        </w:rPr>
        <w:t xml:space="preserve">the </w:t>
      </w:r>
      <w:r w:rsidR="00E3768D">
        <w:rPr>
          <w:noProof/>
          <w:sz w:val="24"/>
        </w:rPr>
        <w:t xml:space="preserve">more restricted </w:t>
      </w:r>
      <w:r w:rsidR="00D57EE5">
        <w:rPr>
          <w:noProof/>
          <w:sz w:val="24"/>
        </w:rPr>
        <w:t xml:space="preserve">funding </w:t>
      </w:r>
      <w:r w:rsidR="00E3768D">
        <w:rPr>
          <w:noProof/>
          <w:sz w:val="24"/>
        </w:rPr>
        <w:t>available.</w:t>
      </w:r>
      <w:r w:rsidR="00AF3B9E">
        <w:rPr>
          <w:noProof/>
          <w:sz w:val="24"/>
        </w:rPr>
        <w:t xml:space="preserve"> </w:t>
      </w:r>
      <w:r w:rsidR="007F25B5">
        <w:rPr>
          <w:noProof/>
          <w:sz w:val="24"/>
        </w:rPr>
        <w:t>O</w:t>
      </w:r>
      <w:r w:rsidR="006D58D8">
        <w:rPr>
          <w:noProof/>
          <w:sz w:val="24"/>
        </w:rPr>
        <w:t xml:space="preserve">ne strategy </w:t>
      </w:r>
      <w:r w:rsidR="00AF3B9E">
        <w:rPr>
          <w:noProof/>
          <w:sz w:val="24"/>
        </w:rPr>
        <w:t xml:space="preserve">was to try to retain activities where funding was difficult to access by switching to the use of volunteers and social media where appropriate. </w:t>
      </w:r>
      <w:r w:rsidR="00E3768D">
        <w:rPr>
          <w:noProof/>
          <w:sz w:val="24"/>
        </w:rPr>
        <w:t xml:space="preserve"> </w:t>
      </w:r>
    </w:p>
    <w:p w:rsidR="00AC5973" w:rsidRPr="000D1571" w:rsidRDefault="00AC5973" w:rsidP="00AC5973">
      <w:pPr>
        <w:rPr>
          <w:noProof/>
          <w:sz w:val="24"/>
        </w:rPr>
      </w:pPr>
    </w:p>
    <w:p w:rsidR="00E3768D" w:rsidRPr="0064578D" w:rsidRDefault="00E3768D" w:rsidP="0064578D">
      <w:pPr>
        <w:ind w:left="284" w:right="284"/>
        <w:rPr>
          <w:i/>
          <w:iCs/>
          <w:noProof/>
          <w:sz w:val="24"/>
          <w:shd w:val="pct15" w:color="auto" w:fill="FFFFFF"/>
        </w:rPr>
      </w:pPr>
      <w:r w:rsidRPr="0064578D">
        <w:rPr>
          <w:i/>
          <w:iCs/>
          <w:noProof/>
          <w:sz w:val="24"/>
          <w:shd w:val="pct15" w:color="auto" w:fill="FFFFFF"/>
        </w:rPr>
        <w:t>Well,for the next twelve months...I know that from conversation</w:t>
      </w:r>
      <w:r w:rsidR="00AF3B9E" w:rsidRPr="0064578D">
        <w:rPr>
          <w:i/>
          <w:iCs/>
          <w:noProof/>
          <w:sz w:val="24"/>
          <w:shd w:val="pct15" w:color="auto" w:fill="FFFFFF"/>
        </w:rPr>
        <w:t>s</w:t>
      </w:r>
      <w:r w:rsidRPr="0064578D">
        <w:rPr>
          <w:i/>
          <w:iCs/>
          <w:noProof/>
          <w:sz w:val="24"/>
          <w:shd w:val="pct15" w:color="auto" w:fill="FFFFFF"/>
        </w:rPr>
        <w:t xml:space="preserve"> I’ve had with Public Health </w:t>
      </w:r>
      <w:r w:rsidR="00AF3B9E" w:rsidRPr="0064578D">
        <w:rPr>
          <w:i/>
          <w:iCs/>
          <w:noProof/>
          <w:sz w:val="24"/>
          <w:shd w:val="pct15" w:color="auto" w:fill="FFFFFF"/>
        </w:rPr>
        <w:t xml:space="preserve">that [we]...are </w:t>
      </w:r>
      <w:r w:rsidRPr="0064578D">
        <w:rPr>
          <w:i/>
          <w:iCs/>
          <w:noProof/>
          <w:sz w:val="24"/>
          <w:shd w:val="pct15" w:color="auto" w:fill="FFFFFF"/>
        </w:rPr>
        <w:t>relatively safe. However, I’m going to have to focus more on what we’re contracted to do than the bolt-on stuff. So for instance instead of facilitating our trans</w:t>
      </w:r>
      <w:r w:rsidR="002E7230">
        <w:rPr>
          <w:i/>
          <w:iCs/>
          <w:noProof/>
          <w:sz w:val="24"/>
          <w:shd w:val="pct15" w:color="auto" w:fill="FFFFFF"/>
        </w:rPr>
        <w:t>*</w:t>
      </w:r>
      <w:r w:rsidRPr="0064578D">
        <w:rPr>
          <w:i/>
          <w:iCs/>
          <w:noProof/>
          <w:sz w:val="24"/>
          <w:shd w:val="pct15" w:color="auto" w:fill="FFFFFF"/>
        </w:rPr>
        <w:t xml:space="preserve"> group </w:t>
      </w:r>
      <w:r w:rsidR="00B97BDE">
        <w:rPr>
          <w:i/>
          <w:iCs/>
          <w:noProof/>
          <w:sz w:val="24"/>
          <w:shd w:val="pct15" w:color="auto" w:fill="FFFFFF"/>
        </w:rPr>
        <w:t xml:space="preserve">where </w:t>
      </w:r>
      <w:r w:rsidRPr="0064578D">
        <w:rPr>
          <w:i/>
          <w:iCs/>
          <w:noProof/>
          <w:sz w:val="24"/>
          <w:shd w:val="pct15" w:color="auto" w:fill="FFFFFF"/>
        </w:rPr>
        <w:t>we have</w:t>
      </w:r>
      <w:r w:rsidR="00B97BDE">
        <w:rPr>
          <w:i/>
          <w:iCs/>
          <w:noProof/>
          <w:sz w:val="24"/>
          <w:shd w:val="pct15" w:color="auto" w:fill="FFFFFF"/>
        </w:rPr>
        <w:t xml:space="preserve"> had</w:t>
      </w:r>
      <w:r w:rsidRPr="0064578D">
        <w:rPr>
          <w:i/>
          <w:iCs/>
          <w:noProof/>
          <w:sz w:val="24"/>
          <w:shd w:val="pct15" w:color="auto" w:fill="FFFFFF"/>
        </w:rPr>
        <w:t xml:space="preserve"> a paid sessional worker, it will </w:t>
      </w:r>
      <w:r w:rsidR="00B97BDE">
        <w:rPr>
          <w:i/>
          <w:iCs/>
          <w:noProof/>
          <w:sz w:val="24"/>
          <w:shd w:val="pct15" w:color="auto" w:fill="FFFFFF"/>
        </w:rPr>
        <w:t xml:space="preserve">[now] </w:t>
      </w:r>
      <w:r w:rsidRPr="0064578D">
        <w:rPr>
          <w:i/>
          <w:iCs/>
          <w:noProof/>
          <w:sz w:val="24"/>
          <w:shd w:val="pct15" w:color="auto" w:fill="FFFFFF"/>
        </w:rPr>
        <w:t>have to run with a volunteer.</w:t>
      </w:r>
      <w:r w:rsidR="00AF3B9E" w:rsidRPr="0064578D">
        <w:rPr>
          <w:i/>
          <w:iCs/>
          <w:noProof/>
          <w:sz w:val="24"/>
          <w:shd w:val="pct15" w:color="auto" w:fill="FFFFFF"/>
        </w:rPr>
        <w:t xml:space="preserve">..or they </w:t>
      </w:r>
      <w:r w:rsidRPr="0064578D">
        <w:rPr>
          <w:i/>
          <w:iCs/>
          <w:noProof/>
          <w:sz w:val="24"/>
          <w:shd w:val="pct15" w:color="auto" w:fill="FFFFFF"/>
        </w:rPr>
        <w:t>take autonomy for themselves to run the group themselves.</w:t>
      </w:r>
      <w:r w:rsidR="00AF3B9E" w:rsidRPr="0064578D">
        <w:rPr>
          <w:i/>
          <w:iCs/>
          <w:noProof/>
          <w:sz w:val="24"/>
          <w:shd w:val="pct15" w:color="auto" w:fill="FFFFFF"/>
        </w:rPr>
        <w:t>...</w:t>
      </w:r>
      <w:r w:rsidRPr="0064578D">
        <w:rPr>
          <w:i/>
          <w:iCs/>
          <w:noProof/>
          <w:sz w:val="24"/>
          <w:shd w:val="pct15" w:color="auto" w:fill="FFFFFF"/>
        </w:rPr>
        <w:t xml:space="preserve"> Our LGBT youth provision, I’m not going to be able to afford to run them. I’ve got to make choices in bidding</w:t>
      </w:r>
      <w:r w:rsidR="00AF3B9E" w:rsidRPr="0064578D">
        <w:rPr>
          <w:i/>
          <w:iCs/>
          <w:noProof/>
          <w:sz w:val="24"/>
          <w:shd w:val="pct15" w:color="auto" w:fill="FFFFFF"/>
        </w:rPr>
        <w:t xml:space="preserve"> for</w:t>
      </w:r>
      <w:r w:rsidRPr="0064578D">
        <w:rPr>
          <w:i/>
          <w:iCs/>
          <w:noProof/>
          <w:sz w:val="24"/>
          <w:shd w:val="pct15" w:color="auto" w:fill="FFFFFF"/>
        </w:rPr>
        <w:t xml:space="preserve"> certain services and starting services using social media platforms like Skype, Facebook, Twitter</w:t>
      </w:r>
      <w:r w:rsidR="00AF3B9E" w:rsidRPr="0064578D">
        <w:rPr>
          <w:i/>
          <w:iCs/>
          <w:noProof/>
          <w:sz w:val="24"/>
          <w:shd w:val="pct15" w:color="auto" w:fill="FFFFFF"/>
        </w:rPr>
        <w:t>.</w:t>
      </w:r>
    </w:p>
    <w:p w:rsidR="006D58D8" w:rsidRPr="00E3768D" w:rsidRDefault="006D58D8" w:rsidP="00AF3B9E">
      <w:pPr>
        <w:ind w:left="227" w:right="227"/>
        <w:rPr>
          <w:i/>
          <w:iCs/>
          <w:noProof/>
          <w:sz w:val="24"/>
        </w:rPr>
      </w:pPr>
    </w:p>
    <w:p w:rsidR="00735FC3" w:rsidRDefault="00EC4BC9" w:rsidP="00E8580D">
      <w:pPr>
        <w:rPr>
          <w:noProof/>
          <w:sz w:val="24"/>
        </w:rPr>
      </w:pPr>
      <w:r>
        <w:rPr>
          <w:noProof/>
          <w:sz w:val="24"/>
        </w:rPr>
        <w:t xml:space="preserve">Even those who tried </w:t>
      </w:r>
      <w:r w:rsidR="003B3144">
        <w:rPr>
          <w:noProof/>
          <w:sz w:val="24"/>
        </w:rPr>
        <w:t>to remain optimistic</w:t>
      </w:r>
      <w:r w:rsidR="001417C8">
        <w:rPr>
          <w:noProof/>
          <w:sz w:val="24"/>
        </w:rPr>
        <w:t xml:space="preserve"> </w:t>
      </w:r>
      <w:r w:rsidR="00841CD4">
        <w:rPr>
          <w:noProof/>
          <w:sz w:val="24"/>
        </w:rPr>
        <w:t>recognised the</w:t>
      </w:r>
      <w:r w:rsidR="00735FC3">
        <w:rPr>
          <w:noProof/>
          <w:sz w:val="24"/>
        </w:rPr>
        <w:t>ir</w:t>
      </w:r>
      <w:r w:rsidR="00841CD4">
        <w:rPr>
          <w:noProof/>
          <w:sz w:val="24"/>
        </w:rPr>
        <w:t xml:space="preserve"> </w:t>
      </w:r>
      <w:r w:rsidR="00735FC3">
        <w:rPr>
          <w:noProof/>
          <w:sz w:val="24"/>
        </w:rPr>
        <w:t xml:space="preserve">organisation’s future was uncertain. </w:t>
      </w:r>
    </w:p>
    <w:p w:rsidR="00735FC3" w:rsidRDefault="00735FC3" w:rsidP="001417C8">
      <w:pPr>
        <w:rPr>
          <w:noProof/>
          <w:sz w:val="24"/>
        </w:rPr>
      </w:pPr>
    </w:p>
    <w:p w:rsidR="00735FC3" w:rsidRPr="0064578D" w:rsidRDefault="00735FC3" w:rsidP="00735FC3">
      <w:pPr>
        <w:ind w:left="227" w:right="227"/>
        <w:rPr>
          <w:i/>
          <w:iCs/>
          <w:noProof/>
          <w:sz w:val="24"/>
          <w:shd w:val="pct15" w:color="auto" w:fill="FFFFFF"/>
        </w:rPr>
      </w:pPr>
      <w:r w:rsidRPr="0064578D">
        <w:rPr>
          <w:i/>
          <w:iCs/>
          <w:noProof/>
          <w:sz w:val="24"/>
          <w:shd w:val="pct15" w:color="auto" w:fill="FFFFFF"/>
        </w:rPr>
        <w:t xml:space="preserve">I am personally an optimistic person so I would look and say we will find something. On the other side I am always worried that in six months time we will close our doors and we will become a virtual service.... it means that what we do and what we can provide will cease. And that’s very important for people to understand. I know that one of the main things that we try to do continuously is to raise awareness amongst the wider community but in particular among the LGBT community that the centre is not funded by government. If they do not help us to find the money, if they do not help us in terms of volunteering, if they do not help us  by donating money, time, etc, then when they walk through the door the door will be locked, we will not be here, you know. It is as simple as that. There is no money. We source the money. Without it the centre will cease and when they need us to help them, if it’s around an issue of employment, if it’s around an issue of accessing a gender clinic, or simply my son has come out as gay what can you do to help me to, or can you do to help him or her, that won’t be there any longer. </w:t>
      </w:r>
    </w:p>
    <w:p w:rsidR="00735FC3" w:rsidRDefault="00735FC3" w:rsidP="001417C8">
      <w:pPr>
        <w:rPr>
          <w:noProof/>
          <w:sz w:val="24"/>
        </w:rPr>
      </w:pPr>
    </w:p>
    <w:p w:rsidR="003B3144" w:rsidRDefault="00735FC3" w:rsidP="00E8580D">
      <w:pPr>
        <w:rPr>
          <w:noProof/>
          <w:sz w:val="24"/>
        </w:rPr>
      </w:pPr>
      <w:r>
        <w:rPr>
          <w:noProof/>
          <w:sz w:val="24"/>
        </w:rPr>
        <w:t>In addition, the difficulty of</w:t>
      </w:r>
      <w:r w:rsidR="00841CD4">
        <w:rPr>
          <w:noProof/>
          <w:sz w:val="24"/>
        </w:rPr>
        <w:t xml:space="preserve"> bidding for funding in </w:t>
      </w:r>
      <w:r w:rsidR="004269D4">
        <w:rPr>
          <w:noProof/>
          <w:sz w:val="24"/>
        </w:rPr>
        <w:t xml:space="preserve">a </w:t>
      </w:r>
      <w:r w:rsidR="001417C8">
        <w:rPr>
          <w:noProof/>
          <w:sz w:val="24"/>
        </w:rPr>
        <w:t xml:space="preserve">fast </w:t>
      </w:r>
      <w:r w:rsidR="006D58D8">
        <w:rPr>
          <w:noProof/>
          <w:sz w:val="24"/>
        </w:rPr>
        <w:t xml:space="preserve">changing </w:t>
      </w:r>
      <w:r>
        <w:rPr>
          <w:noProof/>
          <w:sz w:val="24"/>
        </w:rPr>
        <w:t xml:space="preserve"> and increasingly competitive </w:t>
      </w:r>
      <w:r w:rsidR="00841CD4">
        <w:rPr>
          <w:noProof/>
          <w:sz w:val="24"/>
        </w:rPr>
        <w:t>funding climate</w:t>
      </w:r>
      <w:r w:rsidR="007F25B5">
        <w:rPr>
          <w:noProof/>
          <w:sz w:val="24"/>
        </w:rPr>
        <w:t xml:space="preserve">, </w:t>
      </w:r>
      <w:r>
        <w:rPr>
          <w:noProof/>
          <w:sz w:val="24"/>
        </w:rPr>
        <w:t xml:space="preserve"> </w:t>
      </w:r>
      <w:r w:rsidR="007F25B5">
        <w:rPr>
          <w:noProof/>
          <w:sz w:val="24"/>
        </w:rPr>
        <w:t xml:space="preserve">particularly </w:t>
      </w:r>
      <w:r w:rsidR="00841CD4">
        <w:rPr>
          <w:noProof/>
          <w:sz w:val="24"/>
        </w:rPr>
        <w:t>against large</w:t>
      </w:r>
      <w:r w:rsidR="00E8580D">
        <w:rPr>
          <w:noProof/>
          <w:sz w:val="24"/>
        </w:rPr>
        <w:t>,</w:t>
      </w:r>
      <w:r w:rsidR="00841CD4">
        <w:rPr>
          <w:noProof/>
          <w:sz w:val="24"/>
        </w:rPr>
        <w:t xml:space="preserve"> better</w:t>
      </w:r>
      <w:r w:rsidR="00E8580D">
        <w:rPr>
          <w:noProof/>
          <w:sz w:val="24"/>
        </w:rPr>
        <w:t>-</w:t>
      </w:r>
      <w:r w:rsidR="00841CD4">
        <w:rPr>
          <w:noProof/>
          <w:sz w:val="24"/>
        </w:rPr>
        <w:t xml:space="preserve">resourced </w:t>
      </w:r>
      <w:r w:rsidR="007F25B5">
        <w:rPr>
          <w:noProof/>
          <w:sz w:val="24"/>
        </w:rPr>
        <w:t xml:space="preserve">LGBT and non-LGBT </w:t>
      </w:r>
      <w:r w:rsidR="00841CD4">
        <w:rPr>
          <w:noProof/>
          <w:sz w:val="24"/>
        </w:rPr>
        <w:t>organisations</w:t>
      </w:r>
      <w:r>
        <w:rPr>
          <w:noProof/>
          <w:sz w:val="24"/>
        </w:rPr>
        <w:t xml:space="preserve"> was daunting</w:t>
      </w:r>
      <w:r w:rsidR="00841CD4">
        <w:rPr>
          <w:noProof/>
          <w:sz w:val="24"/>
        </w:rPr>
        <w:t>.</w:t>
      </w:r>
    </w:p>
    <w:p w:rsidR="00841CD4" w:rsidRDefault="00841CD4" w:rsidP="00AC5973">
      <w:pPr>
        <w:rPr>
          <w:noProof/>
          <w:sz w:val="24"/>
        </w:rPr>
      </w:pPr>
    </w:p>
    <w:p w:rsidR="00841CD4" w:rsidRPr="008C4108" w:rsidRDefault="00841CD4" w:rsidP="00841CD4">
      <w:pPr>
        <w:ind w:left="227" w:right="227"/>
        <w:rPr>
          <w:i/>
          <w:iCs/>
          <w:noProof/>
          <w:sz w:val="24"/>
          <w:shd w:val="pct15" w:color="auto" w:fill="FFFFFF"/>
        </w:rPr>
      </w:pPr>
      <w:r w:rsidRPr="008C4108">
        <w:rPr>
          <w:i/>
          <w:iCs/>
          <w:noProof/>
          <w:sz w:val="24"/>
          <w:shd w:val="pct15" w:color="auto" w:fill="FFFFFF"/>
        </w:rPr>
        <w:t>You know, we’re ambitious and hopeful...we’ll try and make it all work but everyone is going to go for the same pots of money....there is still a lot of homophobia and transphobia around. I mean, LGBT is still the least funded voluntary sector communit</w:t>
      </w:r>
      <w:r w:rsidR="00E6243F" w:rsidRPr="008C4108">
        <w:rPr>
          <w:i/>
          <w:iCs/>
          <w:noProof/>
          <w:sz w:val="24"/>
          <w:shd w:val="pct15" w:color="auto" w:fill="FFFFFF"/>
        </w:rPr>
        <w:t>y</w:t>
      </w:r>
      <w:r w:rsidRPr="008C4108">
        <w:rPr>
          <w:i/>
          <w:iCs/>
          <w:noProof/>
          <w:sz w:val="24"/>
          <w:shd w:val="pct15" w:color="auto" w:fill="FFFFFF"/>
        </w:rPr>
        <w:t xml:space="preserve">.  I’m not a pessimist...I’m an optimist. I’ll look for ways of, you know, of keeping our services going because they’re so important. My issue is the funders are now getting to the point where you have to...know so much about how to convince them about contribution, attribution, evidence that most small groups are never going to be in a position to be able to do that. Stonewall or big groups like the NSPCC have full-time directors of evidence. </w:t>
      </w:r>
    </w:p>
    <w:p w:rsidR="00EA3A05" w:rsidRDefault="00EA3A05" w:rsidP="00EA3A05">
      <w:pPr>
        <w:rPr>
          <w:b/>
          <w:bCs/>
          <w:i/>
          <w:iCs/>
          <w:noProof/>
          <w:sz w:val="24"/>
        </w:rPr>
      </w:pPr>
    </w:p>
    <w:p w:rsidR="005A29F9" w:rsidRDefault="005A29F9">
      <w:pPr>
        <w:rPr>
          <w:b/>
          <w:bCs/>
          <w:noProof/>
          <w:sz w:val="24"/>
        </w:rPr>
      </w:pPr>
      <w:r>
        <w:rPr>
          <w:b/>
          <w:bCs/>
          <w:noProof/>
          <w:sz w:val="24"/>
        </w:rPr>
        <w:br w:type="page"/>
      </w:r>
    </w:p>
    <w:p w:rsidR="00841CD4" w:rsidRPr="002C5444" w:rsidRDefault="006D58D8" w:rsidP="00EA3A05">
      <w:pPr>
        <w:rPr>
          <w:b/>
          <w:bCs/>
          <w:noProof/>
          <w:sz w:val="24"/>
        </w:rPr>
      </w:pPr>
      <w:r w:rsidRPr="002C5444">
        <w:rPr>
          <w:b/>
          <w:bCs/>
          <w:noProof/>
          <w:sz w:val="24"/>
        </w:rPr>
        <w:lastRenderedPageBreak/>
        <w:t xml:space="preserve">7.2.4 </w:t>
      </w:r>
      <w:r w:rsidR="00EA3A05" w:rsidRPr="002C5444">
        <w:rPr>
          <w:b/>
          <w:bCs/>
          <w:noProof/>
          <w:sz w:val="24"/>
        </w:rPr>
        <w:t>Situation will w</w:t>
      </w:r>
      <w:r w:rsidRPr="002C5444">
        <w:rPr>
          <w:b/>
          <w:bCs/>
          <w:noProof/>
          <w:sz w:val="24"/>
        </w:rPr>
        <w:t>orsen</w:t>
      </w:r>
    </w:p>
    <w:p w:rsidR="006D58D8" w:rsidRPr="000D1571" w:rsidRDefault="006D58D8" w:rsidP="00AC5973">
      <w:pPr>
        <w:rPr>
          <w:noProof/>
          <w:sz w:val="24"/>
        </w:rPr>
      </w:pPr>
    </w:p>
    <w:p w:rsidR="00AC5973" w:rsidRDefault="00255539" w:rsidP="00255539">
      <w:pPr>
        <w:rPr>
          <w:noProof/>
          <w:sz w:val="24"/>
        </w:rPr>
      </w:pPr>
      <w:r>
        <w:rPr>
          <w:noProof/>
          <w:sz w:val="24"/>
        </w:rPr>
        <w:t xml:space="preserve">LGBT VCS respondents </w:t>
      </w:r>
      <w:r w:rsidR="003F1662">
        <w:rPr>
          <w:noProof/>
          <w:sz w:val="24"/>
        </w:rPr>
        <w:t>wh</w:t>
      </w:r>
      <w:r>
        <w:rPr>
          <w:noProof/>
          <w:sz w:val="24"/>
        </w:rPr>
        <w:t>o saw</w:t>
      </w:r>
      <w:r w:rsidR="003F1662">
        <w:rPr>
          <w:noProof/>
          <w:sz w:val="24"/>
        </w:rPr>
        <w:t xml:space="preserve"> the position worsening saw 2015 as the ‘crunch year’ with public funding cuts beginning to bite</w:t>
      </w:r>
      <w:r>
        <w:rPr>
          <w:noProof/>
          <w:sz w:val="24"/>
        </w:rPr>
        <w:t xml:space="preserve">. </w:t>
      </w:r>
    </w:p>
    <w:p w:rsidR="003F1662" w:rsidRPr="000D1571" w:rsidRDefault="003F1662" w:rsidP="003F1662">
      <w:pPr>
        <w:rPr>
          <w:noProof/>
          <w:sz w:val="24"/>
        </w:rPr>
      </w:pPr>
    </w:p>
    <w:p w:rsidR="00AC5973" w:rsidRPr="008C4108" w:rsidRDefault="00AC5973" w:rsidP="00FF112C">
      <w:pPr>
        <w:ind w:left="227" w:right="227"/>
        <w:rPr>
          <w:i/>
          <w:iCs/>
          <w:noProof/>
          <w:sz w:val="24"/>
          <w:shd w:val="pct15" w:color="auto" w:fill="FFFFFF"/>
        </w:rPr>
      </w:pPr>
      <w:r w:rsidRPr="008C4108">
        <w:rPr>
          <w:i/>
          <w:iCs/>
          <w:noProof/>
          <w:sz w:val="24"/>
          <w:shd w:val="pct15" w:color="auto" w:fill="FFFFFF"/>
        </w:rPr>
        <w:t>I think it will get worse.</w:t>
      </w:r>
      <w:r w:rsidR="00FF112C" w:rsidRPr="008C4108">
        <w:rPr>
          <w:i/>
          <w:iCs/>
          <w:noProof/>
          <w:sz w:val="24"/>
          <w:shd w:val="pct15" w:color="auto" w:fill="FFFFFF"/>
        </w:rPr>
        <w:t>...</w:t>
      </w:r>
      <w:r w:rsidRPr="008C4108">
        <w:rPr>
          <w:i/>
          <w:iCs/>
          <w:noProof/>
          <w:sz w:val="24"/>
          <w:shd w:val="pct15" w:color="auto" w:fill="FFFFFF"/>
        </w:rPr>
        <w:t>I really do....</w:t>
      </w:r>
      <w:r w:rsidRPr="008C4108">
        <w:rPr>
          <w:rFonts w:ascii="Verdana" w:hAnsi="Verdana"/>
          <w:i/>
          <w:iCs/>
          <w:sz w:val="20"/>
          <w:szCs w:val="20"/>
          <w:shd w:val="pct15" w:color="auto" w:fill="FFFFFF"/>
        </w:rPr>
        <w:t xml:space="preserve"> </w:t>
      </w:r>
      <w:r w:rsidRPr="008C4108">
        <w:rPr>
          <w:i/>
          <w:iCs/>
          <w:noProof/>
          <w:sz w:val="24"/>
          <w:shd w:val="pct15" w:color="auto" w:fill="FFFFFF"/>
        </w:rPr>
        <w:t xml:space="preserve">Generally with the cuts we’re only just seeing what the impact is going to be. A lot of the services that have been cut are still around at the moment. Whether that’s in a reduced capacity next year that’s going to be </w:t>
      </w:r>
      <w:r w:rsidR="003F1662" w:rsidRPr="008C4108">
        <w:rPr>
          <w:i/>
          <w:iCs/>
          <w:noProof/>
          <w:sz w:val="24"/>
          <w:shd w:val="pct15" w:color="auto" w:fill="FFFFFF"/>
        </w:rPr>
        <w:t xml:space="preserve">a </w:t>
      </w:r>
      <w:r w:rsidRPr="008C4108">
        <w:rPr>
          <w:i/>
          <w:iCs/>
          <w:noProof/>
          <w:sz w:val="24"/>
          <w:shd w:val="pct15" w:color="auto" w:fill="FFFFFF"/>
        </w:rPr>
        <w:t>real impact and what we are seeing now and the increase that we’re seeing now scares me quite a lot about what’s going to happen in the future.... Luckily I spent quite a bit of time building my board up</w:t>
      </w:r>
      <w:r w:rsidR="003F1662" w:rsidRPr="008C4108">
        <w:rPr>
          <w:i/>
          <w:iCs/>
          <w:noProof/>
          <w:sz w:val="24"/>
          <w:shd w:val="pct15" w:color="auto" w:fill="FFFFFF"/>
        </w:rPr>
        <w:t>...</w:t>
      </w:r>
      <w:r w:rsidRPr="008C4108">
        <w:rPr>
          <w:i/>
          <w:iCs/>
          <w:noProof/>
          <w:sz w:val="24"/>
          <w:shd w:val="pct15" w:color="auto" w:fill="FFFFFF"/>
        </w:rPr>
        <w:t>building the skills amongst the board because actually they are a nice fire resistant thing now because my job may go after April, all my senior team may go. We don’t know. There’s the board but I’m pleased to say my board are a strong board, able to make those decisions and I’m confident will be able to continue whatever it looks like for us next year</w:t>
      </w:r>
      <w:r w:rsidR="003F1662" w:rsidRPr="008C4108">
        <w:rPr>
          <w:i/>
          <w:iCs/>
          <w:noProof/>
          <w:sz w:val="24"/>
          <w:shd w:val="pct15" w:color="auto" w:fill="FFFFFF"/>
        </w:rPr>
        <w:t>.</w:t>
      </w:r>
    </w:p>
    <w:p w:rsidR="00AC5973" w:rsidRPr="000D1571" w:rsidRDefault="00AC5973" w:rsidP="00AC5973">
      <w:pPr>
        <w:rPr>
          <w:noProof/>
          <w:sz w:val="24"/>
        </w:rPr>
      </w:pPr>
    </w:p>
    <w:p w:rsidR="00255539" w:rsidRDefault="008C4108" w:rsidP="00522EB6">
      <w:pPr>
        <w:rPr>
          <w:noProof/>
          <w:sz w:val="24"/>
        </w:rPr>
      </w:pPr>
      <w:r>
        <w:rPr>
          <w:noProof/>
          <w:sz w:val="24"/>
        </w:rPr>
        <w:t>LGBT VCS interviewees</w:t>
      </w:r>
      <w:r w:rsidR="00A25DA4">
        <w:rPr>
          <w:noProof/>
          <w:sz w:val="24"/>
        </w:rPr>
        <w:t xml:space="preserve"> who </w:t>
      </w:r>
      <w:r w:rsidR="001B4E8B">
        <w:rPr>
          <w:noProof/>
          <w:sz w:val="24"/>
        </w:rPr>
        <w:t xml:space="preserve">were pessimistic about the future, </w:t>
      </w:r>
      <w:r w:rsidR="001C4FD4">
        <w:rPr>
          <w:noProof/>
          <w:sz w:val="24"/>
        </w:rPr>
        <w:t xml:space="preserve">were also </w:t>
      </w:r>
      <w:r w:rsidR="007720F7">
        <w:rPr>
          <w:noProof/>
          <w:sz w:val="24"/>
        </w:rPr>
        <w:t xml:space="preserve">concerned </w:t>
      </w:r>
      <w:r w:rsidR="001C4FD4">
        <w:rPr>
          <w:noProof/>
          <w:sz w:val="24"/>
        </w:rPr>
        <w:t xml:space="preserve">that </w:t>
      </w:r>
      <w:r w:rsidR="007720F7">
        <w:rPr>
          <w:noProof/>
          <w:sz w:val="24"/>
        </w:rPr>
        <w:t>the sector had limited reserves</w:t>
      </w:r>
      <w:r>
        <w:rPr>
          <w:noProof/>
          <w:sz w:val="24"/>
        </w:rPr>
        <w:t xml:space="preserve">. They expressed surprise that </w:t>
      </w:r>
      <w:r w:rsidR="007720F7">
        <w:rPr>
          <w:noProof/>
          <w:sz w:val="24"/>
        </w:rPr>
        <w:t xml:space="preserve">there </w:t>
      </w:r>
      <w:r w:rsidR="00522EB6">
        <w:rPr>
          <w:noProof/>
          <w:sz w:val="24"/>
        </w:rPr>
        <w:t xml:space="preserve">has been </w:t>
      </w:r>
      <w:r w:rsidR="007720F7">
        <w:rPr>
          <w:noProof/>
          <w:sz w:val="24"/>
        </w:rPr>
        <w:t xml:space="preserve">little community mobilisation </w:t>
      </w:r>
      <w:r w:rsidR="007F25B5">
        <w:rPr>
          <w:noProof/>
          <w:sz w:val="24"/>
        </w:rPr>
        <w:t xml:space="preserve">against the cuts </w:t>
      </w:r>
      <w:r w:rsidR="007720F7">
        <w:rPr>
          <w:noProof/>
          <w:sz w:val="24"/>
        </w:rPr>
        <w:t xml:space="preserve">despite the </w:t>
      </w:r>
      <w:r w:rsidR="00A25DA4">
        <w:rPr>
          <w:noProof/>
          <w:sz w:val="24"/>
        </w:rPr>
        <w:t xml:space="preserve">demand for </w:t>
      </w:r>
      <w:r w:rsidR="00255539">
        <w:rPr>
          <w:noProof/>
          <w:sz w:val="24"/>
        </w:rPr>
        <w:t xml:space="preserve">LGBT VCS services and activities </w:t>
      </w:r>
      <w:r w:rsidR="007720F7">
        <w:rPr>
          <w:noProof/>
          <w:sz w:val="24"/>
        </w:rPr>
        <w:t xml:space="preserve">being at </w:t>
      </w:r>
      <w:r w:rsidR="00A25DA4">
        <w:rPr>
          <w:noProof/>
          <w:sz w:val="24"/>
        </w:rPr>
        <w:t xml:space="preserve">an all time high. </w:t>
      </w:r>
    </w:p>
    <w:p w:rsidR="00255539" w:rsidRDefault="00255539" w:rsidP="00F6743C">
      <w:pPr>
        <w:rPr>
          <w:noProof/>
          <w:sz w:val="24"/>
        </w:rPr>
      </w:pPr>
    </w:p>
    <w:p w:rsidR="00AC5973" w:rsidRPr="008C4108" w:rsidRDefault="00F6743C" w:rsidP="007720F7">
      <w:pPr>
        <w:ind w:left="227" w:right="227"/>
        <w:rPr>
          <w:i/>
          <w:iCs/>
          <w:noProof/>
          <w:sz w:val="24"/>
          <w:shd w:val="pct15" w:color="auto" w:fill="FFFFFF"/>
        </w:rPr>
      </w:pPr>
      <w:r w:rsidRPr="008C4108">
        <w:rPr>
          <w:i/>
          <w:iCs/>
          <w:noProof/>
          <w:sz w:val="24"/>
          <w:shd w:val="pct15" w:color="auto" w:fill="FFFFFF"/>
        </w:rPr>
        <w:t>I don’t see any light at the end of the tunnel at th</w:t>
      </w:r>
      <w:r w:rsidR="00A25DA4" w:rsidRPr="008C4108">
        <w:rPr>
          <w:i/>
          <w:iCs/>
          <w:noProof/>
          <w:sz w:val="24"/>
          <w:shd w:val="pct15" w:color="auto" w:fill="FFFFFF"/>
        </w:rPr>
        <w:t>e moment. I don’t see any hope...T</w:t>
      </w:r>
      <w:r w:rsidRPr="008C4108">
        <w:rPr>
          <w:i/>
          <w:iCs/>
          <w:noProof/>
          <w:sz w:val="24"/>
          <w:shd w:val="pct15" w:color="auto" w:fill="FFFFFF"/>
        </w:rPr>
        <w:t>his isn’t being pessimistic or being overly bleak, it’s just I talk to a lot of different organisations from different se</w:t>
      </w:r>
      <w:r w:rsidR="007720F7" w:rsidRPr="008C4108">
        <w:rPr>
          <w:i/>
          <w:iCs/>
          <w:noProof/>
          <w:sz w:val="24"/>
          <w:shd w:val="pct15" w:color="auto" w:fill="FFFFFF"/>
        </w:rPr>
        <w:t>ctors, not just the LGBT sector...</w:t>
      </w:r>
      <w:r w:rsidRPr="008C4108">
        <w:rPr>
          <w:i/>
          <w:iCs/>
          <w:noProof/>
          <w:sz w:val="24"/>
          <w:shd w:val="pct15" w:color="auto" w:fill="FFFFFF"/>
        </w:rPr>
        <w:t xml:space="preserve"> Public sector cuts are more coming on the way. Trust funding is very difficult. We’re all fighting for the same trust funding.</w:t>
      </w:r>
      <w:r w:rsidR="007720F7" w:rsidRPr="008C4108">
        <w:rPr>
          <w:i/>
          <w:iCs/>
          <w:noProof/>
          <w:sz w:val="24"/>
          <w:shd w:val="pct15" w:color="auto" w:fill="FFFFFF"/>
        </w:rPr>
        <w:t xml:space="preserve">..and </w:t>
      </w:r>
      <w:r w:rsidRPr="008C4108">
        <w:rPr>
          <w:i/>
          <w:iCs/>
          <w:noProof/>
          <w:sz w:val="24"/>
          <w:shd w:val="pct15" w:color="auto" w:fill="FFFFFF"/>
        </w:rPr>
        <w:t>we’re all fighting for our own community support and people have less money to give at the moment.</w:t>
      </w:r>
      <w:r w:rsidR="00A25DA4" w:rsidRPr="008C4108">
        <w:rPr>
          <w:i/>
          <w:iCs/>
          <w:noProof/>
          <w:sz w:val="24"/>
          <w:shd w:val="pct15" w:color="auto" w:fill="FFFFFF"/>
        </w:rPr>
        <w:t>..</w:t>
      </w:r>
      <w:r w:rsidRPr="008C4108">
        <w:rPr>
          <w:i/>
          <w:iCs/>
          <w:noProof/>
          <w:sz w:val="24"/>
          <w:shd w:val="pct15" w:color="auto" w:fill="FFFFFF"/>
        </w:rPr>
        <w:t>the number of clients are going up, the number of complex needs are going up. I think it’s a very, very bleak picture and I’m very surprised th</w:t>
      </w:r>
      <w:r w:rsidR="00255539" w:rsidRPr="008C4108">
        <w:rPr>
          <w:i/>
          <w:iCs/>
          <w:noProof/>
          <w:sz w:val="24"/>
          <w:shd w:val="pct15" w:color="auto" w:fill="FFFFFF"/>
        </w:rPr>
        <w:t>at there’s not a lot more noise...</w:t>
      </w:r>
      <w:r w:rsidRPr="008C4108">
        <w:rPr>
          <w:i/>
          <w:iCs/>
          <w:noProof/>
          <w:sz w:val="24"/>
          <w:shd w:val="pct15" w:color="auto" w:fill="FFFFFF"/>
        </w:rPr>
        <w:t>about protecting the most</w:t>
      </w:r>
      <w:r w:rsidR="00255539" w:rsidRPr="008C4108">
        <w:rPr>
          <w:i/>
          <w:iCs/>
          <w:noProof/>
          <w:sz w:val="24"/>
          <w:shd w:val="pct15" w:color="auto" w:fill="FFFFFF"/>
        </w:rPr>
        <w:t xml:space="preserve"> vulnerable in our communities...</w:t>
      </w:r>
      <w:r w:rsidR="00AC5973" w:rsidRPr="008C4108">
        <w:rPr>
          <w:i/>
          <w:iCs/>
          <w:noProof/>
          <w:sz w:val="24"/>
          <w:shd w:val="pct15" w:color="auto" w:fill="FFFFFF"/>
        </w:rPr>
        <w:t xml:space="preserve">It really brings home the fact that the LGBT charity sector is very different from the wider voluntary community sector in that we do live hand to mouth, we don’t have the reserves that we can fall back </w:t>
      </w:r>
      <w:r w:rsidR="007720F7" w:rsidRPr="008C4108">
        <w:rPr>
          <w:i/>
          <w:iCs/>
          <w:noProof/>
          <w:sz w:val="24"/>
          <w:shd w:val="pct15" w:color="auto" w:fill="FFFFFF"/>
        </w:rPr>
        <w:t xml:space="preserve">on </w:t>
      </w:r>
      <w:r w:rsidR="00A25DA4" w:rsidRPr="008C4108">
        <w:rPr>
          <w:i/>
          <w:iCs/>
          <w:noProof/>
          <w:sz w:val="24"/>
          <w:shd w:val="pct15" w:color="auto" w:fill="FFFFFF"/>
        </w:rPr>
        <w:t>...</w:t>
      </w:r>
      <w:r w:rsidR="00AC5973" w:rsidRPr="008C4108">
        <w:rPr>
          <w:i/>
          <w:iCs/>
          <w:noProof/>
          <w:sz w:val="24"/>
          <w:shd w:val="pct15" w:color="auto" w:fill="FFFFFF"/>
        </w:rPr>
        <w:t>A lot of our funding goes from hand to mouth, so we receive the money and it goes on services</w:t>
      </w:r>
      <w:r w:rsidR="00A25DA4" w:rsidRPr="008C4108">
        <w:rPr>
          <w:i/>
          <w:iCs/>
          <w:noProof/>
          <w:sz w:val="24"/>
          <w:shd w:val="pct15" w:color="auto" w:fill="FFFFFF"/>
        </w:rPr>
        <w:t>..</w:t>
      </w:r>
      <w:r w:rsidR="00AC5973" w:rsidRPr="008C4108">
        <w:rPr>
          <w:i/>
          <w:iCs/>
          <w:noProof/>
          <w:sz w:val="24"/>
          <w:shd w:val="pct15" w:color="auto" w:fill="FFFFFF"/>
        </w:rPr>
        <w:t xml:space="preserve">and we’re not sure whether we can guarantee something beyond a certain point. </w:t>
      </w:r>
    </w:p>
    <w:p w:rsidR="00AC5973" w:rsidRDefault="00AC5973" w:rsidP="00AC5973">
      <w:pPr>
        <w:rPr>
          <w:noProof/>
          <w:sz w:val="24"/>
        </w:rPr>
      </w:pPr>
    </w:p>
    <w:p w:rsidR="009F234F" w:rsidRDefault="008C4108" w:rsidP="009F234F">
      <w:pPr>
        <w:rPr>
          <w:sz w:val="24"/>
        </w:rPr>
      </w:pPr>
      <w:r>
        <w:rPr>
          <w:noProof/>
          <w:sz w:val="24"/>
        </w:rPr>
        <w:t xml:space="preserve">A perceived lack of commitment to </w:t>
      </w:r>
      <w:r w:rsidR="001B4E8B">
        <w:rPr>
          <w:noProof/>
          <w:sz w:val="24"/>
        </w:rPr>
        <w:t>fund</w:t>
      </w:r>
      <w:r w:rsidR="00BD7D0E">
        <w:rPr>
          <w:noProof/>
          <w:sz w:val="24"/>
        </w:rPr>
        <w:t>ing</w:t>
      </w:r>
      <w:r w:rsidR="001B4E8B">
        <w:rPr>
          <w:noProof/>
          <w:sz w:val="24"/>
        </w:rPr>
        <w:t xml:space="preserve"> specialist LGBT provision </w:t>
      </w:r>
      <w:r w:rsidR="004A3A4A">
        <w:rPr>
          <w:noProof/>
          <w:sz w:val="24"/>
        </w:rPr>
        <w:t xml:space="preserve">by </w:t>
      </w:r>
      <w:r w:rsidR="00221874">
        <w:rPr>
          <w:noProof/>
          <w:sz w:val="24"/>
        </w:rPr>
        <w:t xml:space="preserve">national and </w:t>
      </w:r>
      <w:r w:rsidR="004A3A4A">
        <w:rPr>
          <w:noProof/>
          <w:sz w:val="24"/>
        </w:rPr>
        <w:t xml:space="preserve">local government in a climate of austerity </w:t>
      </w:r>
      <w:r>
        <w:rPr>
          <w:noProof/>
          <w:sz w:val="24"/>
        </w:rPr>
        <w:t xml:space="preserve">was </w:t>
      </w:r>
      <w:r w:rsidR="001B4E8B">
        <w:rPr>
          <w:noProof/>
          <w:sz w:val="24"/>
        </w:rPr>
        <w:t>a</w:t>
      </w:r>
      <w:r w:rsidR="00522EB6">
        <w:rPr>
          <w:noProof/>
          <w:sz w:val="24"/>
        </w:rPr>
        <w:t xml:space="preserve"> third </w:t>
      </w:r>
      <w:r w:rsidR="001B4E8B">
        <w:rPr>
          <w:noProof/>
          <w:sz w:val="24"/>
        </w:rPr>
        <w:t>factor making LGBT V</w:t>
      </w:r>
      <w:r w:rsidR="004A3A4A">
        <w:rPr>
          <w:noProof/>
          <w:sz w:val="24"/>
        </w:rPr>
        <w:t>CS respondents feel pessimistic.</w:t>
      </w:r>
      <w:r w:rsidR="0064578D">
        <w:rPr>
          <w:noProof/>
          <w:sz w:val="24"/>
        </w:rPr>
        <w:t xml:space="preserve"> </w:t>
      </w:r>
      <w:r w:rsidR="00221874">
        <w:rPr>
          <w:noProof/>
          <w:sz w:val="24"/>
        </w:rPr>
        <w:t>For example s</w:t>
      </w:r>
      <w:r w:rsidR="00745DAD">
        <w:rPr>
          <w:noProof/>
          <w:sz w:val="24"/>
        </w:rPr>
        <w:t xml:space="preserve">ome councillors </w:t>
      </w:r>
      <w:r w:rsidR="002C5444">
        <w:rPr>
          <w:noProof/>
          <w:sz w:val="24"/>
        </w:rPr>
        <w:t xml:space="preserve">were reported to </w:t>
      </w:r>
      <w:r w:rsidR="00745DAD">
        <w:rPr>
          <w:noProof/>
          <w:sz w:val="24"/>
        </w:rPr>
        <w:t xml:space="preserve">seem unaware of the need for LGBT specific services, </w:t>
      </w:r>
      <w:r w:rsidR="009F234F">
        <w:rPr>
          <w:noProof/>
          <w:sz w:val="24"/>
        </w:rPr>
        <w:t xml:space="preserve">justifying this by saying </w:t>
      </w:r>
      <w:r w:rsidR="00745DAD">
        <w:rPr>
          <w:noProof/>
          <w:sz w:val="24"/>
        </w:rPr>
        <w:t>‘</w:t>
      </w:r>
      <w:r w:rsidR="00745DAD" w:rsidRPr="00745DAD">
        <w:rPr>
          <w:i/>
          <w:iCs/>
          <w:noProof/>
          <w:sz w:val="24"/>
        </w:rPr>
        <w:t>there are no gays in our area</w:t>
      </w:r>
      <w:r w:rsidR="00745DAD">
        <w:rPr>
          <w:noProof/>
          <w:sz w:val="24"/>
        </w:rPr>
        <w:t xml:space="preserve">’. </w:t>
      </w:r>
      <w:r w:rsidR="00221874">
        <w:rPr>
          <w:noProof/>
          <w:sz w:val="24"/>
        </w:rPr>
        <w:t>T</w:t>
      </w:r>
      <w:r w:rsidR="002F574D">
        <w:rPr>
          <w:noProof/>
          <w:sz w:val="24"/>
        </w:rPr>
        <w:t xml:space="preserve">his </w:t>
      </w:r>
      <w:r w:rsidR="009F234F">
        <w:rPr>
          <w:noProof/>
          <w:sz w:val="24"/>
        </w:rPr>
        <w:t xml:space="preserve">led </w:t>
      </w:r>
      <w:r w:rsidR="00221874">
        <w:rPr>
          <w:noProof/>
          <w:sz w:val="24"/>
        </w:rPr>
        <w:t xml:space="preserve">some of the </w:t>
      </w:r>
      <w:r w:rsidR="0064578D">
        <w:rPr>
          <w:sz w:val="24"/>
        </w:rPr>
        <w:t xml:space="preserve">LGBT VCS </w:t>
      </w:r>
      <w:r w:rsidR="00221874">
        <w:rPr>
          <w:sz w:val="24"/>
        </w:rPr>
        <w:t xml:space="preserve">interviewees </w:t>
      </w:r>
      <w:r w:rsidR="009F234F">
        <w:rPr>
          <w:sz w:val="24"/>
        </w:rPr>
        <w:t xml:space="preserve">to </w:t>
      </w:r>
      <w:r w:rsidR="00221874">
        <w:rPr>
          <w:sz w:val="24"/>
        </w:rPr>
        <w:t xml:space="preserve">express concerns </w:t>
      </w:r>
      <w:r w:rsidR="0064578D">
        <w:rPr>
          <w:sz w:val="24"/>
        </w:rPr>
        <w:t xml:space="preserve">about the impact of the ‘Localism agenda’ for the </w:t>
      </w:r>
      <w:r w:rsidR="009F234F">
        <w:rPr>
          <w:sz w:val="24"/>
        </w:rPr>
        <w:t xml:space="preserve">future </w:t>
      </w:r>
      <w:r w:rsidR="0064578D">
        <w:rPr>
          <w:sz w:val="24"/>
        </w:rPr>
        <w:t xml:space="preserve">of </w:t>
      </w:r>
      <w:r w:rsidR="002F574D">
        <w:rPr>
          <w:sz w:val="24"/>
        </w:rPr>
        <w:t xml:space="preserve">LGBT </w:t>
      </w:r>
      <w:r w:rsidR="0064578D">
        <w:rPr>
          <w:sz w:val="24"/>
        </w:rPr>
        <w:t>services</w:t>
      </w:r>
      <w:r w:rsidR="009F234F">
        <w:rPr>
          <w:sz w:val="24"/>
        </w:rPr>
        <w:t xml:space="preserve">. </w:t>
      </w:r>
    </w:p>
    <w:p w:rsidR="009F234F" w:rsidRDefault="009F234F" w:rsidP="009F234F">
      <w:pPr>
        <w:rPr>
          <w:sz w:val="24"/>
        </w:rPr>
      </w:pPr>
    </w:p>
    <w:p w:rsidR="00F6743C" w:rsidRPr="008C4108" w:rsidRDefault="00F6743C" w:rsidP="009F234F">
      <w:pPr>
        <w:ind w:left="284" w:right="284"/>
        <w:rPr>
          <w:i/>
          <w:iCs/>
          <w:noProof/>
          <w:sz w:val="24"/>
          <w:shd w:val="pct15" w:color="auto" w:fill="FFFFFF"/>
        </w:rPr>
      </w:pPr>
      <w:r w:rsidRPr="008C4108">
        <w:rPr>
          <w:i/>
          <w:iCs/>
          <w:noProof/>
          <w:sz w:val="24"/>
          <w:shd w:val="pct15" w:color="auto" w:fill="FFFFFF"/>
        </w:rPr>
        <w:t>The capacity to address and fund equalities issues</w:t>
      </w:r>
      <w:r w:rsidR="001B4E8B" w:rsidRPr="008C4108">
        <w:rPr>
          <w:i/>
          <w:iCs/>
          <w:noProof/>
          <w:sz w:val="24"/>
          <w:shd w:val="pct15" w:color="auto" w:fill="FFFFFF"/>
        </w:rPr>
        <w:t xml:space="preserve"> becomes more parlous the more C</w:t>
      </w:r>
      <w:r w:rsidRPr="008C4108">
        <w:rPr>
          <w:i/>
          <w:iCs/>
          <w:noProof/>
          <w:sz w:val="24"/>
          <w:shd w:val="pct15" w:color="auto" w:fill="FFFFFF"/>
        </w:rPr>
        <w:t xml:space="preserve">onservative some of these local authorities become unfortunately. </w:t>
      </w:r>
    </w:p>
    <w:p w:rsidR="00AC5973" w:rsidRDefault="00AC5973" w:rsidP="00AC5973">
      <w:pPr>
        <w:rPr>
          <w:noProof/>
          <w:sz w:val="24"/>
        </w:rPr>
      </w:pPr>
    </w:p>
    <w:p w:rsidR="0009543A" w:rsidRDefault="0009543A" w:rsidP="0009543A">
      <w:pPr>
        <w:autoSpaceDE w:val="0"/>
        <w:autoSpaceDN w:val="0"/>
        <w:adjustRightInd w:val="0"/>
        <w:ind w:left="284" w:right="284"/>
        <w:rPr>
          <w:rFonts w:asciiTheme="minorBidi" w:hAnsiTheme="minorBidi" w:cstheme="minorBidi"/>
          <w:i/>
          <w:iCs/>
          <w:sz w:val="24"/>
          <w:shd w:val="pct15" w:color="auto" w:fill="FFFFFF"/>
        </w:rPr>
      </w:pPr>
      <w:r w:rsidRPr="0009543A">
        <w:rPr>
          <w:rFonts w:asciiTheme="minorBidi" w:hAnsiTheme="minorBidi" w:cstheme="minorBidi"/>
          <w:i/>
          <w:iCs/>
          <w:sz w:val="24"/>
          <w:shd w:val="pct15" w:color="auto" w:fill="FFFFFF"/>
        </w:rPr>
        <w:t>I know many Conservative councillors who are very enlightened and very pro LGBT and I know many for example Labour and Lib</w:t>
      </w:r>
      <w:r w:rsidR="00BA6E8B">
        <w:rPr>
          <w:rFonts w:asciiTheme="minorBidi" w:hAnsiTheme="minorBidi" w:cstheme="minorBidi"/>
          <w:i/>
          <w:iCs/>
          <w:sz w:val="24"/>
          <w:shd w:val="pct15" w:color="auto" w:fill="FFFFFF"/>
        </w:rPr>
        <w:t xml:space="preserve"> </w:t>
      </w:r>
      <w:r w:rsidRPr="0009543A">
        <w:rPr>
          <w:rFonts w:asciiTheme="minorBidi" w:hAnsiTheme="minorBidi" w:cstheme="minorBidi"/>
          <w:i/>
          <w:iCs/>
          <w:sz w:val="24"/>
          <w:shd w:val="pct15" w:color="auto" w:fill="FFFFFF"/>
        </w:rPr>
        <w:t>Dem councillors who are less enlightened. So putting it down simply to politics I think might be simplistic.</w:t>
      </w:r>
    </w:p>
    <w:p w:rsidR="0009543A" w:rsidRPr="0009543A" w:rsidRDefault="0009543A" w:rsidP="0009543A">
      <w:pPr>
        <w:autoSpaceDE w:val="0"/>
        <w:autoSpaceDN w:val="0"/>
        <w:adjustRightInd w:val="0"/>
        <w:ind w:left="284" w:right="284"/>
        <w:rPr>
          <w:rFonts w:asciiTheme="minorBidi" w:hAnsiTheme="minorBidi" w:cstheme="minorBidi"/>
          <w:i/>
          <w:iCs/>
          <w:noProof/>
          <w:sz w:val="24"/>
          <w:shd w:val="pct15" w:color="auto" w:fill="FFFFFF"/>
        </w:rPr>
      </w:pPr>
    </w:p>
    <w:p w:rsidR="005A29F9" w:rsidRDefault="005A29F9">
      <w:pPr>
        <w:rPr>
          <w:b/>
          <w:bCs/>
          <w:noProof/>
          <w:sz w:val="24"/>
        </w:rPr>
      </w:pPr>
      <w:r>
        <w:rPr>
          <w:b/>
          <w:bCs/>
          <w:noProof/>
          <w:sz w:val="24"/>
        </w:rPr>
        <w:br w:type="page"/>
      </w:r>
    </w:p>
    <w:p w:rsidR="003E2F0C" w:rsidRPr="002C5444" w:rsidRDefault="003E2F0C" w:rsidP="00F6743C">
      <w:pPr>
        <w:rPr>
          <w:b/>
          <w:bCs/>
          <w:noProof/>
          <w:sz w:val="24"/>
        </w:rPr>
      </w:pPr>
      <w:r w:rsidRPr="002C5444">
        <w:rPr>
          <w:b/>
          <w:bCs/>
          <w:noProof/>
          <w:sz w:val="24"/>
        </w:rPr>
        <w:lastRenderedPageBreak/>
        <w:t>7.2.5 Other</w:t>
      </w:r>
    </w:p>
    <w:p w:rsidR="003E2F0C" w:rsidRDefault="003E2F0C" w:rsidP="00F6743C">
      <w:pPr>
        <w:rPr>
          <w:noProof/>
          <w:sz w:val="24"/>
        </w:rPr>
      </w:pPr>
    </w:p>
    <w:p w:rsidR="003E2F0C" w:rsidRDefault="00C229CB" w:rsidP="00E6243F">
      <w:pPr>
        <w:rPr>
          <w:noProof/>
          <w:sz w:val="24"/>
        </w:rPr>
      </w:pPr>
      <w:r>
        <w:rPr>
          <w:noProof/>
          <w:sz w:val="24"/>
        </w:rPr>
        <w:t xml:space="preserve">Amongst those who responded ‘Other’ </w:t>
      </w:r>
      <w:r w:rsidR="00E6243F">
        <w:rPr>
          <w:noProof/>
          <w:sz w:val="24"/>
        </w:rPr>
        <w:t xml:space="preserve">to the </w:t>
      </w:r>
      <w:r>
        <w:rPr>
          <w:noProof/>
          <w:sz w:val="24"/>
        </w:rPr>
        <w:t>survey there were differing views including those adopting a pragmatic position:</w:t>
      </w:r>
    </w:p>
    <w:p w:rsidR="003E2F0C" w:rsidRDefault="003E2F0C" w:rsidP="00F6743C">
      <w:pPr>
        <w:rPr>
          <w:noProof/>
          <w:sz w:val="24"/>
        </w:rPr>
      </w:pPr>
    </w:p>
    <w:p w:rsidR="003E2F0C" w:rsidRPr="00651DE3" w:rsidRDefault="003E2F0C" w:rsidP="003E2F0C">
      <w:pPr>
        <w:ind w:left="227" w:right="227"/>
        <w:rPr>
          <w:i/>
          <w:iCs/>
          <w:noProof/>
          <w:sz w:val="24"/>
          <w:shd w:val="pct15" w:color="auto" w:fill="FFFFFF"/>
        </w:rPr>
      </w:pPr>
      <w:r w:rsidRPr="00651DE3">
        <w:rPr>
          <w:i/>
          <w:iCs/>
          <w:noProof/>
          <w:sz w:val="24"/>
          <w:shd w:val="pct15" w:color="auto" w:fill="FFFFFF"/>
        </w:rPr>
        <w:t>We face funding challenges, but this also brings opportunities, as we can be more creative in what we aim to achieve and how we do it</w:t>
      </w:r>
      <w:r w:rsidR="007B0906" w:rsidRPr="00651DE3">
        <w:rPr>
          <w:i/>
          <w:iCs/>
          <w:noProof/>
          <w:sz w:val="24"/>
          <w:shd w:val="pct15" w:color="auto" w:fill="FFFFFF"/>
        </w:rPr>
        <w:t>.</w:t>
      </w:r>
    </w:p>
    <w:p w:rsidR="007B0906" w:rsidRDefault="007B0906" w:rsidP="003E2F0C">
      <w:pPr>
        <w:ind w:left="227" w:right="227"/>
        <w:rPr>
          <w:i/>
          <w:iCs/>
          <w:noProof/>
          <w:sz w:val="24"/>
        </w:rPr>
      </w:pPr>
    </w:p>
    <w:p w:rsidR="007B0906" w:rsidRPr="00651DE3" w:rsidRDefault="007B0906" w:rsidP="003E2F0C">
      <w:pPr>
        <w:ind w:left="227" w:right="227"/>
        <w:rPr>
          <w:i/>
          <w:iCs/>
          <w:noProof/>
          <w:sz w:val="24"/>
          <w:shd w:val="pct15" w:color="auto" w:fill="FFFFFF"/>
        </w:rPr>
      </w:pPr>
      <w:r w:rsidRPr="00651DE3">
        <w:rPr>
          <w:i/>
          <w:iCs/>
          <w:noProof/>
          <w:sz w:val="24"/>
          <w:shd w:val="pct15" w:color="auto" w:fill="FFFFFF"/>
        </w:rPr>
        <w:t>We hope it will improve as we are constantly applying for funding</w:t>
      </w:r>
      <w:r w:rsidR="00651DE3">
        <w:rPr>
          <w:i/>
          <w:iCs/>
          <w:noProof/>
          <w:sz w:val="24"/>
          <w:shd w:val="pct15" w:color="auto" w:fill="FFFFFF"/>
        </w:rPr>
        <w:t>.</w:t>
      </w:r>
    </w:p>
    <w:p w:rsidR="003E2F0C" w:rsidRDefault="003E2F0C" w:rsidP="003E2F0C">
      <w:pPr>
        <w:ind w:left="227" w:right="227"/>
        <w:rPr>
          <w:i/>
          <w:iCs/>
          <w:noProof/>
          <w:sz w:val="24"/>
        </w:rPr>
      </w:pPr>
    </w:p>
    <w:p w:rsidR="003E2F0C" w:rsidRDefault="00897B2A" w:rsidP="00897B2A">
      <w:pPr>
        <w:rPr>
          <w:noProof/>
          <w:sz w:val="24"/>
        </w:rPr>
      </w:pPr>
      <w:r>
        <w:rPr>
          <w:noProof/>
          <w:sz w:val="24"/>
        </w:rPr>
        <w:t xml:space="preserve">However, there </w:t>
      </w:r>
      <w:r w:rsidR="003E2F0C" w:rsidRPr="003E2F0C">
        <w:rPr>
          <w:noProof/>
          <w:sz w:val="24"/>
        </w:rPr>
        <w:t xml:space="preserve">were </w:t>
      </w:r>
      <w:r>
        <w:rPr>
          <w:noProof/>
          <w:sz w:val="24"/>
        </w:rPr>
        <w:t xml:space="preserve">other </w:t>
      </w:r>
      <w:r w:rsidR="003E2F0C" w:rsidRPr="003E2F0C">
        <w:rPr>
          <w:noProof/>
          <w:sz w:val="24"/>
        </w:rPr>
        <w:t xml:space="preserve">organisations which </w:t>
      </w:r>
      <w:r w:rsidR="003E2F0C">
        <w:rPr>
          <w:noProof/>
          <w:sz w:val="24"/>
        </w:rPr>
        <w:t>could more accurately be des</w:t>
      </w:r>
      <w:r>
        <w:rPr>
          <w:noProof/>
          <w:sz w:val="24"/>
        </w:rPr>
        <w:t>c</w:t>
      </w:r>
      <w:r w:rsidR="003E2F0C">
        <w:rPr>
          <w:noProof/>
          <w:sz w:val="24"/>
        </w:rPr>
        <w:t>ribed to be facing a worsening  situation</w:t>
      </w:r>
      <w:r w:rsidR="003E2F0C" w:rsidRPr="003E2F0C">
        <w:rPr>
          <w:noProof/>
          <w:sz w:val="24"/>
        </w:rPr>
        <w:t>.</w:t>
      </w:r>
    </w:p>
    <w:p w:rsidR="003E2F0C" w:rsidRDefault="003E2F0C" w:rsidP="003E2F0C">
      <w:pPr>
        <w:rPr>
          <w:noProof/>
          <w:sz w:val="24"/>
        </w:rPr>
      </w:pPr>
    </w:p>
    <w:p w:rsidR="003E2F0C" w:rsidRPr="00651DE3" w:rsidRDefault="003E2F0C" w:rsidP="003E2F0C">
      <w:pPr>
        <w:ind w:left="227" w:right="227"/>
        <w:rPr>
          <w:i/>
          <w:iCs/>
          <w:noProof/>
          <w:sz w:val="24"/>
          <w:shd w:val="pct15" w:color="auto" w:fill="FFFFFF"/>
        </w:rPr>
      </w:pPr>
      <w:r w:rsidRPr="00651DE3">
        <w:rPr>
          <w:i/>
          <w:iCs/>
          <w:noProof/>
          <w:sz w:val="24"/>
          <w:shd w:val="pct15" w:color="auto" w:fill="FFFFFF"/>
        </w:rPr>
        <w:t>We are at crisis point with a recent drastic loss of income. The next few months will either show improvement or we will be forced to plan for closure.</w:t>
      </w:r>
    </w:p>
    <w:p w:rsidR="00616A0E" w:rsidRDefault="00616A0E" w:rsidP="003E2F0C">
      <w:pPr>
        <w:ind w:left="227" w:right="227"/>
        <w:rPr>
          <w:i/>
          <w:iCs/>
          <w:noProof/>
          <w:sz w:val="24"/>
        </w:rPr>
      </w:pPr>
    </w:p>
    <w:p w:rsidR="00616A0E" w:rsidRPr="00651DE3" w:rsidRDefault="00616A0E" w:rsidP="003E2F0C">
      <w:pPr>
        <w:ind w:left="227" w:right="227"/>
        <w:rPr>
          <w:i/>
          <w:iCs/>
          <w:noProof/>
          <w:sz w:val="24"/>
          <w:shd w:val="pct15" w:color="auto" w:fill="FFFFFF"/>
        </w:rPr>
      </w:pPr>
      <w:r w:rsidRPr="00651DE3">
        <w:rPr>
          <w:i/>
          <w:iCs/>
          <w:noProof/>
          <w:sz w:val="24"/>
          <w:shd w:val="pct15" w:color="auto" w:fill="FFFFFF"/>
        </w:rPr>
        <w:t>Building going to be knocked down - council property.  Been there 8 years.</w:t>
      </w:r>
    </w:p>
    <w:p w:rsidR="003E2F0C" w:rsidRPr="003E2F0C" w:rsidRDefault="003E2F0C" w:rsidP="003E2F0C">
      <w:pPr>
        <w:rPr>
          <w:noProof/>
          <w:sz w:val="24"/>
        </w:rPr>
      </w:pPr>
    </w:p>
    <w:p w:rsidR="005A29F9" w:rsidRDefault="005A29F9" w:rsidP="0087656D">
      <w:pPr>
        <w:rPr>
          <w:b/>
          <w:bCs/>
          <w:noProof/>
          <w:sz w:val="24"/>
        </w:rPr>
      </w:pPr>
    </w:p>
    <w:p w:rsidR="0087656D" w:rsidRDefault="00781A71" w:rsidP="0087656D">
      <w:pPr>
        <w:rPr>
          <w:b/>
          <w:bCs/>
          <w:noProof/>
          <w:sz w:val="24"/>
        </w:rPr>
      </w:pPr>
      <w:r w:rsidRPr="00A44ED1">
        <w:rPr>
          <w:b/>
          <w:bCs/>
          <w:noProof/>
          <w:sz w:val="24"/>
        </w:rPr>
        <w:t>7.3</w:t>
      </w:r>
      <w:r w:rsidRPr="00A44ED1">
        <w:rPr>
          <w:b/>
          <w:bCs/>
          <w:noProof/>
          <w:sz w:val="24"/>
        </w:rPr>
        <w:tab/>
        <w:t>Moving Forward</w:t>
      </w:r>
    </w:p>
    <w:p w:rsidR="0087656D" w:rsidRDefault="0087656D" w:rsidP="0087656D">
      <w:pPr>
        <w:rPr>
          <w:b/>
          <w:bCs/>
          <w:noProof/>
          <w:sz w:val="24"/>
        </w:rPr>
      </w:pPr>
    </w:p>
    <w:p w:rsidR="0087656D" w:rsidRPr="0087656D" w:rsidRDefault="0087656D" w:rsidP="00AE5724">
      <w:pPr>
        <w:rPr>
          <w:b/>
          <w:bCs/>
          <w:noProof/>
          <w:sz w:val="24"/>
        </w:rPr>
      </w:pPr>
      <w:r w:rsidRPr="0087656D">
        <w:rPr>
          <w:noProof/>
          <w:sz w:val="24"/>
        </w:rPr>
        <w:t>The interview respondents were asked what the</w:t>
      </w:r>
      <w:r>
        <w:rPr>
          <w:noProof/>
          <w:sz w:val="24"/>
        </w:rPr>
        <w:t>y</w:t>
      </w:r>
      <w:r w:rsidRPr="0087656D">
        <w:rPr>
          <w:noProof/>
          <w:sz w:val="24"/>
        </w:rPr>
        <w:t xml:space="preserve"> thought </w:t>
      </w:r>
      <w:r w:rsidRPr="0087656D">
        <w:rPr>
          <w:sz w:val="24"/>
        </w:rPr>
        <w:t>need</w:t>
      </w:r>
      <w:r>
        <w:rPr>
          <w:sz w:val="24"/>
        </w:rPr>
        <w:t>ed</w:t>
      </w:r>
      <w:r w:rsidRPr="0087656D">
        <w:rPr>
          <w:sz w:val="24"/>
        </w:rPr>
        <w:t xml:space="preserve"> to happen to improve the position of </w:t>
      </w:r>
      <w:r w:rsidR="00C644BD">
        <w:rPr>
          <w:sz w:val="24"/>
        </w:rPr>
        <w:t xml:space="preserve">their </w:t>
      </w:r>
      <w:r w:rsidRPr="0087656D">
        <w:rPr>
          <w:sz w:val="24"/>
        </w:rPr>
        <w:t>organisation specifically and the LGBT voluntary &amp; community sector more generally</w:t>
      </w:r>
      <w:r>
        <w:rPr>
          <w:sz w:val="24"/>
        </w:rPr>
        <w:t xml:space="preserve">. </w:t>
      </w:r>
      <w:r w:rsidR="002F147F">
        <w:rPr>
          <w:sz w:val="24"/>
        </w:rPr>
        <w:t xml:space="preserve">Although some said they hoped to see a change of heart </w:t>
      </w:r>
      <w:r w:rsidR="00AE5724">
        <w:rPr>
          <w:sz w:val="24"/>
        </w:rPr>
        <w:t xml:space="preserve">or failing that a change of government by </w:t>
      </w:r>
      <w:r w:rsidR="002F147F">
        <w:rPr>
          <w:sz w:val="24"/>
        </w:rPr>
        <w:t xml:space="preserve">2015, a number of other </w:t>
      </w:r>
      <w:r w:rsidR="00EA2BD4">
        <w:rPr>
          <w:sz w:val="24"/>
        </w:rPr>
        <w:t xml:space="preserve">suggestions </w:t>
      </w:r>
      <w:r>
        <w:rPr>
          <w:sz w:val="24"/>
        </w:rPr>
        <w:t xml:space="preserve">are </w:t>
      </w:r>
      <w:r w:rsidR="00804730">
        <w:rPr>
          <w:sz w:val="24"/>
        </w:rPr>
        <w:t xml:space="preserve">listed </w:t>
      </w:r>
      <w:r>
        <w:rPr>
          <w:sz w:val="24"/>
        </w:rPr>
        <w:t>below</w:t>
      </w:r>
      <w:r w:rsidR="00C644BD">
        <w:rPr>
          <w:sz w:val="24"/>
        </w:rPr>
        <w:t xml:space="preserve">: </w:t>
      </w:r>
    </w:p>
    <w:p w:rsidR="0087656D" w:rsidRDefault="0087656D" w:rsidP="00F6743C">
      <w:pPr>
        <w:rPr>
          <w:noProof/>
          <w:sz w:val="24"/>
        </w:rPr>
      </w:pPr>
    </w:p>
    <w:p w:rsidR="00BA4515" w:rsidRPr="007A570C" w:rsidRDefault="00BA4515" w:rsidP="00804730">
      <w:pPr>
        <w:pStyle w:val="ListParagraph"/>
        <w:spacing w:line="240" w:lineRule="auto"/>
        <w:ind w:left="0"/>
        <w:rPr>
          <w:b/>
          <w:bCs/>
          <w:sz w:val="24"/>
          <w:szCs w:val="24"/>
        </w:rPr>
      </w:pPr>
      <w:r w:rsidRPr="007A570C">
        <w:rPr>
          <w:rFonts w:ascii="Arial" w:hAnsi="Arial"/>
          <w:b/>
          <w:bCs/>
          <w:sz w:val="24"/>
          <w:szCs w:val="24"/>
        </w:rPr>
        <w:t>Awareness Raising</w:t>
      </w:r>
    </w:p>
    <w:p w:rsidR="00BA4515" w:rsidRPr="00BD1666" w:rsidRDefault="00BA4515" w:rsidP="00804730">
      <w:pPr>
        <w:pStyle w:val="ListParagraph"/>
        <w:numPr>
          <w:ilvl w:val="0"/>
          <w:numId w:val="19"/>
        </w:numPr>
        <w:spacing w:after="120" w:line="240" w:lineRule="auto"/>
        <w:ind w:left="714" w:hanging="357"/>
        <w:rPr>
          <w:sz w:val="24"/>
          <w:szCs w:val="24"/>
        </w:rPr>
      </w:pPr>
      <w:r>
        <w:rPr>
          <w:rFonts w:ascii="Arial" w:hAnsi="Arial"/>
          <w:sz w:val="24"/>
          <w:szCs w:val="24"/>
        </w:rPr>
        <w:t>Argue for s</w:t>
      </w:r>
      <w:r w:rsidRPr="00BD1666">
        <w:rPr>
          <w:rFonts w:ascii="Arial" w:hAnsi="Arial"/>
          <w:sz w:val="24"/>
          <w:szCs w:val="24"/>
        </w:rPr>
        <w:t xml:space="preserve">tronger commitment to LGBT </w:t>
      </w:r>
      <w:r>
        <w:rPr>
          <w:rFonts w:ascii="Arial" w:hAnsi="Arial"/>
          <w:sz w:val="24"/>
          <w:szCs w:val="24"/>
        </w:rPr>
        <w:t xml:space="preserve">and equality </w:t>
      </w:r>
      <w:r w:rsidRPr="00BD1666">
        <w:rPr>
          <w:rFonts w:ascii="Arial" w:hAnsi="Arial"/>
          <w:sz w:val="24"/>
          <w:szCs w:val="24"/>
        </w:rPr>
        <w:t xml:space="preserve">issues at the local political </w:t>
      </w:r>
      <w:r>
        <w:rPr>
          <w:rFonts w:ascii="Arial" w:hAnsi="Arial"/>
          <w:sz w:val="24"/>
          <w:szCs w:val="24"/>
        </w:rPr>
        <w:t xml:space="preserve">and national </w:t>
      </w:r>
      <w:r w:rsidRPr="00BD1666">
        <w:rPr>
          <w:rFonts w:ascii="Arial" w:hAnsi="Arial"/>
          <w:sz w:val="24"/>
          <w:szCs w:val="24"/>
        </w:rPr>
        <w:t>level.</w:t>
      </w:r>
    </w:p>
    <w:p w:rsidR="00BA4515" w:rsidRPr="007A570C" w:rsidRDefault="00BA4515" w:rsidP="005C63E8">
      <w:pPr>
        <w:pStyle w:val="ListParagraph"/>
        <w:numPr>
          <w:ilvl w:val="0"/>
          <w:numId w:val="19"/>
        </w:numPr>
        <w:spacing w:after="120" w:line="240" w:lineRule="auto"/>
        <w:ind w:left="714" w:hanging="357"/>
        <w:rPr>
          <w:sz w:val="24"/>
          <w:szCs w:val="24"/>
        </w:rPr>
      </w:pPr>
      <w:r>
        <w:rPr>
          <w:rFonts w:ascii="Arial" w:hAnsi="Arial"/>
          <w:sz w:val="24"/>
          <w:szCs w:val="24"/>
        </w:rPr>
        <w:t>Raise awareness of the need for m</w:t>
      </w:r>
      <w:r w:rsidRPr="00BD1666">
        <w:rPr>
          <w:rFonts w:ascii="Arial" w:hAnsi="Arial"/>
          <w:sz w:val="24"/>
          <w:szCs w:val="24"/>
        </w:rPr>
        <w:t>ore donations from LGBT individuals</w:t>
      </w:r>
      <w:r>
        <w:rPr>
          <w:rFonts w:ascii="Arial" w:hAnsi="Arial"/>
          <w:sz w:val="24"/>
          <w:szCs w:val="24"/>
        </w:rPr>
        <w:t xml:space="preserve"> and the public generally plus trade unions, LGBT network groups and corporate sponsors if LGBT services and activities are to </w:t>
      </w:r>
      <w:r w:rsidR="00804730">
        <w:rPr>
          <w:rFonts w:ascii="Arial" w:hAnsi="Arial"/>
          <w:sz w:val="24"/>
          <w:szCs w:val="24"/>
        </w:rPr>
        <w:t xml:space="preserve">survive </w:t>
      </w:r>
      <w:r w:rsidR="005C63E8">
        <w:rPr>
          <w:rFonts w:ascii="Arial" w:hAnsi="Arial"/>
          <w:sz w:val="24"/>
          <w:szCs w:val="24"/>
        </w:rPr>
        <w:t xml:space="preserve">the </w:t>
      </w:r>
      <w:r w:rsidR="00F51255">
        <w:rPr>
          <w:rFonts w:ascii="Arial" w:hAnsi="Arial"/>
          <w:sz w:val="24"/>
          <w:szCs w:val="24"/>
        </w:rPr>
        <w:t>aus</w:t>
      </w:r>
      <w:r w:rsidR="00804730">
        <w:rPr>
          <w:rFonts w:ascii="Arial" w:hAnsi="Arial"/>
          <w:sz w:val="24"/>
          <w:szCs w:val="24"/>
        </w:rPr>
        <w:t xml:space="preserve">terity </w:t>
      </w:r>
      <w:r w:rsidR="00F51255">
        <w:rPr>
          <w:rFonts w:ascii="Arial" w:hAnsi="Arial"/>
          <w:sz w:val="24"/>
          <w:szCs w:val="24"/>
        </w:rPr>
        <w:t xml:space="preserve">cuts. </w:t>
      </w:r>
    </w:p>
    <w:p w:rsidR="00804730" w:rsidRDefault="00804730" w:rsidP="00804730">
      <w:pPr>
        <w:pStyle w:val="ListParagraph"/>
        <w:spacing w:line="240" w:lineRule="auto"/>
        <w:ind w:left="0"/>
        <w:rPr>
          <w:rFonts w:asciiTheme="minorBidi" w:hAnsiTheme="minorBidi" w:cstheme="minorBidi"/>
          <w:b/>
          <w:bCs/>
          <w:sz w:val="24"/>
          <w:szCs w:val="24"/>
        </w:rPr>
      </w:pPr>
    </w:p>
    <w:p w:rsidR="00804730" w:rsidRDefault="00804730" w:rsidP="00804730">
      <w:pPr>
        <w:pStyle w:val="ListParagraph"/>
        <w:spacing w:after="120" w:line="240" w:lineRule="auto"/>
        <w:ind w:left="0"/>
        <w:rPr>
          <w:rFonts w:asciiTheme="minorBidi" w:hAnsiTheme="minorBidi" w:cstheme="minorBidi"/>
          <w:b/>
          <w:bCs/>
          <w:sz w:val="24"/>
          <w:szCs w:val="24"/>
        </w:rPr>
      </w:pPr>
      <w:r w:rsidRPr="007A570C">
        <w:rPr>
          <w:rFonts w:asciiTheme="minorBidi" w:hAnsiTheme="minorBidi" w:cstheme="minorBidi"/>
          <w:b/>
          <w:bCs/>
          <w:sz w:val="24"/>
          <w:szCs w:val="24"/>
        </w:rPr>
        <w:t xml:space="preserve">Funding </w:t>
      </w:r>
    </w:p>
    <w:p w:rsidR="00804730" w:rsidRPr="007A570C" w:rsidRDefault="00804730" w:rsidP="00F51255">
      <w:pPr>
        <w:pStyle w:val="ListParagraph"/>
        <w:numPr>
          <w:ilvl w:val="0"/>
          <w:numId w:val="19"/>
        </w:numPr>
        <w:spacing w:line="240" w:lineRule="auto"/>
        <w:rPr>
          <w:sz w:val="24"/>
          <w:szCs w:val="24"/>
        </w:rPr>
      </w:pPr>
      <w:r>
        <w:rPr>
          <w:rFonts w:ascii="Arial" w:hAnsi="Arial"/>
          <w:sz w:val="24"/>
          <w:szCs w:val="24"/>
        </w:rPr>
        <w:t>Request g</w:t>
      </w:r>
      <w:r w:rsidRPr="00BD1666">
        <w:rPr>
          <w:rFonts w:ascii="Arial" w:hAnsi="Arial"/>
          <w:sz w:val="24"/>
          <w:szCs w:val="24"/>
        </w:rPr>
        <w:t xml:space="preserve">reater transparency in funding applications </w:t>
      </w:r>
      <w:r w:rsidR="00F51255">
        <w:rPr>
          <w:rFonts w:ascii="Arial" w:hAnsi="Arial"/>
          <w:sz w:val="24"/>
          <w:szCs w:val="24"/>
        </w:rPr>
        <w:t xml:space="preserve">and </w:t>
      </w:r>
      <w:r>
        <w:rPr>
          <w:rFonts w:ascii="Arial" w:hAnsi="Arial"/>
          <w:sz w:val="24"/>
          <w:szCs w:val="24"/>
        </w:rPr>
        <w:t xml:space="preserve">feedback from funding bodies </w:t>
      </w:r>
      <w:r w:rsidRPr="00BD1666">
        <w:rPr>
          <w:rFonts w:ascii="Arial" w:hAnsi="Arial"/>
          <w:sz w:val="24"/>
          <w:szCs w:val="24"/>
        </w:rPr>
        <w:t>(</w:t>
      </w:r>
      <w:r w:rsidR="00146CB9" w:rsidRPr="00BD1666">
        <w:rPr>
          <w:rFonts w:ascii="Arial" w:hAnsi="Arial"/>
          <w:sz w:val="24"/>
          <w:szCs w:val="24"/>
        </w:rPr>
        <w:t>e</w:t>
      </w:r>
      <w:r w:rsidR="00146CB9">
        <w:rPr>
          <w:rFonts w:ascii="Arial" w:hAnsi="Arial"/>
          <w:sz w:val="24"/>
          <w:szCs w:val="24"/>
        </w:rPr>
        <w:t>.g.</w:t>
      </w:r>
      <w:r w:rsidR="00F51255">
        <w:rPr>
          <w:rFonts w:ascii="Arial" w:hAnsi="Arial"/>
          <w:sz w:val="24"/>
          <w:szCs w:val="24"/>
        </w:rPr>
        <w:t>: the National L</w:t>
      </w:r>
      <w:r w:rsidRPr="00BD1666">
        <w:rPr>
          <w:rFonts w:ascii="Arial" w:hAnsi="Arial"/>
          <w:sz w:val="24"/>
          <w:szCs w:val="24"/>
        </w:rPr>
        <w:t>ottery</w:t>
      </w:r>
      <w:r>
        <w:rPr>
          <w:rFonts w:ascii="Arial" w:hAnsi="Arial"/>
          <w:sz w:val="24"/>
          <w:szCs w:val="24"/>
        </w:rPr>
        <w:t xml:space="preserve"> and Trust</w:t>
      </w:r>
      <w:r w:rsidR="00F51255">
        <w:rPr>
          <w:rFonts w:ascii="Arial" w:hAnsi="Arial"/>
          <w:sz w:val="24"/>
          <w:szCs w:val="24"/>
        </w:rPr>
        <w:t>s</w:t>
      </w:r>
      <w:r w:rsidRPr="00BD1666">
        <w:rPr>
          <w:rFonts w:ascii="Arial" w:hAnsi="Arial"/>
          <w:sz w:val="24"/>
          <w:szCs w:val="24"/>
        </w:rPr>
        <w:t>).</w:t>
      </w:r>
    </w:p>
    <w:p w:rsidR="00804730" w:rsidRPr="00804730" w:rsidRDefault="00804730" w:rsidP="00804730">
      <w:pPr>
        <w:pStyle w:val="ListParagraph"/>
        <w:numPr>
          <w:ilvl w:val="0"/>
          <w:numId w:val="19"/>
        </w:numPr>
        <w:spacing w:line="240" w:lineRule="auto"/>
        <w:rPr>
          <w:sz w:val="24"/>
          <w:szCs w:val="24"/>
        </w:rPr>
      </w:pPr>
      <w:r>
        <w:rPr>
          <w:rFonts w:ascii="Arial" w:hAnsi="Arial"/>
          <w:sz w:val="24"/>
          <w:szCs w:val="24"/>
        </w:rPr>
        <w:t xml:space="preserve">Argue need for </w:t>
      </w:r>
      <w:r w:rsidRPr="00BD1666">
        <w:rPr>
          <w:rFonts w:ascii="Arial" w:hAnsi="Arial"/>
          <w:sz w:val="24"/>
          <w:szCs w:val="24"/>
        </w:rPr>
        <w:t>provision of ‘core funding’ from public, lottery and trust funding</w:t>
      </w:r>
      <w:r>
        <w:rPr>
          <w:rFonts w:ascii="Arial" w:hAnsi="Arial"/>
          <w:sz w:val="24"/>
          <w:szCs w:val="24"/>
        </w:rPr>
        <w:t xml:space="preserve"> otherwise LGBT </w:t>
      </w:r>
      <w:r w:rsidR="00F51255">
        <w:rPr>
          <w:rFonts w:ascii="Arial" w:hAnsi="Arial"/>
          <w:sz w:val="24"/>
          <w:szCs w:val="24"/>
        </w:rPr>
        <w:t xml:space="preserve">VCS </w:t>
      </w:r>
      <w:r>
        <w:rPr>
          <w:rFonts w:ascii="Arial" w:hAnsi="Arial"/>
          <w:sz w:val="24"/>
          <w:szCs w:val="24"/>
        </w:rPr>
        <w:t>organisations are struggling to survive</w:t>
      </w:r>
      <w:r w:rsidRPr="00BD1666">
        <w:rPr>
          <w:rFonts w:ascii="Arial" w:hAnsi="Arial"/>
          <w:sz w:val="24"/>
          <w:szCs w:val="24"/>
        </w:rPr>
        <w:t>.</w:t>
      </w:r>
    </w:p>
    <w:p w:rsidR="00804730" w:rsidRPr="00804730" w:rsidRDefault="00804730" w:rsidP="00804730">
      <w:pPr>
        <w:pStyle w:val="ListParagraph"/>
        <w:numPr>
          <w:ilvl w:val="0"/>
          <w:numId w:val="19"/>
        </w:numPr>
        <w:spacing w:line="240" w:lineRule="auto"/>
        <w:rPr>
          <w:sz w:val="24"/>
          <w:szCs w:val="24"/>
        </w:rPr>
      </w:pPr>
      <w:r>
        <w:rPr>
          <w:rFonts w:ascii="Arial" w:hAnsi="Arial"/>
          <w:sz w:val="24"/>
          <w:szCs w:val="24"/>
        </w:rPr>
        <w:t xml:space="preserve">Funding commissioners need to be convinced not to ‘race to the bottom’ when funding services. Quality is important and realistic contracts need to be negotiated. </w:t>
      </w:r>
    </w:p>
    <w:p w:rsidR="00804730" w:rsidRPr="00F51255" w:rsidRDefault="00804730" w:rsidP="00804730">
      <w:pPr>
        <w:pStyle w:val="ListParagraph"/>
        <w:numPr>
          <w:ilvl w:val="0"/>
          <w:numId w:val="19"/>
        </w:numPr>
        <w:spacing w:line="240" w:lineRule="auto"/>
        <w:rPr>
          <w:sz w:val="24"/>
          <w:szCs w:val="24"/>
        </w:rPr>
      </w:pPr>
      <w:r>
        <w:rPr>
          <w:rFonts w:ascii="Arial" w:hAnsi="Arial"/>
          <w:sz w:val="24"/>
          <w:szCs w:val="24"/>
        </w:rPr>
        <w:t>There needs to be a</w:t>
      </w:r>
      <w:r w:rsidRPr="00BD1666">
        <w:rPr>
          <w:rFonts w:ascii="Arial" w:hAnsi="Arial"/>
          <w:sz w:val="24"/>
          <w:szCs w:val="24"/>
        </w:rPr>
        <w:t xml:space="preserve"> move away from one year contracts/rolling contracts which cause significant stress and job insecurity for LGBT VCS workers/employees</w:t>
      </w:r>
      <w:r w:rsidR="00F51255">
        <w:rPr>
          <w:rFonts w:ascii="Arial" w:hAnsi="Arial"/>
          <w:sz w:val="24"/>
          <w:szCs w:val="24"/>
        </w:rPr>
        <w:t>.</w:t>
      </w:r>
    </w:p>
    <w:p w:rsidR="00F51255" w:rsidRPr="00BD1666" w:rsidRDefault="00F51255" w:rsidP="00F51255">
      <w:pPr>
        <w:pStyle w:val="ListParagraph"/>
        <w:numPr>
          <w:ilvl w:val="0"/>
          <w:numId w:val="19"/>
        </w:numPr>
        <w:spacing w:line="240" w:lineRule="auto"/>
        <w:rPr>
          <w:sz w:val="24"/>
          <w:szCs w:val="24"/>
        </w:rPr>
      </w:pPr>
      <w:r>
        <w:rPr>
          <w:rFonts w:ascii="Arial" w:hAnsi="Arial"/>
          <w:sz w:val="24"/>
          <w:szCs w:val="24"/>
        </w:rPr>
        <w:t xml:space="preserve">Continuation of ‘transition funding’ where LGBT organisations may be jeopardised by </w:t>
      </w:r>
      <w:r w:rsidR="00435FE5">
        <w:rPr>
          <w:rFonts w:ascii="Arial" w:hAnsi="Arial"/>
          <w:sz w:val="24"/>
          <w:szCs w:val="24"/>
        </w:rPr>
        <w:t xml:space="preserve">insecurity and rapid </w:t>
      </w:r>
      <w:r>
        <w:rPr>
          <w:rFonts w:ascii="Arial" w:hAnsi="Arial"/>
          <w:sz w:val="24"/>
          <w:szCs w:val="24"/>
        </w:rPr>
        <w:t xml:space="preserve">shifts in public/statutory funding.  </w:t>
      </w:r>
    </w:p>
    <w:p w:rsidR="00804730" w:rsidRPr="007A570C" w:rsidRDefault="00804730" w:rsidP="00804730">
      <w:pPr>
        <w:pStyle w:val="ListParagraph"/>
        <w:spacing w:line="240" w:lineRule="auto"/>
        <w:rPr>
          <w:rFonts w:asciiTheme="minorBidi" w:hAnsiTheme="minorBidi" w:cstheme="minorBidi"/>
          <w:sz w:val="24"/>
          <w:szCs w:val="24"/>
        </w:rPr>
      </w:pPr>
    </w:p>
    <w:p w:rsidR="00804730" w:rsidRPr="007A570C" w:rsidRDefault="00804730" w:rsidP="00804730">
      <w:pPr>
        <w:pStyle w:val="ListParagraph"/>
        <w:spacing w:after="120" w:line="240" w:lineRule="auto"/>
        <w:ind w:left="0"/>
        <w:rPr>
          <w:rFonts w:asciiTheme="minorBidi" w:hAnsiTheme="minorBidi" w:cstheme="minorBidi"/>
          <w:b/>
          <w:bCs/>
          <w:sz w:val="24"/>
          <w:szCs w:val="24"/>
        </w:rPr>
      </w:pPr>
      <w:r w:rsidRPr="007A570C">
        <w:rPr>
          <w:rFonts w:asciiTheme="minorBidi" w:hAnsiTheme="minorBidi" w:cstheme="minorBidi"/>
          <w:b/>
          <w:bCs/>
          <w:sz w:val="24"/>
          <w:szCs w:val="24"/>
        </w:rPr>
        <w:t>Infrastructural Support</w:t>
      </w:r>
    </w:p>
    <w:p w:rsidR="00804730" w:rsidRPr="007A570C" w:rsidRDefault="00804730" w:rsidP="00E8580D">
      <w:pPr>
        <w:pStyle w:val="ListParagraph"/>
        <w:numPr>
          <w:ilvl w:val="0"/>
          <w:numId w:val="19"/>
        </w:numPr>
        <w:spacing w:line="240" w:lineRule="auto"/>
        <w:rPr>
          <w:sz w:val="24"/>
          <w:szCs w:val="24"/>
        </w:rPr>
      </w:pPr>
      <w:r w:rsidRPr="00BD1666">
        <w:rPr>
          <w:rFonts w:ascii="Arial" w:hAnsi="Arial"/>
          <w:sz w:val="24"/>
          <w:szCs w:val="24"/>
        </w:rPr>
        <w:t>More third</w:t>
      </w:r>
      <w:r w:rsidR="00E8580D">
        <w:rPr>
          <w:rFonts w:ascii="Arial" w:hAnsi="Arial"/>
          <w:sz w:val="24"/>
          <w:szCs w:val="24"/>
        </w:rPr>
        <w:t>-</w:t>
      </w:r>
      <w:r w:rsidRPr="00BD1666">
        <w:rPr>
          <w:rFonts w:ascii="Arial" w:hAnsi="Arial"/>
          <w:sz w:val="24"/>
          <w:szCs w:val="24"/>
        </w:rPr>
        <w:t>tier infrastructure support.</w:t>
      </w:r>
    </w:p>
    <w:p w:rsidR="00804730" w:rsidRPr="00BD1666" w:rsidRDefault="00804730" w:rsidP="00E8580D">
      <w:pPr>
        <w:pStyle w:val="ListParagraph"/>
        <w:numPr>
          <w:ilvl w:val="0"/>
          <w:numId w:val="19"/>
        </w:numPr>
        <w:spacing w:line="240" w:lineRule="auto"/>
        <w:rPr>
          <w:sz w:val="24"/>
          <w:szCs w:val="24"/>
        </w:rPr>
      </w:pPr>
      <w:r>
        <w:rPr>
          <w:rFonts w:ascii="Arial" w:hAnsi="Arial"/>
          <w:sz w:val="24"/>
          <w:szCs w:val="24"/>
        </w:rPr>
        <w:t xml:space="preserve">Argue need for more funding for </w:t>
      </w:r>
      <w:r w:rsidRPr="00BD1666">
        <w:rPr>
          <w:rFonts w:ascii="Arial" w:hAnsi="Arial"/>
          <w:sz w:val="24"/>
          <w:szCs w:val="24"/>
        </w:rPr>
        <w:t>third</w:t>
      </w:r>
      <w:r w:rsidR="00E8580D">
        <w:rPr>
          <w:rFonts w:ascii="Arial" w:hAnsi="Arial"/>
          <w:sz w:val="24"/>
          <w:szCs w:val="24"/>
        </w:rPr>
        <w:t>-</w:t>
      </w:r>
      <w:r w:rsidRPr="00BD1666">
        <w:rPr>
          <w:rFonts w:ascii="Arial" w:hAnsi="Arial"/>
          <w:sz w:val="24"/>
          <w:szCs w:val="24"/>
        </w:rPr>
        <w:t>tier infrastructure support</w:t>
      </w:r>
      <w:r>
        <w:rPr>
          <w:rFonts w:ascii="Arial" w:hAnsi="Arial"/>
          <w:sz w:val="24"/>
          <w:szCs w:val="24"/>
        </w:rPr>
        <w:t xml:space="preserve"> from funding bodies.</w:t>
      </w:r>
    </w:p>
    <w:p w:rsidR="00804730" w:rsidRPr="00BD1666" w:rsidRDefault="00804730" w:rsidP="00435FE5">
      <w:pPr>
        <w:pStyle w:val="ListParagraph"/>
        <w:numPr>
          <w:ilvl w:val="0"/>
          <w:numId w:val="19"/>
        </w:numPr>
        <w:spacing w:after="120" w:line="240" w:lineRule="auto"/>
        <w:ind w:left="714" w:hanging="357"/>
        <w:rPr>
          <w:sz w:val="24"/>
          <w:szCs w:val="24"/>
        </w:rPr>
      </w:pPr>
      <w:r>
        <w:rPr>
          <w:rFonts w:ascii="Arial" w:hAnsi="Arial"/>
          <w:sz w:val="24"/>
          <w:szCs w:val="24"/>
        </w:rPr>
        <w:t>Request for m</w:t>
      </w:r>
      <w:r w:rsidRPr="00BD1666">
        <w:rPr>
          <w:rFonts w:ascii="Arial" w:hAnsi="Arial"/>
          <w:sz w:val="24"/>
          <w:szCs w:val="24"/>
        </w:rPr>
        <w:t xml:space="preserve">ore </w:t>
      </w:r>
      <w:r>
        <w:rPr>
          <w:rFonts w:ascii="Arial" w:hAnsi="Arial"/>
          <w:sz w:val="24"/>
          <w:szCs w:val="24"/>
        </w:rPr>
        <w:t xml:space="preserve">information and guidance on the </w:t>
      </w:r>
      <w:r w:rsidRPr="00BD1666">
        <w:rPr>
          <w:rFonts w:ascii="Arial" w:hAnsi="Arial"/>
          <w:sz w:val="24"/>
          <w:szCs w:val="24"/>
        </w:rPr>
        <w:t>changing funding structures</w:t>
      </w:r>
      <w:r>
        <w:rPr>
          <w:rFonts w:ascii="Arial" w:hAnsi="Arial"/>
          <w:sz w:val="24"/>
          <w:szCs w:val="24"/>
        </w:rPr>
        <w:t xml:space="preserve"> </w:t>
      </w:r>
      <w:r w:rsidR="00146CB9">
        <w:rPr>
          <w:rFonts w:ascii="Arial" w:hAnsi="Arial"/>
          <w:sz w:val="24"/>
          <w:szCs w:val="24"/>
        </w:rPr>
        <w:t>e.g.</w:t>
      </w:r>
      <w:r w:rsidR="00435FE5">
        <w:rPr>
          <w:rFonts w:ascii="Arial" w:hAnsi="Arial"/>
          <w:sz w:val="24"/>
          <w:szCs w:val="24"/>
        </w:rPr>
        <w:t xml:space="preserve"> </w:t>
      </w:r>
      <w:r>
        <w:rPr>
          <w:rFonts w:ascii="Arial" w:hAnsi="Arial"/>
          <w:sz w:val="24"/>
          <w:szCs w:val="24"/>
        </w:rPr>
        <w:t xml:space="preserve"> opportunities and threats attached to </w:t>
      </w:r>
      <w:r w:rsidRPr="00BD1666">
        <w:rPr>
          <w:rFonts w:ascii="Arial" w:hAnsi="Arial"/>
          <w:sz w:val="24"/>
          <w:szCs w:val="24"/>
        </w:rPr>
        <w:t>the localisation agenda</w:t>
      </w:r>
      <w:r>
        <w:rPr>
          <w:rFonts w:ascii="Arial" w:hAnsi="Arial"/>
          <w:sz w:val="24"/>
          <w:szCs w:val="24"/>
        </w:rPr>
        <w:t>.</w:t>
      </w:r>
    </w:p>
    <w:p w:rsidR="00BA4515" w:rsidRDefault="00BA4515" w:rsidP="00804730">
      <w:pPr>
        <w:pStyle w:val="ListParagraph"/>
        <w:spacing w:line="240" w:lineRule="auto"/>
        <w:rPr>
          <w:sz w:val="24"/>
          <w:szCs w:val="24"/>
        </w:rPr>
      </w:pPr>
    </w:p>
    <w:p w:rsidR="00C644BD" w:rsidRPr="00C644BD" w:rsidRDefault="00C644BD" w:rsidP="00804730">
      <w:pPr>
        <w:pStyle w:val="ListParagraph"/>
        <w:spacing w:after="120" w:line="240" w:lineRule="auto"/>
        <w:ind w:left="0"/>
        <w:rPr>
          <w:rFonts w:asciiTheme="minorBidi" w:hAnsiTheme="minorBidi" w:cstheme="minorBidi"/>
          <w:b/>
          <w:bCs/>
          <w:sz w:val="24"/>
        </w:rPr>
      </w:pPr>
      <w:r w:rsidRPr="00C644BD">
        <w:rPr>
          <w:rFonts w:asciiTheme="minorBidi" w:hAnsiTheme="minorBidi" w:cstheme="minorBidi"/>
          <w:b/>
          <w:bCs/>
          <w:sz w:val="24"/>
        </w:rPr>
        <w:t>Legal</w:t>
      </w:r>
    </w:p>
    <w:p w:rsidR="00C644BD" w:rsidRPr="00BD1666" w:rsidRDefault="00C644BD" w:rsidP="00804730">
      <w:pPr>
        <w:pStyle w:val="ListParagraph"/>
        <w:numPr>
          <w:ilvl w:val="0"/>
          <w:numId w:val="19"/>
        </w:numPr>
        <w:spacing w:line="240" w:lineRule="auto"/>
        <w:ind w:left="714" w:hanging="357"/>
        <w:rPr>
          <w:sz w:val="24"/>
          <w:szCs w:val="24"/>
        </w:rPr>
      </w:pPr>
      <w:r>
        <w:rPr>
          <w:rFonts w:ascii="Arial" w:hAnsi="Arial"/>
          <w:sz w:val="24"/>
          <w:szCs w:val="24"/>
        </w:rPr>
        <w:t>Use</w:t>
      </w:r>
      <w:r w:rsidRPr="00BD1666">
        <w:rPr>
          <w:rFonts w:ascii="Arial" w:hAnsi="Arial"/>
          <w:sz w:val="24"/>
          <w:szCs w:val="24"/>
        </w:rPr>
        <w:t xml:space="preserve"> the Equality Act (2010) to advance a greater acknowledgement of the specific needs of the LGBT communit(ies).</w:t>
      </w:r>
    </w:p>
    <w:p w:rsidR="0087656D" w:rsidRPr="00BD1666" w:rsidRDefault="00C644BD" w:rsidP="00804730">
      <w:pPr>
        <w:pStyle w:val="ListParagraph"/>
        <w:numPr>
          <w:ilvl w:val="0"/>
          <w:numId w:val="19"/>
        </w:numPr>
        <w:spacing w:line="240" w:lineRule="auto"/>
        <w:ind w:left="714" w:hanging="357"/>
        <w:rPr>
          <w:sz w:val="24"/>
          <w:szCs w:val="24"/>
        </w:rPr>
      </w:pPr>
      <w:r>
        <w:rPr>
          <w:rFonts w:ascii="Arial" w:hAnsi="Arial"/>
          <w:sz w:val="24"/>
          <w:szCs w:val="24"/>
        </w:rPr>
        <w:t>Use</w:t>
      </w:r>
      <w:r w:rsidR="0087656D" w:rsidRPr="00BD1666">
        <w:rPr>
          <w:rFonts w:ascii="Arial" w:hAnsi="Arial"/>
          <w:sz w:val="24"/>
          <w:szCs w:val="24"/>
        </w:rPr>
        <w:t xml:space="preserve"> the Equality Act (2010) to </w:t>
      </w:r>
      <w:r w:rsidR="007A511A">
        <w:rPr>
          <w:rFonts w:ascii="Arial" w:hAnsi="Arial"/>
          <w:sz w:val="24"/>
          <w:szCs w:val="24"/>
        </w:rPr>
        <w:t xml:space="preserve">challenge where the needs of </w:t>
      </w:r>
      <w:r w:rsidR="0087656D" w:rsidRPr="00BD1666">
        <w:rPr>
          <w:rFonts w:ascii="Arial" w:hAnsi="Arial"/>
          <w:sz w:val="24"/>
          <w:szCs w:val="24"/>
        </w:rPr>
        <w:t>LGBT communit(ies)</w:t>
      </w:r>
      <w:r w:rsidR="007A511A">
        <w:rPr>
          <w:rFonts w:ascii="Arial" w:hAnsi="Arial"/>
          <w:sz w:val="24"/>
          <w:szCs w:val="24"/>
        </w:rPr>
        <w:t xml:space="preserve"> are not being met</w:t>
      </w:r>
      <w:r w:rsidR="00BA4515">
        <w:rPr>
          <w:rFonts w:ascii="Arial" w:hAnsi="Arial"/>
          <w:sz w:val="24"/>
          <w:szCs w:val="24"/>
        </w:rPr>
        <w:t xml:space="preserve"> by public/statutory funding.</w:t>
      </w:r>
    </w:p>
    <w:p w:rsidR="0087656D" w:rsidRPr="00C644BD" w:rsidRDefault="0087656D" w:rsidP="007A511A">
      <w:pPr>
        <w:pStyle w:val="ListParagraph"/>
        <w:rPr>
          <w:rFonts w:asciiTheme="minorBidi" w:hAnsiTheme="minorBidi" w:cstheme="minorBidi"/>
          <w:sz w:val="24"/>
          <w:szCs w:val="24"/>
        </w:rPr>
      </w:pPr>
    </w:p>
    <w:p w:rsidR="0087656D" w:rsidRPr="00BD1666" w:rsidRDefault="00C644BD" w:rsidP="00C644BD">
      <w:pPr>
        <w:pStyle w:val="ListParagraph"/>
        <w:ind w:left="0"/>
        <w:rPr>
          <w:sz w:val="24"/>
          <w:szCs w:val="24"/>
        </w:rPr>
      </w:pPr>
      <w:r w:rsidRPr="00C644BD">
        <w:rPr>
          <w:rFonts w:asciiTheme="minorBidi" w:hAnsiTheme="minorBidi" w:cstheme="minorBidi"/>
          <w:b/>
          <w:bCs/>
          <w:sz w:val="24"/>
          <w:szCs w:val="24"/>
        </w:rPr>
        <w:t>Monitoring</w:t>
      </w:r>
    </w:p>
    <w:p w:rsidR="00BD1666" w:rsidRPr="00BD1666" w:rsidRDefault="00BD1666" w:rsidP="00804730">
      <w:pPr>
        <w:pStyle w:val="ListParagraph"/>
        <w:numPr>
          <w:ilvl w:val="0"/>
          <w:numId w:val="19"/>
        </w:numPr>
        <w:spacing w:line="240" w:lineRule="auto"/>
        <w:ind w:left="714" w:hanging="357"/>
        <w:rPr>
          <w:sz w:val="24"/>
          <w:szCs w:val="24"/>
        </w:rPr>
      </w:pPr>
      <w:r w:rsidRPr="00BD1666">
        <w:rPr>
          <w:rFonts w:ascii="Arial" w:hAnsi="Arial"/>
          <w:sz w:val="24"/>
          <w:szCs w:val="24"/>
        </w:rPr>
        <w:t xml:space="preserve">Improve LGBT monitoring </w:t>
      </w:r>
      <w:r w:rsidR="00AE6265">
        <w:rPr>
          <w:rFonts w:ascii="Arial" w:hAnsi="Arial"/>
          <w:sz w:val="24"/>
          <w:szCs w:val="24"/>
        </w:rPr>
        <w:t xml:space="preserve">in public, private and third sector bodies </w:t>
      </w:r>
      <w:r w:rsidRPr="00BD1666">
        <w:rPr>
          <w:rFonts w:ascii="Arial" w:hAnsi="Arial"/>
          <w:sz w:val="24"/>
          <w:szCs w:val="24"/>
        </w:rPr>
        <w:t xml:space="preserve">as one way to improve </w:t>
      </w:r>
      <w:r w:rsidR="00435FE5">
        <w:rPr>
          <w:rFonts w:ascii="Arial" w:hAnsi="Arial"/>
          <w:sz w:val="24"/>
          <w:szCs w:val="24"/>
        </w:rPr>
        <w:t xml:space="preserve">these </w:t>
      </w:r>
      <w:r w:rsidRPr="00BD1666">
        <w:rPr>
          <w:rFonts w:ascii="Arial" w:hAnsi="Arial"/>
          <w:sz w:val="24"/>
          <w:szCs w:val="24"/>
        </w:rPr>
        <w:t>organisation</w:t>
      </w:r>
      <w:r w:rsidR="00435FE5">
        <w:rPr>
          <w:rFonts w:ascii="Arial" w:hAnsi="Arial"/>
          <w:sz w:val="24"/>
          <w:szCs w:val="24"/>
        </w:rPr>
        <w:t>’</w:t>
      </w:r>
      <w:r w:rsidRPr="00BD1666">
        <w:rPr>
          <w:rFonts w:ascii="Arial" w:hAnsi="Arial"/>
          <w:sz w:val="24"/>
          <w:szCs w:val="24"/>
        </w:rPr>
        <w:t xml:space="preserve">s adherence to the public sector duty. </w:t>
      </w:r>
    </w:p>
    <w:p w:rsidR="007A570C" w:rsidRPr="00BD1666" w:rsidRDefault="007A570C" w:rsidP="00804730">
      <w:pPr>
        <w:pStyle w:val="ListParagraph"/>
        <w:numPr>
          <w:ilvl w:val="0"/>
          <w:numId w:val="19"/>
        </w:numPr>
        <w:spacing w:line="240" w:lineRule="auto"/>
        <w:ind w:left="714" w:hanging="357"/>
        <w:rPr>
          <w:sz w:val="24"/>
          <w:szCs w:val="24"/>
        </w:rPr>
      </w:pPr>
      <w:r w:rsidRPr="00BD1666">
        <w:rPr>
          <w:rFonts w:ascii="Arial" w:hAnsi="Arial"/>
          <w:sz w:val="24"/>
          <w:szCs w:val="24"/>
        </w:rPr>
        <w:t>Continu</w:t>
      </w:r>
      <w:r w:rsidR="00AE6265">
        <w:rPr>
          <w:rFonts w:ascii="Arial" w:hAnsi="Arial"/>
          <w:sz w:val="24"/>
          <w:szCs w:val="24"/>
        </w:rPr>
        <w:t xml:space="preserve">e </w:t>
      </w:r>
      <w:r w:rsidRPr="00BD1666">
        <w:rPr>
          <w:rFonts w:ascii="Arial" w:hAnsi="Arial"/>
          <w:sz w:val="24"/>
          <w:szCs w:val="24"/>
        </w:rPr>
        <w:t xml:space="preserve">to provide </w:t>
      </w:r>
      <w:r w:rsidR="00AE6265">
        <w:rPr>
          <w:rFonts w:ascii="Arial" w:hAnsi="Arial"/>
          <w:sz w:val="24"/>
          <w:szCs w:val="24"/>
        </w:rPr>
        <w:t xml:space="preserve">and develop LGBT </w:t>
      </w:r>
      <w:r w:rsidRPr="00BD1666">
        <w:rPr>
          <w:rFonts w:ascii="Arial" w:hAnsi="Arial"/>
          <w:sz w:val="24"/>
          <w:szCs w:val="24"/>
        </w:rPr>
        <w:t>impact analysis data as a way to provide better evidence which can strengthen funding bids.</w:t>
      </w:r>
    </w:p>
    <w:p w:rsidR="00804730" w:rsidRDefault="00804730" w:rsidP="00804730">
      <w:pPr>
        <w:pStyle w:val="ListParagraph"/>
        <w:ind w:left="0"/>
        <w:rPr>
          <w:rFonts w:asciiTheme="minorBidi" w:hAnsiTheme="minorBidi" w:cstheme="minorBidi"/>
          <w:b/>
          <w:bCs/>
          <w:sz w:val="24"/>
          <w:szCs w:val="24"/>
        </w:rPr>
      </w:pPr>
    </w:p>
    <w:p w:rsidR="00804730" w:rsidRPr="007A570C" w:rsidRDefault="00804730" w:rsidP="00804730">
      <w:pPr>
        <w:pStyle w:val="ListParagraph"/>
        <w:ind w:left="0"/>
        <w:rPr>
          <w:rFonts w:asciiTheme="minorBidi" w:hAnsiTheme="minorBidi" w:cstheme="minorBidi"/>
          <w:b/>
          <w:bCs/>
          <w:sz w:val="24"/>
          <w:szCs w:val="24"/>
        </w:rPr>
      </w:pPr>
      <w:r>
        <w:rPr>
          <w:rFonts w:asciiTheme="minorBidi" w:hAnsiTheme="minorBidi" w:cstheme="minorBidi"/>
          <w:b/>
          <w:bCs/>
          <w:sz w:val="24"/>
          <w:szCs w:val="24"/>
        </w:rPr>
        <w:t xml:space="preserve">Office/Meeting Space  </w:t>
      </w:r>
    </w:p>
    <w:p w:rsidR="00804730" w:rsidRPr="00702A14" w:rsidRDefault="00F51255" w:rsidP="00F51255">
      <w:pPr>
        <w:pStyle w:val="ListParagraph"/>
        <w:numPr>
          <w:ilvl w:val="0"/>
          <w:numId w:val="19"/>
        </w:numPr>
        <w:spacing w:after="120" w:line="240" w:lineRule="auto"/>
        <w:ind w:left="714" w:hanging="357"/>
        <w:rPr>
          <w:sz w:val="24"/>
          <w:szCs w:val="24"/>
        </w:rPr>
      </w:pPr>
      <w:r>
        <w:rPr>
          <w:rFonts w:ascii="Arial" w:hAnsi="Arial"/>
          <w:sz w:val="24"/>
          <w:szCs w:val="24"/>
        </w:rPr>
        <w:t xml:space="preserve">Public bodies </w:t>
      </w:r>
      <w:r w:rsidR="00804730" w:rsidRPr="00BD1666">
        <w:rPr>
          <w:rFonts w:ascii="Arial" w:hAnsi="Arial"/>
          <w:sz w:val="24"/>
          <w:szCs w:val="24"/>
        </w:rPr>
        <w:t>to offer free or affordable rooms/basic facilities for those LGBT VCS organisations in need of such resources</w:t>
      </w:r>
      <w:r w:rsidR="00804730">
        <w:rPr>
          <w:rFonts w:ascii="Arial" w:hAnsi="Arial"/>
          <w:sz w:val="24"/>
          <w:szCs w:val="24"/>
        </w:rPr>
        <w:t>, particularly community of identity organisations</w:t>
      </w:r>
      <w:r w:rsidR="00804730" w:rsidRPr="00BD1666">
        <w:rPr>
          <w:rFonts w:ascii="Arial" w:hAnsi="Arial"/>
          <w:sz w:val="24"/>
          <w:szCs w:val="24"/>
        </w:rPr>
        <w:t>.</w:t>
      </w:r>
    </w:p>
    <w:p w:rsidR="00702A14" w:rsidRPr="00BD1666" w:rsidRDefault="00702A14" w:rsidP="00702A14">
      <w:pPr>
        <w:pStyle w:val="ListParagraph"/>
        <w:spacing w:after="120" w:line="240" w:lineRule="auto"/>
        <w:ind w:left="714"/>
        <w:rPr>
          <w:sz w:val="24"/>
          <w:szCs w:val="24"/>
        </w:rPr>
      </w:pPr>
    </w:p>
    <w:p w:rsidR="007A570C" w:rsidRPr="007A570C" w:rsidRDefault="00AE6265" w:rsidP="00804730">
      <w:pPr>
        <w:pStyle w:val="ListParagraph"/>
        <w:spacing w:after="120" w:line="240" w:lineRule="auto"/>
        <w:ind w:left="0"/>
        <w:rPr>
          <w:rFonts w:asciiTheme="minorBidi" w:hAnsiTheme="minorBidi" w:cstheme="minorBidi"/>
          <w:b/>
          <w:bCs/>
          <w:sz w:val="24"/>
          <w:szCs w:val="24"/>
        </w:rPr>
      </w:pPr>
      <w:r>
        <w:rPr>
          <w:rFonts w:asciiTheme="minorBidi" w:hAnsiTheme="minorBidi" w:cstheme="minorBidi"/>
          <w:b/>
          <w:bCs/>
          <w:sz w:val="24"/>
          <w:szCs w:val="24"/>
        </w:rPr>
        <w:t>Partnerships</w:t>
      </w:r>
    </w:p>
    <w:p w:rsidR="00BD1666" w:rsidRPr="007A570C" w:rsidRDefault="00BD1666" w:rsidP="00804730">
      <w:pPr>
        <w:pStyle w:val="ListParagraph"/>
        <w:numPr>
          <w:ilvl w:val="0"/>
          <w:numId w:val="19"/>
        </w:numPr>
        <w:spacing w:line="240" w:lineRule="auto"/>
        <w:ind w:left="714" w:hanging="357"/>
        <w:rPr>
          <w:sz w:val="24"/>
          <w:szCs w:val="24"/>
        </w:rPr>
      </w:pPr>
      <w:r w:rsidRPr="00BD1666">
        <w:rPr>
          <w:rFonts w:ascii="Arial" w:hAnsi="Arial"/>
          <w:sz w:val="24"/>
          <w:szCs w:val="24"/>
        </w:rPr>
        <w:t>Appropriate and strategic use of the funding partnership model</w:t>
      </w:r>
      <w:r w:rsidR="007A570C">
        <w:rPr>
          <w:rFonts w:ascii="Arial" w:hAnsi="Arial"/>
          <w:sz w:val="24"/>
          <w:szCs w:val="24"/>
        </w:rPr>
        <w:t xml:space="preserve"> by the LGBT VCS</w:t>
      </w:r>
      <w:r w:rsidRPr="00BD1666">
        <w:rPr>
          <w:rFonts w:ascii="Arial" w:hAnsi="Arial"/>
          <w:sz w:val="24"/>
          <w:szCs w:val="24"/>
        </w:rPr>
        <w:t>.</w:t>
      </w:r>
    </w:p>
    <w:p w:rsidR="007A570C" w:rsidRPr="00F51255" w:rsidRDefault="007A570C" w:rsidP="00435FE5">
      <w:pPr>
        <w:pStyle w:val="ListParagraph"/>
        <w:numPr>
          <w:ilvl w:val="0"/>
          <w:numId w:val="19"/>
        </w:numPr>
        <w:spacing w:line="240" w:lineRule="auto"/>
        <w:ind w:left="714" w:hanging="357"/>
        <w:rPr>
          <w:sz w:val="24"/>
          <w:szCs w:val="24"/>
        </w:rPr>
      </w:pPr>
      <w:r w:rsidRPr="00F51255">
        <w:rPr>
          <w:rFonts w:ascii="Arial" w:hAnsi="Arial"/>
          <w:sz w:val="24"/>
          <w:szCs w:val="24"/>
        </w:rPr>
        <w:t>Greater efforts among LGBT VCS organisations to work together in forms of genuine partnership</w:t>
      </w:r>
      <w:r w:rsidR="00F51255" w:rsidRPr="00F51255">
        <w:rPr>
          <w:rFonts w:ascii="Arial" w:hAnsi="Arial"/>
          <w:sz w:val="24"/>
          <w:szCs w:val="24"/>
        </w:rPr>
        <w:t xml:space="preserve"> </w:t>
      </w:r>
      <w:r w:rsidRPr="00F51255">
        <w:rPr>
          <w:rFonts w:ascii="Arial" w:hAnsi="Arial"/>
          <w:sz w:val="24"/>
          <w:szCs w:val="24"/>
        </w:rPr>
        <w:t xml:space="preserve">to raise awareness and raise funds. </w:t>
      </w:r>
      <w:r w:rsidR="00F51255" w:rsidRPr="00F51255">
        <w:rPr>
          <w:rFonts w:ascii="Arial" w:hAnsi="Arial"/>
          <w:sz w:val="24"/>
          <w:szCs w:val="24"/>
        </w:rPr>
        <w:t xml:space="preserve">This should include </w:t>
      </w:r>
      <w:r w:rsidR="00AE6265" w:rsidRPr="00F51255">
        <w:rPr>
          <w:rFonts w:ascii="Arial" w:hAnsi="Arial"/>
          <w:sz w:val="24"/>
          <w:szCs w:val="24"/>
        </w:rPr>
        <w:t xml:space="preserve">community of identity organisations </w:t>
      </w:r>
      <w:r w:rsidR="00F51255">
        <w:rPr>
          <w:rFonts w:ascii="Arial" w:hAnsi="Arial"/>
          <w:sz w:val="24"/>
          <w:szCs w:val="24"/>
        </w:rPr>
        <w:t xml:space="preserve">in order </w:t>
      </w:r>
      <w:r w:rsidR="00AE6265" w:rsidRPr="00F51255">
        <w:rPr>
          <w:rFonts w:ascii="Arial" w:hAnsi="Arial"/>
          <w:sz w:val="24"/>
          <w:szCs w:val="24"/>
        </w:rPr>
        <w:t xml:space="preserve">to develop services appropriate to </w:t>
      </w:r>
      <w:r w:rsidR="00435FE5">
        <w:rPr>
          <w:rFonts w:ascii="Arial" w:hAnsi="Arial"/>
          <w:sz w:val="24"/>
          <w:szCs w:val="24"/>
        </w:rPr>
        <w:t xml:space="preserve">all sections of the </w:t>
      </w:r>
      <w:r w:rsidR="00AE6265" w:rsidRPr="00F51255">
        <w:rPr>
          <w:rFonts w:ascii="Arial" w:hAnsi="Arial"/>
          <w:sz w:val="24"/>
          <w:szCs w:val="24"/>
        </w:rPr>
        <w:t>LGBT communit(ies).</w:t>
      </w:r>
      <w:r w:rsidRPr="00F51255">
        <w:rPr>
          <w:rFonts w:ascii="Arial" w:hAnsi="Arial"/>
          <w:sz w:val="24"/>
          <w:szCs w:val="24"/>
        </w:rPr>
        <w:t xml:space="preserve"> </w:t>
      </w:r>
    </w:p>
    <w:p w:rsidR="007A570C" w:rsidRPr="00BD1666" w:rsidRDefault="007A570C" w:rsidP="00804730">
      <w:pPr>
        <w:pStyle w:val="ListParagraph"/>
        <w:numPr>
          <w:ilvl w:val="0"/>
          <w:numId w:val="19"/>
        </w:numPr>
        <w:spacing w:line="240" w:lineRule="auto"/>
        <w:ind w:left="714" w:hanging="357"/>
        <w:rPr>
          <w:sz w:val="24"/>
          <w:szCs w:val="24"/>
        </w:rPr>
      </w:pPr>
      <w:r w:rsidRPr="00BD1666">
        <w:rPr>
          <w:rFonts w:ascii="Arial" w:hAnsi="Arial"/>
          <w:sz w:val="24"/>
          <w:szCs w:val="24"/>
        </w:rPr>
        <w:t>Development of stronger relationships with non-LGBT organisations where there will be mutual benefit</w:t>
      </w:r>
      <w:r w:rsidR="00AE6265">
        <w:rPr>
          <w:rFonts w:ascii="Arial" w:hAnsi="Arial"/>
          <w:sz w:val="24"/>
          <w:szCs w:val="24"/>
        </w:rPr>
        <w:t xml:space="preserve"> and </w:t>
      </w:r>
      <w:r w:rsidR="00F51255">
        <w:rPr>
          <w:rFonts w:ascii="Arial" w:hAnsi="Arial"/>
          <w:sz w:val="24"/>
          <w:szCs w:val="24"/>
        </w:rPr>
        <w:t xml:space="preserve">result in </w:t>
      </w:r>
      <w:r w:rsidR="00AE6265">
        <w:rPr>
          <w:rFonts w:ascii="Arial" w:hAnsi="Arial"/>
          <w:sz w:val="24"/>
          <w:szCs w:val="24"/>
        </w:rPr>
        <w:t>improved provision for LGBT people</w:t>
      </w:r>
      <w:r w:rsidRPr="00BD1666">
        <w:rPr>
          <w:rFonts w:ascii="Arial" w:hAnsi="Arial"/>
          <w:sz w:val="24"/>
          <w:szCs w:val="24"/>
        </w:rPr>
        <w:t>.</w:t>
      </w:r>
    </w:p>
    <w:p w:rsidR="00BA4515" w:rsidRDefault="00BA4515" w:rsidP="00BA4515">
      <w:pPr>
        <w:rPr>
          <w:b/>
          <w:bCs/>
          <w:noProof/>
          <w:sz w:val="24"/>
        </w:rPr>
      </w:pPr>
      <w:r w:rsidRPr="00C644BD">
        <w:rPr>
          <w:b/>
          <w:bCs/>
          <w:noProof/>
          <w:sz w:val="24"/>
        </w:rPr>
        <w:t xml:space="preserve">Political </w:t>
      </w:r>
    </w:p>
    <w:p w:rsidR="00BA4515" w:rsidRPr="007A570C" w:rsidRDefault="00BA4515" w:rsidP="00F51255">
      <w:pPr>
        <w:pStyle w:val="ListParagraph"/>
        <w:numPr>
          <w:ilvl w:val="0"/>
          <w:numId w:val="19"/>
        </w:numPr>
        <w:spacing w:line="240" w:lineRule="auto"/>
        <w:ind w:left="714" w:hanging="357"/>
        <w:rPr>
          <w:sz w:val="24"/>
          <w:szCs w:val="24"/>
        </w:rPr>
      </w:pPr>
      <w:r>
        <w:rPr>
          <w:rFonts w:ascii="Arial" w:hAnsi="Arial"/>
          <w:sz w:val="24"/>
          <w:szCs w:val="24"/>
        </w:rPr>
        <w:t>Build l</w:t>
      </w:r>
      <w:r w:rsidRPr="00BD1666">
        <w:rPr>
          <w:rFonts w:ascii="Arial" w:hAnsi="Arial"/>
          <w:sz w:val="24"/>
          <w:szCs w:val="24"/>
        </w:rPr>
        <w:t>ocal and political acceptance of the need for specialist LGBT provision.</w:t>
      </w:r>
    </w:p>
    <w:p w:rsidR="00BA4515" w:rsidRPr="00BD1666" w:rsidRDefault="00BA4515" w:rsidP="00435FE5">
      <w:pPr>
        <w:pStyle w:val="ListParagraph"/>
        <w:numPr>
          <w:ilvl w:val="0"/>
          <w:numId w:val="19"/>
        </w:numPr>
        <w:spacing w:line="240" w:lineRule="auto"/>
        <w:ind w:left="714" w:hanging="357"/>
        <w:rPr>
          <w:sz w:val="24"/>
          <w:szCs w:val="24"/>
        </w:rPr>
      </w:pPr>
      <w:r>
        <w:rPr>
          <w:rFonts w:ascii="Arial" w:hAnsi="Arial"/>
          <w:sz w:val="24"/>
          <w:szCs w:val="24"/>
        </w:rPr>
        <w:t>Make the case for g</w:t>
      </w:r>
      <w:r w:rsidRPr="00BD1666">
        <w:rPr>
          <w:rFonts w:ascii="Arial" w:hAnsi="Arial"/>
          <w:sz w:val="24"/>
          <w:szCs w:val="24"/>
        </w:rPr>
        <w:t xml:space="preserve">reater consistency </w:t>
      </w:r>
      <w:r w:rsidR="00435FE5">
        <w:rPr>
          <w:rFonts w:ascii="Arial" w:hAnsi="Arial"/>
          <w:sz w:val="24"/>
          <w:szCs w:val="24"/>
        </w:rPr>
        <w:t xml:space="preserve">of </w:t>
      </w:r>
      <w:r w:rsidRPr="00BD1666">
        <w:rPr>
          <w:rFonts w:ascii="Arial" w:hAnsi="Arial"/>
          <w:sz w:val="24"/>
          <w:szCs w:val="24"/>
        </w:rPr>
        <w:t xml:space="preserve">funding </w:t>
      </w:r>
      <w:r w:rsidR="00435FE5">
        <w:rPr>
          <w:rFonts w:ascii="Arial" w:hAnsi="Arial"/>
          <w:sz w:val="24"/>
          <w:szCs w:val="24"/>
        </w:rPr>
        <w:t xml:space="preserve">of </w:t>
      </w:r>
      <w:r w:rsidRPr="00BD1666">
        <w:rPr>
          <w:rFonts w:ascii="Arial" w:hAnsi="Arial"/>
          <w:sz w:val="24"/>
          <w:szCs w:val="24"/>
        </w:rPr>
        <w:t>LGBT activities and services across the different government departments and local authorities.</w:t>
      </w:r>
    </w:p>
    <w:p w:rsidR="00BA4515" w:rsidRDefault="00BA4515" w:rsidP="00435FE5">
      <w:pPr>
        <w:pStyle w:val="ListParagraph"/>
        <w:numPr>
          <w:ilvl w:val="0"/>
          <w:numId w:val="24"/>
        </w:numPr>
        <w:spacing w:line="240" w:lineRule="auto"/>
        <w:ind w:left="714" w:hanging="357"/>
        <w:rPr>
          <w:rFonts w:asciiTheme="minorBidi" w:hAnsiTheme="minorBidi" w:cstheme="minorBidi"/>
          <w:sz w:val="24"/>
        </w:rPr>
      </w:pPr>
      <w:r>
        <w:rPr>
          <w:rFonts w:asciiTheme="minorBidi" w:hAnsiTheme="minorBidi" w:cstheme="minorBidi"/>
          <w:sz w:val="24"/>
        </w:rPr>
        <w:t>I</w:t>
      </w:r>
      <w:r w:rsidRPr="00C644BD">
        <w:rPr>
          <w:rFonts w:asciiTheme="minorBidi" w:hAnsiTheme="minorBidi" w:cstheme="minorBidi"/>
          <w:sz w:val="24"/>
        </w:rPr>
        <w:t>ncreased LGBT community</w:t>
      </w:r>
      <w:r>
        <w:rPr>
          <w:rFonts w:asciiTheme="minorBidi" w:hAnsiTheme="minorBidi" w:cstheme="minorBidi"/>
          <w:sz w:val="24"/>
        </w:rPr>
        <w:t xml:space="preserve"> and trade union </w:t>
      </w:r>
      <w:r w:rsidRPr="00C644BD">
        <w:rPr>
          <w:rFonts w:asciiTheme="minorBidi" w:hAnsiTheme="minorBidi" w:cstheme="minorBidi"/>
          <w:sz w:val="24"/>
        </w:rPr>
        <w:t xml:space="preserve">mobilisation </w:t>
      </w:r>
      <w:r w:rsidR="00435FE5">
        <w:rPr>
          <w:rFonts w:asciiTheme="minorBidi" w:hAnsiTheme="minorBidi" w:cstheme="minorBidi"/>
          <w:sz w:val="24"/>
        </w:rPr>
        <w:t xml:space="preserve">to challenge any </w:t>
      </w:r>
      <w:r>
        <w:rPr>
          <w:rFonts w:asciiTheme="minorBidi" w:hAnsiTheme="minorBidi" w:cstheme="minorBidi"/>
          <w:sz w:val="24"/>
        </w:rPr>
        <w:t xml:space="preserve"> </w:t>
      </w:r>
      <w:r w:rsidRPr="00C644BD">
        <w:rPr>
          <w:rFonts w:asciiTheme="minorBidi" w:hAnsiTheme="minorBidi" w:cstheme="minorBidi"/>
          <w:sz w:val="24"/>
        </w:rPr>
        <w:t xml:space="preserve">disproportionate cuts faced by the LGBT </w:t>
      </w:r>
      <w:r>
        <w:rPr>
          <w:rFonts w:asciiTheme="minorBidi" w:hAnsiTheme="minorBidi" w:cstheme="minorBidi"/>
          <w:sz w:val="24"/>
        </w:rPr>
        <w:t xml:space="preserve">(and other equality </w:t>
      </w:r>
      <w:r w:rsidR="00435FE5">
        <w:rPr>
          <w:rFonts w:asciiTheme="minorBidi" w:hAnsiTheme="minorBidi" w:cstheme="minorBidi"/>
          <w:sz w:val="24"/>
        </w:rPr>
        <w:t>groups</w:t>
      </w:r>
      <w:r>
        <w:rPr>
          <w:rFonts w:asciiTheme="minorBidi" w:hAnsiTheme="minorBidi" w:cstheme="minorBidi"/>
          <w:sz w:val="24"/>
        </w:rPr>
        <w:t xml:space="preserve">) of the </w:t>
      </w:r>
      <w:r w:rsidRPr="00C644BD">
        <w:rPr>
          <w:rFonts w:asciiTheme="minorBidi" w:hAnsiTheme="minorBidi" w:cstheme="minorBidi"/>
          <w:sz w:val="24"/>
        </w:rPr>
        <w:t>VCS.</w:t>
      </w:r>
    </w:p>
    <w:p w:rsidR="00F51255" w:rsidRDefault="00F51255" w:rsidP="00435FE5">
      <w:pPr>
        <w:pStyle w:val="ListParagraph"/>
        <w:numPr>
          <w:ilvl w:val="0"/>
          <w:numId w:val="24"/>
        </w:numPr>
        <w:spacing w:line="240" w:lineRule="auto"/>
        <w:ind w:left="714" w:hanging="357"/>
        <w:rPr>
          <w:rFonts w:asciiTheme="minorBidi" w:hAnsiTheme="minorBidi" w:cstheme="minorBidi"/>
          <w:sz w:val="24"/>
        </w:rPr>
      </w:pPr>
      <w:r>
        <w:rPr>
          <w:rFonts w:asciiTheme="minorBidi" w:hAnsiTheme="minorBidi" w:cstheme="minorBidi"/>
          <w:sz w:val="24"/>
        </w:rPr>
        <w:t xml:space="preserve">Challenge discriminatory attitudes affecting LGBT people and promote </w:t>
      </w:r>
      <w:r w:rsidR="00435FE5">
        <w:rPr>
          <w:rFonts w:asciiTheme="minorBidi" w:hAnsiTheme="minorBidi" w:cstheme="minorBidi"/>
          <w:sz w:val="24"/>
        </w:rPr>
        <w:t xml:space="preserve">public </w:t>
      </w:r>
      <w:r>
        <w:rPr>
          <w:rFonts w:asciiTheme="minorBidi" w:hAnsiTheme="minorBidi" w:cstheme="minorBidi"/>
          <w:sz w:val="24"/>
        </w:rPr>
        <w:t xml:space="preserve">spending on equality and anti-discrimination </w:t>
      </w:r>
      <w:r w:rsidR="00435FE5">
        <w:rPr>
          <w:rFonts w:asciiTheme="minorBidi" w:hAnsiTheme="minorBidi" w:cstheme="minorBidi"/>
          <w:sz w:val="24"/>
        </w:rPr>
        <w:t xml:space="preserve">to tackle a </w:t>
      </w:r>
      <w:r>
        <w:rPr>
          <w:rFonts w:asciiTheme="minorBidi" w:hAnsiTheme="minorBidi" w:cstheme="minorBidi"/>
          <w:sz w:val="24"/>
        </w:rPr>
        <w:t xml:space="preserve">rise in discriminatory attitudes since 2010.  </w:t>
      </w:r>
    </w:p>
    <w:p w:rsidR="007A570C" w:rsidRDefault="007A570C" w:rsidP="007A570C">
      <w:pPr>
        <w:pStyle w:val="ListParagraph"/>
        <w:rPr>
          <w:rFonts w:ascii="Arial" w:hAnsi="Arial"/>
          <w:sz w:val="24"/>
          <w:szCs w:val="24"/>
        </w:rPr>
      </w:pPr>
    </w:p>
    <w:p w:rsidR="00BD1666" w:rsidRPr="00BD1666" w:rsidRDefault="00BD1666" w:rsidP="00804730">
      <w:pPr>
        <w:pStyle w:val="ListParagraph"/>
        <w:rPr>
          <w:sz w:val="24"/>
          <w:szCs w:val="24"/>
        </w:rPr>
      </w:pPr>
      <w:r w:rsidRPr="00BD1666">
        <w:rPr>
          <w:rFonts w:ascii="Arial" w:hAnsi="Arial"/>
          <w:sz w:val="24"/>
          <w:szCs w:val="24"/>
        </w:rPr>
        <w:t>.</w:t>
      </w:r>
    </w:p>
    <w:p w:rsidR="00B97DE8" w:rsidRDefault="00B97DE8">
      <w:pPr>
        <w:rPr>
          <w:b/>
          <w:bCs/>
          <w:noProof/>
          <w:sz w:val="24"/>
        </w:rPr>
      </w:pPr>
      <w:r>
        <w:rPr>
          <w:b/>
          <w:bCs/>
          <w:noProof/>
          <w:sz w:val="24"/>
        </w:rPr>
        <w:br w:type="page"/>
      </w:r>
    </w:p>
    <w:p w:rsidR="002A7C32" w:rsidRDefault="00EB1665" w:rsidP="00FF763E">
      <w:pPr>
        <w:rPr>
          <w:b/>
          <w:bCs/>
          <w:noProof/>
          <w:sz w:val="24"/>
        </w:rPr>
      </w:pPr>
      <w:r>
        <w:rPr>
          <w:b/>
          <w:bCs/>
          <w:noProof/>
          <w:sz w:val="24"/>
        </w:rPr>
        <w:lastRenderedPageBreak/>
        <w:t>Appendix I</w:t>
      </w:r>
      <w:r w:rsidR="002A7C32">
        <w:rPr>
          <w:b/>
          <w:bCs/>
          <w:noProof/>
          <w:sz w:val="24"/>
        </w:rPr>
        <w:t>:</w:t>
      </w:r>
      <w:r w:rsidR="002A7C32">
        <w:rPr>
          <w:b/>
          <w:bCs/>
          <w:noProof/>
          <w:sz w:val="24"/>
        </w:rPr>
        <w:tab/>
      </w:r>
      <w:r w:rsidR="002A7C32" w:rsidRPr="002A7C32">
        <w:rPr>
          <w:b/>
          <w:bCs/>
        </w:rPr>
        <w:t>In-depth Interviews with LGBT VCS Organisations</w:t>
      </w:r>
      <w:r w:rsidR="002A7C32">
        <w:rPr>
          <w:b/>
          <w:bCs/>
        </w:rPr>
        <w:t xml:space="preserve"> – Interview Schedule</w:t>
      </w:r>
      <w:r w:rsidR="002A7C32">
        <w:rPr>
          <w:b/>
          <w:bCs/>
          <w:noProof/>
          <w:sz w:val="24"/>
        </w:rPr>
        <w:tab/>
      </w:r>
      <w:r w:rsidR="002A7C32">
        <w:rPr>
          <w:b/>
          <w:bCs/>
          <w:noProof/>
          <w:sz w:val="24"/>
        </w:rPr>
        <w:tab/>
      </w:r>
      <w:r w:rsidR="002A7C32">
        <w:rPr>
          <w:b/>
          <w:bCs/>
          <w:noProof/>
          <w:sz w:val="24"/>
        </w:rPr>
        <w:tab/>
      </w:r>
      <w:r w:rsidR="002A7C32">
        <w:rPr>
          <w:b/>
          <w:bCs/>
          <w:noProof/>
          <w:sz w:val="24"/>
        </w:rPr>
        <w:tab/>
      </w:r>
      <w:r w:rsidR="002A7C32">
        <w:rPr>
          <w:b/>
          <w:bCs/>
          <w:noProof/>
          <w:sz w:val="24"/>
        </w:rPr>
        <w:tab/>
      </w:r>
      <w:r w:rsidR="002A7C32">
        <w:rPr>
          <w:b/>
          <w:bCs/>
          <w:noProof/>
          <w:sz w:val="24"/>
        </w:rPr>
        <w:tab/>
      </w:r>
      <w:r w:rsidR="002A7C32">
        <w:rPr>
          <w:b/>
          <w:bCs/>
          <w:noProof/>
          <w:sz w:val="24"/>
        </w:rPr>
        <w:tab/>
      </w:r>
      <w:r w:rsidR="002A7C32">
        <w:rPr>
          <w:b/>
          <w:bCs/>
          <w:noProof/>
          <w:sz w:val="24"/>
        </w:rPr>
        <w:tab/>
      </w:r>
    </w:p>
    <w:p w:rsidR="002A7C32" w:rsidRDefault="002A7C32" w:rsidP="002A7C32">
      <w:pPr>
        <w:rPr>
          <w:b/>
          <w:bCs/>
          <w:noProof/>
          <w:sz w:val="24"/>
        </w:rPr>
      </w:pPr>
    </w:p>
    <w:p w:rsidR="002A7C32" w:rsidRDefault="00380D59" w:rsidP="00380D59">
      <w:pPr>
        <w:rPr>
          <w:b/>
          <w:bCs/>
          <w:noProof/>
          <w:sz w:val="24"/>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00A930B5">
        <w:rPr>
          <w:rFonts w:cs="Arial"/>
          <w:noProof/>
          <w:lang w:eastAsia="en-GB"/>
        </w:rPr>
        <w:drawing>
          <wp:inline distT="0" distB="0" distL="0" distR="0">
            <wp:extent cx="1476375" cy="962025"/>
            <wp:effectExtent l="19050" t="0" r="9525" b="0"/>
            <wp:docPr id="22" name="Picture 22" descr="lonmetlogo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nmetlogoblue"/>
                    <pic:cNvPicPr>
                      <a:picLocks noChangeAspect="1" noChangeArrowheads="1"/>
                    </pic:cNvPicPr>
                  </pic:nvPicPr>
                  <pic:blipFill>
                    <a:blip r:embed="rId9"/>
                    <a:srcRect/>
                    <a:stretch>
                      <a:fillRect/>
                    </a:stretch>
                  </pic:blipFill>
                  <pic:spPr bwMode="auto">
                    <a:xfrm>
                      <a:off x="0" y="0"/>
                      <a:ext cx="1476375" cy="962025"/>
                    </a:xfrm>
                    <a:prstGeom prst="rect">
                      <a:avLst/>
                    </a:prstGeom>
                    <a:noFill/>
                    <a:ln w="9525">
                      <a:noFill/>
                      <a:miter lim="800000"/>
                      <a:headEnd/>
                      <a:tailEnd/>
                    </a:ln>
                  </pic:spPr>
                </pic:pic>
              </a:graphicData>
            </a:graphic>
          </wp:inline>
        </w:drawing>
      </w:r>
    </w:p>
    <w:p w:rsidR="00380D59" w:rsidRDefault="002A7C32" w:rsidP="002A7C32">
      <w:pPr>
        <w:rPr>
          <w:b/>
          <w:bCs/>
          <w:noProof/>
          <w:sz w:val="24"/>
        </w:rPr>
      </w:pPr>
      <w:r>
        <w:rPr>
          <w:b/>
          <w:bCs/>
          <w:noProof/>
          <w:sz w:val="24"/>
        </w:rPr>
        <w:tab/>
      </w:r>
      <w:r>
        <w:rPr>
          <w:b/>
          <w:bCs/>
          <w:noProof/>
          <w:sz w:val="24"/>
        </w:rPr>
        <w:tab/>
      </w:r>
      <w:r>
        <w:rPr>
          <w:b/>
          <w:bCs/>
          <w:noProof/>
          <w:sz w:val="24"/>
        </w:rPr>
        <w:tab/>
      </w:r>
      <w:r>
        <w:rPr>
          <w:b/>
          <w:bCs/>
          <w:noProof/>
          <w:sz w:val="24"/>
        </w:rPr>
        <w:tab/>
      </w:r>
    </w:p>
    <w:p w:rsidR="002A7C32" w:rsidRDefault="002A7C32" w:rsidP="002A7C32">
      <w:pPr>
        <w:rPr>
          <w:b/>
          <w:bCs/>
          <w:noProof/>
          <w:sz w:val="24"/>
        </w:rPr>
      </w:pPr>
      <w:r>
        <w:rPr>
          <w:b/>
          <w:bCs/>
          <w:noProof/>
          <w:sz w:val="24"/>
        </w:rPr>
        <w:tab/>
      </w:r>
      <w:r>
        <w:rPr>
          <w:b/>
          <w:bCs/>
          <w:noProof/>
          <w:sz w:val="24"/>
        </w:rPr>
        <w:tab/>
      </w:r>
      <w:r>
        <w:rPr>
          <w:b/>
          <w:bCs/>
          <w:noProof/>
          <w:sz w:val="24"/>
        </w:rPr>
        <w:tab/>
      </w:r>
      <w:r>
        <w:rPr>
          <w:b/>
          <w:bCs/>
          <w:noProof/>
          <w:sz w:val="24"/>
        </w:rPr>
        <w:tab/>
      </w:r>
      <w:r>
        <w:rPr>
          <w:b/>
          <w:bCs/>
          <w:noProof/>
          <w:sz w:val="24"/>
        </w:rPr>
        <w:tab/>
      </w:r>
    </w:p>
    <w:p w:rsidR="002A7C32" w:rsidRDefault="002A7C32" w:rsidP="002A7C32">
      <w:pPr>
        <w:rPr>
          <w:b/>
          <w:bCs/>
          <w:sz w:val="24"/>
        </w:rPr>
      </w:pPr>
      <w:r w:rsidRPr="00802D2D">
        <w:rPr>
          <w:b/>
          <w:bCs/>
          <w:sz w:val="24"/>
        </w:rPr>
        <w:t xml:space="preserve">Research on Impact of austerity on the LGBTQI Community </w:t>
      </w:r>
      <w:r>
        <w:rPr>
          <w:b/>
          <w:bCs/>
          <w:sz w:val="24"/>
        </w:rPr>
        <w:t>&amp;</w:t>
      </w:r>
      <w:r w:rsidRPr="00802D2D">
        <w:rPr>
          <w:b/>
          <w:bCs/>
          <w:sz w:val="24"/>
        </w:rPr>
        <w:t xml:space="preserve"> Voluntary Sector</w:t>
      </w:r>
    </w:p>
    <w:p w:rsidR="002A7C32" w:rsidRDefault="002A7C32" w:rsidP="002A7C32">
      <w:pPr>
        <w:rPr>
          <w:b/>
          <w:bCs/>
          <w:sz w:val="24"/>
        </w:rPr>
      </w:pPr>
    </w:p>
    <w:p w:rsidR="002A7C32" w:rsidRPr="00802D2D" w:rsidRDefault="002A7C32" w:rsidP="002A7C32">
      <w:pPr>
        <w:rPr>
          <w:b/>
          <w:bCs/>
          <w:sz w:val="24"/>
        </w:rPr>
      </w:pPr>
    </w:p>
    <w:p w:rsidR="002A7C32" w:rsidRPr="00EE7957" w:rsidRDefault="002A7C32" w:rsidP="002A7C32">
      <w:pPr>
        <w:pStyle w:val="ListParagraph"/>
        <w:numPr>
          <w:ilvl w:val="0"/>
          <w:numId w:val="6"/>
        </w:numPr>
        <w:rPr>
          <w:rFonts w:ascii="Arial" w:hAnsi="Arial"/>
          <w:sz w:val="20"/>
          <w:szCs w:val="20"/>
        </w:rPr>
      </w:pPr>
      <w:r w:rsidRPr="00EE7957">
        <w:rPr>
          <w:rFonts w:ascii="Arial" w:hAnsi="Arial"/>
          <w:sz w:val="20"/>
          <w:szCs w:val="20"/>
        </w:rPr>
        <w:t>Brief introduction to research. Thank participant for taking part</w:t>
      </w:r>
    </w:p>
    <w:p w:rsidR="002A7C32" w:rsidRPr="00EE7957" w:rsidRDefault="002A7C32" w:rsidP="002A7C32">
      <w:pPr>
        <w:pStyle w:val="ListParagraph"/>
        <w:numPr>
          <w:ilvl w:val="0"/>
          <w:numId w:val="6"/>
        </w:numPr>
        <w:rPr>
          <w:rFonts w:ascii="Arial" w:hAnsi="Arial"/>
          <w:sz w:val="20"/>
          <w:szCs w:val="20"/>
        </w:rPr>
      </w:pPr>
      <w:r w:rsidRPr="00EE7957">
        <w:rPr>
          <w:rFonts w:ascii="Arial" w:hAnsi="Arial"/>
          <w:sz w:val="20"/>
          <w:szCs w:val="20"/>
        </w:rPr>
        <w:t>Is the organisation willing to be identified in the research report or would it prefer to be anonymous. Intention is to include 15-20 short case studies of positive and negative examples of LGBTQI community &amp; voluntary sector work in the current climate.</w:t>
      </w:r>
    </w:p>
    <w:p w:rsidR="002A7C32" w:rsidRPr="00EE7957" w:rsidRDefault="002A7C32" w:rsidP="002A7C32">
      <w:pPr>
        <w:pStyle w:val="ListParagraph"/>
        <w:numPr>
          <w:ilvl w:val="0"/>
          <w:numId w:val="6"/>
        </w:numPr>
        <w:rPr>
          <w:rFonts w:ascii="Arial" w:hAnsi="Arial"/>
          <w:sz w:val="20"/>
          <w:szCs w:val="20"/>
        </w:rPr>
      </w:pPr>
      <w:r w:rsidRPr="00EE7957">
        <w:rPr>
          <w:rFonts w:ascii="Arial" w:hAnsi="Arial"/>
          <w:sz w:val="20"/>
          <w:szCs w:val="20"/>
        </w:rPr>
        <w:t>Request to tape record the interview</w:t>
      </w:r>
    </w:p>
    <w:p w:rsidR="002A7C32" w:rsidRPr="00EE7957" w:rsidRDefault="002A7C32" w:rsidP="002A7C32">
      <w:pPr>
        <w:pStyle w:val="ListParagraph"/>
        <w:numPr>
          <w:ilvl w:val="0"/>
          <w:numId w:val="6"/>
        </w:numPr>
        <w:rPr>
          <w:rFonts w:ascii="Arial" w:hAnsi="Arial"/>
          <w:sz w:val="20"/>
          <w:szCs w:val="20"/>
        </w:rPr>
      </w:pPr>
      <w:r w:rsidRPr="00EE7957">
        <w:rPr>
          <w:rFonts w:ascii="Arial" w:hAnsi="Arial"/>
          <w:sz w:val="20"/>
          <w:szCs w:val="20"/>
        </w:rPr>
        <w:t>Any questions/points of clarification from the participant?</w:t>
      </w:r>
    </w:p>
    <w:p w:rsidR="002A7C32" w:rsidRPr="00EE7957" w:rsidRDefault="002A7C32" w:rsidP="002A7C32">
      <w:pPr>
        <w:pStyle w:val="ListParagraph"/>
        <w:rPr>
          <w:rFonts w:ascii="Arial" w:hAnsi="Arial"/>
          <w:sz w:val="21"/>
          <w:szCs w:val="21"/>
        </w:rPr>
      </w:pPr>
      <w:r w:rsidRPr="00EE7957">
        <w:rPr>
          <w:rFonts w:ascii="Arial" w:hAnsi="Arial"/>
          <w:sz w:val="21"/>
          <w:szCs w:val="21"/>
        </w:rPr>
        <w:t>-----------------------------------------------------------------------------------------------------------------</w:t>
      </w:r>
    </w:p>
    <w:p w:rsidR="002A7C32" w:rsidRPr="00EE7957" w:rsidRDefault="002A7C32" w:rsidP="002A7C32">
      <w:pPr>
        <w:pStyle w:val="ListParagraph"/>
        <w:numPr>
          <w:ilvl w:val="0"/>
          <w:numId w:val="5"/>
        </w:numPr>
        <w:rPr>
          <w:rFonts w:ascii="Arial" w:hAnsi="Arial"/>
          <w:b/>
          <w:bCs/>
          <w:sz w:val="21"/>
          <w:szCs w:val="21"/>
        </w:rPr>
      </w:pPr>
      <w:r w:rsidRPr="00EE7957">
        <w:rPr>
          <w:rFonts w:ascii="Arial" w:hAnsi="Arial"/>
          <w:b/>
          <w:bCs/>
          <w:sz w:val="21"/>
          <w:szCs w:val="21"/>
        </w:rPr>
        <w:t>About the Organisation</w:t>
      </w:r>
    </w:p>
    <w:p w:rsidR="002A7C32" w:rsidRDefault="002A7C32" w:rsidP="002A7C32">
      <w:pPr>
        <w:pStyle w:val="ListParagraph"/>
        <w:numPr>
          <w:ilvl w:val="0"/>
          <w:numId w:val="7"/>
        </w:numPr>
        <w:rPr>
          <w:rFonts w:ascii="Arial" w:hAnsi="Arial"/>
          <w:sz w:val="21"/>
          <w:szCs w:val="21"/>
        </w:rPr>
      </w:pPr>
      <w:r w:rsidRPr="00EE7957">
        <w:rPr>
          <w:rFonts w:ascii="Arial" w:hAnsi="Arial"/>
          <w:sz w:val="21"/>
          <w:szCs w:val="21"/>
        </w:rPr>
        <w:t xml:space="preserve">Please can you describe your core activities/services and target users/members. </w:t>
      </w:r>
    </w:p>
    <w:p w:rsidR="002A7C32" w:rsidRDefault="002A7C32" w:rsidP="002A7C32">
      <w:pPr>
        <w:pStyle w:val="ListParagraph"/>
        <w:numPr>
          <w:ilvl w:val="0"/>
          <w:numId w:val="10"/>
        </w:numPr>
        <w:rPr>
          <w:rFonts w:ascii="Arial" w:hAnsi="Arial"/>
          <w:sz w:val="21"/>
          <w:szCs w:val="21"/>
        </w:rPr>
      </w:pPr>
      <w:r w:rsidRPr="00CF7ABB">
        <w:rPr>
          <w:rFonts w:ascii="Arial" w:hAnsi="Arial"/>
          <w:sz w:val="21"/>
          <w:szCs w:val="21"/>
        </w:rPr>
        <w:t>Is it specifically for LGBT people?</w:t>
      </w:r>
    </w:p>
    <w:p w:rsidR="002A7C32" w:rsidRPr="00CF7ABB" w:rsidRDefault="002A7C32" w:rsidP="002A7C32">
      <w:pPr>
        <w:pStyle w:val="ListParagraph"/>
        <w:numPr>
          <w:ilvl w:val="0"/>
          <w:numId w:val="10"/>
        </w:numPr>
        <w:rPr>
          <w:rFonts w:ascii="Arial" w:hAnsi="Arial"/>
          <w:sz w:val="21"/>
          <w:szCs w:val="21"/>
        </w:rPr>
      </w:pPr>
      <w:r>
        <w:rPr>
          <w:rFonts w:ascii="Arial" w:hAnsi="Arial"/>
          <w:sz w:val="21"/>
          <w:szCs w:val="21"/>
        </w:rPr>
        <w:t>Relevancy to LGBT people – why is it important to them?</w:t>
      </w:r>
    </w:p>
    <w:p w:rsidR="002A7C32" w:rsidRPr="00EE7957" w:rsidRDefault="002A7C32" w:rsidP="002A7C32">
      <w:pPr>
        <w:pStyle w:val="ListParagraph"/>
        <w:numPr>
          <w:ilvl w:val="0"/>
          <w:numId w:val="7"/>
        </w:numPr>
        <w:rPr>
          <w:rFonts w:ascii="Arial" w:hAnsi="Arial"/>
          <w:sz w:val="21"/>
          <w:szCs w:val="21"/>
        </w:rPr>
      </w:pPr>
      <w:r w:rsidRPr="00EE7957">
        <w:rPr>
          <w:rFonts w:ascii="Arial" w:hAnsi="Arial"/>
          <w:sz w:val="21"/>
          <w:szCs w:val="21"/>
        </w:rPr>
        <w:t xml:space="preserve">Where are you based and where do you run activities/provide services? </w:t>
      </w:r>
    </w:p>
    <w:p w:rsidR="002A7C32" w:rsidRPr="00EE7957" w:rsidRDefault="002A7C32" w:rsidP="002A7C32">
      <w:pPr>
        <w:pStyle w:val="ListParagraph"/>
        <w:numPr>
          <w:ilvl w:val="0"/>
          <w:numId w:val="7"/>
        </w:numPr>
        <w:rPr>
          <w:rFonts w:ascii="Arial" w:hAnsi="Arial"/>
          <w:sz w:val="21"/>
          <w:szCs w:val="21"/>
        </w:rPr>
      </w:pPr>
      <w:r w:rsidRPr="00EE7957">
        <w:rPr>
          <w:rFonts w:ascii="Arial" w:hAnsi="Arial"/>
          <w:sz w:val="21"/>
          <w:szCs w:val="21"/>
        </w:rPr>
        <w:t>Please provide some historical background on your organisation and these activities (</w:t>
      </w:r>
      <w:r w:rsidR="0020358B" w:rsidRPr="00EE7957">
        <w:rPr>
          <w:rFonts w:ascii="Arial" w:hAnsi="Arial"/>
          <w:sz w:val="21"/>
          <w:szCs w:val="21"/>
        </w:rPr>
        <w:t>e.g.</w:t>
      </w:r>
      <w:r w:rsidRPr="00EE7957">
        <w:rPr>
          <w:rFonts w:ascii="Arial" w:hAnsi="Arial"/>
          <w:sz w:val="21"/>
          <w:szCs w:val="21"/>
        </w:rPr>
        <w:t xml:space="preserve"> date set up and any changes last 5 years).</w:t>
      </w:r>
    </w:p>
    <w:p w:rsidR="002A7C32" w:rsidRPr="00EE7957" w:rsidRDefault="002A7C32" w:rsidP="002A7C32">
      <w:pPr>
        <w:pStyle w:val="ListParagraph"/>
        <w:numPr>
          <w:ilvl w:val="0"/>
          <w:numId w:val="7"/>
        </w:numPr>
        <w:rPr>
          <w:rFonts w:ascii="Arial" w:hAnsi="Arial"/>
          <w:sz w:val="21"/>
          <w:szCs w:val="21"/>
        </w:rPr>
      </w:pPr>
      <w:r w:rsidRPr="00EE7957">
        <w:rPr>
          <w:rFonts w:ascii="Arial" w:hAnsi="Arial"/>
          <w:sz w:val="21"/>
          <w:szCs w:val="21"/>
        </w:rPr>
        <w:t xml:space="preserve">Please can you outline who you represent and what the points of your engagement are (within and outside LGBTQI community). </w:t>
      </w:r>
    </w:p>
    <w:p w:rsidR="002A7C32" w:rsidRPr="00EE7957" w:rsidRDefault="002A7C32" w:rsidP="002A7C32">
      <w:pPr>
        <w:pStyle w:val="ListParagraph"/>
        <w:ind w:left="1080"/>
        <w:rPr>
          <w:rFonts w:ascii="Arial" w:hAnsi="Arial"/>
          <w:sz w:val="21"/>
          <w:szCs w:val="21"/>
        </w:rPr>
      </w:pPr>
    </w:p>
    <w:p w:rsidR="002A7C32" w:rsidRPr="00EE7957" w:rsidRDefault="002A7C32" w:rsidP="002A7C32">
      <w:pPr>
        <w:pStyle w:val="ListParagraph"/>
        <w:numPr>
          <w:ilvl w:val="0"/>
          <w:numId w:val="5"/>
        </w:numPr>
        <w:rPr>
          <w:rFonts w:ascii="Arial" w:hAnsi="Arial"/>
          <w:b/>
          <w:bCs/>
          <w:sz w:val="21"/>
          <w:szCs w:val="21"/>
        </w:rPr>
      </w:pPr>
      <w:r w:rsidRPr="00EE7957">
        <w:rPr>
          <w:rFonts w:ascii="Arial" w:hAnsi="Arial"/>
          <w:b/>
          <w:bCs/>
          <w:sz w:val="21"/>
          <w:szCs w:val="21"/>
        </w:rPr>
        <w:t>Organisation in its context?</w:t>
      </w:r>
    </w:p>
    <w:p w:rsidR="002A7C32" w:rsidRPr="00EE7957" w:rsidRDefault="002A7C32" w:rsidP="002A7C32">
      <w:pPr>
        <w:pStyle w:val="ListParagraph"/>
        <w:numPr>
          <w:ilvl w:val="1"/>
          <w:numId w:val="5"/>
        </w:numPr>
        <w:rPr>
          <w:rFonts w:ascii="Arial" w:hAnsi="Arial"/>
          <w:sz w:val="21"/>
          <w:szCs w:val="21"/>
        </w:rPr>
      </w:pPr>
      <w:r w:rsidRPr="00EE7957">
        <w:rPr>
          <w:rFonts w:ascii="Arial" w:hAnsi="Arial"/>
          <w:sz w:val="21"/>
          <w:szCs w:val="21"/>
        </w:rPr>
        <w:t>What are your organisation’s key objectives at the current time?</w:t>
      </w:r>
    </w:p>
    <w:p w:rsidR="002A7C32" w:rsidRPr="00EE7957" w:rsidRDefault="002A7C32" w:rsidP="002A7C32">
      <w:pPr>
        <w:pStyle w:val="ListParagraph"/>
        <w:numPr>
          <w:ilvl w:val="1"/>
          <w:numId w:val="5"/>
        </w:numPr>
        <w:rPr>
          <w:rFonts w:ascii="Arial" w:hAnsi="Arial"/>
          <w:sz w:val="21"/>
          <w:szCs w:val="21"/>
        </w:rPr>
      </w:pPr>
      <w:r w:rsidRPr="00EE7957">
        <w:rPr>
          <w:rFonts w:ascii="Arial" w:hAnsi="Arial"/>
          <w:sz w:val="21"/>
          <w:szCs w:val="21"/>
        </w:rPr>
        <w:t>What are the key things (internal or external) supporting your organisation in achieving these objectives?</w:t>
      </w:r>
    </w:p>
    <w:p w:rsidR="002A7C32" w:rsidRPr="00EE7957" w:rsidRDefault="002A7C32" w:rsidP="002A7C32">
      <w:pPr>
        <w:pStyle w:val="ListParagraph"/>
        <w:numPr>
          <w:ilvl w:val="1"/>
          <w:numId w:val="5"/>
        </w:numPr>
        <w:rPr>
          <w:rFonts w:ascii="Arial" w:hAnsi="Arial"/>
          <w:sz w:val="21"/>
          <w:szCs w:val="21"/>
        </w:rPr>
      </w:pPr>
      <w:r w:rsidRPr="00EE7957">
        <w:rPr>
          <w:rFonts w:ascii="Arial" w:hAnsi="Arial"/>
          <w:sz w:val="21"/>
          <w:szCs w:val="21"/>
        </w:rPr>
        <w:t xml:space="preserve">Are there any key barriers stopping your organisation from meeting its objectives?  </w:t>
      </w:r>
    </w:p>
    <w:p w:rsidR="002A7C32" w:rsidRPr="00EE7957" w:rsidRDefault="002A7C32" w:rsidP="002A7C32">
      <w:pPr>
        <w:pStyle w:val="ListParagraph"/>
        <w:numPr>
          <w:ilvl w:val="1"/>
          <w:numId w:val="5"/>
        </w:numPr>
        <w:rPr>
          <w:rFonts w:ascii="Arial" w:hAnsi="Arial"/>
          <w:sz w:val="21"/>
          <w:szCs w:val="21"/>
        </w:rPr>
      </w:pPr>
      <w:r w:rsidRPr="00EE7957">
        <w:rPr>
          <w:rFonts w:ascii="Arial" w:hAnsi="Arial"/>
          <w:sz w:val="21"/>
          <w:szCs w:val="21"/>
        </w:rPr>
        <w:t>Has demand for your services/activities changed (last year, last 5 years?)? If so, please explain.</w:t>
      </w:r>
    </w:p>
    <w:p w:rsidR="002A7C32" w:rsidRPr="00EE7957" w:rsidRDefault="002A7C32" w:rsidP="002A7C32">
      <w:pPr>
        <w:pStyle w:val="ListParagraph"/>
        <w:numPr>
          <w:ilvl w:val="1"/>
          <w:numId w:val="5"/>
        </w:numPr>
        <w:rPr>
          <w:rFonts w:ascii="Arial" w:hAnsi="Arial"/>
          <w:sz w:val="21"/>
          <w:szCs w:val="21"/>
        </w:rPr>
      </w:pPr>
      <w:r w:rsidRPr="00EE7957">
        <w:rPr>
          <w:rFonts w:ascii="Arial" w:hAnsi="Arial"/>
          <w:sz w:val="21"/>
          <w:szCs w:val="21"/>
        </w:rPr>
        <w:t>Would you say your organisation has been able to deliver against your purpose or mission over the last year? If yes, why? If not, why not?</w:t>
      </w:r>
    </w:p>
    <w:p w:rsidR="002A7C32" w:rsidRPr="00EE7957" w:rsidRDefault="002A7C32" w:rsidP="002A7C32">
      <w:pPr>
        <w:pStyle w:val="ListParagraph"/>
        <w:ind w:left="1440"/>
        <w:rPr>
          <w:rFonts w:ascii="Arial" w:hAnsi="Arial"/>
          <w:sz w:val="21"/>
          <w:szCs w:val="21"/>
        </w:rPr>
      </w:pPr>
    </w:p>
    <w:p w:rsidR="002A7C32" w:rsidRPr="00EE7957" w:rsidRDefault="002A7C32" w:rsidP="002A7C32">
      <w:pPr>
        <w:pStyle w:val="ListParagraph"/>
        <w:numPr>
          <w:ilvl w:val="0"/>
          <w:numId w:val="5"/>
        </w:numPr>
        <w:rPr>
          <w:rFonts w:ascii="Arial" w:hAnsi="Arial"/>
          <w:b/>
          <w:bCs/>
          <w:sz w:val="21"/>
          <w:szCs w:val="21"/>
        </w:rPr>
      </w:pPr>
      <w:r w:rsidRPr="00EE7957">
        <w:rPr>
          <w:rFonts w:ascii="Arial" w:hAnsi="Arial"/>
          <w:b/>
          <w:bCs/>
          <w:sz w:val="21"/>
          <w:szCs w:val="21"/>
        </w:rPr>
        <w:t>Current Funding</w:t>
      </w:r>
    </w:p>
    <w:p w:rsidR="002A7C32" w:rsidRPr="00EE7957" w:rsidRDefault="002A7C32" w:rsidP="002A7C32">
      <w:pPr>
        <w:pStyle w:val="ListParagraph"/>
        <w:numPr>
          <w:ilvl w:val="0"/>
          <w:numId w:val="8"/>
        </w:numPr>
        <w:rPr>
          <w:rFonts w:ascii="Arial" w:hAnsi="Arial"/>
          <w:sz w:val="21"/>
          <w:szCs w:val="21"/>
        </w:rPr>
      </w:pPr>
      <w:r w:rsidRPr="00EE7957">
        <w:rPr>
          <w:rFonts w:ascii="Arial" w:hAnsi="Arial"/>
          <w:sz w:val="21"/>
          <w:szCs w:val="21"/>
        </w:rPr>
        <w:t>Please can you outline the trajectory of your funding over the last 5 years, identifying funding sources.</w:t>
      </w:r>
    </w:p>
    <w:p w:rsidR="002A7C32" w:rsidRPr="00EE7957" w:rsidRDefault="002A7C32" w:rsidP="002A7C32">
      <w:pPr>
        <w:pStyle w:val="ListParagraph"/>
        <w:numPr>
          <w:ilvl w:val="0"/>
          <w:numId w:val="8"/>
        </w:numPr>
        <w:rPr>
          <w:rFonts w:ascii="Arial" w:hAnsi="Arial"/>
          <w:sz w:val="21"/>
          <w:szCs w:val="21"/>
        </w:rPr>
      </w:pPr>
      <w:r w:rsidRPr="00EE7957">
        <w:rPr>
          <w:rFonts w:ascii="Arial" w:hAnsi="Arial"/>
          <w:sz w:val="21"/>
          <w:szCs w:val="21"/>
        </w:rPr>
        <w:t>If funding has increased/decreased over the last year can you tell me why and from which sources there has been an increase/decrease?</w:t>
      </w:r>
    </w:p>
    <w:p w:rsidR="002A7C32" w:rsidRPr="00EE7957" w:rsidRDefault="002A7C32" w:rsidP="00B97BDE">
      <w:pPr>
        <w:pStyle w:val="ListParagraph"/>
        <w:numPr>
          <w:ilvl w:val="0"/>
          <w:numId w:val="8"/>
        </w:numPr>
        <w:rPr>
          <w:rFonts w:ascii="Arial" w:hAnsi="Arial"/>
          <w:sz w:val="21"/>
          <w:szCs w:val="21"/>
        </w:rPr>
      </w:pPr>
      <w:r w:rsidRPr="00EE7957">
        <w:rPr>
          <w:rFonts w:ascii="Arial" w:hAnsi="Arial"/>
          <w:sz w:val="21"/>
          <w:szCs w:val="21"/>
        </w:rPr>
        <w:t xml:space="preserve">Can you tell me a bit about your organisation’s funding from the public/statutory sector (including contracts) – has it increased/decreased, what has the position been re </w:t>
      </w:r>
      <w:r w:rsidR="00B97BDE">
        <w:rPr>
          <w:rFonts w:ascii="Arial" w:hAnsi="Arial"/>
          <w:sz w:val="21"/>
          <w:szCs w:val="21"/>
        </w:rPr>
        <w:t>re</w:t>
      </w:r>
      <w:r w:rsidRPr="00EE7957">
        <w:rPr>
          <w:rFonts w:ascii="Arial" w:hAnsi="Arial"/>
          <w:sz w:val="21"/>
          <w:szCs w:val="21"/>
        </w:rPr>
        <w:t>sources of public funding for your organisation (during the last year, during the last 5 years)?</w:t>
      </w:r>
    </w:p>
    <w:p w:rsidR="002A7C32" w:rsidRPr="00EE7957" w:rsidRDefault="002A7C32" w:rsidP="002A7C32">
      <w:pPr>
        <w:pStyle w:val="ListParagraph"/>
        <w:numPr>
          <w:ilvl w:val="0"/>
          <w:numId w:val="8"/>
        </w:numPr>
        <w:rPr>
          <w:rFonts w:ascii="Arial" w:hAnsi="Arial"/>
          <w:sz w:val="21"/>
          <w:szCs w:val="21"/>
        </w:rPr>
      </w:pPr>
      <w:r w:rsidRPr="00EE7957">
        <w:rPr>
          <w:rFonts w:ascii="Arial" w:hAnsi="Arial"/>
          <w:sz w:val="21"/>
          <w:szCs w:val="21"/>
        </w:rPr>
        <w:t xml:space="preserve">Are there any important current </w:t>
      </w:r>
      <w:r>
        <w:rPr>
          <w:rFonts w:ascii="Arial" w:hAnsi="Arial"/>
          <w:sz w:val="21"/>
          <w:szCs w:val="21"/>
        </w:rPr>
        <w:t xml:space="preserve">alternative </w:t>
      </w:r>
      <w:r w:rsidRPr="00EE7957">
        <w:rPr>
          <w:rFonts w:ascii="Arial" w:hAnsi="Arial"/>
          <w:sz w:val="21"/>
          <w:szCs w:val="21"/>
        </w:rPr>
        <w:t>sources of funding you can tap into?</w:t>
      </w:r>
      <w:r>
        <w:rPr>
          <w:rFonts w:ascii="Arial" w:hAnsi="Arial"/>
          <w:sz w:val="21"/>
          <w:szCs w:val="21"/>
        </w:rPr>
        <w:t xml:space="preserve"> Are you doing this?</w:t>
      </w:r>
    </w:p>
    <w:p w:rsidR="002A7C32" w:rsidRPr="00EE7957" w:rsidRDefault="002A7C32" w:rsidP="002A7C32">
      <w:pPr>
        <w:pStyle w:val="ListParagraph"/>
        <w:numPr>
          <w:ilvl w:val="0"/>
          <w:numId w:val="8"/>
        </w:numPr>
        <w:rPr>
          <w:rFonts w:ascii="Arial" w:hAnsi="Arial"/>
          <w:sz w:val="21"/>
          <w:szCs w:val="21"/>
        </w:rPr>
      </w:pPr>
      <w:r w:rsidRPr="00EE7957">
        <w:rPr>
          <w:rFonts w:ascii="Arial" w:hAnsi="Arial"/>
          <w:sz w:val="21"/>
          <w:szCs w:val="21"/>
        </w:rPr>
        <w:lastRenderedPageBreak/>
        <w:t>Has your organisation had to use any financial reserves over the last 5 years and if so what are the implications of this for your organisation?</w:t>
      </w:r>
    </w:p>
    <w:p w:rsidR="002A7C32" w:rsidRPr="00EE7957" w:rsidRDefault="002A7C32" w:rsidP="002A7C32">
      <w:pPr>
        <w:pStyle w:val="ListParagraph"/>
        <w:numPr>
          <w:ilvl w:val="0"/>
          <w:numId w:val="8"/>
        </w:numPr>
        <w:rPr>
          <w:rFonts w:ascii="Arial" w:hAnsi="Arial"/>
          <w:sz w:val="21"/>
          <w:szCs w:val="21"/>
        </w:rPr>
      </w:pPr>
      <w:r w:rsidRPr="00EE7957">
        <w:rPr>
          <w:rFonts w:ascii="Arial" w:hAnsi="Arial"/>
          <w:sz w:val="21"/>
          <w:szCs w:val="21"/>
        </w:rPr>
        <w:t xml:space="preserve">Is your organisation in any funding partnerships with LGBTQI organisations or non-LGBTQ organisations – </w:t>
      </w:r>
      <w:r>
        <w:rPr>
          <w:rFonts w:ascii="Arial" w:hAnsi="Arial"/>
          <w:sz w:val="21"/>
          <w:szCs w:val="21"/>
        </w:rPr>
        <w:t xml:space="preserve">when and why did you enter into this partnership and </w:t>
      </w:r>
      <w:r w:rsidRPr="00EE7957">
        <w:rPr>
          <w:rFonts w:ascii="Arial" w:hAnsi="Arial"/>
          <w:sz w:val="21"/>
          <w:szCs w:val="21"/>
        </w:rPr>
        <w:t>how are these working to deliver activities/services</w:t>
      </w:r>
      <w:r>
        <w:rPr>
          <w:rFonts w:ascii="Arial" w:hAnsi="Arial"/>
          <w:sz w:val="21"/>
          <w:szCs w:val="21"/>
        </w:rPr>
        <w:t xml:space="preserve"> to your target group(s)</w:t>
      </w:r>
      <w:r w:rsidRPr="00EE7957">
        <w:rPr>
          <w:rFonts w:ascii="Arial" w:hAnsi="Arial"/>
          <w:sz w:val="21"/>
          <w:szCs w:val="21"/>
        </w:rPr>
        <w:t>?</w:t>
      </w:r>
    </w:p>
    <w:p w:rsidR="002A7C32" w:rsidRPr="00EE7957" w:rsidRDefault="002A7C32" w:rsidP="002A7C32">
      <w:pPr>
        <w:pStyle w:val="ListParagraph"/>
        <w:ind w:left="1080"/>
        <w:rPr>
          <w:rFonts w:ascii="Arial" w:hAnsi="Arial"/>
          <w:sz w:val="21"/>
          <w:szCs w:val="21"/>
        </w:rPr>
      </w:pPr>
    </w:p>
    <w:p w:rsidR="002A7C32" w:rsidRPr="00EE7957" w:rsidRDefault="002A7C32" w:rsidP="002A7C32">
      <w:pPr>
        <w:pStyle w:val="ListParagraph"/>
        <w:numPr>
          <w:ilvl w:val="0"/>
          <w:numId w:val="5"/>
        </w:numPr>
        <w:rPr>
          <w:rFonts w:ascii="Arial" w:hAnsi="Arial"/>
          <w:b/>
          <w:bCs/>
          <w:sz w:val="21"/>
          <w:szCs w:val="21"/>
        </w:rPr>
      </w:pPr>
      <w:r w:rsidRPr="00EE7957">
        <w:rPr>
          <w:rFonts w:ascii="Arial" w:hAnsi="Arial"/>
          <w:b/>
          <w:bCs/>
          <w:sz w:val="21"/>
          <w:szCs w:val="21"/>
        </w:rPr>
        <w:t>Impact of any changes in organisation funding</w:t>
      </w:r>
    </w:p>
    <w:p w:rsidR="002A7C32" w:rsidRPr="00EE7957" w:rsidRDefault="002A7C32" w:rsidP="002A7C32">
      <w:pPr>
        <w:pStyle w:val="ListParagraph"/>
        <w:numPr>
          <w:ilvl w:val="0"/>
          <w:numId w:val="9"/>
        </w:numPr>
        <w:rPr>
          <w:rFonts w:ascii="Arial" w:hAnsi="Arial"/>
          <w:sz w:val="21"/>
          <w:szCs w:val="21"/>
        </w:rPr>
      </w:pPr>
      <w:r w:rsidRPr="00EE7957">
        <w:rPr>
          <w:rFonts w:ascii="Arial" w:hAnsi="Arial"/>
          <w:sz w:val="21"/>
          <w:szCs w:val="21"/>
        </w:rPr>
        <w:t xml:space="preserve">In what ways </w:t>
      </w:r>
      <w:r>
        <w:rPr>
          <w:rFonts w:ascii="Arial" w:hAnsi="Arial"/>
          <w:sz w:val="21"/>
          <w:szCs w:val="21"/>
        </w:rPr>
        <w:t xml:space="preserve">have funding changes sometimes referred to as ‘austerity cuts’ </w:t>
      </w:r>
      <w:r w:rsidRPr="00EE7957">
        <w:rPr>
          <w:rFonts w:ascii="Arial" w:hAnsi="Arial"/>
          <w:sz w:val="21"/>
          <w:szCs w:val="21"/>
        </w:rPr>
        <w:t>impacted on your organisation’s ability to deliver its activities/services? Please give some examples.</w:t>
      </w:r>
    </w:p>
    <w:p w:rsidR="002A7C32" w:rsidRPr="00EE7957" w:rsidRDefault="002A7C32" w:rsidP="002A7C32">
      <w:pPr>
        <w:pStyle w:val="ListParagraph"/>
        <w:numPr>
          <w:ilvl w:val="0"/>
          <w:numId w:val="9"/>
        </w:numPr>
        <w:rPr>
          <w:rFonts w:ascii="Arial" w:hAnsi="Arial"/>
          <w:i/>
          <w:iCs/>
          <w:sz w:val="21"/>
          <w:szCs w:val="21"/>
        </w:rPr>
      </w:pPr>
      <w:r>
        <w:rPr>
          <w:rFonts w:ascii="Arial" w:hAnsi="Arial"/>
          <w:i/>
          <w:iCs/>
          <w:sz w:val="21"/>
          <w:szCs w:val="21"/>
        </w:rPr>
        <w:t>See spontaneous response first then use p</w:t>
      </w:r>
      <w:r w:rsidRPr="00EE7957">
        <w:rPr>
          <w:rFonts w:ascii="Arial" w:hAnsi="Arial"/>
          <w:i/>
          <w:iCs/>
          <w:sz w:val="21"/>
          <w:szCs w:val="21"/>
        </w:rPr>
        <w:t xml:space="preserve">rompts below as necessary </w:t>
      </w:r>
    </w:p>
    <w:p w:rsidR="002A7C32" w:rsidRDefault="002A7C32" w:rsidP="002A7C32">
      <w:pPr>
        <w:pStyle w:val="ListParagraph"/>
        <w:numPr>
          <w:ilvl w:val="0"/>
          <w:numId w:val="9"/>
        </w:numPr>
        <w:rPr>
          <w:rFonts w:ascii="Arial" w:hAnsi="Arial"/>
          <w:sz w:val="21"/>
          <w:szCs w:val="21"/>
        </w:rPr>
      </w:pPr>
      <w:r w:rsidRPr="001577E4">
        <w:rPr>
          <w:rFonts w:ascii="Arial" w:hAnsi="Arial"/>
          <w:sz w:val="21"/>
          <w:szCs w:val="21"/>
        </w:rPr>
        <w:t>Ability to deliver core set</w:t>
      </w:r>
      <w:r>
        <w:rPr>
          <w:rFonts w:ascii="Arial" w:hAnsi="Arial"/>
          <w:sz w:val="21"/>
          <w:szCs w:val="21"/>
        </w:rPr>
        <w:t xml:space="preserve"> of activities and services. </w:t>
      </w:r>
    </w:p>
    <w:p w:rsidR="002A7C32" w:rsidRDefault="002A7C32" w:rsidP="002A7C32">
      <w:pPr>
        <w:pStyle w:val="ListParagraph"/>
        <w:numPr>
          <w:ilvl w:val="1"/>
          <w:numId w:val="9"/>
        </w:numPr>
        <w:spacing w:line="240" w:lineRule="auto"/>
        <w:ind w:left="1440" w:firstLine="0"/>
        <w:rPr>
          <w:rFonts w:ascii="Arial" w:hAnsi="Arial"/>
          <w:sz w:val="21"/>
          <w:szCs w:val="21"/>
        </w:rPr>
      </w:pPr>
      <w:r w:rsidRPr="001577E4">
        <w:rPr>
          <w:rFonts w:ascii="Arial" w:hAnsi="Arial"/>
          <w:sz w:val="21"/>
          <w:szCs w:val="21"/>
        </w:rPr>
        <w:t>Have you had to make any cut</w:t>
      </w:r>
      <w:r>
        <w:rPr>
          <w:rFonts w:ascii="Arial" w:hAnsi="Arial"/>
          <w:sz w:val="21"/>
          <w:szCs w:val="21"/>
        </w:rPr>
        <w:t>s/</w:t>
      </w:r>
      <w:r w:rsidRPr="001577E4">
        <w:rPr>
          <w:rFonts w:ascii="Arial" w:hAnsi="Arial"/>
          <w:sz w:val="21"/>
          <w:szCs w:val="21"/>
        </w:rPr>
        <w:t xml:space="preserve"> reduction to services/activities. If so </w:t>
      </w:r>
      <w:r>
        <w:rPr>
          <w:rFonts w:ascii="Arial" w:hAnsi="Arial"/>
          <w:sz w:val="21"/>
          <w:szCs w:val="21"/>
        </w:rPr>
        <w:tab/>
        <w:t>explain and discuss</w:t>
      </w:r>
      <w:r w:rsidRPr="001577E4">
        <w:rPr>
          <w:rFonts w:ascii="Arial" w:hAnsi="Arial"/>
          <w:sz w:val="21"/>
          <w:szCs w:val="21"/>
        </w:rPr>
        <w:t xml:space="preserve"> impact this will have had on your service </w:t>
      </w:r>
      <w:r>
        <w:rPr>
          <w:rFonts w:ascii="Arial" w:hAnsi="Arial"/>
          <w:sz w:val="21"/>
          <w:szCs w:val="21"/>
        </w:rPr>
        <w:tab/>
      </w:r>
      <w:r w:rsidRPr="001577E4">
        <w:rPr>
          <w:rFonts w:ascii="Arial" w:hAnsi="Arial"/>
          <w:sz w:val="21"/>
          <w:szCs w:val="21"/>
        </w:rPr>
        <w:t>users.</w:t>
      </w:r>
    </w:p>
    <w:p w:rsidR="002A7C32" w:rsidRDefault="002A7C32" w:rsidP="002A7C32">
      <w:pPr>
        <w:pStyle w:val="ListParagraph"/>
        <w:numPr>
          <w:ilvl w:val="1"/>
          <w:numId w:val="9"/>
        </w:numPr>
        <w:spacing w:line="240" w:lineRule="auto"/>
        <w:ind w:left="1440" w:firstLine="0"/>
        <w:rPr>
          <w:rFonts w:ascii="Arial" w:hAnsi="Arial"/>
          <w:sz w:val="21"/>
          <w:szCs w:val="21"/>
        </w:rPr>
      </w:pPr>
      <w:r>
        <w:rPr>
          <w:rFonts w:ascii="Arial" w:hAnsi="Arial"/>
          <w:sz w:val="21"/>
          <w:szCs w:val="21"/>
        </w:rPr>
        <w:t xml:space="preserve">If negative impact on service </w:t>
      </w:r>
      <w:r w:rsidR="0020358B">
        <w:rPr>
          <w:rFonts w:ascii="Arial" w:hAnsi="Arial"/>
          <w:sz w:val="21"/>
          <w:szCs w:val="21"/>
        </w:rPr>
        <w:t>users are</w:t>
      </w:r>
      <w:r>
        <w:rPr>
          <w:rFonts w:ascii="Arial" w:hAnsi="Arial"/>
          <w:sz w:val="21"/>
          <w:szCs w:val="21"/>
        </w:rPr>
        <w:t xml:space="preserve"> there any alternative ways they </w:t>
      </w:r>
      <w:r>
        <w:rPr>
          <w:rFonts w:ascii="Arial" w:hAnsi="Arial"/>
          <w:sz w:val="21"/>
          <w:szCs w:val="21"/>
        </w:rPr>
        <w:tab/>
        <w:t xml:space="preserve">can access activities/services </w:t>
      </w:r>
    </w:p>
    <w:p w:rsidR="002A7C32" w:rsidRDefault="002A7C32" w:rsidP="002A7C32">
      <w:pPr>
        <w:pStyle w:val="ListParagraph"/>
        <w:numPr>
          <w:ilvl w:val="0"/>
          <w:numId w:val="9"/>
        </w:numPr>
        <w:rPr>
          <w:rFonts w:ascii="Arial" w:hAnsi="Arial"/>
          <w:sz w:val="21"/>
          <w:szCs w:val="21"/>
        </w:rPr>
      </w:pPr>
      <w:r>
        <w:rPr>
          <w:rFonts w:ascii="Arial" w:hAnsi="Arial"/>
          <w:sz w:val="21"/>
          <w:szCs w:val="21"/>
        </w:rPr>
        <w:t>Reduction in information to LGBT people</w:t>
      </w:r>
    </w:p>
    <w:p w:rsidR="002A7C32" w:rsidRPr="001577E4" w:rsidRDefault="002A7C32" w:rsidP="002A7C32">
      <w:pPr>
        <w:pStyle w:val="ListParagraph"/>
        <w:numPr>
          <w:ilvl w:val="0"/>
          <w:numId w:val="9"/>
        </w:numPr>
        <w:rPr>
          <w:rFonts w:ascii="Arial" w:hAnsi="Arial"/>
          <w:sz w:val="21"/>
          <w:szCs w:val="21"/>
        </w:rPr>
      </w:pPr>
      <w:r>
        <w:rPr>
          <w:rFonts w:ascii="Arial" w:hAnsi="Arial"/>
          <w:sz w:val="21"/>
          <w:szCs w:val="21"/>
        </w:rPr>
        <w:t>Less outreach and visibility of LGBT service/info</w:t>
      </w:r>
    </w:p>
    <w:p w:rsidR="002A7C32" w:rsidRDefault="002A7C32" w:rsidP="002A7C32">
      <w:pPr>
        <w:pStyle w:val="ListParagraph"/>
        <w:numPr>
          <w:ilvl w:val="0"/>
          <w:numId w:val="9"/>
        </w:numPr>
        <w:rPr>
          <w:rFonts w:ascii="Arial" w:hAnsi="Arial"/>
          <w:sz w:val="21"/>
          <w:szCs w:val="21"/>
        </w:rPr>
      </w:pPr>
      <w:r w:rsidRPr="00EE7957">
        <w:rPr>
          <w:rFonts w:ascii="Arial" w:hAnsi="Arial"/>
          <w:sz w:val="21"/>
          <w:szCs w:val="21"/>
        </w:rPr>
        <w:t>How have funding issues impacted on your relationships with clients and or service users.</w:t>
      </w:r>
    </w:p>
    <w:p w:rsidR="002A7C32" w:rsidRPr="00EE7957" w:rsidRDefault="002A7C32" w:rsidP="002A7C32">
      <w:pPr>
        <w:pStyle w:val="ListParagraph"/>
        <w:numPr>
          <w:ilvl w:val="0"/>
          <w:numId w:val="9"/>
        </w:numPr>
        <w:rPr>
          <w:rFonts w:ascii="Arial" w:hAnsi="Arial"/>
          <w:sz w:val="21"/>
          <w:szCs w:val="21"/>
        </w:rPr>
      </w:pPr>
      <w:r>
        <w:rPr>
          <w:rFonts w:ascii="Arial" w:hAnsi="Arial"/>
          <w:sz w:val="21"/>
          <w:szCs w:val="21"/>
        </w:rPr>
        <w:t>Less time to address prejudice/homophobia</w:t>
      </w:r>
    </w:p>
    <w:p w:rsidR="002A7C32" w:rsidRPr="00EE7957" w:rsidRDefault="002A7C32" w:rsidP="002A7C32">
      <w:pPr>
        <w:pStyle w:val="ListParagraph"/>
        <w:numPr>
          <w:ilvl w:val="0"/>
          <w:numId w:val="9"/>
        </w:numPr>
        <w:rPr>
          <w:rFonts w:ascii="Arial" w:hAnsi="Arial"/>
          <w:sz w:val="21"/>
          <w:szCs w:val="21"/>
        </w:rPr>
      </w:pPr>
      <w:r w:rsidRPr="00EE7957">
        <w:rPr>
          <w:rFonts w:ascii="Arial" w:hAnsi="Arial"/>
          <w:sz w:val="21"/>
          <w:szCs w:val="21"/>
        </w:rPr>
        <w:t>Staffing levels, recruitment and payment of staff</w:t>
      </w:r>
    </w:p>
    <w:p w:rsidR="002A7C32" w:rsidRPr="00EE7957" w:rsidRDefault="002A7C32" w:rsidP="002A7C32">
      <w:pPr>
        <w:pStyle w:val="ListParagraph"/>
        <w:numPr>
          <w:ilvl w:val="0"/>
          <w:numId w:val="9"/>
        </w:numPr>
        <w:rPr>
          <w:rFonts w:ascii="Arial" w:hAnsi="Arial"/>
          <w:sz w:val="21"/>
          <w:szCs w:val="21"/>
        </w:rPr>
      </w:pPr>
      <w:r w:rsidRPr="00EE7957">
        <w:rPr>
          <w:rFonts w:ascii="Arial" w:hAnsi="Arial"/>
          <w:sz w:val="21"/>
          <w:szCs w:val="21"/>
        </w:rPr>
        <w:t xml:space="preserve">Accommodation </w:t>
      </w:r>
      <w:r w:rsidR="0020358B" w:rsidRPr="00EE7957">
        <w:rPr>
          <w:rFonts w:ascii="Arial" w:hAnsi="Arial"/>
          <w:sz w:val="21"/>
          <w:szCs w:val="21"/>
        </w:rPr>
        <w:t>i.e.</w:t>
      </w:r>
      <w:r w:rsidRPr="00EE7957">
        <w:rPr>
          <w:rFonts w:ascii="Arial" w:hAnsi="Arial"/>
          <w:sz w:val="21"/>
          <w:szCs w:val="21"/>
        </w:rPr>
        <w:t xml:space="preserve"> office/meeting space etc.</w:t>
      </w:r>
      <w:r>
        <w:rPr>
          <w:rFonts w:ascii="Arial" w:hAnsi="Arial"/>
          <w:sz w:val="21"/>
          <w:szCs w:val="21"/>
        </w:rPr>
        <w:t>/relocation of services to less appropriate area</w:t>
      </w:r>
    </w:p>
    <w:p w:rsidR="002A7C32" w:rsidRPr="001577E4" w:rsidRDefault="002A7C32" w:rsidP="002A7C32">
      <w:pPr>
        <w:pStyle w:val="ListParagraph"/>
        <w:numPr>
          <w:ilvl w:val="0"/>
          <w:numId w:val="9"/>
        </w:numPr>
        <w:rPr>
          <w:rFonts w:ascii="Arial" w:hAnsi="Arial"/>
          <w:sz w:val="21"/>
          <w:szCs w:val="21"/>
        </w:rPr>
      </w:pPr>
      <w:r w:rsidRPr="001577E4">
        <w:rPr>
          <w:rFonts w:ascii="Arial" w:hAnsi="Arial"/>
          <w:sz w:val="21"/>
          <w:szCs w:val="21"/>
        </w:rPr>
        <w:t xml:space="preserve">How dependent on volunteers to help you deliver activities/services? To what extent related to funding situation? Has number of volunteers increased or decreased? </w:t>
      </w:r>
    </w:p>
    <w:p w:rsidR="002A7C32" w:rsidRPr="00EE7957" w:rsidRDefault="002A7C32" w:rsidP="002A7C32">
      <w:pPr>
        <w:pStyle w:val="ListParagraph"/>
        <w:numPr>
          <w:ilvl w:val="0"/>
          <w:numId w:val="9"/>
        </w:numPr>
        <w:rPr>
          <w:rFonts w:ascii="Arial" w:hAnsi="Arial"/>
          <w:sz w:val="21"/>
          <w:szCs w:val="21"/>
        </w:rPr>
      </w:pPr>
      <w:r>
        <w:rPr>
          <w:rFonts w:ascii="Arial" w:hAnsi="Arial"/>
          <w:sz w:val="21"/>
          <w:szCs w:val="21"/>
        </w:rPr>
        <w:t xml:space="preserve">Any other </w:t>
      </w:r>
      <w:r w:rsidRPr="00EE7957">
        <w:rPr>
          <w:rFonts w:ascii="Arial" w:hAnsi="Arial"/>
          <w:sz w:val="21"/>
          <w:szCs w:val="21"/>
        </w:rPr>
        <w:t>particularly negative developments</w:t>
      </w:r>
      <w:r>
        <w:rPr>
          <w:rFonts w:ascii="Arial" w:hAnsi="Arial"/>
          <w:sz w:val="21"/>
          <w:szCs w:val="21"/>
        </w:rPr>
        <w:t xml:space="preserve"> linked to funding</w:t>
      </w:r>
      <w:r w:rsidRPr="00EE7957">
        <w:rPr>
          <w:rFonts w:ascii="Arial" w:hAnsi="Arial"/>
          <w:sz w:val="21"/>
          <w:szCs w:val="21"/>
        </w:rPr>
        <w:t>?</w:t>
      </w:r>
    </w:p>
    <w:p w:rsidR="002A7C32" w:rsidRPr="00EE7957" w:rsidRDefault="002A7C32" w:rsidP="002A7C32">
      <w:pPr>
        <w:pStyle w:val="ListParagraph"/>
        <w:ind w:left="1440"/>
        <w:rPr>
          <w:rFonts w:ascii="Arial" w:hAnsi="Arial"/>
          <w:sz w:val="21"/>
          <w:szCs w:val="21"/>
        </w:rPr>
      </w:pPr>
    </w:p>
    <w:p w:rsidR="002A7C32" w:rsidRPr="00EE7957" w:rsidRDefault="002A7C32" w:rsidP="002A7C32">
      <w:pPr>
        <w:pStyle w:val="ListParagraph"/>
        <w:numPr>
          <w:ilvl w:val="0"/>
          <w:numId w:val="5"/>
        </w:numPr>
        <w:rPr>
          <w:rFonts w:ascii="Arial" w:hAnsi="Arial"/>
          <w:b/>
          <w:bCs/>
          <w:sz w:val="21"/>
          <w:szCs w:val="21"/>
        </w:rPr>
      </w:pPr>
      <w:r w:rsidRPr="00EE7957">
        <w:rPr>
          <w:rFonts w:ascii="Arial" w:hAnsi="Arial"/>
          <w:b/>
          <w:bCs/>
          <w:sz w:val="21"/>
          <w:szCs w:val="21"/>
        </w:rPr>
        <w:t>Future Funding</w:t>
      </w:r>
    </w:p>
    <w:p w:rsidR="002A7C32" w:rsidRPr="00EE7957" w:rsidRDefault="002A7C32" w:rsidP="002A7C32">
      <w:pPr>
        <w:pStyle w:val="ListParagraph"/>
        <w:numPr>
          <w:ilvl w:val="0"/>
          <w:numId w:val="8"/>
        </w:numPr>
        <w:rPr>
          <w:rFonts w:ascii="Arial" w:hAnsi="Arial"/>
          <w:sz w:val="21"/>
          <w:szCs w:val="21"/>
        </w:rPr>
      </w:pPr>
      <w:r w:rsidRPr="00EE7957">
        <w:rPr>
          <w:rFonts w:ascii="Arial" w:hAnsi="Arial"/>
          <w:sz w:val="21"/>
          <w:szCs w:val="21"/>
        </w:rPr>
        <w:t>What is your strategy to raise funding for your organisation in the current climate?</w:t>
      </w:r>
    </w:p>
    <w:p w:rsidR="002A7C32" w:rsidRPr="00EE7957" w:rsidRDefault="002A7C32" w:rsidP="002A7C32">
      <w:pPr>
        <w:pStyle w:val="ListParagraph"/>
        <w:numPr>
          <w:ilvl w:val="0"/>
          <w:numId w:val="8"/>
        </w:numPr>
        <w:rPr>
          <w:rFonts w:ascii="Arial" w:hAnsi="Arial"/>
          <w:sz w:val="21"/>
          <w:szCs w:val="21"/>
        </w:rPr>
      </w:pPr>
      <w:r w:rsidRPr="00EE7957">
        <w:rPr>
          <w:rFonts w:ascii="Arial" w:hAnsi="Arial"/>
          <w:sz w:val="21"/>
          <w:szCs w:val="21"/>
        </w:rPr>
        <w:t xml:space="preserve">How do you gauge the effect of the recession on your ability to raise money through individual donors (voluntary donations) or other potential sources? </w:t>
      </w:r>
    </w:p>
    <w:p w:rsidR="002A7C32" w:rsidRPr="00EE7957" w:rsidRDefault="002A7C32" w:rsidP="002A7C32">
      <w:pPr>
        <w:pStyle w:val="ListParagraph"/>
        <w:ind w:left="1080"/>
        <w:rPr>
          <w:rFonts w:ascii="Arial" w:hAnsi="Arial"/>
          <w:sz w:val="21"/>
          <w:szCs w:val="21"/>
        </w:rPr>
      </w:pPr>
    </w:p>
    <w:p w:rsidR="002A7C32" w:rsidRPr="00EE7957" w:rsidRDefault="002A7C32" w:rsidP="002A7C32">
      <w:pPr>
        <w:pStyle w:val="ListParagraph"/>
        <w:numPr>
          <w:ilvl w:val="0"/>
          <w:numId w:val="5"/>
        </w:numPr>
        <w:rPr>
          <w:rFonts w:ascii="Arial" w:hAnsi="Arial"/>
          <w:b/>
          <w:bCs/>
          <w:sz w:val="21"/>
          <w:szCs w:val="21"/>
        </w:rPr>
      </w:pPr>
      <w:r w:rsidRPr="00EE7957">
        <w:rPr>
          <w:rFonts w:ascii="Arial" w:hAnsi="Arial"/>
          <w:b/>
          <w:bCs/>
          <w:sz w:val="21"/>
          <w:szCs w:val="21"/>
        </w:rPr>
        <w:t xml:space="preserve">Impact of cuts in the broader public sector. </w:t>
      </w:r>
    </w:p>
    <w:p w:rsidR="002A7C32" w:rsidRPr="00EE7957" w:rsidRDefault="002A7C32" w:rsidP="002A7C32">
      <w:pPr>
        <w:pStyle w:val="ListParagraph"/>
        <w:numPr>
          <w:ilvl w:val="0"/>
          <w:numId w:val="9"/>
        </w:numPr>
        <w:rPr>
          <w:rFonts w:ascii="Arial" w:hAnsi="Arial"/>
          <w:sz w:val="21"/>
          <w:szCs w:val="21"/>
        </w:rPr>
      </w:pPr>
      <w:r w:rsidRPr="00EE7957">
        <w:rPr>
          <w:rFonts w:ascii="Arial" w:hAnsi="Arial"/>
          <w:sz w:val="21"/>
          <w:szCs w:val="21"/>
        </w:rPr>
        <w:t xml:space="preserve">In what ways do you think cuts in other areas of public services have had an impact on your organisation and your service users? </w:t>
      </w:r>
    </w:p>
    <w:p w:rsidR="002A7C32" w:rsidRPr="00EE7957" w:rsidRDefault="002A7C32" w:rsidP="002A7C32">
      <w:pPr>
        <w:pStyle w:val="ListParagraph"/>
        <w:numPr>
          <w:ilvl w:val="0"/>
          <w:numId w:val="9"/>
        </w:numPr>
        <w:rPr>
          <w:rFonts w:ascii="Arial" w:hAnsi="Arial"/>
          <w:sz w:val="21"/>
          <w:szCs w:val="21"/>
        </w:rPr>
      </w:pPr>
      <w:r w:rsidRPr="00EE7957">
        <w:rPr>
          <w:rFonts w:ascii="Arial" w:hAnsi="Arial"/>
          <w:sz w:val="21"/>
          <w:szCs w:val="21"/>
        </w:rPr>
        <w:t>Do you think that particular subsections of the LGBTQI community have suffered more from funding cuts in the LGBTQI voluntary &amp; community sector and public sector more generally?</w:t>
      </w:r>
    </w:p>
    <w:p w:rsidR="002A7C32" w:rsidRPr="00EE7957" w:rsidRDefault="002A7C32" w:rsidP="002A7C32">
      <w:pPr>
        <w:pStyle w:val="ListParagraph"/>
        <w:ind w:left="1080"/>
        <w:rPr>
          <w:rFonts w:ascii="Arial" w:hAnsi="Arial"/>
          <w:sz w:val="21"/>
          <w:szCs w:val="21"/>
        </w:rPr>
      </w:pPr>
    </w:p>
    <w:p w:rsidR="002A7C32" w:rsidRPr="00EE7957" w:rsidRDefault="002A7C32" w:rsidP="002A7C32">
      <w:pPr>
        <w:pStyle w:val="ListParagraph"/>
        <w:numPr>
          <w:ilvl w:val="0"/>
          <w:numId w:val="5"/>
        </w:numPr>
        <w:rPr>
          <w:rFonts w:ascii="Arial" w:hAnsi="Arial"/>
          <w:b/>
          <w:bCs/>
          <w:sz w:val="21"/>
          <w:szCs w:val="21"/>
        </w:rPr>
      </w:pPr>
      <w:r w:rsidRPr="00EE7957">
        <w:rPr>
          <w:rFonts w:ascii="Arial" w:hAnsi="Arial"/>
          <w:b/>
          <w:bCs/>
          <w:sz w:val="21"/>
          <w:szCs w:val="21"/>
        </w:rPr>
        <w:t>The Future</w:t>
      </w:r>
    </w:p>
    <w:p w:rsidR="002A7C32" w:rsidRPr="00EE7957" w:rsidRDefault="002A7C32" w:rsidP="002A7C32">
      <w:pPr>
        <w:pStyle w:val="ListParagraph"/>
        <w:numPr>
          <w:ilvl w:val="0"/>
          <w:numId w:val="9"/>
        </w:numPr>
        <w:rPr>
          <w:rFonts w:ascii="Arial" w:hAnsi="Arial"/>
          <w:b/>
          <w:bCs/>
          <w:sz w:val="21"/>
          <w:szCs w:val="21"/>
        </w:rPr>
      </w:pPr>
      <w:r w:rsidRPr="00EE7957">
        <w:rPr>
          <w:rFonts w:ascii="Arial" w:hAnsi="Arial"/>
          <w:sz w:val="21"/>
          <w:szCs w:val="21"/>
        </w:rPr>
        <w:t xml:space="preserve"> Do you think the general situation of your organisation will improve or worsen over the next 12 months?  Please explain your view</w:t>
      </w:r>
    </w:p>
    <w:p w:rsidR="002A7C32" w:rsidRPr="00EE7957" w:rsidRDefault="002A7C32" w:rsidP="002A7C32">
      <w:pPr>
        <w:pStyle w:val="ListParagraph"/>
        <w:numPr>
          <w:ilvl w:val="0"/>
          <w:numId w:val="9"/>
        </w:numPr>
        <w:rPr>
          <w:rFonts w:ascii="Arial" w:hAnsi="Arial"/>
          <w:b/>
          <w:bCs/>
          <w:sz w:val="21"/>
          <w:szCs w:val="21"/>
        </w:rPr>
      </w:pPr>
      <w:r w:rsidRPr="00EE7957">
        <w:rPr>
          <w:rFonts w:ascii="Arial" w:hAnsi="Arial"/>
          <w:sz w:val="21"/>
          <w:szCs w:val="21"/>
        </w:rPr>
        <w:t>What do you think needs to happen to improve the position of your organisation specifically and the LGBTQI voluntary &amp; community sector more generally</w:t>
      </w:r>
    </w:p>
    <w:p w:rsidR="002A7C32" w:rsidRPr="00EE7957" w:rsidRDefault="002A7C32" w:rsidP="002A7C32">
      <w:pPr>
        <w:pStyle w:val="ListParagraph"/>
        <w:ind w:left="1080"/>
        <w:rPr>
          <w:rFonts w:ascii="Arial" w:hAnsi="Arial"/>
          <w:sz w:val="21"/>
          <w:szCs w:val="21"/>
        </w:rPr>
      </w:pPr>
    </w:p>
    <w:p w:rsidR="002A7C32" w:rsidRPr="00EE7957" w:rsidRDefault="002A7C32" w:rsidP="002A7C32">
      <w:pPr>
        <w:pStyle w:val="ListParagraph"/>
        <w:numPr>
          <w:ilvl w:val="0"/>
          <w:numId w:val="5"/>
        </w:numPr>
        <w:rPr>
          <w:rFonts w:ascii="Arial" w:hAnsi="Arial"/>
          <w:sz w:val="21"/>
          <w:szCs w:val="21"/>
        </w:rPr>
      </w:pPr>
      <w:r w:rsidRPr="00EE7957">
        <w:rPr>
          <w:rFonts w:ascii="Arial" w:hAnsi="Arial"/>
          <w:b/>
          <w:bCs/>
          <w:sz w:val="21"/>
          <w:szCs w:val="21"/>
        </w:rPr>
        <w:t xml:space="preserve">Concluding comments and thanks </w:t>
      </w:r>
    </w:p>
    <w:p w:rsidR="002A7C32" w:rsidRDefault="002A7C32" w:rsidP="002A7C32">
      <w:pPr>
        <w:pStyle w:val="ListParagraph"/>
        <w:numPr>
          <w:ilvl w:val="0"/>
          <w:numId w:val="9"/>
        </w:numPr>
        <w:rPr>
          <w:rFonts w:ascii="Arial" w:hAnsi="Arial"/>
          <w:sz w:val="21"/>
          <w:szCs w:val="21"/>
        </w:rPr>
      </w:pPr>
      <w:r w:rsidRPr="006F7FC9">
        <w:rPr>
          <w:rFonts w:ascii="Arial" w:hAnsi="Arial"/>
          <w:sz w:val="21"/>
          <w:szCs w:val="21"/>
        </w:rPr>
        <w:t xml:space="preserve">Is there anything else you’d like to say about the impact of austerity cuts on your organisation and/or the LGBTQI Community and Voluntary Sector </w:t>
      </w:r>
    </w:p>
    <w:p w:rsidR="002A7C32" w:rsidRPr="006F7FC9" w:rsidRDefault="002A7C32" w:rsidP="002A7C32">
      <w:pPr>
        <w:pStyle w:val="ListParagraph"/>
        <w:numPr>
          <w:ilvl w:val="0"/>
          <w:numId w:val="9"/>
        </w:numPr>
        <w:rPr>
          <w:rFonts w:ascii="Arial" w:hAnsi="Arial"/>
          <w:sz w:val="21"/>
          <w:szCs w:val="21"/>
        </w:rPr>
      </w:pPr>
      <w:r w:rsidRPr="006F7FC9">
        <w:rPr>
          <w:rFonts w:ascii="Arial" w:hAnsi="Arial"/>
          <w:sz w:val="21"/>
          <w:szCs w:val="21"/>
        </w:rPr>
        <w:t xml:space="preserve">Check if any documents, leaflets in addition to organisation website might be useful </w:t>
      </w:r>
    </w:p>
    <w:p w:rsidR="002A7C32" w:rsidRPr="00170ABD" w:rsidRDefault="002A7C32" w:rsidP="002A7C32">
      <w:pPr>
        <w:pStyle w:val="ListParagraph"/>
        <w:numPr>
          <w:ilvl w:val="0"/>
          <w:numId w:val="9"/>
        </w:numPr>
        <w:rPr>
          <w:rFonts w:ascii="Arial" w:hAnsi="Arial"/>
          <w:b/>
          <w:bCs/>
          <w:sz w:val="21"/>
          <w:szCs w:val="21"/>
        </w:rPr>
      </w:pPr>
      <w:r w:rsidRPr="006F7FC9">
        <w:rPr>
          <w:rFonts w:ascii="Arial" w:hAnsi="Arial"/>
          <w:sz w:val="21"/>
          <w:szCs w:val="21"/>
        </w:rPr>
        <w:t xml:space="preserve">Many thanks for taking the time to participate in this interview. </w:t>
      </w:r>
    </w:p>
    <w:p w:rsidR="00170ABD" w:rsidRDefault="00170ABD" w:rsidP="00170ABD">
      <w:pPr>
        <w:pStyle w:val="ListParagraph"/>
        <w:rPr>
          <w:rFonts w:ascii="Arial" w:hAnsi="Arial"/>
          <w:sz w:val="21"/>
          <w:szCs w:val="21"/>
        </w:rPr>
      </w:pPr>
    </w:p>
    <w:p w:rsidR="00170ABD" w:rsidRDefault="00170ABD" w:rsidP="00170ABD">
      <w:pPr>
        <w:pStyle w:val="ListParagraph"/>
        <w:rPr>
          <w:rFonts w:ascii="Arial" w:hAnsi="Arial"/>
          <w:sz w:val="21"/>
          <w:szCs w:val="21"/>
        </w:rPr>
      </w:pPr>
    </w:p>
    <w:p w:rsidR="00170ABD" w:rsidRDefault="00170ABD" w:rsidP="00170ABD">
      <w:pPr>
        <w:pStyle w:val="ListParagraph"/>
        <w:rPr>
          <w:rFonts w:ascii="Arial" w:hAnsi="Arial"/>
          <w:sz w:val="21"/>
          <w:szCs w:val="21"/>
        </w:rPr>
      </w:pPr>
    </w:p>
    <w:p w:rsidR="00170ABD" w:rsidRDefault="00170ABD" w:rsidP="00170ABD">
      <w:pPr>
        <w:pStyle w:val="ListParagraph"/>
        <w:rPr>
          <w:rFonts w:ascii="Arial" w:hAnsi="Arial"/>
          <w:sz w:val="21"/>
          <w:szCs w:val="21"/>
        </w:rPr>
      </w:pPr>
    </w:p>
    <w:p w:rsidR="00C201D5" w:rsidRPr="00A17A53" w:rsidRDefault="00C201D5" w:rsidP="00C201D5">
      <w:pPr>
        <w:rPr>
          <w:rFonts w:cs="Arial"/>
          <w:b/>
          <w:bCs/>
          <w:sz w:val="24"/>
        </w:rPr>
      </w:pPr>
      <w:r w:rsidRPr="00C201D5">
        <w:rPr>
          <w:rFonts w:cs="Arial"/>
          <w:b/>
          <w:bCs/>
          <w:sz w:val="24"/>
        </w:rPr>
        <w:lastRenderedPageBreak/>
        <w:t xml:space="preserve">Appendix II: Summary Table </w:t>
      </w:r>
      <w:r>
        <w:rPr>
          <w:rFonts w:cs="Arial"/>
          <w:b/>
          <w:bCs/>
          <w:sz w:val="24"/>
        </w:rPr>
        <w:t xml:space="preserve">of </w:t>
      </w:r>
      <w:r w:rsidRPr="00C201D5">
        <w:rPr>
          <w:rFonts w:cs="Arial"/>
          <w:b/>
          <w:bCs/>
          <w:sz w:val="24"/>
        </w:rPr>
        <w:t xml:space="preserve">LGBT </w:t>
      </w:r>
      <w:r>
        <w:rPr>
          <w:rFonts w:cs="Arial"/>
          <w:b/>
          <w:bCs/>
          <w:sz w:val="24"/>
        </w:rPr>
        <w:t xml:space="preserve">VCS </w:t>
      </w:r>
      <w:r w:rsidRPr="00C201D5">
        <w:rPr>
          <w:rFonts w:cs="Arial"/>
          <w:b/>
          <w:bCs/>
          <w:sz w:val="24"/>
        </w:rPr>
        <w:t>Activities</w:t>
      </w:r>
      <w:r w:rsidRPr="00C201D5">
        <w:rPr>
          <w:rFonts w:cs="Arial"/>
          <w:sz w:val="24"/>
        </w:rPr>
        <w:t xml:space="preserve"> </w:t>
      </w:r>
      <w:r w:rsidR="00A17A53" w:rsidRPr="00A17A53">
        <w:rPr>
          <w:rFonts w:cs="Arial"/>
          <w:b/>
          <w:bCs/>
          <w:sz w:val="24"/>
        </w:rPr>
        <w:t>(Ranked)</w:t>
      </w:r>
    </w:p>
    <w:p w:rsidR="00C201D5" w:rsidRPr="00C201D5" w:rsidRDefault="00C201D5" w:rsidP="00C201D5">
      <w:pPr>
        <w:rPr>
          <w:rFonts w:cs="Arial"/>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74"/>
        <w:gridCol w:w="1957"/>
        <w:gridCol w:w="1958"/>
        <w:gridCol w:w="1958"/>
      </w:tblGrid>
      <w:tr w:rsidR="00C201D5" w:rsidRPr="00DF03CC" w:rsidTr="00E16586">
        <w:trPr>
          <w:trHeight w:val="922"/>
        </w:trPr>
        <w:tc>
          <w:tcPr>
            <w:tcW w:w="3874" w:type="dxa"/>
            <w:hideMark/>
          </w:tcPr>
          <w:p w:rsidR="00C201D5" w:rsidRPr="00C201D5" w:rsidRDefault="00C201D5" w:rsidP="00E16586">
            <w:pPr>
              <w:rPr>
                <w:rFonts w:cs="Arial"/>
                <w:b/>
                <w:bCs/>
                <w:sz w:val="24"/>
              </w:rPr>
            </w:pPr>
            <w:r w:rsidRPr="00C201D5">
              <w:rPr>
                <w:rFonts w:cs="Arial"/>
                <w:b/>
                <w:bCs/>
                <w:sz w:val="24"/>
              </w:rPr>
              <w:t> </w:t>
            </w:r>
          </w:p>
        </w:tc>
        <w:tc>
          <w:tcPr>
            <w:tcW w:w="1957" w:type="dxa"/>
            <w:hideMark/>
          </w:tcPr>
          <w:p w:rsidR="00C201D5" w:rsidRPr="00DF03CC" w:rsidRDefault="00C201D5" w:rsidP="00E16586">
            <w:pPr>
              <w:jc w:val="center"/>
              <w:rPr>
                <w:rFonts w:cs="Arial"/>
                <w:sz w:val="24"/>
              </w:rPr>
            </w:pPr>
            <w:r w:rsidRPr="00DF03CC">
              <w:rPr>
                <w:rFonts w:cs="Arial"/>
                <w:sz w:val="24"/>
              </w:rPr>
              <w:t>All %</w:t>
            </w:r>
          </w:p>
          <w:p w:rsidR="00C201D5" w:rsidRPr="00DF03CC" w:rsidRDefault="00C201D5" w:rsidP="00E16586">
            <w:pPr>
              <w:jc w:val="center"/>
              <w:rPr>
                <w:rFonts w:cs="Arial"/>
                <w:sz w:val="24"/>
              </w:rPr>
            </w:pPr>
            <w:r w:rsidRPr="00DF03CC">
              <w:rPr>
                <w:rFonts w:cs="Arial"/>
                <w:sz w:val="24"/>
              </w:rPr>
              <w:t>N=122</w:t>
            </w:r>
          </w:p>
        </w:tc>
        <w:tc>
          <w:tcPr>
            <w:tcW w:w="1958" w:type="dxa"/>
            <w:hideMark/>
          </w:tcPr>
          <w:p w:rsidR="00C201D5" w:rsidRPr="00DF03CC" w:rsidRDefault="00C201D5" w:rsidP="00E16586">
            <w:pPr>
              <w:jc w:val="center"/>
              <w:rPr>
                <w:rFonts w:cs="Arial"/>
                <w:sz w:val="24"/>
              </w:rPr>
            </w:pPr>
            <w:r w:rsidRPr="00DF03CC">
              <w:rPr>
                <w:rFonts w:cs="Arial"/>
                <w:sz w:val="24"/>
              </w:rPr>
              <w:t>London %</w:t>
            </w:r>
          </w:p>
          <w:p w:rsidR="00C201D5" w:rsidRPr="00DF03CC" w:rsidRDefault="00C201D5" w:rsidP="00E16586">
            <w:pPr>
              <w:jc w:val="center"/>
              <w:rPr>
                <w:rFonts w:cs="Arial"/>
                <w:sz w:val="24"/>
              </w:rPr>
            </w:pPr>
            <w:r w:rsidRPr="00DF03CC">
              <w:rPr>
                <w:rFonts w:cs="Arial"/>
                <w:sz w:val="24"/>
              </w:rPr>
              <w:t>N=70</w:t>
            </w:r>
          </w:p>
        </w:tc>
        <w:tc>
          <w:tcPr>
            <w:tcW w:w="1958" w:type="dxa"/>
            <w:hideMark/>
          </w:tcPr>
          <w:p w:rsidR="00C201D5" w:rsidRPr="00DF03CC" w:rsidRDefault="00C201D5" w:rsidP="00E16586">
            <w:pPr>
              <w:jc w:val="center"/>
              <w:rPr>
                <w:rFonts w:cs="Arial"/>
                <w:sz w:val="24"/>
              </w:rPr>
            </w:pPr>
            <w:r w:rsidRPr="00DF03CC">
              <w:rPr>
                <w:rFonts w:cs="Arial"/>
                <w:sz w:val="24"/>
              </w:rPr>
              <w:t>Outside London %</w:t>
            </w:r>
          </w:p>
          <w:p w:rsidR="00C201D5" w:rsidRPr="00DF03CC" w:rsidRDefault="00C201D5" w:rsidP="00E16586">
            <w:pPr>
              <w:jc w:val="center"/>
              <w:rPr>
                <w:rFonts w:cs="Arial"/>
                <w:sz w:val="24"/>
              </w:rPr>
            </w:pPr>
            <w:r w:rsidRPr="00DF03CC">
              <w:rPr>
                <w:rFonts w:cs="Arial"/>
                <w:sz w:val="24"/>
              </w:rPr>
              <w:t>N=52</w:t>
            </w:r>
          </w:p>
        </w:tc>
      </w:tr>
      <w:tr w:rsidR="00C201D5" w:rsidRPr="00DF03CC" w:rsidTr="00E16586">
        <w:trPr>
          <w:trHeight w:val="315"/>
        </w:trPr>
        <w:tc>
          <w:tcPr>
            <w:tcW w:w="3874" w:type="dxa"/>
            <w:hideMark/>
          </w:tcPr>
          <w:p w:rsidR="00C201D5" w:rsidRPr="00DF03CC" w:rsidRDefault="00C201D5" w:rsidP="00E16586">
            <w:pPr>
              <w:rPr>
                <w:rFonts w:cs="Arial"/>
                <w:sz w:val="24"/>
              </w:rPr>
            </w:pPr>
            <w:r w:rsidRPr="00DF03CC">
              <w:rPr>
                <w:rFonts w:cs="Arial"/>
                <w:sz w:val="24"/>
              </w:rPr>
              <w:t>Information, advice, signposting, referrals</w:t>
            </w:r>
          </w:p>
        </w:tc>
        <w:tc>
          <w:tcPr>
            <w:tcW w:w="1957" w:type="dxa"/>
            <w:noWrap/>
            <w:hideMark/>
          </w:tcPr>
          <w:p w:rsidR="00C201D5" w:rsidRPr="00DF03CC" w:rsidRDefault="00C201D5" w:rsidP="00E16586">
            <w:pPr>
              <w:jc w:val="center"/>
              <w:rPr>
                <w:rFonts w:cs="Arial"/>
                <w:sz w:val="24"/>
              </w:rPr>
            </w:pPr>
            <w:r w:rsidRPr="00DF03CC">
              <w:rPr>
                <w:rFonts w:cs="Arial"/>
                <w:sz w:val="24"/>
              </w:rPr>
              <w:t>66 (1)</w:t>
            </w:r>
          </w:p>
        </w:tc>
        <w:tc>
          <w:tcPr>
            <w:tcW w:w="1958" w:type="dxa"/>
            <w:noWrap/>
            <w:hideMark/>
          </w:tcPr>
          <w:p w:rsidR="00C201D5" w:rsidRPr="00DF03CC" w:rsidRDefault="00C201D5" w:rsidP="00E16586">
            <w:pPr>
              <w:jc w:val="center"/>
              <w:rPr>
                <w:rFonts w:cs="Arial"/>
                <w:sz w:val="24"/>
              </w:rPr>
            </w:pPr>
            <w:r w:rsidRPr="00DF03CC">
              <w:rPr>
                <w:rFonts w:cs="Arial"/>
                <w:sz w:val="24"/>
              </w:rPr>
              <w:t>55%  (2)</w:t>
            </w:r>
          </w:p>
        </w:tc>
        <w:tc>
          <w:tcPr>
            <w:tcW w:w="1958" w:type="dxa"/>
            <w:noWrap/>
            <w:hideMark/>
          </w:tcPr>
          <w:p w:rsidR="00C201D5" w:rsidRPr="00DF03CC" w:rsidRDefault="00C201D5" w:rsidP="00E16586">
            <w:pPr>
              <w:jc w:val="center"/>
              <w:rPr>
                <w:rFonts w:cs="Arial"/>
                <w:sz w:val="24"/>
              </w:rPr>
            </w:pPr>
            <w:r w:rsidRPr="00DF03CC">
              <w:rPr>
                <w:rFonts w:cs="Arial"/>
                <w:sz w:val="24"/>
              </w:rPr>
              <w:t>81% (1)</w:t>
            </w:r>
          </w:p>
        </w:tc>
      </w:tr>
      <w:tr w:rsidR="00C201D5" w:rsidRPr="00DF03CC" w:rsidTr="00E16586">
        <w:trPr>
          <w:trHeight w:val="315"/>
        </w:trPr>
        <w:tc>
          <w:tcPr>
            <w:tcW w:w="3874" w:type="dxa"/>
            <w:hideMark/>
          </w:tcPr>
          <w:p w:rsidR="00C201D5" w:rsidRPr="00DF03CC" w:rsidRDefault="00C201D5" w:rsidP="00E16586">
            <w:pPr>
              <w:rPr>
                <w:rFonts w:cs="Arial"/>
                <w:sz w:val="24"/>
              </w:rPr>
            </w:pPr>
            <w:r w:rsidRPr="00DF03CC">
              <w:rPr>
                <w:rFonts w:cs="Arial"/>
                <w:sz w:val="24"/>
              </w:rPr>
              <w:t>Events</w:t>
            </w:r>
          </w:p>
        </w:tc>
        <w:tc>
          <w:tcPr>
            <w:tcW w:w="1957" w:type="dxa"/>
            <w:noWrap/>
            <w:hideMark/>
          </w:tcPr>
          <w:p w:rsidR="00C201D5" w:rsidRPr="00DF03CC" w:rsidRDefault="00C201D5" w:rsidP="00E16586">
            <w:pPr>
              <w:jc w:val="center"/>
              <w:rPr>
                <w:rFonts w:cs="Arial"/>
                <w:sz w:val="24"/>
              </w:rPr>
            </w:pPr>
            <w:r w:rsidRPr="00DF03CC">
              <w:rPr>
                <w:rFonts w:cs="Arial"/>
                <w:sz w:val="24"/>
              </w:rPr>
              <w:t>66  (1)</w:t>
            </w:r>
          </w:p>
        </w:tc>
        <w:tc>
          <w:tcPr>
            <w:tcW w:w="1958" w:type="dxa"/>
            <w:noWrap/>
            <w:hideMark/>
          </w:tcPr>
          <w:p w:rsidR="00C201D5" w:rsidRPr="00DF03CC" w:rsidRDefault="00C201D5" w:rsidP="00E16586">
            <w:pPr>
              <w:jc w:val="center"/>
              <w:rPr>
                <w:rFonts w:cs="Arial"/>
                <w:sz w:val="24"/>
              </w:rPr>
            </w:pPr>
            <w:r w:rsidRPr="00DF03CC">
              <w:rPr>
                <w:rFonts w:cs="Arial"/>
                <w:sz w:val="24"/>
              </w:rPr>
              <w:t>62%  (1)</w:t>
            </w:r>
          </w:p>
        </w:tc>
        <w:tc>
          <w:tcPr>
            <w:tcW w:w="1958" w:type="dxa"/>
            <w:noWrap/>
            <w:hideMark/>
          </w:tcPr>
          <w:p w:rsidR="00C201D5" w:rsidRPr="00DF03CC" w:rsidRDefault="00C201D5" w:rsidP="00E16586">
            <w:pPr>
              <w:jc w:val="center"/>
              <w:rPr>
                <w:rFonts w:cs="Arial"/>
                <w:sz w:val="24"/>
              </w:rPr>
            </w:pPr>
            <w:r w:rsidRPr="00DF03CC">
              <w:rPr>
                <w:rFonts w:cs="Arial"/>
                <w:sz w:val="24"/>
              </w:rPr>
              <w:t>71%  (3)</w:t>
            </w:r>
          </w:p>
        </w:tc>
      </w:tr>
      <w:tr w:rsidR="00C201D5" w:rsidRPr="00DF03CC" w:rsidTr="00E16586">
        <w:trPr>
          <w:trHeight w:val="315"/>
        </w:trPr>
        <w:tc>
          <w:tcPr>
            <w:tcW w:w="3874" w:type="dxa"/>
            <w:hideMark/>
          </w:tcPr>
          <w:p w:rsidR="00C201D5" w:rsidRPr="00DF03CC" w:rsidRDefault="00C201D5" w:rsidP="00E16586">
            <w:pPr>
              <w:rPr>
                <w:rFonts w:cs="Arial"/>
                <w:sz w:val="24"/>
              </w:rPr>
            </w:pPr>
            <w:r w:rsidRPr="00DF03CC">
              <w:rPr>
                <w:rFonts w:cs="Arial"/>
                <w:sz w:val="24"/>
              </w:rPr>
              <w:t>Newsletters &amp; online media</w:t>
            </w:r>
          </w:p>
        </w:tc>
        <w:tc>
          <w:tcPr>
            <w:tcW w:w="1957" w:type="dxa"/>
            <w:noWrap/>
            <w:hideMark/>
          </w:tcPr>
          <w:p w:rsidR="00C201D5" w:rsidRPr="00DF03CC" w:rsidRDefault="00C201D5" w:rsidP="00E16586">
            <w:pPr>
              <w:jc w:val="center"/>
              <w:rPr>
                <w:rFonts w:cs="Arial"/>
                <w:sz w:val="24"/>
              </w:rPr>
            </w:pPr>
            <w:r w:rsidRPr="00DF03CC">
              <w:rPr>
                <w:rFonts w:cs="Arial"/>
                <w:sz w:val="24"/>
              </w:rPr>
              <w:t>58  (3)</w:t>
            </w:r>
          </w:p>
        </w:tc>
        <w:tc>
          <w:tcPr>
            <w:tcW w:w="1958" w:type="dxa"/>
            <w:noWrap/>
            <w:hideMark/>
          </w:tcPr>
          <w:p w:rsidR="00C201D5" w:rsidRPr="00DF03CC" w:rsidRDefault="00C201D5" w:rsidP="00E16586">
            <w:pPr>
              <w:jc w:val="center"/>
              <w:rPr>
                <w:rFonts w:cs="Arial"/>
                <w:sz w:val="24"/>
              </w:rPr>
            </w:pPr>
            <w:r w:rsidRPr="00DF03CC">
              <w:rPr>
                <w:rFonts w:cs="Arial"/>
                <w:sz w:val="24"/>
              </w:rPr>
              <w:t>52%  (3)</w:t>
            </w:r>
          </w:p>
        </w:tc>
        <w:tc>
          <w:tcPr>
            <w:tcW w:w="1958" w:type="dxa"/>
            <w:noWrap/>
            <w:hideMark/>
          </w:tcPr>
          <w:p w:rsidR="00C201D5" w:rsidRPr="00DF03CC" w:rsidRDefault="00C201D5" w:rsidP="00E16586">
            <w:pPr>
              <w:jc w:val="center"/>
              <w:rPr>
                <w:rFonts w:cs="Arial"/>
                <w:sz w:val="24"/>
              </w:rPr>
            </w:pPr>
            <w:r w:rsidRPr="00DF03CC">
              <w:rPr>
                <w:rFonts w:cs="Arial"/>
                <w:sz w:val="24"/>
              </w:rPr>
              <w:t>65%  (4)</w:t>
            </w:r>
          </w:p>
        </w:tc>
      </w:tr>
      <w:tr w:rsidR="00C201D5" w:rsidRPr="00DF03CC" w:rsidTr="00E16586">
        <w:trPr>
          <w:trHeight w:val="315"/>
        </w:trPr>
        <w:tc>
          <w:tcPr>
            <w:tcW w:w="3874" w:type="dxa"/>
            <w:hideMark/>
          </w:tcPr>
          <w:p w:rsidR="00C201D5" w:rsidRPr="00DF03CC" w:rsidRDefault="00C201D5" w:rsidP="00E16586">
            <w:pPr>
              <w:rPr>
                <w:rFonts w:cs="Arial"/>
                <w:sz w:val="24"/>
              </w:rPr>
            </w:pPr>
            <w:r w:rsidRPr="00DF03CC">
              <w:rPr>
                <w:rFonts w:cs="Arial"/>
                <w:sz w:val="24"/>
              </w:rPr>
              <w:t>Support</w:t>
            </w:r>
          </w:p>
        </w:tc>
        <w:tc>
          <w:tcPr>
            <w:tcW w:w="1957" w:type="dxa"/>
            <w:noWrap/>
            <w:hideMark/>
          </w:tcPr>
          <w:p w:rsidR="00C201D5" w:rsidRPr="00DF03CC" w:rsidRDefault="00C201D5" w:rsidP="00E16586">
            <w:pPr>
              <w:jc w:val="center"/>
              <w:rPr>
                <w:rFonts w:cs="Arial"/>
                <w:sz w:val="24"/>
              </w:rPr>
            </w:pPr>
            <w:r w:rsidRPr="00DF03CC">
              <w:rPr>
                <w:rFonts w:cs="Arial"/>
                <w:sz w:val="24"/>
              </w:rPr>
              <w:t>54  (4)</w:t>
            </w:r>
          </w:p>
        </w:tc>
        <w:tc>
          <w:tcPr>
            <w:tcW w:w="1958" w:type="dxa"/>
            <w:noWrap/>
            <w:hideMark/>
          </w:tcPr>
          <w:p w:rsidR="00C201D5" w:rsidRPr="00DF03CC" w:rsidRDefault="00C201D5" w:rsidP="00E16586">
            <w:pPr>
              <w:jc w:val="center"/>
              <w:rPr>
                <w:rFonts w:cs="Arial"/>
                <w:sz w:val="24"/>
              </w:rPr>
            </w:pPr>
            <w:r w:rsidRPr="00DF03CC">
              <w:rPr>
                <w:rFonts w:cs="Arial"/>
                <w:sz w:val="24"/>
              </w:rPr>
              <w:t>39%  (5)</w:t>
            </w:r>
          </w:p>
        </w:tc>
        <w:tc>
          <w:tcPr>
            <w:tcW w:w="1958" w:type="dxa"/>
            <w:noWrap/>
            <w:hideMark/>
          </w:tcPr>
          <w:p w:rsidR="00C201D5" w:rsidRPr="00DF03CC" w:rsidRDefault="00C201D5" w:rsidP="00E16586">
            <w:pPr>
              <w:jc w:val="center"/>
              <w:rPr>
                <w:rFonts w:cs="Arial"/>
                <w:sz w:val="24"/>
              </w:rPr>
            </w:pPr>
            <w:r w:rsidRPr="00DF03CC">
              <w:rPr>
                <w:rFonts w:cs="Arial"/>
                <w:sz w:val="24"/>
              </w:rPr>
              <w:t>73%  (2)</w:t>
            </w:r>
          </w:p>
        </w:tc>
      </w:tr>
      <w:tr w:rsidR="00C201D5" w:rsidRPr="00DF03CC" w:rsidTr="00E16586">
        <w:trPr>
          <w:trHeight w:val="315"/>
        </w:trPr>
        <w:tc>
          <w:tcPr>
            <w:tcW w:w="3874" w:type="dxa"/>
            <w:hideMark/>
          </w:tcPr>
          <w:p w:rsidR="00C201D5" w:rsidRPr="00DF03CC" w:rsidRDefault="00C201D5" w:rsidP="00E16586">
            <w:pPr>
              <w:rPr>
                <w:rFonts w:cs="Arial"/>
                <w:sz w:val="24"/>
              </w:rPr>
            </w:pPr>
            <w:r w:rsidRPr="00DF03CC">
              <w:rPr>
                <w:rFonts w:cs="Arial"/>
                <w:sz w:val="24"/>
              </w:rPr>
              <w:t>Campaigning</w:t>
            </w:r>
          </w:p>
        </w:tc>
        <w:tc>
          <w:tcPr>
            <w:tcW w:w="1957" w:type="dxa"/>
            <w:noWrap/>
            <w:hideMark/>
          </w:tcPr>
          <w:p w:rsidR="00C201D5" w:rsidRPr="00DF03CC" w:rsidRDefault="00C201D5" w:rsidP="00E16586">
            <w:pPr>
              <w:jc w:val="center"/>
              <w:rPr>
                <w:rFonts w:cs="Arial"/>
                <w:sz w:val="24"/>
              </w:rPr>
            </w:pPr>
            <w:r w:rsidRPr="00DF03CC">
              <w:rPr>
                <w:rFonts w:cs="Arial"/>
                <w:sz w:val="24"/>
              </w:rPr>
              <w:t>47  (5)</w:t>
            </w:r>
          </w:p>
        </w:tc>
        <w:tc>
          <w:tcPr>
            <w:tcW w:w="1958" w:type="dxa"/>
            <w:noWrap/>
            <w:hideMark/>
          </w:tcPr>
          <w:p w:rsidR="00C201D5" w:rsidRPr="00DF03CC" w:rsidRDefault="00C201D5" w:rsidP="00E16586">
            <w:pPr>
              <w:jc w:val="center"/>
              <w:rPr>
                <w:rFonts w:cs="Arial"/>
                <w:sz w:val="24"/>
              </w:rPr>
            </w:pPr>
            <w:r w:rsidRPr="00DF03CC">
              <w:rPr>
                <w:rFonts w:cs="Arial"/>
                <w:sz w:val="24"/>
              </w:rPr>
              <w:t>41%  (4)</w:t>
            </w:r>
          </w:p>
        </w:tc>
        <w:tc>
          <w:tcPr>
            <w:tcW w:w="1958" w:type="dxa"/>
            <w:noWrap/>
            <w:hideMark/>
          </w:tcPr>
          <w:p w:rsidR="00C201D5" w:rsidRPr="00DF03CC" w:rsidRDefault="00C201D5" w:rsidP="00E16586">
            <w:pPr>
              <w:jc w:val="center"/>
              <w:rPr>
                <w:rFonts w:cs="Arial"/>
                <w:sz w:val="24"/>
              </w:rPr>
            </w:pPr>
            <w:r w:rsidRPr="00DF03CC">
              <w:rPr>
                <w:rFonts w:cs="Arial"/>
                <w:sz w:val="24"/>
              </w:rPr>
              <w:t>56%  (8)</w:t>
            </w:r>
          </w:p>
        </w:tc>
      </w:tr>
      <w:tr w:rsidR="00C201D5" w:rsidRPr="00DF03CC" w:rsidTr="00E16586">
        <w:trPr>
          <w:trHeight w:val="315"/>
        </w:trPr>
        <w:tc>
          <w:tcPr>
            <w:tcW w:w="3874" w:type="dxa"/>
            <w:hideMark/>
          </w:tcPr>
          <w:p w:rsidR="00C201D5" w:rsidRPr="00DF03CC" w:rsidRDefault="00C201D5" w:rsidP="00E16586">
            <w:pPr>
              <w:rPr>
                <w:rFonts w:cs="Arial"/>
                <w:sz w:val="24"/>
              </w:rPr>
            </w:pPr>
            <w:r w:rsidRPr="00DF03CC">
              <w:rPr>
                <w:rFonts w:cs="Arial"/>
                <w:sz w:val="24"/>
              </w:rPr>
              <w:t>Advocacy</w:t>
            </w:r>
          </w:p>
        </w:tc>
        <w:tc>
          <w:tcPr>
            <w:tcW w:w="1957" w:type="dxa"/>
            <w:noWrap/>
            <w:hideMark/>
          </w:tcPr>
          <w:p w:rsidR="00C201D5" w:rsidRPr="00DF03CC" w:rsidRDefault="00C201D5" w:rsidP="00E16586">
            <w:pPr>
              <w:jc w:val="center"/>
              <w:rPr>
                <w:rFonts w:cs="Arial"/>
                <w:sz w:val="24"/>
              </w:rPr>
            </w:pPr>
            <w:r w:rsidRPr="00DF03CC">
              <w:rPr>
                <w:rFonts w:cs="Arial"/>
                <w:sz w:val="24"/>
              </w:rPr>
              <w:t>45  (6)</w:t>
            </w:r>
          </w:p>
        </w:tc>
        <w:tc>
          <w:tcPr>
            <w:tcW w:w="1958" w:type="dxa"/>
            <w:noWrap/>
            <w:hideMark/>
          </w:tcPr>
          <w:p w:rsidR="00C201D5" w:rsidRPr="00DF03CC" w:rsidRDefault="00C201D5" w:rsidP="00E16586">
            <w:pPr>
              <w:jc w:val="center"/>
              <w:rPr>
                <w:rFonts w:cs="Arial"/>
                <w:sz w:val="24"/>
              </w:rPr>
            </w:pPr>
            <w:r w:rsidRPr="00DF03CC">
              <w:rPr>
                <w:rFonts w:cs="Arial"/>
                <w:sz w:val="24"/>
              </w:rPr>
              <w:t>36%  (7)</w:t>
            </w:r>
          </w:p>
        </w:tc>
        <w:tc>
          <w:tcPr>
            <w:tcW w:w="1958" w:type="dxa"/>
            <w:noWrap/>
            <w:hideMark/>
          </w:tcPr>
          <w:p w:rsidR="00C201D5" w:rsidRPr="00DF03CC" w:rsidRDefault="00C201D5" w:rsidP="00E16586">
            <w:pPr>
              <w:jc w:val="center"/>
              <w:rPr>
                <w:rFonts w:cs="Arial"/>
                <w:sz w:val="24"/>
              </w:rPr>
            </w:pPr>
            <w:r w:rsidRPr="00DF03CC">
              <w:rPr>
                <w:rFonts w:cs="Arial"/>
                <w:sz w:val="24"/>
              </w:rPr>
              <w:t>58%  (7)</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Outreach</w:t>
            </w:r>
          </w:p>
        </w:tc>
        <w:tc>
          <w:tcPr>
            <w:tcW w:w="1957" w:type="dxa"/>
            <w:noWrap/>
            <w:hideMark/>
          </w:tcPr>
          <w:p w:rsidR="00C201D5" w:rsidRPr="00DF03CC" w:rsidRDefault="00C201D5" w:rsidP="00E16586">
            <w:pPr>
              <w:jc w:val="center"/>
              <w:rPr>
                <w:rFonts w:cs="Arial"/>
                <w:sz w:val="24"/>
              </w:rPr>
            </w:pPr>
            <w:r w:rsidRPr="00DF03CC">
              <w:rPr>
                <w:rFonts w:cs="Arial"/>
                <w:sz w:val="24"/>
              </w:rPr>
              <w:t>45  (6)</w:t>
            </w:r>
          </w:p>
        </w:tc>
        <w:tc>
          <w:tcPr>
            <w:tcW w:w="1958" w:type="dxa"/>
            <w:noWrap/>
            <w:hideMark/>
          </w:tcPr>
          <w:p w:rsidR="00C201D5" w:rsidRPr="00DF03CC" w:rsidRDefault="00C201D5" w:rsidP="00E16586">
            <w:pPr>
              <w:jc w:val="center"/>
              <w:rPr>
                <w:rFonts w:cs="Arial"/>
                <w:sz w:val="24"/>
              </w:rPr>
            </w:pPr>
            <w:r w:rsidRPr="00DF03CC">
              <w:rPr>
                <w:rFonts w:cs="Arial"/>
                <w:sz w:val="24"/>
              </w:rPr>
              <w:t>30% (10)</w:t>
            </w:r>
          </w:p>
        </w:tc>
        <w:tc>
          <w:tcPr>
            <w:tcW w:w="1958" w:type="dxa"/>
            <w:noWrap/>
            <w:hideMark/>
          </w:tcPr>
          <w:p w:rsidR="00C201D5" w:rsidRPr="00DF03CC" w:rsidRDefault="00C201D5" w:rsidP="00E16586">
            <w:pPr>
              <w:jc w:val="center"/>
              <w:rPr>
                <w:rFonts w:cs="Arial"/>
                <w:sz w:val="24"/>
              </w:rPr>
            </w:pPr>
            <w:r w:rsidRPr="00DF03CC">
              <w:rPr>
                <w:rFonts w:cs="Arial"/>
                <w:sz w:val="24"/>
              </w:rPr>
              <w:t>65%  (4)</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Training</w:t>
            </w:r>
          </w:p>
        </w:tc>
        <w:tc>
          <w:tcPr>
            <w:tcW w:w="1957" w:type="dxa"/>
            <w:noWrap/>
            <w:hideMark/>
          </w:tcPr>
          <w:p w:rsidR="00C201D5" w:rsidRPr="00DF03CC" w:rsidRDefault="00C201D5" w:rsidP="00E16586">
            <w:pPr>
              <w:jc w:val="center"/>
              <w:rPr>
                <w:rFonts w:cs="Arial"/>
                <w:sz w:val="24"/>
              </w:rPr>
            </w:pPr>
            <w:r w:rsidRPr="00DF03CC">
              <w:rPr>
                <w:rFonts w:cs="Arial"/>
                <w:sz w:val="24"/>
              </w:rPr>
              <w:t>42  (8)</w:t>
            </w:r>
          </w:p>
        </w:tc>
        <w:tc>
          <w:tcPr>
            <w:tcW w:w="1958" w:type="dxa"/>
            <w:noWrap/>
            <w:hideMark/>
          </w:tcPr>
          <w:p w:rsidR="00C201D5" w:rsidRPr="00DF03CC" w:rsidRDefault="00C201D5" w:rsidP="00E16586">
            <w:pPr>
              <w:jc w:val="center"/>
              <w:rPr>
                <w:rFonts w:cs="Arial"/>
                <w:sz w:val="24"/>
              </w:rPr>
            </w:pPr>
            <w:r w:rsidRPr="00DF03CC">
              <w:rPr>
                <w:rFonts w:cs="Arial"/>
                <w:sz w:val="24"/>
              </w:rPr>
              <w:t>32%  (8)</w:t>
            </w:r>
          </w:p>
        </w:tc>
        <w:tc>
          <w:tcPr>
            <w:tcW w:w="1958" w:type="dxa"/>
            <w:noWrap/>
            <w:hideMark/>
          </w:tcPr>
          <w:p w:rsidR="00C201D5" w:rsidRPr="00DF03CC" w:rsidRDefault="00C201D5" w:rsidP="00E16586">
            <w:pPr>
              <w:jc w:val="center"/>
              <w:rPr>
                <w:rFonts w:cs="Arial"/>
                <w:sz w:val="24"/>
              </w:rPr>
            </w:pPr>
            <w:r w:rsidRPr="00DF03CC">
              <w:rPr>
                <w:rFonts w:cs="Arial"/>
                <w:sz w:val="24"/>
              </w:rPr>
              <w:t>56%  (8)</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Building knowledge</w:t>
            </w:r>
          </w:p>
        </w:tc>
        <w:tc>
          <w:tcPr>
            <w:tcW w:w="1957" w:type="dxa"/>
            <w:noWrap/>
            <w:hideMark/>
          </w:tcPr>
          <w:p w:rsidR="00C201D5" w:rsidRPr="00DF03CC" w:rsidRDefault="00C201D5" w:rsidP="00E16586">
            <w:pPr>
              <w:jc w:val="center"/>
              <w:rPr>
                <w:rFonts w:cs="Arial"/>
                <w:sz w:val="24"/>
              </w:rPr>
            </w:pPr>
            <w:r w:rsidRPr="00DF03CC">
              <w:rPr>
                <w:rFonts w:cs="Arial"/>
                <w:sz w:val="24"/>
              </w:rPr>
              <w:t>42  (8)</w:t>
            </w:r>
          </w:p>
        </w:tc>
        <w:tc>
          <w:tcPr>
            <w:tcW w:w="1958" w:type="dxa"/>
            <w:noWrap/>
            <w:hideMark/>
          </w:tcPr>
          <w:p w:rsidR="00C201D5" w:rsidRPr="00DF03CC" w:rsidRDefault="00C201D5" w:rsidP="00E16586">
            <w:pPr>
              <w:jc w:val="center"/>
              <w:rPr>
                <w:rFonts w:cs="Arial"/>
                <w:sz w:val="24"/>
              </w:rPr>
            </w:pPr>
            <w:r w:rsidRPr="00DF03CC">
              <w:rPr>
                <w:rFonts w:cs="Arial"/>
                <w:sz w:val="24"/>
              </w:rPr>
              <w:t>38%  (6)</w:t>
            </w:r>
          </w:p>
        </w:tc>
        <w:tc>
          <w:tcPr>
            <w:tcW w:w="1958" w:type="dxa"/>
            <w:noWrap/>
            <w:hideMark/>
          </w:tcPr>
          <w:p w:rsidR="00C201D5" w:rsidRPr="00DF03CC" w:rsidRDefault="00C201D5" w:rsidP="00E16586">
            <w:pPr>
              <w:jc w:val="center"/>
              <w:rPr>
                <w:rFonts w:cs="Arial"/>
                <w:sz w:val="24"/>
              </w:rPr>
            </w:pPr>
            <w:r w:rsidRPr="00DF03CC">
              <w:rPr>
                <w:rFonts w:cs="Arial"/>
                <w:sz w:val="24"/>
              </w:rPr>
              <w:t>48% (11)</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Befriending &amp;/or mentoring</w:t>
            </w:r>
          </w:p>
        </w:tc>
        <w:tc>
          <w:tcPr>
            <w:tcW w:w="1957" w:type="dxa"/>
            <w:noWrap/>
            <w:hideMark/>
          </w:tcPr>
          <w:p w:rsidR="00C201D5" w:rsidRPr="00DF03CC" w:rsidRDefault="00C201D5" w:rsidP="00E16586">
            <w:pPr>
              <w:jc w:val="center"/>
              <w:rPr>
                <w:rFonts w:cs="Arial"/>
                <w:sz w:val="24"/>
              </w:rPr>
            </w:pPr>
            <w:r w:rsidRPr="00DF03CC">
              <w:rPr>
                <w:rFonts w:cs="Arial"/>
                <w:sz w:val="24"/>
              </w:rPr>
              <w:t>41  (10)</w:t>
            </w:r>
          </w:p>
        </w:tc>
        <w:tc>
          <w:tcPr>
            <w:tcW w:w="1958" w:type="dxa"/>
            <w:noWrap/>
            <w:hideMark/>
          </w:tcPr>
          <w:p w:rsidR="00C201D5" w:rsidRPr="00DF03CC" w:rsidRDefault="00C201D5" w:rsidP="00E16586">
            <w:pPr>
              <w:jc w:val="center"/>
              <w:rPr>
                <w:rFonts w:cs="Arial"/>
                <w:sz w:val="24"/>
              </w:rPr>
            </w:pPr>
            <w:r w:rsidRPr="00DF03CC">
              <w:rPr>
                <w:rFonts w:cs="Arial"/>
                <w:sz w:val="24"/>
              </w:rPr>
              <w:t>26% (13)</w:t>
            </w:r>
          </w:p>
        </w:tc>
        <w:tc>
          <w:tcPr>
            <w:tcW w:w="1958" w:type="dxa"/>
            <w:noWrap/>
            <w:hideMark/>
          </w:tcPr>
          <w:p w:rsidR="00C201D5" w:rsidRPr="00DF03CC" w:rsidRDefault="00C201D5" w:rsidP="00E16586">
            <w:pPr>
              <w:jc w:val="center"/>
              <w:rPr>
                <w:rFonts w:cs="Arial"/>
                <w:sz w:val="24"/>
              </w:rPr>
            </w:pPr>
            <w:r w:rsidRPr="00DF03CC">
              <w:rPr>
                <w:rFonts w:cs="Arial"/>
                <w:sz w:val="24"/>
              </w:rPr>
              <w:t>62%  (6)</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Education</w:t>
            </w:r>
          </w:p>
        </w:tc>
        <w:tc>
          <w:tcPr>
            <w:tcW w:w="1957" w:type="dxa"/>
            <w:noWrap/>
            <w:hideMark/>
          </w:tcPr>
          <w:p w:rsidR="00C201D5" w:rsidRPr="00DF03CC" w:rsidRDefault="00C201D5" w:rsidP="00E16586">
            <w:pPr>
              <w:jc w:val="center"/>
              <w:rPr>
                <w:rFonts w:cs="Arial"/>
                <w:sz w:val="24"/>
              </w:rPr>
            </w:pPr>
            <w:r w:rsidRPr="00DF03CC">
              <w:rPr>
                <w:rFonts w:cs="Arial"/>
                <w:sz w:val="24"/>
              </w:rPr>
              <w:t>38  (11)</w:t>
            </w:r>
          </w:p>
        </w:tc>
        <w:tc>
          <w:tcPr>
            <w:tcW w:w="1958" w:type="dxa"/>
            <w:noWrap/>
            <w:hideMark/>
          </w:tcPr>
          <w:p w:rsidR="00C201D5" w:rsidRPr="00DF03CC" w:rsidRDefault="00C201D5" w:rsidP="00E16586">
            <w:pPr>
              <w:jc w:val="center"/>
              <w:rPr>
                <w:rFonts w:cs="Arial"/>
                <w:sz w:val="24"/>
              </w:rPr>
            </w:pPr>
            <w:r w:rsidRPr="00DF03CC">
              <w:rPr>
                <w:rFonts w:cs="Arial"/>
                <w:sz w:val="24"/>
              </w:rPr>
              <w:t>29% (12)</w:t>
            </w:r>
          </w:p>
        </w:tc>
        <w:tc>
          <w:tcPr>
            <w:tcW w:w="1958" w:type="dxa"/>
            <w:noWrap/>
            <w:hideMark/>
          </w:tcPr>
          <w:p w:rsidR="00C201D5" w:rsidRPr="00DF03CC" w:rsidRDefault="00C201D5" w:rsidP="00E16586">
            <w:pPr>
              <w:jc w:val="center"/>
              <w:rPr>
                <w:rFonts w:cs="Arial"/>
                <w:sz w:val="24"/>
              </w:rPr>
            </w:pPr>
            <w:r w:rsidRPr="00DF03CC">
              <w:rPr>
                <w:rFonts w:cs="Arial"/>
                <w:sz w:val="24"/>
              </w:rPr>
              <w:t>50% (10)</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Supporting LGBT organisations</w:t>
            </w:r>
          </w:p>
        </w:tc>
        <w:tc>
          <w:tcPr>
            <w:tcW w:w="1957" w:type="dxa"/>
            <w:noWrap/>
            <w:hideMark/>
          </w:tcPr>
          <w:p w:rsidR="00C201D5" w:rsidRPr="00DF03CC" w:rsidRDefault="00C201D5" w:rsidP="00E16586">
            <w:pPr>
              <w:jc w:val="center"/>
              <w:rPr>
                <w:rFonts w:cs="Arial"/>
                <w:sz w:val="24"/>
              </w:rPr>
            </w:pPr>
            <w:r w:rsidRPr="00DF03CC">
              <w:rPr>
                <w:rFonts w:cs="Arial"/>
                <w:sz w:val="24"/>
              </w:rPr>
              <w:t>37  (12)</w:t>
            </w:r>
          </w:p>
        </w:tc>
        <w:tc>
          <w:tcPr>
            <w:tcW w:w="1958" w:type="dxa"/>
            <w:noWrap/>
            <w:hideMark/>
          </w:tcPr>
          <w:p w:rsidR="00C201D5" w:rsidRPr="00DF03CC" w:rsidRDefault="00C201D5" w:rsidP="00E16586">
            <w:pPr>
              <w:jc w:val="center"/>
              <w:rPr>
                <w:rFonts w:cs="Arial"/>
                <w:sz w:val="24"/>
              </w:rPr>
            </w:pPr>
            <w:r w:rsidRPr="00DF03CC">
              <w:rPr>
                <w:rFonts w:cs="Arial"/>
                <w:sz w:val="24"/>
              </w:rPr>
              <w:t>30% (10)</w:t>
            </w:r>
          </w:p>
        </w:tc>
        <w:tc>
          <w:tcPr>
            <w:tcW w:w="1958" w:type="dxa"/>
            <w:noWrap/>
            <w:hideMark/>
          </w:tcPr>
          <w:p w:rsidR="00C201D5" w:rsidRPr="00DF03CC" w:rsidRDefault="00C201D5" w:rsidP="00E16586">
            <w:pPr>
              <w:jc w:val="center"/>
              <w:rPr>
                <w:rFonts w:cs="Arial"/>
                <w:sz w:val="24"/>
              </w:rPr>
            </w:pPr>
            <w:r w:rsidRPr="00DF03CC">
              <w:rPr>
                <w:rFonts w:cs="Arial"/>
                <w:sz w:val="24"/>
              </w:rPr>
              <w:t>46% (12)</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Skills development</w:t>
            </w:r>
          </w:p>
        </w:tc>
        <w:tc>
          <w:tcPr>
            <w:tcW w:w="1957" w:type="dxa"/>
            <w:noWrap/>
            <w:hideMark/>
          </w:tcPr>
          <w:p w:rsidR="00C201D5" w:rsidRPr="00DF03CC" w:rsidRDefault="00C201D5" w:rsidP="00E16586">
            <w:pPr>
              <w:jc w:val="center"/>
              <w:rPr>
                <w:rFonts w:cs="Arial"/>
                <w:sz w:val="24"/>
              </w:rPr>
            </w:pPr>
            <w:r w:rsidRPr="00DF03CC">
              <w:rPr>
                <w:rFonts w:cs="Arial"/>
                <w:sz w:val="24"/>
              </w:rPr>
              <w:t>34  (13)</w:t>
            </w:r>
          </w:p>
        </w:tc>
        <w:tc>
          <w:tcPr>
            <w:tcW w:w="1958" w:type="dxa"/>
            <w:noWrap/>
            <w:hideMark/>
          </w:tcPr>
          <w:p w:rsidR="00C201D5" w:rsidRPr="00DF03CC" w:rsidRDefault="00C201D5" w:rsidP="00E16586">
            <w:pPr>
              <w:jc w:val="center"/>
              <w:rPr>
                <w:rFonts w:cs="Arial"/>
                <w:sz w:val="24"/>
              </w:rPr>
            </w:pPr>
            <w:r w:rsidRPr="00DF03CC">
              <w:rPr>
                <w:rFonts w:cs="Arial"/>
                <w:sz w:val="24"/>
              </w:rPr>
              <w:t>32%  (8)</w:t>
            </w:r>
          </w:p>
        </w:tc>
        <w:tc>
          <w:tcPr>
            <w:tcW w:w="1958" w:type="dxa"/>
            <w:noWrap/>
            <w:hideMark/>
          </w:tcPr>
          <w:p w:rsidR="00C201D5" w:rsidRPr="00DF03CC" w:rsidRDefault="00C201D5" w:rsidP="00E16586">
            <w:pPr>
              <w:jc w:val="center"/>
              <w:rPr>
                <w:rFonts w:cs="Arial"/>
                <w:sz w:val="24"/>
              </w:rPr>
            </w:pPr>
            <w:r w:rsidRPr="00DF03CC">
              <w:rPr>
                <w:rFonts w:cs="Arial"/>
                <w:sz w:val="24"/>
              </w:rPr>
              <w:t>37% (14)</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Helpline</w:t>
            </w:r>
          </w:p>
        </w:tc>
        <w:tc>
          <w:tcPr>
            <w:tcW w:w="1957" w:type="dxa"/>
            <w:noWrap/>
            <w:hideMark/>
          </w:tcPr>
          <w:p w:rsidR="00C201D5" w:rsidRPr="00DF03CC" w:rsidRDefault="00C201D5" w:rsidP="00E16586">
            <w:pPr>
              <w:jc w:val="center"/>
              <w:rPr>
                <w:rFonts w:cs="Arial"/>
                <w:sz w:val="24"/>
              </w:rPr>
            </w:pPr>
            <w:r w:rsidRPr="00DF03CC">
              <w:rPr>
                <w:rFonts w:cs="Arial"/>
                <w:sz w:val="24"/>
              </w:rPr>
              <w:t>29  (14)</w:t>
            </w:r>
          </w:p>
        </w:tc>
        <w:tc>
          <w:tcPr>
            <w:tcW w:w="1958" w:type="dxa"/>
            <w:noWrap/>
            <w:hideMark/>
          </w:tcPr>
          <w:p w:rsidR="00C201D5" w:rsidRPr="00DF03CC" w:rsidRDefault="00C201D5" w:rsidP="00E16586">
            <w:pPr>
              <w:jc w:val="center"/>
              <w:rPr>
                <w:rFonts w:cs="Arial"/>
                <w:sz w:val="24"/>
              </w:rPr>
            </w:pPr>
            <w:r w:rsidRPr="00DF03CC">
              <w:rPr>
                <w:rFonts w:cs="Arial"/>
                <w:sz w:val="24"/>
              </w:rPr>
              <w:t>20%  (14)</w:t>
            </w:r>
          </w:p>
        </w:tc>
        <w:tc>
          <w:tcPr>
            <w:tcW w:w="1958" w:type="dxa"/>
            <w:noWrap/>
            <w:hideMark/>
          </w:tcPr>
          <w:p w:rsidR="00C201D5" w:rsidRPr="00DF03CC" w:rsidRDefault="00C201D5" w:rsidP="00E16586">
            <w:pPr>
              <w:jc w:val="center"/>
              <w:rPr>
                <w:rFonts w:cs="Arial"/>
                <w:sz w:val="24"/>
              </w:rPr>
            </w:pPr>
            <w:r w:rsidRPr="00DF03CC">
              <w:rPr>
                <w:rFonts w:cs="Arial"/>
                <w:sz w:val="24"/>
              </w:rPr>
              <w:t>40% (13)</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Counselling</w:t>
            </w:r>
          </w:p>
        </w:tc>
        <w:tc>
          <w:tcPr>
            <w:tcW w:w="1957" w:type="dxa"/>
            <w:noWrap/>
            <w:hideMark/>
          </w:tcPr>
          <w:p w:rsidR="00C201D5" w:rsidRPr="00DF03CC" w:rsidRDefault="00C201D5" w:rsidP="00E16586">
            <w:pPr>
              <w:jc w:val="center"/>
              <w:rPr>
                <w:rFonts w:cs="Arial"/>
                <w:sz w:val="24"/>
              </w:rPr>
            </w:pPr>
            <w:r w:rsidRPr="00DF03CC">
              <w:rPr>
                <w:rFonts w:cs="Arial"/>
                <w:sz w:val="24"/>
              </w:rPr>
              <w:t>27  (15)</w:t>
            </w:r>
          </w:p>
        </w:tc>
        <w:tc>
          <w:tcPr>
            <w:tcW w:w="1958" w:type="dxa"/>
            <w:noWrap/>
            <w:hideMark/>
          </w:tcPr>
          <w:p w:rsidR="00C201D5" w:rsidRPr="00DF03CC" w:rsidRDefault="00C201D5" w:rsidP="00E16586">
            <w:pPr>
              <w:jc w:val="center"/>
              <w:rPr>
                <w:rFonts w:cs="Arial"/>
                <w:sz w:val="24"/>
              </w:rPr>
            </w:pPr>
            <w:r w:rsidRPr="00DF03CC">
              <w:rPr>
                <w:rFonts w:cs="Arial"/>
                <w:sz w:val="24"/>
              </w:rPr>
              <w:t>20%  (14)</w:t>
            </w:r>
          </w:p>
        </w:tc>
        <w:tc>
          <w:tcPr>
            <w:tcW w:w="1958" w:type="dxa"/>
            <w:noWrap/>
            <w:hideMark/>
          </w:tcPr>
          <w:p w:rsidR="00C201D5" w:rsidRPr="00DF03CC" w:rsidRDefault="00C201D5" w:rsidP="00E16586">
            <w:pPr>
              <w:jc w:val="center"/>
              <w:rPr>
                <w:rFonts w:cs="Arial"/>
                <w:sz w:val="24"/>
              </w:rPr>
            </w:pPr>
            <w:r w:rsidRPr="00DF03CC">
              <w:rPr>
                <w:rFonts w:cs="Arial"/>
                <w:sz w:val="24"/>
              </w:rPr>
              <w:t>37% (14)</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Resource development</w:t>
            </w:r>
          </w:p>
        </w:tc>
        <w:tc>
          <w:tcPr>
            <w:tcW w:w="1957" w:type="dxa"/>
            <w:noWrap/>
            <w:hideMark/>
          </w:tcPr>
          <w:p w:rsidR="00C201D5" w:rsidRPr="00DF03CC" w:rsidRDefault="00C201D5" w:rsidP="00E16586">
            <w:pPr>
              <w:jc w:val="center"/>
              <w:rPr>
                <w:rFonts w:cs="Arial"/>
                <w:sz w:val="24"/>
              </w:rPr>
            </w:pPr>
            <w:r w:rsidRPr="00DF03CC">
              <w:rPr>
                <w:rFonts w:cs="Arial"/>
                <w:sz w:val="24"/>
              </w:rPr>
              <w:t>27  (15)</w:t>
            </w:r>
          </w:p>
        </w:tc>
        <w:tc>
          <w:tcPr>
            <w:tcW w:w="1958" w:type="dxa"/>
            <w:noWrap/>
            <w:hideMark/>
          </w:tcPr>
          <w:p w:rsidR="00C201D5" w:rsidRPr="00DF03CC" w:rsidRDefault="00C201D5" w:rsidP="00E16586">
            <w:pPr>
              <w:jc w:val="center"/>
              <w:rPr>
                <w:rFonts w:cs="Arial"/>
                <w:sz w:val="24"/>
              </w:rPr>
            </w:pPr>
            <w:r w:rsidRPr="00DF03CC">
              <w:rPr>
                <w:rFonts w:cs="Arial"/>
                <w:sz w:val="24"/>
              </w:rPr>
              <w:t>20%  (14)</w:t>
            </w:r>
          </w:p>
        </w:tc>
        <w:tc>
          <w:tcPr>
            <w:tcW w:w="1958" w:type="dxa"/>
            <w:noWrap/>
            <w:hideMark/>
          </w:tcPr>
          <w:p w:rsidR="00C201D5" w:rsidRPr="00DF03CC" w:rsidRDefault="00C201D5" w:rsidP="00E16586">
            <w:pPr>
              <w:jc w:val="center"/>
              <w:rPr>
                <w:rFonts w:cs="Arial"/>
                <w:sz w:val="24"/>
              </w:rPr>
            </w:pPr>
            <w:r w:rsidRPr="00DF03CC">
              <w:rPr>
                <w:rFonts w:cs="Arial"/>
                <w:sz w:val="24"/>
              </w:rPr>
              <w:t>37% (14)</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Research &amp; research services</w:t>
            </w:r>
          </w:p>
        </w:tc>
        <w:tc>
          <w:tcPr>
            <w:tcW w:w="1957" w:type="dxa"/>
            <w:noWrap/>
            <w:hideMark/>
          </w:tcPr>
          <w:p w:rsidR="00C201D5" w:rsidRPr="00DF03CC" w:rsidRDefault="00C201D5" w:rsidP="00E16586">
            <w:pPr>
              <w:jc w:val="center"/>
              <w:rPr>
                <w:rFonts w:cs="Arial"/>
                <w:sz w:val="24"/>
              </w:rPr>
            </w:pPr>
            <w:r w:rsidRPr="00DF03CC">
              <w:rPr>
                <w:rFonts w:cs="Arial"/>
                <w:sz w:val="24"/>
              </w:rPr>
              <w:t>26  (17)</w:t>
            </w:r>
          </w:p>
        </w:tc>
        <w:tc>
          <w:tcPr>
            <w:tcW w:w="1958" w:type="dxa"/>
            <w:noWrap/>
            <w:hideMark/>
          </w:tcPr>
          <w:p w:rsidR="00C201D5" w:rsidRPr="00DF03CC" w:rsidRDefault="00C201D5" w:rsidP="00E16586">
            <w:pPr>
              <w:jc w:val="center"/>
              <w:rPr>
                <w:rFonts w:cs="Arial"/>
                <w:sz w:val="24"/>
              </w:rPr>
            </w:pPr>
            <w:r w:rsidRPr="00DF03CC">
              <w:rPr>
                <w:rFonts w:cs="Arial"/>
                <w:sz w:val="24"/>
              </w:rPr>
              <w:t>19%  (17)</w:t>
            </w:r>
          </w:p>
        </w:tc>
        <w:tc>
          <w:tcPr>
            <w:tcW w:w="1958" w:type="dxa"/>
            <w:noWrap/>
            <w:hideMark/>
          </w:tcPr>
          <w:p w:rsidR="00C201D5" w:rsidRPr="00DF03CC" w:rsidRDefault="00C201D5" w:rsidP="00E16586">
            <w:pPr>
              <w:jc w:val="center"/>
              <w:rPr>
                <w:rFonts w:cs="Arial"/>
                <w:sz w:val="24"/>
              </w:rPr>
            </w:pPr>
            <w:r w:rsidRPr="00DF03CC">
              <w:rPr>
                <w:rFonts w:cs="Arial"/>
                <w:sz w:val="24"/>
              </w:rPr>
              <w:t>37% (14)</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Youth work</w:t>
            </w:r>
          </w:p>
        </w:tc>
        <w:tc>
          <w:tcPr>
            <w:tcW w:w="1957" w:type="dxa"/>
            <w:noWrap/>
            <w:hideMark/>
          </w:tcPr>
          <w:p w:rsidR="00C201D5" w:rsidRPr="00DF03CC" w:rsidRDefault="00C201D5" w:rsidP="00E16586">
            <w:pPr>
              <w:jc w:val="center"/>
              <w:rPr>
                <w:rFonts w:cs="Arial"/>
                <w:sz w:val="24"/>
              </w:rPr>
            </w:pPr>
            <w:r w:rsidRPr="00DF03CC">
              <w:rPr>
                <w:rFonts w:cs="Arial"/>
                <w:sz w:val="24"/>
              </w:rPr>
              <w:t>22  (18)</w:t>
            </w:r>
          </w:p>
        </w:tc>
        <w:tc>
          <w:tcPr>
            <w:tcW w:w="1958" w:type="dxa"/>
            <w:noWrap/>
            <w:hideMark/>
          </w:tcPr>
          <w:p w:rsidR="00C201D5" w:rsidRPr="00DF03CC" w:rsidRDefault="00C201D5" w:rsidP="00E16586">
            <w:pPr>
              <w:jc w:val="center"/>
              <w:rPr>
                <w:rFonts w:cs="Arial"/>
                <w:sz w:val="24"/>
              </w:rPr>
            </w:pPr>
            <w:r w:rsidRPr="00DF03CC">
              <w:rPr>
                <w:rFonts w:cs="Arial"/>
                <w:sz w:val="24"/>
              </w:rPr>
              <w:t>13%  (19)</w:t>
            </w:r>
          </w:p>
        </w:tc>
        <w:tc>
          <w:tcPr>
            <w:tcW w:w="1958" w:type="dxa"/>
            <w:noWrap/>
            <w:hideMark/>
          </w:tcPr>
          <w:p w:rsidR="00C201D5" w:rsidRPr="00DF03CC" w:rsidRDefault="00C201D5" w:rsidP="00E16586">
            <w:pPr>
              <w:jc w:val="center"/>
              <w:rPr>
                <w:rFonts w:cs="Arial"/>
                <w:sz w:val="24"/>
              </w:rPr>
            </w:pPr>
            <w:r w:rsidRPr="00DF03CC">
              <w:rPr>
                <w:rFonts w:cs="Arial"/>
                <w:sz w:val="24"/>
              </w:rPr>
              <w:t>35% (18)</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Third party reporting</w:t>
            </w:r>
          </w:p>
        </w:tc>
        <w:tc>
          <w:tcPr>
            <w:tcW w:w="1957" w:type="dxa"/>
            <w:noWrap/>
            <w:hideMark/>
          </w:tcPr>
          <w:p w:rsidR="00C201D5" w:rsidRPr="00DF03CC" w:rsidRDefault="00C201D5" w:rsidP="00E16586">
            <w:pPr>
              <w:jc w:val="center"/>
              <w:rPr>
                <w:rFonts w:cs="Arial"/>
                <w:sz w:val="24"/>
              </w:rPr>
            </w:pPr>
            <w:r w:rsidRPr="00DF03CC">
              <w:rPr>
                <w:rFonts w:cs="Arial"/>
                <w:sz w:val="24"/>
              </w:rPr>
              <w:t>19  (19)</w:t>
            </w:r>
          </w:p>
        </w:tc>
        <w:tc>
          <w:tcPr>
            <w:tcW w:w="1958" w:type="dxa"/>
            <w:noWrap/>
            <w:hideMark/>
          </w:tcPr>
          <w:p w:rsidR="00C201D5" w:rsidRPr="00DF03CC" w:rsidRDefault="00C201D5" w:rsidP="00E16586">
            <w:pPr>
              <w:jc w:val="center"/>
              <w:rPr>
                <w:rFonts w:cs="Arial"/>
                <w:sz w:val="24"/>
              </w:rPr>
            </w:pPr>
            <w:r w:rsidRPr="00DF03CC">
              <w:rPr>
                <w:rFonts w:cs="Arial"/>
                <w:sz w:val="24"/>
              </w:rPr>
              <w:t>12%  (20)</w:t>
            </w:r>
          </w:p>
        </w:tc>
        <w:tc>
          <w:tcPr>
            <w:tcW w:w="1958" w:type="dxa"/>
            <w:noWrap/>
            <w:hideMark/>
          </w:tcPr>
          <w:p w:rsidR="00C201D5" w:rsidRPr="00DF03CC" w:rsidRDefault="00C201D5" w:rsidP="00E16586">
            <w:pPr>
              <w:jc w:val="center"/>
              <w:rPr>
                <w:rFonts w:cs="Arial"/>
                <w:sz w:val="24"/>
              </w:rPr>
            </w:pPr>
            <w:r w:rsidRPr="00DF03CC">
              <w:rPr>
                <w:rFonts w:cs="Arial"/>
                <w:sz w:val="24"/>
              </w:rPr>
              <w:t>29% (19)</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Health testing &amp; alternative therapies</w:t>
            </w:r>
          </w:p>
        </w:tc>
        <w:tc>
          <w:tcPr>
            <w:tcW w:w="1957" w:type="dxa"/>
            <w:noWrap/>
            <w:hideMark/>
          </w:tcPr>
          <w:p w:rsidR="00C201D5" w:rsidRPr="00DF03CC" w:rsidRDefault="00C201D5" w:rsidP="00E16586">
            <w:pPr>
              <w:jc w:val="center"/>
              <w:rPr>
                <w:rFonts w:cs="Arial"/>
                <w:sz w:val="24"/>
              </w:rPr>
            </w:pPr>
            <w:r w:rsidRPr="00DF03CC">
              <w:rPr>
                <w:rFonts w:cs="Arial"/>
                <w:sz w:val="24"/>
              </w:rPr>
              <w:t>12  (20)</w:t>
            </w:r>
          </w:p>
        </w:tc>
        <w:tc>
          <w:tcPr>
            <w:tcW w:w="1958" w:type="dxa"/>
            <w:noWrap/>
            <w:hideMark/>
          </w:tcPr>
          <w:p w:rsidR="00C201D5" w:rsidRPr="00DF03CC" w:rsidRDefault="00C201D5" w:rsidP="00E16586">
            <w:pPr>
              <w:jc w:val="center"/>
              <w:rPr>
                <w:rFonts w:cs="Arial"/>
                <w:sz w:val="24"/>
              </w:rPr>
            </w:pPr>
            <w:r w:rsidRPr="00DF03CC">
              <w:rPr>
                <w:rFonts w:cs="Arial"/>
                <w:sz w:val="24"/>
              </w:rPr>
              <w:t>6%    (22)</w:t>
            </w:r>
          </w:p>
        </w:tc>
        <w:tc>
          <w:tcPr>
            <w:tcW w:w="1958" w:type="dxa"/>
            <w:noWrap/>
            <w:hideMark/>
          </w:tcPr>
          <w:p w:rsidR="00C201D5" w:rsidRPr="00DF03CC" w:rsidRDefault="00C201D5" w:rsidP="00E16586">
            <w:pPr>
              <w:jc w:val="center"/>
              <w:rPr>
                <w:rFonts w:cs="Arial"/>
                <w:sz w:val="24"/>
              </w:rPr>
            </w:pPr>
            <w:r w:rsidRPr="00DF03CC">
              <w:rPr>
                <w:rFonts w:cs="Arial"/>
                <w:sz w:val="24"/>
              </w:rPr>
              <w:t>19% (20)</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Sport</w:t>
            </w:r>
          </w:p>
        </w:tc>
        <w:tc>
          <w:tcPr>
            <w:tcW w:w="1957" w:type="dxa"/>
            <w:noWrap/>
            <w:hideMark/>
          </w:tcPr>
          <w:p w:rsidR="00C201D5" w:rsidRPr="00DF03CC" w:rsidRDefault="00C201D5" w:rsidP="00E16586">
            <w:pPr>
              <w:jc w:val="center"/>
              <w:rPr>
                <w:rFonts w:cs="Arial"/>
                <w:sz w:val="24"/>
              </w:rPr>
            </w:pPr>
            <w:r w:rsidRPr="00DF03CC">
              <w:rPr>
                <w:rFonts w:cs="Arial"/>
                <w:sz w:val="24"/>
              </w:rPr>
              <w:t>12  (20)</w:t>
            </w:r>
          </w:p>
        </w:tc>
        <w:tc>
          <w:tcPr>
            <w:tcW w:w="1958" w:type="dxa"/>
            <w:noWrap/>
            <w:hideMark/>
          </w:tcPr>
          <w:p w:rsidR="00C201D5" w:rsidRPr="00DF03CC" w:rsidRDefault="00C201D5" w:rsidP="00E16586">
            <w:pPr>
              <w:jc w:val="center"/>
              <w:rPr>
                <w:rFonts w:cs="Arial"/>
                <w:sz w:val="24"/>
              </w:rPr>
            </w:pPr>
            <w:r w:rsidRPr="00DF03CC">
              <w:rPr>
                <w:rFonts w:cs="Arial"/>
                <w:sz w:val="24"/>
              </w:rPr>
              <w:t>17% (18)</w:t>
            </w:r>
          </w:p>
        </w:tc>
        <w:tc>
          <w:tcPr>
            <w:tcW w:w="1958" w:type="dxa"/>
            <w:noWrap/>
            <w:hideMark/>
          </w:tcPr>
          <w:p w:rsidR="00C201D5" w:rsidRPr="00DF03CC" w:rsidRDefault="00C201D5" w:rsidP="00E16586">
            <w:pPr>
              <w:jc w:val="center"/>
              <w:rPr>
                <w:rFonts w:cs="Arial"/>
                <w:sz w:val="24"/>
              </w:rPr>
            </w:pPr>
            <w:r w:rsidRPr="00DF03CC">
              <w:rPr>
                <w:rFonts w:cs="Arial"/>
                <w:sz w:val="24"/>
              </w:rPr>
              <w:t>6%   (22)</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Religious/spiritual worship</w:t>
            </w:r>
          </w:p>
        </w:tc>
        <w:tc>
          <w:tcPr>
            <w:tcW w:w="1957" w:type="dxa"/>
            <w:noWrap/>
            <w:hideMark/>
          </w:tcPr>
          <w:p w:rsidR="00C201D5" w:rsidRPr="00DF03CC" w:rsidRDefault="00C201D5" w:rsidP="00E16586">
            <w:pPr>
              <w:jc w:val="center"/>
              <w:rPr>
                <w:rFonts w:cs="Arial"/>
                <w:sz w:val="24"/>
              </w:rPr>
            </w:pPr>
            <w:r w:rsidRPr="00DF03CC">
              <w:rPr>
                <w:rFonts w:cs="Arial"/>
                <w:sz w:val="24"/>
              </w:rPr>
              <w:t xml:space="preserve"> 9   (22)</w:t>
            </w:r>
          </w:p>
        </w:tc>
        <w:tc>
          <w:tcPr>
            <w:tcW w:w="1958" w:type="dxa"/>
            <w:noWrap/>
            <w:hideMark/>
          </w:tcPr>
          <w:p w:rsidR="00C201D5" w:rsidRPr="00DF03CC" w:rsidRDefault="00C201D5" w:rsidP="00E16586">
            <w:pPr>
              <w:jc w:val="center"/>
              <w:rPr>
                <w:rFonts w:cs="Arial"/>
                <w:sz w:val="24"/>
              </w:rPr>
            </w:pPr>
            <w:r w:rsidRPr="00DF03CC">
              <w:rPr>
                <w:rFonts w:cs="Arial"/>
                <w:sz w:val="24"/>
              </w:rPr>
              <w:t>12%  (20)</w:t>
            </w:r>
          </w:p>
        </w:tc>
        <w:tc>
          <w:tcPr>
            <w:tcW w:w="1958" w:type="dxa"/>
            <w:noWrap/>
            <w:hideMark/>
          </w:tcPr>
          <w:p w:rsidR="00C201D5" w:rsidRPr="00DF03CC" w:rsidRDefault="00C201D5" w:rsidP="00E16586">
            <w:pPr>
              <w:jc w:val="center"/>
              <w:rPr>
                <w:rFonts w:cs="Arial"/>
                <w:sz w:val="24"/>
              </w:rPr>
            </w:pPr>
            <w:r w:rsidRPr="00DF03CC">
              <w:rPr>
                <w:rFonts w:cs="Arial"/>
                <w:sz w:val="24"/>
              </w:rPr>
              <w:t>6%   (22)</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Direct action &amp;/or civil disobedience</w:t>
            </w:r>
          </w:p>
        </w:tc>
        <w:tc>
          <w:tcPr>
            <w:tcW w:w="1957" w:type="dxa"/>
            <w:noWrap/>
            <w:hideMark/>
          </w:tcPr>
          <w:p w:rsidR="00C201D5" w:rsidRPr="00DF03CC" w:rsidRDefault="00C201D5" w:rsidP="00E16586">
            <w:pPr>
              <w:jc w:val="center"/>
              <w:rPr>
                <w:rFonts w:cs="Arial"/>
                <w:sz w:val="24"/>
              </w:rPr>
            </w:pPr>
            <w:r w:rsidRPr="00DF03CC">
              <w:rPr>
                <w:rFonts w:cs="Arial"/>
                <w:sz w:val="24"/>
              </w:rPr>
              <w:t xml:space="preserve"> 6   (23)</w:t>
            </w:r>
          </w:p>
        </w:tc>
        <w:tc>
          <w:tcPr>
            <w:tcW w:w="1958" w:type="dxa"/>
            <w:noWrap/>
            <w:hideMark/>
          </w:tcPr>
          <w:p w:rsidR="00C201D5" w:rsidRPr="00DF03CC" w:rsidRDefault="00C201D5" w:rsidP="00E16586">
            <w:pPr>
              <w:jc w:val="center"/>
              <w:rPr>
                <w:rFonts w:cs="Arial"/>
                <w:sz w:val="24"/>
              </w:rPr>
            </w:pPr>
            <w:r w:rsidRPr="00DF03CC">
              <w:rPr>
                <w:rFonts w:cs="Arial"/>
                <w:sz w:val="24"/>
              </w:rPr>
              <w:t>4%    (24)</w:t>
            </w:r>
          </w:p>
        </w:tc>
        <w:tc>
          <w:tcPr>
            <w:tcW w:w="1958" w:type="dxa"/>
            <w:noWrap/>
            <w:hideMark/>
          </w:tcPr>
          <w:p w:rsidR="00C201D5" w:rsidRPr="00DF03CC" w:rsidRDefault="00C201D5" w:rsidP="00E16586">
            <w:pPr>
              <w:jc w:val="center"/>
              <w:rPr>
                <w:rFonts w:cs="Arial"/>
                <w:sz w:val="24"/>
              </w:rPr>
            </w:pPr>
            <w:r w:rsidRPr="00DF03CC">
              <w:rPr>
                <w:rFonts w:cs="Arial"/>
                <w:sz w:val="24"/>
              </w:rPr>
              <w:t>8%   (21)</w:t>
            </w:r>
          </w:p>
        </w:tc>
      </w:tr>
      <w:tr w:rsidR="00C201D5" w:rsidRPr="00DF03CC" w:rsidTr="00E16586">
        <w:trPr>
          <w:trHeight w:val="300"/>
        </w:trPr>
        <w:tc>
          <w:tcPr>
            <w:tcW w:w="3874" w:type="dxa"/>
            <w:hideMark/>
          </w:tcPr>
          <w:p w:rsidR="00C201D5" w:rsidRPr="00DF03CC" w:rsidRDefault="00C201D5" w:rsidP="00E16586">
            <w:pPr>
              <w:rPr>
                <w:rFonts w:cs="Arial"/>
                <w:sz w:val="24"/>
              </w:rPr>
            </w:pPr>
            <w:r w:rsidRPr="00DF03CC">
              <w:rPr>
                <w:rFonts w:cs="Arial"/>
                <w:sz w:val="24"/>
              </w:rPr>
              <w:t>Housing provision</w:t>
            </w:r>
          </w:p>
        </w:tc>
        <w:tc>
          <w:tcPr>
            <w:tcW w:w="1957" w:type="dxa"/>
            <w:noWrap/>
            <w:hideMark/>
          </w:tcPr>
          <w:p w:rsidR="00C201D5" w:rsidRPr="00DF03CC" w:rsidRDefault="00C201D5" w:rsidP="00E16586">
            <w:pPr>
              <w:jc w:val="center"/>
              <w:rPr>
                <w:rFonts w:cs="Arial"/>
                <w:sz w:val="24"/>
              </w:rPr>
            </w:pPr>
            <w:r w:rsidRPr="00DF03CC">
              <w:rPr>
                <w:rFonts w:cs="Arial"/>
                <w:sz w:val="24"/>
              </w:rPr>
              <w:t>5    (24)</w:t>
            </w:r>
          </w:p>
        </w:tc>
        <w:tc>
          <w:tcPr>
            <w:tcW w:w="1958" w:type="dxa"/>
            <w:noWrap/>
            <w:hideMark/>
          </w:tcPr>
          <w:p w:rsidR="00C201D5" w:rsidRPr="00DF03CC" w:rsidRDefault="00C201D5" w:rsidP="00E16586">
            <w:pPr>
              <w:jc w:val="center"/>
              <w:rPr>
                <w:rFonts w:cs="Arial"/>
                <w:sz w:val="24"/>
              </w:rPr>
            </w:pPr>
            <w:r w:rsidRPr="00DF03CC">
              <w:rPr>
                <w:rFonts w:cs="Arial"/>
                <w:sz w:val="24"/>
              </w:rPr>
              <w:t>6%    (22)</w:t>
            </w:r>
          </w:p>
        </w:tc>
        <w:tc>
          <w:tcPr>
            <w:tcW w:w="1958" w:type="dxa"/>
            <w:noWrap/>
            <w:hideMark/>
          </w:tcPr>
          <w:p w:rsidR="00C201D5" w:rsidRPr="00DF03CC" w:rsidRDefault="00C201D5" w:rsidP="00E16586">
            <w:pPr>
              <w:jc w:val="center"/>
              <w:rPr>
                <w:rFonts w:cs="Arial"/>
                <w:sz w:val="24"/>
              </w:rPr>
            </w:pPr>
            <w:r w:rsidRPr="00DF03CC">
              <w:rPr>
                <w:rFonts w:cs="Arial"/>
                <w:sz w:val="24"/>
              </w:rPr>
              <w:t>4%   (24)</w:t>
            </w:r>
          </w:p>
        </w:tc>
      </w:tr>
    </w:tbl>
    <w:p w:rsidR="00C201D5" w:rsidRDefault="00C201D5" w:rsidP="00C201D5">
      <w:pPr>
        <w:rPr>
          <w:rFonts w:cs="Arial"/>
          <w:sz w:val="24"/>
          <w:lang w:val="fr-FR"/>
        </w:rPr>
      </w:pPr>
    </w:p>
    <w:p w:rsidR="00A17A53" w:rsidRDefault="00A17A53" w:rsidP="00170ABD">
      <w:pPr>
        <w:shd w:val="clear" w:color="auto" w:fill="FFFFFF"/>
        <w:rPr>
          <w:rFonts w:cs="Arial"/>
          <w:b/>
          <w:bCs/>
          <w:sz w:val="24"/>
        </w:rPr>
      </w:pPr>
    </w:p>
    <w:p w:rsidR="00A17A53" w:rsidRDefault="00A17A53" w:rsidP="00170ABD">
      <w:pPr>
        <w:shd w:val="clear" w:color="auto" w:fill="FFFFFF"/>
        <w:rPr>
          <w:rFonts w:cs="Arial"/>
          <w:b/>
          <w:bCs/>
          <w:sz w:val="24"/>
          <w:lang w:val="fr-FR"/>
        </w:rPr>
      </w:pPr>
    </w:p>
    <w:p w:rsidR="00A17A53" w:rsidRDefault="00A17A53" w:rsidP="00170ABD">
      <w:pPr>
        <w:shd w:val="clear" w:color="auto" w:fill="FFFFFF"/>
        <w:rPr>
          <w:rFonts w:cs="Arial"/>
          <w:b/>
          <w:bCs/>
          <w:sz w:val="24"/>
        </w:rPr>
      </w:pPr>
    </w:p>
    <w:p w:rsidR="00A17A53" w:rsidRDefault="00A17A53" w:rsidP="00170ABD">
      <w:pPr>
        <w:shd w:val="clear" w:color="auto" w:fill="FFFFFF"/>
        <w:rPr>
          <w:rFonts w:cs="Arial"/>
          <w:b/>
          <w:bCs/>
          <w:sz w:val="24"/>
          <w:lang w:val="fr-FR"/>
        </w:rPr>
      </w:pPr>
    </w:p>
    <w:p w:rsidR="00A17A53" w:rsidRDefault="00A17A53" w:rsidP="00170ABD">
      <w:pPr>
        <w:shd w:val="clear" w:color="auto" w:fill="FFFFFF"/>
        <w:rPr>
          <w:rFonts w:cs="Arial"/>
          <w:b/>
          <w:bCs/>
          <w:sz w:val="24"/>
        </w:rPr>
      </w:pPr>
    </w:p>
    <w:p w:rsidR="00A17A53" w:rsidRDefault="00A17A53" w:rsidP="00170ABD">
      <w:pPr>
        <w:shd w:val="clear" w:color="auto" w:fill="FFFFFF"/>
        <w:rPr>
          <w:rFonts w:cs="Arial"/>
          <w:b/>
          <w:bCs/>
          <w:sz w:val="24"/>
          <w:lang w:val="fr-FR"/>
        </w:rPr>
      </w:pPr>
    </w:p>
    <w:p w:rsidR="00A17A53" w:rsidRDefault="00A17A53" w:rsidP="00170ABD">
      <w:pPr>
        <w:shd w:val="clear" w:color="auto" w:fill="FFFFFF"/>
        <w:rPr>
          <w:rFonts w:cs="Arial"/>
          <w:b/>
          <w:bCs/>
          <w:sz w:val="24"/>
        </w:rPr>
      </w:pPr>
    </w:p>
    <w:p w:rsidR="00A17A53" w:rsidRDefault="00A17A53" w:rsidP="00170ABD">
      <w:pPr>
        <w:shd w:val="clear" w:color="auto" w:fill="FFFFFF"/>
        <w:rPr>
          <w:rFonts w:cs="Arial"/>
          <w:b/>
          <w:bCs/>
          <w:sz w:val="24"/>
          <w:lang w:val="fr-FR"/>
        </w:rPr>
      </w:pPr>
    </w:p>
    <w:p w:rsidR="00A17A53" w:rsidRDefault="00A17A53" w:rsidP="00170ABD">
      <w:pPr>
        <w:shd w:val="clear" w:color="auto" w:fill="FFFFFF"/>
        <w:rPr>
          <w:rFonts w:cs="Arial"/>
          <w:b/>
          <w:bCs/>
          <w:sz w:val="24"/>
        </w:rPr>
      </w:pPr>
    </w:p>
    <w:p w:rsidR="00A17A53" w:rsidRDefault="00A17A53" w:rsidP="00170ABD">
      <w:pPr>
        <w:shd w:val="clear" w:color="auto" w:fill="FFFFFF"/>
        <w:rPr>
          <w:rFonts w:cs="Arial"/>
          <w:b/>
          <w:bCs/>
          <w:sz w:val="24"/>
          <w:lang w:val="fr-FR"/>
        </w:rPr>
      </w:pPr>
    </w:p>
    <w:p w:rsidR="00A17A53" w:rsidRDefault="00A17A53" w:rsidP="00170ABD">
      <w:pPr>
        <w:shd w:val="clear" w:color="auto" w:fill="FFFFFF"/>
        <w:rPr>
          <w:rFonts w:cs="Arial"/>
          <w:b/>
          <w:bCs/>
          <w:sz w:val="24"/>
        </w:rPr>
      </w:pPr>
    </w:p>
    <w:p w:rsidR="00A17A53" w:rsidRDefault="00A17A53" w:rsidP="00170ABD">
      <w:pPr>
        <w:shd w:val="clear" w:color="auto" w:fill="FFFFFF"/>
        <w:rPr>
          <w:rFonts w:cs="Arial"/>
          <w:b/>
          <w:bCs/>
          <w:sz w:val="24"/>
          <w:lang w:val="fr-FR"/>
        </w:rPr>
      </w:pPr>
    </w:p>
    <w:p w:rsidR="00A17A53" w:rsidRDefault="00A17A53" w:rsidP="00170ABD">
      <w:pPr>
        <w:shd w:val="clear" w:color="auto" w:fill="FFFFFF"/>
        <w:rPr>
          <w:rFonts w:cs="Arial"/>
          <w:b/>
          <w:bCs/>
          <w:sz w:val="24"/>
        </w:rPr>
      </w:pPr>
    </w:p>
    <w:p w:rsidR="005A29F9" w:rsidRDefault="005A29F9" w:rsidP="00170ABD">
      <w:pPr>
        <w:shd w:val="clear" w:color="auto" w:fill="FFFFFF"/>
        <w:rPr>
          <w:rFonts w:cs="Arial"/>
          <w:b/>
          <w:bCs/>
          <w:sz w:val="24"/>
        </w:rPr>
      </w:pPr>
    </w:p>
    <w:p w:rsidR="00A17A53" w:rsidRDefault="00A17A53" w:rsidP="00170ABD">
      <w:pPr>
        <w:shd w:val="clear" w:color="auto" w:fill="FFFFFF"/>
        <w:rPr>
          <w:rFonts w:cs="Arial"/>
          <w:b/>
          <w:bCs/>
          <w:sz w:val="24"/>
          <w:lang w:val="fr-FR"/>
        </w:rPr>
      </w:pPr>
    </w:p>
    <w:p w:rsidR="00A17A53" w:rsidRDefault="00A17A53" w:rsidP="00170ABD">
      <w:pPr>
        <w:shd w:val="clear" w:color="auto" w:fill="FFFFFF"/>
        <w:rPr>
          <w:rFonts w:cs="Arial"/>
          <w:b/>
          <w:bCs/>
          <w:sz w:val="24"/>
        </w:rPr>
      </w:pPr>
    </w:p>
    <w:p w:rsidR="00A17A53" w:rsidRPr="00DF03CC" w:rsidRDefault="00A17A53" w:rsidP="005A29F9">
      <w:pPr>
        <w:rPr>
          <w:rFonts w:cs="Arial"/>
          <w:sz w:val="24"/>
        </w:rPr>
      </w:pPr>
      <w:r w:rsidRPr="00C201D5">
        <w:rPr>
          <w:rFonts w:cs="Arial"/>
          <w:b/>
          <w:bCs/>
          <w:sz w:val="24"/>
        </w:rPr>
        <w:t xml:space="preserve">Appendix </w:t>
      </w:r>
      <w:r w:rsidR="0020358B" w:rsidRPr="00C201D5">
        <w:rPr>
          <w:rFonts w:cs="Arial"/>
          <w:b/>
          <w:bCs/>
          <w:sz w:val="24"/>
        </w:rPr>
        <w:t>I</w:t>
      </w:r>
      <w:r w:rsidR="005A29F9">
        <w:rPr>
          <w:rFonts w:cs="Arial"/>
          <w:b/>
          <w:bCs/>
          <w:sz w:val="24"/>
        </w:rPr>
        <w:t>II</w:t>
      </w:r>
      <w:r w:rsidRPr="00C201D5">
        <w:rPr>
          <w:rFonts w:cs="Arial"/>
          <w:b/>
          <w:bCs/>
          <w:sz w:val="24"/>
        </w:rPr>
        <w:t xml:space="preserve">: Summary </w:t>
      </w:r>
      <w:r>
        <w:rPr>
          <w:rFonts w:cs="Arial"/>
          <w:b/>
          <w:bCs/>
          <w:sz w:val="24"/>
        </w:rPr>
        <w:t>T</w:t>
      </w:r>
      <w:r w:rsidRPr="00C201D5">
        <w:rPr>
          <w:rFonts w:cs="Arial"/>
          <w:b/>
          <w:bCs/>
          <w:sz w:val="24"/>
        </w:rPr>
        <w:t xml:space="preserve">able </w:t>
      </w:r>
      <w:r>
        <w:rPr>
          <w:rFonts w:cs="Arial"/>
          <w:b/>
          <w:bCs/>
          <w:sz w:val="24"/>
        </w:rPr>
        <w:t xml:space="preserve">of </w:t>
      </w:r>
      <w:r w:rsidRPr="00C201D5">
        <w:rPr>
          <w:rFonts w:cs="Arial"/>
          <w:b/>
          <w:bCs/>
          <w:sz w:val="24"/>
        </w:rPr>
        <w:t xml:space="preserve">LGBT </w:t>
      </w:r>
      <w:r>
        <w:rPr>
          <w:rFonts w:cs="Arial"/>
          <w:b/>
          <w:bCs/>
          <w:sz w:val="24"/>
        </w:rPr>
        <w:t xml:space="preserve">VCS </w:t>
      </w:r>
      <w:r w:rsidRPr="00A17A53">
        <w:rPr>
          <w:rFonts w:cs="Arial"/>
          <w:b/>
          <w:bCs/>
          <w:sz w:val="24"/>
        </w:rPr>
        <w:t>Type of Organisation</w:t>
      </w:r>
      <w:r>
        <w:rPr>
          <w:rFonts w:cs="Arial"/>
          <w:b/>
          <w:bCs/>
          <w:sz w:val="24"/>
        </w:rPr>
        <w:t xml:space="preserve"> (Ranked)</w:t>
      </w:r>
      <w:r w:rsidRPr="00DF03CC">
        <w:rPr>
          <w:rFonts w:cs="Arial"/>
          <w:sz w:val="24"/>
        </w:rPr>
        <w:t xml:space="preserve"> </w:t>
      </w:r>
    </w:p>
    <w:p w:rsidR="00A17A53" w:rsidRPr="00DF03CC" w:rsidRDefault="00A17A53" w:rsidP="00A17A53">
      <w:pPr>
        <w:rPr>
          <w:rFonts w:cs="Arial"/>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984"/>
        <w:gridCol w:w="1984"/>
        <w:gridCol w:w="1985"/>
      </w:tblGrid>
      <w:tr w:rsidR="00A17A53" w:rsidRPr="00DF03CC" w:rsidTr="00E16586">
        <w:trPr>
          <w:trHeight w:val="495"/>
        </w:trPr>
        <w:tc>
          <w:tcPr>
            <w:tcW w:w="3794" w:type="dxa"/>
            <w:hideMark/>
          </w:tcPr>
          <w:p w:rsidR="00A17A53" w:rsidRPr="00DF03CC" w:rsidRDefault="00A17A53" w:rsidP="00E16586">
            <w:pPr>
              <w:rPr>
                <w:rFonts w:cs="Arial"/>
                <w:b/>
                <w:bCs/>
                <w:sz w:val="24"/>
              </w:rPr>
            </w:pPr>
          </w:p>
        </w:tc>
        <w:tc>
          <w:tcPr>
            <w:tcW w:w="1984" w:type="dxa"/>
            <w:noWrap/>
            <w:hideMark/>
          </w:tcPr>
          <w:p w:rsidR="00A17A53" w:rsidRPr="00DF03CC" w:rsidRDefault="00A17A53" w:rsidP="00E16586">
            <w:pPr>
              <w:jc w:val="center"/>
              <w:rPr>
                <w:rFonts w:cs="Arial"/>
                <w:sz w:val="24"/>
              </w:rPr>
            </w:pPr>
            <w:r w:rsidRPr="00DF03CC">
              <w:rPr>
                <w:rFonts w:cs="Arial"/>
                <w:sz w:val="24"/>
              </w:rPr>
              <w:t>All %</w:t>
            </w:r>
          </w:p>
          <w:p w:rsidR="00A17A53" w:rsidRPr="00DF03CC" w:rsidRDefault="00A17A53" w:rsidP="00E16586">
            <w:pPr>
              <w:jc w:val="center"/>
              <w:rPr>
                <w:rFonts w:cs="Arial"/>
                <w:sz w:val="24"/>
              </w:rPr>
            </w:pPr>
            <w:r w:rsidRPr="00DF03CC">
              <w:rPr>
                <w:rFonts w:cs="Arial"/>
                <w:sz w:val="24"/>
              </w:rPr>
              <w:t>N=119</w:t>
            </w:r>
          </w:p>
        </w:tc>
        <w:tc>
          <w:tcPr>
            <w:tcW w:w="1984" w:type="dxa"/>
          </w:tcPr>
          <w:p w:rsidR="00A17A53" w:rsidRPr="00DF03CC" w:rsidRDefault="00A17A53" w:rsidP="00E16586">
            <w:pPr>
              <w:jc w:val="center"/>
              <w:rPr>
                <w:rFonts w:cs="Arial"/>
                <w:sz w:val="24"/>
              </w:rPr>
            </w:pPr>
            <w:r w:rsidRPr="00DF03CC">
              <w:rPr>
                <w:rFonts w:cs="Arial"/>
                <w:sz w:val="24"/>
              </w:rPr>
              <w:t>London %</w:t>
            </w:r>
          </w:p>
          <w:p w:rsidR="00A17A53" w:rsidRPr="00DF03CC" w:rsidRDefault="00A17A53" w:rsidP="00E16586">
            <w:pPr>
              <w:jc w:val="center"/>
              <w:rPr>
                <w:rFonts w:cs="Arial"/>
                <w:sz w:val="24"/>
              </w:rPr>
            </w:pPr>
            <w:r w:rsidRPr="00DF03CC">
              <w:rPr>
                <w:rFonts w:cs="Arial"/>
                <w:sz w:val="24"/>
              </w:rPr>
              <w:t>N=68</w:t>
            </w:r>
          </w:p>
        </w:tc>
        <w:tc>
          <w:tcPr>
            <w:tcW w:w="1985" w:type="dxa"/>
          </w:tcPr>
          <w:p w:rsidR="00A17A53" w:rsidRPr="00DF03CC" w:rsidRDefault="00A17A53" w:rsidP="00E16586">
            <w:pPr>
              <w:jc w:val="center"/>
              <w:rPr>
                <w:rFonts w:cs="Arial"/>
                <w:sz w:val="24"/>
              </w:rPr>
            </w:pPr>
            <w:r w:rsidRPr="00DF03CC">
              <w:rPr>
                <w:rFonts w:cs="Arial"/>
                <w:sz w:val="24"/>
              </w:rPr>
              <w:t>Outside London %</w:t>
            </w:r>
          </w:p>
          <w:p w:rsidR="00A17A53" w:rsidRPr="00DF03CC" w:rsidRDefault="00A17A53" w:rsidP="00E16586">
            <w:pPr>
              <w:jc w:val="center"/>
              <w:rPr>
                <w:rFonts w:cs="Arial"/>
                <w:sz w:val="24"/>
              </w:rPr>
            </w:pPr>
            <w:r w:rsidRPr="00DF03CC">
              <w:rPr>
                <w:rFonts w:cs="Arial"/>
                <w:sz w:val="24"/>
              </w:rPr>
              <w:t>N=51</w:t>
            </w:r>
          </w:p>
        </w:tc>
      </w:tr>
      <w:tr w:rsidR="00A17A53" w:rsidRPr="00DF03CC" w:rsidTr="00E16586">
        <w:trPr>
          <w:trHeight w:val="495"/>
        </w:trPr>
        <w:tc>
          <w:tcPr>
            <w:tcW w:w="3794" w:type="dxa"/>
            <w:hideMark/>
          </w:tcPr>
          <w:p w:rsidR="00A17A53" w:rsidRPr="00DF03CC" w:rsidRDefault="00A17A53" w:rsidP="00E16586">
            <w:pPr>
              <w:rPr>
                <w:rFonts w:cs="Arial"/>
                <w:sz w:val="24"/>
              </w:rPr>
            </w:pPr>
            <w:r w:rsidRPr="00DF03CC">
              <w:rPr>
                <w:rFonts w:cs="Arial"/>
                <w:sz w:val="24"/>
              </w:rPr>
              <w:t>Not for profit</w:t>
            </w:r>
          </w:p>
        </w:tc>
        <w:tc>
          <w:tcPr>
            <w:tcW w:w="1984" w:type="dxa"/>
            <w:noWrap/>
            <w:hideMark/>
          </w:tcPr>
          <w:p w:rsidR="00A17A53" w:rsidRPr="00DF03CC" w:rsidRDefault="00A17A53" w:rsidP="00E16586">
            <w:pPr>
              <w:jc w:val="center"/>
              <w:rPr>
                <w:rFonts w:cs="Arial"/>
                <w:sz w:val="24"/>
              </w:rPr>
            </w:pPr>
            <w:r w:rsidRPr="00DF03CC">
              <w:rPr>
                <w:rFonts w:cs="Arial"/>
                <w:sz w:val="24"/>
              </w:rPr>
              <w:t>61 (1)</w:t>
            </w:r>
          </w:p>
        </w:tc>
        <w:tc>
          <w:tcPr>
            <w:tcW w:w="1984" w:type="dxa"/>
          </w:tcPr>
          <w:p w:rsidR="00A17A53" w:rsidRPr="00DF03CC" w:rsidRDefault="00A17A53" w:rsidP="00E16586">
            <w:pPr>
              <w:jc w:val="center"/>
              <w:rPr>
                <w:rFonts w:cs="Arial"/>
                <w:color w:val="000000"/>
                <w:sz w:val="24"/>
              </w:rPr>
            </w:pPr>
            <w:r w:rsidRPr="00DF03CC">
              <w:rPr>
                <w:rFonts w:cs="Arial"/>
                <w:color w:val="000000"/>
                <w:sz w:val="24"/>
              </w:rPr>
              <w:t>60 (1)</w:t>
            </w:r>
          </w:p>
        </w:tc>
        <w:tc>
          <w:tcPr>
            <w:tcW w:w="1985" w:type="dxa"/>
          </w:tcPr>
          <w:p w:rsidR="00A17A53" w:rsidRPr="00DF03CC" w:rsidRDefault="00A17A53" w:rsidP="00E16586">
            <w:pPr>
              <w:jc w:val="center"/>
              <w:rPr>
                <w:rFonts w:cs="Arial"/>
                <w:color w:val="000000"/>
                <w:sz w:val="24"/>
              </w:rPr>
            </w:pPr>
            <w:r w:rsidRPr="00DF03CC">
              <w:rPr>
                <w:rFonts w:cs="Arial"/>
                <w:color w:val="000000"/>
                <w:sz w:val="24"/>
              </w:rPr>
              <w:t>63 (1)</w:t>
            </w:r>
          </w:p>
        </w:tc>
      </w:tr>
      <w:tr w:rsidR="00A17A53" w:rsidRPr="00DF03CC" w:rsidTr="00E16586">
        <w:trPr>
          <w:trHeight w:val="300"/>
        </w:trPr>
        <w:tc>
          <w:tcPr>
            <w:tcW w:w="3794" w:type="dxa"/>
            <w:hideMark/>
          </w:tcPr>
          <w:p w:rsidR="00A17A53" w:rsidRPr="00DF03CC" w:rsidRDefault="00A17A53" w:rsidP="00E16586">
            <w:pPr>
              <w:rPr>
                <w:rFonts w:cs="Arial"/>
                <w:sz w:val="24"/>
              </w:rPr>
            </w:pPr>
            <w:r w:rsidRPr="00DF03CC">
              <w:rPr>
                <w:rFonts w:cs="Arial"/>
                <w:sz w:val="24"/>
              </w:rPr>
              <w:t>Community group</w:t>
            </w:r>
          </w:p>
        </w:tc>
        <w:tc>
          <w:tcPr>
            <w:tcW w:w="1984" w:type="dxa"/>
            <w:noWrap/>
            <w:hideMark/>
          </w:tcPr>
          <w:p w:rsidR="00A17A53" w:rsidRPr="00DF03CC" w:rsidRDefault="00A17A53" w:rsidP="00E16586">
            <w:pPr>
              <w:jc w:val="center"/>
              <w:rPr>
                <w:rFonts w:cs="Arial"/>
                <w:sz w:val="24"/>
              </w:rPr>
            </w:pPr>
            <w:r w:rsidRPr="00DF03CC">
              <w:rPr>
                <w:rFonts w:cs="Arial"/>
                <w:sz w:val="24"/>
              </w:rPr>
              <w:t>54 (2)</w:t>
            </w:r>
          </w:p>
        </w:tc>
        <w:tc>
          <w:tcPr>
            <w:tcW w:w="1984" w:type="dxa"/>
          </w:tcPr>
          <w:p w:rsidR="00A17A53" w:rsidRPr="00DF03CC" w:rsidRDefault="00A17A53" w:rsidP="00E16586">
            <w:pPr>
              <w:jc w:val="center"/>
              <w:rPr>
                <w:rFonts w:cs="Arial"/>
                <w:color w:val="000000"/>
                <w:sz w:val="24"/>
              </w:rPr>
            </w:pPr>
            <w:r w:rsidRPr="00DF03CC">
              <w:rPr>
                <w:rFonts w:cs="Arial"/>
                <w:color w:val="000000"/>
                <w:sz w:val="24"/>
              </w:rPr>
              <w:t>50 (2)</w:t>
            </w:r>
          </w:p>
        </w:tc>
        <w:tc>
          <w:tcPr>
            <w:tcW w:w="1985" w:type="dxa"/>
          </w:tcPr>
          <w:p w:rsidR="00A17A53" w:rsidRPr="00DF03CC" w:rsidRDefault="00A17A53" w:rsidP="00E16586">
            <w:pPr>
              <w:jc w:val="center"/>
              <w:rPr>
                <w:rFonts w:cs="Arial"/>
                <w:color w:val="000000"/>
                <w:sz w:val="24"/>
              </w:rPr>
            </w:pPr>
            <w:r w:rsidRPr="00DF03CC">
              <w:rPr>
                <w:rFonts w:cs="Arial"/>
                <w:color w:val="000000"/>
                <w:sz w:val="24"/>
              </w:rPr>
              <w:t>21 (4)</w:t>
            </w:r>
          </w:p>
        </w:tc>
      </w:tr>
      <w:tr w:rsidR="00A17A53" w:rsidRPr="00DF03CC" w:rsidTr="00E16586">
        <w:trPr>
          <w:trHeight w:val="300"/>
        </w:trPr>
        <w:tc>
          <w:tcPr>
            <w:tcW w:w="3794" w:type="dxa"/>
            <w:hideMark/>
          </w:tcPr>
          <w:p w:rsidR="00A17A53" w:rsidRPr="00DF03CC" w:rsidRDefault="00A17A53" w:rsidP="00E16586">
            <w:pPr>
              <w:rPr>
                <w:rFonts w:cs="Arial"/>
                <w:sz w:val="24"/>
              </w:rPr>
            </w:pPr>
            <w:r w:rsidRPr="00DF03CC">
              <w:rPr>
                <w:rFonts w:cs="Arial"/>
                <w:sz w:val="24"/>
              </w:rPr>
              <w:t>Registered Charity</w:t>
            </w:r>
          </w:p>
        </w:tc>
        <w:tc>
          <w:tcPr>
            <w:tcW w:w="1984" w:type="dxa"/>
            <w:noWrap/>
            <w:hideMark/>
          </w:tcPr>
          <w:p w:rsidR="00A17A53" w:rsidRPr="00DF03CC" w:rsidRDefault="00A17A53" w:rsidP="00E16586">
            <w:pPr>
              <w:jc w:val="center"/>
              <w:rPr>
                <w:rFonts w:cs="Arial"/>
                <w:sz w:val="24"/>
              </w:rPr>
            </w:pPr>
            <w:r w:rsidRPr="00DF03CC">
              <w:rPr>
                <w:rFonts w:cs="Arial"/>
                <w:sz w:val="24"/>
              </w:rPr>
              <w:t>43 (3)</w:t>
            </w:r>
          </w:p>
        </w:tc>
        <w:tc>
          <w:tcPr>
            <w:tcW w:w="1984" w:type="dxa"/>
          </w:tcPr>
          <w:p w:rsidR="00A17A53" w:rsidRPr="00DF03CC" w:rsidRDefault="00A17A53" w:rsidP="00E16586">
            <w:pPr>
              <w:jc w:val="center"/>
              <w:rPr>
                <w:rFonts w:cs="Arial"/>
                <w:color w:val="000000"/>
                <w:sz w:val="24"/>
              </w:rPr>
            </w:pPr>
            <w:r w:rsidRPr="00DF03CC">
              <w:rPr>
                <w:rFonts w:cs="Arial"/>
                <w:color w:val="000000"/>
                <w:sz w:val="24"/>
              </w:rPr>
              <w:t>41 (4)</w:t>
            </w:r>
          </w:p>
        </w:tc>
        <w:tc>
          <w:tcPr>
            <w:tcW w:w="1985" w:type="dxa"/>
          </w:tcPr>
          <w:p w:rsidR="00A17A53" w:rsidRPr="00DF03CC" w:rsidRDefault="00A17A53" w:rsidP="00E16586">
            <w:pPr>
              <w:jc w:val="center"/>
              <w:rPr>
                <w:rFonts w:cs="Arial"/>
                <w:color w:val="000000"/>
                <w:sz w:val="24"/>
              </w:rPr>
            </w:pPr>
            <w:r w:rsidRPr="00DF03CC">
              <w:rPr>
                <w:rFonts w:cs="Arial"/>
                <w:color w:val="000000"/>
                <w:sz w:val="24"/>
              </w:rPr>
              <w:t>45 (2)</w:t>
            </w:r>
          </w:p>
        </w:tc>
      </w:tr>
      <w:tr w:rsidR="00A17A53" w:rsidRPr="00DF03CC" w:rsidTr="00E16586">
        <w:trPr>
          <w:trHeight w:val="300"/>
        </w:trPr>
        <w:tc>
          <w:tcPr>
            <w:tcW w:w="3794" w:type="dxa"/>
            <w:hideMark/>
          </w:tcPr>
          <w:p w:rsidR="00A17A53" w:rsidRPr="00DF03CC" w:rsidRDefault="00A17A53" w:rsidP="00E16586">
            <w:pPr>
              <w:rPr>
                <w:rFonts w:cs="Arial"/>
                <w:sz w:val="24"/>
              </w:rPr>
            </w:pPr>
            <w:r w:rsidRPr="00DF03CC">
              <w:rPr>
                <w:rFonts w:cs="Arial"/>
                <w:sz w:val="24"/>
              </w:rPr>
              <w:t>Membership organisation</w:t>
            </w:r>
          </w:p>
        </w:tc>
        <w:tc>
          <w:tcPr>
            <w:tcW w:w="1984" w:type="dxa"/>
            <w:noWrap/>
            <w:hideMark/>
          </w:tcPr>
          <w:p w:rsidR="00A17A53" w:rsidRPr="00DF03CC" w:rsidRDefault="00A17A53" w:rsidP="00E16586">
            <w:pPr>
              <w:jc w:val="center"/>
              <w:rPr>
                <w:rFonts w:cs="Arial"/>
                <w:sz w:val="24"/>
              </w:rPr>
            </w:pPr>
            <w:r w:rsidRPr="00DF03CC">
              <w:rPr>
                <w:rFonts w:cs="Arial"/>
                <w:sz w:val="24"/>
              </w:rPr>
              <w:t>32 (4)</w:t>
            </w:r>
          </w:p>
        </w:tc>
        <w:tc>
          <w:tcPr>
            <w:tcW w:w="1984" w:type="dxa"/>
          </w:tcPr>
          <w:p w:rsidR="00A17A53" w:rsidRPr="00DF03CC" w:rsidRDefault="00A17A53" w:rsidP="00E16586">
            <w:pPr>
              <w:jc w:val="center"/>
              <w:rPr>
                <w:rFonts w:cs="Arial"/>
                <w:color w:val="000000"/>
                <w:sz w:val="24"/>
              </w:rPr>
            </w:pPr>
            <w:r w:rsidRPr="00DF03CC">
              <w:rPr>
                <w:rFonts w:cs="Arial"/>
                <w:color w:val="000000"/>
                <w:sz w:val="24"/>
              </w:rPr>
              <w:t>43 (3)</w:t>
            </w:r>
          </w:p>
        </w:tc>
        <w:tc>
          <w:tcPr>
            <w:tcW w:w="1985" w:type="dxa"/>
          </w:tcPr>
          <w:p w:rsidR="00A17A53" w:rsidRPr="00DF03CC" w:rsidRDefault="00A17A53" w:rsidP="00E16586">
            <w:pPr>
              <w:jc w:val="center"/>
              <w:rPr>
                <w:rFonts w:cs="Arial"/>
                <w:color w:val="000000"/>
                <w:sz w:val="24"/>
              </w:rPr>
            </w:pPr>
            <w:r w:rsidRPr="00DF03CC">
              <w:rPr>
                <w:rFonts w:cs="Arial"/>
                <w:color w:val="000000"/>
                <w:sz w:val="24"/>
              </w:rPr>
              <w:t>18 (5)</w:t>
            </w:r>
          </w:p>
        </w:tc>
      </w:tr>
      <w:tr w:rsidR="00A17A53" w:rsidRPr="00DF03CC" w:rsidTr="00E16586">
        <w:trPr>
          <w:trHeight w:val="300"/>
        </w:trPr>
        <w:tc>
          <w:tcPr>
            <w:tcW w:w="3794" w:type="dxa"/>
            <w:hideMark/>
          </w:tcPr>
          <w:p w:rsidR="00A17A53" w:rsidRPr="00DF03CC" w:rsidRDefault="00A17A53" w:rsidP="00E16586">
            <w:pPr>
              <w:rPr>
                <w:rFonts w:cs="Arial"/>
                <w:sz w:val="24"/>
              </w:rPr>
            </w:pPr>
            <w:r w:rsidRPr="00DF03CC">
              <w:rPr>
                <w:rFonts w:cs="Arial"/>
                <w:sz w:val="24"/>
              </w:rPr>
              <w:t>Company Limited by Guarantee</w:t>
            </w:r>
          </w:p>
        </w:tc>
        <w:tc>
          <w:tcPr>
            <w:tcW w:w="1984" w:type="dxa"/>
            <w:noWrap/>
            <w:hideMark/>
          </w:tcPr>
          <w:p w:rsidR="00A17A53" w:rsidRPr="00DF03CC" w:rsidRDefault="00A17A53" w:rsidP="00E16586">
            <w:pPr>
              <w:jc w:val="center"/>
              <w:rPr>
                <w:rFonts w:cs="Arial"/>
                <w:sz w:val="24"/>
              </w:rPr>
            </w:pPr>
            <w:r w:rsidRPr="00DF03CC">
              <w:rPr>
                <w:rFonts w:cs="Arial"/>
                <w:sz w:val="24"/>
              </w:rPr>
              <w:t>25 (5)</w:t>
            </w:r>
          </w:p>
        </w:tc>
        <w:tc>
          <w:tcPr>
            <w:tcW w:w="1984" w:type="dxa"/>
          </w:tcPr>
          <w:p w:rsidR="00A17A53" w:rsidRPr="00DF03CC" w:rsidRDefault="00A17A53" w:rsidP="00E16586">
            <w:pPr>
              <w:jc w:val="center"/>
              <w:rPr>
                <w:rFonts w:cs="Arial"/>
                <w:color w:val="000000"/>
                <w:sz w:val="24"/>
              </w:rPr>
            </w:pPr>
            <w:r w:rsidRPr="00DF03CC">
              <w:rPr>
                <w:rFonts w:cs="Arial"/>
                <w:color w:val="000000"/>
                <w:sz w:val="24"/>
              </w:rPr>
              <w:t>24 (5)</w:t>
            </w:r>
          </w:p>
        </w:tc>
        <w:tc>
          <w:tcPr>
            <w:tcW w:w="1985" w:type="dxa"/>
          </w:tcPr>
          <w:p w:rsidR="00A17A53" w:rsidRPr="00DF03CC" w:rsidRDefault="00A17A53" w:rsidP="00E16586">
            <w:pPr>
              <w:jc w:val="center"/>
              <w:rPr>
                <w:rFonts w:cs="Arial"/>
                <w:color w:val="000000"/>
                <w:sz w:val="24"/>
              </w:rPr>
            </w:pPr>
            <w:r w:rsidRPr="00DF03CC">
              <w:rPr>
                <w:rFonts w:cs="Arial"/>
                <w:color w:val="000000"/>
                <w:sz w:val="24"/>
              </w:rPr>
              <w:t>27 (3)</w:t>
            </w:r>
          </w:p>
        </w:tc>
      </w:tr>
      <w:tr w:rsidR="00A17A53" w:rsidRPr="00DF03CC" w:rsidTr="00E16586">
        <w:trPr>
          <w:trHeight w:val="300"/>
        </w:trPr>
        <w:tc>
          <w:tcPr>
            <w:tcW w:w="3794" w:type="dxa"/>
            <w:hideMark/>
          </w:tcPr>
          <w:p w:rsidR="00A17A53" w:rsidRPr="00DF03CC" w:rsidRDefault="00A17A53" w:rsidP="00E16586">
            <w:pPr>
              <w:rPr>
                <w:rFonts w:cs="Arial"/>
                <w:sz w:val="24"/>
              </w:rPr>
            </w:pPr>
            <w:r w:rsidRPr="00DF03CC">
              <w:rPr>
                <w:rFonts w:cs="Arial"/>
                <w:sz w:val="24"/>
              </w:rPr>
              <w:t>Network or Forum</w:t>
            </w:r>
          </w:p>
        </w:tc>
        <w:tc>
          <w:tcPr>
            <w:tcW w:w="1984" w:type="dxa"/>
            <w:noWrap/>
            <w:hideMark/>
          </w:tcPr>
          <w:p w:rsidR="00A17A53" w:rsidRPr="00DF03CC" w:rsidRDefault="00A17A53" w:rsidP="00E16586">
            <w:pPr>
              <w:jc w:val="center"/>
              <w:rPr>
                <w:rFonts w:cs="Arial"/>
                <w:sz w:val="24"/>
              </w:rPr>
            </w:pPr>
            <w:r w:rsidRPr="00DF03CC">
              <w:rPr>
                <w:rFonts w:cs="Arial"/>
                <w:sz w:val="24"/>
              </w:rPr>
              <w:t>18 (6)</w:t>
            </w:r>
          </w:p>
        </w:tc>
        <w:tc>
          <w:tcPr>
            <w:tcW w:w="1984" w:type="dxa"/>
          </w:tcPr>
          <w:p w:rsidR="00A17A53" w:rsidRPr="00DF03CC" w:rsidRDefault="00A17A53" w:rsidP="00E16586">
            <w:pPr>
              <w:jc w:val="center"/>
              <w:rPr>
                <w:rFonts w:cs="Arial"/>
                <w:color w:val="000000"/>
                <w:sz w:val="24"/>
              </w:rPr>
            </w:pPr>
            <w:r w:rsidRPr="00DF03CC">
              <w:rPr>
                <w:rFonts w:cs="Arial"/>
                <w:color w:val="000000"/>
                <w:sz w:val="24"/>
              </w:rPr>
              <w:t>19 (6)</w:t>
            </w:r>
          </w:p>
        </w:tc>
        <w:tc>
          <w:tcPr>
            <w:tcW w:w="1985" w:type="dxa"/>
          </w:tcPr>
          <w:p w:rsidR="00A17A53" w:rsidRPr="00DF03CC" w:rsidRDefault="00A17A53" w:rsidP="00E16586">
            <w:pPr>
              <w:jc w:val="center"/>
              <w:rPr>
                <w:rFonts w:cs="Arial"/>
                <w:color w:val="000000"/>
                <w:sz w:val="24"/>
              </w:rPr>
            </w:pPr>
            <w:r w:rsidRPr="00DF03CC">
              <w:rPr>
                <w:rFonts w:cs="Arial"/>
                <w:color w:val="000000"/>
                <w:sz w:val="24"/>
              </w:rPr>
              <w:t>18 (5)</w:t>
            </w:r>
          </w:p>
        </w:tc>
      </w:tr>
      <w:tr w:rsidR="00A17A53" w:rsidRPr="00DF03CC" w:rsidTr="00E16586">
        <w:trPr>
          <w:trHeight w:val="300"/>
        </w:trPr>
        <w:tc>
          <w:tcPr>
            <w:tcW w:w="3794" w:type="dxa"/>
            <w:hideMark/>
          </w:tcPr>
          <w:p w:rsidR="00A17A53" w:rsidRPr="00DF03CC" w:rsidRDefault="00A17A53" w:rsidP="00E16586">
            <w:pPr>
              <w:rPr>
                <w:rFonts w:cs="Arial"/>
                <w:sz w:val="24"/>
              </w:rPr>
            </w:pPr>
            <w:r w:rsidRPr="00DF03CC">
              <w:rPr>
                <w:rFonts w:cs="Arial"/>
                <w:sz w:val="24"/>
              </w:rPr>
              <w:t>Online group</w:t>
            </w:r>
          </w:p>
        </w:tc>
        <w:tc>
          <w:tcPr>
            <w:tcW w:w="1984" w:type="dxa"/>
            <w:noWrap/>
            <w:hideMark/>
          </w:tcPr>
          <w:p w:rsidR="00A17A53" w:rsidRPr="00DF03CC" w:rsidRDefault="00A17A53" w:rsidP="00E16586">
            <w:pPr>
              <w:jc w:val="center"/>
              <w:rPr>
                <w:rFonts w:cs="Arial"/>
                <w:sz w:val="24"/>
              </w:rPr>
            </w:pPr>
            <w:r w:rsidRPr="00DF03CC">
              <w:rPr>
                <w:rFonts w:cs="Arial"/>
                <w:sz w:val="24"/>
              </w:rPr>
              <w:t>16 (7)</w:t>
            </w:r>
          </w:p>
        </w:tc>
        <w:tc>
          <w:tcPr>
            <w:tcW w:w="1984" w:type="dxa"/>
          </w:tcPr>
          <w:p w:rsidR="00A17A53" w:rsidRPr="00DF03CC" w:rsidRDefault="00A17A53" w:rsidP="00E16586">
            <w:pPr>
              <w:jc w:val="center"/>
              <w:rPr>
                <w:rFonts w:cs="Arial"/>
                <w:color w:val="000000"/>
                <w:sz w:val="24"/>
              </w:rPr>
            </w:pPr>
            <w:r w:rsidRPr="00DF03CC">
              <w:rPr>
                <w:rFonts w:cs="Arial"/>
                <w:color w:val="000000"/>
                <w:sz w:val="24"/>
              </w:rPr>
              <w:t>15 (7)</w:t>
            </w:r>
          </w:p>
        </w:tc>
        <w:tc>
          <w:tcPr>
            <w:tcW w:w="1985" w:type="dxa"/>
          </w:tcPr>
          <w:p w:rsidR="00A17A53" w:rsidRPr="00DF03CC" w:rsidRDefault="00A17A53" w:rsidP="00E16586">
            <w:pPr>
              <w:jc w:val="center"/>
              <w:rPr>
                <w:rFonts w:cs="Arial"/>
                <w:color w:val="000000"/>
                <w:sz w:val="24"/>
              </w:rPr>
            </w:pPr>
            <w:r w:rsidRPr="00DF03CC">
              <w:rPr>
                <w:rFonts w:cs="Arial"/>
                <w:color w:val="000000"/>
                <w:sz w:val="24"/>
              </w:rPr>
              <w:t>18 (5)</w:t>
            </w:r>
          </w:p>
        </w:tc>
      </w:tr>
      <w:tr w:rsidR="00A17A53" w:rsidRPr="00DF03CC" w:rsidTr="00E16586">
        <w:trPr>
          <w:trHeight w:val="300"/>
        </w:trPr>
        <w:tc>
          <w:tcPr>
            <w:tcW w:w="3794" w:type="dxa"/>
            <w:hideMark/>
          </w:tcPr>
          <w:p w:rsidR="00A17A53" w:rsidRPr="00DF03CC" w:rsidRDefault="00A17A53" w:rsidP="00E16586">
            <w:pPr>
              <w:rPr>
                <w:rFonts w:cs="Arial"/>
                <w:sz w:val="24"/>
              </w:rPr>
            </w:pPr>
            <w:r w:rsidRPr="00DF03CC">
              <w:rPr>
                <w:rFonts w:cs="Arial"/>
                <w:sz w:val="24"/>
              </w:rPr>
              <w:t>LGBT project in non-LGBT organisation</w:t>
            </w:r>
          </w:p>
        </w:tc>
        <w:tc>
          <w:tcPr>
            <w:tcW w:w="1984" w:type="dxa"/>
            <w:noWrap/>
            <w:hideMark/>
          </w:tcPr>
          <w:p w:rsidR="00A17A53" w:rsidRPr="00DF03CC" w:rsidRDefault="00A17A53" w:rsidP="00E16586">
            <w:pPr>
              <w:jc w:val="center"/>
              <w:rPr>
                <w:rFonts w:cs="Arial"/>
                <w:sz w:val="24"/>
              </w:rPr>
            </w:pPr>
            <w:r w:rsidRPr="00DF03CC">
              <w:rPr>
                <w:rFonts w:cs="Arial"/>
                <w:sz w:val="24"/>
              </w:rPr>
              <w:t>12 (8)</w:t>
            </w:r>
          </w:p>
        </w:tc>
        <w:tc>
          <w:tcPr>
            <w:tcW w:w="1984" w:type="dxa"/>
          </w:tcPr>
          <w:p w:rsidR="00A17A53" w:rsidRPr="00DF03CC" w:rsidRDefault="00A17A53" w:rsidP="00E16586">
            <w:pPr>
              <w:jc w:val="center"/>
              <w:rPr>
                <w:rFonts w:cs="Arial"/>
                <w:color w:val="000000"/>
                <w:sz w:val="24"/>
              </w:rPr>
            </w:pPr>
            <w:r w:rsidRPr="00DF03CC">
              <w:rPr>
                <w:rFonts w:cs="Arial"/>
                <w:color w:val="000000"/>
                <w:sz w:val="24"/>
              </w:rPr>
              <w:t>10 (8)</w:t>
            </w:r>
          </w:p>
        </w:tc>
        <w:tc>
          <w:tcPr>
            <w:tcW w:w="1985" w:type="dxa"/>
          </w:tcPr>
          <w:p w:rsidR="00A17A53" w:rsidRPr="00DF03CC" w:rsidRDefault="00A17A53" w:rsidP="00E16586">
            <w:pPr>
              <w:jc w:val="center"/>
              <w:rPr>
                <w:rFonts w:cs="Arial"/>
                <w:color w:val="000000"/>
                <w:sz w:val="24"/>
              </w:rPr>
            </w:pPr>
            <w:r w:rsidRPr="00DF03CC">
              <w:rPr>
                <w:rFonts w:cs="Arial"/>
                <w:color w:val="000000"/>
                <w:sz w:val="24"/>
              </w:rPr>
              <w:t>14 (8)</w:t>
            </w:r>
          </w:p>
        </w:tc>
      </w:tr>
      <w:tr w:rsidR="00A17A53" w:rsidRPr="00DF03CC" w:rsidTr="00E16586">
        <w:trPr>
          <w:trHeight w:val="300"/>
        </w:trPr>
        <w:tc>
          <w:tcPr>
            <w:tcW w:w="3794" w:type="dxa"/>
            <w:hideMark/>
          </w:tcPr>
          <w:p w:rsidR="00A17A53" w:rsidRPr="00DF03CC" w:rsidRDefault="00A17A53" w:rsidP="00E16586">
            <w:pPr>
              <w:rPr>
                <w:rFonts w:cs="Arial"/>
                <w:sz w:val="24"/>
              </w:rPr>
            </w:pPr>
            <w:r w:rsidRPr="00DF03CC">
              <w:rPr>
                <w:rFonts w:cs="Arial"/>
                <w:sz w:val="24"/>
              </w:rPr>
              <w:t>Partnership project between voluntary organisations</w:t>
            </w:r>
          </w:p>
        </w:tc>
        <w:tc>
          <w:tcPr>
            <w:tcW w:w="1984" w:type="dxa"/>
            <w:noWrap/>
            <w:hideMark/>
          </w:tcPr>
          <w:p w:rsidR="00A17A53" w:rsidRPr="00DF03CC" w:rsidRDefault="00A17A53" w:rsidP="00E16586">
            <w:pPr>
              <w:jc w:val="center"/>
              <w:rPr>
                <w:rFonts w:cs="Arial"/>
                <w:sz w:val="24"/>
              </w:rPr>
            </w:pPr>
            <w:r w:rsidRPr="00DF03CC">
              <w:rPr>
                <w:rFonts w:cs="Arial"/>
                <w:sz w:val="24"/>
              </w:rPr>
              <w:t>7 (9)</w:t>
            </w:r>
          </w:p>
        </w:tc>
        <w:tc>
          <w:tcPr>
            <w:tcW w:w="1984" w:type="dxa"/>
          </w:tcPr>
          <w:p w:rsidR="00A17A53" w:rsidRPr="00DF03CC" w:rsidRDefault="00A17A53" w:rsidP="00E16586">
            <w:pPr>
              <w:jc w:val="center"/>
              <w:rPr>
                <w:rFonts w:cs="Arial"/>
                <w:color w:val="000000"/>
                <w:sz w:val="24"/>
              </w:rPr>
            </w:pPr>
            <w:r w:rsidRPr="00DF03CC">
              <w:rPr>
                <w:rFonts w:cs="Arial"/>
                <w:color w:val="000000"/>
                <w:sz w:val="24"/>
              </w:rPr>
              <w:t>6 (10)</w:t>
            </w:r>
          </w:p>
        </w:tc>
        <w:tc>
          <w:tcPr>
            <w:tcW w:w="1985" w:type="dxa"/>
          </w:tcPr>
          <w:p w:rsidR="00A17A53" w:rsidRPr="00DF03CC" w:rsidRDefault="00A17A53" w:rsidP="00E16586">
            <w:pPr>
              <w:jc w:val="center"/>
              <w:rPr>
                <w:rFonts w:cs="Arial"/>
                <w:color w:val="000000"/>
                <w:sz w:val="24"/>
              </w:rPr>
            </w:pPr>
            <w:r w:rsidRPr="00DF03CC">
              <w:rPr>
                <w:rFonts w:cs="Arial"/>
                <w:color w:val="000000"/>
                <w:sz w:val="24"/>
              </w:rPr>
              <w:t>8 (9)</w:t>
            </w:r>
          </w:p>
        </w:tc>
      </w:tr>
      <w:tr w:rsidR="00A17A53" w:rsidRPr="00DF03CC" w:rsidTr="00E16586">
        <w:trPr>
          <w:trHeight w:val="300"/>
        </w:trPr>
        <w:tc>
          <w:tcPr>
            <w:tcW w:w="3794" w:type="dxa"/>
            <w:hideMark/>
          </w:tcPr>
          <w:p w:rsidR="00A17A53" w:rsidRPr="00DF03CC" w:rsidRDefault="00A17A53" w:rsidP="00E16586">
            <w:pPr>
              <w:rPr>
                <w:rFonts w:cs="Arial"/>
                <w:sz w:val="24"/>
              </w:rPr>
            </w:pPr>
            <w:r w:rsidRPr="00DF03CC">
              <w:rPr>
                <w:rFonts w:cs="Arial"/>
                <w:sz w:val="24"/>
              </w:rPr>
              <w:t>Community Interest Company</w:t>
            </w:r>
          </w:p>
        </w:tc>
        <w:tc>
          <w:tcPr>
            <w:tcW w:w="1984" w:type="dxa"/>
            <w:noWrap/>
            <w:hideMark/>
          </w:tcPr>
          <w:p w:rsidR="00A17A53" w:rsidRPr="00DF03CC" w:rsidRDefault="00A17A53" w:rsidP="00E16586">
            <w:pPr>
              <w:jc w:val="center"/>
              <w:rPr>
                <w:rFonts w:cs="Arial"/>
                <w:sz w:val="24"/>
              </w:rPr>
            </w:pPr>
            <w:r w:rsidRPr="00DF03CC">
              <w:rPr>
                <w:rFonts w:cs="Arial"/>
                <w:sz w:val="24"/>
              </w:rPr>
              <w:t>6 (10)</w:t>
            </w:r>
          </w:p>
        </w:tc>
        <w:tc>
          <w:tcPr>
            <w:tcW w:w="1984" w:type="dxa"/>
          </w:tcPr>
          <w:p w:rsidR="00A17A53" w:rsidRPr="00DF03CC" w:rsidRDefault="00A17A53" w:rsidP="00E16586">
            <w:pPr>
              <w:jc w:val="center"/>
              <w:rPr>
                <w:rFonts w:cs="Arial"/>
                <w:color w:val="000000"/>
                <w:sz w:val="24"/>
              </w:rPr>
            </w:pPr>
            <w:r w:rsidRPr="00DF03CC">
              <w:rPr>
                <w:rFonts w:cs="Arial"/>
                <w:color w:val="000000"/>
                <w:sz w:val="24"/>
              </w:rPr>
              <w:t>7 (9)</w:t>
            </w:r>
          </w:p>
        </w:tc>
        <w:tc>
          <w:tcPr>
            <w:tcW w:w="1985" w:type="dxa"/>
          </w:tcPr>
          <w:p w:rsidR="00A17A53" w:rsidRPr="00DF03CC" w:rsidRDefault="00A17A53" w:rsidP="00E16586">
            <w:pPr>
              <w:jc w:val="center"/>
              <w:rPr>
                <w:rFonts w:cs="Arial"/>
                <w:color w:val="000000"/>
                <w:sz w:val="24"/>
              </w:rPr>
            </w:pPr>
            <w:r w:rsidRPr="00DF03CC">
              <w:rPr>
                <w:rFonts w:cs="Arial"/>
                <w:color w:val="000000"/>
                <w:sz w:val="24"/>
              </w:rPr>
              <w:t>4 (11)</w:t>
            </w:r>
          </w:p>
        </w:tc>
      </w:tr>
      <w:tr w:rsidR="00A17A53" w:rsidRPr="00DF03CC" w:rsidTr="00E16586">
        <w:trPr>
          <w:trHeight w:val="300"/>
        </w:trPr>
        <w:tc>
          <w:tcPr>
            <w:tcW w:w="3794" w:type="dxa"/>
            <w:hideMark/>
          </w:tcPr>
          <w:p w:rsidR="00A17A53" w:rsidRPr="00DF03CC" w:rsidRDefault="00A17A53" w:rsidP="00E16586">
            <w:pPr>
              <w:rPr>
                <w:rFonts w:cs="Arial"/>
                <w:sz w:val="24"/>
              </w:rPr>
            </w:pPr>
            <w:r w:rsidRPr="00DF03CC">
              <w:rPr>
                <w:rFonts w:cs="Arial"/>
                <w:sz w:val="24"/>
              </w:rPr>
              <w:t>Social enterprise</w:t>
            </w:r>
          </w:p>
        </w:tc>
        <w:tc>
          <w:tcPr>
            <w:tcW w:w="1984" w:type="dxa"/>
            <w:noWrap/>
            <w:hideMark/>
          </w:tcPr>
          <w:p w:rsidR="00A17A53" w:rsidRPr="00DF03CC" w:rsidRDefault="00A17A53" w:rsidP="00E16586">
            <w:pPr>
              <w:jc w:val="center"/>
              <w:rPr>
                <w:rFonts w:cs="Arial"/>
                <w:sz w:val="24"/>
              </w:rPr>
            </w:pPr>
            <w:r w:rsidRPr="00DF03CC">
              <w:rPr>
                <w:rFonts w:cs="Arial"/>
                <w:sz w:val="24"/>
              </w:rPr>
              <w:t>5 (11)</w:t>
            </w:r>
          </w:p>
        </w:tc>
        <w:tc>
          <w:tcPr>
            <w:tcW w:w="1984" w:type="dxa"/>
          </w:tcPr>
          <w:p w:rsidR="00A17A53" w:rsidRPr="00DF03CC" w:rsidRDefault="00A17A53" w:rsidP="00E16586">
            <w:pPr>
              <w:jc w:val="center"/>
              <w:rPr>
                <w:rFonts w:cs="Arial"/>
                <w:color w:val="000000"/>
                <w:sz w:val="24"/>
              </w:rPr>
            </w:pPr>
            <w:r w:rsidRPr="00DF03CC">
              <w:rPr>
                <w:rFonts w:cs="Arial"/>
                <w:color w:val="000000"/>
                <w:sz w:val="24"/>
              </w:rPr>
              <w:t>4 (12)</w:t>
            </w:r>
          </w:p>
        </w:tc>
        <w:tc>
          <w:tcPr>
            <w:tcW w:w="1985" w:type="dxa"/>
          </w:tcPr>
          <w:p w:rsidR="00A17A53" w:rsidRPr="00DF03CC" w:rsidRDefault="00A17A53" w:rsidP="00E16586">
            <w:pPr>
              <w:jc w:val="center"/>
              <w:rPr>
                <w:rFonts w:cs="Arial"/>
                <w:color w:val="000000"/>
                <w:sz w:val="24"/>
              </w:rPr>
            </w:pPr>
            <w:r w:rsidRPr="00DF03CC">
              <w:rPr>
                <w:rFonts w:cs="Arial"/>
                <w:color w:val="000000"/>
                <w:sz w:val="24"/>
              </w:rPr>
              <w:t>6 (10)</w:t>
            </w:r>
          </w:p>
        </w:tc>
      </w:tr>
      <w:tr w:rsidR="00A17A53" w:rsidRPr="00DF03CC" w:rsidTr="00E16586">
        <w:trPr>
          <w:trHeight w:val="300"/>
        </w:trPr>
        <w:tc>
          <w:tcPr>
            <w:tcW w:w="3794" w:type="dxa"/>
            <w:hideMark/>
          </w:tcPr>
          <w:p w:rsidR="00A17A53" w:rsidRPr="00DF03CC" w:rsidRDefault="00A17A53" w:rsidP="00E16586">
            <w:pPr>
              <w:rPr>
                <w:rFonts w:cs="Arial"/>
                <w:sz w:val="24"/>
              </w:rPr>
            </w:pPr>
            <w:r w:rsidRPr="00DF03CC">
              <w:rPr>
                <w:rFonts w:cs="Arial"/>
                <w:sz w:val="24"/>
              </w:rPr>
              <w:t>Student group</w:t>
            </w:r>
          </w:p>
        </w:tc>
        <w:tc>
          <w:tcPr>
            <w:tcW w:w="1984" w:type="dxa"/>
            <w:noWrap/>
            <w:hideMark/>
          </w:tcPr>
          <w:p w:rsidR="00A17A53" w:rsidRPr="00DF03CC" w:rsidRDefault="00A17A53" w:rsidP="00E16586">
            <w:pPr>
              <w:jc w:val="center"/>
              <w:rPr>
                <w:rFonts w:cs="Arial"/>
                <w:sz w:val="24"/>
              </w:rPr>
            </w:pPr>
            <w:r w:rsidRPr="00DF03CC">
              <w:rPr>
                <w:rFonts w:cs="Arial"/>
                <w:sz w:val="24"/>
              </w:rPr>
              <w:t>1 (13)</w:t>
            </w:r>
          </w:p>
        </w:tc>
        <w:tc>
          <w:tcPr>
            <w:tcW w:w="1984" w:type="dxa"/>
          </w:tcPr>
          <w:p w:rsidR="00A17A53" w:rsidRPr="00DF03CC" w:rsidRDefault="00A17A53" w:rsidP="00E16586">
            <w:pPr>
              <w:jc w:val="center"/>
              <w:rPr>
                <w:rFonts w:cs="Arial"/>
                <w:color w:val="000000"/>
                <w:sz w:val="24"/>
              </w:rPr>
            </w:pPr>
            <w:r w:rsidRPr="00DF03CC">
              <w:rPr>
                <w:rFonts w:cs="Arial"/>
                <w:color w:val="000000"/>
                <w:sz w:val="24"/>
              </w:rPr>
              <w:t>0 (14)</w:t>
            </w:r>
          </w:p>
        </w:tc>
        <w:tc>
          <w:tcPr>
            <w:tcW w:w="1985" w:type="dxa"/>
          </w:tcPr>
          <w:p w:rsidR="00A17A53" w:rsidRPr="00DF03CC" w:rsidRDefault="00A17A53" w:rsidP="00E16586">
            <w:pPr>
              <w:jc w:val="center"/>
              <w:rPr>
                <w:rFonts w:cs="Arial"/>
                <w:color w:val="000000"/>
                <w:sz w:val="24"/>
              </w:rPr>
            </w:pPr>
            <w:r w:rsidRPr="00DF03CC">
              <w:rPr>
                <w:rFonts w:cs="Arial"/>
                <w:color w:val="000000"/>
                <w:sz w:val="24"/>
              </w:rPr>
              <w:t>2 (12)</w:t>
            </w:r>
          </w:p>
        </w:tc>
      </w:tr>
      <w:tr w:rsidR="00A17A53" w:rsidRPr="00DF03CC" w:rsidTr="00E16586">
        <w:trPr>
          <w:trHeight w:val="480"/>
        </w:trPr>
        <w:tc>
          <w:tcPr>
            <w:tcW w:w="3794" w:type="dxa"/>
            <w:hideMark/>
          </w:tcPr>
          <w:p w:rsidR="00A17A53" w:rsidRPr="00DF03CC" w:rsidRDefault="00A17A53" w:rsidP="00E16586">
            <w:pPr>
              <w:rPr>
                <w:rFonts w:cs="Arial"/>
                <w:sz w:val="24"/>
              </w:rPr>
            </w:pPr>
            <w:r w:rsidRPr="00DF03CC">
              <w:rPr>
                <w:rFonts w:cs="Arial"/>
                <w:sz w:val="24"/>
              </w:rPr>
              <w:t>Industrial and Provident Society</w:t>
            </w:r>
          </w:p>
        </w:tc>
        <w:tc>
          <w:tcPr>
            <w:tcW w:w="1984" w:type="dxa"/>
            <w:noWrap/>
            <w:hideMark/>
          </w:tcPr>
          <w:p w:rsidR="00A17A53" w:rsidRPr="00DF03CC" w:rsidRDefault="00A17A53" w:rsidP="00E16586">
            <w:pPr>
              <w:jc w:val="center"/>
              <w:rPr>
                <w:rFonts w:cs="Arial"/>
                <w:sz w:val="24"/>
              </w:rPr>
            </w:pPr>
            <w:r w:rsidRPr="00DF03CC">
              <w:rPr>
                <w:rFonts w:cs="Arial"/>
                <w:sz w:val="24"/>
              </w:rPr>
              <w:t>1 (13)</w:t>
            </w:r>
          </w:p>
        </w:tc>
        <w:tc>
          <w:tcPr>
            <w:tcW w:w="1984" w:type="dxa"/>
          </w:tcPr>
          <w:p w:rsidR="00A17A53" w:rsidRPr="00DF03CC" w:rsidRDefault="00A17A53" w:rsidP="00E16586">
            <w:pPr>
              <w:jc w:val="center"/>
              <w:rPr>
                <w:rFonts w:cs="Arial"/>
                <w:color w:val="000000"/>
                <w:sz w:val="24"/>
              </w:rPr>
            </w:pPr>
            <w:r w:rsidRPr="00DF03CC">
              <w:rPr>
                <w:rFonts w:cs="Arial"/>
                <w:color w:val="000000"/>
                <w:sz w:val="24"/>
              </w:rPr>
              <w:t>1 (13)</w:t>
            </w:r>
          </w:p>
        </w:tc>
        <w:tc>
          <w:tcPr>
            <w:tcW w:w="1985" w:type="dxa"/>
          </w:tcPr>
          <w:p w:rsidR="00A17A53" w:rsidRPr="00DF03CC" w:rsidRDefault="00A17A53" w:rsidP="00E16586">
            <w:pPr>
              <w:jc w:val="center"/>
              <w:rPr>
                <w:rFonts w:cs="Arial"/>
                <w:color w:val="000000"/>
                <w:sz w:val="24"/>
              </w:rPr>
            </w:pPr>
            <w:r w:rsidRPr="00DF03CC">
              <w:rPr>
                <w:rFonts w:cs="Arial"/>
                <w:color w:val="000000"/>
                <w:sz w:val="24"/>
              </w:rPr>
              <w:t>0 (14)</w:t>
            </w:r>
          </w:p>
        </w:tc>
      </w:tr>
      <w:tr w:rsidR="00A17A53" w:rsidRPr="00DF03CC" w:rsidTr="00E16586">
        <w:trPr>
          <w:trHeight w:val="300"/>
        </w:trPr>
        <w:tc>
          <w:tcPr>
            <w:tcW w:w="3794" w:type="dxa"/>
            <w:hideMark/>
          </w:tcPr>
          <w:p w:rsidR="00A17A53" w:rsidRDefault="00A17A53" w:rsidP="00E16586">
            <w:pPr>
              <w:rPr>
                <w:rFonts w:cs="Arial"/>
                <w:sz w:val="24"/>
              </w:rPr>
            </w:pPr>
            <w:r w:rsidRPr="00DF03CC">
              <w:rPr>
                <w:rFonts w:cs="Arial"/>
                <w:sz w:val="24"/>
              </w:rPr>
              <w:t>Other</w:t>
            </w:r>
          </w:p>
          <w:p w:rsidR="00CE0C45" w:rsidRPr="00DF03CC" w:rsidRDefault="00CE0C45" w:rsidP="00E16586">
            <w:pPr>
              <w:rPr>
                <w:rFonts w:cs="Arial"/>
                <w:sz w:val="24"/>
              </w:rPr>
            </w:pPr>
          </w:p>
        </w:tc>
        <w:tc>
          <w:tcPr>
            <w:tcW w:w="1984" w:type="dxa"/>
            <w:noWrap/>
            <w:hideMark/>
          </w:tcPr>
          <w:p w:rsidR="00A17A53" w:rsidRPr="00DF03CC" w:rsidRDefault="00A17A53" w:rsidP="00E16586">
            <w:pPr>
              <w:jc w:val="center"/>
              <w:rPr>
                <w:rFonts w:cs="Arial"/>
                <w:sz w:val="24"/>
              </w:rPr>
            </w:pPr>
            <w:r w:rsidRPr="00DF03CC">
              <w:rPr>
                <w:rFonts w:cs="Arial"/>
                <w:sz w:val="24"/>
              </w:rPr>
              <w:t>4 (12)</w:t>
            </w:r>
          </w:p>
        </w:tc>
        <w:tc>
          <w:tcPr>
            <w:tcW w:w="1984" w:type="dxa"/>
          </w:tcPr>
          <w:p w:rsidR="00A17A53" w:rsidRPr="00DF03CC" w:rsidRDefault="00A17A53" w:rsidP="00E16586">
            <w:pPr>
              <w:jc w:val="center"/>
              <w:rPr>
                <w:rFonts w:cs="Arial"/>
                <w:color w:val="000000"/>
                <w:sz w:val="24"/>
              </w:rPr>
            </w:pPr>
            <w:r w:rsidRPr="00DF03CC">
              <w:rPr>
                <w:rFonts w:cs="Arial"/>
                <w:color w:val="000000"/>
                <w:sz w:val="24"/>
              </w:rPr>
              <w:t>6 (10)</w:t>
            </w:r>
          </w:p>
        </w:tc>
        <w:tc>
          <w:tcPr>
            <w:tcW w:w="1985" w:type="dxa"/>
          </w:tcPr>
          <w:p w:rsidR="00A17A53" w:rsidRPr="00DF03CC" w:rsidRDefault="00A17A53" w:rsidP="00E16586">
            <w:pPr>
              <w:jc w:val="center"/>
              <w:rPr>
                <w:rFonts w:cs="Arial"/>
                <w:color w:val="000000"/>
                <w:sz w:val="24"/>
              </w:rPr>
            </w:pPr>
            <w:r w:rsidRPr="00DF03CC">
              <w:rPr>
                <w:rFonts w:cs="Arial"/>
                <w:color w:val="000000"/>
                <w:sz w:val="24"/>
              </w:rPr>
              <w:t>2(12)</w:t>
            </w:r>
          </w:p>
        </w:tc>
      </w:tr>
    </w:tbl>
    <w:p w:rsidR="00A17A53" w:rsidRPr="00DF03CC" w:rsidRDefault="00A17A53" w:rsidP="00A17A53">
      <w:pPr>
        <w:rPr>
          <w:rFonts w:cs="Arial"/>
          <w:sz w:val="24"/>
        </w:rPr>
      </w:pPr>
    </w:p>
    <w:p w:rsidR="00A17A53" w:rsidRDefault="00A17A53" w:rsidP="00170ABD">
      <w:pPr>
        <w:shd w:val="clear" w:color="auto" w:fill="FFFFFF"/>
        <w:rPr>
          <w:rFonts w:cs="Arial"/>
          <w:b/>
          <w:bCs/>
          <w:sz w:val="24"/>
        </w:rPr>
      </w:pPr>
    </w:p>
    <w:p w:rsidR="00EB1665" w:rsidRPr="00EB1665" w:rsidRDefault="00A17A53" w:rsidP="00170ABD">
      <w:pPr>
        <w:shd w:val="clear" w:color="auto" w:fill="FFFFFF"/>
        <w:rPr>
          <w:rFonts w:cs="Arial"/>
          <w:b/>
          <w:bCs/>
          <w:sz w:val="24"/>
        </w:rPr>
      </w:pPr>
      <w:r>
        <w:rPr>
          <w:rFonts w:cs="Arial"/>
          <w:b/>
          <w:bCs/>
          <w:sz w:val="24"/>
        </w:rPr>
        <w:br w:type="page"/>
      </w:r>
      <w:r>
        <w:rPr>
          <w:rFonts w:cs="Arial"/>
          <w:b/>
          <w:bCs/>
          <w:sz w:val="24"/>
        </w:rPr>
        <w:lastRenderedPageBreak/>
        <w:t>Appendix IV</w:t>
      </w:r>
      <w:r w:rsidR="00EB1665" w:rsidRPr="00EB1665">
        <w:rPr>
          <w:rFonts w:cs="Arial"/>
          <w:b/>
          <w:bCs/>
          <w:sz w:val="24"/>
        </w:rPr>
        <w:t>: PACE’s First Fundraising Event at Café de Paris, 27th February 2014.</w:t>
      </w:r>
    </w:p>
    <w:p w:rsidR="00EB1665" w:rsidRPr="00EB1665" w:rsidRDefault="00EB1665" w:rsidP="00170ABD">
      <w:pPr>
        <w:shd w:val="clear" w:color="auto" w:fill="FFFFFF"/>
        <w:rPr>
          <w:rFonts w:cs="Arial"/>
          <w:sz w:val="24"/>
        </w:rPr>
      </w:pPr>
    </w:p>
    <w:p w:rsidR="00170ABD" w:rsidRPr="00EB1665" w:rsidRDefault="00170ABD" w:rsidP="00170ABD">
      <w:pPr>
        <w:shd w:val="clear" w:color="auto" w:fill="FFFFFF"/>
        <w:rPr>
          <w:rFonts w:cs="Arial"/>
          <w:sz w:val="24"/>
        </w:rPr>
      </w:pPr>
    </w:p>
    <w:p w:rsidR="00EB1665" w:rsidRDefault="00170ABD" w:rsidP="007663B0">
      <w:pPr>
        <w:shd w:val="clear" w:color="auto" w:fill="FFFFFF"/>
        <w:rPr>
          <w:rFonts w:cs="Arial"/>
          <w:sz w:val="24"/>
        </w:rPr>
      </w:pPr>
      <w:r w:rsidRPr="00EB1665">
        <w:rPr>
          <w:rFonts w:cs="Arial"/>
          <w:sz w:val="24"/>
        </w:rPr>
        <w:t xml:space="preserve">The </w:t>
      </w:r>
      <w:r w:rsidR="007663B0">
        <w:rPr>
          <w:rFonts w:cs="Arial"/>
          <w:sz w:val="24"/>
        </w:rPr>
        <w:t xml:space="preserve">fund raising </w:t>
      </w:r>
      <w:r w:rsidRPr="00EB1665">
        <w:rPr>
          <w:rFonts w:cs="Arial"/>
          <w:sz w:val="24"/>
        </w:rPr>
        <w:t>night feature</w:t>
      </w:r>
      <w:r w:rsidR="00EB1665">
        <w:rPr>
          <w:rFonts w:cs="Arial"/>
          <w:sz w:val="24"/>
        </w:rPr>
        <w:t>d</w:t>
      </w:r>
      <w:r w:rsidRPr="00EB1665">
        <w:rPr>
          <w:rStyle w:val="apple-converted-space"/>
          <w:rFonts w:cs="Arial"/>
          <w:sz w:val="24"/>
        </w:rPr>
        <w:t> </w:t>
      </w:r>
      <w:r w:rsidRPr="00EB1665">
        <w:rPr>
          <w:rStyle w:val="il"/>
          <w:rFonts w:cs="Arial"/>
          <w:sz w:val="24"/>
          <w:shd w:val="clear" w:color="auto" w:fill="FFFFCC"/>
        </w:rPr>
        <w:t>PACE</w:t>
      </w:r>
      <w:r w:rsidRPr="00EB1665">
        <w:rPr>
          <w:rFonts w:cs="Arial"/>
          <w:sz w:val="24"/>
        </w:rPr>
        <w:t>’s new Patron,</w:t>
      </w:r>
      <w:r w:rsidRPr="00EB1665">
        <w:rPr>
          <w:rStyle w:val="apple-converted-space"/>
          <w:rFonts w:cs="Arial"/>
          <w:sz w:val="24"/>
        </w:rPr>
        <w:t> </w:t>
      </w:r>
      <w:r w:rsidRPr="00E8580D">
        <w:rPr>
          <w:rFonts w:cs="Arial"/>
          <w:sz w:val="24"/>
        </w:rPr>
        <w:t>Will Young</w:t>
      </w:r>
      <w:r w:rsidRPr="00EB1665">
        <w:rPr>
          <w:rFonts w:cs="Arial"/>
          <w:sz w:val="24"/>
        </w:rPr>
        <w:t>, and comedian Jen Brister</w:t>
      </w:r>
      <w:r w:rsidR="007663B0">
        <w:rPr>
          <w:rFonts w:cs="Arial"/>
          <w:sz w:val="24"/>
        </w:rPr>
        <w:t xml:space="preserve"> and t</w:t>
      </w:r>
      <w:r w:rsidRPr="00EB1665">
        <w:rPr>
          <w:rFonts w:cs="Arial"/>
          <w:sz w:val="24"/>
        </w:rPr>
        <w:t xml:space="preserve">here </w:t>
      </w:r>
      <w:r w:rsidR="00EB1665">
        <w:rPr>
          <w:rFonts w:cs="Arial"/>
          <w:sz w:val="24"/>
        </w:rPr>
        <w:t xml:space="preserve">was </w:t>
      </w:r>
      <w:r w:rsidRPr="00EB1665">
        <w:rPr>
          <w:rFonts w:cs="Arial"/>
          <w:sz w:val="24"/>
        </w:rPr>
        <w:t>an auction</w:t>
      </w:r>
      <w:r w:rsidR="00EB1665">
        <w:rPr>
          <w:rFonts w:cs="Arial"/>
          <w:sz w:val="24"/>
        </w:rPr>
        <w:t xml:space="preserve"> and </w:t>
      </w:r>
      <w:r w:rsidRPr="00EB1665">
        <w:rPr>
          <w:rFonts w:cs="Arial"/>
          <w:sz w:val="24"/>
        </w:rPr>
        <w:t>resident DJ.</w:t>
      </w:r>
      <w:r w:rsidR="00EB1665">
        <w:rPr>
          <w:rFonts w:cs="Arial"/>
          <w:sz w:val="24"/>
        </w:rPr>
        <w:t xml:space="preserve">  </w:t>
      </w:r>
    </w:p>
    <w:p w:rsidR="00EB1665" w:rsidRDefault="00EB1665" w:rsidP="00EB1665">
      <w:pPr>
        <w:shd w:val="clear" w:color="auto" w:fill="FFFFFF"/>
        <w:rPr>
          <w:rFonts w:cs="Arial"/>
          <w:sz w:val="24"/>
        </w:rPr>
      </w:pPr>
    </w:p>
    <w:p w:rsidR="00170ABD" w:rsidRPr="00EB1665" w:rsidRDefault="00E27562" w:rsidP="007663B0">
      <w:pPr>
        <w:shd w:val="clear" w:color="auto" w:fill="FFFFFF"/>
        <w:rPr>
          <w:rFonts w:cs="Arial"/>
          <w:sz w:val="24"/>
        </w:rPr>
      </w:pPr>
      <w:hyperlink r:id="rId30" w:tgtFrame="_blank" w:history="1">
        <w:r w:rsidR="00EB1665" w:rsidRPr="00EB1665">
          <w:rPr>
            <w:rStyle w:val="Hyperlink"/>
            <w:rFonts w:cs="Arial"/>
            <w:color w:val="auto"/>
            <w:sz w:val="24"/>
            <w:u w:val="none"/>
          </w:rPr>
          <w:t xml:space="preserve">Tickets </w:t>
        </w:r>
        <w:r w:rsidR="00EB1665">
          <w:rPr>
            <w:rStyle w:val="Hyperlink"/>
            <w:rFonts w:cs="Arial"/>
            <w:color w:val="auto"/>
            <w:sz w:val="24"/>
            <w:u w:val="none"/>
          </w:rPr>
          <w:t xml:space="preserve">were </w:t>
        </w:r>
        <w:r w:rsidR="00EB1665" w:rsidRPr="00EB1665">
          <w:rPr>
            <w:rStyle w:val="Hyperlink"/>
            <w:rFonts w:cs="Arial"/>
            <w:color w:val="auto"/>
            <w:sz w:val="24"/>
            <w:u w:val="none"/>
          </w:rPr>
          <w:t>£55 or £120 for VIP tickets</w:t>
        </w:r>
      </w:hyperlink>
      <w:r w:rsidR="00EB1665">
        <w:rPr>
          <w:rFonts w:cs="Arial"/>
          <w:sz w:val="24"/>
        </w:rPr>
        <w:t xml:space="preserve">. </w:t>
      </w:r>
      <w:r w:rsidR="00170ABD" w:rsidRPr="00EB1665">
        <w:rPr>
          <w:rFonts w:cs="Arial"/>
          <w:sz w:val="24"/>
        </w:rPr>
        <w:t xml:space="preserve">All </w:t>
      </w:r>
      <w:r w:rsidR="00EB1665">
        <w:rPr>
          <w:rFonts w:cs="Arial"/>
          <w:sz w:val="24"/>
        </w:rPr>
        <w:t xml:space="preserve">of </w:t>
      </w:r>
      <w:r w:rsidR="00170ABD" w:rsidRPr="00EB1665">
        <w:rPr>
          <w:rFonts w:cs="Arial"/>
          <w:sz w:val="24"/>
        </w:rPr>
        <w:t xml:space="preserve">the funds raised on the night </w:t>
      </w:r>
      <w:r w:rsidR="007663B0">
        <w:rPr>
          <w:rFonts w:cs="Arial"/>
          <w:sz w:val="24"/>
        </w:rPr>
        <w:t xml:space="preserve">were used </w:t>
      </w:r>
      <w:r w:rsidR="00EB1665">
        <w:rPr>
          <w:rFonts w:cs="Arial"/>
          <w:sz w:val="24"/>
        </w:rPr>
        <w:t xml:space="preserve">to </w:t>
      </w:r>
      <w:r w:rsidR="00170ABD" w:rsidRPr="00EB1665">
        <w:rPr>
          <w:rFonts w:cs="Arial"/>
          <w:sz w:val="24"/>
        </w:rPr>
        <w:t>help to keep vital</w:t>
      </w:r>
      <w:r w:rsidR="00170ABD" w:rsidRPr="00EB1665">
        <w:rPr>
          <w:rStyle w:val="apple-converted-space"/>
          <w:rFonts w:cs="Arial"/>
          <w:sz w:val="24"/>
        </w:rPr>
        <w:t> </w:t>
      </w:r>
      <w:r w:rsidR="00170ABD" w:rsidRPr="00EB1665">
        <w:rPr>
          <w:rStyle w:val="il"/>
          <w:rFonts w:cs="Arial"/>
          <w:sz w:val="24"/>
          <w:shd w:val="clear" w:color="auto" w:fill="FFFFCC"/>
        </w:rPr>
        <w:t>PACE</w:t>
      </w:r>
      <w:r w:rsidR="00170ABD" w:rsidRPr="00EB1665">
        <w:rPr>
          <w:rStyle w:val="apple-converted-space"/>
          <w:rFonts w:cs="Arial"/>
          <w:sz w:val="24"/>
        </w:rPr>
        <w:t> </w:t>
      </w:r>
      <w:r w:rsidR="00170ABD" w:rsidRPr="00EB1665">
        <w:rPr>
          <w:rFonts w:cs="Arial"/>
          <w:sz w:val="24"/>
        </w:rPr>
        <w:t xml:space="preserve">services going during 2014 and beyond.  </w:t>
      </w:r>
      <w:r w:rsidR="00170ABD" w:rsidRPr="00EB1665">
        <w:rPr>
          <w:rFonts w:cs="Arial"/>
          <w:b/>
          <w:bCs/>
          <w:sz w:val="24"/>
        </w:rPr>
        <w:t> </w:t>
      </w:r>
    </w:p>
    <w:p w:rsidR="00170ABD" w:rsidRDefault="00170ABD" w:rsidP="00170ABD">
      <w:pPr>
        <w:shd w:val="clear" w:color="auto" w:fill="FFFFFF"/>
        <w:rPr>
          <w:rFonts w:cs="Arial"/>
          <w:color w:val="222222"/>
          <w:sz w:val="20"/>
          <w:szCs w:val="20"/>
        </w:rPr>
      </w:pPr>
    </w:p>
    <w:p w:rsidR="00170ABD" w:rsidRPr="00CF7ABB" w:rsidRDefault="00170ABD" w:rsidP="00170ABD">
      <w:pPr>
        <w:pStyle w:val="ListParagraph"/>
        <w:rPr>
          <w:rFonts w:ascii="Arial" w:hAnsi="Arial"/>
          <w:b/>
          <w:bCs/>
          <w:sz w:val="21"/>
          <w:szCs w:val="21"/>
        </w:rPr>
      </w:pPr>
    </w:p>
    <w:p w:rsidR="007E2AB0" w:rsidRDefault="00A930B5">
      <w:r>
        <w:rPr>
          <w:noProof/>
          <w:lang w:eastAsia="en-GB"/>
        </w:rPr>
        <w:drawing>
          <wp:inline distT="0" distB="0" distL="0" distR="0">
            <wp:extent cx="6115050" cy="4524375"/>
            <wp:effectExtent l="19050" t="0" r="0" b="0"/>
            <wp:docPr id="23" name="Picture 23" descr="Pace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ce image001"/>
                    <pic:cNvPicPr>
                      <a:picLocks noChangeAspect="1" noChangeArrowheads="1"/>
                    </pic:cNvPicPr>
                  </pic:nvPicPr>
                  <pic:blipFill>
                    <a:blip r:embed="rId31"/>
                    <a:srcRect/>
                    <a:stretch>
                      <a:fillRect/>
                    </a:stretch>
                  </pic:blipFill>
                  <pic:spPr bwMode="auto">
                    <a:xfrm>
                      <a:off x="0" y="0"/>
                      <a:ext cx="6115050" cy="4524375"/>
                    </a:xfrm>
                    <a:prstGeom prst="rect">
                      <a:avLst/>
                    </a:prstGeom>
                    <a:noFill/>
                    <a:ln w="9525">
                      <a:noFill/>
                      <a:miter lim="800000"/>
                      <a:headEnd/>
                      <a:tailEnd/>
                    </a:ln>
                  </pic:spPr>
                </pic:pic>
              </a:graphicData>
            </a:graphic>
          </wp:inline>
        </w:drawing>
      </w:r>
    </w:p>
    <w:p w:rsidR="008F57E2" w:rsidRDefault="008F57E2"/>
    <w:p w:rsidR="008F57E2" w:rsidRDefault="008F57E2"/>
    <w:p w:rsidR="008F57E2" w:rsidRDefault="008F57E2"/>
    <w:p w:rsidR="008F57E2" w:rsidRDefault="008F57E2" w:rsidP="008F57E2">
      <w:pPr>
        <w:shd w:val="clear" w:color="auto" w:fill="FFFFFF"/>
        <w:spacing w:line="300" w:lineRule="atLeast"/>
        <w:rPr>
          <w:rFonts w:ascii="Helvetica" w:eastAsia="Times New Roman" w:hAnsi="Helvetica" w:cs="Helvetica"/>
          <w:color w:val="37404E"/>
          <w:sz w:val="21"/>
        </w:rPr>
      </w:pPr>
    </w:p>
    <w:p w:rsidR="008F57E2" w:rsidRDefault="008F57E2" w:rsidP="008F57E2">
      <w:pPr>
        <w:shd w:val="clear" w:color="auto" w:fill="FFFFFF"/>
        <w:spacing w:line="300" w:lineRule="atLeast"/>
        <w:rPr>
          <w:rFonts w:ascii="Helvetica" w:eastAsia="Times New Roman" w:hAnsi="Helvetica" w:cs="Helvetica"/>
          <w:color w:val="37404E"/>
          <w:sz w:val="21"/>
        </w:rPr>
      </w:pPr>
    </w:p>
    <w:p w:rsidR="008F57E2" w:rsidRDefault="008F57E2" w:rsidP="008F57E2">
      <w:pPr>
        <w:shd w:val="clear" w:color="auto" w:fill="FFFFFF"/>
        <w:spacing w:line="300" w:lineRule="atLeast"/>
        <w:rPr>
          <w:rFonts w:ascii="Helvetica" w:eastAsia="Times New Roman" w:hAnsi="Helvetica" w:cs="Helvetica"/>
          <w:color w:val="37404E"/>
          <w:sz w:val="21"/>
        </w:rPr>
      </w:pPr>
    </w:p>
    <w:p w:rsidR="008F57E2" w:rsidRDefault="008F57E2" w:rsidP="008F57E2">
      <w:pPr>
        <w:shd w:val="clear" w:color="auto" w:fill="FFFFFF"/>
        <w:spacing w:line="300" w:lineRule="atLeast"/>
        <w:rPr>
          <w:rFonts w:ascii="Helvetica" w:eastAsia="Times New Roman" w:hAnsi="Helvetica" w:cs="Helvetica"/>
          <w:color w:val="37404E"/>
          <w:sz w:val="21"/>
        </w:rPr>
      </w:pPr>
    </w:p>
    <w:p w:rsidR="00EB1665" w:rsidRDefault="00EB1665" w:rsidP="00A17A53">
      <w:pPr>
        <w:shd w:val="clear" w:color="auto" w:fill="FFFFFF"/>
        <w:rPr>
          <w:rFonts w:cs="Arial"/>
          <w:b/>
          <w:bCs/>
          <w:sz w:val="24"/>
        </w:rPr>
      </w:pPr>
      <w:r>
        <w:rPr>
          <w:rFonts w:ascii="Helvetica" w:eastAsia="Times New Roman" w:hAnsi="Helvetica" w:cs="Helvetica"/>
          <w:color w:val="37404E"/>
          <w:sz w:val="21"/>
        </w:rPr>
        <w:br w:type="page"/>
      </w:r>
      <w:r w:rsidRPr="00EB1665">
        <w:rPr>
          <w:rFonts w:cs="Arial"/>
          <w:b/>
          <w:bCs/>
          <w:sz w:val="24"/>
        </w:rPr>
        <w:lastRenderedPageBreak/>
        <w:t xml:space="preserve">Appendix </w:t>
      </w:r>
      <w:r w:rsidR="00A17A53">
        <w:rPr>
          <w:rFonts w:cs="Arial"/>
          <w:b/>
          <w:bCs/>
          <w:sz w:val="24"/>
        </w:rPr>
        <w:t>V</w:t>
      </w:r>
      <w:r w:rsidRPr="00EB1665">
        <w:rPr>
          <w:rFonts w:cs="Arial"/>
          <w:b/>
          <w:bCs/>
          <w:sz w:val="24"/>
        </w:rPr>
        <w:t xml:space="preserve">: </w:t>
      </w:r>
      <w:r>
        <w:rPr>
          <w:rFonts w:cs="Arial"/>
          <w:b/>
          <w:bCs/>
          <w:sz w:val="24"/>
        </w:rPr>
        <w:t xml:space="preserve">Opening Doors London (ODL) </w:t>
      </w:r>
    </w:p>
    <w:p w:rsidR="00EB1665" w:rsidRPr="00EB1665" w:rsidRDefault="00EB1665" w:rsidP="00EB1665">
      <w:pPr>
        <w:shd w:val="clear" w:color="auto" w:fill="FFFFFF"/>
        <w:rPr>
          <w:rFonts w:cs="Arial"/>
          <w:b/>
          <w:bCs/>
          <w:sz w:val="24"/>
        </w:rPr>
      </w:pPr>
    </w:p>
    <w:p w:rsidR="00EB1665" w:rsidRPr="00EB1665" w:rsidRDefault="00EB1665" w:rsidP="008F57E2">
      <w:pPr>
        <w:shd w:val="clear" w:color="auto" w:fill="FFFFFF"/>
        <w:spacing w:line="300" w:lineRule="atLeast"/>
        <w:rPr>
          <w:rFonts w:ascii="Helvetica" w:eastAsia="Times New Roman" w:hAnsi="Helvetica" w:cs="Helvetica"/>
          <w:sz w:val="21"/>
        </w:rPr>
      </w:pPr>
    </w:p>
    <w:p w:rsidR="00EB1665" w:rsidRPr="00EB1665" w:rsidRDefault="00EB1665" w:rsidP="004A6D4D">
      <w:pPr>
        <w:rPr>
          <w:rFonts w:eastAsia="Times New Roman" w:cs="Arial"/>
          <w:sz w:val="24"/>
        </w:rPr>
      </w:pPr>
      <w:r w:rsidRPr="00EB1665">
        <w:rPr>
          <w:rFonts w:eastAsia="Times New Roman" w:cs="Arial"/>
          <w:sz w:val="24"/>
        </w:rPr>
        <w:t xml:space="preserve">Opening Doors London (ODL) </w:t>
      </w:r>
      <w:r>
        <w:rPr>
          <w:rFonts w:eastAsia="Times New Roman" w:cs="Arial"/>
          <w:sz w:val="24"/>
        </w:rPr>
        <w:t xml:space="preserve">were </w:t>
      </w:r>
      <w:r w:rsidRPr="00EB1665">
        <w:rPr>
          <w:rFonts w:eastAsia="Times New Roman" w:cs="Arial"/>
          <w:sz w:val="24"/>
        </w:rPr>
        <w:t xml:space="preserve">continuing with their search for ongoing funding and </w:t>
      </w:r>
      <w:r>
        <w:rPr>
          <w:rFonts w:eastAsia="Times New Roman" w:cs="Arial"/>
          <w:sz w:val="24"/>
        </w:rPr>
        <w:t xml:space="preserve">were </w:t>
      </w:r>
      <w:r w:rsidRPr="00EB1665">
        <w:rPr>
          <w:rFonts w:eastAsia="Times New Roman" w:cs="Arial"/>
          <w:sz w:val="24"/>
        </w:rPr>
        <w:t>being driven in ever more imaginative directions by their lack of success in securing support from more traditional funding streams.  So on the 15th May they managed to engage with celebrity Tweet</w:t>
      </w:r>
      <w:r>
        <w:rPr>
          <w:rFonts w:eastAsia="Times New Roman" w:cs="Arial"/>
          <w:sz w:val="24"/>
        </w:rPr>
        <w:t xml:space="preserve">er Stephen Fry who tweeted the </w:t>
      </w:r>
      <w:r w:rsidR="004A6D4D">
        <w:rPr>
          <w:rFonts w:eastAsia="Times New Roman" w:cs="Arial"/>
          <w:sz w:val="24"/>
        </w:rPr>
        <w:t>m</w:t>
      </w:r>
      <w:r>
        <w:rPr>
          <w:rFonts w:eastAsia="Times New Roman" w:cs="Arial"/>
          <w:sz w:val="24"/>
        </w:rPr>
        <w:t xml:space="preserve">essage </w:t>
      </w:r>
      <w:r w:rsidR="004A6D4D">
        <w:rPr>
          <w:rFonts w:eastAsia="Times New Roman" w:cs="Arial"/>
          <w:sz w:val="24"/>
        </w:rPr>
        <w:t>below.</w:t>
      </w:r>
    </w:p>
    <w:p w:rsidR="00EB1665" w:rsidRPr="00EB1665" w:rsidRDefault="00EB1665" w:rsidP="00EB1665">
      <w:pPr>
        <w:rPr>
          <w:rFonts w:eastAsia="Times New Roman" w:cs="Arial"/>
          <w:sz w:val="24"/>
        </w:rPr>
      </w:pPr>
    </w:p>
    <w:p w:rsidR="00EB1665" w:rsidRDefault="00EB1665" w:rsidP="00EB1665">
      <w:pPr>
        <w:rPr>
          <w:rFonts w:ascii="Helvetica" w:eastAsia="Times New Roman" w:hAnsi="Helvetica" w:cs="Helvetica"/>
          <w:color w:val="37404E"/>
          <w:sz w:val="21"/>
        </w:rPr>
      </w:pPr>
      <w:r w:rsidRPr="00EB1665">
        <w:rPr>
          <w:rFonts w:eastAsia="Times New Roman" w:cs="Arial"/>
          <w:sz w:val="24"/>
        </w:rPr>
        <w:t>The success in engaging Fry's help is recognition of two things.  Firstly that ODL are able to persuade influential people that the project is worthwhile and under significant funding pressure.  And secondly that funding opportunities even for projects that receive such recognition are at best precarious in the context of the austerity cuts, and at worst are leading to services not covered by other agencies to close.  This engagement can therefore be understood as emblematic of the situation facing many agencies in the LGBTQ sector, some of which are highly regarded</w:t>
      </w:r>
      <w:r>
        <w:rPr>
          <w:rFonts w:eastAsia="Times New Roman" w:cs="Arial"/>
          <w:sz w:val="24"/>
        </w:rPr>
        <w:t xml:space="preserve"> and quite established.</w:t>
      </w:r>
    </w:p>
    <w:p w:rsidR="00EB1665" w:rsidRDefault="00EB1665" w:rsidP="008F57E2">
      <w:pPr>
        <w:shd w:val="clear" w:color="auto" w:fill="FFFFFF"/>
        <w:spacing w:line="300" w:lineRule="atLeast"/>
        <w:rPr>
          <w:rFonts w:ascii="Helvetica" w:eastAsia="Times New Roman" w:hAnsi="Helvetica" w:cs="Helvetica"/>
          <w:color w:val="37404E"/>
          <w:sz w:val="21"/>
        </w:rPr>
      </w:pPr>
    </w:p>
    <w:p w:rsidR="00EB1665" w:rsidRPr="004A6D4D" w:rsidRDefault="00EB1665" w:rsidP="008F57E2">
      <w:pPr>
        <w:shd w:val="clear" w:color="auto" w:fill="FFFFFF"/>
        <w:spacing w:line="300" w:lineRule="atLeast"/>
        <w:rPr>
          <w:rFonts w:ascii="Helvetica" w:eastAsia="Times New Roman" w:hAnsi="Helvetica" w:cs="Helvetica"/>
          <w:color w:val="37404E"/>
          <w:sz w:val="24"/>
        </w:rPr>
      </w:pPr>
    </w:p>
    <w:p w:rsidR="008F57E2" w:rsidRPr="004A6D4D" w:rsidRDefault="008F57E2" w:rsidP="008F57E2">
      <w:pPr>
        <w:shd w:val="clear" w:color="auto" w:fill="FFFFFF"/>
        <w:spacing w:line="300" w:lineRule="atLeast"/>
        <w:rPr>
          <w:rFonts w:ascii="Helvetica" w:eastAsia="Times New Roman" w:hAnsi="Helvetica" w:cs="Helvetica"/>
          <w:sz w:val="24"/>
        </w:rPr>
      </w:pPr>
      <w:r w:rsidRPr="004A6D4D">
        <w:rPr>
          <w:rFonts w:ascii="Helvetica" w:eastAsia="Times New Roman" w:hAnsi="Helvetica" w:cs="Helvetica"/>
          <w:sz w:val="24"/>
        </w:rPr>
        <w:t>Opening Doors London (ODL) is a great organisation so donate if you can.</w:t>
      </w:r>
    </w:p>
    <w:p w:rsidR="008F57E2" w:rsidRPr="004A6D4D" w:rsidRDefault="008F57E2" w:rsidP="008F57E2">
      <w:pPr>
        <w:shd w:val="clear" w:color="auto" w:fill="FFFFFF"/>
        <w:spacing w:line="300" w:lineRule="atLeast"/>
        <w:rPr>
          <w:rFonts w:ascii="Helvetica" w:eastAsia="Times New Roman" w:hAnsi="Helvetica" w:cs="Helvetica"/>
          <w:sz w:val="24"/>
        </w:rPr>
      </w:pPr>
      <w:r w:rsidRPr="004A6D4D">
        <w:rPr>
          <w:rFonts w:ascii="Helvetica" w:eastAsia="Times New Roman" w:hAnsi="Helvetica" w:cs="Helvetica"/>
          <w:sz w:val="24"/>
        </w:rPr>
        <w:t>WOW!!!!! A massive thank you to the incredible Stephen Fry who has just Tweeted to his 6.8 million Twitter followers about ODL's funding crisis. Thank you, you wonderful man!! Please support us - we need your help people! Link to our donate page is in the first comment.</w:t>
      </w:r>
    </w:p>
    <w:p w:rsidR="008F57E2" w:rsidRPr="00E535A8" w:rsidRDefault="008F57E2" w:rsidP="008F57E2">
      <w:pPr>
        <w:shd w:val="clear" w:color="auto" w:fill="FFFFFF"/>
        <w:spacing w:line="300" w:lineRule="atLeast"/>
        <w:rPr>
          <w:rFonts w:ascii="Times New Roman" w:eastAsia="Times New Roman" w:hAnsi="Times New Roman"/>
          <w:color w:val="3B5998"/>
          <w:sz w:val="24"/>
        </w:rPr>
      </w:pPr>
    </w:p>
    <w:p w:rsidR="004A6D4D" w:rsidRPr="00EB1665" w:rsidRDefault="00A930B5" w:rsidP="008A43B5">
      <w:pPr>
        <w:rPr>
          <w:rFonts w:eastAsia="Times New Roman" w:cs="Arial"/>
          <w:sz w:val="24"/>
        </w:rPr>
      </w:pPr>
      <w:r>
        <w:rPr>
          <w:rFonts w:ascii="Helvetica" w:eastAsia="Times New Roman" w:hAnsi="Helvetica" w:cs="Helvetica"/>
          <w:noProof/>
          <w:color w:val="3B5998"/>
          <w:sz w:val="21"/>
          <w:szCs w:val="21"/>
          <w:lang w:eastAsia="en-GB"/>
        </w:rPr>
        <w:drawing>
          <wp:inline distT="0" distB="0" distL="0" distR="0">
            <wp:extent cx="1743075" cy="2619375"/>
            <wp:effectExtent l="19050" t="0" r="9525" b="0"/>
            <wp:docPr id="24" name="Picture 2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
                    <pic:cNvPicPr>
                      <a:picLocks noChangeAspect="1" noChangeArrowheads="1"/>
                    </pic:cNvPicPr>
                  </pic:nvPicPr>
                  <pic:blipFill>
                    <a:blip r:embed="rId32"/>
                    <a:srcRect/>
                    <a:stretch>
                      <a:fillRect/>
                    </a:stretch>
                  </pic:blipFill>
                  <pic:spPr bwMode="auto">
                    <a:xfrm>
                      <a:off x="0" y="0"/>
                      <a:ext cx="1743075" cy="2619375"/>
                    </a:xfrm>
                    <a:prstGeom prst="rect">
                      <a:avLst/>
                    </a:prstGeom>
                    <a:noFill/>
                    <a:ln w="9525">
                      <a:noFill/>
                      <a:miter lim="800000"/>
                      <a:headEnd/>
                      <a:tailEnd/>
                    </a:ln>
                  </pic:spPr>
                </pic:pic>
              </a:graphicData>
            </a:graphic>
          </wp:inline>
        </w:drawing>
      </w:r>
      <w:r w:rsidR="004A6D4D" w:rsidRPr="00EB1665">
        <w:rPr>
          <w:rFonts w:eastAsia="Times New Roman" w:cs="Arial"/>
          <w:sz w:val="24"/>
        </w:rPr>
        <w:t>  </w:t>
      </w:r>
    </w:p>
    <w:p w:rsidR="008F57E2" w:rsidRPr="008A43B5" w:rsidRDefault="008A43B5" w:rsidP="008F57E2">
      <w:pPr>
        <w:shd w:val="clear" w:color="auto" w:fill="F2F2F2"/>
        <w:spacing w:line="300" w:lineRule="atLeast"/>
        <w:rPr>
          <w:rFonts w:asciiTheme="minorBidi" w:eastAsia="Times New Roman" w:hAnsiTheme="minorBidi" w:cstheme="minorBidi"/>
          <w:sz w:val="24"/>
        </w:rPr>
      </w:pPr>
      <w:r w:rsidRPr="008A43B5">
        <w:rPr>
          <w:rFonts w:asciiTheme="minorBidi" w:eastAsia="Times New Roman" w:hAnsiTheme="minorBidi" w:cstheme="minorBidi"/>
          <w:sz w:val="24"/>
        </w:rPr>
        <w:t xml:space="preserve">‘Vital service for older </w:t>
      </w:r>
      <w:hyperlink r:id="rId33" w:tgtFrame="_blank" w:history="1">
        <w:r w:rsidRPr="008A43B5">
          <w:rPr>
            <w:rFonts w:asciiTheme="minorBidi" w:eastAsia="Times New Roman" w:hAnsiTheme="minorBidi" w:cstheme="minorBidi"/>
            <w:sz w:val="24"/>
          </w:rPr>
          <w:t>#LGBT</w:t>
        </w:r>
      </w:hyperlink>
      <w:r w:rsidRPr="008A43B5">
        <w:rPr>
          <w:rFonts w:asciiTheme="minorBidi" w:eastAsia="Times New Roman" w:hAnsiTheme="minorBidi" w:cstheme="minorBidi"/>
          <w:sz w:val="24"/>
        </w:rPr>
        <w:t xml:space="preserve"> Londoners </w:t>
      </w:r>
      <w:hyperlink r:id="rId34" w:history="1">
        <w:r w:rsidR="00CE0C45" w:rsidRPr="00CC73D0">
          <w:rPr>
            <w:rStyle w:val="Hyperlink"/>
            <w:rFonts w:asciiTheme="minorBidi" w:eastAsia="Times New Roman" w:hAnsiTheme="minorBidi" w:cstheme="minorBidi"/>
            <w:sz w:val="24"/>
          </w:rPr>
          <w:t>@OpeningDoors Ldn</w:t>
        </w:r>
      </w:hyperlink>
      <w:r w:rsidRPr="008A43B5">
        <w:rPr>
          <w:rFonts w:asciiTheme="minorBidi" w:eastAsia="Times New Roman" w:hAnsiTheme="minorBidi" w:cstheme="minorBidi"/>
          <w:sz w:val="24"/>
        </w:rPr>
        <w:t xml:space="preserve"> at risk of closing. Pls donate now </w:t>
      </w:r>
      <w:hyperlink r:id="rId35" w:history="1">
        <w:r w:rsidRPr="008A43B5">
          <w:rPr>
            <w:rFonts w:asciiTheme="minorBidi" w:eastAsia="Times New Roman" w:hAnsiTheme="minorBidi" w:cstheme="minorBidi"/>
            <w:sz w:val="24"/>
          </w:rPr>
          <w:t>http://bit.ly/Rx8BKm.’ </w:t>
        </w:r>
      </w:hyperlink>
    </w:p>
    <w:p w:rsidR="008F57E2" w:rsidRPr="00E535A8" w:rsidRDefault="008F57E2" w:rsidP="008F57E2">
      <w:pPr>
        <w:shd w:val="clear" w:color="auto" w:fill="FFFFFF"/>
        <w:spacing w:line="300" w:lineRule="atLeast"/>
        <w:rPr>
          <w:rFonts w:ascii="Helvetica" w:eastAsia="Times New Roman" w:hAnsi="Helvetica" w:cs="Helvetica"/>
          <w:color w:val="898F9C"/>
          <w:sz w:val="21"/>
          <w:szCs w:val="21"/>
        </w:rPr>
      </w:pPr>
    </w:p>
    <w:p w:rsidR="008F57E2" w:rsidRDefault="008F57E2" w:rsidP="008F57E2"/>
    <w:p w:rsidR="008F57E2" w:rsidRPr="00DF0BBC" w:rsidRDefault="008F57E2"/>
    <w:sectPr w:rsidR="008F57E2" w:rsidRPr="00DF0BBC" w:rsidSect="00510935">
      <w:footerReference w:type="default" r:id="rId36"/>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BD7" w:rsidRDefault="00857BD7" w:rsidP="00277AD2">
      <w:r>
        <w:separator/>
      </w:r>
    </w:p>
  </w:endnote>
  <w:endnote w:type="continuationSeparator" w:id="0">
    <w:p w:rsidR="00857BD7" w:rsidRDefault="00857BD7" w:rsidP="00277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oday SBOP">
    <w:altName w:val="Today SBOP"/>
    <w:panose1 w:val="00000000000000000000"/>
    <w:charset w:val="00"/>
    <w:family w:val="roman"/>
    <w:notTrueType/>
    <w:pitch w:val="default"/>
    <w:sig w:usb0="00000003" w:usb1="00000000" w:usb2="00000000" w:usb3="00000000" w:csb0="00000001" w:csb1="00000000"/>
  </w:font>
  <w:font w:name="LiberationSans">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9B" w:rsidRPr="00C63300" w:rsidRDefault="00EB369B" w:rsidP="00510935">
    <w:pPr>
      <w:pStyle w:val="Footer"/>
      <w:pBdr>
        <w:top w:val="thinThickSmallGap" w:sz="24" w:space="1" w:color="622423"/>
      </w:pBdr>
      <w:tabs>
        <w:tab w:val="clear" w:pos="4513"/>
        <w:tab w:val="clear" w:pos="9026"/>
        <w:tab w:val="right" w:pos="9638"/>
      </w:tabs>
      <w:rPr>
        <w:rFonts w:cs="Arial"/>
        <w:sz w:val="20"/>
        <w:szCs w:val="20"/>
      </w:rPr>
    </w:pPr>
    <w:r w:rsidRPr="00C63300">
      <w:rPr>
        <w:rFonts w:cs="Arial"/>
        <w:sz w:val="20"/>
        <w:szCs w:val="20"/>
      </w:rPr>
      <w:t>Impact of austerity cuts on LGBT VCS</w:t>
    </w:r>
    <w:r w:rsidRPr="00C63300">
      <w:rPr>
        <w:rFonts w:cs="Arial"/>
        <w:sz w:val="20"/>
        <w:szCs w:val="20"/>
      </w:rPr>
      <w:tab/>
      <w:t xml:space="preserve">Page </w:t>
    </w:r>
    <w:r w:rsidR="008A3FF1" w:rsidRPr="00C63300">
      <w:rPr>
        <w:rFonts w:cs="Arial"/>
        <w:sz w:val="20"/>
        <w:szCs w:val="20"/>
      </w:rPr>
      <w:fldChar w:fldCharType="begin"/>
    </w:r>
    <w:r w:rsidRPr="00C63300">
      <w:rPr>
        <w:rFonts w:cs="Arial"/>
        <w:sz w:val="20"/>
        <w:szCs w:val="20"/>
      </w:rPr>
      <w:instrText xml:space="preserve"> PAGE   \* MERGEFORMAT </w:instrText>
    </w:r>
    <w:r w:rsidR="008A3FF1" w:rsidRPr="00C63300">
      <w:rPr>
        <w:rFonts w:cs="Arial"/>
        <w:sz w:val="20"/>
        <w:szCs w:val="20"/>
      </w:rPr>
      <w:fldChar w:fldCharType="separate"/>
    </w:r>
    <w:r w:rsidR="00E27562">
      <w:rPr>
        <w:rFonts w:cs="Arial"/>
        <w:noProof/>
        <w:sz w:val="20"/>
        <w:szCs w:val="20"/>
      </w:rPr>
      <w:t>1</w:t>
    </w:r>
    <w:r w:rsidR="008A3FF1" w:rsidRPr="00C63300">
      <w:rPr>
        <w:rFonts w:cs="Arial"/>
        <w:sz w:val="20"/>
        <w:szCs w:val="20"/>
      </w:rPr>
      <w:fldChar w:fldCharType="end"/>
    </w:r>
  </w:p>
  <w:p w:rsidR="00EB369B" w:rsidRPr="00C63300" w:rsidRDefault="00EB369B">
    <w:pPr>
      <w:pStyle w:val="Footer"/>
      <w:rPr>
        <w:rFonts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BD7" w:rsidRDefault="00857BD7" w:rsidP="00277AD2">
      <w:r>
        <w:separator/>
      </w:r>
    </w:p>
  </w:footnote>
  <w:footnote w:type="continuationSeparator" w:id="0">
    <w:p w:rsidR="00857BD7" w:rsidRDefault="00857BD7" w:rsidP="00277AD2">
      <w:r>
        <w:continuationSeparator/>
      </w:r>
    </w:p>
  </w:footnote>
  <w:footnote w:id="1">
    <w:p w:rsidR="00EB369B" w:rsidRDefault="00EB369B" w:rsidP="002A3861">
      <w:pPr>
        <w:pStyle w:val="FootnoteText"/>
      </w:pPr>
      <w:r>
        <w:rPr>
          <w:rStyle w:val="FootnoteReference"/>
        </w:rPr>
        <w:footnoteRef/>
      </w:r>
      <w:r>
        <w:t xml:space="preserve"> Trans* is used as an umbrella term to refer to the range of identities within the gender identity spectrum.</w:t>
      </w:r>
    </w:p>
  </w:footnote>
  <w:footnote w:id="2">
    <w:p w:rsidR="00EB369B" w:rsidRDefault="00EB369B" w:rsidP="00DE2BD2">
      <w:pPr>
        <w:rPr>
          <w:rFonts w:cs="Arial"/>
          <w:sz w:val="20"/>
          <w:szCs w:val="20"/>
        </w:rPr>
      </w:pPr>
      <w:r>
        <w:rPr>
          <w:rStyle w:val="FootnoteReference"/>
        </w:rPr>
        <w:footnoteRef/>
      </w:r>
      <w:r>
        <w:t xml:space="preserve"> </w:t>
      </w:r>
      <w:r w:rsidRPr="00CE5309">
        <w:rPr>
          <w:rFonts w:cs="Arial"/>
          <w:sz w:val="20"/>
          <w:szCs w:val="20"/>
        </w:rPr>
        <w:t xml:space="preserve">As </w:t>
      </w:r>
      <w:r w:rsidRPr="004047F1">
        <w:rPr>
          <w:rFonts w:cs="Arial"/>
          <w:b/>
          <w:bCs/>
          <w:sz w:val="20"/>
          <w:szCs w:val="20"/>
        </w:rPr>
        <w:t>centred</w:t>
      </w:r>
      <w:r w:rsidRPr="00CE5309">
        <w:rPr>
          <w:rFonts w:cs="Arial"/>
          <w:sz w:val="20"/>
          <w:szCs w:val="20"/>
        </w:rPr>
        <w:t xml:space="preserve"> planned to survey London LGBT VCS for its 2014 London VCS Almanac during the Summer of 2013, the TUC funded survey of LGBT VCS organisations in England and Wales </w:t>
      </w:r>
      <w:r>
        <w:rPr>
          <w:rFonts w:cs="Arial"/>
          <w:sz w:val="20"/>
          <w:szCs w:val="20"/>
        </w:rPr>
        <w:t xml:space="preserve">was run </w:t>
      </w:r>
      <w:r w:rsidRPr="00CE5309">
        <w:rPr>
          <w:rFonts w:cs="Arial"/>
          <w:sz w:val="20"/>
          <w:szCs w:val="20"/>
        </w:rPr>
        <w:t xml:space="preserve">at the same time. This collaboration was positive in aiming to minimise requests for information from </w:t>
      </w:r>
      <w:r>
        <w:rPr>
          <w:rFonts w:cs="Arial"/>
          <w:sz w:val="20"/>
          <w:szCs w:val="20"/>
        </w:rPr>
        <w:t xml:space="preserve">a busy </w:t>
      </w:r>
      <w:r w:rsidRPr="00CE5309">
        <w:rPr>
          <w:rFonts w:cs="Arial"/>
          <w:sz w:val="20"/>
          <w:szCs w:val="20"/>
        </w:rPr>
        <w:t xml:space="preserve">LGBT VCS.  </w:t>
      </w:r>
      <w:r w:rsidRPr="004047F1">
        <w:rPr>
          <w:rFonts w:cs="Arial"/>
          <w:b/>
          <w:bCs/>
          <w:sz w:val="20"/>
          <w:szCs w:val="20"/>
        </w:rPr>
        <w:t>centred</w:t>
      </w:r>
      <w:r>
        <w:rPr>
          <w:rFonts w:cs="Arial"/>
          <w:sz w:val="20"/>
          <w:szCs w:val="20"/>
        </w:rPr>
        <w:t xml:space="preserve"> (2014) Almanac is available at: </w:t>
      </w:r>
      <w:r w:rsidRPr="00DE2BD2">
        <w:rPr>
          <w:rFonts w:cs="Arial"/>
          <w:sz w:val="20"/>
          <w:szCs w:val="20"/>
        </w:rPr>
        <w:t>http://www.centred.org.uk/</w:t>
      </w:r>
      <w:r>
        <w:rPr>
          <w:rFonts w:cs="Arial"/>
          <w:sz w:val="20"/>
          <w:szCs w:val="20"/>
        </w:rPr>
        <w:t>.</w:t>
      </w:r>
    </w:p>
    <w:p w:rsidR="00EB369B" w:rsidRPr="00CE5309" w:rsidRDefault="00EB369B" w:rsidP="00CE5309">
      <w:pPr>
        <w:rPr>
          <w:rFonts w:cs="Arial"/>
          <w:sz w:val="20"/>
          <w:szCs w:val="20"/>
        </w:rPr>
      </w:pPr>
    </w:p>
    <w:p w:rsidR="00EB369B" w:rsidRDefault="00EB369B">
      <w:pPr>
        <w:pStyle w:val="FootnoteText"/>
      </w:pPr>
    </w:p>
  </w:footnote>
  <w:footnote w:id="3">
    <w:p w:rsidR="00EB369B" w:rsidRDefault="00EB369B" w:rsidP="00522705">
      <w:pPr>
        <w:pStyle w:val="FootnoteText"/>
      </w:pPr>
      <w:r>
        <w:rPr>
          <w:rStyle w:val="FootnoteReference"/>
        </w:rPr>
        <w:footnoteRef/>
      </w:r>
      <w:r>
        <w:t xml:space="preserve"> </w:t>
      </w:r>
      <w:r w:rsidRPr="004047F1">
        <w:rPr>
          <w:b/>
          <w:bCs/>
        </w:rPr>
        <w:t>centred</w:t>
      </w:r>
      <w:r w:rsidRPr="00C201FB">
        <w:t xml:space="preserve"> (2014) </w:t>
      </w:r>
      <w:r w:rsidRPr="00C201FB">
        <w:rPr>
          <w:i/>
          <w:iCs/>
        </w:rPr>
        <w:t>LGBT VCS Almanac,</w:t>
      </w:r>
      <w:r w:rsidRPr="00C201FB">
        <w:t xml:space="preserve"> p. 35</w:t>
      </w:r>
    </w:p>
  </w:footnote>
  <w:footnote w:id="4">
    <w:p w:rsidR="00EB369B" w:rsidRPr="00856AA4" w:rsidRDefault="00EB369B" w:rsidP="001A7FF4">
      <w:pPr>
        <w:pStyle w:val="FootnoteText"/>
      </w:pPr>
      <w:r>
        <w:rPr>
          <w:rStyle w:val="FootnoteReference"/>
        </w:rPr>
        <w:footnoteRef/>
      </w:r>
      <w:r>
        <w:t xml:space="preserve"> </w:t>
      </w:r>
      <w:r w:rsidRPr="004047F1">
        <w:rPr>
          <w:b/>
          <w:bCs/>
        </w:rPr>
        <w:t>centred</w:t>
      </w:r>
      <w:r w:rsidRPr="00856AA4">
        <w:t xml:space="preserve"> is a London based LGBTQ organisation concerned with</w:t>
      </w:r>
      <w:r>
        <w:t xml:space="preserve"> LGBTQ activities and community infrastructure. Over the last 3 years, it has produced the London LGBT VCS Almanac's a valuable source of data on the LGBT VCS (</w:t>
      </w:r>
      <w:r w:rsidRPr="00856AA4">
        <w:t>http://www.centred.org.uk/</w:t>
      </w:r>
      <w:r>
        <w:t xml:space="preserve">). This report will refer to the Almanac to make comparisons between London based LGBT VCS organisations and those outside London as appropriate.     </w:t>
      </w:r>
    </w:p>
  </w:footnote>
  <w:footnote w:id="5">
    <w:p w:rsidR="00EB369B" w:rsidRDefault="00EB369B" w:rsidP="003815FD">
      <w:pPr>
        <w:pStyle w:val="FootnoteText"/>
      </w:pPr>
      <w:r>
        <w:rPr>
          <w:rStyle w:val="FootnoteReference"/>
        </w:rPr>
        <w:footnoteRef/>
      </w:r>
      <w:r>
        <w:t xml:space="preserve"> The Consortium of LGBT VCSO supports the LGBT third sector. It is a ‘national membership organisation focusing on the development and support of LGBT groups, projects and organisations; so they can deliver direct services and campaign for individual rights’ (</w:t>
      </w:r>
      <w:r w:rsidRPr="003815FD">
        <w:t>http://www.lgbtconsortium.org.uk/</w:t>
      </w:r>
      <w:r>
        <w:t>)</w:t>
      </w:r>
    </w:p>
  </w:footnote>
  <w:footnote w:id="6">
    <w:p w:rsidR="00EB369B" w:rsidRPr="00215685" w:rsidRDefault="00EB369B" w:rsidP="00465101">
      <w:pPr>
        <w:pStyle w:val="FootnoteText"/>
        <w:rPr>
          <w:rFonts w:cs="Arial"/>
        </w:rPr>
      </w:pPr>
      <w:r>
        <w:rPr>
          <w:rStyle w:val="FootnoteReference"/>
        </w:rPr>
        <w:footnoteRef/>
      </w:r>
      <w:r>
        <w:t xml:space="preserve"> </w:t>
      </w:r>
      <w:r>
        <w:rPr>
          <w:rFonts w:cs="Arial"/>
        </w:rPr>
        <w:t xml:space="preserve">Mitchell, M., </w:t>
      </w:r>
      <w:r w:rsidRPr="00C93B24">
        <w:rPr>
          <w:rFonts w:cs="Arial"/>
        </w:rPr>
        <w:t>Beninger, K., Rahim, N. and Arthur, S. (2013)</w:t>
      </w:r>
      <w:r>
        <w:t xml:space="preserve"> </w:t>
      </w:r>
      <w:r w:rsidRPr="00C93B24">
        <w:rPr>
          <w:rFonts w:cs="Arial"/>
          <w:i/>
        </w:rPr>
        <w:t>Implications of</w:t>
      </w:r>
      <w:r>
        <w:rPr>
          <w:i/>
        </w:rPr>
        <w:t xml:space="preserve"> austerity for LGBT people and S</w:t>
      </w:r>
      <w:r w:rsidRPr="00C93B24">
        <w:rPr>
          <w:rFonts w:cs="Arial"/>
          <w:i/>
        </w:rPr>
        <w:t>ervices</w:t>
      </w:r>
      <w:r w:rsidRPr="00C93B24">
        <w:rPr>
          <w:rFonts w:cs="Arial"/>
        </w:rPr>
        <w:t>, Nat Cen Social Research, A report prepared for UNISON.</w:t>
      </w:r>
      <w:r>
        <w:rPr>
          <w:rFonts w:cs="Arial"/>
        </w:rPr>
        <w:t xml:space="preserve"> </w:t>
      </w:r>
      <w:r w:rsidRPr="00215685">
        <w:rPr>
          <w:rFonts w:cs="Arial"/>
        </w:rPr>
        <w:t>[accessed 16-5-14]</w:t>
      </w:r>
    </w:p>
    <w:p w:rsidR="00EB369B" w:rsidRPr="002A73E7" w:rsidRDefault="00EB369B" w:rsidP="002A73E7">
      <w:pPr>
        <w:pStyle w:val="FootnoteText"/>
      </w:pPr>
      <w:r w:rsidRPr="00437A84">
        <w:rPr>
          <w:rFonts w:cs="Arial"/>
        </w:rPr>
        <w:t>http://www.natcen.ac.uk/media/205545/unison-lgbt-austerity-final-report.pdf</w:t>
      </w:r>
    </w:p>
  </w:footnote>
  <w:footnote w:id="7">
    <w:p w:rsidR="00EB369B" w:rsidRPr="00215685" w:rsidRDefault="00EB369B" w:rsidP="002A73E7">
      <w:pPr>
        <w:pStyle w:val="FootnoteText"/>
        <w:rPr>
          <w:rFonts w:cs="Arial"/>
        </w:rPr>
      </w:pPr>
      <w:r w:rsidRPr="00215685">
        <w:rPr>
          <w:rStyle w:val="FootnoteReference"/>
          <w:rFonts w:cs="Arial"/>
        </w:rPr>
        <w:footnoteRef/>
      </w:r>
      <w:r w:rsidRPr="00215685">
        <w:rPr>
          <w:rFonts w:cs="Arial"/>
        </w:rPr>
        <w:t xml:space="preserve">  Mark Carney, (2013) Governor of the Bank of England ‘Crossing the Threshold to Recovery’,  CBI East Midlands, Derbyshire and Nottinghamshire Chamber of Commerce and the Institute of Directors at the East Midlands Conference Centre (28-8-13) </w:t>
      </w:r>
      <w:hyperlink r:id="rId1" w:history="1">
        <w:r w:rsidRPr="00215685">
          <w:rPr>
            <w:rStyle w:val="Hyperlink"/>
            <w:rFonts w:cs="Arial"/>
          </w:rPr>
          <w:t>http://www.bankofengland.co.uk/publications/Documents/speeches/2013/speech675.pdf</w:t>
        </w:r>
      </w:hyperlink>
      <w:r w:rsidRPr="00215685">
        <w:rPr>
          <w:rFonts w:cs="Arial"/>
        </w:rPr>
        <w:t xml:space="preserve"> [accessed 16-5-14], </w:t>
      </w:r>
    </w:p>
  </w:footnote>
  <w:footnote w:id="8">
    <w:p w:rsidR="00EB369B" w:rsidRPr="00215685" w:rsidRDefault="00EB369B" w:rsidP="002A73E7">
      <w:pPr>
        <w:pStyle w:val="FootnoteText"/>
        <w:rPr>
          <w:rFonts w:cs="Arial"/>
        </w:rPr>
      </w:pPr>
      <w:r w:rsidRPr="00215685">
        <w:rPr>
          <w:rStyle w:val="FootnoteReference"/>
          <w:rFonts w:cs="Arial"/>
        </w:rPr>
        <w:footnoteRef/>
      </w:r>
      <w:r w:rsidRPr="00215685">
        <w:rPr>
          <w:rFonts w:cs="Arial"/>
        </w:rPr>
        <w:t xml:space="preserve">  TUC (2014) </w:t>
      </w:r>
      <w:r w:rsidRPr="00215685">
        <w:rPr>
          <w:rFonts w:cs="Arial"/>
          <w:i/>
          <w:iCs/>
        </w:rPr>
        <w:t xml:space="preserve">Casualisation and Low Pay, </w:t>
      </w:r>
      <w:r w:rsidRPr="00215685">
        <w:rPr>
          <w:rFonts w:cs="Arial"/>
        </w:rPr>
        <w:t xml:space="preserve">TUC, 9-4-14, </w:t>
      </w:r>
      <w:hyperlink r:id="rId2" w:history="1">
        <w:r w:rsidRPr="00215685">
          <w:rPr>
            <w:rStyle w:val="Hyperlink"/>
            <w:rFonts w:cs="Arial"/>
            <w:color w:val="347AB4"/>
            <w:shd w:val="clear" w:color="auto" w:fill="FFFFFF"/>
          </w:rPr>
          <w:t>www.tuc.org.uk/sites/default/files/Casualisationandlowpay.docx</w:t>
        </w:r>
      </w:hyperlink>
      <w:r w:rsidRPr="00215685">
        <w:rPr>
          <w:rFonts w:cs="Arial"/>
        </w:rPr>
        <w:t xml:space="preserve"> [accessed 16-5-14]</w:t>
      </w:r>
    </w:p>
  </w:footnote>
  <w:footnote w:id="9">
    <w:p w:rsidR="00EB369B" w:rsidRPr="00215685" w:rsidRDefault="00EB369B" w:rsidP="00510935">
      <w:pPr>
        <w:pStyle w:val="FootnoteText"/>
        <w:rPr>
          <w:rFonts w:cs="Arial"/>
        </w:rPr>
      </w:pPr>
      <w:r w:rsidRPr="00215685">
        <w:rPr>
          <w:rStyle w:val="FootnoteReference"/>
          <w:rFonts w:cs="Arial"/>
        </w:rPr>
        <w:footnoteRef/>
      </w:r>
      <w:r w:rsidRPr="00215685">
        <w:rPr>
          <w:rFonts w:cs="Arial"/>
        </w:rPr>
        <w:t xml:space="preserve">  MacInnes, T., Aldridge, H., Bushe, S., Kenway, P. and Tinson, A. </w:t>
      </w:r>
      <w:r>
        <w:rPr>
          <w:rFonts w:cs="Arial"/>
        </w:rPr>
        <w:t>(2013)</w:t>
      </w:r>
      <w:r w:rsidRPr="00215685">
        <w:rPr>
          <w:rFonts w:cs="Arial"/>
        </w:rPr>
        <w:t xml:space="preserve"> </w:t>
      </w:r>
      <w:r w:rsidRPr="00215685">
        <w:rPr>
          <w:rFonts w:cs="Arial"/>
          <w:i/>
          <w:iCs/>
        </w:rPr>
        <w:t xml:space="preserve">Monitoring Poverty and Social Exclusion </w:t>
      </w:r>
      <w:r>
        <w:rPr>
          <w:i/>
          <w:iCs/>
        </w:rPr>
        <w:t>2013</w:t>
      </w:r>
      <w:r w:rsidRPr="00527E1E">
        <w:t>, Rowntree Foundation</w:t>
      </w:r>
      <w:r>
        <w:rPr>
          <w:i/>
          <w:iCs/>
        </w:rPr>
        <w:t xml:space="preserve">, </w:t>
      </w:r>
      <w:hyperlink r:id="rId3" w:history="1">
        <w:r w:rsidRPr="00902AA6">
          <w:rPr>
            <w:rStyle w:val="Hyperlink"/>
          </w:rPr>
          <w:t>http://www.jrf.org.uk/sites/files/jrf/MPSE2013.pdf</w:t>
        </w:r>
      </w:hyperlink>
      <w:r>
        <w:t xml:space="preserve"> </w:t>
      </w:r>
      <w:r w:rsidRPr="00215685">
        <w:rPr>
          <w:rFonts w:cs="Arial"/>
        </w:rPr>
        <w:t>[accessed 16-5-14]</w:t>
      </w:r>
    </w:p>
  </w:footnote>
  <w:footnote w:id="10">
    <w:p w:rsidR="00EB369B" w:rsidRDefault="00EB369B" w:rsidP="002A73E7">
      <w:pPr>
        <w:pStyle w:val="FootnoteText"/>
        <w:rPr>
          <w:rFonts w:cs="Arial"/>
        </w:rPr>
      </w:pPr>
      <w:r w:rsidRPr="00215685">
        <w:rPr>
          <w:rStyle w:val="FootnoteReference"/>
          <w:rFonts w:cs="Arial"/>
        </w:rPr>
        <w:footnoteRef/>
      </w:r>
      <w:r w:rsidRPr="00215685">
        <w:rPr>
          <w:rFonts w:cs="Arial"/>
        </w:rPr>
        <w:t xml:space="preserve">  The Economist, October 27</w:t>
      </w:r>
      <w:r w:rsidRPr="00215685">
        <w:rPr>
          <w:rFonts w:cs="Arial"/>
          <w:vertAlign w:val="superscript"/>
        </w:rPr>
        <w:t>th</w:t>
      </w:r>
      <w:r w:rsidRPr="00215685">
        <w:rPr>
          <w:rFonts w:cs="Arial"/>
        </w:rPr>
        <w:t xml:space="preserve">, 2012, </w:t>
      </w:r>
      <w:r w:rsidRPr="00215685">
        <w:rPr>
          <w:rFonts w:cs="Arial"/>
          <w:i/>
        </w:rPr>
        <w:t>Parsing public payrolls</w:t>
      </w:r>
      <w:r w:rsidRPr="00215685">
        <w:rPr>
          <w:rFonts w:cs="Arial"/>
        </w:rPr>
        <w:t>. [accessed 16-5-14]</w:t>
      </w:r>
    </w:p>
    <w:p w:rsidR="00EB369B" w:rsidRPr="00510935" w:rsidRDefault="00EB369B" w:rsidP="002A73E7">
      <w:pPr>
        <w:pStyle w:val="FootnoteText"/>
        <w:rPr>
          <w:rFonts w:cs="Arial"/>
        </w:rPr>
      </w:pPr>
    </w:p>
  </w:footnote>
  <w:footnote w:id="11">
    <w:p w:rsidR="00EB369B" w:rsidRPr="00215685" w:rsidRDefault="00EB369B" w:rsidP="00DD5B0D">
      <w:pPr>
        <w:rPr>
          <w:rFonts w:cs="Arial"/>
          <w:sz w:val="20"/>
          <w:szCs w:val="20"/>
        </w:rPr>
      </w:pPr>
      <w:r w:rsidRPr="00215685">
        <w:rPr>
          <w:rStyle w:val="FootnoteReference"/>
          <w:rFonts w:cs="Arial"/>
          <w:sz w:val="20"/>
          <w:szCs w:val="20"/>
        </w:rPr>
        <w:footnoteRef/>
      </w:r>
      <w:r w:rsidRPr="00215685">
        <w:rPr>
          <w:rFonts w:cs="Arial"/>
          <w:sz w:val="20"/>
          <w:szCs w:val="20"/>
        </w:rPr>
        <w:t xml:space="preserve"> Mitchell, M.,</w:t>
      </w:r>
      <w:r>
        <w:rPr>
          <w:rFonts w:cs="Arial"/>
          <w:sz w:val="20"/>
          <w:szCs w:val="20"/>
        </w:rPr>
        <w:t xml:space="preserve"> </w:t>
      </w:r>
      <w:r w:rsidRPr="00215685">
        <w:rPr>
          <w:rFonts w:cs="Arial"/>
          <w:sz w:val="20"/>
          <w:szCs w:val="20"/>
        </w:rPr>
        <w:t xml:space="preserve">Beninger, K., Rahim, N. and Arthur, S. (2013) </w:t>
      </w:r>
      <w:r w:rsidRPr="00215685">
        <w:rPr>
          <w:rFonts w:cs="Arial"/>
          <w:i/>
          <w:sz w:val="20"/>
          <w:szCs w:val="20"/>
        </w:rPr>
        <w:t>Implications of Austerity for LGBT people and Services</w:t>
      </w:r>
      <w:r w:rsidRPr="00215685">
        <w:rPr>
          <w:rFonts w:cs="Arial"/>
          <w:sz w:val="20"/>
          <w:szCs w:val="20"/>
        </w:rPr>
        <w:t>, Nat Cen Social Research, A report prepared for UNISON.</w:t>
      </w:r>
    </w:p>
  </w:footnote>
  <w:footnote w:id="12">
    <w:p w:rsidR="00EB369B" w:rsidRPr="00EF1392" w:rsidRDefault="00EB369B" w:rsidP="002A73E7">
      <w:pPr>
        <w:pStyle w:val="FootnoteText"/>
        <w:rPr>
          <w:rFonts w:cs="Arial"/>
        </w:rPr>
      </w:pPr>
      <w:r w:rsidRPr="00EF1392">
        <w:rPr>
          <w:rStyle w:val="FootnoteReference"/>
          <w:rFonts w:cs="Arial"/>
        </w:rPr>
        <w:footnoteRef/>
      </w:r>
      <w:r w:rsidRPr="00EF1392">
        <w:rPr>
          <w:rFonts w:cs="Arial"/>
        </w:rPr>
        <w:t xml:space="preserve"> Becket, C. (2014), Assessing the Cost of Cuts in Welfare Spending for Lesbian, Gay and Bisexual People, </w:t>
      </w:r>
      <w:r w:rsidRPr="00EF1392">
        <w:rPr>
          <w:rFonts w:cs="Arial"/>
          <w:i/>
        </w:rPr>
        <w:t>Social Policy and Society</w:t>
      </w:r>
      <w:r w:rsidRPr="00EF1392">
        <w:rPr>
          <w:rFonts w:cs="Arial"/>
        </w:rPr>
        <w:t>, Cambridge Journals Online. D</w:t>
      </w:r>
      <w:r>
        <w:rPr>
          <w:rFonts w:cs="Arial"/>
        </w:rPr>
        <w:t>oi:10.1017/S1474746414000062</w:t>
      </w:r>
      <w:r>
        <w:t>[accessed 16-5-14]</w:t>
      </w:r>
    </w:p>
  </w:footnote>
  <w:footnote w:id="13">
    <w:p w:rsidR="00EB369B" w:rsidRPr="0052122E" w:rsidRDefault="00EB369B" w:rsidP="002A73E7">
      <w:pPr>
        <w:rPr>
          <w:rFonts w:cs="Arial"/>
          <w:sz w:val="20"/>
          <w:szCs w:val="20"/>
        </w:rPr>
      </w:pPr>
      <w:r w:rsidRPr="0052122E">
        <w:rPr>
          <w:rStyle w:val="FootnoteReference"/>
          <w:rFonts w:cs="Arial"/>
          <w:sz w:val="20"/>
          <w:szCs w:val="20"/>
        </w:rPr>
        <w:footnoteRef/>
      </w:r>
      <w:r w:rsidRPr="0052122E">
        <w:rPr>
          <w:rFonts w:cs="Arial"/>
          <w:sz w:val="20"/>
          <w:szCs w:val="20"/>
        </w:rPr>
        <w:t xml:space="preserve"> 5. The Financial Times, </w:t>
      </w:r>
      <w:r w:rsidRPr="0052122E">
        <w:rPr>
          <w:rFonts w:cs="Arial"/>
          <w:i/>
          <w:sz w:val="20"/>
          <w:szCs w:val="20"/>
        </w:rPr>
        <w:t>Austerity Audit</w:t>
      </w:r>
      <w:r w:rsidRPr="0052122E">
        <w:rPr>
          <w:rFonts w:cs="Arial"/>
          <w:sz w:val="20"/>
          <w:szCs w:val="20"/>
        </w:rPr>
        <w:t xml:space="preserve"> (2013), </w:t>
      </w:r>
      <w:hyperlink r:id="rId4" w:history="1">
        <w:r w:rsidRPr="0052122E">
          <w:rPr>
            <w:rStyle w:val="Hyperlink"/>
            <w:rFonts w:cs="Arial"/>
            <w:sz w:val="20"/>
            <w:szCs w:val="20"/>
          </w:rPr>
          <w:t>http://ig.ft.com/austerity-audit/</w:t>
        </w:r>
      </w:hyperlink>
      <w:r w:rsidRPr="0052122E">
        <w:rPr>
          <w:rFonts w:cs="Arial"/>
          <w:sz w:val="20"/>
          <w:szCs w:val="20"/>
        </w:rPr>
        <w:t xml:space="preserve"> [accessed 14-05-14] </w:t>
      </w:r>
    </w:p>
  </w:footnote>
  <w:footnote w:id="14">
    <w:p w:rsidR="00EB369B" w:rsidRPr="0052122E" w:rsidRDefault="00EB369B" w:rsidP="002A73E7">
      <w:pPr>
        <w:rPr>
          <w:rFonts w:cs="Arial"/>
          <w:sz w:val="20"/>
          <w:szCs w:val="20"/>
        </w:rPr>
      </w:pPr>
      <w:r w:rsidRPr="0052122E">
        <w:rPr>
          <w:rStyle w:val="FootnoteReference"/>
          <w:rFonts w:cs="Arial"/>
          <w:sz w:val="20"/>
          <w:szCs w:val="20"/>
        </w:rPr>
        <w:footnoteRef/>
      </w:r>
      <w:r w:rsidRPr="0052122E">
        <w:rPr>
          <w:rFonts w:cs="Arial"/>
          <w:sz w:val="20"/>
          <w:szCs w:val="20"/>
        </w:rPr>
        <w:t xml:space="preserve"> Mason, R., 6</w:t>
      </w:r>
      <w:r w:rsidRPr="0052122E">
        <w:rPr>
          <w:rFonts w:cs="Arial"/>
          <w:sz w:val="20"/>
          <w:szCs w:val="20"/>
          <w:vertAlign w:val="superscript"/>
        </w:rPr>
        <w:t>th</w:t>
      </w:r>
      <w:r w:rsidRPr="0052122E">
        <w:rPr>
          <w:rFonts w:cs="Arial"/>
          <w:sz w:val="20"/>
          <w:szCs w:val="20"/>
        </w:rPr>
        <w:t xml:space="preserve"> January 2014, ‘</w:t>
      </w:r>
      <w:r w:rsidRPr="0052122E">
        <w:rPr>
          <w:rFonts w:cs="Arial"/>
          <w:i/>
          <w:sz w:val="20"/>
          <w:szCs w:val="20"/>
        </w:rPr>
        <w:t>George Osborne warns of more cuts and austerity in ‘year of hard truths’,</w:t>
      </w:r>
      <w:r w:rsidRPr="0052122E">
        <w:rPr>
          <w:rFonts w:cs="Arial"/>
          <w:sz w:val="20"/>
          <w:szCs w:val="20"/>
        </w:rPr>
        <w:t xml:space="preserve"> </w:t>
      </w:r>
      <w:r w:rsidRPr="0052122E">
        <w:rPr>
          <w:rFonts w:cs="Arial"/>
          <w:i/>
          <w:iCs/>
          <w:sz w:val="20"/>
          <w:szCs w:val="20"/>
        </w:rPr>
        <w:t>The Guardian</w:t>
      </w:r>
      <w:r>
        <w:rPr>
          <w:rFonts w:cs="Arial"/>
          <w:sz w:val="20"/>
          <w:szCs w:val="20"/>
        </w:rPr>
        <w:t>,</w:t>
      </w:r>
      <w:hyperlink r:id="rId5" w:history="1">
        <w:r w:rsidRPr="0052122E">
          <w:rPr>
            <w:rStyle w:val="Hyperlink"/>
            <w:rFonts w:cs="Arial"/>
            <w:sz w:val="20"/>
            <w:szCs w:val="20"/>
          </w:rPr>
          <w:t>http://www.theguardian.com/politics/2014/jan/06/george-osborne-britain-cuts-austerity</w:t>
        </w:r>
      </w:hyperlink>
      <w:r>
        <w:rPr>
          <w:sz w:val="20"/>
          <w:szCs w:val="20"/>
        </w:rPr>
        <w:t xml:space="preserve"> [accessed 14-05-</w:t>
      </w:r>
      <w:r w:rsidRPr="0052122E">
        <w:rPr>
          <w:rFonts w:cs="Arial"/>
          <w:sz w:val="20"/>
          <w:szCs w:val="20"/>
        </w:rPr>
        <w:t xml:space="preserve">14]. </w:t>
      </w:r>
    </w:p>
  </w:footnote>
  <w:footnote w:id="15">
    <w:p w:rsidR="00EB369B" w:rsidRDefault="00EB369B" w:rsidP="002A73E7">
      <w:pPr>
        <w:pStyle w:val="FootnoteText"/>
      </w:pPr>
      <w:r>
        <w:rPr>
          <w:rStyle w:val="FootnoteReference"/>
        </w:rPr>
        <w:footnoteRef/>
      </w:r>
      <w:r>
        <w:t xml:space="preserve"> LVSC </w:t>
      </w:r>
      <w:r w:rsidRPr="009B1C65">
        <w:rPr>
          <w:rFonts w:cs="Arial"/>
        </w:rPr>
        <w:t xml:space="preserve">(2013) </w:t>
      </w:r>
      <w:r w:rsidRPr="009B1C65">
        <w:rPr>
          <w:i/>
          <w:iCs/>
        </w:rPr>
        <w:t xml:space="preserve">The Big Squeeze 2013: </w:t>
      </w:r>
      <w:r>
        <w:rPr>
          <w:i/>
          <w:iCs/>
        </w:rPr>
        <w:t>A Fragile S</w:t>
      </w:r>
      <w:r w:rsidRPr="009B1C65">
        <w:rPr>
          <w:i/>
          <w:iCs/>
        </w:rPr>
        <w:t>tate</w:t>
      </w:r>
      <w:r>
        <w:rPr>
          <w:i/>
          <w:iCs/>
        </w:rPr>
        <w:t>,</w:t>
      </w:r>
      <w:r w:rsidRPr="009B1C65">
        <w:rPr>
          <w:rFonts w:cs="Arial"/>
        </w:rPr>
        <w:t xml:space="preserve"> </w:t>
      </w:r>
      <w:hyperlink r:id="rId6" w:history="1">
        <w:r w:rsidRPr="00902AA6">
          <w:rPr>
            <w:rStyle w:val="Hyperlink"/>
          </w:rPr>
          <w:t>file:///D:/work2/Work2/LGBT%20TUC%20project/LSVC/bigsqueeze-final-smaller%202013.pdf</w:t>
        </w:r>
      </w:hyperlink>
      <w:r>
        <w:t xml:space="preserve"> [accessed 14-05-</w:t>
      </w:r>
      <w:r w:rsidRPr="0052122E">
        <w:rPr>
          <w:rFonts w:cs="Arial"/>
        </w:rPr>
        <w:t>14].</w:t>
      </w:r>
    </w:p>
  </w:footnote>
  <w:footnote w:id="16">
    <w:p w:rsidR="00EB369B" w:rsidRPr="0023402B" w:rsidRDefault="00EB369B" w:rsidP="002A73E7">
      <w:pPr>
        <w:rPr>
          <w:rFonts w:cs="Arial"/>
          <w:sz w:val="20"/>
          <w:szCs w:val="20"/>
        </w:rPr>
      </w:pPr>
      <w:r>
        <w:rPr>
          <w:rStyle w:val="FootnoteReference"/>
        </w:rPr>
        <w:footnoteRef/>
      </w:r>
      <w:r>
        <w:t xml:space="preserve"> </w:t>
      </w:r>
      <w:r w:rsidRPr="0023402B">
        <w:rPr>
          <w:rFonts w:cs="Arial"/>
          <w:sz w:val="20"/>
          <w:szCs w:val="20"/>
        </w:rPr>
        <w:t xml:space="preserve">Local Government Association (2014), </w:t>
      </w:r>
      <w:r>
        <w:rPr>
          <w:rFonts w:cs="Arial"/>
          <w:i/>
          <w:sz w:val="20"/>
          <w:szCs w:val="20"/>
        </w:rPr>
        <w:t>LGA R</w:t>
      </w:r>
      <w:r w:rsidRPr="0023402B">
        <w:rPr>
          <w:rFonts w:cs="Arial"/>
          <w:i/>
          <w:sz w:val="20"/>
          <w:szCs w:val="20"/>
        </w:rPr>
        <w:t>esponse to the 2014 Budget,</w:t>
      </w:r>
      <w:r w:rsidRPr="0023402B">
        <w:rPr>
          <w:rFonts w:cs="Arial"/>
          <w:sz w:val="20"/>
          <w:szCs w:val="20"/>
        </w:rPr>
        <w:t xml:space="preserve"> </w:t>
      </w:r>
      <w:hyperlink r:id="rId7" w:history="1">
        <w:r w:rsidRPr="0023402B">
          <w:rPr>
            <w:rStyle w:val="Hyperlink"/>
            <w:rFonts w:cs="Arial"/>
            <w:sz w:val="20"/>
            <w:szCs w:val="20"/>
          </w:rPr>
          <w:t>http://www.local.gov.uk/web/guest/media-releases/-/journal_content/56/10180/6027395/NEWS</w:t>
        </w:r>
      </w:hyperlink>
    </w:p>
    <w:p w:rsidR="00EB369B" w:rsidRDefault="00EB369B" w:rsidP="002A73E7">
      <w:pPr>
        <w:rPr>
          <w:rFonts w:cs="Arial"/>
          <w:sz w:val="20"/>
          <w:szCs w:val="20"/>
        </w:rPr>
      </w:pPr>
      <w:r>
        <w:rPr>
          <w:rFonts w:cs="Arial"/>
          <w:sz w:val="20"/>
          <w:szCs w:val="20"/>
        </w:rPr>
        <w:t>[accessed 13-05-</w:t>
      </w:r>
      <w:r w:rsidRPr="0023402B">
        <w:rPr>
          <w:rFonts w:cs="Arial"/>
          <w:sz w:val="20"/>
          <w:szCs w:val="20"/>
        </w:rPr>
        <w:t>14]</w:t>
      </w:r>
    </w:p>
    <w:p w:rsidR="00EB369B" w:rsidRDefault="00EB369B" w:rsidP="002A73E7"/>
  </w:footnote>
  <w:footnote w:id="17">
    <w:p w:rsidR="00EB369B" w:rsidRPr="00C93B24" w:rsidRDefault="00EB369B" w:rsidP="002A73E7">
      <w:pPr>
        <w:rPr>
          <w:rFonts w:cs="Arial"/>
          <w:sz w:val="20"/>
          <w:szCs w:val="20"/>
        </w:rPr>
      </w:pPr>
      <w:r w:rsidRPr="00C93B24">
        <w:rPr>
          <w:rStyle w:val="FootnoteReference"/>
          <w:rFonts w:cs="Arial"/>
          <w:sz w:val="20"/>
          <w:szCs w:val="20"/>
        </w:rPr>
        <w:footnoteRef/>
      </w:r>
      <w:r w:rsidRPr="00C93B24">
        <w:rPr>
          <w:rFonts w:cs="Arial"/>
          <w:sz w:val="20"/>
          <w:szCs w:val="20"/>
        </w:rPr>
        <w:t xml:space="preserve"> Local Government Association (2014), </w:t>
      </w:r>
      <w:r w:rsidRPr="00C93B24">
        <w:rPr>
          <w:rFonts w:cs="Arial"/>
          <w:i/>
          <w:sz w:val="20"/>
          <w:szCs w:val="20"/>
        </w:rPr>
        <w:t>Under Pressure: How Councils are Planning for Future Cuts,</w:t>
      </w:r>
      <w:r w:rsidRPr="00C93B24">
        <w:rPr>
          <w:rFonts w:cs="Arial"/>
          <w:sz w:val="20"/>
          <w:szCs w:val="20"/>
        </w:rPr>
        <w:t xml:space="preserve"> Available at: </w:t>
      </w:r>
      <w:hyperlink r:id="rId8" w:anchor="sthash.fR1aMiEu.kCSZboiG.dpuf" w:history="1">
        <w:r w:rsidRPr="00C93B24">
          <w:rPr>
            <w:rStyle w:val="Hyperlink"/>
            <w:rFonts w:cs="Arial"/>
            <w:sz w:val="20"/>
            <w:szCs w:val="20"/>
          </w:rPr>
          <w:t>http://www.local.gov.uk/web/guest/publications/-/journal_content/56/10180/6173669/PUBLICATION#sthash.fR1aMiEu.kCSZboiG.dpuf</w:t>
        </w:r>
      </w:hyperlink>
      <w:r w:rsidRPr="00C93B24">
        <w:rPr>
          <w:rFonts w:cs="Arial"/>
          <w:sz w:val="20"/>
          <w:szCs w:val="20"/>
        </w:rPr>
        <w:t xml:space="preserve"> [accessed 14-05-14]</w:t>
      </w:r>
    </w:p>
  </w:footnote>
  <w:footnote w:id="18">
    <w:p w:rsidR="00EB369B" w:rsidRPr="00C93B24" w:rsidRDefault="00EB369B" w:rsidP="002A73E7">
      <w:pPr>
        <w:rPr>
          <w:rFonts w:cs="Arial"/>
          <w:sz w:val="20"/>
          <w:szCs w:val="20"/>
        </w:rPr>
      </w:pPr>
      <w:r w:rsidRPr="00C93B24">
        <w:rPr>
          <w:rStyle w:val="FootnoteReference"/>
          <w:rFonts w:cs="Arial"/>
          <w:sz w:val="20"/>
          <w:szCs w:val="20"/>
        </w:rPr>
        <w:footnoteRef/>
      </w:r>
      <w:r w:rsidRPr="00C93B24">
        <w:rPr>
          <w:rFonts w:cs="Arial"/>
          <w:sz w:val="20"/>
          <w:szCs w:val="20"/>
        </w:rPr>
        <w:t xml:space="preserve"> The National Children’s Bureau (2012), </w:t>
      </w:r>
      <w:r>
        <w:rPr>
          <w:rFonts w:cs="Arial"/>
          <w:i/>
          <w:sz w:val="20"/>
          <w:szCs w:val="20"/>
        </w:rPr>
        <w:t>Beyond the C</w:t>
      </w:r>
      <w:r w:rsidRPr="00C93B24">
        <w:rPr>
          <w:rFonts w:cs="Arial"/>
          <w:i/>
          <w:sz w:val="20"/>
          <w:szCs w:val="20"/>
        </w:rPr>
        <w:t xml:space="preserve">uts: </w:t>
      </w:r>
      <w:r>
        <w:rPr>
          <w:rFonts w:cs="Arial"/>
          <w:i/>
          <w:sz w:val="20"/>
          <w:szCs w:val="20"/>
        </w:rPr>
        <w:t>C</w:t>
      </w:r>
      <w:r w:rsidRPr="00C93B24">
        <w:rPr>
          <w:rFonts w:cs="Arial"/>
          <w:i/>
          <w:sz w:val="20"/>
          <w:szCs w:val="20"/>
        </w:rPr>
        <w:t xml:space="preserve">hildren’s </w:t>
      </w:r>
      <w:r>
        <w:rPr>
          <w:rFonts w:cs="Arial"/>
          <w:i/>
          <w:sz w:val="20"/>
          <w:szCs w:val="20"/>
        </w:rPr>
        <w:t>C</w:t>
      </w:r>
      <w:r w:rsidRPr="00C93B24">
        <w:rPr>
          <w:rFonts w:cs="Arial"/>
          <w:i/>
          <w:sz w:val="20"/>
          <w:szCs w:val="20"/>
        </w:rPr>
        <w:t xml:space="preserve">harities </w:t>
      </w:r>
      <w:r>
        <w:rPr>
          <w:rFonts w:cs="Arial"/>
          <w:i/>
          <w:sz w:val="20"/>
          <w:szCs w:val="20"/>
        </w:rPr>
        <w:t>A</w:t>
      </w:r>
      <w:r w:rsidRPr="00C93B24">
        <w:rPr>
          <w:rFonts w:cs="Arial"/>
          <w:i/>
          <w:sz w:val="20"/>
          <w:szCs w:val="20"/>
        </w:rPr>
        <w:t xml:space="preserve">dapting to </w:t>
      </w:r>
      <w:r>
        <w:rPr>
          <w:rFonts w:cs="Arial"/>
          <w:i/>
          <w:sz w:val="20"/>
          <w:szCs w:val="20"/>
        </w:rPr>
        <w:t>A</w:t>
      </w:r>
      <w:r w:rsidRPr="00C93B24">
        <w:rPr>
          <w:rFonts w:cs="Arial"/>
          <w:i/>
          <w:sz w:val="20"/>
          <w:szCs w:val="20"/>
        </w:rPr>
        <w:t>usterity, A</w:t>
      </w:r>
      <w:r w:rsidRPr="00C93B24">
        <w:rPr>
          <w:rFonts w:cs="Arial"/>
          <w:sz w:val="20"/>
          <w:szCs w:val="20"/>
        </w:rPr>
        <w:t xml:space="preserve">vailable at: </w:t>
      </w:r>
      <w:hyperlink r:id="rId9" w:history="1">
        <w:r w:rsidRPr="00C93B24">
          <w:rPr>
            <w:rStyle w:val="Hyperlink"/>
            <w:rFonts w:cs="Arial"/>
            <w:sz w:val="20"/>
            <w:szCs w:val="20"/>
          </w:rPr>
          <w:t>http://www.ncb.org.uk/media/705870/beyond_the_cuts.pdf</w:t>
        </w:r>
      </w:hyperlink>
      <w:r w:rsidRPr="00C93B24">
        <w:rPr>
          <w:rFonts w:cs="Arial"/>
          <w:sz w:val="20"/>
          <w:szCs w:val="20"/>
        </w:rPr>
        <w:t xml:space="preserve"> [accessed 14-05-14]</w:t>
      </w:r>
    </w:p>
  </w:footnote>
  <w:footnote w:id="19">
    <w:p w:rsidR="00EB369B" w:rsidRPr="00BC6F0D" w:rsidRDefault="00EB369B" w:rsidP="00BC6F0D">
      <w:pPr>
        <w:pStyle w:val="FootnoteText"/>
      </w:pPr>
      <w:r>
        <w:rPr>
          <w:rStyle w:val="FootnoteReference"/>
        </w:rPr>
        <w:footnoteRef/>
      </w:r>
      <w:r>
        <w:t xml:space="preserve"> National Council for Voluntary Organisations (2013) </w:t>
      </w:r>
      <w:r>
        <w:rPr>
          <w:i/>
          <w:iCs/>
        </w:rPr>
        <w:t xml:space="preserve">Counting the Cuts, </w:t>
      </w:r>
      <w:hyperlink r:id="rId10" w:history="1">
        <w:r w:rsidRPr="00902AA6">
          <w:rPr>
            <w:rStyle w:val="Hyperlink"/>
          </w:rPr>
          <w:t>http://www.ncvo.org.uk/images/documents/policy_and_research/funding/counting_the_cuts_2013.pdf</w:t>
        </w:r>
      </w:hyperlink>
      <w:r>
        <w:t xml:space="preserve"> </w:t>
      </w:r>
      <w:r w:rsidRPr="00215685">
        <w:rPr>
          <w:rFonts w:cs="Arial"/>
        </w:rPr>
        <w:t>[a</w:t>
      </w:r>
      <w:r>
        <w:rPr>
          <w:rFonts w:cs="Arial"/>
        </w:rPr>
        <w:t>ccessed 16-5-14].</w:t>
      </w:r>
    </w:p>
  </w:footnote>
  <w:footnote w:id="20">
    <w:p w:rsidR="00EB369B" w:rsidRPr="00C93B24" w:rsidRDefault="00EB369B" w:rsidP="00CA56A2">
      <w:pPr>
        <w:rPr>
          <w:rFonts w:cs="Arial"/>
          <w:sz w:val="20"/>
          <w:szCs w:val="20"/>
        </w:rPr>
      </w:pPr>
      <w:r w:rsidRPr="00C93B24">
        <w:rPr>
          <w:rStyle w:val="FootnoteReference"/>
          <w:rFonts w:cs="Arial"/>
          <w:sz w:val="20"/>
          <w:szCs w:val="20"/>
        </w:rPr>
        <w:footnoteRef/>
      </w:r>
      <w:r w:rsidRPr="00C93B24">
        <w:rPr>
          <w:rFonts w:cs="Arial"/>
          <w:sz w:val="20"/>
          <w:szCs w:val="20"/>
        </w:rPr>
        <w:t xml:space="preserve"> NCVO, Policy and Research: Funding, </w:t>
      </w:r>
      <w:hyperlink r:id="rId11" w:history="1">
        <w:r w:rsidRPr="00C93B24">
          <w:rPr>
            <w:rStyle w:val="Hyperlink"/>
            <w:rFonts w:cs="Arial"/>
            <w:sz w:val="20"/>
            <w:szCs w:val="20"/>
          </w:rPr>
          <w:t>http://www.ncvo.org.uk/policy-and-research/funding</w:t>
        </w:r>
      </w:hyperlink>
      <w:r w:rsidRPr="00C93B24">
        <w:rPr>
          <w:rFonts w:cs="Arial"/>
          <w:sz w:val="20"/>
          <w:szCs w:val="20"/>
        </w:rPr>
        <w:t>. [accessed 14-5-2014]</w:t>
      </w:r>
      <w:r>
        <w:rPr>
          <w:rFonts w:cs="Arial"/>
          <w:sz w:val="20"/>
          <w:szCs w:val="20"/>
        </w:rPr>
        <w:t xml:space="preserve"> and Cuts Watch Cymru </w:t>
      </w:r>
      <w:r w:rsidRPr="003559D0">
        <w:rPr>
          <w:rFonts w:cs="Arial"/>
          <w:sz w:val="20"/>
          <w:szCs w:val="20"/>
        </w:rPr>
        <w:t>http://cutswatchcymru.wordpress.com/press/</w:t>
      </w:r>
      <w:r>
        <w:rPr>
          <w:rFonts w:cs="Arial"/>
          <w:sz w:val="20"/>
          <w:szCs w:val="20"/>
        </w:rPr>
        <w:t xml:space="preserve"> </w:t>
      </w:r>
      <w:r w:rsidRPr="00C93B24">
        <w:rPr>
          <w:rFonts w:cs="Arial"/>
          <w:sz w:val="20"/>
          <w:szCs w:val="20"/>
        </w:rPr>
        <w:t>. [accessed 14-5-2014]</w:t>
      </w:r>
    </w:p>
  </w:footnote>
  <w:footnote w:id="21">
    <w:p w:rsidR="00EB369B" w:rsidRDefault="00EB369B" w:rsidP="007E254F">
      <w:r>
        <w:rPr>
          <w:rStyle w:val="FootnoteReference"/>
        </w:rPr>
        <w:footnoteRef/>
      </w:r>
      <w:r>
        <w:t xml:space="preserve"> </w:t>
      </w:r>
      <w:r w:rsidRPr="0023402B">
        <w:rPr>
          <w:rFonts w:cs="Arial"/>
          <w:sz w:val="20"/>
          <w:szCs w:val="20"/>
        </w:rPr>
        <w:t xml:space="preserve">12. Becket, C. (2014), Assessing the Cost of Cuts in Welfare Spending for Lesbian, Gay and Bisexual People, </w:t>
      </w:r>
      <w:r w:rsidRPr="0023402B">
        <w:rPr>
          <w:rFonts w:cs="Arial"/>
          <w:i/>
          <w:sz w:val="20"/>
          <w:szCs w:val="20"/>
        </w:rPr>
        <w:t>Social Policy and Society</w:t>
      </w:r>
      <w:r w:rsidRPr="0023402B">
        <w:rPr>
          <w:rFonts w:cs="Arial"/>
          <w:sz w:val="20"/>
          <w:szCs w:val="20"/>
        </w:rPr>
        <w:t>, Cambridge Journals Online. Doi:10.1017/S1474746414000062.</w:t>
      </w:r>
    </w:p>
  </w:footnote>
  <w:footnote w:id="22">
    <w:p w:rsidR="00EB369B" w:rsidRDefault="00EB369B" w:rsidP="0070167B">
      <w:pPr>
        <w:rPr>
          <w:rFonts w:cs="Arial"/>
          <w:sz w:val="20"/>
          <w:szCs w:val="20"/>
        </w:rPr>
      </w:pPr>
      <w:r w:rsidRPr="00C93B24">
        <w:rPr>
          <w:rStyle w:val="FootnoteReference"/>
          <w:rFonts w:cs="Arial"/>
          <w:sz w:val="20"/>
          <w:szCs w:val="20"/>
        </w:rPr>
        <w:footnoteRef/>
      </w:r>
      <w:r w:rsidRPr="00C93B24">
        <w:rPr>
          <w:rFonts w:cs="Arial"/>
          <w:sz w:val="20"/>
          <w:szCs w:val="20"/>
        </w:rPr>
        <w:t xml:space="preserve"> Mitchell, M.,Beninger, K., Rahim, N. and Arthur, S. (2013)</w:t>
      </w:r>
      <w:r>
        <w:rPr>
          <w:sz w:val="20"/>
          <w:szCs w:val="20"/>
        </w:rPr>
        <w:t xml:space="preserve"> </w:t>
      </w:r>
      <w:r w:rsidRPr="00C93B24">
        <w:rPr>
          <w:rFonts w:cs="Arial"/>
          <w:i/>
          <w:sz w:val="20"/>
          <w:szCs w:val="20"/>
        </w:rPr>
        <w:t>Implications of</w:t>
      </w:r>
      <w:r>
        <w:rPr>
          <w:i/>
          <w:sz w:val="20"/>
          <w:szCs w:val="20"/>
        </w:rPr>
        <w:t xml:space="preserve"> austerity for LGBT people and S</w:t>
      </w:r>
      <w:r w:rsidRPr="00C93B24">
        <w:rPr>
          <w:rFonts w:cs="Arial"/>
          <w:i/>
          <w:sz w:val="20"/>
          <w:szCs w:val="20"/>
        </w:rPr>
        <w:t>ervices</w:t>
      </w:r>
      <w:r w:rsidRPr="00C93B24">
        <w:rPr>
          <w:rFonts w:cs="Arial"/>
          <w:sz w:val="20"/>
          <w:szCs w:val="20"/>
        </w:rPr>
        <w:t>, Nat Cen Social Research, A report prepared for UNISON.</w:t>
      </w:r>
    </w:p>
    <w:p w:rsidR="00EB369B" w:rsidRDefault="00EB369B" w:rsidP="0070167B"/>
  </w:footnote>
  <w:footnote w:id="23">
    <w:p w:rsidR="00EB369B" w:rsidRPr="00E71565" w:rsidRDefault="00EB369B" w:rsidP="00155731">
      <w:pPr>
        <w:rPr>
          <w:sz w:val="20"/>
          <w:szCs w:val="20"/>
        </w:rPr>
      </w:pPr>
      <w:r>
        <w:rPr>
          <w:rStyle w:val="FootnoteReference"/>
        </w:rPr>
        <w:footnoteRef/>
      </w:r>
      <w:r>
        <w:t xml:space="preserve"> </w:t>
      </w:r>
      <w:r w:rsidRPr="005D1725">
        <w:rPr>
          <w:sz w:val="20"/>
          <w:szCs w:val="20"/>
        </w:rPr>
        <w:t xml:space="preserve">However, it </w:t>
      </w:r>
      <w:r>
        <w:rPr>
          <w:sz w:val="20"/>
          <w:szCs w:val="20"/>
        </w:rPr>
        <w:t xml:space="preserve">has meant the survey produced </w:t>
      </w:r>
      <w:r w:rsidRPr="005D1725">
        <w:rPr>
          <w:sz w:val="20"/>
          <w:szCs w:val="20"/>
        </w:rPr>
        <w:t xml:space="preserve">slightly different data for the London LGBT VCS relative to LGBT </w:t>
      </w:r>
      <w:r>
        <w:rPr>
          <w:sz w:val="20"/>
          <w:szCs w:val="20"/>
        </w:rPr>
        <w:t xml:space="preserve">VCS </w:t>
      </w:r>
      <w:r w:rsidRPr="005D1725">
        <w:rPr>
          <w:sz w:val="20"/>
          <w:szCs w:val="20"/>
        </w:rPr>
        <w:t>organisations</w:t>
      </w:r>
      <w:r>
        <w:rPr>
          <w:sz w:val="20"/>
          <w:szCs w:val="20"/>
        </w:rPr>
        <w:t xml:space="preserve"> in other parts of En</w:t>
      </w:r>
      <w:r w:rsidR="001A7FF4">
        <w:rPr>
          <w:sz w:val="20"/>
          <w:szCs w:val="20"/>
        </w:rPr>
        <w:t xml:space="preserve">gland and Wales.. For example, </w:t>
      </w:r>
      <w:r w:rsidR="001A7FF4" w:rsidRPr="001A7FF4">
        <w:rPr>
          <w:b/>
          <w:bCs/>
          <w:sz w:val="20"/>
          <w:szCs w:val="20"/>
        </w:rPr>
        <w:t>c</w:t>
      </w:r>
      <w:r w:rsidRPr="001A7FF4">
        <w:rPr>
          <w:b/>
          <w:bCs/>
          <w:sz w:val="20"/>
          <w:szCs w:val="20"/>
        </w:rPr>
        <w:t xml:space="preserve">entred </w:t>
      </w:r>
      <w:r>
        <w:rPr>
          <w:sz w:val="20"/>
          <w:szCs w:val="20"/>
        </w:rPr>
        <w:t xml:space="preserve">has been collecting data on income, staffing and users from the London LGBT VCS over the last 3 years so where ‘historical’ data is required we must refer to their data. As no such comparable ‘historical’ data exists for </w:t>
      </w:r>
      <w:r w:rsidRPr="005D1725">
        <w:rPr>
          <w:sz w:val="20"/>
          <w:szCs w:val="20"/>
        </w:rPr>
        <w:t xml:space="preserve">LGBT </w:t>
      </w:r>
      <w:r>
        <w:rPr>
          <w:sz w:val="20"/>
          <w:szCs w:val="20"/>
        </w:rPr>
        <w:t xml:space="preserve">VCS </w:t>
      </w:r>
      <w:r w:rsidRPr="005D1725">
        <w:rPr>
          <w:sz w:val="20"/>
          <w:szCs w:val="20"/>
        </w:rPr>
        <w:t>organisations</w:t>
      </w:r>
      <w:r>
        <w:rPr>
          <w:sz w:val="20"/>
          <w:szCs w:val="20"/>
        </w:rPr>
        <w:t xml:space="preserve"> in England and Wales (outside London), the TUC funded survey included questions to chart </w:t>
      </w:r>
      <w:r w:rsidRPr="00E71565">
        <w:rPr>
          <w:sz w:val="20"/>
          <w:szCs w:val="20"/>
        </w:rPr>
        <w:t>their perception of changes in income and</w:t>
      </w:r>
      <w:r>
        <w:rPr>
          <w:sz w:val="20"/>
          <w:szCs w:val="20"/>
        </w:rPr>
        <w:t xml:space="preserve"> resources within the sector.</w:t>
      </w:r>
    </w:p>
  </w:footnote>
  <w:footnote w:id="24">
    <w:p w:rsidR="00EB369B" w:rsidRPr="00A17A53" w:rsidRDefault="00EB369B" w:rsidP="00155731">
      <w:pPr>
        <w:pStyle w:val="FootnoteText"/>
      </w:pPr>
      <w:r w:rsidRPr="00E71565">
        <w:rPr>
          <w:rStyle w:val="FootnoteReference"/>
        </w:rPr>
        <w:footnoteRef/>
      </w:r>
      <w:r w:rsidR="001A7FF4">
        <w:t xml:space="preserve"> </w:t>
      </w:r>
      <w:r w:rsidR="001A7FF4" w:rsidRPr="001A7FF4">
        <w:rPr>
          <w:b/>
          <w:bCs/>
        </w:rPr>
        <w:t>c</w:t>
      </w:r>
      <w:r w:rsidRPr="001A7FF4">
        <w:rPr>
          <w:b/>
          <w:bCs/>
        </w:rPr>
        <w:t>entred</w:t>
      </w:r>
      <w:r w:rsidRPr="00E71565">
        <w:t xml:space="preserve"> </w:t>
      </w:r>
      <w:r w:rsidRPr="00E71565">
        <w:rPr>
          <w:i/>
          <w:iCs/>
        </w:rPr>
        <w:t>LGBTQ VCS Almanac, 3rd Edition</w:t>
      </w:r>
      <w:r w:rsidRPr="00E71565">
        <w:t xml:space="preserve"> (2014) available at: </w:t>
      </w:r>
      <w:hyperlink r:id="rId12" w:history="1">
        <w:r w:rsidRPr="00CC73D0">
          <w:rPr>
            <w:rStyle w:val="Hyperlink"/>
          </w:rPr>
          <w:t>http://www.centred.org.uk/content/centred-lgbtq-almanac-survey</w:t>
        </w:r>
      </w:hyperlink>
      <w:r w:rsidRPr="00E71565">
        <w:t>.</w:t>
      </w:r>
    </w:p>
  </w:footnote>
  <w:footnote w:id="25">
    <w:p w:rsidR="00EB369B" w:rsidRDefault="00EB369B" w:rsidP="00E71565">
      <w:pPr>
        <w:shd w:val="clear" w:color="auto" w:fill="FFFFFF"/>
        <w:rPr>
          <w:sz w:val="20"/>
          <w:szCs w:val="20"/>
        </w:rPr>
      </w:pPr>
      <w:r w:rsidRPr="00E71565">
        <w:rPr>
          <w:rStyle w:val="FootnoteReference"/>
          <w:sz w:val="20"/>
          <w:szCs w:val="20"/>
        </w:rPr>
        <w:footnoteRef/>
      </w:r>
      <w:r w:rsidRPr="00E71565">
        <w:rPr>
          <w:sz w:val="20"/>
          <w:szCs w:val="20"/>
        </w:rPr>
        <w:t xml:space="preserve"> Some small differences may exist between the TUC and </w:t>
      </w:r>
      <w:r w:rsidRPr="001A7FF4">
        <w:rPr>
          <w:b/>
          <w:bCs/>
          <w:sz w:val="20"/>
          <w:szCs w:val="20"/>
        </w:rPr>
        <w:t>centred</w:t>
      </w:r>
      <w:r w:rsidRPr="00E71565">
        <w:rPr>
          <w:sz w:val="20"/>
          <w:szCs w:val="20"/>
        </w:rPr>
        <w:t>’s figur</w:t>
      </w:r>
      <w:r w:rsidR="001A7FF4">
        <w:rPr>
          <w:sz w:val="20"/>
          <w:szCs w:val="20"/>
        </w:rPr>
        <w:t xml:space="preserve">es due to definitional issues. </w:t>
      </w:r>
      <w:r w:rsidR="001A7FF4" w:rsidRPr="001A7FF4">
        <w:rPr>
          <w:b/>
          <w:bCs/>
          <w:sz w:val="20"/>
          <w:szCs w:val="20"/>
        </w:rPr>
        <w:t>c</w:t>
      </w:r>
      <w:r w:rsidRPr="001A7FF4">
        <w:rPr>
          <w:b/>
          <w:bCs/>
          <w:sz w:val="20"/>
          <w:szCs w:val="20"/>
        </w:rPr>
        <w:t>entred</w:t>
      </w:r>
      <w:r w:rsidRPr="00E71565">
        <w:rPr>
          <w:sz w:val="20"/>
          <w:szCs w:val="20"/>
        </w:rPr>
        <w:t xml:space="preserve">’s </w:t>
      </w:r>
      <w:r w:rsidRPr="00E71565">
        <w:rPr>
          <w:i/>
          <w:iCs/>
          <w:sz w:val="20"/>
          <w:szCs w:val="20"/>
        </w:rPr>
        <w:t>LGBTQ VCS Almanac</w:t>
      </w:r>
      <w:r w:rsidRPr="00E71565">
        <w:rPr>
          <w:sz w:val="20"/>
          <w:szCs w:val="20"/>
        </w:rPr>
        <w:t xml:space="preserve"> (2014, p.33) specifically focuses on organisations that say they are ‘LGBTQ by mission.’  We however have included projects within larger organisations or organisations with a broader diversity remit where they ‘serve and are informed and governed by LGBT people’ (examples might include: Naz Project London, the Metro Centre,</w:t>
      </w:r>
      <w:r w:rsidRPr="00E71565">
        <w:rPr>
          <w:rFonts w:eastAsia="Times New Roman" w:cs="Arial"/>
          <w:sz w:val="20"/>
          <w:szCs w:val="20"/>
        </w:rPr>
        <w:t xml:space="preserve"> Ou</w:t>
      </w:r>
      <w:r>
        <w:rPr>
          <w:rFonts w:eastAsia="Times New Roman" w:cs="Arial"/>
          <w:sz w:val="20"/>
          <w:szCs w:val="20"/>
        </w:rPr>
        <w:t>treach Liverpool)</w:t>
      </w:r>
      <w:r w:rsidRPr="00E71565">
        <w:rPr>
          <w:sz w:val="20"/>
          <w:szCs w:val="20"/>
        </w:rPr>
        <w:t xml:space="preserve"> particularly where </w:t>
      </w:r>
      <w:r>
        <w:rPr>
          <w:sz w:val="20"/>
          <w:szCs w:val="20"/>
        </w:rPr>
        <w:t xml:space="preserve">such </w:t>
      </w:r>
      <w:r w:rsidRPr="00E71565">
        <w:rPr>
          <w:sz w:val="20"/>
          <w:szCs w:val="20"/>
        </w:rPr>
        <w:t xml:space="preserve">organisations are members of the Consortium. </w:t>
      </w:r>
    </w:p>
    <w:p w:rsidR="00EB369B" w:rsidRPr="00E71565" w:rsidRDefault="00EB369B" w:rsidP="00E71565">
      <w:pPr>
        <w:shd w:val="clear" w:color="auto" w:fill="FFFFFF"/>
        <w:rPr>
          <w:sz w:val="20"/>
          <w:szCs w:val="20"/>
        </w:rPr>
      </w:pPr>
    </w:p>
  </w:footnote>
  <w:footnote w:id="26">
    <w:p w:rsidR="00EB369B" w:rsidRDefault="00EB369B" w:rsidP="005C188E">
      <w:pPr>
        <w:pStyle w:val="FootnoteText"/>
      </w:pPr>
      <w:r>
        <w:rPr>
          <w:rStyle w:val="FootnoteReference"/>
        </w:rPr>
        <w:footnoteRef/>
      </w:r>
      <w:r>
        <w:t xml:space="preserve"> This question is consistent with </w:t>
      </w:r>
      <w:r w:rsidRPr="004047F1">
        <w:rPr>
          <w:b/>
          <w:bCs/>
        </w:rPr>
        <w:t>centred</w:t>
      </w:r>
      <w:r>
        <w:t xml:space="preserve">’s </w:t>
      </w:r>
      <w:r w:rsidRPr="005C188E">
        <w:rPr>
          <w:i/>
          <w:iCs/>
        </w:rPr>
        <w:t>LGBTQ VCS Almanac</w:t>
      </w:r>
      <w:r>
        <w:t xml:space="preserve"> (2012, 2014) survey question.</w:t>
      </w:r>
    </w:p>
    <w:p w:rsidR="00EB369B" w:rsidRPr="00A17A53" w:rsidRDefault="00EB369B" w:rsidP="005C188E">
      <w:pPr>
        <w:pStyle w:val="FootnoteText"/>
      </w:pPr>
    </w:p>
  </w:footnote>
  <w:footnote w:id="27">
    <w:p w:rsidR="00EB369B" w:rsidRDefault="00EB369B">
      <w:pPr>
        <w:pStyle w:val="FootnoteText"/>
      </w:pPr>
      <w:r>
        <w:rPr>
          <w:rStyle w:val="FootnoteReference"/>
        </w:rPr>
        <w:footnoteRef/>
      </w:r>
      <w:r>
        <w:t xml:space="preserve"> This question is consistent with </w:t>
      </w:r>
      <w:r w:rsidRPr="004047F1">
        <w:rPr>
          <w:b/>
          <w:bCs/>
        </w:rPr>
        <w:t>centred</w:t>
      </w:r>
      <w:r>
        <w:t xml:space="preserve">’s </w:t>
      </w:r>
      <w:r w:rsidRPr="00166F26">
        <w:rPr>
          <w:i/>
          <w:iCs/>
        </w:rPr>
        <w:t>LGBTQ VCS Almanac</w:t>
      </w:r>
      <w:r>
        <w:t xml:space="preserve"> (2012, 2014) survey questions.</w:t>
      </w:r>
    </w:p>
  </w:footnote>
  <w:footnote w:id="28">
    <w:p w:rsidR="00EB369B" w:rsidRPr="001479BB" w:rsidRDefault="00EB369B" w:rsidP="001479BB">
      <w:pPr>
        <w:pStyle w:val="FootnoteText"/>
      </w:pPr>
      <w:r>
        <w:rPr>
          <w:rStyle w:val="FootnoteReference"/>
        </w:rPr>
        <w:footnoteRef/>
      </w:r>
      <w:r>
        <w:t xml:space="preserve"> Press for Change (2007) </w:t>
      </w:r>
      <w:r w:rsidRPr="001479BB">
        <w:t>Engendered Penalties:</w:t>
      </w:r>
      <w:r>
        <w:t xml:space="preserve"> </w:t>
      </w:r>
      <w:r w:rsidRPr="001479BB">
        <w:t>Transgender and Transsexual</w:t>
      </w:r>
      <w:r>
        <w:t xml:space="preserve"> </w:t>
      </w:r>
      <w:r w:rsidRPr="001479BB">
        <w:t>People’s Experiences of</w:t>
      </w:r>
    </w:p>
    <w:p w:rsidR="00EB369B" w:rsidRDefault="00EB369B" w:rsidP="001479BB">
      <w:pPr>
        <w:pStyle w:val="FootnoteText"/>
      </w:pPr>
      <w:r w:rsidRPr="001479BB">
        <w:t>Inequality and Discrimination</w:t>
      </w:r>
      <w:r>
        <w:t xml:space="preserve"> </w:t>
      </w:r>
      <w:hyperlink r:id="rId13" w:history="1">
        <w:r w:rsidRPr="00CC73D0">
          <w:rPr>
            <w:rStyle w:val="Hyperlink"/>
          </w:rPr>
          <w:t>http://www.pfc.org.uk/pdf/EngenderedPenalties.pdf</w:t>
        </w:r>
      </w:hyperlink>
      <w:r>
        <w:t xml:space="preserve">; Stonewall (2013) </w:t>
      </w:r>
      <w:r w:rsidRPr="002F7CA5">
        <w:rPr>
          <w:i/>
          <w:iCs/>
        </w:rPr>
        <w:t>Gay in Britain</w:t>
      </w:r>
      <w:r>
        <w:t xml:space="preserve"> </w:t>
      </w:r>
      <w:hyperlink r:id="rId14" w:history="1">
        <w:r w:rsidRPr="00142ED3">
          <w:rPr>
            <w:rStyle w:val="Hyperlink"/>
          </w:rPr>
          <w:t>http://www.stonewall.org.uk/documents/gay_in_britain.pdf</w:t>
        </w:r>
      </w:hyperlink>
      <w:r>
        <w:t xml:space="preserve"> [both documents accessed 20-5-14] </w:t>
      </w:r>
    </w:p>
    <w:p w:rsidR="00EB369B" w:rsidRPr="002F7CA5" w:rsidRDefault="00EB369B" w:rsidP="001479BB">
      <w:pPr>
        <w:pStyle w:val="FootnoteText"/>
      </w:pPr>
    </w:p>
  </w:footnote>
  <w:footnote w:id="29">
    <w:p w:rsidR="00EB369B" w:rsidRDefault="00EB369B" w:rsidP="00BC0061">
      <w:pPr>
        <w:rPr>
          <w:rFonts w:cs="Arial"/>
          <w:sz w:val="20"/>
          <w:szCs w:val="20"/>
        </w:rPr>
      </w:pPr>
      <w:r w:rsidRPr="008429F9">
        <w:rPr>
          <w:rStyle w:val="FootnoteReference"/>
          <w:sz w:val="20"/>
          <w:szCs w:val="20"/>
        </w:rPr>
        <w:footnoteRef/>
      </w:r>
      <w:r w:rsidRPr="008429F9">
        <w:rPr>
          <w:sz w:val="20"/>
          <w:szCs w:val="20"/>
        </w:rPr>
        <w:t xml:space="preserve"> </w:t>
      </w:r>
      <w:r w:rsidRPr="008429F9">
        <w:rPr>
          <w:rFonts w:cs="Arial"/>
          <w:sz w:val="20"/>
          <w:szCs w:val="20"/>
        </w:rPr>
        <w:t>Mitchell, M.,Beninger, K., Rahim, N. and Arthur, S. (2013)</w:t>
      </w:r>
      <w:r w:rsidRPr="008429F9">
        <w:rPr>
          <w:sz w:val="20"/>
          <w:szCs w:val="20"/>
        </w:rPr>
        <w:t xml:space="preserve"> </w:t>
      </w:r>
      <w:r w:rsidRPr="008429F9">
        <w:rPr>
          <w:rFonts w:cs="Arial"/>
          <w:i/>
          <w:sz w:val="20"/>
          <w:szCs w:val="20"/>
        </w:rPr>
        <w:t>Implications of</w:t>
      </w:r>
      <w:r w:rsidRPr="008429F9">
        <w:rPr>
          <w:i/>
          <w:sz w:val="20"/>
          <w:szCs w:val="20"/>
        </w:rPr>
        <w:t xml:space="preserve"> austerity for LGBT people and S</w:t>
      </w:r>
      <w:r w:rsidRPr="008429F9">
        <w:rPr>
          <w:rFonts w:cs="Arial"/>
          <w:i/>
          <w:sz w:val="20"/>
          <w:szCs w:val="20"/>
        </w:rPr>
        <w:t>ervices</w:t>
      </w:r>
      <w:r w:rsidRPr="008429F9">
        <w:rPr>
          <w:rFonts w:cs="Arial"/>
          <w:sz w:val="20"/>
          <w:szCs w:val="20"/>
        </w:rPr>
        <w:t>, Nat Cen Social Research, A report prepared for UNISON.</w:t>
      </w:r>
    </w:p>
    <w:p w:rsidR="00EB369B" w:rsidRPr="008429F9" w:rsidRDefault="00EB369B" w:rsidP="00BC0061"/>
  </w:footnote>
  <w:footnote w:id="30">
    <w:p w:rsidR="00EB369B" w:rsidRPr="009D2A4C" w:rsidRDefault="00EB369B" w:rsidP="00200D78">
      <w:pPr>
        <w:pStyle w:val="FootnoteText"/>
      </w:pPr>
      <w:r>
        <w:rPr>
          <w:rStyle w:val="FootnoteReference"/>
        </w:rPr>
        <w:footnoteRef/>
      </w:r>
      <w:r>
        <w:t xml:space="preserve">  </w:t>
      </w:r>
      <w:r w:rsidRPr="009D2A4C">
        <w:rPr>
          <w:rFonts w:cs="Arial"/>
        </w:rPr>
        <w:t>The largest national London based LGB  VCS did not participate in the survey but had it done so it would have  been included in the ‘large’ category</w:t>
      </w:r>
      <w:r w:rsidRPr="009D2A4C">
        <w:t xml:space="preserve"> For 2011/12, that organisation employed 64 staff and had income of</w:t>
      </w:r>
      <w:r>
        <w:t xml:space="preserve"> just over £4 million. Source: </w:t>
      </w:r>
      <w:r w:rsidRPr="004047F1">
        <w:rPr>
          <w:b/>
          <w:bCs/>
        </w:rPr>
        <w:t>centred</w:t>
      </w:r>
      <w:r w:rsidRPr="009D2A4C">
        <w:t xml:space="preserve"> (2014) LGBTQ VCS Almanac, p. 34.</w:t>
      </w:r>
    </w:p>
  </w:footnote>
  <w:footnote w:id="31">
    <w:p w:rsidR="00EB369B" w:rsidRPr="002025DD" w:rsidRDefault="00EB369B">
      <w:pPr>
        <w:pStyle w:val="FootnoteText"/>
      </w:pPr>
      <w:r>
        <w:rPr>
          <w:rStyle w:val="FootnoteReference"/>
        </w:rPr>
        <w:footnoteRef/>
      </w:r>
      <w:r>
        <w:t xml:space="preserve"> Estimates of the LGBT population vary from 5-7%. Despite considerable lobbying by LGB organisations, the Office of National statistics did not include a question on sexual orientation in the 2011 Census. </w:t>
      </w:r>
    </w:p>
  </w:footnote>
  <w:footnote w:id="32">
    <w:p w:rsidR="00EB369B" w:rsidRDefault="00EB369B" w:rsidP="00B2075E">
      <w:pPr>
        <w:pStyle w:val="FootnoteText"/>
        <w:rPr>
          <w:rFonts w:cs="Arial"/>
        </w:rPr>
      </w:pPr>
      <w:r>
        <w:rPr>
          <w:rStyle w:val="FootnoteReference"/>
        </w:rPr>
        <w:footnoteRef/>
      </w:r>
      <w:r>
        <w:t xml:space="preserve"> </w:t>
      </w:r>
      <w:r w:rsidRPr="00512C50">
        <w:t xml:space="preserve">LGBT Consortium </w:t>
      </w:r>
      <w:hyperlink r:id="rId15" w:history="1">
        <w:r w:rsidRPr="00355E35">
          <w:rPr>
            <w:rStyle w:val="Hyperlink"/>
            <w:rFonts w:cs="Arial"/>
          </w:rPr>
          <w:t>http://www.lgbtconsortium.org.uk/our-impact</w:t>
        </w:r>
      </w:hyperlink>
      <w:r>
        <w:rPr>
          <w:rFonts w:cs="Arial"/>
        </w:rPr>
        <w:t xml:space="preserve"> [accessed 19-5-14].</w:t>
      </w:r>
    </w:p>
    <w:p w:rsidR="00EB369B" w:rsidRPr="00512C50" w:rsidRDefault="00EB369B" w:rsidP="00B2075E">
      <w:pPr>
        <w:pStyle w:val="FootnoteText"/>
      </w:pPr>
    </w:p>
  </w:footnote>
  <w:footnote w:id="33">
    <w:p w:rsidR="00EB369B" w:rsidRDefault="00EB369B" w:rsidP="001F372A">
      <w:pPr>
        <w:pStyle w:val="FootnoteText"/>
      </w:pPr>
      <w:r>
        <w:rPr>
          <w:rStyle w:val="FootnoteReference"/>
        </w:rPr>
        <w:footnoteRef/>
      </w:r>
      <w:r>
        <w:t xml:space="preserve"> </w:t>
      </w:r>
      <w:r w:rsidRPr="004047F1">
        <w:rPr>
          <w:b/>
          <w:bCs/>
        </w:rPr>
        <w:t>centred</w:t>
      </w:r>
      <w:r>
        <w:t xml:space="preserve"> (2014) LGBTQ VCS Almanac, pp. 38-40.</w:t>
      </w:r>
    </w:p>
  </w:footnote>
  <w:footnote w:id="34">
    <w:p w:rsidR="00EB369B" w:rsidRDefault="00EB369B" w:rsidP="0044598B">
      <w:pPr>
        <w:pStyle w:val="Heading3"/>
        <w:shd w:val="clear" w:color="auto" w:fill="FFFFFF"/>
        <w:spacing w:before="0"/>
        <w:rPr>
          <w:rFonts w:asciiTheme="minorBidi" w:hAnsiTheme="minorBidi" w:cstheme="minorBidi"/>
          <w:color w:val="auto"/>
          <w:sz w:val="20"/>
          <w:szCs w:val="20"/>
        </w:rPr>
      </w:pPr>
    </w:p>
    <w:p w:rsidR="00EB369B" w:rsidRPr="0044598B" w:rsidRDefault="00EB369B" w:rsidP="0044598B">
      <w:pPr>
        <w:pStyle w:val="Heading3"/>
        <w:shd w:val="clear" w:color="auto" w:fill="FFFFFF"/>
        <w:spacing w:before="0"/>
        <w:rPr>
          <w:rFonts w:asciiTheme="minorBidi" w:hAnsiTheme="minorBidi" w:cstheme="minorBidi"/>
          <w:b w:val="0"/>
          <w:bCs w:val="0"/>
          <w:color w:val="auto"/>
          <w:sz w:val="20"/>
          <w:szCs w:val="20"/>
        </w:rPr>
      </w:pPr>
      <w:r w:rsidRPr="0044598B">
        <w:rPr>
          <w:rStyle w:val="FootnoteReference"/>
          <w:rFonts w:asciiTheme="minorBidi" w:hAnsiTheme="minorBidi" w:cstheme="minorBidi"/>
          <w:color w:val="auto"/>
          <w:sz w:val="20"/>
          <w:szCs w:val="20"/>
        </w:rPr>
        <w:footnoteRef/>
      </w:r>
      <w:r w:rsidRPr="0044598B">
        <w:rPr>
          <w:rFonts w:asciiTheme="minorBidi" w:hAnsiTheme="minorBidi" w:cstheme="minorBidi"/>
          <w:color w:val="auto"/>
          <w:sz w:val="20"/>
          <w:szCs w:val="20"/>
        </w:rPr>
        <w:t xml:space="preserve"> </w:t>
      </w:r>
      <w:r w:rsidRPr="0044598B">
        <w:rPr>
          <w:rFonts w:asciiTheme="minorBidi" w:hAnsiTheme="minorBidi" w:cstheme="minorBidi"/>
          <w:b w:val="0"/>
          <w:bCs w:val="0"/>
          <w:color w:val="auto"/>
          <w:sz w:val="20"/>
          <w:szCs w:val="20"/>
          <w:shd w:val="clear" w:color="auto" w:fill="FFFFFF"/>
        </w:rPr>
        <w:t xml:space="preserve">National Council for Voluntary Organisations (NCVO); </w:t>
      </w:r>
      <w:r>
        <w:rPr>
          <w:rFonts w:asciiTheme="minorBidi" w:eastAsia="Times New Roman" w:hAnsiTheme="minorBidi" w:cstheme="minorBidi"/>
          <w:b w:val="0"/>
          <w:bCs w:val="0"/>
          <w:color w:val="auto"/>
          <w:sz w:val="20"/>
          <w:szCs w:val="20"/>
        </w:rPr>
        <w:t>National Association f</w:t>
      </w:r>
      <w:r w:rsidRPr="0044598B">
        <w:rPr>
          <w:rFonts w:asciiTheme="minorBidi" w:eastAsia="Times New Roman" w:hAnsiTheme="minorBidi" w:cstheme="minorBidi"/>
          <w:b w:val="0"/>
          <w:bCs w:val="0"/>
          <w:color w:val="auto"/>
          <w:sz w:val="20"/>
          <w:szCs w:val="20"/>
        </w:rPr>
        <w:t xml:space="preserve">or Voluntary &amp; Community Action (NAVCA); Association of Chief Executives of Voluntary (ACEVO); </w:t>
      </w:r>
    </w:p>
    <w:p w:rsidR="00EB369B" w:rsidRPr="00B76260" w:rsidRDefault="00EB369B" w:rsidP="0044598B">
      <w:pPr>
        <w:shd w:val="clear" w:color="auto" w:fill="FFFFFF"/>
        <w:rPr>
          <w:rFonts w:asciiTheme="minorBidi" w:eastAsia="Times New Roman" w:hAnsiTheme="minorBidi" w:cstheme="minorBidi"/>
          <w:sz w:val="20"/>
          <w:szCs w:val="20"/>
        </w:rPr>
      </w:pPr>
    </w:p>
    <w:p w:rsidR="00EB369B" w:rsidRDefault="00EB369B">
      <w:pPr>
        <w:pStyle w:val="FootnoteText"/>
      </w:pPr>
    </w:p>
  </w:footnote>
  <w:footnote w:id="35">
    <w:p w:rsidR="00EB369B" w:rsidRPr="00C201FB" w:rsidRDefault="00EB369B" w:rsidP="00C201FB">
      <w:pPr>
        <w:pStyle w:val="FootnoteText"/>
      </w:pPr>
      <w:r w:rsidRPr="00C201FB">
        <w:rPr>
          <w:rStyle w:val="FootnoteReference"/>
        </w:rPr>
        <w:footnoteRef/>
      </w:r>
      <w:r>
        <w:t xml:space="preserve"> </w:t>
      </w:r>
      <w:r w:rsidRPr="008A4113">
        <w:rPr>
          <w:b/>
          <w:bCs/>
        </w:rPr>
        <w:t>centred</w:t>
      </w:r>
      <w:r w:rsidRPr="00C201FB">
        <w:t xml:space="preserve"> (2014) </w:t>
      </w:r>
      <w:r w:rsidRPr="00C201FB">
        <w:rPr>
          <w:i/>
          <w:iCs/>
        </w:rPr>
        <w:t>LGBT VCS Almanac,</w:t>
      </w:r>
      <w:r w:rsidRPr="00C201FB">
        <w:t xml:space="preserve"> p. 35.</w:t>
      </w:r>
    </w:p>
  </w:footnote>
  <w:footnote w:id="36">
    <w:p w:rsidR="00EB369B" w:rsidRDefault="00EB369B" w:rsidP="000B408E">
      <w:pPr>
        <w:pStyle w:val="FootnoteText"/>
        <w:rPr>
          <w:rFonts w:cs="Arial"/>
        </w:rPr>
      </w:pPr>
      <w:r>
        <w:rPr>
          <w:rStyle w:val="FootnoteReference"/>
        </w:rPr>
        <w:footnoteRef/>
      </w:r>
      <w:r>
        <w:t xml:space="preserve"> </w:t>
      </w:r>
      <w:r w:rsidRPr="00C201FB">
        <w:rPr>
          <w:rFonts w:cs="Arial"/>
        </w:rPr>
        <w:t xml:space="preserve">Transition funding was made available to VCS </w:t>
      </w:r>
      <w:r w:rsidRPr="00C201FB">
        <w:rPr>
          <w:rFonts w:cs="Arial"/>
          <w:shd w:val="clear" w:color="auto" w:fill="FFFFFF"/>
        </w:rPr>
        <w:t>organisations likely to be affected in the short term by reductions in spending, where they were able to demonstrate that this would affect their ability to deliver services. Wiggins, K. (2010) ‘</w:t>
      </w:r>
      <w:r w:rsidRPr="00C201FB">
        <w:rPr>
          <w:rFonts w:cs="Arial"/>
        </w:rPr>
        <w:t xml:space="preserve">Chancellor announces £100m Transition Fund for charities in 'real hardship' </w:t>
      </w:r>
      <w:r w:rsidRPr="00C201FB">
        <w:rPr>
          <w:rFonts w:cs="Arial"/>
          <w:i/>
          <w:iCs/>
        </w:rPr>
        <w:t xml:space="preserve">Third Sector, </w:t>
      </w:r>
      <w:r w:rsidRPr="00C201FB">
        <w:rPr>
          <w:rFonts w:cs="Arial"/>
        </w:rPr>
        <w:t>available at: http://www.thirdsector.co.uk/news/Article/1036186/chancellor-announces-100m-transition-fund-charities-real-hardship/ [accessed at 21-4-14].</w:t>
      </w:r>
    </w:p>
    <w:p w:rsidR="00EB369B" w:rsidRPr="003C34B4" w:rsidRDefault="00EB369B" w:rsidP="000B408E">
      <w:pPr>
        <w:pStyle w:val="FootnoteText"/>
      </w:pPr>
    </w:p>
  </w:footnote>
  <w:footnote w:id="37">
    <w:p w:rsidR="00EB369B" w:rsidRPr="00C201FB" w:rsidRDefault="00EB369B" w:rsidP="005C6467">
      <w:pPr>
        <w:pStyle w:val="FootnoteText"/>
      </w:pPr>
      <w:r>
        <w:rPr>
          <w:rStyle w:val="FootnoteReference"/>
        </w:rPr>
        <w:footnoteRef/>
      </w:r>
      <w:r>
        <w:t xml:space="preserve"> </w:t>
      </w:r>
      <w:r w:rsidR="0003379F" w:rsidRPr="0003379F">
        <w:rPr>
          <w:b/>
          <w:bCs/>
        </w:rPr>
        <w:t>c</w:t>
      </w:r>
      <w:r w:rsidRPr="0003379F">
        <w:rPr>
          <w:b/>
          <w:bCs/>
        </w:rPr>
        <w:t>entred</w:t>
      </w:r>
      <w:r w:rsidRPr="00C201FB">
        <w:t xml:space="preserve"> (2014) </w:t>
      </w:r>
      <w:r w:rsidRPr="00C201FB">
        <w:rPr>
          <w:i/>
          <w:iCs/>
        </w:rPr>
        <w:t>LGBT VCS Almanac,</w:t>
      </w:r>
      <w:r w:rsidRPr="00C201FB">
        <w:t xml:space="preserve"> p. 35</w:t>
      </w:r>
    </w:p>
    <w:p w:rsidR="00EB369B" w:rsidRDefault="00EB369B" w:rsidP="005C6467">
      <w:pPr>
        <w:pStyle w:val="FootnoteText"/>
      </w:pPr>
    </w:p>
  </w:footnote>
  <w:footnote w:id="38">
    <w:p w:rsidR="00EB369B" w:rsidRPr="006F31DD" w:rsidRDefault="00EB369B" w:rsidP="00BC0061">
      <w:pPr>
        <w:pStyle w:val="FootnoteText"/>
      </w:pPr>
      <w:r>
        <w:rPr>
          <w:rStyle w:val="FootnoteReference"/>
        </w:rPr>
        <w:footnoteRef/>
      </w:r>
      <w:r>
        <w:t xml:space="preserve"> </w:t>
      </w:r>
      <w:r w:rsidRPr="0003379F">
        <w:t xml:space="preserve">As required by the </w:t>
      </w:r>
      <w:r w:rsidRPr="0003379F">
        <w:rPr>
          <w:rFonts w:cs="Arial"/>
        </w:rPr>
        <w:t>Health and Social Care Act (2012).</w:t>
      </w:r>
    </w:p>
  </w:footnote>
  <w:footnote w:id="39">
    <w:p w:rsidR="00EB369B" w:rsidRDefault="00EB369B" w:rsidP="00465101">
      <w:pPr>
        <w:pStyle w:val="NormalWeb"/>
        <w:shd w:val="clear" w:color="auto" w:fill="FFFFFF"/>
        <w:spacing w:before="0" w:beforeAutospacing="0" w:after="0" w:afterAutospacing="0"/>
        <w:rPr>
          <w:rFonts w:ascii="Arial" w:hAnsi="Arial" w:cs="Arial"/>
          <w:sz w:val="20"/>
          <w:szCs w:val="20"/>
        </w:rPr>
      </w:pPr>
    </w:p>
    <w:p w:rsidR="00EB369B" w:rsidRPr="007B1FA8" w:rsidRDefault="00EB369B" w:rsidP="00465101">
      <w:pPr>
        <w:pStyle w:val="NormalWeb"/>
        <w:shd w:val="clear" w:color="auto" w:fill="FFFFFF"/>
        <w:spacing w:before="0" w:beforeAutospacing="0" w:after="0" w:afterAutospacing="0"/>
        <w:rPr>
          <w:rStyle w:val="apple-converted-space"/>
          <w:rFonts w:ascii="Arial" w:hAnsi="Arial" w:cs="Arial"/>
          <w:sz w:val="20"/>
          <w:szCs w:val="20"/>
        </w:rPr>
      </w:pPr>
      <w:r w:rsidRPr="007B1FA8">
        <w:rPr>
          <w:rStyle w:val="FootnoteReference"/>
          <w:rFonts w:ascii="Arial" w:hAnsi="Arial" w:cs="Arial"/>
          <w:sz w:val="20"/>
          <w:szCs w:val="20"/>
        </w:rPr>
        <w:footnoteRef/>
      </w:r>
      <w:r w:rsidRPr="007B1FA8">
        <w:rPr>
          <w:rFonts w:ascii="Arial" w:hAnsi="Arial" w:cs="Arial"/>
          <w:sz w:val="20"/>
          <w:szCs w:val="20"/>
        </w:rPr>
        <w:t xml:space="preserve"> The Localism Act (2011) introduced measures to shift power from central government to local authorities. The stated intention was to permit local authorities more flexibility to respond to the needs of their communities so allowing local services to be transformed and institutions to become more inclusive </w:t>
      </w:r>
      <w:hyperlink r:id="rId16" w:history="1">
        <w:r w:rsidRPr="007B1FA8">
          <w:rPr>
            <w:rStyle w:val="Hyperlink"/>
            <w:rFonts w:ascii="Arial" w:hAnsi="Arial" w:cs="Arial"/>
            <w:color w:val="auto"/>
            <w:sz w:val="20"/>
            <w:szCs w:val="20"/>
          </w:rPr>
          <w:t>http://www.ncvo.org.uk/policy-and-research/localism</w:t>
        </w:r>
      </w:hyperlink>
      <w:r w:rsidRPr="007B1FA8">
        <w:rPr>
          <w:rFonts w:ascii="Arial" w:hAnsi="Arial" w:cs="Arial"/>
          <w:sz w:val="20"/>
          <w:szCs w:val="20"/>
        </w:rPr>
        <w:t xml:space="preserve"> [accessed 14-5-14]. This was followed by the Health and Social Care Act 2012 which transferred responsibility for public health from the NHS to local government</w:t>
      </w:r>
      <w:r w:rsidRPr="007B1FA8">
        <w:rPr>
          <w:rStyle w:val="apple-converted-space"/>
          <w:rFonts w:ascii="Arial" w:hAnsi="Arial" w:cs="Arial"/>
          <w:sz w:val="20"/>
          <w:szCs w:val="20"/>
        </w:rPr>
        <w:t> </w:t>
      </w:r>
      <w:r w:rsidR="0003379F">
        <w:rPr>
          <w:rStyle w:val="apple-converted-space"/>
          <w:rFonts w:ascii="Arial" w:hAnsi="Arial" w:cs="Arial"/>
          <w:sz w:val="20"/>
          <w:szCs w:val="20"/>
        </w:rPr>
        <w:t xml:space="preserve">in England </w:t>
      </w:r>
      <w:r w:rsidRPr="007B1FA8">
        <w:rPr>
          <w:rStyle w:val="apple-converted-space"/>
          <w:rFonts w:ascii="Arial" w:hAnsi="Arial" w:cs="Arial"/>
          <w:sz w:val="20"/>
          <w:szCs w:val="20"/>
        </w:rPr>
        <w:t>resulting in substantial changes to funding arrangements for LGBT VCS at an already challenging time.</w:t>
      </w:r>
    </w:p>
    <w:p w:rsidR="00EB369B" w:rsidRPr="00D64CCC" w:rsidRDefault="00EB369B" w:rsidP="00A6781B">
      <w:pPr>
        <w:pStyle w:val="NormalWeb"/>
        <w:shd w:val="clear" w:color="auto" w:fill="FFFFFF"/>
        <w:spacing w:before="0" w:beforeAutospacing="0" w:after="0" w:afterAutospacing="0"/>
      </w:pPr>
    </w:p>
  </w:footnote>
  <w:footnote w:id="40">
    <w:p w:rsidR="00EB369B" w:rsidRPr="001B241D" w:rsidRDefault="00EB369B" w:rsidP="00A33E31">
      <w:pPr>
        <w:pStyle w:val="FootnoteText"/>
      </w:pPr>
      <w:r>
        <w:rPr>
          <w:rStyle w:val="FootnoteReference"/>
        </w:rPr>
        <w:footnoteRef/>
      </w:r>
      <w:r w:rsidR="00A93CA9">
        <w:t xml:space="preserve"> </w:t>
      </w:r>
      <w:r w:rsidR="00A93CA9" w:rsidRPr="00A93CA9">
        <w:rPr>
          <w:b/>
          <w:bCs/>
        </w:rPr>
        <w:t>c</w:t>
      </w:r>
      <w:r w:rsidRPr="00A93CA9">
        <w:rPr>
          <w:b/>
          <w:bCs/>
        </w:rPr>
        <w:t>entred</w:t>
      </w:r>
      <w:r>
        <w:t xml:space="preserve"> (2014) LGBTQ VCS Almanac, p. 14.</w:t>
      </w:r>
    </w:p>
  </w:footnote>
  <w:footnote w:id="41">
    <w:p w:rsidR="00EB369B" w:rsidRDefault="00EB369B">
      <w:pPr>
        <w:pStyle w:val="FootnoteText"/>
      </w:pPr>
      <w:r>
        <w:rPr>
          <w:rStyle w:val="FootnoteReference"/>
        </w:rPr>
        <w:footnoteRef/>
      </w:r>
      <w:r>
        <w:t xml:space="preserve"> London organisations were not asked this question.</w:t>
      </w:r>
    </w:p>
  </w:footnote>
  <w:footnote w:id="42">
    <w:p w:rsidR="00EB369B" w:rsidRDefault="00EB369B" w:rsidP="008A4113">
      <w:pPr>
        <w:pStyle w:val="FootnoteText"/>
      </w:pPr>
      <w:r>
        <w:rPr>
          <w:rStyle w:val="FootnoteReference"/>
        </w:rPr>
        <w:footnoteRef/>
      </w:r>
      <w:r>
        <w:t xml:space="preserve"> </w:t>
      </w:r>
      <w:r w:rsidRPr="008A4113">
        <w:rPr>
          <w:b/>
          <w:bCs/>
        </w:rPr>
        <w:t>centred</w:t>
      </w:r>
      <w:r>
        <w:t xml:space="preserve"> (2014) LGBTQ VCS Almanac, p. 16.</w:t>
      </w:r>
    </w:p>
    <w:p w:rsidR="00EB369B" w:rsidRDefault="00EB369B">
      <w:pPr>
        <w:pStyle w:val="FootnoteText"/>
      </w:pPr>
    </w:p>
  </w:footnote>
  <w:footnote w:id="43">
    <w:p w:rsidR="00EB369B" w:rsidRDefault="00EB369B" w:rsidP="001A7FF4">
      <w:pPr>
        <w:pStyle w:val="FootnoteText"/>
      </w:pPr>
      <w:r>
        <w:rPr>
          <w:rStyle w:val="FootnoteReference"/>
        </w:rPr>
        <w:footnoteRef/>
      </w:r>
      <w:r>
        <w:t xml:space="preserve"> </w:t>
      </w:r>
      <w:r w:rsidR="001A7FF4" w:rsidRPr="001A7FF4">
        <w:rPr>
          <w:b/>
          <w:bCs/>
        </w:rPr>
        <w:t>c</w:t>
      </w:r>
      <w:r w:rsidRPr="001A7FF4">
        <w:rPr>
          <w:b/>
          <w:bCs/>
        </w:rPr>
        <w:t>entred</w:t>
      </w:r>
      <w:r>
        <w:t xml:space="preserve"> (2014) LGBTQ VCS Almanac, p. 17.</w:t>
      </w:r>
    </w:p>
  </w:footnote>
  <w:footnote w:id="44">
    <w:p w:rsidR="00EB369B" w:rsidRDefault="00EB369B" w:rsidP="00363705">
      <w:pPr>
        <w:pStyle w:val="FootnoteText"/>
      </w:pPr>
      <w:r>
        <w:rPr>
          <w:rStyle w:val="FootnoteReference"/>
        </w:rPr>
        <w:footnoteRef/>
      </w:r>
      <w:r>
        <w:t xml:space="preserve"> 22% of organisations outside London had experienced a drop in public/statutory income over the past year. This data is not available for London-based VCS organisations.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3D4554"/>
    <w:multiLevelType w:val="hybridMultilevel"/>
    <w:tmpl w:val="912CCE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81421"/>
    <w:multiLevelType w:val="hybridMultilevel"/>
    <w:tmpl w:val="D0200DE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nsid w:val="02F51001"/>
    <w:multiLevelType w:val="hybridMultilevel"/>
    <w:tmpl w:val="450A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0E0793"/>
    <w:multiLevelType w:val="hybridMultilevel"/>
    <w:tmpl w:val="A5A08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DF1833"/>
    <w:multiLevelType w:val="hybridMultilevel"/>
    <w:tmpl w:val="410E4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F853BB"/>
    <w:multiLevelType w:val="hybridMultilevel"/>
    <w:tmpl w:val="D7207F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08E4C76"/>
    <w:multiLevelType w:val="hybridMultilevel"/>
    <w:tmpl w:val="3412035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2962A9E"/>
    <w:multiLevelType w:val="hybridMultilevel"/>
    <w:tmpl w:val="3C8C1B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4635A9D"/>
    <w:multiLevelType w:val="hybridMultilevel"/>
    <w:tmpl w:val="F932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6E57E0"/>
    <w:multiLevelType w:val="hybridMultilevel"/>
    <w:tmpl w:val="E368A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675797"/>
    <w:multiLevelType w:val="hybridMultilevel"/>
    <w:tmpl w:val="29309B4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0215CF5"/>
    <w:multiLevelType w:val="hybridMultilevel"/>
    <w:tmpl w:val="D3C604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61E0C28"/>
    <w:multiLevelType w:val="hybridMultilevel"/>
    <w:tmpl w:val="9EC22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F36249"/>
    <w:multiLevelType w:val="hybridMultilevel"/>
    <w:tmpl w:val="AFCEFF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C6F5895"/>
    <w:multiLevelType w:val="hybridMultilevel"/>
    <w:tmpl w:val="4A8E79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4B84405"/>
    <w:multiLevelType w:val="hybridMultilevel"/>
    <w:tmpl w:val="704EBF5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nsid w:val="3815436E"/>
    <w:multiLevelType w:val="hybridMultilevel"/>
    <w:tmpl w:val="16C62CA0"/>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nsid w:val="38BB1008"/>
    <w:multiLevelType w:val="hybridMultilevel"/>
    <w:tmpl w:val="487AD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857789D"/>
    <w:multiLevelType w:val="hybridMultilevel"/>
    <w:tmpl w:val="E8B05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63676A"/>
    <w:multiLevelType w:val="hybridMultilevel"/>
    <w:tmpl w:val="11C8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95888"/>
    <w:multiLevelType w:val="hybridMultilevel"/>
    <w:tmpl w:val="5C0A6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19233C7"/>
    <w:multiLevelType w:val="hybridMultilevel"/>
    <w:tmpl w:val="1B58855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nsid w:val="76AC7CD8"/>
    <w:multiLevelType w:val="hybridMultilevel"/>
    <w:tmpl w:val="81DC36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7AA719FC"/>
    <w:multiLevelType w:val="hybridMultilevel"/>
    <w:tmpl w:val="2604DEB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nsid w:val="7F1775DA"/>
    <w:multiLevelType w:val="multilevel"/>
    <w:tmpl w:val="D7A4427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9"/>
  </w:num>
  <w:num w:numId="2">
    <w:abstractNumId w:val="21"/>
  </w:num>
  <w:num w:numId="3">
    <w:abstractNumId w:val="2"/>
  </w:num>
  <w:num w:numId="4">
    <w:abstractNumId w:val="12"/>
  </w:num>
  <w:num w:numId="5">
    <w:abstractNumId w:val="10"/>
  </w:num>
  <w:num w:numId="6">
    <w:abstractNumId w:val="17"/>
  </w:num>
  <w:num w:numId="7">
    <w:abstractNumId w:val="11"/>
  </w:num>
  <w:num w:numId="8">
    <w:abstractNumId w:val="13"/>
  </w:num>
  <w:num w:numId="9">
    <w:abstractNumId w:val="6"/>
  </w:num>
  <w:num w:numId="10">
    <w:abstractNumId w:val="16"/>
  </w:num>
  <w:num w:numId="11">
    <w:abstractNumId w:val="18"/>
  </w:num>
  <w:num w:numId="12">
    <w:abstractNumId w:val="0"/>
  </w:num>
  <w:num w:numId="13">
    <w:abstractNumId w:val="1"/>
  </w:num>
  <w:num w:numId="14">
    <w:abstractNumId w:val="23"/>
  </w:num>
  <w:num w:numId="15">
    <w:abstractNumId w:val="24"/>
  </w:num>
  <w:num w:numId="16">
    <w:abstractNumId w:val="4"/>
  </w:num>
  <w:num w:numId="17">
    <w:abstractNumId w:val="19"/>
  </w:num>
  <w:num w:numId="18">
    <w:abstractNumId w:val="15"/>
  </w:num>
  <w:num w:numId="19">
    <w:abstractNumId w:val="3"/>
  </w:num>
  <w:num w:numId="20">
    <w:abstractNumId w:val="14"/>
  </w:num>
  <w:num w:numId="21">
    <w:abstractNumId w:val="7"/>
  </w:num>
  <w:num w:numId="22">
    <w:abstractNumId w:val="22"/>
  </w:num>
  <w:num w:numId="23">
    <w:abstractNumId w:val="5"/>
  </w:num>
  <w:num w:numId="24">
    <w:abstractNumId w:val="2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B0F"/>
    <w:rsid w:val="00000060"/>
    <w:rsid w:val="000001A3"/>
    <w:rsid w:val="00000D2F"/>
    <w:rsid w:val="0000221B"/>
    <w:rsid w:val="0000313D"/>
    <w:rsid w:val="00007564"/>
    <w:rsid w:val="0000792F"/>
    <w:rsid w:val="00010346"/>
    <w:rsid w:val="0001341E"/>
    <w:rsid w:val="0001373A"/>
    <w:rsid w:val="000150D8"/>
    <w:rsid w:val="00015A43"/>
    <w:rsid w:val="00015E6E"/>
    <w:rsid w:val="0001619B"/>
    <w:rsid w:val="00016534"/>
    <w:rsid w:val="000231B3"/>
    <w:rsid w:val="00025F27"/>
    <w:rsid w:val="00027064"/>
    <w:rsid w:val="000276F9"/>
    <w:rsid w:val="000315D8"/>
    <w:rsid w:val="00032FC9"/>
    <w:rsid w:val="0003379F"/>
    <w:rsid w:val="0003466C"/>
    <w:rsid w:val="00034CB0"/>
    <w:rsid w:val="000355F1"/>
    <w:rsid w:val="00036843"/>
    <w:rsid w:val="00037BEA"/>
    <w:rsid w:val="0004027B"/>
    <w:rsid w:val="00040AC7"/>
    <w:rsid w:val="00045E83"/>
    <w:rsid w:val="000468F6"/>
    <w:rsid w:val="00050043"/>
    <w:rsid w:val="0005249B"/>
    <w:rsid w:val="0005254B"/>
    <w:rsid w:val="00054A29"/>
    <w:rsid w:val="00055671"/>
    <w:rsid w:val="00055825"/>
    <w:rsid w:val="00056884"/>
    <w:rsid w:val="00061311"/>
    <w:rsid w:val="00062D6E"/>
    <w:rsid w:val="000641AF"/>
    <w:rsid w:val="00066009"/>
    <w:rsid w:val="000665B3"/>
    <w:rsid w:val="0007157A"/>
    <w:rsid w:val="00073B70"/>
    <w:rsid w:val="00077A68"/>
    <w:rsid w:val="00077C45"/>
    <w:rsid w:val="00084EAB"/>
    <w:rsid w:val="00086234"/>
    <w:rsid w:val="00087500"/>
    <w:rsid w:val="0009032E"/>
    <w:rsid w:val="000918D0"/>
    <w:rsid w:val="0009252D"/>
    <w:rsid w:val="00092816"/>
    <w:rsid w:val="00092F4C"/>
    <w:rsid w:val="00093021"/>
    <w:rsid w:val="0009543A"/>
    <w:rsid w:val="00095F30"/>
    <w:rsid w:val="0009727D"/>
    <w:rsid w:val="00097DE3"/>
    <w:rsid w:val="000A194A"/>
    <w:rsid w:val="000A2CB7"/>
    <w:rsid w:val="000A56C3"/>
    <w:rsid w:val="000A60A0"/>
    <w:rsid w:val="000A6729"/>
    <w:rsid w:val="000A69EA"/>
    <w:rsid w:val="000B1700"/>
    <w:rsid w:val="000B1EFA"/>
    <w:rsid w:val="000B20CD"/>
    <w:rsid w:val="000B23BB"/>
    <w:rsid w:val="000B408E"/>
    <w:rsid w:val="000B442A"/>
    <w:rsid w:val="000B4EE4"/>
    <w:rsid w:val="000B76BC"/>
    <w:rsid w:val="000C314D"/>
    <w:rsid w:val="000C35FE"/>
    <w:rsid w:val="000C6AA8"/>
    <w:rsid w:val="000C6AE3"/>
    <w:rsid w:val="000C7912"/>
    <w:rsid w:val="000D1571"/>
    <w:rsid w:val="000D172C"/>
    <w:rsid w:val="000D1840"/>
    <w:rsid w:val="000D420F"/>
    <w:rsid w:val="000D555D"/>
    <w:rsid w:val="000D5AF0"/>
    <w:rsid w:val="000D663C"/>
    <w:rsid w:val="000D6CF9"/>
    <w:rsid w:val="000D6E4D"/>
    <w:rsid w:val="000D7C0E"/>
    <w:rsid w:val="000E00FD"/>
    <w:rsid w:val="000E0282"/>
    <w:rsid w:val="000E29C5"/>
    <w:rsid w:val="000E3C90"/>
    <w:rsid w:val="000E47A3"/>
    <w:rsid w:val="000F1FF5"/>
    <w:rsid w:val="000F701A"/>
    <w:rsid w:val="001049EF"/>
    <w:rsid w:val="00106F9F"/>
    <w:rsid w:val="001121C0"/>
    <w:rsid w:val="0011421D"/>
    <w:rsid w:val="001145EE"/>
    <w:rsid w:val="001163C2"/>
    <w:rsid w:val="001200E1"/>
    <w:rsid w:val="00122016"/>
    <w:rsid w:val="00122458"/>
    <w:rsid w:val="001229AF"/>
    <w:rsid w:val="00122AB6"/>
    <w:rsid w:val="00123504"/>
    <w:rsid w:val="0012394C"/>
    <w:rsid w:val="00123C03"/>
    <w:rsid w:val="001243A4"/>
    <w:rsid w:val="00126317"/>
    <w:rsid w:val="0012690F"/>
    <w:rsid w:val="00132808"/>
    <w:rsid w:val="00133732"/>
    <w:rsid w:val="00133DFC"/>
    <w:rsid w:val="0014080D"/>
    <w:rsid w:val="001411A2"/>
    <w:rsid w:val="00141291"/>
    <w:rsid w:val="001417C8"/>
    <w:rsid w:val="00142EB0"/>
    <w:rsid w:val="00143B8A"/>
    <w:rsid w:val="00143B99"/>
    <w:rsid w:val="00143F38"/>
    <w:rsid w:val="00143FDA"/>
    <w:rsid w:val="00144B09"/>
    <w:rsid w:val="00144B28"/>
    <w:rsid w:val="0014597A"/>
    <w:rsid w:val="00146CB9"/>
    <w:rsid w:val="00146F6A"/>
    <w:rsid w:val="00147379"/>
    <w:rsid w:val="0014752B"/>
    <w:rsid w:val="001479BB"/>
    <w:rsid w:val="00147D8B"/>
    <w:rsid w:val="00153BE8"/>
    <w:rsid w:val="00153E19"/>
    <w:rsid w:val="00155731"/>
    <w:rsid w:val="00156EF5"/>
    <w:rsid w:val="001577F8"/>
    <w:rsid w:val="00161961"/>
    <w:rsid w:val="0016197F"/>
    <w:rsid w:val="00164DC3"/>
    <w:rsid w:val="00165976"/>
    <w:rsid w:val="001660D8"/>
    <w:rsid w:val="001661EB"/>
    <w:rsid w:val="00166F26"/>
    <w:rsid w:val="00167EB9"/>
    <w:rsid w:val="00170ABD"/>
    <w:rsid w:val="00170DD1"/>
    <w:rsid w:val="00173DB7"/>
    <w:rsid w:val="00174903"/>
    <w:rsid w:val="00176C82"/>
    <w:rsid w:val="00177C61"/>
    <w:rsid w:val="001838D1"/>
    <w:rsid w:val="00183EC2"/>
    <w:rsid w:val="00184B5F"/>
    <w:rsid w:val="001875A4"/>
    <w:rsid w:val="00187C6B"/>
    <w:rsid w:val="00191644"/>
    <w:rsid w:val="00192F67"/>
    <w:rsid w:val="00194076"/>
    <w:rsid w:val="0019423F"/>
    <w:rsid w:val="001942C5"/>
    <w:rsid w:val="0019573D"/>
    <w:rsid w:val="00197F8F"/>
    <w:rsid w:val="001A1E95"/>
    <w:rsid w:val="001A236E"/>
    <w:rsid w:val="001A576E"/>
    <w:rsid w:val="001A5ADF"/>
    <w:rsid w:val="001A7FF4"/>
    <w:rsid w:val="001B0035"/>
    <w:rsid w:val="001B241D"/>
    <w:rsid w:val="001B369F"/>
    <w:rsid w:val="001B4C22"/>
    <w:rsid w:val="001B4E8B"/>
    <w:rsid w:val="001B529F"/>
    <w:rsid w:val="001B70C0"/>
    <w:rsid w:val="001B7C5B"/>
    <w:rsid w:val="001C0C54"/>
    <w:rsid w:val="001C4FD4"/>
    <w:rsid w:val="001C77E8"/>
    <w:rsid w:val="001D02C5"/>
    <w:rsid w:val="001D092E"/>
    <w:rsid w:val="001D3C86"/>
    <w:rsid w:val="001D471E"/>
    <w:rsid w:val="001D724D"/>
    <w:rsid w:val="001D7712"/>
    <w:rsid w:val="001E1113"/>
    <w:rsid w:val="001E2314"/>
    <w:rsid w:val="001E255E"/>
    <w:rsid w:val="001E3DFC"/>
    <w:rsid w:val="001E63F3"/>
    <w:rsid w:val="001E6B38"/>
    <w:rsid w:val="001F0245"/>
    <w:rsid w:val="001F1672"/>
    <w:rsid w:val="001F1764"/>
    <w:rsid w:val="001F1DB1"/>
    <w:rsid w:val="001F23D8"/>
    <w:rsid w:val="001F2715"/>
    <w:rsid w:val="001F36D4"/>
    <w:rsid w:val="001F372A"/>
    <w:rsid w:val="001F39F1"/>
    <w:rsid w:val="001F3CC7"/>
    <w:rsid w:val="001F52E8"/>
    <w:rsid w:val="001F5FD7"/>
    <w:rsid w:val="001F6D6B"/>
    <w:rsid w:val="00200824"/>
    <w:rsid w:val="00200D78"/>
    <w:rsid w:val="002025DD"/>
    <w:rsid w:val="0020358B"/>
    <w:rsid w:val="0020566A"/>
    <w:rsid w:val="00206890"/>
    <w:rsid w:val="00211D2B"/>
    <w:rsid w:val="00212BE1"/>
    <w:rsid w:val="00213CB5"/>
    <w:rsid w:val="0021548C"/>
    <w:rsid w:val="0022025E"/>
    <w:rsid w:val="00221874"/>
    <w:rsid w:val="00222541"/>
    <w:rsid w:val="0022258A"/>
    <w:rsid w:val="0022499D"/>
    <w:rsid w:val="0022499F"/>
    <w:rsid w:val="002261FF"/>
    <w:rsid w:val="00230883"/>
    <w:rsid w:val="00236EA8"/>
    <w:rsid w:val="00241F27"/>
    <w:rsid w:val="0024383C"/>
    <w:rsid w:val="0024433C"/>
    <w:rsid w:val="00244402"/>
    <w:rsid w:val="00244F24"/>
    <w:rsid w:val="00245B0C"/>
    <w:rsid w:val="00247755"/>
    <w:rsid w:val="00250F20"/>
    <w:rsid w:val="00252C75"/>
    <w:rsid w:val="00253BF5"/>
    <w:rsid w:val="00255539"/>
    <w:rsid w:val="00266DE8"/>
    <w:rsid w:val="0026796D"/>
    <w:rsid w:val="00270097"/>
    <w:rsid w:val="00270817"/>
    <w:rsid w:val="002711EC"/>
    <w:rsid w:val="0027169D"/>
    <w:rsid w:val="00272EF1"/>
    <w:rsid w:val="00273CEC"/>
    <w:rsid w:val="002750B8"/>
    <w:rsid w:val="002750D1"/>
    <w:rsid w:val="0027529D"/>
    <w:rsid w:val="0027573B"/>
    <w:rsid w:val="00276423"/>
    <w:rsid w:val="00277AD2"/>
    <w:rsid w:val="00280540"/>
    <w:rsid w:val="00281BE2"/>
    <w:rsid w:val="002820C7"/>
    <w:rsid w:val="00283BA0"/>
    <w:rsid w:val="002843F1"/>
    <w:rsid w:val="002853A6"/>
    <w:rsid w:val="00290103"/>
    <w:rsid w:val="00293F01"/>
    <w:rsid w:val="00294E42"/>
    <w:rsid w:val="00296E18"/>
    <w:rsid w:val="00296FD4"/>
    <w:rsid w:val="00297B57"/>
    <w:rsid w:val="00297D0B"/>
    <w:rsid w:val="002A043A"/>
    <w:rsid w:val="002A2F84"/>
    <w:rsid w:val="002A3861"/>
    <w:rsid w:val="002A3B28"/>
    <w:rsid w:val="002A4C48"/>
    <w:rsid w:val="002A54A1"/>
    <w:rsid w:val="002A649A"/>
    <w:rsid w:val="002A6B00"/>
    <w:rsid w:val="002A73E7"/>
    <w:rsid w:val="002A7C32"/>
    <w:rsid w:val="002B04B0"/>
    <w:rsid w:val="002B14AD"/>
    <w:rsid w:val="002B312B"/>
    <w:rsid w:val="002B46A2"/>
    <w:rsid w:val="002B483C"/>
    <w:rsid w:val="002C13C2"/>
    <w:rsid w:val="002C27AE"/>
    <w:rsid w:val="002C5444"/>
    <w:rsid w:val="002D5A51"/>
    <w:rsid w:val="002D64A9"/>
    <w:rsid w:val="002D7792"/>
    <w:rsid w:val="002E09E2"/>
    <w:rsid w:val="002E15DD"/>
    <w:rsid w:val="002E31AF"/>
    <w:rsid w:val="002E32EE"/>
    <w:rsid w:val="002E58C4"/>
    <w:rsid w:val="002E629F"/>
    <w:rsid w:val="002E71F4"/>
    <w:rsid w:val="002E7230"/>
    <w:rsid w:val="002E7CB2"/>
    <w:rsid w:val="002F0039"/>
    <w:rsid w:val="002F0B34"/>
    <w:rsid w:val="002F0D63"/>
    <w:rsid w:val="002F147F"/>
    <w:rsid w:val="002F459F"/>
    <w:rsid w:val="002F574D"/>
    <w:rsid w:val="002F580A"/>
    <w:rsid w:val="002F7CA5"/>
    <w:rsid w:val="00300758"/>
    <w:rsid w:val="00306243"/>
    <w:rsid w:val="003111E6"/>
    <w:rsid w:val="003124B3"/>
    <w:rsid w:val="00314265"/>
    <w:rsid w:val="0031431E"/>
    <w:rsid w:val="00314788"/>
    <w:rsid w:val="003160C9"/>
    <w:rsid w:val="00317321"/>
    <w:rsid w:val="00317C94"/>
    <w:rsid w:val="00323B94"/>
    <w:rsid w:val="00325C5C"/>
    <w:rsid w:val="00326CC9"/>
    <w:rsid w:val="0033125F"/>
    <w:rsid w:val="003318FA"/>
    <w:rsid w:val="003321B0"/>
    <w:rsid w:val="0033352E"/>
    <w:rsid w:val="00336428"/>
    <w:rsid w:val="00336482"/>
    <w:rsid w:val="00336AD2"/>
    <w:rsid w:val="00343FC0"/>
    <w:rsid w:val="003455B4"/>
    <w:rsid w:val="00350FE7"/>
    <w:rsid w:val="0035264A"/>
    <w:rsid w:val="003541A4"/>
    <w:rsid w:val="003559D0"/>
    <w:rsid w:val="00356675"/>
    <w:rsid w:val="00357731"/>
    <w:rsid w:val="003611D9"/>
    <w:rsid w:val="003621A5"/>
    <w:rsid w:val="00363705"/>
    <w:rsid w:val="00365339"/>
    <w:rsid w:val="0036750D"/>
    <w:rsid w:val="00367E2F"/>
    <w:rsid w:val="003718CB"/>
    <w:rsid w:val="003723AF"/>
    <w:rsid w:val="0037343A"/>
    <w:rsid w:val="00374C72"/>
    <w:rsid w:val="0037570A"/>
    <w:rsid w:val="003772EB"/>
    <w:rsid w:val="003775B9"/>
    <w:rsid w:val="003806BF"/>
    <w:rsid w:val="00380D59"/>
    <w:rsid w:val="003815FD"/>
    <w:rsid w:val="0038290D"/>
    <w:rsid w:val="00383CF0"/>
    <w:rsid w:val="00390319"/>
    <w:rsid w:val="0039146A"/>
    <w:rsid w:val="0039172D"/>
    <w:rsid w:val="0039182D"/>
    <w:rsid w:val="00392328"/>
    <w:rsid w:val="00392AD6"/>
    <w:rsid w:val="003953F4"/>
    <w:rsid w:val="00396602"/>
    <w:rsid w:val="00396A0A"/>
    <w:rsid w:val="003A1A26"/>
    <w:rsid w:val="003A2C57"/>
    <w:rsid w:val="003A6104"/>
    <w:rsid w:val="003A6B32"/>
    <w:rsid w:val="003A75E9"/>
    <w:rsid w:val="003A7DBD"/>
    <w:rsid w:val="003B0C4C"/>
    <w:rsid w:val="003B112C"/>
    <w:rsid w:val="003B1FB4"/>
    <w:rsid w:val="003B216A"/>
    <w:rsid w:val="003B252D"/>
    <w:rsid w:val="003B3144"/>
    <w:rsid w:val="003B40CD"/>
    <w:rsid w:val="003B4695"/>
    <w:rsid w:val="003B5254"/>
    <w:rsid w:val="003C020B"/>
    <w:rsid w:val="003C0989"/>
    <w:rsid w:val="003C1A01"/>
    <w:rsid w:val="003C1B20"/>
    <w:rsid w:val="003C2FFD"/>
    <w:rsid w:val="003C34B4"/>
    <w:rsid w:val="003C3839"/>
    <w:rsid w:val="003C3959"/>
    <w:rsid w:val="003C3DDE"/>
    <w:rsid w:val="003D2388"/>
    <w:rsid w:val="003D2710"/>
    <w:rsid w:val="003D3FB3"/>
    <w:rsid w:val="003E2115"/>
    <w:rsid w:val="003E2F0C"/>
    <w:rsid w:val="003F023C"/>
    <w:rsid w:val="003F09E3"/>
    <w:rsid w:val="003F0C28"/>
    <w:rsid w:val="003F1662"/>
    <w:rsid w:val="003F501E"/>
    <w:rsid w:val="0040039E"/>
    <w:rsid w:val="0040122D"/>
    <w:rsid w:val="0040198C"/>
    <w:rsid w:val="00402CC6"/>
    <w:rsid w:val="004041D5"/>
    <w:rsid w:val="004045B8"/>
    <w:rsid w:val="004047F1"/>
    <w:rsid w:val="00404D47"/>
    <w:rsid w:val="004050AE"/>
    <w:rsid w:val="00411C48"/>
    <w:rsid w:val="0041303E"/>
    <w:rsid w:val="00414F31"/>
    <w:rsid w:val="004161B5"/>
    <w:rsid w:val="00417DAA"/>
    <w:rsid w:val="004203D0"/>
    <w:rsid w:val="00425B3C"/>
    <w:rsid w:val="004269D4"/>
    <w:rsid w:val="00427FC8"/>
    <w:rsid w:val="004329E6"/>
    <w:rsid w:val="004352B6"/>
    <w:rsid w:val="00435FE5"/>
    <w:rsid w:val="00436951"/>
    <w:rsid w:val="004415CD"/>
    <w:rsid w:val="00442E49"/>
    <w:rsid w:val="00443CAD"/>
    <w:rsid w:val="0044598B"/>
    <w:rsid w:val="00446556"/>
    <w:rsid w:val="0045235D"/>
    <w:rsid w:val="00452AD9"/>
    <w:rsid w:val="00454C60"/>
    <w:rsid w:val="0045506A"/>
    <w:rsid w:val="00460032"/>
    <w:rsid w:val="00462D9C"/>
    <w:rsid w:val="00465009"/>
    <w:rsid w:val="00465101"/>
    <w:rsid w:val="0046607E"/>
    <w:rsid w:val="00471466"/>
    <w:rsid w:val="00471580"/>
    <w:rsid w:val="00473BD3"/>
    <w:rsid w:val="004748C7"/>
    <w:rsid w:val="00475AF4"/>
    <w:rsid w:val="00475DB0"/>
    <w:rsid w:val="00477A7C"/>
    <w:rsid w:val="00477B7C"/>
    <w:rsid w:val="00483DB4"/>
    <w:rsid w:val="0048516F"/>
    <w:rsid w:val="004876BF"/>
    <w:rsid w:val="0049456C"/>
    <w:rsid w:val="004946CF"/>
    <w:rsid w:val="00495DAD"/>
    <w:rsid w:val="004A0F10"/>
    <w:rsid w:val="004A3A4A"/>
    <w:rsid w:val="004A4E0C"/>
    <w:rsid w:val="004A6D4D"/>
    <w:rsid w:val="004B0A51"/>
    <w:rsid w:val="004B2BFF"/>
    <w:rsid w:val="004B6785"/>
    <w:rsid w:val="004B743B"/>
    <w:rsid w:val="004C2E5F"/>
    <w:rsid w:val="004C3232"/>
    <w:rsid w:val="004C43FE"/>
    <w:rsid w:val="004C45D9"/>
    <w:rsid w:val="004C4CD2"/>
    <w:rsid w:val="004C7068"/>
    <w:rsid w:val="004D039B"/>
    <w:rsid w:val="004D25F8"/>
    <w:rsid w:val="004D4FF4"/>
    <w:rsid w:val="004E13DB"/>
    <w:rsid w:val="004E14DB"/>
    <w:rsid w:val="004E5009"/>
    <w:rsid w:val="004E5580"/>
    <w:rsid w:val="004F15F1"/>
    <w:rsid w:val="004F1E77"/>
    <w:rsid w:val="004F2F92"/>
    <w:rsid w:val="004F305A"/>
    <w:rsid w:val="004F6AD6"/>
    <w:rsid w:val="005006FE"/>
    <w:rsid w:val="00501330"/>
    <w:rsid w:val="0050230D"/>
    <w:rsid w:val="00506F9A"/>
    <w:rsid w:val="00507C0E"/>
    <w:rsid w:val="00510935"/>
    <w:rsid w:val="0051114E"/>
    <w:rsid w:val="00511970"/>
    <w:rsid w:val="005122D4"/>
    <w:rsid w:val="00512C50"/>
    <w:rsid w:val="00512FA8"/>
    <w:rsid w:val="00516F82"/>
    <w:rsid w:val="00517B31"/>
    <w:rsid w:val="005202F6"/>
    <w:rsid w:val="005226EC"/>
    <w:rsid w:val="00522705"/>
    <w:rsid w:val="00522EB6"/>
    <w:rsid w:val="00523616"/>
    <w:rsid w:val="00523B6C"/>
    <w:rsid w:val="0052453C"/>
    <w:rsid w:val="005304A2"/>
    <w:rsid w:val="005347E6"/>
    <w:rsid w:val="00534E1D"/>
    <w:rsid w:val="00542BC7"/>
    <w:rsid w:val="005468C7"/>
    <w:rsid w:val="005471E6"/>
    <w:rsid w:val="00550ABB"/>
    <w:rsid w:val="005526EC"/>
    <w:rsid w:val="00553C50"/>
    <w:rsid w:val="00553DE5"/>
    <w:rsid w:val="005550DD"/>
    <w:rsid w:val="00557B44"/>
    <w:rsid w:val="00562B4F"/>
    <w:rsid w:val="00564FC9"/>
    <w:rsid w:val="0056591B"/>
    <w:rsid w:val="00567A5F"/>
    <w:rsid w:val="005708B4"/>
    <w:rsid w:val="005710B9"/>
    <w:rsid w:val="00572A53"/>
    <w:rsid w:val="00574C4D"/>
    <w:rsid w:val="005760F5"/>
    <w:rsid w:val="00580E76"/>
    <w:rsid w:val="005838E8"/>
    <w:rsid w:val="00584FE0"/>
    <w:rsid w:val="00585109"/>
    <w:rsid w:val="0058590F"/>
    <w:rsid w:val="00587459"/>
    <w:rsid w:val="00587F18"/>
    <w:rsid w:val="00590066"/>
    <w:rsid w:val="00591F19"/>
    <w:rsid w:val="00594046"/>
    <w:rsid w:val="00594652"/>
    <w:rsid w:val="00596FE4"/>
    <w:rsid w:val="005A29F9"/>
    <w:rsid w:val="005A4EDF"/>
    <w:rsid w:val="005A5711"/>
    <w:rsid w:val="005A61D2"/>
    <w:rsid w:val="005A6B02"/>
    <w:rsid w:val="005B0EA5"/>
    <w:rsid w:val="005B1CFC"/>
    <w:rsid w:val="005B3649"/>
    <w:rsid w:val="005B4D66"/>
    <w:rsid w:val="005B66FE"/>
    <w:rsid w:val="005B6A21"/>
    <w:rsid w:val="005C188E"/>
    <w:rsid w:val="005C2E66"/>
    <w:rsid w:val="005C561B"/>
    <w:rsid w:val="005C63E8"/>
    <w:rsid w:val="005C6467"/>
    <w:rsid w:val="005C691C"/>
    <w:rsid w:val="005D0E3E"/>
    <w:rsid w:val="005D1725"/>
    <w:rsid w:val="005D4BA2"/>
    <w:rsid w:val="005D6FB8"/>
    <w:rsid w:val="005E3DE8"/>
    <w:rsid w:val="005E5221"/>
    <w:rsid w:val="005E7C30"/>
    <w:rsid w:val="005F11D9"/>
    <w:rsid w:val="005F4058"/>
    <w:rsid w:val="005F4D49"/>
    <w:rsid w:val="005F5793"/>
    <w:rsid w:val="005F7571"/>
    <w:rsid w:val="00600EF1"/>
    <w:rsid w:val="0060115A"/>
    <w:rsid w:val="00601811"/>
    <w:rsid w:val="00603C82"/>
    <w:rsid w:val="006122EE"/>
    <w:rsid w:val="0061294E"/>
    <w:rsid w:val="00612D81"/>
    <w:rsid w:val="00614BAF"/>
    <w:rsid w:val="006165BD"/>
    <w:rsid w:val="00616A0E"/>
    <w:rsid w:val="0061724F"/>
    <w:rsid w:val="00617E6A"/>
    <w:rsid w:val="00621B58"/>
    <w:rsid w:val="006232DE"/>
    <w:rsid w:val="006263FD"/>
    <w:rsid w:val="00627593"/>
    <w:rsid w:val="00632FDB"/>
    <w:rsid w:val="00635466"/>
    <w:rsid w:val="00635B0F"/>
    <w:rsid w:val="00640E26"/>
    <w:rsid w:val="00643489"/>
    <w:rsid w:val="006438B0"/>
    <w:rsid w:val="006438FD"/>
    <w:rsid w:val="0064578D"/>
    <w:rsid w:val="00646077"/>
    <w:rsid w:val="00647326"/>
    <w:rsid w:val="00647DA1"/>
    <w:rsid w:val="00651DE3"/>
    <w:rsid w:val="006551BC"/>
    <w:rsid w:val="00656315"/>
    <w:rsid w:val="00657DB9"/>
    <w:rsid w:val="006643D6"/>
    <w:rsid w:val="00664E4A"/>
    <w:rsid w:val="00664F3E"/>
    <w:rsid w:val="006659A4"/>
    <w:rsid w:val="006709CC"/>
    <w:rsid w:val="00670FB8"/>
    <w:rsid w:val="00671064"/>
    <w:rsid w:val="006721AC"/>
    <w:rsid w:val="00674AA1"/>
    <w:rsid w:val="0067624A"/>
    <w:rsid w:val="0067660F"/>
    <w:rsid w:val="00677A27"/>
    <w:rsid w:val="00680454"/>
    <w:rsid w:val="00681B65"/>
    <w:rsid w:val="006830DD"/>
    <w:rsid w:val="00683DD0"/>
    <w:rsid w:val="00684833"/>
    <w:rsid w:val="00686843"/>
    <w:rsid w:val="00686B0F"/>
    <w:rsid w:val="00690AF2"/>
    <w:rsid w:val="00691551"/>
    <w:rsid w:val="006926DB"/>
    <w:rsid w:val="00692D07"/>
    <w:rsid w:val="00693637"/>
    <w:rsid w:val="006952A7"/>
    <w:rsid w:val="006A2C0C"/>
    <w:rsid w:val="006B04A4"/>
    <w:rsid w:val="006B10B0"/>
    <w:rsid w:val="006B1118"/>
    <w:rsid w:val="006B31B2"/>
    <w:rsid w:val="006B45DE"/>
    <w:rsid w:val="006B55D4"/>
    <w:rsid w:val="006B766F"/>
    <w:rsid w:val="006C0178"/>
    <w:rsid w:val="006C1B3C"/>
    <w:rsid w:val="006C6D6E"/>
    <w:rsid w:val="006D0037"/>
    <w:rsid w:val="006D14AD"/>
    <w:rsid w:val="006D1AB9"/>
    <w:rsid w:val="006D275F"/>
    <w:rsid w:val="006D2C1F"/>
    <w:rsid w:val="006D4CC2"/>
    <w:rsid w:val="006D5803"/>
    <w:rsid w:val="006D58D8"/>
    <w:rsid w:val="006D6139"/>
    <w:rsid w:val="006E2115"/>
    <w:rsid w:val="006E4711"/>
    <w:rsid w:val="006E5C1C"/>
    <w:rsid w:val="006F1043"/>
    <w:rsid w:val="006F1B9F"/>
    <w:rsid w:val="006F2E61"/>
    <w:rsid w:val="006F3143"/>
    <w:rsid w:val="006F31DD"/>
    <w:rsid w:val="006F356C"/>
    <w:rsid w:val="006F3815"/>
    <w:rsid w:val="006F5341"/>
    <w:rsid w:val="006F65FE"/>
    <w:rsid w:val="007011EA"/>
    <w:rsid w:val="0070167B"/>
    <w:rsid w:val="00702A14"/>
    <w:rsid w:val="0070679F"/>
    <w:rsid w:val="00706BBF"/>
    <w:rsid w:val="007077EE"/>
    <w:rsid w:val="00713161"/>
    <w:rsid w:val="0071403C"/>
    <w:rsid w:val="00720B1B"/>
    <w:rsid w:val="0072222D"/>
    <w:rsid w:val="00722E55"/>
    <w:rsid w:val="00726CC7"/>
    <w:rsid w:val="00730CC5"/>
    <w:rsid w:val="00732B88"/>
    <w:rsid w:val="007339AB"/>
    <w:rsid w:val="00735800"/>
    <w:rsid w:val="00735FC3"/>
    <w:rsid w:val="0074146A"/>
    <w:rsid w:val="007426F3"/>
    <w:rsid w:val="00743673"/>
    <w:rsid w:val="0074425D"/>
    <w:rsid w:val="00744903"/>
    <w:rsid w:val="00744BC4"/>
    <w:rsid w:val="00745DAD"/>
    <w:rsid w:val="00750C05"/>
    <w:rsid w:val="00751CA1"/>
    <w:rsid w:val="00757520"/>
    <w:rsid w:val="00757779"/>
    <w:rsid w:val="0076027F"/>
    <w:rsid w:val="00761725"/>
    <w:rsid w:val="00762A80"/>
    <w:rsid w:val="007646B3"/>
    <w:rsid w:val="00764A4B"/>
    <w:rsid w:val="00764B60"/>
    <w:rsid w:val="007663B0"/>
    <w:rsid w:val="00766403"/>
    <w:rsid w:val="00766780"/>
    <w:rsid w:val="00766F97"/>
    <w:rsid w:val="007674CD"/>
    <w:rsid w:val="00771597"/>
    <w:rsid w:val="007720F7"/>
    <w:rsid w:val="007726A9"/>
    <w:rsid w:val="00772B95"/>
    <w:rsid w:val="00776A96"/>
    <w:rsid w:val="007778DB"/>
    <w:rsid w:val="00781A71"/>
    <w:rsid w:val="007820F6"/>
    <w:rsid w:val="007827CB"/>
    <w:rsid w:val="00783396"/>
    <w:rsid w:val="007833BB"/>
    <w:rsid w:val="00785835"/>
    <w:rsid w:val="00787031"/>
    <w:rsid w:val="007871D4"/>
    <w:rsid w:val="00787647"/>
    <w:rsid w:val="0079041B"/>
    <w:rsid w:val="00792567"/>
    <w:rsid w:val="00792EBC"/>
    <w:rsid w:val="00794783"/>
    <w:rsid w:val="00794B8D"/>
    <w:rsid w:val="00796411"/>
    <w:rsid w:val="0079666F"/>
    <w:rsid w:val="00796DE7"/>
    <w:rsid w:val="007971EB"/>
    <w:rsid w:val="007A128F"/>
    <w:rsid w:val="007A3C10"/>
    <w:rsid w:val="007A4748"/>
    <w:rsid w:val="007A511A"/>
    <w:rsid w:val="007A570C"/>
    <w:rsid w:val="007A6231"/>
    <w:rsid w:val="007B0906"/>
    <w:rsid w:val="007B1FA8"/>
    <w:rsid w:val="007B22C1"/>
    <w:rsid w:val="007B25B7"/>
    <w:rsid w:val="007B4088"/>
    <w:rsid w:val="007B726B"/>
    <w:rsid w:val="007C1EF4"/>
    <w:rsid w:val="007C2BF1"/>
    <w:rsid w:val="007C2EAA"/>
    <w:rsid w:val="007D0590"/>
    <w:rsid w:val="007D1088"/>
    <w:rsid w:val="007D3722"/>
    <w:rsid w:val="007D3DF0"/>
    <w:rsid w:val="007D5616"/>
    <w:rsid w:val="007D576E"/>
    <w:rsid w:val="007D5B6B"/>
    <w:rsid w:val="007D63DF"/>
    <w:rsid w:val="007D7CBB"/>
    <w:rsid w:val="007E254F"/>
    <w:rsid w:val="007E2AB0"/>
    <w:rsid w:val="007E42F5"/>
    <w:rsid w:val="007E4943"/>
    <w:rsid w:val="007E5526"/>
    <w:rsid w:val="007E5E15"/>
    <w:rsid w:val="007E5E8F"/>
    <w:rsid w:val="007E629F"/>
    <w:rsid w:val="007F0182"/>
    <w:rsid w:val="007F01A7"/>
    <w:rsid w:val="007F25B5"/>
    <w:rsid w:val="007F2675"/>
    <w:rsid w:val="007F2974"/>
    <w:rsid w:val="007F3248"/>
    <w:rsid w:val="007F4EDB"/>
    <w:rsid w:val="007F549A"/>
    <w:rsid w:val="007F5C65"/>
    <w:rsid w:val="007F698F"/>
    <w:rsid w:val="007F6D22"/>
    <w:rsid w:val="00800309"/>
    <w:rsid w:val="00801476"/>
    <w:rsid w:val="00801659"/>
    <w:rsid w:val="00804706"/>
    <w:rsid w:val="00804730"/>
    <w:rsid w:val="008049FC"/>
    <w:rsid w:val="0080534A"/>
    <w:rsid w:val="00806DB5"/>
    <w:rsid w:val="00807435"/>
    <w:rsid w:val="00811AA3"/>
    <w:rsid w:val="00811EAA"/>
    <w:rsid w:val="008130CF"/>
    <w:rsid w:val="008140AA"/>
    <w:rsid w:val="008140C1"/>
    <w:rsid w:val="00815A9E"/>
    <w:rsid w:val="0082034D"/>
    <w:rsid w:val="00823822"/>
    <w:rsid w:val="008250EE"/>
    <w:rsid w:val="00825ED9"/>
    <w:rsid w:val="008278CC"/>
    <w:rsid w:val="00827AA7"/>
    <w:rsid w:val="008305C6"/>
    <w:rsid w:val="00830C42"/>
    <w:rsid w:val="00831402"/>
    <w:rsid w:val="00831C4D"/>
    <w:rsid w:val="00834626"/>
    <w:rsid w:val="00834F01"/>
    <w:rsid w:val="008369BE"/>
    <w:rsid w:val="00840137"/>
    <w:rsid w:val="00841CD4"/>
    <w:rsid w:val="008429F9"/>
    <w:rsid w:val="00843ABC"/>
    <w:rsid w:val="0084797E"/>
    <w:rsid w:val="00851BB7"/>
    <w:rsid w:val="00854214"/>
    <w:rsid w:val="0085558A"/>
    <w:rsid w:val="00856AA4"/>
    <w:rsid w:val="00857BD7"/>
    <w:rsid w:val="00860381"/>
    <w:rsid w:val="0086153A"/>
    <w:rsid w:val="00862CE5"/>
    <w:rsid w:val="00867A54"/>
    <w:rsid w:val="00871FBA"/>
    <w:rsid w:val="0087656D"/>
    <w:rsid w:val="0088193E"/>
    <w:rsid w:val="00881D42"/>
    <w:rsid w:val="008833C1"/>
    <w:rsid w:val="00885AE1"/>
    <w:rsid w:val="00891A48"/>
    <w:rsid w:val="00893D2B"/>
    <w:rsid w:val="008948FA"/>
    <w:rsid w:val="00894A29"/>
    <w:rsid w:val="00894EAA"/>
    <w:rsid w:val="008963E3"/>
    <w:rsid w:val="00896739"/>
    <w:rsid w:val="00896AFA"/>
    <w:rsid w:val="00897B2A"/>
    <w:rsid w:val="008A0141"/>
    <w:rsid w:val="008A01B4"/>
    <w:rsid w:val="008A116E"/>
    <w:rsid w:val="008A1854"/>
    <w:rsid w:val="008A1A37"/>
    <w:rsid w:val="008A2309"/>
    <w:rsid w:val="008A3C9F"/>
    <w:rsid w:val="008A3FF1"/>
    <w:rsid w:val="008A4113"/>
    <w:rsid w:val="008A432A"/>
    <w:rsid w:val="008A43B5"/>
    <w:rsid w:val="008A620E"/>
    <w:rsid w:val="008A7AFE"/>
    <w:rsid w:val="008B0E32"/>
    <w:rsid w:val="008B36B6"/>
    <w:rsid w:val="008B4B03"/>
    <w:rsid w:val="008B6946"/>
    <w:rsid w:val="008B6D0F"/>
    <w:rsid w:val="008B783E"/>
    <w:rsid w:val="008C119C"/>
    <w:rsid w:val="008C235F"/>
    <w:rsid w:val="008C4108"/>
    <w:rsid w:val="008C436F"/>
    <w:rsid w:val="008D06F8"/>
    <w:rsid w:val="008D0CF6"/>
    <w:rsid w:val="008D2AF5"/>
    <w:rsid w:val="008D30B7"/>
    <w:rsid w:val="008D47D7"/>
    <w:rsid w:val="008D5A9C"/>
    <w:rsid w:val="008D6AAD"/>
    <w:rsid w:val="008E08F7"/>
    <w:rsid w:val="008E12CC"/>
    <w:rsid w:val="008E35BF"/>
    <w:rsid w:val="008E37D0"/>
    <w:rsid w:val="008E4438"/>
    <w:rsid w:val="008E52D5"/>
    <w:rsid w:val="008E5CA6"/>
    <w:rsid w:val="008E5D58"/>
    <w:rsid w:val="008E606E"/>
    <w:rsid w:val="008E634D"/>
    <w:rsid w:val="008E6A93"/>
    <w:rsid w:val="008E712F"/>
    <w:rsid w:val="008F1850"/>
    <w:rsid w:val="008F2A1A"/>
    <w:rsid w:val="008F57E2"/>
    <w:rsid w:val="008F7173"/>
    <w:rsid w:val="0090173D"/>
    <w:rsid w:val="0090287B"/>
    <w:rsid w:val="0090386B"/>
    <w:rsid w:val="009055D3"/>
    <w:rsid w:val="00905862"/>
    <w:rsid w:val="00907D62"/>
    <w:rsid w:val="00911A14"/>
    <w:rsid w:val="00915222"/>
    <w:rsid w:val="0092305C"/>
    <w:rsid w:val="009239D7"/>
    <w:rsid w:val="00924393"/>
    <w:rsid w:val="00924C89"/>
    <w:rsid w:val="00933666"/>
    <w:rsid w:val="009351AB"/>
    <w:rsid w:val="00940CC5"/>
    <w:rsid w:val="009434ED"/>
    <w:rsid w:val="00946667"/>
    <w:rsid w:val="009529C0"/>
    <w:rsid w:val="00955A8B"/>
    <w:rsid w:val="0095627E"/>
    <w:rsid w:val="009648E0"/>
    <w:rsid w:val="00964E7C"/>
    <w:rsid w:val="00965248"/>
    <w:rsid w:val="00967D4D"/>
    <w:rsid w:val="00967F9D"/>
    <w:rsid w:val="00973DDF"/>
    <w:rsid w:val="0097563A"/>
    <w:rsid w:val="00976A4D"/>
    <w:rsid w:val="00984851"/>
    <w:rsid w:val="00992FC7"/>
    <w:rsid w:val="00993A21"/>
    <w:rsid w:val="00993F1A"/>
    <w:rsid w:val="00994222"/>
    <w:rsid w:val="00997849"/>
    <w:rsid w:val="00997BAC"/>
    <w:rsid w:val="009A0FD9"/>
    <w:rsid w:val="009A2092"/>
    <w:rsid w:val="009A4CCC"/>
    <w:rsid w:val="009B4C5E"/>
    <w:rsid w:val="009B5106"/>
    <w:rsid w:val="009B57DB"/>
    <w:rsid w:val="009B5DD0"/>
    <w:rsid w:val="009B65FF"/>
    <w:rsid w:val="009B7D22"/>
    <w:rsid w:val="009C0EE6"/>
    <w:rsid w:val="009C1873"/>
    <w:rsid w:val="009C2330"/>
    <w:rsid w:val="009C24CF"/>
    <w:rsid w:val="009C33E5"/>
    <w:rsid w:val="009C390D"/>
    <w:rsid w:val="009C5331"/>
    <w:rsid w:val="009C5FC3"/>
    <w:rsid w:val="009D01B7"/>
    <w:rsid w:val="009D1979"/>
    <w:rsid w:val="009D2A4C"/>
    <w:rsid w:val="009D2B1D"/>
    <w:rsid w:val="009D2F67"/>
    <w:rsid w:val="009D5D47"/>
    <w:rsid w:val="009D68AF"/>
    <w:rsid w:val="009E278A"/>
    <w:rsid w:val="009E7DAA"/>
    <w:rsid w:val="009F1715"/>
    <w:rsid w:val="009F1798"/>
    <w:rsid w:val="009F234F"/>
    <w:rsid w:val="009F3390"/>
    <w:rsid w:val="00A027E4"/>
    <w:rsid w:val="00A029FE"/>
    <w:rsid w:val="00A02C21"/>
    <w:rsid w:val="00A04B9A"/>
    <w:rsid w:val="00A054EF"/>
    <w:rsid w:val="00A10E31"/>
    <w:rsid w:val="00A147F1"/>
    <w:rsid w:val="00A14F8A"/>
    <w:rsid w:val="00A177B0"/>
    <w:rsid w:val="00A17A53"/>
    <w:rsid w:val="00A17AEE"/>
    <w:rsid w:val="00A20CE1"/>
    <w:rsid w:val="00A24BA9"/>
    <w:rsid w:val="00A24CBB"/>
    <w:rsid w:val="00A25DA4"/>
    <w:rsid w:val="00A275D0"/>
    <w:rsid w:val="00A33E31"/>
    <w:rsid w:val="00A3509D"/>
    <w:rsid w:val="00A401BA"/>
    <w:rsid w:val="00A406BF"/>
    <w:rsid w:val="00A43F6E"/>
    <w:rsid w:val="00A44ED1"/>
    <w:rsid w:val="00A47918"/>
    <w:rsid w:val="00A47EAF"/>
    <w:rsid w:val="00A51726"/>
    <w:rsid w:val="00A52662"/>
    <w:rsid w:val="00A5349E"/>
    <w:rsid w:val="00A54EAF"/>
    <w:rsid w:val="00A60906"/>
    <w:rsid w:val="00A60CC2"/>
    <w:rsid w:val="00A6177A"/>
    <w:rsid w:val="00A61B9A"/>
    <w:rsid w:val="00A63C72"/>
    <w:rsid w:val="00A6509D"/>
    <w:rsid w:val="00A65A02"/>
    <w:rsid w:val="00A65D9D"/>
    <w:rsid w:val="00A666F6"/>
    <w:rsid w:val="00A6781B"/>
    <w:rsid w:val="00A726A2"/>
    <w:rsid w:val="00A72B15"/>
    <w:rsid w:val="00A72E42"/>
    <w:rsid w:val="00A7338C"/>
    <w:rsid w:val="00A76472"/>
    <w:rsid w:val="00A777FE"/>
    <w:rsid w:val="00A82CFF"/>
    <w:rsid w:val="00A835D1"/>
    <w:rsid w:val="00A875FB"/>
    <w:rsid w:val="00A878C5"/>
    <w:rsid w:val="00A926F1"/>
    <w:rsid w:val="00A930B5"/>
    <w:rsid w:val="00A93CA9"/>
    <w:rsid w:val="00A9484E"/>
    <w:rsid w:val="00A9519F"/>
    <w:rsid w:val="00A95D99"/>
    <w:rsid w:val="00A9675B"/>
    <w:rsid w:val="00AA0215"/>
    <w:rsid w:val="00AA48AD"/>
    <w:rsid w:val="00AA6CCC"/>
    <w:rsid w:val="00AA6DA8"/>
    <w:rsid w:val="00AA7907"/>
    <w:rsid w:val="00AB0ECB"/>
    <w:rsid w:val="00AB3872"/>
    <w:rsid w:val="00AC09FE"/>
    <w:rsid w:val="00AC23D6"/>
    <w:rsid w:val="00AC5973"/>
    <w:rsid w:val="00AC7386"/>
    <w:rsid w:val="00AD34E3"/>
    <w:rsid w:val="00AD4EDC"/>
    <w:rsid w:val="00AD589B"/>
    <w:rsid w:val="00AD6173"/>
    <w:rsid w:val="00AE1ACD"/>
    <w:rsid w:val="00AE1FC7"/>
    <w:rsid w:val="00AE5724"/>
    <w:rsid w:val="00AE6265"/>
    <w:rsid w:val="00AF12EA"/>
    <w:rsid w:val="00AF1515"/>
    <w:rsid w:val="00AF1FAF"/>
    <w:rsid w:val="00AF3B9E"/>
    <w:rsid w:val="00AF591D"/>
    <w:rsid w:val="00AF5DA7"/>
    <w:rsid w:val="00AF6D8B"/>
    <w:rsid w:val="00B00B71"/>
    <w:rsid w:val="00B010EA"/>
    <w:rsid w:val="00B049D6"/>
    <w:rsid w:val="00B06C97"/>
    <w:rsid w:val="00B07D37"/>
    <w:rsid w:val="00B128C8"/>
    <w:rsid w:val="00B14D84"/>
    <w:rsid w:val="00B152B5"/>
    <w:rsid w:val="00B16AC3"/>
    <w:rsid w:val="00B16BF7"/>
    <w:rsid w:val="00B16E5E"/>
    <w:rsid w:val="00B16F26"/>
    <w:rsid w:val="00B17B64"/>
    <w:rsid w:val="00B2075E"/>
    <w:rsid w:val="00B26840"/>
    <w:rsid w:val="00B30C1E"/>
    <w:rsid w:val="00B32AA6"/>
    <w:rsid w:val="00B359EE"/>
    <w:rsid w:val="00B4208E"/>
    <w:rsid w:val="00B44F52"/>
    <w:rsid w:val="00B46533"/>
    <w:rsid w:val="00B46FCF"/>
    <w:rsid w:val="00B51EC1"/>
    <w:rsid w:val="00B533E9"/>
    <w:rsid w:val="00B54C18"/>
    <w:rsid w:val="00B55450"/>
    <w:rsid w:val="00B60394"/>
    <w:rsid w:val="00B62DD3"/>
    <w:rsid w:val="00B632D4"/>
    <w:rsid w:val="00B6450C"/>
    <w:rsid w:val="00B64E82"/>
    <w:rsid w:val="00B64EE1"/>
    <w:rsid w:val="00B65629"/>
    <w:rsid w:val="00B70DC5"/>
    <w:rsid w:val="00B72281"/>
    <w:rsid w:val="00B72BC1"/>
    <w:rsid w:val="00B72BD9"/>
    <w:rsid w:val="00B72EE6"/>
    <w:rsid w:val="00B74CC6"/>
    <w:rsid w:val="00B74E5D"/>
    <w:rsid w:val="00B7520D"/>
    <w:rsid w:val="00B76260"/>
    <w:rsid w:val="00B76998"/>
    <w:rsid w:val="00B76C87"/>
    <w:rsid w:val="00B816A5"/>
    <w:rsid w:val="00B84337"/>
    <w:rsid w:val="00B84B2E"/>
    <w:rsid w:val="00B85472"/>
    <w:rsid w:val="00B85662"/>
    <w:rsid w:val="00B879C9"/>
    <w:rsid w:val="00B91504"/>
    <w:rsid w:val="00B93D1F"/>
    <w:rsid w:val="00B95DC0"/>
    <w:rsid w:val="00B97BDE"/>
    <w:rsid w:val="00B97DE8"/>
    <w:rsid w:val="00BA02BF"/>
    <w:rsid w:val="00BA0CC8"/>
    <w:rsid w:val="00BA0F18"/>
    <w:rsid w:val="00BA34FE"/>
    <w:rsid w:val="00BA3E90"/>
    <w:rsid w:val="00BA44F1"/>
    <w:rsid w:val="00BA4515"/>
    <w:rsid w:val="00BA546B"/>
    <w:rsid w:val="00BA59CF"/>
    <w:rsid w:val="00BA6328"/>
    <w:rsid w:val="00BA6E8B"/>
    <w:rsid w:val="00BB2BB9"/>
    <w:rsid w:val="00BB55FF"/>
    <w:rsid w:val="00BC0061"/>
    <w:rsid w:val="00BC04C5"/>
    <w:rsid w:val="00BC08AA"/>
    <w:rsid w:val="00BC0D2F"/>
    <w:rsid w:val="00BC3D71"/>
    <w:rsid w:val="00BC5ED2"/>
    <w:rsid w:val="00BC6734"/>
    <w:rsid w:val="00BC6F0D"/>
    <w:rsid w:val="00BD078C"/>
    <w:rsid w:val="00BD1666"/>
    <w:rsid w:val="00BD1DB9"/>
    <w:rsid w:val="00BD39E6"/>
    <w:rsid w:val="00BD3BD0"/>
    <w:rsid w:val="00BD3F22"/>
    <w:rsid w:val="00BD7D0E"/>
    <w:rsid w:val="00BE0AE1"/>
    <w:rsid w:val="00BE1F62"/>
    <w:rsid w:val="00BE3CEA"/>
    <w:rsid w:val="00BE6916"/>
    <w:rsid w:val="00BE76A7"/>
    <w:rsid w:val="00BF09D6"/>
    <w:rsid w:val="00BF507F"/>
    <w:rsid w:val="00BF72F4"/>
    <w:rsid w:val="00BF7A07"/>
    <w:rsid w:val="00C0474C"/>
    <w:rsid w:val="00C07B55"/>
    <w:rsid w:val="00C12113"/>
    <w:rsid w:val="00C13D6F"/>
    <w:rsid w:val="00C15BC5"/>
    <w:rsid w:val="00C1607D"/>
    <w:rsid w:val="00C16D51"/>
    <w:rsid w:val="00C201D5"/>
    <w:rsid w:val="00C201FB"/>
    <w:rsid w:val="00C2064D"/>
    <w:rsid w:val="00C22549"/>
    <w:rsid w:val="00C229CB"/>
    <w:rsid w:val="00C236B4"/>
    <w:rsid w:val="00C24508"/>
    <w:rsid w:val="00C258D8"/>
    <w:rsid w:val="00C25AC7"/>
    <w:rsid w:val="00C26154"/>
    <w:rsid w:val="00C263D9"/>
    <w:rsid w:val="00C26894"/>
    <w:rsid w:val="00C27AF9"/>
    <w:rsid w:val="00C304C8"/>
    <w:rsid w:val="00C31899"/>
    <w:rsid w:val="00C31BC9"/>
    <w:rsid w:val="00C3350B"/>
    <w:rsid w:val="00C34960"/>
    <w:rsid w:val="00C3700E"/>
    <w:rsid w:val="00C37F19"/>
    <w:rsid w:val="00C452B9"/>
    <w:rsid w:val="00C4605D"/>
    <w:rsid w:val="00C46AD5"/>
    <w:rsid w:val="00C50A48"/>
    <w:rsid w:val="00C53455"/>
    <w:rsid w:val="00C5525C"/>
    <w:rsid w:val="00C558B3"/>
    <w:rsid w:val="00C55B22"/>
    <w:rsid w:val="00C56AF0"/>
    <w:rsid w:val="00C56B96"/>
    <w:rsid w:val="00C575B2"/>
    <w:rsid w:val="00C604B2"/>
    <w:rsid w:val="00C60856"/>
    <w:rsid w:val="00C615CD"/>
    <w:rsid w:val="00C63300"/>
    <w:rsid w:val="00C63863"/>
    <w:rsid w:val="00C644BD"/>
    <w:rsid w:val="00C67703"/>
    <w:rsid w:val="00C70F48"/>
    <w:rsid w:val="00C714EE"/>
    <w:rsid w:val="00C75353"/>
    <w:rsid w:val="00C7576C"/>
    <w:rsid w:val="00C762E2"/>
    <w:rsid w:val="00C76CD0"/>
    <w:rsid w:val="00C77074"/>
    <w:rsid w:val="00C80890"/>
    <w:rsid w:val="00C82D76"/>
    <w:rsid w:val="00C83781"/>
    <w:rsid w:val="00C83A8E"/>
    <w:rsid w:val="00C83AE6"/>
    <w:rsid w:val="00C9128E"/>
    <w:rsid w:val="00C9163F"/>
    <w:rsid w:val="00C944E9"/>
    <w:rsid w:val="00C94AD3"/>
    <w:rsid w:val="00C9625C"/>
    <w:rsid w:val="00CA0C4E"/>
    <w:rsid w:val="00CA2EA0"/>
    <w:rsid w:val="00CA325C"/>
    <w:rsid w:val="00CA4740"/>
    <w:rsid w:val="00CA56A2"/>
    <w:rsid w:val="00CA5FA3"/>
    <w:rsid w:val="00CB4E0E"/>
    <w:rsid w:val="00CB7EFF"/>
    <w:rsid w:val="00CC0665"/>
    <w:rsid w:val="00CC1213"/>
    <w:rsid w:val="00CC3D7A"/>
    <w:rsid w:val="00CD1CEA"/>
    <w:rsid w:val="00CD245E"/>
    <w:rsid w:val="00CD2659"/>
    <w:rsid w:val="00CD3040"/>
    <w:rsid w:val="00CD57CD"/>
    <w:rsid w:val="00CD5BCB"/>
    <w:rsid w:val="00CD636C"/>
    <w:rsid w:val="00CD64C1"/>
    <w:rsid w:val="00CD64DA"/>
    <w:rsid w:val="00CD7453"/>
    <w:rsid w:val="00CE0C45"/>
    <w:rsid w:val="00CE134D"/>
    <w:rsid w:val="00CE1D01"/>
    <w:rsid w:val="00CE20D8"/>
    <w:rsid w:val="00CE5309"/>
    <w:rsid w:val="00CF1EC5"/>
    <w:rsid w:val="00CF255E"/>
    <w:rsid w:val="00CF40CD"/>
    <w:rsid w:val="00D015C5"/>
    <w:rsid w:val="00D02F77"/>
    <w:rsid w:val="00D06E29"/>
    <w:rsid w:val="00D07A05"/>
    <w:rsid w:val="00D10B7E"/>
    <w:rsid w:val="00D16674"/>
    <w:rsid w:val="00D17683"/>
    <w:rsid w:val="00D20C84"/>
    <w:rsid w:val="00D218AD"/>
    <w:rsid w:val="00D21AB1"/>
    <w:rsid w:val="00D224C9"/>
    <w:rsid w:val="00D22E27"/>
    <w:rsid w:val="00D237AC"/>
    <w:rsid w:val="00D237D9"/>
    <w:rsid w:val="00D25623"/>
    <w:rsid w:val="00D31004"/>
    <w:rsid w:val="00D33733"/>
    <w:rsid w:val="00D33BC7"/>
    <w:rsid w:val="00D35FE7"/>
    <w:rsid w:val="00D36E5D"/>
    <w:rsid w:val="00D40A3E"/>
    <w:rsid w:val="00D412CB"/>
    <w:rsid w:val="00D41892"/>
    <w:rsid w:val="00D42D81"/>
    <w:rsid w:val="00D4314F"/>
    <w:rsid w:val="00D45D18"/>
    <w:rsid w:val="00D53361"/>
    <w:rsid w:val="00D53E5E"/>
    <w:rsid w:val="00D54017"/>
    <w:rsid w:val="00D54397"/>
    <w:rsid w:val="00D549B3"/>
    <w:rsid w:val="00D54A15"/>
    <w:rsid w:val="00D5599B"/>
    <w:rsid w:val="00D57EE5"/>
    <w:rsid w:val="00D60211"/>
    <w:rsid w:val="00D61E95"/>
    <w:rsid w:val="00D6229E"/>
    <w:rsid w:val="00D62D65"/>
    <w:rsid w:val="00D64CCC"/>
    <w:rsid w:val="00D65592"/>
    <w:rsid w:val="00D658BF"/>
    <w:rsid w:val="00D71B88"/>
    <w:rsid w:val="00D72C90"/>
    <w:rsid w:val="00D73422"/>
    <w:rsid w:val="00D73AE5"/>
    <w:rsid w:val="00D7443C"/>
    <w:rsid w:val="00D76B9C"/>
    <w:rsid w:val="00D80538"/>
    <w:rsid w:val="00D80750"/>
    <w:rsid w:val="00D81128"/>
    <w:rsid w:val="00D81DAD"/>
    <w:rsid w:val="00D81FCA"/>
    <w:rsid w:val="00D82A85"/>
    <w:rsid w:val="00D870D3"/>
    <w:rsid w:val="00D87AD2"/>
    <w:rsid w:val="00D87DC2"/>
    <w:rsid w:val="00D91834"/>
    <w:rsid w:val="00D91E3E"/>
    <w:rsid w:val="00D92A91"/>
    <w:rsid w:val="00D9586D"/>
    <w:rsid w:val="00D95A20"/>
    <w:rsid w:val="00D95D2C"/>
    <w:rsid w:val="00D977F2"/>
    <w:rsid w:val="00DA0193"/>
    <w:rsid w:val="00DA0B3D"/>
    <w:rsid w:val="00DA4181"/>
    <w:rsid w:val="00DA44D9"/>
    <w:rsid w:val="00DB07CB"/>
    <w:rsid w:val="00DB43C6"/>
    <w:rsid w:val="00DB633F"/>
    <w:rsid w:val="00DC1721"/>
    <w:rsid w:val="00DC333F"/>
    <w:rsid w:val="00DC3D79"/>
    <w:rsid w:val="00DC3F3C"/>
    <w:rsid w:val="00DC538A"/>
    <w:rsid w:val="00DC7F35"/>
    <w:rsid w:val="00DD1303"/>
    <w:rsid w:val="00DD2A78"/>
    <w:rsid w:val="00DD5B0D"/>
    <w:rsid w:val="00DD6557"/>
    <w:rsid w:val="00DE0500"/>
    <w:rsid w:val="00DE1D1C"/>
    <w:rsid w:val="00DE2BD2"/>
    <w:rsid w:val="00DE762E"/>
    <w:rsid w:val="00DF03CC"/>
    <w:rsid w:val="00DF0BBC"/>
    <w:rsid w:val="00DF1D00"/>
    <w:rsid w:val="00DF4E9E"/>
    <w:rsid w:val="00DF6036"/>
    <w:rsid w:val="00DF64D1"/>
    <w:rsid w:val="00E00C06"/>
    <w:rsid w:val="00E020AA"/>
    <w:rsid w:val="00E020F1"/>
    <w:rsid w:val="00E067E1"/>
    <w:rsid w:val="00E1200F"/>
    <w:rsid w:val="00E13748"/>
    <w:rsid w:val="00E16586"/>
    <w:rsid w:val="00E20EEF"/>
    <w:rsid w:val="00E274D7"/>
    <w:rsid w:val="00E27562"/>
    <w:rsid w:val="00E27F4E"/>
    <w:rsid w:val="00E30A7D"/>
    <w:rsid w:val="00E30BD7"/>
    <w:rsid w:val="00E32BE9"/>
    <w:rsid w:val="00E33CF8"/>
    <w:rsid w:val="00E34C99"/>
    <w:rsid w:val="00E36673"/>
    <w:rsid w:val="00E370AB"/>
    <w:rsid w:val="00E3768D"/>
    <w:rsid w:val="00E3797F"/>
    <w:rsid w:val="00E45166"/>
    <w:rsid w:val="00E468A3"/>
    <w:rsid w:val="00E50601"/>
    <w:rsid w:val="00E53238"/>
    <w:rsid w:val="00E53C95"/>
    <w:rsid w:val="00E5431D"/>
    <w:rsid w:val="00E5461B"/>
    <w:rsid w:val="00E60B0C"/>
    <w:rsid w:val="00E61583"/>
    <w:rsid w:val="00E61C3C"/>
    <w:rsid w:val="00E620B5"/>
    <w:rsid w:val="00E6243F"/>
    <w:rsid w:val="00E628FF"/>
    <w:rsid w:val="00E6371A"/>
    <w:rsid w:val="00E64BB4"/>
    <w:rsid w:val="00E65E13"/>
    <w:rsid w:val="00E71565"/>
    <w:rsid w:val="00E7333C"/>
    <w:rsid w:val="00E74397"/>
    <w:rsid w:val="00E75E12"/>
    <w:rsid w:val="00E7745F"/>
    <w:rsid w:val="00E8334D"/>
    <w:rsid w:val="00E83E6C"/>
    <w:rsid w:val="00E84754"/>
    <w:rsid w:val="00E84EDD"/>
    <w:rsid w:val="00E8580D"/>
    <w:rsid w:val="00E86C4C"/>
    <w:rsid w:val="00E912E9"/>
    <w:rsid w:val="00E92551"/>
    <w:rsid w:val="00E93042"/>
    <w:rsid w:val="00E93774"/>
    <w:rsid w:val="00E95E2F"/>
    <w:rsid w:val="00EA2BD4"/>
    <w:rsid w:val="00EA3552"/>
    <w:rsid w:val="00EA3A05"/>
    <w:rsid w:val="00EA6169"/>
    <w:rsid w:val="00EA6FF8"/>
    <w:rsid w:val="00EA7F00"/>
    <w:rsid w:val="00EB1665"/>
    <w:rsid w:val="00EB1EFF"/>
    <w:rsid w:val="00EB31DF"/>
    <w:rsid w:val="00EB369B"/>
    <w:rsid w:val="00EB6424"/>
    <w:rsid w:val="00EB7D77"/>
    <w:rsid w:val="00EC1593"/>
    <w:rsid w:val="00EC240E"/>
    <w:rsid w:val="00EC2ADB"/>
    <w:rsid w:val="00EC456C"/>
    <w:rsid w:val="00EC4BC9"/>
    <w:rsid w:val="00EC65BF"/>
    <w:rsid w:val="00EC6D3A"/>
    <w:rsid w:val="00ED11CE"/>
    <w:rsid w:val="00ED216B"/>
    <w:rsid w:val="00ED3419"/>
    <w:rsid w:val="00ED47A0"/>
    <w:rsid w:val="00ED7A00"/>
    <w:rsid w:val="00ED7F97"/>
    <w:rsid w:val="00EE00BF"/>
    <w:rsid w:val="00EE3778"/>
    <w:rsid w:val="00EE5366"/>
    <w:rsid w:val="00EE57A4"/>
    <w:rsid w:val="00EE672C"/>
    <w:rsid w:val="00EF1964"/>
    <w:rsid w:val="00EF38D2"/>
    <w:rsid w:val="00EF5177"/>
    <w:rsid w:val="00EF5838"/>
    <w:rsid w:val="00F00AD7"/>
    <w:rsid w:val="00F017DE"/>
    <w:rsid w:val="00F03194"/>
    <w:rsid w:val="00F04726"/>
    <w:rsid w:val="00F05AED"/>
    <w:rsid w:val="00F07B97"/>
    <w:rsid w:val="00F12262"/>
    <w:rsid w:val="00F128AE"/>
    <w:rsid w:val="00F15D32"/>
    <w:rsid w:val="00F1736D"/>
    <w:rsid w:val="00F20DFC"/>
    <w:rsid w:val="00F211BA"/>
    <w:rsid w:val="00F21FFB"/>
    <w:rsid w:val="00F22A3D"/>
    <w:rsid w:val="00F2306A"/>
    <w:rsid w:val="00F27B5A"/>
    <w:rsid w:val="00F30B08"/>
    <w:rsid w:val="00F32874"/>
    <w:rsid w:val="00F33F6D"/>
    <w:rsid w:val="00F3444B"/>
    <w:rsid w:val="00F4323B"/>
    <w:rsid w:val="00F44050"/>
    <w:rsid w:val="00F46806"/>
    <w:rsid w:val="00F50A3B"/>
    <w:rsid w:val="00F5103A"/>
    <w:rsid w:val="00F51255"/>
    <w:rsid w:val="00F52CCD"/>
    <w:rsid w:val="00F552C4"/>
    <w:rsid w:val="00F5658A"/>
    <w:rsid w:val="00F57C81"/>
    <w:rsid w:val="00F57D59"/>
    <w:rsid w:val="00F600CA"/>
    <w:rsid w:val="00F60CC3"/>
    <w:rsid w:val="00F65055"/>
    <w:rsid w:val="00F66174"/>
    <w:rsid w:val="00F67149"/>
    <w:rsid w:val="00F6743C"/>
    <w:rsid w:val="00F71196"/>
    <w:rsid w:val="00F721EE"/>
    <w:rsid w:val="00F7360F"/>
    <w:rsid w:val="00F7489C"/>
    <w:rsid w:val="00F74FC5"/>
    <w:rsid w:val="00F77A80"/>
    <w:rsid w:val="00F80C58"/>
    <w:rsid w:val="00F80D1E"/>
    <w:rsid w:val="00F8647A"/>
    <w:rsid w:val="00F91159"/>
    <w:rsid w:val="00F91C1F"/>
    <w:rsid w:val="00F94405"/>
    <w:rsid w:val="00F95EB9"/>
    <w:rsid w:val="00F9665A"/>
    <w:rsid w:val="00F9722D"/>
    <w:rsid w:val="00FA1256"/>
    <w:rsid w:val="00FA1926"/>
    <w:rsid w:val="00FA2827"/>
    <w:rsid w:val="00FA4379"/>
    <w:rsid w:val="00FA586B"/>
    <w:rsid w:val="00FA5B0F"/>
    <w:rsid w:val="00FA7905"/>
    <w:rsid w:val="00FB002D"/>
    <w:rsid w:val="00FB06FF"/>
    <w:rsid w:val="00FB0748"/>
    <w:rsid w:val="00FB16E9"/>
    <w:rsid w:val="00FB1DDB"/>
    <w:rsid w:val="00FB3151"/>
    <w:rsid w:val="00FB3542"/>
    <w:rsid w:val="00FB3555"/>
    <w:rsid w:val="00FB6A24"/>
    <w:rsid w:val="00FC0214"/>
    <w:rsid w:val="00FC4AAE"/>
    <w:rsid w:val="00FC5AFE"/>
    <w:rsid w:val="00FD1DAE"/>
    <w:rsid w:val="00FD327B"/>
    <w:rsid w:val="00FD443B"/>
    <w:rsid w:val="00FD5765"/>
    <w:rsid w:val="00FE0EC4"/>
    <w:rsid w:val="00FE40C5"/>
    <w:rsid w:val="00FE41FE"/>
    <w:rsid w:val="00FE4879"/>
    <w:rsid w:val="00FE48D9"/>
    <w:rsid w:val="00FF0530"/>
    <w:rsid w:val="00FF112C"/>
    <w:rsid w:val="00FF2BB5"/>
    <w:rsid w:val="00FF34E8"/>
    <w:rsid w:val="00FF6B56"/>
    <w:rsid w:val="00FF6CB2"/>
    <w:rsid w:val="00FF763E"/>
    <w:rsid w:val="00FF7F21"/>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2C1F"/>
    <w:rPr>
      <w:rFonts w:ascii="Arial" w:hAnsi="Arial"/>
      <w:sz w:val="22"/>
      <w:szCs w:val="24"/>
    </w:rPr>
  </w:style>
  <w:style w:type="paragraph" w:styleId="Heading1">
    <w:name w:val="heading 1"/>
    <w:basedOn w:val="Normal"/>
    <w:next w:val="Normal"/>
    <w:link w:val="Heading1Char"/>
    <w:qFormat/>
    <w:rsid w:val="00C201FB"/>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FA5B0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nhideWhenUsed/>
    <w:qFormat/>
    <w:rsid w:val="00B7626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A5B0F"/>
    <w:rPr>
      <w:rFonts w:eastAsia="Times New Roman"/>
      <w:b/>
      <w:bCs/>
      <w:sz w:val="36"/>
      <w:szCs w:val="36"/>
    </w:rPr>
  </w:style>
  <w:style w:type="character" w:customStyle="1" w:styleId="hp">
    <w:name w:val="hp"/>
    <w:basedOn w:val="DefaultParagraphFont"/>
    <w:rsid w:val="00FA5B0F"/>
  </w:style>
  <w:style w:type="character" w:customStyle="1" w:styleId="il">
    <w:name w:val="il"/>
    <w:basedOn w:val="DefaultParagraphFont"/>
    <w:rsid w:val="00FA5B0F"/>
  </w:style>
  <w:style w:type="character" w:customStyle="1" w:styleId="apple-converted-space">
    <w:name w:val="apple-converted-space"/>
    <w:basedOn w:val="DefaultParagraphFont"/>
    <w:rsid w:val="00FA5B0F"/>
  </w:style>
  <w:style w:type="table" w:styleId="TableGrid">
    <w:name w:val="Table Grid"/>
    <w:basedOn w:val="TableNormal"/>
    <w:rsid w:val="006B11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rsid w:val="00277AD2"/>
    <w:rPr>
      <w:sz w:val="20"/>
      <w:szCs w:val="20"/>
    </w:rPr>
  </w:style>
  <w:style w:type="character" w:customStyle="1" w:styleId="FootnoteTextChar">
    <w:name w:val="Footnote Text Char"/>
    <w:link w:val="FootnoteText"/>
    <w:uiPriority w:val="99"/>
    <w:rsid w:val="00277AD2"/>
    <w:rPr>
      <w:rFonts w:ascii="Arial" w:hAnsi="Arial"/>
    </w:rPr>
  </w:style>
  <w:style w:type="character" w:styleId="FootnoteReference">
    <w:name w:val="footnote reference"/>
    <w:uiPriority w:val="99"/>
    <w:rsid w:val="00277AD2"/>
    <w:rPr>
      <w:vertAlign w:val="superscript"/>
    </w:rPr>
  </w:style>
  <w:style w:type="paragraph" w:styleId="ListParagraph">
    <w:name w:val="List Paragraph"/>
    <w:basedOn w:val="Normal"/>
    <w:uiPriority w:val="34"/>
    <w:qFormat/>
    <w:rsid w:val="002A7C32"/>
    <w:pPr>
      <w:spacing w:after="200" w:line="276" w:lineRule="auto"/>
      <w:ind w:left="720"/>
      <w:contextualSpacing/>
    </w:pPr>
    <w:rPr>
      <w:rFonts w:ascii="Calibri" w:eastAsia="Calibri" w:hAnsi="Calibri" w:cs="Arial"/>
      <w:szCs w:val="22"/>
      <w:lang w:eastAsia="en-US"/>
    </w:rPr>
  </w:style>
  <w:style w:type="character" w:customStyle="1" w:styleId="Heading1Char">
    <w:name w:val="Heading 1 Char"/>
    <w:link w:val="Heading1"/>
    <w:rsid w:val="00C201FB"/>
    <w:rPr>
      <w:rFonts w:ascii="Cambria" w:eastAsia="SimSun" w:hAnsi="Cambria" w:cs="Times New Roman"/>
      <w:b/>
      <w:bCs/>
      <w:kern w:val="32"/>
      <w:sz w:val="32"/>
      <w:szCs w:val="32"/>
    </w:rPr>
  </w:style>
  <w:style w:type="paragraph" w:styleId="BalloonText">
    <w:name w:val="Balloon Text"/>
    <w:basedOn w:val="Normal"/>
    <w:link w:val="BalloonTextChar"/>
    <w:rsid w:val="008D06F8"/>
    <w:rPr>
      <w:rFonts w:ascii="Tahoma" w:hAnsi="Tahoma"/>
      <w:sz w:val="16"/>
      <w:szCs w:val="16"/>
    </w:rPr>
  </w:style>
  <w:style w:type="character" w:customStyle="1" w:styleId="BalloonTextChar">
    <w:name w:val="Balloon Text Char"/>
    <w:link w:val="BalloonText"/>
    <w:rsid w:val="008D06F8"/>
    <w:rPr>
      <w:rFonts w:ascii="Tahoma" w:hAnsi="Tahoma" w:cs="Tahoma"/>
      <w:sz w:val="16"/>
      <w:szCs w:val="16"/>
      <w:lang w:eastAsia="zh-CN"/>
    </w:rPr>
  </w:style>
  <w:style w:type="character" w:styleId="Hyperlink">
    <w:name w:val="Hyperlink"/>
    <w:basedOn w:val="DefaultParagraphFont"/>
    <w:uiPriority w:val="99"/>
    <w:unhideWhenUsed/>
    <w:rsid w:val="002A73E7"/>
    <w:rPr>
      <w:color w:val="000000"/>
      <w:u w:val="single"/>
    </w:rPr>
  </w:style>
  <w:style w:type="paragraph" w:customStyle="1" w:styleId="Default">
    <w:name w:val="Default"/>
    <w:rsid w:val="00F44050"/>
    <w:pPr>
      <w:autoSpaceDE w:val="0"/>
      <w:autoSpaceDN w:val="0"/>
      <w:adjustRightInd w:val="0"/>
    </w:pPr>
    <w:rPr>
      <w:rFonts w:ascii="Today SBOP" w:hAnsi="Today SBOP" w:cs="Today SBOP"/>
      <w:color w:val="000000"/>
      <w:sz w:val="24"/>
      <w:szCs w:val="24"/>
    </w:rPr>
  </w:style>
  <w:style w:type="paragraph" w:styleId="Date">
    <w:name w:val="Date"/>
    <w:basedOn w:val="Normal"/>
    <w:next w:val="Normal"/>
    <w:link w:val="DateChar"/>
    <w:rsid w:val="006D58D8"/>
    <w:rPr>
      <w:noProof/>
      <w:sz w:val="24"/>
    </w:rPr>
  </w:style>
  <w:style w:type="character" w:customStyle="1" w:styleId="DateChar">
    <w:name w:val="Date Char"/>
    <w:basedOn w:val="DefaultParagraphFont"/>
    <w:link w:val="Date"/>
    <w:rsid w:val="006D58D8"/>
    <w:rPr>
      <w:rFonts w:ascii="Arial" w:hAnsi="Arial"/>
      <w:noProof/>
      <w:sz w:val="24"/>
      <w:szCs w:val="24"/>
    </w:rPr>
  </w:style>
  <w:style w:type="character" w:styleId="FollowedHyperlink">
    <w:name w:val="FollowedHyperlink"/>
    <w:basedOn w:val="DefaultParagraphFont"/>
    <w:rsid w:val="00A24CBB"/>
    <w:rPr>
      <w:color w:val="800080"/>
      <w:u w:val="single"/>
    </w:rPr>
  </w:style>
  <w:style w:type="paragraph" w:styleId="NormalWeb">
    <w:name w:val="Normal (Web)"/>
    <w:basedOn w:val="Normal"/>
    <w:uiPriority w:val="99"/>
    <w:unhideWhenUsed/>
    <w:rsid w:val="00D64CCC"/>
    <w:pPr>
      <w:spacing w:before="100" w:beforeAutospacing="1" w:after="100" w:afterAutospacing="1"/>
    </w:pPr>
    <w:rPr>
      <w:rFonts w:ascii="Times New Roman" w:eastAsia="Times New Roman" w:hAnsi="Times New Roman"/>
      <w:sz w:val="24"/>
    </w:rPr>
  </w:style>
  <w:style w:type="paragraph" w:styleId="Header">
    <w:name w:val="header"/>
    <w:basedOn w:val="Normal"/>
    <w:link w:val="HeaderChar"/>
    <w:uiPriority w:val="99"/>
    <w:rsid w:val="0045235D"/>
    <w:pPr>
      <w:tabs>
        <w:tab w:val="center" w:pos="4513"/>
        <w:tab w:val="right" w:pos="9026"/>
      </w:tabs>
    </w:pPr>
  </w:style>
  <w:style w:type="character" w:customStyle="1" w:styleId="HeaderChar">
    <w:name w:val="Header Char"/>
    <w:basedOn w:val="DefaultParagraphFont"/>
    <w:link w:val="Header"/>
    <w:uiPriority w:val="99"/>
    <w:rsid w:val="0045235D"/>
    <w:rPr>
      <w:rFonts w:ascii="Arial" w:hAnsi="Arial"/>
      <w:sz w:val="22"/>
      <w:szCs w:val="24"/>
    </w:rPr>
  </w:style>
  <w:style w:type="paragraph" w:styleId="Footer">
    <w:name w:val="footer"/>
    <w:basedOn w:val="Normal"/>
    <w:link w:val="FooterChar"/>
    <w:uiPriority w:val="99"/>
    <w:rsid w:val="0045235D"/>
    <w:pPr>
      <w:tabs>
        <w:tab w:val="center" w:pos="4513"/>
        <w:tab w:val="right" w:pos="9026"/>
      </w:tabs>
    </w:pPr>
  </w:style>
  <w:style w:type="character" w:customStyle="1" w:styleId="FooterChar">
    <w:name w:val="Footer Char"/>
    <w:basedOn w:val="DefaultParagraphFont"/>
    <w:link w:val="Footer"/>
    <w:uiPriority w:val="99"/>
    <w:rsid w:val="0045235D"/>
    <w:rPr>
      <w:rFonts w:ascii="Arial" w:hAnsi="Arial"/>
      <w:sz w:val="22"/>
      <w:szCs w:val="24"/>
    </w:rPr>
  </w:style>
  <w:style w:type="character" w:customStyle="1" w:styleId="Heading3Char">
    <w:name w:val="Heading 3 Char"/>
    <w:basedOn w:val="DefaultParagraphFont"/>
    <w:link w:val="Heading3"/>
    <w:rsid w:val="00B76260"/>
    <w:rPr>
      <w:rFonts w:asciiTheme="majorHAnsi" w:eastAsiaTheme="majorEastAsia" w:hAnsiTheme="majorHAnsi" w:cstheme="majorBidi"/>
      <w:b/>
      <w:bCs/>
      <w:color w:val="4F81BD" w:themeColor="accent1"/>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2C1F"/>
    <w:rPr>
      <w:rFonts w:ascii="Arial" w:hAnsi="Arial"/>
      <w:sz w:val="22"/>
      <w:szCs w:val="24"/>
    </w:rPr>
  </w:style>
  <w:style w:type="paragraph" w:styleId="Heading1">
    <w:name w:val="heading 1"/>
    <w:basedOn w:val="Normal"/>
    <w:next w:val="Normal"/>
    <w:link w:val="Heading1Char"/>
    <w:qFormat/>
    <w:rsid w:val="00C201FB"/>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FA5B0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nhideWhenUsed/>
    <w:qFormat/>
    <w:rsid w:val="00B7626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A5B0F"/>
    <w:rPr>
      <w:rFonts w:eastAsia="Times New Roman"/>
      <w:b/>
      <w:bCs/>
      <w:sz w:val="36"/>
      <w:szCs w:val="36"/>
    </w:rPr>
  </w:style>
  <w:style w:type="character" w:customStyle="1" w:styleId="hp">
    <w:name w:val="hp"/>
    <w:basedOn w:val="DefaultParagraphFont"/>
    <w:rsid w:val="00FA5B0F"/>
  </w:style>
  <w:style w:type="character" w:customStyle="1" w:styleId="il">
    <w:name w:val="il"/>
    <w:basedOn w:val="DefaultParagraphFont"/>
    <w:rsid w:val="00FA5B0F"/>
  </w:style>
  <w:style w:type="character" w:customStyle="1" w:styleId="apple-converted-space">
    <w:name w:val="apple-converted-space"/>
    <w:basedOn w:val="DefaultParagraphFont"/>
    <w:rsid w:val="00FA5B0F"/>
  </w:style>
  <w:style w:type="table" w:styleId="TableGrid">
    <w:name w:val="Table Grid"/>
    <w:basedOn w:val="TableNormal"/>
    <w:rsid w:val="006B11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rsid w:val="00277AD2"/>
    <w:rPr>
      <w:sz w:val="20"/>
      <w:szCs w:val="20"/>
    </w:rPr>
  </w:style>
  <w:style w:type="character" w:customStyle="1" w:styleId="FootnoteTextChar">
    <w:name w:val="Footnote Text Char"/>
    <w:link w:val="FootnoteText"/>
    <w:uiPriority w:val="99"/>
    <w:rsid w:val="00277AD2"/>
    <w:rPr>
      <w:rFonts w:ascii="Arial" w:hAnsi="Arial"/>
    </w:rPr>
  </w:style>
  <w:style w:type="character" w:styleId="FootnoteReference">
    <w:name w:val="footnote reference"/>
    <w:uiPriority w:val="99"/>
    <w:rsid w:val="00277AD2"/>
    <w:rPr>
      <w:vertAlign w:val="superscript"/>
    </w:rPr>
  </w:style>
  <w:style w:type="paragraph" w:styleId="ListParagraph">
    <w:name w:val="List Paragraph"/>
    <w:basedOn w:val="Normal"/>
    <w:uiPriority w:val="34"/>
    <w:qFormat/>
    <w:rsid w:val="002A7C32"/>
    <w:pPr>
      <w:spacing w:after="200" w:line="276" w:lineRule="auto"/>
      <w:ind w:left="720"/>
      <w:contextualSpacing/>
    </w:pPr>
    <w:rPr>
      <w:rFonts w:ascii="Calibri" w:eastAsia="Calibri" w:hAnsi="Calibri" w:cs="Arial"/>
      <w:szCs w:val="22"/>
      <w:lang w:eastAsia="en-US"/>
    </w:rPr>
  </w:style>
  <w:style w:type="character" w:customStyle="1" w:styleId="Heading1Char">
    <w:name w:val="Heading 1 Char"/>
    <w:link w:val="Heading1"/>
    <w:rsid w:val="00C201FB"/>
    <w:rPr>
      <w:rFonts w:ascii="Cambria" w:eastAsia="SimSun" w:hAnsi="Cambria" w:cs="Times New Roman"/>
      <w:b/>
      <w:bCs/>
      <w:kern w:val="32"/>
      <w:sz w:val="32"/>
      <w:szCs w:val="32"/>
    </w:rPr>
  </w:style>
  <w:style w:type="paragraph" w:styleId="BalloonText">
    <w:name w:val="Balloon Text"/>
    <w:basedOn w:val="Normal"/>
    <w:link w:val="BalloonTextChar"/>
    <w:rsid w:val="008D06F8"/>
    <w:rPr>
      <w:rFonts w:ascii="Tahoma" w:hAnsi="Tahoma"/>
      <w:sz w:val="16"/>
      <w:szCs w:val="16"/>
    </w:rPr>
  </w:style>
  <w:style w:type="character" w:customStyle="1" w:styleId="BalloonTextChar">
    <w:name w:val="Balloon Text Char"/>
    <w:link w:val="BalloonText"/>
    <w:rsid w:val="008D06F8"/>
    <w:rPr>
      <w:rFonts w:ascii="Tahoma" w:hAnsi="Tahoma" w:cs="Tahoma"/>
      <w:sz w:val="16"/>
      <w:szCs w:val="16"/>
      <w:lang w:eastAsia="zh-CN"/>
    </w:rPr>
  </w:style>
  <w:style w:type="character" w:styleId="Hyperlink">
    <w:name w:val="Hyperlink"/>
    <w:basedOn w:val="DefaultParagraphFont"/>
    <w:uiPriority w:val="99"/>
    <w:unhideWhenUsed/>
    <w:rsid w:val="002A73E7"/>
    <w:rPr>
      <w:color w:val="000000"/>
      <w:u w:val="single"/>
    </w:rPr>
  </w:style>
  <w:style w:type="paragraph" w:customStyle="1" w:styleId="Default">
    <w:name w:val="Default"/>
    <w:rsid w:val="00F44050"/>
    <w:pPr>
      <w:autoSpaceDE w:val="0"/>
      <w:autoSpaceDN w:val="0"/>
      <w:adjustRightInd w:val="0"/>
    </w:pPr>
    <w:rPr>
      <w:rFonts w:ascii="Today SBOP" w:hAnsi="Today SBOP" w:cs="Today SBOP"/>
      <w:color w:val="000000"/>
      <w:sz w:val="24"/>
      <w:szCs w:val="24"/>
    </w:rPr>
  </w:style>
  <w:style w:type="paragraph" w:styleId="Date">
    <w:name w:val="Date"/>
    <w:basedOn w:val="Normal"/>
    <w:next w:val="Normal"/>
    <w:link w:val="DateChar"/>
    <w:rsid w:val="006D58D8"/>
    <w:rPr>
      <w:noProof/>
      <w:sz w:val="24"/>
    </w:rPr>
  </w:style>
  <w:style w:type="character" w:customStyle="1" w:styleId="DateChar">
    <w:name w:val="Date Char"/>
    <w:basedOn w:val="DefaultParagraphFont"/>
    <w:link w:val="Date"/>
    <w:rsid w:val="006D58D8"/>
    <w:rPr>
      <w:rFonts w:ascii="Arial" w:hAnsi="Arial"/>
      <w:noProof/>
      <w:sz w:val="24"/>
      <w:szCs w:val="24"/>
    </w:rPr>
  </w:style>
  <w:style w:type="character" w:styleId="FollowedHyperlink">
    <w:name w:val="FollowedHyperlink"/>
    <w:basedOn w:val="DefaultParagraphFont"/>
    <w:rsid w:val="00A24CBB"/>
    <w:rPr>
      <w:color w:val="800080"/>
      <w:u w:val="single"/>
    </w:rPr>
  </w:style>
  <w:style w:type="paragraph" w:styleId="NormalWeb">
    <w:name w:val="Normal (Web)"/>
    <w:basedOn w:val="Normal"/>
    <w:uiPriority w:val="99"/>
    <w:unhideWhenUsed/>
    <w:rsid w:val="00D64CCC"/>
    <w:pPr>
      <w:spacing w:before="100" w:beforeAutospacing="1" w:after="100" w:afterAutospacing="1"/>
    </w:pPr>
    <w:rPr>
      <w:rFonts w:ascii="Times New Roman" w:eastAsia="Times New Roman" w:hAnsi="Times New Roman"/>
      <w:sz w:val="24"/>
    </w:rPr>
  </w:style>
  <w:style w:type="paragraph" w:styleId="Header">
    <w:name w:val="header"/>
    <w:basedOn w:val="Normal"/>
    <w:link w:val="HeaderChar"/>
    <w:uiPriority w:val="99"/>
    <w:rsid w:val="0045235D"/>
    <w:pPr>
      <w:tabs>
        <w:tab w:val="center" w:pos="4513"/>
        <w:tab w:val="right" w:pos="9026"/>
      </w:tabs>
    </w:pPr>
  </w:style>
  <w:style w:type="character" w:customStyle="1" w:styleId="HeaderChar">
    <w:name w:val="Header Char"/>
    <w:basedOn w:val="DefaultParagraphFont"/>
    <w:link w:val="Header"/>
    <w:uiPriority w:val="99"/>
    <w:rsid w:val="0045235D"/>
    <w:rPr>
      <w:rFonts w:ascii="Arial" w:hAnsi="Arial"/>
      <w:sz w:val="22"/>
      <w:szCs w:val="24"/>
    </w:rPr>
  </w:style>
  <w:style w:type="paragraph" w:styleId="Footer">
    <w:name w:val="footer"/>
    <w:basedOn w:val="Normal"/>
    <w:link w:val="FooterChar"/>
    <w:uiPriority w:val="99"/>
    <w:rsid w:val="0045235D"/>
    <w:pPr>
      <w:tabs>
        <w:tab w:val="center" w:pos="4513"/>
        <w:tab w:val="right" w:pos="9026"/>
      </w:tabs>
    </w:pPr>
  </w:style>
  <w:style w:type="character" w:customStyle="1" w:styleId="FooterChar">
    <w:name w:val="Footer Char"/>
    <w:basedOn w:val="DefaultParagraphFont"/>
    <w:link w:val="Footer"/>
    <w:uiPriority w:val="99"/>
    <w:rsid w:val="0045235D"/>
    <w:rPr>
      <w:rFonts w:ascii="Arial" w:hAnsi="Arial"/>
      <w:sz w:val="22"/>
      <w:szCs w:val="24"/>
    </w:rPr>
  </w:style>
  <w:style w:type="character" w:customStyle="1" w:styleId="Heading3Char">
    <w:name w:val="Heading 3 Char"/>
    <w:basedOn w:val="DefaultParagraphFont"/>
    <w:link w:val="Heading3"/>
    <w:rsid w:val="00B76260"/>
    <w:rPr>
      <w:rFonts w:asciiTheme="majorHAnsi" w:eastAsiaTheme="majorEastAsia" w:hAnsiTheme="majorHAnsi" w:cstheme="majorBidi"/>
      <w:b/>
      <w:bCs/>
      <w:color w:val="4F81BD" w:themeColor="accent1"/>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7166">
      <w:bodyDiv w:val="1"/>
      <w:marLeft w:val="0"/>
      <w:marRight w:val="0"/>
      <w:marTop w:val="0"/>
      <w:marBottom w:val="0"/>
      <w:divBdr>
        <w:top w:val="none" w:sz="0" w:space="0" w:color="auto"/>
        <w:left w:val="none" w:sz="0" w:space="0" w:color="auto"/>
        <w:bottom w:val="none" w:sz="0" w:space="0" w:color="auto"/>
        <w:right w:val="none" w:sz="0" w:space="0" w:color="auto"/>
      </w:divBdr>
    </w:div>
    <w:div w:id="50344981">
      <w:bodyDiv w:val="1"/>
      <w:marLeft w:val="0"/>
      <w:marRight w:val="0"/>
      <w:marTop w:val="0"/>
      <w:marBottom w:val="0"/>
      <w:divBdr>
        <w:top w:val="none" w:sz="0" w:space="0" w:color="auto"/>
        <w:left w:val="none" w:sz="0" w:space="0" w:color="auto"/>
        <w:bottom w:val="none" w:sz="0" w:space="0" w:color="auto"/>
        <w:right w:val="none" w:sz="0" w:space="0" w:color="auto"/>
      </w:divBdr>
    </w:div>
    <w:div w:id="59643587">
      <w:bodyDiv w:val="1"/>
      <w:marLeft w:val="0"/>
      <w:marRight w:val="0"/>
      <w:marTop w:val="0"/>
      <w:marBottom w:val="0"/>
      <w:divBdr>
        <w:top w:val="none" w:sz="0" w:space="0" w:color="auto"/>
        <w:left w:val="none" w:sz="0" w:space="0" w:color="auto"/>
        <w:bottom w:val="none" w:sz="0" w:space="0" w:color="auto"/>
        <w:right w:val="none" w:sz="0" w:space="0" w:color="auto"/>
      </w:divBdr>
    </w:div>
    <w:div w:id="74594198">
      <w:bodyDiv w:val="1"/>
      <w:marLeft w:val="0"/>
      <w:marRight w:val="0"/>
      <w:marTop w:val="0"/>
      <w:marBottom w:val="0"/>
      <w:divBdr>
        <w:top w:val="none" w:sz="0" w:space="0" w:color="auto"/>
        <w:left w:val="none" w:sz="0" w:space="0" w:color="auto"/>
        <w:bottom w:val="none" w:sz="0" w:space="0" w:color="auto"/>
        <w:right w:val="none" w:sz="0" w:space="0" w:color="auto"/>
      </w:divBdr>
    </w:div>
    <w:div w:id="77797536">
      <w:bodyDiv w:val="1"/>
      <w:marLeft w:val="0"/>
      <w:marRight w:val="0"/>
      <w:marTop w:val="0"/>
      <w:marBottom w:val="0"/>
      <w:divBdr>
        <w:top w:val="none" w:sz="0" w:space="0" w:color="auto"/>
        <w:left w:val="none" w:sz="0" w:space="0" w:color="auto"/>
        <w:bottom w:val="none" w:sz="0" w:space="0" w:color="auto"/>
        <w:right w:val="none" w:sz="0" w:space="0" w:color="auto"/>
      </w:divBdr>
    </w:div>
    <w:div w:id="83304187">
      <w:bodyDiv w:val="1"/>
      <w:marLeft w:val="0"/>
      <w:marRight w:val="0"/>
      <w:marTop w:val="0"/>
      <w:marBottom w:val="0"/>
      <w:divBdr>
        <w:top w:val="none" w:sz="0" w:space="0" w:color="auto"/>
        <w:left w:val="none" w:sz="0" w:space="0" w:color="auto"/>
        <w:bottom w:val="none" w:sz="0" w:space="0" w:color="auto"/>
        <w:right w:val="none" w:sz="0" w:space="0" w:color="auto"/>
      </w:divBdr>
    </w:div>
    <w:div w:id="84308197">
      <w:bodyDiv w:val="1"/>
      <w:marLeft w:val="0"/>
      <w:marRight w:val="0"/>
      <w:marTop w:val="0"/>
      <w:marBottom w:val="0"/>
      <w:divBdr>
        <w:top w:val="none" w:sz="0" w:space="0" w:color="auto"/>
        <w:left w:val="none" w:sz="0" w:space="0" w:color="auto"/>
        <w:bottom w:val="none" w:sz="0" w:space="0" w:color="auto"/>
        <w:right w:val="none" w:sz="0" w:space="0" w:color="auto"/>
      </w:divBdr>
    </w:div>
    <w:div w:id="89011351">
      <w:bodyDiv w:val="1"/>
      <w:marLeft w:val="0"/>
      <w:marRight w:val="0"/>
      <w:marTop w:val="0"/>
      <w:marBottom w:val="0"/>
      <w:divBdr>
        <w:top w:val="none" w:sz="0" w:space="0" w:color="auto"/>
        <w:left w:val="none" w:sz="0" w:space="0" w:color="auto"/>
        <w:bottom w:val="none" w:sz="0" w:space="0" w:color="auto"/>
        <w:right w:val="none" w:sz="0" w:space="0" w:color="auto"/>
      </w:divBdr>
    </w:div>
    <w:div w:id="90660981">
      <w:bodyDiv w:val="1"/>
      <w:marLeft w:val="0"/>
      <w:marRight w:val="0"/>
      <w:marTop w:val="0"/>
      <w:marBottom w:val="0"/>
      <w:divBdr>
        <w:top w:val="none" w:sz="0" w:space="0" w:color="auto"/>
        <w:left w:val="none" w:sz="0" w:space="0" w:color="auto"/>
        <w:bottom w:val="none" w:sz="0" w:space="0" w:color="auto"/>
        <w:right w:val="none" w:sz="0" w:space="0" w:color="auto"/>
      </w:divBdr>
    </w:div>
    <w:div w:id="95641612">
      <w:bodyDiv w:val="1"/>
      <w:marLeft w:val="0"/>
      <w:marRight w:val="0"/>
      <w:marTop w:val="0"/>
      <w:marBottom w:val="0"/>
      <w:divBdr>
        <w:top w:val="none" w:sz="0" w:space="0" w:color="auto"/>
        <w:left w:val="none" w:sz="0" w:space="0" w:color="auto"/>
        <w:bottom w:val="none" w:sz="0" w:space="0" w:color="auto"/>
        <w:right w:val="none" w:sz="0" w:space="0" w:color="auto"/>
      </w:divBdr>
    </w:div>
    <w:div w:id="110515432">
      <w:bodyDiv w:val="1"/>
      <w:marLeft w:val="0"/>
      <w:marRight w:val="0"/>
      <w:marTop w:val="0"/>
      <w:marBottom w:val="0"/>
      <w:divBdr>
        <w:top w:val="none" w:sz="0" w:space="0" w:color="auto"/>
        <w:left w:val="none" w:sz="0" w:space="0" w:color="auto"/>
        <w:bottom w:val="none" w:sz="0" w:space="0" w:color="auto"/>
        <w:right w:val="none" w:sz="0" w:space="0" w:color="auto"/>
      </w:divBdr>
    </w:div>
    <w:div w:id="111095505">
      <w:bodyDiv w:val="1"/>
      <w:marLeft w:val="0"/>
      <w:marRight w:val="0"/>
      <w:marTop w:val="0"/>
      <w:marBottom w:val="0"/>
      <w:divBdr>
        <w:top w:val="none" w:sz="0" w:space="0" w:color="auto"/>
        <w:left w:val="none" w:sz="0" w:space="0" w:color="auto"/>
        <w:bottom w:val="none" w:sz="0" w:space="0" w:color="auto"/>
        <w:right w:val="none" w:sz="0" w:space="0" w:color="auto"/>
      </w:divBdr>
    </w:div>
    <w:div w:id="117384421">
      <w:bodyDiv w:val="1"/>
      <w:marLeft w:val="0"/>
      <w:marRight w:val="0"/>
      <w:marTop w:val="0"/>
      <w:marBottom w:val="0"/>
      <w:divBdr>
        <w:top w:val="none" w:sz="0" w:space="0" w:color="auto"/>
        <w:left w:val="none" w:sz="0" w:space="0" w:color="auto"/>
        <w:bottom w:val="none" w:sz="0" w:space="0" w:color="auto"/>
        <w:right w:val="none" w:sz="0" w:space="0" w:color="auto"/>
      </w:divBdr>
    </w:div>
    <w:div w:id="125006140">
      <w:bodyDiv w:val="1"/>
      <w:marLeft w:val="0"/>
      <w:marRight w:val="0"/>
      <w:marTop w:val="0"/>
      <w:marBottom w:val="0"/>
      <w:divBdr>
        <w:top w:val="none" w:sz="0" w:space="0" w:color="auto"/>
        <w:left w:val="none" w:sz="0" w:space="0" w:color="auto"/>
        <w:bottom w:val="none" w:sz="0" w:space="0" w:color="auto"/>
        <w:right w:val="none" w:sz="0" w:space="0" w:color="auto"/>
      </w:divBdr>
    </w:div>
    <w:div w:id="134420810">
      <w:bodyDiv w:val="1"/>
      <w:marLeft w:val="0"/>
      <w:marRight w:val="0"/>
      <w:marTop w:val="0"/>
      <w:marBottom w:val="0"/>
      <w:divBdr>
        <w:top w:val="none" w:sz="0" w:space="0" w:color="auto"/>
        <w:left w:val="none" w:sz="0" w:space="0" w:color="auto"/>
        <w:bottom w:val="none" w:sz="0" w:space="0" w:color="auto"/>
        <w:right w:val="none" w:sz="0" w:space="0" w:color="auto"/>
      </w:divBdr>
    </w:div>
    <w:div w:id="138419722">
      <w:bodyDiv w:val="1"/>
      <w:marLeft w:val="0"/>
      <w:marRight w:val="0"/>
      <w:marTop w:val="0"/>
      <w:marBottom w:val="0"/>
      <w:divBdr>
        <w:top w:val="none" w:sz="0" w:space="0" w:color="auto"/>
        <w:left w:val="none" w:sz="0" w:space="0" w:color="auto"/>
        <w:bottom w:val="none" w:sz="0" w:space="0" w:color="auto"/>
        <w:right w:val="none" w:sz="0" w:space="0" w:color="auto"/>
      </w:divBdr>
    </w:div>
    <w:div w:id="143015010">
      <w:bodyDiv w:val="1"/>
      <w:marLeft w:val="0"/>
      <w:marRight w:val="0"/>
      <w:marTop w:val="0"/>
      <w:marBottom w:val="0"/>
      <w:divBdr>
        <w:top w:val="none" w:sz="0" w:space="0" w:color="auto"/>
        <w:left w:val="none" w:sz="0" w:space="0" w:color="auto"/>
        <w:bottom w:val="none" w:sz="0" w:space="0" w:color="auto"/>
        <w:right w:val="none" w:sz="0" w:space="0" w:color="auto"/>
      </w:divBdr>
    </w:div>
    <w:div w:id="152264762">
      <w:bodyDiv w:val="1"/>
      <w:marLeft w:val="0"/>
      <w:marRight w:val="0"/>
      <w:marTop w:val="0"/>
      <w:marBottom w:val="0"/>
      <w:divBdr>
        <w:top w:val="none" w:sz="0" w:space="0" w:color="auto"/>
        <w:left w:val="none" w:sz="0" w:space="0" w:color="auto"/>
        <w:bottom w:val="none" w:sz="0" w:space="0" w:color="auto"/>
        <w:right w:val="none" w:sz="0" w:space="0" w:color="auto"/>
      </w:divBdr>
    </w:div>
    <w:div w:id="154733060">
      <w:bodyDiv w:val="1"/>
      <w:marLeft w:val="0"/>
      <w:marRight w:val="0"/>
      <w:marTop w:val="0"/>
      <w:marBottom w:val="0"/>
      <w:divBdr>
        <w:top w:val="none" w:sz="0" w:space="0" w:color="auto"/>
        <w:left w:val="none" w:sz="0" w:space="0" w:color="auto"/>
        <w:bottom w:val="none" w:sz="0" w:space="0" w:color="auto"/>
        <w:right w:val="none" w:sz="0" w:space="0" w:color="auto"/>
      </w:divBdr>
    </w:div>
    <w:div w:id="163474961">
      <w:bodyDiv w:val="1"/>
      <w:marLeft w:val="0"/>
      <w:marRight w:val="0"/>
      <w:marTop w:val="0"/>
      <w:marBottom w:val="0"/>
      <w:divBdr>
        <w:top w:val="none" w:sz="0" w:space="0" w:color="auto"/>
        <w:left w:val="none" w:sz="0" w:space="0" w:color="auto"/>
        <w:bottom w:val="none" w:sz="0" w:space="0" w:color="auto"/>
        <w:right w:val="none" w:sz="0" w:space="0" w:color="auto"/>
      </w:divBdr>
    </w:div>
    <w:div w:id="166024168">
      <w:bodyDiv w:val="1"/>
      <w:marLeft w:val="0"/>
      <w:marRight w:val="0"/>
      <w:marTop w:val="0"/>
      <w:marBottom w:val="0"/>
      <w:divBdr>
        <w:top w:val="none" w:sz="0" w:space="0" w:color="auto"/>
        <w:left w:val="none" w:sz="0" w:space="0" w:color="auto"/>
        <w:bottom w:val="none" w:sz="0" w:space="0" w:color="auto"/>
        <w:right w:val="none" w:sz="0" w:space="0" w:color="auto"/>
      </w:divBdr>
    </w:div>
    <w:div w:id="170723803">
      <w:bodyDiv w:val="1"/>
      <w:marLeft w:val="0"/>
      <w:marRight w:val="0"/>
      <w:marTop w:val="0"/>
      <w:marBottom w:val="0"/>
      <w:divBdr>
        <w:top w:val="none" w:sz="0" w:space="0" w:color="auto"/>
        <w:left w:val="none" w:sz="0" w:space="0" w:color="auto"/>
        <w:bottom w:val="none" w:sz="0" w:space="0" w:color="auto"/>
        <w:right w:val="none" w:sz="0" w:space="0" w:color="auto"/>
      </w:divBdr>
    </w:div>
    <w:div w:id="189683580">
      <w:bodyDiv w:val="1"/>
      <w:marLeft w:val="0"/>
      <w:marRight w:val="0"/>
      <w:marTop w:val="0"/>
      <w:marBottom w:val="0"/>
      <w:divBdr>
        <w:top w:val="none" w:sz="0" w:space="0" w:color="auto"/>
        <w:left w:val="none" w:sz="0" w:space="0" w:color="auto"/>
        <w:bottom w:val="none" w:sz="0" w:space="0" w:color="auto"/>
        <w:right w:val="none" w:sz="0" w:space="0" w:color="auto"/>
      </w:divBdr>
    </w:div>
    <w:div w:id="196890433">
      <w:bodyDiv w:val="1"/>
      <w:marLeft w:val="0"/>
      <w:marRight w:val="0"/>
      <w:marTop w:val="0"/>
      <w:marBottom w:val="0"/>
      <w:divBdr>
        <w:top w:val="none" w:sz="0" w:space="0" w:color="auto"/>
        <w:left w:val="none" w:sz="0" w:space="0" w:color="auto"/>
        <w:bottom w:val="none" w:sz="0" w:space="0" w:color="auto"/>
        <w:right w:val="none" w:sz="0" w:space="0" w:color="auto"/>
      </w:divBdr>
    </w:div>
    <w:div w:id="223418331">
      <w:bodyDiv w:val="1"/>
      <w:marLeft w:val="0"/>
      <w:marRight w:val="0"/>
      <w:marTop w:val="0"/>
      <w:marBottom w:val="0"/>
      <w:divBdr>
        <w:top w:val="none" w:sz="0" w:space="0" w:color="auto"/>
        <w:left w:val="none" w:sz="0" w:space="0" w:color="auto"/>
        <w:bottom w:val="none" w:sz="0" w:space="0" w:color="auto"/>
        <w:right w:val="none" w:sz="0" w:space="0" w:color="auto"/>
      </w:divBdr>
    </w:div>
    <w:div w:id="226310463">
      <w:bodyDiv w:val="1"/>
      <w:marLeft w:val="0"/>
      <w:marRight w:val="0"/>
      <w:marTop w:val="0"/>
      <w:marBottom w:val="0"/>
      <w:divBdr>
        <w:top w:val="none" w:sz="0" w:space="0" w:color="auto"/>
        <w:left w:val="none" w:sz="0" w:space="0" w:color="auto"/>
        <w:bottom w:val="none" w:sz="0" w:space="0" w:color="auto"/>
        <w:right w:val="none" w:sz="0" w:space="0" w:color="auto"/>
      </w:divBdr>
    </w:div>
    <w:div w:id="239143957">
      <w:bodyDiv w:val="1"/>
      <w:marLeft w:val="0"/>
      <w:marRight w:val="0"/>
      <w:marTop w:val="0"/>
      <w:marBottom w:val="0"/>
      <w:divBdr>
        <w:top w:val="none" w:sz="0" w:space="0" w:color="auto"/>
        <w:left w:val="none" w:sz="0" w:space="0" w:color="auto"/>
        <w:bottom w:val="none" w:sz="0" w:space="0" w:color="auto"/>
        <w:right w:val="none" w:sz="0" w:space="0" w:color="auto"/>
      </w:divBdr>
    </w:div>
    <w:div w:id="240336842">
      <w:bodyDiv w:val="1"/>
      <w:marLeft w:val="0"/>
      <w:marRight w:val="0"/>
      <w:marTop w:val="0"/>
      <w:marBottom w:val="0"/>
      <w:divBdr>
        <w:top w:val="none" w:sz="0" w:space="0" w:color="auto"/>
        <w:left w:val="none" w:sz="0" w:space="0" w:color="auto"/>
        <w:bottom w:val="none" w:sz="0" w:space="0" w:color="auto"/>
        <w:right w:val="none" w:sz="0" w:space="0" w:color="auto"/>
      </w:divBdr>
    </w:div>
    <w:div w:id="272712064">
      <w:bodyDiv w:val="1"/>
      <w:marLeft w:val="0"/>
      <w:marRight w:val="0"/>
      <w:marTop w:val="0"/>
      <w:marBottom w:val="0"/>
      <w:divBdr>
        <w:top w:val="none" w:sz="0" w:space="0" w:color="auto"/>
        <w:left w:val="none" w:sz="0" w:space="0" w:color="auto"/>
        <w:bottom w:val="none" w:sz="0" w:space="0" w:color="auto"/>
        <w:right w:val="none" w:sz="0" w:space="0" w:color="auto"/>
      </w:divBdr>
    </w:div>
    <w:div w:id="283849185">
      <w:bodyDiv w:val="1"/>
      <w:marLeft w:val="0"/>
      <w:marRight w:val="0"/>
      <w:marTop w:val="0"/>
      <w:marBottom w:val="0"/>
      <w:divBdr>
        <w:top w:val="none" w:sz="0" w:space="0" w:color="auto"/>
        <w:left w:val="none" w:sz="0" w:space="0" w:color="auto"/>
        <w:bottom w:val="none" w:sz="0" w:space="0" w:color="auto"/>
        <w:right w:val="none" w:sz="0" w:space="0" w:color="auto"/>
      </w:divBdr>
    </w:div>
    <w:div w:id="294140207">
      <w:bodyDiv w:val="1"/>
      <w:marLeft w:val="0"/>
      <w:marRight w:val="0"/>
      <w:marTop w:val="0"/>
      <w:marBottom w:val="0"/>
      <w:divBdr>
        <w:top w:val="none" w:sz="0" w:space="0" w:color="auto"/>
        <w:left w:val="none" w:sz="0" w:space="0" w:color="auto"/>
        <w:bottom w:val="none" w:sz="0" w:space="0" w:color="auto"/>
        <w:right w:val="none" w:sz="0" w:space="0" w:color="auto"/>
      </w:divBdr>
    </w:div>
    <w:div w:id="298340111">
      <w:bodyDiv w:val="1"/>
      <w:marLeft w:val="0"/>
      <w:marRight w:val="0"/>
      <w:marTop w:val="0"/>
      <w:marBottom w:val="0"/>
      <w:divBdr>
        <w:top w:val="none" w:sz="0" w:space="0" w:color="auto"/>
        <w:left w:val="none" w:sz="0" w:space="0" w:color="auto"/>
        <w:bottom w:val="none" w:sz="0" w:space="0" w:color="auto"/>
        <w:right w:val="none" w:sz="0" w:space="0" w:color="auto"/>
      </w:divBdr>
    </w:div>
    <w:div w:id="324550458">
      <w:bodyDiv w:val="1"/>
      <w:marLeft w:val="0"/>
      <w:marRight w:val="0"/>
      <w:marTop w:val="0"/>
      <w:marBottom w:val="0"/>
      <w:divBdr>
        <w:top w:val="none" w:sz="0" w:space="0" w:color="auto"/>
        <w:left w:val="none" w:sz="0" w:space="0" w:color="auto"/>
        <w:bottom w:val="none" w:sz="0" w:space="0" w:color="auto"/>
        <w:right w:val="none" w:sz="0" w:space="0" w:color="auto"/>
      </w:divBdr>
    </w:div>
    <w:div w:id="343895965">
      <w:bodyDiv w:val="1"/>
      <w:marLeft w:val="0"/>
      <w:marRight w:val="0"/>
      <w:marTop w:val="0"/>
      <w:marBottom w:val="0"/>
      <w:divBdr>
        <w:top w:val="none" w:sz="0" w:space="0" w:color="auto"/>
        <w:left w:val="none" w:sz="0" w:space="0" w:color="auto"/>
        <w:bottom w:val="none" w:sz="0" w:space="0" w:color="auto"/>
        <w:right w:val="none" w:sz="0" w:space="0" w:color="auto"/>
      </w:divBdr>
    </w:div>
    <w:div w:id="344943036">
      <w:bodyDiv w:val="1"/>
      <w:marLeft w:val="0"/>
      <w:marRight w:val="0"/>
      <w:marTop w:val="0"/>
      <w:marBottom w:val="0"/>
      <w:divBdr>
        <w:top w:val="none" w:sz="0" w:space="0" w:color="auto"/>
        <w:left w:val="none" w:sz="0" w:space="0" w:color="auto"/>
        <w:bottom w:val="none" w:sz="0" w:space="0" w:color="auto"/>
        <w:right w:val="none" w:sz="0" w:space="0" w:color="auto"/>
      </w:divBdr>
    </w:div>
    <w:div w:id="363213143">
      <w:bodyDiv w:val="1"/>
      <w:marLeft w:val="0"/>
      <w:marRight w:val="0"/>
      <w:marTop w:val="0"/>
      <w:marBottom w:val="0"/>
      <w:divBdr>
        <w:top w:val="none" w:sz="0" w:space="0" w:color="auto"/>
        <w:left w:val="none" w:sz="0" w:space="0" w:color="auto"/>
        <w:bottom w:val="none" w:sz="0" w:space="0" w:color="auto"/>
        <w:right w:val="none" w:sz="0" w:space="0" w:color="auto"/>
      </w:divBdr>
    </w:div>
    <w:div w:id="366107741">
      <w:bodyDiv w:val="1"/>
      <w:marLeft w:val="0"/>
      <w:marRight w:val="0"/>
      <w:marTop w:val="0"/>
      <w:marBottom w:val="0"/>
      <w:divBdr>
        <w:top w:val="none" w:sz="0" w:space="0" w:color="auto"/>
        <w:left w:val="none" w:sz="0" w:space="0" w:color="auto"/>
        <w:bottom w:val="none" w:sz="0" w:space="0" w:color="auto"/>
        <w:right w:val="none" w:sz="0" w:space="0" w:color="auto"/>
      </w:divBdr>
    </w:div>
    <w:div w:id="371659922">
      <w:bodyDiv w:val="1"/>
      <w:marLeft w:val="0"/>
      <w:marRight w:val="0"/>
      <w:marTop w:val="0"/>
      <w:marBottom w:val="0"/>
      <w:divBdr>
        <w:top w:val="none" w:sz="0" w:space="0" w:color="auto"/>
        <w:left w:val="none" w:sz="0" w:space="0" w:color="auto"/>
        <w:bottom w:val="none" w:sz="0" w:space="0" w:color="auto"/>
        <w:right w:val="none" w:sz="0" w:space="0" w:color="auto"/>
      </w:divBdr>
    </w:div>
    <w:div w:id="373509635">
      <w:bodyDiv w:val="1"/>
      <w:marLeft w:val="0"/>
      <w:marRight w:val="0"/>
      <w:marTop w:val="0"/>
      <w:marBottom w:val="0"/>
      <w:divBdr>
        <w:top w:val="none" w:sz="0" w:space="0" w:color="auto"/>
        <w:left w:val="none" w:sz="0" w:space="0" w:color="auto"/>
        <w:bottom w:val="none" w:sz="0" w:space="0" w:color="auto"/>
        <w:right w:val="none" w:sz="0" w:space="0" w:color="auto"/>
      </w:divBdr>
    </w:div>
    <w:div w:id="378209535">
      <w:bodyDiv w:val="1"/>
      <w:marLeft w:val="0"/>
      <w:marRight w:val="0"/>
      <w:marTop w:val="0"/>
      <w:marBottom w:val="0"/>
      <w:divBdr>
        <w:top w:val="none" w:sz="0" w:space="0" w:color="auto"/>
        <w:left w:val="none" w:sz="0" w:space="0" w:color="auto"/>
        <w:bottom w:val="none" w:sz="0" w:space="0" w:color="auto"/>
        <w:right w:val="none" w:sz="0" w:space="0" w:color="auto"/>
      </w:divBdr>
    </w:div>
    <w:div w:id="390814913">
      <w:bodyDiv w:val="1"/>
      <w:marLeft w:val="0"/>
      <w:marRight w:val="0"/>
      <w:marTop w:val="0"/>
      <w:marBottom w:val="0"/>
      <w:divBdr>
        <w:top w:val="none" w:sz="0" w:space="0" w:color="auto"/>
        <w:left w:val="none" w:sz="0" w:space="0" w:color="auto"/>
        <w:bottom w:val="none" w:sz="0" w:space="0" w:color="auto"/>
        <w:right w:val="none" w:sz="0" w:space="0" w:color="auto"/>
      </w:divBdr>
    </w:div>
    <w:div w:id="391854328">
      <w:bodyDiv w:val="1"/>
      <w:marLeft w:val="0"/>
      <w:marRight w:val="0"/>
      <w:marTop w:val="0"/>
      <w:marBottom w:val="0"/>
      <w:divBdr>
        <w:top w:val="none" w:sz="0" w:space="0" w:color="auto"/>
        <w:left w:val="none" w:sz="0" w:space="0" w:color="auto"/>
        <w:bottom w:val="none" w:sz="0" w:space="0" w:color="auto"/>
        <w:right w:val="none" w:sz="0" w:space="0" w:color="auto"/>
      </w:divBdr>
    </w:div>
    <w:div w:id="395127657">
      <w:bodyDiv w:val="1"/>
      <w:marLeft w:val="0"/>
      <w:marRight w:val="0"/>
      <w:marTop w:val="0"/>
      <w:marBottom w:val="0"/>
      <w:divBdr>
        <w:top w:val="none" w:sz="0" w:space="0" w:color="auto"/>
        <w:left w:val="none" w:sz="0" w:space="0" w:color="auto"/>
        <w:bottom w:val="none" w:sz="0" w:space="0" w:color="auto"/>
        <w:right w:val="none" w:sz="0" w:space="0" w:color="auto"/>
      </w:divBdr>
    </w:div>
    <w:div w:id="412817652">
      <w:bodyDiv w:val="1"/>
      <w:marLeft w:val="0"/>
      <w:marRight w:val="0"/>
      <w:marTop w:val="0"/>
      <w:marBottom w:val="0"/>
      <w:divBdr>
        <w:top w:val="none" w:sz="0" w:space="0" w:color="auto"/>
        <w:left w:val="none" w:sz="0" w:space="0" w:color="auto"/>
        <w:bottom w:val="none" w:sz="0" w:space="0" w:color="auto"/>
        <w:right w:val="none" w:sz="0" w:space="0" w:color="auto"/>
      </w:divBdr>
    </w:div>
    <w:div w:id="424037571">
      <w:bodyDiv w:val="1"/>
      <w:marLeft w:val="0"/>
      <w:marRight w:val="0"/>
      <w:marTop w:val="0"/>
      <w:marBottom w:val="0"/>
      <w:divBdr>
        <w:top w:val="none" w:sz="0" w:space="0" w:color="auto"/>
        <w:left w:val="none" w:sz="0" w:space="0" w:color="auto"/>
        <w:bottom w:val="none" w:sz="0" w:space="0" w:color="auto"/>
        <w:right w:val="none" w:sz="0" w:space="0" w:color="auto"/>
      </w:divBdr>
    </w:div>
    <w:div w:id="429552085">
      <w:bodyDiv w:val="1"/>
      <w:marLeft w:val="0"/>
      <w:marRight w:val="0"/>
      <w:marTop w:val="0"/>
      <w:marBottom w:val="0"/>
      <w:divBdr>
        <w:top w:val="none" w:sz="0" w:space="0" w:color="auto"/>
        <w:left w:val="none" w:sz="0" w:space="0" w:color="auto"/>
        <w:bottom w:val="none" w:sz="0" w:space="0" w:color="auto"/>
        <w:right w:val="none" w:sz="0" w:space="0" w:color="auto"/>
      </w:divBdr>
    </w:div>
    <w:div w:id="435296230">
      <w:bodyDiv w:val="1"/>
      <w:marLeft w:val="0"/>
      <w:marRight w:val="0"/>
      <w:marTop w:val="0"/>
      <w:marBottom w:val="0"/>
      <w:divBdr>
        <w:top w:val="none" w:sz="0" w:space="0" w:color="auto"/>
        <w:left w:val="none" w:sz="0" w:space="0" w:color="auto"/>
        <w:bottom w:val="none" w:sz="0" w:space="0" w:color="auto"/>
        <w:right w:val="none" w:sz="0" w:space="0" w:color="auto"/>
      </w:divBdr>
    </w:div>
    <w:div w:id="436561061">
      <w:bodyDiv w:val="1"/>
      <w:marLeft w:val="0"/>
      <w:marRight w:val="0"/>
      <w:marTop w:val="0"/>
      <w:marBottom w:val="0"/>
      <w:divBdr>
        <w:top w:val="none" w:sz="0" w:space="0" w:color="auto"/>
        <w:left w:val="none" w:sz="0" w:space="0" w:color="auto"/>
        <w:bottom w:val="none" w:sz="0" w:space="0" w:color="auto"/>
        <w:right w:val="none" w:sz="0" w:space="0" w:color="auto"/>
      </w:divBdr>
    </w:div>
    <w:div w:id="450246288">
      <w:bodyDiv w:val="1"/>
      <w:marLeft w:val="0"/>
      <w:marRight w:val="0"/>
      <w:marTop w:val="0"/>
      <w:marBottom w:val="0"/>
      <w:divBdr>
        <w:top w:val="none" w:sz="0" w:space="0" w:color="auto"/>
        <w:left w:val="none" w:sz="0" w:space="0" w:color="auto"/>
        <w:bottom w:val="none" w:sz="0" w:space="0" w:color="auto"/>
        <w:right w:val="none" w:sz="0" w:space="0" w:color="auto"/>
      </w:divBdr>
    </w:div>
    <w:div w:id="461964305">
      <w:bodyDiv w:val="1"/>
      <w:marLeft w:val="0"/>
      <w:marRight w:val="0"/>
      <w:marTop w:val="0"/>
      <w:marBottom w:val="0"/>
      <w:divBdr>
        <w:top w:val="none" w:sz="0" w:space="0" w:color="auto"/>
        <w:left w:val="none" w:sz="0" w:space="0" w:color="auto"/>
        <w:bottom w:val="none" w:sz="0" w:space="0" w:color="auto"/>
        <w:right w:val="none" w:sz="0" w:space="0" w:color="auto"/>
      </w:divBdr>
    </w:div>
    <w:div w:id="518274467">
      <w:bodyDiv w:val="1"/>
      <w:marLeft w:val="0"/>
      <w:marRight w:val="0"/>
      <w:marTop w:val="0"/>
      <w:marBottom w:val="0"/>
      <w:divBdr>
        <w:top w:val="none" w:sz="0" w:space="0" w:color="auto"/>
        <w:left w:val="none" w:sz="0" w:space="0" w:color="auto"/>
        <w:bottom w:val="none" w:sz="0" w:space="0" w:color="auto"/>
        <w:right w:val="none" w:sz="0" w:space="0" w:color="auto"/>
      </w:divBdr>
    </w:div>
    <w:div w:id="531655585">
      <w:bodyDiv w:val="1"/>
      <w:marLeft w:val="0"/>
      <w:marRight w:val="0"/>
      <w:marTop w:val="0"/>
      <w:marBottom w:val="0"/>
      <w:divBdr>
        <w:top w:val="none" w:sz="0" w:space="0" w:color="auto"/>
        <w:left w:val="none" w:sz="0" w:space="0" w:color="auto"/>
        <w:bottom w:val="none" w:sz="0" w:space="0" w:color="auto"/>
        <w:right w:val="none" w:sz="0" w:space="0" w:color="auto"/>
      </w:divBdr>
      <w:divsChild>
        <w:div w:id="483132250">
          <w:marLeft w:val="0"/>
          <w:marRight w:val="0"/>
          <w:marTop w:val="0"/>
          <w:marBottom w:val="0"/>
          <w:divBdr>
            <w:top w:val="none" w:sz="0" w:space="0" w:color="auto"/>
            <w:left w:val="none" w:sz="0" w:space="0" w:color="auto"/>
            <w:bottom w:val="none" w:sz="0" w:space="0" w:color="auto"/>
            <w:right w:val="none" w:sz="0" w:space="0" w:color="auto"/>
          </w:divBdr>
          <w:divsChild>
            <w:div w:id="290326029">
              <w:marLeft w:val="0"/>
              <w:marRight w:val="0"/>
              <w:marTop w:val="0"/>
              <w:marBottom w:val="0"/>
              <w:divBdr>
                <w:top w:val="none" w:sz="0" w:space="0" w:color="auto"/>
                <w:left w:val="none" w:sz="0" w:space="0" w:color="auto"/>
                <w:bottom w:val="none" w:sz="0" w:space="0" w:color="auto"/>
                <w:right w:val="none" w:sz="0" w:space="0" w:color="auto"/>
              </w:divBdr>
              <w:divsChild>
                <w:div w:id="5057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72798">
      <w:bodyDiv w:val="1"/>
      <w:marLeft w:val="0"/>
      <w:marRight w:val="0"/>
      <w:marTop w:val="0"/>
      <w:marBottom w:val="0"/>
      <w:divBdr>
        <w:top w:val="none" w:sz="0" w:space="0" w:color="auto"/>
        <w:left w:val="none" w:sz="0" w:space="0" w:color="auto"/>
        <w:bottom w:val="none" w:sz="0" w:space="0" w:color="auto"/>
        <w:right w:val="none" w:sz="0" w:space="0" w:color="auto"/>
      </w:divBdr>
    </w:div>
    <w:div w:id="579601372">
      <w:bodyDiv w:val="1"/>
      <w:marLeft w:val="0"/>
      <w:marRight w:val="0"/>
      <w:marTop w:val="0"/>
      <w:marBottom w:val="0"/>
      <w:divBdr>
        <w:top w:val="none" w:sz="0" w:space="0" w:color="auto"/>
        <w:left w:val="none" w:sz="0" w:space="0" w:color="auto"/>
        <w:bottom w:val="none" w:sz="0" w:space="0" w:color="auto"/>
        <w:right w:val="none" w:sz="0" w:space="0" w:color="auto"/>
      </w:divBdr>
    </w:div>
    <w:div w:id="608657862">
      <w:bodyDiv w:val="1"/>
      <w:marLeft w:val="0"/>
      <w:marRight w:val="0"/>
      <w:marTop w:val="0"/>
      <w:marBottom w:val="0"/>
      <w:divBdr>
        <w:top w:val="none" w:sz="0" w:space="0" w:color="auto"/>
        <w:left w:val="none" w:sz="0" w:space="0" w:color="auto"/>
        <w:bottom w:val="none" w:sz="0" w:space="0" w:color="auto"/>
        <w:right w:val="none" w:sz="0" w:space="0" w:color="auto"/>
      </w:divBdr>
    </w:div>
    <w:div w:id="617954745">
      <w:bodyDiv w:val="1"/>
      <w:marLeft w:val="0"/>
      <w:marRight w:val="0"/>
      <w:marTop w:val="0"/>
      <w:marBottom w:val="0"/>
      <w:divBdr>
        <w:top w:val="none" w:sz="0" w:space="0" w:color="auto"/>
        <w:left w:val="none" w:sz="0" w:space="0" w:color="auto"/>
        <w:bottom w:val="none" w:sz="0" w:space="0" w:color="auto"/>
        <w:right w:val="none" w:sz="0" w:space="0" w:color="auto"/>
      </w:divBdr>
    </w:div>
    <w:div w:id="660743538">
      <w:bodyDiv w:val="1"/>
      <w:marLeft w:val="0"/>
      <w:marRight w:val="0"/>
      <w:marTop w:val="0"/>
      <w:marBottom w:val="0"/>
      <w:divBdr>
        <w:top w:val="none" w:sz="0" w:space="0" w:color="auto"/>
        <w:left w:val="none" w:sz="0" w:space="0" w:color="auto"/>
        <w:bottom w:val="none" w:sz="0" w:space="0" w:color="auto"/>
        <w:right w:val="none" w:sz="0" w:space="0" w:color="auto"/>
      </w:divBdr>
    </w:div>
    <w:div w:id="677005083">
      <w:bodyDiv w:val="1"/>
      <w:marLeft w:val="0"/>
      <w:marRight w:val="0"/>
      <w:marTop w:val="0"/>
      <w:marBottom w:val="0"/>
      <w:divBdr>
        <w:top w:val="none" w:sz="0" w:space="0" w:color="auto"/>
        <w:left w:val="none" w:sz="0" w:space="0" w:color="auto"/>
        <w:bottom w:val="none" w:sz="0" w:space="0" w:color="auto"/>
        <w:right w:val="none" w:sz="0" w:space="0" w:color="auto"/>
      </w:divBdr>
    </w:div>
    <w:div w:id="680938266">
      <w:bodyDiv w:val="1"/>
      <w:marLeft w:val="0"/>
      <w:marRight w:val="0"/>
      <w:marTop w:val="0"/>
      <w:marBottom w:val="0"/>
      <w:divBdr>
        <w:top w:val="none" w:sz="0" w:space="0" w:color="auto"/>
        <w:left w:val="none" w:sz="0" w:space="0" w:color="auto"/>
        <w:bottom w:val="none" w:sz="0" w:space="0" w:color="auto"/>
        <w:right w:val="none" w:sz="0" w:space="0" w:color="auto"/>
      </w:divBdr>
    </w:div>
    <w:div w:id="697662523">
      <w:bodyDiv w:val="1"/>
      <w:marLeft w:val="0"/>
      <w:marRight w:val="0"/>
      <w:marTop w:val="0"/>
      <w:marBottom w:val="0"/>
      <w:divBdr>
        <w:top w:val="none" w:sz="0" w:space="0" w:color="auto"/>
        <w:left w:val="none" w:sz="0" w:space="0" w:color="auto"/>
        <w:bottom w:val="none" w:sz="0" w:space="0" w:color="auto"/>
        <w:right w:val="none" w:sz="0" w:space="0" w:color="auto"/>
      </w:divBdr>
    </w:div>
    <w:div w:id="711340902">
      <w:bodyDiv w:val="1"/>
      <w:marLeft w:val="0"/>
      <w:marRight w:val="0"/>
      <w:marTop w:val="0"/>
      <w:marBottom w:val="0"/>
      <w:divBdr>
        <w:top w:val="none" w:sz="0" w:space="0" w:color="auto"/>
        <w:left w:val="none" w:sz="0" w:space="0" w:color="auto"/>
        <w:bottom w:val="none" w:sz="0" w:space="0" w:color="auto"/>
        <w:right w:val="none" w:sz="0" w:space="0" w:color="auto"/>
      </w:divBdr>
    </w:div>
    <w:div w:id="712386672">
      <w:bodyDiv w:val="1"/>
      <w:marLeft w:val="0"/>
      <w:marRight w:val="0"/>
      <w:marTop w:val="0"/>
      <w:marBottom w:val="0"/>
      <w:divBdr>
        <w:top w:val="none" w:sz="0" w:space="0" w:color="auto"/>
        <w:left w:val="none" w:sz="0" w:space="0" w:color="auto"/>
        <w:bottom w:val="none" w:sz="0" w:space="0" w:color="auto"/>
        <w:right w:val="none" w:sz="0" w:space="0" w:color="auto"/>
      </w:divBdr>
    </w:div>
    <w:div w:id="721635211">
      <w:bodyDiv w:val="1"/>
      <w:marLeft w:val="0"/>
      <w:marRight w:val="0"/>
      <w:marTop w:val="0"/>
      <w:marBottom w:val="0"/>
      <w:divBdr>
        <w:top w:val="none" w:sz="0" w:space="0" w:color="auto"/>
        <w:left w:val="none" w:sz="0" w:space="0" w:color="auto"/>
        <w:bottom w:val="none" w:sz="0" w:space="0" w:color="auto"/>
        <w:right w:val="none" w:sz="0" w:space="0" w:color="auto"/>
      </w:divBdr>
    </w:div>
    <w:div w:id="725564959">
      <w:bodyDiv w:val="1"/>
      <w:marLeft w:val="0"/>
      <w:marRight w:val="0"/>
      <w:marTop w:val="0"/>
      <w:marBottom w:val="0"/>
      <w:divBdr>
        <w:top w:val="none" w:sz="0" w:space="0" w:color="auto"/>
        <w:left w:val="none" w:sz="0" w:space="0" w:color="auto"/>
        <w:bottom w:val="none" w:sz="0" w:space="0" w:color="auto"/>
        <w:right w:val="none" w:sz="0" w:space="0" w:color="auto"/>
      </w:divBdr>
    </w:div>
    <w:div w:id="759378084">
      <w:bodyDiv w:val="1"/>
      <w:marLeft w:val="0"/>
      <w:marRight w:val="0"/>
      <w:marTop w:val="0"/>
      <w:marBottom w:val="0"/>
      <w:divBdr>
        <w:top w:val="none" w:sz="0" w:space="0" w:color="auto"/>
        <w:left w:val="none" w:sz="0" w:space="0" w:color="auto"/>
        <w:bottom w:val="none" w:sz="0" w:space="0" w:color="auto"/>
        <w:right w:val="none" w:sz="0" w:space="0" w:color="auto"/>
      </w:divBdr>
    </w:div>
    <w:div w:id="817308965">
      <w:bodyDiv w:val="1"/>
      <w:marLeft w:val="0"/>
      <w:marRight w:val="0"/>
      <w:marTop w:val="0"/>
      <w:marBottom w:val="0"/>
      <w:divBdr>
        <w:top w:val="none" w:sz="0" w:space="0" w:color="auto"/>
        <w:left w:val="none" w:sz="0" w:space="0" w:color="auto"/>
        <w:bottom w:val="none" w:sz="0" w:space="0" w:color="auto"/>
        <w:right w:val="none" w:sz="0" w:space="0" w:color="auto"/>
      </w:divBdr>
    </w:div>
    <w:div w:id="835149921">
      <w:bodyDiv w:val="1"/>
      <w:marLeft w:val="0"/>
      <w:marRight w:val="0"/>
      <w:marTop w:val="0"/>
      <w:marBottom w:val="0"/>
      <w:divBdr>
        <w:top w:val="none" w:sz="0" w:space="0" w:color="auto"/>
        <w:left w:val="none" w:sz="0" w:space="0" w:color="auto"/>
        <w:bottom w:val="none" w:sz="0" w:space="0" w:color="auto"/>
        <w:right w:val="none" w:sz="0" w:space="0" w:color="auto"/>
      </w:divBdr>
    </w:div>
    <w:div w:id="854617968">
      <w:bodyDiv w:val="1"/>
      <w:marLeft w:val="0"/>
      <w:marRight w:val="0"/>
      <w:marTop w:val="0"/>
      <w:marBottom w:val="0"/>
      <w:divBdr>
        <w:top w:val="none" w:sz="0" w:space="0" w:color="auto"/>
        <w:left w:val="none" w:sz="0" w:space="0" w:color="auto"/>
        <w:bottom w:val="none" w:sz="0" w:space="0" w:color="auto"/>
        <w:right w:val="none" w:sz="0" w:space="0" w:color="auto"/>
      </w:divBdr>
    </w:div>
    <w:div w:id="856887265">
      <w:bodyDiv w:val="1"/>
      <w:marLeft w:val="0"/>
      <w:marRight w:val="0"/>
      <w:marTop w:val="0"/>
      <w:marBottom w:val="0"/>
      <w:divBdr>
        <w:top w:val="none" w:sz="0" w:space="0" w:color="auto"/>
        <w:left w:val="none" w:sz="0" w:space="0" w:color="auto"/>
        <w:bottom w:val="none" w:sz="0" w:space="0" w:color="auto"/>
        <w:right w:val="none" w:sz="0" w:space="0" w:color="auto"/>
      </w:divBdr>
    </w:div>
    <w:div w:id="872498440">
      <w:bodyDiv w:val="1"/>
      <w:marLeft w:val="0"/>
      <w:marRight w:val="0"/>
      <w:marTop w:val="0"/>
      <w:marBottom w:val="0"/>
      <w:divBdr>
        <w:top w:val="none" w:sz="0" w:space="0" w:color="auto"/>
        <w:left w:val="none" w:sz="0" w:space="0" w:color="auto"/>
        <w:bottom w:val="none" w:sz="0" w:space="0" w:color="auto"/>
        <w:right w:val="none" w:sz="0" w:space="0" w:color="auto"/>
      </w:divBdr>
    </w:div>
    <w:div w:id="876049009">
      <w:bodyDiv w:val="1"/>
      <w:marLeft w:val="0"/>
      <w:marRight w:val="0"/>
      <w:marTop w:val="0"/>
      <w:marBottom w:val="0"/>
      <w:divBdr>
        <w:top w:val="none" w:sz="0" w:space="0" w:color="auto"/>
        <w:left w:val="none" w:sz="0" w:space="0" w:color="auto"/>
        <w:bottom w:val="none" w:sz="0" w:space="0" w:color="auto"/>
        <w:right w:val="none" w:sz="0" w:space="0" w:color="auto"/>
      </w:divBdr>
    </w:div>
    <w:div w:id="889658954">
      <w:bodyDiv w:val="1"/>
      <w:marLeft w:val="0"/>
      <w:marRight w:val="0"/>
      <w:marTop w:val="0"/>
      <w:marBottom w:val="0"/>
      <w:divBdr>
        <w:top w:val="none" w:sz="0" w:space="0" w:color="auto"/>
        <w:left w:val="none" w:sz="0" w:space="0" w:color="auto"/>
        <w:bottom w:val="none" w:sz="0" w:space="0" w:color="auto"/>
        <w:right w:val="none" w:sz="0" w:space="0" w:color="auto"/>
      </w:divBdr>
    </w:div>
    <w:div w:id="892430069">
      <w:bodyDiv w:val="1"/>
      <w:marLeft w:val="0"/>
      <w:marRight w:val="0"/>
      <w:marTop w:val="0"/>
      <w:marBottom w:val="0"/>
      <w:divBdr>
        <w:top w:val="none" w:sz="0" w:space="0" w:color="auto"/>
        <w:left w:val="none" w:sz="0" w:space="0" w:color="auto"/>
        <w:bottom w:val="none" w:sz="0" w:space="0" w:color="auto"/>
        <w:right w:val="none" w:sz="0" w:space="0" w:color="auto"/>
      </w:divBdr>
    </w:div>
    <w:div w:id="898832305">
      <w:bodyDiv w:val="1"/>
      <w:marLeft w:val="0"/>
      <w:marRight w:val="0"/>
      <w:marTop w:val="0"/>
      <w:marBottom w:val="0"/>
      <w:divBdr>
        <w:top w:val="none" w:sz="0" w:space="0" w:color="auto"/>
        <w:left w:val="none" w:sz="0" w:space="0" w:color="auto"/>
        <w:bottom w:val="none" w:sz="0" w:space="0" w:color="auto"/>
        <w:right w:val="none" w:sz="0" w:space="0" w:color="auto"/>
      </w:divBdr>
    </w:div>
    <w:div w:id="901599354">
      <w:bodyDiv w:val="1"/>
      <w:marLeft w:val="0"/>
      <w:marRight w:val="0"/>
      <w:marTop w:val="0"/>
      <w:marBottom w:val="0"/>
      <w:divBdr>
        <w:top w:val="none" w:sz="0" w:space="0" w:color="auto"/>
        <w:left w:val="none" w:sz="0" w:space="0" w:color="auto"/>
        <w:bottom w:val="none" w:sz="0" w:space="0" w:color="auto"/>
        <w:right w:val="none" w:sz="0" w:space="0" w:color="auto"/>
      </w:divBdr>
    </w:div>
    <w:div w:id="924805017">
      <w:bodyDiv w:val="1"/>
      <w:marLeft w:val="0"/>
      <w:marRight w:val="0"/>
      <w:marTop w:val="0"/>
      <w:marBottom w:val="0"/>
      <w:divBdr>
        <w:top w:val="none" w:sz="0" w:space="0" w:color="auto"/>
        <w:left w:val="none" w:sz="0" w:space="0" w:color="auto"/>
        <w:bottom w:val="none" w:sz="0" w:space="0" w:color="auto"/>
        <w:right w:val="none" w:sz="0" w:space="0" w:color="auto"/>
      </w:divBdr>
    </w:div>
    <w:div w:id="929435344">
      <w:bodyDiv w:val="1"/>
      <w:marLeft w:val="0"/>
      <w:marRight w:val="0"/>
      <w:marTop w:val="0"/>
      <w:marBottom w:val="0"/>
      <w:divBdr>
        <w:top w:val="none" w:sz="0" w:space="0" w:color="auto"/>
        <w:left w:val="none" w:sz="0" w:space="0" w:color="auto"/>
        <w:bottom w:val="none" w:sz="0" w:space="0" w:color="auto"/>
        <w:right w:val="none" w:sz="0" w:space="0" w:color="auto"/>
      </w:divBdr>
    </w:div>
    <w:div w:id="948926757">
      <w:bodyDiv w:val="1"/>
      <w:marLeft w:val="0"/>
      <w:marRight w:val="0"/>
      <w:marTop w:val="0"/>
      <w:marBottom w:val="0"/>
      <w:divBdr>
        <w:top w:val="none" w:sz="0" w:space="0" w:color="auto"/>
        <w:left w:val="none" w:sz="0" w:space="0" w:color="auto"/>
        <w:bottom w:val="none" w:sz="0" w:space="0" w:color="auto"/>
        <w:right w:val="none" w:sz="0" w:space="0" w:color="auto"/>
      </w:divBdr>
    </w:div>
    <w:div w:id="949975207">
      <w:bodyDiv w:val="1"/>
      <w:marLeft w:val="0"/>
      <w:marRight w:val="0"/>
      <w:marTop w:val="0"/>
      <w:marBottom w:val="0"/>
      <w:divBdr>
        <w:top w:val="none" w:sz="0" w:space="0" w:color="auto"/>
        <w:left w:val="none" w:sz="0" w:space="0" w:color="auto"/>
        <w:bottom w:val="none" w:sz="0" w:space="0" w:color="auto"/>
        <w:right w:val="none" w:sz="0" w:space="0" w:color="auto"/>
      </w:divBdr>
    </w:div>
    <w:div w:id="962732972">
      <w:bodyDiv w:val="1"/>
      <w:marLeft w:val="0"/>
      <w:marRight w:val="0"/>
      <w:marTop w:val="0"/>
      <w:marBottom w:val="0"/>
      <w:divBdr>
        <w:top w:val="none" w:sz="0" w:space="0" w:color="auto"/>
        <w:left w:val="none" w:sz="0" w:space="0" w:color="auto"/>
        <w:bottom w:val="none" w:sz="0" w:space="0" w:color="auto"/>
        <w:right w:val="none" w:sz="0" w:space="0" w:color="auto"/>
      </w:divBdr>
    </w:div>
    <w:div w:id="964850306">
      <w:bodyDiv w:val="1"/>
      <w:marLeft w:val="0"/>
      <w:marRight w:val="0"/>
      <w:marTop w:val="0"/>
      <w:marBottom w:val="0"/>
      <w:divBdr>
        <w:top w:val="none" w:sz="0" w:space="0" w:color="auto"/>
        <w:left w:val="none" w:sz="0" w:space="0" w:color="auto"/>
        <w:bottom w:val="none" w:sz="0" w:space="0" w:color="auto"/>
        <w:right w:val="none" w:sz="0" w:space="0" w:color="auto"/>
      </w:divBdr>
    </w:div>
    <w:div w:id="991443530">
      <w:bodyDiv w:val="1"/>
      <w:marLeft w:val="0"/>
      <w:marRight w:val="0"/>
      <w:marTop w:val="0"/>
      <w:marBottom w:val="0"/>
      <w:divBdr>
        <w:top w:val="none" w:sz="0" w:space="0" w:color="auto"/>
        <w:left w:val="none" w:sz="0" w:space="0" w:color="auto"/>
        <w:bottom w:val="none" w:sz="0" w:space="0" w:color="auto"/>
        <w:right w:val="none" w:sz="0" w:space="0" w:color="auto"/>
      </w:divBdr>
    </w:div>
    <w:div w:id="998922950">
      <w:bodyDiv w:val="1"/>
      <w:marLeft w:val="0"/>
      <w:marRight w:val="0"/>
      <w:marTop w:val="0"/>
      <w:marBottom w:val="0"/>
      <w:divBdr>
        <w:top w:val="none" w:sz="0" w:space="0" w:color="auto"/>
        <w:left w:val="none" w:sz="0" w:space="0" w:color="auto"/>
        <w:bottom w:val="none" w:sz="0" w:space="0" w:color="auto"/>
        <w:right w:val="none" w:sz="0" w:space="0" w:color="auto"/>
      </w:divBdr>
    </w:div>
    <w:div w:id="1028602811">
      <w:bodyDiv w:val="1"/>
      <w:marLeft w:val="0"/>
      <w:marRight w:val="0"/>
      <w:marTop w:val="0"/>
      <w:marBottom w:val="0"/>
      <w:divBdr>
        <w:top w:val="none" w:sz="0" w:space="0" w:color="auto"/>
        <w:left w:val="none" w:sz="0" w:space="0" w:color="auto"/>
        <w:bottom w:val="none" w:sz="0" w:space="0" w:color="auto"/>
        <w:right w:val="none" w:sz="0" w:space="0" w:color="auto"/>
      </w:divBdr>
    </w:div>
    <w:div w:id="1046297028">
      <w:bodyDiv w:val="1"/>
      <w:marLeft w:val="0"/>
      <w:marRight w:val="0"/>
      <w:marTop w:val="0"/>
      <w:marBottom w:val="0"/>
      <w:divBdr>
        <w:top w:val="none" w:sz="0" w:space="0" w:color="auto"/>
        <w:left w:val="none" w:sz="0" w:space="0" w:color="auto"/>
        <w:bottom w:val="none" w:sz="0" w:space="0" w:color="auto"/>
        <w:right w:val="none" w:sz="0" w:space="0" w:color="auto"/>
      </w:divBdr>
    </w:div>
    <w:div w:id="1046418057">
      <w:bodyDiv w:val="1"/>
      <w:marLeft w:val="0"/>
      <w:marRight w:val="0"/>
      <w:marTop w:val="0"/>
      <w:marBottom w:val="0"/>
      <w:divBdr>
        <w:top w:val="none" w:sz="0" w:space="0" w:color="auto"/>
        <w:left w:val="none" w:sz="0" w:space="0" w:color="auto"/>
        <w:bottom w:val="none" w:sz="0" w:space="0" w:color="auto"/>
        <w:right w:val="none" w:sz="0" w:space="0" w:color="auto"/>
      </w:divBdr>
    </w:div>
    <w:div w:id="1053309203">
      <w:bodyDiv w:val="1"/>
      <w:marLeft w:val="0"/>
      <w:marRight w:val="0"/>
      <w:marTop w:val="0"/>
      <w:marBottom w:val="0"/>
      <w:divBdr>
        <w:top w:val="none" w:sz="0" w:space="0" w:color="auto"/>
        <w:left w:val="none" w:sz="0" w:space="0" w:color="auto"/>
        <w:bottom w:val="none" w:sz="0" w:space="0" w:color="auto"/>
        <w:right w:val="none" w:sz="0" w:space="0" w:color="auto"/>
      </w:divBdr>
    </w:div>
    <w:div w:id="1054349086">
      <w:bodyDiv w:val="1"/>
      <w:marLeft w:val="0"/>
      <w:marRight w:val="0"/>
      <w:marTop w:val="0"/>
      <w:marBottom w:val="0"/>
      <w:divBdr>
        <w:top w:val="none" w:sz="0" w:space="0" w:color="auto"/>
        <w:left w:val="none" w:sz="0" w:space="0" w:color="auto"/>
        <w:bottom w:val="none" w:sz="0" w:space="0" w:color="auto"/>
        <w:right w:val="none" w:sz="0" w:space="0" w:color="auto"/>
      </w:divBdr>
    </w:div>
    <w:div w:id="1061171703">
      <w:bodyDiv w:val="1"/>
      <w:marLeft w:val="0"/>
      <w:marRight w:val="0"/>
      <w:marTop w:val="0"/>
      <w:marBottom w:val="0"/>
      <w:divBdr>
        <w:top w:val="none" w:sz="0" w:space="0" w:color="auto"/>
        <w:left w:val="none" w:sz="0" w:space="0" w:color="auto"/>
        <w:bottom w:val="none" w:sz="0" w:space="0" w:color="auto"/>
        <w:right w:val="none" w:sz="0" w:space="0" w:color="auto"/>
      </w:divBdr>
    </w:div>
    <w:div w:id="1079980673">
      <w:bodyDiv w:val="1"/>
      <w:marLeft w:val="0"/>
      <w:marRight w:val="0"/>
      <w:marTop w:val="0"/>
      <w:marBottom w:val="0"/>
      <w:divBdr>
        <w:top w:val="none" w:sz="0" w:space="0" w:color="auto"/>
        <w:left w:val="none" w:sz="0" w:space="0" w:color="auto"/>
        <w:bottom w:val="none" w:sz="0" w:space="0" w:color="auto"/>
        <w:right w:val="none" w:sz="0" w:space="0" w:color="auto"/>
      </w:divBdr>
    </w:div>
    <w:div w:id="1083912388">
      <w:bodyDiv w:val="1"/>
      <w:marLeft w:val="0"/>
      <w:marRight w:val="0"/>
      <w:marTop w:val="0"/>
      <w:marBottom w:val="0"/>
      <w:divBdr>
        <w:top w:val="none" w:sz="0" w:space="0" w:color="auto"/>
        <w:left w:val="none" w:sz="0" w:space="0" w:color="auto"/>
        <w:bottom w:val="none" w:sz="0" w:space="0" w:color="auto"/>
        <w:right w:val="none" w:sz="0" w:space="0" w:color="auto"/>
      </w:divBdr>
    </w:div>
    <w:div w:id="1084572998">
      <w:bodyDiv w:val="1"/>
      <w:marLeft w:val="0"/>
      <w:marRight w:val="0"/>
      <w:marTop w:val="0"/>
      <w:marBottom w:val="0"/>
      <w:divBdr>
        <w:top w:val="none" w:sz="0" w:space="0" w:color="auto"/>
        <w:left w:val="none" w:sz="0" w:space="0" w:color="auto"/>
        <w:bottom w:val="none" w:sz="0" w:space="0" w:color="auto"/>
        <w:right w:val="none" w:sz="0" w:space="0" w:color="auto"/>
      </w:divBdr>
    </w:div>
    <w:div w:id="1120876156">
      <w:bodyDiv w:val="1"/>
      <w:marLeft w:val="0"/>
      <w:marRight w:val="0"/>
      <w:marTop w:val="0"/>
      <w:marBottom w:val="0"/>
      <w:divBdr>
        <w:top w:val="none" w:sz="0" w:space="0" w:color="auto"/>
        <w:left w:val="none" w:sz="0" w:space="0" w:color="auto"/>
        <w:bottom w:val="none" w:sz="0" w:space="0" w:color="auto"/>
        <w:right w:val="none" w:sz="0" w:space="0" w:color="auto"/>
      </w:divBdr>
    </w:div>
    <w:div w:id="1124352709">
      <w:bodyDiv w:val="1"/>
      <w:marLeft w:val="0"/>
      <w:marRight w:val="0"/>
      <w:marTop w:val="0"/>
      <w:marBottom w:val="0"/>
      <w:divBdr>
        <w:top w:val="none" w:sz="0" w:space="0" w:color="auto"/>
        <w:left w:val="none" w:sz="0" w:space="0" w:color="auto"/>
        <w:bottom w:val="none" w:sz="0" w:space="0" w:color="auto"/>
        <w:right w:val="none" w:sz="0" w:space="0" w:color="auto"/>
      </w:divBdr>
    </w:div>
    <w:div w:id="1148015342">
      <w:bodyDiv w:val="1"/>
      <w:marLeft w:val="0"/>
      <w:marRight w:val="0"/>
      <w:marTop w:val="0"/>
      <w:marBottom w:val="0"/>
      <w:divBdr>
        <w:top w:val="none" w:sz="0" w:space="0" w:color="auto"/>
        <w:left w:val="none" w:sz="0" w:space="0" w:color="auto"/>
        <w:bottom w:val="none" w:sz="0" w:space="0" w:color="auto"/>
        <w:right w:val="none" w:sz="0" w:space="0" w:color="auto"/>
      </w:divBdr>
    </w:div>
    <w:div w:id="1167401477">
      <w:bodyDiv w:val="1"/>
      <w:marLeft w:val="0"/>
      <w:marRight w:val="0"/>
      <w:marTop w:val="0"/>
      <w:marBottom w:val="0"/>
      <w:divBdr>
        <w:top w:val="none" w:sz="0" w:space="0" w:color="auto"/>
        <w:left w:val="none" w:sz="0" w:space="0" w:color="auto"/>
        <w:bottom w:val="none" w:sz="0" w:space="0" w:color="auto"/>
        <w:right w:val="none" w:sz="0" w:space="0" w:color="auto"/>
      </w:divBdr>
    </w:div>
    <w:div w:id="1180697092">
      <w:bodyDiv w:val="1"/>
      <w:marLeft w:val="0"/>
      <w:marRight w:val="0"/>
      <w:marTop w:val="0"/>
      <w:marBottom w:val="0"/>
      <w:divBdr>
        <w:top w:val="none" w:sz="0" w:space="0" w:color="auto"/>
        <w:left w:val="none" w:sz="0" w:space="0" w:color="auto"/>
        <w:bottom w:val="none" w:sz="0" w:space="0" w:color="auto"/>
        <w:right w:val="none" w:sz="0" w:space="0" w:color="auto"/>
      </w:divBdr>
    </w:div>
    <w:div w:id="1217162727">
      <w:bodyDiv w:val="1"/>
      <w:marLeft w:val="0"/>
      <w:marRight w:val="0"/>
      <w:marTop w:val="0"/>
      <w:marBottom w:val="0"/>
      <w:divBdr>
        <w:top w:val="none" w:sz="0" w:space="0" w:color="auto"/>
        <w:left w:val="none" w:sz="0" w:space="0" w:color="auto"/>
        <w:bottom w:val="none" w:sz="0" w:space="0" w:color="auto"/>
        <w:right w:val="none" w:sz="0" w:space="0" w:color="auto"/>
      </w:divBdr>
    </w:div>
    <w:div w:id="1228299735">
      <w:bodyDiv w:val="1"/>
      <w:marLeft w:val="0"/>
      <w:marRight w:val="0"/>
      <w:marTop w:val="0"/>
      <w:marBottom w:val="0"/>
      <w:divBdr>
        <w:top w:val="none" w:sz="0" w:space="0" w:color="auto"/>
        <w:left w:val="none" w:sz="0" w:space="0" w:color="auto"/>
        <w:bottom w:val="none" w:sz="0" w:space="0" w:color="auto"/>
        <w:right w:val="none" w:sz="0" w:space="0" w:color="auto"/>
      </w:divBdr>
    </w:div>
    <w:div w:id="1234437389">
      <w:bodyDiv w:val="1"/>
      <w:marLeft w:val="0"/>
      <w:marRight w:val="0"/>
      <w:marTop w:val="0"/>
      <w:marBottom w:val="0"/>
      <w:divBdr>
        <w:top w:val="none" w:sz="0" w:space="0" w:color="auto"/>
        <w:left w:val="none" w:sz="0" w:space="0" w:color="auto"/>
        <w:bottom w:val="none" w:sz="0" w:space="0" w:color="auto"/>
        <w:right w:val="none" w:sz="0" w:space="0" w:color="auto"/>
      </w:divBdr>
    </w:div>
    <w:div w:id="1238250184">
      <w:bodyDiv w:val="1"/>
      <w:marLeft w:val="0"/>
      <w:marRight w:val="0"/>
      <w:marTop w:val="0"/>
      <w:marBottom w:val="0"/>
      <w:divBdr>
        <w:top w:val="none" w:sz="0" w:space="0" w:color="auto"/>
        <w:left w:val="none" w:sz="0" w:space="0" w:color="auto"/>
        <w:bottom w:val="none" w:sz="0" w:space="0" w:color="auto"/>
        <w:right w:val="none" w:sz="0" w:space="0" w:color="auto"/>
      </w:divBdr>
    </w:div>
    <w:div w:id="1267541580">
      <w:bodyDiv w:val="1"/>
      <w:marLeft w:val="0"/>
      <w:marRight w:val="0"/>
      <w:marTop w:val="0"/>
      <w:marBottom w:val="0"/>
      <w:divBdr>
        <w:top w:val="none" w:sz="0" w:space="0" w:color="auto"/>
        <w:left w:val="none" w:sz="0" w:space="0" w:color="auto"/>
        <w:bottom w:val="none" w:sz="0" w:space="0" w:color="auto"/>
        <w:right w:val="none" w:sz="0" w:space="0" w:color="auto"/>
      </w:divBdr>
    </w:div>
    <w:div w:id="1271165318">
      <w:bodyDiv w:val="1"/>
      <w:marLeft w:val="0"/>
      <w:marRight w:val="0"/>
      <w:marTop w:val="0"/>
      <w:marBottom w:val="0"/>
      <w:divBdr>
        <w:top w:val="none" w:sz="0" w:space="0" w:color="auto"/>
        <w:left w:val="none" w:sz="0" w:space="0" w:color="auto"/>
        <w:bottom w:val="none" w:sz="0" w:space="0" w:color="auto"/>
        <w:right w:val="none" w:sz="0" w:space="0" w:color="auto"/>
      </w:divBdr>
    </w:div>
    <w:div w:id="1302005312">
      <w:bodyDiv w:val="1"/>
      <w:marLeft w:val="0"/>
      <w:marRight w:val="0"/>
      <w:marTop w:val="0"/>
      <w:marBottom w:val="0"/>
      <w:divBdr>
        <w:top w:val="none" w:sz="0" w:space="0" w:color="auto"/>
        <w:left w:val="none" w:sz="0" w:space="0" w:color="auto"/>
        <w:bottom w:val="none" w:sz="0" w:space="0" w:color="auto"/>
        <w:right w:val="none" w:sz="0" w:space="0" w:color="auto"/>
      </w:divBdr>
    </w:div>
    <w:div w:id="1311524033">
      <w:bodyDiv w:val="1"/>
      <w:marLeft w:val="0"/>
      <w:marRight w:val="0"/>
      <w:marTop w:val="0"/>
      <w:marBottom w:val="0"/>
      <w:divBdr>
        <w:top w:val="none" w:sz="0" w:space="0" w:color="auto"/>
        <w:left w:val="none" w:sz="0" w:space="0" w:color="auto"/>
        <w:bottom w:val="none" w:sz="0" w:space="0" w:color="auto"/>
        <w:right w:val="none" w:sz="0" w:space="0" w:color="auto"/>
      </w:divBdr>
    </w:div>
    <w:div w:id="1317025687">
      <w:bodyDiv w:val="1"/>
      <w:marLeft w:val="0"/>
      <w:marRight w:val="0"/>
      <w:marTop w:val="0"/>
      <w:marBottom w:val="0"/>
      <w:divBdr>
        <w:top w:val="none" w:sz="0" w:space="0" w:color="auto"/>
        <w:left w:val="none" w:sz="0" w:space="0" w:color="auto"/>
        <w:bottom w:val="none" w:sz="0" w:space="0" w:color="auto"/>
        <w:right w:val="none" w:sz="0" w:space="0" w:color="auto"/>
      </w:divBdr>
    </w:div>
    <w:div w:id="1324548761">
      <w:bodyDiv w:val="1"/>
      <w:marLeft w:val="0"/>
      <w:marRight w:val="0"/>
      <w:marTop w:val="0"/>
      <w:marBottom w:val="0"/>
      <w:divBdr>
        <w:top w:val="none" w:sz="0" w:space="0" w:color="auto"/>
        <w:left w:val="none" w:sz="0" w:space="0" w:color="auto"/>
        <w:bottom w:val="none" w:sz="0" w:space="0" w:color="auto"/>
        <w:right w:val="none" w:sz="0" w:space="0" w:color="auto"/>
      </w:divBdr>
    </w:div>
    <w:div w:id="1342046550">
      <w:bodyDiv w:val="1"/>
      <w:marLeft w:val="0"/>
      <w:marRight w:val="0"/>
      <w:marTop w:val="0"/>
      <w:marBottom w:val="0"/>
      <w:divBdr>
        <w:top w:val="none" w:sz="0" w:space="0" w:color="auto"/>
        <w:left w:val="none" w:sz="0" w:space="0" w:color="auto"/>
        <w:bottom w:val="none" w:sz="0" w:space="0" w:color="auto"/>
        <w:right w:val="none" w:sz="0" w:space="0" w:color="auto"/>
      </w:divBdr>
    </w:div>
    <w:div w:id="1343821691">
      <w:bodyDiv w:val="1"/>
      <w:marLeft w:val="0"/>
      <w:marRight w:val="0"/>
      <w:marTop w:val="0"/>
      <w:marBottom w:val="0"/>
      <w:divBdr>
        <w:top w:val="none" w:sz="0" w:space="0" w:color="auto"/>
        <w:left w:val="none" w:sz="0" w:space="0" w:color="auto"/>
        <w:bottom w:val="none" w:sz="0" w:space="0" w:color="auto"/>
        <w:right w:val="none" w:sz="0" w:space="0" w:color="auto"/>
      </w:divBdr>
    </w:div>
    <w:div w:id="1357732612">
      <w:bodyDiv w:val="1"/>
      <w:marLeft w:val="0"/>
      <w:marRight w:val="0"/>
      <w:marTop w:val="0"/>
      <w:marBottom w:val="0"/>
      <w:divBdr>
        <w:top w:val="none" w:sz="0" w:space="0" w:color="auto"/>
        <w:left w:val="none" w:sz="0" w:space="0" w:color="auto"/>
        <w:bottom w:val="none" w:sz="0" w:space="0" w:color="auto"/>
        <w:right w:val="none" w:sz="0" w:space="0" w:color="auto"/>
      </w:divBdr>
    </w:div>
    <w:div w:id="1362054584">
      <w:bodyDiv w:val="1"/>
      <w:marLeft w:val="0"/>
      <w:marRight w:val="0"/>
      <w:marTop w:val="0"/>
      <w:marBottom w:val="0"/>
      <w:divBdr>
        <w:top w:val="none" w:sz="0" w:space="0" w:color="auto"/>
        <w:left w:val="none" w:sz="0" w:space="0" w:color="auto"/>
        <w:bottom w:val="none" w:sz="0" w:space="0" w:color="auto"/>
        <w:right w:val="none" w:sz="0" w:space="0" w:color="auto"/>
      </w:divBdr>
    </w:div>
    <w:div w:id="1365593825">
      <w:bodyDiv w:val="1"/>
      <w:marLeft w:val="0"/>
      <w:marRight w:val="0"/>
      <w:marTop w:val="0"/>
      <w:marBottom w:val="0"/>
      <w:divBdr>
        <w:top w:val="none" w:sz="0" w:space="0" w:color="auto"/>
        <w:left w:val="none" w:sz="0" w:space="0" w:color="auto"/>
        <w:bottom w:val="none" w:sz="0" w:space="0" w:color="auto"/>
        <w:right w:val="none" w:sz="0" w:space="0" w:color="auto"/>
      </w:divBdr>
    </w:div>
    <w:div w:id="1366520517">
      <w:bodyDiv w:val="1"/>
      <w:marLeft w:val="0"/>
      <w:marRight w:val="0"/>
      <w:marTop w:val="0"/>
      <w:marBottom w:val="0"/>
      <w:divBdr>
        <w:top w:val="none" w:sz="0" w:space="0" w:color="auto"/>
        <w:left w:val="none" w:sz="0" w:space="0" w:color="auto"/>
        <w:bottom w:val="none" w:sz="0" w:space="0" w:color="auto"/>
        <w:right w:val="none" w:sz="0" w:space="0" w:color="auto"/>
      </w:divBdr>
    </w:div>
    <w:div w:id="1369143108">
      <w:bodyDiv w:val="1"/>
      <w:marLeft w:val="0"/>
      <w:marRight w:val="0"/>
      <w:marTop w:val="0"/>
      <w:marBottom w:val="0"/>
      <w:divBdr>
        <w:top w:val="none" w:sz="0" w:space="0" w:color="auto"/>
        <w:left w:val="none" w:sz="0" w:space="0" w:color="auto"/>
        <w:bottom w:val="none" w:sz="0" w:space="0" w:color="auto"/>
        <w:right w:val="none" w:sz="0" w:space="0" w:color="auto"/>
      </w:divBdr>
    </w:div>
    <w:div w:id="1369835892">
      <w:bodyDiv w:val="1"/>
      <w:marLeft w:val="0"/>
      <w:marRight w:val="0"/>
      <w:marTop w:val="0"/>
      <w:marBottom w:val="0"/>
      <w:divBdr>
        <w:top w:val="none" w:sz="0" w:space="0" w:color="auto"/>
        <w:left w:val="none" w:sz="0" w:space="0" w:color="auto"/>
        <w:bottom w:val="none" w:sz="0" w:space="0" w:color="auto"/>
        <w:right w:val="none" w:sz="0" w:space="0" w:color="auto"/>
      </w:divBdr>
    </w:div>
    <w:div w:id="1371227312">
      <w:bodyDiv w:val="1"/>
      <w:marLeft w:val="0"/>
      <w:marRight w:val="0"/>
      <w:marTop w:val="0"/>
      <w:marBottom w:val="0"/>
      <w:divBdr>
        <w:top w:val="none" w:sz="0" w:space="0" w:color="auto"/>
        <w:left w:val="none" w:sz="0" w:space="0" w:color="auto"/>
        <w:bottom w:val="none" w:sz="0" w:space="0" w:color="auto"/>
        <w:right w:val="none" w:sz="0" w:space="0" w:color="auto"/>
      </w:divBdr>
    </w:div>
    <w:div w:id="1385912330">
      <w:bodyDiv w:val="1"/>
      <w:marLeft w:val="0"/>
      <w:marRight w:val="0"/>
      <w:marTop w:val="0"/>
      <w:marBottom w:val="0"/>
      <w:divBdr>
        <w:top w:val="none" w:sz="0" w:space="0" w:color="auto"/>
        <w:left w:val="none" w:sz="0" w:space="0" w:color="auto"/>
        <w:bottom w:val="none" w:sz="0" w:space="0" w:color="auto"/>
        <w:right w:val="none" w:sz="0" w:space="0" w:color="auto"/>
      </w:divBdr>
    </w:div>
    <w:div w:id="1396127880">
      <w:bodyDiv w:val="1"/>
      <w:marLeft w:val="0"/>
      <w:marRight w:val="0"/>
      <w:marTop w:val="0"/>
      <w:marBottom w:val="0"/>
      <w:divBdr>
        <w:top w:val="none" w:sz="0" w:space="0" w:color="auto"/>
        <w:left w:val="none" w:sz="0" w:space="0" w:color="auto"/>
        <w:bottom w:val="none" w:sz="0" w:space="0" w:color="auto"/>
        <w:right w:val="none" w:sz="0" w:space="0" w:color="auto"/>
      </w:divBdr>
    </w:div>
    <w:div w:id="1420711479">
      <w:bodyDiv w:val="1"/>
      <w:marLeft w:val="0"/>
      <w:marRight w:val="0"/>
      <w:marTop w:val="0"/>
      <w:marBottom w:val="0"/>
      <w:divBdr>
        <w:top w:val="none" w:sz="0" w:space="0" w:color="auto"/>
        <w:left w:val="none" w:sz="0" w:space="0" w:color="auto"/>
        <w:bottom w:val="none" w:sz="0" w:space="0" w:color="auto"/>
        <w:right w:val="none" w:sz="0" w:space="0" w:color="auto"/>
      </w:divBdr>
    </w:div>
    <w:div w:id="1436291344">
      <w:bodyDiv w:val="1"/>
      <w:marLeft w:val="0"/>
      <w:marRight w:val="0"/>
      <w:marTop w:val="0"/>
      <w:marBottom w:val="0"/>
      <w:divBdr>
        <w:top w:val="none" w:sz="0" w:space="0" w:color="auto"/>
        <w:left w:val="none" w:sz="0" w:space="0" w:color="auto"/>
        <w:bottom w:val="none" w:sz="0" w:space="0" w:color="auto"/>
        <w:right w:val="none" w:sz="0" w:space="0" w:color="auto"/>
      </w:divBdr>
    </w:div>
    <w:div w:id="1444110510">
      <w:bodyDiv w:val="1"/>
      <w:marLeft w:val="0"/>
      <w:marRight w:val="0"/>
      <w:marTop w:val="0"/>
      <w:marBottom w:val="0"/>
      <w:divBdr>
        <w:top w:val="none" w:sz="0" w:space="0" w:color="auto"/>
        <w:left w:val="none" w:sz="0" w:space="0" w:color="auto"/>
        <w:bottom w:val="none" w:sz="0" w:space="0" w:color="auto"/>
        <w:right w:val="none" w:sz="0" w:space="0" w:color="auto"/>
      </w:divBdr>
    </w:div>
    <w:div w:id="1446651669">
      <w:bodyDiv w:val="1"/>
      <w:marLeft w:val="0"/>
      <w:marRight w:val="0"/>
      <w:marTop w:val="0"/>
      <w:marBottom w:val="0"/>
      <w:divBdr>
        <w:top w:val="none" w:sz="0" w:space="0" w:color="auto"/>
        <w:left w:val="none" w:sz="0" w:space="0" w:color="auto"/>
        <w:bottom w:val="none" w:sz="0" w:space="0" w:color="auto"/>
        <w:right w:val="none" w:sz="0" w:space="0" w:color="auto"/>
      </w:divBdr>
    </w:div>
    <w:div w:id="1455908672">
      <w:bodyDiv w:val="1"/>
      <w:marLeft w:val="0"/>
      <w:marRight w:val="0"/>
      <w:marTop w:val="0"/>
      <w:marBottom w:val="0"/>
      <w:divBdr>
        <w:top w:val="none" w:sz="0" w:space="0" w:color="auto"/>
        <w:left w:val="none" w:sz="0" w:space="0" w:color="auto"/>
        <w:bottom w:val="none" w:sz="0" w:space="0" w:color="auto"/>
        <w:right w:val="none" w:sz="0" w:space="0" w:color="auto"/>
      </w:divBdr>
    </w:div>
    <w:div w:id="1462336242">
      <w:bodyDiv w:val="1"/>
      <w:marLeft w:val="0"/>
      <w:marRight w:val="0"/>
      <w:marTop w:val="0"/>
      <w:marBottom w:val="0"/>
      <w:divBdr>
        <w:top w:val="none" w:sz="0" w:space="0" w:color="auto"/>
        <w:left w:val="none" w:sz="0" w:space="0" w:color="auto"/>
        <w:bottom w:val="none" w:sz="0" w:space="0" w:color="auto"/>
        <w:right w:val="none" w:sz="0" w:space="0" w:color="auto"/>
      </w:divBdr>
    </w:div>
    <w:div w:id="1465468246">
      <w:bodyDiv w:val="1"/>
      <w:marLeft w:val="0"/>
      <w:marRight w:val="0"/>
      <w:marTop w:val="0"/>
      <w:marBottom w:val="0"/>
      <w:divBdr>
        <w:top w:val="none" w:sz="0" w:space="0" w:color="auto"/>
        <w:left w:val="none" w:sz="0" w:space="0" w:color="auto"/>
        <w:bottom w:val="none" w:sz="0" w:space="0" w:color="auto"/>
        <w:right w:val="none" w:sz="0" w:space="0" w:color="auto"/>
      </w:divBdr>
    </w:div>
    <w:div w:id="1472864706">
      <w:bodyDiv w:val="1"/>
      <w:marLeft w:val="0"/>
      <w:marRight w:val="0"/>
      <w:marTop w:val="0"/>
      <w:marBottom w:val="0"/>
      <w:divBdr>
        <w:top w:val="none" w:sz="0" w:space="0" w:color="auto"/>
        <w:left w:val="none" w:sz="0" w:space="0" w:color="auto"/>
        <w:bottom w:val="none" w:sz="0" w:space="0" w:color="auto"/>
        <w:right w:val="none" w:sz="0" w:space="0" w:color="auto"/>
      </w:divBdr>
    </w:div>
    <w:div w:id="1491749624">
      <w:bodyDiv w:val="1"/>
      <w:marLeft w:val="0"/>
      <w:marRight w:val="0"/>
      <w:marTop w:val="0"/>
      <w:marBottom w:val="0"/>
      <w:divBdr>
        <w:top w:val="none" w:sz="0" w:space="0" w:color="auto"/>
        <w:left w:val="none" w:sz="0" w:space="0" w:color="auto"/>
        <w:bottom w:val="none" w:sz="0" w:space="0" w:color="auto"/>
        <w:right w:val="none" w:sz="0" w:space="0" w:color="auto"/>
      </w:divBdr>
    </w:div>
    <w:div w:id="1516186578">
      <w:bodyDiv w:val="1"/>
      <w:marLeft w:val="0"/>
      <w:marRight w:val="0"/>
      <w:marTop w:val="0"/>
      <w:marBottom w:val="0"/>
      <w:divBdr>
        <w:top w:val="none" w:sz="0" w:space="0" w:color="auto"/>
        <w:left w:val="none" w:sz="0" w:space="0" w:color="auto"/>
        <w:bottom w:val="none" w:sz="0" w:space="0" w:color="auto"/>
        <w:right w:val="none" w:sz="0" w:space="0" w:color="auto"/>
      </w:divBdr>
      <w:divsChild>
        <w:div w:id="1907522104">
          <w:marLeft w:val="0"/>
          <w:marRight w:val="0"/>
          <w:marTop w:val="0"/>
          <w:marBottom w:val="210"/>
          <w:divBdr>
            <w:top w:val="none" w:sz="0" w:space="0" w:color="auto"/>
            <w:left w:val="none" w:sz="0" w:space="0" w:color="auto"/>
            <w:bottom w:val="none" w:sz="0" w:space="0" w:color="auto"/>
            <w:right w:val="none" w:sz="0" w:space="0" w:color="auto"/>
          </w:divBdr>
          <w:divsChild>
            <w:div w:id="4772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69388">
      <w:bodyDiv w:val="1"/>
      <w:marLeft w:val="0"/>
      <w:marRight w:val="0"/>
      <w:marTop w:val="0"/>
      <w:marBottom w:val="0"/>
      <w:divBdr>
        <w:top w:val="none" w:sz="0" w:space="0" w:color="auto"/>
        <w:left w:val="none" w:sz="0" w:space="0" w:color="auto"/>
        <w:bottom w:val="none" w:sz="0" w:space="0" w:color="auto"/>
        <w:right w:val="none" w:sz="0" w:space="0" w:color="auto"/>
      </w:divBdr>
    </w:div>
    <w:div w:id="1539587324">
      <w:bodyDiv w:val="1"/>
      <w:marLeft w:val="0"/>
      <w:marRight w:val="0"/>
      <w:marTop w:val="0"/>
      <w:marBottom w:val="0"/>
      <w:divBdr>
        <w:top w:val="none" w:sz="0" w:space="0" w:color="auto"/>
        <w:left w:val="none" w:sz="0" w:space="0" w:color="auto"/>
        <w:bottom w:val="none" w:sz="0" w:space="0" w:color="auto"/>
        <w:right w:val="none" w:sz="0" w:space="0" w:color="auto"/>
      </w:divBdr>
    </w:div>
    <w:div w:id="1557625162">
      <w:bodyDiv w:val="1"/>
      <w:marLeft w:val="0"/>
      <w:marRight w:val="0"/>
      <w:marTop w:val="0"/>
      <w:marBottom w:val="0"/>
      <w:divBdr>
        <w:top w:val="none" w:sz="0" w:space="0" w:color="auto"/>
        <w:left w:val="none" w:sz="0" w:space="0" w:color="auto"/>
        <w:bottom w:val="none" w:sz="0" w:space="0" w:color="auto"/>
        <w:right w:val="none" w:sz="0" w:space="0" w:color="auto"/>
      </w:divBdr>
    </w:div>
    <w:div w:id="1566188165">
      <w:bodyDiv w:val="1"/>
      <w:marLeft w:val="0"/>
      <w:marRight w:val="0"/>
      <w:marTop w:val="0"/>
      <w:marBottom w:val="0"/>
      <w:divBdr>
        <w:top w:val="none" w:sz="0" w:space="0" w:color="auto"/>
        <w:left w:val="none" w:sz="0" w:space="0" w:color="auto"/>
        <w:bottom w:val="none" w:sz="0" w:space="0" w:color="auto"/>
        <w:right w:val="none" w:sz="0" w:space="0" w:color="auto"/>
      </w:divBdr>
    </w:div>
    <w:div w:id="1566642054">
      <w:bodyDiv w:val="1"/>
      <w:marLeft w:val="0"/>
      <w:marRight w:val="0"/>
      <w:marTop w:val="0"/>
      <w:marBottom w:val="0"/>
      <w:divBdr>
        <w:top w:val="none" w:sz="0" w:space="0" w:color="auto"/>
        <w:left w:val="none" w:sz="0" w:space="0" w:color="auto"/>
        <w:bottom w:val="none" w:sz="0" w:space="0" w:color="auto"/>
        <w:right w:val="none" w:sz="0" w:space="0" w:color="auto"/>
      </w:divBdr>
    </w:div>
    <w:div w:id="1589536967">
      <w:bodyDiv w:val="1"/>
      <w:marLeft w:val="0"/>
      <w:marRight w:val="0"/>
      <w:marTop w:val="0"/>
      <w:marBottom w:val="0"/>
      <w:divBdr>
        <w:top w:val="none" w:sz="0" w:space="0" w:color="auto"/>
        <w:left w:val="none" w:sz="0" w:space="0" w:color="auto"/>
        <w:bottom w:val="none" w:sz="0" w:space="0" w:color="auto"/>
        <w:right w:val="none" w:sz="0" w:space="0" w:color="auto"/>
      </w:divBdr>
    </w:div>
    <w:div w:id="1590117977">
      <w:bodyDiv w:val="1"/>
      <w:marLeft w:val="0"/>
      <w:marRight w:val="0"/>
      <w:marTop w:val="0"/>
      <w:marBottom w:val="0"/>
      <w:divBdr>
        <w:top w:val="none" w:sz="0" w:space="0" w:color="auto"/>
        <w:left w:val="none" w:sz="0" w:space="0" w:color="auto"/>
        <w:bottom w:val="none" w:sz="0" w:space="0" w:color="auto"/>
        <w:right w:val="none" w:sz="0" w:space="0" w:color="auto"/>
      </w:divBdr>
    </w:div>
    <w:div w:id="1600717390">
      <w:bodyDiv w:val="1"/>
      <w:marLeft w:val="0"/>
      <w:marRight w:val="0"/>
      <w:marTop w:val="0"/>
      <w:marBottom w:val="0"/>
      <w:divBdr>
        <w:top w:val="none" w:sz="0" w:space="0" w:color="auto"/>
        <w:left w:val="none" w:sz="0" w:space="0" w:color="auto"/>
        <w:bottom w:val="none" w:sz="0" w:space="0" w:color="auto"/>
        <w:right w:val="none" w:sz="0" w:space="0" w:color="auto"/>
      </w:divBdr>
    </w:div>
    <w:div w:id="1616865490">
      <w:bodyDiv w:val="1"/>
      <w:marLeft w:val="0"/>
      <w:marRight w:val="0"/>
      <w:marTop w:val="0"/>
      <w:marBottom w:val="0"/>
      <w:divBdr>
        <w:top w:val="none" w:sz="0" w:space="0" w:color="auto"/>
        <w:left w:val="none" w:sz="0" w:space="0" w:color="auto"/>
        <w:bottom w:val="none" w:sz="0" w:space="0" w:color="auto"/>
        <w:right w:val="none" w:sz="0" w:space="0" w:color="auto"/>
      </w:divBdr>
    </w:div>
    <w:div w:id="1641226136">
      <w:bodyDiv w:val="1"/>
      <w:marLeft w:val="0"/>
      <w:marRight w:val="0"/>
      <w:marTop w:val="0"/>
      <w:marBottom w:val="0"/>
      <w:divBdr>
        <w:top w:val="none" w:sz="0" w:space="0" w:color="auto"/>
        <w:left w:val="none" w:sz="0" w:space="0" w:color="auto"/>
        <w:bottom w:val="none" w:sz="0" w:space="0" w:color="auto"/>
        <w:right w:val="none" w:sz="0" w:space="0" w:color="auto"/>
      </w:divBdr>
    </w:div>
    <w:div w:id="1648128530">
      <w:bodyDiv w:val="1"/>
      <w:marLeft w:val="0"/>
      <w:marRight w:val="0"/>
      <w:marTop w:val="0"/>
      <w:marBottom w:val="0"/>
      <w:divBdr>
        <w:top w:val="none" w:sz="0" w:space="0" w:color="auto"/>
        <w:left w:val="none" w:sz="0" w:space="0" w:color="auto"/>
        <w:bottom w:val="none" w:sz="0" w:space="0" w:color="auto"/>
        <w:right w:val="none" w:sz="0" w:space="0" w:color="auto"/>
      </w:divBdr>
    </w:div>
    <w:div w:id="1657950698">
      <w:bodyDiv w:val="1"/>
      <w:marLeft w:val="0"/>
      <w:marRight w:val="0"/>
      <w:marTop w:val="0"/>
      <w:marBottom w:val="0"/>
      <w:divBdr>
        <w:top w:val="none" w:sz="0" w:space="0" w:color="auto"/>
        <w:left w:val="none" w:sz="0" w:space="0" w:color="auto"/>
        <w:bottom w:val="none" w:sz="0" w:space="0" w:color="auto"/>
        <w:right w:val="none" w:sz="0" w:space="0" w:color="auto"/>
      </w:divBdr>
    </w:div>
    <w:div w:id="1665744007">
      <w:bodyDiv w:val="1"/>
      <w:marLeft w:val="0"/>
      <w:marRight w:val="0"/>
      <w:marTop w:val="0"/>
      <w:marBottom w:val="0"/>
      <w:divBdr>
        <w:top w:val="none" w:sz="0" w:space="0" w:color="auto"/>
        <w:left w:val="none" w:sz="0" w:space="0" w:color="auto"/>
        <w:bottom w:val="none" w:sz="0" w:space="0" w:color="auto"/>
        <w:right w:val="none" w:sz="0" w:space="0" w:color="auto"/>
      </w:divBdr>
    </w:div>
    <w:div w:id="1706325865">
      <w:bodyDiv w:val="1"/>
      <w:marLeft w:val="0"/>
      <w:marRight w:val="0"/>
      <w:marTop w:val="0"/>
      <w:marBottom w:val="0"/>
      <w:divBdr>
        <w:top w:val="none" w:sz="0" w:space="0" w:color="auto"/>
        <w:left w:val="none" w:sz="0" w:space="0" w:color="auto"/>
        <w:bottom w:val="none" w:sz="0" w:space="0" w:color="auto"/>
        <w:right w:val="none" w:sz="0" w:space="0" w:color="auto"/>
      </w:divBdr>
    </w:div>
    <w:div w:id="1708677962">
      <w:bodyDiv w:val="1"/>
      <w:marLeft w:val="0"/>
      <w:marRight w:val="0"/>
      <w:marTop w:val="0"/>
      <w:marBottom w:val="0"/>
      <w:divBdr>
        <w:top w:val="none" w:sz="0" w:space="0" w:color="auto"/>
        <w:left w:val="none" w:sz="0" w:space="0" w:color="auto"/>
        <w:bottom w:val="none" w:sz="0" w:space="0" w:color="auto"/>
        <w:right w:val="none" w:sz="0" w:space="0" w:color="auto"/>
      </w:divBdr>
    </w:div>
    <w:div w:id="1710760035">
      <w:bodyDiv w:val="1"/>
      <w:marLeft w:val="0"/>
      <w:marRight w:val="0"/>
      <w:marTop w:val="0"/>
      <w:marBottom w:val="0"/>
      <w:divBdr>
        <w:top w:val="none" w:sz="0" w:space="0" w:color="auto"/>
        <w:left w:val="none" w:sz="0" w:space="0" w:color="auto"/>
        <w:bottom w:val="none" w:sz="0" w:space="0" w:color="auto"/>
        <w:right w:val="none" w:sz="0" w:space="0" w:color="auto"/>
      </w:divBdr>
    </w:div>
    <w:div w:id="1726221625">
      <w:bodyDiv w:val="1"/>
      <w:marLeft w:val="0"/>
      <w:marRight w:val="0"/>
      <w:marTop w:val="0"/>
      <w:marBottom w:val="0"/>
      <w:divBdr>
        <w:top w:val="none" w:sz="0" w:space="0" w:color="auto"/>
        <w:left w:val="none" w:sz="0" w:space="0" w:color="auto"/>
        <w:bottom w:val="none" w:sz="0" w:space="0" w:color="auto"/>
        <w:right w:val="none" w:sz="0" w:space="0" w:color="auto"/>
      </w:divBdr>
    </w:div>
    <w:div w:id="1728453930">
      <w:bodyDiv w:val="1"/>
      <w:marLeft w:val="0"/>
      <w:marRight w:val="0"/>
      <w:marTop w:val="0"/>
      <w:marBottom w:val="0"/>
      <w:divBdr>
        <w:top w:val="none" w:sz="0" w:space="0" w:color="auto"/>
        <w:left w:val="none" w:sz="0" w:space="0" w:color="auto"/>
        <w:bottom w:val="none" w:sz="0" w:space="0" w:color="auto"/>
        <w:right w:val="none" w:sz="0" w:space="0" w:color="auto"/>
      </w:divBdr>
    </w:div>
    <w:div w:id="1733650265">
      <w:bodyDiv w:val="1"/>
      <w:marLeft w:val="0"/>
      <w:marRight w:val="0"/>
      <w:marTop w:val="0"/>
      <w:marBottom w:val="0"/>
      <w:divBdr>
        <w:top w:val="none" w:sz="0" w:space="0" w:color="auto"/>
        <w:left w:val="none" w:sz="0" w:space="0" w:color="auto"/>
        <w:bottom w:val="none" w:sz="0" w:space="0" w:color="auto"/>
        <w:right w:val="none" w:sz="0" w:space="0" w:color="auto"/>
      </w:divBdr>
    </w:div>
    <w:div w:id="1738161258">
      <w:bodyDiv w:val="1"/>
      <w:marLeft w:val="0"/>
      <w:marRight w:val="0"/>
      <w:marTop w:val="0"/>
      <w:marBottom w:val="0"/>
      <w:divBdr>
        <w:top w:val="none" w:sz="0" w:space="0" w:color="auto"/>
        <w:left w:val="none" w:sz="0" w:space="0" w:color="auto"/>
        <w:bottom w:val="none" w:sz="0" w:space="0" w:color="auto"/>
        <w:right w:val="none" w:sz="0" w:space="0" w:color="auto"/>
      </w:divBdr>
    </w:div>
    <w:div w:id="1746951990">
      <w:bodyDiv w:val="1"/>
      <w:marLeft w:val="0"/>
      <w:marRight w:val="0"/>
      <w:marTop w:val="0"/>
      <w:marBottom w:val="0"/>
      <w:divBdr>
        <w:top w:val="none" w:sz="0" w:space="0" w:color="auto"/>
        <w:left w:val="none" w:sz="0" w:space="0" w:color="auto"/>
        <w:bottom w:val="none" w:sz="0" w:space="0" w:color="auto"/>
        <w:right w:val="none" w:sz="0" w:space="0" w:color="auto"/>
      </w:divBdr>
    </w:div>
    <w:div w:id="1748847029">
      <w:bodyDiv w:val="1"/>
      <w:marLeft w:val="0"/>
      <w:marRight w:val="0"/>
      <w:marTop w:val="0"/>
      <w:marBottom w:val="0"/>
      <w:divBdr>
        <w:top w:val="none" w:sz="0" w:space="0" w:color="auto"/>
        <w:left w:val="none" w:sz="0" w:space="0" w:color="auto"/>
        <w:bottom w:val="none" w:sz="0" w:space="0" w:color="auto"/>
        <w:right w:val="none" w:sz="0" w:space="0" w:color="auto"/>
      </w:divBdr>
    </w:div>
    <w:div w:id="1750930638">
      <w:bodyDiv w:val="1"/>
      <w:marLeft w:val="0"/>
      <w:marRight w:val="0"/>
      <w:marTop w:val="0"/>
      <w:marBottom w:val="0"/>
      <w:divBdr>
        <w:top w:val="none" w:sz="0" w:space="0" w:color="auto"/>
        <w:left w:val="none" w:sz="0" w:space="0" w:color="auto"/>
        <w:bottom w:val="none" w:sz="0" w:space="0" w:color="auto"/>
        <w:right w:val="none" w:sz="0" w:space="0" w:color="auto"/>
      </w:divBdr>
    </w:div>
    <w:div w:id="1753040087">
      <w:bodyDiv w:val="1"/>
      <w:marLeft w:val="0"/>
      <w:marRight w:val="0"/>
      <w:marTop w:val="0"/>
      <w:marBottom w:val="0"/>
      <w:divBdr>
        <w:top w:val="none" w:sz="0" w:space="0" w:color="auto"/>
        <w:left w:val="none" w:sz="0" w:space="0" w:color="auto"/>
        <w:bottom w:val="none" w:sz="0" w:space="0" w:color="auto"/>
        <w:right w:val="none" w:sz="0" w:space="0" w:color="auto"/>
      </w:divBdr>
    </w:div>
    <w:div w:id="1761022159">
      <w:bodyDiv w:val="1"/>
      <w:marLeft w:val="0"/>
      <w:marRight w:val="0"/>
      <w:marTop w:val="0"/>
      <w:marBottom w:val="0"/>
      <w:divBdr>
        <w:top w:val="none" w:sz="0" w:space="0" w:color="auto"/>
        <w:left w:val="none" w:sz="0" w:space="0" w:color="auto"/>
        <w:bottom w:val="none" w:sz="0" w:space="0" w:color="auto"/>
        <w:right w:val="none" w:sz="0" w:space="0" w:color="auto"/>
      </w:divBdr>
    </w:div>
    <w:div w:id="1767798549">
      <w:bodyDiv w:val="1"/>
      <w:marLeft w:val="0"/>
      <w:marRight w:val="0"/>
      <w:marTop w:val="0"/>
      <w:marBottom w:val="0"/>
      <w:divBdr>
        <w:top w:val="none" w:sz="0" w:space="0" w:color="auto"/>
        <w:left w:val="none" w:sz="0" w:space="0" w:color="auto"/>
        <w:bottom w:val="none" w:sz="0" w:space="0" w:color="auto"/>
        <w:right w:val="none" w:sz="0" w:space="0" w:color="auto"/>
      </w:divBdr>
      <w:divsChild>
        <w:div w:id="111755501">
          <w:marLeft w:val="0"/>
          <w:marRight w:val="0"/>
          <w:marTop w:val="0"/>
          <w:marBottom w:val="0"/>
          <w:divBdr>
            <w:top w:val="none" w:sz="0" w:space="0" w:color="auto"/>
            <w:left w:val="none" w:sz="0" w:space="0" w:color="auto"/>
            <w:bottom w:val="none" w:sz="0" w:space="0" w:color="auto"/>
            <w:right w:val="none" w:sz="0" w:space="0" w:color="auto"/>
          </w:divBdr>
        </w:div>
        <w:div w:id="128281070">
          <w:marLeft w:val="0"/>
          <w:marRight w:val="0"/>
          <w:marTop w:val="0"/>
          <w:marBottom w:val="0"/>
          <w:divBdr>
            <w:top w:val="none" w:sz="0" w:space="0" w:color="auto"/>
            <w:left w:val="none" w:sz="0" w:space="0" w:color="auto"/>
            <w:bottom w:val="none" w:sz="0" w:space="0" w:color="auto"/>
            <w:right w:val="none" w:sz="0" w:space="0" w:color="auto"/>
          </w:divBdr>
          <w:divsChild>
            <w:div w:id="1769957784">
              <w:marLeft w:val="0"/>
              <w:marRight w:val="0"/>
              <w:marTop w:val="0"/>
              <w:marBottom w:val="0"/>
              <w:divBdr>
                <w:top w:val="none" w:sz="0" w:space="0" w:color="auto"/>
                <w:left w:val="none" w:sz="0" w:space="0" w:color="auto"/>
                <w:bottom w:val="none" w:sz="0" w:space="0" w:color="auto"/>
                <w:right w:val="none" w:sz="0" w:space="0" w:color="auto"/>
              </w:divBdr>
              <w:divsChild>
                <w:div w:id="203996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11432">
          <w:marLeft w:val="0"/>
          <w:marRight w:val="0"/>
          <w:marTop w:val="0"/>
          <w:marBottom w:val="0"/>
          <w:divBdr>
            <w:top w:val="none" w:sz="0" w:space="0" w:color="auto"/>
            <w:left w:val="none" w:sz="0" w:space="0" w:color="auto"/>
            <w:bottom w:val="none" w:sz="0" w:space="0" w:color="auto"/>
            <w:right w:val="none" w:sz="0" w:space="0" w:color="auto"/>
          </w:divBdr>
          <w:divsChild>
            <w:div w:id="1192038282">
              <w:marLeft w:val="0"/>
              <w:marRight w:val="0"/>
              <w:marTop w:val="0"/>
              <w:marBottom w:val="0"/>
              <w:divBdr>
                <w:top w:val="none" w:sz="0" w:space="0" w:color="auto"/>
                <w:left w:val="none" w:sz="0" w:space="0" w:color="auto"/>
                <w:bottom w:val="none" w:sz="0" w:space="0" w:color="auto"/>
                <w:right w:val="none" w:sz="0" w:space="0" w:color="auto"/>
              </w:divBdr>
              <w:divsChild>
                <w:div w:id="1379163678">
                  <w:marLeft w:val="0"/>
                  <w:marRight w:val="0"/>
                  <w:marTop w:val="0"/>
                  <w:marBottom w:val="0"/>
                  <w:divBdr>
                    <w:top w:val="none" w:sz="0" w:space="0" w:color="auto"/>
                    <w:left w:val="none" w:sz="0" w:space="0" w:color="auto"/>
                    <w:bottom w:val="none" w:sz="0" w:space="0" w:color="auto"/>
                    <w:right w:val="none" w:sz="0" w:space="0" w:color="auto"/>
                  </w:divBdr>
                </w:div>
              </w:divsChild>
            </w:div>
            <w:div w:id="1778408823">
              <w:marLeft w:val="0"/>
              <w:marRight w:val="0"/>
              <w:marTop w:val="0"/>
              <w:marBottom w:val="0"/>
              <w:divBdr>
                <w:top w:val="none" w:sz="0" w:space="0" w:color="auto"/>
                <w:left w:val="none" w:sz="0" w:space="0" w:color="auto"/>
                <w:bottom w:val="none" w:sz="0" w:space="0" w:color="auto"/>
                <w:right w:val="none" w:sz="0" w:space="0" w:color="auto"/>
              </w:divBdr>
            </w:div>
          </w:divsChild>
        </w:div>
        <w:div w:id="1112869828">
          <w:marLeft w:val="0"/>
          <w:marRight w:val="0"/>
          <w:marTop w:val="0"/>
          <w:marBottom w:val="0"/>
          <w:divBdr>
            <w:top w:val="none" w:sz="0" w:space="0" w:color="auto"/>
            <w:left w:val="none" w:sz="0" w:space="0" w:color="auto"/>
            <w:bottom w:val="none" w:sz="0" w:space="0" w:color="auto"/>
            <w:right w:val="none" w:sz="0" w:space="0" w:color="auto"/>
          </w:divBdr>
        </w:div>
        <w:div w:id="1320812700">
          <w:marLeft w:val="0"/>
          <w:marRight w:val="0"/>
          <w:marTop w:val="0"/>
          <w:marBottom w:val="0"/>
          <w:divBdr>
            <w:top w:val="none" w:sz="0" w:space="0" w:color="auto"/>
            <w:left w:val="none" w:sz="0" w:space="0" w:color="auto"/>
            <w:bottom w:val="none" w:sz="0" w:space="0" w:color="auto"/>
            <w:right w:val="none" w:sz="0" w:space="0" w:color="auto"/>
          </w:divBdr>
        </w:div>
        <w:div w:id="1860700610">
          <w:marLeft w:val="0"/>
          <w:marRight w:val="0"/>
          <w:marTop w:val="0"/>
          <w:marBottom w:val="0"/>
          <w:divBdr>
            <w:top w:val="none" w:sz="0" w:space="0" w:color="auto"/>
            <w:left w:val="none" w:sz="0" w:space="0" w:color="auto"/>
            <w:bottom w:val="none" w:sz="0" w:space="0" w:color="auto"/>
            <w:right w:val="none" w:sz="0" w:space="0" w:color="auto"/>
          </w:divBdr>
        </w:div>
        <w:div w:id="1867210033">
          <w:marLeft w:val="0"/>
          <w:marRight w:val="0"/>
          <w:marTop w:val="0"/>
          <w:marBottom w:val="0"/>
          <w:divBdr>
            <w:top w:val="none" w:sz="0" w:space="0" w:color="auto"/>
            <w:left w:val="none" w:sz="0" w:space="0" w:color="auto"/>
            <w:bottom w:val="none" w:sz="0" w:space="0" w:color="auto"/>
            <w:right w:val="none" w:sz="0" w:space="0" w:color="auto"/>
          </w:divBdr>
        </w:div>
      </w:divsChild>
    </w:div>
    <w:div w:id="1773089846">
      <w:bodyDiv w:val="1"/>
      <w:marLeft w:val="0"/>
      <w:marRight w:val="0"/>
      <w:marTop w:val="0"/>
      <w:marBottom w:val="0"/>
      <w:divBdr>
        <w:top w:val="none" w:sz="0" w:space="0" w:color="auto"/>
        <w:left w:val="none" w:sz="0" w:space="0" w:color="auto"/>
        <w:bottom w:val="none" w:sz="0" w:space="0" w:color="auto"/>
        <w:right w:val="none" w:sz="0" w:space="0" w:color="auto"/>
      </w:divBdr>
    </w:div>
    <w:div w:id="1807114839">
      <w:bodyDiv w:val="1"/>
      <w:marLeft w:val="0"/>
      <w:marRight w:val="0"/>
      <w:marTop w:val="0"/>
      <w:marBottom w:val="0"/>
      <w:divBdr>
        <w:top w:val="none" w:sz="0" w:space="0" w:color="auto"/>
        <w:left w:val="none" w:sz="0" w:space="0" w:color="auto"/>
        <w:bottom w:val="none" w:sz="0" w:space="0" w:color="auto"/>
        <w:right w:val="none" w:sz="0" w:space="0" w:color="auto"/>
      </w:divBdr>
    </w:div>
    <w:div w:id="1808352440">
      <w:bodyDiv w:val="1"/>
      <w:marLeft w:val="0"/>
      <w:marRight w:val="0"/>
      <w:marTop w:val="0"/>
      <w:marBottom w:val="0"/>
      <w:divBdr>
        <w:top w:val="none" w:sz="0" w:space="0" w:color="auto"/>
        <w:left w:val="none" w:sz="0" w:space="0" w:color="auto"/>
        <w:bottom w:val="none" w:sz="0" w:space="0" w:color="auto"/>
        <w:right w:val="none" w:sz="0" w:space="0" w:color="auto"/>
      </w:divBdr>
    </w:div>
    <w:div w:id="1828860012">
      <w:bodyDiv w:val="1"/>
      <w:marLeft w:val="0"/>
      <w:marRight w:val="0"/>
      <w:marTop w:val="0"/>
      <w:marBottom w:val="0"/>
      <w:divBdr>
        <w:top w:val="none" w:sz="0" w:space="0" w:color="auto"/>
        <w:left w:val="none" w:sz="0" w:space="0" w:color="auto"/>
        <w:bottom w:val="none" w:sz="0" w:space="0" w:color="auto"/>
        <w:right w:val="none" w:sz="0" w:space="0" w:color="auto"/>
      </w:divBdr>
    </w:div>
    <w:div w:id="1830557314">
      <w:bodyDiv w:val="1"/>
      <w:marLeft w:val="0"/>
      <w:marRight w:val="0"/>
      <w:marTop w:val="0"/>
      <w:marBottom w:val="0"/>
      <w:divBdr>
        <w:top w:val="none" w:sz="0" w:space="0" w:color="auto"/>
        <w:left w:val="none" w:sz="0" w:space="0" w:color="auto"/>
        <w:bottom w:val="none" w:sz="0" w:space="0" w:color="auto"/>
        <w:right w:val="none" w:sz="0" w:space="0" w:color="auto"/>
      </w:divBdr>
    </w:div>
    <w:div w:id="1837305072">
      <w:bodyDiv w:val="1"/>
      <w:marLeft w:val="0"/>
      <w:marRight w:val="0"/>
      <w:marTop w:val="0"/>
      <w:marBottom w:val="0"/>
      <w:divBdr>
        <w:top w:val="none" w:sz="0" w:space="0" w:color="auto"/>
        <w:left w:val="none" w:sz="0" w:space="0" w:color="auto"/>
        <w:bottom w:val="none" w:sz="0" w:space="0" w:color="auto"/>
        <w:right w:val="none" w:sz="0" w:space="0" w:color="auto"/>
      </w:divBdr>
    </w:div>
    <w:div w:id="1839491929">
      <w:bodyDiv w:val="1"/>
      <w:marLeft w:val="0"/>
      <w:marRight w:val="0"/>
      <w:marTop w:val="0"/>
      <w:marBottom w:val="0"/>
      <w:divBdr>
        <w:top w:val="none" w:sz="0" w:space="0" w:color="auto"/>
        <w:left w:val="none" w:sz="0" w:space="0" w:color="auto"/>
        <w:bottom w:val="none" w:sz="0" w:space="0" w:color="auto"/>
        <w:right w:val="none" w:sz="0" w:space="0" w:color="auto"/>
      </w:divBdr>
    </w:div>
    <w:div w:id="1847595604">
      <w:bodyDiv w:val="1"/>
      <w:marLeft w:val="0"/>
      <w:marRight w:val="0"/>
      <w:marTop w:val="0"/>
      <w:marBottom w:val="0"/>
      <w:divBdr>
        <w:top w:val="none" w:sz="0" w:space="0" w:color="auto"/>
        <w:left w:val="none" w:sz="0" w:space="0" w:color="auto"/>
        <w:bottom w:val="none" w:sz="0" w:space="0" w:color="auto"/>
        <w:right w:val="none" w:sz="0" w:space="0" w:color="auto"/>
      </w:divBdr>
    </w:div>
    <w:div w:id="1872456756">
      <w:bodyDiv w:val="1"/>
      <w:marLeft w:val="0"/>
      <w:marRight w:val="0"/>
      <w:marTop w:val="0"/>
      <w:marBottom w:val="0"/>
      <w:divBdr>
        <w:top w:val="none" w:sz="0" w:space="0" w:color="auto"/>
        <w:left w:val="none" w:sz="0" w:space="0" w:color="auto"/>
        <w:bottom w:val="none" w:sz="0" w:space="0" w:color="auto"/>
        <w:right w:val="none" w:sz="0" w:space="0" w:color="auto"/>
      </w:divBdr>
    </w:div>
    <w:div w:id="1882277244">
      <w:bodyDiv w:val="1"/>
      <w:marLeft w:val="0"/>
      <w:marRight w:val="0"/>
      <w:marTop w:val="0"/>
      <w:marBottom w:val="0"/>
      <w:divBdr>
        <w:top w:val="none" w:sz="0" w:space="0" w:color="auto"/>
        <w:left w:val="none" w:sz="0" w:space="0" w:color="auto"/>
        <w:bottom w:val="none" w:sz="0" w:space="0" w:color="auto"/>
        <w:right w:val="none" w:sz="0" w:space="0" w:color="auto"/>
      </w:divBdr>
    </w:div>
    <w:div w:id="1903102139">
      <w:bodyDiv w:val="1"/>
      <w:marLeft w:val="0"/>
      <w:marRight w:val="0"/>
      <w:marTop w:val="0"/>
      <w:marBottom w:val="0"/>
      <w:divBdr>
        <w:top w:val="none" w:sz="0" w:space="0" w:color="auto"/>
        <w:left w:val="none" w:sz="0" w:space="0" w:color="auto"/>
        <w:bottom w:val="none" w:sz="0" w:space="0" w:color="auto"/>
        <w:right w:val="none" w:sz="0" w:space="0" w:color="auto"/>
      </w:divBdr>
    </w:div>
    <w:div w:id="1906648200">
      <w:bodyDiv w:val="1"/>
      <w:marLeft w:val="0"/>
      <w:marRight w:val="0"/>
      <w:marTop w:val="0"/>
      <w:marBottom w:val="0"/>
      <w:divBdr>
        <w:top w:val="none" w:sz="0" w:space="0" w:color="auto"/>
        <w:left w:val="none" w:sz="0" w:space="0" w:color="auto"/>
        <w:bottom w:val="none" w:sz="0" w:space="0" w:color="auto"/>
        <w:right w:val="none" w:sz="0" w:space="0" w:color="auto"/>
      </w:divBdr>
    </w:div>
    <w:div w:id="1910459323">
      <w:bodyDiv w:val="1"/>
      <w:marLeft w:val="0"/>
      <w:marRight w:val="0"/>
      <w:marTop w:val="0"/>
      <w:marBottom w:val="0"/>
      <w:divBdr>
        <w:top w:val="none" w:sz="0" w:space="0" w:color="auto"/>
        <w:left w:val="none" w:sz="0" w:space="0" w:color="auto"/>
        <w:bottom w:val="none" w:sz="0" w:space="0" w:color="auto"/>
        <w:right w:val="none" w:sz="0" w:space="0" w:color="auto"/>
      </w:divBdr>
    </w:div>
    <w:div w:id="1927417302">
      <w:bodyDiv w:val="1"/>
      <w:marLeft w:val="0"/>
      <w:marRight w:val="0"/>
      <w:marTop w:val="0"/>
      <w:marBottom w:val="0"/>
      <w:divBdr>
        <w:top w:val="none" w:sz="0" w:space="0" w:color="auto"/>
        <w:left w:val="none" w:sz="0" w:space="0" w:color="auto"/>
        <w:bottom w:val="none" w:sz="0" w:space="0" w:color="auto"/>
        <w:right w:val="none" w:sz="0" w:space="0" w:color="auto"/>
      </w:divBdr>
    </w:div>
    <w:div w:id="1931545124">
      <w:bodyDiv w:val="1"/>
      <w:marLeft w:val="0"/>
      <w:marRight w:val="0"/>
      <w:marTop w:val="0"/>
      <w:marBottom w:val="0"/>
      <w:divBdr>
        <w:top w:val="none" w:sz="0" w:space="0" w:color="auto"/>
        <w:left w:val="none" w:sz="0" w:space="0" w:color="auto"/>
        <w:bottom w:val="none" w:sz="0" w:space="0" w:color="auto"/>
        <w:right w:val="none" w:sz="0" w:space="0" w:color="auto"/>
      </w:divBdr>
    </w:div>
    <w:div w:id="1934119234">
      <w:bodyDiv w:val="1"/>
      <w:marLeft w:val="0"/>
      <w:marRight w:val="0"/>
      <w:marTop w:val="0"/>
      <w:marBottom w:val="0"/>
      <w:divBdr>
        <w:top w:val="none" w:sz="0" w:space="0" w:color="auto"/>
        <w:left w:val="none" w:sz="0" w:space="0" w:color="auto"/>
        <w:bottom w:val="none" w:sz="0" w:space="0" w:color="auto"/>
        <w:right w:val="none" w:sz="0" w:space="0" w:color="auto"/>
      </w:divBdr>
    </w:div>
    <w:div w:id="1935092734">
      <w:bodyDiv w:val="1"/>
      <w:marLeft w:val="0"/>
      <w:marRight w:val="0"/>
      <w:marTop w:val="0"/>
      <w:marBottom w:val="0"/>
      <w:divBdr>
        <w:top w:val="none" w:sz="0" w:space="0" w:color="auto"/>
        <w:left w:val="none" w:sz="0" w:space="0" w:color="auto"/>
        <w:bottom w:val="none" w:sz="0" w:space="0" w:color="auto"/>
        <w:right w:val="none" w:sz="0" w:space="0" w:color="auto"/>
      </w:divBdr>
    </w:div>
    <w:div w:id="1991326854">
      <w:bodyDiv w:val="1"/>
      <w:marLeft w:val="0"/>
      <w:marRight w:val="0"/>
      <w:marTop w:val="0"/>
      <w:marBottom w:val="0"/>
      <w:divBdr>
        <w:top w:val="none" w:sz="0" w:space="0" w:color="auto"/>
        <w:left w:val="none" w:sz="0" w:space="0" w:color="auto"/>
        <w:bottom w:val="none" w:sz="0" w:space="0" w:color="auto"/>
        <w:right w:val="none" w:sz="0" w:space="0" w:color="auto"/>
      </w:divBdr>
    </w:div>
    <w:div w:id="2012565040">
      <w:bodyDiv w:val="1"/>
      <w:marLeft w:val="0"/>
      <w:marRight w:val="0"/>
      <w:marTop w:val="0"/>
      <w:marBottom w:val="0"/>
      <w:divBdr>
        <w:top w:val="none" w:sz="0" w:space="0" w:color="auto"/>
        <w:left w:val="none" w:sz="0" w:space="0" w:color="auto"/>
        <w:bottom w:val="none" w:sz="0" w:space="0" w:color="auto"/>
        <w:right w:val="none" w:sz="0" w:space="0" w:color="auto"/>
      </w:divBdr>
    </w:div>
    <w:div w:id="2021615147">
      <w:bodyDiv w:val="1"/>
      <w:marLeft w:val="0"/>
      <w:marRight w:val="0"/>
      <w:marTop w:val="0"/>
      <w:marBottom w:val="0"/>
      <w:divBdr>
        <w:top w:val="none" w:sz="0" w:space="0" w:color="auto"/>
        <w:left w:val="none" w:sz="0" w:space="0" w:color="auto"/>
        <w:bottom w:val="none" w:sz="0" w:space="0" w:color="auto"/>
        <w:right w:val="none" w:sz="0" w:space="0" w:color="auto"/>
      </w:divBdr>
    </w:div>
    <w:div w:id="2026009213">
      <w:bodyDiv w:val="1"/>
      <w:marLeft w:val="0"/>
      <w:marRight w:val="0"/>
      <w:marTop w:val="0"/>
      <w:marBottom w:val="0"/>
      <w:divBdr>
        <w:top w:val="none" w:sz="0" w:space="0" w:color="auto"/>
        <w:left w:val="none" w:sz="0" w:space="0" w:color="auto"/>
        <w:bottom w:val="none" w:sz="0" w:space="0" w:color="auto"/>
        <w:right w:val="none" w:sz="0" w:space="0" w:color="auto"/>
      </w:divBdr>
    </w:div>
    <w:div w:id="2026593350">
      <w:bodyDiv w:val="1"/>
      <w:marLeft w:val="0"/>
      <w:marRight w:val="0"/>
      <w:marTop w:val="0"/>
      <w:marBottom w:val="0"/>
      <w:divBdr>
        <w:top w:val="none" w:sz="0" w:space="0" w:color="auto"/>
        <w:left w:val="none" w:sz="0" w:space="0" w:color="auto"/>
        <w:bottom w:val="none" w:sz="0" w:space="0" w:color="auto"/>
        <w:right w:val="none" w:sz="0" w:space="0" w:color="auto"/>
      </w:divBdr>
    </w:div>
    <w:div w:id="2036804473">
      <w:bodyDiv w:val="1"/>
      <w:marLeft w:val="0"/>
      <w:marRight w:val="0"/>
      <w:marTop w:val="0"/>
      <w:marBottom w:val="0"/>
      <w:divBdr>
        <w:top w:val="none" w:sz="0" w:space="0" w:color="auto"/>
        <w:left w:val="none" w:sz="0" w:space="0" w:color="auto"/>
        <w:bottom w:val="none" w:sz="0" w:space="0" w:color="auto"/>
        <w:right w:val="none" w:sz="0" w:space="0" w:color="auto"/>
      </w:divBdr>
    </w:div>
    <w:div w:id="2047291410">
      <w:bodyDiv w:val="1"/>
      <w:marLeft w:val="0"/>
      <w:marRight w:val="0"/>
      <w:marTop w:val="0"/>
      <w:marBottom w:val="0"/>
      <w:divBdr>
        <w:top w:val="none" w:sz="0" w:space="0" w:color="auto"/>
        <w:left w:val="none" w:sz="0" w:space="0" w:color="auto"/>
        <w:bottom w:val="none" w:sz="0" w:space="0" w:color="auto"/>
        <w:right w:val="none" w:sz="0" w:space="0" w:color="auto"/>
      </w:divBdr>
    </w:div>
    <w:div w:id="2056851306">
      <w:bodyDiv w:val="1"/>
      <w:marLeft w:val="0"/>
      <w:marRight w:val="0"/>
      <w:marTop w:val="0"/>
      <w:marBottom w:val="0"/>
      <w:divBdr>
        <w:top w:val="none" w:sz="0" w:space="0" w:color="auto"/>
        <w:left w:val="none" w:sz="0" w:space="0" w:color="auto"/>
        <w:bottom w:val="none" w:sz="0" w:space="0" w:color="auto"/>
        <w:right w:val="none" w:sz="0" w:space="0" w:color="auto"/>
      </w:divBdr>
    </w:div>
    <w:div w:id="2058237504">
      <w:bodyDiv w:val="1"/>
      <w:marLeft w:val="0"/>
      <w:marRight w:val="0"/>
      <w:marTop w:val="0"/>
      <w:marBottom w:val="0"/>
      <w:divBdr>
        <w:top w:val="none" w:sz="0" w:space="0" w:color="auto"/>
        <w:left w:val="none" w:sz="0" w:space="0" w:color="auto"/>
        <w:bottom w:val="none" w:sz="0" w:space="0" w:color="auto"/>
        <w:right w:val="none" w:sz="0" w:space="0" w:color="auto"/>
      </w:divBdr>
    </w:div>
    <w:div w:id="2062514567">
      <w:bodyDiv w:val="1"/>
      <w:marLeft w:val="0"/>
      <w:marRight w:val="0"/>
      <w:marTop w:val="0"/>
      <w:marBottom w:val="0"/>
      <w:divBdr>
        <w:top w:val="none" w:sz="0" w:space="0" w:color="auto"/>
        <w:left w:val="none" w:sz="0" w:space="0" w:color="auto"/>
        <w:bottom w:val="none" w:sz="0" w:space="0" w:color="auto"/>
        <w:right w:val="none" w:sz="0" w:space="0" w:color="auto"/>
      </w:divBdr>
    </w:div>
    <w:div w:id="2073579556">
      <w:bodyDiv w:val="1"/>
      <w:marLeft w:val="0"/>
      <w:marRight w:val="0"/>
      <w:marTop w:val="0"/>
      <w:marBottom w:val="0"/>
      <w:divBdr>
        <w:top w:val="none" w:sz="0" w:space="0" w:color="auto"/>
        <w:left w:val="none" w:sz="0" w:space="0" w:color="auto"/>
        <w:bottom w:val="none" w:sz="0" w:space="0" w:color="auto"/>
        <w:right w:val="none" w:sz="0" w:space="0" w:color="auto"/>
      </w:divBdr>
    </w:div>
    <w:div w:id="2086536700">
      <w:bodyDiv w:val="1"/>
      <w:marLeft w:val="0"/>
      <w:marRight w:val="0"/>
      <w:marTop w:val="0"/>
      <w:marBottom w:val="0"/>
      <w:divBdr>
        <w:top w:val="none" w:sz="0" w:space="0" w:color="auto"/>
        <w:left w:val="none" w:sz="0" w:space="0" w:color="auto"/>
        <w:bottom w:val="none" w:sz="0" w:space="0" w:color="auto"/>
        <w:right w:val="none" w:sz="0" w:space="0" w:color="auto"/>
      </w:divBdr>
    </w:div>
    <w:div w:id="2115048289">
      <w:bodyDiv w:val="1"/>
      <w:marLeft w:val="0"/>
      <w:marRight w:val="0"/>
      <w:marTop w:val="0"/>
      <w:marBottom w:val="0"/>
      <w:divBdr>
        <w:top w:val="none" w:sz="0" w:space="0" w:color="auto"/>
        <w:left w:val="none" w:sz="0" w:space="0" w:color="auto"/>
        <w:bottom w:val="none" w:sz="0" w:space="0" w:color="auto"/>
        <w:right w:val="none" w:sz="0" w:space="0" w:color="auto"/>
      </w:divBdr>
    </w:div>
    <w:div w:id="2127040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file:///C:\Users\colganf\Downloads\@OpeningDoors%20Ldn"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twitter.com/hashtag/LGBT?src=hash"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eventbrite.co.uk/e/bright-night-tickets-10099691449" TargetMode="External"/><Relationship Id="rId35" Type="http://schemas.openxmlformats.org/officeDocument/2006/relationships/hyperlink" Target="http://bit.ly/Rx8BKm.'&#16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local.gov.uk/web/guest/publications/-/journal_content/56/10180/6173669/PUBLICATION" TargetMode="External"/><Relationship Id="rId13" Type="http://schemas.openxmlformats.org/officeDocument/2006/relationships/hyperlink" Target="http://www.pfc.org.uk/pdf/EngenderedPenalties.pdf" TargetMode="External"/><Relationship Id="rId3" Type="http://schemas.openxmlformats.org/officeDocument/2006/relationships/hyperlink" Target="http://www.jrf.org.uk/sites/files/jrf/MPSE2013.pdf" TargetMode="External"/><Relationship Id="rId7" Type="http://schemas.openxmlformats.org/officeDocument/2006/relationships/hyperlink" Target="http://www.local.gov.uk/web/guest/media-releases/-/journal_content/56/10180/6027395/NEWS" TargetMode="External"/><Relationship Id="rId12" Type="http://schemas.openxmlformats.org/officeDocument/2006/relationships/hyperlink" Target="http://www.centred.org.uk/content/centred-lgbtq-almanac-survey" TargetMode="External"/><Relationship Id="rId2" Type="http://schemas.openxmlformats.org/officeDocument/2006/relationships/hyperlink" Target="http://www.tuc.org.uk/sites/default/files/Casualisationandlowpay.docx" TargetMode="External"/><Relationship Id="rId16" Type="http://schemas.openxmlformats.org/officeDocument/2006/relationships/hyperlink" Target="http://www.ncvo.org.uk/policy-and-research/localism" TargetMode="External"/><Relationship Id="rId1" Type="http://schemas.openxmlformats.org/officeDocument/2006/relationships/hyperlink" Target="http://www.bankofengland.co.uk/publications/Documents/speeches/2013/speech675.pdf" TargetMode="External"/><Relationship Id="rId6" Type="http://schemas.openxmlformats.org/officeDocument/2006/relationships/hyperlink" Target="file:///D:/work2/Work2/LGBT%20TUC%20project/LSVC/bigsqueeze-final-smaller%202013.pdf" TargetMode="External"/><Relationship Id="rId11" Type="http://schemas.openxmlformats.org/officeDocument/2006/relationships/hyperlink" Target="http://www.ncvo.org.uk/policy-and-research/funding" TargetMode="External"/><Relationship Id="rId5" Type="http://schemas.openxmlformats.org/officeDocument/2006/relationships/hyperlink" Target="http://www.theguardian.com/politics/2014/jan/06/george-osborne-britain-cuts-austerity" TargetMode="External"/><Relationship Id="rId15" Type="http://schemas.openxmlformats.org/officeDocument/2006/relationships/hyperlink" Target="http://www.lgbtconsortium.org.uk/our-impact" TargetMode="External"/><Relationship Id="rId10" Type="http://schemas.openxmlformats.org/officeDocument/2006/relationships/hyperlink" Target="http://www.ncvo.org.uk/images/documents/policy_and_research/funding/counting_the_cuts_2013.pdf" TargetMode="External"/><Relationship Id="rId4" Type="http://schemas.openxmlformats.org/officeDocument/2006/relationships/hyperlink" Target="http://ig.ft.com/austerity-audit/" TargetMode="External"/><Relationship Id="rId9" Type="http://schemas.openxmlformats.org/officeDocument/2006/relationships/hyperlink" Target="http://www.ncb.org.uk/media/705870/beyond_the_cuts.pdf" TargetMode="External"/><Relationship Id="rId14" Type="http://schemas.openxmlformats.org/officeDocument/2006/relationships/hyperlink" Target="http://www.stonewall.org.uk/documents/gay_in_britai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ptop\Application%20Data\Microsoft\Templates\Normal11.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Documents\Freelance%20Work\London%20Met\Fiona%20Colgan%20Stuff\LGBT%202013\Graphs%20Feb%20201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Documents\Freelance%20Work\London%20Met\Fiona%20Colgan%20Stuff\LGBT%202013\Graphs%20Feb%20201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Documents\Freelance%20Work\London%20Met\Fiona%20Colgan%20Stuff\LGBT%202013\Graphs%20Feb%20201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a:t>Organisation Income</a:t>
            </a:r>
          </a:p>
        </c:rich>
      </c:tx>
      <c:overlay val="0"/>
    </c:title>
    <c:autoTitleDeleted val="0"/>
    <c:plotArea>
      <c:layout/>
      <c:barChart>
        <c:barDir val="col"/>
        <c:grouping val="stacked"/>
        <c:varyColors val="0"/>
        <c:ser>
          <c:idx val="0"/>
          <c:order val="0"/>
          <c:spPr>
            <a:solidFill>
              <a:srgbClr val="FF0000"/>
            </a:solidFill>
          </c:spPr>
          <c:invertIfNegative val="0"/>
          <c:cat>
            <c:strRef>
              <c:f>Income!$A$10:$A$14</c:f>
              <c:strCache>
                <c:ptCount val="5"/>
                <c:pt idx="0">
                  <c:v>Nil</c:v>
                </c:pt>
                <c:pt idx="1">
                  <c:v>Micro</c:v>
                </c:pt>
                <c:pt idx="2">
                  <c:v>Small</c:v>
                </c:pt>
                <c:pt idx="3">
                  <c:v>Medium</c:v>
                </c:pt>
                <c:pt idx="4">
                  <c:v>Large</c:v>
                </c:pt>
              </c:strCache>
            </c:strRef>
          </c:cat>
          <c:val>
            <c:numRef>
              <c:f>Income!$B$10:$B$14</c:f>
              <c:numCache>
                <c:formatCode>###0</c:formatCode>
                <c:ptCount val="5"/>
                <c:pt idx="0">
                  <c:v>13.725490196078432</c:v>
                </c:pt>
                <c:pt idx="1">
                  <c:v>41.17647058823529</c:v>
                </c:pt>
                <c:pt idx="2">
                  <c:v>23.52941176470588</c:v>
                </c:pt>
                <c:pt idx="3">
                  <c:v>19.607843137254932</c:v>
                </c:pt>
                <c:pt idx="4">
                  <c:v>1.9607843137254892</c:v>
                </c:pt>
              </c:numCache>
            </c:numRef>
          </c:val>
        </c:ser>
        <c:dLbls>
          <c:showLegendKey val="0"/>
          <c:showVal val="0"/>
          <c:showCatName val="0"/>
          <c:showSerName val="0"/>
          <c:showPercent val="0"/>
          <c:showBubbleSize val="0"/>
        </c:dLbls>
        <c:gapWidth val="150"/>
        <c:overlap val="100"/>
        <c:axId val="85304448"/>
        <c:axId val="85305984"/>
      </c:barChart>
      <c:catAx>
        <c:axId val="85304448"/>
        <c:scaling>
          <c:orientation val="minMax"/>
        </c:scaling>
        <c:delete val="0"/>
        <c:axPos val="b"/>
        <c:majorTickMark val="out"/>
        <c:minorTickMark val="none"/>
        <c:tickLblPos val="nextTo"/>
        <c:crossAx val="85305984"/>
        <c:crosses val="autoZero"/>
        <c:auto val="1"/>
        <c:lblAlgn val="ctr"/>
        <c:lblOffset val="100"/>
        <c:noMultiLvlLbl val="0"/>
      </c:catAx>
      <c:valAx>
        <c:axId val="85305984"/>
        <c:scaling>
          <c:orientation val="minMax"/>
        </c:scaling>
        <c:delete val="0"/>
        <c:axPos val="l"/>
        <c:majorGridlines/>
        <c:title>
          <c:tx>
            <c:rich>
              <a:bodyPr rot="-5400000" vert="horz"/>
              <a:lstStyle/>
              <a:p>
                <a:pPr>
                  <a:defRPr/>
                </a:pPr>
                <a:r>
                  <a:rPr lang="en-US"/>
                  <a:t>Percent</a:t>
                </a:r>
              </a:p>
            </c:rich>
          </c:tx>
          <c:overlay val="0"/>
        </c:title>
        <c:numFmt formatCode="###0" sourceLinked="1"/>
        <c:majorTickMark val="out"/>
        <c:minorTickMark val="none"/>
        <c:tickLblPos val="nextTo"/>
        <c:crossAx val="8530444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a:t>Organisation Income</a:t>
            </a:r>
          </a:p>
        </c:rich>
      </c:tx>
      <c:overlay val="0"/>
    </c:title>
    <c:autoTitleDeleted val="0"/>
    <c:plotArea>
      <c:layout/>
      <c:barChart>
        <c:barDir val="col"/>
        <c:grouping val="clustered"/>
        <c:varyColors val="0"/>
        <c:ser>
          <c:idx val="0"/>
          <c:order val="0"/>
          <c:tx>
            <c:strRef>
              <c:f>Income!$B$26</c:f>
              <c:strCache>
                <c:ptCount val="1"/>
                <c:pt idx="0">
                  <c:v>London</c:v>
                </c:pt>
              </c:strCache>
            </c:strRef>
          </c:tx>
          <c:spPr>
            <a:solidFill>
              <a:srgbClr val="4F81BD">
                <a:lumMod val="75000"/>
              </a:srgbClr>
            </a:solidFill>
          </c:spPr>
          <c:invertIfNegative val="0"/>
          <c:cat>
            <c:strRef>
              <c:f>Income!$A$27:$A$31</c:f>
              <c:strCache>
                <c:ptCount val="5"/>
                <c:pt idx="0">
                  <c:v>Nil</c:v>
                </c:pt>
                <c:pt idx="1">
                  <c:v>Micro</c:v>
                </c:pt>
                <c:pt idx="2">
                  <c:v>Small</c:v>
                </c:pt>
                <c:pt idx="3">
                  <c:v>Medium</c:v>
                </c:pt>
                <c:pt idx="4">
                  <c:v>Large</c:v>
                </c:pt>
              </c:strCache>
            </c:strRef>
          </c:cat>
          <c:val>
            <c:numRef>
              <c:f>Income!$B$27:$B$31</c:f>
              <c:numCache>
                <c:formatCode>###0</c:formatCode>
                <c:ptCount val="5"/>
                <c:pt idx="0">
                  <c:v>20</c:v>
                </c:pt>
                <c:pt idx="1">
                  <c:v>36.666666666666551</c:v>
                </c:pt>
                <c:pt idx="2">
                  <c:v>21.666666666666668</c:v>
                </c:pt>
                <c:pt idx="3">
                  <c:v>20</c:v>
                </c:pt>
                <c:pt idx="4">
                  <c:v>1.6666666666666667</c:v>
                </c:pt>
              </c:numCache>
            </c:numRef>
          </c:val>
        </c:ser>
        <c:ser>
          <c:idx val="1"/>
          <c:order val="1"/>
          <c:tx>
            <c:strRef>
              <c:f>Income!$C$26</c:f>
              <c:strCache>
                <c:ptCount val="1"/>
                <c:pt idx="0">
                  <c:v>Outside London</c:v>
                </c:pt>
              </c:strCache>
            </c:strRef>
          </c:tx>
          <c:spPr>
            <a:solidFill>
              <a:srgbClr val="FFFF00"/>
            </a:solidFill>
          </c:spPr>
          <c:invertIfNegative val="0"/>
          <c:cat>
            <c:strRef>
              <c:f>Income!$A$27:$A$31</c:f>
              <c:strCache>
                <c:ptCount val="5"/>
                <c:pt idx="0">
                  <c:v>Nil</c:v>
                </c:pt>
                <c:pt idx="1">
                  <c:v>Micro</c:v>
                </c:pt>
                <c:pt idx="2">
                  <c:v>Small</c:v>
                </c:pt>
                <c:pt idx="3">
                  <c:v>Medium</c:v>
                </c:pt>
                <c:pt idx="4">
                  <c:v>Large</c:v>
                </c:pt>
              </c:strCache>
            </c:strRef>
          </c:cat>
          <c:val>
            <c:numRef>
              <c:f>Income!$C$27:$C$31</c:f>
              <c:numCache>
                <c:formatCode>###0</c:formatCode>
                <c:ptCount val="5"/>
                <c:pt idx="0">
                  <c:v>4.7619047619047619</c:v>
                </c:pt>
                <c:pt idx="1">
                  <c:v>47.619047619047493</c:v>
                </c:pt>
                <c:pt idx="2">
                  <c:v>26.190476190476193</c:v>
                </c:pt>
                <c:pt idx="3">
                  <c:v>19.047619047619026</c:v>
                </c:pt>
                <c:pt idx="4">
                  <c:v>2.3809523809523809</c:v>
                </c:pt>
              </c:numCache>
            </c:numRef>
          </c:val>
        </c:ser>
        <c:dLbls>
          <c:showLegendKey val="0"/>
          <c:showVal val="0"/>
          <c:showCatName val="0"/>
          <c:showSerName val="0"/>
          <c:showPercent val="0"/>
          <c:showBubbleSize val="0"/>
        </c:dLbls>
        <c:gapWidth val="150"/>
        <c:axId val="97025408"/>
        <c:axId val="97043584"/>
      </c:barChart>
      <c:catAx>
        <c:axId val="97025408"/>
        <c:scaling>
          <c:orientation val="minMax"/>
        </c:scaling>
        <c:delete val="0"/>
        <c:axPos val="b"/>
        <c:majorTickMark val="out"/>
        <c:minorTickMark val="none"/>
        <c:tickLblPos val="nextTo"/>
        <c:crossAx val="97043584"/>
        <c:crosses val="autoZero"/>
        <c:auto val="1"/>
        <c:lblAlgn val="ctr"/>
        <c:lblOffset val="100"/>
        <c:noMultiLvlLbl val="0"/>
      </c:catAx>
      <c:valAx>
        <c:axId val="97043584"/>
        <c:scaling>
          <c:orientation val="minMax"/>
        </c:scaling>
        <c:delete val="0"/>
        <c:axPos val="l"/>
        <c:majorGridlines/>
        <c:title>
          <c:tx>
            <c:rich>
              <a:bodyPr rot="-5400000" vert="horz"/>
              <a:lstStyle/>
              <a:p>
                <a:pPr>
                  <a:defRPr/>
                </a:pPr>
                <a:r>
                  <a:rPr lang="en-GB"/>
                  <a:t>Percent</a:t>
                </a:r>
              </a:p>
            </c:rich>
          </c:tx>
          <c:overlay val="0"/>
        </c:title>
        <c:numFmt formatCode="###0" sourceLinked="1"/>
        <c:majorTickMark val="out"/>
        <c:minorTickMark val="none"/>
        <c:tickLblPos val="nextTo"/>
        <c:crossAx val="9702540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a:t>Expected Future Situation</a:t>
            </a:r>
          </a:p>
        </c:rich>
      </c:tx>
      <c:overlay val="0"/>
    </c:title>
    <c:autoTitleDeleted val="0"/>
    <c:plotArea>
      <c:layout/>
      <c:barChart>
        <c:barDir val="col"/>
        <c:grouping val="clustered"/>
        <c:varyColors val="0"/>
        <c:ser>
          <c:idx val="0"/>
          <c:order val="0"/>
          <c:tx>
            <c:strRef>
              <c:f>'Q65 Seeking Funding'!$B$22</c:f>
              <c:strCache>
                <c:ptCount val="1"/>
                <c:pt idx="0">
                  <c:v>London</c:v>
                </c:pt>
              </c:strCache>
            </c:strRef>
          </c:tx>
          <c:spPr>
            <a:solidFill>
              <a:srgbClr val="4F81BD">
                <a:lumMod val="75000"/>
              </a:srgbClr>
            </a:solidFill>
          </c:spPr>
          <c:invertIfNegative val="0"/>
          <c:cat>
            <c:strRef>
              <c:f>'Q65 Seeking Funding'!$A$23:$A$27</c:f>
              <c:strCache>
                <c:ptCount val="5"/>
                <c:pt idx="0">
                  <c:v>Improve</c:v>
                </c:pt>
                <c:pt idx="1">
                  <c:v>No Change</c:v>
                </c:pt>
                <c:pt idx="2">
                  <c:v>Worsen</c:v>
                </c:pt>
                <c:pt idx="3">
                  <c:v>Other</c:v>
                </c:pt>
                <c:pt idx="4">
                  <c:v>Don't know</c:v>
                </c:pt>
              </c:strCache>
            </c:strRef>
          </c:cat>
          <c:val>
            <c:numRef>
              <c:f>'Q65 Seeking Funding'!$B$23:$B$27</c:f>
              <c:numCache>
                <c:formatCode>###0</c:formatCode>
                <c:ptCount val="5"/>
                <c:pt idx="0">
                  <c:v>27.11864406779663</c:v>
                </c:pt>
                <c:pt idx="1">
                  <c:v>30.508474576271144</c:v>
                </c:pt>
                <c:pt idx="2">
                  <c:v>15.254237288135593</c:v>
                </c:pt>
                <c:pt idx="3">
                  <c:v>3.3898305084745792</c:v>
                </c:pt>
                <c:pt idx="4">
                  <c:v>23.728813559321992</c:v>
                </c:pt>
              </c:numCache>
            </c:numRef>
          </c:val>
        </c:ser>
        <c:ser>
          <c:idx val="1"/>
          <c:order val="1"/>
          <c:tx>
            <c:strRef>
              <c:f>'Q65 Seeking Funding'!$C$22</c:f>
              <c:strCache>
                <c:ptCount val="1"/>
                <c:pt idx="0">
                  <c:v>Outside London</c:v>
                </c:pt>
              </c:strCache>
            </c:strRef>
          </c:tx>
          <c:spPr>
            <a:solidFill>
              <a:srgbClr val="FFFF00"/>
            </a:solidFill>
          </c:spPr>
          <c:invertIfNegative val="0"/>
          <c:cat>
            <c:strRef>
              <c:f>'Q65 Seeking Funding'!$A$23:$A$27</c:f>
              <c:strCache>
                <c:ptCount val="5"/>
                <c:pt idx="0">
                  <c:v>Improve</c:v>
                </c:pt>
                <c:pt idx="1">
                  <c:v>No Change</c:v>
                </c:pt>
                <c:pt idx="2">
                  <c:v>Worsen</c:v>
                </c:pt>
                <c:pt idx="3">
                  <c:v>Other</c:v>
                </c:pt>
                <c:pt idx="4">
                  <c:v>Don't know</c:v>
                </c:pt>
              </c:strCache>
            </c:strRef>
          </c:cat>
          <c:val>
            <c:numRef>
              <c:f>'Q65 Seeking Funding'!$C$23:$C$27</c:f>
              <c:numCache>
                <c:formatCode>###0</c:formatCode>
                <c:ptCount val="5"/>
                <c:pt idx="0">
                  <c:v>42.857142857142755</c:v>
                </c:pt>
                <c:pt idx="1">
                  <c:v>21.428571428571427</c:v>
                </c:pt>
                <c:pt idx="2">
                  <c:v>16.666666666666664</c:v>
                </c:pt>
                <c:pt idx="3">
                  <c:v>7.1428571428571415</c:v>
                </c:pt>
                <c:pt idx="4">
                  <c:v>11.904761904761903</c:v>
                </c:pt>
              </c:numCache>
            </c:numRef>
          </c:val>
        </c:ser>
        <c:dLbls>
          <c:showLegendKey val="0"/>
          <c:showVal val="0"/>
          <c:showCatName val="0"/>
          <c:showSerName val="0"/>
          <c:showPercent val="0"/>
          <c:showBubbleSize val="0"/>
        </c:dLbls>
        <c:gapWidth val="150"/>
        <c:axId val="97227136"/>
        <c:axId val="97228672"/>
      </c:barChart>
      <c:catAx>
        <c:axId val="97227136"/>
        <c:scaling>
          <c:orientation val="minMax"/>
        </c:scaling>
        <c:delete val="0"/>
        <c:axPos val="b"/>
        <c:majorTickMark val="out"/>
        <c:minorTickMark val="none"/>
        <c:tickLblPos val="nextTo"/>
        <c:crossAx val="97228672"/>
        <c:crosses val="autoZero"/>
        <c:auto val="1"/>
        <c:lblAlgn val="ctr"/>
        <c:lblOffset val="100"/>
        <c:noMultiLvlLbl val="0"/>
      </c:catAx>
      <c:valAx>
        <c:axId val="97228672"/>
        <c:scaling>
          <c:orientation val="minMax"/>
        </c:scaling>
        <c:delete val="0"/>
        <c:axPos val="l"/>
        <c:majorGridlines/>
        <c:title>
          <c:tx>
            <c:rich>
              <a:bodyPr rot="-5400000" vert="horz"/>
              <a:lstStyle/>
              <a:p>
                <a:pPr>
                  <a:defRPr/>
                </a:pPr>
                <a:r>
                  <a:rPr lang="en-GB"/>
                  <a:t>Percent</a:t>
                </a:r>
              </a:p>
            </c:rich>
          </c:tx>
          <c:overlay val="0"/>
        </c:title>
        <c:numFmt formatCode="###0" sourceLinked="1"/>
        <c:majorTickMark val="out"/>
        <c:minorTickMark val="none"/>
        <c:tickLblPos val="nextTo"/>
        <c:crossAx val="9722713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6A286-C53A-40CE-AB81-4B1C58CD8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Normal11</Template>
  <TotalTime>0</TotalTime>
  <Pages>82</Pages>
  <Words>31031</Words>
  <Characters>161216</Characters>
  <Application>Microsoft Office Word</Application>
  <DocSecurity>4</DocSecurity>
  <Lines>1343</Lines>
  <Paragraphs>383</Paragraphs>
  <ScaleCrop>false</ScaleCrop>
  <HeadingPairs>
    <vt:vector size="2" baseType="variant">
      <vt:variant>
        <vt:lpstr>Title</vt:lpstr>
      </vt:variant>
      <vt:variant>
        <vt:i4>1</vt:i4>
      </vt:variant>
    </vt:vector>
  </HeadingPairs>
  <TitlesOfParts>
    <vt:vector size="1" baseType="lpstr">
      <vt:lpstr/>
    </vt:vector>
  </TitlesOfParts>
  <Company>London Metropolitan University</Company>
  <LinksUpToDate>false</LinksUpToDate>
  <CharactersWithSpaces>191864</CharactersWithSpaces>
  <SharedDoc>false</SharedDoc>
  <HLinks>
    <vt:vector size="126" baseType="variant">
      <vt:variant>
        <vt:i4>3014712</vt:i4>
      </vt:variant>
      <vt:variant>
        <vt:i4>74</vt:i4>
      </vt:variant>
      <vt:variant>
        <vt:i4>0</vt:i4>
      </vt:variant>
      <vt:variant>
        <vt:i4>5</vt:i4>
      </vt:variant>
      <vt:variant>
        <vt:lpwstr>http://bit.ly/Rx8BKm.' </vt:lpwstr>
      </vt:variant>
      <vt:variant>
        <vt:lpwstr/>
      </vt:variant>
      <vt:variant>
        <vt:i4>7667744</vt:i4>
      </vt:variant>
      <vt:variant>
        <vt:i4>71</vt:i4>
      </vt:variant>
      <vt:variant>
        <vt:i4>0</vt:i4>
      </vt:variant>
      <vt:variant>
        <vt:i4>5</vt:i4>
      </vt:variant>
      <vt:variant>
        <vt:lpwstr>https://twitter.com/OpeningDoorsLdn</vt:lpwstr>
      </vt:variant>
      <vt:variant>
        <vt:lpwstr/>
      </vt:variant>
      <vt:variant>
        <vt:i4>4587586</vt:i4>
      </vt:variant>
      <vt:variant>
        <vt:i4>68</vt:i4>
      </vt:variant>
      <vt:variant>
        <vt:i4>0</vt:i4>
      </vt:variant>
      <vt:variant>
        <vt:i4>5</vt:i4>
      </vt:variant>
      <vt:variant>
        <vt:lpwstr>https://twitter.com/hashtag/LGBT?src=hash</vt:lpwstr>
      </vt:variant>
      <vt:variant>
        <vt:lpwstr/>
      </vt:variant>
      <vt:variant>
        <vt:i4>1441847</vt:i4>
      </vt:variant>
      <vt:variant>
        <vt:i4>63</vt:i4>
      </vt:variant>
      <vt:variant>
        <vt:i4>0</vt:i4>
      </vt:variant>
      <vt:variant>
        <vt:i4>5</vt:i4>
      </vt:variant>
      <vt:variant>
        <vt:lpwstr>https://www.facebook.com/openingdoorslondon/photos/pcb.695424503855753/695421750522695/?type=1&amp;relevant_count=1</vt:lpwstr>
      </vt:variant>
      <vt:variant>
        <vt:lpwstr/>
      </vt:variant>
      <vt:variant>
        <vt:i4>8126566</vt:i4>
      </vt:variant>
      <vt:variant>
        <vt:i4>60</vt:i4>
      </vt:variant>
      <vt:variant>
        <vt:i4>0</vt:i4>
      </vt:variant>
      <vt:variant>
        <vt:i4>5</vt:i4>
      </vt:variant>
      <vt:variant>
        <vt:lpwstr>http://www.eventbrite.co.uk/e/bright-night-tickets-10099691449</vt:lpwstr>
      </vt:variant>
      <vt:variant>
        <vt:lpwstr/>
      </vt:variant>
      <vt:variant>
        <vt:i4>3211327</vt:i4>
      </vt:variant>
      <vt:variant>
        <vt:i4>45</vt:i4>
      </vt:variant>
      <vt:variant>
        <vt:i4>0</vt:i4>
      </vt:variant>
      <vt:variant>
        <vt:i4>5</vt:i4>
      </vt:variant>
      <vt:variant>
        <vt:lpwstr>http://www.ncvo.org.uk/policy-and-research/localism</vt:lpwstr>
      </vt:variant>
      <vt:variant>
        <vt:lpwstr/>
      </vt:variant>
      <vt:variant>
        <vt:i4>3670063</vt:i4>
      </vt:variant>
      <vt:variant>
        <vt:i4>42</vt:i4>
      </vt:variant>
      <vt:variant>
        <vt:i4>0</vt:i4>
      </vt:variant>
      <vt:variant>
        <vt:i4>5</vt:i4>
      </vt:variant>
      <vt:variant>
        <vt:lpwstr>http://www.lgbtconsortium.org.uk/our-impact</vt:lpwstr>
      </vt:variant>
      <vt:variant>
        <vt:lpwstr/>
      </vt:variant>
      <vt:variant>
        <vt:i4>7012402</vt:i4>
      </vt:variant>
      <vt:variant>
        <vt:i4>39</vt:i4>
      </vt:variant>
      <vt:variant>
        <vt:i4>0</vt:i4>
      </vt:variant>
      <vt:variant>
        <vt:i4>5</vt:i4>
      </vt:variant>
      <vt:variant>
        <vt:lpwstr>http://www.stonewall.org.uk/documents/gay_in_britain.pdf</vt:lpwstr>
      </vt:variant>
      <vt:variant>
        <vt:lpwstr/>
      </vt:variant>
      <vt:variant>
        <vt:i4>458829</vt:i4>
      </vt:variant>
      <vt:variant>
        <vt:i4>36</vt:i4>
      </vt:variant>
      <vt:variant>
        <vt:i4>0</vt:i4>
      </vt:variant>
      <vt:variant>
        <vt:i4>5</vt:i4>
      </vt:variant>
      <vt:variant>
        <vt:lpwstr>http://www.pfc.org.uk/pdf/EngenderedPenalties.pdf</vt:lpwstr>
      </vt:variant>
      <vt:variant>
        <vt:lpwstr/>
      </vt:variant>
      <vt:variant>
        <vt:i4>6553632</vt:i4>
      </vt:variant>
      <vt:variant>
        <vt:i4>33</vt:i4>
      </vt:variant>
      <vt:variant>
        <vt:i4>0</vt:i4>
      </vt:variant>
      <vt:variant>
        <vt:i4>5</vt:i4>
      </vt:variant>
      <vt:variant>
        <vt:lpwstr>http://www.centred.org.uk/content/centred-lgbtq-almanac-survey</vt:lpwstr>
      </vt:variant>
      <vt:variant>
        <vt:lpwstr/>
      </vt:variant>
      <vt:variant>
        <vt:i4>2555943</vt:i4>
      </vt:variant>
      <vt:variant>
        <vt:i4>30</vt:i4>
      </vt:variant>
      <vt:variant>
        <vt:i4>0</vt:i4>
      </vt:variant>
      <vt:variant>
        <vt:i4>5</vt:i4>
      </vt:variant>
      <vt:variant>
        <vt:lpwstr>http://www.ncvo.org.uk/policy-and-research/funding</vt:lpwstr>
      </vt:variant>
      <vt:variant>
        <vt:lpwstr/>
      </vt:variant>
      <vt:variant>
        <vt:i4>589862</vt:i4>
      </vt:variant>
      <vt:variant>
        <vt:i4>27</vt:i4>
      </vt:variant>
      <vt:variant>
        <vt:i4>0</vt:i4>
      </vt:variant>
      <vt:variant>
        <vt:i4>5</vt:i4>
      </vt:variant>
      <vt:variant>
        <vt:lpwstr>http://www.ncvo.org.uk/images/documents/policy_and_research/funding/counting_the_cuts_2013.pdf</vt:lpwstr>
      </vt:variant>
      <vt:variant>
        <vt:lpwstr/>
      </vt:variant>
      <vt:variant>
        <vt:i4>6488186</vt:i4>
      </vt:variant>
      <vt:variant>
        <vt:i4>24</vt:i4>
      </vt:variant>
      <vt:variant>
        <vt:i4>0</vt:i4>
      </vt:variant>
      <vt:variant>
        <vt:i4>5</vt:i4>
      </vt:variant>
      <vt:variant>
        <vt:lpwstr>http://www.ncb.org.uk/media/705870/beyond_the_cuts.pdf</vt:lpwstr>
      </vt:variant>
      <vt:variant>
        <vt:lpwstr/>
      </vt:variant>
      <vt:variant>
        <vt:i4>1376290</vt:i4>
      </vt:variant>
      <vt:variant>
        <vt:i4>21</vt:i4>
      </vt:variant>
      <vt:variant>
        <vt:i4>0</vt:i4>
      </vt:variant>
      <vt:variant>
        <vt:i4>5</vt:i4>
      </vt:variant>
      <vt:variant>
        <vt:lpwstr>http://www.local.gov.uk/web/guest/publications/-/journal_content/56/10180/6173669/PUBLICATION</vt:lpwstr>
      </vt:variant>
      <vt:variant>
        <vt:lpwstr>sthash.fR1aMiEu.kCSZboiG.dpuf</vt:lpwstr>
      </vt:variant>
      <vt:variant>
        <vt:i4>5701679</vt:i4>
      </vt:variant>
      <vt:variant>
        <vt:i4>18</vt:i4>
      </vt:variant>
      <vt:variant>
        <vt:i4>0</vt:i4>
      </vt:variant>
      <vt:variant>
        <vt:i4>5</vt:i4>
      </vt:variant>
      <vt:variant>
        <vt:lpwstr>http://www.local.gov.uk/web/guest/media-releases/-/journal_content/56/10180/6027395/NEWS</vt:lpwstr>
      </vt:variant>
      <vt:variant>
        <vt:lpwstr/>
      </vt:variant>
      <vt:variant>
        <vt:i4>852052</vt:i4>
      </vt:variant>
      <vt:variant>
        <vt:i4>15</vt:i4>
      </vt:variant>
      <vt:variant>
        <vt:i4>0</vt:i4>
      </vt:variant>
      <vt:variant>
        <vt:i4>5</vt:i4>
      </vt:variant>
      <vt:variant>
        <vt:lpwstr>../../LSVC/bigsqueeze-final-smaller 2013.pdf</vt:lpwstr>
      </vt:variant>
      <vt:variant>
        <vt:lpwstr/>
      </vt:variant>
      <vt:variant>
        <vt:i4>6160474</vt:i4>
      </vt:variant>
      <vt:variant>
        <vt:i4>12</vt:i4>
      </vt:variant>
      <vt:variant>
        <vt:i4>0</vt:i4>
      </vt:variant>
      <vt:variant>
        <vt:i4>5</vt:i4>
      </vt:variant>
      <vt:variant>
        <vt:lpwstr>http://www.theguardian.com/politics/2014/jan/06/george-osborne-britain-cuts-austerity</vt:lpwstr>
      </vt:variant>
      <vt:variant>
        <vt:lpwstr/>
      </vt:variant>
      <vt:variant>
        <vt:i4>80</vt:i4>
      </vt:variant>
      <vt:variant>
        <vt:i4>9</vt:i4>
      </vt:variant>
      <vt:variant>
        <vt:i4>0</vt:i4>
      </vt:variant>
      <vt:variant>
        <vt:i4>5</vt:i4>
      </vt:variant>
      <vt:variant>
        <vt:lpwstr>http://ig.ft.com/austerity-audit/</vt:lpwstr>
      </vt:variant>
      <vt:variant>
        <vt:lpwstr/>
      </vt:variant>
      <vt:variant>
        <vt:i4>2621549</vt:i4>
      </vt:variant>
      <vt:variant>
        <vt:i4>6</vt:i4>
      </vt:variant>
      <vt:variant>
        <vt:i4>0</vt:i4>
      </vt:variant>
      <vt:variant>
        <vt:i4>5</vt:i4>
      </vt:variant>
      <vt:variant>
        <vt:lpwstr>http://www.jrf.org.uk/sites/files/jrf/MPSE2013.pdf</vt:lpwstr>
      </vt:variant>
      <vt:variant>
        <vt:lpwstr/>
      </vt:variant>
      <vt:variant>
        <vt:i4>6094873</vt:i4>
      </vt:variant>
      <vt:variant>
        <vt:i4>3</vt:i4>
      </vt:variant>
      <vt:variant>
        <vt:i4>0</vt:i4>
      </vt:variant>
      <vt:variant>
        <vt:i4>5</vt:i4>
      </vt:variant>
      <vt:variant>
        <vt:lpwstr>http://www.tuc.org.uk/sites/default/files/Casualisationandlowpay.docx</vt:lpwstr>
      </vt:variant>
      <vt:variant>
        <vt:lpwstr/>
      </vt:variant>
      <vt:variant>
        <vt:i4>6094868</vt:i4>
      </vt:variant>
      <vt:variant>
        <vt:i4>0</vt:i4>
      </vt:variant>
      <vt:variant>
        <vt:i4>0</vt:i4>
      </vt:variant>
      <vt:variant>
        <vt:i4>5</vt:i4>
      </vt:variant>
      <vt:variant>
        <vt:lpwstr>http://www.bankofengland.co.uk/publications/Documents/speeches/2013/speech675.pdf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Colgan</dc:creator>
  <cp:lastModifiedBy>McKearney, Aidan</cp:lastModifiedBy>
  <cp:revision>2</cp:revision>
  <cp:lastPrinted>2014-06-26T10:43:00Z</cp:lastPrinted>
  <dcterms:created xsi:type="dcterms:W3CDTF">2017-03-20T10:58:00Z</dcterms:created>
  <dcterms:modified xsi:type="dcterms:W3CDTF">2017-03-20T10:58:00Z</dcterms:modified>
</cp:coreProperties>
</file>