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74C7" w14:textId="77777777" w:rsidR="00FE56D3" w:rsidRPr="004E03F8" w:rsidRDefault="00FE56D3" w:rsidP="00FE56D3">
      <w:pPr>
        <w:rPr>
          <w:b/>
          <w:sz w:val="24"/>
          <w:szCs w:val="24"/>
        </w:rPr>
      </w:pPr>
      <w:bookmarkStart w:id="0" w:name="_GoBack"/>
      <w:bookmarkEnd w:id="0"/>
      <w:r w:rsidRPr="004E03F8">
        <w:rPr>
          <w:b/>
          <w:sz w:val="24"/>
          <w:szCs w:val="24"/>
        </w:rPr>
        <w:t>Improving coding and primary care management for people with Chronic Kidney Disease: an observational controlled study in east London.</w:t>
      </w:r>
    </w:p>
    <w:p w14:paraId="6C77B7DA" w14:textId="77777777" w:rsidR="00FE56D3" w:rsidRPr="004E03F8" w:rsidRDefault="00FE56D3" w:rsidP="00FE56D3">
      <w:pPr>
        <w:rPr>
          <w:b/>
          <w:sz w:val="24"/>
          <w:szCs w:val="24"/>
        </w:rPr>
      </w:pPr>
    </w:p>
    <w:p w14:paraId="47D523ED" w14:textId="77777777" w:rsidR="00FE56D3" w:rsidRPr="004E03F8" w:rsidRDefault="00FE56D3" w:rsidP="00FE56D3">
      <w:pPr>
        <w:rPr>
          <w:sz w:val="24"/>
          <w:szCs w:val="24"/>
        </w:rPr>
      </w:pPr>
      <w:r w:rsidRPr="004E03F8">
        <w:rPr>
          <w:sz w:val="24"/>
          <w:szCs w:val="24"/>
        </w:rPr>
        <w:t>Authors:</w:t>
      </w:r>
    </w:p>
    <w:p w14:paraId="56D00D25" w14:textId="77777777" w:rsidR="00FE56D3" w:rsidRPr="00DB444E" w:rsidRDefault="00FE56D3" w:rsidP="00FE56D3">
      <w:pPr>
        <w:rPr>
          <w:sz w:val="24"/>
          <w:szCs w:val="24"/>
          <w:vertAlign w:val="superscript"/>
        </w:rPr>
      </w:pPr>
      <w:r w:rsidRPr="00DB444E">
        <w:rPr>
          <w:sz w:val="24"/>
          <w:szCs w:val="24"/>
        </w:rPr>
        <w:t>S.A. Hull</w:t>
      </w:r>
      <w:r w:rsidR="00F52BF8" w:rsidRPr="00DB444E">
        <w:rPr>
          <w:sz w:val="24"/>
          <w:szCs w:val="24"/>
          <w:vertAlign w:val="superscript"/>
        </w:rPr>
        <w:t>1</w:t>
      </w:r>
      <w:r w:rsidRPr="00DB444E">
        <w:rPr>
          <w:sz w:val="24"/>
          <w:szCs w:val="24"/>
        </w:rPr>
        <w:t>, V. Rajabzadeh</w:t>
      </w:r>
      <w:r w:rsidR="00F52BF8" w:rsidRPr="00DB444E">
        <w:rPr>
          <w:sz w:val="24"/>
          <w:szCs w:val="24"/>
          <w:vertAlign w:val="superscript"/>
        </w:rPr>
        <w:t>1</w:t>
      </w:r>
      <w:r w:rsidRPr="00DB444E">
        <w:rPr>
          <w:sz w:val="24"/>
          <w:szCs w:val="24"/>
        </w:rPr>
        <w:t>, N. Thomas</w:t>
      </w:r>
      <w:r w:rsidR="00F52BF8" w:rsidRPr="00DB444E">
        <w:rPr>
          <w:sz w:val="24"/>
          <w:szCs w:val="24"/>
          <w:vertAlign w:val="superscript"/>
        </w:rPr>
        <w:t>3</w:t>
      </w:r>
      <w:r w:rsidRPr="00DB444E">
        <w:rPr>
          <w:sz w:val="24"/>
          <w:szCs w:val="24"/>
        </w:rPr>
        <w:t>, S. Hoong</w:t>
      </w:r>
      <w:r w:rsidR="00F52BF8" w:rsidRPr="00DB444E">
        <w:rPr>
          <w:sz w:val="24"/>
          <w:szCs w:val="24"/>
          <w:vertAlign w:val="superscript"/>
        </w:rPr>
        <w:t>2</w:t>
      </w:r>
      <w:r w:rsidRPr="00DB444E">
        <w:rPr>
          <w:sz w:val="24"/>
          <w:szCs w:val="24"/>
        </w:rPr>
        <w:t>, G. Dreyer</w:t>
      </w:r>
      <w:r w:rsidR="00F52BF8" w:rsidRPr="00DB444E">
        <w:rPr>
          <w:sz w:val="24"/>
          <w:szCs w:val="24"/>
          <w:vertAlign w:val="superscript"/>
        </w:rPr>
        <w:t>2</w:t>
      </w:r>
      <w:r w:rsidRPr="00DB444E">
        <w:rPr>
          <w:sz w:val="24"/>
          <w:szCs w:val="24"/>
        </w:rPr>
        <w:t>, H. Rainey</w:t>
      </w:r>
      <w:r w:rsidR="00F52BF8" w:rsidRPr="00DB444E">
        <w:rPr>
          <w:sz w:val="24"/>
          <w:szCs w:val="24"/>
          <w:vertAlign w:val="superscript"/>
        </w:rPr>
        <w:t>2</w:t>
      </w:r>
      <w:r w:rsidRPr="00DB444E">
        <w:rPr>
          <w:sz w:val="24"/>
          <w:szCs w:val="24"/>
        </w:rPr>
        <w:t>, N. Ashman</w:t>
      </w:r>
      <w:r w:rsidR="00F52BF8" w:rsidRPr="00DB444E">
        <w:rPr>
          <w:sz w:val="24"/>
          <w:szCs w:val="24"/>
          <w:vertAlign w:val="superscript"/>
        </w:rPr>
        <w:t>2</w:t>
      </w:r>
    </w:p>
    <w:p w14:paraId="06951A50" w14:textId="77777777" w:rsidR="00FE56D3" w:rsidRPr="00DB444E" w:rsidRDefault="00FE56D3" w:rsidP="00FE56D3">
      <w:pPr>
        <w:rPr>
          <w:sz w:val="24"/>
          <w:szCs w:val="24"/>
        </w:rPr>
      </w:pPr>
      <w:r w:rsidRPr="00DB444E">
        <w:rPr>
          <w:sz w:val="24"/>
          <w:szCs w:val="24"/>
        </w:rPr>
        <w:t>1. Centre for Primary Care and Public Health, Queen Mary University of London</w:t>
      </w:r>
    </w:p>
    <w:p w14:paraId="211F28AF" w14:textId="77777777" w:rsidR="00FE56D3" w:rsidRPr="00DB444E" w:rsidRDefault="00FE56D3" w:rsidP="00FE56D3">
      <w:pPr>
        <w:rPr>
          <w:sz w:val="24"/>
          <w:szCs w:val="24"/>
        </w:rPr>
      </w:pPr>
      <w:r w:rsidRPr="00DB444E">
        <w:rPr>
          <w:sz w:val="24"/>
          <w:szCs w:val="24"/>
        </w:rPr>
        <w:t xml:space="preserve">2. Renal Department, </w:t>
      </w:r>
      <w:proofErr w:type="spellStart"/>
      <w:r w:rsidRPr="00DB444E">
        <w:rPr>
          <w:sz w:val="24"/>
          <w:szCs w:val="24"/>
        </w:rPr>
        <w:t>Barts</w:t>
      </w:r>
      <w:proofErr w:type="spellEnd"/>
      <w:r w:rsidRPr="00DB444E">
        <w:rPr>
          <w:sz w:val="24"/>
          <w:szCs w:val="24"/>
        </w:rPr>
        <w:t xml:space="preserve"> Health NHS trust</w:t>
      </w:r>
    </w:p>
    <w:p w14:paraId="43688F33" w14:textId="77777777" w:rsidR="00FE56D3" w:rsidRPr="00DB444E" w:rsidRDefault="00FE56D3" w:rsidP="00FE56D3">
      <w:pPr>
        <w:rPr>
          <w:sz w:val="24"/>
          <w:szCs w:val="24"/>
        </w:rPr>
      </w:pPr>
      <w:r w:rsidRPr="00DB444E">
        <w:rPr>
          <w:sz w:val="24"/>
          <w:szCs w:val="24"/>
        </w:rPr>
        <w:t xml:space="preserve">3. School of Health and Social Care, </w:t>
      </w:r>
      <w:r w:rsidR="00CE72F7" w:rsidRPr="00DB444E">
        <w:rPr>
          <w:sz w:val="24"/>
          <w:szCs w:val="24"/>
        </w:rPr>
        <w:t xml:space="preserve">London </w:t>
      </w:r>
      <w:r w:rsidRPr="00DB444E">
        <w:rPr>
          <w:sz w:val="24"/>
          <w:szCs w:val="24"/>
        </w:rPr>
        <w:t>South Bank University</w:t>
      </w:r>
    </w:p>
    <w:p w14:paraId="6CFAB8D0" w14:textId="77777777" w:rsidR="000346FF" w:rsidRPr="00DB444E" w:rsidRDefault="000346FF" w:rsidP="00FE56D3">
      <w:pPr>
        <w:rPr>
          <w:sz w:val="24"/>
          <w:szCs w:val="24"/>
        </w:rPr>
      </w:pPr>
    </w:p>
    <w:p w14:paraId="172BFC6C" w14:textId="7FD7AEDA" w:rsidR="00DB444E" w:rsidRPr="00DB444E" w:rsidRDefault="004E03F8" w:rsidP="00DB444E">
      <w:pPr>
        <w:rPr>
          <w:rFonts w:cstheme="minorHAnsi"/>
          <w:sz w:val="24"/>
          <w:szCs w:val="24"/>
        </w:rPr>
      </w:pPr>
      <w:r w:rsidRPr="000346FF">
        <w:rPr>
          <w:b/>
          <w:sz w:val="24"/>
          <w:szCs w:val="24"/>
        </w:rPr>
        <w:t>Corresponding Author</w:t>
      </w:r>
      <w:r w:rsidR="000346FF">
        <w:rPr>
          <w:sz w:val="24"/>
          <w:szCs w:val="24"/>
        </w:rPr>
        <w:t xml:space="preserve">  </w:t>
      </w:r>
      <w:r w:rsidR="00C21326">
        <w:rPr>
          <w:sz w:val="24"/>
          <w:szCs w:val="24"/>
        </w:rPr>
        <w:br/>
      </w:r>
      <w:r w:rsidRPr="00DB444E">
        <w:rPr>
          <w:sz w:val="24"/>
          <w:szCs w:val="24"/>
        </w:rPr>
        <w:t>Dr Sally Hull</w:t>
      </w:r>
      <w:r w:rsidR="00DB444E">
        <w:rPr>
          <w:sz w:val="24"/>
          <w:szCs w:val="24"/>
        </w:rPr>
        <w:t xml:space="preserve">   </w:t>
      </w:r>
      <w:hyperlink r:id="rId5" w:history="1">
        <w:r w:rsidR="00DB444E" w:rsidRPr="003C11A9">
          <w:rPr>
            <w:rStyle w:val="Hyperlink"/>
            <w:sz w:val="24"/>
            <w:szCs w:val="24"/>
          </w:rPr>
          <w:t>s.a.hull@qmul.ac.uk</w:t>
        </w:r>
      </w:hyperlink>
      <w:r w:rsidR="005A2005" w:rsidRPr="00DB444E">
        <w:rPr>
          <w:sz w:val="24"/>
          <w:szCs w:val="24"/>
        </w:rPr>
        <w:br/>
      </w:r>
      <w:r w:rsidR="00DB444E" w:rsidRPr="00DB444E">
        <w:rPr>
          <w:rFonts w:cstheme="minorHAnsi"/>
          <w:sz w:val="24"/>
          <w:szCs w:val="24"/>
        </w:rPr>
        <w:t>Centre for Primary Care and Public Health</w:t>
      </w:r>
      <w:r w:rsidR="00DB444E" w:rsidRPr="00DB444E">
        <w:rPr>
          <w:rFonts w:cstheme="minorHAnsi"/>
          <w:sz w:val="24"/>
          <w:szCs w:val="24"/>
        </w:rPr>
        <w:br/>
      </w:r>
      <w:proofErr w:type="spellStart"/>
      <w:r w:rsidR="00DB444E" w:rsidRPr="00DB444E">
        <w:rPr>
          <w:rFonts w:cstheme="minorHAnsi"/>
          <w:sz w:val="24"/>
          <w:szCs w:val="24"/>
        </w:rPr>
        <w:t>Barts</w:t>
      </w:r>
      <w:proofErr w:type="spellEnd"/>
      <w:r w:rsidR="00DB444E" w:rsidRPr="00DB444E">
        <w:rPr>
          <w:rFonts w:cstheme="minorHAnsi"/>
          <w:sz w:val="24"/>
          <w:szCs w:val="24"/>
        </w:rPr>
        <w:t xml:space="preserve"> and The London School of Medicine and Dentistry</w:t>
      </w:r>
      <w:r w:rsidR="00DB444E" w:rsidRPr="00DB444E">
        <w:rPr>
          <w:rFonts w:cstheme="minorHAnsi"/>
          <w:sz w:val="24"/>
          <w:szCs w:val="24"/>
        </w:rPr>
        <w:br/>
        <w:t>58 Turner Street</w:t>
      </w:r>
      <w:r w:rsidR="000346FF">
        <w:rPr>
          <w:rFonts w:cstheme="minorHAnsi"/>
          <w:sz w:val="24"/>
          <w:szCs w:val="24"/>
        </w:rPr>
        <w:t xml:space="preserve">, </w:t>
      </w:r>
      <w:r w:rsidR="00DB444E" w:rsidRPr="00DB444E">
        <w:rPr>
          <w:rFonts w:cstheme="minorHAnsi"/>
          <w:sz w:val="24"/>
          <w:szCs w:val="24"/>
        </w:rPr>
        <w:t>London E1 2AB</w:t>
      </w:r>
      <w:r w:rsidR="00DB444E">
        <w:rPr>
          <w:rFonts w:cstheme="minorHAnsi"/>
          <w:sz w:val="24"/>
          <w:szCs w:val="24"/>
        </w:rPr>
        <w:br/>
      </w:r>
      <w:r w:rsidR="00DB444E" w:rsidRPr="00DB444E">
        <w:rPr>
          <w:rFonts w:cstheme="minorHAnsi"/>
          <w:sz w:val="24"/>
          <w:szCs w:val="24"/>
        </w:rPr>
        <w:t>https://www.qmul.ac.uk/blizard/ceg/</w:t>
      </w:r>
    </w:p>
    <w:p w14:paraId="0D7F88A4" w14:textId="77777777" w:rsidR="004E03F8" w:rsidRPr="004E03F8" w:rsidRDefault="004E03F8" w:rsidP="00FE56D3">
      <w:pPr>
        <w:rPr>
          <w:sz w:val="24"/>
          <w:szCs w:val="24"/>
        </w:rPr>
      </w:pPr>
    </w:p>
    <w:p w14:paraId="70A9A10A" w14:textId="0129A5D5" w:rsidR="00FE56D3" w:rsidRPr="00DB444E" w:rsidRDefault="00DB444E" w:rsidP="00FE56D3">
      <w:pPr>
        <w:rPr>
          <w:sz w:val="24"/>
          <w:szCs w:val="24"/>
        </w:rPr>
      </w:pPr>
      <w:r w:rsidRPr="000346FF">
        <w:rPr>
          <w:b/>
          <w:sz w:val="24"/>
          <w:szCs w:val="24"/>
        </w:rPr>
        <w:t>Word Count</w:t>
      </w:r>
      <w:r w:rsidRPr="00DB444E">
        <w:rPr>
          <w:sz w:val="24"/>
          <w:szCs w:val="24"/>
        </w:rPr>
        <w:t xml:space="preserve">: </w:t>
      </w:r>
      <w:r w:rsidR="00B87D9C">
        <w:rPr>
          <w:sz w:val="24"/>
          <w:szCs w:val="24"/>
        </w:rPr>
        <w:t xml:space="preserve">Abstract </w:t>
      </w:r>
      <w:proofErr w:type="gramStart"/>
      <w:r w:rsidR="00315791">
        <w:rPr>
          <w:sz w:val="24"/>
          <w:szCs w:val="24"/>
        </w:rPr>
        <w:t>387</w:t>
      </w:r>
      <w:r w:rsidR="009C3A58">
        <w:rPr>
          <w:sz w:val="24"/>
          <w:szCs w:val="24"/>
        </w:rPr>
        <w:t xml:space="preserve">, </w:t>
      </w:r>
      <w:r w:rsidR="000346FF">
        <w:rPr>
          <w:sz w:val="24"/>
          <w:szCs w:val="24"/>
        </w:rPr>
        <w:t xml:space="preserve"> </w:t>
      </w:r>
      <w:r w:rsidR="00B87D9C">
        <w:rPr>
          <w:sz w:val="24"/>
          <w:szCs w:val="24"/>
        </w:rPr>
        <w:t>Main</w:t>
      </w:r>
      <w:proofErr w:type="gramEnd"/>
      <w:r w:rsidR="00B87D9C">
        <w:rPr>
          <w:sz w:val="24"/>
          <w:szCs w:val="24"/>
        </w:rPr>
        <w:t xml:space="preserve"> Paper </w:t>
      </w:r>
      <w:r w:rsidRPr="00DB444E">
        <w:rPr>
          <w:sz w:val="24"/>
          <w:szCs w:val="24"/>
        </w:rPr>
        <w:t>2,</w:t>
      </w:r>
      <w:r w:rsidR="002E4AC7">
        <w:rPr>
          <w:sz w:val="24"/>
          <w:szCs w:val="24"/>
        </w:rPr>
        <w:t>840</w:t>
      </w:r>
    </w:p>
    <w:p w14:paraId="1577D617" w14:textId="77777777" w:rsidR="00E63258" w:rsidRDefault="00DB444E" w:rsidP="00FE56D3">
      <w:pPr>
        <w:rPr>
          <w:sz w:val="24"/>
          <w:szCs w:val="24"/>
        </w:rPr>
      </w:pPr>
      <w:r w:rsidRPr="00DB444E">
        <w:rPr>
          <w:sz w:val="24"/>
          <w:szCs w:val="24"/>
        </w:rPr>
        <w:t>Tables: 4</w:t>
      </w:r>
      <w:r w:rsidR="000346FF">
        <w:rPr>
          <w:sz w:val="24"/>
          <w:szCs w:val="24"/>
        </w:rPr>
        <w:t xml:space="preserve"> </w:t>
      </w:r>
    </w:p>
    <w:p w14:paraId="220EE0D4" w14:textId="5723DA3A" w:rsidR="00DB444E" w:rsidRPr="00DB444E" w:rsidRDefault="00DB444E" w:rsidP="00FE56D3">
      <w:pPr>
        <w:rPr>
          <w:sz w:val="24"/>
          <w:szCs w:val="24"/>
        </w:rPr>
      </w:pPr>
      <w:r w:rsidRPr="00DB444E">
        <w:rPr>
          <w:sz w:val="24"/>
          <w:szCs w:val="24"/>
        </w:rPr>
        <w:t>Figures</w:t>
      </w:r>
      <w:r>
        <w:rPr>
          <w:sz w:val="24"/>
          <w:szCs w:val="24"/>
        </w:rPr>
        <w:t>: 2</w:t>
      </w:r>
      <w:r w:rsidR="000346FF">
        <w:rPr>
          <w:sz w:val="24"/>
          <w:szCs w:val="24"/>
        </w:rPr>
        <w:t xml:space="preserve"> </w:t>
      </w:r>
      <w:r>
        <w:rPr>
          <w:sz w:val="24"/>
          <w:szCs w:val="24"/>
        </w:rPr>
        <w:t>Appendix 1</w:t>
      </w:r>
    </w:p>
    <w:p w14:paraId="711EBDA9" w14:textId="77777777" w:rsidR="00FE56D3" w:rsidRPr="00DB444E" w:rsidRDefault="00DB444E" w:rsidP="00FE56D3">
      <w:pPr>
        <w:rPr>
          <w:sz w:val="24"/>
          <w:szCs w:val="24"/>
        </w:rPr>
      </w:pPr>
      <w:r w:rsidRPr="000346FF">
        <w:rPr>
          <w:b/>
          <w:sz w:val="24"/>
          <w:szCs w:val="24"/>
        </w:rPr>
        <w:t>Key words</w:t>
      </w:r>
      <w:r>
        <w:rPr>
          <w:sz w:val="24"/>
          <w:szCs w:val="24"/>
        </w:rPr>
        <w:t xml:space="preserve">: CKD, primary care, disease coding, </w:t>
      </w:r>
    </w:p>
    <w:p w14:paraId="3CAC0A59" w14:textId="77777777" w:rsidR="000346FF" w:rsidRDefault="000346FF" w:rsidP="00FE56D3"/>
    <w:p w14:paraId="76F0F186" w14:textId="77777777" w:rsidR="000346FF" w:rsidRPr="00012483" w:rsidRDefault="000346FF" w:rsidP="00012483">
      <w:pPr>
        <w:pBdr>
          <w:top w:val="single" w:sz="4" w:space="1" w:color="auto"/>
          <w:left w:val="single" w:sz="4" w:space="4" w:color="auto"/>
          <w:bottom w:val="single" w:sz="4" w:space="1" w:color="auto"/>
          <w:right w:val="single" w:sz="4" w:space="4" w:color="auto"/>
        </w:pBdr>
        <w:spacing w:line="360" w:lineRule="auto"/>
        <w:rPr>
          <w:b/>
          <w:sz w:val="24"/>
          <w:szCs w:val="24"/>
        </w:rPr>
      </w:pPr>
      <w:r w:rsidRPr="00012483">
        <w:rPr>
          <w:b/>
          <w:sz w:val="24"/>
          <w:szCs w:val="24"/>
        </w:rPr>
        <w:t>How this Fits in</w:t>
      </w:r>
    </w:p>
    <w:p w14:paraId="435EFB19" w14:textId="30389AD0" w:rsidR="00FE56D3" w:rsidRPr="00012483" w:rsidRDefault="000346FF" w:rsidP="00012483">
      <w:pPr>
        <w:pBdr>
          <w:top w:val="single" w:sz="4" w:space="1" w:color="auto"/>
          <w:left w:val="single" w:sz="4" w:space="4" w:color="auto"/>
          <w:bottom w:val="single" w:sz="4" w:space="1" w:color="auto"/>
          <w:right w:val="single" w:sz="4" w:space="4" w:color="auto"/>
        </w:pBdr>
        <w:spacing w:line="360" w:lineRule="auto"/>
      </w:pPr>
      <w:r w:rsidRPr="00012483">
        <w:rPr>
          <w:sz w:val="24"/>
          <w:szCs w:val="24"/>
        </w:rPr>
        <w:t xml:space="preserve">Diagnostic coding for Chronic Kidney Disease (CKD) </w:t>
      </w:r>
      <w:r w:rsidR="009E1DE8" w:rsidRPr="00012483">
        <w:rPr>
          <w:sz w:val="24"/>
          <w:szCs w:val="24"/>
        </w:rPr>
        <w:t xml:space="preserve">in the </w:t>
      </w:r>
      <w:r w:rsidR="00730980" w:rsidRPr="00012483">
        <w:rPr>
          <w:sz w:val="24"/>
          <w:szCs w:val="24"/>
        </w:rPr>
        <w:t xml:space="preserve">GP record </w:t>
      </w:r>
      <w:r w:rsidRPr="00012483">
        <w:rPr>
          <w:sz w:val="24"/>
          <w:szCs w:val="24"/>
        </w:rPr>
        <w:t>is less than optimal. Absence of coding is associated with poorer blood pressure</w:t>
      </w:r>
      <w:r w:rsidR="00C54223">
        <w:rPr>
          <w:sz w:val="24"/>
          <w:szCs w:val="24"/>
        </w:rPr>
        <w:t xml:space="preserve"> control</w:t>
      </w:r>
      <w:r w:rsidRPr="00012483">
        <w:rPr>
          <w:sz w:val="24"/>
          <w:szCs w:val="24"/>
        </w:rPr>
        <w:t xml:space="preserve"> and </w:t>
      </w:r>
      <w:r w:rsidR="00012483">
        <w:rPr>
          <w:sz w:val="24"/>
          <w:szCs w:val="24"/>
        </w:rPr>
        <w:t xml:space="preserve">management of </w:t>
      </w:r>
      <w:r w:rsidRPr="00012483">
        <w:rPr>
          <w:sz w:val="24"/>
          <w:szCs w:val="24"/>
        </w:rPr>
        <w:t xml:space="preserve">cardiovascular </w:t>
      </w:r>
      <w:proofErr w:type="gramStart"/>
      <w:r w:rsidRPr="00012483">
        <w:rPr>
          <w:sz w:val="24"/>
          <w:szCs w:val="24"/>
        </w:rPr>
        <w:t>risk,</w:t>
      </w:r>
      <w:proofErr w:type="gramEnd"/>
      <w:r w:rsidRPr="00012483">
        <w:rPr>
          <w:sz w:val="24"/>
          <w:szCs w:val="24"/>
        </w:rPr>
        <w:t xml:space="preserve"> observational data also demonstrate higher rates of unplanned </w:t>
      </w:r>
      <w:r w:rsidR="00012483" w:rsidRPr="00012483">
        <w:rPr>
          <w:sz w:val="24"/>
          <w:szCs w:val="24"/>
        </w:rPr>
        <w:t xml:space="preserve">hospital </w:t>
      </w:r>
      <w:r w:rsidRPr="00012483">
        <w:rPr>
          <w:sz w:val="24"/>
          <w:szCs w:val="24"/>
        </w:rPr>
        <w:t>admission</w:t>
      </w:r>
      <w:r w:rsidR="00012483" w:rsidRPr="00012483">
        <w:rPr>
          <w:sz w:val="24"/>
          <w:szCs w:val="24"/>
        </w:rPr>
        <w:t xml:space="preserve"> among </w:t>
      </w:r>
      <w:proofErr w:type="spellStart"/>
      <w:r w:rsidR="00012483" w:rsidRPr="00012483">
        <w:rPr>
          <w:sz w:val="24"/>
          <w:szCs w:val="24"/>
        </w:rPr>
        <w:t>uncoded</w:t>
      </w:r>
      <w:proofErr w:type="spellEnd"/>
      <w:r w:rsidR="00012483" w:rsidRPr="00012483">
        <w:rPr>
          <w:sz w:val="24"/>
          <w:szCs w:val="24"/>
        </w:rPr>
        <w:t xml:space="preserve"> cases.</w:t>
      </w:r>
      <w:r w:rsidRPr="00012483">
        <w:rPr>
          <w:sz w:val="24"/>
          <w:szCs w:val="24"/>
        </w:rPr>
        <w:br/>
        <w:t xml:space="preserve">This project demonstrates </w:t>
      </w:r>
      <w:r w:rsidR="00012483" w:rsidRPr="00012483">
        <w:rPr>
          <w:sz w:val="24"/>
          <w:szCs w:val="24"/>
        </w:rPr>
        <w:t xml:space="preserve">that </w:t>
      </w:r>
      <w:r w:rsidRPr="00012483">
        <w:rPr>
          <w:sz w:val="24"/>
          <w:szCs w:val="24"/>
        </w:rPr>
        <w:t>a rapid</w:t>
      </w:r>
      <w:r w:rsidR="00012483" w:rsidRPr="00012483">
        <w:rPr>
          <w:sz w:val="24"/>
          <w:szCs w:val="24"/>
        </w:rPr>
        <w:t xml:space="preserve"> and sustained</w:t>
      </w:r>
      <w:r w:rsidRPr="00012483">
        <w:rPr>
          <w:sz w:val="24"/>
          <w:szCs w:val="24"/>
        </w:rPr>
        <w:t xml:space="preserve"> improvement in CKD coding can be achieved across clinical commissioning groups</w:t>
      </w:r>
      <w:r w:rsidR="00012483" w:rsidRPr="00012483">
        <w:rPr>
          <w:sz w:val="24"/>
          <w:szCs w:val="24"/>
        </w:rPr>
        <w:t xml:space="preserve"> using a range of quality improvement techniques</w:t>
      </w:r>
      <w:r w:rsidRPr="00012483">
        <w:rPr>
          <w:sz w:val="24"/>
          <w:szCs w:val="24"/>
        </w:rPr>
        <w:t xml:space="preserve">. </w:t>
      </w:r>
      <w:r w:rsidR="00FE56D3" w:rsidRPr="00012483">
        <w:br w:type="page"/>
      </w:r>
    </w:p>
    <w:p w14:paraId="2DD3CDEB" w14:textId="77777777" w:rsidR="00FE56D3" w:rsidRDefault="00FE56D3" w:rsidP="00F11C05">
      <w:pPr>
        <w:spacing w:line="360" w:lineRule="auto"/>
        <w:rPr>
          <w:b/>
          <w:sz w:val="24"/>
          <w:szCs w:val="24"/>
        </w:rPr>
      </w:pPr>
      <w:r w:rsidRPr="004E7915">
        <w:rPr>
          <w:b/>
          <w:sz w:val="24"/>
          <w:szCs w:val="24"/>
        </w:rPr>
        <w:lastRenderedPageBreak/>
        <w:t>Abstract</w:t>
      </w:r>
    </w:p>
    <w:p w14:paraId="318F7010" w14:textId="77777777" w:rsidR="00EE3D01" w:rsidRDefault="00EE3D01" w:rsidP="00F11C05">
      <w:pPr>
        <w:spacing w:line="360" w:lineRule="auto"/>
        <w:rPr>
          <w:b/>
          <w:sz w:val="24"/>
          <w:szCs w:val="24"/>
        </w:rPr>
      </w:pPr>
      <w:r>
        <w:rPr>
          <w:b/>
          <w:sz w:val="24"/>
          <w:szCs w:val="24"/>
        </w:rPr>
        <w:t>Background</w:t>
      </w:r>
    </w:p>
    <w:p w14:paraId="66CAD86C" w14:textId="5EE3BD0F" w:rsidR="007717C6" w:rsidRPr="007717C6" w:rsidRDefault="007717C6" w:rsidP="00F11C05">
      <w:pPr>
        <w:spacing w:line="360" w:lineRule="auto"/>
        <w:rPr>
          <w:sz w:val="24"/>
          <w:szCs w:val="24"/>
        </w:rPr>
      </w:pPr>
      <w:r w:rsidRPr="007717C6">
        <w:rPr>
          <w:sz w:val="24"/>
          <w:szCs w:val="24"/>
        </w:rPr>
        <w:t xml:space="preserve">Evidence from the </w:t>
      </w:r>
      <w:r w:rsidR="006725FB">
        <w:rPr>
          <w:sz w:val="24"/>
          <w:szCs w:val="24"/>
        </w:rPr>
        <w:t xml:space="preserve">UK </w:t>
      </w:r>
      <w:r w:rsidRPr="007717C6">
        <w:rPr>
          <w:sz w:val="24"/>
          <w:szCs w:val="24"/>
        </w:rPr>
        <w:t xml:space="preserve">national </w:t>
      </w:r>
      <w:r>
        <w:rPr>
          <w:sz w:val="24"/>
          <w:szCs w:val="24"/>
        </w:rPr>
        <w:t>chronic kidney disease (</w:t>
      </w:r>
      <w:r w:rsidRPr="007717C6">
        <w:rPr>
          <w:sz w:val="24"/>
          <w:szCs w:val="24"/>
        </w:rPr>
        <w:t>CKD</w:t>
      </w:r>
      <w:r>
        <w:rPr>
          <w:sz w:val="24"/>
          <w:szCs w:val="24"/>
        </w:rPr>
        <w:t>)</w:t>
      </w:r>
      <w:r w:rsidRPr="007717C6">
        <w:rPr>
          <w:sz w:val="24"/>
          <w:szCs w:val="24"/>
        </w:rPr>
        <w:t xml:space="preserve"> audit in primary care shows that </w:t>
      </w:r>
      <w:r>
        <w:rPr>
          <w:sz w:val="24"/>
          <w:szCs w:val="24"/>
        </w:rPr>
        <w:t xml:space="preserve">diagnostic coding </w:t>
      </w:r>
      <w:r w:rsidR="006725FB">
        <w:rPr>
          <w:sz w:val="24"/>
          <w:szCs w:val="24"/>
        </w:rPr>
        <w:t xml:space="preserve">in the electronic health record </w:t>
      </w:r>
      <w:r>
        <w:rPr>
          <w:sz w:val="24"/>
          <w:szCs w:val="24"/>
        </w:rPr>
        <w:t xml:space="preserve">for CKD averages 70% with wide practice variation. Coding is associated </w:t>
      </w:r>
      <w:r w:rsidR="006725FB">
        <w:rPr>
          <w:sz w:val="24"/>
          <w:szCs w:val="24"/>
        </w:rPr>
        <w:t xml:space="preserve">with </w:t>
      </w:r>
      <w:r>
        <w:rPr>
          <w:sz w:val="24"/>
          <w:szCs w:val="24"/>
        </w:rPr>
        <w:t xml:space="preserve">improvements to risk factor management, and there is evidence that CKD cases coded in primary care have lower rates of unplanned hospital admission. </w:t>
      </w:r>
    </w:p>
    <w:p w14:paraId="0EDD936F" w14:textId="77777777" w:rsidR="00EE3D01" w:rsidRDefault="00EE3D01" w:rsidP="00F11C05">
      <w:pPr>
        <w:spacing w:line="360" w:lineRule="auto"/>
        <w:rPr>
          <w:b/>
          <w:sz w:val="24"/>
          <w:szCs w:val="24"/>
        </w:rPr>
      </w:pPr>
      <w:r>
        <w:rPr>
          <w:b/>
          <w:sz w:val="24"/>
          <w:szCs w:val="24"/>
        </w:rPr>
        <w:t>Aim</w:t>
      </w:r>
    </w:p>
    <w:p w14:paraId="656DC7E3" w14:textId="5ACC1002" w:rsidR="00911037" w:rsidRPr="00911037" w:rsidRDefault="00911037" w:rsidP="00F11C05">
      <w:pPr>
        <w:spacing w:line="360" w:lineRule="auto"/>
        <w:rPr>
          <w:sz w:val="24"/>
          <w:szCs w:val="24"/>
        </w:rPr>
      </w:pPr>
      <w:r w:rsidRPr="00911037">
        <w:rPr>
          <w:sz w:val="24"/>
          <w:szCs w:val="24"/>
        </w:rPr>
        <w:t xml:space="preserve">To increase the diagnostic coding of CKD (stages 3-5) and key aspects of primary care management, including blood pressure to target and </w:t>
      </w:r>
      <w:r w:rsidR="00E62270">
        <w:rPr>
          <w:sz w:val="24"/>
          <w:szCs w:val="24"/>
        </w:rPr>
        <w:t xml:space="preserve">prescription of </w:t>
      </w:r>
      <w:r w:rsidR="004E7C87">
        <w:rPr>
          <w:sz w:val="24"/>
          <w:szCs w:val="24"/>
        </w:rPr>
        <w:t>lipid lowering</w:t>
      </w:r>
      <w:r w:rsidR="004E7C87" w:rsidRPr="00911037">
        <w:rPr>
          <w:sz w:val="24"/>
          <w:szCs w:val="24"/>
        </w:rPr>
        <w:t xml:space="preserve"> </w:t>
      </w:r>
      <w:r w:rsidR="00E62270">
        <w:rPr>
          <w:sz w:val="24"/>
          <w:szCs w:val="24"/>
        </w:rPr>
        <w:t>medicat</w:t>
      </w:r>
      <w:r w:rsidR="007B3732">
        <w:rPr>
          <w:sz w:val="24"/>
          <w:szCs w:val="24"/>
        </w:rPr>
        <w:t>i</w:t>
      </w:r>
      <w:r w:rsidR="00E62270">
        <w:rPr>
          <w:sz w:val="24"/>
          <w:szCs w:val="24"/>
        </w:rPr>
        <w:t>on</w:t>
      </w:r>
      <w:r w:rsidR="00E62270" w:rsidRPr="00911037">
        <w:rPr>
          <w:sz w:val="24"/>
          <w:szCs w:val="24"/>
        </w:rPr>
        <w:t xml:space="preserve"> </w:t>
      </w:r>
      <w:r w:rsidRPr="00911037">
        <w:rPr>
          <w:sz w:val="24"/>
          <w:szCs w:val="24"/>
        </w:rPr>
        <w:t xml:space="preserve">to reduce </w:t>
      </w:r>
      <w:r w:rsidR="005F6207">
        <w:rPr>
          <w:sz w:val="24"/>
          <w:szCs w:val="24"/>
        </w:rPr>
        <w:t>cardiovascular disease (</w:t>
      </w:r>
      <w:r w:rsidRPr="00911037">
        <w:rPr>
          <w:sz w:val="24"/>
          <w:szCs w:val="24"/>
        </w:rPr>
        <w:t>CVD</w:t>
      </w:r>
      <w:r w:rsidR="005F6207">
        <w:rPr>
          <w:sz w:val="24"/>
          <w:szCs w:val="24"/>
        </w:rPr>
        <w:t>)</w:t>
      </w:r>
      <w:r w:rsidRPr="00911037">
        <w:rPr>
          <w:sz w:val="24"/>
          <w:szCs w:val="24"/>
        </w:rPr>
        <w:t xml:space="preserve"> risk.</w:t>
      </w:r>
    </w:p>
    <w:p w14:paraId="3F9A4301" w14:textId="77777777" w:rsidR="00EE3D01" w:rsidRDefault="00911037" w:rsidP="00F11C05">
      <w:pPr>
        <w:spacing w:line="360" w:lineRule="auto"/>
        <w:rPr>
          <w:b/>
          <w:sz w:val="24"/>
          <w:szCs w:val="24"/>
        </w:rPr>
      </w:pPr>
      <w:r>
        <w:rPr>
          <w:b/>
          <w:sz w:val="24"/>
          <w:szCs w:val="24"/>
        </w:rPr>
        <w:t>Design and Setting</w:t>
      </w:r>
    </w:p>
    <w:p w14:paraId="1C095AA7" w14:textId="77777777" w:rsidR="00911037" w:rsidRPr="00911037" w:rsidRDefault="00911037" w:rsidP="00F11C05">
      <w:pPr>
        <w:spacing w:line="360" w:lineRule="auto"/>
        <w:rPr>
          <w:sz w:val="24"/>
          <w:szCs w:val="24"/>
        </w:rPr>
      </w:pPr>
      <w:r>
        <w:rPr>
          <w:sz w:val="24"/>
          <w:szCs w:val="24"/>
        </w:rPr>
        <w:t>Prospective</w:t>
      </w:r>
      <w:r w:rsidR="00F83B85">
        <w:rPr>
          <w:sz w:val="24"/>
          <w:szCs w:val="24"/>
        </w:rPr>
        <w:t>, controlled, cross sectional study set in four clinical commissioning groups</w:t>
      </w:r>
      <w:r w:rsidR="00393C7F">
        <w:rPr>
          <w:sz w:val="24"/>
          <w:szCs w:val="24"/>
        </w:rPr>
        <w:t xml:space="preserve"> (CCGs)</w:t>
      </w:r>
      <w:r w:rsidR="00F83B85">
        <w:rPr>
          <w:sz w:val="24"/>
          <w:szCs w:val="24"/>
        </w:rPr>
        <w:t xml:space="preserve"> in east London.</w:t>
      </w:r>
    </w:p>
    <w:p w14:paraId="2DE7719D" w14:textId="77777777" w:rsidR="00911037" w:rsidRDefault="00911037" w:rsidP="00F11C05">
      <w:pPr>
        <w:spacing w:line="360" w:lineRule="auto"/>
        <w:rPr>
          <w:b/>
          <w:sz w:val="24"/>
          <w:szCs w:val="24"/>
        </w:rPr>
      </w:pPr>
      <w:r>
        <w:rPr>
          <w:b/>
          <w:sz w:val="24"/>
          <w:szCs w:val="24"/>
        </w:rPr>
        <w:t>Method</w:t>
      </w:r>
    </w:p>
    <w:p w14:paraId="22FE6FAD" w14:textId="6C11569F" w:rsidR="00F83B85" w:rsidRPr="00393C7F" w:rsidRDefault="00F83B85" w:rsidP="00F11C05">
      <w:pPr>
        <w:spacing w:line="360" w:lineRule="auto"/>
        <w:rPr>
          <w:sz w:val="24"/>
          <w:szCs w:val="24"/>
        </w:rPr>
      </w:pPr>
      <w:r w:rsidRPr="00393C7F">
        <w:rPr>
          <w:sz w:val="24"/>
          <w:szCs w:val="24"/>
        </w:rPr>
        <w:t xml:space="preserve">Interventions to improve coding formed part of a larger system change to the delivery of renal </w:t>
      </w:r>
      <w:r w:rsidR="00C70E3D">
        <w:rPr>
          <w:sz w:val="24"/>
          <w:szCs w:val="24"/>
        </w:rPr>
        <w:t>services in both primary and secondary care</w:t>
      </w:r>
      <w:r w:rsidR="009C3A58">
        <w:rPr>
          <w:sz w:val="24"/>
          <w:szCs w:val="24"/>
        </w:rPr>
        <w:t xml:space="preserve"> in east London</w:t>
      </w:r>
      <w:r w:rsidR="00C70E3D">
        <w:rPr>
          <w:sz w:val="24"/>
          <w:szCs w:val="24"/>
        </w:rPr>
        <w:t>.</w:t>
      </w:r>
      <w:r w:rsidRPr="00393C7F">
        <w:rPr>
          <w:sz w:val="24"/>
          <w:szCs w:val="24"/>
        </w:rPr>
        <w:t xml:space="preserve"> </w:t>
      </w:r>
      <w:r w:rsidR="00393C7F">
        <w:rPr>
          <w:sz w:val="24"/>
          <w:szCs w:val="24"/>
        </w:rPr>
        <w:t>These included d</w:t>
      </w:r>
      <w:r w:rsidRPr="00393C7F">
        <w:rPr>
          <w:sz w:val="24"/>
          <w:szCs w:val="24"/>
        </w:rPr>
        <w:t xml:space="preserve">ashboards with key performance indicators, </w:t>
      </w:r>
      <w:r w:rsidR="00393C7F" w:rsidRPr="00393C7F">
        <w:rPr>
          <w:sz w:val="24"/>
          <w:szCs w:val="24"/>
        </w:rPr>
        <w:t>searches</w:t>
      </w:r>
      <w:r w:rsidRPr="00393C7F">
        <w:rPr>
          <w:sz w:val="24"/>
          <w:szCs w:val="24"/>
        </w:rPr>
        <w:t xml:space="preserve"> to enable practices to identify un</w:t>
      </w:r>
      <w:r w:rsidR="008B7160">
        <w:rPr>
          <w:sz w:val="24"/>
          <w:szCs w:val="24"/>
        </w:rPr>
        <w:t>-</w:t>
      </w:r>
      <w:r w:rsidRPr="00393C7F">
        <w:rPr>
          <w:sz w:val="24"/>
          <w:szCs w:val="24"/>
        </w:rPr>
        <w:t xml:space="preserve">coded cases and monitor progress, and </w:t>
      </w:r>
      <w:r w:rsidR="007717C6">
        <w:rPr>
          <w:sz w:val="24"/>
          <w:szCs w:val="24"/>
        </w:rPr>
        <w:t xml:space="preserve">safety </w:t>
      </w:r>
      <w:r w:rsidRPr="00393C7F">
        <w:rPr>
          <w:sz w:val="24"/>
          <w:szCs w:val="24"/>
        </w:rPr>
        <w:t xml:space="preserve">tools to identify </w:t>
      </w:r>
      <w:r w:rsidR="00393C7F" w:rsidRPr="00393C7F">
        <w:rPr>
          <w:sz w:val="24"/>
          <w:szCs w:val="24"/>
        </w:rPr>
        <w:t>cases with a falling estimated glomerular filtration rate (eGFR)</w:t>
      </w:r>
      <w:r w:rsidR="00E91F2A">
        <w:rPr>
          <w:sz w:val="24"/>
          <w:szCs w:val="24"/>
        </w:rPr>
        <w:t>. This was</w:t>
      </w:r>
      <w:r w:rsidR="00393C7F" w:rsidRPr="00393C7F">
        <w:rPr>
          <w:sz w:val="24"/>
          <w:szCs w:val="24"/>
        </w:rPr>
        <w:t xml:space="preserve"> supplemented with </w:t>
      </w:r>
      <w:r w:rsidR="00E91F2A">
        <w:rPr>
          <w:sz w:val="24"/>
          <w:szCs w:val="24"/>
        </w:rPr>
        <w:t>practice</w:t>
      </w:r>
      <w:r w:rsidR="00980074">
        <w:rPr>
          <w:sz w:val="24"/>
          <w:szCs w:val="24"/>
        </w:rPr>
        <w:t>-</w:t>
      </w:r>
      <w:r w:rsidR="00E91F2A">
        <w:rPr>
          <w:sz w:val="24"/>
          <w:szCs w:val="24"/>
        </w:rPr>
        <w:t xml:space="preserve">based </w:t>
      </w:r>
      <w:r w:rsidR="00393C7F" w:rsidRPr="00393C7F">
        <w:rPr>
          <w:sz w:val="24"/>
          <w:szCs w:val="24"/>
        </w:rPr>
        <w:t xml:space="preserve">facilitation on </w:t>
      </w:r>
      <w:r w:rsidR="007717C6">
        <w:rPr>
          <w:sz w:val="24"/>
          <w:szCs w:val="24"/>
        </w:rPr>
        <w:t>using the</w:t>
      </w:r>
      <w:r w:rsidR="00393C7F">
        <w:rPr>
          <w:sz w:val="24"/>
          <w:szCs w:val="24"/>
        </w:rPr>
        <w:t xml:space="preserve"> </w:t>
      </w:r>
      <w:r w:rsidR="00C70E3D">
        <w:rPr>
          <w:sz w:val="24"/>
          <w:szCs w:val="24"/>
        </w:rPr>
        <w:t>quality improvement (</w:t>
      </w:r>
      <w:r w:rsidR="00393C7F">
        <w:rPr>
          <w:sz w:val="24"/>
          <w:szCs w:val="24"/>
        </w:rPr>
        <w:t>QI</w:t>
      </w:r>
      <w:r w:rsidR="00C70E3D">
        <w:rPr>
          <w:sz w:val="24"/>
          <w:szCs w:val="24"/>
        </w:rPr>
        <w:t>)</w:t>
      </w:r>
      <w:r w:rsidR="00393C7F">
        <w:rPr>
          <w:sz w:val="24"/>
          <w:szCs w:val="24"/>
        </w:rPr>
        <w:t xml:space="preserve"> tools</w:t>
      </w:r>
      <w:r w:rsidR="00C70E3D">
        <w:rPr>
          <w:sz w:val="24"/>
          <w:szCs w:val="24"/>
        </w:rPr>
        <w:t>,</w:t>
      </w:r>
      <w:r w:rsidR="003A24EC">
        <w:rPr>
          <w:sz w:val="24"/>
          <w:szCs w:val="24"/>
        </w:rPr>
        <w:t xml:space="preserve"> and </w:t>
      </w:r>
      <w:r w:rsidR="00C70E3D">
        <w:rPr>
          <w:sz w:val="24"/>
          <w:szCs w:val="24"/>
        </w:rPr>
        <w:t xml:space="preserve">with </w:t>
      </w:r>
      <w:r w:rsidR="003A24EC">
        <w:rPr>
          <w:sz w:val="24"/>
          <w:szCs w:val="24"/>
        </w:rPr>
        <w:t>education sessions</w:t>
      </w:r>
      <w:r w:rsidR="00393C7F">
        <w:rPr>
          <w:sz w:val="24"/>
          <w:szCs w:val="24"/>
        </w:rPr>
        <w:t xml:space="preserve">. Additional renal specific clinical facilitation was provided for practices in the lowest decile of CKD coding. </w:t>
      </w:r>
    </w:p>
    <w:p w14:paraId="160EF8F2" w14:textId="50B8E7D2" w:rsidR="00F83B85" w:rsidRPr="00E91F2A" w:rsidRDefault="00E91F2A" w:rsidP="00F11C05">
      <w:pPr>
        <w:spacing w:line="360" w:lineRule="auto"/>
        <w:rPr>
          <w:sz w:val="24"/>
          <w:szCs w:val="24"/>
        </w:rPr>
      </w:pPr>
      <w:r w:rsidRPr="00E91F2A">
        <w:rPr>
          <w:sz w:val="24"/>
          <w:szCs w:val="24"/>
        </w:rPr>
        <w:t>Quarterly anonymised data on CKD coding, blood pressure value</w:t>
      </w:r>
      <w:r w:rsidR="009C3A58">
        <w:rPr>
          <w:sz w:val="24"/>
          <w:szCs w:val="24"/>
        </w:rPr>
        <w:t>s</w:t>
      </w:r>
      <w:r w:rsidRPr="00E91F2A">
        <w:rPr>
          <w:sz w:val="24"/>
          <w:szCs w:val="24"/>
        </w:rPr>
        <w:t xml:space="preserve"> and </w:t>
      </w:r>
      <w:r w:rsidR="009C3A58">
        <w:rPr>
          <w:sz w:val="24"/>
          <w:szCs w:val="24"/>
        </w:rPr>
        <w:t xml:space="preserve">statin </w:t>
      </w:r>
      <w:proofErr w:type="gramStart"/>
      <w:r w:rsidRPr="00E91F2A">
        <w:rPr>
          <w:sz w:val="24"/>
          <w:szCs w:val="24"/>
        </w:rPr>
        <w:t>prescription</w:t>
      </w:r>
      <w:r w:rsidR="009C3A58">
        <w:rPr>
          <w:sz w:val="24"/>
          <w:szCs w:val="24"/>
        </w:rPr>
        <w:t>s</w:t>
      </w:r>
      <w:r w:rsidRPr="00E91F2A">
        <w:rPr>
          <w:sz w:val="24"/>
          <w:szCs w:val="24"/>
        </w:rPr>
        <w:t xml:space="preserve">  were</w:t>
      </w:r>
      <w:proofErr w:type="gramEnd"/>
      <w:r w:rsidRPr="00E91F2A">
        <w:rPr>
          <w:sz w:val="24"/>
          <w:szCs w:val="24"/>
        </w:rPr>
        <w:t xml:space="preserve"> extracted from </w:t>
      </w:r>
      <w:r w:rsidR="00FC34F3">
        <w:rPr>
          <w:sz w:val="24"/>
          <w:szCs w:val="24"/>
        </w:rPr>
        <w:t>practice computer systems</w:t>
      </w:r>
      <w:r>
        <w:rPr>
          <w:sz w:val="24"/>
          <w:szCs w:val="24"/>
        </w:rPr>
        <w:t xml:space="preserve"> for a one year period pre and post the start of the intervention.</w:t>
      </w:r>
      <w:r w:rsidR="00980074">
        <w:rPr>
          <w:sz w:val="24"/>
          <w:szCs w:val="24"/>
        </w:rPr>
        <w:t xml:space="preserve"> </w:t>
      </w:r>
    </w:p>
    <w:p w14:paraId="57711F20" w14:textId="77777777" w:rsidR="00911037" w:rsidRDefault="00911037" w:rsidP="00F11C05">
      <w:pPr>
        <w:spacing w:line="360" w:lineRule="auto"/>
        <w:rPr>
          <w:b/>
          <w:sz w:val="24"/>
          <w:szCs w:val="24"/>
        </w:rPr>
      </w:pPr>
      <w:r>
        <w:rPr>
          <w:b/>
          <w:sz w:val="24"/>
          <w:szCs w:val="24"/>
        </w:rPr>
        <w:t>Results</w:t>
      </w:r>
    </w:p>
    <w:p w14:paraId="29C3E5D8" w14:textId="3D2BB483" w:rsidR="00E91F2A" w:rsidRDefault="00E91F2A" w:rsidP="00F11C05">
      <w:pPr>
        <w:spacing w:line="360" w:lineRule="auto"/>
        <w:rPr>
          <w:rFonts w:cstheme="minorHAnsi"/>
          <w:sz w:val="24"/>
          <w:szCs w:val="24"/>
        </w:rPr>
      </w:pPr>
      <w:r w:rsidRPr="00507D6F">
        <w:rPr>
          <w:rFonts w:cstheme="minorHAnsi"/>
          <w:sz w:val="24"/>
          <w:szCs w:val="24"/>
        </w:rPr>
        <w:t xml:space="preserve">All three intervention CCGs showed significant coding improvement over a </w:t>
      </w:r>
      <w:proofErr w:type="gramStart"/>
      <w:r w:rsidRPr="00507D6F">
        <w:rPr>
          <w:rFonts w:cstheme="minorHAnsi"/>
          <w:sz w:val="24"/>
          <w:szCs w:val="24"/>
        </w:rPr>
        <w:t>one year</w:t>
      </w:r>
      <w:proofErr w:type="gramEnd"/>
      <w:r w:rsidRPr="00507D6F">
        <w:rPr>
          <w:rFonts w:cstheme="minorHAnsi"/>
          <w:sz w:val="24"/>
          <w:szCs w:val="24"/>
        </w:rPr>
        <w:t xml:space="preserve"> period </w:t>
      </w:r>
      <w:r>
        <w:rPr>
          <w:rFonts w:cstheme="minorHAnsi"/>
          <w:sz w:val="24"/>
          <w:szCs w:val="24"/>
        </w:rPr>
        <w:t>following the</w:t>
      </w:r>
      <w:r w:rsidRPr="00507D6F">
        <w:rPr>
          <w:rFonts w:cstheme="minorHAnsi"/>
          <w:sz w:val="24"/>
          <w:szCs w:val="24"/>
        </w:rPr>
        <w:t xml:space="preserve"> intervention (regression for post intervention trend p&lt;0.001)</w:t>
      </w:r>
      <w:r w:rsidR="006064D8">
        <w:rPr>
          <w:rFonts w:cstheme="minorHAnsi"/>
          <w:sz w:val="24"/>
          <w:szCs w:val="24"/>
        </w:rPr>
        <w:t>. The</w:t>
      </w:r>
      <w:r w:rsidRPr="00507D6F">
        <w:rPr>
          <w:rFonts w:cstheme="minorHAnsi"/>
          <w:sz w:val="24"/>
          <w:szCs w:val="24"/>
        </w:rPr>
        <w:t xml:space="preserve"> </w:t>
      </w:r>
      <w:r w:rsidR="006064D8">
        <w:rPr>
          <w:rFonts w:cstheme="minorHAnsi"/>
          <w:sz w:val="24"/>
          <w:szCs w:val="24"/>
        </w:rPr>
        <w:t xml:space="preserve">CCG with </w:t>
      </w:r>
      <w:r w:rsidR="005F6207">
        <w:rPr>
          <w:rFonts w:cstheme="minorHAnsi"/>
          <w:sz w:val="24"/>
          <w:szCs w:val="24"/>
        </w:rPr>
        <w:t>highest coding</w:t>
      </w:r>
      <w:r w:rsidRPr="00507D6F">
        <w:rPr>
          <w:rFonts w:cstheme="minorHAnsi"/>
          <w:sz w:val="24"/>
          <w:szCs w:val="24"/>
        </w:rPr>
        <w:t xml:space="preserve"> </w:t>
      </w:r>
      <w:r w:rsidR="006064D8">
        <w:rPr>
          <w:rFonts w:cstheme="minorHAnsi"/>
          <w:sz w:val="24"/>
          <w:szCs w:val="24"/>
        </w:rPr>
        <w:t>rates</w:t>
      </w:r>
      <w:r w:rsidRPr="00507D6F">
        <w:rPr>
          <w:rFonts w:cstheme="minorHAnsi"/>
          <w:sz w:val="24"/>
          <w:szCs w:val="24"/>
        </w:rPr>
        <w:t xml:space="preserve"> increas</w:t>
      </w:r>
      <w:r w:rsidR="006064D8">
        <w:rPr>
          <w:rFonts w:cstheme="minorHAnsi"/>
          <w:sz w:val="24"/>
          <w:szCs w:val="24"/>
        </w:rPr>
        <w:t>ed</w:t>
      </w:r>
      <w:r w:rsidRPr="00507D6F">
        <w:rPr>
          <w:rFonts w:cstheme="minorHAnsi"/>
          <w:sz w:val="24"/>
          <w:szCs w:val="24"/>
        </w:rPr>
        <w:t xml:space="preserve"> from 76% to 90% of CKD cases coded, the </w:t>
      </w:r>
      <w:r w:rsidR="005F6207">
        <w:rPr>
          <w:rFonts w:cstheme="minorHAnsi"/>
          <w:sz w:val="24"/>
          <w:szCs w:val="24"/>
        </w:rPr>
        <w:t>lowest coding</w:t>
      </w:r>
      <w:r w:rsidRPr="00507D6F">
        <w:rPr>
          <w:rFonts w:cstheme="minorHAnsi"/>
          <w:sz w:val="24"/>
          <w:szCs w:val="24"/>
        </w:rPr>
        <w:t xml:space="preserve"> CCG increased from 52% to 76%.</w:t>
      </w:r>
      <w:r w:rsidR="00063BB5">
        <w:rPr>
          <w:rFonts w:cstheme="minorHAnsi"/>
          <w:sz w:val="24"/>
          <w:szCs w:val="24"/>
        </w:rPr>
        <w:t xml:space="preserve">  </w:t>
      </w:r>
      <w:r w:rsidR="009C3A58" w:rsidRPr="009C3A58">
        <w:rPr>
          <w:rFonts w:cstheme="minorHAnsi"/>
          <w:sz w:val="24"/>
          <w:szCs w:val="24"/>
          <w:u w:val="single"/>
        </w:rPr>
        <w:t>The comparison CCG showed no change in coding rates.</w:t>
      </w:r>
      <w:r w:rsidR="009C3A58">
        <w:rPr>
          <w:rFonts w:cstheme="minorHAnsi"/>
          <w:sz w:val="24"/>
          <w:szCs w:val="24"/>
        </w:rPr>
        <w:t xml:space="preserve"> </w:t>
      </w:r>
    </w:p>
    <w:p w14:paraId="5B55536D" w14:textId="13641CD2" w:rsidR="00E91F2A" w:rsidRDefault="00980074" w:rsidP="00F11C05">
      <w:pPr>
        <w:spacing w:line="360" w:lineRule="auto"/>
        <w:rPr>
          <w:rFonts w:cstheme="minorHAnsi"/>
          <w:sz w:val="24"/>
          <w:szCs w:val="24"/>
        </w:rPr>
      </w:pPr>
      <w:r>
        <w:rPr>
          <w:rFonts w:cstheme="minorHAnsi"/>
          <w:sz w:val="24"/>
          <w:szCs w:val="24"/>
        </w:rPr>
        <w:lastRenderedPageBreak/>
        <w:t>Combined data from all</w:t>
      </w:r>
      <w:r w:rsidR="00FC34F3">
        <w:rPr>
          <w:rFonts w:cstheme="minorHAnsi"/>
          <w:sz w:val="24"/>
          <w:szCs w:val="24"/>
        </w:rPr>
        <w:t xml:space="preserve"> practices in the</w:t>
      </w:r>
      <w:r>
        <w:rPr>
          <w:rFonts w:cstheme="minorHAnsi"/>
          <w:sz w:val="24"/>
          <w:szCs w:val="24"/>
        </w:rPr>
        <w:t xml:space="preserve"> intervention </w:t>
      </w:r>
      <w:r w:rsidRPr="00536344">
        <w:rPr>
          <w:rFonts w:cstheme="minorHAnsi"/>
          <w:color w:val="000000" w:themeColor="text1"/>
          <w:sz w:val="24"/>
          <w:szCs w:val="24"/>
        </w:rPr>
        <w:t xml:space="preserve">CCGs showed a significant increase in the proportion of cases with blood pressure achieving target levels (difference in proportion p&lt;0.001) over </w:t>
      </w:r>
      <w:r>
        <w:rPr>
          <w:rFonts w:cstheme="minorHAnsi"/>
          <w:sz w:val="24"/>
          <w:szCs w:val="24"/>
        </w:rPr>
        <w:t xml:space="preserve">the </w:t>
      </w:r>
      <w:proofErr w:type="gramStart"/>
      <w:r>
        <w:rPr>
          <w:rFonts w:cstheme="minorHAnsi"/>
          <w:sz w:val="24"/>
          <w:szCs w:val="24"/>
        </w:rPr>
        <w:t>two year</w:t>
      </w:r>
      <w:proofErr w:type="gramEnd"/>
      <w:r>
        <w:rPr>
          <w:rFonts w:cstheme="minorHAnsi"/>
          <w:sz w:val="24"/>
          <w:szCs w:val="24"/>
        </w:rPr>
        <w:t xml:space="preserve"> study period. Differences in statin prescribing were not significant.</w:t>
      </w:r>
      <w:r w:rsidR="009C3A58">
        <w:rPr>
          <w:rFonts w:cstheme="minorHAnsi"/>
          <w:sz w:val="24"/>
          <w:szCs w:val="24"/>
        </w:rPr>
        <w:t xml:space="preserve"> </w:t>
      </w:r>
      <w:r w:rsidR="00316EDB">
        <w:rPr>
          <w:rFonts w:cstheme="minorHAnsi"/>
          <w:sz w:val="24"/>
          <w:szCs w:val="24"/>
        </w:rPr>
        <w:br/>
      </w:r>
    </w:p>
    <w:p w14:paraId="6F43C6D3" w14:textId="77777777" w:rsidR="007717C6" w:rsidRDefault="00911037" w:rsidP="00F11C05">
      <w:pPr>
        <w:spacing w:line="360" w:lineRule="auto"/>
        <w:rPr>
          <w:b/>
          <w:sz w:val="24"/>
          <w:szCs w:val="24"/>
        </w:rPr>
      </w:pPr>
      <w:r>
        <w:rPr>
          <w:b/>
          <w:sz w:val="24"/>
          <w:szCs w:val="24"/>
        </w:rPr>
        <w:t>Conclusions</w:t>
      </w:r>
    </w:p>
    <w:p w14:paraId="162F8703" w14:textId="13A23BA4" w:rsidR="0086589A" w:rsidRPr="003A24EC" w:rsidRDefault="007717C6" w:rsidP="00F11C05">
      <w:pPr>
        <w:spacing w:line="360" w:lineRule="auto"/>
        <w:rPr>
          <w:sz w:val="24"/>
          <w:szCs w:val="24"/>
        </w:rPr>
      </w:pPr>
      <w:r w:rsidRPr="003A24EC">
        <w:rPr>
          <w:sz w:val="24"/>
          <w:szCs w:val="24"/>
        </w:rPr>
        <w:t xml:space="preserve">Clinically important improvements to coding and management of CKD in primary care can be achieved by QI interventions which use shared data to track and monitor change supported by </w:t>
      </w:r>
      <w:proofErr w:type="gramStart"/>
      <w:r w:rsidRPr="003A24EC">
        <w:rPr>
          <w:sz w:val="24"/>
          <w:szCs w:val="24"/>
        </w:rPr>
        <w:t>practice based</w:t>
      </w:r>
      <w:proofErr w:type="gramEnd"/>
      <w:r w:rsidRPr="003A24EC">
        <w:rPr>
          <w:sz w:val="24"/>
          <w:szCs w:val="24"/>
        </w:rPr>
        <w:t xml:space="preserve"> facilitation</w:t>
      </w:r>
      <w:r w:rsidR="003A24EC">
        <w:rPr>
          <w:sz w:val="24"/>
          <w:szCs w:val="24"/>
        </w:rPr>
        <w:t>. Ali</w:t>
      </w:r>
      <w:r w:rsidRPr="003A24EC">
        <w:rPr>
          <w:sz w:val="24"/>
          <w:szCs w:val="24"/>
        </w:rPr>
        <w:t xml:space="preserve">gnment of clinical and CCG </w:t>
      </w:r>
      <w:r w:rsidR="003A24EC">
        <w:rPr>
          <w:sz w:val="24"/>
          <w:szCs w:val="24"/>
        </w:rPr>
        <w:t xml:space="preserve">priorities and the provision of </w:t>
      </w:r>
      <w:r w:rsidR="00FC34F3">
        <w:rPr>
          <w:sz w:val="24"/>
          <w:szCs w:val="24"/>
        </w:rPr>
        <w:t xml:space="preserve">clinical targets, </w:t>
      </w:r>
      <w:r w:rsidR="003A24EC">
        <w:rPr>
          <w:sz w:val="24"/>
          <w:szCs w:val="24"/>
        </w:rPr>
        <w:t>financial incentives and educational resource were</w:t>
      </w:r>
      <w:r w:rsidR="00536344">
        <w:rPr>
          <w:sz w:val="24"/>
          <w:szCs w:val="24"/>
        </w:rPr>
        <w:t xml:space="preserve"> additional</w:t>
      </w:r>
      <w:r w:rsidR="003A24EC">
        <w:rPr>
          <w:sz w:val="24"/>
          <w:szCs w:val="24"/>
        </w:rPr>
        <w:t xml:space="preserve"> important</w:t>
      </w:r>
      <w:r w:rsidR="00536344">
        <w:rPr>
          <w:sz w:val="24"/>
          <w:szCs w:val="24"/>
        </w:rPr>
        <w:t xml:space="preserve"> elements of the intervention</w:t>
      </w:r>
      <w:r w:rsidR="003A24EC">
        <w:rPr>
          <w:sz w:val="24"/>
          <w:szCs w:val="24"/>
        </w:rPr>
        <w:t>.</w:t>
      </w:r>
      <w:r w:rsidR="0086589A" w:rsidRPr="003A24EC">
        <w:rPr>
          <w:sz w:val="24"/>
          <w:szCs w:val="24"/>
        </w:rPr>
        <w:br w:type="page"/>
      </w:r>
    </w:p>
    <w:p w14:paraId="385B4965" w14:textId="77777777" w:rsidR="00FE56D3" w:rsidRPr="000E5AD9" w:rsidRDefault="00FE56D3" w:rsidP="00F11C05">
      <w:pPr>
        <w:spacing w:line="360" w:lineRule="auto"/>
        <w:rPr>
          <w:b/>
          <w:sz w:val="24"/>
          <w:szCs w:val="24"/>
        </w:rPr>
      </w:pPr>
      <w:r w:rsidRPr="000E5AD9">
        <w:rPr>
          <w:b/>
          <w:sz w:val="24"/>
          <w:szCs w:val="24"/>
        </w:rPr>
        <w:lastRenderedPageBreak/>
        <w:t>Background</w:t>
      </w:r>
    </w:p>
    <w:p w14:paraId="211B7039" w14:textId="60E889D3" w:rsidR="00FE56D3" w:rsidRPr="00B86DC9" w:rsidRDefault="00FE56D3" w:rsidP="00F11C05">
      <w:pPr>
        <w:spacing w:line="360" w:lineRule="auto"/>
        <w:rPr>
          <w:sz w:val="24"/>
          <w:szCs w:val="24"/>
        </w:rPr>
      </w:pPr>
      <w:r w:rsidRPr="000E5AD9">
        <w:rPr>
          <w:sz w:val="24"/>
          <w:szCs w:val="24"/>
        </w:rPr>
        <w:t>The estimated prevalence of Chronic Kidney Disease</w:t>
      </w:r>
      <w:r w:rsidR="0086589A" w:rsidRPr="000E5AD9">
        <w:rPr>
          <w:sz w:val="24"/>
          <w:szCs w:val="24"/>
        </w:rPr>
        <w:t xml:space="preserve"> (CKD)</w:t>
      </w:r>
      <w:r w:rsidRPr="000E5AD9">
        <w:rPr>
          <w:sz w:val="24"/>
          <w:szCs w:val="24"/>
        </w:rPr>
        <w:t xml:space="preserve"> stages 3-5 in the UK is 5</w:t>
      </w:r>
      <w:r w:rsidR="00382A1F" w:rsidRPr="000E5AD9">
        <w:rPr>
          <w:sz w:val="24"/>
          <w:szCs w:val="24"/>
        </w:rPr>
        <w:t>-6</w:t>
      </w:r>
      <w:r w:rsidRPr="000E5AD9">
        <w:rPr>
          <w:sz w:val="24"/>
          <w:szCs w:val="24"/>
        </w:rPr>
        <w:t>%</w:t>
      </w:r>
      <w:r w:rsidR="002B7DC0">
        <w:rPr>
          <w:sz w:val="24"/>
          <w:szCs w:val="24"/>
        </w:rPr>
        <w:t xml:space="preserve"> </w:t>
      </w:r>
      <w:r w:rsidR="002B7DC0">
        <w:rPr>
          <w:sz w:val="24"/>
          <w:szCs w:val="24"/>
        </w:rPr>
        <w:fldChar w:fldCharType="begin"/>
      </w:r>
      <w:r w:rsidR="00660AE5">
        <w:rPr>
          <w:sz w:val="24"/>
          <w:szCs w:val="24"/>
        </w:rPr>
        <w:instrText xml:space="preserve"> ADDIN EN.CITE &lt;EndNote&gt;&lt;Cite&gt;&lt;Author&gt;Nitsch&lt;/Author&gt;&lt;Year&gt;2017&lt;/Year&gt;&lt;RecNum&gt;296&lt;/RecNum&gt;&lt;DisplayText&gt;(1)&lt;/DisplayText&gt;&lt;record&gt;&lt;rec-number&gt;296&lt;/rec-number&gt;&lt;foreign-keys&gt;&lt;key app="EN" db-id="xswfw9zrpeed5we0zx2ptez75rxvf99fw5t9" timestamp="1485989463"&gt;296&lt;/key&gt;&lt;/foreign-keys&gt;&lt;ref-type name="Report"&gt;27&lt;/ref-type&gt;&lt;contributors&gt;&lt;authors&gt;&lt;author&gt;Nitsch, D.&lt;/author&gt;&lt;author&gt;Caplin, B.&lt;/author&gt;&lt;author&gt;Hull, S.A.&lt;/author&gt;&lt;author&gt;Wheeler, D.C.&lt;/author&gt;&lt;author&gt;Kim, L.G.&lt;/author&gt;&lt;author&gt;Cleary, F.&lt;/author&gt;&lt;/authors&gt;&lt;/contributors&gt;&lt;titles&gt;&lt;title&gt;National Chronic Kidney Disease Audit: National Report (Part 1)&lt;/title&gt;&lt;/titles&gt;&lt;dates&gt;&lt;year&gt;2017&lt;/year&gt;&lt;/dates&gt;&lt;pub-location&gt;http://www.ckdaudit.org.uk/files/4614/8429/6654/08532_CKD_Audit_Report_Jan_17_FINAL.pdf&lt;/pub-location&gt;&lt;urls&gt;&lt;/urls&gt;&lt;/record&gt;&lt;/Cite&gt;&lt;/EndNote&gt;</w:instrText>
      </w:r>
      <w:r w:rsidR="002B7DC0">
        <w:rPr>
          <w:sz w:val="24"/>
          <w:szCs w:val="24"/>
        </w:rPr>
        <w:fldChar w:fldCharType="separate"/>
      </w:r>
      <w:r w:rsidR="00660AE5">
        <w:rPr>
          <w:noProof/>
          <w:sz w:val="24"/>
          <w:szCs w:val="24"/>
        </w:rPr>
        <w:t>(1)</w:t>
      </w:r>
      <w:r w:rsidR="002B7DC0">
        <w:rPr>
          <w:sz w:val="24"/>
          <w:szCs w:val="24"/>
        </w:rPr>
        <w:fldChar w:fldCharType="end"/>
      </w:r>
      <w:r w:rsidRPr="000E5AD9">
        <w:rPr>
          <w:sz w:val="24"/>
          <w:szCs w:val="24"/>
        </w:rPr>
        <w:t>.</w:t>
      </w:r>
      <w:r w:rsidR="00382A1F" w:rsidRPr="000E5AD9">
        <w:rPr>
          <w:sz w:val="24"/>
          <w:szCs w:val="24"/>
        </w:rPr>
        <w:t xml:space="preserve"> </w:t>
      </w:r>
      <w:r w:rsidRPr="000E5AD9">
        <w:rPr>
          <w:sz w:val="24"/>
          <w:szCs w:val="24"/>
        </w:rPr>
        <w:br/>
        <w:t xml:space="preserve">Early identification of people with CKD in primary care, particularly among </w:t>
      </w:r>
      <w:r w:rsidR="00382A1F" w:rsidRPr="000E5AD9">
        <w:rPr>
          <w:sz w:val="24"/>
          <w:szCs w:val="24"/>
        </w:rPr>
        <w:t>those</w:t>
      </w:r>
      <w:r w:rsidRPr="000E5AD9">
        <w:rPr>
          <w:sz w:val="24"/>
          <w:szCs w:val="24"/>
        </w:rPr>
        <w:t xml:space="preserve"> with risk factors such as diabetes and hypertension, enables proactive management of blood pressure, cardiovascular risk and lifestyle factors</w:t>
      </w:r>
      <w:r w:rsidR="009E7792">
        <w:rPr>
          <w:sz w:val="24"/>
          <w:szCs w:val="24"/>
        </w:rPr>
        <w:t xml:space="preserve"> and referral to specialist services where there is evidence of progressive disease</w:t>
      </w:r>
      <w:r w:rsidR="00C07FA4">
        <w:rPr>
          <w:sz w:val="24"/>
          <w:szCs w:val="24"/>
        </w:rPr>
        <w:t xml:space="preserve"> </w:t>
      </w:r>
      <w:r w:rsidR="00C07FA4">
        <w:rPr>
          <w:sz w:val="24"/>
          <w:szCs w:val="24"/>
        </w:rPr>
        <w:fldChar w:fldCharType="begin"/>
      </w:r>
      <w:r w:rsidR="00660AE5">
        <w:rPr>
          <w:sz w:val="24"/>
          <w:szCs w:val="24"/>
        </w:rPr>
        <w:instrText xml:space="preserve"> ADDIN EN.CITE &lt;EndNote&gt;&lt;Cite&gt;&lt;Author&gt;National Institute for Health and Care Excellence&lt;/Author&gt;&lt;Year&gt;2014&lt;/Year&gt;&lt;RecNum&gt;273&lt;/RecNum&gt;&lt;DisplayText&gt;(2)&lt;/DisplayText&gt;&lt;record&gt;&lt;rec-number&gt;273&lt;/rec-number&gt;&lt;foreign-keys&gt;&lt;key app="EN" db-id="xswfw9zrpeed5we0zx2ptez75rxvf99fw5t9" timestamp="1485284459"&gt;273&lt;/key&gt;&lt;/foreign-keys&gt;&lt;ref-type name="Government Document"&gt;46&lt;/ref-type&gt;&lt;contributors&gt;&lt;authors&gt;&lt;author&gt;National Institute for Health and Care Excellence,&lt;/author&gt;&lt;/authors&gt;&lt;/contributors&gt;&lt;titles&gt;&lt;title&gt;Chronic Kidney Disease: Early Identification and Management of Chronic Kidney Disease in Adults in Primary and Secondary Care&lt;/title&gt;&lt;tertiary-title&gt;NICE Clinical Guidleilne &lt;/tertiary-title&gt;&lt;/titles&gt;&lt;edition&gt;182&lt;/edition&gt;&lt;dates&gt;&lt;year&gt;2014&lt;/year&gt;&lt;/dates&gt;&lt;pub-location&gt;UK&lt;/pub-location&gt;&lt;urls&gt;&lt;related-urls&gt;&lt;url&gt;https://www.nice.org.uk/guidance/cg182/resources/guidance-chronic-kidney-disease-pdf&lt;/url&gt;&lt;/related-urls&gt;&lt;/urls&gt;&lt;/record&gt;&lt;/Cite&gt;&lt;/EndNote&gt;</w:instrText>
      </w:r>
      <w:r w:rsidR="00C07FA4">
        <w:rPr>
          <w:sz w:val="24"/>
          <w:szCs w:val="24"/>
        </w:rPr>
        <w:fldChar w:fldCharType="separate"/>
      </w:r>
      <w:r w:rsidR="00660AE5">
        <w:rPr>
          <w:noProof/>
          <w:sz w:val="24"/>
          <w:szCs w:val="24"/>
        </w:rPr>
        <w:t>(2)</w:t>
      </w:r>
      <w:r w:rsidR="00C07FA4">
        <w:rPr>
          <w:sz w:val="24"/>
          <w:szCs w:val="24"/>
        </w:rPr>
        <w:fldChar w:fldCharType="end"/>
      </w:r>
      <w:r w:rsidRPr="000E5AD9">
        <w:rPr>
          <w:sz w:val="24"/>
          <w:szCs w:val="24"/>
        </w:rPr>
        <w:t xml:space="preserve">. </w:t>
      </w:r>
      <w:r w:rsidRPr="004E4159">
        <w:rPr>
          <w:sz w:val="24"/>
          <w:szCs w:val="24"/>
          <w:u w:val="single"/>
        </w:rPr>
        <w:t xml:space="preserve">There is </w:t>
      </w:r>
      <w:r w:rsidR="00D05676" w:rsidRPr="004E4159">
        <w:rPr>
          <w:sz w:val="24"/>
          <w:szCs w:val="24"/>
          <w:u w:val="single"/>
        </w:rPr>
        <w:t xml:space="preserve">some </w:t>
      </w:r>
      <w:r w:rsidRPr="004E4159">
        <w:rPr>
          <w:sz w:val="24"/>
          <w:szCs w:val="24"/>
          <w:u w:val="single"/>
        </w:rPr>
        <w:t>evidence</w:t>
      </w:r>
      <w:r w:rsidR="00D05676" w:rsidRPr="004E4159">
        <w:rPr>
          <w:sz w:val="24"/>
          <w:szCs w:val="24"/>
          <w:u w:val="single"/>
        </w:rPr>
        <w:t xml:space="preserve">, albeit inconsistent </w:t>
      </w:r>
      <w:r w:rsidR="00D05676" w:rsidRPr="004E4159">
        <w:rPr>
          <w:sz w:val="24"/>
          <w:szCs w:val="24"/>
          <w:u w:val="single"/>
        </w:rPr>
        <w:fldChar w:fldCharType="begin">
          <w:fldData xml:space="preserve">PEVuZE5vdGU+PENpdGU+PEF1dGhvcj5FdHRlaGFkPC9BdXRob3I+PFllYXI+MjAxNjwvWWVhcj48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</w:fldData>
        </w:fldChar>
      </w:r>
      <w:r w:rsidR="00D05676" w:rsidRPr="004E4159">
        <w:rPr>
          <w:sz w:val="24"/>
          <w:szCs w:val="24"/>
          <w:u w:val="single"/>
        </w:rPr>
        <w:instrText xml:space="preserve"> ADDIN EN.CITE </w:instrText>
      </w:r>
      <w:r w:rsidR="00D05676" w:rsidRPr="004E4159">
        <w:rPr>
          <w:sz w:val="24"/>
          <w:szCs w:val="24"/>
          <w:u w:val="single"/>
        </w:rPr>
        <w:fldChar w:fldCharType="begin">
          <w:fldData xml:space="preserve">PEVuZE5vdGU+PENpdGU+PEF1dGhvcj5FdHRlaGFkPC9BdXRob3I+PFllYXI+MjAxNjwvWWVhcj48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</w:fldData>
        </w:fldChar>
      </w:r>
      <w:r w:rsidR="00D05676" w:rsidRPr="004E4159">
        <w:rPr>
          <w:sz w:val="24"/>
          <w:szCs w:val="24"/>
          <w:u w:val="single"/>
        </w:rPr>
        <w:instrText xml:space="preserve"> ADDIN EN.CITE.DATA </w:instrText>
      </w:r>
      <w:r w:rsidR="00D05676" w:rsidRPr="004E4159">
        <w:rPr>
          <w:sz w:val="24"/>
          <w:szCs w:val="24"/>
          <w:u w:val="single"/>
        </w:rPr>
      </w:r>
      <w:r w:rsidR="00D05676" w:rsidRPr="004E4159">
        <w:rPr>
          <w:sz w:val="24"/>
          <w:szCs w:val="24"/>
          <w:u w:val="single"/>
        </w:rPr>
        <w:fldChar w:fldCharType="end"/>
      </w:r>
      <w:r w:rsidR="00D05676" w:rsidRPr="004E4159">
        <w:rPr>
          <w:sz w:val="24"/>
          <w:szCs w:val="24"/>
          <w:u w:val="single"/>
        </w:rPr>
      </w:r>
      <w:r w:rsidR="00D05676" w:rsidRPr="004E4159">
        <w:rPr>
          <w:sz w:val="24"/>
          <w:szCs w:val="24"/>
          <w:u w:val="single"/>
        </w:rPr>
        <w:fldChar w:fldCharType="separate"/>
      </w:r>
      <w:r w:rsidR="00D05676" w:rsidRPr="004E4159">
        <w:rPr>
          <w:noProof/>
          <w:sz w:val="24"/>
          <w:szCs w:val="24"/>
          <w:u w:val="single"/>
        </w:rPr>
        <w:t>(3)</w:t>
      </w:r>
      <w:r w:rsidR="00D05676" w:rsidRPr="004E4159">
        <w:rPr>
          <w:sz w:val="24"/>
          <w:szCs w:val="24"/>
          <w:u w:val="single"/>
        </w:rPr>
        <w:fldChar w:fldCharType="end"/>
      </w:r>
      <w:r w:rsidR="00D05676" w:rsidRPr="004E4159">
        <w:rPr>
          <w:sz w:val="24"/>
          <w:szCs w:val="24"/>
          <w:u w:val="single"/>
        </w:rPr>
        <w:t xml:space="preserve"> </w:t>
      </w:r>
      <w:r w:rsidRPr="004E4159">
        <w:rPr>
          <w:sz w:val="24"/>
          <w:szCs w:val="24"/>
          <w:u w:val="single"/>
        </w:rPr>
        <w:t xml:space="preserve"> that progression of CKD can be delayed by </w:t>
      </w:r>
      <w:r w:rsidR="00382A1F" w:rsidRPr="004E4159">
        <w:rPr>
          <w:sz w:val="24"/>
          <w:szCs w:val="24"/>
          <w:u w:val="single"/>
        </w:rPr>
        <w:t>reduction of blood pressure</w:t>
      </w:r>
      <w:r w:rsidR="0067777F" w:rsidRPr="004E4159">
        <w:rPr>
          <w:sz w:val="24"/>
          <w:szCs w:val="24"/>
        </w:rPr>
        <w:t xml:space="preserve"> </w:t>
      </w:r>
      <w:r w:rsidR="002B7DC0" w:rsidRPr="00B86DC9">
        <w:rPr>
          <w:sz w:val="24"/>
          <w:szCs w:val="24"/>
        </w:rPr>
        <w:fldChar w:fldCharType="begin">
          <w:fldData xml:space="preserve">PEVuZE5vdGU+PENpdGU+PEF1dGhvcj5MdjwvQXV0aG9yPjxZZWFyPjIwMTM8L1llYXI+PFJlY051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ZW5uZTwvYWJici0xPjwvYWx0LXBlcmlvZGljYWw+PHBhZ2VzPjk0OS01NzwvcGFnZXM+PHZvbHVt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</w:fldData>
        </w:fldChar>
      </w:r>
      <w:r w:rsidR="00D05676">
        <w:rPr>
          <w:sz w:val="24"/>
          <w:szCs w:val="24"/>
        </w:rPr>
        <w:instrText xml:space="preserve"> ADDIN EN.CITE </w:instrText>
      </w:r>
      <w:r w:rsidR="00D05676">
        <w:rPr>
          <w:sz w:val="24"/>
          <w:szCs w:val="24"/>
        </w:rPr>
        <w:fldChar w:fldCharType="begin">
          <w:fldData xml:space="preserve">PEVuZE5vdGU+PENpdGU+PEF1dGhvcj5MdjwvQXV0aG9yPjxZZWFyPjIwMTM8L1llYXI+PFJlY051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ZW5uZTwvYWJici0xPjwvYWx0LXBlcmlvZGljYWw+PHBhZ2VzPjk0OS01NzwvcGFnZXM+PHZvbHVt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</w:fldData>
        </w:fldChar>
      </w:r>
      <w:r w:rsidR="00D05676">
        <w:rPr>
          <w:sz w:val="24"/>
          <w:szCs w:val="24"/>
        </w:rPr>
        <w:instrText xml:space="preserve"> ADDIN EN.CITE.DATA </w:instrText>
      </w:r>
      <w:r w:rsidR="00D05676">
        <w:rPr>
          <w:sz w:val="24"/>
          <w:szCs w:val="24"/>
        </w:rPr>
      </w:r>
      <w:r w:rsidR="00D05676">
        <w:rPr>
          <w:sz w:val="24"/>
          <w:szCs w:val="24"/>
        </w:rPr>
        <w:fldChar w:fldCharType="end"/>
      </w:r>
      <w:r w:rsidR="002B7DC0" w:rsidRPr="00B86DC9">
        <w:rPr>
          <w:sz w:val="24"/>
          <w:szCs w:val="24"/>
        </w:rPr>
      </w:r>
      <w:r w:rsidR="002B7DC0" w:rsidRPr="00B86DC9">
        <w:rPr>
          <w:sz w:val="24"/>
          <w:szCs w:val="24"/>
        </w:rPr>
        <w:fldChar w:fldCharType="separate"/>
      </w:r>
      <w:r w:rsidR="00D05676">
        <w:rPr>
          <w:noProof/>
          <w:sz w:val="24"/>
          <w:szCs w:val="24"/>
        </w:rPr>
        <w:t>(4)</w:t>
      </w:r>
      <w:r w:rsidR="002B7DC0" w:rsidRPr="00B86DC9">
        <w:rPr>
          <w:sz w:val="24"/>
          <w:szCs w:val="24"/>
        </w:rPr>
        <w:fldChar w:fldCharType="end"/>
      </w:r>
      <w:r w:rsidR="00D05676">
        <w:rPr>
          <w:sz w:val="24"/>
          <w:szCs w:val="24"/>
        </w:rPr>
        <w:t>.</w:t>
      </w:r>
      <w:r w:rsidR="00382A1F" w:rsidRPr="00B86DC9">
        <w:rPr>
          <w:sz w:val="24"/>
          <w:szCs w:val="24"/>
        </w:rPr>
        <w:t xml:space="preserve"> </w:t>
      </w:r>
      <w:r w:rsidRPr="00B86DC9">
        <w:rPr>
          <w:sz w:val="24"/>
          <w:szCs w:val="24"/>
        </w:rPr>
        <w:t xml:space="preserve"> </w:t>
      </w:r>
      <w:bookmarkStart w:id="1" w:name="_Hlk532567738"/>
      <w:r w:rsidR="00D05676">
        <w:rPr>
          <w:sz w:val="24"/>
          <w:szCs w:val="24"/>
        </w:rPr>
        <w:t>H</w:t>
      </w:r>
      <w:r w:rsidR="00EB0472" w:rsidRPr="00B86DC9">
        <w:rPr>
          <w:sz w:val="24"/>
          <w:szCs w:val="24"/>
        </w:rPr>
        <w:t xml:space="preserve">igh rates of </w:t>
      </w:r>
      <w:r w:rsidR="00382A1F" w:rsidRPr="00B86DC9">
        <w:rPr>
          <w:sz w:val="24"/>
          <w:szCs w:val="24"/>
        </w:rPr>
        <w:t>cardiovascular risk</w:t>
      </w:r>
      <w:r w:rsidR="00EB0472" w:rsidRPr="00B86DC9">
        <w:rPr>
          <w:sz w:val="24"/>
          <w:szCs w:val="24"/>
        </w:rPr>
        <w:t xml:space="preserve"> associated with CKD</w:t>
      </w:r>
      <w:r w:rsidR="00382A1F" w:rsidRPr="00B86DC9">
        <w:rPr>
          <w:sz w:val="24"/>
          <w:szCs w:val="24"/>
        </w:rPr>
        <w:t xml:space="preserve"> </w:t>
      </w:r>
      <w:r w:rsidR="00EB0472" w:rsidRPr="00B86DC9">
        <w:rPr>
          <w:sz w:val="24"/>
          <w:szCs w:val="24"/>
        </w:rPr>
        <w:t xml:space="preserve">can be </w:t>
      </w:r>
      <w:r w:rsidR="00382A1F" w:rsidRPr="00B86DC9">
        <w:rPr>
          <w:sz w:val="24"/>
          <w:szCs w:val="24"/>
        </w:rPr>
        <w:t xml:space="preserve">reduced by </w:t>
      </w:r>
      <w:r w:rsidR="00DC7EBB" w:rsidRPr="00B86DC9">
        <w:rPr>
          <w:sz w:val="24"/>
          <w:szCs w:val="24"/>
        </w:rPr>
        <w:t xml:space="preserve">blood pressure control and </w:t>
      </w:r>
      <w:r w:rsidRPr="00B86DC9">
        <w:rPr>
          <w:sz w:val="24"/>
          <w:szCs w:val="24"/>
        </w:rPr>
        <w:t>th</w:t>
      </w:r>
      <w:r w:rsidR="008C1A11" w:rsidRPr="00B86DC9">
        <w:rPr>
          <w:sz w:val="24"/>
          <w:szCs w:val="24"/>
        </w:rPr>
        <w:t>e use of statins</w:t>
      </w:r>
      <w:r w:rsidR="00D05676">
        <w:rPr>
          <w:sz w:val="24"/>
          <w:szCs w:val="24"/>
        </w:rPr>
        <w:t xml:space="preserve"> </w:t>
      </w:r>
      <w:r w:rsidR="00313E84" w:rsidRPr="00B86DC9">
        <w:rPr>
          <w:sz w:val="24"/>
          <w:szCs w:val="24"/>
        </w:rPr>
        <w:fldChar w:fldCharType="begin">
          <w:fldData xml:space="preserve">PEVuZE5vdGU+PENpdGU+PEF1dGhvcj5CYWlnZW50PC9BdXRob3I+PFllYXI+MjAxMTwvWWVhcj48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PjxhYmJyLTE+TGFuY2V0PC9hYmJyLTE+PC9hbHQtcGVyaW9kaWNhbD48cGFnZXM+MjE4MS05Mjwv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</w:fldData>
        </w:fldChar>
      </w:r>
      <w:r w:rsidR="00D05676">
        <w:rPr>
          <w:sz w:val="24"/>
          <w:szCs w:val="24"/>
        </w:rPr>
        <w:instrText xml:space="preserve"> ADDIN EN.CITE </w:instrText>
      </w:r>
      <w:r w:rsidR="00D05676">
        <w:rPr>
          <w:sz w:val="24"/>
          <w:szCs w:val="24"/>
        </w:rPr>
        <w:fldChar w:fldCharType="begin">
          <w:fldData xml:space="preserve">PEVuZE5vdGU+PENpdGU+PEF1dGhvcj5CYWlnZW50PC9BdXRob3I+PFllYXI+MjAxMTwvWWVhcj48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PjxhYmJyLTE+TGFuY2V0PC9hYmJyLTE+PC9hbHQtcGVyaW9kaWNhbD48cGFnZXM+MjE4MS05Mjwv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</w:fldData>
        </w:fldChar>
      </w:r>
      <w:r w:rsidR="00D05676">
        <w:rPr>
          <w:sz w:val="24"/>
          <w:szCs w:val="24"/>
        </w:rPr>
        <w:instrText xml:space="preserve"> ADDIN EN.CITE.DATA </w:instrText>
      </w:r>
      <w:r w:rsidR="00D05676">
        <w:rPr>
          <w:sz w:val="24"/>
          <w:szCs w:val="24"/>
        </w:rPr>
      </w:r>
      <w:r w:rsidR="00D05676">
        <w:rPr>
          <w:sz w:val="24"/>
          <w:szCs w:val="24"/>
        </w:rPr>
        <w:fldChar w:fldCharType="end"/>
      </w:r>
      <w:r w:rsidR="00313E84" w:rsidRPr="00B86DC9">
        <w:rPr>
          <w:sz w:val="24"/>
          <w:szCs w:val="24"/>
        </w:rPr>
      </w:r>
      <w:r w:rsidR="00313E84" w:rsidRPr="00B86DC9">
        <w:rPr>
          <w:sz w:val="24"/>
          <w:szCs w:val="24"/>
        </w:rPr>
        <w:fldChar w:fldCharType="separate"/>
      </w:r>
      <w:r w:rsidR="00D05676">
        <w:rPr>
          <w:noProof/>
          <w:sz w:val="24"/>
          <w:szCs w:val="24"/>
        </w:rPr>
        <w:t>(5, 6)</w:t>
      </w:r>
      <w:r w:rsidR="00313E84" w:rsidRPr="00B86DC9">
        <w:rPr>
          <w:sz w:val="24"/>
          <w:szCs w:val="24"/>
        </w:rPr>
        <w:fldChar w:fldCharType="end"/>
      </w:r>
      <w:r w:rsidR="008C1A11" w:rsidRPr="00B86DC9">
        <w:rPr>
          <w:sz w:val="24"/>
          <w:szCs w:val="24"/>
        </w:rPr>
        <w:t xml:space="preserve">. </w:t>
      </w:r>
      <w:bookmarkStart w:id="2" w:name="_Hlk532568523"/>
      <w:r w:rsidR="008C1A11" w:rsidRPr="004E4159">
        <w:rPr>
          <w:sz w:val="24"/>
          <w:szCs w:val="24"/>
          <w:u w:val="single"/>
        </w:rPr>
        <w:t>The</w:t>
      </w:r>
      <w:r w:rsidR="00CF1568" w:rsidRPr="004E4159">
        <w:rPr>
          <w:sz w:val="24"/>
          <w:szCs w:val="24"/>
          <w:u w:val="single"/>
        </w:rPr>
        <w:t>re is evidence that</w:t>
      </w:r>
      <w:r w:rsidRPr="004E4159">
        <w:rPr>
          <w:sz w:val="24"/>
          <w:szCs w:val="24"/>
          <w:u w:val="single"/>
        </w:rPr>
        <w:t xml:space="preserve"> </w:t>
      </w:r>
      <w:r w:rsidR="008C1A11" w:rsidRPr="004E4159">
        <w:rPr>
          <w:sz w:val="24"/>
          <w:szCs w:val="24"/>
          <w:u w:val="single"/>
        </w:rPr>
        <w:t xml:space="preserve">delivery </w:t>
      </w:r>
      <w:r w:rsidRPr="004E4159">
        <w:rPr>
          <w:sz w:val="24"/>
          <w:szCs w:val="24"/>
          <w:u w:val="single"/>
        </w:rPr>
        <w:t xml:space="preserve">of these interventions in primary care can be </w:t>
      </w:r>
      <w:r w:rsidR="008C1A11" w:rsidRPr="004E4159">
        <w:rPr>
          <w:sz w:val="24"/>
          <w:szCs w:val="24"/>
          <w:u w:val="single"/>
        </w:rPr>
        <w:t>extended</w:t>
      </w:r>
      <w:r w:rsidRPr="004E4159">
        <w:rPr>
          <w:sz w:val="24"/>
          <w:szCs w:val="24"/>
          <w:u w:val="single"/>
        </w:rPr>
        <w:t xml:space="preserve"> </w:t>
      </w:r>
      <w:r w:rsidR="00BE0FC4" w:rsidRPr="004E4159">
        <w:rPr>
          <w:sz w:val="24"/>
          <w:szCs w:val="24"/>
          <w:u w:val="single"/>
        </w:rPr>
        <w:t xml:space="preserve">through the target population </w:t>
      </w:r>
      <w:proofErr w:type="gramStart"/>
      <w:r w:rsidRPr="004E4159">
        <w:rPr>
          <w:sz w:val="24"/>
          <w:szCs w:val="24"/>
          <w:u w:val="single"/>
        </w:rPr>
        <w:t xml:space="preserve">by </w:t>
      </w:r>
      <w:r w:rsidR="00724926" w:rsidRPr="004E4159">
        <w:rPr>
          <w:sz w:val="24"/>
          <w:szCs w:val="24"/>
          <w:u w:val="single"/>
        </w:rPr>
        <w:t>the use of</w:t>
      </w:r>
      <w:proofErr w:type="gramEnd"/>
      <w:r w:rsidR="00724926" w:rsidRPr="004E4159">
        <w:rPr>
          <w:sz w:val="24"/>
          <w:szCs w:val="24"/>
          <w:u w:val="single"/>
        </w:rPr>
        <w:t xml:space="preserve"> </w:t>
      </w:r>
      <w:r w:rsidRPr="004E4159">
        <w:rPr>
          <w:sz w:val="24"/>
          <w:szCs w:val="24"/>
          <w:u w:val="single"/>
        </w:rPr>
        <w:t>quality improvement tools</w:t>
      </w:r>
      <w:r w:rsidR="00CF1568" w:rsidRPr="004E4159">
        <w:rPr>
          <w:sz w:val="24"/>
          <w:szCs w:val="24"/>
          <w:u w:val="single"/>
        </w:rPr>
        <w:t xml:space="preserve"> including local audits of CKD management, feedback and education. </w:t>
      </w:r>
      <w:r w:rsidR="00313E84" w:rsidRPr="004E4159">
        <w:rPr>
          <w:sz w:val="24"/>
          <w:szCs w:val="24"/>
          <w:u w:val="single"/>
        </w:rPr>
        <w:t xml:space="preserve"> </w:t>
      </w:r>
      <w:r w:rsidR="00313E84" w:rsidRPr="00B86DC9">
        <w:rPr>
          <w:sz w:val="24"/>
          <w:szCs w:val="24"/>
        </w:rPr>
        <w:fldChar w:fldCharType="begin">
          <w:fldData xml:space="preserve">PEVuZE5vdGU+PENpdGU+PEF1dGhvcj5KYWluPC9BdXRob3I+PFllYXI+MjAxNDwvWWVhcj48UmVj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</w:fldData>
        </w:fldChar>
      </w:r>
      <w:r w:rsidR="00D05676">
        <w:rPr>
          <w:sz w:val="24"/>
          <w:szCs w:val="24"/>
        </w:rPr>
        <w:instrText xml:space="preserve"> ADDIN EN.CITE </w:instrText>
      </w:r>
      <w:r w:rsidR="00D05676">
        <w:rPr>
          <w:sz w:val="24"/>
          <w:szCs w:val="24"/>
        </w:rPr>
        <w:fldChar w:fldCharType="begin">
          <w:fldData xml:space="preserve">PEVuZE5vdGU+PENpdGU+PEF1dGhvcj5KYWluPC9BdXRob3I+PFllYXI+MjAxNDwvWWVhcj48UmVj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</w:fldData>
        </w:fldChar>
      </w:r>
      <w:r w:rsidR="00D05676">
        <w:rPr>
          <w:sz w:val="24"/>
          <w:szCs w:val="24"/>
        </w:rPr>
        <w:instrText xml:space="preserve"> ADDIN EN.CITE.DATA </w:instrText>
      </w:r>
      <w:r w:rsidR="00D05676">
        <w:rPr>
          <w:sz w:val="24"/>
          <w:szCs w:val="24"/>
        </w:rPr>
      </w:r>
      <w:r w:rsidR="00D05676">
        <w:rPr>
          <w:sz w:val="24"/>
          <w:szCs w:val="24"/>
        </w:rPr>
        <w:fldChar w:fldCharType="end"/>
      </w:r>
      <w:r w:rsidR="00313E84" w:rsidRPr="00B86DC9">
        <w:rPr>
          <w:sz w:val="24"/>
          <w:szCs w:val="24"/>
        </w:rPr>
      </w:r>
      <w:r w:rsidR="00313E84" w:rsidRPr="00B86DC9">
        <w:rPr>
          <w:sz w:val="24"/>
          <w:szCs w:val="24"/>
        </w:rPr>
        <w:fldChar w:fldCharType="separate"/>
      </w:r>
      <w:r w:rsidR="00D05676">
        <w:rPr>
          <w:noProof/>
          <w:sz w:val="24"/>
          <w:szCs w:val="24"/>
        </w:rPr>
        <w:t>(7, 8)</w:t>
      </w:r>
      <w:r w:rsidR="00313E84" w:rsidRPr="00B86DC9">
        <w:rPr>
          <w:sz w:val="24"/>
          <w:szCs w:val="24"/>
        </w:rPr>
        <w:fldChar w:fldCharType="end"/>
      </w:r>
      <w:r w:rsidRPr="00B86DC9">
        <w:rPr>
          <w:sz w:val="24"/>
          <w:szCs w:val="24"/>
        </w:rPr>
        <w:t>.</w:t>
      </w:r>
      <w:hyperlink w:anchor="_ENREF_3" w:tooltip="Lusignan, 2013 #31" w:history="1"/>
      <w:r w:rsidRPr="00B86DC9">
        <w:rPr>
          <w:sz w:val="24"/>
          <w:szCs w:val="24"/>
        </w:rPr>
        <w:t xml:space="preserve"> </w:t>
      </w:r>
      <w:bookmarkEnd w:id="1"/>
      <w:bookmarkEnd w:id="2"/>
    </w:p>
    <w:p w14:paraId="34AD0DF4" w14:textId="0C71692B" w:rsidR="00FE56D3" w:rsidRPr="00B86DC9" w:rsidRDefault="0086589A" w:rsidP="00F11C05">
      <w:pPr>
        <w:spacing w:line="360" w:lineRule="auto"/>
        <w:rPr>
          <w:sz w:val="24"/>
          <w:szCs w:val="24"/>
        </w:rPr>
      </w:pPr>
      <w:r w:rsidRPr="00B86DC9">
        <w:rPr>
          <w:sz w:val="24"/>
          <w:szCs w:val="24"/>
        </w:rPr>
        <w:t>Delivering</w:t>
      </w:r>
      <w:r w:rsidR="00FE56D3" w:rsidRPr="00B86DC9">
        <w:rPr>
          <w:sz w:val="24"/>
          <w:szCs w:val="24"/>
        </w:rPr>
        <w:t xml:space="preserve"> improvement</w:t>
      </w:r>
      <w:r w:rsidRPr="00B86DC9">
        <w:rPr>
          <w:sz w:val="24"/>
          <w:szCs w:val="24"/>
        </w:rPr>
        <w:t>s</w:t>
      </w:r>
      <w:r w:rsidR="00FE56D3" w:rsidRPr="00B86DC9">
        <w:rPr>
          <w:sz w:val="24"/>
          <w:szCs w:val="24"/>
        </w:rPr>
        <w:t xml:space="preserve"> </w:t>
      </w:r>
      <w:r w:rsidRPr="00B86DC9">
        <w:rPr>
          <w:sz w:val="24"/>
          <w:szCs w:val="24"/>
        </w:rPr>
        <w:t>to the management of</w:t>
      </w:r>
      <w:r w:rsidR="00FE56D3" w:rsidRPr="00B86DC9">
        <w:rPr>
          <w:sz w:val="24"/>
          <w:szCs w:val="24"/>
        </w:rPr>
        <w:t xml:space="preserve"> CKD in primary care </w:t>
      </w:r>
      <w:r w:rsidR="007271C1" w:rsidRPr="00B86DC9">
        <w:rPr>
          <w:sz w:val="24"/>
          <w:szCs w:val="24"/>
        </w:rPr>
        <w:t>involves</w:t>
      </w:r>
      <w:r w:rsidR="00FE56D3" w:rsidRPr="00B86DC9">
        <w:rPr>
          <w:sz w:val="24"/>
          <w:szCs w:val="24"/>
        </w:rPr>
        <w:t xml:space="preserve"> a </w:t>
      </w:r>
      <w:r w:rsidR="00C07FA4" w:rsidRPr="00B86DC9">
        <w:rPr>
          <w:sz w:val="24"/>
          <w:szCs w:val="24"/>
        </w:rPr>
        <w:t xml:space="preserve">range </w:t>
      </w:r>
      <w:r w:rsidR="00FE56D3" w:rsidRPr="00B86DC9">
        <w:rPr>
          <w:sz w:val="24"/>
          <w:szCs w:val="24"/>
        </w:rPr>
        <w:t xml:space="preserve">of organisational </w:t>
      </w:r>
      <w:r w:rsidR="00B86DC9">
        <w:rPr>
          <w:sz w:val="24"/>
          <w:szCs w:val="24"/>
        </w:rPr>
        <w:t>and clinical negotiations</w:t>
      </w:r>
      <w:r w:rsidR="00FE56D3" w:rsidRPr="00B86DC9">
        <w:rPr>
          <w:sz w:val="24"/>
          <w:szCs w:val="24"/>
        </w:rPr>
        <w:t>. The</w:t>
      </w:r>
      <w:r w:rsidR="00E90163" w:rsidRPr="00B86DC9">
        <w:rPr>
          <w:sz w:val="24"/>
          <w:szCs w:val="24"/>
        </w:rPr>
        <w:t>re is</w:t>
      </w:r>
      <w:r w:rsidR="00FE56D3" w:rsidRPr="00B86DC9">
        <w:rPr>
          <w:sz w:val="24"/>
          <w:szCs w:val="24"/>
        </w:rPr>
        <w:t xml:space="preserve"> </w:t>
      </w:r>
      <w:r w:rsidR="00B86DC9" w:rsidRPr="00B86DC9">
        <w:rPr>
          <w:sz w:val="24"/>
          <w:szCs w:val="24"/>
        </w:rPr>
        <w:t>a</w:t>
      </w:r>
      <w:r w:rsidR="00B51CC5">
        <w:rPr>
          <w:sz w:val="24"/>
          <w:szCs w:val="24"/>
        </w:rPr>
        <w:t xml:space="preserve"> </w:t>
      </w:r>
      <w:r w:rsidR="00FE56D3" w:rsidRPr="00B86DC9">
        <w:rPr>
          <w:sz w:val="24"/>
          <w:szCs w:val="24"/>
        </w:rPr>
        <w:t>continuing d</w:t>
      </w:r>
      <w:r w:rsidRPr="00B86DC9">
        <w:rPr>
          <w:sz w:val="24"/>
          <w:szCs w:val="24"/>
        </w:rPr>
        <w:t>ebate</w:t>
      </w:r>
      <w:r w:rsidR="00FE56D3" w:rsidRPr="00B86DC9">
        <w:rPr>
          <w:sz w:val="24"/>
          <w:szCs w:val="24"/>
        </w:rPr>
        <w:t xml:space="preserve"> on whether </w:t>
      </w:r>
      <w:r w:rsidR="00B86DC9" w:rsidRPr="00B86DC9">
        <w:rPr>
          <w:sz w:val="24"/>
          <w:szCs w:val="24"/>
        </w:rPr>
        <w:t xml:space="preserve">the early identification of </w:t>
      </w:r>
      <w:r w:rsidR="00FE56D3" w:rsidRPr="00B86DC9">
        <w:rPr>
          <w:sz w:val="24"/>
          <w:szCs w:val="24"/>
        </w:rPr>
        <w:t>CKD</w:t>
      </w:r>
      <w:r w:rsidR="00B86DC9" w:rsidRPr="00B86DC9">
        <w:rPr>
          <w:sz w:val="24"/>
          <w:szCs w:val="24"/>
        </w:rPr>
        <w:t xml:space="preserve"> is clinically important, or whether it</w:t>
      </w:r>
      <w:r w:rsidR="00FE56D3" w:rsidRPr="00B86DC9">
        <w:rPr>
          <w:sz w:val="24"/>
          <w:szCs w:val="24"/>
        </w:rPr>
        <w:t xml:space="preserve"> is an example of over diagnosis and</w:t>
      </w:r>
      <w:r w:rsidR="00B51CC5">
        <w:rPr>
          <w:sz w:val="24"/>
          <w:szCs w:val="24"/>
        </w:rPr>
        <w:t xml:space="preserve"> prone to</w:t>
      </w:r>
      <w:r w:rsidR="00FE56D3" w:rsidRPr="00B86DC9">
        <w:rPr>
          <w:sz w:val="24"/>
          <w:szCs w:val="24"/>
        </w:rPr>
        <w:t xml:space="preserve"> over treatment</w:t>
      </w:r>
      <w:r w:rsidR="00C07FA4" w:rsidRPr="00B86DC9">
        <w:rPr>
          <w:sz w:val="24"/>
          <w:szCs w:val="24"/>
        </w:rPr>
        <w:t xml:space="preserve"> </w:t>
      </w:r>
      <w:r w:rsidR="00D22B31" w:rsidRPr="00B86DC9">
        <w:rPr>
          <w:sz w:val="24"/>
          <w:szCs w:val="24"/>
        </w:rPr>
        <w:fldChar w:fldCharType="begin">
          <w:fldData xml:space="preserve">PEVuZE5vdGU+PENpdGU+PEF1dGhvcj5UcmVhZHdlbGw8L0F1dGhvcj48WWVhcj4yMDE2PC9ZZWFy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</w:fldData>
        </w:fldChar>
      </w:r>
      <w:r w:rsidR="00D05676">
        <w:rPr>
          <w:sz w:val="24"/>
          <w:szCs w:val="24"/>
        </w:rPr>
        <w:instrText xml:space="preserve"> ADDIN EN.CITE </w:instrText>
      </w:r>
      <w:r w:rsidR="00D05676">
        <w:rPr>
          <w:sz w:val="24"/>
          <w:szCs w:val="24"/>
        </w:rPr>
        <w:fldChar w:fldCharType="begin">
          <w:fldData xml:space="preserve">PEVuZE5vdGU+PENpdGU+PEF1dGhvcj5UcmVhZHdlbGw8L0F1dGhvcj48WWVhcj4yMDE2PC9ZZWFy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</w:fldData>
        </w:fldChar>
      </w:r>
      <w:r w:rsidR="00D05676">
        <w:rPr>
          <w:sz w:val="24"/>
          <w:szCs w:val="24"/>
        </w:rPr>
        <w:instrText xml:space="preserve"> ADDIN EN.CITE.DATA </w:instrText>
      </w:r>
      <w:r w:rsidR="00D05676">
        <w:rPr>
          <w:sz w:val="24"/>
          <w:szCs w:val="24"/>
        </w:rPr>
      </w:r>
      <w:r w:rsidR="00D05676">
        <w:rPr>
          <w:sz w:val="24"/>
          <w:szCs w:val="24"/>
        </w:rPr>
        <w:fldChar w:fldCharType="end"/>
      </w:r>
      <w:r w:rsidR="00D22B31" w:rsidRPr="00B86DC9">
        <w:rPr>
          <w:sz w:val="24"/>
          <w:szCs w:val="24"/>
        </w:rPr>
      </w:r>
      <w:r w:rsidR="00D22B31" w:rsidRPr="00B86DC9">
        <w:rPr>
          <w:sz w:val="24"/>
          <w:szCs w:val="24"/>
        </w:rPr>
        <w:fldChar w:fldCharType="separate"/>
      </w:r>
      <w:r w:rsidR="00D05676">
        <w:rPr>
          <w:noProof/>
          <w:sz w:val="24"/>
          <w:szCs w:val="24"/>
        </w:rPr>
        <w:t>(9, 10)</w:t>
      </w:r>
      <w:r w:rsidR="00D22B31" w:rsidRPr="00B86DC9">
        <w:rPr>
          <w:sz w:val="24"/>
          <w:szCs w:val="24"/>
        </w:rPr>
        <w:fldChar w:fldCharType="end"/>
      </w:r>
      <w:r w:rsidR="00416A83" w:rsidRPr="00B86DC9">
        <w:rPr>
          <w:sz w:val="24"/>
          <w:szCs w:val="24"/>
        </w:rPr>
        <w:t xml:space="preserve">. This contributes to ambivalence among clinicians </w:t>
      </w:r>
      <w:r w:rsidR="00E90163" w:rsidRPr="00B86DC9">
        <w:rPr>
          <w:sz w:val="24"/>
          <w:szCs w:val="24"/>
        </w:rPr>
        <w:t>around</w:t>
      </w:r>
      <w:r w:rsidR="00416A83" w:rsidRPr="00B86DC9">
        <w:rPr>
          <w:sz w:val="24"/>
          <w:szCs w:val="24"/>
        </w:rPr>
        <w:t xml:space="preserve"> disclosing a </w:t>
      </w:r>
      <w:r w:rsidR="00B86DC9" w:rsidRPr="00B86DC9">
        <w:rPr>
          <w:sz w:val="24"/>
          <w:szCs w:val="24"/>
        </w:rPr>
        <w:t>diagnosis</w:t>
      </w:r>
      <w:r w:rsidR="00416A83" w:rsidRPr="00B86DC9">
        <w:rPr>
          <w:sz w:val="24"/>
          <w:szCs w:val="24"/>
        </w:rPr>
        <w:t xml:space="preserve"> of CKD to </w:t>
      </w:r>
      <w:r w:rsidR="00E90163" w:rsidRPr="00B86DC9">
        <w:rPr>
          <w:sz w:val="24"/>
          <w:szCs w:val="24"/>
        </w:rPr>
        <w:t xml:space="preserve">individuals. In turn this subverts the opportunities for </w:t>
      </w:r>
      <w:r w:rsidR="00B86DC9" w:rsidRPr="00B86DC9">
        <w:rPr>
          <w:sz w:val="24"/>
          <w:szCs w:val="24"/>
        </w:rPr>
        <w:t xml:space="preserve">patient </w:t>
      </w:r>
      <w:r w:rsidR="00E90163" w:rsidRPr="00B86DC9">
        <w:rPr>
          <w:sz w:val="24"/>
          <w:szCs w:val="24"/>
        </w:rPr>
        <w:t xml:space="preserve">engagement with lifestyle changes which lie at the heart of early management </w:t>
      </w:r>
      <w:r w:rsidR="00E90163" w:rsidRPr="00B86DC9">
        <w:rPr>
          <w:sz w:val="24"/>
          <w:szCs w:val="24"/>
        </w:rPr>
        <w:fldChar w:fldCharType="begin">
          <w:fldData xml:space="preserve">PEVuZE5vdGU+PENpdGU+PEF1dGhvcj5EYWtlci1XaGl0ZTwvQXV0aG9yPjxZZWFyPjIwMTU8L1ll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</w:fldData>
        </w:fldChar>
      </w:r>
      <w:r w:rsidR="00D05676">
        <w:rPr>
          <w:sz w:val="24"/>
          <w:szCs w:val="24"/>
        </w:rPr>
        <w:instrText xml:space="preserve"> ADDIN EN.CITE </w:instrText>
      </w:r>
      <w:r w:rsidR="00D05676">
        <w:rPr>
          <w:sz w:val="24"/>
          <w:szCs w:val="24"/>
        </w:rPr>
        <w:fldChar w:fldCharType="begin">
          <w:fldData xml:space="preserve">PEVuZE5vdGU+PENpdGU+PEF1dGhvcj5EYWtlci1XaGl0ZTwvQXV0aG9yPjxZZWFyPjIwMTU8L1ll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</w:fldData>
        </w:fldChar>
      </w:r>
      <w:r w:rsidR="00D05676">
        <w:rPr>
          <w:sz w:val="24"/>
          <w:szCs w:val="24"/>
        </w:rPr>
        <w:instrText xml:space="preserve"> ADDIN EN.CITE.DATA </w:instrText>
      </w:r>
      <w:r w:rsidR="00D05676">
        <w:rPr>
          <w:sz w:val="24"/>
          <w:szCs w:val="24"/>
        </w:rPr>
      </w:r>
      <w:r w:rsidR="00D05676">
        <w:rPr>
          <w:sz w:val="24"/>
          <w:szCs w:val="24"/>
        </w:rPr>
        <w:fldChar w:fldCharType="end"/>
      </w:r>
      <w:r w:rsidR="00E90163" w:rsidRPr="00B86DC9">
        <w:rPr>
          <w:sz w:val="24"/>
          <w:szCs w:val="24"/>
        </w:rPr>
      </w:r>
      <w:r w:rsidR="00E90163" w:rsidRPr="00B86DC9">
        <w:rPr>
          <w:sz w:val="24"/>
          <w:szCs w:val="24"/>
        </w:rPr>
        <w:fldChar w:fldCharType="separate"/>
      </w:r>
      <w:r w:rsidR="00D05676">
        <w:rPr>
          <w:noProof/>
          <w:sz w:val="24"/>
          <w:szCs w:val="24"/>
        </w:rPr>
        <w:t>(11)</w:t>
      </w:r>
      <w:r w:rsidR="00E90163" w:rsidRPr="00B86DC9">
        <w:rPr>
          <w:sz w:val="24"/>
          <w:szCs w:val="24"/>
        </w:rPr>
        <w:fldChar w:fldCharType="end"/>
      </w:r>
      <w:r w:rsidR="00E90163" w:rsidRPr="00B86DC9">
        <w:rPr>
          <w:sz w:val="24"/>
          <w:szCs w:val="24"/>
        </w:rPr>
        <w:t xml:space="preserve">.  Additional challenges include </w:t>
      </w:r>
      <w:r w:rsidR="00FE56D3" w:rsidRPr="00B86DC9">
        <w:rPr>
          <w:sz w:val="24"/>
          <w:szCs w:val="24"/>
        </w:rPr>
        <w:t xml:space="preserve">the uncertainty of </w:t>
      </w:r>
      <w:r w:rsidR="007271C1" w:rsidRPr="00B86DC9">
        <w:rPr>
          <w:sz w:val="24"/>
          <w:szCs w:val="24"/>
        </w:rPr>
        <w:t xml:space="preserve">best </w:t>
      </w:r>
      <w:r w:rsidR="00FE56D3" w:rsidRPr="00B86DC9">
        <w:rPr>
          <w:sz w:val="24"/>
          <w:szCs w:val="24"/>
        </w:rPr>
        <w:t>clinical management in older and multimorbid patients</w:t>
      </w:r>
      <w:r w:rsidR="00FF04E8">
        <w:rPr>
          <w:sz w:val="24"/>
          <w:szCs w:val="24"/>
        </w:rPr>
        <w:t xml:space="preserve"> </w:t>
      </w:r>
      <w:r w:rsidR="00FF04E8">
        <w:rPr>
          <w:sz w:val="24"/>
          <w:szCs w:val="24"/>
        </w:rPr>
        <w:fldChar w:fldCharType="begin">
          <w:fldData xml:space="preserve">PEVuZE5vdGU+PENpdGU+PEF1dGhvcj5FeGNlbGxlbmNlPC9BdXRob3I+PFllYXI+MjAxNjwvWWVh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=
</w:fldData>
        </w:fldChar>
      </w:r>
      <w:r w:rsidR="00D05676">
        <w:rPr>
          <w:sz w:val="24"/>
          <w:szCs w:val="24"/>
        </w:rPr>
        <w:instrText xml:space="preserve"> ADDIN EN.CITE </w:instrText>
      </w:r>
      <w:r w:rsidR="00D05676">
        <w:rPr>
          <w:sz w:val="24"/>
          <w:szCs w:val="24"/>
        </w:rPr>
        <w:fldChar w:fldCharType="begin">
          <w:fldData xml:space="preserve">PEVuZE5vdGU+PENpdGU+PEF1dGhvcj5FeGNlbGxlbmNlPC9BdXRob3I+PFllYXI+MjAxNjwvWWVh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=
</w:fldData>
        </w:fldChar>
      </w:r>
      <w:r w:rsidR="00D05676">
        <w:rPr>
          <w:sz w:val="24"/>
          <w:szCs w:val="24"/>
        </w:rPr>
        <w:instrText xml:space="preserve"> ADDIN EN.CITE.DATA </w:instrText>
      </w:r>
      <w:r w:rsidR="00D05676">
        <w:rPr>
          <w:sz w:val="24"/>
          <w:szCs w:val="24"/>
        </w:rPr>
      </w:r>
      <w:r w:rsidR="00D05676">
        <w:rPr>
          <w:sz w:val="24"/>
          <w:szCs w:val="24"/>
        </w:rPr>
        <w:fldChar w:fldCharType="end"/>
      </w:r>
      <w:r w:rsidR="00FF04E8">
        <w:rPr>
          <w:sz w:val="24"/>
          <w:szCs w:val="24"/>
        </w:rPr>
      </w:r>
      <w:r w:rsidR="00FF04E8">
        <w:rPr>
          <w:sz w:val="24"/>
          <w:szCs w:val="24"/>
        </w:rPr>
        <w:fldChar w:fldCharType="separate"/>
      </w:r>
      <w:r w:rsidR="00D05676">
        <w:rPr>
          <w:noProof/>
          <w:sz w:val="24"/>
          <w:szCs w:val="24"/>
        </w:rPr>
        <w:t>(12, 13)</w:t>
      </w:r>
      <w:r w:rsidR="00FF04E8">
        <w:rPr>
          <w:sz w:val="24"/>
          <w:szCs w:val="24"/>
        </w:rPr>
        <w:fldChar w:fldCharType="end"/>
      </w:r>
      <w:r w:rsidRPr="00B86DC9">
        <w:rPr>
          <w:sz w:val="24"/>
          <w:szCs w:val="24"/>
        </w:rPr>
        <w:t>, and the complexity of the Read codes used for labelling CKD stage in GP computer systems.</w:t>
      </w:r>
      <w:r w:rsidR="00FE56D3" w:rsidRPr="00B86DC9">
        <w:rPr>
          <w:sz w:val="24"/>
          <w:szCs w:val="24"/>
        </w:rPr>
        <w:t xml:space="preserve"> </w:t>
      </w:r>
    </w:p>
    <w:p w14:paraId="4AA02D01" w14:textId="4D522CC1" w:rsidR="00EB0472" w:rsidRDefault="00BE0FC4" w:rsidP="003E2E9D">
      <w:pPr>
        <w:spacing w:line="360" w:lineRule="auto"/>
        <w:rPr>
          <w:sz w:val="24"/>
          <w:szCs w:val="24"/>
        </w:rPr>
      </w:pPr>
      <w:r w:rsidRPr="000E5AD9">
        <w:rPr>
          <w:sz w:val="24"/>
          <w:szCs w:val="24"/>
        </w:rPr>
        <w:t xml:space="preserve">Adding a diagnostic </w:t>
      </w:r>
      <w:r>
        <w:rPr>
          <w:sz w:val="24"/>
          <w:szCs w:val="24"/>
        </w:rPr>
        <w:t xml:space="preserve">CKD Read </w:t>
      </w:r>
      <w:r w:rsidRPr="000E5AD9">
        <w:rPr>
          <w:sz w:val="24"/>
          <w:szCs w:val="24"/>
        </w:rPr>
        <w:t xml:space="preserve">code to the electronic health record (EHR) enables regular recall </w:t>
      </w:r>
      <w:r>
        <w:rPr>
          <w:sz w:val="24"/>
          <w:szCs w:val="24"/>
        </w:rPr>
        <w:t xml:space="preserve">for </w:t>
      </w:r>
      <w:proofErr w:type="gramStart"/>
      <w:r>
        <w:rPr>
          <w:sz w:val="24"/>
          <w:szCs w:val="24"/>
        </w:rPr>
        <w:t xml:space="preserve">review, </w:t>
      </w:r>
      <w:r w:rsidRPr="000E5AD9">
        <w:rPr>
          <w:sz w:val="24"/>
          <w:szCs w:val="24"/>
        </w:rPr>
        <w:t>and</w:t>
      </w:r>
      <w:proofErr w:type="gramEnd"/>
      <w:r w:rsidRPr="000E5AD9">
        <w:rPr>
          <w:sz w:val="24"/>
          <w:szCs w:val="24"/>
        </w:rPr>
        <w:t xml:space="preserve"> </w:t>
      </w:r>
      <w:r w:rsidR="00B51CC5">
        <w:rPr>
          <w:sz w:val="24"/>
          <w:szCs w:val="24"/>
        </w:rPr>
        <w:t>provides</w:t>
      </w:r>
      <w:r>
        <w:rPr>
          <w:sz w:val="24"/>
          <w:szCs w:val="24"/>
        </w:rPr>
        <w:t xml:space="preserve"> a marker for </w:t>
      </w:r>
      <w:r w:rsidRPr="000E5AD9">
        <w:rPr>
          <w:sz w:val="24"/>
          <w:szCs w:val="24"/>
        </w:rPr>
        <w:t xml:space="preserve">the increased clinical scrutiny necessary for better management – in particular blood pressure control, </w:t>
      </w:r>
      <w:r>
        <w:rPr>
          <w:sz w:val="24"/>
          <w:szCs w:val="24"/>
        </w:rPr>
        <w:t xml:space="preserve">an offer of lipid lowering medication, and </w:t>
      </w:r>
      <w:r w:rsidRPr="000E5AD9">
        <w:rPr>
          <w:sz w:val="24"/>
          <w:szCs w:val="24"/>
        </w:rPr>
        <w:t xml:space="preserve">the avoidance of hazardous prescribing. </w:t>
      </w:r>
      <w:r>
        <w:rPr>
          <w:sz w:val="24"/>
          <w:szCs w:val="24"/>
        </w:rPr>
        <w:t xml:space="preserve"> </w:t>
      </w:r>
      <w:r w:rsidR="001A5B1B" w:rsidRPr="00B86DC9">
        <w:rPr>
          <w:sz w:val="24"/>
          <w:szCs w:val="24"/>
        </w:rPr>
        <w:t xml:space="preserve">The first report from the </w:t>
      </w:r>
      <w:r w:rsidR="00B51CC5">
        <w:rPr>
          <w:sz w:val="24"/>
          <w:szCs w:val="24"/>
        </w:rPr>
        <w:t xml:space="preserve">UK </w:t>
      </w:r>
      <w:r w:rsidR="001A5B1B" w:rsidRPr="00B86DC9">
        <w:rPr>
          <w:sz w:val="24"/>
          <w:szCs w:val="24"/>
        </w:rPr>
        <w:t xml:space="preserve">national CKD audit in primary care </w:t>
      </w:r>
      <w:r w:rsidR="00A25B56" w:rsidRPr="00B86DC9">
        <w:rPr>
          <w:sz w:val="24"/>
          <w:szCs w:val="24"/>
        </w:rPr>
        <w:fldChar w:fldCharType="begin"/>
      </w:r>
      <w:r w:rsidR="00660AE5" w:rsidRPr="00B86DC9">
        <w:rPr>
          <w:sz w:val="24"/>
          <w:szCs w:val="24"/>
        </w:rPr>
        <w:instrText xml:space="preserve"> ADDIN EN.CITE &lt;EndNote&gt;&lt;Cite&gt;&lt;Author&gt;Nitsch&lt;/Author&gt;&lt;Year&gt;2017&lt;/Year&gt;&lt;RecNum&gt;296&lt;/RecNum&gt;&lt;DisplayText&gt;(1)&lt;/DisplayText&gt;&lt;record&gt;&lt;rec-number&gt;296&lt;/rec-number&gt;&lt;foreign-keys&gt;&lt;key app="EN" db-id="xswfw9zrpeed5we0zx2ptez75rxvf99fw5t9" timestamp="1485989463"&gt;296&lt;/key&gt;&lt;/foreign-keys&gt;&lt;ref-type name="Report"&gt;27&lt;/ref-type&gt;&lt;contributors&gt;&lt;authors&gt;&lt;author&gt;Nitsch, D.&lt;/author&gt;&lt;author&gt;Caplin, B.&lt;/author&gt;&lt;author&gt;Hull, S.A.&lt;/author&gt;&lt;author&gt;Wheeler, D.C.&lt;/author&gt;&lt;author&gt;Kim, L.G.&lt;/author&gt;&lt;author&gt;Cleary, F.&lt;/author&gt;&lt;/authors&gt;&lt;/contributors&gt;&lt;titles&gt;&lt;title&gt;National Chronic Kidney Disease Audit: National Report (Part 1)&lt;/title&gt;&lt;/titles&gt;&lt;dates&gt;&lt;year&gt;2017&lt;/year&gt;&lt;/dates&gt;&lt;pub-location&gt;http://www.ckdaudit.org.uk/files/4614/8429/6654/08532_CKD_Audit_Report_Jan_17_FINAL.pdf&lt;/pub-location&gt;&lt;urls&gt;&lt;/urls&gt;&lt;/record&gt;&lt;/Cite&gt;&lt;/EndNote&gt;</w:instrText>
      </w:r>
      <w:r w:rsidR="00A25B56" w:rsidRPr="00B86DC9">
        <w:rPr>
          <w:sz w:val="24"/>
          <w:szCs w:val="24"/>
        </w:rPr>
        <w:fldChar w:fldCharType="separate"/>
      </w:r>
      <w:r w:rsidR="00660AE5" w:rsidRPr="00B86DC9">
        <w:rPr>
          <w:noProof/>
          <w:sz w:val="24"/>
          <w:szCs w:val="24"/>
        </w:rPr>
        <w:t>(1)</w:t>
      </w:r>
      <w:r w:rsidR="00A25B56" w:rsidRPr="00B86DC9">
        <w:rPr>
          <w:sz w:val="24"/>
          <w:szCs w:val="24"/>
        </w:rPr>
        <w:fldChar w:fldCharType="end"/>
      </w:r>
      <w:r w:rsidR="001A5B1B" w:rsidRPr="00B86DC9">
        <w:rPr>
          <w:sz w:val="24"/>
          <w:szCs w:val="24"/>
        </w:rPr>
        <w:t xml:space="preserve"> demonstrated that </w:t>
      </w:r>
      <w:r w:rsidR="00472348" w:rsidRPr="00B86DC9">
        <w:rPr>
          <w:sz w:val="24"/>
          <w:szCs w:val="24"/>
        </w:rPr>
        <w:t xml:space="preserve">on average 70% of biochemically </w:t>
      </w:r>
      <w:r w:rsidR="00472348" w:rsidRPr="000E5AD9">
        <w:rPr>
          <w:sz w:val="24"/>
          <w:szCs w:val="24"/>
        </w:rPr>
        <w:t xml:space="preserve">confirmed cases of CKD (stages 3-5) were given a diagnostic Read code. There was wide variation between practices, with the proportion of </w:t>
      </w:r>
      <w:r>
        <w:rPr>
          <w:sz w:val="24"/>
          <w:szCs w:val="24"/>
        </w:rPr>
        <w:t xml:space="preserve">CKD </w:t>
      </w:r>
      <w:r w:rsidR="00472348" w:rsidRPr="000E5AD9">
        <w:rPr>
          <w:sz w:val="24"/>
          <w:szCs w:val="24"/>
        </w:rPr>
        <w:t>cases un</w:t>
      </w:r>
      <w:r w:rsidR="007D4B2D">
        <w:rPr>
          <w:sz w:val="24"/>
          <w:szCs w:val="24"/>
        </w:rPr>
        <w:t>-</w:t>
      </w:r>
      <w:r w:rsidR="00472348" w:rsidRPr="000E5AD9">
        <w:rPr>
          <w:sz w:val="24"/>
          <w:szCs w:val="24"/>
        </w:rPr>
        <w:t xml:space="preserve">coded ranging between 0% to 80%.  Further analysis based on data from the NCKD audit </w:t>
      </w:r>
      <w:r w:rsidR="00E73CD2" w:rsidRPr="000E5AD9">
        <w:rPr>
          <w:sz w:val="24"/>
          <w:szCs w:val="24"/>
        </w:rPr>
        <w:t xml:space="preserve">demonstrates an association between coding status and management activity in primary care. Coded cases had higher rates of blood pressure to target, statin use, </w:t>
      </w:r>
      <w:r>
        <w:rPr>
          <w:sz w:val="24"/>
          <w:szCs w:val="24"/>
        </w:rPr>
        <w:t xml:space="preserve">assessment of </w:t>
      </w:r>
      <w:r w:rsidR="00E73CD2" w:rsidRPr="000E5AD9">
        <w:rPr>
          <w:sz w:val="24"/>
          <w:szCs w:val="24"/>
        </w:rPr>
        <w:t xml:space="preserve">urinary albumin creatinine ratio and immunisations </w:t>
      </w:r>
      <w:r w:rsidR="00A25B56">
        <w:rPr>
          <w:sz w:val="24"/>
          <w:szCs w:val="24"/>
        </w:rPr>
        <w:fldChar w:fldCharType="begin">
          <w:fldData xml:space="preserve">PEVuZE5vdGU+PENpdGU+PEF1dGhvcj5LaW08L0F1dGhvcj48WWVhcj4yMDE3PC9ZZWFyPjxSZWNO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</w:fldData>
        </w:fldChar>
      </w:r>
      <w:r w:rsidR="00D05676">
        <w:rPr>
          <w:sz w:val="24"/>
          <w:szCs w:val="24"/>
        </w:rPr>
        <w:instrText xml:space="preserve"> ADDIN EN.CITE </w:instrText>
      </w:r>
      <w:r w:rsidR="00D05676">
        <w:rPr>
          <w:sz w:val="24"/>
          <w:szCs w:val="24"/>
        </w:rPr>
        <w:fldChar w:fldCharType="begin">
          <w:fldData xml:space="preserve">PEVuZE5vdGU+PENpdGU+PEF1dGhvcj5LaW08L0F1dGhvcj48WWVhcj4yMDE3PC9ZZWFyPjxSZWNO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</w:fldData>
        </w:fldChar>
      </w:r>
      <w:r w:rsidR="00D05676">
        <w:rPr>
          <w:sz w:val="24"/>
          <w:szCs w:val="24"/>
        </w:rPr>
        <w:instrText xml:space="preserve"> ADDIN EN.CITE.DATA </w:instrText>
      </w:r>
      <w:r w:rsidR="00D05676">
        <w:rPr>
          <w:sz w:val="24"/>
          <w:szCs w:val="24"/>
        </w:rPr>
      </w:r>
      <w:r w:rsidR="00D05676">
        <w:rPr>
          <w:sz w:val="24"/>
          <w:szCs w:val="24"/>
        </w:rPr>
        <w:fldChar w:fldCharType="end"/>
      </w:r>
      <w:r w:rsidR="00A25B56">
        <w:rPr>
          <w:sz w:val="24"/>
          <w:szCs w:val="24"/>
        </w:rPr>
      </w:r>
      <w:r w:rsidR="00A25B56">
        <w:rPr>
          <w:sz w:val="24"/>
          <w:szCs w:val="24"/>
        </w:rPr>
        <w:fldChar w:fldCharType="separate"/>
      </w:r>
      <w:r w:rsidR="00D05676">
        <w:rPr>
          <w:noProof/>
          <w:sz w:val="24"/>
          <w:szCs w:val="24"/>
        </w:rPr>
        <w:t>(14)</w:t>
      </w:r>
      <w:r w:rsidR="00A25B56">
        <w:rPr>
          <w:sz w:val="24"/>
          <w:szCs w:val="24"/>
        </w:rPr>
        <w:fldChar w:fldCharType="end"/>
      </w:r>
      <w:r w:rsidR="00A25B56">
        <w:rPr>
          <w:sz w:val="24"/>
          <w:szCs w:val="24"/>
        </w:rPr>
        <w:t>.</w:t>
      </w:r>
    </w:p>
    <w:p w14:paraId="54A7C65D" w14:textId="59152A8D" w:rsidR="00EB0472" w:rsidRPr="000E5AD9" w:rsidRDefault="00EB0472" w:rsidP="00F11C05">
      <w:pPr>
        <w:spacing w:line="360" w:lineRule="auto"/>
        <w:rPr>
          <w:sz w:val="24"/>
          <w:szCs w:val="24"/>
        </w:rPr>
      </w:pPr>
      <w:r>
        <w:rPr>
          <w:sz w:val="24"/>
          <w:szCs w:val="24"/>
        </w:rPr>
        <w:lastRenderedPageBreak/>
        <w:t>The second part of the national CKD audit linked hospital data on outcomes to the cases identified in primary care</w:t>
      </w:r>
      <w:r w:rsidR="00BE0FC4">
        <w:rPr>
          <w:sz w:val="24"/>
          <w:szCs w:val="24"/>
        </w:rPr>
        <w:t xml:space="preserve"> </w:t>
      </w:r>
      <w:r w:rsidR="00A214D1">
        <w:rPr>
          <w:sz w:val="24"/>
          <w:szCs w:val="24"/>
        </w:rPr>
        <w:fldChar w:fldCharType="begin"/>
      </w:r>
      <w:r w:rsidR="00D05676">
        <w:rPr>
          <w:sz w:val="24"/>
          <w:szCs w:val="24"/>
        </w:rPr>
        <w:instrText xml:space="preserve"> ADDIN EN.CITE &lt;EndNote&gt;&lt;Cite&gt;&lt;Author&gt;Nitsch D&lt;/Author&gt;&lt;Year&gt;2017&lt;/Year&gt;&lt;RecNum&gt;394&lt;/RecNum&gt;&lt;DisplayText&gt;(15)&lt;/DisplayText&gt;&lt;record&gt;&lt;rec-number&gt;394&lt;/rec-number&gt;&lt;foreign-keys&gt;&lt;key app="EN" db-id="xswfw9zrpeed5we0zx2ptez75rxvf99fw5t9" timestamp="1513609074"&gt;394&lt;/key&gt;&lt;/foreign-keys&gt;&lt;ref-type name="Report"&gt;27&lt;/ref-type&gt;&lt;contributors&gt;&lt;authors&gt;&lt;author&gt;Nitsch D, Caplin B, Hull SA, Wheeler DC, Kim LG, Cleary F.&lt;/author&gt;&lt;/authors&gt;&lt;/contributors&gt;&lt;titles&gt;&lt;title&gt;National Chronic Kidney Disease Audit: National Report (Part 2)&lt;/title&gt;&lt;/titles&gt;&lt;dates&gt;&lt;year&gt;2017&lt;/year&gt;&lt;/dates&gt;&lt;urls&gt;&lt;related-urls&gt;&lt;url&gt;https://www.lshtm.ac.uk/media/9951&lt;/url&gt;&lt;/related-urls&gt;&lt;/urls&gt;&lt;/record&gt;&lt;/Cite&gt;&lt;/EndNote&gt;</w:instrText>
      </w:r>
      <w:r w:rsidR="00A214D1">
        <w:rPr>
          <w:sz w:val="24"/>
          <w:szCs w:val="24"/>
        </w:rPr>
        <w:fldChar w:fldCharType="separate"/>
      </w:r>
      <w:r w:rsidR="00D05676">
        <w:rPr>
          <w:noProof/>
          <w:sz w:val="24"/>
          <w:szCs w:val="24"/>
        </w:rPr>
        <w:t>(15)</w:t>
      </w:r>
      <w:r w:rsidR="00A214D1">
        <w:rPr>
          <w:sz w:val="24"/>
          <w:szCs w:val="24"/>
        </w:rPr>
        <w:fldChar w:fldCharType="end"/>
      </w:r>
      <w:r>
        <w:rPr>
          <w:sz w:val="24"/>
          <w:szCs w:val="24"/>
        </w:rPr>
        <w:t xml:space="preserve">. There </w:t>
      </w:r>
      <w:r w:rsidR="007B79F0">
        <w:rPr>
          <w:sz w:val="24"/>
          <w:szCs w:val="24"/>
        </w:rPr>
        <w:t>were</w:t>
      </w:r>
      <w:r>
        <w:rPr>
          <w:sz w:val="24"/>
          <w:szCs w:val="24"/>
        </w:rPr>
        <w:t xml:space="preserve"> association</w:t>
      </w:r>
      <w:r w:rsidR="007B79F0">
        <w:rPr>
          <w:sz w:val="24"/>
          <w:szCs w:val="24"/>
        </w:rPr>
        <w:t>s</w:t>
      </w:r>
      <w:r>
        <w:rPr>
          <w:sz w:val="24"/>
          <w:szCs w:val="24"/>
        </w:rPr>
        <w:t xml:space="preserve"> between </w:t>
      </w:r>
      <w:r w:rsidR="001D7684">
        <w:rPr>
          <w:sz w:val="24"/>
          <w:szCs w:val="24"/>
        </w:rPr>
        <w:t xml:space="preserve">lack of coding in primary care </w:t>
      </w:r>
      <w:r w:rsidR="009154EC">
        <w:rPr>
          <w:sz w:val="24"/>
          <w:szCs w:val="24"/>
        </w:rPr>
        <w:t xml:space="preserve">with higher rates of </w:t>
      </w:r>
      <w:r w:rsidR="001D7684">
        <w:rPr>
          <w:sz w:val="24"/>
          <w:szCs w:val="24"/>
        </w:rPr>
        <w:t>unplanned hospital admission</w:t>
      </w:r>
      <w:r w:rsidR="007B79F0">
        <w:rPr>
          <w:sz w:val="24"/>
          <w:szCs w:val="24"/>
        </w:rPr>
        <w:t xml:space="preserve">s, </w:t>
      </w:r>
      <w:r w:rsidR="001D7684">
        <w:rPr>
          <w:sz w:val="24"/>
          <w:szCs w:val="24"/>
        </w:rPr>
        <w:t>acute kidney injury</w:t>
      </w:r>
      <w:r w:rsidR="007B79F0">
        <w:rPr>
          <w:sz w:val="24"/>
          <w:szCs w:val="24"/>
        </w:rPr>
        <w:t xml:space="preserve"> admissions and deaths</w:t>
      </w:r>
      <w:r w:rsidR="001D7684">
        <w:rPr>
          <w:sz w:val="24"/>
          <w:szCs w:val="24"/>
        </w:rPr>
        <w:t xml:space="preserve">. </w:t>
      </w:r>
      <w:r w:rsidR="007B79F0">
        <w:rPr>
          <w:sz w:val="24"/>
          <w:szCs w:val="24"/>
        </w:rPr>
        <w:t xml:space="preserve">The magnitude of the difference in admission rates between coded and un-coded patients increases as kidney function declines. </w:t>
      </w:r>
      <w:r w:rsidR="00BE0FC4">
        <w:rPr>
          <w:sz w:val="24"/>
          <w:szCs w:val="24"/>
        </w:rPr>
        <w:t>As</w:t>
      </w:r>
      <w:r w:rsidR="007B79F0">
        <w:rPr>
          <w:sz w:val="24"/>
          <w:szCs w:val="24"/>
        </w:rPr>
        <w:t xml:space="preserve"> the eGFR declines below 40ml/min the </w:t>
      </w:r>
      <w:r w:rsidR="00BE0FC4">
        <w:rPr>
          <w:sz w:val="24"/>
          <w:szCs w:val="24"/>
        </w:rPr>
        <w:t xml:space="preserve">unplanned </w:t>
      </w:r>
      <w:r w:rsidR="007B79F0">
        <w:rPr>
          <w:sz w:val="24"/>
          <w:szCs w:val="24"/>
        </w:rPr>
        <w:t>admission rate doubles for un</w:t>
      </w:r>
      <w:r w:rsidR="003E2E9D">
        <w:rPr>
          <w:sz w:val="24"/>
          <w:szCs w:val="24"/>
        </w:rPr>
        <w:t>-</w:t>
      </w:r>
      <w:r w:rsidR="007B79F0">
        <w:rPr>
          <w:sz w:val="24"/>
          <w:szCs w:val="24"/>
        </w:rPr>
        <w:t>coded cases</w:t>
      </w:r>
      <w:r w:rsidR="00BE0FC4">
        <w:rPr>
          <w:sz w:val="24"/>
          <w:szCs w:val="24"/>
        </w:rPr>
        <w:t xml:space="preserve"> </w:t>
      </w:r>
      <w:r w:rsidR="00BA061E">
        <w:rPr>
          <w:sz w:val="24"/>
          <w:szCs w:val="24"/>
        </w:rPr>
        <w:fldChar w:fldCharType="begin"/>
      </w:r>
      <w:r w:rsidR="00D05676">
        <w:rPr>
          <w:sz w:val="24"/>
          <w:szCs w:val="24"/>
        </w:rPr>
        <w:instrText xml:space="preserve"> ADDIN EN.CITE &lt;EndNote&gt;&lt;Cite&gt;&lt;Author&gt;Nitsch D&lt;/Author&gt;&lt;Year&gt;2017&lt;/Year&gt;&lt;RecNum&gt;394&lt;/RecNum&gt;&lt;DisplayText&gt;(15)&lt;/DisplayText&gt;&lt;record&gt;&lt;rec-number&gt;394&lt;/rec-number&gt;&lt;foreign-keys&gt;&lt;key app="EN" db-id="xswfw9zrpeed5we0zx2ptez75rxvf99fw5t9" timestamp="1513609074"&gt;394&lt;/key&gt;&lt;/foreign-keys&gt;&lt;ref-type name="Report"&gt;27&lt;/ref-type&gt;&lt;contributors&gt;&lt;authors&gt;&lt;author&gt;Nitsch D, Caplin B, Hull SA, Wheeler DC, Kim LG, Cleary F.&lt;/author&gt;&lt;/authors&gt;&lt;/contributors&gt;&lt;titles&gt;&lt;title&gt;National Chronic Kidney Disease Audit: National Report (Part 2)&lt;/title&gt;&lt;/titles&gt;&lt;dates&gt;&lt;year&gt;2017&lt;/year&gt;&lt;/dates&gt;&lt;urls&gt;&lt;related-urls&gt;&lt;url&gt;https://www.lshtm.ac.uk/media/9951&lt;/url&gt;&lt;/related-urls&gt;&lt;/urls&gt;&lt;/record&gt;&lt;/Cite&gt;&lt;/EndNote&gt;</w:instrText>
      </w:r>
      <w:r w:rsidR="00BA061E">
        <w:rPr>
          <w:sz w:val="24"/>
          <w:szCs w:val="24"/>
        </w:rPr>
        <w:fldChar w:fldCharType="separate"/>
      </w:r>
      <w:r w:rsidR="00D05676">
        <w:rPr>
          <w:noProof/>
          <w:sz w:val="24"/>
          <w:szCs w:val="24"/>
        </w:rPr>
        <w:t>(15)</w:t>
      </w:r>
      <w:r w:rsidR="00BA061E">
        <w:rPr>
          <w:sz w:val="24"/>
          <w:szCs w:val="24"/>
        </w:rPr>
        <w:fldChar w:fldCharType="end"/>
      </w:r>
      <w:r w:rsidR="00BE0FC4">
        <w:rPr>
          <w:sz w:val="24"/>
          <w:szCs w:val="24"/>
        </w:rPr>
        <w:t>.</w:t>
      </w:r>
    </w:p>
    <w:p w14:paraId="2224A46B" w14:textId="1C62E233" w:rsidR="00FE56D3" w:rsidRPr="000E5AD9" w:rsidRDefault="00FE56D3" w:rsidP="00F11C05">
      <w:pPr>
        <w:spacing w:line="360" w:lineRule="auto"/>
        <w:rPr>
          <w:sz w:val="24"/>
          <w:szCs w:val="24"/>
        </w:rPr>
      </w:pPr>
      <w:r w:rsidRPr="000E5AD9">
        <w:rPr>
          <w:sz w:val="24"/>
          <w:szCs w:val="24"/>
        </w:rPr>
        <w:t xml:space="preserve">Translating evidence into </w:t>
      </w:r>
      <w:r w:rsidR="00A059A2">
        <w:rPr>
          <w:sz w:val="24"/>
          <w:szCs w:val="24"/>
        </w:rPr>
        <w:t xml:space="preserve">routine clinical </w:t>
      </w:r>
      <w:r w:rsidRPr="000E5AD9">
        <w:rPr>
          <w:sz w:val="24"/>
          <w:szCs w:val="24"/>
        </w:rPr>
        <w:t xml:space="preserve">practice faces multiple </w:t>
      </w:r>
      <w:r w:rsidR="00B86DC9">
        <w:rPr>
          <w:sz w:val="24"/>
          <w:szCs w:val="24"/>
        </w:rPr>
        <w:t>challenges</w:t>
      </w:r>
      <w:r w:rsidRPr="000E5AD9">
        <w:rPr>
          <w:sz w:val="24"/>
          <w:szCs w:val="24"/>
        </w:rPr>
        <w:t xml:space="preserve">, including </w:t>
      </w:r>
      <w:r w:rsidR="00B86DC9">
        <w:rPr>
          <w:sz w:val="24"/>
          <w:szCs w:val="24"/>
        </w:rPr>
        <w:t xml:space="preserve">understanding </w:t>
      </w:r>
      <w:r w:rsidRPr="000E5AD9">
        <w:rPr>
          <w:sz w:val="24"/>
          <w:szCs w:val="24"/>
        </w:rPr>
        <w:t xml:space="preserve">professional knowledge and beliefs and </w:t>
      </w:r>
      <w:r w:rsidR="009E7792">
        <w:rPr>
          <w:sz w:val="24"/>
          <w:szCs w:val="24"/>
        </w:rPr>
        <w:t xml:space="preserve">an </w:t>
      </w:r>
      <w:r w:rsidR="0044422D" w:rsidRPr="0044422D">
        <w:rPr>
          <w:sz w:val="24"/>
          <w:szCs w:val="24"/>
        </w:rPr>
        <w:t xml:space="preserve">appreciation </w:t>
      </w:r>
      <w:r w:rsidR="009E7792">
        <w:rPr>
          <w:sz w:val="24"/>
          <w:szCs w:val="24"/>
        </w:rPr>
        <w:t>of the</w:t>
      </w:r>
      <w:r w:rsidRPr="000E5AD9">
        <w:rPr>
          <w:sz w:val="24"/>
          <w:szCs w:val="24"/>
        </w:rPr>
        <w:t xml:space="preserve"> structure, organisation and context of healthcare in any given locality. </w:t>
      </w:r>
      <w:r w:rsidR="00E95587">
        <w:rPr>
          <w:sz w:val="24"/>
          <w:szCs w:val="24"/>
        </w:rPr>
        <w:t>Some of the</w:t>
      </w:r>
      <w:r w:rsidRPr="000E5AD9">
        <w:rPr>
          <w:sz w:val="24"/>
          <w:szCs w:val="24"/>
        </w:rPr>
        <w:t xml:space="preserve"> </w:t>
      </w:r>
      <w:r w:rsidR="00B86DC9">
        <w:rPr>
          <w:sz w:val="24"/>
          <w:szCs w:val="24"/>
        </w:rPr>
        <w:t xml:space="preserve">key </w:t>
      </w:r>
      <w:r w:rsidRPr="000E5AD9">
        <w:rPr>
          <w:sz w:val="24"/>
          <w:szCs w:val="24"/>
        </w:rPr>
        <w:t xml:space="preserve">strategies for change management described by Kotter </w:t>
      </w:r>
      <w:r w:rsidR="00992A92">
        <w:rPr>
          <w:sz w:val="24"/>
          <w:szCs w:val="24"/>
        </w:rPr>
        <w:fldChar w:fldCharType="begin"/>
      </w:r>
      <w:r w:rsidR="00D05676">
        <w:rPr>
          <w:sz w:val="24"/>
          <w:szCs w:val="24"/>
        </w:rPr>
        <w:instrText xml:space="preserve"> ADDIN EN.CITE &lt;EndNote&gt;&lt;Cite&gt;&lt;Author&gt;Kotter&lt;/Author&gt;&lt;Year&gt;1995&lt;/Year&gt;&lt;RecNum&gt;427&lt;/RecNum&gt;&lt;DisplayText&gt;(16)&lt;/DisplayText&gt;&lt;record&gt;&lt;rec-number&gt;427&lt;/rec-number&gt;&lt;foreign-keys&gt;&lt;key app="EN" db-id="xswfw9zrpeed5we0zx2ptez75rxvf99fw5t9" timestamp="1531758830"&gt;427&lt;/key&gt;&lt;/foreign-keys&gt;&lt;ref-type name="Journal Article"&gt;17&lt;/ref-type&gt;&lt;contributors&gt;&lt;authors&gt;&lt;author&gt;Kotter, J.P.&lt;/author&gt;&lt;/authors&gt;&lt;/contributors&gt;&lt;titles&gt;&lt;title&gt;Leading change: why transformation efforts fail.&lt;/title&gt;&lt;secondary-title&gt;Harvard business review&lt;/secondary-title&gt;&lt;/titles&gt;&lt;periodical&gt;&lt;full-title&gt;Harvard business review&lt;/full-title&gt;&lt;/periodical&gt;&lt;pages&gt;59-67&lt;/pages&gt;&lt;number&gt;March - April&lt;/number&gt;&lt;dates&gt;&lt;year&gt;1995&lt;/year&gt;&lt;/dates&gt;&lt;urls&gt;&lt;/urls&gt;&lt;/record&gt;&lt;/Cite&gt;&lt;/EndNote&gt;</w:instrText>
      </w:r>
      <w:r w:rsidR="00992A92">
        <w:rPr>
          <w:sz w:val="24"/>
          <w:szCs w:val="24"/>
        </w:rPr>
        <w:fldChar w:fldCharType="separate"/>
      </w:r>
      <w:r w:rsidR="00D05676">
        <w:rPr>
          <w:noProof/>
          <w:sz w:val="24"/>
          <w:szCs w:val="24"/>
        </w:rPr>
        <w:t>(16)</w:t>
      </w:r>
      <w:r w:rsidR="00992A92">
        <w:rPr>
          <w:sz w:val="24"/>
          <w:szCs w:val="24"/>
        </w:rPr>
        <w:fldChar w:fldCharType="end"/>
      </w:r>
      <w:r w:rsidR="00350DB7">
        <w:rPr>
          <w:sz w:val="24"/>
          <w:szCs w:val="24"/>
        </w:rPr>
        <w:t xml:space="preserve"> </w:t>
      </w:r>
      <w:r w:rsidR="00E95587">
        <w:rPr>
          <w:sz w:val="24"/>
          <w:szCs w:val="24"/>
        </w:rPr>
        <w:t xml:space="preserve">were reflected </w:t>
      </w:r>
      <w:r w:rsidRPr="000E5AD9">
        <w:rPr>
          <w:sz w:val="24"/>
          <w:szCs w:val="24"/>
        </w:rPr>
        <w:t>in planning the implementation</w:t>
      </w:r>
      <w:r w:rsidR="00214A8F">
        <w:rPr>
          <w:sz w:val="24"/>
          <w:szCs w:val="24"/>
        </w:rPr>
        <w:t xml:space="preserve"> of this programme</w:t>
      </w:r>
      <w:r w:rsidRPr="000E5AD9">
        <w:rPr>
          <w:sz w:val="24"/>
          <w:szCs w:val="24"/>
        </w:rPr>
        <w:t>. These include</w:t>
      </w:r>
      <w:r w:rsidR="0044422D">
        <w:rPr>
          <w:sz w:val="24"/>
          <w:szCs w:val="24"/>
        </w:rPr>
        <w:t xml:space="preserve">: </w:t>
      </w:r>
      <w:r w:rsidRPr="000E5AD9">
        <w:rPr>
          <w:sz w:val="24"/>
          <w:szCs w:val="24"/>
        </w:rPr>
        <w:t xml:space="preserve"> building the case for change and forming a </w:t>
      </w:r>
      <w:r w:rsidR="00214A8F">
        <w:rPr>
          <w:sz w:val="24"/>
          <w:szCs w:val="24"/>
        </w:rPr>
        <w:t xml:space="preserve">guiding </w:t>
      </w:r>
      <w:r w:rsidRPr="000E5AD9">
        <w:rPr>
          <w:sz w:val="24"/>
          <w:szCs w:val="24"/>
        </w:rPr>
        <w:t>coalition</w:t>
      </w:r>
      <w:r w:rsidR="00E95587">
        <w:rPr>
          <w:sz w:val="24"/>
          <w:szCs w:val="24"/>
        </w:rPr>
        <w:t xml:space="preserve"> </w:t>
      </w:r>
      <w:r w:rsidR="00FF04E8">
        <w:rPr>
          <w:sz w:val="24"/>
          <w:szCs w:val="24"/>
        </w:rPr>
        <w:t xml:space="preserve">which includes both </w:t>
      </w:r>
      <w:r w:rsidR="00E95587">
        <w:rPr>
          <w:sz w:val="24"/>
          <w:szCs w:val="24"/>
        </w:rPr>
        <w:t>clinicians and managers</w:t>
      </w:r>
      <w:r w:rsidRPr="000E5AD9">
        <w:rPr>
          <w:sz w:val="24"/>
          <w:szCs w:val="24"/>
        </w:rPr>
        <w:t>, empowering others to act on the programme</w:t>
      </w:r>
      <w:r w:rsidR="00E95587">
        <w:rPr>
          <w:sz w:val="24"/>
          <w:szCs w:val="24"/>
        </w:rPr>
        <w:t xml:space="preserve"> by the provision of education, comparative performance data and </w:t>
      </w:r>
      <w:r w:rsidR="007D4B2D">
        <w:rPr>
          <w:sz w:val="24"/>
          <w:szCs w:val="24"/>
        </w:rPr>
        <w:t>quality improvement (QI)</w:t>
      </w:r>
      <w:r w:rsidR="00E95587">
        <w:rPr>
          <w:sz w:val="24"/>
          <w:szCs w:val="24"/>
        </w:rPr>
        <w:t xml:space="preserve"> tools</w:t>
      </w:r>
      <w:r w:rsidR="00350DB7">
        <w:rPr>
          <w:sz w:val="24"/>
          <w:szCs w:val="24"/>
        </w:rPr>
        <w:t xml:space="preserve">, </w:t>
      </w:r>
      <w:r w:rsidRPr="000E5AD9">
        <w:rPr>
          <w:sz w:val="24"/>
          <w:szCs w:val="24"/>
        </w:rPr>
        <w:t xml:space="preserve">creating </w:t>
      </w:r>
      <w:r w:rsidR="00FF04E8">
        <w:rPr>
          <w:sz w:val="24"/>
          <w:szCs w:val="24"/>
        </w:rPr>
        <w:t xml:space="preserve">early wins for the </w:t>
      </w:r>
      <w:r w:rsidR="00350DB7">
        <w:rPr>
          <w:sz w:val="24"/>
          <w:szCs w:val="24"/>
        </w:rPr>
        <w:t xml:space="preserve">programme </w:t>
      </w:r>
      <w:r w:rsidRPr="000E5AD9">
        <w:rPr>
          <w:sz w:val="24"/>
          <w:szCs w:val="24"/>
        </w:rPr>
        <w:t>and consolidating the new approach into work as usual</w:t>
      </w:r>
      <w:r w:rsidR="00214A8F">
        <w:rPr>
          <w:sz w:val="24"/>
          <w:szCs w:val="24"/>
        </w:rPr>
        <w:t xml:space="preserve"> to ensure sustainability.</w:t>
      </w:r>
      <w:r w:rsidRPr="000E5AD9">
        <w:rPr>
          <w:sz w:val="24"/>
          <w:szCs w:val="24"/>
        </w:rPr>
        <w:t xml:space="preserve"> </w:t>
      </w:r>
    </w:p>
    <w:p w14:paraId="72C47090" w14:textId="77777777" w:rsidR="00FE56D3" w:rsidRPr="000E5AD9" w:rsidRDefault="00FE56D3" w:rsidP="00F11C05">
      <w:pPr>
        <w:spacing w:line="360" w:lineRule="auto"/>
        <w:rPr>
          <w:b/>
          <w:sz w:val="24"/>
          <w:szCs w:val="24"/>
        </w:rPr>
      </w:pPr>
      <w:r w:rsidRPr="000E5AD9">
        <w:rPr>
          <w:b/>
          <w:sz w:val="24"/>
          <w:szCs w:val="24"/>
        </w:rPr>
        <w:t>Aims</w:t>
      </w:r>
    </w:p>
    <w:p w14:paraId="751F4064" w14:textId="62BB4B88" w:rsidR="00FE56D3" w:rsidRPr="000E5AD9" w:rsidRDefault="00FE56D3" w:rsidP="00F11C05">
      <w:pPr>
        <w:spacing w:line="360" w:lineRule="auto"/>
        <w:rPr>
          <w:sz w:val="24"/>
          <w:szCs w:val="24"/>
        </w:rPr>
      </w:pPr>
      <w:r w:rsidRPr="000E5AD9">
        <w:rPr>
          <w:sz w:val="24"/>
          <w:szCs w:val="24"/>
        </w:rPr>
        <w:t xml:space="preserve">This quality improvement programme aimed to modify health professional behaviour to increase the recorded diagnosis of CKD (stages 3-5) and improve key aspects of primary care management including blood pressure control and provision of </w:t>
      </w:r>
      <w:r w:rsidR="007F0EED">
        <w:rPr>
          <w:sz w:val="24"/>
          <w:szCs w:val="24"/>
        </w:rPr>
        <w:t xml:space="preserve">lipid lowering </w:t>
      </w:r>
      <w:r w:rsidR="00B86DC9">
        <w:rPr>
          <w:sz w:val="24"/>
          <w:szCs w:val="24"/>
        </w:rPr>
        <w:t xml:space="preserve">medication for </w:t>
      </w:r>
      <w:r w:rsidRPr="000E5AD9">
        <w:rPr>
          <w:sz w:val="24"/>
          <w:szCs w:val="24"/>
        </w:rPr>
        <w:t xml:space="preserve">cardiovascular </w:t>
      </w:r>
      <w:r w:rsidR="009A48E7">
        <w:rPr>
          <w:sz w:val="24"/>
          <w:szCs w:val="24"/>
        </w:rPr>
        <w:t>risk reduction</w:t>
      </w:r>
      <w:r w:rsidRPr="000E5AD9">
        <w:rPr>
          <w:sz w:val="24"/>
          <w:szCs w:val="24"/>
        </w:rPr>
        <w:t>.</w:t>
      </w:r>
    </w:p>
    <w:p w14:paraId="4AF634BD" w14:textId="77777777" w:rsidR="001155B4" w:rsidRPr="000E5AD9" w:rsidRDefault="001155B4" w:rsidP="00F11C05">
      <w:pPr>
        <w:spacing w:line="360" w:lineRule="auto"/>
        <w:rPr>
          <w:b/>
          <w:sz w:val="24"/>
          <w:szCs w:val="24"/>
        </w:rPr>
      </w:pPr>
      <w:r w:rsidRPr="000E5AD9">
        <w:rPr>
          <w:b/>
          <w:sz w:val="24"/>
          <w:szCs w:val="24"/>
        </w:rPr>
        <w:br w:type="page"/>
      </w:r>
    </w:p>
    <w:p w14:paraId="62520C9A" w14:textId="77777777" w:rsidR="00FE56D3" w:rsidRPr="000E5AD9" w:rsidRDefault="00FE56D3" w:rsidP="00F11C05">
      <w:pPr>
        <w:spacing w:line="360" w:lineRule="auto"/>
        <w:rPr>
          <w:b/>
          <w:sz w:val="24"/>
          <w:szCs w:val="24"/>
        </w:rPr>
      </w:pPr>
      <w:r w:rsidRPr="000E5AD9">
        <w:rPr>
          <w:b/>
          <w:sz w:val="24"/>
          <w:szCs w:val="24"/>
        </w:rPr>
        <w:lastRenderedPageBreak/>
        <w:t>Methods</w:t>
      </w:r>
    </w:p>
    <w:p w14:paraId="00BA56E7" w14:textId="72A08664" w:rsidR="005A087F" w:rsidRPr="005A087F" w:rsidRDefault="00FE56D3" w:rsidP="005A087F">
      <w:pPr>
        <w:autoSpaceDE w:val="0"/>
        <w:autoSpaceDN w:val="0"/>
        <w:adjustRightInd w:val="0"/>
        <w:spacing w:after="0" w:line="360" w:lineRule="auto"/>
        <w:rPr>
          <w:rFonts w:ascii="DIN-Light" w:hAnsi="DIN-Light" w:cs="DIN-Light"/>
          <w:sz w:val="18"/>
          <w:szCs w:val="18"/>
        </w:rPr>
      </w:pPr>
      <w:bookmarkStart w:id="3" w:name="_Hlk528241699"/>
      <w:r w:rsidRPr="000E5AD9">
        <w:rPr>
          <w:i/>
          <w:sz w:val="24"/>
          <w:szCs w:val="24"/>
        </w:rPr>
        <w:t>Study design and setting</w:t>
      </w:r>
      <w:r w:rsidRPr="000E5AD9">
        <w:rPr>
          <w:i/>
          <w:sz w:val="24"/>
          <w:szCs w:val="24"/>
        </w:rPr>
        <w:br/>
      </w:r>
      <w:r w:rsidRPr="000E5AD9">
        <w:rPr>
          <w:sz w:val="24"/>
          <w:szCs w:val="24"/>
        </w:rPr>
        <w:t>This prospective</w:t>
      </w:r>
      <w:r w:rsidR="001155B4" w:rsidRPr="000E5AD9">
        <w:rPr>
          <w:sz w:val="24"/>
          <w:szCs w:val="24"/>
        </w:rPr>
        <w:t>, controlled,</w:t>
      </w:r>
      <w:r w:rsidRPr="000E5AD9">
        <w:rPr>
          <w:i/>
          <w:sz w:val="24"/>
          <w:szCs w:val="24"/>
        </w:rPr>
        <w:t xml:space="preserve"> </w:t>
      </w:r>
      <w:r w:rsidRPr="000E5AD9">
        <w:rPr>
          <w:sz w:val="24"/>
          <w:szCs w:val="24"/>
        </w:rPr>
        <w:t xml:space="preserve">cross sectional study was set in east London primary care between 2016-2018. All </w:t>
      </w:r>
      <w:r w:rsidR="001F21BF">
        <w:rPr>
          <w:sz w:val="24"/>
          <w:szCs w:val="24"/>
        </w:rPr>
        <w:t xml:space="preserve">130 </w:t>
      </w:r>
      <w:r w:rsidRPr="000E5AD9">
        <w:rPr>
          <w:sz w:val="24"/>
          <w:szCs w:val="24"/>
        </w:rPr>
        <w:t xml:space="preserve">GP practices in three </w:t>
      </w:r>
      <w:r w:rsidR="00BE6B94" w:rsidRPr="000E5AD9">
        <w:rPr>
          <w:sz w:val="24"/>
          <w:szCs w:val="24"/>
        </w:rPr>
        <w:t>inner east London</w:t>
      </w:r>
      <w:r w:rsidRPr="000E5AD9">
        <w:rPr>
          <w:sz w:val="24"/>
          <w:szCs w:val="24"/>
        </w:rPr>
        <w:t xml:space="preserve"> CCGs</w:t>
      </w:r>
      <w:r w:rsidR="00BE6B94" w:rsidRPr="000E5AD9">
        <w:rPr>
          <w:sz w:val="24"/>
          <w:szCs w:val="24"/>
        </w:rPr>
        <w:t xml:space="preserve"> (City and Hackney, </w:t>
      </w:r>
      <w:r w:rsidR="00BE6B94" w:rsidRPr="005A087F">
        <w:rPr>
          <w:sz w:val="24"/>
          <w:szCs w:val="24"/>
        </w:rPr>
        <w:t xml:space="preserve">Newham and Tower Hamlets) </w:t>
      </w:r>
      <w:r w:rsidRPr="00A56710">
        <w:rPr>
          <w:sz w:val="24"/>
          <w:szCs w:val="24"/>
          <w:u w:val="single"/>
        </w:rPr>
        <w:t xml:space="preserve">received </w:t>
      </w:r>
      <w:r w:rsidR="00A56710" w:rsidRPr="00A56710">
        <w:rPr>
          <w:sz w:val="24"/>
          <w:szCs w:val="24"/>
          <w:u w:val="single"/>
        </w:rPr>
        <w:t xml:space="preserve">all elements of </w:t>
      </w:r>
      <w:r w:rsidRPr="00A56710">
        <w:rPr>
          <w:sz w:val="24"/>
          <w:szCs w:val="24"/>
          <w:u w:val="single"/>
        </w:rPr>
        <w:t>the intervention</w:t>
      </w:r>
      <w:r w:rsidR="00A56710" w:rsidRPr="00A56710">
        <w:rPr>
          <w:sz w:val="24"/>
          <w:szCs w:val="24"/>
          <w:u w:val="single"/>
        </w:rPr>
        <w:t>.</w:t>
      </w:r>
      <w:r w:rsidRPr="00A56710">
        <w:rPr>
          <w:sz w:val="24"/>
          <w:szCs w:val="24"/>
          <w:u w:val="single"/>
        </w:rPr>
        <w:t xml:space="preserve"> </w:t>
      </w:r>
      <w:r w:rsidR="00A56710">
        <w:rPr>
          <w:sz w:val="24"/>
          <w:szCs w:val="24"/>
          <w:u w:val="single"/>
        </w:rPr>
        <w:t xml:space="preserve">The </w:t>
      </w:r>
      <w:r w:rsidR="001F21BF" w:rsidRPr="00A56710">
        <w:rPr>
          <w:sz w:val="24"/>
          <w:szCs w:val="24"/>
          <w:u w:val="single"/>
        </w:rPr>
        <w:t xml:space="preserve">37 </w:t>
      </w:r>
      <w:r w:rsidR="00BE6B94" w:rsidRPr="00A56710">
        <w:rPr>
          <w:sz w:val="24"/>
          <w:szCs w:val="24"/>
          <w:u w:val="single"/>
        </w:rPr>
        <w:t>practices in a fourth CCG (Waltham Forest)</w:t>
      </w:r>
      <w:r w:rsidRPr="00A56710">
        <w:rPr>
          <w:sz w:val="24"/>
          <w:szCs w:val="24"/>
          <w:u w:val="single"/>
        </w:rPr>
        <w:t xml:space="preserve"> did </w:t>
      </w:r>
      <w:proofErr w:type="gramStart"/>
      <w:r w:rsidRPr="00A56710">
        <w:rPr>
          <w:sz w:val="24"/>
          <w:szCs w:val="24"/>
          <w:u w:val="single"/>
        </w:rPr>
        <w:t xml:space="preserve">not  </w:t>
      </w:r>
      <w:r w:rsidR="00E03EA4">
        <w:rPr>
          <w:sz w:val="24"/>
          <w:szCs w:val="24"/>
          <w:u w:val="single"/>
        </w:rPr>
        <w:t>start</w:t>
      </w:r>
      <w:proofErr w:type="gramEnd"/>
      <w:r w:rsidR="00E03EA4" w:rsidRPr="00A56710">
        <w:rPr>
          <w:sz w:val="24"/>
          <w:szCs w:val="24"/>
          <w:u w:val="single"/>
        </w:rPr>
        <w:t xml:space="preserve"> </w:t>
      </w:r>
      <w:r w:rsidR="00E03EA4">
        <w:rPr>
          <w:sz w:val="24"/>
          <w:szCs w:val="24"/>
          <w:u w:val="single"/>
        </w:rPr>
        <w:t xml:space="preserve">the </w:t>
      </w:r>
      <w:r w:rsidRPr="00A56710">
        <w:rPr>
          <w:sz w:val="24"/>
          <w:szCs w:val="24"/>
          <w:u w:val="single"/>
        </w:rPr>
        <w:t xml:space="preserve">intervention </w:t>
      </w:r>
      <w:r w:rsidR="005D05B6" w:rsidRPr="00A56710">
        <w:rPr>
          <w:sz w:val="24"/>
          <w:szCs w:val="24"/>
          <w:u w:val="single"/>
        </w:rPr>
        <w:t xml:space="preserve">package </w:t>
      </w:r>
      <w:r w:rsidR="00A56710" w:rsidRPr="00A56710">
        <w:rPr>
          <w:sz w:val="24"/>
          <w:szCs w:val="24"/>
          <w:u w:val="single"/>
        </w:rPr>
        <w:t xml:space="preserve">until one year later </w:t>
      </w:r>
      <w:r w:rsidR="00A56710">
        <w:rPr>
          <w:sz w:val="24"/>
          <w:szCs w:val="24"/>
          <w:u w:val="single"/>
        </w:rPr>
        <w:t xml:space="preserve">and </w:t>
      </w:r>
      <w:r w:rsidRPr="00A56710">
        <w:rPr>
          <w:sz w:val="24"/>
          <w:szCs w:val="24"/>
          <w:u w:val="single"/>
        </w:rPr>
        <w:t xml:space="preserve">acted as </w:t>
      </w:r>
      <w:r w:rsidR="0044422D" w:rsidRPr="00A56710">
        <w:rPr>
          <w:sz w:val="24"/>
          <w:szCs w:val="24"/>
          <w:u w:val="single"/>
        </w:rPr>
        <w:t xml:space="preserve">a </w:t>
      </w:r>
      <w:r w:rsidR="00A56710" w:rsidRPr="00A56710">
        <w:rPr>
          <w:sz w:val="24"/>
          <w:szCs w:val="24"/>
          <w:u w:val="single"/>
        </w:rPr>
        <w:t xml:space="preserve">comparison </w:t>
      </w:r>
      <w:r w:rsidR="008F1E06" w:rsidRPr="00A56710">
        <w:rPr>
          <w:sz w:val="24"/>
          <w:szCs w:val="24"/>
          <w:u w:val="single"/>
        </w:rPr>
        <w:t>group</w:t>
      </w:r>
      <w:r w:rsidRPr="00A56710">
        <w:rPr>
          <w:sz w:val="24"/>
          <w:szCs w:val="24"/>
          <w:u w:val="single"/>
        </w:rPr>
        <w:t>.</w:t>
      </w:r>
      <w:r w:rsidR="00C002C5" w:rsidRPr="005A087F">
        <w:rPr>
          <w:sz w:val="24"/>
          <w:szCs w:val="24"/>
        </w:rPr>
        <w:t xml:space="preserve"> </w:t>
      </w:r>
      <w:r w:rsidR="005A087F" w:rsidRPr="005A087F">
        <w:rPr>
          <w:sz w:val="24"/>
          <w:szCs w:val="24"/>
        </w:rPr>
        <w:t>I</w:t>
      </w:r>
      <w:r w:rsidR="005A087F" w:rsidRPr="005A087F">
        <w:rPr>
          <w:rFonts w:ascii="DIN-Light" w:hAnsi="DIN-Light" w:cs="DIN-Light"/>
          <w:sz w:val="24"/>
          <w:szCs w:val="24"/>
        </w:rPr>
        <w:t xml:space="preserve">n the 2011 UK Census, </w:t>
      </w:r>
      <w:r w:rsidR="009A4639">
        <w:rPr>
          <w:rFonts w:ascii="DIN-Light" w:hAnsi="DIN-Light" w:cs="DIN-Light"/>
          <w:sz w:val="24"/>
          <w:szCs w:val="24"/>
        </w:rPr>
        <w:t xml:space="preserve">almost </w:t>
      </w:r>
      <w:r w:rsidR="00727A86">
        <w:rPr>
          <w:rFonts w:ascii="DIN-Light" w:hAnsi="DIN-Light" w:cs="DIN-Light"/>
          <w:sz w:val="24"/>
          <w:szCs w:val="24"/>
        </w:rPr>
        <w:t>half</w:t>
      </w:r>
      <w:r w:rsidR="005A087F" w:rsidRPr="005A087F">
        <w:rPr>
          <w:rFonts w:ascii="DIN-Light" w:hAnsi="DIN-Light" w:cs="DIN-Light"/>
          <w:sz w:val="24"/>
          <w:szCs w:val="24"/>
        </w:rPr>
        <w:t xml:space="preserve"> of the population in </w:t>
      </w:r>
      <w:r w:rsidR="009A4639">
        <w:rPr>
          <w:rFonts w:ascii="DIN-Light" w:hAnsi="DIN-Light" w:cs="DIN-Light"/>
          <w:sz w:val="24"/>
          <w:szCs w:val="24"/>
        </w:rPr>
        <w:t xml:space="preserve">each of </w:t>
      </w:r>
      <w:r w:rsidR="005A087F" w:rsidRPr="005A087F">
        <w:rPr>
          <w:rFonts w:ascii="DIN-Light" w:hAnsi="DIN-Light" w:cs="DIN-Light"/>
          <w:sz w:val="24"/>
          <w:szCs w:val="24"/>
        </w:rPr>
        <w:t>these CCGs was recorded to be of non-white ethnic origin</w:t>
      </w:r>
      <w:r w:rsidR="00992A92">
        <w:rPr>
          <w:rFonts w:ascii="DIN-Light" w:hAnsi="DIN-Light" w:cs="DIN-Light"/>
          <w:sz w:val="24"/>
          <w:szCs w:val="24"/>
        </w:rPr>
        <w:t xml:space="preserve"> </w:t>
      </w:r>
      <w:r w:rsidR="00992A92">
        <w:rPr>
          <w:rFonts w:ascii="DIN-Light" w:hAnsi="DIN-Light" w:cs="DIN-Light"/>
          <w:sz w:val="24"/>
          <w:szCs w:val="24"/>
        </w:rPr>
        <w:fldChar w:fldCharType="begin"/>
      </w:r>
      <w:r w:rsidR="00D05676">
        <w:rPr>
          <w:rFonts w:ascii="DIN-Light" w:hAnsi="DIN-Light" w:cs="DIN-Light"/>
          <w:sz w:val="24"/>
          <w:szCs w:val="24"/>
        </w:rPr>
        <w:instrText xml:space="preserve"> ADDIN EN.CITE &lt;EndNote&gt;&lt;Cite&gt;&lt;Author&gt;Office for National Statistics&lt;/Author&gt;&lt;RecNum&gt;73&lt;/RecNum&gt;&lt;DisplayText&gt;(17)&lt;/DisplayText&gt;&lt;record&gt;&lt;rec-number&gt;73&lt;/rec-number&gt;&lt;foreign-keys&gt;&lt;key app="EN" db-id="xswfw9zrpeed5we0zx2ptez75rxvf99fw5t9" timestamp="1485265596"&gt;73&lt;/key&gt;&lt;/foreign-keys&gt;&lt;ref-type name="Government Document"&gt;46&lt;/ref-type&gt;&lt;contributors&gt;&lt;authors&gt;&lt;author&gt;Office for National Statistics,&lt;/author&gt;&lt;/authors&gt;&lt;/contributors&gt;&lt;titles&gt;&lt;title&gt;&lt;style face="italic" font="default" size="100%"&gt;2011 Census: KS201EW Ethnic group, local authorities in England and Wales&lt;/style&gt;&lt;style face="normal" font="default" size="100%"&gt;.&lt;/style&gt;&lt;/title&gt;&lt;/titles&gt;&lt;dates&gt;&lt;/dates&gt;&lt;pub-location&gt;[Online] Available from:http://www.ons.gov.uk/ons/publications/re-reference-tables.html?edition=tcm%3A77-286262.&lt;/pub-location&gt;&lt;urls&gt;&lt;/urls&gt;&lt;access-date&gt;5 December 2015&lt;/access-date&gt;&lt;/record&gt;&lt;/Cite&gt;&lt;/EndNote&gt;</w:instrText>
      </w:r>
      <w:r w:rsidR="00992A92">
        <w:rPr>
          <w:rFonts w:ascii="DIN-Light" w:hAnsi="DIN-Light" w:cs="DIN-Light"/>
          <w:sz w:val="24"/>
          <w:szCs w:val="24"/>
        </w:rPr>
        <w:fldChar w:fldCharType="separate"/>
      </w:r>
      <w:r w:rsidR="00D05676">
        <w:rPr>
          <w:rFonts w:ascii="DIN-Light" w:hAnsi="DIN-Light" w:cs="DIN-Light"/>
          <w:noProof/>
          <w:sz w:val="24"/>
          <w:szCs w:val="24"/>
        </w:rPr>
        <w:t>(17)</w:t>
      </w:r>
      <w:r w:rsidR="00992A92">
        <w:rPr>
          <w:rFonts w:ascii="DIN-Light" w:hAnsi="DIN-Light" w:cs="DIN-Light"/>
          <w:sz w:val="24"/>
          <w:szCs w:val="24"/>
        </w:rPr>
        <w:fldChar w:fldCharType="end"/>
      </w:r>
      <w:r w:rsidR="005A087F" w:rsidRPr="005A087F">
        <w:rPr>
          <w:rFonts w:ascii="DIN-Light" w:hAnsi="DIN-Light" w:cs="DIN-Light"/>
          <w:sz w:val="24"/>
          <w:szCs w:val="24"/>
        </w:rPr>
        <w:t>,</w:t>
      </w:r>
      <w:r w:rsidR="00F539D6">
        <w:rPr>
          <w:rFonts w:ascii="DIN-Light" w:hAnsi="DIN-Light" w:cs="DIN-Light"/>
          <w:sz w:val="24"/>
          <w:szCs w:val="24"/>
        </w:rPr>
        <w:t xml:space="preserve"> </w:t>
      </w:r>
      <w:r w:rsidR="005A087F" w:rsidRPr="005A087F">
        <w:rPr>
          <w:rFonts w:ascii="DIN-Light" w:hAnsi="DIN-Light" w:cs="DIN-Light"/>
          <w:sz w:val="24"/>
          <w:szCs w:val="24"/>
        </w:rPr>
        <w:t xml:space="preserve"> and the English indices of deprivation 2015 show that all</w:t>
      </w:r>
      <w:r w:rsidR="005A087F">
        <w:rPr>
          <w:rFonts w:ascii="DIN-Light" w:hAnsi="DIN-Light" w:cs="DIN-Light"/>
          <w:sz w:val="24"/>
          <w:szCs w:val="24"/>
        </w:rPr>
        <w:t xml:space="preserve"> </w:t>
      </w:r>
      <w:r w:rsidR="005A087F" w:rsidRPr="005A087F">
        <w:rPr>
          <w:rFonts w:ascii="DIN-Light" w:hAnsi="DIN-Light" w:cs="DIN-Light"/>
          <w:sz w:val="24"/>
          <w:szCs w:val="24"/>
        </w:rPr>
        <w:t>three</w:t>
      </w:r>
      <w:r w:rsidR="003D34ED">
        <w:rPr>
          <w:rFonts w:ascii="DIN-Light" w:hAnsi="DIN-Light" w:cs="DIN-Light"/>
          <w:sz w:val="24"/>
          <w:szCs w:val="24"/>
        </w:rPr>
        <w:t xml:space="preserve"> intervention </w:t>
      </w:r>
      <w:r w:rsidR="00992A92">
        <w:rPr>
          <w:rFonts w:ascii="DIN-Light" w:hAnsi="DIN-Light" w:cs="DIN-Light"/>
          <w:sz w:val="24"/>
          <w:szCs w:val="24"/>
        </w:rPr>
        <w:t>localities</w:t>
      </w:r>
      <w:r w:rsidR="00992A92" w:rsidRPr="005A087F">
        <w:rPr>
          <w:rFonts w:ascii="DIN-Light" w:hAnsi="DIN-Light" w:cs="DIN-Light"/>
          <w:sz w:val="24"/>
          <w:szCs w:val="24"/>
        </w:rPr>
        <w:t xml:space="preserve"> </w:t>
      </w:r>
      <w:r w:rsidR="00992A92">
        <w:rPr>
          <w:rFonts w:ascii="DIN-Light" w:hAnsi="DIN-Light" w:cs="DIN-Light"/>
          <w:sz w:val="24"/>
          <w:szCs w:val="24"/>
        </w:rPr>
        <w:t xml:space="preserve">fall in the lowest decile for </w:t>
      </w:r>
      <w:r w:rsidR="005A087F" w:rsidRPr="005A087F">
        <w:rPr>
          <w:rFonts w:ascii="DIN-Light" w:hAnsi="DIN-Light" w:cs="DIN-Light"/>
          <w:sz w:val="24"/>
          <w:szCs w:val="24"/>
        </w:rPr>
        <w:t>social depriv</w:t>
      </w:r>
      <w:r w:rsidR="00992A92">
        <w:rPr>
          <w:rFonts w:ascii="DIN-Light" w:hAnsi="DIN-Light" w:cs="DIN-Light"/>
          <w:sz w:val="24"/>
          <w:szCs w:val="24"/>
        </w:rPr>
        <w:t>ation</w:t>
      </w:r>
      <w:r w:rsidR="005A087F" w:rsidRPr="005A087F">
        <w:rPr>
          <w:rFonts w:ascii="DIN-Light" w:hAnsi="DIN-Light" w:cs="DIN-Light"/>
          <w:sz w:val="24"/>
          <w:szCs w:val="24"/>
        </w:rPr>
        <w:t xml:space="preserve"> in England</w:t>
      </w:r>
      <w:r w:rsidR="00F539D6">
        <w:rPr>
          <w:rFonts w:ascii="DIN-Light" w:hAnsi="DIN-Light" w:cs="DIN-Light"/>
          <w:sz w:val="24"/>
          <w:szCs w:val="24"/>
        </w:rPr>
        <w:t xml:space="preserve"> </w:t>
      </w:r>
      <w:r w:rsidR="00AB7EEA">
        <w:rPr>
          <w:rFonts w:ascii="DIN-Light" w:hAnsi="DIN-Light" w:cs="DIN-Light"/>
          <w:sz w:val="24"/>
          <w:szCs w:val="24"/>
        </w:rPr>
        <w:fldChar w:fldCharType="begin"/>
      </w:r>
      <w:r w:rsidR="00D05676">
        <w:rPr>
          <w:rFonts w:ascii="DIN-Light" w:hAnsi="DIN-Light" w:cs="DIN-Light"/>
          <w:sz w:val="24"/>
          <w:szCs w:val="24"/>
        </w:rPr>
        <w:instrText xml:space="preserve"> ADDIN EN.CITE &lt;EndNote&gt;&lt;Cite&gt;&lt;Author&gt;Department for Communities and Local Government.&lt;/Author&gt;&lt;Year&gt;2015&lt;/Year&gt;&lt;RecNum&gt;27&lt;/RecNum&gt;&lt;DisplayText&gt;(18)&lt;/DisplayText&gt;&lt;record&gt;&lt;rec-number&gt;27&lt;/rec-number&gt;&lt;foreign-keys&gt;&lt;key app="EN" db-id="xswfw9zrpeed5we0zx2ptez75rxvf99fw5t9" timestamp="1485265119"&gt;27&lt;/key&gt;&lt;/foreign-keys&gt;&lt;ref-type name="Web Page"&gt;12&lt;/ref-type&gt;&lt;contributors&gt;&lt;authors&gt;&lt;author&gt;Department for Communities and Local Government.,&lt;/author&gt;&lt;/authors&gt;&lt;/contributors&gt;&lt;titles&gt;&lt;title&gt;English indices of deprivation 2015&lt;/title&gt;&lt;/titles&gt;&lt;dates&gt;&lt;year&gt;2015&lt;/year&gt;&lt;/dates&gt;&lt;urls&gt;&lt;related-urls&gt;&lt;url&gt;https://www.gov.uk/government/statistics/english-indices-of-deprivation-2015&lt;/url&gt;&lt;/related-urls&gt;&lt;/urls&gt;&lt;/record&gt;&lt;/Cite&gt;&lt;/EndNote&gt;</w:instrText>
      </w:r>
      <w:r w:rsidR="00AB7EEA">
        <w:rPr>
          <w:rFonts w:ascii="DIN-Light" w:hAnsi="DIN-Light" w:cs="DIN-Light"/>
          <w:sz w:val="24"/>
          <w:szCs w:val="24"/>
        </w:rPr>
        <w:fldChar w:fldCharType="separate"/>
      </w:r>
      <w:r w:rsidR="00D05676">
        <w:rPr>
          <w:rFonts w:ascii="DIN-Light" w:hAnsi="DIN-Light" w:cs="DIN-Light"/>
          <w:noProof/>
          <w:sz w:val="24"/>
          <w:szCs w:val="24"/>
        </w:rPr>
        <w:t>(18)</w:t>
      </w:r>
      <w:r w:rsidR="00AB7EEA">
        <w:rPr>
          <w:rFonts w:ascii="DIN-Light" w:hAnsi="DIN-Light" w:cs="DIN-Light"/>
          <w:sz w:val="24"/>
          <w:szCs w:val="24"/>
        </w:rPr>
        <w:fldChar w:fldCharType="end"/>
      </w:r>
      <w:r w:rsidR="005A087F" w:rsidRPr="005A087F">
        <w:rPr>
          <w:rFonts w:ascii="DIN-Light" w:hAnsi="DIN-Light" w:cs="DIN-Light"/>
          <w:sz w:val="24"/>
          <w:szCs w:val="24"/>
        </w:rPr>
        <w:t>.</w:t>
      </w:r>
    </w:p>
    <w:bookmarkEnd w:id="3"/>
    <w:p w14:paraId="07A47F10" w14:textId="77777777" w:rsidR="005A087F" w:rsidRDefault="005A087F" w:rsidP="00F11C05">
      <w:pPr>
        <w:spacing w:line="360" w:lineRule="auto"/>
        <w:rPr>
          <w:rFonts w:ascii="DIN-Bold" w:hAnsi="DIN-Bold" w:cs="DIN-Bold"/>
          <w:b/>
          <w:bCs/>
          <w:sz w:val="18"/>
          <w:szCs w:val="18"/>
        </w:rPr>
      </w:pPr>
    </w:p>
    <w:p w14:paraId="4CAB438F" w14:textId="569C8899" w:rsidR="00FE56D3" w:rsidRPr="000E5AD9" w:rsidRDefault="00FE56D3" w:rsidP="00F11C05">
      <w:pPr>
        <w:spacing w:line="360" w:lineRule="auto"/>
        <w:rPr>
          <w:sz w:val="24"/>
          <w:szCs w:val="24"/>
        </w:rPr>
      </w:pPr>
      <w:r w:rsidRPr="000E5AD9">
        <w:rPr>
          <w:i/>
          <w:sz w:val="24"/>
          <w:szCs w:val="24"/>
        </w:rPr>
        <w:t>Intervention</w:t>
      </w:r>
      <w:r w:rsidRPr="000E5AD9">
        <w:rPr>
          <w:i/>
          <w:sz w:val="24"/>
          <w:szCs w:val="24"/>
        </w:rPr>
        <w:br/>
      </w:r>
      <w:r w:rsidRPr="000E5AD9">
        <w:rPr>
          <w:sz w:val="24"/>
          <w:szCs w:val="24"/>
        </w:rPr>
        <w:t>The intervention was conceived as a renal learning health system</w:t>
      </w:r>
      <w:r w:rsidR="005F6207">
        <w:rPr>
          <w:sz w:val="24"/>
          <w:szCs w:val="24"/>
        </w:rPr>
        <w:t xml:space="preserve"> </w:t>
      </w:r>
      <w:r w:rsidR="00A74271">
        <w:rPr>
          <w:sz w:val="24"/>
          <w:szCs w:val="24"/>
        </w:rPr>
        <w:fldChar w:fldCharType="begin"/>
      </w:r>
      <w:r w:rsidR="00D05676">
        <w:rPr>
          <w:sz w:val="24"/>
          <w:szCs w:val="24"/>
        </w:rPr>
        <w:instrText xml:space="preserve"> ADDIN EN.CITE &lt;EndNote&gt;&lt;Cite&gt;&lt;Author&gt;Friedman&lt;/Author&gt;&lt;Year&gt;2010&lt;/Year&gt;&lt;RecNum&gt;425&lt;/RecNum&gt;&lt;DisplayText&gt;(19)&lt;/DisplayText&gt;&lt;record&gt;&lt;rec-number&gt;425&lt;/rec-number&gt;&lt;foreign-keys&gt;&lt;key app="EN" db-id="xswfw9zrpeed5we0zx2ptez75rxvf99fw5t9" timestamp="1531082533"&gt;425&lt;/key&gt;&lt;/foreign-keys&gt;&lt;ref-type name="Journal Article"&gt;17&lt;/ref-type&gt;&lt;contributors&gt;&lt;authors&gt;&lt;author&gt;Friedman, C. P.&lt;/author&gt;&lt;author&gt;Wong, A. K.&lt;/author&gt;&lt;author&gt;Blumenthal, D.&lt;/author&gt;&lt;/authors&gt;&lt;/contributors&gt;&lt;auth-address&gt;Office of the National Coordinator for Health Information Technology, U.S. Department of Health and Human Services, Washington, DC 20201, USA. charles.friedman@hhs.gov&lt;/auth-address&gt;&lt;titles&gt;&lt;title&gt;Achieving a nationwide learning health system&lt;/title&gt;&lt;secondary-title&gt;Sci Transl Med&lt;/secondary-title&gt;&lt;/titles&gt;&lt;periodical&gt;&lt;full-title&gt;Sci Transl Med&lt;/full-title&gt;&lt;/periodical&gt;&lt;pages&gt;57cm29&lt;/pages&gt;&lt;volume&gt;2&lt;/volume&gt;&lt;number&gt;57&lt;/number&gt;&lt;keywords&gt;&lt;keyword&gt;Delivery of Health Care/*organization &amp;amp; administration&lt;/keyword&gt;&lt;keyword&gt;Learning&lt;/keyword&gt;&lt;keyword&gt;*Medical Records Systems, Computerized&lt;/keyword&gt;&lt;keyword&gt;Public Policy&lt;/keyword&gt;&lt;keyword&gt;United States&lt;/keyword&gt;&lt;/keywords&gt;&lt;dates&gt;&lt;year&gt;2010&lt;/year&gt;&lt;pub-dates&gt;&lt;date&gt;Nov 10&lt;/date&gt;&lt;/pub-dates&gt;&lt;/dates&gt;&lt;isbn&gt;1946-6242 (Electronic)&amp;#xD;1946-6234 (Linking)&lt;/isbn&gt;&lt;accession-num&gt;21068440&lt;/accession-num&gt;&lt;urls&gt;&lt;related-urls&gt;&lt;url&gt;https://www.ncbi.nlm.nih.gov/pubmed/21068440&lt;/url&gt;&lt;/related-urls&gt;&lt;/urls&gt;&lt;electronic-resource-num&gt;10.1126/scitranslmed.3001456&lt;/electronic-resource-num&gt;&lt;/record&gt;&lt;/Cite&gt;&lt;/EndNote&gt;</w:instrText>
      </w:r>
      <w:r w:rsidR="00A74271">
        <w:rPr>
          <w:sz w:val="24"/>
          <w:szCs w:val="24"/>
        </w:rPr>
        <w:fldChar w:fldCharType="separate"/>
      </w:r>
      <w:r w:rsidR="00D05676">
        <w:rPr>
          <w:noProof/>
          <w:sz w:val="24"/>
          <w:szCs w:val="24"/>
        </w:rPr>
        <w:t>(19)</w:t>
      </w:r>
      <w:r w:rsidR="00A74271">
        <w:rPr>
          <w:sz w:val="24"/>
          <w:szCs w:val="24"/>
        </w:rPr>
        <w:fldChar w:fldCharType="end"/>
      </w:r>
      <w:r w:rsidRPr="000E5AD9">
        <w:rPr>
          <w:sz w:val="24"/>
          <w:szCs w:val="24"/>
        </w:rPr>
        <w:t xml:space="preserve">, </w:t>
      </w:r>
      <w:r w:rsidR="00BE6B94" w:rsidRPr="000E5AD9">
        <w:rPr>
          <w:sz w:val="24"/>
          <w:szCs w:val="24"/>
        </w:rPr>
        <w:t>in which</w:t>
      </w:r>
      <w:r w:rsidRPr="000E5AD9">
        <w:rPr>
          <w:sz w:val="24"/>
          <w:szCs w:val="24"/>
        </w:rPr>
        <w:t xml:space="preserve"> data from all parts of the system </w:t>
      </w:r>
      <w:r w:rsidR="00BE6B94" w:rsidRPr="000E5AD9">
        <w:rPr>
          <w:sz w:val="24"/>
          <w:szCs w:val="24"/>
        </w:rPr>
        <w:t xml:space="preserve">are </w:t>
      </w:r>
      <w:r w:rsidRPr="000E5AD9">
        <w:rPr>
          <w:sz w:val="24"/>
          <w:szCs w:val="24"/>
        </w:rPr>
        <w:t xml:space="preserve">used as feedback to improve both the </w:t>
      </w:r>
      <w:r w:rsidR="005F6207">
        <w:rPr>
          <w:sz w:val="24"/>
          <w:szCs w:val="24"/>
        </w:rPr>
        <w:t>future</w:t>
      </w:r>
      <w:r w:rsidR="005F6207" w:rsidRPr="000E5AD9">
        <w:rPr>
          <w:sz w:val="24"/>
          <w:szCs w:val="24"/>
        </w:rPr>
        <w:t xml:space="preserve"> </w:t>
      </w:r>
      <w:r w:rsidRPr="000E5AD9">
        <w:rPr>
          <w:sz w:val="24"/>
          <w:szCs w:val="24"/>
        </w:rPr>
        <w:t>organisation and clinical performance within it</w:t>
      </w:r>
      <w:r w:rsidR="00BE6B94" w:rsidRPr="000E5AD9">
        <w:rPr>
          <w:sz w:val="24"/>
          <w:szCs w:val="24"/>
        </w:rPr>
        <w:t xml:space="preserve">. The </w:t>
      </w:r>
      <w:r w:rsidR="005D05B6">
        <w:rPr>
          <w:sz w:val="24"/>
          <w:szCs w:val="24"/>
        </w:rPr>
        <w:t xml:space="preserve">interventions which supported CKD coding were part of a larger system change to </w:t>
      </w:r>
      <w:r w:rsidR="005F6207">
        <w:rPr>
          <w:sz w:val="24"/>
          <w:szCs w:val="24"/>
        </w:rPr>
        <w:t xml:space="preserve">the </w:t>
      </w:r>
      <w:r w:rsidR="005D05B6">
        <w:rPr>
          <w:sz w:val="24"/>
          <w:szCs w:val="24"/>
        </w:rPr>
        <w:t>delivery of renal care</w:t>
      </w:r>
      <w:r w:rsidR="005F6207">
        <w:rPr>
          <w:sz w:val="24"/>
          <w:szCs w:val="24"/>
        </w:rPr>
        <w:t>,</w:t>
      </w:r>
      <w:r w:rsidR="005D05B6">
        <w:rPr>
          <w:sz w:val="24"/>
          <w:szCs w:val="24"/>
        </w:rPr>
        <w:t xml:space="preserve"> which</w:t>
      </w:r>
      <w:r w:rsidR="00BE6B94" w:rsidRPr="000E5AD9">
        <w:rPr>
          <w:sz w:val="24"/>
          <w:szCs w:val="24"/>
        </w:rPr>
        <w:t xml:space="preserve"> </w:t>
      </w:r>
      <w:r w:rsidR="00DE7410" w:rsidRPr="000E5AD9">
        <w:rPr>
          <w:sz w:val="24"/>
          <w:szCs w:val="24"/>
        </w:rPr>
        <w:t>encompassed</w:t>
      </w:r>
      <w:r w:rsidRPr="000E5AD9">
        <w:rPr>
          <w:sz w:val="24"/>
          <w:szCs w:val="24"/>
        </w:rPr>
        <w:t xml:space="preserve"> the patient pathway from diagnostic identification </w:t>
      </w:r>
      <w:r w:rsidR="00BE6B94" w:rsidRPr="000E5AD9">
        <w:rPr>
          <w:sz w:val="24"/>
          <w:szCs w:val="24"/>
        </w:rPr>
        <w:t xml:space="preserve">and management </w:t>
      </w:r>
      <w:r w:rsidRPr="000E5AD9">
        <w:rPr>
          <w:sz w:val="24"/>
          <w:szCs w:val="24"/>
        </w:rPr>
        <w:t xml:space="preserve">in primary care through to attendance at the nephrology outpatient clinic. </w:t>
      </w:r>
    </w:p>
    <w:p w14:paraId="614B9383" w14:textId="14892FF0" w:rsidR="00FE56D3" w:rsidRPr="00D10A6B" w:rsidRDefault="00FE56D3" w:rsidP="00F11C05">
      <w:pPr>
        <w:spacing w:line="360" w:lineRule="auto"/>
        <w:rPr>
          <w:i/>
          <w:sz w:val="24"/>
          <w:szCs w:val="24"/>
          <w:u w:val="single"/>
        </w:rPr>
      </w:pPr>
      <w:bookmarkStart w:id="4" w:name="_Hlk528159775"/>
      <w:r w:rsidRPr="000E5AD9">
        <w:rPr>
          <w:sz w:val="24"/>
          <w:szCs w:val="24"/>
        </w:rPr>
        <w:t xml:space="preserve">The </w:t>
      </w:r>
      <w:r w:rsidR="003742A4">
        <w:rPr>
          <w:sz w:val="24"/>
          <w:szCs w:val="24"/>
        </w:rPr>
        <w:t>system wide changes to the delivery of renal care</w:t>
      </w:r>
      <w:r w:rsidRPr="000E5AD9">
        <w:rPr>
          <w:sz w:val="24"/>
          <w:szCs w:val="24"/>
        </w:rPr>
        <w:t xml:space="preserve"> had </w:t>
      </w:r>
      <w:r w:rsidR="00DE7410" w:rsidRPr="000E5AD9">
        <w:rPr>
          <w:sz w:val="24"/>
          <w:szCs w:val="24"/>
        </w:rPr>
        <w:t>four</w:t>
      </w:r>
      <w:r w:rsidRPr="000E5AD9">
        <w:rPr>
          <w:sz w:val="24"/>
          <w:szCs w:val="24"/>
        </w:rPr>
        <w:t xml:space="preserve"> components</w:t>
      </w:r>
      <w:r w:rsidR="00EC6E4B">
        <w:rPr>
          <w:sz w:val="24"/>
          <w:szCs w:val="24"/>
        </w:rPr>
        <w:t xml:space="preserve">. </w:t>
      </w:r>
    </w:p>
    <w:p w14:paraId="24C18ADE" w14:textId="5741495D" w:rsidR="00FE56D3" w:rsidRPr="000E5AD9" w:rsidRDefault="008013DE" w:rsidP="00F11C05">
      <w:pPr>
        <w:spacing w:line="360" w:lineRule="auto"/>
        <w:rPr>
          <w:sz w:val="24"/>
          <w:szCs w:val="24"/>
        </w:rPr>
      </w:pPr>
      <w:r>
        <w:rPr>
          <w:sz w:val="24"/>
          <w:szCs w:val="24"/>
        </w:rPr>
        <w:t>a</w:t>
      </w:r>
      <w:r w:rsidR="00FE56D3" w:rsidRPr="000E5AD9">
        <w:rPr>
          <w:sz w:val="24"/>
          <w:szCs w:val="24"/>
        </w:rPr>
        <w:t xml:space="preserve">) </w:t>
      </w:r>
      <w:r w:rsidR="00DE7410" w:rsidRPr="000E5AD9">
        <w:rPr>
          <w:sz w:val="24"/>
          <w:szCs w:val="24"/>
        </w:rPr>
        <w:t>A</w:t>
      </w:r>
      <w:r w:rsidR="00FE56D3" w:rsidRPr="000E5AD9">
        <w:rPr>
          <w:sz w:val="24"/>
          <w:szCs w:val="24"/>
        </w:rPr>
        <w:t xml:space="preserve"> package of IT tools </w:t>
      </w:r>
      <w:r w:rsidR="00B6366F" w:rsidRPr="000E5AD9">
        <w:rPr>
          <w:sz w:val="24"/>
          <w:szCs w:val="24"/>
        </w:rPr>
        <w:t>which</w:t>
      </w:r>
      <w:r w:rsidR="00FE56D3" w:rsidRPr="000E5AD9">
        <w:rPr>
          <w:sz w:val="24"/>
          <w:szCs w:val="24"/>
        </w:rPr>
        <w:t xml:space="preserve"> support practices </w:t>
      </w:r>
      <w:r w:rsidR="00DE7410" w:rsidRPr="000E5AD9">
        <w:rPr>
          <w:sz w:val="24"/>
          <w:szCs w:val="24"/>
        </w:rPr>
        <w:t>to</w:t>
      </w:r>
      <w:r w:rsidR="00FE56D3" w:rsidRPr="000E5AD9">
        <w:rPr>
          <w:sz w:val="24"/>
          <w:szCs w:val="24"/>
        </w:rPr>
        <w:t xml:space="preserve"> identify patients </w:t>
      </w:r>
      <w:r w:rsidR="00DE7410" w:rsidRPr="000E5AD9">
        <w:rPr>
          <w:sz w:val="24"/>
          <w:szCs w:val="24"/>
        </w:rPr>
        <w:t>requiring</w:t>
      </w:r>
      <w:r w:rsidR="00FE56D3" w:rsidRPr="000E5AD9">
        <w:rPr>
          <w:sz w:val="24"/>
          <w:szCs w:val="24"/>
        </w:rPr>
        <w:t xml:space="preserve"> diagnostic coding</w:t>
      </w:r>
      <w:r w:rsidR="00E535D8" w:rsidRPr="000E5AD9">
        <w:rPr>
          <w:sz w:val="24"/>
          <w:szCs w:val="24"/>
        </w:rPr>
        <w:t>,</w:t>
      </w:r>
      <w:r w:rsidR="00FE56D3" w:rsidRPr="000E5AD9">
        <w:rPr>
          <w:sz w:val="24"/>
          <w:szCs w:val="24"/>
        </w:rPr>
        <w:t xml:space="preserve"> improvements to blood pressure and cardiovascular management</w:t>
      </w:r>
      <w:r w:rsidR="00E535D8" w:rsidRPr="000E5AD9">
        <w:rPr>
          <w:sz w:val="24"/>
          <w:szCs w:val="24"/>
        </w:rPr>
        <w:t>, and alerts to identify cases with a falling estimated glomerular filtration rate (eGFR)</w:t>
      </w:r>
      <w:r w:rsidR="00FE56D3" w:rsidRPr="000E5AD9">
        <w:rPr>
          <w:sz w:val="24"/>
          <w:szCs w:val="24"/>
        </w:rPr>
        <w:t xml:space="preserve">. </w:t>
      </w:r>
      <w:r w:rsidR="00B6366F" w:rsidRPr="000E5AD9">
        <w:rPr>
          <w:sz w:val="24"/>
          <w:szCs w:val="24"/>
        </w:rPr>
        <w:t xml:space="preserve">Regular </w:t>
      </w:r>
      <w:r w:rsidR="00C002C5" w:rsidRPr="000E5AD9">
        <w:rPr>
          <w:sz w:val="24"/>
          <w:szCs w:val="24"/>
        </w:rPr>
        <w:t>practice facilit</w:t>
      </w:r>
      <w:r w:rsidR="00213F7B" w:rsidRPr="000E5AD9">
        <w:rPr>
          <w:sz w:val="24"/>
          <w:szCs w:val="24"/>
        </w:rPr>
        <w:t xml:space="preserve">ation on clinical </w:t>
      </w:r>
      <w:r w:rsidR="00B6366F" w:rsidRPr="000E5AD9">
        <w:rPr>
          <w:sz w:val="24"/>
          <w:szCs w:val="24"/>
        </w:rPr>
        <w:t xml:space="preserve">data management </w:t>
      </w:r>
      <w:r w:rsidR="00246CA8" w:rsidRPr="000E5AD9">
        <w:rPr>
          <w:sz w:val="24"/>
          <w:szCs w:val="24"/>
        </w:rPr>
        <w:t xml:space="preserve">as offered </w:t>
      </w:r>
      <w:r w:rsidR="00213F7B" w:rsidRPr="000E5AD9">
        <w:rPr>
          <w:sz w:val="24"/>
          <w:szCs w:val="24"/>
        </w:rPr>
        <w:t xml:space="preserve">routinely </w:t>
      </w:r>
      <w:r w:rsidR="00246CA8" w:rsidRPr="000E5AD9">
        <w:rPr>
          <w:sz w:val="24"/>
          <w:szCs w:val="24"/>
        </w:rPr>
        <w:t xml:space="preserve">by </w:t>
      </w:r>
      <w:r w:rsidR="009A4639">
        <w:rPr>
          <w:sz w:val="24"/>
          <w:szCs w:val="24"/>
        </w:rPr>
        <w:t>the Clinical Effectiveness Group (</w:t>
      </w:r>
      <w:r w:rsidR="00246CA8" w:rsidRPr="000E5AD9">
        <w:rPr>
          <w:sz w:val="24"/>
          <w:szCs w:val="24"/>
        </w:rPr>
        <w:t>CEG</w:t>
      </w:r>
      <w:r w:rsidR="009A4639">
        <w:rPr>
          <w:sz w:val="24"/>
          <w:szCs w:val="24"/>
        </w:rPr>
        <w:t>)</w:t>
      </w:r>
      <w:r w:rsidR="00246CA8" w:rsidRPr="000E5AD9">
        <w:rPr>
          <w:sz w:val="24"/>
          <w:szCs w:val="24"/>
        </w:rPr>
        <w:t xml:space="preserve"> supported this package</w:t>
      </w:r>
      <w:r w:rsidR="009A4639">
        <w:rPr>
          <w:sz w:val="24"/>
          <w:szCs w:val="24"/>
        </w:rPr>
        <w:t xml:space="preserve"> (</w:t>
      </w:r>
      <w:hyperlink r:id="rId6" w:history="1">
        <w:r w:rsidR="009A4639" w:rsidRPr="00D8453E">
          <w:rPr>
            <w:rStyle w:val="Hyperlink"/>
            <w:sz w:val="24"/>
            <w:szCs w:val="24"/>
          </w:rPr>
          <w:t>https://www.qmul.ac.uk/blizard/ceg/</w:t>
        </w:r>
      </w:hyperlink>
      <w:r w:rsidR="009A4639" w:rsidRPr="000E5AD9">
        <w:rPr>
          <w:sz w:val="24"/>
          <w:szCs w:val="24"/>
        </w:rPr>
        <w:t>).</w:t>
      </w:r>
      <w:r w:rsidR="009A4639">
        <w:rPr>
          <w:sz w:val="24"/>
          <w:szCs w:val="24"/>
        </w:rPr>
        <w:t xml:space="preserve"> </w:t>
      </w:r>
      <w:r w:rsidR="00A07B38" w:rsidRPr="000E5AD9">
        <w:rPr>
          <w:sz w:val="24"/>
          <w:szCs w:val="24"/>
        </w:rPr>
        <w:t xml:space="preserve"> </w:t>
      </w:r>
      <w:r w:rsidR="00E535D8" w:rsidRPr="000E5AD9">
        <w:rPr>
          <w:sz w:val="24"/>
          <w:szCs w:val="24"/>
        </w:rPr>
        <w:t xml:space="preserve">Additional </w:t>
      </w:r>
      <w:r w:rsidR="00476CED" w:rsidRPr="000E5AD9">
        <w:rPr>
          <w:sz w:val="24"/>
          <w:szCs w:val="24"/>
        </w:rPr>
        <w:t xml:space="preserve">renal specific </w:t>
      </w:r>
      <w:r w:rsidR="00E535D8" w:rsidRPr="000E5AD9">
        <w:rPr>
          <w:sz w:val="24"/>
          <w:szCs w:val="24"/>
        </w:rPr>
        <w:t>clinical facilitation</w:t>
      </w:r>
      <w:r w:rsidR="00246CA8" w:rsidRPr="000E5AD9">
        <w:rPr>
          <w:sz w:val="24"/>
          <w:szCs w:val="24"/>
        </w:rPr>
        <w:t xml:space="preserve">, which focussed on the importance of CKD coding, CVD and BP management, </w:t>
      </w:r>
      <w:r w:rsidR="00E535D8" w:rsidRPr="000E5AD9">
        <w:rPr>
          <w:sz w:val="24"/>
          <w:szCs w:val="24"/>
        </w:rPr>
        <w:t>was offered to practice</w:t>
      </w:r>
      <w:r w:rsidR="001E431B">
        <w:rPr>
          <w:sz w:val="24"/>
          <w:szCs w:val="24"/>
        </w:rPr>
        <w:t xml:space="preserve"> teams</w:t>
      </w:r>
      <w:r w:rsidR="00E535D8" w:rsidRPr="000E5AD9">
        <w:rPr>
          <w:sz w:val="24"/>
          <w:szCs w:val="24"/>
        </w:rPr>
        <w:t xml:space="preserve"> in the lowest decile of CKD coding.</w:t>
      </w:r>
    </w:p>
    <w:p w14:paraId="2FF933FA" w14:textId="7EA86ACB" w:rsidR="00DE7410" w:rsidRDefault="008013DE" w:rsidP="00F11C05">
      <w:pPr>
        <w:spacing w:line="360" w:lineRule="auto"/>
        <w:rPr>
          <w:sz w:val="24"/>
          <w:szCs w:val="24"/>
        </w:rPr>
      </w:pPr>
      <w:r>
        <w:rPr>
          <w:sz w:val="24"/>
          <w:szCs w:val="24"/>
        </w:rPr>
        <w:t>b</w:t>
      </w:r>
      <w:r w:rsidR="00DE7410" w:rsidRPr="000E5AD9">
        <w:rPr>
          <w:sz w:val="24"/>
          <w:szCs w:val="24"/>
        </w:rPr>
        <w:t xml:space="preserve">) Renal education and case discussions for </w:t>
      </w:r>
      <w:r w:rsidR="00E535D8" w:rsidRPr="000E5AD9">
        <w:rPr>
          <w:sz w:val="24"/>
          <w:szCs w:val="24"/>
        </w:rPr>
        <w:t>g</w:t>
      </w:r>
      <w:r w:rsidR="00DE7410" w:rsidRPr="000E5AD9">
        <w:rPr>
          <w:sz w:val="24"/>
          <w:szCs w:val="24"/>
        </w:rPr>
        <w:t xml:space="preserve">eneral </w:t>
      </w:r>
      <w:r w:rsidR="00E535D8" w:rsidRPr="000E5AD9">
        <w:rPr>
          <w:sz w:val="24"/>
          <w:szCs w:val="24"/>
        </w:rPr>
        <w:t>p</w:t>
      </w:r>
      <w:r w:rsidR="00DE7410" w:rsidRPr="000E5AD9">
        <w:rPr>
          <w:sz w:val="24"/>
          <w:szCs w:val="24"/>
        </w:rPr>
        <w:t xml:space="preserve">ractitioners and practice nurses </w:t>
      </w:r>
      <w:r w:rsidR="00E535D8" w:rsidRPr="000E5AD9">
        <w:rPr>
          <w:sz w:val="24"/>
          <w:szCs w:val="24"/>
        </w:rPr>
        <w:t>at CCG</w:t>
      </w:r>
      <w:r w:rsidR="00213F7B" w:rsidRPr="000E5AD9">
        <w:rPr>
          <w:sz w:val="24"/>
          <w:szCs w:val="24"/>
        </w:rPr>
        <w:t xml:space="preserve">, cluster and </w:t>
      </w:r>
      <w:r w:rsidR="00DE7410" w:rsidRPr="000E5AD9">
        <w:rPr>
          <w:sz w:val="24"/>
          <w:szCs w:val="24"/>
        </w:rPr>
        <w:t>practice</w:t>
      </w:r>
      <w:r w:rsidR="00213F7B" w:rsidRPr="000E5AD9">
        <w:rPr>
          <w:sz w:val="24"/>
          <w:szCs w:val="24"/>
        </w:rPr>
        <w:t xml:space="preserve"> events</w:t>
      </w:r>
      <w:r w:rsidR="00246CA8" w:rsidRPr="000E5AD9">
        <w:rPr>
          <w:sz w:val="24"/>
          <w:szCs w:val="24"/>
        </w:rPr>
        <w:t xml:space="preserve"> in all participating CCGs</w:t>
      </w:r>
      <w:r w:rsidR="00DE7410" w:rsidRPr="000E5AD9">
        <w:rPr>
          <w:sz w:val="24"/>
          <w:szCs w:val="24"/>
        </w:rPr>
        <w:t>.</w:t>
      </w:r>
    </w:p>
    <w:p w14:paraId="7C6E0364" w14:textId="4AD1EF8A" w:rsidR="008013DE" w:rsidRPr="000E5AD9" w:rsidRDefault="008013DE" w:rsidP="00F11C05">
      <w:pPr>
        <w:spacing w:line="360" w:lineRule="auto"/>
        <w:rPr>
          <w:sz w:val="24"/>
          <w:szCs w:val="24"/>
        </w:rPr>
      </w:pPr>
      <w:r>
        <w:rPr>
          <w:sz w:val="24"/>
          <w:szCs w:val="24"/>
        </w:rPr>
        <w:t>c</w:t>
      </w:r>
      <w:r w:rsidRPr="000E5AD9">
        <w:rPr>
          <w:sz w:val="24"/>
          <w:szCs w:val="24"/>
        </w:rPr>
        <w:t xml:space="preserve">) A virtual CKD hospital clinic enabling nephrologists to </w:t>
      </w:r>
      <w:r>
        <w:rPr>
          <w:sz w:val="24"/>
          <w:szCs w:val="24"/>
        </w:rPr>
        <w:t>view</w:t>
      </w:r>
      <w:r w:rsidRPr="000E5AD9">
        <w:rPr>
          <w:sz w:val="24"/>
          <w:szCs w:val="24"/>
        </w:rPr>
        <w:t xml:space="preserve"> the primary care </w:t>
      </w:r>
      <w:r>
        <w:rPr>
          <w:sz w:val="24"/>
          <w:szCs w:val="24"/>
        </w:rPr>
        <w:t>electronic health record (EHR)</w:t>
      </w:r>
      <w:r w:rsidRPr="000E5AD9">
        <w:rPr>
          <w:sz w:val="24"/>
          <w:szCs w:val="24"/>
        </w:rPr>
        <w:t>, with informed patient consent, and document advice in the shared record</w:t>
      </w:r>
      <w:r>
        <w:rPr>
          <w:sz w:val="24"/>
          <w:szCs w:val="24"/>
        </w:rPr>
        <w:t xml:space="preserve"> available for all primary care clinicians to see</w:t>
      </w:r>
      <w:r w:rsidRPr="000E5AD9">
        <w:rPr>
          <w:sz w:val="24"/>
          <w:szCs w:val="24"/>
        </w:rPr>
        <w:t>. The clinic had a short wait time (approximately 7 days</w:t>
      </w:r>
      <w:r>
        <w:rPr>
          <w:sz w:val="24"/>
          <w:szCs w:val="24"/>
        </w:rPr>
        <w:t xml:space="preserve"> – previously the average wait was 64 days)</w:t>
      </w:r>
      <w:r w:rsidRPr="000E5AD9">
        <w:rPr>
          <w:sz w:val="24"/>
          <w:szCs w:val="24"/>
        </w:rPr>
        <w:t xml:space="preserve"> with the aim of providing </w:t>
      </w:r>
      <w:r w:rsidRPr="000E5AD9">
        <w:rPr>
          <w:sz w:val="24"/>
          <w:szCs w:val="24"/>
        </w:rPr>
        <w:lastRenderedPageBreak/>
        <w:t xml:space="preserve">timely </w:t>
      </w:r>
      <w:r>
        <w:rPr>
          <w:sz w:val="24"/>
          <w:szCs w:val="24"/>
        </w:rPr>
        <w:t>clinical</w:t>
      </w:r>
      <w:r w:rsidRPr="000E5AD9">
        <w:rPr>
          <w:sz w:val="24"/>
          <w:szCs w:val="24"/>
        </w:rPr>
        <w:t xml:space="preserve"> advice for GPs </w:t>
      </w:r>
      <w:r>
        <w:rPr>
          <w:sz w:val="24"/>
          <w:szCs w:val="24"/>
        </w:rPr>
        <w:t xml:space="preserve">in the </w:t>
      </w:r>
      <w:proofErr w:type="gramStart"/>
      <w:r>
        <w:rPr>
          <w:sz w:val="24"/>
          <w:szCs w:val="24"/>
        </w:rPr>
        <w:t xml:space="preserve">EHR, </w:t>
      </w:r>
      <w:r w:rsidRPr="000E5AD9">
        <w:rPr>
          <w:sz w:val="24"/>
          <w:szCs w:val="24"/>
        </w:rPr>
        <w:t>and</w:t>
      </w:r>
      <w:proofErr w:type="gramEnd"/>
      <w:r w:rsidRPr="000E5AD9">
        <w:rPr>
          <w:sz w:val="24"/>
          <w:szCs w:val="24"/>
        </w:rPr>
        <w:t xml:space="preserve"> triaging </w:t>
      </w:r>
      <w:r>
        <w:rPr>
          <w:sz w:val="24"/>
          <w:szCs w:val="24"/>
        </w:rPr>
        <w:t xml:space="preserve">the minority of </w:t>
      </w:r>
      <w:r w:rsidRPr="000E5AD9">
        <w:rPr>
          <w:sz w:val="24"/>
          <w:szCs w:val="24"/>
        </w:rPr>
        <w:t>patients who required further investigation into out-patient clinics.</w:t>
      </w:r>
    </w:p>
    <w:p w14:paraId="064BC2AF" w14:textId="5F82B0AA" w:rsidR="00DE7410" w:rsidRDefault="00DE7410" w:rsidP="00F11C05">
      <w:pPr>
        <w:spacing w:line="360" w:lineRule="auto"/>
        <w:rPr>
          <w:sz w:val="24"/>
          <w:szCs w:val="24"/>
        </w:rPr>
      </w:pPr>
      <w:r w:rsidRPr="000E5AD9">
        <w:rPr>
          <w:sz w:val="24"/>
          <w:szCs w:val="24"/>
        </w:rPr>
        <w:t xml:space="preserve">d) </w:t>
      </w:r>
      <w:r w:rsidR="009A48E7">
        <w:rPr>
          <w:sz w:val="24"/>
          <w:szCs w:val="24"/>
        </w:rPr>
        <w:t>Specialist renal nu</w:t>
      </w:r>
      <w:r w:rsidR="00246CA8" w:rsidRPr="000E5AD9">
        <w:rPr>
          <w:sz w:val="24"/>
          <w:szCs w:val="24"/>
        </w:rPr>
        <w:t>rse led p</w:t>
      </w:r>
      <w:r w:rsidRPr="000E5AD9">
        <w:rPr>
          <w:sz w:val="24"/>
          <w:szCs w:val="24"/>
        </w:rPr>
        <w:t>atient education sessions</w:t>
      </w:r>
      <w:r w:rsidR="00E535D8" w:rsidRPr="000E5AD9">
        <w:rPr>
          <w:sz w:val="24"/>
          <w:szCs w:val="24"/>
        </w:rPr>
        <w:t xml:space="preserve"> for those referred into the service.</w:t>
      </w:r>
    </w:p>
    <w:p w14:paraId="23786448" w14:textId="76C32499" w:rsidR="003742A4" w:rsidRPr="000E5AD9" w:rsidRDefault="003742A4" w:rsidP="00F11C05">
      <w:pPr>
        <w:spacing w:line="360" w:lineRule="auto"/>
        <w:rPr>
          <w:sz w:val="24"/>
          <w:szCs w:val="24"/>
        </w:rPr>
      </w:pPr>
      <w:bookmarkStart w:id="5" w:name="_Hlk532567388"/>
      <w:bookmarkEnd w:id="4"/>
      <w:r>
        <w:rPr>
          <w:sz w:val="24"/>
          <w:szCs w:val="24"/>
        </w:rPr>
        <w:t xml:space="preserve">Within this framework the interventions which </w:t>
      </w:r>
      <w:r w:rsidR="00CC29B4">
        <w:rPr>
          <w:sz w:val="24"/>
          <w:szCs w:val="24"/>
        </w:rPr>
        <w:t xml:space="preserve">primarily </w:t>
      </w:r>
      <w:r>
        <w:rPr>
          <w:sz w:val="24"/>
          <w:szCs w:val="24"/>
        </w:rPr>
        <w:t xml:space="preserve">targeted </w:t>
      </w:r>
      <w:r w:rsidR="00CC29B4">
        <w:rPr>
          <w:sz w:val="24"/>
          <w:szCs w:val="24"/>
        </w:rPr>
        <w:t>the improvement of CKD</w:t>
      </w:r>
      <w:r>
        <w:rPr>
          <w:sz w:val="24"/>
          <w:szCs w:val="24"/>
        </w:rPr>
        <w:t xml:space="preserve"> coding and management included: </w:t>
      </w:r>
      <w:proofErr w:type="gramStart"/>
      <w:r w:rsidR="00BB4071">
        <w:rPr>
          <w:sz w:val="24"/>
          <w:szCs w:val="24"/>
        </w:rPr>
        <w:t>practice based</w:t>
      </w:r>
      <w:proofErr w:type="gramEnd"/>
      <w:r w:rsidR="00BB4071">
        <w:rPr>
          <w:sz w:val="24"/>
          <w:szCs w:val="24"/>
        </w:rPr>
        <w:t xml:space="preserve"> </w:t>
      </w:r>
      <w:r>
        <w:rPr>
          <w:sz w:val="24"/>
          <w:szCs w:val="24"/>
        </w:rPr>
        <w:t xml:space="preserve">education sessions, the package of computerised quality improvement tools with facilitation, data sharing across practices and CCG provision of </w:t>
      </w:r>
      <w:r w:rsidR="00607A7B">
        <w:rPr>
          <w:sz w:val="24"/>
          <w:szCs w:val="24"/>
        </w:rPr>
        <w:t xml:space="preserve">financial </w:t>
      </w:r>
      <w:r>
        <w:rPr>
          <w:sz w:val="24"/>
          <w:szCs w:val="24"/>
        </w:rPr>
        <w:t xml:space="preserve">incentives </w:t>
      </w:r>
      <w:r w:rsidR="00607A7B">
        <w:rPr>
          <w:sz w:val="24"/>
          <w:szCs w:val="24"/>
        </w:rPr>
        <w:t xml:space="preserve">for target achievement </w:t>
      </w:r>
      <w:r>
        <w:rPr>
          <w:sz w:val="24"/>
          <w:szCs w:val="24"/>
        </w:rPr>
        <w:t>at practice and cluster level.</w:t>
      </w:r>
    </w:p>
    <w:bookmarkEnd w:id="5"/>
    <w:p w14:paraId="5CABD42E" w14:textId="0B221CB8" w:rsidR="00DE7410" w:rsidRDefault="003742A4" w:rsidP="00F11C05">
      <w:pPr>
        <w:spacing w:line="360" w:lineRule="auto"/>
        <w:rPr>
          <w:sz w:val="24"/>
          <w:szCs w:val="24"/>
        </w:rPr>
      </w:pPr>
      <w:r w:rsidRPr="000E5AD9">
        <w:rPr>
          <w:sz w:val="24"/>
          <w:szCs w:val="24"/>
        </w:rPr>
        <w:t>Important contextual background to the intervention i</w:t>
      </w:r>
      <w:r>
        <w:rPr>
          <w:sz w:val="24"/>
          <w:szCs w:val="24"/>
        </w:rPr>
        <w:t>s</w:t>
      </w:r>
      <w:r w:rsidRPr="000E5AD9">
        <w:rPr>
          <w:sz w:val="24"/>
          <w:szCs w:val="24"/>
        </w:rPr>
        <w:t xml:space="preserve"> </w:t>
      </w:r>
      <w:r w:rsidRPr="003D34ED">
        <w:rPr>
          <w:sz w:val="24"/>
          <w:szCs w:val="24"/>
        </w:rPr>
        <w:t>that all 13</w:t>
      </w:r>
      <w:r w:rsidR="009A4639">
        <w:rPr>
          <w:sz w:val="24"/>
          <w:szCs w:val="24"/>
        </w:rPr>
        <w:t>0</w:t>
      </w:r>
      <w:r w:rsidRPr="003D34ED">
        <w:rPr>
          <w:sz w:val="24"/>
          <w:szCs w:val="24"/>
        </w:rPr>
        <w:t xml:space="preserve"> practices </w:t>
      </w:r>
      <w:r w:rsidRPr="000E5AD9">
        <w:rPr>
          <w:sz w:val="24"/>
          <w:szCs w:val="24"/>
        </w:rPr>
        <w:t>in the three intervention CCGs had prior experience of working with clinical data entry templates, quality improvement tools and performance dashboards developed by the Clinical Effectiveness Group and the associated practice facilitation supporting the effective use of primary care data for better management of long term conditions.</w:t>
      </w:r>
      <w:r w:rsidR="0035384C">
        <w:rPr>
          <w:sz w:val="24"/>
          <w:szCs w:val="24"/>
        </w:rPr>
        <w:t xml:space="preserve"> </w:t>
      </w:r>
      <w:r w:rsidR="000B1467">
        <w:rPr>
          <w:sz w:val="24"/>
          <w:szCs w:val="24"/>
        </w:rPr>
        <w:fldChar w:fldCharType="begin"/>
      </w:r>
      <w:r w:rsidR="00D05676">
        <w:rPr>
          <w:sz w:val="24"/>
          <w:szCs w:val="24"/>
        </w:rPr>
        <w:instrText xml:space="preserve"> ADDIN EN.CITE &lt;EndNote&gt;&lt;Cite&gt;&lt;RecNum&gt;441&lt;/RecNum&gt;&lt;DisplayText&gt;(20)&lt;/DisplayText&gt;&lt;record&gt;&lt;rec-number&gt;441&lt;/rec-number&gt;&lt;foreign-keys&gt;&lt;key app="EN" db-id="xswfw9zrpeed5we0zx2ptez75rxvf99fw5t9" timestamp="1534693400"&gt;441&lt;/key&gt;&lt;/foreign-keys&gt;&lt;ref-type name="Web Page"&gt;12&lt;/ref-type&gt;&lt;contributors&gt;&lt;/contributors&gt;&lt;titles&gt;&lt;title&gt;Clinical Effectivness Group&lt;/title&gt;&lt;/titles&gt;&lt;dates&gt;&lt;/dates&gt;&lt;urls&gt;&lt;related-urls&gt;&lt;url&gt;https://www.qmul.ac.uk/blizard/ceg/&lt;/url&gt;&lt;/related-urls&gt;&lt;/urls&gt;&lt;/record&gt;&lt;/Cite&gt;&lt;/EndNote&gt;</w:instrText>
      </w:r>
      <w:r w:rsidR="000B1467">
        <w:rPr>
          <w:sz w:val="24"/>
          <w:szCs w:val="24"/>
        </w:rPr>
        <w:fldChar w:fldCharType="separate"/>
      </w:r>
      <w:r w:rsidR="00D05676">
        <w:rPr>
          <w:noProof/>
          <w:sz w:val="24"/>
          <w:szCs w:val="24"/>
        </w:rPr>
        <w:t>(20)</w:t>
      </w:r>
      <w:r w:rsidR="000B1467">
        <w:rPr>
          <w:sz w:val="24"/>
          <w:szCs w:val="24"/>
        </w:rPr>
        <w:fldChar w:fldCharType="end"/>
      </w:r>
      <w:r w:rsidRPr="000E5AD9">
        <w:rPr>
          <w:sz w:val="24"/>
          <w:szCs w:val="24"/>
        </w:rPr>
        <w:t xml:space="preserve"> All three intervention clinical commissioning groups (CCGs) supported the renal programme with a range of practice target</w:t>
      </w:r>
      <w:r w:rsidR="00F20E64">
        <w:rPr>
          <w:sz w:val="24"/>
          <w:szCs w:val="24"/>
        </w:rPr>
        <w:t>s</w:t>
      </w:r>
      <w:r w:rsidRPr="000E5AD9">
        <w:rPr>
          <w:sz w:val="24"/>
          <w:szCs w:val="24"/>
        </w:rPr>
        <w:t xml:space="preserve"> and financial incentives built into the enhanced service element of </w:t>
      </w:r>
      <w:r w:rsidR="00BB4071">
        <w:rPr>
          <w:sz w:val="24"/>
          <w:szCs w:val="24"/>
        </w:rPr>
        <w:t xml:space="preserve">general </w:t>
      </w:r>
      <w:r w:rsidRPr="000E5AD9">
        <w:rPr>
          <w:sz w:val="24"/>
          <w:szCs w:val="24"/>
        </w:rPr>
        <w:t>practice contracts during the intervention period.</w:t>
      </w:r>
    </w:p>
    <w:p w14:paraId="46F7C120" w14:textId="561CC0D6" w:rsidR="0038583B" w:rsidRPr="000E5AD9" w:rsidRDefault="0038583B" w:rsidP="00F11C05">
      <w:pPr>
        <w:spacing w:line="360" w:lineRule="auto"/>
        <w:rPr>
          <w:sz w:val="24"/>
          <w:szCs w:val="24"/>
        </w:rPr>
      </w:pPr>
      <w:r>
        <w:rPr>
          <w:sz w:val="24"/>
          <w:szCs w:val="24"/>
        </w:rPr>
        <w:t xml:space="preserve">The control CCG </w:t>
      </w:r>
      <w:r w:rsidR="0069278E">
        <w:rPr>
          <w:sz w:val="24"/>
          <w:szCs w:val="24"/>
        </w:rPr>
        <w:t>began</w:t>
      </w:r>
      <w:r>
        <w:rPr>
          <w:sz w:val="24"/>
          <w:szCs w:val="24"/>
        </w:rPr>
        <w:t xml:space="preserve"> implement</w:t>
      </w:r>
      <w:r w:rsidR="00316EDB">
        <w:rPr>
          <w:sz w:val="24"/>
          <w:szCs w:val="24"/>
        </w:rPr>
        <w:t>ation of</w:t>
      </w:r>
      <w:r>
        <w:rPr>
          <w:sz w:val="24"/>
          <w:szCs w:val="24"/>
        </w:rPr>
        <w:t xml:space="preserve"> the virtual CKD clinic during the intervention year, </w:t>
      </w:r>
      <w:r w:rsidR="00572389">
        <w:rPr>
          <w:sz w:val="24"/>
          <w:szCs w:val="24"/>
        </w:rPr>
        <w:t xml:space="preserve">and had </w:t>
      </w:r>
      <w:r w:rsidR="00BB4071">
        <w:rPr>
          <w:sz w:val="24"/>
          <w:szCs w:val="24"/>
        </w:rPr>
        <w:t xml:space="preserve">clinician </w:t>
      </w:r>
      <w:r w:rsidR="00572389">
        <w:rPr>
          <w:sz w:val="24"/>
          <w:szCs w:val="24"/>
        </w:rPr>
        <w:t>education</w:t>
      </w:r>
      <w:r>
        <w:rPr>
          <w:sz w:val="24"/>
          <w:szCs w:val="24"/>
        </w:rPr>
        <w:t xml:space="preserve"> </w:t>
      </w:r>
      <w:r w:rsidR="00572389">
        <w:rPr>
          <w:sz w:val="24"/>
          <w:szCs w:val="24"/>
        </w:rPr>
        <w:t xml:space="preserve">sessions, but had no quality improvement tools or regular facilitation. </w:t>
      </w:r>
    </w:p>
    <w:p w14:paraId="29B8CF5A" w14:textId="77777777" w:rsidR="00FE56D3" w:rsidRPr="000E5AD9" w:rsidRDefault="00FE56D3" w:rsidP="00F11C05">
      <w:pPr>
        <w:spacing w:line="360" w:lineRule="auto"/>
        <w:rPr>
          <w:i/>
          <w:sz w:val="24"/>
          <w:szCs w:val="24"/>
        </w:rPr>
      </w:pPr>
      <w:r w:rsidRPr="000E5AD9">
        <w:rPr>
          <w:i/>
          <w:sz w:val="24"/>
          <w:szCs w:val="24"/>
        </w:rPr>
        <w:t>Data collection</w:t>
      </w:r>
    </w:p>
    <w:p w14:paraId="31F78AA9" w14:textId="75DC4E84" w:rsidR="000F28A2" w:rsidRPr="000E5AD9" w:rsidRDefault="000F28A2" w:rsidP="00F11C05">
      <w:pPr>
        <w:spacing w:line="360" w:lineRule="auto"/>
        <w:rPr>
          <w:sz w:val="24"/>
          <w:szCs w:val="24"/>
        </w:rPr>
      </w:pPr>
      <w:r w:rsidRPr="000E5AD9">
        <w:rPr>
          <w:sz w:val="24"/>
          <w:szCs w:val="24"/>
        </w:rPr>
        <w:t xml:space="preserve">Renal function, expressed as the estimated glomerular filtration rate (eGFR), was calculated from recorded creatinine using the </w:t>
      </w:r>
      <w:proofErr w:type="gramStart"/>
      <w:r w:rsidR="007E78E5">
        <w:rPr>
          <w:sz w:val="24"/>
          <w:szCs w:val="24"/>
        </w:rPr>
        <w:t>four</w:t>
      </w:r>
      <w:r w:rsidRPr="000E5AD9">
        <w:rPr>
          <w:sz w:val="24"/>
          <w:szCs w:val="24"/>
        </w:rPr>
        <w:t xml:space="preserve"> variable</w:t>
      </w:r>
      <w:proofErr w:type="gramEnd"/>
      <w:r w:rsidRPr="000E5AD9">
        <w:rPr>
          <w:sz w:val="24"/>
          <w:szCs w:val="24"/>
        </w:rPr>
        <w:t xml:space="preserve"> modification of diet in renal disease (MDRD) equation, which adjusts for gender and Black ethnicity</w:t>
      </w:r>
      <w:r w:rsidR="005A594D">
        <w:rPr>
          <w:sz w:val="24"/>
          <w:szCs w:val="24"/>
        </w:rPr>
        <w:t>.</w:t>
      </w:r>
      <w:r w:rsidR="00E3443F">
        <w:rPr>
          <w:sz w:val="24"/>
          <w:szCs w:val="24"/>
        </w:rPr>
        <w:t xml:space="preserve"> </w:t>
      </w:r>
      <w:r w:rsidR="004968E2">
        <w:rPr>
          <w:sz w:val="24"/>
          <w:szCs w:val="24"/>
        </w:rPr>
        <w:fldChar w:fldCharType="begin">
          <w:fldData xml:space="preserve">PEVuZE5vdGU+PENpdGU+PEF1dGhvcj5MZXZleTwvQXV0aG9yPjxZZWFyPjE5OTk8L1llYXI+PFJl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PjxwYWdlcz40NjEtNzA8L3BhZ2VzPjx2b2x1bWU+MTMwPC92b2x1bWU+PG51bWJlcj42PC9udW1i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</w:fldData>
        </w:fldChar>
      </w:r>
      <w:r w:rsidR="00D05676">
        <w:rPr>
          <w:sz w:val="24"/>
          <w:szCs w:val="24"/>
        </w:rPr>
        <w:instrText xml:space="preserve"> ADDIN EN.CITE </w:instrText>
      </w:r>
      <w:r w:rsidR="00D05676">
        <w:rPr>
          <w:sz w:val="24"/>
          <w:szCs w:val="24"/>
        </w:rPr>
        <w:fldChar w:fldCharType="begin">
          <w:fldData xml:space="preserve">PEVuZE5vdGU+PENpdGU+PEF1dGhvcj5MZXZleTwvQXV0aG9yPjxZZWFyPjE5OTk8L1llYXI+PFJl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PjxwYWdlcz40NjEtNzA8L3BhZ2VzPjx2b2x1bWU+MTMwPC92b2x1bWU+PG51bWJlcj42PC9udW1i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</w:fldData>
        </w:fldChar>
      </w:r>
      <w:r w:rsidR="00D05676">
        <w:rPr>
          <w:sz w:val="24"/>
          <w:szCs w:val="24"/>
        </w:rPr>
        <w:instrText xml:space="preserve"> ADDIN EN.CITE.DATA </w:instrText>
      </w:r>
      <w:r w:rsidR="00D05676">
        <w:rPr>
          <w:sz w:val="24"/>
          <w:szCs w:val="24"/>
        </w:rPr>
      </w:r>
      <w:r w:rsidR="00D05676">
        <w:rPr>
          <w:sz w:val="24"/>
          <w:szCs w:val="24"/>
        </w:rPr>
        <w:fldChar w:fldCharType="end"/>
      </w:r>
      <w:r w:rsidR="004968E2">
        <w:rPr>
          <w:sz w:val="24"/>
          <w:szCs w:val="24"/>
        </w:rPr>
      </w:r>
      <w:r w:rsidR="004968E2">
        <w:rPr>
          <w:sz w:val="24"/>
          <w:szCs w:val="24"/>
        </w:rPr>
        <w:fldChar w:fldCharType="separate"/>
      </w:r>
      <w:r w:rsidR="00D05676">
        <w:rPr>
          <w:noProof/>
          <w:sz w:val="24"/>
          <w:szCs w:val="24"/>
        </w:rPr>
        <w:t>(21)</w:t>
      </w:r>
      <w:r w:rsidR="004968E2">
        <w:rPr>
          <w:sz w:val="24"/>
          <w:szCs w:val="24"/>
        </w:rPr>
        <w:fldChar w:fldCharType="end"/>
      </w:r>
      <w:r w:rsidRPr="000E5AD9">
        <w:rPr>
          <w:sz w:val="24"/>
          <w:szCs w:val="24"/>
        </w:rPr>
        <w:t xml:space="preserve"> The study population with CKD </w:t>
      </w:r>
      <w:r w:rsidR="009B03D8" w:rsidRPr="000E5AD9">
        <w:rPr>
          <w:sz w:val="24"/>
          <w:szCs w:val="24"/>
        </w:rPr>
        <w:t>(stag</w:t>
      </w:r>
      <w:r w:rsidR="009A48E7">
        <w:rPr>
          <w:sz w:val="24"/>
          <w:szCs w:val="24"/>
        </w:rPr>
        <w:t>e</w:t>
      </w:r>
      <w:r w:rsidR="009B03D8" w:rsidRPr="000E5AD9">
        <w:rPr>
          <w:sz w:val="24"/>
          <w:szCs w:val="24"/>
        </w:rPr>
        <w:t xml:space="preserve">s 3-5) </w:t>
      </w:r>
      <w:r w:rsidR="0039566D" w:rsidRPr="000E5AD9">
        <w:rPr>
          <w:sz w:val="24"/>
          <w:szCs w:val="24"/>
        </w:rPr>
        <w:t xml:space="preserve">in each CCG </w:t>
      </w:r>
      <w:r w:rsidRPr="000E5AD9">
        <w:rPr>
          <w:sz w:val="24"/>
          <w:szCs w:val="24"/>
        </w:rPr>
        <w:t xml:space="preserve">was identified </w:t>
      </w:r>
      <w:r w:rsidR="009B03D8" w:rsidRPr="000E5AD9">
        <w:rPr>
          <w:sz w:val="24"/>
          <w:szCs w:val="24"/>
        </w:rPr>
        <w:t>from</w:t>
      </w:r>
      <w:r w:rsidRPr="000E5AD9">
        <w:rPr>
          <w:sz w:val="24"/>
          <w:szCs w:val="24"/>
        </w:rPr>
        <w:t xml:space="preserve"> eGFR</w:t>
      </w:r>
      <w:r w:rsidR="009B03D8" w:rsidRPr="000E5AD9">
        <w:rPr>
          <w:sz w:val="24"/>
          <w:szCs w:val="24"/>
        </w:rPr>
        <w:t xml:space="preserve"> values</w:t>
      </w:r>
      <w:r w:rsidRPr="000E5AD9">
        <w:rPr>
          <w:sz w:val="24"/>
          <w:szCs w:val="24"/>
        </w:rPr>
        <w:t xml:space="preserve"> of &lt;60 ml/min/1.73m</w:t>
      </w:r>
      <w:r w:rsidRPr="000E5AD9">
        <w:rPr>
          <w:sz w:val="24"/>
          <w:szCs w:val="24"/>
          <w:vertAlign w:val="superscript"/>
        </w:rPr>
        <w:t>2</w:t>
      </w:r>
      <w:r w:rsidRPr="000E5AD9">
        <w:rPr>
          <w:sz w:val="24"/>
          <w:szCs w:val="24"/>
        </w:rPr>
        <w:t xml:space="preserve"> </w:t>
      </w:r>
      <w:r w:rsidR="009B03D8" w:rsidRPr="000E5AD9">
        <w:rPr>
          <w:sz w:val="24"/>
          <w:szCs w:val="24"/>
        </w:rPr>
        <w:t>i</w:t>
      </w:r>
      <w:r w:rsidRPr="000E5AD9">
        <w:rPr>
          <w:sz w:val="24"/>
          <w:szCs w:val="24"/>
        </w:rPr>
        <w:t>n the two most recent readings at least three months apart.</w:t>
      </w:r>
    </w:p>
    <w:p w14:paraId="008F3C81" w14:textId="1FA35091" w:rsidR="000F28A2" w:rsidRPr="000E5AD9" w:rsidRDefault="00515262" w:rsidP="00F11C05">
      <w:pPr>
        <w:spacing w:line="360" w:lineRule="auto"/>
        <w:rPr>
          <w:sz w:val="24"/>
          <w:szCs w:val="24"/>
        </w:rPr>
      </w:pPr>
      <w:r w:rsidRPr="00E03EA4">
        <w:rPr>
          <w:sz w:val="24"/>
          <w:szCs w:val="24"/>
          <w:u w:val="single"/>
        </w:rPr>
        <w:t>Demographic and clinical data were obtained for all adults over the age of 18</w:t>
      </w:r>
      <w:r w:rsidR="00E03EA4" w:rsidRPr="00E03EA4">
        <w:rPr>
          <w:sz w:val="24"/>
          <w:szCs w:val="24"/>
          <w:u w:val="single"/>
        </w:rPr>
        <w:t xml:space="preserve"> with biochemical evidence of CKD</w:t>
      </w:r>
      <w:r w:rsidRPr="00E03EA4">
        <w:rPr>
          <w:sz w:val="24"/>
          <w:szCs w:val="24"/>
          <w:u w:val="single"/>
        </w:rPr>
        <w:t>.</w:t>
      </w:r>
      <w:r w:rsidRPr="000E5AD9">
        <w:rPr>
          <w:sz w:val="24"/>
          <w:szCs w:val="24"/>
        </w:rPr>
        <w:t xml:space="preserve"> </w:t>
      </w:r>
      <w:r>
        <w:rPr>
          <w:sz w:val="24"/>
          <w:szCs w:val="24"/>
        </w:rPr>
        <w:t xml:space="preserve"> </w:t>
      </w:r>
      <w:r w:rsidR="000F28A2" w:rsidRPr="000E5AD9">
        <w:rPr>
          <w:sz w:val="24"/>
          <w:szCs w:val="24"/>
        </w:rPr>
        <w:t xml:space="preserve">Patient-level variables included, age, sex, ethnicity, </w:t>
      </w:r>
      <w:r w:rsidR="003D6496" w:rsidRPr="000E5AD9">
        <w:rPr>
          <w:sz w:val="24"/>
          <w:szCs w:val="24"/>
        </w:rPr>
        <w:t xml:space="preserve">latest blood pressure values </w:t>
      </w:r>
      <w:r w:rsidR="000F28A2" w:rsidRPr="000E5AD9">
        <w:rPr>
          <w:sz w:val="24"/>
          <w:szCs w:val="24"/>
        </w:rPr>
        <w:t xml:space="preserve">and </w:t>
      </w:r>
      <w:r w:rsidR="003D6496" w:rsidRPr="000E5AD9">
        <w:rPr>
          <w:sz w:val="24"/>
          <w:szCs w:val="24"/>
        </w:rPr>
        <w:t xml:space="preserve">diagnostic Read codes for </w:t>
      </w:r>
      <w:r w:rsidR="000F28A2" w:rsidRPr="000E5AD9">
        <w:rPr>
          <w:sz w:val="24"/>
          <w:szCs w:val="24"/>
        </w:rPr>
        <w:t>diabet</w:t>
      </w:r>
      <w:r w:rsidR="003D6496" w:rsidRPr="000E5AD9">
        <w:rPr>
          <w:sz w:val="24"/>
          <w:szCs w:val="24"/>
        </w:rPr>
        <w:t>es mellitus</w:t>
      </w:r>
      <w:r w:rsidR="000F28A2" w:rsidRPr="000E5AD9">
        <w:rPr>
          <w:sz w:val="24"/>
          <w:szCs w:val="24"/>
        </w:rPr>
        <w:t>, hypertensi</w:t>
      </w:r>
      <w:r w:rsidR="003D6496" w:rsidRPr="000E5AD9">
        <w:rPr>
          <w:sz w:val="24"/>
          <w:szCs w:val="24"/>
        </w:rPr>
        <w:t>on</w:t>
      </w:r>
      <w:r w:rsidR="000F28A2" w:rsidRPr="000E5AD9">
        <w:rPr>
          <w:sz w:val="24"/>
          <w:szCs w:val="24"/>
        </w:rPr>
        <w:t xml:space="preserve"> and CKD</w:t>
      </w:r>
      <w:r w:rsidR="003D6496" w:rsidRPr="000E5AD9">
        <w:rPr>
          <w:sz w:val="24"/>
          <w:szCs w:val="24"/>
        </w:rPr>
        <w:t>.</w:t>
      </w:r>
      <w:r w:rsidR="001155B4" w:rsidRPr="000E5AD9">
        <w:rPr>
          <w:sz w:val="24"/>
          <w:szCs w:val="24"/>
        </w:rPr>
        <w:t xml:space="preserve"> </w:t>
      </w:r>
      <w:r w:rsidR="001155B4" w:rsidRPr="000E5AD9">
        <w:rPr>
          <w:rFonts w:ascii="Calibri" w:hAnsi="Calibri" w:cs="Calibri"/>
          <w:sz w:val="24"/>
          <w:szCs w:val="24"/>
        </w:rPr>
        <w:t xml:space="preserve"> </w:t>
      </w:r>
      <w:r w:rsidR="001155B4" w:rsidRPr="000E5AD9">
        <w:rPr>
          <w:rStyle w:val="ti"/>
          <w:rFonts w:ascii="Calibri" w:hAnsi="Calibri" w:cs="Calibri"/>
        </w:rPr>
        <w:t xml:space="preserve">All </w:t>
      </w:r>
      <w:r w:rsidR="001155B4" w:rsidRPr="000E5AD9">
        <w:rPr>
          <w:sz w:val="24"/>
          <w:szCs w:val="24"/>
        </w:rPr>
        <w:t xml:space="preserve">data were </w:t>
      </w:r>
      <w:proofErr w:type="gramStart"/>
      <w:r w:rsidR="001155B4" w:rsidRPr="000E5AD9">
        <w:rPr>
          <w:sz w:val="24"/>
          <w:szCs w:val="24"/>
        </w:rPr>
        <w:t>anonymised, and</w:t>
      </w:r>
      <w:proofErr w:type="gramEnd"/>
      <w:r w:rsidR="001155B4" w:rsidRPr="000E5AD9">
        <w:rPr>
          <w:sz w:val="24"/>
          <w:szCs w:val="24"/>
        </w:rPr>
        <w:t xml:space="preserve"> managed according to UK NHS information governance requirements.  </w:t>
      </w:r>
    </w:p>
    <w:p w14:paraId="1210E2CE" w14:textId="0444068D" w:rsidR="00FE56D3" w:rsidRPr="000E5AD9" w:rsidRDefault="00FE56D3" w:rsidP="00F11C05">
      <w:pPr>
        <w:spacing w:line="360" w:lineRule="auto"/>
        <w:rPr>
          <w:sz w:val="24"/>
          <w:szCs w:val="24"/>
        </w:rPr>
      </w:pPr>
      <w:bookmarkStart w:id="6" w:name="_Hlk528160117"/>
      <w:r w:rsidRPr="000E5AD9">
        <w:rPr>
          <w:sz w:val="24"/>
          <w:szCs w:val="24"/>
        </w:rPr>
        <w:t>Anonymised practice coding and primary care management data were collected on a quarterly basis through EMIS Web.</w:t>
      </w:r>
      <w:r w:rsidR="00515262">
        <w:rPr>
          <w:sz w:val="24"/>
          <w:szCs w:val="24"/>
        </w:rPr>
        <w:t xml:space="preserve"> (</w:t>
      </w:r>
      <w:r w:rsidR="00584829" w:rsidRPr="00584829">
        <w:rPr>
          <w:sz w:val="24"/>
          <w:szCs w:val="24"/>
        </w:rPr>
        <w:t>https://www.emishealth.com/products/emis-</w:t>
      </w:r>
      <w:r w:rsidR="00584829" w:rsidRPr="00584829">
        <w:rPr>
          <w:sz w:val="24"/>
          <w:szCs w:val="24"/>
        </w:rPr>
        <w:lastRenderedPageBreak/>
        <w:t>web?tab=primary-care</w:t>
      </w:r>
      <w:r w:rsidR="00515262">
        <w:rPr>
          <w:sz w:val="24"/>
          <w:szCs w:val="24"/>
        </w:rPr>
        <w:t>f)</w:t>
      </w:r>
      <w:r w:rsidRPr="000E5AD9">
        <w:rPr>
          <w:sz w:val="24"/>
          <w:szCs w:val="24"/>
        </w:rPr>
        <w:t xml:space="preserve"> This was collated into CCG and practice level dashboards and shared with commissioners and practice staff</w:t>
      </w:r>
      <w:r w:rsidR="00515262">
        <w:rPr>
          <w:sz w:val="24"/>
          <w:szCs w:val="24"/>
        </w:rPr>
        <w:t>.</w:t>
      </w:r>
      <w:r w:rsidR="00316EDB" w:rsidRPr="00316EDB">
        <w:rPr>
          <w:rFonts w:cstheme="minorHAnsi"/>
          <w:sz w:val="24"/>
          <w:szCs w:val="24"/>
          <w:u w:val="single"/>
        </w:rPr>
        <w:t xml:space="preserve"> Quarterly data from the control CCG was not available prior to April 2016. </w:t>
      </w:r>
      <w:r w:rsidR="00515262" w:rsidRPr="00316EDB">
        <w:rPr>
          <w:sz w:val="24"/>
          <w:szCs w:val="24"/>
          <w:u w:val="single"/>
        </w:rPr>
        <w:t xml:space="preserve"> </w:t>
      </w:r>
      <w:r w:rsidR="008D3A77" w:rsidRPr="00316EDB">
        <w:rPr>
          <w:sz w:val="24"/>
          <w:szCs w:val="24"/>
          <w:u w:val="single"/>
        </w:rPr>
        <w:t>Reflecting the open cohort design, the population at each quarter differ</w:t>
      </w:r>
      <w:r w:rsidR="00E03EA4" w:rsidRPr="00316EDB">
        <w:rPr>
          <w:sz w:val="24"/>
          <w:szCs w:val="24"/>
          <w:u w:val="single"/>
        </w:rPr>
        <w:t>ed</w:t>
      </w:r>
      <w:r w:rsidR="000A0713" w:rsidRPr="00316EDB">
        <w:rPr>
          <w:sz w:val="24"/>
          <w:szCs w:val="24"/>
          <w:u w:val="single"/>
        </w:rPr>
        <w:t xml:space="preserve"> from the previous one, </w:t>
      </w:r>
      <w:r w:rsidR="008D3A77" w:rsidRPr="00316EDB">
        <w:rPr>
          <w:sz w:val="24"/>
          <w:szCs w:val="24"/>
          <w:u w:val="single"/>
        </w:rPr>
        <w:t xml:space="preserve">reflecting the additions and losses from GP registered lists. </w:t>
      </w:r>
      <w:r w:rsidR="00515262">
        <w:rPr>
          <w:sz w:val="24"/>
          <w:szCs w:val="24"/>
        </w:rPr>
        <w:t>A</w:t>
      </w:r>
      <w:r w:rsidR="009B03D8" w:rsidRPr="000E5AD9">
        <w:rPr>
          <w:sz w:val="24"/>
          <w:szCs w:val="24"/>
        </w:rPr>
        <w:t xml:space="preserve"> quarterly CKD service newsletter was also circulated</w:t>
      </w:r>
      <w:r w:rsidR="00324EC1">
        <w:rPr>
          <w:sz w:val="24"/>
          <w:szCs w:val="24"/>
        </w:rPr>
        <w:t xml:space="preserve"> providing further feedback to practices on coding performance</w:t>
      </w:r>
      <w:r w:rsidR="009B03D8" w:rsidRPr="000E5AD9">
        <w:rPr>
          <w:sz w:val="24"/>
          <w:szCs w:val="24"/>
        </w:rPr>
        <w:t>.</w:t>
      </w:r>
      <w:r w:rsidRPr="000E5AD9">
        <w:rPr>
          <w:sz w:val="24"/>
          <w:szCs w:val="24"/>
        </w:rPr>
        <w:t xml:space="preserve"> </w:t>
      </w:r>
    </w:p>
    <w:bookmarkEnd w:id="6"/>
    <w:p w14:paraId="2CD9A652" w14:textId="495F964C" w:rsidR="00FE56D3" w:rsidRPr="000E5AD9" w:rsidRDefault="00FE56D3" w:rsidP="00F11C05">
      <w:pPr>
        <w:spacing w:line="360" w:lineRule="auto"/>
        <w:rPr>
          <w:color w:val="000000" w:themeColor="text1"/>
          <w:sz w:val="24"/>
          <w:szCs w:val="24"/>
        </w:rPr>
      </w:pPr>
      <w:r w:rsidRPr="000E5AD9">
        <w:rPr>
          <w:sz w:val="24"/>
          <w:szCs w:val="24"/>
        </w:rPr>
        <w:t>All statistical analyses were performed using Stata v.14.</w:t>
      </w:r>
      <w:r w:rsidR="00F20E64">
        <w:rPr>
          <w:sz w:val="24"/>
          <w:szCs w:val="24"/>
        </w:rPr>
        <w:t xml:space="preserve"> (</w:t>
      </w:r>
      <w:proofErr w:type="gramStart"/>
      <w:r w:rsidR="004968E2" w:rsidRPr="004968E2">
        <w:rPr>
          <w:sz w:val="24"/>
          <w:szCs w:val="24"/>
        </w:rPr>
        <w:t>https://www.stata.com/</w:t>
      </w:r>
      <w:r w:rsidR="004968E2">
        <w:rPr>
          <w:sz w:val="24"/>
          <w:szCs w:val="24"/>
        </w:rPr>
        <w:t>)</w:t>
      </w:r>
      <w:r w:rsidRPr="000E5AD9">
        <w:rPr>
          <w:sz w:val="24"/>
          <w:szCs w:val="24"/>
        </w:rPr>
        <w:t xml:space="preserve"> </w:t>
      </w:r>
      <w:r w:rsidR="009B03D8" w:rsidRPr="000E5AD9">
        <w:rPr>
          <w:sz w:val="24"/>
          <w:szCs w:val="24"/>
        </w:rPr>
        <w:t xml:space="preserve"> </w:t>
      </w:r>
      <w:r w:rsidRPr="000E5AD9">
        <w:rPr>
          <w:sz w:val="24"/>
          <w:szCs w:val="24"/>
        </w:rPr>
        <w:t>Linear</w:t>
      </w:r>
      <w:proofErr w:type="gramEnd"/>
      <w:r w:rsidRPr="000E5AD9">
        <w:rPr>
          <w:sz w:val="24"/>
          <w:szCs w:val="24"/>
        </w:rPr>
        <w:t xml:space="preserve"> regression analysis was used </w:t>
      </w:r>
      <w:r w:rsidRPr="000E5AD9">
        <w:rPr>
          <w:color w:val="000000" w:themeColor="text1"/>
          <w:sz w:val="24"/>
          <w:szCs w:val="24"/>
        </w:rPr>
        <w:t>to examine the change in trend of the proportion of patients with a CKD Read code pre and post intervention</w:t>
      </w:r>
      <w:r w:rsidR="0044489C" w:rsidRPr="000E5AD9">
        <w:rPr>
          <w:color w:val="000000" w:themeColor="text1"/>
          <w:sz w:val="24"/>
          <w:szCs w:val="24"/>
        </w:rPr>
        <w:t xml:space="preserve"> </w:t>
      </w:r>
      <w:r w:rsidR="009B03D8" w:rsidRPr="000E5AD9">
        <w:rPr>
          <w:color w:val="000000" w:themeColor="text1"/>
          <w:sz w:val="24"/>
          <w:szCs w:val="24"/>
        </w:rPr>
        <w:t>for each</w:t>
      </w:r>
      <w:r w:rsidR="0044489C" w:rsidRPr="000E5AD9">
        <w:rPr>
          <w:color w:val="000000" w:themeColor="text1"/>
          <w:sz w:val="24"/>
          <w:szCs w:val="24"/>
        </w:rPr>
        <w:t xml:space="preserve"> CCG</w:t>
      </w:r>
      <w:r w:rsidRPr="000E5AD9">
        <w:rPr>
          <w:color w:val="000000" w:themeColor="text1"/>
          <w:sz w:val="24"/>
          <w:szCs w:val="24"/>
        </w:rPr>
        <w:t xml:space="preserve">. Proportions with ‘BP to target’ and statin prescriptions were examined, pre and post intervention. </w:t>
      </w:r>
      <w:r w:rsidRPr="00D10A6B">
        <w:rPr>
          <w:sz w:val="24"/>
          <w:szCs w:val="24"/>
          <w:u w:val="single"/>
        </w:rPr>
        <w:t xml:space="preserve">‘BP to target’ refers to all patients with </w:t>
      </w:r>
      <w:r w:rsidR="0044489C" w:rsidRPr="00D10A6B">
        <w:rPr>
          <w:sz w:val="24"/>
          <w:szCs w:val="24"/>
          <w:u w:val="single"/>
        </w:rPr>
        <w:t>biochemical evidence of CKD</w:t>
      </w:r>
      <w:r w:rsidRPr="00D10A6B">
        <w:rPr>
          <w:sz w:val="24"/>
          <w:szCs w:val="24"/>
          <w:u w:val="single"/>
        </w:rPr>
        <w:t xml:space="preserve"> with a BP &lt;140/70</w:t>
      </w:r>
      <w:r w:rsidR="00515262" w:rsidRPr="00D10A6B">
        <w:rPr>
          <w:sz w:val="24"/>
          <w:szCs w:val="24"/>
          <w:u w:val="single"/>
        </w:rPr>
        <w:t xml:space="preserve"> mm/Hg</w:t>
      </w:r>
      <w:r w:rsidR="0044489C" w:rsidRPr="00D10A6B">
        <w:rPr>
          <w:sz w:val="24"/>
          <w:szCs w:val="24"/>
          <w:u w:val="single"/>
        </w:rPr>
        <w:t>,</w:t>
      </w:r>
      <w:r w:rsidRPr="00D10A6B">
        <w:rPr>
          <w:sz w:val="24"/>
          <w:szCs w:val="24"/>
          <w:u w:val="single"/>
        </w:rPr>
        <w:t xml:space="preserve"> </w:t>
      </w:r>
      <w:r w:rsidR="004E4676" w:rsidRPr="00D10A6B">
        <w:rPr>
          <w:sz w:val="24"/>
          <w:szCs w:val="24"/>
          <w:u w:val="single"/>
        </w:rPr>
        <w:t>or</w:t>
      </w:r>
      <w:r w:rsidRPr="00D10A6B">
        <w:rPr>
          <w:sz w:val="24"/>
          <w:szCs w:val="24"/>
          <w:u w:val="single"/>
        </w:rPr>
        <w:t xml:space="preserve"> &lt;130/80</w:t>
      </w:r>
      <w:r w:rsidR="00515262" w:rsidRPr="00D10A6B">
        <w:rPr>
          <w:sz w:val="24"/>
          <w:szCs w:val="24"/>
          <w:u w:val="single"/>
        </w:rPr>
        <w:t xml:space="preserve"> mm/Hg</w:t>
      </w:r>
      <w:r w:rsidR="004E4676" w:rsidRPr="00D10A6B">
        <w:rPr>
          <w:sz w:val="24"/>
          <w:szCs w:val="24"/>
          <w:u w:val="single"/>
        </w:rPr>
        <w:t xml:space="preserve"> for those with diabetes or a urinary albumin creatinine ratio</w:t>
      </w:r>
      <w:r w:rsidR="00A032C3" w:rsidRPr="00D10A6B">
        <w:rPr>
          <w:sz w:val="24"/>
          <w:szCs w:val="24"/>
          <w:u w:val="single"/>
        </w:rPr>
        <w:t xml:space="preserve"> (</w:t>
      </w:r>
      <w:proofErr w:type="spellStart"/>
      <w:r w:rsidR="00A032C3" w:rsidRPr="00D10A6B">
        <w:rPr>
          <w:sz w:val="24"/>
          <w:szCs w:val="24"/>
          <w:u w:val="single"/>
        </w:rPr>
        <w:t>uACR</w:t>
      </w:r>
      <w:proofErr w:type="spellEnd"/>
      <w:r w:rsidR="00A032C3" w:rsidRPr="00D10A6B">
        <w:rPr>
          <w:sz w:val="24"/>
          <w:szCs w:val="24"/>
          <w:u w:val="single"/>
        </w:rPr>
        <w:t>)</w:t>
      </w:r>
      <w:r w:rsidR="004E4676" w:rsidRPr="00D10A6B">
        <w:rPr>
          <w:sz w:val="24"/>
          <w:szCs w:val="24"/>
          <w:u w:val="single"/>
        </w:rPr>
        <w:t xml:space="preserve"> &gt;70</w:t>
      </w:r>
      <w:r w:rsidR="00F20E64" w:rsidRPr="00D10A6B">
        <w:rPr>
          <w:sz w:val="24"/>
          <w:szCs w:val="24"/>
          <w:u w:val="single"/>
        </w:rPr>
        <w:t xml:space="preserve"> </w:t>
      </w:r>
      <w:r w:rsidR="00FF0CCB" w:rsidRPr="00D10A6B">
        <w:rPr>
          <w:sz w:val="24"/>
          <w:szCs w:val="24"/>
          <w:u w:val="single"/>
        </w:rPr>
        <w:t>mg/</w:t>
      </w:r>
      <w:proofErr w:type="gramStart"/>
      <w:r w:rsidR="00FF0CCB" w:rsidRPr="00D10A6B">
        <w:rPr>
          <w:sz w:val="24"/>
          <w:szCs w:val="24"/>
          <w:u w:val="single"/>
        </w:rPr>
        <w:t>g</w:t>
      </w:r>
      <w:r w:rsidR="004E32FF" w:rsidRPr="00D10A6B">
        <w:rPr>
          <w:sz w:val="24"/>
          <w:szCs w:val="24"/>
          <w:u w:val="single"/>
        </w:rPr>
        <w:t xml:space="preserve"> .</w:t>
      </w:r>
      <w:proofErr w:type="gramEnd"/>
      <w:r w:rsidR="004E32FF" w:rsidRPr="00D10A6B">
        <w:rPr>
          <w:sz w:val="24"/>
          <w:szCs w:val="24"/>
          <w:u w:val="single"/>
        </w:rPr>
        <w:t xml:space="preserve"> For non-diabetic patients with no recorded </w:t>
      </w:r>
      <w:proofErr w:type="spellStart"/>
      <w:r w:rsidR="004E32FF" w:rsidRPr="00D10A6B">
        <w:rPr>
          <w:sz w:val="24"/>
          <w:szCs w:val="24"/>
          <w:u w:val="single"/>
        </w:rPr>
        <w:t>uACR</w:t>
      </w:r>
      <w:proofErr w:type="spellEnd"/>
      <w:r w:rsidR="004E32FF" w:rsidRPr="00D10A6B">
        <w:rPr>
          <w:sz w:val="24"/>
          <w:szCs w:val="24"/>
          <w:u w:val="single"/>
        </w:rPr>
        <w:t xml:space="preserve"> values, we used the higher BP target.</w:t>
      </w:r>
      <w:r w:rsidR="004E32FF" w:rsidRPr="00D10A6B">
        <w:rPr>
          <w:sz w:val="24"/>
          <w:szCs w:val="24"/>
        </w:rPr>
        <w:t xml:space="preserve"> </w:t>
      </w:r>
      <w:r w:rsidRPr="00D10A6B">
        <w:rPr>
          <w:sz w:val="24"/>
          <w:szCs w:val="24"/>
        </w:rPr>
        <w:t xml:space="preserve"> </w:t>
      </w:r>
      <w:r w:rsidR="0044489C" w:rsidRPr="00D10A6B">
        <w:rPr>
          <w:sz w:val="24"/>
          <w:szCs w:val="24"/>
        </w:rPr>
        <w:t xml:space="preserve"> </w:t>
      </w:r>
      <w:r w:rsidRPr="00E03EA4">
        <w:rPr>
          <w:color w:val="000000" w:themeColor="text1"/>
          <w:sz w:val="24"/>
          <w:szCs w:val="24"/>
          <w:u w:val="single"/>
        </w:rPr>
        <w:t xml:space="preserve">A two-level multilevel logistic regression </w:t>
      </w:r>
      <w:r w:rsidR="00EC2A02" w:rsidRPr="00E03EA4">
        <w:rPr>
          <w:color w:val="000000" w:themeColor="text1"/>
          <w:sz w:val="24"/>
          <w:szCs w:val="24"/>
          <w:u w:val="single"/>
        </w:rPr>
        <w:t xml:space="preserve">model </w:t>
      </w:r>
      <w:r w:rsidRPr="00E03EA4">
        <w:rPr>
          <w:color w:val="000000" w:themeColor="text1"/>
          <w:sz w:val="24"/>
          <w:szCs w:val="24"/>
          <w:u w:val="single"/>
        </w:rPr>
        <w:t xml:space="preserve">was used to observe the univariate and adjusted odds ratios (OR) in patients on statins and patients with a BP to target, </w:t>
      </w:r>
      <w:r w:rsidR="00017432" w:rsidRPr="00E03EA4">
        <w:rPr>
          <w:color w:val="000000" w:themeColor="text1"/>
          <w:sz w:val="24"/>
          <w:szCs w:val="24"/>
          <w:u w:val="single"/>
        </w:rPr>
        <w:t xml:space="preserve">comparing intervention and control CCGs </w:t>
      </w:r>
      <w:r w:rsidR="009B03D8" w:rsidRPr="00E03EA4">
        <w:rPr>
          <w:color w:val="000000" w:themeColor="text1"/>
          <w:sz w:val="24"/>
          <w:szCs w:val="24"/>
          <w:u w:val="single"/>
        </w:rPr>
        <w:t xml:space="preserve">at the </w:t>
      </w:r>
      <w:r w:rsidR="00E03EA4" w:rsidRPr="00E03EA4">
        <w:rPr>
          <w:color w:val="000000" w:themeColor="text1"/>
          <w:sz w:val="24"/>
          <w:szCs w:val="24"/>
          <w:u w:val="single"/>
        </w:rPr>
        <w:t xml:space="preserve">beginning and </w:t>
      </w:r>
      <w:r w:rsidR="009B03D8" w:rsidRPr="00E03EA4">
        <w:rPr>
          <w:color w:val="000000" w:themeColor="text1"/>
          <w:sz w:val="24"/>
          <w:szCs w:val="24"/>
          <w:u w:val="single"/>
        </w:rPr>
        <w:t>end of the study period</w:t>
      </w:r>
      <w:r w:rsidRPr="00E03EA4">
        <w:rPr>
          <w:color w:val="000000" w:themeColor="text1"/>
          <w:sz w:val="24"/>
          <w:szCs w:val="24"/>
          <w:u w:val="single"/>
        </w:rPr>
        <w:t>.</w:t>
      </w:r>
      <w:r w:rsidRPr="000E5AD9">
        <w:rPr>
          <w:color w:val="000000" w:themeColor="text1"/>
          <w:sz w:val="24"/>
          <w:szCs w:val="24"/>
        </w:rPr>
        <w:t xml:space="preserve"> Standard errors were adjusted by clustering by practice.</w:t>
      </w:r>
    </w:p>
    <w:p w14:paraId="34CE6095" w14:textId="46FCD875" w:rsidR="00FE56D3" w:rsidRPr="000E5AD9" w:rsidRDefault="00FE56D3" w:rsidP="00F11C05">
      <w:pPr>
        <w:spacing w:line="360" w:lineRule="auto"/>
        <w:rPr>
          <w:color w:val="000000" w:themeColor="text1"/>
          <w:sz w:val="24"/>
          <w:szCs w:val="24"/>
        </w:rPr>
      </w:pPr>
      <w:r w:rsidRPr="000E5AD9">
        <w:rPr>
          <w:color w:val="000000" w:themeColor="text1"/>
          <w:sz w:val="24"/>
          <w:szCs w:val="24"/>
        </w:rPr>
        <w:t>The study conformed to the Standards for Quality Improvement Reporting Excellence (SQUIRE V2.0) guidance</w:t>
      </w:r>
      <w:r w:rsidR="00E563EF">
        <w:rPr>
          <w:color w:val="000000" w:themeColor="text1"/>
          <w:sz w:val="24"/>
          <w:szCs w:val="24"/>
        </w:rPr>
        <w:fldChar w:fldCharType="begin"/>
      </w:r>
      <w:r w:rsidR="00D05676">
        <w:rPr>
          <w:color w:val="000000" w:themeColor="text1"/>
          <w:sz w:val="24"/>
          <w:szCs w:val="24"/>
        </w:rPr>
        <w:instrText xml:space="preserve"> ADDIN EN.CITE &lt;EndNote&gt;&lt;Cite&gt;&lt;Author&gt;Ogrinc&lt;/Author&gt;&lt;Year&gt;2016&lt;/Year&gt;&lt;RecNum&gt;426&lt;/RecNum&gt;&lt;DisplayText&gt;(22)&lt;/DisplayText&gt;&lt;record&gt;&lt;rec-number&gt;426&lt;/rec-number&gt;&lt;foreign-keys&gt;&lt;key app="EN" db-id="xswfw9zrpeed5we0zx2ptez75rxvf99fw5t9" timestamp="1531083125"&gt;426&lt;/key&gt;&lt;/foreign-keys&gt;&lt;ref-type name="Journal Article"&gt;17&lt;/ref-type&gt;&lt;contributors&gt;&lt;authors&gt;&lt;author&gt;Ogrinc, G.&lt;/author&gt;&lt;author&gt;Davies, L.&lt;/author&gt;&lt;author&gt;Goodman, D.&lt;/author&gt;&lt;author&gt;Batalden, P.&lt;/author&gt;&lt;author&gt;Davidoff, F.&lt;/author&gt;&lt;author&gt;Stevens, D.&lt;/author&gt;&lt;/authors&gt;&lt;/contributors&gt;&lt;auth-address&gt;White River Junction VA Medical Center, White River Junction, Vermont, USA.&amp;#xD;Geisel School of Medicine at Dartmouth, Hanover, New Hampshire, USA.&amp;#xD;The Dartmouth Institute for Health Policy and Clinical Practice, Hanover, New Hampshire, USA.&amp;#xD;Institute for Healthcare Improvement, Cambridge, Massachusetts, USA.&lt;/auth-address&gt;&lt;titles&gt;&lt;title&gt;SQUIRE 2.0 (Standards for QUality Improvement Reporting Excellence): revised publication guidelines from a detailed consensus process&lt;/title&gt;&lt;secondary-title&gt;BMJ Qual Saf&lt;/secondary-title&gt;&lt;/titles&gt;&lt;periodical&gt;&lt;full-title&gt;BMJ Qual Saf&lt;/full-title&gt;&lt;abbr-1&gt;BMJ quality &amp;amp; safety&lt;/abbr-1&gt;&lt;/periodical&gt;&lt;pages&gt;986-992&lt;/pages&gt;&lt;volume&gt;25&lt;/volume&gt;&lt;number&gt;12&lt;/number&gt;&lt;keywords&gt;&lt;keyword&gt;Guidelines as Topic/*standards&lt;/keyword&gt;&lt;keyword&gt;Humans&lt;/keyword&gt;&lt;keyword&gt;Quality Improvement/*organization &amp;amp; administration/standards&lt;/keyword&gt;&lt;keyword&gt;Quality Indicators, Health Care/*standards&lt;/keyword&gt;&lt;keyword&gt;*Healthcare quality improvement&lt;/keyword&gt;&lt;keyword&gt;*Quality improvement&lt;/keyword&gt;&lt;keyword&gt;*Quality improvement methodologies&lt;/keyword&gt;&lt;/keywords&gt;&lt;dates&gt;&lt;year&gt;2016&lt;/year&gt;&lt;pub-dates&gt;&lt;date&gt;Dec&lt;/date&gt;&lt;/pub-dates&gt;&lt;/dates&gt;&lt;isbn&gt;2044-5423 (Electronic)&amp;#xD;2044-5415 (Linking)&lt;/isbn&gt;&lt;accession-num&gt;26369893&lt;/accession-num&gt;&lt;urls&gt;&lt;related-urls&gt;&lt;url&gt;https://www.ncbi.nlm.nih.gov/pubmed/26369893&lt;/url&gt;&lt;/related-urls&gt;&lt;/urls&gt;&lt;custom2&gt;PMC5256233&lt;/custom2&gt;&lt;electronic-resource-num&gt;10.1136/bmjqs-2015-004411&lt;/electronic-resource-num&gt;&lt;/record&gt;&lt;/Cite&gt;&lt;/EndNote&gt;</w:instrText>
      </w:r>
      <w:r w:rsidR="00E563EF">
        <w:rPr>
          <w:color w:val="000000" w:themeColor="text1"/>
          <w:sz w:val="24"/>
          <w:szCs w:val="24"/>
        </w:rPr>
        <w:fldChar w:fldCharType="separate"/>
      </w:r>
      <w:r w:rsidR="00D05676">
        <w:rPr>
          <w:noProof/>
          <w:color w:val="000000" w:themeColor="text1"/>
          <w:sz w:val="24"/>
          <w:szCs w:val="24"/>
        </w:rPr>
        <w:t>(22)</w:t>
      </w:r>
      <w:r w:rsidR="00E563EF">
        <w:rPr>
          <w:color w:val="000000" w:themeColor="text1"/>
          <w:sz w:val="24"/>
          <w:szCs w:val="24"/>
        </w:rPr>
        <w:fldChar w:fldCharType="end"/>
      </w:r>
      <w:r w:rsidRPr="000E5AD9">
        <w:rPr>
          <w:color w:val="000000" w:themeColor="text1"/>
          <w:sz w:val="24"/>
          <w:szCs w:val="24"/>
        </w:rPr>
        <w:t>.</w:t>
      </w:r>
    </w:p>
    <w:p w14:paraId="6C5C0C94" w14:textId="77777777" w:rsidR="00FE56D3" w:rsidRPr="000E5AD9" w:rsidRDefault="00FE56D3" w:rsidP="00F11C05">
      <w:pPr>
        <w:spacing w:line="360" w:lineRule="auto"/>
        <w:rPr>
          <w:b/>
          <w:sz w:val="24"/>
          <w:szCs w:val="24"/>
        </w:rPr>
      </w:pPr>
    </w:p>
    <w:p w14:paraId="225B8729" w14:textId="77777777" w:rsidR="00FE56D3" w:rsidRPr="000E5AD9" w:rsidRDefault="00FE56D3" w:rsidP="00F11C05">
      <w:pPr>
        <w:spacing w:line="360" w:lineRule="auto"/>
        <w:rPr>
          <w:b/>
          <w:sz w:val="24"/>
          <w:szCs w:val="24"/>
        </w:rPr>
      </w:pPr>
      <w:r w:rsidRPr="000E5AD9">
        <w:rPr>
          <w:b/>
          <w:sz w:val="24"/>
          <w:szCs w:val="24"/>
        </w:rPr>
        <w:t>Results</w:t>
      </w:r>
    </w:p>
    <w:p w14:paraId="2C5CF5A8" w14:textId="4482F8D7" w:rsidR="00FE56D3" w:rsidRPr="000E5AD9" w:rsidRDefault="00FE56D3" w:rsidP="00F11C05">
      <w:pPr>
        <w:spacing w:line="360" w:lineRule="auto"/>
        <w:rPr>
          <w:rFonts w:cstheme="minorHAnsi"/>
          <w:sz w:val="24"/>
          <w:szCs w:val="24"/>
        </w:rPr>
      </w:pPr>
      <w:r w:rsidRPr="00C0163D">
        <w:rPr>
          <w:sz w:val="24"/>
          <w:szCs w:val="24"/>
        </w:rPr>
        <w:t>Data were collected for 167 practices</w:t>
      </w:r>
      <w:r w:rsidR="00A5642F" w:rsidRPr="00C0163D">
        <w:rPr>
          <w:sz w:val="24"/>
          <w:szCs w:val="24"/>
        </w:rPr>
        <w:t xml:space="preserve">, of which </w:t>
      </w:r>
      <w:r w:rsidR="00F64B49" w:rsidRPr="00C0163D">
        <w:rPr>
          <w:sz w:val="24"/>
          <w:szCs w:val="24"/>
        </w:rPr>
        <w:t>130</w:t>
      </w:r>
      <w:r w:rsidR="00A5642F" w:rsidRPr="00C0163D">
        <w:rPr>
          <w:sz w:val="24"/>
          <w:szCs w:val="24"/>
        </w:rPr>
        <w:t xml:space="preserve"> were in the intervention CCGs and </w:t>
      </w:r>
      <w:r w:rsidR="00F64B49" w:rsidRPr="00C0163D">
        <w:rPr>
          <w:sz w:val="24"/>
          <w:szCs w:val="24"/>
        </w:rPr>
        <w:t xml:space="preserve">37 </w:t>
      </w:r>
      <w:r w:rsidR="00A5642F" w:rsidRPr="00C0163D">
        <w:rPr>
          <w:sz w:val="24"/>
          <w:szCs w:val="24"/>
        </w:rPr>
        <w:t>were in the control group</w:t>
      </w:r>
      <w:r w:rsidRPr="00C0163D">
        <w:rPr>
          <w:sz w:val="24"/>
          <w:szCs w:val="24"/>
        </w:rPr>
        <w:t xml:space="preserve">. </w:t>
      </w:r>
      <w:r w:rsidRPr="00C0163D">
        <w:rPr>
          <w:rFonts w:cstheme="minorHAnsi"/>
          <w:sz w:val="24"/>
          <w:szCs w:val="24"/>
        </w:rPr>
        <w:t>A</w:t>
      </w:r>
      <w:r w:rsidR="00A5642F" w:rsidRPr="00C0163D">
        <w:rPr>
          <w:rFonts w:cstheme="minorHAnsi"/>
          <w:sz w:val="24"/>
          <w:szCs w:val="24"/>
        </w:rPr>
        <w:t xml:space="preserve">t </w:t>
      </w:r>
      <w:r w:rsidR="00A5642F" w:rsidRPr="000E5AD9">
        <w:rPr>
          <w:rFonts w:cstheme="minorHAnsi"/>
          <w:sz w:val="24"/>
          <w:szCs w:val="24"/>
        </w:rPr>
        <w:t xml:space="preserve">the final data collection point (April 2018) </w:t>
      </w:r>
      <w:r w:rsidRPr="000E5AD9">
        <w:rPr>
          <w:rFonts w:cstheme="minorHAnsi"/>
          <w:sz w:val="24"/>
          <w:szCs w:val="24"/>
        </w:rPr>
        <w:t xml:space="preserve">the number of people with biochemical evidence of CKD (stages 3-5) </w:t>
      </w:r>
      <w:r w:rsidR="00A5642F" w:rsidRPr="000E5AD9">
        <w:rPr>
          <w:rFonts w:cstheme="minorHAnsi"/>
          <w:sz w:val="24"/>
          <w:szCs w:val="24"/>
        </w:rPr>
        <w:t xml:space="preserve">across all practices </w:t>
      </w:r>
      <w:r w:rsidRPr="000E5AD9">
        <w:rPr>
          <w:rFonts w:cstheme="minorHAnsi"/>
          <w:sz w:val="24"/>
          <w:szCs w:val="24"/>
        </w:rPr>
        <w:t>was 21,428.</w:t>
      </w:r>
    </w:p>
    <w:p w14:paraId="0548E5A2" w14:textId="72E09637" w:rsidR="00FE56D3" w:rsidRPr="000E5AD9" w:rsidRDefault="00FE56D3" w:rsidP="00F11C05">
      <w:pPr>
        <w:spacing w:line="360" w:lineRule="auto"/>
        <w:rPr>
          <w:rFonts w:cstheme="minorHAnsi"/>
          <w:sz w:val="24"/>
          <w:szCs w:val="24"/>
        </w:rPr>
      </w:pPr>
      <w:r w:rsidRPr="000E5AD9">
        <w:rPr>
          <w:rFonts w:cstheme="minorHAnsi"/>
          <w:sz w:val="24"/>
          <w:szCs w:val="24"/>
        </w:rPr>
        <w:t xml:space="preserve">Baseline CKD coding data were collected </w:t>
      </w:r>
      <w:r w:rsidR="00A5642F" w:rsidRPr="000E5AD9">
        <w:rPr>
          <w:rFonts w:cstheme="minorHAnsi"/>
          <w:sz w:val="24"/>
          <w:szCs w:val="24"/>
        </w:rPr>
        <w:t xml:space="preserve">quarterly </w:t>
      </w:r>
      <w:r w:rsidRPr="000E5AD9">
        <w:rPr>
          <w:rFonts w:cstheme="minorHAnsi"/>
          <w:sz w:val="24"/>
          <w:szCs w:val="24"/>
        </w:rPr>
        <w:t xml:space="preserve">for each of the three intervention CCGs for one year prior to the start of the intervention.  All three intervention CCGs showed significant coding improvement over a </w:t>
      </w:r>
      <w:proofErr w:type="gramStart"/>
      <w:r w:rsidRPr="000E5AD9">
        <w:rPr>
          <w:rFonts w:cstheme="minorHAnsi"/>
          <w:sz w:val="24"/>
          <w:szCs w:val="24"/>
        </w:rPr>
        <w:t>one year</w:t>
      </w:r>
      <w:proofErr w:type="gramEnd"/>
      <w:r w:rsidRPr="000E5AD9">
        <w:rPr>
          <w:rFonts w:cstheme="minorHAnsi"/>
          <w:sz w:val="24"/>
          <w:szCs w:val="24"/>
        </w:rPr>
        <w:t xml:space="preserve"> period </w:t>
      </w:r>
      <w:r w:rsidR="009B03D8" w:rsidRPr="000E5AD9">
        <w:rPr>
          <w:rFonts w:cstheme="minorHAnsi"/>
          <w:sz w:val="24"/>
          <w:szCs w:val="24"/>
        </w:rPr>
        <w:t>following the</w:t>
      </w:r>
      <w:r w:rsidRPr="000E5AD9">
        <w:rPr>
          <w:rFonts w:cstheme="minorHAnsi"/>
          <w:sz w:val="24"/>
          <w:szCs w:val="24"/>
        </w:rPr>
        <w:t xml:space="preserve"> intervention (regression for post intervention trend p&lt;0.001)</w:t>
      </w:r>
      <w:r w:rsidR="00E03EA4">
        <w:rPr>
          <w:rFonts w:cstheme="minorHAnsi"/>
          <w:sz w:val="24"/>
          <w:szCs w:val="24"/>
        </w:rPr>
        <w:t>. T</w:t>
      </w:r>
      <w:r w:rsidRPr="000E5AD9">
        <w:rPr>
          <w:rFonts w:cstheme="minorHAnsi"/>
          <w:sz w:val="24"/>
          <w:szCs w:val="24"/>
        </w:rPr>
        <w:t xml:space="preserve">he CCG </w:t>
      </w:r>
      <w:r w:rsidR="009A48E7">
        <w:rPr>
          <w:rFonts w:cstheme="minorHAnsi"/>
          <w:sz w:val="24"/>
          <w:szCs w:val="24"/>
        </w:rPr>
        <w:t xml:space="preserve">which started with the highest coding rates </w:t>
      </w:r>
      <w:r w:rsidRPr="000E5AD9">
        <w:rPr>
          <w:rFonts w:cstheme="minorHAnsi"/>
          <w:sz w:val="24"/>
          <w:szCs w:val="24"/>
        </w:rPr>
        <w:t>increas</w:t>
      </w:r>
      <w:r w:rsidR="00E03EA4">
        <w:rPr>
          <w:rFonts w:cstheme="minorHAnsi"/>
          <w:sz w:val="24"/>
          <w:szCs w:val="24"/>
        </w:rPr>
        <w:t>ed</w:t>
      </w:r>
      <w:r w:rsidRPr="000E5AD9">
        <w:rPr>
          <w:rFonts w:cstheme="minorHAnsi"/>
          <w:sz w:val="24"/>
          <w:szCs w:val="24"/>
        </w:rPr>
        <w:t xml:space="preserve"> from 76% to 90% of CKD cases coded, the CCG</w:t>
      </w:r>
      <w:r w:rsidR="009A48E7">
        <w:rPr>
          <w:rFonts w:cstheme="minorHAnsi"/>
          <w:sz w:val="24"/>
          <w:szCs w:val="24"/>
        </w:rPr>
        <w:t xml:space="preserve"> with lowest coding rates</w:t>
      </w:r>
      <w:r w:rsidRPr="000E5AD9">
        <w:rPr>
          <w:rFonts w:cstheme="minorHAnsi"/>
          <w:sz w:val="24"/>
          <w:szCs w:val="24"/>
        </w:rPr>
        <w:t xml:space="preserve"> increased from 52% to 76%. </w:t>
      </w:r>
      <w:r w:rsidR="00A45D56">
        <w:rPr>
          <w:rFonts w:cstheme="minorHAnsi"/>
          <w:sz w:val="24"/>
          <w:szCs w:val="24"/>
        </w:rPr>
        <w:t>(</w:t>
      </w:r>
      <w:r w:rsidR="00A45D56" w:rsidRPr="000E5AD9">
        <w:rPr>
          <w:rFonts w:cstheme="minorHAnsi"/>
          <w:sz w:val="24"/>
          <w:szCs w:val="24"/>
        </w:rPr>
        <w:t xml:space="preserve">see </w:t>
      </w:r>
      <w:r w:rsidR="00A45D56">
        <w:rPr>
          <w:rFonts w:cstheme="minorHAnsi"/>
          <w:sz w:val="24"/>
          <w:szCs w:val="24"/>
        </w:rPr>
        <w:t>f</w:t>
      </w:r>
      <w:r w:rsidR="00A45D56" w:rsidRPr="000E5AD9">
        <w:rPr>
          <w:rFonts w:cstheme="minorHAnsi"/>
          <w:sz w:val="24"/>
          <w:szCs w:val="24"/>
        </w:rPr>
        <w:t>ig</w:t>
      </w:r>
      <w:r w:rsidR="00A45D56">
        <w:rPr>
          <w:rFonts w:cstheme="minorHAnsi"/>
          <w:sz w:val="24"/>
          <w:szCs w:val="24"/>
        </w:rPr>
        <w:t>ure</w:t>
      </w:r>
      <w:r w:rsidR="00A45D56" w:rsidRPr="000E5AD9">
        <w:rPr>
          <w:rFonts w:cstheme="minorHAnsi"/>
          <w:sz w:val="24"/>
          <w:szCs w:val="24"/>
        </w:rPr>
        <w:t xml:space="preserve"> 1.) </w:t>
      </w:r>
      <w:r w:rsidR="00063BB5" w:rsidRPr="00A45D56">
        <w:rPr>
          <w:rFonts w:cstheme="minorHAnsi"/>
          <w:sz w:val="24"/>
          <w:szCs w:val="24"/>
          <w:u w:val="single"/>
        </w:rPr>
        <w:t xml:space="preserve">The control CCG showed no change in coding over the </w:t>
      </w:r>
      <w:proofErr w:type="gramStart"/>
      <w:r w:rsidR="00A45D56" w:rsidRPr="00A45D56">
        <w:rPr>
          <w:rFonts w:cstheme="minorHAnsi"/>
          <w:sz w:val="24"/>
          <w:szCs w:val="24"/>
          <w:u w:val="single"/>
        </w:rPr>
        <w:t>two year</w:t>
      </w:r>
      <w:proofErr w:type="gramEnd"/>
      <w:r w:rsidR="00A45D56" w:rsidRPr="00A45D56">
        <w:rPr>
          <w:rFonts w:cstheme="minorHAnsi"/>
          <w:sz w:val="24"/>
          <w:szCs w:val="24"/>
          <w:u w:val="single"/>
        </w:rPr>
        <w:t xml:space="preserve"> period (April 2016 to April 2018).  </w:t>
      </w:r>
      <w:r w:rsidRPr="000E5AD9">
        <w:rPr>
          <w:rFonts w:cstheme="minorHAnsi"/>
          <w:sz w:val="24"/>
          <w:szCs w:val="24"/>
        </w:rPr>
        <w:t xml:space="preserve">Variation in practice performance was also reduced. </w:t>
      </w:r>
      <w:r w:rsidR="00462BEF" w:rsidRPr="000E5AD9">
        <w:rPr>
          <w:rFonts w:cstheme="minorHAnsi"/>
          <w:sz w:val="24"/>
          <w:szCs w:val="24"/>
        </w:rPr>
        <w:t>(</w:t>
      </w:r>
      <w:r w:rsidR="00A45D56">
        <w:rPr>
          <w:rFonts w:cstheme="minorHAnsi"/>
          <w:sz w:val="24"/>
          <w:szCs w:val="24"/>
        </w:rPr>
        <w:t>figure 2</w:t>
      </w:r>
      <w:r w:rsidR="00462BEF" w:rsidRPr="000E5AD9">
        <w:rPr>
          <w:rFonts w:cstheme="minorHAnsi"/>
          <w:sz w:val="24"/>
          <w:szCs w:val="24"/>
        </w:rPr>
        <w:t>)</w:t>
      </w:r>
    </w:p>
    <w:p w14:paraId="761A125D" w14:textId="6E7F5A61" w:rsidR="00204A95" w:rsidRPr="00316EDB" w:rsidRDefault="003338FA" w:rsidP="00F11C05">
      <w:pPr>
        <w:spacing w:line="360" w:lineRule="auto"/>
        <w:rPr>
          <w:rFonts w:cstheme="minorHAnsi"/>
          <w:sz w:val="24"/>
          <w:szCs w:val="24"/>
        </w:rPr>
      </w:pPr>
      <w:r w:rsidRPr="000E5AD9">
        <w:rPr>
          <w:rFonts w:cstheme="minorHAnsi"/>
          <w:sz w:val="24"/>
          <w:szCs w:val="24"/>
        </w:rPr>
        <w:lastRenderedPageBreak/>
        <w:t xml:space="preserve">Changes in the proportion of CKD cases with BP to target, and those prescribed lipid-lowering medication over the </w:t>
      </w:r>
      <w:proofErr w:type="gramStart"/>
      <w:r w:rsidRPr="000E5AD9">
        <w:rPr>
          <w:rFonts w:cstheme="minorHAnsi"/>
          <w:sz w:val="24"/>
          <w:szCs w:val="24"/>
        </w:rPr>
        <w:t>two year</w:t>
      </w:r>
      <w:proofErr w:type="gramEnd"/>
      <w:r w:rsidRPr="000E5AD9">
        <w:rPr>
          <w:rFonts w:cstheme="minorHAnsi"/>
          <w:sz w:val="24"/>
          <w:szCs w:val="24"/>
        </w:rPr>
        <w:t xml:space="preserve"> period were examined for all </w:t>
      </w:r>
      <w:r w:rsidR="00173D12">
        <w:rPr>
          <w:rFonts w:cstheme="minorHAnsi"/>
          <w:sz w:val="24"/>
          <w:szCs w:val="24"/>
        </w:rPr>
        <w:t>people with CKD</w:t>
      </w:r>
      <w:r w:rsidRPr="000E5AD9">
        <w:rPr>
          <w:rFonts w:cstheme="minorHAnsi"/>
          <w:sz w:val="24"/>
          <w:szCs w:val="24"/>
        </w:rPr>
        <w:t xml:space="preserve"> in the three intervention CCGs combined. There was a significant increase in the proportion of </w:t>
      </w:r>
      <w:r w:rsidR="00173D12" w:rsidRPr="00316EDB">
        <w:rPr>
          <w:rFonts w:cstheme="minorHAnsi"/>
          <w:sz w:val="24"/>
          <w:szCs w:val="24"/>
        </w:rPr>
        <w:t>people</w:t>
      </w:r>
      <w:r w:rsidRPr="00316EDB">
        <w:rPr>
          <w:rFonts w:cstheme="minorHAnsi"/>
          <w:sz w:val="24"/>
          <w:szCs w:val="24"/>
        </w:rPr>
        <w:t xml:space="preserve"> with blood pressure </w:t>
      </w:r>
      <w:r w:rsidR="00462BEF" w:rsidRPr="00316EDB">
        <w:rPr>
          <w:rFonts w:cstheme="minorHAnsi"/>
          <w:sz w:val="24"/>
          <w:szCs w:val="24"/>
        </w:rPr>
        <w:t>achieving</w:t>
      </w:r>
      <w:r w:rsidRPr="00316EDB">
        <w:rPr>
          <w:rFonts w:cstheme="minorHAnsi"/>
          <w:sz w:val="24"/>
          <w:szCs w:val="24"/>
        </w:rPr>
        <w:t xml:space="preserve"> target</w:t>
      </w:r>
      <w:r w:rsidR="00462BEF" w:rsidRPr="00316EDB">
        <w:rPr>
          <w:rFonts w:cstheme="minorHAnsi"/>
          <w:sz w:val="24"/>
          <w:szCs w:val="24"/>
        </w:rPr>
        <w:t xml:space="preserve"> levels</w:t>
      </w:r>
      <w:r w:rsidRPr="00316EDB">
        <w:rPr>
          <w:rFonts w:cstheme="minorHAnsi"/>
          <w:sz w:val="24"/>
          <w:szCs w:val="24"/>
        </w:rPr>
        <w:t xml:space="preserve"> (difference in proportion p&lt;0.001) </w:t>
      </w:r>
      <w:r w:rsidR="007E2F1A" w:rsidRPr="00316EDB">
        <w:rPr>
          <w:rFonts w:cstheme="minorHAnsi"/>
          <w:sz w:val="24"/>
          <w:szCs w:val="24"/>
        </w:rPr>
        <w:t>differences in statin prescribing were not significant</w:t>
      </w:r>
      <w:r w:rsidR="00A45D56" w:rsidRPr="00316EDB">
        <w:rPr>
          <w:rFonts w:cstheme="minorHAnsi"/>
          <w:sz w:val="24"/>
          <w:szCs w:val="24"/>
        </w:rPr>
        <w:t>, see table 1</w:t>
      </w:r>
      <w:r w:rsidR="007E2F1A" w:rsidRPr="00316EDB">
        <w:rPr>
          <w:rFonts w:cstheme="minorHAnsi"/>
          <w:sz w:val="24"/>
          <w:szCs w:val="24"/>
        </w:rPr>
        <w:t>.</w:t>
      </w:r>
    </w:p>
    <w:p w14:paraId="0EFB5CF1" w14:textId="5BC28287" w:rsidR="002E5BBF" w:rsidRPr="00316EDB" w:rsidRDefault="00316EDB" w:rsidP="002E5BBF">
      <w:pPr>
        <w:spacing w:line="360" w:lineRule="auto"/>
        <w:rPr>
          <w:rFonts w:cstheme="minorHAnsi"/>
          <w:sz w:val="24"/>
          <w:szCs w:val="24"/>
          <w:u w:val="single"/>
        </w:rPr>
      </w:pPr>
      <w:r>
        <w:rPr>
          <w:sz w:val="24"/>
          <w:szCs w:val="24"/>
          <w:u w:val="single"/>
        </w:rPr>
        <w:t>The</w:t>
      </w:r>
      <w:r w:rsidR="00A45D56" w:rsidRPr="00316EDB">
        <w:rPr>
          <w:sz w:val="24"/>
          <w:szCs w:val="24"/>
          <w:u w:val="single"/>
        </w:rPr>
        <w:t xml:space="preserve"> management of BP and CVD risk</w:t>
      </w:r>
      <w:r w:rsidR="007A6751" w:rsidRPr="00316EDB">
        <w:rPr>
          <w:sz w:val="24"/>
          <w:szCs w:val="24"/>
          <w:u w:val="single"/>
        </w:rPr>
        <w:t xml:space="preserve"> (statin prescribing)</w:t>
      </w:r>
      <w:r w:rsidR="00A45D56" w:rsidRPr="00316EDB">
        <w:rPr>
          <w:sz w:val="24"/>
          <w:szCs w:val="24"/>
          <w:u w:val="single"/>
        </w:rPr>
        <w:t xml:space="preserve"> between control and </w:t>
      </w:r>
      <w:proofErr w:type="gramStart"/>
      <w:r w:rsidR="00A45D56" w:rsidRPr="00316EDB">
        <w:rPr>
          <w:sz w:val="24"/>
          <w:szCs w:val="24"/>
          <w:u w:val="single"/>
        </w:rPr>
        <w:t>intervention</w:t>
      </w:r>
      <w:r>
        <w:rPr>
          <w:sz w:val="24"/>
          <w:szCs w:val="24"/>
          <w:u w:val="single"/>
        </w:rPr>
        <w:t xml:space="preserve">  CCGs</w:t>
      </w:r>
      <w:proofErr w:type="gramEnd"/>
      <w:r>
        <w:rPr>
          <w:sz w:val="24"/>
          <w:szCs w:val="24"/>
          <w:u w:val="single"/>
        </w:rPr>
        <w:t xml:space="preserve"> was compared</w:t>
      </w:r>
      <w:r w:rsidR="00A45D56" w:rsidRPr="00316EDB">
        <w:rPr>
          <w:sz w:val="24"/>
          <w:szCs w:val="24"/>
          <w:u w:val="single"/>
        </w:rPr>
        <w:t xml:space="preserve"> at baseline (April 2016) and at the end of the </w:t>
      </w:r>
      <w:r w:rsidR="007A6751" w:rsidRPr="00316EDB">
        <w:rPr>
          <w:sz w:val="24"/>
          <w:szCs w:val="24"/>
          <w:u w:val="single"/>
        </w:rPr>
        <w:t xml:space="preserve">study period </w:t>
      </w:r>
      <w:r w:rsidR="00A45D56" w:rsidRPr="00316EDB">
        <w:rPr>
          <w:sz w:val="24"/>
          <w:szCs w:val="24"/>
          <w:u w:val="single"/>
        </w:rPr>
        <w:t>(April 2018</w:t>
      </w:r>
      <w:r w:rsidR="002E5BBF" w:rsidRPr="00316EDB">
        <w:rPr>
          <w:sz w:val="24"/>
          <w:szCs w:val="24"/>
          <w:u w:val="single"/>
        </w:rPr>
        <w:t xml:space="preserve">). At </w:t>
      </w:r>
      <w:r w:rsidR="00E03EA4" w:rsidRPr="00316EDB">
        <w:rPr>
          <w:sz w:val="24"/>
          <w:szCs w:val="24"/>
          <w:u w:val="single"/>
        </w:rPr>
        <w:t xml:space="preserve">both </w:t>
      </w:r>
      <w:r w:rsidR="002E5BBF" w:rsidRPr="00316EDB">
        <w:rPr>
          <w:sz w:val="24"/>
          <w:szCs w:val="24"/>
          <w:u w:val="single"/>
        </w:rPr>
        <w:t xml:space="preserve">baseline </w:t>
      </w:r>
      <w:r w:rsidR="00E03EA4" w:rsidRPr="00316EDB">
        <w:rPr>
          <w:sz w:val="24"/>
          <w:szCs w:val="24"/>
          <w:u w:val="single"/>
        </w:rPr>
        <w:t>and</w:t>
      </w:r>
      <w:r w:rsidR="002E5BBF" w:rsidRPr="00316EDB">
        <w:rPr>
          <w:sz w:val="24"/>
          <w:szCs w:val="24"/>
          <w:u w:val="single"/>
        </w:rPr>
        <w:t xml:space="preserve"> </w:t>
      </w:r>
      <w:proofErr w:type="gramStart"/>
      <w:r w:rsidR="00E03EA4" w:rsidRPr="00316EDB">
        <w:rPr>
          <w:sz w:val="24"/>
          <w:szCs w:val="24"/>
          <w:u w:val="single"/>
        </w:rPr>
        <w:t>end</w:t>
      </w:r>
      <w:r w:rsidR="007A6751" w:rsidRPr="00316EDB">
        <w:rPr>
          <w:sz w:val="24"/>
          <w:szCs w:val="24"/>
          <w:u w:val="single"/>
        </w:rPr>
        <w:t>point</w:t>
      </w:r>
      <w:proofErr w:type="gramEnd"/>
      <w:r w:rsidR="00E03EA4" w:rsidRPr="00316EDB">
        <w:rPr>
          <w:sz w:val="24"/>
          <w:szCs w:val="24"/>
          <w:u w:val="single"/>
        </w:rPr>
        <w:t xml:space="preserve"> </w:t>
      </w:r>
      <w:r w:rsidR="007A6751" w:rsidRPr="00316EDB">
        <w:rPr>
          <w:sz w:val="24"/>
          <w:szCs w:val="24"/>
          <w:u w:val="single"/>
        </w:rPr>
        <w:t xml:space="preserve">the </w:t>
      </w:r>
      <w:r w:rsidR="002E5BBF" w:rsidRPr="00316EDB">
        <w:rPr>
          <w:sz w:val="24"/>
          <w:szCs w:val="24"/>
          <w:u w:val="single"/>
        </w:rPr>
        <w:t>intervention CCGs performed better than</w:t>
      </w:r>
      <w:r w:rsidR="007A6751" w:rsidRPr="00316EDB">
        <w:rPr>
          <w:sz w:val="24"/>
          <w:szCs w:val="24"/>
          <w:u w:val="single"/>
        </w:rPr>
        <w:t xml:space="preserve"> the</w:t>
      </w:r>
      <w:r w:rsidR="002E5BBF" w:rsidRPr="00316EDB">
        <w:rPr>
          <w:sz w:val="24"/>
          <w:szCs w:val="24"/>
          <w:u w:val="single"/>
        </w:rPr>
        <w:t xml:space="preserve"> control</w:t>
      </w:r>
      <w:r w:rsidR="007A6751" w:rsidRPr="00316EDB">
        <w:rPr>
          <w:sz w:val="24"/>
          <w:szCs w:val="24"/>
          <w:u w:val="single"/>
        </w:rPr>
        <w:t xml:space="preserve"> CCG</w:t>
      </w:r>
      <w:r w:rsidR="00406520" w:rsidRPr="00316EDB">
        <w:rPr>
          <w:sz w:val="24"/>
          <w:szCs w:val="24"/>
          <w:u w:val="single"/>
        </w:rPr>
        <w:t>.</w:t>
      </w:r>
      <w:r w:rsidR="002E5BBF" w:rsidRPr="00316EDB">
        <w:rPr>
          <w:sz w:val="24"/>
          <w:szCs w:val="24"/>
          <w:u w:val="single"/>
        </w:rPr>
        <w:t xml:space="preserve"> </w:t>
      </w:r>
      <w:r w:rsidR="007A6751" w:rsidRPr="00316EDB">
        <w:rPr>
          <w:sz w:val="24"/>
          <w:szCs w:val="24"/>
          <w:u w:val="single"/>
        </w:rPr>
        <w:t xml:space="preserve"> Endpoint comparison shows </w:t>
      </w:r>
      <w:r w:rsidR="002E5BBF" w:rsidRPr="00316EDB">
        <w:rPr>
          <w:rFonts w:cstheme="minorHAnsi"/>
          <w:sz w:val="24"/>
          <w:szCs w:val="24"/>
          <w:u w:val="single"/>
        </w:rPr>
        <w:t xml:space="preserve">BP to target (adjusted OR 1.48, 95%CI 1.29 to 1.71) and statin prescribing (adjusted OR 1.41, 95%CI 1.23 to 1.60), see tables </w:t>
      </w:r>
      <w:r w:rsidR="00406520" w:rsidRPr="00316EDB">
        <w:rPr>
          <w:rFonts w:cstheme="minorHAnsi"/>
          <w:sz w:val="24"/>
          <w:szCs w:val="24"/>
          <w:u w:val="single"/>
        </w:rPr>
        <w:t>2</w:t>
      </w:r>
      <w:r w:rsidR="002E5BBF" w:rsidRPr="00316EDB">
        <w:rPr>
          <w:rFonts w:cstheme="minorHAnsi"/>
          <w:sz w:val="24"/>
          <w:szCs w:val="24"/>
          <w:u w:val="single"/>
        </w:rPr>
        <w:t xml:space="preserve">-4. </w:t>
      </w:r>
    </w:p>
    <w:p w14:paraId="25CBF76F" w14:textId="77777777" w:rsidR="00406520" w:rsidRPr="00316EDB" w:rsidRDefault="00406520" w:rsidP="00173D12">
      <w:pPr>
        <w:spacing w:line="360" w:lineRule="auto"/>
        <w:rPr>
          <w:b/>
          <w:sz w:val="24"/>
          <w:szCs w:val="24"/>
          <w:u w:val="single"/>
        </w:rPr>
      </w:pPr>
    </w:p>
    <w:p w14:paraId="0C526E4B" w14:textId="16AFC518" w:rsidR="00FE56D3" w:rsidRPr="00406520" w:rsidRDefault="00406520" w:rsidP="00F11C05">
      <w:pPr>
        <w:spacing w:line="360" w:lineRule="auto"/>
        <w:rPr>
          <w:rFonts w:cstheme="minorHAnsi"/>
          <w:sz w:val="24"/>
          <w:szCs w:val="24"/>
        </w:rPr>
      </w:pPr>
      <w:r w:rsidRPr="00316EDB">
        <w:rPr>
          <w:sz w:val="24"/>
          <w:szCs w:val="24"/>
          <w:u w:val="single"/>
        </w:rPr>
        <w:t xml:space="preserve">Differences in BP and statin prescribing were </w:t>
      </w:r>
      <w:r w:rsidR="00316EDB">
        <w:rPr>
          <w:sz w:val="24"/>
          <w:szCs w:val="24"/>
          <w:u w:val="single"/>
        </w:rPr>
        <w:t xml:space="preserve">also </w:t>
      </w:r>
      <w:r w:rsidRPr="00316EDB">
        <w:rPr>
          <w:sz w:val="24"/>
          <w:szCs w:val="24"/>
          <w:u w:val="single"/>
        </w:rPr>
        <w:t xml:space="preserve">examined </w:t>
      </w:r>
      <w:r w:rsidR="007A6751" w:rsidRPr="00316EDB">
        <w:rPr>
          <w:sz w:val="24"/>
          <w:szCs w:val="24"/>
          <w:u w:val="single"/>
        </w:rPr>
        <w:t xml:space="preserve">by </w:t>
      </w:r>
      <w:r w:rsidRPr="00316EDB">
        <w:rPr>
          <w:sz w:val="24"/>
          <w:szCs w:val="24"/>
          <w:u w:val="single"/>
        </w:rPr>
        <w:t xml:space="preserve">each </w:t>
      </w:r>
      <w:r w:rsidR="007A6751" w:rsidRPr="00316EDB">
        <w:rPr>
          <w:sz w:val="24"/>
          <w:szCs w:val="24"/>
          <w:u w:val="single"/>
        </w:rPr>
        <w:t xml:space="preserve">participating </w:t>
      </w:r>
      <w:r w:rsidRPr="00316EDB">
        <w:rPr>
          <w:sz w:val="24"/>
          <w:szCs w:val="24"/>
          <w:u w:val="single"/>
        </w:rPr>
        <w:t>CCG.</w:t>
      </w:r>
      <w:r w:rsidRPr="00316EDB">
        <w:rPr>
          <w:sz w:val="24"/>
          <w:szCs w:val="24"/>
        </w:rPr>
        <w:t xml:space="preserve"> This </w:t>
      </w:r>
      <w:r w:rsidR="00B835A2" w:rsidRPr="00316EDB">
        <w:rPr>
          <w:rFonts w:cstheme="minorHAnsi"/>
          <w:sz w:val="24"/>
          <w:szCs w:val="24"/>
        </w:rPr>
        <w:t xml:space="preserve">demonstrates almost twice the </w:t>
      </w:r>
      <w:r w:rsidR="00CA04EB" w:rsidRPr="00316EDB">
        <w:rPr>
          <w:rFonts w:cstheme="minorHAnsi"/>
          <w:sz w:val="24"/>
          <w:szCs w:val="24"/>
        </w:rPr>
        <w:t xml:space="preserve">odds </w:t>
      </w:r>
      <w:r w:rsidR="00B835A2" w:rsidRPr="00316EDB">
        <w:rPr>
          <w:rFonts w:cstheme="minorHAnsi"/>
          <w:sz w:val="24"/>
          <w:szCs w:val="24"/>
        </w:rPr>
        <w:t xml:space="preserve">of statin use in those with CKD in Tower Hamlets compared with Waltham Forest (adjusted OR 1.95 95% CI 1.69 to 2.24) and </w:t>
      </w:r>
      <w:r w:rsidR="00D45058" w:rsidRPr="00316EDB">
        <w:rPr>
          <w:rFonts w:cstheme="minorHAnsi"/>
          <w:sz w:val="24"/>
          <w:szCs w:val="24"/>
        </w:rPr>
        <w:t>almost</w:t>
      </w:r>
      <w:r w:rsidR="00B835A2" w:rsidRPr="00316EDB">
        <w:rPr>
          <w:rFonts w:cstheme="minorHAnsi"/>
          <w:sz w:val="24"/>
          <w:szCs w:val="24"/>
        </w:rPr>
        <w:t xml:space="preserve"> twice the </w:t>
      </w:r>
      <w:r w:rsidR="00CA04EB" w:rsidRPr="00316EDB">
        <w:rPr>
          <w:rFonts w:cstheme="minorHAnsi"/>
          <w:sz w:val="24"/>
          <w:szCs w:val="24"/>
        </w:rPr>
        <w:t xml:space="preserve">odds </w:t>
      </w:r>
      <w:r w:rsidR="00B835A2" w:rsidRPr="00316EDB">
        <w:rPr>
          <w:rFonts w:cstheme="minorHAnsi"/>
          <w:sz w:val="24"/>
          <w:szCs w:val="24"/>
        </w:rPr>
        <w:t xml:space="preserve">of blood pressure to </w:t>
      </w:r>
      <w:r w:rsidR="00B835A2" w:rsidRPr="00406520">
        <w:rPr>
          <w:rFonts w:cstheme="minorHAnsi"/>
          <w:sz w:val="24"/>
          <w:szCs w:val="24"/>
        </w:rPr>
        <w:t xml:space="preserve">target in those with CKD in City and Hackney </w:t>
      </w:r>
      <w:r w:rsidR="00A61541" w:rsidRPr="00406520">
        <w:rPr>
          <w:rFonts w:cstheme="minorHAnsi"/>
          <w:sz w:val="24"/>
          <w:szCs w:val="24"/>
        </w:rPr>
        <w:t xml:space="preserve">compared with Waltham Forest </w:t>
      </w:r>
      <w:r w:rsidR="00B835A2" w:rsidRPr="00406520">
        <w:rPr>
          <w:rFonts w:cstheme="minorHAnsi"/>
          <w:sz w:val="24"/>
          <w:szCs w:val="24"/>
        </w:rPr>
        <w:t xml:space="preserve">(adjusted OR </w:t>
      </w:r>
      <w:r w:rsidR="00D45058" w:rsidRPr="00406520">
        <w:rPr>
          <w:rFonts w:ascii="Calibri" w:eastAsia="Times New Roman" w:hAnsi="Calibri" w:cs="Calibri"/>
          <w:color w:val="000000"/>
          <w:sz w:val="24"/>
          <w:szCs w:val="24"/>
          <w:lang w:eastAsia="en-GB"/>
        </w:rPr>
        <w:t>1.92, 95% CI 1.64 to 2.24</w:t>
      </w:r>
      <w:r w:rsidR="002D0A7E" w:rsidRPr="00406520">
        <w:rPr>
          <w:rFonts w:cstheme="minorHAnsi"/>
          <w:sz w:val="24"/>
          <w:szCs w:val="24"/>
        </w:rPr>
        <w:t xml:space="preserve">) </w:t>
      </w:r>
      <w:r w:rsidR="006211BA" w:rsidRPr="00406520">
        <w:rPr>
          <w:rFonts w:cstheme="minorHAnsi"/>
          <w:sz w:val="24"/>
          <w:szCs w:val="24"/>
        </w:rPr>
        <w:t>(</w:t>
      </w:r>
      <w:r w:rsidR="002D0A7E" w:rsidRPr="00406520">
        <w:rPr>
          <w:rFonts w:cstheme="minorHAnsi"/>
          <w:sz w:val="24"/>
          <w:szCs w:val="24"/>
        </w:rPr>
        <w:t xml:space="preserve">see </w:t>
      </w:r>
      <w:r w:rsidR="006211BA" w:rsidRPr="00406520">
        <w:rPr>
          <w:rFonts w:cstheme="minorHAnsi"/>
          <w:sz w:val="24"/>
          <w:szCs w:val="24"/>
        </w:rPr>
        <w:t xml:space="preserve">tables in </w:t>
      </w:r>
      <w:r w:rsidR="009C1F41" w:rsidRPr="00406520">
        <w:rPr>
          <w:rFonts w:cstheme="minorHAnsi"/>
          <w:sz w:val="24"/>
          <w:szCs w:val="24"/>
        </w:rPr>
        <w:t>appendix</w:t>
      </w:r>
      <w:r w:rsidR="006211BA" w:rsidRPr="00406520">
        <w:rPr>
          <w:rFonts w:cstheme="minorHAnsi"/>
          <w:sz w:val="24"/>
          <w:szCs w:val="24"/>
        </w:rPr>
        <w:t>)</w:t>
      </w:r>
      <w:r w:rsidR="009C1F41" w:rsidRPr="00406520">
        <w:rPr>
          <w:rFonts w:cstheme="minorHAnsi"/>
          <w:sz w:val="24"/>
          <w:szCs w:val="24"/>
        </w:rPr>
        <w:t>.</w:t>
      </w:r>
      <w:r w:rsidR="00B835A2" w:rsidRPr="00406520">
        <w:rPr>
          <w:rFonts w:cstheme="minorHAnsi"/>
          <w:sz w:val="24"/>
          <w:szCs w:val="24"/>
        </w:rPr>
        <w:t xml:space="preserve"> </w:t>
      </w:r>
    </w:p>
    <w:p w14:paraId="7C029136" w14:textId="57907E80" w:rsidR="00F20E64" w:rsidRPr="008F1E06" w:rsidRDefault="00F20E64" w:rsidP="00F20E64">
      <w:pPr>
        <w:spacing w:line="360" w:lineRule="auto"/>
        <w:rPr>
          <w:rFonts w:cstheme="minorHAnsi"/>
          <w:sz w:val="24"/>
          <w:szCs w:val="24"/>
        </w:rPr>
      </w:pPr>
      <w:r w:rsidRPr="008F1E06">
        <w:rPr>
          <w:rFonts w:cstheme="minorHAnsi"/>
          <w:sz w:val="24"/>
          <w:szCs w:val="24"/>
        </w:rPr>
        <w:t xml:space="preserve">The </w:t>
      </w:r>
      <w:r w:rsidR="006224DB" w:rsidRPr="008F1E06">
        <w:rPr>
          <w:rFonts w:cstheme="minorHAnsi"/>
          <w:sz w:val="24"/>
          <w:szCs w:val="24"/>
        </w:rPr>
        <w:t xml:space="preserve">average </w:t>
      </w:r>
      <w:r w:rsidRPr="008F1E06">
        <w:rPr>
          <w:rFonts w:cstheme="minorHAnsi"/>
          <w:sz w:val="24"/>
          <w:szCs w:val="24"/>
        </w:rPr>
        <w:t xml:space="preserve">difference in mean systolic BP for people with CKD between the </w:t>
      </w:r>
      <w:r w:rsidR="006224DB" w:rsidRPr="008F1E06">
        <w:rPr>
          <w:rFonts w:cstheme="minorHAnsi"/>
          <w:sz w:val="24"/>
          <w:szCs w:val="24"/>
        </w:rPr>
        <w:t xml:space="preserve">combined </w:t>
      </w:r>
      <w:r w:rsidRPr="008F1E06">
        <w:rPr>
          <w:rFonts w:cstheme="minorHAnsi"/>
          <w:sz w:val="24"/>
          <w:szCs w:val="24"/>
        </w:rPr>
        <w:t xml:space="preserve">intervention </w:t>
      </w:r>
      <w:r w:rsidR="006224DB" w:rsidRPr="008F1E06">
        <w:rPr>
          <w:rFonts w:cstheme="minorHAnsi"/>
          <w:sz w:val="24"/>
          <w:szCs w:val="24"/>
        </w:rPr>
        <w:t xml:space="preserve">CCGs </w:t>
      </w:r>
      <w:r w:rsidRPr="008F1E06">
        <w:rPr>
          <w:rFonts w:cstheme="minorHAnsi"/>
          <w:sz w:val="24"/>
          <w:szCs w:val="24"/>
        </w:rPr>
        <w:t>and the control CCGs was 2.2 mmHg (intervention CCGs 130.5 SD 15, control CCG 132.7 SD 15.5, t-test for comparison of means, p&lt;0.001) see appendix table 3.</w:t>
      </w:r>
    </w:p>
    <w:p w14:paraId="515DFD20" w14:textId="77777777" w:rsidR="009B039A" w:rsidRDefault="009B039A">
      <w:pPr>
        <w:rPr>
          <w:b/>
          <w:sz w:val="24"/>
          <w:szCs w:val="24"/>
        </w:rPr>
      </w:pPr>
      <w:r>
        <w:rPr>
          <w:b/>
          <w:sz w:val="24"/>
          <w:szCs w:val="24"/>
        </w:rPr>
        <w:br w:type="page"/>
      </w:r>
    </w:p>
    <w:p w14:paraId="1DC49236" w14:textId="77777777" w:rsidR="00FE56D3" w:rsidRPr="000E5AD9" w:rsidRDefault="00FE56D3" w:rsidP="00F11C05">
      <w:pPr>
        <w:spacing w:line="360" w:lineRule="auto"/>
        <w:rPr>
          <w:b/>
          <w:sz w:val="24"/>
          <w:szCs w:val="24"/>
        </w:rPr>
      </w:pPr>
      <w:r w:rsidRPr="000E5AD9">
        <w:rPr>
          <w:b/>
          <w:sz w:val="24"/>
          <w:szCs w:val="24"/>
        </w:rPr>
        <w:lastRenderedPageBreak/>
        <w:t>Discussion</w:t>
      </w:r>
    </w:p>
    <w:p w14:paraId="1929F670" w14:textId="77777777" w:rsidR="00FE56D3" w:rsidRPr="000E5AD9" w:rsidRDefault="00FE56D3" w:rsidP="00F11C05">
      <w:pPr>
        <w:spacing w:line="360" w:lineRule="auto"/>
        <w:rPr>
          <w:b/>
          <w:sz w:val="24"/>
          <w:szCs w:val="24"/>
        </w:rPr>
      </w:pPr>
      <w:r w:rsidRPr="000E5AD9">
        <w:rPr>
          <w:b/>
          <w:sz w:val="24"/>
          <w:szCs w:val="24"/>
        </w:rPr>
        <w:t>Main findings</w:t>
      </w:r>
    </w:p>
    <w:p w14:paraId="79DFF1D6" w14:textId="6F949CC5" w:rsidR="00FE56D3" w:rsidRPr="000E5AD9" w:rsidRDefault="00FE56D3" w:rsidP="00F11C05">
      <w:pPr>
        <w:spacing w:line="360" w:lineRule="auto"/>
        <w:rPr>
          <w:sz w:val="24"/>
          <w:szCs w:val="24"/>
        </w:rPr>
      </w:pPr>
      <w:r w:rsidRPr="000E5AD9">
        <w:rPr>
          <w:sz w:val="24"/>
          <w:szCs w:val="24"/>
        </w:rPr>
        <w:t>Over a</w:t>
      </w:r>
      <w:r w:rsidR="0028109C">
        <w:rPr>
          <w:sz w:val="24"/>
          <w:szCs w:val="24"/>
        </w:rPr>
        <w:t xml:space="preserve"> </w:t>
      </w:r>
      <w:proofErr w:type="gramStart"/>
      <w:r w:rsidR="0028109C">
        <w:rPr>
          <w:sz w:val="24"/>
          <w:szCs w:val="24"/>
        </w:rPr>
        <w:t>two</w:t>
      </w:r>
      <w:r w:rsidRPr="000E5AD9">
        <w:rPr>
          <w:sz w:val="24"/>
          <w:szCs w:val="24"/>
        </w:rPr>
        <w:t xml:space="preserve"> year</w:t>
      </w:r>
      <w:proofErr w:type="gramEnd"/>
      <w:r w:rsidRPr="000E5AD9">
        <w:rPr>
          <w:sz w:val="24"/>
          <w:szCs w:val="24"/>
        </w:rPr>
        <w:t xml:space="preserve"> </w:t>
      </w:r>
      <w:r w:rsidR="0028109C">
        <w:rPr>
          <w:sz w:val="24"/>
          <w:szCs w:val="24"/>
        </w:rPr>
        <w:t xml:space="preserve">study </w:t>
      </w:r>
      <w:r w:rsidRPr="000E5AD9">
        <w:rPr>
          <w:sz w:val="24"/>
          <w:szCs w:val="24"/>
        </w:rPr>
        <w:t>period a</w:t>
      </w:r>
      <w:r w:rsidR="00812C34">
        <w:rPr>
          <w:sz w:val="24"/>
          <w:szCs w:val="24"/>
        </w:rPr>
        <w:t xml:space="preserve"> linked set </w:t>
      </w:r>
      <w:r w:rsidR="009B039A">
        <w:rPr>
          <w:sz w:val="24"/>
          <w:szCs w:val="24"/>
        </w:rPr>
        <w:t xml:space="preserve">of interventions to improve CKD coding and management, embedded within a </w:t>
      </w:r>
      <w:r w:rsidRPr="000E5AD9">
        <w:rPr>
          <w:sz w:val="24"/>
          <w:szCs w:val="24"/>
        </w:rPr>
        <w:t>system</w:t>
      </w:r>
      <w:r w:rsidR="009B039A">
        <w:rPr>
          <w:sz w:val="24"/>
          <w:szCs w:val="24"/>
        </w:rPr>
        <w:t xml:space="preserve"> wide </w:t>
      </w:r>
      <w:r w:rsidR="00DB7F65">
        <w:rPr>
          <w:sz w:val="24"/>
          <w:szCs w:val="24"/>
        </w:rPr>
        <w:t xml:space="preserve">renal </w:t>
      </w:r>
      <w:r w:rsidR="009B039A">
        <w:rPr>
          <w:sz w:val="24"/>
          <w:szCs w:val="24"/>
        </w:rPr>
        <w:t>service change</w:t>
      </w:r>
      <w:r w:rsidR="00DB7F65">
        <w:rPr>
          <w:sz w:val="24"/>
          <w:szCs w:val="24"/>
        </w:rPr>
        <w:t>,</w:t>
      </w:r>
      <w:r w:rsidRPr="000E5AD9">
        <w:rPr>
          <w:sz w:val="24"/>
          <w:szCs w:val="24"/>
        </w:rPr>
        <w:t xml:space="preserve"> has significantly increased CKD coding </w:t>
      </w:r>
      <w:r w:rsidR="0028109C">
        <w:rPr>
          <w:sz w:val="24"/>
          <w:szCs w:val="24"/>
        </w:rPr>
        <w:t xml:space="preserve">among general practices </w:t>
      </w:r>
      <w:r w:rsidRPr="000E5AD9">
        <w:rPr>
          <w:sz w:val="24"/>
          <w:szCs w:val="24"/>
        </w:rPr>
        <w:t xml:space="preserve">in three </w:t>
      </w:r>
      <w:r w:rsidR="00A5642F" w:rsidRPr="000E5AD9">
        <w:rPr>
          <w:sz w:val="24"/>
          <w:szCs w:val="24"/>
        </w:rPr>
        <w:t xml:space="preserve">geographically </w:t>
      </w:r>
      <w:r w:rsidRPr="000E5AD9">
        <w:rPr>
          <w:sz w:val="24"/>
          <w:szCs w:val="24"/>
        </w:rPr>
        <w:t xml:space="preserve">contiguous CCGs. This has been accompanied by </w:t>
      </w:r>
      <w:r w:rsidR="003B6620" w:rsidRPr="000E5AD9">
        <w:rPr>
          <w:sz w:val="24"/>
          <w:szCs w:val="24"/>
        </w:rPr>
        <w:t xml:space="preserve">significant </w:t>
      </w:r>
      <w:r w:rsidRPr="000E5AD9">
        <w:rPr>
          <w:sz w:val="24"/>
          <w:szCs w:val="24"/>
        </w:rPr>
        <w:t xml:space="preserve">improvements in </w:t>
      </w:r>
      <w:r w:rsidR="0028109C">
        <w:rPr>
          <w:sz w:val="24"/>
          <w:szCs w:val="24"/>
        </w:rPr>
        <w:t xml:space="preserve">management of </w:t>
      </w:r>
      <w:r w:rsidRPr="000E5AD9">
        <w:rPr>
          <w:sz w:val="24"/>
          <w:szCs w:val="24"/>
        </w:rPr>
        <w:t>BP to target</w:t>
      </w:r>
      <w:r w:rsidR="0028109C">
        <w:rPr>
          <w:sz w:val="24"/>
          <w:szCs w:val="24"/>
        </w:rPr>
        <w:t>.</w:t>
      </w:r>
    </w:p>
    <w:p w14:paraId="4BE925CB" w14:textId="6E0D728E" w:rsidR="001E2917" w:rsidRPr="00316EDB" w:rsidRDefault="00FE56D3" w:rsidP="00F11C05">
      <w:pPr>
        <w:spacing w:line="360" w:lineRule="auto"/>
        <w:rPr>
          <w:sz w:val="24"/>
          <w:szCs w:val="24"/>
        </w:rPr>
      </w:pPr>
      <w:r w:rsidRPr="000E5AD9">
        <w:rPr>
          <w:sz w:val="24"/>
          <w:szCs w:val="24"/>
        </w:rPr>
        <w:t xml:space="preserve">In comparison to the control CCG </w:t>
      </w:r>
      <w:r w:rsidR="0028109C">
        <w:rPr>
          <w:sz w:val="24"/>
          <w:szCs w:val="24"/>
        </w:rPr>
        <w:t xml:space="preserve">practices in </w:t>
      </w:r>
      <w:r w:rsidRPr="000E5AD9">
        <w:rPr>
          <w:sz w:val="24"/>
          <w:szCs w:val="24"/>
        </w:rPr>
        <w:t xml:space="preserve">the </w:t>
      </w:r>
      <w:r w:rsidR="003B5C73">
        <w:rPr>
          <w:sz w:val="24"/>
          <w:szCs w:val="24"/>
        </w:rPr>
        <w:t xml:space="preserve">two </w:t>
      </w:r>
      <w:r w:rsidRPr="000E5AD9">
        <w:rPr>
          <w:sz w:val="24"/>
          <w:szCs w:val="24"/>
        </w:rPr>
        <w:t xml:space="preserve">intervention CCGs had a significantly higher odds of achieving BP to target and </w:t>
      </w:r>
      <w:r w:rsidR="003B5C73">
        <w:rPr>
          <w:sz w:val="24"/>
          <w:szCs w:val="24"/>
        </w:rPr>
        <w:t xml:space="preserve">prescribing statins for </w:t>
      </w:r>
      <w:r w:rsidRPr="000E5AD9">
        <w:rPr>
          <w:sz w:val="24"/>
          <w:szCs w:val="24"/>
        </w:rPr>
        <w:t>CVD protection.</w:t>
      </w:r>
      <w:r w:rsidR="002B6799">
        <w:rPr>
          <w:sz w:val="24"/>
          <w:szCs w:val="24"/>
        </w:rPr>
        <w:t xml:space="preserve"> </w:t>
      </w:r>
      <w:r w:rsidRPr="000E5AD9">
        <w:rPr>
          <w:sz w:val="24"/>
          <w:szCs w:val="24"/>
        </w:rPr>
        <w:t>These are two aspects of care for people with renal impairment which make a</w:t>
      </w:r>
      <w:r w:rsidR="003B5C73">
        <w:rPr>
          <w:sz w:val="24"/>
          <w:szCs w:val="24"/>
        </w:rPr>
        <w:t xml:space="preserve">n important </w:t>
      </w:r>
      <w:r w:rsidRPr="000E5AD9">
        <w:rPr>
          <w:sz w:val="24"/>
          <w:szCs w:val="24"/>
        </w:rPr>
        <w:t xml:space="preserve"> difference to the risk of a CVD event</w:t>
      </w:r>
      <w:r w:rsidR="00237F86">
        <w:rPr>
          <w:sz w:val="24"/>
          <w:szCs w:val="24"/>
        </w:rPr>
        <w:t>.</w:t>
      </w:r>
      <w:r w:rsidR="0067777F">
        <w:rPr>
          <w:sz w:val="24"/>
          <w:szCs w:val="24"/>
        </w:rPr>
        <w:t xml:space="preserve"> </w:t>
      </w:r>
      <w:r w:rsidR="0067777F">
        <w:rPr>
          <w:sz w:val="24"/>
          <w:szCs w:val="24"/>
        </w:rPr>
        <w:fldChar w:fldCharType="begin"/>
      </w:r>
      <w:r w:rsidR="00D05676">
        <w:rPr>
          <w:sz w:val="24"/>
          <w:szCs w:val="24"/>
        </w:rPr>
        <w:instrText xml:space="preserve"> ADDIN EN.CITE &lt;EndNote&gt;&lt;Cite&gt;&lt;Author&gt;Law&lt;/Author&gt;&lt;Year&gt;2003&lt;/Year&gt;&lt;RecNum&gt;439&lt;/RecNum&gt;&lt;DisplayText&gt;(23)&lt;/DisplayText&gt;&lt;record&gt;&lt;rec-number&gt;439&lt;/rec-number&gt;&lt;foreign-keys&gt;&lt;key app="EN" db-id="xswfw9zrpeed5we0zx2ptez75rxvf99fw5t9" timestamp="1534691132"&gt;439&lt;/key&gt;&lt;/foreign-keys&gt;&lt;ref-type name="Journal Article"&gt;17&lt;/ref-type&gt;&lt;contributors&gt;&lt;authors&gt;&lt;author&gt;Law, M.&lt;/author&gt;&lt;author&gt;Wald, N.&lt;/author&gt;&lt;author&gt;Morris, J.&lt;/author&gt;&lt;/authors&gt;&lt;/contributors&gt;&lt;auth-address&gt;Department of Environmental and Preventive Medicine, Wolfson Institute of Preventive Medicine, St Bart&amp;apos;s &amp;amp; The Royal London School of Medicine, Queen Mary&amp;apos;s School of Medicine and Dentistry, London, UK.&lt;/auth-address&gt;&lt;titles&gt;&lt;title&gt;Lowering blood pressure to prevent myocardial infarction and stroke: a new preventive strategy&lt;/title&gt;&lt;secondary-title&gt;Health Technol Assess&lt;/secondary-title&gt;&lt;/titles&gt;&lt;periodical&gt;&lt;full-title&gt;Health Technol Assess&lt;/full-title&gt;&lt;/periodical&gt;&lt;pages&gt;1-94&lt;/pages&gt;&lt;volume&gt;7&lt;/volume&gt;&lt;number&gt;31&lt;/number&gt;&lt;keywords&gt;&lt;keyword&gt;Antihypertensive Agents/adverse effects/therapeutic use&lt;/keyword&gt;&lt;keyword&gt;England/epidemiology&lt;/keyword&gt;&lt;keyword&gt;Humans&lt;/keyword&gt;&lt;keyword&gt;Hypertension/complications/*drug therapy/epidemiology/physiopathology&lt;/keyword&gt;&lt;keyword&gt;Incidence&lt;/keyword&gt;&lt;keyword&gt;Myocardial Infarction/epidemiology/*prevention &amp;amp; control&lt;/keyword&gt;&lt;keyword&gt;Practice Guidelines as Topic&lt;/keyword&gt;&lt;keyword&gt;Risk Factors&lt;/keyword&gt;&lt;keyword&gt;Stroke/*prevention &amp;amp; control&lt;/keyword&gt;&lt;keyword&gt;Wales/epidemiology&lt;/keyword&gt;&lt;/keywords&gt;&lt;dates&gt;&lt;year&gt;2003&lt;/year&gt;&lt;/dates&gt;&lt;isbn&gt;1366-5278 (Print)&amp;#xD;1366-5278 (Linking)&lt;/isbn&gt;&lt;accession-num&gt;14604498&lt;/accession-num&gt;&lt;urls&gt;&lt;related-urls&gt;&lt;url&gt;https://www.ncbi.nlm.nih.gov/pubmed/14604498&lt;/url&gt;&lt;/related-urls&gt;&lt;/urls&gt;&lt;/record&gt;&lt;/Cite&gt;&lt;/EndNote&gt;</w:instrText>
      </w:r>
      <w:r w:rsidR="0067777F">
        <w:rPr>
          <w:sz w:val="24"/>
          <w:szCs w:val="24"/>
        </w:rPr>
        <w:fldChar w:fldCharType="separate"/>
      </w:r>
      <w:r w:rsidR="00D05676">
        <w:rPr>
          <w:noProof/>
          <w:sz w:val="24"/>
          <w:szCs w:val="24"/>
        </w:rPr>
        <w:t>(23)</w:t>
      </w:r>
      <w:r w:rsidR="0067777F">
        <w:rPr>
          <w:sz w:val="24"/>
          <w:szCs w:val="24"/>
        </w:rPr>
        <w:fldChar w:fldCharType="end"/>
      </w:r>
      <w:r w:rsidRPr="000E5AD9">
        <w:rPr>
          <w:sz w:val="24"/>
          <w:szCs w:val="24"/>
        </w:rPr>
        <w:t xml:space="preserve"> </w:t>
      </w:r>
      <w:r w:rsidR="002B6799" w:rsidRPr="00316EDB">
        <w:rPr>
          <w:sz w:val="24"/>
          <w:szCs w:val="24"/>
          <w:u w:val="single"/>
        </w:rPr>
        <w:t xml:space="preserve">However these differences were </w:t>
      </w:r>
      <w:r w:rsidR="001E2917" w:rsidRPr="00316EDB">
        <w:rPr>
          <w:sz w:val="24"/>
          <w:szCs w:val="24"/>
          <w:u w:val="single"/>
        </w:rPr>
        <w:t xml:space="preserve">also </w:t>
      </w:r>
      <w:r w:rsidR="002B6799" w:rsidRPr="00316EDB">
        <w:rPr>
          <w:sz w:val="24"/>
          <w:szCs w:val="24"/>
          <w:u w:val="single"/>
        </w:rPr>
        <w:t>present at the start of the observation period and cannot be attributed to the intervention.</w:t>
      </w:r>
    </w:p>
    <w:p w14:paraId="1F4DA611" w14:textId="0947E364" w:rsidR="00FE56D3" w:rsidRPr="00316EDB" w:rsidRDefault="00204A95" w:rsidP="00F11C05">
      <w:pPr>
        <w:spacing w:line="360" w:lineRule="auto"/>
        <w:rPr>
          <w:sz w:val="24"/>
          <w:szCs w:val="24"/>
          <w:u w:val="single"/>
        </w:rPr>
      </w:pPr>
      <w:r>
        <w:rPr>
          <w:sz w:val="24"/>
          <w:szCs w:val="24"/>
        </w:rPr>
        <w:t xml:space="preserve">The average difference in BP between the </w:t>
      </w:r>
      <w:r w:rsidR="000B3D9B">
        <w:rPr>
          <w:sz w:val="24"/>
          <w:szCs w:val="24"/>
        </w:rPr>
        <w:t xml:space="preserve">people with CKD in the </w:t>
      </w:r>
      <w:r>
        <w:rPr>
          <w:sz w:val="24"/>
          <w:szCs w:val="24"/>
        </w:rPr>
        <w:t>intervention and control group was 2.2</w:t>
      </w:r>
      <w:r w:rsidR="0028109C">
        <w:rPr>
          <w:sz w:val="24"/>
          <w:szCs w:val="24"/>
        </w:rPr>
        <w:t xml:space="preserve"> </w:t>
      </w:r>
      <w:r>
        <w:rPr>
          <w:sz w:val="24"/>
          <w:szCs w:val="24"/>
        </w:rPr>
        <w:t xml:space="preserve">mmHg. </w:t>
      </w:r>
      <w:r w:rsidRPr="00316EDB">
        <w:rPr>
          <w:sz w:val="24"/>
          <w:szCs w:val="24"/>
          <w:u w:val="single"/>
        </w:rPr>
        <w:t xml:space="preserve">Such </w:t>
      </w:r>
      <w:r w:rsidR="001E2917" w:rsidRPr="00316EDB">
        <w:rPr>
          <w:sz w:val="24"/>
          <w:szCs w:val="24"/>
          <w:u w:val="single"/>
        </w:rPr>
        <w:t xml:space="preserve">changes </w:t>
      </w:r>
      <w:r w:rsidR="00FE56D3" w:rsidRPr="00316EDB">
        <w:rPr>
          <w:sz w:val="24"/>
          <w:szCs w:val="24"/>
          <w:u w:val="single"/>
        </w:rPr>
        <w:t xml:space="preserve">to </w:t>
      </w:r>
      <w:r w:rsidRPr="00316EDB">
        <w:rPr>
          <w:sz w:val="24"/>
          <w:szCs w:val="24"/>
          <w:u w:val="single"/>
        </w:rPr>
        <w:t xml:space="preserve">whole population </w:t>
      </w:r>
      <w:r w:rsidR="00FE56D3" w:rsidRPr="00316EDB">
        <w:rPr>
          <w:sz w:val="24"/>
          <w:szCs w:val="24"/>
          <w:u w:val="single"/>
        </w:rPr>
        <w:t xml:space="preserve">blood pressure control </w:t>
      </w:r>
      <w:r w:rsidR="00A3656C" w:rsidRPr="00316EDB">
        <w:rPr>
          <w:sz w:val="24"/>
          <w:szCs w:val="24"/>
          <w:u w:val="single"/>
        </w:rPr>
        <w:t>may</w:t>
      </w:r>
      <w:r w:rsidR="00FE56D3" w:rsidRPr="00316EDB">
        <w:rPr>
          <w:sz w:val="24"/>
          <w:szCs w:val="24"/>
          <w:u w:val="single"/>
        </w:rPr>
        <w:t xml:space="preserve"> </w:t>
      </w:r>
      <w:r w:rsidR="009A48E7" w:rsidRPr="00316EDB">
        <w:rPr>
          <w:sz w:val="24"/>
          <w:szCs w:val="24"/>
          <w:u w:val="single"/>
        </w:rPr>
        <w:t>reduce the progression of kidney disease</w:t>
      </w:r>
      <w:r w:rsidR="0067777F" w:rsidRPr="00316EDB">
        <w:rPr>
          <w:sz w:val="24"/>
          <w:szCs w:val="24"/>
          <w:u w:val="single"/>
        </w:rPr>
        <w:t>, particularly for those with proteinuria</w:t>
      </w:r>
      <w:r w:rsidR="001E2917" w:rsidRPr="00316EDB">
        <w:rPr>
          <w:sz w:val="24"/>
          <w:szCs w:val="24"/>
          <w:u w:val="single"/>
        </w:rPr>
        <w:t>.</w:t>
      </w:r>
      <w:r w:rsidR="000B3D9B" w:rsidRPr="00316EDB">
        <w:rPr>
          <w:sz w:val="24"/>
          <w:szCs w:val="24"/>
          <w:u w:val="single"/>
        </w:rPr>
        <w:t xml:space="preserve"> </w:t>
      </w:r>
      <w:r w:rsidR="0067777F" w:rsidRPr="00316EDB">
        <w:rPr>
          <w:sz w:val="24"/>
          <w:szCs w:val="24"/>
          <w:u w:val="single"/>
        </w:rPr>
        <w:fldChar w:fldCharType="begin">
          <w:fldData xml:space="preserve">PEVuZE5vdGU+PENpdGU+PEF1dGhvcj5MdjwvQXV0aG9yPjxZZWFyPjIwMTM8L1llYXI+PFJlY051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ZW5uZTwvYWJici0xPjwvYWx0LXBlcmlvZGljYWw+PHBhZ2VzPjk0OS01NzwvcGFnZXM+PHZvbHVt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</w:fldData>
        </w:fldChar>
      </w:r>
      <w:r w:rsidR="00D05676" w:rsidRPr="00316EDB">
        <w:rPr>
          <w:sz w:val="24"/>
          <w:szCs w:val="24"/>
          <w:u w:val="single"/>
        </w:rPr>
        <w:instrText xml:space="preserve"> ADDIN EN.CITE </w:instrText>
      </w:r>
      <w:r w:rsidR="00D05676" w:rsidRPr="00316EDB">
        <w:rPr>
          <w:sz w:val="24"/>
          <w:szCs w:val="24"/>
          <w:u w:val="single"/>
        </w:rPr>
        <w:fldChar w:fldCharType="begin">
          <w:fldData xml:space="preserve">PEVuZE5vdGU+PENpdGU+PEF1dGhvcj5MdjwvQXV0aG9yPjxZZWFyPjIwMTM8L1llYXI+PFJlY051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</w:fldData>
        </w:fldChar>
      </w:r>
      <w:r w:rsidR="00D05676" w:rsidRPr="00316EDB">
        <w:rPr>
          <w:sz w:val="24"/>
          <w:szCs w:val="24"/>
          <w:u w:val="single"/>
        </w:rPr>
        <w:instrText xml:space="preserve"> ADDIN EN.CITE.DATA </w:instrText>
      </w:r>
      <w:r w:rsidR="00D05676" w:rsidRPr="00316EDB">
        <w:rPr>
          <w:sz w:val="24"/>
          <w:szCs w:val="24"/>
          <w:u w:val="single"/>
        </w:rPr>
      </w:r>
      <w:r w:rsidR="00D05676" w:rsidRPr="00316EDB">
        <w:rPr>
          <w:sz w:val="24"/>
          <w:szCs w:val="24"/>
          <w:u w:val="single"/>
        </w:rPr>
        <w:fldChar w:fldCharType="end"/>
      </w:r>
      <w:r w:rsidR="0067777F" w:rsidRPr="00316EDB">
        <w:rPr>
          <w:sz w:val="24"/>
          <w:szCs w:val="24"/>
          <w:u w:val="single"/>
        </w:rPr>
      </w:r>
      <w:r w:rsidR="0067777F" w:rsidRPr="00316EDB">
        <w:rPr>
          <w:sz w:val="24"/>
          <w:szCs w:val="24"/>
          <w:u w:val="single"/>
        </w:rPr>
        <w:fldChar w:fldCharType="separate"/>
      </w:r>
      <w:r w:rsidR="00D05676" w:rsidRPr="00316EDB">
        <w:rPr>
          <w:noProof/>
          <w:sz w:val="24"/>
          <w:szCs w:val="24"/>
          <w:u w:val="single"/>
        </w:rPr>
        <w:t>(4)</w:t>
      </w:r>
      <w:r w:rsidR="0067777F" w:rsidRPr="00316EDB">
        <w:rPr>
          <w:sz w:val="24"/>
          <w:szCs w:val="24"/>
          <w:u w:val="single"/>
        </w:rPr>
        <w:fldChar w:fldCharType="end"/>
      </w:r>
    </w:p>
    <w:p w14:paraId="0F2AEE5F" w14:textId="389ACB53" w:rsidR="00B80554" w:rsidRPr="000E5AD9" w:rsidRDefault="00B80554" w:rsidP="00F11C05">
      <w:pPr>
        <w:spacing w:line="360" w:lineRule="auto"/>
        <w:rPr>
          <w:sz w:val="24"/>
          <w:szCs w:val="24"/>
        </w:rPr>
      </w:pPr>
    </w:p>
    <w:p w14:paraId="00E88F74" w14:textId="34486EFC" w:rsidR="00FE56D3" w:rsidRPr="000E5AD9" w:rsidRDefault="00FE56D3" w:rsidP="00F11C05">
      <w:pPr>
        <w:spacing w:line="360" w:lineRule="auto"/>
        <w:rPr>
          <w:b/>
          <w:sz w:val="24"/>
          <w:szCs w:val="24"/>
        </w:rPr>
      </w:pPr>
      <w:r w:rsidRPr="000E5AD9">
        <w:rPr>
          <w:b/>
          <w:sz w:val="24"/>
          <w:szCs w:val="24"/>
        </w:rPr>
        <w:t>Strengths and limitations</w:t>
      </w:r>
    </w:p>
    <w:p w14:paraId="74D40E3C" w14:textId="72D4EF4B" w:rsidR="00FE56D3" w:rsidRPr="000E5AD9" w:rsidRDefault="00FE56D3" w:rsidP="00F11C05">
      <w:pPr>
        <w:spacing w:line="360" w:lineRule="auto"/>
        <w:rPr>
          <w:sz w:val="24"/>
          <w:szCs w:val="24"/>
        </w:rPr>
      </w:pPr>
      <w:r w:rsidRPr="000E5AD9">
        <w:rPr>
          <w:sz w:val="24"/>
          <w:szCs w:val="24"/>
        </w:rPr>
        <w:t xml:space="preserve">A strength of this study is the application of this complex </w:t>
      </w:r>
      <w:r w:rsidR="009B039A">
        <w:rPr>
          <w:sz w:val="24"/>
          <w:szCs w:val="24"/>
        </w:rPr>
        <w:t>service change</w:t>
      </w:r>
      <w:r w:rsidRPr="000E5AD9">
        <w:rPr>
          <w:sz w:val="24"/>
          <w:szCs w:val="24"/>
        </w:rPr>
        <w:t xml:space="preserve"> to whole health economies, rather than </w:t>
      </w:r>
      <w:r w:rsidR="0028109C">
        <w:rPr>
          <w:sz w:val="24"/>
          <w:szCs w:val="24"/>
        </w:rPr>
        <w:t xml:space="preserve">to </w:t>
      </w:r>
      <w:r w:rsidRPr="000E5AD9">
        <w:rPr>
          <w:sz w:val="24"/>
          <w:szCs w:val="24"/>
        </w:rPr>
        <w:t xml:space="preserve">selected practices. The inclusion of a natural control CCG strengthens the impact of the intervention. In the financial year 2017-18 there was partial </w:t>
      </w:r>
      <w:r w:rsidR="00812C34">
        <w:rPr>
          <w:sz w:val="24"/>
          <w:szCs w:val="24"/>
        </w:rPr>
        <w:t>change to the renal service</w:t>
      </w:r>
      <w:r w:rsidR="00812C34" w:rsidRPr="000E5AD9">
        <w:rPr>
          <w:sz w:val="24"/>
          <w:szCs w:val="24"/>
        </w:rPr>
        <w:t xml:space="preserve"> </w:t>
      </w:r>
      <w:r w:rsidRPr="000E5AD9">
        <w:rPr>
          <w:sz w:val="24"/>
          <w:szCs w:val="24"/>
        </w:rPr>
        <w:t>in the control CCG</w:t>
      </w:r>
      <w:r w:rsidR="001E2917">
        <w:rPr>
          <w:sz w:val="24"/>
          <w:szCs w:val="24"/>
        </w:rPr>
        <w:t xml:space="preserve">. Some </w:t>
      </w:r>
      <w:r w:rsidRPr="000E5AD9">
        <w:rPr>
          <w:sz w:val="24"/>
          <w:szCs w:val="24"/>
        </w:rPr>
        <w:t>diffusion of the intervention</w:t>
      </w:r>
      <w:r w:rsidR="0028109C">
        <w:rPr>
          <w:sz w:val="24"/>
          <w:szCs w:val="24"/>
        </w:rPr>
        <w:t xml:space="preserve"> was </w:t>
      </w:r>
      <w:r w:rsidR="00695E3F">
        <w:rPr>
          <w:sz w:val="24"/>
          <w:szCs w:val="24"/>
        </w:rPr>
        <w:t>likely</w:t>
      </w:r>
      <w:r w:rsidR="0060099F">
        <w:rPr>
          <w:sz w:val="24"/>
          <w:szCs w:val="24"/>
        </w:rPr>
        <w:t>,</w:t>
      </w:r>
      <w:r w:rsidRPr="000E5AD9">
        <w:rPr>
          <w:sz w:val="24"/>
          <w:szCs w:val="24"/>
        </w:rPr>
        <w:t xml:space="preserve"> </w:t>
      </w:r>
      <w:r w:rsidR="00253876">
        <w:rPr>
          <w:sz w:val="24"/>
          <w:szCs w:val="24"/>
        </w:rPr>
        <w:t xml:space="preserve">as </w:t>
      </w:r>
      <w:r w:rsidR="001E2917">
        <w:rPr>
          <w:sz w:val="24"/>
          <w:szCs w:val="24"/>
        </w:rPr>
        <w:t xml:space="preserve">the </w:t>
      </w:r>
      <w:proofErr w:type="spellStart"/>
      <w:r w:rsidR="001E2917">
        <w:rPr>
          <w:sz w:val="24"/>
          <w:szCs w:val="24"/>
        </w:rPr>
        <w:t>servce</w:t>
      </w:r>
      <w:proofErr w:type="spellEnd"/>
      <w:r w:rsidR="001E2917">
        <w:rPr>
          <w:sz w:val="24"/>
          <w:szCs w:val="24"/>
        </w:rPr>
        <w:t xml:space="preserve"> change </w:t>
      </w:r>
      <w:r w:rsidR="00253876">
        <w:rPr>
          <w:sz w:val="24"/>
          <w:szCs w:val="24"/>
        </w:rPr>
        <w:t xml:space="preserve">was </w:t>
      </w:r>
      <w:r w:rsidRPr="000E5AD9">
        <w:rPr>
          <w:sz w:val="24"/>
          <w:szCs w:val="24"/>
        </w:rPr>
        <w:t xml:space="preserve">widely reported </w:t>
      </w:r>
      <w:r w:rsidR="007E01C5">
        <w:rPr>
          <w:sz w:val="24"/>
          <w:szCs w:val="24"/>
        </w:rPr>
        <w:t xml:space="preserve">by CCGs at </w:t>
      </w:r>
      <w:r w:rsidR="00253876">
        <w:rPr>
          <w:sz w:val="24"/>
          <w:szCs w:val="24"/>
        </w:rPr>
        <w:t>sustainability and transformation plan</w:t>
      </w:r>
      <w:r w:rsidR="0067777F">
        <w:rPr>
          <w:sz w:val="24"/>
          <w:szCs w:val="24"/>
        </w:rPr>
        <w:t xml:space="preserve"> (STP) events</w:t>
      </w:r>
      <w:r w:rsidR="001E2917">
        <w:rPr>
          <w:sz w:val="24"/>
          <w:szCs w:val="24"/>
        </w:rPr>
        <w:t>.</w:t>
      </w:r>
      <w:r w:rsidRPr="000E5AD9">
        <w:rPr>
          <w:sz w:val="24"/>
          <w:szCs w:val="24"/>
        </w:rPr>
        <w:t xml:space="preserve"> </w:t>
      </w:r>
      <w:r w:rsidR="001E2917">
        <w:rPr>
          <w:sz w:val="24"/>
          <w:szCs w:val="24"/>
        </w:rPr>
        <w:t>T</w:t>
      </w:r>
      <w:r w:rsidR="00E95587">
        <w:rPr>
          <w:sz w:val="24"/>
          <w:szCs w:val="24"/>
        </w:rPr>
        <w:t>his</w:t>
      </w:r>
      <w:r w:rsidRPr="000E5AD9">
        <w:rPr>
          <w:sz w:val="24"/>
          <w:szCs w:val="24"/>
        </w:rPr>
        <w:t xml:space="preserve"> </w:t>
      </w:r>
      <w:r w:rsidR="000B3D9B">
        <w:rPr>
          <w:sz w:val="24"/>
          <w:szCs w:val="24"/>
        </w:rPr>
        <w:t xml:space="preserve">would </w:t>
      </w:r>
      <w:r w:rsidR="00695E3F">
        <w:rPr>
          <w:sz w:val="24"/>
          <w:szCs w:val="24"/>
        </w:rPr>
        <w:t xml:space="preserve">be expected to </w:t>
      </w:r>
      <w:r w:rsidRPr="000E5AD9">
        <w:rPr>
          <w:sz w:val="24"/>
          <w:szCs w:val="24"/>
        </w:rPr>
        <w:t>reduc</w:t>
      </w:r>
      <w:r w:rsidR="00695E3F">
        <w:rPr>
          <w:sz w:val="24"/>
          <w:szCs w:val="24"/>
        </w:rPr>
        <w:t>e</w:t>
      </w:r>
      <w:r w:rsidRPr="000E5AD9">
        <w:rPr>
          <w:sz w:val="24"/>
          <w:szCs w:val="24"/>
        </w:rPr>
        <w:t xml:space="preserve"> the between group differences.</w:t>
      </w:r>
    </w:p>
    <w:p w14:paraId="3DFD3F00" w14:textId="5BADC0D2" w:rsidR="00C202C9" w:rsidRPr="000E5AD9" w:rsidRDefault="00C202C9" w:rsidP="00C202C9">
      <w:pPr>
        <w:spacing w:line="360" w:lineRule="auto"/>
        <w:rPr>
          <w:sz w:val="24"/>
          <w:szCs w:val="24"/>
        </w:rPr>
      </w:pPr>
      <w:r w:rsidRPr="000E5AD9">
        <w:rPr>
          <w:sz w:val="24"/>
          <w:szCs w:val="24"/>
        </w:rPr>
        <w:t xml:space="preserve">The </w:t>
      </w:r>
      <w:r>
        <w:rPr>
          <w:sz w:val="24"/>
          <w:szCs w:val="24"/>
        </w:rPr>
        <w:t>involvement</w:t>
      </w:r>
      <w:r w:rsidRPr="000E5AD9">
        <w:rPr>
          <w:sz w:val="24"/>
          <w:szCs w:val="24"/>
        </w:rPr>
        <w:t xml:space="preserve"> of consultant nephrologists and specialist </w:t>
      </w:r>
      <w:r>
        <w:rPr>
          <w:sz w:val="24"/>
          <w:szCs w:val="24"/>
        </w:rPr>
        <w:t xml:space="preserve">renal </w:t>
      </w:r>
      <w:r w:rsidRPr="000E5AD9">
        <w:rPr>
          <w:sz w:val="24"/>
          <w:szCs w:val="24"/>
        </w:rPr>
        <w:t xml:space="preserve">nurses in </w:t>
      </w:r>
      <w:r w:rsidR="0028109C">
        <w:rPr>
          <w:sz w:val="24"/>
          <w:szCs w:val="24"/>
        </w:rPr>
        <w:t>all elements of service delivery</w:t>
      </w:r>
      <w:r w:rsidRPr="000E5AD9">
        <w:rPr>
          <w:sz w:val="24"/>
          <w:szCs w:val="24"/>
        </w:rPr>
        <w:t xml:space="preserve"> was a key aspect of the success of this programme</w:t>
      </w:r>
      <w:r>
        <w:rPr>
          <w:sz w:val="24"/>
          <w:szCs w:val="24"/>
        </w:rPr>
        <w:t>, which builds on the core elements of quality improvement and change management which the Clinical Effectiveness Group has delivered in other clinical domains</w:t>
      </w:r>
      <w:r w:rsidR="00237F86">
        <w:rPr>
          <w:sz w:val="24"/>
          <w:szCs w:val="24"/>
        </w:rPr>
        <w:t>.</w:t>
      </w:r>
      <w:r>
        <w:rPr>
          <w:sz w:val="24"/>
          <w:szCs w:val="24"/>
        </w:rPr>
        <w:t xml:space="preserve"> </w:t>
      </w:r>
      <w:r>
        <w:rPr>
          <w:sz w:val="24"/>
          <w:szCs w:val="24"/>
        </w:rPr>
        <w:fldChar w:fldCharType="begin">
          <w:fldData xml:space="preserve">PEVuZE5vdGU+PENpdGU+PEF1dGhvcj5Sb2Jzb248L0F1dGhvcj48WWVhcj4yMDE1PC9ZZWFyPjxS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</w:fldData>
        </w:fldChar>
      </w:r>
      <w:r w:rsidR="00D05676">
        <w:rPr>
          <w:sz w:val="24"/>
          <w:szCs w:val="24"/>
        </w:rPr>
        <w:instrText xml:space="preserve"> ADDIN EN.CITE </w:instrText>
      </w:r>
      <w:r w:rsidR="00D05676">
        <w:rPr>
          <w:sz w:val="24"/>
          <w:szCs w:val="24"/>
        </w:rPr>
        <w:fldChar w:fldCharType="begin">
          <w:fldData xml:space="preserve">PEVuZE5vdGU+PENpdGU+PEF1dGhvcj5Sb2Jzb248L0F1dGhvcj48WWVhcj4yMDE1PC9ZZWFyPjxS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</w:fldData>
        </w:fldChar>
      </w:r>
      <w:r w:rsidR="00D05676">
        <w:rPr>
          <w:sz w:val="24"/>
          <w:szCs w:val="24"/>
        </w:rPr>
        <w:instrText xml:space="preserve"> ADDIN EN.CITE.DATA </w:instrText>
      </w:r>
      <w:r w:rsidR="00D05676">
        <w:rPr>
          <w:sz w:val="24"/>
          <w:szCs w:val="24"/>
        </w:rPr>
      </w:r>
      <w:r w:rsidR="00D05676">
        <w:rPr>
          <w:sz w:val="24"/>
          <w:szCs w:val="24"/>
        </w:rPr>
        <w:fldChar w:fldCharType="end"/>
      </w:r>
      <w:r>
        <w:rPr>
          <w:sz w:val="24"/>
          <w:szCs w:val="24"/>
        </w:rPr>
      </w:r>
      <w:r>
        <w:rPr>
          <w:sz w:val="24"/>
          <w:szCs w:val="24"/>
        </w:rPr>
        <w:fldChar w:fldCharType="separate"/>
      </w:r>
      <w:r w:rsidR="00D05676">
        <w:rPr>
          <w:noProof/>
          <w:sz w:val="24"/>
          <w:szCs w:val="24"/>
        </w:rPr>
        <w:t>(24-26)</w:t>
      </w:r>
      <w:r>
        <w:rPr>
          <w:sz w:val="24"/>
          <w:szCs w:val="24"/>
        </w:rPr>
        <w:fldChar w:fldCharType="end"/>
      </w:r>
      <w:r w:rsidR="0028109C">
        <w:rPr>
          <w:sz w:val="24"/>
          <w:szCs w:val="24"/>
        </w:rPr>
        <w:t xml:space="preserve"> The importance of demonstrating early programme success, by regular feedback of coding improvement, reflects the use of </w:t>
      </w:r>
      <w:r w:rsidR="00812DA3">
        <w:rPr>
          <w:sz w:val="24"/>
          <w:szCs w:val="24"/>
        </w:rPr>
        <w:t xml:space="preserve">the </w:t>
      </w:r>
      <w:r w:rsidR="00695E3F">
        <w:rPr>
          <w:sz w:val="24"/>
          <w:szCs w:val="24"/>
        </w:rPr>
        <w:t>‘</w:t>
      </w:r>
      <w:r w:rsidR="00916BB7" w:rsidRPr="00695E3F">
        <w:rPr>
          <w:i/>
          <w:sz w:val="24"/>
          <w:szCs w:val="24"/>
        </w:rPr>
        <w:t>strategy for change</w:t>
      </w:r>
      <w:r w:rsidR="00695E3F" w:rsidRPr="00695E3F">
        <w:rPr>
          <w:i/>
          <w:sz w:val="24"/>
          <w:szCs w:val="24"/>
        </w:rPr>
        <w:t>’</w:t>
      </w:r>
      <w:r w:rsidR="00916BB7">
        <w:rPr>
          <w:sz w:val="24"/>
          <w:szCs w:val="24"/>
        </w:rPr>
        <w:t xml:space="preserve"> described by Kotter.</w:t>
      </w:r>
      <w:r w:rsidR="00812DA3">
        <w:rPr>
          <w:sz w:val="24"/>
          <w:szCs w:val="24"/>
        </w:rPr>
        <w:fldChar w:fldCharType="begin"/>
      </w:r>
      <w:r w:rsidR="00D05676">
        <w:rPr>
          <w:sz w:val="24"/>
          <w:szCs w:val="24"/>
        </w:rPr>
        <w:instrText xml:space="preserve"> ADDIN EN.CITE &lt;EndNote&gt;&lt;Cite&gt;&lt;Author&gt;Kotter&lt;/Author&gt;&lt;Year&gt;1995&lt;/Year&gt;&lt;RecNum&gt;427&lt;/RecNum&gt;&lt;DisplayText&gt;(16)&lt;/DisplayText&gt;&lt;record&gt;&lt;rec-number&gt;427&lt;/rec-number&gt;&lt;foreign-keys&gt;&lt;key app="EN" db-id="xswfw9zrpeed5we0zx2ptez75rxvf99fw5t9" timestamp="1531758830"&gt;427&lt;/key&gt;&lt;/foreign-keys&gt;&lt;ref-type name="Journal Article"&gt;17&lt;/ref-type&gt;&lt;contributors&gt;&lt;authors&gt;&lt;author&gt;Kotter, J.P.&lt;/author&gt;&lt;/authors&gt;&lt;/contributors&gt;&lt;titles&gt;&lt;title&gt;Leading change: why transformation efforts fail.&lt;/title&gt;&lt;secondary-title&gt;Harvard business review&lt;/secondary-title&gt;&lt;/titles&gt;&lt;periodical&gt;&lt;full-title&gt;Harvard business review&lt;/full-title&gt;&lt;/periodical&gt;&lt;pages&gt;59-67&lt;/pages&gt;&lt;number&gt;March - April&lt;/number&gt;&lt;dates&gt;&lt;year&gt;1995&lt;/year&gt;&lt;/dates&gt;&lt;urls&gt;&lt;/urls&gt;&lt;/record&gt;&lt;/Cite&gt;&lt;/EndNote&gt;</w:instrText>
      </w:r>
      <w:r w:rsidR="00812DA3">
        <w:rPr>
          <w:sz w:val="24"/>
          <w:szCs w:val="24"/>
        </w:rPr>
        <w:fldChar w:fldCharType="separate"/>
      </w:r>
      <w:r w:rsidR="00D05676">
        <w:rPr>
          <w:noProof/>
          <w:sz w:val="24"/>
          <w:szCs w:val="24"/>
        </w:rPr>
        <w:t>(16)</w:t>
      </w:r>
      <w:r w:rsidR="00812DA3">
        <w:rPr>
          <w:sz w:val="24"/>
          <w:szCs w:val="24"/>
        </w:rPr>
        <w:fldChar w:fldCharType="end"/>
      </w:r>
    </w:p>
    <w:p w14:paraId="0D743FAE" w14:textId="77777777" w:rsidR="00916BB7" w:rsidRDefault="00916BB7" w:rsidP="00F11C05">
      <w:pPr>
        <w:spacing w:line="360" w:lineRule="auto"/>
        <w:rPr>
          <w:sz w:val="24"/>
          <w:szCs w:val="24"/>
        </w:rPr>
      </w:pPr>
    </w:p>
    <w:p w14:paraId="0632FD60" w14:textId="0C25E4B8" w:rsidR="00FE56D3" w:rsidRPr="000E5AD9" w:rsidRDefault="00812C34" w:rsidP="00F11C05">
      <w:pPr>
        <w:spacing w:line="360" w:lineRule="auto"/>
        <w:rPr>
          <w:sz w:val="24"/>
          <w:szCs w:val="24"/>
        </w:rPr>
      </w:pPr>
      <w:r>
        <w:rPr>
          <w:sz w:val="24"/>
          <w:szCs w:val="24"/>
        </w:rPr>
        <w:lastRenderedPageBreak/>
        <w:t xml:space="preserve">This was a pragmatic programme evaluation, </w:t>
      </w:r>
      <w:r w:rsidR="001E2917">
        <w:rPr>
          <w:sz w:val="24"/>
          <w:szCs w:val="24"/>
        </w:rPr>
        <w:t xml:space="preserve">recognising </w:t>
      </w:r>
      <w:r w:rsidR="00FE56D3" w:rsidRPr="000E5AD9">
        <w:rPr>
          <w:sz w:val="24"/>
          <w:szCs w:val="24"/>
        </w:rPr>
        <w:t xml:space="preserve">variation in the way the intervention was implemented in </w:t>
      </w:r>
      <w:r w:rsidR="009B039A">
        <w:rPr>
          <w:sz w:val="24"/>
          <w:szCs w:val="24"/>
        </w:rPr>
        <w:t xml:space="preserve">each of </w:t>
      </w:r>
      <w:r w:rsidR="00FE56D3" w:rsidRPr="000E5AD9">
        <w:rPr>
          <w:sz w:val="24"/>
          <w:szCs w:val="24"/>
        </w:rPr>
        <w:t xml:space="preserve">the three CCGs, </w:t>
      </w:r>
      <w:r w:rsidR="005B64F7">
        <w:rPr>
          <w:sz w:val="24"/>
          <w:szCs w:val="24"/>
        </w:rPr>
        <w:t xml:space="preserve">for example </w:t>
      </w:r>
      <w:r w:rsidR="00FE56D3" w:rsidRPr="000E5AD9">
        <w:rPr>
          <w:sz w:val="24"/>
          <w:szCs w:val="24"/>
        </w:rPr>
        <w:t xml:space="preserve">some </w:t>
      </w:r>
      <w:r w:rsidR="009B039A">
        <w:rPr>
          <w:sz w:val="24"/>
          <w:szCs w:val="24"/>
        </w:rPr>
        <w:t xml:space="preserve">minor differences </w:t>
      </w:r>
      <w:r w:rsidR="00FE56D3" w:rsidRPr="000E5AD9">
        <w:rPr>
          <w:sz w:val="24"/>
          <w:szCs w:val="24"/>
        </w:rPr>
        <w:t>in the</w:t>
      </w:r>
      <w:r w:rsidR="00E95587">
        <w:rPr>
          <w:sz w:val="24"/>
          <w:szCs w:val="24"/>
        </w:rPr>
        <w:t xml:space="preserve"> </w:t>
      </w:r>
      <w:r>
        <w:rPr>
          <w:sz w:val="24"/>
          <w:szCs w:val="24"/>
        </w:rPr>
        <w:t xml:space="preserve">choice of </w:t>
      </w:r>
      <w:r w:rsidR="00E95587">
        <w:rPr>
          <w:sz w:val="24"/>
          <w:szCs w:val="24"/>
        </w:rPr>
        <w:t>practice level achievement</w:t>
      </w:r>
      <w:r w:rsidR="00FE56D3" w:rsidRPr="000E5AD9">
        <w:rPr>
          <w:sz w:val="24"/>
          <w:szCs w:val="24"/>
        </w:rPr>
        <w:t xml:space="preserve"> targets and </w:t>
      </w:r>
      <w:r w:rsidR="00E95587">
        <w:rPr>
          <w:sz w:val="24"/>
          <w:szCs w:val="24"/>
        </w:rPr>
        <w:t>the</w:t>
      </w:r>
      <w:r>
        <w:rPr>
          <w:sz w:val="24"/>
          <w:szCs w:val="24"/>
        </w:rPr>
        <w:t xml:space="preserve"> delivery of financial</w:t>
      </w:r>
      <w:r w:rsidR="00E95587">
        <w:rPr>
          <w:sz w:val="24"/>
          <w:szCs w:val="24"/>
        </w:rPr>
        <w:t xml:space="preserve"> </w:t>
      </w:r>
      <w:r w:rsidR="00FE56D3" w:rsidRPr="000E5AD9">
        <w:rPr>
          <w:sz w:val="24"/>
          <w:szCs w:val="24"/>
        </w:rPr>
        <w:t xml:space="preserve">incentives for coding. The decision to concentrate specialist </w:t>
      </w:r>
      <w:r w:rsidR="00E95587">
        <w:rPr>
          <w:sz w:val="24"/>
          <w:szCs w:val="24"/>
        </w:rPr>
        <w:t xml:space="preserve">renal </w:t>
      </w:r>
      <w:r w:rsidR="00FE56D3" w:rsidRPr="000E5AD9">
        <w:rPr>
          <w:sz w:val="24"/>
          <w:szCs w:val="24"/>
        </w:rPr>
        <w:t>nurse facilitation in Newham CCG</w:t>
      </w:r>
      <w:r>
        <w:rPr>
          <w:sz w:val="24"/>
          <w:szCs w:val="24"/>
        </w:rPr>
        <w:t>,</w:t>
      </w:r>
      <w:r w:rsidR="00FE56D3" w:rsidRPr="000E5AD9">
        <w:rPr>
          <w:sz w:val="24"/>
          <w:szCs w:val="24"/>
        </w:rPr>
        <w:t xml:space="preserve"> which had the lowest baseline</w:t>
      </w:r>
      <w:r w:rsidR="009B039A">
        <w:rPr>
          <w:sz w:val="24"/>
          <w:szCs w:val="24"/>
        </w:rPr>
        <w:t xml:space="preserve"> </w:t>
      </w:r>
      <w:r w:rsidR="00FE56D3" w:rsidRPr="000E5AD9">
        <w:rPr>
          <w:sz w:val="24"/>
          <w:szCs w:val="24"/>
        </w:rPr>
        <w:t xml:space="preserve">coding </w:t>
      </w:r>
      <w:r w:rsidR="009B039A">
        <w:rPr>
          <w:sz w:val="24"/>
          <w:szCs w:val="24"/>
        </w:rPr>
        <w:t>rates</w:t>
      </w:r>
      <w:r>
        <w:rPr>
          <w:sz w:val="24"/>
          <w:szCs w:val="24"/>
        </w:rPr>
        <w:t>,</w:t>
      </w:r>
      <w:r w:rsidR="009B039A">
        <w:rPr>
          <w:sz w:val="24"/>
          <w:szCs w:val="24"/>
        </w:rPr>
        <w:t xml:space="preserve"> </w:t>
      </w:r>
      <w:r w:rsidR="00FE56D3" w:rsidRPr="000E5AD9">
        <w:rPr>
          <w:sz w:val="24"/>
          <w:szCs w:val="24"/>
        </w:rPr>
        <w:t xml:space="preserve">also creates </w:t>
      </w:r>
      <w:r w:rsidR="009B039A">
        <w:rPr>
          <w:sz w:val="24"/>
          <w:szCs w:val="24"/>
        </w:rPr>
        <w:t>unevenness</w:t>
      </w:r>
      <w:r w:rsidR="00FE56D3" w:rsidRPr="000E5AD9">
        <w:rPr>
          <w:sz w:val="24"/>
          <w:szCs w:val="24"/>
        </w:rPr>
        <w:t xml:space="preserve"> in implementation</w:t>
      </w:r>
      <w:r w:rsidR="009B039A">
        <w:rPr>
          <w:sz w:val="24"/>
          <w:szCs w:val="24"/>
        </w:rPr>
        <w:t xml:space="preserve"> of the different elements of the programme. </w:t>
      </w:r>
      <w:r w:rsidR="00FD0242">
        <w:rPr>
          <w:sz w:val="24"/>
          <w:szCs w:val="24"/>
        </w:rPr>
        <w:t xml:space="preserve"> The importance of </w:t>
      </w:r>
      <w:r w:rsidR="009B039A">
        <w:rPr>
          <w:sz w:val="24"/>
          <w:szCs w:val="24"/>
        </w:rPr>
        <w:t>recognis</w:t>
      </w:r>
      <w:r w:rsidR="00FD0242">
        <w:rPr>
          <w:sz w:val="24"/>
          <w:szCs w:val="24"/>
        </w:rPr>
        <w:t>ing these</w:t>
      </w:r>
      <w:r w:rsidR="009B039A">
        <w:rPr>
          <w:sz w:val="24"/>
          <w:szCs w:val="24"/>
        </w:rPr>
        <w:t xml:space="preserve"> </w:t>
      </w:r>
      <w:r w:rsidR="00FE56D3" w:rsidRPr="000E5AD9">
        <w:rPr>
          <w:sz w:val="24"/>
          <w:szCs w:val="24"/>
        </w:rPr>
        <w:t>contextual differences between CCGs</w:t>
      </w:r>
      <w:r w:rsidR="009B039A">
        <w:rPr>
          <w:sz w:val="24"/>
          <w:szCs w:val="24"/>
        </w:rPr>
        <w:t xml:space="preserve"> in their approach to </w:t>
      </w:r>
      <w:r w:rsidR="00E95587">
        <w:rPr>
          <w:sz w:val="24"/>
          <w:szCs w:val="24"/>
        </w:rPr>
        <w:t>implementin</w:t>
      </w:r>
      <w:r w:rsidR="00FD0242">
        <w:rPr>
          <w:sz w:val="24"/>
          <w:szCs w:val="24"/>
        </w:rPr>
        <w:t xml:space="preserve">g and incentivising </w:t>
      </w:r>
      <w:r w:rsidR="00E95587">
        <w:rPr>
          <w:sz w:val="24"/>
          <w:szCs w:val="24"/>
        </w:rPr>
        <w:t xml:space="preserve">change within </w:t>
      </w:r>
      <w:r w:rsidR="005B64F7">
        <w:rPr>
          <w:sz w:val="24"/>
          <w:szCs w:val="24"/>
        </w:rPr>
        <w:t xml:space="preserve">constituent </w:t>
      </w:r>
      <w:r w:rsidR="00E95587">
        <w:rPr>
          <w:sz w:val="24"/>
          <w:szCs w:val="24"/>
        </w:rPr>
        <w:t>practices</w:t>
      </w:r>
      <w:r w:rsidR="00FD0242">
        <w:rPr>
          <w:sz w:val="24"/>
          <w:szCs w:val="24"/>
        </w:rPr>
        <w:t xml:space="preserve"> is an essential </w:t>
      </w:r>
      <w:r w:rsidR="00E95587">
        <w:rPr>
          <w:sz w:val="24"/>
          <w:szCs w:val="24"/>
        </w:rPr>
        <w:t xml:space="preserve">consideration in </w:t>
      </w:r>
      <w:r w:rsidR="00253876">
        <w:rPr>
          <w:sz w:val="24"/>
          <w:szCs w:val="24"/>
        </w:rPr>
        <w:t xml:space="preserve">future </w:t>
      </w:r>
      <w:r w:rsidR="00E95587">
        <w:rPr>
          <w:sz w:val="24"/>
          <w:szCs w:val="24"/>
        </w:rPr>
        <w:t>decisions on scaling up such interventions</w:t>
      </w:r>
      <w:r w:rsidR="00FD0242">
        <w:rPr>
          <w:sz w:val="24"/>
          <w:szCs w:val="24"/>
        </w:rPr>
        <w:t>. Differences in context may determine the effectiveness of implementation, and hence the</w:t>
      </w:r>
      <w:r w:rsidR="008E2196">
        <w:rPr>
          <w:sz w:val="24"/>
          <w:szCs w:val="24"/>
        </w:rPr>
        <w:t xml:space="preserve"> likelihood of achieving similar change</w:t>
      </w:r>
      <w:r w:rsidR="00FD0242">
        <w:rPr>
          <w:sz w:val="24"/>
          <w:szCs w:val="24"/>
        </w:rPr>
        <w:t xml:space="preserve">s to that reported in this </w:t>
      </w:r>
      <w:r w:rsidR="00623036">
        <w:rPr>
          <w:sz w:val="24"/>
          <w:szCs w:val="24"/>
        </w:rPr>
        <w:t>study.</w:t>
      </w:r>
      <w:r w:rsidR="008E2196">
        <w:rPr>
          <w:sz w:val="24"/>
          <w:szCs w:val="24"/>
        </w:rPr>
        <w:t xml:space="preserve"> </w:t>
      </w:r>
    </w:p>
    <w:p w14:paraId="405FE1D9" w14:textId="77777777" w:rsidR="00FE56D3" w:rsidRPr="002B7CE9" w:rsidRDefault="00FE56D3" w:rsidP="00F11C05">
      <w:pPr>
        <w:spacing w:line="360" w:lineRule="auto"/>
        <w:rPr>
          <w:b/>
          <w:sz w:val="24"/>
          <w:szCs w:val="24"/>
        </w:rPr>
      </w:pPr>
      <w:r w:rsidRPr="002B7CE9">
        <w:rPr>
          <w:b/>
          <w:sz w:val="24"/>
          <w:szCs w:val="24"/>
        </w:rPr>
        <w:t>Comparisons with existing literature</w:t>
      </w:r>
    </w:p>
    <w:p w14:paraId="4C51A482" w14:textId="17F4E8C6" w:rsidR="006203B9" w:rsidRPr="002B7CE9" w:rsidRDefault="000136AD" w:rsidP="006203B9">
      <w:pPr>
        <w:spacing w:line="360" w:lineRule="auto"/>
        <w:rPr>
          <w:sz w:val="24"/>
          <w:szCs w:val="24"/>
        </w:rPr>
      </w:pPr>
      <w:r w:rsidRPr="002B7CE9">
        <w:rPr>
          <w:sz w:val="24"/>
          <w:szCs w:val="24"/>
        </w:rPr>
        <w:t xml:space="preserve">Other studies have demonstrated the </w:t>
      </w:r>
      <w:r w:rsidR="00EE6747" w:rsidRPr="002B7CE9">
        <w:rPr>
          <w:sz w:val="24"/>
          <w:szCs w:val="24"/>
        </w:rPr>
        <w:t xml:space="preserve">existing shortfall in the primary care management of CKD in comparison to national guidance, </w:t>
      </w:r>
      <w:r w:rsidR="00DD5F93" w:rsidRPr="002B7CE9">
        <w:rPr>
          <w:sz w:val="24"/>
          <w:szCs w:val="24"/>
        </w:rPr>
        <w:t>Hull</w:t>
      </w:r>
      <w:r w:rsidR="009A48E7">
        <w:rPr>
          <w:sz w:val="24"/>
          <w:szCs w:val="24"/>
        </w:rPr>
        <w:t xml:space="preserve"> et al</w:t>
      </w:r>
      <w:r w:rsidR="00DD5F93" w:rsidRPr="002B7CE9">
        <w:rPr>
          <w:sz w:val="24"/>
          <w:szCs w:val="24"/>
        </w:rPr>
        <w:t xml:space="preserve"> in 2011 found that 50% of </w:t>
      </w:r>
      <w:r w:rsidR="002B7CE9" w:rsidRPr="002B7CE9">
        <w:rPr>
          <w:sz w:val="24"/>
          <w:szCs w:val="24"/>
        </w:rPr>
        <w:t>those with a diagnosis of hypertension and an eGFR&lt;60</w:t>
      </w:r>
      <w:r w:rsidR="00C202C9">
        <w:rPr>
          <w:sz w:val="24"/>
          <w:szCs w:val="24"/>
        </w:rPr>
        <w:t xml:space="preserve"> ml/min/1.73m</w:t>
      </w:r>
      <w:r w:rsidR="00C202C9" w:rsidRPr="001967F6">
        <w:rPr>
          <w:sz w:val="24"/>
          <w:szCs w:val="24"/>
          <w:vertAlign w:val="superscript"/>
        </w:rPr>
        <w:t>2</w:t>
      </w:r>
      <w:r w:rsidR="002B7CE9" w:rsidRPr="002B7CE9">
        <w:rPr>
          <w:sz w:val="24"/>
          <w:szCs w:val="24"/>
        </w:rPr>
        <w:t xml:space="preserve"> had a BP &lt;130/80 </w:t>
      </w:r>
      <w:r w:rsidR="002B7CE9" w:rsidRPr="002B7CE9">
        <w:rPr>
          <w:sz w:val="24"/>
          <w:szCs w:val="24"/>
        </w:rPr>
        <w:fldChar w:fldCharType="begin"/>
      </w:r>
      <w:r w:rsidR="00D05676">
        <w:rPr>
          <w:sz w:val="24"/>
          <w:szCs w:val="24"/>
        </w:rPr>
        <w:instrText xml:space="preserve"> ADDIN EN.CITE &lt;EndNote&gt;&lt;Cite&gt;&lt;Author&gt;Hull&lt;/Author&gt;&lt;Year&gt;2011&lt;/Year&gt;&lt;RecNum&gt;200&lt;/RecNum&gt;&lt;DisplayText&gt;(27)&lt;/DisplayText&gt;&lt;record&gt;&lt;rec-number&gt;200&lt;/rec-number&gt;&lt;foreign-keys&gt;&lt;key app="EN" db-id="xswfw9zrpeed5we0zx2ptez75rxvf99fw5t9" timestamp="1485282632"&gt;200&lt;/key&gt;&lt;/foreign-keys&gt;&lt;ref-type name="Journal Article"&gt;17&lt;/ref-type&gt;&lt;contributors&gt;&lt;authors&gt;&lt;author&gt;Hull, S.&lt;/author&gt;&lt;author&gt;Dreyer, G.&lt;/author&gt;&lt;author&gt;Badrick, E.&lt;/author&gt;&lt;author&gt;Chesser, A.&lt;/author&gt;&lt;author&gt;Yaqoob, M. M.&lt;/author&gt;&lt;/authors&gt;&lt;/contributors&gt;&lt;auth-address&gt;Renal Department, Barts and the London NHS Trust, London, UK.&lt;/auth-address&gt;&lt;titles&gt;&lt;title&gt;The relationship of ethnicity to the prevalence and management of hypertension and associated chronic kidney disease&lt;/title&gt;&lt;secondary-title&gt;BMC Nephrol&lt;/secondary-title&gt;&lt;/titles&gt;&lt;periodical&gt;&lt;full-title&gt;BMC Nephrol&lt;/full-title&gt;&lt;/periodical&gt;&lt;pages&gt;41&lt;/pages&gt;&lt;volume&gt;12&lt;/volume&gt;&lt;keywords&gt;&lt;keyword&gt;Adolescent&lt;/keyword&gt;&lt;keyword&gt;Adult&lt;/keyword&gt;&lt;keyword&gt;African Continental Ancestry Group/ethnology&lt;/keyword&gt;&lt;keyword&gt;Aged&lt;/keyword&gt;&lt;keyword&gt;Aged, 80 and over&lt;/keyword&gt;&lt;keyword&gt;Asian Continental Ancestry Group/ethnology&lt;/keyword&gt;&lt;keyword&gt;Cross-Sectional Studies&lt;/keyword&gt;&lt;keyword&gt;Disease Management&lt;/keyword&gt;&lt;keyword&gt;Ethnic Groups/*ethnology&lt;/keyword&gt;&lt;keyword&gt;European Continental Ancestry Group/ethnology&lt;/keyword&gt;&lt;keyword&gt;Female&lt;/keyword&gt;&lt;keyword&gt;Humans&lt;/keyword&gt;&lt;keyword&gt;Hypertension/*ethnology/*therapy&lt;/keyword&gt;&lt;keyword&gt;Kidney Failure, Chronic/*ethnology/*therapy&lt;/keyword&gt;&lt;keyword&gt;Male&lt;/keyword&gt;&lt;keyword&gt;Middle Aged&lt;/keyword&gt;&lt;keyword&gt;Prevalence&lt;/keyword&gt;&lt;keyword&gt;Young Adult&lt;/keyword&gt;&lt;/keywords&gt;&lt;dates&gt;&lt;year&gt;2011&lt;/year&gt;&lt;pub-dates&gt;&lt;date&gt;Sep 06&lt;/date&gt;&lt;/pub-dates&gt;&lt;/dates&gt;&lt;isbn&gt;1471-2369 (Electronic)&amp;#xD;1471-2369 (Linking)&lt;/isbn&gt;&lt;accession-num&gt;21896189&lt;/accession-num&gt;&lt;urls&gt;&lt;related-urls&gt;&lt;url&gt;https://www.ncbi.nlm.nih.gov/pubmed/21896189&lt;/url&gt;&lt;/related-urls&gt;&lt;/urls&gt;&lt;custom2&gt;PMC3180366&lt;/custom2&gt;&lt;electronic-resource-num&gt;10.1186/1471-2369-12-41&lt;/electronic-resource-num&gt;&lt;/record&gt;&lt;/Cite&gt;&lt;/EndNote&gt;</w:instrText>
      </w:r>
      <w:r w:rsidR="002B7CE9" w:rsidRPr="002B7CE9">
        <w:rPr>
          <w:sz w:val="24"/>
          <w:szCs w:val="24"/>
        </w:rPr>
        <w:fldChar w:fldCharType="separate"/>
      </w:r>
      <w:r w:rsidR="00D05676">
        <w:rPr>
          <w:noProof/>
          <w:sz w:val="24"/>
          <w:szCs w:val="24"/>
        </w:rPr>
        <w:t>(27)</w:t>
      </w:r>
      <w:r w:rsidR="002B7CE9" w:rsidRPr="002B7CE9">
        <w:rPr>
          <w:sz w:val="24"/>
          <w:szCs w:val="24"/>
        </w:rPr>
        <w:fldChar w:fldCharType="end"/>
      </w:r>
      <w:r w:rsidR="002B7CE9" w:rsidRPr="002B7CE9">
        <w:rPr>
          <w:sz w:val="24"/>
          <w:szCs w:val="24"/>
        </w:rPr>
        <w:t>, while</w:t>
      </w:r>
      <w:r w:rsidR="00DD5F93" w:rsidRPr="002B7CE9">
        <w:rPr>
          <w:sz w:val="24"/>
          <w:szCs w:val="24"/>
        </w:rPr>
        <w:t xml:space="preserve"> </w:t>
      </w:r>
      <w:r w:rsidR="00EE6747" w:rsidRPr="002B7CE9">
        <w:rPr>
          <w:sz w:val="24"/>
          <w:szCs w:val="24"/>
        </w:rPr>
        <w:t>Van Gelder</w:t>
      </w:r>
      <w:r w:rsidR="009A48E7">
        <w:rPr>
          <w:sz w:val="24"/>
          <w:szCs w:val="24"/>
        </w:rPr>
        <w:t xml:space="preserve"> et al</w:t>
      </w:r>
      <w:r w:rsidR="00EE6747" w:rsidRPr="002B7CE9">
        <w:rPr>
          <w:sz w:val="24"/>
          <w:szCs w:val="24"/>
        </w:rPr>
        <w:t xml:space="preserve"> </w:t>
      </w:r>
      <w:r w:rsidR="00916BB7">
        <w:rPr>
          <w:sz w:val="24"/>
          <w:szCs w:val="24"/>
        </w:rPr>
        <w:t xml:space="preserve">2016, </w:t>
      </w:r>
      <w:r w:rsidR="00EE6747" w:rsidRPr="002B7CE9">
        <w:rPr>
          <w:sz w:val="24"/>
          <w:szCs w:val="24"/>
        </w:rPr>
        <w:t>in the Netherlands</w:t>
      </w:r>
      <w:r w:rsidR="002B7CE9" w:rsidRPr="002B7CE9">
        <w:rPr>
          <w:sz w:val="24"/>
          <w:szCs w:val="24"/>
        </w:rPr>
        <w:t>,</w:t>
      </w:r>
      <w:r w:rsidR="00EE6747" w:rsidRPr="002B7CE9">
        <w:rPr>
          <w:sz w:val="24"/>
          <w:szCs w:val="24"/>
        </w:rPr>
        <w:t xml:space="preserve"> found coding rates of 31% and BP managed to target in 43% </w:t>
      </w:r>
      <w:r w:rsidR="00EE6747" w:rsidRPr="002B7CE9">
        <w:rPr>
          <w:sz w:val="24"/>
          <w:szCs w:val="24"/>
        </w:rPr>
        <w:fldChar w:fldCharType="begin"/>
      </w:r>
      <w:r w:rsidR="00D05676">
        <w:rPr>
          <w:sz w:val="24"/>
          <w:szCs w:val="24"/>
        </w:rPr>
        <w:instrText xml:space="preserve"> ADDIN EN.CITE &lt;EndNote&gt;&lt;Cite&gt;&lt;Author&gt;Van Gelder&lt;/Author&gt;&lt;Year&gt;2016&lt;/Year&gt;&lt;RecNum&gt;303&lt;/RecNum&gt;&lt;DisplayText&gt;(28)&lt;/DisplayText&gt;&lt;record&gt;&lt;rec-number&gt;303&lt;/rec-number&gt;&lt;foreign-keys&gt;&lt;key app="EN" db-id="xswfw9zrpeed5we0zx2ptez75rxvf99fw5t9" timestamp="1485989464"&gt;303&lt;/key&gt;&lt;/foreign-keys&gt;&lt;ref-type name="Journal Article"&gt;17&lt;/ref-type&gt;&lt;contributors&gt;&lt;authors&gt;&lt;author&gt;Van Gelder, V. A.&lt;/author&gt;&lt;author&gt;Scherpbier-De Haan, N. D.&lt;/author&gt;&lt;author&gt;De Grauw, W. J.&lt;/author&gt;&lt;author&gt;Vervoort, G. M.&lt;/author&gt;&lt;author&gt;Van Weel, C.&lt;/author&gt;&lt;author&gt;Biermans, M. C.&lt;/author&gt;&lt;author&gt;Braspenning, J. C.&lt;/author&gt;&lt;author&gt;Wetzels, J. F.&lt;/author&gt;&lt;/authors&gt;&lt;/contributors&gt;&lt;titles&gt;&lt;title&gt;Quality of chronic kidney disease management in primary care: a retrospective study&lt;/title&gt;&lt;secondary-title&gt;Scand J Prim Health Care&lt;/secondary-title&gt;&lt;/titles&gt;&lt;periodical&gt;&lt;full-title&gt;Scand J Prim Health Care&lt;/full-title&gt;&lt;/periodical&gt;&lt;pages&gt;73-80. doi: 10.3109/02813432.2015.1132885. Epub 2016 Feb 6.&lt;/pages&gt;&lt;volume&gt;34&lt;/volume&gt;&lt;number&gt;1&lt;/number&gt;&lt;keywords&gt;&lt;keyword&gt;Adolescent&lt;/keyword&gt;&lt;keyword&gt;Adult&lt;/keyword&gt;&lt;keyword&gt;Aged&lt;/keyword&gt;&lt;keyword&gt;Aged, 80 and over&lt;/keyword&gt;&lt;keyword&gt;*Disease Management&lt;/keyword&gt;&lt;keyword&gt;Female&lt;/keyword&gt;&lt;keyword&gt;General Practice/*standards&lt;/keyword&gt;&lt;keyword&gt;Humans&lt;/keyword&gt;&lt;keyword&gt;Male&lt;/keyword&gt;&lt;keyword&gt;Middle Aged&lt;/keyword&gt;&lt;keyword&gt;Netherlands&lt;/keyword&gt;&lt;keyword&gt;Practice Patterns, Physicians&amp;apos;/*standards&lt;/keyword&gt;&lt;keyword&gt;Primary Health Care/*standards&lt;/keyword&gt;&lt;keyword&gt;*Quality of Health Care&lt;/keyword&gt;&lt;keyword&gt;Renal Insufficiency, Chronic/*therapy&lt;/keyword&gt;&lt;keyword&gt;Retrospective Studies&lt;/keyword&gt;&lt;keyword&gt;Young Adult&lt;/keyword&gt;&lt;/keywords&gt;&lt;dates&gt;&lt;year&gt;2016&lt;/year&gt;&lt;/dates&gt;&lt;orig-pub&gt;Chronic kidney disease&amp;#xD;electronic medical records&amp;#xD;general practice&amp;#xD;primary health care&amp;#xD;quality of health care&amp;#xD;the Netherlands&lt;/orig-pub&gt;&lt;isbn&gt;1502-7724 (Electronic)&amp;#xD;0281-3432 (Linking)&lt;/isbn&gt;&lt;work-type&gt;Research Support, Non-U.S. Gov&amp;apos;t&lt;/work-type&gt;&lt;urls&gt;&lt;/urls&gt;&lt;/record&gt;&lt;/Cite&gt;&lt;/EndNote&gt;</w:instrText>
      </w:r>
      <w:r w:rsidR="00EE6747" w:rsidRPr="002B7CE9">
        <w:rPr>
          <w:sz w:val="24"/>
          <w:szCs w:val="24"/>
        </w:rPr>
        <w:fldChar w:fldCharType="separate"/>
      </w:r>
      <w:r w:rsidR="00D05676">
        <w:rPr>
          <w:noProof/>
          <w:sz w:val="24"/>
          <w:szCs w:val="24"/>
        </w:rPr>
        <w:t>(28)</w:t>
      </w:r>
      <w:r w:rsidR="00EE6747" w:rsidRPr="002B7CE9">
        <w:rPr>
          <w:sz w:val="24"/>
          <w:szCs w:val="24"/>
        </w:rPr>
        <w:fldChar w:fldCharType="end"/>
      </w:r>
      <w:r w:rsidR="00EE6747" w:rsidRPr="002B7CE9">
        <w:rPr>
          <w:sz w:val="24"/>
          <w:szCs w:val="24"/>
        </w:rPr>
        <w:t>, Fraser and others have demonstrated the burden of co-morbidities among those with CKD managed in primary care</w:t>
      </w:r>
      <w:r w:rsidR="00237F86">
        <w:rPr>
          <w:sz w:val="24"/>
          <w:szCs w:val="24"/>
        </w:rPr>
        <w:t>.</w:t>
      </w:r>
      <w:r w:rsidR="00EE6747" w:rsidRPr="002B7CE9">
        <w:rPr>
          <w:sz w:val="24"/>
          <w:szCs w:val="24"/>
        </w:rPr>
        <w:t xml:space="preserve"> </w:t>
      </w:r>
      <w:r w:rsidR="00EE6747" w:rsidRPr="002B7CE9">
        <w:rPr>
          <w:sz w:val="24"/>
          <w:szCs w:val="24"/>
        </w:rPr>
        <w:fldChar w:fldCharType="begin">
          <w:fldData xml:space="preserve">PEVuZE5vdGU+PENpdGU+PEF1dGhvcj5GcmFzZXI8L0F1dGhvcj48WWVhcj4yMDE1PC9ZZWFyPjxS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</w:fldData>
        </w:fldChar>
      </w:r>
      <w:r w:rsidR="00D05676">
        <w:rPr>
          <w:sz w:val="24"/>
          <w:szCs w:val="24"/>
        </w:rPr>
        <w:instrText xml:space="preserve"> ADDIN EN.CITE </w:instrText>
      </w:r>
      <w:r w:rsidR="00D05676">
        <w:rPr>
          <w:sz w:val="24"/>
          <w:szCs w:val="24"/>
        </w:rPr>
        <w:fldChar w:fldCharType="begin">
          <w:fldData xml:space="preserve">PEVuZE5vdGU+PENpdGU+PEF1dGhvcj5GcmFzZXI8L0F1dGhvcj48WWVhcj4yMDE1PC9ZZWFyPjxS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</w:fldData>
        </w:fldChar>
      </w:r>
      <w:r w:rsidR="00D05676">
        <w:rPr>
          <w:sz w:val="24"/>
          <w:szCs w:val="24"/>
        </w:rPr>
        <w:instrText xml:space="preserve"> ADDIN EN.CITE.DATA </w:instrText>
      </w:r>
      <w:r w:rsidR="00D05676">
        <w:rPr>
          <w:sz w:val="24"/>
          <w:szCs w:val="24"/>
        </w:rPr>
      </w:r>
      <w:r w:rsidR="00D05676">
        <w:rPr>
          <w:sz w:val="24"/>
          <w:szCs w:val="24"/>
        </w:rPr>
        <w:fldChar w:fldCharType="end"/>
      </w:r>
      <w:r w:rsidR="00EE6747" w:rsidRPr="002B7CE9">
        <w:rPr>
          <w:sz w:val="24"/>
          <w:szCs w:val="24"/>
        </w:rPr>
      </w:r>
      <w:r w:rsidR="00EE6747" w:rsidRPr="002B7CE9">
        <w:rPr>
          <w:sz w:val="24"/>
          <w:szCs w:val="24"/>
        </w:rPr>
        <w:fldChar w:fldCharType="separate"/>
      </w:r>
      <w:r w:rsidR="00D05676">
        <w:rPr>
          <w:noProof/>
          <w:sz w:val="24"/>
          <w:szCs w:val="24"/>
        </w:rPr>
        <w:t>(29)</w:t>
      </w:r>
      <w:r w:rsidR="00EE6747" w:rsidRPr="002B7CE9">
        <w:rPr>
          <w:sz w:val="24"/>
          <w:szCs w:val="24"/>
        </w:rPr>
        <w:fldChar w:fldCharType="end"/>
      </w:r>
    </w:p>
    <w:p w14:paraId="46CDF182" w14:textId="595D4516" w:rsidR="001826B5" w:rsidRPr="00695E3F" w:rsidRDefault="00C202C9" w:rsidP="006203B9">
      <w:pPr>
        <w:spacing w:line="360" w:lineRule="auto"/>
        <w:rPr>
          <w:sz w:val="24"/>
          <w:szCs w:val="24"/>
          <w:u w:val="single"/>
        </w:rPr>
      </w:pPr>
      <w:r w:rsidRPr="00695E3F">
        <w:rPr>
          <w:sz w:val="24"/>
          <w:szCs w:val="24"/>
          <w:u w:val="single"/>
        </w:rPr>
        <w:t>Previous tr</w:t>
      </w:r>
      <w:r w:rsidR="00D76AAB" w:rsidRPr="00695E3F">
        <w:rPr>
          <w:sz w:val="24"/>
          <w:szCs w:val="24"/>
          <w:u w:val="single"/>
        </w:rPr>
        <w:t>ials</w:t>
      </w:r>
      <w:r w:rsidR="00973C65" w:rsidRPr="00695E3F">
        <w:rPr>
          <w:sz w:val="24"/>
          <w:szCs w:val="24"/>
          <w:u w:val="single"/>
        </w:rPr>
        <w:t xml:space="preserve"> and </w:t>
      </w:r>
      <w:r w:rsidR="00623036" w:rsidRPr="00695E3F">
        <w:rPr>
          <w:sz w:val="24"/>
          <w:szCs w:val="24"/>
          <w:u w:val="single"/>
        </w:rPr>
        <w:t>quality improvement</w:t>
      </w:r>
      <w:r w:rsidR="00973C65" w:rsidRPr="00695E3F">
        <w:rPr>
          <w:sz w:val="24"/>
          <w:szCs w:val="24"/>
          <w:u w:val="single"/>
        </w:rPr>
        <w:t xml:space="preserve"> strategies</w:t>
      </w:r>
      <w:r w:rsidR="00AA414D" w:rsidRPr="00695E3F">
        <w:rPr>
          <w:sz w:val="24"/>
          <w:szCs w:val="24"/>
          <w:u w:val="single"/>
        </w:rPr>
        <w:t xml:space="preserve">, which </w:t>
      </w:r>
      <w:r w:rsidR="00C12C1D" w:rsidRPr="00695E3F">
        <w:rPr>
          <w:sz w:val="24"/>
          <w:szCs w:val="24"/>
          <w:u w:val="single"/>
        </w:rPr>
        <w:t xml:space="preserve">show evidence of </w:t>
      </w:r>
      <w:r w:rsidR="00AA414D" w:rsidRPr="00695E3F">
        <w:rPr>
          <w:sz w:val="24"/>
          <w:szCs w:val="24"/>
          <w:u w:val="single"/>
        </w:rPr>
        <w:t>effective</w:t>
      </w:r>
      <w:r w:rsidR="00C12C1D" w:rsidRPr="00695E3F">
        <w:rPr>
          <w:sz w:val="24"/>
          <w:szCs w:val="24"/>
          <w:u w:val="single"/>
        </w:rPr>
        <w:t>ness</w:t>
      </w:r>
      <w:r w:rsidR="00AA414D" w:rsidRPr="00695E3F">
        <w:rPr>
          <w:sz w:val="24"/>
          <w:szCs w:val="24"/>
          <w:u w:val="single"/>
        </w:rPr>
        <w:t xml:space="preserve"> </w:t>
      </w:r>
      <w:r w:rsidR="00973C65" w:rsidRPr="00695E3F">
        <w:rPr>
          <w:sz w:val="24"/>
          <w:szCs w:val="24"/>
          <w:u w:val="single"/>
        </w:rPr>
        <w:t>for</w:t>
      </w:r>
      <w:r w:rsidR="00D76AAB" w:rsidRPr="00695E3F">
        <w:rPr>
          <w:sz w:val="24"/>
          <w:szCs w:val="24"/>
          <w:u w:val="single"/>
        </w:rPr>
        <w:t xml:space="preserve"> </w:t>
      </w:r>
      <w:r w:rsidR="00973C65" w:rsidRPr="00695E3F">
        <w:rPr>
          <w:sz w:val="24"/>
          <w:szCs w:val="24"/>
          <w:u w:val="single"/>
        </w:rPr>
        <w:t>improving BP management</w:t>
      </w:r>
      <w:r w:rsidR="00C12C1D" w:rsidRPr="00695E3F">
        <w:rPr>
          <w:sz w:val="24"/>
          <w:szCs w:val="24"/>
          <w:u w:val="single"/>
        </w:rPr>
        <w:t>,</w:t>
      </w:r>
      <w:r w:rsidR="00973C65" w:rsidRPr="00695E3F">
        <w:rPr>
          <w:sz w:val="24"/>
          <w:szCs w:val="24"/>
          <w:u w:val="single"/>
        </w:rPr>
        <w:t xml:space="preserve"> have largely focussed on selected high risk populations with CKD</w:t>
      </w:r>
      <w:r w:rsidR="00C12C1D" w:rsidRPr="00695E3F">
        <w:rPr>
          <w:sz w:val="24"/>
          <w:szCs w:val="24"/>
          <w:u w:val="single"/>
        </w:rPr>
        <w:t xml:space="preserve"> rather than unselected primary care populations</w:t>
      </w:r>
      <w:r w:rsidR="00237F86" w:rsidRPr="00695E3F">
        <w:rPr>
          <w:sz w:val="24"/>
          <w:szCs w:val="24"/>
          <w:u w:val="single"/>
        </w:rPr>
        <w:t>.</w:t>
      </w:r>
      <w:r w:rsidR="00973C65" w:rsidRPr="00695E3F">
        <w:rPr>
          <w:sz w:val="24"/>
          <w:szCs w:val="24"/>
          <w:u w:val="single"/>
        </w:rPr>
        <w:t xml:space="preserve"> </w:t>
      </w:r>
      <w:r w:rsidR="00973C65" w:rsidRPr="00695E3F">
        <w:rPr>
          <w:sz w:val="24"/>
          <w:szCs w:val="24"/>
          <w:u w:val="single"/>
        </w:rPr>
        <w:fldChar w:fldCharType="begin"/>
      </w:r>
      <w:r w:rsidR="00D05676" w:rsidRPr="00695E3F">
        <w:rPr>
          <w:sz w:val="24"/>
          <w:szCs w:val="24"/>
          <w:u w:val="single"/>
        </w:rPr>
        <w:instrText xml:space="preserve"> ADDIN EN.CITE &lt;EndNote&gt;&lt;Cite&gt;&lt;Author&gt;Gallagher&lt;/Author&gt;&lt;Year&gt;2010&lt;/Year&gt;&lt;RecNum&gt;420&lt;/RecNum&gt;&lt;DisplayText&gt;(30)&lt;/DisplayText&gt;&lt;record&gt;&lt;rec-number&gt;420&lt;/rec-number&gt;&lt;foreign-keys&gt;&lt;key app="EN" db-id="xswfw9zrpeed5we0zx2ptez75rxvf99fw5t9" timestamp="1530876591"&gt;420&lt;/key&gt;&lt;/foreign-keys&gt;&lt;ref-type name="Journal Article"&gt;17&lt;/ref-type&gt;&lt;contributors&gt;&lt;authors&gt;&lt;author&gt;Gallagher, H.&lt;/author&gt;&lt;author&gt;de Lusignan, S.&lt;/author&gt;&lt;author&gt;Harris, K.&lt;/author&gt;&lt;author&gt;Cates, C.&lt;/author&gt;&lt;/authors&gt;&lt;/contributors&gt;&lt;auth-address&gt;Division of Community Health Sciences, HunterWing, St George&amp;apos;s, University of London, London SW17 0RE.&lt;/auth-address&gt;&lt;titles&gt;&lt;title&gt;Quality-improvement strategies for the management of hypertension in chronic kidney disease in primary care: a systematic review&lt;/title&gt;&lt;secondary-title&gt;Br J Gen Pract&lt;/secondary-title&gt;&lt;/titles&gt;&lt;periodical&gt;&lt;full-title&gt;Br J Gen Pract&lt;/full-title&gt;&lt;abbr-1&gt;The British journal of general practice : the journal of the Royal College of General Practitioners&lt;/abbr-1&gt;&lt;/periodical&gt;&lt;pages&gt;e258-65&lt;/pages&gt;&lt;volume&gt;60&lt;/volume&gt;&lt;number&gt;575&lt;/number&gt;&lt;keywords&gt;&lt;keyword&gt;Cardiovascular Diseases/*prevention &amp;amp; control&lt;/keyword&gt;&lt;keyword&gt;Epidemiologic Methods&lt;/keyword&gt;&lt;keyword&gt;Evidence-Based Medicine&lt;/keyword&gt;&lt;keyword&gt;Humans&lt;/keyword&gt;&lt;keyword&gt;Hypertension/complications/*therapy&lt;/keyword&gt;&lt;keyword&gt;*Outcome and Process Assessment (Health Care)&lt;/keyword&gt;&lt;keyword&gt;*Primary Health Care&lt;/keyword&gt;&lt;keyword&gt;Renal Insufficiency, Chronic/complications/*therapy&lt;/keyword&gt;&lt;keyword&gt;Treatment Outcome&lt;/keyword&gt;&lt;/keywords&gt;&lt;dates&gt;&lt;year&gt;2010&lt;/year&gt;&lt;pub-dates&gt;&lt;date&gt;Jun&lt;/date&gt;&lt;/pub-dates&gt;&lt;/dates&gt;&lt;isbn&gt;1478-5242 (Electronic)&amp;#xD;0960-1643 (Linking)&lt;/isbn&gt;&lt;accession-num&gt;20529489&lt;/accession-num&gt;&lt;urls&gt;&lt;related-urls&gt;&lt;url&gt;https://www.ncbi.nlm.nih.gov/pubmed/20529489&lt;/url&gt;&lt;/related-urls&gt;&lt;/urls&gt;&lt;custom2&gt;PMC2880767&lt;/custom2&gt;&lt;electronic-resource-num&gt;10.3399/bjgp10X502164&lt;/electronic-resource-num&gt;&lt;/record&gt;&lt;/Cite&gt;&lt;/EndNote&gt;</w:instrText>
      </w:r>
      <w:r w:rsidR="00973C65" w:rsidRPr="00695E3F">
        <w:rPr>
          <w:sz w:val="24"/>
          <w:szCs w:val="24"/>
          <w:u w:val="single"/>
        </w:rPr>
        <w:fldChar w:fldCharType="separate"/>
      </w:r>
      <w:r w:rsidR="00D05676" w:rsidRPr="00695E3F">
        <w:rPr>
          <w:noProof/>
          <w:sz w:val="24"/>
          <w:szCs w:val="24"/>
          <w:u w:val="single"/>
        </w:rPr>
        <w:t>(30)</w:t>
      </w:r>
      <w:r w:rsidR="00973C65" w:rsidRPr="00695E3F">
        <w:rPr>
          <w:sz w:val="24"/>
          <w:szCs w:val="24"/>
          <w:u w:val="single"/>
        </w:rPr>
        <w:fldChar w:fldCharType="end"/>
      </w:r>
      <w:r w:rsidR="00DE512D" w:rsidRPr="00695E3F">
        <w:rPr>
          <w:sz w:val="24"/>
          <w:szCs w:val="24"/>
          <w:u w:val="single"/>
        </w:rPr>
        <w:t xml:space="preserve"> </w:t>
      </w:r>
      <w:r w:rsidR="00237F86" w:rsidRPr="00695E3F">
        <w:rPr>
          <w:sz w:val="24"/>
          <w:szCs w:val="24"/>
          <w:u w:val="single"/>
        </w:rPr>
        <w:t xml:space="preserve"> </w:t>
      </w:r>
      <w:r w:rsidR="00DE512D" w:rsidRPr="00695E3F">
        <w:rPr>
          <w:sz w:val="24"/>
          <w:szCs w:val="24"/>
          <w:u w:val="single"/>
        </w:rPr>
        <w:t>A pragmatic trial in primary care using audit-based education found a s</w:t>
      </w:r>
      <w:r w:rsidR="00CD0021" w:rsidRPr="00695E3F">
        <w:rPr>
          <w:sz w:val="24"/>
          <w:szCs w:val="24"/>
          <w:u w:val="single"/>
        </w:rPr>
        <w:t>imilar</w:t>
      </w:r>
      <w:r w:rsidR="007D7F19" w:rsidRPr="00695E3F">
        <w:rPr>
          <w:sz w:val="24"/>
          <w:szCs w:val="24"/>
          <w:u w:val="single"/>
        </w:rPr>
        <w:t xml:space="preserve"> 2mmHg</w:t>
      </w:r>
      <w:r w:rsidR="00CD0021" w:rsidRPr="00695E3F">
        <w:rPr>
          <w:sz w:val="24"/>
          <w:szCs w:val="24"/>
          <w:u w:val="single"/>
        </w:rPr>
        <w:t xml:space="preserve"> </w:t>
      </w:r>
      <w:r w:rsidR="00DE512D" w:rsidRPr="00695E3F">
        <w:rPr>
          <w:sz w:val="24"/>
          <w:szCs w:val="24"/>
          <w:u w:val="single"/>
        </w:rPr>
        <w:t xml:space="preserve">reduction in systolic BP </w:t>
      </w:r>
      <w:r w:rsidR="007D7F19" w:rsidRPr="00695E3F">
        <w:rPr>
          <w:sz w:val="24"/>
          <w:szCs w:val="24"/>
          <w:u w:val="single"/>
        </w:rPr>
        <w:t xml:space="preserve">comparing </w:t>
      </w:r>
      <w:r w:rsidR="00DE512D" w:rsidRPr="00695E3F">
        <w:rPr>
          <w:sz w:val="24"/>
          <w:szCs w:val="24"/>
          <w:u w:val="single"/>
        </w:rPr>
        <w:t>practices exposed to guidelines and prompts or to usual care</w:t>
      </w:r>
      <w:r w:rsidR="00237F86" w:rsidRPr="00695E3F">
        <w:rPr>
          <w:sz w:val="24"/>
          <w:szCs w:val="24"/>
          <w:u w:val="single"/>
        </w:rPr>
        <w:t>.</w:t>
      </w:r>
      <w:r w:rsidR="00DE512D" w:rsidRPr="00695E3F">
        <w:rPr>
          <w:sz w:val="24"/>
          <w:szCs w:val="24"/>
          <w:u w:val="single"/>
        </w:rPr>
        <w:fldChar w:fldCharType="begin">
          <w:fldData xml:space="preserve">PEVuZE5vdGU+PENpdGU+PEF1dGhvcj5MdXNpZ25hbjwvQXV0aG9yPjxZZWFyPjIwMTM8L1llYXI+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</w:fldData>
        </w:fldChar>
      </w:r>
      <w:r w:rsidR="00D05676" w:rsidRPr="00695E3F">
        <w:rPr>
          <w:sz w:val="24"/>
          <w:szCs w:val="24"/>
          <w:u w:val="single"/>
        </w:rPr>
        <w:instrText xml:space="preserve"> ADDIN EN.CITE </w:instrText>
      </w:r>
      <w:r w:rsidR="00D05676" w:rsidRPr="00695E3F">
        <w:rPr>
          <w:sz w:val="24"/>
          <w:szCs w:val="24"/>
          <w:u w:val="single"/>
        </w:rPr>
        <w:fldChar w:fldCharType="begin">
          <w:fldData xml:space="preserve">PEVuZE5vdGU+PENpdGU+PEF1dGhvcj5MdXNpZ25hbjwvQXV0aG9yPjxZZWFyPjIwMTM8L1llYXI+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</w:fldData>
        </w:fldChar>
      </w:r>
      <w:r w:rsidR="00D05676" w:rsidRPr="00695E3F">
        <w:rPr>
          <w:sz w:val="24"/>
          <w:szCs w:val="24"/>
          <w:u w:val="single"/>
        </w:rPr>
        <w:instrText xml:space="preserve"> ADDIN EN.CITE.DATA </w:instrText>
      </w:r>
      <w:r w:rsidR="00D05676" w:rsidRPr="00695E3F">
        <w:rPr>
          <w:sz w:val="24"/>
          <w:szCs w:val="24"/>
          <w:u w:val="single"/>
        </w:rPr>
      </w:r>
      <w:r w:rsidR="00D05676" w:rsidRPr="00695E3F">
        <w:rPr>
          <w:sz w:val="24"/>
          <w:szCs w:val="24"/>
          <w:u w:val="single"/>
        </w:rPr>
        <w:fldChar w:fldCharType="end"/>
      </w:r>
      <w:r w:rsidR="00DE512D" w:rsidRPr="00695E3F">
        <w:rPr>
          <w:sz w:val="24"/>
          <w:szCs w:val="24"/>
          <w:u w:val="single"/>
        </w:rPr>
      </w:r>
      <w:r w:rsidR="00DE512D" w:rsidRPr="00695E3F">
        <w:rPr>
          <w:sz w:val="24"/>
          <w:szCs w:val="24"/>
          <w:u w:val="single"/>
        </w:rPr>
        <w:fldChar w:fldCharType="separate"/>
      </w:r>
      <w:r w:rsidR="00D05676" w:rsidRPr="00695E3F">
        <w:rPr>
          <w:noProof/>
          <w:sz w:val="24"/>
          <w:szCs w:val="24"/>
          <w:u w:val="single"/>
        </w:rPr>
        <w:t>(8)</w:t>
      </w:r>
      <w:r w:rsidR="00DE512D" w:rsidRPr="00695E3F">
        <w:rPr>
          <w:sz w:val="24"/>
          <w:szCs w:val="24"/>
          <w:u w:val="single"/>
        </w:rPr>
        <w:fldChar w:fldCharType="end"/>
      </w:r>
      <w:r w:rsidR="00DE512D" w:rsidRPr="00695E3F">
        <w:rPr>
          <w:sz w:val="24"/>
          <w:szCs w:val="24"/>
          <w:u w:val="single"/>
        </w:rPr>
        <w:t xml:space="preserve"> </w:t>
      </w:r>
    </w:p>
    <w:p w14:paraId="39681F91" w14:textId="2C088A60" w:rsidR="00FE56D3" w:rsidRPr="001967F6" w:rsidRDefault="00623036" w:rsidP="006203B9">
      <w:pPr>
        <w:spacing w:line="360" w:lineRule="auto"/>
        <w:rPr>
          <w:color w:val="FF0000"/>
          <w:sz w:val="24"/>
          <w:szCs w:val="24"/>
        </w:rPr>
      </w:pPr>
      <w:r w:rsidRPr="001967F6">
        <w:rPr>
          <w:sz w:val="24"/>
          <w:szCs w:val="24"/>
        </w:rPr>
        <w:t>A number of studies have demonstrated associations between CKD and risk of all cause hospitalisation</w:t>
      </w:r>
      <w:r w:rsidR="00605F5D" w:rsidRPr="001967F6">
        <w:rPr>
          <w:sz w:val="24"/>
          <w:szCs w:val="24"/>
        </w:rPr>
        <w:t>.</w:t>
      </w:r>
      <w:r w:rsidR="001967F6" w:rsidRPr="001967F6">
        <w:rPr>
          <w:sz w:val="24"/>
          <w:szCs w:val="24"/>
        </w:rPr>
        <w:fldChar w:fldCharType="begin">
          <w:fldData xml:space="preserve">PEVuZE5vdGU+PENpdGU+PEF1dGhvcj5LZW50PC9BdXRob3I+PFllYXI+MjAxNTwvWWVhcj48UmVj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</w:fldData>
        </w:fldChar>
      </w:r>
      <w:r w:rsidR="00D05676">
        <w:rPr>
          <w:sz w:val="24"/>
          <w:szCs w:val="24"/>
        </w:rPr>
        <w:instrText xml:space="preserve"> ADDIN EN.CITE </w:instrText>
      </w:r>
      <w:r w:rsidR="00D05676">
        <w:rPr>
          <w:sz w:val="24"/>
          <w:szCs w:val="24"/>
        </w:rPr>
        <w:fldChar w:fldCharType="begin">
          <w:fldData xml:space="preserve">PEVuZE5vdGU+PENpdGU+PEF1dGhvcj5LZW50PC9BdXRob3I+PFllYXI+MjAxNTwvWWVhcj48UmVj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</w:fldData>
        </w:fldChar>
      </w:r>
      <w:r w:rsidR="00D05676">
        <w:rPr>
          <w:sz w:val="24"/>
          <w:szCs w:val="24"/>
        </w:rPr>
        <w:instrText xml:space="preserve"> ADDIN EN.CITE.DATA </w:instrText>
      </w:r>
      <w:r w:rsidR="00D05676">
        <w:rPr>
          <w:sz w:val="24"/>
          <w:szCs w:val="24"/>
        </w:rPr>
      </w:r>
      <w:r w:rsidR="00D05676">
        <w:rPr>
          <w:sz w:val="24"/>
          <w:szCs w:val="24"/>
        </w:rPr>
        <w:fldChar w:fldCharType="end"/>
      </w:r>
      <w:r w:rsidR="001967F6" w:rsidRPr="001967F6">
        <w:rPr>
          <w:sz w:val="24"/>
          <w:szCs w:val="24"/>
        </w:rPr>
      </w:r>
      <w:r w:rsidR="001967F6" w:rsidRPr="001967F6">
        <w:rPr>
          <w:sz w:val="24"/>
          <w:szCs w:val="24"/>
        </w:rPr>
        <w:fldChar w:fldCharType="separate"/>
      </w:r>
      <w:r w:rsidR="00D05676">
        <w:rPr>
          <w:noProof/>
          <w:sz w:val="24"/>
          <w:szCs w:val="24"/>
        </w:rPr>
        <w:t>(31)</w:t>
      </w:r>
      <w:r w:rsidR="001967F6" w:rsidRPr="001967F6">
        <w:rPr>
          <w:sz w:val="24"/>
          <w:szCs w:val="24"/>
        </w:rPr>
        <w:fldChar w:fldCharType="end"/>
      </w:r>
      <w:r w:rsidR="001967F6" w:rsidRPr="001967F6">
        <w:rPr>
          <w:sz w:val="24"/>
          <w:szCs w:val="24"/>
        </w:rPr>
        <w:t xml:space="preserve"> </w:t>
      </w:r>
      <w:r w:rsidR="00605F5D" w:rsidRPr="001967F6">
        <w:rPr>
          <w:sz w:val="24"/>
          <w:szCs w:val="24"/>
        </w:rPr>
        <w:t xml:space="preserve"> A</w:t>
      </w:r>
      <w:r w:rsidRPr="001967F6">
        <w:rPr>
          <w:sz w:val="24"/>
          <w:szCs w:val="24"/>
        </w:rPr>
        <w:t xml:space="preserve"> recent matched </w:t>
      </w:r>
      <w:r w:rsidR="00605F5D" w:rsidRPr="001967F6">
        <w:rPr>
          <w:sz w:val="24"/>
          <w:szCs w:val="24"/>
        </w:rPr>
        <w:t xml:space="preserve">primary care </w:t>
      </w:r>
      <w:r w:rsidRPr="001967F6">
        <w:rPr>
          <w:sz w:val="24"/>
          <w:szCs w:val="24"/>
        </w:rPr>
        <w:t xml:space="preserve">cohort </w:t>
      </w:r>
      <w:r w:rsidR="00605F5D" w:rsidRPr="001967F6">
        <w:rPr>
          <w:sz w:val="24"/>
          <w:szCs w:val="24"/>
        </w:rPr>
        <w:t>found</w:t>
      </w:r>
      <w:r w:rsidRPr="001967F6">
        <w:rPr>
          <w:sz w:val="24"/>
          <w:szCs w:val="24"/>
        </w:rPr>
        <w:t xml:space="preserve"> twice the risk of admission for heart failure and </w:t>
      </w:r>
      <w:r w:rsidR="00916BB7">
        <w:rPr>
          <w:sz w:val="24"/>
          <w:szCs w:val="24"/>
        </w:rPr>
        <w:t xml:space="preserve">a </w:t>
      </w:r>
      <w:r w:rsidR="009830B9" w:rsidRPr="001967F6">
        <w:rPr>
          <w:sz w:val="24"/>
          <w:szCs w:val="24"/>
        </w:rPr>
        <w:t xml:space="preserve">fivefold risk of AKI admission among those with CKD stage 3B in comparison to no CKD. </w:t>
      </w:r>
      <w:r w:rsidR="009830B9" w:rsidRPr="001967F6">
        <w:rPr>
          <w:sz w:val="24"/>
          <w:szCs w:val="24"/>
        </w:rPr>
        <w:fldChar w:fldCharType="begin"/>
      </w:r>
      <w:r w:rsidR="00D05676">
        <w:rPr>
          <w:sz w:val="24"/>
          <w:szCs w:val="24"/>
        </w:rPr>
        <w:instrText xml:space="preserve"> ADDIN EN.CITE &lt;EndNote&gt;&lt;Cite&gt;&lt;Author&gt;Iwagami&lt;/Author&gt;&lt;Year&gt;2018&lt;/Year&gt;&lt;RecNum&gt;438&lt;/RecNum&gt;&lt;DisplayText&gt;(32)&lt;/DisplayText&gt;&lt;record&gt;&lt;rec-number&gt;438&lt;/rec-number&gt;&lt;foreign-keys&gt;&lt;key app="EN" db-id="xswfw9zrpeed5we0zx2ptez75rxvf99fw5t9" timestamp="1534688820"&gt;438&lt;/key&gt;&lt;/foreign-keys&gt;&lt;ref-type name="Journal Article"&gt;17&lt;/ref-type&gt;&lt;contributors&gt;&lt;authors&gt;&lt;author&gt;Iwagami, M.&lt;/author&gt;&lt;author&gt;Caplin, B.&lt;/author&gt;&lt;author&gt;Smeeth, L.&lt;/author&gt;&lt;author&gt;Tomlinson, L. A.&lt;/author&gt;&lt;author&gt;Nitsch, D.&lt;/author&gt;&lt;/authors&gt;&lt;/contributors&gt;&lt;auth-address&gt;Department of Non-communicable Disease Epidemiology, London School of Hygiene and Tropical Medicine, London.&amp;#xD;Centre for Nephrology, University College London, London.&lt;/auth-address&gt;&lt;titles&gt;&lt;title&gt;Chronic kidney disease and cause-specific hospitalisation: a matched cohort study using primary and secondary care patient data&lt;/title&gt;&lt;secondary-title&gt;Br J Gen Pract&lt;/secondary-title&gt;&lt;/titles&gt;&lt;periodical&gt;&lt;full-title&gt;Br J Gen Pract&lt;/full-title&gt;&lt;abbr-1&gt;The British journal of general practice : the journal of the Royal College of General Practitioners&lt;/abbr-1&gt;&lt;/periodical&gt;&lt;pages&gt;e512-e523&lt;/pages&gt;&lt;volume&gt;68&lt;/volume&gt;&lt;number&gt;673&lt;/number&gt;&lt;keywords&gt;&lt;keyword&gt;acute kidney injury&lt;/keyword&gt;&lt;keyword&gt;chronic kidney diseases&lt;/keyword&gt;&lt;keyword&gt;general practice&lt;/keyword&gt;&lt;keyword&gt;heart failure&lt;/keyword&gt;&lt;keyword&gt;hospitalisation&lt;/keyword&gt;&lt;keyword&gt;infection&lt;/keyword&gt;&lt;/keywords&gt;&lt;dates&gt;&lt;year&gt;2018&lt;/year&gt;&lt;pub-dates&gt;&lt;date&gt;Aug&lt;/date&gt;&lt;/pub-dates&gt;&lt;/dates&gt;&lt;isbn&gt;1478-5242 (Electronic)&amp;#xD;0960-1643 (Linking)&lt;/isbn&gt;&lt;accession-num&gt;30012811&lt;/accession-num&gt;&lt;urls&gt;&lt;related-urls&gt;&lt;url&gt;https://www.ncbi.nlm.nih.gov/pubmed/30012811&lt;/url&gt;&lt;/related-urls&gt;&lt;/urls&gt;&lt;custom2&gt;PMC6058621&lt;/custom2&gt;&lt;electronic-resource-num&gt;10.3399/bjgp18X697973&lt;/electronic-resource-num&gt;&lt;/record&gt;&lt;/Cite&gt;&lt;/EndNote&gt;</w:instrText>
      </w:r>
      <w:r w:rsidR="009830B9" w:rsidRPr="001967F6">
        <w:rPr>
          <w:sz w:val="24"/>
          <w:szCs w:val="24"/>
        </w:rPr>
        <w:fldChar w:fldCharType="separate"/>
      </w:r>
      <w:r w:rsidR="00D05676">
        <w:rPr>
          <w:noProof/>
          <w:sz w:val="24"/>
          <w:szCs w:val="24"/>
        </w:rPr>
        <w:t>(32)</w:t>
      </w:r>
      <w:r w:rsidR="009830B9" w:rsidRPr="001967F6">
        <w:rPr>
          <w:sz w:val="24"/>
          <w:szCs w:val="24"/>
        </w:rPr>
        <w:fldChar w:fldCharType="end"/>
      </w:r>
      <w:r w:rsidR="009830B9" w:rsidRPr="001967F6">
        <w:rPr>
          <w:sz w:val="24"/>
          <w:szCs w:val="24"/>
        </w:rPr>
        <w:t xml:space="preserve"> </w:t>
      </w:r>
      <w:r w:rsidR="00605F5D" w:rsidRPr="001967F6">
        <w:rPr>
          <w:sz w:val="24"/>
          <w:szCs w:val="24"/>
        </w:rPr>
        <w:t xml:space="preserve"> This suggests that a focus on improved coding and management for those with CKD and </w:t>
      </w:r>
      <w:r w:rsidR="00916BB7">
        <w:rPr>
          <w:sz w:val="24"/>
          <w:szCs w:val="24"/>
        </w:rPr>
        <w:t>associated</w:t>
      </w:r>
      <w:r w:rsidR="00605F5D" w:rsidRPr="001967F6">
        <w:rPr>
          <w:sz w:val="24"/>
          <w:szCs w:val="24"/>
        </w:rPr>
        <w:t xml:space="preserve"> conditions such as heart failure could </w:t>
      </w:r>
      <w:r w:rsidR="00916BB7">
        <w:rPr>
          <w:sz w:val="24"/>
          <w:szCs w:val="24"/>
        </w:rPr>
        <w:t xml:space="preserve">contribute to a reduction in </w:t>
      </w:r>
      <w:r w:rsidR="00605F5D" w:rsidRPr="001967F6">
        <w:rPr>
          <w:sz w:val="24"/>
          <w:szCs w:val="24"/>
        </w:rPr>
        <w:t>hospital</w:t>
      </w:r>
      <w:r w:rsidR="001967F6" w:rsidRPr="001967F6">
        <w:rPr>
          <w:sz w:val="24"/>
          <w:szCs w:val="24"/>
        </w:rPr>
        <w:t xml:space="preserve"> admissions.</w:t>
      </w:r>
      <w:r w:rsidR="00605F5D" w:rsidRPr="001967F6">
        <w:rPr>
          <w:sz w:val="24"/>
          <w:szCs w:val="24"/>
        </w:rPr>
        <w:t xml:space="preserve"> </w:t>
      </w:r>
    </w:p>
    <w:p w14:paraId="58DEC06B" w14:textId="77777777" w:rsidR="00F67D71" w:rsidRPr="000E5AD9" w:rsidRDefault="00F67D71" w:rsidP="00F11C05">
      <w:pPr>
        <w:spacing w:line="360" w:lineRule="auto"/>
        <w:rPr>
          <w:color w:val="FF0000"/>
          <w:sz w:val="24"/>
          <w:szCs w:val="24"/>
        </w:rPr>
      </w:pPr>
    </w:p>
    <w:p w14:paraId="6A8FE06E" w14:textId="77777777" w:rsidR="00FE56D3" w:rsidRPr="000E5AD9" w:rsidRDefault="00FE56D3" w:rsidP="00F11C05">
      <w:pPr>
        <w:spacing w:line="360" w:lineRule="auto"/>
        <w:rPr>
          <w:b/>
          <w:sz w:val="24"/>
          <w:szCs w:val="24"/>
        </w:rPr>
      </w:pPr>
      <w:r w:rsidRPr="000E5AD9">
        <w:rPr>
          <w:b/>
          <w:sz w:val="24"/>
          <w:szCs w:val="24"/>
        </w:rPr>
        <w:t>Implications for practice</w:t>
      </w:r>
    </w:p>
    <w:p w14:paraId="2CA1C53D" w14:textId="09CF3F47" w:rsidR="00FE56D3" w:rsidRPr="002E4AC7" w:rsidRDefault="00FE56D3" w:rsidP="00F11C05">
      <w:pPr>
        <w:spacing w:line="360" w:lineRule="auto"/>
        <w:rPr>
          <w:sz w:val="24"/>
          <w:szCs w:val="24"/>
        </w:rPr>
      </w:pPr>
      <w:r w:rsidRPr="000E5AD9">
        <w:rPr>
          <w:sz w:val="24"/>
          <w:szCs w:val="24"/>
        </w:rPr>
        <w:lastRenderedPageBreak/>
        <w:t xml:space="preserve">This report forms </w:t>
      </w:r>
      <w:r w:rsidRPr="00BD0A6C">
        <w:rPr>
          <w:sz w:val="24"/>
          <w:szCs w:val="24"/>
        </w:rPr>
        <w:t>part of the evaluation of a system change in the delivery of care for people with CKD across primary and secondary settings</w:t>
      </w:r>
      <w:r w:rsidR="001D04F8" w:rsidRPr="002E4AC7">
        <w:rPr>
          <w:sz w:val="24"/>
          <w:szCs w:val="24"/>
        </w:rPr>
        <w:t xml:space="preserve"> in east London</w:t>
      </w:r>
      <w:r w:rsidRPr="002E4AC7">
        <w:rPr>
          <w:sz w:val="24"/>
          <w:szCs w:val="24"/>
        </w:rPr>
        <w:t xml:space="preserve">. </w:t>
      </w:r>
    </w:p>
    <w:p w14:paraId="671A71B7" w14:textId="35783DCF" w:rsidR="00FD6761" w:rsidRPr="00BD0A6C" w:rsidRDefault="00FD6761" w:rsidP="00FD6761">
      <w:pPr>
        <w:spacing w:line="360" w:lineRule="auto"/>
        <w:rPr>
          <w:sz w:val="24"/>
          <w:szCs w:val="24"/>
        </w:rPr>
      </w:pPr>
      <w:r w:rsidRPr="002E4AC7">
        <w:rPr>
          <w:sz w:val="24"/>
          <w:szCs w:val="24"/>
        </w:rPr>
        <w:t xml:space="preserve">The learning renal health system we describe has implications for clinical practice and patient safety on a national scale. </w:t>
      </w:r>
      <w:r w:rsidRPr="002E4AC7">
        <w:rPr>
          <w:sz w:val="24"/>
          <w:szCs w:val="24"/>
          <w:u w:val="single"/>
        </w:rPr>
        <w:t xml:space="preserve">If all CCGs in England adopted a similar approach to improve CKD coding and the management of BP in the CKD population, this would have a significant effect on the risk of CVD </w:t>
      </w:r>
      <w:proofErr w:type="gramStart"/>
      <w:r w:rsidRPr="002E4AC7">
        <w:rPr>
          <w:sz w:val="24"/>
          <w:szCs w:val="24"/>
          <w:u w:val="single"/>
        </w:rPr>
        <w:t xml:space="preserve">events, </w:t>
      </w:r>
      <w:r w:rsidR="007D7F19" w:rsidRPr="002E4AC7">
        <w:rPr>
          <w:sz w:val="24"/>
          <w:szCs w:val="24"/>
          <w:u w:val="single"/>
        </w:rPr>
        <w:t>and</w:t>
      </w:r>
      <w:proofErr w:type="gramEnd"/>
      <w:r w:rsidR="007D7F19" w:rsidRPr="002E4AC7">
        <w:rPr>
          <w:sz w:val="24"/>
          <w:szCs w:val="24"/>
          <w:u w:val="single"/>
        </w:rPr>
        <w:t xml:space="preserve"> may possibly reduce </w:t>
      </w:r>
      <w:r w:rsidRPr="002E4AC7">
        <w:rPr>
          <w:sz w:val="24"/>
          <w:szCs w:val="24"/>
          <w:u w:val="single"/>
        </w:rPr>
        <w:t>hospital admissions</w:t>
      </w:r>
      <w:r w:rsidR="00695E3F" w:rsidRPr="002E4AC7">
        <w:rPr>
          <w:sz w:val="24"/>
          <w:szCs w:val="24"/>
          <w:u w:val="single"/>
        </w:rPr>
        <w:t>.</w:t>
      </w:r>
      <w:r w:rsidRPr="002E4AC7">
        <w:rPr>
          <w:sz w:val="24"/>
          <w:szCs w:val="24"/>
        </w:rPr>
        <w:t xml:space="preserve">  </w:t>
      </w:r>
    </w:p>
    <w:p w14:paraId="7D48A622" w14:textId="77777777" w:rsidR="00FD6761" w:rsidRPr="002E4AC7" w:rsidRDefault="00FD6761" w:rsidP="00F11C05">
      <w:pPr>
        <w:spacing w:line="360" w:lineRule="auto"/>
        <w:rPr>
          <w:sz w:val="24"/>
          <w:szCs w:val="24"/>
        </w:rPr>
      </w:pPr>
    </w:p>
    <w:p w14:paraId="26BD7A60" w14:textId="203B0309" w:rsidR="00FE56D3" w:rsidRDefault="00FE56D3" w:rsidP="00F11C05">
      <w:pPr>
        <w:spacing w:line="360" w:lineRule="auto"/>
        <w:rPr>
          <w:sz w:val="24"/>
          <w:szCs w:val="24"/>
        </w:rPr>
      </w:pPr>
      <w:r w:rsidRPr="000E5AD9">
        <w:rPr>
          <w:sz w:val="24"/>
          <w:szCs w:val="24"/>
        </w:rPr>
        <w:t>The three intervention CCG</w:t>
      </w:r>
      <w:r w:rsidR="008013DE">
        <w:rPr>
          <w:sz w:val="24"/>
          <w:szCs w:val="24"/>
        </w:rPr>
        <w:t>s</w:t>
      </w:r>
      <w:r w:rsidRPr="000E5AD9">
        <w:rPr>
          <w:sz w:val="24"/>
          <w:szCs w:val="24"/>
        </w:rPr>
        <w:t xml:space="preserve"> had a well</w:t>
      </w:r>
      <w:r w:rsidR="00A3656C">
        <w:rPr>
          <w:sz w:val="24"/>
          <w:szCs w:val="24"/>
        </w:rPr>
        <w:t>-</w:t>
      </w:r>
      <w:r w:rsidRPr="000E5AD9">
        <w:rPr>
          <w:sz w:val="24"/>
          <w:szCs w:val="24"/>
        </w:rPr>
        <w:t>developed working relationship with the CEG</w:t>
      </w:r>
      <w:r w:rsidR="00812DA3">
        <w:rPr>
          <w:sz w:val="24"/>
          <w:szCs w:val="24"/>
        </w:rPr>
        <w:t xml:space="preserve"> </w:t>
      </w:r>
      <w:r w:rsidR="00812DA3">
        <w:rPr>
          <w:sz w:val="24"/>
          <w:szCs w:val="24"/>
        </w:rPr>
        <w:fldChar w:fldCharType="begin"/>
      </w:r>
      <w:r w:rsidR="00D05676">
        <w:rPr>
          <w:sz w:val="24"/>
          <w:szCs w:val="24"/>
        </w:rPr>
        <w:instrText xml:space="preserve"> ADDIN EN.CITE &lt;EndNote&gt;&lt;Cite&gt;&lt;RecNum&gt;441&lt;/RecNum&gt;&lt;DisplayText&gt;(20)&lt;/DisplayText&gt;&lt;record&gt;&lt;rec-number&gt;441&lt;/rec-number&gt;&lt;foreign-keys&gt;&lt;key app="EN" db-id="xswfw9zrpeed5we0zx2ptez75rxvf99fw5t9" timestamp="1534693400"&gt;441&lt;/key&gt;&lt;/foreign-keys&gt;&lt;ref-type name="Web Page"&gt;12&lt;/ref-type&gt;&lt;contributors&gt;&lt;/contributors&gt;&lt;titles&gt;&lt;title&gt;Clinical Effectivness Group&lt;/title&gt;&lt;/titles&gt;&lt;dates&gt;&lt;/dates&gt;&lt;urls&gt;&lt;related-urls&gt;&lt;url&gt;https://www.qmul.ac.uk/blizard/ceg/&lt;/url&gt;&lt;/related-urls&gt;&lt;/urls&gt;&lt;/record&gt;&lt;/Cite&gt;&lt;/EndNote&gt;</w:instrText>
      </w:r>
      <w:r w:rsidR="00812DA3">
        <w:rPr>
          <w:sz w:val="24"/>
          <w:szCs w:val="24"/>
        </w:rPr>
        <w:fldChar w:fldCharType="separate"/>
      </w:r>
      <w:r w:rsidR="00D05676">
        <w:rPr>
          <w:noProof/>
          <w:sz w:val="24"/>
          <w:szCs w:val="24"/>
        </w:rPr>
        <w:t>(20)</w:t>
      </w:r>
      <w:r w:rsidR="00812DA3">
        <w:rPr>
          <w:sz w:val="24"/>
          <w:szCs w:val="24"/>
        </w:rPr>
        <w:fldChar w:fldCharType="end"/>
      </w:r>
      <w:r w:rsidRPr="000E5AD9">
        <w:rPr>
          <w:sz w:val="24"/>
          <w:szCs w:val="24"/>
        </w:rPr>
        <w:t xml:space="preserve"> and the range of primary care support services they offer. Historically </w:t>
      </w:r>
      <w:r w:rsidR="00812DA3">
        <w:rPr>
          <w:sz w:val="24"/>
          <w:szCs w:val="24"/>
        </w:rPr>
        <w:t xml:space="preserve">the clinicians and managers in these CCGs </w:t>
      </w:r>
      <w:r w:rsidRPr="000E5AD9">
        <w:rPr>
          <w:sz w:val="24"/>
          <w:szCs w:val="24"/>
        </w:rPr>
        <w:t xml:space="preserve">have been early adopters of </w:t>
      </w:r>
      <w:r w:rsidR="00812DA3">
        <w:rPr>
          <w:sz w:val="24"/>
          <w:szCs w:val="24"/>
        </w:rPr>
        <w:t xml:space="preserve">evidence based clinical change </w:t>
      </w:r>
      <w:r w:rsidRPr="000E5AD9">
        <w:rPr>
          <w:sz w:val="24"/>
          <w:szCs w:val="24"/>
        </w:rPr>
        <w:t xml:space="preserve">of value </w:t>
      </w:r>
      <w:r w:rsidR="00812DA3">
        <w:rPr>
          <w:sz w:val="24"/>
          <w:szCs w:val="24"/>
        </w:rPr>
        <w:t>to patients and the health economy</w:t>
      </w:r>
      <w:r w:rsidRPr="000E5AD9">
        <w:rPr>
          <w:sz w:val="24"/>
          <w:szCs w:val="24"/>
        </w:rPr>
        <w:t xml:space="preserve">. </w:t>
      </w:r>
      <w:r w:rsidR="00812DA3">
        <w:rPr>
          <w:sz w:val="24"/>
          <w:szCs w:val="24"/>
        </w:rPr>
        <w:t>Such i</w:t>
      </w:r>
      <w:r w:rsidRPr="000E5AD9">
        <w:rPr>
          <w:sz w:val="24"/>
          <w:szCs w:val="24"/>
        </w:rPr>
        <w:t xml:space="preserve">nterventions require an IT infrastructure to </w:t>
      </w:r>
      <w:r w:rsidR="002968E5">
        <w:rPr>
          <w:sz w:val="24"/>
          <w:szCs w:val="24"/>
        </w:rPr>
        <w:t>enable</w:t>
      </w:r>
      <w:r w:rsidR="002968E5" w:rsidRPr="000E5AD9">
        <w:rPr>
          <w:sz w:val="24"/>
          <w:szCs w:val="24"/>
        </w:rPr>
        <w:t xml:space="preserve"> </w:t>
      </w:r>
      <w:r w:rsidRPr="000E5AD9">
        <w:rPr>
          <w:sz w:val="24"/>
          <w:szCs w:val="24"/>
        </w:rPr>
        <w:t xml:space="preserve">the delivery of </w:t>
      </w:r>
      <w:r w:rsidR="00812DA3">
        <w:rPr>
          <w:sz w:val="24"/>
          <w:szCs w:val="24"/>
        </w:rPr>
        <w:t xml:space="preserve">practice </w:t>
      </w:r>
      <w:r w:rsidRPr="000E5AD9">
        <w:rPr>
          <w:sz w:val="24"/>
          <w:szCs w:val="24"/>
        </w:rPr>
        <w:t xml:space="preserve">dashboards and </w:t>
      </w:r>
      <w:r w:rsidR="002E4AC7">
        <w:rPr>
          <w:sz w:val="24"/>
          <w:szCs w:val="24"/>
        </w:rPr>
        <w:t xml:space="preserve">the </w:t>
      </w:r>
      <w:r w:rsidR="00812DA3">
        <w:rPr>
          <w:sz w:val="24"/>
          <w:szCs w:val="24"/>
        </w:rPr>
        <w:t>facilitation</w:t>
      </w:r>
      <w:r w:rsidR="002E4AC7">
        <w:rPr>
          <w:sz w:val="24"/>
          <w:szCs w:val="24"/>
        </w:rPr>
        <w:t xml:space="preserve"> required </w:t>
      </w:r>
      <w:r w:rsidRPr="000E5AD9">
        <w:rPr>
          <w:sz w:val="24"/>
          <w:szCs w:val="24"/>
        </w:rPr>
        <w:t xml:space="preserve">to engage practice teams in using IT tools to support clinical change. They also require a stable and respectful relationship between managers, clinicians and secondary care specialists </w:t>
      </w:r>
      <w:r w:rsidR="00812DA3">
        <w:rPr>
          <w:sz w:val="24"/>
          <w:szCs w:val="24"/>
        </w:rPr>
        <w:t xml:space="preserve">to </w:t>
      </w:r>
      <w:r w:rsidR="002E4AC7">
        <w:rPr>
          <w:sz w:val="24"/>
          <w:szCs w:val="24"/>
        </w:rPr>
        <w:t>engage in data sharing</w:t>
      </w:r>
      <w:r w:rsidR="00CD1030">
        <w:rPr>
          <w:sz w:val="24"/>
          <w:szCs w:val="24"/>
        </w:rPr>
        <w:t xml:space="preserve"> for learning across the whole patient pathway, and hence </w:t>
      </w:r>
      <w:r w:rsidR="008E2196">
        <w:rPr>
          <w:sz w:val="24"/>
          <w:szCs w:val="24"/>
        </w:rPr>
        <w:t>utilise</w:t>
      </w:r>
      <w:r w:rsidRPr="000E5AD9">
        <w:rPr>
          <w:sz w:val="24"/>
          <w:szCs w:val="24"/>
        </w:rPr>
        <w:t xml:space="preserve"> </w:t>
      </w:r>
      <w:r w:rsidR="00CD1030">
        <w:rPr>
          <w:sz w:val="24"/>
          <w:szCs w:val="24"/>
        </w:rPr>
        <w:t xml:space="preserve">to the full </w:t>
      </w:r>
      <w:r w:rsidRPr="000E5AD9">
        <w:rPr>
          <w:sz w:val="24"/>
          <w:szCs w:val="24"/>
        </w:rPr>
        <w:t xml:space="preserve">the opportunities </w:t>
      </w:r>
      <w:r w:rsidR="00CD1030">
        <w:rPr>
          <w:sz w:val="24"/>
          <w:szCs w:val="24"/>
        </w:rPr>
        <w:t>for</w:t>
      </w:r>
      <w:r w:rsidRPr="000E5AD9">
        <w:rPr>
          <w:sz w:val="24"/>
          <w:szCs w:val="24"/>
        </w:rPr>
        <w:t xml:space="preserve"> </w:t>
      </w:r>
      <w:r w:rsidR="00CD1030">
        <w:rPr>
          <w:sz w:val="24"/>
          <w:szCs w:val="24"/>
        </w:rPr>
        <w:t xml:space="preserve">service </w:t>
      </w:r>
      <w:r w:rsidRPr="000E5AD9">
        <w:rPr>
          <w:sz w:val="24"/>
          <w:szCs w:val="24"/>
        </w:rPr>
        <w:t>change</w:t>
      </w:r>
      <w:r w:rsidR="00CD1030">
        <w:rPr>
          <w:sz w:val="24"/>
          <w:szCs w:val="24"/>
        </w:rPr>
        <w:t xml:space="preserve"> and development.</w:t>
      </w:r>
    </w:p>
    <w:p w14:paraId="316D8B8A" w14:textId="528EEDDF" w:rsidR="00517E99" w:rsidRDefault="00517E99" w:rsidP="00F11C05">
      <w:pPr>
        <w:spacing w:line="360" w:lineRule="auto"/>
        <w:rPr>
          <w:sz w:val="24"/>
          <w:szCs w:val="24"/>
        </w:rPr>
      </w:pPr>
    </w:p>
    <w:p w14:paraId="4E0C8413" w14:textId="77777777" w:rsidR="00FE56D3" w:rsidRPr="000E5AD9" w:rsidRDefault="00FE56D3" w:rsidP="00FE56D3">
      <w:pPr>
        <w:rPr>
          <w:b/>
          <w:sz w:val="24"/>
          <w:szCs w:val="24"/>
        </w:rPr>
      </w:pPr>
    </w:p>
    <w:p w14:paraId="3A90AB2F" w14:textId="77777777" w:rsidR="00B51CC5" w:rsidRDefault="00B51CC5">
      <w:pPr>
        <w:rPr>
          <w:rFonts w:cstheme="minorHAnsi"/>
          <w:b/>
          <w:bCs/>
          <w:sz w:val="24"/>
          <w:szCs w:val="24"/>
        </w:rPr>
      </w:pPr>
      <w:r>
        <w:rPr>
          <w:rFonts w:cstheme="minorHAnsi"/>
          <w:b/>
          <w:bCs/>
          <w:sz w:val="24"/>
          <w:szCs w:val="24"/>
        </w:rPr>
        <w:br w:type="page"/>
      </w:r>
    </w:p>
    <w:p w14:paraId="28D07057" w14:textId="06EEA9A0" w:rsidR="00FE56D3" w:rsidRPr="00861688" w:rsidRDefault="00FE56D3" w:rsidP="00B51CC5">
      <w:pPr>
        <w:rPr>
          <w:rFonts w:cstheme="minorHAnsi"/>
          <w:sz w:val="24"/>
          <w:szCs w:val="24"/>
        </w:rPr>
      </w:pPr>
      <w:bookmarkStart w:id="7" w:name="_Hlk528159956"/>
      <w:r w:rsidRPr="00861688">
        <w:rPr>
          <w:rFonts w:cstheme="minorHAnsi"/>
          <w:b/>
          <w:bCs/>
          <w:sz w:val="24"/>
          <w:szCs w:val="24"/>
        </w:rPr>
        <w:lastRenderedPageBreak/>
        <w:t>Funding</w:t>
      </w:r>
      <w:r w:rsidR="00B51CC5">
        <w:rPr>
          <w:rFonts w:cstheme="minorHAnsi"/>
          <w:sz w:val="24"/>
          <w:szCs w:val="24"/>
        </w:rPr>
        <w:br/>
      </w:r>
      <w:r w:rsidRPr="00861688">
        <w:rPr>
          <w:rFonts w:cstheme="minorHAnsi"/>
          <w:sz w:val="24"/>
          <w:szCs w:val="24"/>
        </w:rPr>
        <w:t xml:space="preserve">This study was supported by an </w:t>
      </w:r>
      <w:r w:rsidRPr="00B51CC5">
        <w:rPr>
          <w:rFonts w:cstheme="minorHAnsi"/>
          <w:i/>
          <w:sz w:val="24"/>
          <w:szCs w:val="24"/>
        </w:rPr>
        <w:t>Innovating for Improvement</w:t>
      </w:r>
      <w:r w:rsidRPr="00861688">
        <w:rPr>
          <w:rFonts w:cstheme="minorHAnsi"/>
          <w:sz w:val="24"/>
          <w:szCs w:val="24"/>
        </w:rPr>
        <w:t xml:space="preserve"> grant from the Health Foundation.</w:t>
      </w:r>
    </w:p>
    <w:p w14:paraId="5F727639" w14:textId="34BE24D9" w:rsidR="00FE56D3" w:rsidRPr="00861688" w:rsidRDefault="001D04F8" w:rsidP="00FE56D3">
      <w:pPr>
        <w:autoSpaceDE w:val="0"/>
        <w:autoSpaceDN w:val="0"/>
        <w:adjustRightInd w:val="0"/>
        <w:spacing w:after="0" w:line="240" w:lineRule="auto"/>
        <w:rPr>
          <w:rFonts w:cstheme="minorHAnsi"/>
          <w:b/>
          <w:bCs/>
          <w:sz w:val="24"/>
          <w:szCs w:val="24"/>
        </w:rPr>
      </w:pPr>
      <w:r>
        <w:rPr>
          <w:rFonts w:cstheme="minorHAnsi"/>
          <w:b/>
          <w:bCs/>
          <w:sz w:val="24"/>
          <w:szCs w:val="24"/>
        </w:rPr>
        <w:br/>
      </w:r>
      <w:r w:rsidR="00FE56D3" w:rsidRPr="00861688">
        <w:rPr>
          <w:rFonts w:cstheme="minorHAnsi"/>
          <w:b/>
          <w:bCs/>
          <w:sz w:val="24"/>
          <w:szCs w:val="24"/>
        </w:rPr>
        <w:t>Ethical approval</w:t>
      </w:r>
    </w:p>
    <w:p w14:paraId="452E4086" w14:textId="3BA524ED" w:rsidR="00FE56D3" w:rsidRPr="00861688" w:rsidRDefault="00FE56D3" w:rsidP="00FE56D3">
      <w:pPr>
        <w:autoSpaceDE w:val="0"/>
        <w:autoSpaceDN w:val="0"/>
        <w:adjustRightInd w:val="0"/>
        <w:spacing w:after="0" w:line="240" w:lineRule="auto"/>
        <w:rPr>
          <w:rFonts w:cstheme="minorHAnsi"/>
          <w:sz w:val="24"/>
          <w:szCs w:val="24"/>
        </w:rPr>
      </w:pPr>
      <w:r w:rsidRPr="00861688">
        <w:rPr>
          <w:rFonts w:cstheme="minorHAnsi"/>
          <w:sz w:val="24"/>
          <w:szCs w:val="24"/>
        </w:rPr>
        <w:t>Ethical approval was not required as patient-level data are a</w:t>
      </w:r>
      <w:r w:rsidR="00325CC6">
        <w:rPr>
          <w:rFonts w:cstheme="minorHAnsi"/>
          <w:sz w:val="24"/>
          <w:szCs w:val="24"/>
        </w:rPr>
        <w:t>n</w:t>
      </w:r>
      <w:r w:rsidRPr="00861688">
        <w:rPr>
          <w:rFonts w:cstheme="minorHAnsi"/>
          <w:sz w:val="24"/>
          <w:szCs w:val="24"/>
        </w:rPr>
        <w:t>onymised</w:t>
      </w:r>
      <w:r w:rsidR="001D04F8">
        <w:rPr>
          <w:rFonts w:cstheme="minorHAnsi"/>
          <w:sz w:val="24"/>
          <w:szCs w:val="24"/>
        </w:rPr>
        <w:t>,</w:t>
      </w:r>
      <w:r w:rsidRPr="00861688">
        <w:rPr>
          <w:rFonts w:cstheme="minorHAnsi"/>
          <w:sz w:val="24"/>
          <w:szCs w:val="24"/>
        </w:rPr>
        <w:t xml:space="preserve"> and </w:t>
      </w:r>
      <w:r w:rsidR="001D04F8">
        <w:rPr>
          <w:rFonts w:cstheme="minorHAnsi"/>
          <w:sz w:val="24"/>
          <w:szCs w:val="24"/>
        </w:rPr>
        <w:t xml:space="preserve">only </w:t>
      </w:r>
      <w:r w:rsidRPr="00861688">
        <w:rPr>
          <w:rFonts w:cstheme="minorHAnsi"/>
          <w:sz w:val="24"/>
          <w:szCs w:val="24"/>
        </w:rPr>
        <w:t>aggregated patient data are reported in</w:t>
      </w:r>
      <w:r w:rsidR="005C7175">
        <w:rPr>
          <w:rFonts w:cstheme="minorHAnsi"/>
          <w:sz w:val="24"/>
          <w:szCs w:val="24"/>
        </w:rPr>
        <w:t xml:space="preserve"> </w:t>
      </w:r>
      <w:r w:rsidRPr="00861688">
        <w:rPr>
          <w:rFonts w:cstheme="minorHAnsi"/>
          <w:sz w:val="24"/>
          <w:szCs w:val="24"/>
        </w:rPr>
        <w:t>this study. All GPs in the participating east London practices consented to the use of their anonymised patient data for research and development for patient benefit.</w:t>
      </w:r>
    </w:p>
    <w:p w14:paraId="646972DC" w14:textId="5B59851D" w:rsidR="00FE56D3" w:rsidRPr="00861688" w:rsidRDefault="001D04F8" w:rsidP="00FE56D3">
      <w:pPr>
        <w:autoSpaceDE w:val="0"/>
        <w:autoSpaceDN w:val="0"/>
        <w:adjustRightInd w:val="0"/>
        <w:spacing w:after="0" w:line="240" w:lineRule="auto"/>
        <w:rPr>
          <w:rFonts w:cstheme="minorHAnsi"/>
          <w:b/>
          <w:bCs/>
          <w:sz w:val="24"/>
          <w:szCs w:val="24"/>
        </w:rPr>
      </w:pPr>
      <w:r>
        <w:rPr>
          <w:rFonts w:cstheme="minorHAnsi"/>
          <w:b/>
          <w:bCs/>
          <w:sz w:val="24"/>
          <w:szCs w:val="24"/>
        </w:rPr>
        <w:br/>
      </w:r>
      <w:r w:rsidR="00FE56D3" w:rsidRPr="00861688">
        <w:rPr>
          <w:rFonts w:cstheme="minorHAnsi"/>
          <w:b/>
          <w:bCs/>
          <w:sz w:val="24"/>
          <w:szCs w:val="24"/>
        </w:rPr>
        <w:t>Competing interests</w:t>
      </w:r>
    </w:p>
    <w:p w14:paraId="3C684008" w14:textId="77777777" w:rsidR="00FE56D3" w:rsidRPr="00861688" w:rsidRDefault="00FE56D3" w:rsidP="00FE56D3">
      <w:pPr>
        <w:autoSpaceDE w:val="0"/>
        <w:autoSpaceDN w:val="0"/>
        <w:adjustRightInd w:val="0"/>
        <w:spacing w:after="0" w:line="240" w:lineRule="auto"/>
        <w:rPr>
          <w:rFonts w:cstheme="minorHAnsi"/>
          <w:sz w:val="24"/>
          <w:szCs w:val="24"/>
        </w:rPr>
      </w:pPr>
      <w:r w:rsidRPr="00861688">
        <w:rPr>
          <w:rFonts w:cstheme="minorHAnsi"/>
          <w:sz w:val="24"/>
          <w:szCs w:val="24"/>
        </w:rPr>
        <w:t>The authors have declared no competing interests.</w:t>
      </w:r>
    </w:p>
    <w:p w14:paraId="066D5225" w14:textId="36EA7364" w:rsidR="00FE56D3" w:rsidRPr="00861688" w:rsidRDefault="001D04F8" w:rsidP="00FE56D3">
      <w:pPr>
        <w:autoSpaceDE w:val="0"/>
        <w:autoSpaceDN w:val="0"/>
        <w:adjustRightInd w:val="0"/>
        <w:spacing w:after="0" w:line="240" w:lineRule="auto"/>
        <w:rPr>
          <w:rFonts w:cstheme="minorHAnsi"/>
          <w:b/>
          <w:bCs/>
          <w:sz w:val="24"/>
          <w:szCs w:val="24"/>
        </w:rPr>
      </w:pPr>
      <w:r>
        <w:rPr>
          <w:rFonts w:cstheme="minorHAnsi"/>
          <w:b/>
          <w:bCs/>
          <w:sz w:val="24"/>
          <w:szCs w:val="24"/>
        </w:rPr>
        <w:br/>
      </w:r>
      <w:r w:rsidR="00FE56D3" w:rsidRPr="00861688">
        <w:rPr>
          <w:rFonts w:cstheme="minorHAnsi"/>
          <w:b/>
          <w:bCs/>
          <w:sz w:val="24"/>
          <w:szCs w:val="24"/>
        </w:rPr>
        <w:t>Acknowledgements</w:t>
      </w:r>
    </w:p>
    <w:p w14:paraId="2AF503C0" w14:textId="7C3BD745" w:rsidR="00FE56D3" w:rsidRPr="00861688" w:rsidRDefault="00FE56D3" w:rsidP="00FE56D3">
      <w:pPr>
        <w:autoSpaceDE w:val="0"/>
        <w:autoSpaceDN w:val="0"/>
        <w:adjustRightInd w:val="0"/>
        <w:spacing w:after="0" w:line="240" w:lineRule="auto"/>
        <w:rPr>
          <w:rFonts w:cstheme="minorHAnsi"/>
          <w:sz w:val="24"/>
          <w:szCs w:val="24"/>
        </w:rPr>
      </w:pPr>
      <w:r w:rsidRPr="00861688">
        <w:rPr>
          <w:rFonts w:cstheme="minorHAnsi"/>
          <w:sz w:val="24"/>
          <w:szCs w:val="24"/>
        </w:rPr>
        <w:t xml:space="preserve">The authors are grateful to </w:t>
      </w:r>
      <w:r w:rsidR="007D7F19">
        <w:rPr>
          <w:rFonts w:cstheme="minorHAnsi"/>
          <w:sz w:val="24"/>
          <w:szCs w:val="24"/>
        </w:rPr>
        <w:t xml:space="preserve">all </w:t>
      </w:r>
      <w:r w:rsidRPr="00861688">
        <w:rPr>
          <w:rFonts w:cstheme="minorHAnsi"/>
          <w:sz w:val="24"/>
          <w:szCs w:val="24"/>
        </w:rPr>
        <w:t xml:space="preserve">the </w:t>
      </w:r>
      <w:r w:rsidR="007D7F19">
        <w:rPr>
          <w:rFonts w:cstheme="minorHAnsi"/>
          <w:sz w:val="24"/>
          <w:szCs w:val="24"/>
        </w:rPr>
        <w:t>GP practices in East London that have given consent for data sharing to improve care</w:t>
      </w:r>
      <w:r w:rsidR="00BA7983">
        <w:rPr>
          <w:rFonts w:cstheme="minorHAnsi"/>
          <w:sz w:val="24"/>
          <w:szCs w:val="24"/>
        </w:rPr>
        <w:t xml:space="preserve"> for patients.  </w:t>
      </w:r>
      <w:r w:rsidRPr="00861688">
        <w:rPr>
          <w:rFonts w:cstheme="minorHAnsi"/>
          <w:sz w:val="24"/>
          <w:szCs w:val="24"/>
        </w:rPr>
        <w:br/>
        <w:t xml:space="preserve">The authors </w:t>
      </w:r>
      <w:r w:rsidR="00BA7983">
        <w:rPr>
          <w:rFonts w:cstheme="minorHAnsi"/>
          <w:sz w:val="24"/>
          <w:szCs w:val="24"/>
        </w:rPr>
        <w:t>wish to thank staff at CEG for supporting data extraction</w:t>
      </w:r>
      <w:r w:rsidRPr="00861688">
        <w:rPr>
          <w:rFonts w:cstheme="minorHAnsi"/>
          <w:sz w:val="24"/>
          <w:szCs w:val="24"/>
        </w:rPr>
        <w:t xml:space="preserve">, and </w:t>
      </w:r>
      <w:r w:rsidR="00BA7983" w:rsidRPr="00861688">
        <w:rPr>
          <w:rFonts w:cstheme="minorHAnsi"/>
          <w:sz w:val="24"/>
          <w:szCs w:val="24"/>
        </w:rPr>
        <w:t xml:space="preserve">Rohini Mathur </w:t>
      </w:r>
      <w:r w:rsidRPr="00861688">
        <w:rPr>
          <w:rFonts w:cstheme="minorHAnsi"/>
          <w:sz w:val="24"/>
          <w:szCs w:val="24"/>
        </w:rPr>
        <w:t xml:space="preserve">for </w:t>
      </w:r>
      <w:r w:rsidR="00812DA3">
        <w:rPr>
          <w:rFonts w:cstheme="minorHAnsi"/>
          <w:sz w:val="24"/>
          <w:szCs w:val="24"/>
        </w:rPr>
        <w:t xml:space="preserve">advice on </w:t>
      </w:r>
      <w:r w:rsidRPr="00861688">
        <w:rPr>
          <w:rFonts w:cstheme="minorHAnsi"/>
          <w:sz w:val="24"/>
          <w:szCs w:val="24"/>
        </w:rPr>
        <w:t>data analy</w:t>
      </w:r>
      <w:r w:rsidR="00812DA3">
        <w:rPr>
          <w:rFonts w:cstheme="minorHAnsi"/>
          <w:sz w:val="24"/>
          <w:szCs w:val="24"/>
        </w:rPr>
        <w:t>sis</w:t>
      </w:r>
      <w:r w:rsidRPr="00861688">
        <w:rPr>
          <w:rFonts w:cstheme="minorHAnsi"/>
          <w:sz w:val="24"/>
          <w:szCs w:val="24"/>
        </w:rPr>
        <w:t xml:space="preserve">. </w:t>
      </w:r>
    </w:p>
    <w:p w14:paraId="149D99F8" w14:textId="77777777" w:rsidR="00FE56D3" w:rsidRDefault="00FE56D3" w:rsidP="00FE56D3">
      <w:pPr>
        <w:rPr>
          <w:b/>
          <w:sz w:val="24"/>
          <w:szCs w:val="24"/>
        </w:rPr>
      </w:pPr>
    </w:p>
    <w:p w14:paraId="7D2881ED" w14:textId="77777777" w:rsidR="00FE56D3" w:rsidRDefault="00FE56D3" w:rsidP="00FE56D3">
      <w:pPr>
        <w:rPr>
          <w:b/>
          <w:sz w:val="24"/>
          <w:szCs w:val="24"/>
        </w:rPr>
      </w:pPr>
    </w:p>
    <w:p w14:paraId="160D6234" w14:textId="77777777" w:rsidR="00FE56D3" w:rsidRDefault="00FE56D3" w:rsidP="00FE56D3">
      <w:pPr>
        <w:rPr>
          <w:b/>
          <w:sz w:val="24"/>
          <w:szCs w:val="24"/>
        </w:rPr>
      </w:pPr>
    </w:p>
    <w:bookmarkEnd w:id="7"/>
    <w:p w14:paraId="1A7D172C" w14:textId="77777777" w:rsidR="00FE56D3" w:rsidRDefault="00FE56D3" w:rsidP="00FE56D3">
      <w:pPr>
        <w:rPr>
          <w:b/>
          <w:sz w:val="24"/>
          <w:szCs w:val="24"/>
        </w:rPr>
      </w:pPr>
    </w:p>
    <w:p w14:paraId="4BEEA1E4" w14:textId="77777777" w:rsidR="00FE56D3" w:rsidRDefault="00FE56D3" w:rsidP="00FE56D3">
      <w:pPr>
        <w:rPr>
          <w:rFonts w:cstheme="minorHAnsi"/>
          <w:b/>
          <w:bCs/>
          <w:sz w:val="24"/>
          <w:szCs w:val="24"/>
        </w:rPr>
      </w:pPr>
      <w:r>
        <w:rPr>
          <w:rFonts w:cstheme="minorHAnsi"/>
          <w:b/>
          <w:bCs/>
          <w:sz w:val="24"/>
          <w:szCs w:val="24"/>
        </w:rPr>
        <w:br w:type="page"/>
      </w:r>
    </w:p>
    <w:p w14:paraId="131EBE72" w14:textId="4AF229C1" w:rsidR="00B52FBF" w:rsidRDefault="00B52FBF">
      <w:pPr>
        <w:rPr>
          <w:rFonts w:cstheme="minorHAnsi"/>
          <w:b/>
          <w:bCs/>
          <w:sz w:val="24"/>
          <w:szCs w:val="24"/>
        </w:rPr>
      </w:pPr>
    </w:p>
    <w:p w14:paraId="1D7CD8EF" w14:textId="77777777" w:rsidR="002B7DC0" w:rsidRDefault="002B7DC0" w:rsidP="002B7DC0">
      <w:pPr>
        <w:pStyle w:val="Default"/>
      </w:pPr>
    </w:p>
    <w:p w14:paraId="599B012B" w14:textId="77777777" w:rsidR="002B7DC0" w:rsidRPr="009C4915" w:rsidRDefault="002B7DC0" w:rsidP="002B7DC0">
      <w:pPr>
        <w:pStyle w:val="Default"/>
        <w:rPr>
          <w:rFonts w:asciiTheme="minorHAnsi" w:hAnsiTheme="minorHAnsi" w:cstheme="minorHAnsi"/>
          <w:sz w:val="22"/>
          <w:szCs w:val="22"/>
        </w:rPr>
      </w:pPr>
    </w:p>
    <w:p w14:paraId="2A88BF3D" w14:textId="77777777" w:rsidR="002B7DC0" w:rsidRPr="009C4915" w:rsidRDefault="002B7DC0" w:rsidP="002B7DC0">
      <w:pPr>
        <w:pStyle w:val="Default"/>
        <w:rPr>
          <w:rFonts w:asciiTheme="minorHAnsi" w:hAnsiTheme="minorHAnsi" w:cstheme="minorHAnsi"/>
          <w:b/>
          <w:sz w:val="22"/>
          <w:szCs w:val="22"/>
        </w:rPr>
      </w:pPr>
      <w:r w:rsidRPr="009C4915">
        <w:rPr>
          <w:rFonts w:asciiTheme="minorHAnsi" w:hAnsiTheme="minorHAnsi" w:cstheme="minorHAnsi"/>
          <w:b/>
          <w:sz w:val="22"/>
          <w:szCs w:val="22"/>
        </w:rPr>
        <w:t>References</w:t>
      </w:r>
    </w:p>
    <w:p w14:paraId="5B1D6139" w14:textId="77777777" w:rsidR="002B7DC0" w:rsidRPr="009C4915" w:rsidRDefault="002B7DC0" w:rsidP="002B7DC0">
      <w:pPr>
        <w:pStyle w:val="Default"/>
        <w:rPr>
          <w:rFonts w:asciiTheme="minorHAnsi" w:hAnsiTheme="minorHAnsi" w:cstheme="minorHAnsi"/>
          <w:sz w:val="22"/>
          <w:szCs w:val="22"/>
        </w:rPr>
      </w:pPr>
    </w:p>
    <w:p w14:paraId="1AB95369" w14:textId="0A342AC2" w:rsidR="00D05676" w:rsidRPr="00B14980" w:rsidRDefault="002B7DC0" w:rsidP="00D05676">
      <w:pPr>
        <w:pStyle w:val="EndNoteBibliography"/>
        <w:spacing w:after="0"/>
        <w:rPr>
          <w:rFonts w:ascii="Calibri" w:hAnsi="Calibri" w:cs="Calibri"/>
        </w:rPr>
      </w:pPr>
      <w:r w:rsidRPr="00B14980">
        <w:rPr>
          <w:rFonts w:ascii="Calibri" w:hAnsi="Calibri" w:cs="Calibri"/>
          <w:sz w:val="22"/>
        </w:rPr>
        <w:fldChar w:fldCharType="begin"/>
      </w:r>
      <w:r w:rsidRPr="00B14980">
        <w:rPr>
          <w:rFonts w:ascii="Calibri" w:hAnsi="Calibri" w:cs="Calibri"/>
          <w:sz w:val="22"/>
        </w:rPr>
        <w:instrText xml:space="preserve"> ADDIN EN.REFLIST </w:instrText>
      </w:r>
      <w:r w:rsidRPr="00B14980">
        <w:rPr>
          <w:rFonts w:ascii="Calibri" w:hAnsi="Calibri" w:cs="Calibri"/>
          <w:sz w:val="22"/>
        </w:rPr>
        <w:fldChar w:fldCharType="separate"/>
      </w:r>
      <w:r w:rsidR="00D05676" w:rsidRPr="00B14980">
        <w:rPr>
          <w:rFonts w:ascii="Calibri" w:hAnsi="Calibri" w:cs="Calibri"/>
        </w:rPr>
        <w:t>1.</w:t>
      </w:r>
      <w:r w:rsidR="00D05676" w:rsidRPr="00B14980">
        <w:rPr>
          <w:rFonts w:ascii="Calibri" w:hAnsi="Calibri" w:cs="Calibri"/>
        </w:rPr>
        <w:tab/>
        <w:t xml:space="preserve">Nitsch D, Caplin B, Hull SA, Wheeler DC, Kim LG, Cleary F. National Chronic Kidney Disease Audit: National Report (Part 1). </w:t>
      </w:r>
      <w:hyperlink r:id="rId7" w:history="1">
        <w:r w:rsidR="00D05676" w:rsidRPr="00B14980">
          <w:rPr>
            <w:rStyle w:val="Hyperlink"/>
            <w:rFonts w:ascii="Calibri" w:hAnsi="Calibri" w:cs="Calibri"/>
          </w:rPr>
          <w:t>http://www.ckdaudit.org.uk/files/4614/8429/6654/08532_CKD_Audit_Report_Jan_17_FINAL.pdf</w:t>
        </w:r>
      </w:hyperlink>
      <w:r w:rsidR="00D05676" w:rsidRPr="00B14980">
        <w:rPr>
          <w:rFonts w:ascii="Calibri" w:hAnsi="Calibri" w:cs="Calibri"/>
        </w:rPr>
        <w:t>; 2017.</w:t>
      </w:r>
    </w:p>
    <w:p w14:paraId="5E8BCFBD" w14:textId="153AE893" w:rsidR="00D05676" w:rsidRPr="00B14980" w:rsidRDefault="00D05676" w:rsidP="00D05676">
      <w:pPr>
        <w:pStyle w:val="EndNoteBibliography"/>
        <w:spacing w:after="0"/>
        <w:rPr>
          <w:rFonts w:ascii="Calibri" w:hAnsi="Calibri" w:cs="Calibri"/>
        </w:rPr>
      </w:pPr>
      <w:r w:rsidRPr="00B14980">
        <w:rPr>
          <w:rFonts w:ascii="Calibri" w:hAnsi="Calibri" w:cs="Calibri"/>
        </w:rPr>
        <w:t>2.</w:t>
      </w:r>
      <w:r w:rsidRPr="00B14980">
        <w:rPr>
          <w:rFonts w:ascii="Calibri" w:hAnsi="Calibri" w:cs="Calibri"/>
        </w:rPr>
        <w:tab/>
        <w:t>National Institute for Health and Care Excellence. Chronic Kidney Disease: Early Identification and Management of Chronic Kidney Disease in Adults in Primary and Secondary Care. 182 ed. UK</w:t>
      </w:r>
      <w:r w:rsidR="00EE0D47" w:rsidRPr="00B14980">
        <w:rPr>
          <w:rFonts w:ascii="Calibri" w:hAnsi="Calibri" w:cs="Calibri"/>
        </w:rPr>
        <w:t xml:space="preserve"> </w:t>
      </w:r>
      <w:r w:rsidRPr="00B14980">
        <w:rPr>
          <w:rFonts w:ascii="Calibri" w:hAnsi="Calibri" w:cs="Calibri"/>
        </w:rPr>
        <w:t>2014.</w:t>
      </w:r>
    </w:p>
    <w:p w14:paraId="561E6C69" w14:textId="6FE61801" w:rsidR="00D05676" w:rsidRPr="00B14980" w:rsidRDefault="00D05676" w:rsidP="00D05676">
      <w:pPr>
        <w:pStyle w:val="EndNoteBibliography"/>
        <w:spacing w:after="0"/>
        <w:rPr>
          <w:rFonts w:ascii="Calibri" w:hAnsi="Calibri" w:cs="Calibri"/>
        </w:rPr>
      </w:pPr>
      <w:r w:rsidRPr="00B14980">
        <w:rPr>
          <w:rFonts w:ascii="Calibri" w:hAnsi="Calibri" w:cs="Calibri"/>
        </w:rPr>
        <w:t>3.</w:t>
      </w:r>
      <w:r w:rsidRPr="00B14980">
        <w:rPr>
          <w:rFonts w:ascii="Calibri" w:hAnsi="Calibri" w:cs="Calibri"/>
        </w:rPr>
        <w:tab/>
        <w:t>Ettehad D, Emdin CA, Kiran A, Anderson SG, Callender T, Emberson J, et al. Blood pressure lowering for prevention of cardiovascular disease and death: a systematic review and meta-analysis. Lancet. 2016;</w:t>
      </w:r>
      <w:r w:rsidR="00B14980" w:rsidRPr="00B14980">
        <w:rPr>
          <w:rFonts w:ascii="Calibri" w:hAnsi="Calibri" w:cs="Calibri"/>
        </w:rPr>
        <w:t xml:space="preserve"> </w:t>
      </w:r>
      <w:r w:rsidRPr="00B14980">
        <w:rPr>
          <w:rFonts w:ascii="Calibri" w:hAnsi="Calibri" w:cs="Calibri"/>
        </w:rPr>
        <w:t>387(10022):957-67.</w:t>
      </w:r>
    </w:p>
    <w:p w14:paraId="1597F0BD" w14:textId="645FE29A" w:rsidR="00D05676" w:rsidRPr="00B14980" w:rsidRDefault="00D05676" w:rsidP="00D05676">
      <w:pPr>
        <w:pStyle w:val="EndNoteBibliography"/>
        <w:spacing w:after="0"/>
        <w:rPr>
          <w:rFonts w:ascii="Calibri" w:hAnsi="Calibri" w:cs="Calibri"/>
        </w:rPr>
      </w:pPr>
      <w:r w:rsidRPr="00B14980">
        <w:rPr>
          <w:rFonts w:ascii="Calibri" w:hAnsi="Calibri" w:cs="Calibri"/>
        </w:rPr>
        <w:t>4.</w:t>
      </w:r>
      <w:r w:rsidRPr="00B14980">
        <w:rPr>
          <w:rFonts w:ascii="Calibri" w:hAnsi="Calibri" w:cs="Calibri"/>
        </w:rPr>
        <w:tab/>
        <w:t>Lv J, Ehteshami P, Sarnak MJ, Tighiouart H, Jun M, Ninomiya T, et al. Effects of intensive blood pressure lowering on the progression of chronic kidney disease: a systematic review and meta-analysis. CMAJ 2013185(11):949-57.</w:t>
      </w:r>
    </w:p>
    <w:p w14:paraId="38892551" w14:textId="05AF3D6E" w:rsidR="00D05676" w:rsidRPr="00B14980" w:rsidRDefault="00D05676" w:rsidP="00D05676">
      <w:pPr>
        <w:pStyle w:val="EndNoteBibliography"/>
        <w:spacing w:after="0"/>
        <w:rPr>
          <w:rFonts w:ascii="Calibri" w:hAnsi="Calibri" w:cs="Calibri"/>
        </w:rPr>
      </w:pPr>
      <w:r w:rsidRPr="00B14980">
        <w:rPr>
          <w:rFonts w:ascii="Calibri" w:hAnsi="Calibri" w:cs="Calibri"/>
        </w:rPr>
        <w:t>5.</w:t>
      </w:r>
      <w:r w:rsidRPr="00B14980">
        <w:rPr>
          <w:rFonts w:ascii="Calibri" w:hAnsi="Calibri" w:cs="Calibri"/>
        </w:rPr>
        <w:tab/>
        <w:t>Baigent C, Landray MJ, Reith C, Emberson J, Wheeler DC, Tomson C, et al. The effects of lowering LDL cholesterol with simvastatin plus ezetimibe in patients with chronic kidney disease (Study of Heart and Renal Protection): a randomised placebo-controlled trial. Lancet. 2011;</w:t>
      </w:r>
      <w:r w:rsidR="00B14980" w:rsidRPr="00B14980">
        <w:rPr>
          <w:rFonts w:ascii="Calibri" w:hAnsi="Calibri" w:cs="Calibri"/>
        </w:rPr>
        <w:t xml:space="preserve"> </w:t>
      </w:r>
      <w:r w:rsidRPr="00B14980">
        <w:rPr>
          <w:rFonts w:ascii="Calibri" w:hAnsi="Calibri" w:cs="Calibri"/>
        </w:rPr>
        <w:t>377(9784):2181-92.</w:t>
      </w:r>
    </w:p>
    <w:p w14:paraId="0277303F" w14:textId="1E2AC1E2" w:rsidR="00D05676" w:rsidRPr="00B14980" w:rsidRDefault="00D05676" w:rsidP="00D05676">
      <w:pPr>
        <w:pStyle w:val="EndNoteBibliography"/>
        <w:spacing w:after="0"/>
        <w:rPr>
          <w:rFonts w:ascii="Calibri" w:hAnsi="Calibri" w:cs="Calibri"/>
        </w:rPr>
      </w:pPr>
      <w:r w:rsidRPr="00B14980">
        <w:rPr>
          <w:rFonts w:ascii="Calibri" w:hAnsi="Calibri" w:cs="Calibri"/>
        </w:rPr>
        <w:t>6.</w:t>
      </w:r>
      <w:r w:rsidRPr="00B14980">
        <w:rPr>
          <w:rFonts w:ascii="Calibri" w:hAnsi="Calibri" w:cs="Calibri"/>
        </w:rPr>
        <w:tab/>
      </w:r>
      <w:r w:rsidR="00716C91">
        <w:rPr>
          <w:rFonts w:ascii="Calibri" w:hAnsi="Calibri" w:cs="Calibri"/>
        </w:rPr>
        <w:t>Sprint Research Group:</w:t>
      </w:r>
      <w:r w:rsidRPr="00B14980">
        <w:rPr>
          <w:rFonts w:ascii="Calibri" w:hAnsi="Calibri" w:cs="Calibri"/>
        </w:rPr>
        <w:t xml:space="preserve"> Wright JT, Jr., Williamson JD, Whelton PK, Snyder JK, Sink KM, et al. A Randomized Trial of Intensive versus Standard Blood-Pressure Control. N Engl J Med. 2015;</w:t>
      </w:r>
      <w:r w:rsidR="00B14980" w:rsidRPr="00B14980">
        <w:rPr>
          <w:rFonts w:ascii="Calibri" w:hAnsi="Calibri" w:cs="Calibri"/>
        </w:rPr>
        <w:t xml:space="preserve"> </w:t>
      </w:r>
      <w:r w:rsidRPr="00B14980">
        <w:rPr>
          <w:rFonts w:ascii="Calibri" w:hAnsi="Calibri" w:cs="Calibri"/>
        </w:rPr>
        <w:t>373(22):2103-16.</w:t>
      </w:r>
    </w:p>
    <w:p w14:paraId="3EADF3C6" w14:textId="73388991" w:rsidR="00D05676" w:rsidRPr="00B14980" w:rsidRDefault="00D05676" w:rsidP="00D05676">
      <w:pPr>
        <w:pStyle w:val="EndNoteBibliography"/>
        <w:spacing w:after="0"/>
        <w:rPr>
          <w:rFonts w:ascii="Calibri" w:hAnsi="Calibri" w:cs="Calibri"/>
        </w:rPr>
      </w:pPr>
      <w:r w:rsidRPr="00B14980">
        <w:rPr>
          <w:rFonts w:ascii="Calibri" w:hAnsi="Calibri" w:cs="Calibri"/>
        </w:rPr>
        <w:t>7.</w:t>
      </w:r>
      <w:r w:rsidRPr="00B14980">
        <w:rPr>
          <w:rFonts w:ascii="Calibri" w:hAnsi="Calibri" w:cs="Calibri"/>
        </w:rPr>
        <w:tab/>
        <w:t>Jain P, Calvert M, Cockwell P, McManus RJ. The need for improved identification and accurate classification of stages 3-5 Chronic Kidney Disease in primary care: retrospective cohort study. PloS one. 2014;</w:t>
      </w:r>
      <w:r w:rsidR="00B14980" w:rsidRPr="00B14980">
        <w:rPr>
          <w:rFonts w:ascii="Calibri" w:hAnsi="Calibri" w:cs="Calibri"/>
        </w:rPr>
        <w:t xml:space="preserve"> </w:t>
      </w:r>
      <w:r w:rsidRPr="00B14980">
        <w:rPr>
          <w:rFonts w:ascii="Calibri" w:hAnsi="Calibri" w:cs="Calibri"/>
        </w:rPr>
        <w:t>9(8):</w:t>
      </w:r>
    </w:p>
    <w:p w14:paraId="574C6C1C" w14:textId="16A280EC" w:rsidR="00D05676" w:rsidRPr="00B14980" w:rsidRDefault="00D05676" w:rsidP="00D05676">
      <w:pPr>
        <w:pStyle w:val="EndNoteBibliography"/>
        <w:spacing w:after="0"/>
        <w:rPr>
          <w:rFonts w:ascii="Calibri" w:hAnsi="Calibri" w:cs="Calibri"/>
        </w:rPr>
      </w:pPr>
      <w:r w:rsidRPr="00B14980">
        <w:rPr>
          <w:rFonts w:ascii="Calibri" w:hAnsi="Calibri" w:cs="Calibri"/>
        </w:rPr>
        <w:t>8.</w:t>
      </w:r>
      <w:r w:rsidRPr="00B14980">
        <w:rPr>
          <w:rFonts w:ascii="Calibri" w:hAnsi="Calibri" w:cs="Calibri"/>
        </w:rPr>
        <w:tab/>
        <w:t>Lusignan S, Gallagher H, Jones S, Chan T, van Vlymen J, Tahir A, et al. Audit-based education lowers systolic blood pressure in chronic kidney disease: the Quality Improvement in CKD (QICKD) trial results. Kidney Int. 2013;</w:t>
      </w:r>
      <w:r w:rsidR="00B14980" w:rsidRPr="00B14980">
        <w:rPr>
          <w:rFonts w:ascii="Calibri" w:hAnsi="Calibri" w:cs="Calibri"/>
        </w:rPr>
        <w:t xml:space="preserve"> </w:t>
      </w:r>
      <w:r w:rsidRPr="00B14980">
        <w:rPr>
          <w:rFonts w:ascii="Calibri" w:hAnsi="Calibri" w:cs="Calibri"/>
        </w:rPr>
        <w:t>84(3):609-20.</w:t>
      </w:r>
    </w:p>
    <w:p w14:paraId="03E23F03" w14:textId="4D852156" w:rsidR="00D05676" w:rsidRPr="00B14980" w:rsidRDefault="00D05676" w:rsidP="00D05676">
      <w:pPr>
        <w:pStyle w:val="EndNoteBibliography"/>
        <w:spacing w:after="0"/>
        <w:rPr>
          <w:rFonts w:ascii="Calibri" w:hAnsi="Calibri" w:cs="Calibri"/>
        </w:rPr>
      </w:pPr>
      <w:r w:rsidRPr="00B14980">
        <w:rPr>
          <w:rFonts w:ascii="Calibri" w:hAnsi="Calibri" w:cs="Calibri"/>
        </w:rPr>
        <w:t>9.</w:t>
      </w:r>
      <w:r w:rsidRPr="00B14980">
        <w:rPr>
          <w:rFonts w:ascii="Calibri" w:hAnsi="Calibri" w:cs="Calibri"/>
        </w:rPr>
        <w:tab/>
        <w:t xml:space="preserve">Treadwell J, McCartney M. Overdiagnosis and overtreatment: generalists--it's time for a grassroots revolution. </w:t>
      </w:r>
      <w:r w:rsidR="00F73CDD" w:rsidRPr="00B14980">
        <w:rPr>
          <w:rFonts w:ascii="Calibri" w:hAnsi="Calibri" w:cs="Calibri"/>
        </w:rPr>
        <w:t>Br J Gen Pract 2016</w:t>
      </w:r>
      <w:r w:rsidRPr="00B14980">
        <w:rPr>
          <w:rFonts w:ascii="Calibri" w:hAnsi="Calibri" w:cs="Calibri"/>
        </w:rPr>
        <w:t>;</w:t>
      </w:r>
      <w:r w:rsidR="00B14980" w:rsidRPr="00B14980">
        <w:rPr>
          <w:rFonts w:ascii="Calibri" w:hAnsi="Calibri" w:cs="Calibri"/>
        </w:rPr>
        <w:t xml:space="preserve"> </w:t>
      </w:r>
      <w:r w:rsidRPr="00B14980">
        <w:rPr>
          <w:rFonts w:ascii="Calibri" w:hAnsi="Calibri" w:cs="Calibri"/>
        </w:rPr>
        <w:t>66(644):116-7.</w:t>
      </w:r>
    </w:p>
    <w:p w14:paraId="36CF5B83" w14:textId="09C91B69" w:rsidR="00D05676" w:rsidRPr="00B14980" w:rsidRDefault="00D05676" w:rsidP="00D05676">
      <w:pPr>
        <w:pStyle w:val="EndNoteBibliography"/>
        <w:spacing w:after="0"/>
        <w:rPr>
          <w:rFonts w:ascii="Calibri" w:hAnsi="Calibri" w:cs="Calibri"/>
        </w:rPr>
      </w:pPr>
      <w:r w:rsidRPr="00B14980">
        <w:rPr>
          <w:rFonts w:ascii="Calibri" w:hAnsi="Calibri" w:cs="Calibri"/>
        </w:rPr>
        <w:t>10.</w:t>
      </w:r>
      <w:r w:rsidRPr="00B14980">
        <w:rPr>
          <w:rFonts w:ascii="Calibri" w:hAnsi="Calibri" w:cs="Calibri"/>
        </w:rPr>
        <w:tab/>
        <w:t xml:space="preserve">Nihat A, de Lusignan S, Thomas N, Tahir MA, Gallagher H. What drives quality improvement in chronic kidney disease (CKD) in primary care: process evaluation of the Quality Improvement in Chronic Kidney Disease (QICKD) trial. BMJ Open. 2016;6(4):e008480. </w:t>
      </w:r>
    </w:p>
    <w:p w14:paraId="537669FB"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11.</w:t>
      </w:r>
      <w:r w:rsidRPr="00B14980">
        <w:rPr>
          <w:rFonts w:ascii="Calibri" w:hAnsi="Calibri" w:cs="Calibri"/>
        </w:rPr>
        <w:tab/>
        <w:t>Daker-White G, Rogers A, Kennedy A, Blakeman T, Blickem C, Chew-Graham C. Non-disclosure of chronic kidney disease in primary care and the limits of instrumental rationality in chronic illness self-management. Soc Sci Med. 2015;131:31-9.</w:t>
      </w:r>
    </w:p>
    <w:p w14:paraId="485E97C0" w14:textId="4D26A5E8" w:rsidR="00D05676" w:rsidRPr="00B14980" w:rsidRDefault="00D05676" w:rsidP="00D05676">
      <w:pPr>
        <w:pStyle w:val="EndNoteBibliography"/>
        <w:spacing w:after="0"/>
        <w:rPr>
          <w:rFonts w:ascii="Calibri" w:hAnsi="Calibri" w:cs="Calibri"/>
        </w:rPr>
      </w:pPr>
      <w:r w:rsidRPr="00B14980">
        <w:rPr>
          <w:rFonts w:ascii="Calibri" w:hAnsi="Calibri" w:cs="Calibri"/>
        </w:rPr>
        <w:t>12.</w:t>
      </w:r>
      <w:r w:rsidRPr="00B14980">
        <w:rPr>
          <w:rFonts w:ascii="Calibri" w:hAnsi="Calibri" w:cs="Calibri"/>
        </w:rPr>
        <w:tab/>
      </w:r>
      <w:r w:rsidR="007831AE" w:rsidRPr="00B14980">
        <w:rPr>
          <w:rFonts w:ascii="Calibri" w:hAnsi="Calibri" w:cs="Calibri"/>
        </w:rPr>
        <w:t>National Institute for Health and Care Excellence</w:t>
      </w:r>
      <w:r w:rsidRPr="00B14980">
        <w:rPr>
          <w:rFonts w:ascii="Calibri" w:hAnsi="Calibri" w:cs="Calibri"/>
        </w:rPr>
        <w:t>. Multimorbidity: clinical assessment and management. 2016.</w:t>
      </w:r>
    </w:p>
    <w:p w14:paraId="47C2F6BE" w14:textId="032D3FAC" w:rsidR="00D05676" w:rsidRPr="00B14980" w:rsidRDefault="00D05676" w:rsidP="00D05676">
      <w:pPr>
        <w:pStyle w:val="EndNoteBibliography"/>
        <w:spacing w:after="0"/>
        <w:rPr>
          <w:rFonts w:ascii="Calibri" w:hAnsi="Calibri" w:cs="Calibri"/>
        </w:rPr>
      </w:pPr>
      <w:r w:rsidRPr="00B14980">
        <w:rPr>
          <w:rFonts w:ascii="Calibri" w:hAnsi="Calibri" w:cs="Calibri"/>
        </w:rPr>
        <w:t>13.</w:t>
      </w:r>
      <w:r w:rsidRPr="00B14980">
        <w:rPr>
          <w:rFonts w:ascii="Calibri" w:hAnsi="Calibri" w:cs="Calibri"/>
        </w:rPr>
        <w:tab/>
        <w:t xml:space="preserve">Crinson I, Gallagher H, Thomas N, de Lusignan S. How ready is general practice to improve quality in chronic kidney disease? A diagnostic analysis. </w:t>
      </w:r>
      <w:r w:rsidR="00F73CDD" w:rsidRPr="00B14980">
        <w:rPr>
          <w:rFonts w:ascii="Calibri" w:hAnsi="Calibri" w:cs="Calibri"/>
        </w:rPr>
        <w:t>Br J Gen Pract 2010</w:t>
      </w:r>
      <w:r w:rsidRPr="00B14980">
        <w:rPr>
          <w:rFonts w:ascii="Calibri" w:hAnsi="Calibri" w:cs="Calibri"/>
        </w:rPr>
        <w:t>;</w:t>
      </w:r>
      <w:r w:rsidR="00F73CDD" w:rsidRPr="00B14980">
        <w:rPr>
          <w:rFonts w:ascii="Calibri" w:hAnsi="Calibri" w:cs="Calibri"/>
        </w:rPr>
        <w:t xml:space="preserve"> </w:t>
      </w:r>
      <w:r w:rsidRPr="00B14980">
        <w:rPr>
          <w:rFonts w:ascii="Calibri" w:hAnsi="Calibri" w:cs="Calibri"/>
        </w:rPr>
        <w:t>60(575):403-9.</w:t>
      </w:r>
    </w:p>
    <w:p w14:paraId="53DE08E2" w14:textId="79F0699F" w:rsidR="00D05676" w:rsidRPr="00B14980" w:rsidRDefault="00D05676" w:rsidP="00D05676">
      <w:pPr>
        <w:pStyle w:val="EndNoteBibliography"/>
        <w:spacing w:after="0"/>
        <w:rPr>
          <w:rFonts w:ascii="Calibri" w:hAnsi="Calibri" w:cs="Calibri"/>
        </w:rPr>
      </w:pPr>
      <w:r w:rsidRPr="00B14980">
        <w:rPr>
          <w:rFonts w:ascii="Calibri" w:hAnsi="Calibri" w:cs="Calibri"/>
        </w:rPr>
        <w:t>14.</w:t>
      </w:r>
      <w:r w:rsidRPr="00B14980">
        <w:rPr>
          <w:rFonts w:ascii="Calibri" w:hAnsi="Calibri" w:cs="Calibri"/>
        </w:rPr>
        <w:tab/>
        <w:t>Kim LG, Cleary F, Wheeler DC, Caplin B, Nitsch D, Hull SA, et al. How do primary care doctors in England and Wales code and manage people with chronic kidney disease? Results from the National Chronic Kidney Disease Audit. Nephrology, dialysis, transplantation  2017.</w:t>
      </w:r>
    </w:p>
    <w:p w14:paraId="288CA6D8"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15.</w:t>
      </w:r>
      <w:r w:rsidRPr="00B14980">
        <w:rPr>
          <w:rFonts w:ascii="Calibri" w:hAnsi="Calibri" w:cs="Calibri"/>
        </w:rPr>
        <w:tab/>
        <w:t>Nitsch D CB, Hull SA, Wheeler DC, Kim LG, Cleary F. National Chronic Kidney Disease Audit: National Report (Part 2). 2017.</w:t>
      </w:r>
    </w:p>
    <w:p w14:paraId="35263527" w14:textId="4F77CE36" w:rsidR="00D05676" w:rsidRPr="00B14980" w:rsidRDefault="00D05676" w:rsidP="00D05676">
      <w:pPr>
        <w:pStyle w:val="EndNoteBibliography"/>
        <w:spacing w:after="0"/>
        <w:rPr>
          <w:rFonts w:ascii="Calibri" w:hAnsi="Calibri" w:cs="Calibri"/>
        </w:rPr>
      </w:pPr>
      <w:r w:rsidRPr="00B14980">
        <w:rPr>
          <w:rFonts w:ascii="Calibri" w:hAnsi="Calibri" w:cs="Calibri"/>
        </w:rPr>
        <w:lastRenderedPageBreak/>
        <w:t>16.</w:t>
      </w:r>
      <w:r w:rsidRPr="00B14980">
        <w:rPr>
          <w:rFonts w:ascii="Calibri" w:hAnsi="Calibri" w:cs="Calibri"/>
        </w:rPr>
        <w:tab/>
        <w:t>Kotter JP. Leading change: why transformation efforts fail. Harvard business review. 1995</w:t>
      </w:r>
      <w:r w:rsidR="00B14980" w:rsidRPr="00B14980">
        <w:rPr>
          <w:rFonts w:ascii="Calibri" w:hAnsi="Calibri" w:cs="Calibri"/>
        </w:rPr>
        <w:t xml:space="preserve"> </w:t>
      </w:r>
      <w:r w:rsidRPr="00B14980">
        <w:rPr>
          <w:rFonts w:ascii="Calibri" w:hAnsi="Calibri" w:cs="Calibri"/>
        </w:rPr>
        <w:t>(March - April):59-67.</w:t>
      </w:r>
    </w:p>
    <w:p w14:paraId="19DC8460" w14:textId="1FAA7565" w:rsidR="00D05676" w:rsidRPr="00B14980" w:rsidRDefault="00D05676" w:rsidP="00D05676">
      <w:pPr>
        <w:pStyle w:val="EndNoteBibliography"/>
        <w:spacing w:after="0"/>
        <w:rPr>
          <w:rFonts w:ascii="Calibri" w:hAnsi="Calibri" w:cs="Calibri"/>
        </w:rPr>
      </w:pPr>
      <w:r w:rsidRPr="00B14980">
        <w:rPr>
          <w:rFonts w:ascii="Calibri" w:hAnsi="Calibri" w:cs="Calibri"/>
        </w:rPr>
        <w:t>17.</w:t>
      </w:r>
      <w:r w:rsidRPr="00B14980">
        <w:rPr>
          <w:rFonts w:ascii="Calibri" w:hAnsi="Calibri" w:cs="Calibri"/>
        </w:rPr>
        <w:tab/>
        <w:t xml:space="preserve">Office for National Statistics. </w:t>
      </w:r>
      <w:r w:rsidRPr="00B14980">
        <w:rPr>
          <w:rFonts w:ascii="Calibri" w:hAnsi="Calibri" w:cs="Calibri"/>
          <w:i/>
        </w:rPr>
        <w:t>2011 Census: KS201EW Ethnic group, local authorities in England and Wales</w:t>
      </w:r>
      <w:r w:rsidRPr="00B14980">
        <w:rPr>
          <w:rFonts w:ascii="Calibri" w:hAnsi="Calibri" w:cs="Calibri"/>
        </w:rPr>
        <w:t>. [Online] Available from:</w:t>
      </w:r>
      <w:hyperlink r:id="rId8" w:history="1">
        <w:r w:rsidRPr="00B14980">
          <w:rPr>
            <w:rStyle w:val="Hyperlink"/>
            <w:rFonts w:ascii="Calibri" w:hAnsi="Calibri" w:cs="Calibri"/>
          </w:rPr>
          <w:t>http://www.ons.gov.uk/ons/publications/re-reference-tables.html?edition=tcm%3A77-286262</w:t>
        </w:r>
      </w:hyperlink>
      <w:r w:rsidRPr="00B14980">
        <w:rPr>
          <w:rFonts w:ascii="Calibri" w:hAnsi="Calibri" w:cs="Calibri"/>
        </w:rPr>
        <w:t>.</w:t>
      </w:r>
    </w:p>
    <w:p w14:paraId="7177CF2F" w14:textId="1CA62488" w:rsidR="00D05676" w:rsidRPr="00B14980" w:rsidRDefault="00D05676" w:rsidP="00D05676">
      <w:pPr>
        <w:pStyle w:val="EndNoteBibliography"/>
        <w:spacing w:after="0"/>
        <w:rPr>
          <w:rFonts w:ascii="Calibri" w:hAnsi="Calibri" w:cs="Calibri"/>
        </w:rPr>
      </w:pPr>
      <w:r w:rsidRPr="00B14980">
        <w:rPr>
          <w:rFonts w:ascii="Calibri" w:hAnsi="Calibri" w:cs="Calibri"/>
        </w:rPr>
        <w:t>18.</w:t>
      </w:r>
      <w:r w:rsidRPr="00B14980">
        <w:rPr>
          <w:rFonts w:ascii="Calibri" w:hAnsi="Calibri" w:cs="Calibri"/>
        </w:rPr>
        <w:tab/>
        <w:t xml:space="preserve">Department for Communities and Local Government. English indices of deprivation 2015 2015 [Available from: </w:t>
      </w:r>
      <w:hyperlink r:id="rId9" w:history="1">
        <w:r w:rsidRPr="00B14980">
          <w:rPr>
            <w:rStyle w:val="Hyperlink"/>
            <w:rFonts w:ascii="Calibri" w:hAnsi="Calibri" w:cs="Calibri"/>
          </w:rPr>
          <w:t>https://www.gov.uk/government/statistics/english-indices-of-deprivation-2015</w:t>
        </w:r>
      </w:hyperlink>
      <w:r w:rsidRPr="00B14980">
        <w:rPr>
          <w:rFonts w:ascii="Calibri" w:hAnsi="Calibri" w:cs="Calibri"/>
        </w:rPr>
        <w:t>.</w:t>
      </w:r>
      <w:r w:rsidR="00B14980">
        <w:rPr>
          <w:rFonts w:ascii="Calibri" w:hAnsi="Calibri" w:cs="Calibri"/>
        </w:rPr>
        <w:t>]</w:t>
      </w:r>
    </w:p>
    <w:p w14:paraId="6730B82D" w14:textId="1F14F1B2" w:rsidR="00D05676" w:rsidRPr="00B14980" w:rsidRDefault="00D05676" w:rsidP="00D05676">
      <w:pPr>
        <w:pStyle w:val="EndNoteBibliography"/>
        <w:spacing w:after="0"/>
        <w:rPr>
          <w:rFonts w:ascii="Calibri" w:hAnsi="Calibri" w:cs="Calibri"/>
        </w:rPr>
      </w:pPr>
      <w:r w:rsidRPr="00B14980">
        <w:rPr>
          <w:rFonts w:ascii="Calibri" w:hAnsi="Calibri" w:cs="Calibri"/>
        </w:rPr>
        <w:t>19.</w:t>
      </w:r>
      <w:r w:rsidRPr="00B14980">
        <w:rPr>
          <w:rFonts w:ascii="Calibri" w:hAnsi="Calibri" w:cs="Calibri"/>
        </w:rPr>
        <w:tab/>
        <w:t>Friedman CP, Wong AK, Blumenthal D. Achieving a nationwide learning health system. Sci Transl Med. 2010;2(57).</w:t>
      </w:r>
    </w:p>
    <w:p w14:paraId="21057A27" w14:textId="3760EE63" w:rsidR="00D05676" w:rsidRPr="00B14980" w:rsidRDefault="00D05676" w:rsidP="00D05676">
      <w:pPr>
        <w:pStyle w:val="EndNoteBibliography"/>
        <w:spacing w:after="0"/>
        <w:rPr>
          <w:rFonts w:ascii="Calibri" w:hAnsi="Calibri" w:cs="Calibri"/>
        </w:rPr>
      </w:pPr>
      <w:r w:rsidRPr="00B14980">
        <w:rPr>
          <w:rFonts w:ascii="Calibri" w:hAnsi="Calibri" w:cs="Calibri"/>
        </w:rPr>
        <w:t>20.</w:t>
      </w:r>
      <w:r w:rsidRPr="00B14980">
        <w:rPr>
          <w:rFonts w:ascii="Calibri" w:hAnsi="Calibri" w:cs="Calibri"/>
        </w:rPr>
        <w:tab/>
        <w:t xml:space="preserve">Clinical Effectivness Group  [Available from: </w:t>
      </w:r>
      <w:hyperlink r:id="rId10" w:history="1">
        <w:r w:rsidRPr="00B14980">
          <w:rPr>
            <w:rStyle w:val="Hyperlink"/>
            <w:rFonts w:ascii="Calibri" w:hAnsi="Calibri" w:cs="Calibri"/>
          </w:rPr>
          <w:t>https://www.qmul.ac.uk/blizard/ceg/</w:t>
        </w:r>
      </w:hyperlink>
      <w:r w:rsidRPr="00B14980">
        <w:rPr>
          <w:rFonts w:ascii="Calibri" w:hAnsi="Calibri" w:cs="Calibri"/>
        </w:rPr>
        <w:t>.</w:t>
      </w:r>
      <w:r w:rsidR="00B14980">
        <w:rPr>
          <w:rFonts w:ascii="Calibri" w:hAnsi="Calibri" w:cs="Calibri"/>
        </w:rPr>
        <w:t>]</w:t>
      </w:r>
    </w:p>
    <w:p w14:paraId="1A0B941B"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21.</w:t>
      </w:r>
      <w:r w:rsidRPr="00B14980">
        <w:rPr>
          <w:rFonts w:ascii="Calibri" w:hAnsi="Calibri" w:cs="Calibri"/>
        </w:rPr>
        <w:tab/>
        <w:t>Levey AS, Bosch JP, Lewis JB, Greene T, Rogers N, Roth D. A more accurate method to estimate glomerular filtration rate from serum creatinine: a new prediction equation. Modification of Diet in Renal Disease Study Group. Annals of internal medicine. 1999;130(6):461-70.</w:t>
      </w:r>
    </w:p>
    <w:p w14:paraId="76378F80" w14:textId="103421F8" w:rsidR="00D05676" w:rsidRPr="00B14980" w:rsidRDefault="00D05676" w:rsidP="00D05676">
      <w:pPr>
        <w:pStyle w:val="EndNoteBibliography"/>
        <w:spacing w:after="0"/>
        <w:rPr>
          <w:rFonts w:ascii="Calibri" w:hAnsi="Calibri" w:cs="Calibri"/>
        </w:rPr>
      </w:pPr>
      <w:r w:rsidRPr="00B14980">
        <w:rPr>
          <w:rFonts w:ascii="Calibri" w:hAnsi="Calibri" w:cs="Calibri"/>
        </w:rPr>
        <w:t>22.</w:t>
      </w:r>
      <w:r w:rsidRPr="00B14980">
        <w:rPr>
          <w:rFonts w:ascii="Calibri" w:hAnsi="Calibri" w:cs="Calibri"/>
        </w:rPr>
        <w:tab/>
        <w:t xml:space="preserve">Ogrinc G, Davies L, Goodman D, Batalden P, Davidoff F, Stevens D. SQUIRE 2.0 (Standards for QUality Improvement Reporting Excellence): revised publication guidelines from a detailed consensus process. BMJ </w:t>
      </w:r>
      <w:r w:rsidR="00B14980" w:rsidRPr="00B14980">
        <w:rPr>
          <w:rFonts w:ascii="Calibri" w:hAnsi="Calibri" w:cs="Calibri"/>
        </w:rPr>
        <w:t>Qual Saf 2016</w:t>
      </w:r>
      <w:r w:rsidRPr="00B14980">
        <w:rPr>
          <w:rFonts w:ascii="Calibri" w:hAnsi="Calibri" w:cs="Calibri"/>
        </w:rPr>
        <w:t>;</w:t>
      </w:r>
      <w:r w:rsidR="00B14980" w:rsidRPr="00B14980">
        <w:rPr>
          <w:rFonts w:ascii="Calibri" w:hAnsi="Calibri" w:cs="Calibri"/>
        </w:rPr>
        <w:t xml:space="preserve"> </w:t>
      </w:r>
      <w:r w:rsidRPr="00B14980">
        <w:rPr>
          <w:rFonts w:ascii="Calibri" w:hAnsi="Calibri" w:cs="Calibri"/>
        </w:rPr>
        <w:t>25(12):986-92.</w:t>
      </w:r>
    </w:p>
    <w:p w14:paraId="378AF8B6"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23.</w:t>
      </w:r>
      <w:r w:rsidRPr="00B14980">
        <w:rPr>
          <w:rFonts w:ascii="Calibri" w:hAnsi="Calibri" w:cs="Calibri"/>
        </w:rPr>
        <w:tab/>
        <w:t>Law M, Wald N, Morris J. Lowering blood pressure to prevent myocardial infarction and stroke: a new preventive strategy. Health Technol Assess. 2003;7(31):1-94.</w:t>
      </w:r>
    </w:p>
    <w:p w14:paraId="3B8627C3" w14:textId="3A136549" w:rsidR="00D05676" w:rsidRPr="00B14980" w:rsidRDefault="00D05676" w:rsidP="00D05676">
      <w:pPr>
        <w:pStyle w:val="EndNoteBibliography"/>
        <w:spacing w:after="0"/>
        <w:rPr>
          <w:rFonts w:ascii="Calibri" w:hAnsi="Calibri" w:cs="Calibri"/>
        </w:rPr>
      </w:pPr>
      <w:r w:rsidRPr="00B14980">
        <w:rPr>
          <w:rFonts w:ascii="Calibri" w:hAnsi="Calibri" w:cs="Calibri"/>
        </w:rPr>
        <w:t>24.</w:t>
      </w:r>
      <w:r w:rsidRPr="00B14980">
        <w:rPr>
          <w:rFonts w:ascii="Calibri" w:hAnsi="Calibri" w:cs="Calibri"/>
        </w:rPr>
        <w:tab/>
        <w:t xml:space="preserve">Robson J, Smithers H, Chowdhury T, Bennett-Richards P, Keene D, Dostal I, et al. Reduction in self-monitoring of blood glucose in type 2 diabetes: an observational controlled study in east London. The British journal of general practice : </w:t>
      </w:r>
      <w:r w:rsidR="00B14980" w:rsidRPr="00B14980">
        <w:rPr>
          <w:rFonts w:ascii="Calibri" w:hAnsi="Calibri" w:cs="Calibri"/>
        </w:rPr>
        <w:t>Br J Gen Pract 2015</w:t>
      </w:r>
      <w:r w:rsidRPr="00B14980">
        <w:rPr>
          <w:rFonts w:ascii="Calibri" w:hAnsi="Calibri" w:cs="Calibri"/>
        </w:rPr>
        <w:t>;</w:t>
      </w:r>
      <w:r w:rsidR="00B14980" w:rsidRPr="00B14980">
        <w:rPr>
          <w:rFonts w:ascii="Calibri" w:hAnsi="Calibri" w:cs="Calibri"/>
        </w:rPr>
        <w:t xml:space="preserve"> </w:t>
      </w:r>
      <w:r w:rsidRPr="00B14980">
        <w:rPr>
          <w:rFonts w:ascii="Calibri" w:hAnsi="Calibri" w:cs="Calibri"/>
        </w:rPr>
        <w:t>65(633):e256-63.</w:t>
      </w:r>
    </w:p>
    <w:p w14:paraId="5247D818" w14:textId="3FDCB1B9" w:rsidR="00D05676" w:rsidRPr="00B14980" w:rsidRDefault="00D05676" w:rsidP="00D05676">
      <w:pPr>
        <w:pStyle w:val="EndNoteBibliography"/>
        <w:spacing w:after="0"/>
        <w:rPr>
          <w:rFonts w:ascii="Calibri" w:hAnsi="Calibri" w:cs="Calibri"/>
        </w:rPr>
      </w:pPr>
      <w:r w:rsidRPr="00B14980">
        <w:rPr>
          <w:rFonts w:ascii="Calibri" w:hAnsi="Calibri" w:cs="Calibri"/>
        </w:rPr>
        <w:t>25.</w:t>
      </w:r>
      <w:r w:rsidRPr="00B14980">
        <w:rPr>
          <w:rFonts w:ascii="Calibri" w:hAnsi="Calibri" w:cs="Calibri"/>
        </w:rPr>
        <w:tab/>
        <w:t>Cockman P, Dawson L, Mathur R, Hull S. Improving MMR vaccination rates: herd immunity is a realistic goal. BMJ 2011;343:d5703.</w:t>
      </w:r>
    </w:p>
    <w:p w14:paraId="53C4C327"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26.</w:t>
      </w:r>
      <w:r w:rsidRPr="00B14980">
        <w:rPr>
          <w:rFonts w:ascii="Calibri" w:hAnsi="Calibri" w:cs="Calibri"/>
        </w:rPr>
        <w:tab/>
        <w:t>Hull S, Mathur R, Lloyd-Owen S, Round T, Robson J. Improving outcomes for people with COPD by developing networks of general practices: evaluation of a quality improvement project in east London. NPJ Prim Care Respir Med. 2014;24:14082.</w:t>
      </w:r>
    </w:p>
    <w:p w14:paraId="65FDD967"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27.</w:t>
      </w:r>
      <w:r w:rsidRPr="00B14980">
        <w:rPr>
          <w:rFonts w:ascii="Calibri" w:hAnsi="Calibri" w:cs="Calibri"/>
        </w:rPr>
        <w:tab/>
        <w:t>Hull S, Dreyer G, Badrick E, Chesser A, Yaqoob MM. The relationship of ethnicity to the prevalence and management of hypertension and associated chronic kidney disease. BMC Nephrol. 2011;12:41.</w:t>
      </w:r>
    </w:p>
    <w:p w14:paraId="2D50636C" w14:textId="109AEC90" w:rsidR="00D05676" w:rsidRPr="00B14980" w:rsidRDefault="00D05676" w:rsidP="00D05676">
      <w:pPr>
        <w:pStyle w:val="EndNoteBibliography"/>
        <w:spacing w:after="0"/>
        <w:rPr>
          <w:rFonts w:ascii="Calibri" w:hAnsi="Calibri" w:cs="Calibri"/>
        </w:rPr>
      </w:pPr>
      <w:r w:rsidRPr="00B14980">
        <w:rPr>
          <w:rFonts w:ascii="Calibri" w:hAnsi="Calibri" w:cs="Calibri"/>
        </w:rPr>
        <w:t>28.</w:t>
      </w:r>
      <w:r w:rsidRPr="00B14980">
        <w:rPr>
          <w:rFonts w:ascii="Calibri" w:hAnsi="Calibri" w:cs="Calibri"/>
        </w:rPr>
        <w:tab/>
        <w:t>Van Gelder VA, Scherpbier-De Haan ND, De Grauw WJ, Vervoort GM, Van Weel C, Biermans MC, et al. Quality of chronic kidney disease management in primary care: a retrospective study. Scand J Prim Health Care. 2016;34(1):73-80..</w:t>
      </w:r>
    </w:p>
    <w:p w14:paraId="6B6BBB53"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29.</w:t>
      </w:r>
      <w:r w:rsidRPr="00B14980">
        <w:rPr>
          <w:rFonts w:ascii="Calibri" w:hAnsi="Calibri" w:cs="Calibri"/>
        </w:rPr>
        <w:tab/>
        <w:t>Fraser SD, Roderick PJ, May CR, McIntyre N, McIntyre C, Fluck RJ, et al. The burden of comorbidity in people with chronic kidney disease stage 3: a cohort study. BMC Nephrol. 2015;16:193.</w:t>
      </w:r>
    </w:p>
    <w:p w14:paraId="7841F1F0" w14:textId="2A610630" w:rsidR="00D05676" w:rsidRPr="00B14980" w:rsidRDefault="00D05676" w:rsidP="00D05676">
      <w:pPr>
        <w:pStyle w:val="EndNoteBibliography"/>
        <w:spacing w:after="0"/>
        <w:rPr>
          <w:rFonts w:ascii="Calibri" w:hAnsi="Calibri" w:cs="Calibri"/>
        </w:rPr>
      </w:pPr>
      <w:r w:rsidRPr="00B14980">
        <w:rPr>
          <w:rFonts w:ascii="Calibri" w:hAnsi="Calibri" w:cs="Calibri"/>
        </w:rPr>
        <w:t>30.</w:t>
      </w:r>
      <w:r w:rsidRPr="00B14980">
        <w:rPr>
          <w:rFonts w:ascii="Calibri" w:hAnsi="Calibri" w:cs="Calibri"/>
        </w:rPr>
        <w:tab/>
        <w:t xml:space="preserve">Gallagher H, de Lusignan S, Harris K, Cates C. Quality-improvement strategies for the management of hypertension in chronic kidney disease in primary care: a systematic review. </w:t>
      </w:r>
      <w:r w:rsidR="00B14980" w:rsidRPr="00B14980">
        <w:rPr>
          <w:rFonts w:ascii="Calibri" w:hAnsi="Calibri" w:cs="Calibri"/>
        </w:rPr>
        <w:t>Br J Gen Pract 2010</w:t>
      </w:r>
      <w:r w:rsidRPr="00B14980">
        <w:rPr>
          <w:rFonts w:ascii="Calibri" w:hAnsi="Calibri" w:cs="Calibri"/>
        </w:rPr>
        <w:t>;</w:t>
      </w:r>
      <w:r w:rsidR="00B14980" w:rsidRPr="00B14980">
        <w:rPr>
          <w:rFonts w:ascii="Calibri" w:hAnsi="Calibri" w:cs="Calibri"/>
        </w:rPr>
        <w:t xml:space="preserve"> </w:t>
      </w:r>
      <w:r w:rsidRPr="00B14980">
        <w:rPr>
          <w:rFonts w:ascii="Calibri" w:hAnsi="Calibri" w:cs="Calibri"/>
        </w:rPr>
        <w:t>60(575):</w:t>
      </w:r>
    </w:p>
    <w:p w14:paraId="42FF45F0" w14:textId="77777777" w:rsidR="00D05676" w:rsidRPr="00B14980" w:rsidRDefault="00D05676" w:rsidP="00D05676">
      <w:pPr>
        <w:pStyle w:val="EndNoteBibliography"/>
        <w:spacing w:after="0"/>
        <w:rPr>
          <w:rFonts w:ascii="Calibri" w:hAnsi="Calibri" w:cs="Calibri"/>
        </w:rPr>
      </w:pPr>
      <w:r w:rsidRPr="00B14980">
        <w:rPr>
          <w:rFonts w:ascii="Calibri" w:hAnsi="Calibri" w:cs="Calibri"/>
        </w:rPr>
        <w:t>31.</w:t>
      </w:r>
      <w:r w:rsidRPr="00B14980">
        <w:rPr>
          <w:rFonts w:ascii="Calibri" w:hAnsi="Calibri" w:cs="Calibri"/>
        </w:rPr>
        <w:tab/>
        <w:t>Kent S, Schlackow I, Lozano-Kuhne J, Reith C, Emberson J, Haynes R, et al. What is the impact of chronic kidney disease stage and cardiovascular disease on the annual cost of hospital care in moderate-to-severe kidney disease? BMC Nephrol. 2015;16:65.</w:t>
      </w:r>
    </w:p>
    <w:p w14:paraId="15C007C8" w14:textId="48531BDE" w:rsidR="00D05676" w:rsidRPr="00B14980" w:rsidRDefault="00D05676" w:rsidP="00D05676">
      <w:pPr>
        <w:pStyle w:val="EndNoteBibliography"/>
        <w:rPr>
          <w:rFonts w:ascii="Calibri" w:hAnsi="Calibri" w:cs="Calibri"/>
        </w:rPr>
      </w:pPr>
      <w:r w:rsidRPr="00B14980">
        <w:rPr>
          <w:rFonts w:ascii="Calibri" w:hAnsi="Calibri" w:cs="Calibri"/>
        </w:rPr>
        <w:t>32.</w:t>
      </w:r>
      <w:r w:rsidRPr="00B14980">
        <w:rPr>
          <w:rFonts w:ascii="Calibri" w:hAnsi="Calibri" w:cs="Calibri"/>
        </w:rPr>
        <w:tab/>
        <w:t xml:space="preserve">Iwagami M, Caplin B, Smeeth L, Tomlinson LA, Nitsch D. Chronic kidney disease and cause-specific hospitalisation: a matched cohort study using primary and secondary care patient data. </w:t>
      </w:r>
      <w:r w:rsidR="00B14980" w:rsidRPr="00B14980">
        <w:rPr>
          <w:rFonts w:ascii="Calibri" w:hAnsi="Calibri" w:cs="Calibri"/>
        </w:rPr>
        <w:t>Br J Gen Pract 2018</w:t>
      </w:r>
      <w:r w:rsidRPr="00B14980">
        <w:rPr>
          <w:rFonts w:ascii="Calibri" w:hAnsi="Calibri" w:cs="Calibri"/>
        </w:rPr>
        <w:t>;</w:t>
      </w:r>
      <w:r w:rsidR="00B14980" w:rsidRPr="00B14980">
        <w:rPr>
          <w:rFonts w:ascii="Calibri" w:hAnsi="Calibri" w:cs="Calibri"/>
        </w:rPr>
        <w:t xml:space="preserve"> </w:t>
      </w:r>
      <w:r w:rsidRPr="00B14980">
        <w:rPr>
          <w:rFonts w:ascii="Calibri" w:hAnsi="Calibri" w:cs="Calibri"/>
        </w:rPr>
        <w:t>68(673):e512-e23.</w:t>
      </w:r>
    </w:p>
    <w:p w14:paraId="679A9DC6" w14:textId="475EAA82" w:rsidR="00FF138F" w:rsidRPr="00B14980" w:rsidRDefault="002B7DC0" w:rsidP="00AB7EEA">
      <w:pPr>
        <w:autoSpaceDE w:val="0"/>
        <w:autoSpaceDN w:val="0"/>
        <w:adjustRightInd w:val="0"/>
        <w:spacing w:after="0" w:line="240" w:lineRule="auto"/>
        <w:rPr>
          <w:rFonts w:ascii="Calibri" w:hAnsi="Calibri" w:cs="Calibri"/>
          <w:sz w:val="24"/>
          <w:szCs w:val="24"/>
        </w:rPr>
      </w:pPr>
      <w:r w:rsidRPr="00B14980">
        <w:rPr>
          <w:rFonts w:ascii="Calibri" w:hAnsi="Calibri" w:cs="Calibri"/>
        </w:rPr>
        <w:fldChar w:fldCharType="end"/>
      </w:r>
    </w:p>
    <w:p w14:paraId="31A395BD" w14:textId="77777777" w:rsidR="00FF138F" w:rsidRPr="00B14980" w:rsidRDefault="00FF138F" w:rsidP="005A087F">
      <w:pPr>
        <w:rPr>
          <w:rFonts w:ascii="Calibri" w:hAnsi="Calibri" w:cs="Calibri"/>
          <w:b/>
          <w:bCs/>
          <w:color w:val="C00000"/>
          <w:sz w:val="24"/>
          <w:szCs w:val="24"/>
        </w:rPr>
      </w:pPr>
    </w:p>
    <w:p w14:paraId="0FADA3C6" w14:textId="6693EC1A" w:rsidR="005B31DB" w:rsidRDefault="005B31DB" w:rsidP="00BB72A8">
      <w:bookmarkStart w:id="8" w:name="notes"/>
      <w:bookmarkEnd w:id="8"/>
    </w:p>
    <w:sectPr w:rsidR="005B31DB" w:rsidSect="005A087F">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2894"/>
    <w:multiLevelType w:val="multilevel"/>
    <w:tmpl w:val="04B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wfw9zrpeed5we0zx2ptez75rxvf99fw5t9&quot;&gt;My EndNote Library&lt;record-ids&gt;&lt;item&gt;27&lt;/item&gt;&lt;item&gt;73&lt;/item&gt;&lt;item&gt;185&lt;/item&gt;&lt;item&gt;200&lt;/item&gt;&lt;item&gt;209&lt;/item&gt;&lt;item&gt;242&lt;/item&gt;&lt;item&gt;266&lt;/item&gt;&lt;item&gt;271&lt;/item&gt;&lt;item&gt;273&lt;/item&gt;&lt;item&gt;274&lt;/item&gt;&lt;item&gt;276&lt;/item&gt;&lt;item&gt;280&lt;/item&gt;&lt;item&gt;294&lt;/item&gt;&lt;item&gt;296&lt;/item&gt;&lt;item&gt;301&lt;/item&gt;&lt;item&gt;303&lt;/item&gt;&lt;item&gt;391&lt;/item&gt;&lt;item&gt;394&lt;/item&gt;&lt;item&gt;420&lt;/item&gt;&lt;item&gt;421&lt;/item&gt;&lt;item&gt;422&lt;/item&gt;&lt;item&gt;425&lt;/item&gt;&lt;item&gt;426&lt;/item&gt;&lt;item&gt;427&lt;/item&gt;&lt;item&gt;428&lt;/item&gt;&lt;item&gt;430&lt;/item&gt;&lt;item&gt;438&lt;/item&gt;&lt;item&gt;439&lt;/item&gt;&lt;item&gt;441&lt;/item&gt;&lt;item&gt;443&lt;/item&gt;&lt;item&gt;488&lt;/item&gt;&lt;item&gt;489&lt;/item&gt;&lt;/record-ids&gt;&lt;/item&gt;&lt;/Libraries&gt;"/>
  </w:docVars>
  <w:rsids>
    <w:rsidRoot w:val="00422754"/>
    <w:rsid w:val="00001BC5"/>
    <w:rsid w:val="00003C03"/>
    <w:rsid w:val="000044F3"/>
    <w:rsid w:val="00012483"/>
    <w:rsid w:val="000136AD"/>
    <w:rsid w:val="00017432"/>
    <w:rsid w:val="00020F4F"/>
    <w:rsid w:val="000234C1"/>
    <w:rsid w:val="00025C1D"/>
    <w:rsid w:val="00031588"/>
    <w:rsid w:val="000346FF"/>
    <w:rsid w:val="00035F1E"/>
    <w:rsid w:val="0005064E"/>
    <w:rsid w:val="000535DF"/>
    <w:rsid w:val="000537D4"/>
    <w:rsid w:val="00061732"/>
    <w:rsid w:val="000635F4"/>
    <w:rsid w:val="00063BB5"/>
    <w:rsid w:val="000648D9"/>
    <w:rsid w:val="00071059"/>
    <w:rsid w:val="000738BC"/>
    <w:rsid w:val="000A0713"/>
    <w:rsid w:val="000A34EA"/>
    <w:rsid w:val="000B0B05"/>
    <w:rsid w:val="000B1467"/>
    <w:rsid w:val="000B204A"/>
    <w:rsid w:val="000B3D9B"/>
    <w:rsid w:val="000D7AF0"/>
    <w:rsid w:val="000E2C8D"/>
    <w:rsid w:val="000E329A"/>
    <w:rsid w:val="000E5AD9"/>
    <w:rsid w:val="000F28A2"/>
    <w:rsid w:val="000F58A9"/>
    <w:rsid w:val="00103CB0"/>
    <w:rsid w:val="001155B4"/>
    <w:rsid w:val="00120972"/>
    <w:rsid w:val="001408F1"/>
    <w:rsid w:val="00161C9F"/>
    <w:rsid w:val="00164721"/>
    <w:rsid w:val="00173D12"/>
    <w:rsid w:val="001826B5"/>
    <w:rsid w:val="00186D5D"/>
    <w:rsid w:val="001967F6"/>
    <w:rsid w:val="001A5B1B"/>
    <w:rsid w:val="001B64D6"/>
    <w:rsid w:val="001C651E"/>
    <w:rsid w:val="001D04F8"/>
    <w:rsid w:val="001D0F44"/>
    <w:rsid w:val="001D1CF7"/>
    <w:rsid w:val="001D7684"/>
    <w:rsid w:val="001E06AC"/>
    <w:rsid w:val="001E2917"/>
    <w:rsid w:val="001E3966"/>
    <w:rsid w:val="001E431B"/>
    <w:rsid w:val="001F21BF"/>
    <w:rsid w:val="00203FA2"/>
    <w:rsid w:val="00204A95"/>
    <w:rsid w:val="00206149"/>
    <w:rsid w:val="00213F7B"/>
    <w:rsid w:val="00214A8F"/>
    <w:rsid w:val="002223CC"/>
    <w:rsid w:val="00227E43"/>
    <w:rsid w:val="00237F86"/>
    <w:rsid w:val="0024040E"/>
    <w:rsid w:val="00246CA8"/>
    <w:rsid w:val="0025288D"/>
    <w:rsid w:val="00253876"/>
    <w:rsid w:val="00253F53"/>
    <w:rsid w:val="002676E7"/>
    <w:rsid w:val="00280360"/>
    <w:rsid w:val="00280458"/>
    <w:rsid w:val="0028109C"/>
    <w:rsid w:val="00291669"/>
    <w:rsid w:val="002968E5"/>
    <w:rsid w:val="002A30A9"/>
    <w:rsid w:val="002A7634"/>
    <w:rsid w:val="002B6799"/>
    <w:rsid w:val="002B7CE9"/>
    <w:rsid w:val="002B7DC0"/>
    <w:rsid w:val="002D0A7E"/>
    <w:rsid w:val="002E4AC7"/>
    <w:rsid w:val="002E5BBF"/>
    <w:rsid w:val="002E5DDB"/>
    <w:rsid w:val="002F01EF"/>
    <w:rsid w:val="002F38B0"/>
    <w:rsid w:val="003135F6"/>
    <w:rsid w:val="00313E84"/>
    <w:rsid w:val="00315791"/>
    <w:rsid w:val="00316EDB"/>
    <w:rsid w:val="00324EC1"/>
    <w:rsid w:val="00325CC6"/>
    <w:rsid w:val="003338FA"/>
    <w:rsid w:val="00335EC2"/>
    <w:rsid w:val="0034318D"/>
    <w:rsid w:val="00350DB7"/>
    <w:rsid w:val="0035384C"/>
    <w:rsid w:val="00361A94"/>
    <w:rsid w:val="00362D6B"/>
    <w:rsid w:val="003742A4"/>
    <w:rsid w:val="00377921"/>
    <w:rsid w:val="00382A1F"/>
    <w:rsid w:val="0038583B"/>
    <w:rsid w:val="00393C7F"/>
    <w:rsid w:val="0039566D"/>
    <w:rsid w:val="003A24EC"/>
    <w:rsid w:val="003B533F"/>
    <w:rsid w:val="003B5C73"/>
    <w:rsid w:val="003B6620"/>
    <w:rsid w:val="003D34ED"/>
    <w:rsid w:val="003D6496"/>
    <w:rsid w:val="003E2E9D"/>
    <w:rsid w:val="003F3310"/>
    <w:rsid w:val="00406520"/>
    <w:rsid w:val="00414D57"/>
    <w:rsid w:val="00416A83"/>
    <w:rsid w:val="00422754"/>
    <w:rsid w:val="004331DD"/>
    <w:rsid w:val="00437D3B"/>
    <w:rsid w:val="0044422D"/>
    <w:rsid w:val="0044489C"/>
    <w:rsid w:val="00451C03"/>
    <w:rsid w:val="00462BEF"/>
    <w:rsid w:val="00472348"/>
    <w:rsid w:val="00476CED"/>
    <w:rsid w:val="00487D8B"/>
    <w:rsid w:val="00493142"/>
    <w:rsid w:val="004968E2"/>
    <w:rsid w:val="004A61E7"/>
    <w:rsid w:val="004C1DDF"/>
    <w:rsid w:val="004C37C5"/>
    <w:rsid w:val="004C7EBA"/>
    <w:rsid w:val="004E03F8"/>
    <w:rsid w:val="004E32FF"/>
    <w:rsid w:val="004E4159"/>
    <w:rsid w:val="004E4676"/>
    <w:rsid w:val="004E7915"/>
    <w:rsid w:val="004E7C87"/>
    <w:rsid w:val="00515262"/>
    <w:rsid w:val="00515EB1"/>
    <w:rsid w:val="00517E99"/>
    <w:rsid w:val="00523057"/>
    <w:rsid w:val="00536344"/>
    <w:rsid w:val="00537708"/>
    <w:rsid w:val="00564B84"/>
    <w:rsid w:val="00572389"/>
    <w:rsid w:val="005814E2"/>
    <w:rsid w:val="00582C40"/>
    <w:rsid w:val="00584829"/>
    <w:rsid w:val="0058726E"/>
    <w:rsid w:val="00591FA6"/>
    <w:rsid w:val="005944E2"/>
    <w:rsid w:val="005A087F"/>
    <w:rsid w:val="005A2005"/>
    <w:rsid w:val="005A594D"/>
    <w:rsid w:val="005B12CE"/>
    <w:rsid w:val="005B31DB"/>
    <w:rsid w:val="005B64F7"/>
    <w:rsid w:val="005C7175"/>
    <w:rsid w:val="005D05B6"/>
    <w:rsid w:val="005D107A"/>
    <w:rsid w:val="005F6207"/>
    <w:rsid w:val="0060099F"/>
    <w:rsid w:val="00600DC9"/>
    <w:rsid w:val="00605F5D"/>
    <w:rsid w:val="006064D8"/>
    <w:rsid w:val="00607A7B"/>
    <w:rsid w:val="0061571B"/>
    <w:rsid w:val="00617891"/>
    <w:rsid w:val="006203B9"/>
    <w:rsid w:val="00621182"/>
    <w:rsid w:val="006211BA"/>
    <w:rsid w:val="0062149F"/>
    <w:rsid w:val="006224DB"/>
    <w:rsid w:val="00623036"/>
    <w:rsid w:val="00626AB8"/>
    <w:rsid w:val="00631FC2"/>
    <w:rsid w:val="0063238F"/>
    <w:rsid w:val="00632907"/>
    <w:rsid w:val="0064091C"/>
    <w:rsid w:val="00660AE5"/>
    <w:rsid w:val="00666D21"/>
    <w:rsid w:val="00670160"/>
    <w:rsid w:val="006725FB"/>
    <w:rsid w:val="0067777F"/>
    <w:rsid w:val="0069278E"/>
    <w:rsid w:val="00695E3F"/>
    <w:rsid w:val="007050CF"/>
    <w:rsid w:val="00707AD8"/>
    <w:rsid w:val="007104D3"/>
    <w:rsid w:val="0071305C"/>
    <w:rsid w:val="00714609"/>
    <w:rsid w:val="00716C91"/>
    <w:rsid w:val="00724926"/>
    <w:rsid w:val="00725324"/>
    <w:rsid w:val="00725B14"/>
    <w:rsid w:val="007271C1"/>
    <w:rsid w:val="00727A86"/>
    <w:rsid w:val="00730980"/>
    <w:rsid w:val="00764DF3"/>
    <w:rsid w:val="00766295"/>
    <w:rsid w:val="007716B3"/>
    <w:rsid w:val="007717C6"/>
    <w:rsid w:val="007831AE"/>
    <w:rsid w:val="00785523"/>
    <w:rsid w:val="007964F2"/>
    <w:rsid w:val="007A6751"/>
    <w:rsid w:val="007B1AD8"/>
    <w:rsid w:val="007B3732"/>
    <w:rsid w:val="007B79F0"/>
    <w:rsid w:val="007C2569"/>
    <w:rsid w:val="007C750E"/>
    <w:rsid w:val="007D4B2D"/>
    <w:rsid w:val="007D7F19"/>
    <w:rsid w:val="007E01C5"/>
    <w:rsid w:val="007E14A2"/>
    <w:rsid w:val="007E1A09"/>
    <w:rsid w:val="007E2F1A"/>
    <w:rsid w:val="007E78E5"/>
    <w:rsid w:val="007F0EED"/>
    <w:rsid w:val="007F6EA5"/>
    <w:rsid w:val="008013DE"/>
    <w:rsid w:val="00805A35"/>
    <w:rsid w:val="00812C34"/>
    <w:rsid w:val="00812DA3"/>
    <w:rsid w:val="00830EA3"/>
    <w:rsid w:val="00841D09"/>
    <w:rsid w:val="00841F5D"/>
    <w:rsid w:val="008470F8"/>
    <w:rsid w:val="00850562"/>
    <w:rsid w:val="00861688"/>
    <w:rsid w:val="0086589A"/>
    <w:rsid w:val="0087004D"/>
    <w:rsid w:val="0087592E"/>
    <w:rsid w:val="008916AD"/>
    <w:rsid w:val="008A0E33"/>
    <w:rsid w:val="008B40B6"/>
    <w:rsid w:val="008B7160"/>
    <w:rsid w:val="008C1A11"/>
    <w:rsid w:val="008D3A77"/>
    <w:rsid w:val="008D5BE2"/>
    <w:rsid w:val="008E0F20"/>
    <w:rsid w:val="008E2196"/>
    <w:rsid w:val="008F1E06"/>
    <w:rsid w:val="00911037"/>
    <w:rsid w:val="009154EC"/>
    <w:rsid w:val="00916BB7"/>
    <w:rsid w:val="0093660C"/>
    <w:rsid w:val="0094761B"/>
    <w:rsid w:val="00964142"/>
    <w:rsid w:val="00970182"/>
    <w:rsid w:val="00973C65"/>
    <w:rsid w:val="00980074"/>
    <w:rsid w:val="009830B9"/>
    <w:rsid w:val="00984A5D"/>
    <w:rsid w:val="00992A92"/>
    <w:rsid w:val="009A0FB0"/>
    <w:rsid w:val="009A4639"/>
    <w:rsid w:val="009A48E7"/>
    <w:rsid w:val="009B039A"/>
    <w:rsid w:val="009B03D8"/>
    <w:rsid w:val="009C1F41"/>
    <w:rsid w:val="009C3A58"/>
    <w:rsid w:val="009C4915"/>
    <w:rsid w:val="009E1DE8"/>
    <w:rsid w:val="009E7792"/>
    <w:rsid w:val="00A032C3"/>
    <w:rsid w:val="00A059A2"/>
    <w:rsid w:val="00A07B38"/>
    <w:rsid w:val="00A16B10"/>
    <w:rsid w:val="00A214D1"/>
    <w:rsid w:val="00A22F94"/>
    <w:rsid w:val="00A25B56"/>
    <w:rsid w:val="00A30D1F"/>
    <w:rsid w:val="00A32E84"/>
    <w:rsid w:val="00A33B3F"/>
    <w:rsid w:val="00A3656C"/>
    <w:rsid w:val="00A41D4C"/>
    <w:rsid w:val="00A447C8"/>
    <w:rsid w:val="00A45D56"/>
    <w:rsid w:val="00A5642F"/>
    <w:rsid w:val="00A56710"/>
    <w:rsid w:val="00A61541"/>
    <w:rsid w:val="00A61694"/>
    <w:rsid w:val="00A74271"/>
    <w:rsid w:val="00A76A4E"/>
    <w:rsid w:val="00A777C5"/>
    <w:rsid w:val="00AA1AF5"/>
    <w:rsid w:val="00AA414D"/>
    <w:rsid w:val="00AB7EEA"/>
    <w:rsid w:val="00AC5D40"/>
    <w:rsid w:val="00AE7259"/>
    <w:rsid w:val="00AE7F28"/>
    <w:rsid w:val="00AF1098"/>
    <w:rsid w:val="00B0228B"/>
    <w:rsid w:val="00B14980"/>
    <w:rsid w:val="00B1505B"/>
    <w:rsid w:val="00B15D8F"/>
    <w:rsid w:val="00B2565C"/>
    <w:rsid w:val="00B360AD"/>
    <w:rsid w:val="00B51CC5"/>
    <w:rsid w:val="00B52FBF"/>
    <w:rsid w:val="00B53691"/>
    <w:rsid w:val="00B53B0A"/>
    <w:rsid w:val="00B577FA"/>
    <w:rsid w:val="00B6366F"/>
    <w:rsid w:val="00B76A1C"/>
    <w:rsid w:val="00B80554"/>
    <w:rsid w:val="00B835A2"/>
    <w:rsid w:val="00B85EC9"/>
    <w:rsid w:val="00B86DC9"/>
    <w:rsid w:val="00B87D9C"/>
    <w:rsid w:val="00B910C3"/>
    <w:rsid w:val="00BA061E"/>
    <w:rsid w:val="00BA7983"/>
    <w:rsid w:val="00BB4071"/>
    <w:rsid w:val="00BB72A8"/>
    <w:rsid w:val="00BC610B"/>
    <w:rsid w:val="00BD0A6C"/>
    <w:rsid w:val="00BD7F23"/>
    <w:rsid w:val="00BE0FC4"/>
    <w:rsid w:val="00BE6B94"/>
    <w:rsid w:val="00C002C5"/>
    <w:rsid w:val="00C008C7"/>
    <w:rsid w:val="00C0163D"/>
    <w:rsid w:val="00C06EF1"/>
    <w:rsid w:val="00C07FA4"/>
    <w:rsid w:val="00C12C1D"/>
    <w:rsid w:val="00C12D64"/>
    <w:rsid w:val="00C202C9"/>
    <w:rsid w:val="00C21326"/>
    <w:rsid w:val="00C33F75"/>
    <w:rsid w:val="00C407D0"/>
    <w:rsid w:val="00C42607"/>
    <w:rsid w:val="00C44616"/>
    <w:rsid w:val="00C54223"/>
    <w:rsid w:val="00C70E3D"/>
    <w:rsid w:val="00C8633B"/>
    <w:rsid w:val="00C96B2A"/>
    <w:rsid w:val="00CA04EB"/>
    <w:rsid w:val="00CA674C"/>
    <w:rsid w:val="00CB7601"/>
    <w:rsid w:val="00CC29B4"/>
    <w:rsid w:val="00CD0021"/>
    <w:rsid w:val="00CD1030"/>
    <w:rsid w:val="00CE3E92"/>
    <w:rsid w:val="00CE6DBF"/>
    <w:rsid w:val="00CE72F7"/>
    <w:rsid w:val="00CF1568"/>
    <w:rsid w:val="00D00173"/>
    <w:rsid w:val="00D00400"/>
    <w:rsid w:val="00D033BE"/>
    <w:rsid w:val="00D05676"/>
    <w:rsid w:val="00D10A6B"/>
    <w:rsid w:val="00D141B8"/>
    <w:rsid w:val="00D14D73"/>
    <w:rsid w:val="00D1532D"/>
    <w:rsid w:val="00D22B31"/>
    <w:rsid w:val="00D449E1"/>
    <w:rsid w:val="00D45058"/>
    <w:rsid w:val="00D555FB"/>
    <w:rsid w:val="00D57D9A"/>
    <w:rsid w:val="00D76AAB"/>
    <w:rsid w:val="00D80325"/>
    <w:rsid w:val="00DB2174"/>
    <w:rsid w:val="00DB444E"/>
    <w:rsid w:val="00DB7F65"/>
    <w:rsid w:val="00DC199F"/>
    <w:rsid w:val="00DC7850"/>
    <w:rsid w:val="00DC7EBB"/>
    <w:rsid w:val="00DD5F93"/>
    <w:rsid w:val="00DE0079"/>
    <w:rsid w:val="00DE1B2F"/>
    <w:rsid w:val="00DE512D"/>
    <w:rsid w:val="00DE7410"/>
    <w:rsid w:val="00DE7C87"/>
    <w:rsid w:val="00E033AD"/>
    <w:rsid w:val="00E03EA4"/>
    <w:rsid w:val="00E211B6"/>
    <w:rsid w:val="00E227C1"/>
    <w:rsid w:val="00E265C4"/>
    <w:rsid w:val="00E3365E"/>
    <w:rsid w:val="00E3443F"/>
    <w:rsid w:val="00E35B4A"/>
    <w:rsid w:val="00E44338"/>
    <w:rsid w:val="00E535D8"/>
    <w:rsid w:val="00E548A7"/>
    <w:rsid w:val="00E563EF"/>
    <w:rsid w:val="00E60437"/>
    <w:rsid w:val="00E62270"/>
    <w:rsid w:val="00E63258"/>
    <w:rsid w:val="00E731FC"/>
    <w:rsid w:val="00E73CD2"/>
    <w:rsid w:val="00E755C6"/>
    <w:rsid w:val="00E90163"/>
    <w:rsid w:val="00E91F2A"/>
    <w:rsid w:val="00E925FA"/>
    <w:rsid w:val="00E92D59"/>
    <w:rsid w:val="00E95587"/>
    <w:rsid w:val="00EB0472"/>
    <w:rsid w:val="00EB4347"/>
    <w:rsid w:val="00EC2A02"/>
    <w:rsid w:val="00EC2CC5"/>
    <w:rsid w:val="00EC6E4B"/>
    <w:rsid w:val="00EE0D47"/>
    <w:rsid w:val="00EE3D01"/>
    <w:rsid w:val="00EE6747"/>
    <w:rsid w:val="00F11C05"/>
    <w:rsid w:val="00F20E64"/>
    <w:rsid w:val="00F32291"/>
    <w:rsid w:val="00F35DA7"/>
    <w:rsid w:val="00F51C8A"/>
    <w:rsid w:val="00F52BF8"/>
    <w:rsid w:val="00F539D6"/>
    <w:rsid w:val="00F53A1F"/>
    <w:rsid w:val="00F64B49"/>
    <w:rsid w:val="00F67D71"/>
    <w:rsid w:val="00F7095C"/>
    <w:rsid w:val="00F73CDD"/>
    <w:rsid w:val="00F77278"/>
    <w:rsid w:val="00F83B85"/>
    <w:rsid w:val="00FA24F6"/>
    <w:rsid w:val="00FB45DC"/>
    <w:rsid w:val="00FB542A"/>
    <w:rsid w:val="00FC34F3"/>
    <w:rsid w:val="00FC7430"/>
    <w:rsid w:val="00FD0242"/>
    <w:rsid w:val="00FD5402"/>
    <w:rsid w:val="00FD6761"/>
    <w:rsid w:val="00FE56D3"/>
    <w:rsid w:val="00FF04E8"/>
    <w:rsid w:val="00FF0CCB"/>
    <w:rsid w:val="00FF138F"/>
    <w:rsid w:val="00FF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2899"/>
  <w15:chartTrackingRefBased/>
  <w15:docId w15:val="{86408B81-BBF0-4E14-AAD4-4707F40B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1DB"/>
    <w:pPr>
      <w:autoSpaceDE w:val="0"/>
      <w:autoSpaceDN w:val="0"/>
      <w:adjustRightInd w:val="0"/>
      <w:spacing w:after="0" w:line="240" w:lineRule="auto"/>
    </w:pPr>
    <w:rPr>
      <w:rFonts w:ascii="Times New Roman" w:hAnsi="Times New Roman" w:cs="Times New Roman"/>
      <w:color w:val="000000"/>
      <w:sz w:val="24"/>
      <w:szCs w:val="24"/>
    </w:rPr>
  </w:style>
  <w:style w:type="table" w:styleId="PlainTable1">
    <w:name w:val="Plain Table 1"/>
    <w:basedOn w:val="TableNormal"/>
    <w:uiPriority w:val="41"/>
    <w:rsid w:val="00FE56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FE56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uiPriority w:val="99"/>
    <w:semiHidden/>
    <w:unhideWhenUsed/>
    <w:rsid w:val="000F28A2"/>
    <w:rPr>
      <w:sz w:val="16"/>
      <w:szCs w:val="16"/>
    </w:rPr>
  </w:style>
  <w:style w:type="paragraph" w:styleId="CommentText">
    <w:name w:val="annotation text"/>
    <w:basedOn w:val="Normal"/>
    <w:link w:val="CommentTextChar"/>
    <w:uiPriority w:val="99"/>
    <w:unhideWhenUsed/>
    <w:rsid w:val="000F28A2"/>
    <w:pPr>
      <w:spacing w:line="240" w:lineRule="auto"/>
    </w:pPr>
    <w:rPr>
      <w:rFonts w:cs="Calibri"/>
      <w:sz w:val="20"/>
      <w:szCs w:val="20"/>
    </w:rPr>
  </w:style>
  <w:style w:type="character" w:customStyle="1" w:styleId="CommentTextChar">
    <w:name w:val="Comment Text Char"/>
    <w:basedOn w:val="DefaultParagraphFont"/>
    <w:link w:val="CommentText"/>
    <w:uiPriority w:val="99"/>
    <w:rsid w:val="000F28A2"/>
    <w:rPr>
      <w:rFonts w:cs="Calibri"/>
      <w:sz w:val="20"/>
      <w:szCs w:val="20"/>
    </w:rPr>
  </w:style>
  <w:style w:type="paragraph" w:styleId="BalloonText">
    <w:name w:val="Balloon Text"/>
    <w:basedOn w:val="Normal"/>
    <w:link w:val="BalloonTextChar"/>
    <w:uiPriority w:val="99"/>
    <w:semiHidden/>
    <w:unhideWhenUsed/>
    <w:rsid w:val="000F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A2"/>
    <w:rPr>
      <w:rFonts w:ascii="Segoe UI" w:hAnsi="Segoe UI" w:cs="Segoe UI"/>
      <w:sz w:val="18"/>
      <w:szCs w:val="18"/>
    </w:rPr>
  </w:style>
  <w:style w:type="character" w:customStyle="1" w:styleId="ti">
    <w:name w:val="ti"/>
    <w:rsid w:val="00C002C5"/>
    <w:rPr>
      <w:rFonts w:ascii="Arial" w:hAnsi="Arial" w:cs="Arial"/>
      <w:sz w:val="24"/>
      <w:szCs w:val="24"/>
    </w:rPr>
  </w:style>
  <w:style w:type="table" w:customStyle="1" w:styleId="GridTable2-Accent31">
    <w:name w:val="Grid Table 2 - Accent 31"/>
    <w:basedOn w:val="TableNormal"/>
    <w:uiPriority w:val="47"/>
    <w:rsid w:val="00964142"/>
    <w:pPr>
      <w:spacing w:after="0" w:line="240" w:lineRule="auto"/>
    </w:p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Normal"/>
    <w:link w:val="EndNoteBibliographyTitleChar"/>
    <w:rsid w:val="002B7DC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B7DC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B7DC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B7DC0"/>
    <w:rPr>
      <w:rFonts w:ascii="Times New Roman" w:hAnsi="Times New Roman" w:cs="Times New Roman"/>
      <w:noProof/>
      <w:sz w:val="24"/>
      <w:lang w:val="en-US"/>
    </w:rPr>
  </w:style>
  <w:style w:type="character" w:styleId="Hyperlink">
    <w:name w:val="Hyperlink"/>
    <w:basedOn w:val="DefaultParagraphFont"/>
    <w:uiPriority w:val="99"/>
    <w:unhideWhenUsed/>
    <w:rsid w:val="002B7DC0"/>
    <w:rPr>
      <w:color w:val="0563C1" w:themeColor="hyperlink"/>
      <w:u w:val="single"/>
    </w:rPr>
  </w:style>
  <w:style w:type="character" w:customStyle="1" w:styleId="UnresolvedMention1">
    <w:name w:val="Unresolved Mention1"/>
    <w:basedOn w:val="DefaultParagraphFont"/>
    <w:uiPriority w:val="99"/>
    <w:semiHidden/>
    <w:unhideWhenUsed/>
    <w:rsid w:val="002B7DC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34ED"/>
    <w:rPr>
      <w:rFonts w:cstheme="minorBidi"/>
      <w:b/>
      <w:bCs/>
    </w:rPr>
  </w:style>
  <w:style w:type="character" w:customStyle="1" w:styleId="CommentSubjectChar">
    <w:name w:val="Comment Subject Char"/>
    <w:basedOn w:val="CommentTextChar"/>
    <w:link w:val="CommentSubject"/>
    <w:uiPriority w:val="99"/>
    <w:semiHidden/>
    <w:rsid w:val="003D34ED"/>
    <w:rPr>
      <w:rFonts w:cs="Calibri"/>
      <w:b/>
      <w:bCs/>
      <w:sz w:val="20"/>
      <w:szCs w:val="20"/>
    </w:rPr>
  </w:style>
  <w:style w:type="table" w:customStyle="1" w:styleId="GridTable2-Accent32">
    <w:name w:val="Grid Table 2 - Accent 32"/>
    <w:basedOn w:val="TableNormal"/>
    <w:next w:val="GridTable2-Accent3"/>
    <w:uiPriority w:val="47"/>
    <w:rsid w:val="004C7E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660AE5"/>
    <w:rPr>
      <w:color w:val="605E5C"/>
      <w:shd w:val="clear" w:color="auto" w:fill="E1DFDD"/>
    </w:rPr>
  </w:style>
  <w:style w:type="paragraph" w:styleId="Revision">
    <w:name w:val="Revision"/>
    <w:hidden/>
    <w:uiPriority w:val="99"/>
    <w:semiHidden/>
    <w:rsid w:val="00E227C1"/>
    <w:pPr>
      <w:spacing w:after="0" w:line="240" w:lineRule="auto"/>
    </w:pPr>
  </w:style>
  <w:style w:type="table" w:styleId="TableGrid">
    <w:name w:val="Table Grid"/>
    <w:basedOn w:val="TableNormal"/>
    <w:uiPriority w:val="39"/>
    <w:rsid w:val="0012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3141">
      <w:bodyDiv w:val="1"/>
      <w:marLeft w:val="0"/>
      <w:marRight w:val="0"/>
      <w:marTop w:val="0"/>
      <w:marBottom w:val="0"/>
      <w:divBdr>
        <w:top w:val="none" w:sz="0" w:space="0" w:color="auto"/>
        <w:left w:val="none" w:sz="0" w:space="0" w:color="auto"/>
        <w:bottom w:val="none" w:sz="0" w:space="0" w:color="auto"/>
        <w:right w:val="none" w:sz="0" w:space="0" w:color="auto"/>
      </w:divBdr>
    </w:div>
    <w:div w:id="16730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publications/re-reference-tables.html?edition=tcm%3A77-286262" TargetMode="External"/><Relationship Id="rId3" Type="http://schemas.openxmlformats.org/officeDocument/2006/relationships/settings" Target="settings.xml"/><Relationship Id="rId7" Type="http://schemas.openxmlformats.org/officeDocument/2006/relationships/hyperlink" Target="http://www.ckdaudit.org.uk/files/4614/8429/6654/08532_CKD_Audit_Report_Jan_17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mul.ac.uk/blizard/ceg/" TargetMode="External"/><Relationship Id="rId11" Type="http://schemas.openxmlformats.org/officeDocument/2006/relationships/fontTable" Target="fontTable.xml"/><Relationship Id="rId5" Type="http://schemas.openxmlformats.org/officeDocument/2006/relationships/hyperlink" Target="mailto:s.a.hull@qmul.ac.uk" TargetMode="External"/><Relationship Id="rId10" Type="http://schemas.openxmlformats.org/officeDocument/2006/relationships/hyperlink" Target="https://www.qmul.ac.uk/blizard/ceg/" TargetMode="External"/><Relationship Id="rId4" Type="http://schemas.openxmlformats.org/officeDocument/2006/relationships/webSettings" Target="webSettings.xml"/><Relationship Id="rId9" Type="http://schemas.openxmlformats.org/officeDocument/2006/relationships/hyperlink" Target="https://www.gov.uk/government/statistics/english-indices-of-deprivatio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2392</TotalTime>
  <Pages>15</Pages>
  <Words>7775</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Hull</dc:creator>
  <cp:keywords/>
  <dc:description/>
  <cp:lastModifiedBy>sally hull</cp:lastModifiedBy>
  <cp:revision>43</cp:revision>
  <cp:lastPrinted>2018-08-28T13:56:00Z</cp:lastPrinted>
  <dcterms:created xsi:type="dcterms:W3CDTF">2018-12-10T17:07:00Z</dcterms:created>
  <dcterms:modified xsi:type="dcterms:W3CDTF">2018-12-17T11:13:00Z</dcterms:modified>
</cp:coreProperties>
</file>