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83DE0E" w14:textId="77777777" w:rsidR="00FD2729" w:rsidRPr="00FD2729" w:rsidRDefault="00FD2729" w:rsidP="00FD2729">
      <w:pPr>
        <w:jc w:val="center"/>
        <w:rPr>
          <w:rFonts w:ascii="Garamond" w:eastAsia="Calibri" w:hAnsi="Garamond" w:cs="Calibri"/>
          <w:b/>
          <w:sz w:val="24"/>
          <w:szCs w:val="24"/>
          <w:lang w:val="en-GB"/>
        </w:rPr>
      </w:pPr>
      <w:r w:rsidRPr="00FD2729">
        <w:rPr>
          <w:rFonts w:ascii="Garamond" w:eastAsia="Calibri" w:hAnsi="Garamond" w:cs="Calibri"/>
          <w:b/>
          <w:sz w:val="24"/>
          <w:szCs w:val="24"/>
          <w:lang w:val="en-GB"/>
        </w:rPr>
        <w:t>Regeneration of Sub-Saharan Africa’s Open Market Places: A Case for Guileless Stakeholder Participation</w:t>
      </w:r>
    </w:p>
    <w:p w14:paraId="5AEA8C8F" w14:textId="77777777" w:rsidR="00FD2729" w:rsidRPr="00FD2729" w:rsidRDefault="00FD2729" w:rsidP="00FD2729">
      <w:pPr>
        <w:spacing w:after="0" w:line="240" w:lineRule="auto"/>
        <w:jc w:val="center"/>
        <w:rPr>
          <w:rFonts w:ascii="Garamond" w:eastAsia="Calibri" w:hAnsi="Garamond" w:cs="Calibri"/>
          <w:color w:val="000000"/>
          <w:sz w:val="24"/>
          <w:szCs w:val="24"/>
          <w:vertAlign w:val="superscript"/>
          <w:lang w:val="en-GB"/>
        </w:rPr>
      </w:pPr>
      <w:r w:rsidRPr="00FD2729">
        <w:rPr>
          <w:rFonts w:ascii="Garamond" w:eastAsia="Calibri" w:hAnsi="Garamond" w:cs="Calibri"/>
          <w:color w:val="000000"/>
          <w:sz w:val="24"/>
          <w:szCs w:val="24"/>
          <w:lang w:val="en-GB"/>
        </w:rPr>
        <w:t>E. Adinyira</w:t>
      </w:r>
      <w:r w:rsidRPr="00FD2729">
        <w:rPr>
          <w:rFonts w:ascii="Garamond" w:eastAsia="Calibri" w:hAnsi="Garamond" w:cs="Calibri"/>
          <w:color w:val="000000"/>
          <w:sz w:val="24"/>
          <w:szCs w:val="24"/>
          <w:vertAlign w:val="superscript"/>
          <w:lang w:val="en-GB"/>
        </w:rPr>
        <w:t>1</w:t>
      </w:r>
      <w:r w:rsidRPr="00FD2729">
        <w:rPr>
          <w:rFonts w:ascii="Garamond" w:eastAsia="Calibri" w:hAnsi="Garamond" w:cs="Calibri"/>
          <w:color w:val="000000"/>
          <w:sz w:val="24"/>
          <w:szCs w:val="24"/>
          <w:lang w:val="en-GB"/>
        </w:rPr>
        <w:t>, K. Agyekum</w:t>
      </w:r>
      <w:r w:rsidRPr="00FD2729">
        <w:rPr>
          <w:rFonts w:ascii="Garamond" w:eastAsia="Calibri" w:hAnsi="Garamond" w:cs="Calibri"/>
          <w:color w:val="000000"/>
          <w:sz w:val="24"/>
          <w:szCs w:val="24"/>
          <w:vertAlign w:val="superscript"/>
          <w:lang w:val="en-GB"/>
        </w:rPr>
        <w:t>2</w:t>
      </w:r>
      <w:r w:rsidRPr="00FD2729">
        <w:rPr>
          <w:rFonts w:ascii="Garamond" w:eastAsia="Calibri" w:hAnsi="Garamond" w:cs="Calibri"/>
          <w:color w:val="000000"/>
          <w:sz w:val="24"/>
          <w:szCs w:val="24"/>
          <w:lang w:val="en-GB"/>
        </w:rPr>
        <w:t>, B.K. Baiden</w:t>
      </w:r>
      <w:r w:rsidRPr="00FD2729">
        <w:rPr>
          <w:rFonts w:ascii="Garamond" w:eastAsia="Calibri" w:hAnsi="Garamond" w:cs="Calibri"/>
          <w:color w:val="000000"/>
          <w:sz w:val="24"/>
          <w:szCs w:val="24"/>
          <w:vertAlign w:val="superscript"/>
          <w:lang w:val="en-GB"/>
        </w:rPr>
        <w:t>3</w:t>
      </w:r>
      <w:r w:rsidRPr="00FD2729">
        <w:rPr>
          <w:rFonts w:ascii="Garamond" w:eastAsia="Calibri" w:hAnsi="Garamond" w:cs="Calibri"/>
          <w:color w:val="000000"/>
          <w:sz w:val="24"/>
          <w:szCs w:val="24"/>
          <w:lang w:val="en-GB"/>
        </w:rPr>
        <w:t xml:space="preserve"> O. J. Ebohon</w:t>
      </w:r>
      <w:r w:rsidRPr="00FD2729">
        <w:rPr>
          <w:rFonts w:ascii="Garamond" w:eastAsia="Calibri" w:hAnsi="Garamond" w:cs="Calibri"/>
          <w:color w:val="000000"/>
          <w:sz w:val="24"/>
          <w:szCs w:val="24"/>
          <w:vertAlign w:val="superscript"/>
          <w:lang w:val="en-GB"/>
        </w:rPr>
        <w:t>4</w:t>
      </w:r>
      <w:r w:rsidRPr="00FD2729">
        <w:rPr>
          <w:rFonts w:ascii="Garamond" w:eastAsia="Calibri" w:hAnsi="Garamond" w:cs="Calibri"/>
          <w:color w:val="000000"/>
          <w:sz w:val="24"/>
          <w:szCs w:val="24"/>
          <w:lang w:val="en-GB"/>
        </w:rPr>
        <w:t xml:space="preserve"> and G. Ampratwum</w:t>
      </w:r>
      <w:r w:rsidRPr="00FD2729">
        <w:rPr>
          <w:rFonts w:ascii="Garamond" w:eastAsia="Calibri" w:hAnsi="Garamond" w:cs="Calibri"/>
          <w:color w:val="000000"/>
          <w:sz w:val="24"/>
          <w:szCs w:val="24"/>
          <w:vertAlign w:val="superscript"/>
          <w:lang w:val="en-GB"/>
        </w:rPr>
        <w:t>5</w:t>
      </w:r>
    </w:p>
    <w:p w14:paraId="731F431B" w14:textId="77777777" w:rsidR="00FD2729" w:rsidRPr="00FD2729" w:rsidRDefault="00FD2729" w:rsidP="00FD2729">
      <w:pPr>
        <w:spacing w:after="0" w:line="240" w:lineRule="auto"/>
        <w:jc w:val="center"/>
        <w:rPr>
          <w:rFonts w:ascii="Garamond" w:eastAsia="Calibri" w:hAnsi="Garamond" w:cs="Calibri"/>
          <w:color w:val="000000"/>
          <w:sz w:val="24"/>
          <w:szCs w:val="24"/>
          <w:vertAlign w:val="superscript"/>
          <w:lang w:val="en-GB"/>
        </w:rPr>
      </w:pPr>
    </w:p>
    <w:p w14:paraId="115E5800" w14:textId="77777777" w:rsidR="00FD2729" w:rsidRPr="00FD2729" w:rsidRDefault="00FD2729" w:rsidP="00FD2729">
      <w:pPr>
        <w:spacing w:after="0" w:line="240" w:lineRule="auto"/>
        <w:jc w:val="center"/>
        <w:rPr>
          <w:rFonts w:ascii="Garamond" w:eastAsia="Calibri" w:hAnsi="Garamond" w:cs="Calibri"/>
          <w:color w:val="000000"/>
          <w:sz w:val="24"/>
          <w:szCs w:val="24"/>
          <w:lang w:val="en-GB"/>
        </w:rPr>
      </w:pPr>
      <w:r w:rsidRPr="00FD2729">
        <w:rPr>
          <w:rFonts w:ascii="Garamond" w:eastAsia="Calibri" w:hAnsi="Garamond" w:cs="Calibri"/>
          <w:color w:val="000000"/>
          <w:sz w:val="24"/>
          <w:szCs w:val="24"/>
          <w:vertAlign w:val="superscript"/>
          <w:lang w:val="en-GB"/>
        </w:rPr>
        <w:t>1,2,3,5</w:t>
      </w:r>
      <w:r w:rsidRPr="00FD2729">
        <w:rPr>
          <w:rFonts w:ascii="Garamond" w:eastAsia="Calibri" w:hAnsi="Garamond" w:cs="Calibri"/>
          <w:color w:val="000000"/>
          <w:sz w:val="24"/>
          <w:szCs w:val="24"/>
          <w:lang w:val="en-GB"/>
        </w:rPr>
        <w:t>Kwame Nkrumah University of Science and Technology, Kumasi Ghana</w:t>
      </w:r>
    </w:p>
    <w:p w14:paraId="6B62AEC5" w14:textId="77777777" w:rsidR="00FD2729" w:rsidRPr="00FD2729" w:rsidRDefault="00FD2729" w:rsidP="00FD2729">
      <w:pPr>
        <w:spacing w:after="0" w:line="240" w:lineRule="auto"/>
        <w:rPr>
          <w:rFonts w:ascii="Garamond" w:eastAsia="Calibri" w:hAnsi="Garamond" w:cs="Calibri"/>
          <w:color w:val="0563C1"/>
          <w:sz w:val="24"/>
          <w:szCs w:val="24"/>
          <w:u w:val="single"/>
          <w:lang w:val="en-GB"/>
        </w:rPr>
      </w:pPr>
    </w:p>
    <w:p w14:paraId="43D7B34D" w14:textId="77777777" w:rsidR="00FD2729" w:rsidRPr="00FD2729" w:rsidRDefault="00FD2729" w:rsidP="00FD2729">
      <w:pPr>
        <w:spacing w:after="0" w:line="240" w:lineRule="auto"/>
        <w:jc w:val="center"/>
        <w:rPr>
          <w:rFonts w:ascii="Garamond" w:eastAsia="Calibri" w:hAnsi="Garamond" w:cs="Calibri"/>
          <w:color w:val="000000"/>
          <w:sz w:val="24"/>
          <w:szCs w:val="24"/>
          <w:lang w:val="en-GB"/>
        </w:rPr>
      </w:pPr>
      <w:r w:rsidRPr="00FD2729">
        <w:rPr>
          <w:rFonts w:ascii="Garamond" w:eastAsia="Calibri" w:hAnsi="Garamond" w:cs="Calibri"/>
          <w:color w:val="000000"/>
          <w:sz w:val="24"/>
          <w:szCs w:val="24"/>
          <w:vertAlign w:val="superscript"/>
          <w:lang w:val="en-GB"/>
        </w:rPr>
        <w:t>4</w:t>
      </w:r>
      <w:r w:rsidRPr="00FD2729">
        <w:rPr>
          <w:rFonts w:ascii="Garamond" w:eastAsia="Calibri" w:hAnsi="Garamond" w:cs="Calibri"/>
          <w:color w:val="000000"/>
          <w:sz w:val="24"/>
          <w:szCs w:val="24"/>
          <w:lang w:val="en-GB"/>
        </w:rPr>
        <w:t>London South Bank University, United Kingdom</w:t>
      </w:r>
    </w:p>
    <w:p w14:paraId="45067500" w14:textId="77777777" w:rsidR="00FD2729" w:rsidRPr="00FD2729" w:rsidRDefault="00FD2729" w:rsidP="00FD2729">
      <w:pPr>
        <w:jc w:val="center"/>
        <w:rPr>
          <w:rFonts w:ascii="Garamond" w:eastAsia="Calibri" w:hAnsi="Garamond" w:cs="Calibri"/>
          <w:b/>
          <w:sz w:val="24"/>
          <w:szCs w:val="24"/>
          <w:lang w:val="en-GB"/>
        </w:rPr>
      </w:pPr>
    </w:p>
    <w:p w14:paraId="23C36DA6" w14:textId="77777777" w:rsidR="00FD2729" w:rsidRPr="00FD2729" w:rsidRDefault="00FD2729" w:rsidP="00FD2729">
      <w:pPr>
        <w:jc w:val="center"/>
        <w:rPr>
          <w:rFonts w:ascii="Garamond" w:eastAsia="Calibri" w:hAnsi="Garamond" w:cs="Calibri"/>
          <w:sz w:val="24"/>
          <w:szCs w:val="24"/>
          <w:lang w:val="en-GB"/>
        </w:rPr>
      </w:pPr>
      <w:r w:rsidRPr="00FD2729">
        <w:rPr>
          <w:rFonts w:ascii="Garamond" w:eastAsia="Calibri" w:hAnsi="Garamond" w:cs="Calibri"/>
          <w:b/>
          <w:sz w:val="24"/>
          <w:szCs w:val="24"/>
          <w:lang w:val="en-GB"/>
        </w:rPr>
        <w:t xml:space="preserve">Corresponding Author: </w:t>
      </w:r>
      <w:r w:rsidRPr="00FD2729">
        <w:rPr>
          <w:rFonts w:ascii="Garamond" w:eastAsia="Calibri" w:hAnsi="Garamond" w:cs="Calibri"/>
          <w:sz w:val="24"/>
          <w:szCs w:val="24"/>
          <w:lang w:val="en-GB"/>
        </w:rPr>
        <w:t>E. Adinyira</w:t>
      </w:r>
    </w:p>
    <w:p w14:paraId="1B523B52" w14:textId="77777777" w:rsidR="00FD2729" w:rsidRPr="00FD2729" w:rsidRDefault="00FD2729" w:rsidP="00FD2729">
      <w:pPr>
        <w:jc w:val="center"/>
        <w:rPr>
          <w:rFonts w:ascii="Garamond" w:eastAsia="Calibri" w:hAnsi="Garamond" w:cs="Calibri"/>
          <w:sz w:val="24"/>
          <w:szCs w:val="24"/>
          <w:lang w:val="en-GB"/>
        </w:rPr>
      </w:pPr>
      <w:r w:rsidRPr="00FD2729">
        <w:rPr>
          <w:rFonts w:ascii="Garamond" w:eastAsia="Calibri" w:hAnsi="Garamond" w:cs="Calibri"/>
          <w:sz w:val="24"/>
          <w:szCs w:val="24"/>
          <w:lang w:val="en-GB"/>
        </w:rPr>
        <w:t>eadinyira.cap@knust.edu.gh</w:t>
      </w:r>
    </w:p>
    <w:p w14:paraId="3CBA6D3D" w14:textId="77777777" w:rsidR="00486A62" w:rsidRPr="008E6962" w:rsidRDefault="00E12841" w:rsidP="00486A62">
      <w:pPr>
        <w:jc w:val="center"/>
        <w:rPr>
          <w:rFonts w:ascii="Garamond" w:hAnsi="Garamond" w:cstheme="minorHAnsi"/>
          <w:b/>
          <w:sz w:val="24"/>
          <w:szCs w:val="24"/>
          <w:lang w:val="en-GB"/>
        </w:rPr>
      </w:pPr>
      <w:r w:rsidRPr="008E6962">
        <w:rPr>
          <w:rFonts w:ascii="Garamond" w:hAnsi="Garamond" w:cstheme="minorHAnsi"/>
          <w:b/>
          <w:sz w:val="24"/>
          <w:szCs w:val="24"/>
          <w:lang w:val="en-GB"/>
        </w:rPr>
        <w:t>Regeneration</w:t>
      </w:r>
      <w:r w:rsidR="005B7F90" w:rsidRPr="008E6962">
        <w:rPr>
          <w:rFonts w:ascii="Garamond" w:hAnsi="Garamond" w:cstheme="minorHAnsi"/>
          <w:b/>
          <w:sz w:val="24"/>
          <w:szCs w:val="24"/>
          <w:lang w:val="en-GB"/>
        </w:rPr>
        <w:t xml:space="preserve"> of </w:t>
      </w:r>
      <w:r w:rsidR="00323155" w:rsidRPr="008E6962">
        <w:rPr>
          <w:rFonts w:ascii="Garamond" w:hAnsi="Garamond" w:cstheme="minorHAnsi"/>
          <w:b/>
          <w:sz w:val="24"/>
          <w:szCs w:val="24"/>
          <w:lang w:val="en-GB"/>
        </w:rPr>
        <w:t xml:space="preserve">Sub-Saharan </w:t>
      </w:r>
      <w:r w:rsidR="005B7F90" w:rsidRPr="008E6962">
        <w:rPr>
          <w:rFonts w:ascii="Garamond" w:hAnsi="Garamond" w:cstheme="minorHAnsi"/>
          <w:b/>
          <w:sz w:val="24"/>
          <w:szCs w:val="24"/>
          <w:lang w:val="en-GB"/>
        </w:rPr>
        <w:t>Africa’s Open Market Places</w:t>
      </w:r>
      <w:r w:rsidR="00073750" w:rsidRPr="008E6962">
        <w:rPr>
          <w:rFonts w:ascii="Garamond" w:hAnsi="Garamond" w:cstheme="minorHAnsi"/>
          <w:b/>
          <w:sz w:val="24"/>
          <w:szCs w:val="24"/>
          <w:lang w:val="en-GB"/>
        </w:rPr>
        <w:t>: A C</w:t>
      </w:r>
      <w:r w:rsidR="00643B0E" w:rsidRPr="008E6962">
        <w:rPr>
          <w:rFonts w:ascii="Garamond" w:hAnsi="Garamond" w:cstheme="minorHAnsi"/>
          <w:b/>
          <w:sz w:val="24"/>
          <w:szCs w:val="24"/>
          <w:lang w:val="en-GB"/>
        </w:rPr>
        <w:t xml:space="preserve">ase for </w:t>
      </w:r>
      <w:r w:rsidR="00B43E0A" w:rsidRPr="008E6962">
        <w:rPr>
          <w:rFonts w:ascii="Garamond" w:hAnsi="Garamond" w:cstheme="minorHAnsi"/>
          <w:b/>
          <w:sz w:val="24"/>
          <w:szCs w:val="24"/>
          <w:lang w:val="en-GB"/>
        </w:rPr>
        <w:t xml:space="preserve">Guileless </w:t>
      </w:r>
      <w:r w:rsidR="00643B0E" w:rsidRPr="008E6962">
        <w:rPr>
          <w:rFonts w:ascii="Garamond" w:hAnsi="Garamond" w:cstheme="minorHAnsi"/>
          <w:b/>
          <w:sz w:val="24"/>
          <w:szCs w:val="24"/>
          <w:lang w:val="en-GB"/>
        </w:rPr>
        <w:t>Stakeholder Participation</w:t>
      </w:r>
    </w:p>
    <w:p w14:paraId="56FD9CB1" w14:textId="77777777" w:rsidR="0083639C" w:rsidRPr="008E6962" w:rsidRDefault="0083639C" w:rsidP="00643B0E">
      <w:pPr>
        <w:rPr>
          <w:rFonts w:ascii="Garamond" w:hAnsi="Garamond" w:cstheme="minorHAnsi"/>
          <w:b/>
          <w:sz w:val="24"/>
          <w:szCs w:val="24"/>
          <w:lang w:val="en-GB"/>
        </w:rPr>
      </w:pPr>
      <w:r w:rsidRPr="008E6962">
        <w:rPr>
          <w:rFonts w:ascii="Garamond" w:hAnsi="Garamond" w:cstheme="minorHAnsi"/>
          <w:b/>
          <w:sz w:val="24"/>
          <w:szCs w:val="24"/>
          <w:lang w:val="en-GB"/>
        </w:rPr>
        <w:t>Abstract</w:t>
      </w:r>
    </w:p>
    <w:p w14:paraId="5A7122D7" w14:textId="77777777" w:rsidR="00DE6EB8" w:rsidRPr="008E6962" w:rsidRDefault="00824A08" w:rsidP="000041A9">
      <w:pPr>
        <w:spacing w:before="120" w:after="120" w:line="276" w:lineRule="auto"/>
        <w:jc w:val="both"/>
        <w:rPr>
          <w:rFonts w:ascii="Garamond" w:hAnsi="Garamond" w:cstheme="minorHAnsi"/>
          <w:sz w:val="24"/>
          <w:szCs w:val="24"/>
          <w:lang w:val="en-GB"/>
        </w:rPr>
      </w:pPr>
      <w:r w:rsidRPr="008E6962">
        <w:rPr>
          <w:rFonts w:ascii="Garamond" w:hAnsi="Garamond" w:cstheme="minorHAnsi"/>
          <w:sz w:val="24"/>
          <w:szCs w:val="24"/>
          <w:lang w:val="en-GB"/>
        </w:rPr>
        <w:t xml:space="preserve">Sub-Saharan </w:t>
      </w:r>
      <w:r w:rsidR="00AA2C4B" w:rsidRPr="008E6962">
        <w:rPr>
          <w:rFonts w:ascii="Garamond" w:hAnsi="Garamond" w:cstheme="minorHAnsi"/>
          <w:sz w:val="24"/>
          <w:szCs w:val="24"/>
          <w:lang w:val="en-GB"/>
        </w:rPr>
        <w:t>Africa’s urban</w:t>
      </w:r>
      <w:r w:rsidR="00284AE0" w:rsidRPr="008E6962">
        <w:rPr>
          <w:rFonts w:ascii="Garamond" w:hAnsi="Garamond" w:cstheme="minorHAnsi"/>
          <w:sz w:val="24"/>
          <w:szCs w:val="24"/>
          <w:lang w:val="en-GB"/>
        </w:rPr>
        <w:t xml:space="preserve"> culture makes </w:t>
      </w:r>
      <w:r w:rsidR="00A053FC" w:rsidRPr="008E6962">
        <w:rPr>
          <w:rFonts w:ascii="Garamond" w:hAnsi="Garamond" w:cstheme="minorHAnsi"/>
          <w:sz w:val="24"/>
          <w:szCs w:val="24"/>
          <w:lang w:val="en-GB"/>
        </w:rPr>
        <w:t xml:space="preserve">open </w:t>
      </w:r>
      <w:r w:rsidR="00284AE0" w:rsidRPr="008E6962">
        <w:rPr>
          <w:rFonts w:ascii="Garamond" w:hAnsi="Garamond" w:cstheme="minorHAnsi"/>
          <w:sz w:val="24"/>
          <w:szCs w:val="24"/>
          <w:lang w:val="en-GB"/>
        </w:rPr>
        <w:t>market places an ess</w:t>
      </w:r>
      <w:r w:rsidR="008F1DFC" w:rsidRPr="008E6962">
        <w:rPr>
          <w:rFonts w:ascii="Garamond" w:hAnsi="Garamond" w:cstheme="minorHAnsi"/>
          <w:sz w:val="24"/>
          <w:szCs w:val="24"/>
          <w:lang w:val="en-GB"/>
        </w:rPr>
        <w:t xml:space="preserve">ential part of life in </w:t>
      </w:r>
      <w:r w:rsidRPr="008E6962">
        <w:rPr>
          <w:rFonts w:ascii="Garamond" w:hAnsi="Garamond" w:cstheme="minorHAnsi"/>
          <w:sz w:val="24"/>
          <w:szCs w:val="24"/>
          <w:lang w:val="en-GB"/>
        </w:rPr>
        <w:t xml:space="preserve">their </w:t>
      </w:r>
      <w:r w:rsidR="008F1DFC" w:rsidRPr="008E6962">
        <w:rPr>
          <w:rFonts w:ascii="Garamond" w:hAnsi="Garamond" w:cstheme="minorHAnsi"/>
          <w:sz w:val="24"/>
          <w:szCs w:val="24"/>
          <w:lang w:val="en-GB"/>
        </w:rPr>
        <w:t>c</w:t>
      </w:r>
      <w:r w:rsidR="00284AE0" w:rsidRPr="008E6962">
        <w:rPr>
          <w:rFonts w:ascii="Garamond" w:hAnsi="Garamond" w:cstheme="minorHAnsi"/>
          <w:sz w:val="24"/>
          <w:szCs w:val="24"/>
          <w:lang w:val="en-GB"/>
        </w:rPr>
        <w:t xml:space="preserve">ities. What goes on in </w:t>
      </w:r>
      <w:r w:rsidR="00AA2C4B" w:rsidRPr="008E6962">
        <w:rPr>
          <w:rFonts w:ascii="Garamond" w:hAnsi="Garamond" w:cstheme="minorHAnsi"/>
          <w:sz w:val="24"/>
          <w:szCs w:val="24"/>
          <w:lang w:val="en-GB"/>
        </w:rPr>
        <w:t xml:space="preserve">these markets undoubtedly </w:t>
      </w:r>
      <w:r w:rsidR="008F1DFC" w:rsidRPr="008E6962">
        <w:rPr>
          <w:rFonts w:ascii="Garamond" w:hAnsi="Garamond" w:cstheme="minorHAnsi"/>
          <w:sz w:val="24"/>
          <w:szCs w:val="24"/>
          <w:lang w:val="en-GB"/>
        </w:rPr>
        <w:t>opens</w:t>
      </w:r>
      <w:r w:rsidR="00284AE0" w:rsidRPr="008E6962">
        <w:rPr>
          <w:rFonts w:ascii="Garamond" w:hAnsi="Garamond" w:cstheme="minorHAnsi"/>
          <w:sz w:val="24"/>
          <w:szCs w:val="24"/>
          <w:lang w:val="en-GB"/>
        </w:rPr>
        <w:t xml:space="preserve"> them up to threats of adversity, tragedy </w:t>
      </w:r>
      <w:r w:rsidR="00AA2C4B" w:rsidRPr="008E6962">
        <w:rPr>
          <w:rFonts w:ascii="Garamond" w:hAnsi="Garamond" w:cstheme="minorHAnsi"/>
          <w:sz w:val="24"/>
          <w:szCs w:val="24"/>
          <w:lang w:val="en-GB"/>
        </w:rPr>
        <w:t>and other</w:t>
      </w:r>
      <w:r w:rsidR="00284AE0" w:rsidRPr="008E6962">
        <w:rPr>
          <w:rFonts w:ascii="Garamond" w:hAnsi="Garamond" w:cstheme="minorHAnsi"/>
          <w:sz w:val="24"/>
          <w:szCs w:val="24"/>
          <w:lang w:val="en-GB"/>
        </w:rPr>
        <w:t xml:space="preserve"> significant sources of stress. How can </w:t>
      </w:r>
      <w:r w:rsidR="00035703" w:rsidRPr="008E6962">
        <w:rPr>
          <w:rFonts w:ascii="Garamond" w:hAnsi="Garamond" w:cstheme="minorHAnsi"/>
          <w:sz w:val="24"/>
          <w:szCs w:val="24"/>
          <w:lang w:val="en-GB"/>
        </w:rPr>
        <w:t xml:space="preserve">these </w:t>
      </w:r>
      <w:r w:rsidR="00A053FC" w:rsidRPr="008E6962">
        <w:rPr>
          <w:rFonts w:ascii="Garamond" w:hAnsi="Garamond" w:cstheme="minorHAnsi"/>
          <w:sz w:val="24"/>
          <w:szCs w:val="24"/>
          <w:lang w:val="en-GB"/>
        </w:rPr>
        <w:t>open</w:t>
      </w:r>
      <w:r w:rsidR="00284AE0" w:rsidRPr="008E6962">
        <w:rPr>
          <w:rFonts w:ascii="Garamond" w:hAnsi="Garamond" w:cstheme="minorHAnsi"/>
          <w:sz w:val="24"/>
          <w:szCs w:val="24"/>
          <w:lang w:val="en-GB"/>
        </w:rPr>
        <w:t xml:space="preserve"> market</w:t>
      </w:r>
      <w:r w:rsidR="00AA2C4B" w:rsidRPr="008E6962">
        <w:rPr>
          <w:rFonts w:ascii="Garamond" w:hAnsi="Garamond" w:cstheme="minorHAnsi"/>
          <w:sz w:val="24"/>
          <w:szCs w:val="24"/>
          <w:lang w:val="en-GB"/>
        </w:rPr>
        <w:t xml:space="preserve"> places</w:t>
      </w:r>
      <w:r w:rsidRPr="008E6962">
        <w:rPr>
          <w:rFonts w:ascii="Garamond" w:hAnsi="Garamond" w:cstheme="minorHAnsi"/>
          <w:sz w:val="24"/>
          <w:szCs w:val="24"/>
          <w:lang w:val="en-GB"/>
        </w:rPr>
        <w:t xml:space="preserve"> be </w:t>
      </w:r>
      <w:r w:rsidR="00E12841" w:rsidRPr="008E6962">
        <w:rPr>
          <w:rFonts w:ascii="Garamond" w:hAnsi="Garamond" w:cstheme="minorHAnsi"/>
          <w:sz w:val="24"/>
          <w:szCs w:val="24"/>
          <w:lang w:val="en-GB"/>
        </w:rPr>
        <w:t>regenerate</w:t>
      </w:r>
      <w:r w:rsidR="0011632B" w:rsidRPr="008E6962">
        <w:rPr>
          <w:rFonts w:ascii="Garamond" w:hAnsi="Garamond" w:cstheme="minorHAnsi"/>
          <w:sz w:val="24"/>
          <w:szCs w:val="24"/>
          <w:lang w:val="en-GB"/>
        </w:rPr>
        <w:t>d</w:t>
      </w:r>
      <w:r w:rsidR="00286871" w:rsidRPr="008E6962">
        <w:rPr>
          <w:rFonts w:ascii="Garamond" w:hAnsi="Garamond" w:cstheme="minorHAnsi"/>
          <w:sz w:val="24"/>
          <w:szCs w:val="24"/>
          <w:lang w:val="en-GB"/>
        </w:rPr>
        <w:t xml:space="preserve"> into resiliently sustainable places</w:t>
      </w:r>
      <w:r w:rsidR="00284AE0" w:rsidRPr="008E6962">
        <w:rPr>
          <w:rFonts w:ascii="Garamond" w:hAnsi="Garamond" w:cstheme="minorHAnsi"/>
          <w:sz w:val="24"/>
          <w:szCs w:val="24"/>
          <w:lang w:val="en-GB"/>
        </w:rPr>
        <w:t xml:space="preserve">? From a case study of </w:t>
      </w:r>
      <w:r w:rsidR="00EF153E" w:rsidRPr="008E6962">
        <w:rPr>
          <w:rFonts w:ascii="Garamond" w:hAnsi="Garamond" w:cstheme="minorHAnsi"/>
          <w:sz w:val="24"/>
          <w:szCs w:val="24"/>
          <w:lang w:val="en-GB"/>
        </w:rPr>
        <w:t xml:space="preserve">the </w:t>
      </w:r>
      <w:r w:rsidR="00E12841" w:rsidRPr="008E6962">
        <w:rPr>
          <w:rFonts w:ascii="Garamond" w:hAnsi="Garamond" w:cstheme="minorHAnsi"/>
          <w:sz w:val="24"/>
          <w:szCs w:val="24"/>
          <w:lang w:val="en-GB"/>
        </w:rPr>
        <w:t>regeneration redevelopment</w:t>
      </w:r>
      <w:r w:rsidR="00EF153E" w:rsidRPr="008E6962">
        <w:rPr>
          <w:rFonts w:ascii="Garamond" w:hAnsi="Garamond" w:cstheme="minorHAnsi"/>
          <w:sz w:val="24"/>
          <w:szCs w:val="24"/>
          <w:lang w:val="en-GB"/>
        </w:rPr>
        <w:t xml:space="preserve"> of</w:t>
      </w:r>
      <w:r w:rsidR="00284AE0" w:rsidRPr="008E6962">
        <w:rPr>
          <w:rFonts w:ascii="Garamond" w:hAnsi="Garamond" w:cstheme="minorHAnsi"/>
          <w:sz w:val="24"/>
          <w:szCs w:val="24"/>
          <w:lang w:val="en-GB"/>
        </w:rPr>
        <w:t xml:space="preserve"> </w:t>
      </w:r>
      <w:r w:rsidR="00AA2C4B" w:rsidRPr="008E6962">
        <w:rPr>
          <w:rFonts w:ascii="Garamond" w:hAnsi="Garamond" w:cstheme="minorHAnsi"/>
          <w:sz w:val="24"/>
          <w:szCs w:val="24"/>
          <w:lang w:val="en-GB"/>
        </w:rPr>
        <w:t xml:space="preserve">the </w:t>
      </w:r>
      <w:r w:rsidR="00284AE0" w:rsidRPr="008E6962">
        <w:rPr>
          <w:rFonts w:ascii="Garamond" w:hAnsi="Garamond" w:cstheme="minorHAnsi"/>
          <w:sz w:val="24"/>
          <w:szCs w:val="24"/>
          <w:lang w:val="en-GB"/>
        </w:rPr>
        <w:t xml:space="preserve">largest open-air market in West Africa i.e. Kumasi Central Market, </w:t>
      </w:r>
      <w:r w:rsidRPr="008E6962">
        <w:rPr>
          <w:rFonts w:ascii="Garamond" w:hAnsi="Garamond" w:cstheme="minorHAnsi"/>
          <w:sz w:val="24"/>
          <w:szCs w:val="24"/>
          <w:lang w:val="en-GB"/>
        </w:rPr>
        <w:t>the need for</w:t>
      </w:r>
      <w:r w:rsidR="00284AE0" w:rsidRPr="008E6962">
        <w:rPr>
          <w:rFonts w:ascii="Garamond" w:hAnsi="Garamond" w:cstheme="minorHAnsi"/>
          <w:sz w:val="24"/>
          <w:szCs w:val="24"/>
          <w:lang w:val="en-GB"/>
        </w:rPr>
        <w:t xml:space="preserve"> stakeholder participation in the entire </w:t>
      </w:r>
      <w:r w:rsidR="00E12841" w:rsidRPr="008E6962">
        <w:rPr>
          <w:rFonts w:ascii="Garamond" w:hAnsi="Garamond" w:cstheme="minorHAnsi"/>
          <w:sz w:val="24"/>
          <w:szCs w:val="24"/>
          <w:lang w:val="en-GB"/>
        </w:rPr>
        <w:t>regeneration</w:t>
      </w:r>
      <w:r w:rsidR="00284AE0" w:rsidRPr="008E6962">
        <w:rPr>
          <w:rFonts w:ascii="Garamond" w:hAnsi="Garamond" w:cstheme="minorHAnsi"/>
          <w:sz w:val="24"/>
          <w:szCs w:val="24"/>
          <w:lang w:val="en-GB"/>
        </w:rPr>
        <w:t xml:space="preserve"> process</w:t>
      </w:r>
      <w:r w:rsidRPr="008E6962">
        <w:rPr>
          <w:rFonts w:ascii="Garamond" w:hAnsi="Garamond" w:cstheme="minorHAnsi"/>
          <w:sz w:val="24"/>
          <w:szCs w:val="24"/>
          <w:lang w:val="en-GB"/>
        </w:rPr>
        <w:t xml:space="preserve"> is emphasised</w:t>
      </w:r>
      <w:r w:rsidR="00284AE0" w:rsidRPr="008E6962">
        <w:rPr>
          <w:rFonts w:ascii="Garamond" w:hAnsi="Garamond" w:cstheme="minorHAnsi"/>
          <w:sz w:val="24"/>
          <w:szCs w:val="24"/>
          <w:lang w:val="en-GB"/>
        </w:rPr>
        <w:t xml:space="preserve">. </w:t>
      </w:r>
      <w:r w:rsidRPr="008E6962">
        <w:rPr>
          <w:rFonts w:ascii="Garamond" w:hAnsi="Garamond" w:cstheme="minorHAnsi"/>
          <w:sz w:val="24"/>
          <w:szCs w:val="24"/>
          <w:lang w:val="en-GB"/>
        </w:rPr>
        <w:t xml:space="preserve">The </w:t>
      </w:r>
      <w:r w:rsidR="00EF153E" w:rsidRPr="008E6962">
        <w:rPr>
          <w:rFonts w:ascii="Garamond" w:hAnsi="Garamond" w:cstheme="minorHAnsi"/>
          <w:sz w:val="24"/>
          <w:szCs w:val="24"/>
          <w:lang w:val="en-GB"/>
        </w:rPr>
        <w:t>determin</w:t>
      </w:r>
      <w:r w:rsidRPr="008E6962">
        <w:rPr>
          <w:rFonts w:ascii="Garamond" w:hAnsi="Garamond" w:cstheme="minorHAnsi"/>
          <w:sz w:val="24"/>
          <w:szCs w:val="24"/>
          <w:lang w:val="en-GB"/>
        </w:rPr>
        <w:t>ation of</w:t>
      </w:r>
      <w:r w:rsidR="00EF153E" w:rsidRPr="008E6962">
        <w:rPr>
          <w:rFonts w:ascii="Garamond" w:hAnsi="Garamond" w:cstheme="minorHAnsi"/>
          <w:sz w:val="24"/>
          <w:szCs w:val="24"/>
          <w:lang w:val="en-GB"/>
        </w:rPr>
        <w:t xml:space="preserve"> the most important stakeholders during the </w:t>
      </w:r>
      <w:r w:rsidR="00E12841" w:rsidRPr="008E6962">
        <w:rPr>
          <w:rFonts w:ascii="Garamond" w:hAnsi="Garamond" w:cstheme="minorHAnsi"/>
          <w:sz w:val="24"/>
          <w:szCs w:val="24"/>
          <w:lang w:val="en-GB"/>
        </w:rPr>
        <w:t>regeneration</w:t>
      </w:r>
      <w:r w:rsidR="00AA2C4B" w:rsidRPr="008E6962">
        <w:rPr>
          <w:rFonts w:ascii="Garamond" w:hAnsi="Garamond" w:cstheme="minorHAnsi"/>
          <w:sz w:val="24"/>
          <w:szCs w:val="24"/>
          <w:lang w:val="en-GB"/>
        </w:rPr>
        <w:t xml:space="preserve"> of the </w:t>
      </w:r>
      <w:r w:rsidR="00035703" w:rsidRPr="008E6962">
        <w:rPr>
          <w:rFonts w:ascii="Garamond" w:hAnsi="Garamond" w:cstheme="minorHAnsi"/>
          <w:sz w:val="24"/>
          <w:szCs w:val="24"/>
          <w:lang w:val="en-GB"/>
        </w:rPr>
        <w:t>m</w:t>
      </w:r>
      <w:r w:rsidR="00EF153E" w:rsidRPr="008E6962">
        <w:rPr>
          <w:rFonts w:ascii="Garamond" w:hAnsi="Garamond" w:cstheme="minorHAnsi"/>
          <w:sz w:val="24"/>
          <w:szCs w:val="24"/>
          <w:lang w:val="en-GB"/>
        </w:rPr>
        <w:t>arket</w:t>
      </w:r>
      <w:r w:rsidRPr="008E6962">
        <w:rPr>
          <w:rFonts w:ascii="Garamond" w:hAnsi="Garamond" w:cstheme="minorHAnsi"/>
          <w:sz w:val="24"/>
          <w:szCs w:val="24"/>
          <w:lang w:val="en-GB"/>
        </w:rPr>
        <w:t xml:space="preserve"> is followed by</w:t>
      </w:r>
      <w:r w:rsidR="00EF153E" w:rsidRPr="008E6962">
        <w:rPr>
          <w:rFonts w:ascii="Garamond" w:hAnsi="Garamond" w:cstheme="minorHAnsi"/>
          <w:sz w:val="24"/>
          <w:szCs w:val="24"/>
          <w:lang w:val="en-GB"/>
        </w:rPr>
        <w:t xml:space="preserve"> a comparison of the </w:t>
      </w:r>
      <w:r w:rsidR="00286871" w:rsidRPr="008E6962">
        <w:rPr>
          <w:rFonts w:ascii="Garamond" w:hAnsi="Garamond" w:cstheme="minorHAnsi"/>
          <w:sz w:val="24"/>
          <w:szCs w:val="24"/>
          <w:lang w:val="en-GB"/>
        </w:rPr>
        <w:t xml:space="preserve">regeneration </w:t>
      </w:r>
      <w:r w:rsidR="008F1DFC" w:rsidRPr="008E6962">
        <w:rPr>
          <w:rFonts w:ascii="Garamond" w:hAnsi="Garamond" w:cstheme="minorHAnsi"/>
          <w:sz w:val="24"/>
          <w:szCs w:val="24"/>
          <w:lang w:val="en-GB"/>
        </w:rPr>
        <w:t xml:space="preserve">process </w:t>
      </w:r>
      <w:r w:rsidR="00E12841" w:rsidRPr="008E6962">
        <w:rPr>
          <w:rFonts w:ascii="Garamond" w:hAnsi="Garamond" w:cstheme="minorHAnsi"/>
          <w:sz w:val="24"/>
          <w:szCs w:val="24"/>
          <w:lang w:val="en-GB"/>
        </w:rPr>
        <w:t>regeneration with</w:t>
      </w:r>
      <w:r w:rsidR="00AA2C4B" w:rsidRPr="008E6962">
        <w:rPr>
          <w:rFonts w:ascii="Garamond" w:hAnsi="Garamond" w:cstheme="minorHAnsi"/>
          <w:sz w:val="24"/>
          <w:szCs w:val="24"/>
          <w:lang w:val="en-GB"/>
        </w:rPr>
        <w:t xml:space="preserve"> the literature on </w:t>
      </w:r>
      <w:r w:rsidR="00286871" w:rsidRPr="008E6962">
        <w:rPr>
          <w:rFonts w:ascii="Garamond" w:hAnsi="Garamond" w:cstheme="minorHAnsi"/>
          <w:sz w:val="24"/>
          <w:szCs w:val="24"/>
          <w:lang w:val="en-GB"/>
        </w:rPr>
        <w:t>urban re</w:t>
      </w:r>
      <w:r w:rsidR="00035703" w:rsidRPr="008E6962">
        <w:rPr>
          <w:rFonts w:ascii="Garamond" w:hAnsi="Garamond" w:cstheme="minorHAnsi"/>
          <w:sz w:val="24"/>
          <w:szCs w:val="24"/>
          <w:lang w:val="en-GB"/>
        </w:rPr>
        <w:t xml:space="preserve">generation, </w:t>
      </w:r>
      <w:r w:rsidR="00A053FC" w:rsidRPr="008E6962">
        <w:rPr>
          <w:rFonts w:ascii="Garamond" w:hAnsi="Garamond" w:cstheme="minorHAnsi"/>
          <w:sz w:val="24"/>
          <w:szCs w:val="24"/>
          <w:lang w:val="en-GB"/>
        </w:rPr>
        <w:t xml:space="preserve">sustainable development, </w:t>
      </w:r>
      <w:r w:rsidR="00EF153E" w:rsidRPr="008E6962">
        <w:rPr>
          <w:rFonts w:ascii="Garamond" w:hAnsi="Garamond" w:cstheme="minorHAnsi"/>
          <w:sz w:val="24"/>
          <w:szCs w:val="24"/>
          <w:lang w:val="en-GB"/>
        </w:rPr>
        <w:t xml:space="preserve">participation and </w:t>
      </w:r>
      <w:r w:rsidR="00A053FC" w:rsidRPr="008E6962">
        <w:rPr>
          <w:rFonts w:ascii="Garamond" w:hAnsi="Garamond" w:cstheme="minorHAnsi"/>
          <w:sz w:val="24"/>
          <w:szCs w:val="24"/>
          <w:lang w:val="en-GB"/>
        </w:rPr>
        <w:t>p</w:t>
      </w:r>
      <w:r w:rsidR="00EF153E" w:rsidRPr="008E6962">
        <w:rPr>
          <w:rFonts w:ascii="Garamond" w:hAnsi="Garamond" w:cstheme="minorHAnsi"/>
          <w:sz w:val="24"/>
          <w:szCs w:val="24"/>
          <w:lang w:val="en-GB"/>
        </w:rPr>
        <w:t xml:space="preserve">roject </w:t>
      </w:r>
      <w:r w:rsidR="00A053FC" w:rsidRPr="008E6962">
        <w:rPr>
          <w:rFonts w:ascii="Garamond" w:hAnsi="Garamond" w:cstheme="minorHAnsi"/>
          <w:sz w:val="24"/>
          <w:szCs w:val="24"/>
          <w:lang w:val="en-GB"/>
        </w:rPr>
        <w:t>m</w:t>
      </w:r>
      <w:r w:rsidR="00EF153E" w:rsidRPr="008E6962">
        <w:rPr>
          <w:rFonts w:ascii="Garamond" w:hAnsi="Garamond" w:cstheme="minorHAnsi"/>
          <w:sz w:val="24"/>
          <w:szCs w:val="24"/>
          <w:lang w:val="en-GB"/>
        </w:rPr>
        <w:t xml:space="preserve">anagement. </w:t>
      </w:r>
      <w:r w:rsidRPr="008E6962">
        <w:rPr>
          <w:rFonts w:ascii="Garamond" w:hAnsi="Garamond" w:cstheme="minorHAnsi"/>
          <w:sz w:val="24"/>
          <w:szCs w:val="24"/>
          <w:lang w:val="en-GB"/>
        </w:rPr>
        <w:t>L</w:t>
      </w:r>
      <w:r w:rsidR="00EF153E" w:rsidRPr="008E6962">
        <w:rPr>
          <w:rFonts w:ascii="Garamond" w:hAnsi="Garamond" w:cstheme="minorHAnsi"/>
          <w:sz w:val="24"/>
          <w:szCs w:val="24"/>
          <w:lang w:val="en-GB"/>
        </w:rPr>
        <w:t xml:space="preserve">essons </w:t>
      </w:r>
      <w:r w:rsidR="0011632B" w:rsidRPr="008E6962">
        <w:rPr>
          <w:rFonts w:ascii="Garamond" w:hAnsi="Garamond" w:cstheme="minorHAnsi"/>
          <w:sz w:val="24"/>
          <w:szCs w:val="24"/>
          <w:lang w:val="en-GB"/>
        </w:rPr>
        <w:t>learned,</w:t>
      </w:r>
      <w:r w:rsidR="00AA2C4B" w:rsidRPr="008E6962">
        <w:rPr>
          <w:rFonts w:ascii="Garamond" w:hAnsi="Garamond" w:cstheme="minorHAnsi"/>
          <w:sz w:val="24"/>
          <w:szCs w:val="24"/>
          <w:lang w:val="en-GB"/>
        </w:rPr>
        <w:t xml:space="preserve"> and the concerns raised </w:t>
      </w:r>
      <w:r w:rsidR="00FD0C6D" w:rsidRPr="008E6962">
        <w:rPr>
          <w:rFonts w:ascii="Garamond" w:hAnsi="Garamond" w:cstheme="minorHAnsi"/>
          <w:sz w:val="24"/>
          <w:szCs w:val="24"/>
          <w:lang w:val="en-GB"/>
        </w:rPr>
        <w:t xml:space="preserve">by major stakeholders in the </w:t>
      </w:r>
      <w:r w:rsidR="009674C8" w:rsidRPr="008E6962">
        <w:rPr>
          <w:rFonts w:ascii="Garamond" w:hAnsi="Garamond" w:cstheme="minorHAnsi"/>
          <w:sz w:val="24"/>
          <w:szCs w:val="24"/>
          <w:lang w:val="en-GB"/>
        </w:rPr>
        <w:t>process creates</w:t>
      </w:r>
      <w:r w:rsidRPr="008E6962">
        <w:rPr>
          <w:rFonts w:ascii="Garamond" w:hAnsi="Garamond" w:cstheme="minorHAnsi"/>
          <w:sz w:val="24"/>
          <w:szCs w:val="24"/>
          <w:lang w:val="en-GB"/>
        </w:rPr>
        <w:t xml:space="preserve"> </w:t>
      </w:r>
      <w:r w:rsidR="00EF153E" w:rsidRPr="008E6962">
        <w:rPr>
          <w:rFonts w:ascii="Garamond" w:hAnsi="Garamond" w:cstheme="minorHAnsi"/>
          <w:sz w:val="24"/>
          <w:szCs w:val="24"/>
          <w:lang w:val="en-GB"/>
        </w:rPr>
        <w:t xml:space="preserve">certain </w:t>
      </w:r>
      <w:r w:rsidR="00035703" w:rsidRPr="008E6962">
        <w:rPr>
          <w:rFonts w:ascii="Garamond" w:hAnsi="Garamond" w:cstheme="minorHAnsi"/>
          <w:sz w:val="24"/>
          <w:szCs w:val="24"/>
          <w:lang w:val="en-GB"/>
        </w:rPr>
        <w:t xml:space="preserve">project management </w:t>
      </w:r>
      <w:r w:rsidR="00EF153E" w:rsidRPr="008E6962">
        <w:rPr>
          <w:rFonts w:ascii="Garamond" w:hAnsi="Garamond" w:cstheme="minorHAnsi"/>
          <w:sz w:val="24"/>
          <w:szCs w:val="24"/>
          <w:lang w:val="en-GB"/>
        </w:rPr>
        <w:t>a</w:t>
      </w:r>
      <w:r w:rsidR="00AA2C4B" w:rsidRPr="008E6962">
        <w:rPr>
          <w:rFonts w:ascii="Garamond" w:hAnsi="Garamond" w:cstheme="minorHAnsi"/>
          <w:sz w:val="24"/>
          <w:szCs w:val="24"/>
          <w:lang w:val="en-GB"/>
        </w:rPr>
        <w:t xml:space="preserve">pproaches </w:t>
      </w:r>
      <w:r w:rsidR="00286871" w:rsidRPr="008E6962">
        <w:rPr>
          <w:rFonts w:ascii="Garamond" w:hAnsi="Garamond" w:cstheme="minorHAnsi"/>
          <w:sz w:val="24"/>
          <w:szCs w:val="24"/>
          <w:lang w:val="en-GB"/>
        </w:rPr>
        <w:t>essential for</w:t>
      </w:r>
      <w:r w:rsidR="00035703" w:rsidRPr="008E6962">
        <w:rPr>
          <w:rFonts w:ascii="Garamond" w:hAnsi="Garamond" w:cstheme="minorHAnsi"/>
          <w:sz w:val="24"/>
          <w:szCs w:val="24"/>
          <w:lang w:val="en-GB"/>
        </w:rPr>
        <w:t xml:space="preserve"> </w:t>
      </w:r>
      <w:r w:rsidR="009674C8" w:rsidRPr="008E6962">
        <w:rPr>
          <w:rFonts w:ascii="Garamond" w:hAnsi="Garamond" w:cstheme="minorHAnsi"/>
          <w:sz w:val="24"/>
          <w:szCs w:val="24"/>
          <w:lang w:val="en-GB"/>
        </w:rPr>
        <w:t>achieving resilient</w:t>
      </w:r>
      <w:r w:rsidR="00035703" w:rsidRPr="008E6962">
        <w:rPr>
          <w:rFonts w:ascii="Garamond" w:hAnsi="Garamond" w:cstheme="minorHAnsi"/>
          <w:sz w:val="24"/>
          <w:szCs w:val="24"/>
          <w:lang w:val="en-GB"/>
        </w:rPr>
        <w:t xml:space="preserve"> urban </w:t>
      </w:r>
      <w:r w:rsidR="00E12841" w:rsidRPr="008E6962">
        <w:rPr>
          <w:rFonts w:ascii="Garamond" w:hAnsi="Garamond" w:cstheme="minorHAnsi"/>
          <w:sz w:val="24"/>
          <w:szCs w:val="24"/>
          <w:lang w:val="en-GB"/>
        </w:rPr>
        <w:t>regeneration</w:t>
      </w:r>
      <w:r w:rsidR="00FD0C6D" w:rsidRPr="008E6962">
        <w:rPr>
          <w:rFonts w:ascii="Garamond" w:hAnsi="Garamond" w:cstheme="minorHAnsi"/>
          <w:sz w:val="24"/>
          <w:szCs w:val="24"/>
          <w:lang w:val="en-GB"/>
        </w:rPr>
        <w:t xml:space="preserve">. </w:t>
      </w:r>
      <w:r w:rsidR="00286871" w:rsidRPr="008E6962">
        <w:rPr>
          <w:rFonts w:ascii="Garamond" w:hAnsi="Garamond" w:cstheme="minorHAnsi"/>
          <w:sz w:val="24"/>
          <w:szCs w:val="24"/>
          <w:lang w:val="en-GB"/>
        </w:rPr>
        <w:t xml:space="preserve">Identification of all important stakeholders by the consideration of their attributes of power, legitimacy and urgency and distrustfully engaging all stakeholders is vital to the success of </w:t>
      </w:r>
      <w:r w:rsidR="009674C8" w:rsidRPr="008E6962">
        <w:rPr>
          <w:rFonts w:ascii="Garamond" w:hAnsi="Garamond" w:cstheme="minorHAnsi"/>
          <w:sz w:val="24"/>
          <w:szCs w:val="24"/>
          <w:lang w:val="en-GB"/>
        </w:rPr>
        <w:t>any</w:t>
      </w:r>
      <w:r w:rsidR="00286871" w:rsidRPr="008E6962">
        <w:rPr>
          <w:rFonts w:ascii="Garamond" w:hAnsi="Garamond" w:cstheme="minorHAnsi"/>
          <w:sz w:val="24"/>
          <w:szCs w:val="24"/>
          <w:lang w:val="en-GB"/>
        </w:rPr>
        <w:t xml:space="preserve"> urban regeneration project. </w:t>
      </w:r>
    </w:p>
    <w:p w14:paraId="41528B91" w14:textId="77777777" w:rsidR="00DE6EB8" w:rsidRPr="008E6962" w:rsidRDefault="0083639C" w:rsidP="000041A9">
      <w:pPr>
        <w:spacing w:before="120" w:after="120"/>
        <w:rPr>
          <w:rFonts w:ascii="Garamond" w:hAnsi="Garamond" w:cstheme="minorHAnsi"/>
          <w:sz w:val="24"/>
          <w:szCs w:val="24"/>
          <w:lang w:val="en-GB"/>
        </w:rPr>
      </w:pPr>
      <w:r w:rsidRPr="008E6962">
        <w:rPr>
          <w:rFonts w:ascii="Garamond" w:hAnsi="Garamond" w:cstheme="minorHAnsi"/>
          <w:b/>
          <w:sz w:val="24"/>
          <w:szCs w:val="24"/>
          <w:lang w:val="en-GB"/>
        </w:rPr>
        <w:t>Keywords:</w:t>
      </w:r>
      <w:r w:rsidRPr="008E6962">
        <w:rPr>
          <w:rFonts w:ascii="Garamond" w:hAnsi="Garamond" w:cstheme="minorHAnsi"/>
          <w:sz w:val="24"/>
          <w:szCs w:val="24"/>
          <w:lang w:val="en-GB"/>
        </w:rPr>
        <w:t xml:space="preserve"> Stakeholder</w:t>
      </w:r>
      <w:r w:rsidR="00D17D43" w:rsidRPr="008E6962">
        <w:rPr>
          <w:rFonts w:ascii="Garamond" w:hAnsi="Garamond" w:cstheme="minorHAnsi"/>
          <w:sz w:val="24"/>
          <w:szCs w:val="24"/>
          <w:lang w:val="en-GB"/>
        </w:rPr>
        <w:t>s</w:t>
      </w:r>
      <w:r w:rsidRPr="008E6962">
        <w:rPr>
          <w:rFonts w:ascii="Garamond" w:hAnsi="Garamond" w:cstheme="minorHAnsi"/>
          <w:sz w:val="24"/>
          <w:szCs w:val="24"/>
          <w:lang w:val="en-GB"/>
        </w:rPr>
        <w:t>, Participation, Project</w:t>
      </w:r>
      <w:r w:rsidR="00E70BC2" w:rsidRPr="008E6962">
        <w:rPr>
          <w:rFonts w:ascii="Garamond" w:hAnsi="Garamond" w:cstheme="minorHAnsi"/>
          <w:sz w:val="24"/>
          <w:szCs w:val="24"/>
          <w:lang w:val="en-GB"/>
        </w:rPr>
        <w:t xml:space="preserve"> management</w:t>
      </w:r>
      <w:r w:rsidRPr="008E6962">
        <w:rPr>
          <w:rFonts w:ascii="Garamond" w:hAnsi="Garamond" w:cstheme="minorHAnsi"/>
          <w:sz w:val="24"/>
          <w:szCs w:val="24"/>
          <w:lang w:val="en-GB"/>
        </w:rPr>
        <w:t xml:space="preserve">, </w:t>
      </w:r>
      <w:r w:rsidR="00E11EAC" w:rsidRPr="008E6962">
        <w:rPr>
          <w:rFonts w:ascii="Garamond" w:hAnsi="Garamond" w:cstheme="minorHAnsi"/>
          <w:sz w:val="24"/>
          <w:szCs w:val="24"/>
          <w:lang w:val="en-GB"/>
        </w:rPr>
        <w:t>Open m</w:t>
      </w:r>
      <w:r w:rsidRPr="008E6962">
        <w:rPr>
          <w:rFonts w:ascii="Garamond" w:hAnsi="Garamond" w:cstheme="minorHAnsi"/>
          <w:sz w:val="24"/>
          <w:szCs w:val="24"/>
          <w:lang w:val="en-GB"/>
        </w:rPr>
        <w:t>arket</w:t>
      </w:r>
      <w:r w:rsidR="00E70BC2" w:rsidRPr="008E6962">
        <w:rPr>
          <w:rFonts w:ascii="Garamond" w:hAnsi="Garamond" w:cstheme="minorHAnsi"/>
          <w:sz w:val="24"/>
          <w:szCs w:val="24"/>
          <w:lang w:val="en-GB"/>
        </w:rPr>
        <w:t xml:space="preserve"> p</w:t>
      </w:r>
      <w:r w:rsidRPr="008E6962">
        <w:rPr>
          <w:rFonts w:ascii="Garamond" w:hAnsi="Garamond" w:cstheme="minorHAnsi"/>
          <w:sz w:val="24"/>
          <w:szCs w:val="24"/>
          <w:lang w:val="en-GB"/>
        </w:rPr>
        <w:t xml:space="preserve">lace, </w:t>
      </w:r>
      <w:r w:rsidR="00E11EAC" w:rsidRPr="008E6962">
        <w:rPr>
          <w:rFonts w:ascii="Garamond" w:hAnsi="Garamond" w:cstheme="minorHAnsi"/>
          <w:sz w:val="24"/>
          <w:szCs w:val="24"/>
          <w:lang w:val="en-GB"/>
        </w:rPr>
        <w:t>Sustainable development</w:t>
      </w:r>
      <w:r w:rsidR="0011632B" w:rsidRPr="008E6962">
        <w:rPr>
          <w:rFonts w:ascii="Garamond" w:hAnsi="Garamond" w:cstheme="minorHAnsi"/>
          <w:sz w:val="24"/>
          <w:szCs w:val="24"/>
          <w:lang w:val="en-GB"/>
        </w:rPr>
        <w:t xml:space="preserve">, </w:t>
      </w:r>
      <w:r w:rsidR="00D17D43" w:rsidRPr="008E6962">
        <w:rPr>
          <w:rFonts w:ascii="Garamond" w:hAnsi="Garamond" w:cstheme="minorHAnsi"/>
          <w:sz w:val="24"/>
          <w:szCs w:val="24"/>
          <w:lang w:val="en-GB"/>
        </w:rPr>
        <w:t>urban regeneration</w:t>
      </w:r>
      <w:r w:rsidR="009674C8" w:rsidRPr="008E6962">
        <w:rPr>
          <w:rFonts w:ascii="Garamond" w:hAnsi="Garamond" w:cstheme="minorHAnsi"/>
          <w:sz w:val="24"/>
          <w:szCs w:val="24"/>
          <w:lang w:val="en-GB"/>
        </w:rPr>
        <w:t>.</w:t>
      </w:r>
    </w:p>
    <w:p w14:paraId="16C0FE03" w14:textId="77777777" w:rsidR="00DE6EB8" w:rsidRPr="008E6962" w:rsidRDefault="00DE6EB8" w:rsidP="00DE6EB8">
      <w:pPr>
        <w:rPr>
          <w:rFonts w:ascii="Garamond" w:hAnsi="Garamond" w:cstheme="minorHAnsi"/>
          <w:sz w:val="24"/>
          <w:szCs w:val="24"/>
          <w:lang w:val="en-GB"/>
        </w:rPr>
      </w:pPr>
    </w:p>
    <w:p w14:paraId="04DD85BF" w14:textId="77777777" w:rsidR="00643B0E" w:rsidRPr="008E6962" w:rsidRDefault="00DE6EB8" w:rsidP="00AF4642">
      <w:pPr>
        <w:spacing w:before="120" w:after="120"/>
        <w:rPr>
          <w:rFonts w:ascii="Garamond" w:hAnsi="Garamond" w:cstheme="minorHAnsi"/>
          <w:b/>
          <w:sz w:val="24"/>
          <w:szCs w:val="24"/>
          <w:lang w:val="en-GB"/>
        </w:rPr>
      </w:pPr>
      <w:r w:rsidRPr="008E6962">
        <w:rPr>
          <w:rFonts w:ascii="Garamond" w:hAnsi="Garamond" w:cstheme="minorHAnsi"/>
          <w:b/>
          <w:sz w:val="24"/>
          <w:szCs w:val="24"/>
          <w:lang w:val="en-GB"/>
        </w:rPr>
        <w:t>Introduction</w:t>
      </w:r>
    </w:p>
    <w:p w14:paraId="41609CE5" w14:textId="77777777" w:rsidR="009C1282" w:rsidRPr="005771B5" w:rsidRDefault="00297FC8" w:rsidP="002536DF">
      <w:pPr>
        <w:pStyle w:val="Pa2"/>
        <w:spacing w:before="120" w:after="120"/>
        <w:jc w:val="both"/>
        <w:rPr>
          <w:rFonts w:ascii="Garamond" w:hAnsi="Garamond" w:cstheme="minorHAnsi"/>
          <w:lang w:val="en-GB"/>
        </w:rPr>
      </w:pPr>
      <w:r w:rsidRPr="005771B5">
        <w:rPr>
          <w:rStyle w:val="A6"/>
          <w:rFonts w:ascii="Garamond" w:hAnsi="Garamond" w:cstheme="minorHAnsi"/>
          <w:color w:val="auto"/>
          <w:sz w:val="24"/>
          <w:szCs w:val="24"/>
          <w:lang w:val="en-GB"/>
        </w:rPr>
        <w:t>Urban Regeneration is defined as producing economically, physically, socially and environmentally permanent solutions in areas that have lost their functionalities; implementing comprehensive sets of actions with a legal basis undertaken in order to regenerate lost or abandoned social relations (</w:t>
      </w:r>
      <w:r w:rsidR="00E91BC9">
        <w:rPr>
          <w:rStyle w:val="A6"/>
          <w:rFonts w:ascii="Garamond" w:hAnsi="Garamond" w:cstheme="minorHAnsi"/>
          <w:color w:val="auto"/>
          <w:sz w:val="24"/>
          <w:szCs w:val="24"/>
          <w:lang w:val="en-GB"/>
        </w:rPr>
        <w:t xml:space="preserve">Tanrikul and Hoşkara, 2019; </w:t>
      </w:r>
      <w:r w:rsidR="003C04CA" w:rsidRPr="005771B5">
        <w:rPr>
          <w:rStyle w:val="A6"/>
          <w:rFonts w:ascii="Garamond" w:hAnsi="Garamond" w:cstheme="minorHAnsi"/>
          <w:color w:val="auto"/>
          <w:sz w:val="24"/>
          <w:szCs w:val="24"/>
          <w:lang w:val="en-GB"/>
        </w:rPr>
        <w:t xml:space="preserve">Polat and Davutoglu, 2007; </w:t>
      </w:r>
      <w:r w:rsidRPr="005771B5">
        <w:rPr>
          <w:rStyle w:val="A6"/>
          <w:rFonts w:ascii="Garamond" w:hAnsi="Garamond" w:cstheme="minorHAnsi"/>
          <w:color w:val="auto"/>
          <w:sz w:val="24"/>
          <w:szCs w:val="24"/>
          <w:lang w:val="en-GB"/>
        </w:rPr>
        <w:t xml:space="preserve">Thomas, 2003; Roberts, 2000). </w:t>
      </w:r>
      <w:r w:rsidR="00802846" w:rsidRPr="005771B5">
        <w:rPr>
          <w:rStyle w:val="A6"/>
          <w:rFonts w:ascii="Garamond" w:hAnsi="Garamond" w:cstheme="minorHAnsi"/>
          <w:color w:val="auto"/>
          <w:sz w:val="24"/>
          <w:szCs w:val="24"/>
          <w:lang w:val="en-GB"/>
        </w:rPr>
        <w:t>‘</w:t>
      </w:r>
      <w:r w:rsidR="00D17D43" w:rsidRPr="005771B5">
        <w:rPr>
          <w:rStyle w:val="A6"/>
          <w:rFonts w:ascii="Garamond" w:hAnsi="Garamond" w:cstheme="minorHAnsi"/>
          <w:color w:val="auto"/>
          <w:sz w:val="24"/>
          <w:szCs w:val="24"/>
          <w:lang w:val="en-GB"/>
        </w:rPr>
        <w:t>R</w:t>
      </w:r>
      <w:r w:rsidR="00802846" w:rsidRPr="005771B5">
        <w:rPr>
          <w:rStyle w:val="A6"/>
          <w:rFonts w:ascii="Garamond" w:hAnsi="Garamond" w:cstheme="minorHAnsi"/>
          <w:color w:val="auto"/>
          <w:sz w:val="24"/>
          <w:szCs w:val="24"/>
          <w:lang w:val="en-GB"/>
        </w:rPr>
        <w:t>egeneration’ or renewal ha</w:t>
      </w:r>
      <w:r w:rsidR="003C04CA" w:rsidRPr="005771B5">
        <w:rPr>
          <w:rStyle w:val="A6"/>
          <w:rFonts w:ascii="Garamond" w:hAnsi="Garamond" w:cstheme="minorHAnsi"/>
          <w:color w:val="auto"/>
          <w:sz w:val="24"/>
          <w:szCs w:val="24"/>
          <w:lang w:val="en-GB"/>
        </w:rPr>
        <w:t>s</w:t>
      </w:r>
      <w:r w:rsidR="00802846" w:rsidRPr="005771B5">
        <w:rPr>
          <w:rStyle w:val="A6"/>
          <w:rFonts w:ascii="Garamond" w:hAnsi="Garamond" w:cstheme="minorHAnsi"/>
          <w:color w:val="auto"/>
          <w:sz w:val="24"/>
          <w:szCs w:val="24"/>
          <w:lang w:val="en-GB"/>
        </w:rPr>
        <w:t xml:space="preserve"> taken place in certain cities around the world, where industrial uses have been regenerated to housing, or from port areas to commercial </w:t>
      </w:r>
      <w:r w:rsidR="00D17D43" w:rsidRPr="005771B5">
        <w:rPr>
          <w:rStyle w:val="A6"/>
          <w:rFonts w:ascii="Garamond" w:hAnsi="Garamond" w:cstheme="minorHAnsi"/>
          <w:color w:val="auto"/>
          <w:sz w:val="24"/>
          <w:szCs w:val="24"/>
          <w:lang w:val="en-GB"/>
        </w:rPr>
        <w:t>centres</w:t>
      </w:r>
      <w:r w:rsidR="00802846" w:rsidRPr="005771B5">
        <w:rPr>
          <w:rStyle w:val="A6"/>
          <w:rFonts w:ascii="Garamond" w:hAnsi="Garamond" w:cstheme="minorHAnsi"/>
          <w:color w:val="auto"/>
          <w:sz w:val="24"/>
          <w:szCs w:val="24"/>
          <w:lang w:val="en-GB"/>
        </w:rPr>
        <w:t xml:space="preserve"> after these areas have become outdated, dysfunctional and partially collapsed</w:t>
      </w:r>
      <w:r w:rsidR="00DE05D2" w:rsidRPr="005771B5">
        <w:rPr>
          <w:rStyle w:val="A6"/>
          <w:rFonts w:ascii="Garamond" w:hAnsi="Garamond" w:cstheme="minorHAnsi"/>
          <w:color w:val="auto"/>
          <w:sz w:val="24"/>
          <w:szCs w:val="24"/>
          <w:lang w:val="en-GB"/>
        </w:rPr>
        <w:t xml:space="preserve"> </w:t>
      </w:r>
      <w:r w:rsidR="001F37EE" w:rsidRPr="005771B5">
        <w:rPr>
          <w:rStyle w:val="A6"/>
          <w:rFonts w:ascii="Garamond" w:hAnsi="Garamond" w:cstheme="minorHAnsi"/>
          <w:color w:val="auto"/>
          <w:sz w:val="24"/>
          <w:szCs w:val="24"/>
          <w:lang w:val="en-GB"/>
        </w:rPr>
        <w:t>(Usta</w:t>
      </w:r>
      <w:r w:rsidR="00DE05D2" w:rsidRPr="005771B5">
        <w:rPr>
          <w:rStyle w:val="A6"/>
          <w:rFonts w:ascii="Garamond" w:hAnsi="Garamond" w:cstheme="minorHAnsi"/>
          <w:color w:val="auto"/>
          <w:sz w:val="24"/>
          <w:szCs w:val="24"/>
          <w:lang w:val="en-GB"/>
        </w:rPr>
        <w:t xml:space="preserve"> et al., 2015). </w:t>
      </w:r>
      <w:r w:rsidR="003C04CA" w:rsidRPr="005771B5">
        <w:rPr>
          <w:rStyle w:val="A6"/>
          <w:rFonts w:ascii="Garamond" w:hAnsi="Garamond" w:cstheme="minorHAnsi"/>
          <w:color w:val="auto"/>
          <w:sz w:val="24"/>
          <w:szCs w:val="24"/>
          <w:lang w:val="en-GB"/>
        </w:rPr>
        <w:t>Ulger (2010) also defined</w:t>
      </w:r>
      <w:r w:rsidR="009A0146" w:rsidRPr="005771B5">
        <w:rPr>
          <w:rStyle w:val="A6"/>
          <w:rFonts w:ascii="Garamond" w:hAnsi="Garamond" w:cstheme="minorHAnsi"/>
          <w:color w:val="auto"/>
          <w:sz w:val="24"/>
          <w:szCs w:val="24"/>
          <w:lang w:val="en-GB"/>
        </w:rPr>
        <w:t xml:space="preserve"> urban regeneration </w:t>
      </w:r>
      <w:r w:rsidR="003C04CA" w:rsidRPr="005771B5">
        <w:rPr>
          <w:rStyle w:val="A6"/>
          <w:rFonts w:ascii="Garamond" w:hAnsi="Garamond" w:cstheme="minorHAnsi"/>
          <w:color w:val="auto"/>
          <w:sz w:val="24"/>
          <w:szCs w:val="24"/>
          <w:lang w:val="en-GB"/>
        </w:rPr>
        <w:t>as</w:t>
      </w:r>
      <w:r w:rsidR="009A0146" w:rsidRPr="005771B5">
        <w:rPr>
          <w:rStyle w:val="A6"/>
          <w:rFonts w:ascii="Garamond" w:hAnsi="Garamond" w:cstheme="minorHAnsi"/>
          <w:color w:val="auto"/>
          <w:sz w:val="24"/>
          <w:szCs w:val="24"/>
          <w:lang w:val="en-GB"/>
        </w:rPr>
        <w:t xml:space="preserve"> the arrangement of properties wh</w:t>
      </w:r>
      <w:r w:rsidR="003C04CA" w:rsidRPr="005771B5">
        <w:rPr>
          <w:rStyle w:val="A6"/>
          <w:rFonts w:ascii="Garamond" w:hAnsi="Garamond" w:cstheme="minorHAnsi"/>
          <w:color w:val="auto"/>
          <w:sz w:val="24"/>
          <w:szCs w:val="24"/>
          <w:lang w:val="en-GB"/>
        </w:rPr>
        <w:t>ich</w:t>
      </w:r>
      <w:r w:rsidR="009A0146" w:rsidRPr="005771B5">
        <w:rPr>
          <w:rStyle w:val="A6"/>
          <w:rFonts w:ascii="Garamond" w:hAnsi="Garamond" w:cstheme="minorHAnsi"/>
          <w:color w:val="auto"/>
          <w:sz w:val="24"/>
          <w:szCs w:val="24"/>
          <w:lang w:val="en-GB"/>
        </w:rPr>
        <w:t xml:space="preserve"> land has crooked and dilapidated</w:t>
      </w:r>
      <w:r w:rsidR="00802846" w:rsidRPr="005771B5">
        <w:rPr>
          <w:rStyle w:val="A6"/>
          <w:rFonts w:ascii="Garamond" w:hAnsi="Garamond" w:cstheme="minorHAnsi"/>
          <w:color w:val="auto"/>
          <w:sz w:val="24"/>
          <w:szCs w:val="24"/>
          <w:lang w:val="en-GB"/>
        </w:rPr>
        <w:t xml:space="preserve"> </w:t>
      </w:r>
      <w:r w:rsidR="009A0146" w:rsidRPr="005771B5">
        <w:rPr>
          <w:rStyle w:val="A6"/>
          <w:rFonts w:ascii="Garamond" w:hAnsi="Garamond" w:cstheme="minorHAnsi"/>
          <w:color w:val="auto"/>
          <w:sz w:val="24"/>
          <w:szCs w:val="24"/>
          <w:lang w:val="en-GB"/>
        </w:rPr>
        <w:t xml:space="preserve">constructions, sensitive to natural hazards and urban risks with insufficient and poor infrastructure, </w:t>
      </w:r>
      <w:r w:rsidR="003C04CA" w:rsidRPr="005771B5">
        <w:rPr>
          <w:rStyle w:val="A6"/>
          <w:rFonts w:ascii="Garamond" w:hAnsi="Garamond" w:cstheme="minorHAnsi"/>
          <w:color w:val="auto"/>
          <w:sz w:val="24"/>
          <w:szCs w:val="24"/>
          <w:lang w:val="en-GB"/>
        </w:rPr>
        <w:t xml:space="preserve">that is </w:t>
      </w:r>
      <w:r w:rsidR="009A0146" w:rsidRPr="005771B5">
        <w:rPr>
          <w:rStyle w:val="A6"/>
          <w:rFonts w:ascii="Garamond" w:hAnsi="Garamond" w:cstheme="minorHAnsi"/>
          <w:color w:val="auto"/>
          <w:sz w:val="24"/>
          <w:szCs w:val="24"/>
          <w:lang w:val="en-GB"/>
        </w:rPr>
        <w:t xml:space="preserve">dense, illegal and unsettled. </w:t>
      </w:r>
      <w:r w:rsidR="00400864" w:rsidRPr="005771B5">
        <w:rPr>
          <w:rStyle w:val="A6"/>
          <w:rFonts w:ascii="Garamond" w:hAnsi="Garamond" w:cstheme="minorHAnsi"/>
          <w:color w:val="auto"/>
          <w:sz w:val="24"/>
          <w:szCs w:val="24"/>
          <w:lang w:val="en-GB"/>
        </w:rPr>
        <w:t>T</w:t>
      </w:r>
      <w:r w:rsidR="00074667" w:rsidRPr="005771B5">
        <w:rPr>
          <w:rStyle w:val="A6"/>
          <w:rFonts w:ascii="Garamond" w:hAnsi="Garamond" w:cstheme="minorHAnsi"/>
          <w:color w:val="auto"/>
          <w:sz w:val="24"/>
          <w:szCs w:val="24"/>
          <w:lang w:val="en-GB"/>
        </w:rPr>
        <w:t xml:space="preserve">he Kumasi Central Market </w:t>
      </w:r>
      <w:r w:rsidR="00400864" w:rsidRPr="005771B5">
        <w:rPr>
          <w:rStyle w:val="A6"/>
          <w:rFonts w:ascii="Garamond" w:hAnsi="Garamond" w:cstheme="minorHAnsi"/>
          <w:color w:val="auto"/>
          <w:sz w:val="24"/>
          <w:szCs w:val="24"/>
          <w:lang w:val="en-GB"/>
        </w:rPr>
        <w:t xml:space="preserve">fits into the </w:t>
      </w:r>
      <w:r w:rsidR="000F2244" w:rsidRPr="005771B5">
        <w:rPr>
          <w:rStyle w:val="A6"/>
          <w:rFonts w:ascii="Garamond" w:hAnsi="Garamond" w:cstheme="minorHAnsi"/>
          <w:color w:val="auto"/>
          <w:sz w:val="24"/>
          <w:szCs w:val="24"/>
          <w:lang w:val="en-GB"/>
        </w:rPr>
        <w:t xml:space="preserve">latter definition as a result of its susceptibility to </w:t>
      </w:r>
      <w:r w:rsidR="000F2244" w:rsidRPr="005771B5">
        <w:rPr>
          <w:rStyle w:val="A6"/>
          <w:rFonts w:ascii="Garamond" w:hAnsi="Garamond" w:cstheme="minorHAnsi"/>
          <w:color w:val="auto"/>
          <w:sz w:val="24"/>
          <w:szCs w:val="24"/>
          <w:lang w:val="en-GB"/>
        </w:rPr>
        <w:lastRenderedPageBreak/>
        <w:t xml:space="preserve">widespread risks due to the poorly constructed and slummy nature of the market. </w:t>
      </w:r>
      <w:r w:rsidR="00BC6D9D" w:rsidRPr="005771B5">
        <w:rPr>
          <w:rStyle w:val="A6"/>
          <w:rFonts w:ascii="Garamond" w:hAnsi="Garamond" w:cstheme="minorHAnsi"/>
          <w:color w:val="auto"/>
          <w:sz w:val="24"/>
          <w:szCs w:val="24"/>
          <w:lang w:val="en-GB"/>
        </w:rPr>
        <w:t xml:space="preserve">In addition to this known problem of widespread disaster, </w:t>
      </w:r>
      <w:r w:rsidR="00F3293F" w:rsidRPr="005771B5">
        <w:rPr>
          <w:rStyle w:val="A6"/>
          <w:rFonts w:ascii="Garamond" w:hAnsi="Garamond" w:cstheme="minorHAnsi"/>
          <w:color w:val="auto"/>
          <w:sz w:val="24"/>
          <w:szCs w:val="24"/>
          <w:lang w:val="en-GB"/>
        </w:rPr>
        <w:t xml:space="preserve">water supply, sewage and drainage, paved roads, lighting and electricity supply, public transport and garbage disposal are often not available which creates </w:t>
      </w:r>
      <w:r w:rsidR="00D17D43" w:rsidRPr="005771B5">
        <w:rPr>
          <w:rStyle w:val="A6"/>
          <w:rFonts w:ascii="Garamond" w:hAnsi="Garamond" w:cstheme="minorHAnsi"/>
          <w:color w:val="auto"/>
          <w:sz w:val="24"/>
          <w:szCs w:val="24"/>
          <w:lang w:val="en-GB"/>
        </w:rPr>
        <w:t>immense</w:t>
      </w:r>
      <w:r w:rsidR="00F3293F" w:rsidRPr="005771B5">
        <w:rPr>
          <w:rStyle w:val="A6"/>
          <w:rFonts w:ascii="Garamond" w:hAnsi="Garamond" w:cstheme="minorHAnsi"/>
          <w:color w:val="auto"/>
          <w:sz w:val="24"/>
          <w:szCs w:val="24"/>
          <w:lang w:val="en-GB"/>
        </w:rPr>
        <w:t xml:space="preserve"> hazards (Nguluma and Lupala, 2000). </w:t>
      </w:r>
      <w:r w:rsidR="00BC6D9D" w:rsidRPr="005771B5">
        <w:rPr>
          <w:rStyle w:val="A6"/>
          <w:rFonts w:ascii="Garamond" w:hAnsi="Garamond" w:cstheme="minorHAnsi"/>
          <w:color w:val="auto"/>
          <w:sz w:val="24"/>
          <w:szCs w:val="24"/>
          <w:lang w:val="en-GB"/>
        </w:rPr>
        <w:t>Furthermore, there is</w:t>
      </w:r>
      <w:r w:rsidR="005E44F2" w:rsidRPr="005771B5">
        <w:rPr>
          <w:rStyle w:val="A6"/>
          <w:rFonts w:ascii="Garamond" w:hAnsi="Garamond" w:cstheme="minorHAnsi"/>
          <w:color w:val="auto"/>
          <w:sz w:val="24"/>
          <w:szCs w:val="24"/>
          <w:lang w:val="en-GB"/>
        </w:rPr>
        <w:t xml:space="preserve"> the issue of spontaneous and immoderate structuring of stores and stalls in the </w:t>
      </w:r>
      <w:r w:rsidR="00E70DE9" w:rsidRPr="005771B5">
        <w:rPr>
          <w:rStyle w:val="A6"/>
          <w:rFonts w:ascii="Garamond" w:hAnsi="Garamond" w:cstheme="minorHAnsi"/>
          <w:color w:val="auto"/>
          <w:sz w:val="24"/>
          <w:szCs w:val="24"/>
          <w:lang w:val="en-GB"/>
        </w:rPr>
        <w:t xml:space="preserve">market place </w:t>
      </w:r>
      <w:r w:rsidR="00BC6D9D" w:rsidRPr="005771B5">
        <w:rPr>
          <w:rStyle w:val="A6"/>
          <w:rFonts w:ascii="Garamond" w:hAnsi="Garamond" w:cstheme="minorHAnsi"/>
          <w:color w:val="auto"/>
          <w:sz w:val="24"/>
          <w:szCs w:val="24"/>
          <w:lang w:val="en-GB"/>
        </w:rPr>
        <w:t>which create</w:t>
      </w:r>
      <w:r w:rsidR="00D17D43" w:rsidRPr="005771B5">
        <w:rPr>
          <w:rStyle w:val="A6"/>
          <w:rFonts w:ascii="Garamond" w:hAnsi="Garamond" w:cstheme="minorHAnsi"/>
          <w:color w:val="auto"/>
          <w:sz w:val="24"/>
          <w:szCs w:val="24"/>
          <w:lang w:val="en-GB"/>
        </w:rPr>
        <w:t>s</w:t>
      </w:r>
      <w:r w:rsidR="00E70DE9" w:rsidRPr="005771B5">
        <w:rPr>
          <w:rStyle w:val="A6"/>
          <w:rFonts w:ascii="Garamond" w:hAnsi="Garamond" w:cstheme="minorHAnsi"/>
          <w:color w:val="auto"/>
          <w:sz w:val="24"/>
          <w:szCs w:val="24"/>
          <w:lang w:val="en-GB"/>
        </w:rPr>
        <w:t xml:space="preserve"> difficult pas</w:t>
      </w:r>
      <w:r w:rsidR="006260E2" w:rsidRPr="005771B5">
        <w:rPr>
          <w:rStyle w:val="A6"/>
          <w:rFonts w:ascii="Garamond" w:hAnsi="Garamond" w:cstheme="minorHAnsi"/>
          <w:color w:val="auto"/>
          <w:sz w:val="24"/>
          <w:szCs w:val="24"/>
          <w:lang w:val="en-GB"/>
        </w:rPr>
        <w:t>sage areas for emergency se</w:t>
      </w:r>
      <w:r w:rsidR="00321CC7" w:rsidRPr="005771B5">
        <w:rPr>
          <w:rStyle w:val="A6"/>
          <w:rFonts w:ascii="Garamond" w:hAnsi="Garamond" w:cstheme="minorHAnsi"/>
          <w:color w:val="auto"/>
          <w:sz w:val="24"/>
          <w:szCs w:val="24"/>
          <w:lang w:val="en-GB"/>
        </w:rPr>
        <w:t>rvices to reach affected areas</w:t>
      </w:r>
      <w:r w:rsidR="00E70DE9" w:rsidRPr="005771B5">
        <w:rPr>
          <w:rStyle w:val="A6"/>
          <w:rFonts w:ascii="Garamond" w:hAnsi="Garamond" w:cstheme="minorHAnsi"/>
          <w:color w:val="auto"/>
          <w:sz w:val="24"/>
          <w:szCs w:val="24"/>
          <w:lang w:val="en-GB"/>
        </w:rPr>
        <w:t xml:space="preserve">. </w:t>
      </w:r>
      <w:r w:rsidR="006260E2" w:rsidRPr="005771B5">
        <w:rPr>
          <w:rStyle w:val="A6"/>
          <w:rFonts w:ascii="Garamond" w:hAnsi="Garamond" w:cstheme="minorHAnsi"/>
          <w:color w:val="auto"/>
          <w:sz w:val="24"/>
          <w:szCs w:val="24"/>
          <w:lang w:val="en-GB"/>
        </w:rPr>
        <w:t xml:space="preserve">Fire outbreaks at Kumasi Central Market has always been </w:t>
      </w:r>
      <w:r w:rsidR="00665F4E" w:rsidRPr="005771B5">
        <w:rPr>
          <w:rStyle w:val="A6"/>
          <w:rFonts w:ascii="Garamond" w:hAnsi="Garamond" w:cstheme="minorHAnsi"/>
          <w:color w:val="auto"/>
          <w:sz w:val="24"/>
          <w:szCs w:val="24"/>
          <w:lang w:val="en-GB"/>
        </w:rPr>
        <w:t>very</w:t>
      </w:r>
      <w:r w:rsidR="006260E2" w:rsidRPr="005771B5">
        <w:rPr>
          <w:rStyle w:val="A6"/>
          <w:rFonts w:ascii="Garamond" w:hAnsi="Garamond" w:cstheme="minorHAnsi"/>
          <w:color w:val="auto"/>
          <w:sz w:val="24"/>
          <w:szCs w:val="24"/>
          <w:lang w:val="en-GB"/>
        </w:rPr>
        <w:t xml:space="preserve"> devastating </w:t>
      </w:r>
      <w:r w:rsidR="00321CC7" w:rsidRPr="005771B5">
        <w:rPr>
          <w:rStyle w:val="A6"/>
          <w:rFonts w:ascii="Garamond" w:hAnsi="Garamond" w:cstheme="minorHAnsi"/>
          <w:color w:val="auto"/>
          <w:sz w:val="24"/>
          <w:szCs w:val="24"/>
          <w:lang w:val="en-GB"/>
        </w:rPr>
        <w:t>(Oteng et al</w:t>
      </w:r>
      <w:r w:rsidR="0032761F" w:rsidRPr="005771B5">
        <w:rPr>
          <w:rStyle w:val="A6"/>
          <w:rFonts w:ascii="Garamond" w:hAnsi="Garamond" w:cstheme="minorHAnsi"/>
          <w:color w:val="auto"/>
          <w:sz w:val="24"/>
          <w:szCs w:val="24"/>
          <w:lang w:val="en-GB"/>
        </w:rPr>
        <w:t>.</w:t>
      </w:r>
      <w:r w:rsidR="00321CC7" w:rsidRPr="005771B5">
        <w:rPr>
          <w:rStyle w:val="A6"/>
          <w:rFonts w:ascii="Garamond" w:hAnsi="Garamond" w:cstheme="minorHAnsi"/>
          <w:color w:val="auto"/>
          <w:sz w:val="24"/>
          <w:szCs w:val="24"/>
          <w:lang w:val="en-GB"/>
        </w:rPr>
        <w:t xml:space="preserve">, 2015). </w:t>
      </w:r>
      <w:r w:rsidR="007C1AED" w:rsidRPr="005771B5">
        <w:rPr>
          <w:rStyle w:val="A6"/>
          <w:rFonts w:ascii="Garamond" w:hAnsi="Garamond" w:cstheme="minorHAnsi"/>
          <w:color w:val="auto"/>
          <w:sz w:val="24"/>
          <w:szCs w:val="24"/>
          <w:lang w:val="en-GB"/>
        </w:rPr>
        <w:t>The lack of proper roads, problem of inaccessibility and perhaps the dense nature of the area (overcrowded conditions), make</w:t>
      </w:r>
      <w:r w:rsidR="00D17D43" w:rsidRPr="005771B5">
        <w:rPr>
          <w:rStyle w:val="A6"/>
          <w:rFonts w:ascii="Garamond" w:hAnsi="Garamond" w:cstheme="minorHAnsi"/>
          <w:color w:val="auto"/>
          <w:sz w:val="24"/>
          <w:szCs w:val="24"/>
          <w:lang w:val="en-GB"/>
        </w:rPr>
        <w:t>s</w:t>
      </w:r>
      <w:r w:rsidR="007C1AED" w:rsidRPr="005771B5">
        <w:rPr>
          <w:rStyle w:val="A6"/>
          <w:rFonts w:ascii="Garamond" w:hAnsi="Garamond" w:cstheme="minorHAnsi"/>
          <w:color w:val="auto"/>
          <w:sz w:val="24"/>
          <w:szCs w:val="24"/>
          <w:lang w:val="en-GB"/>
        </w:rPr>
        <w:t xml:space="preserve"> it easy for fire </w:t>
      </w:r>
      <w:r w:rsidR="00F81E5E" w:rsidRPr="005771B5">
        <w:rPr>
          <w:rStyle w:val="A6"/>
          <w:rFonts w:ascii="Garamond" w:hAnsi="Garamond" w:cstheme="minorHAnsi"/>
          <w:color w:val="auto"/>
          <w:sz w:val="24"/>
          <w:szCs w:val="24"/>
          <w:lang w:val="en-GB"/>
        </w:rPr>
        <w:t>to spread between buildings (Ag</w:t>
      </w:r>
      <w:r w:rsidR="007C1AED" w:rsidRPr="005771B5">
        <w:rPr>
          <w:rStyle w:val="A6"/>
          <w:rFonts w:ascii="Garamond" w:hAnsi="Garamond" w:cstheme="minorHAnsi"/>
          <w:color w:val="auto"/>
          <w:sz w:val="24"/>
          <w:szCs w:val="24"/>
          <w:lang w:val="en-GB"/>
        </w:rPr>
        <w:t>y</w:t>
      </w:r>
      <w:r w:rsidR="00F81E5E" w:rsidRPr="005771B5">
        <w:rPr>
          <w:rStyle w:val="A6"/>
          <w:rFonts w:ascii="Garamond" w:hAnsi="Garamond" w:cstheme="minorHAnsi"/>
          <w:color w:val="auto"/>
          <w:sz w:val="24"/>
          <w:szCs w:val="24"/>
          <w:lang w:val="en-GB"/>
        </w:rPr>
        <w:t>e</w:t>
      </w:r>
      <w:r w:rsidR="00231FCC" w:rsidRPr="005771B5">
        <w:rPr>
          <w:rStyle w:val="A6"/>
          <w:rFonts w:ascii="Garamond" w:hAnsi="Garamond" w:cstheme="minorHAnsi"/>
          <w:color w:val="auto"/>
          <w:sz w:val="24"/>
          <w:szCs w:val="24"/>
          <w:lang w:val="en-GB"/>
        </w:rPr>
        <w:t>kum et al., 2017</w:t>
      </w:r>
      <w:r w:rsidR="007C1AED" w:rsidRPr="005771B5">
        <w:rPr>
          <w:rStyle w:val="A6"/>
          <w:rFonts w:ascii="Garamond" w:hAnsi="Garamond" w:cstheme="minorHAnsi"/>
          <w:color w:val="auto"/>
          <w:sz w:val="24"/>
          <w:szCs w:val="24"/>
          <w:lang w:val="en-GB"/>
        </w:rPr>
        <w:t xml:space="preserve">). </w:t>
      </w:r>
      <w:r w:rsidR="009C1282" w:rsidRPr="005771B5">
        <w:rPr>
          <w:rFonts w:ascii="Garamond" w:hAnsi="Garamond" w:cstheme="minorHAnsi"/>
          <w:lang w:val="en-GB"/>
        </w:rPr>
        <w:t xml:space="preserve">According to </w:t>
      </w:r>
      <w:r w:rsidR="008F6043" w:rsidRPr="005771B5">
        <w:rPr>
          <w:rFonts w:ascii="Garamond" w:hAnsi="Garamond" w:cstheme="minorHAnsi"/>
          <w:lang w:val="en-GB"/>
        </w:rPr>
        <w:t>Usta</w:t>
      </w:r>
      <w:r w:rsidR="009C1282" w:rsidRPr="005771B5">
        <w:rPr>
          <w:rFonts w:ascii="Garamond" w:hAnsi="Garamond" w:cstheme="minorHAnsi"/>
          <w:lang w:val="en-GB"/>
        </w:rPr>
        <w:t xml:space="preserve"> et al. (2015), urban regeneration projects are implemented not only in slum areas, but </w:t>
      </w:r>
      <w:r w:rsidR="000F505C" w:rsidRPr="005771B5">
        <w:rPr>
          <w:rFonts w:ascii="Garamond" w:hAnsi="Garamond" w:cstheme="minorHAnsi"/>
          <w:lang w:val="en-GB"/>
        </w:rPr>
        <w:t>also</w:t>
      </w:r>
      <w:r w:rsidR="009C1282" w:rsidRPr="005771B5">
        <w:rPr>
          <w:rFonts w:ascii="Garamond" w:hAnsi="Garamond" w:cstheme="minorHAnsi"/>
          <w:lang w:val="en-GB"/>
        </w:rPr>
        <w:t xml:space="preserve"> in areas that are sensitive to natural </w:t>
      </w:r>
      <w:r w:rsidR="000F505C" w:rsidRPr="005771B5">
        <w:rPr>
          <w:rFonts w:ascii="Garamond" w:hAnsi="Garamond" w:cstheme="minorHAnsi"/>
          <w:lang w:val="en-GB"/>
        </w:rPr>
        <w:t xml:space="preserve">manmade </w:t>
      </w:r>
      <w:r w:rsidR="00BC3FD6" w:rsidRPr="005771B5">
        <w:rPr>
          <w:rFonts w:ascii="Garamond" w:hAnsi="Garamond" w:cstheme="minorHAnsi"/>
          <w:lang w:val="en-GB"/>
        </w:rPr>
        <w:t xml:space="preserve">hazards. </w:t>
      </w:r>
      <w:r w:rsidR="00665F4E" w:rsidRPr="005771B5">
        <w:rPr>
          <w:rFonts w:ascii="Garamond" w:hAnsi="Garamond" w:cstheme="minorHAnsi"/>
          <w:lang w:val="en-GB"/>
        </w:rPr>
        <w:t>Since the</w:t>
      </w:r>
      <w:r w:rsidR="00E90960" w:rsidRPr="005771B5">
        <w:rPr>
          <w:rFonts w:ascii="Garamond" w:hAnsi="Garamond" w:cstheme="minorHAnsi"/>
          <w:lang w:val="en-GB"/>
        </w:rPr>
        <w:t xml:space="preserve"> Kumasi Central Market has </w:t>
      </w:r>
      <w:r w:rsidR="00665F4E" w:rsidRPr="005771B5">
        <w:rPr>
          <w:rFonts w:ascii="Garamond" w:hAnsi="Garamond" w:cstheme="minorHAnsi"/>
          <w:lang w:val="en-GB"/>
        </w:rPr>
        <w:t>and is still experiencing</w:t>
      </w:r>
      <w:r w:rsidR="00E90960" w:rsidRPr="005771B5">
        <w:rPr>
          <w:rFonts w:ascii="Garamond" w:hAnsi="Garamond" w:cstheme="minorHAnsi"/>
          <w:lang w:val="en-GB"/>
        </w:rPr>
        <w:t xml:space="preserve"> </w:t>
      </w:r>
      <w:r w:rsidR="00665F4E" w:rsidRPr="005771B5">
        <w:rPr>
          <w:rFonts w:ascii="Garamond" w:hAnsi="Garamond" w:cstheme="minorHAnsi"/>
          <w:lang w:val="en-GB"/>
        </w:rPr>
        <w:t>several</w:t>
      </w:r>
      <w:r w:rsidR="00E90960" w:rsidRPr="005771B5">
        <w:rPr>
          <w:rFonts w:ascii="Garamond" w:hAnsi="Garamond" w:cstheme="minorHAnsi"/>
          <w:lang w:val="en-GB"/>
        </w:rPr>
        <w:t xml:space="preserve"> disasters that have cause</w:t>
      </w:r>
      <w:r w:rsidR="00665F4E" w:rsidRPr="005771B5">
        <w:rPr>
          <w:rFonts w:ascii="Garamond" w:hAnsi="Garamond" w:cstheme="minorHAnsi"/>
          <w:lang w:val="en-GB"/>
        </w:rPr>
        <w:t>d</w:t>
      </w:r>
      <w:r w:rsidR="00E90960" w:rsidRPr="005771B5">
        <w:rPr>
          <w:rFonts w:ascii="Garamond" w:hAnsi="Garamond" w:cstheme="minorHAnsi"/>
          <w:lang w:val="en-GB"/>
        </w:rPr>
        <w:t xml:space="preserve"> loss of lives and propert</w:t>
      </w:r>
      <w:r w:rsidR="009F39BE" w:rsidRPr="005771B5">
        <w:rPr>
          <w:rFonts w:ascii="Garamond" w:hAnsi="Garamond" w:cstheme="minorHAnsi"/>
          <w:lang w:val="en-GB"/>
        </w:rPr>
        <w:t>ies</w:t>
      </w:r>
      <w:r w:rsidR="00D17D43" w:rsidRPr="005771B5">
        <w:rPr>
          <w:rFonts w:ascii="Garamond" w:hAnsi="Garamond" w:cstheme="minorHAnsi"/>
          <w:lang w:val="en-GB"/>
        </w:rPr>
        <w:t xml:space="preserve"> (Oteng et al., 2015)</w:t>
      </w:r>
      <w:r w:rsidR="00665F4E" w:rsidRPr="005771B5">
        <w:rPr>
          <w:rFonts w:ascii="Garamond" w:hAnsi="Garamond" w:cstheme="minorHAnsi"/>
          <w:lang w:val="en-GB"/>
        </w:rPr>
        <w:t xml:space="preserve"> </w:t>
      </w:r>
      <w:r w:rsidR="00D17D43" w:rsidRPr="005771B5">
        <w:rPr>
          <w:rFonts w:ascii="Garamond" w:hAnsi="Garamond" w:cstheme="minorHAnsi"/>
          <w:lang w:val="en-GB"/>
        </w:rPr>
        <w:t>after several attempts to demolish all illegal stores and stalls in the market</w:t>
      </w:r>
      <w:r w:rsidR="00665F4E" w:rsidRPr="005771B5">
        <w:rPr>
          <w:rFonts w:ascii="Garamond" w:hAnsi="Garamond" w:cstheme="minorHAnsi"/>
          <w:lang w:val="en-GB"/>
        </w:rPr>
        <w:t>, t</w:t>
      </w:r>
      <w:r w:rsidR="00580C1C" w:rsidRPr="005771B5">
        <w:rPr>
          <w:rFonts w:ascii="Garamond" w:hAnsi="Garamond" w:cstheme="minorHAnsi"/>
          <w:lang w:val="en-GB"/>
        </w:rPr>
        <w:t xml:space="preserve">he government </w:t>
      </w:r>
      <w:r w:rsidR="00665F4E" w:rsidRPr="005771B5">
        <w:rPr>
          <w:rFonts w:ascii="Garamond" w:hAnsi="Garamond" w:cstheme="minorHAnsi"/>
          <w:lang w:val="en-GB"/>
        </w:rPr>
        <w:t xml:space="preserve">of Ghana </w:t>
      </w:r>
      <w:r w:rsidR="00D17D43" w:rsidRPr="005771B5">
        <w:rPr>
          <w:rFonts w:ascii="Garamond" w:hAnsi="Garamond" w:cstheme="minorHAnsi"/>
          <w:lang w:val="en-GB"/>
        </w:rPr>
        <w:t>finally to</w:t>
      </w:r>
      <w:r w:rsidR="00F822A5">
        <w:rPr>
          <w:rFonts w:ascii="Garamond" w:hAnsi="Garamond" w:cstheme="minorHAnsi"/>
          <w:lang w:val="en-GB"/>
        </w:rPr>
        <w:t>ok</w:t>
      </w:r>
      <w:r w:rsidR="00D17D43" w:rsidRPr="005771B5">
        <w:rPr>
          <w:rFonts w:ascii="Garamond" w:hAnsi="Garamond" w:cstheme="minorHAnsi"/>
          <w:lang w:val="en-GB"/>
        </w:rPr>
        <w:t xml:space="preserve"> a bold decision to</w:t>
      </w:r>
      <w:r w:rsidR="00665F4E" w:rsidRPr="005771B5">
        <w:rPr>
          <w:rFonts w:ascii="Garamond" w:hAnsi="Garamond" w:cstheme="minorHAnsi"/>
          <w:lang w:val="en-GB"/>
        </w:rPr>
        <w:t xml:space="preserve"> regenerate </w:t>
      </w:r>
      <w:r w:rsidR="00580C1C" w:rsidRPr="005771B5">
        <w:rPr>
          <w:rFonts w:ascii="Garamond" w:hAnsi="Garamond" w:cstheme="minorHAnsi"/>
          <w:lang w:val="en-GB"/>
        </w:rPr>
        <w:t xml:space="preserve">the entire Kumasi Central Market. </w:t>
      </w:r>
    </w:p>
    <w:p w14:paraId="326FD2FC" w14:textId="77777777" w:rsidR="00270A30" w:rsidRPr="005771B5" w:rsidRDefault="00270A30" w:rsidP="00BD7F99">
      <w:pPr>
        <w:spacing w:after="0"/>
        <w:rPr>
          <w:rFonts w:ascii="Garamond" w:hAnsi="Garamond"/>
          <w:sz w:val="24"/>
          <w:szCs w:val="24"/>
          <w:lang w:val="en-GB"/>
        </w:rPr>
      </w:pPr>
    </w:p>
    <w:p w14:paraId="06FDE691" w14:textId="77777777" w:rsidR="00297FC8" w:rsidRPr="005771B5" w:rsidRDefault="00270A30" w:rsidP="0012195E">
      <w:pPr>
        <w:pStyle w:val="Pa2"/>
        <w:spacing w:before="120" w:after="120"/>
        <w:jc w:val="both"/>
        <w:rPr>
          <w:rStyle w:val="A6"/>
          <w:rFonts w:ascii="Garamond" w:hAnsi="Garamond" w:cstheme="minorHAnsi"/>
          <w:b/>
          <w:color w:val="auto"/>
          <w:sz w:val="24"/>
          <w:szCs w:val="24"/>
          <w:lang w:val="en-GB"/>
        </w:rPr>
      </w:pPr>
      <w:r w:rsidRPr="005771B5">
        <w:rPr>
          <w:rStyle w:val="A6"/>
          <w:rFonts w:ascii="Garamond" w:hAnsi="Garamond" w:cstheme="minorHAnsi"/>
          <w:b/>
          <w:color w:val="auto"/>
          <w:sz w:val="24"/>
          <w:szCs w:val="24"/>
          <w:lang w:val="en-GB"/>
        </w:rPr>
        <w:t>Overview of Kumasi Central Market</w:t>
      </w:r>
    </w:p>
    <w:p w14:paraId="5582F40F" w14:textId="77777777" w:rsidR="00DE6EB8" w:rsidRPr="005771B5" w:rsidRDefault="00DE6EB8" w:rsidP="009F64F4">
      <w:pPr>
        <w:pStyle w:val="Pa2"/>
        <w:spacing w:before="120" w:after="120"/>
        <w:jc w:val="both"/>
        <w:rPr>
          <w:rFonts w:ascii="Garamond" w:hAnsi="Garamond" w:cstheme="minorHAnsi"/>
          <w:lang w:val="en-GB"/>
        </w:rPr>
      </w:pPr>
      <w:r w:rsidRPr="005771B5">
        <w:rPr>
          <w:rStyle w:val="A6"/>
          <w:rFonts w:ascii="Garamond" w:hAnsi="Garamond" w:cstheme="minorHAnsi"/>
          <w:color w:val="auto"/>
          <w:sz w:val="24"/>
          <w:szCs w:val="24"/>
          <w:lang w:val="en-GB"/>
        </w:rPr>
        <w:t>Kumasi</w:t>
      </w:r>
      <w:r w:rsidR="0083639C" w:rsidRPr="005771B5">
        <w:rPr>
          <w:rStyle w:val="A6"/>
          <w:rFonts w:ascii="Garamond" w:hAnsi="Garamond" w:cstheme="minorHAnsi"/>
          <w:color w:val="auto"/>
          <w:sz w:val="24"/>
          <w:szCs w:val="24"/>
          <w:lang w:val="en-GB"/>
        </w:rPr>
        <w:t>, the second city of Ghana</w:t>
      </w:r>
      <w:r w:rsidRPr="005771B5">
        <w:rPr>
          <w:rStyle w:val="A6"/>
          <w:rFonts w:ascii="Garamond" w:hAnsi="Garamond" w:cstheme="minorHAnsi"/>
          <w:color w:val="auto"/>
          <w:sz w:val="24"/>
          <w:szCs w:val="24"/>
          <w:lang w:val="en-GB"/>
        </w:rPr>
        <w:t xml:space="preserve"> has the largest open-air market in West Africa i.e. Kumasi Central Market. </w:t>
      </w:r>
      <w:r w:rsidR="0083639C" w:rsidRPr="005771B5">
        <w:rPr>
          <w:rStyle w:val="A6"/>
          <w:rFonts w:ascii="Garamond" w:hAnsi="Garamond" w:cstheme="minorHAnsi"/>
          <w:color w:val="auto"/>
          <w:sz w:val="24"/>
          <w:szCs w:val="24"/>
          <w:lang w:val="en-GB"/>
        </w:rPr>
        <w:t xml:space="preserve">This </w:t>
      </w:r>
      <w:r w:rsidRPr="005771B5">
        <w:rPr>
          <w:rStyle w:val="A6"/>
          <w:rFonts w:ascii="Garamond" w:hAnsi="Garamond" w:cstheme="minorHAnsi"/>
          <w:color w:val="auto"/>
          <w:sz w:val="24"/>
          <w:szCs w:val="24"/>
          <w:lang w:val="en-GB"/>
        </w:rPr>
        <w:t xml:space="preserve">market has </w:t>
      </w:r>
      <w:r w:rsidR="00D40EE6" w:rsidRPr="005771B5">
        <w:rPr>
          <w:rStyle w:val="A6"/>
          <w:rFonts w:ascii="Garamond" w:hAnsi="Garamond" w:cstheme="minorHAnsi"/>
          <w:color w:val="auto"/>
          <w:sz w:val="24"/>
          <w:szCs w:val="24"/>
          <w:lang w:val="en-GB"/>
        </w:rPr>
        <w:t xml:space="preserve">over </w:t>
      </w:r>
      <w:r w:rsidRPr="005771B5">
        <w:rPr>
          <w:rStyle w:val="A6"/>
          <w:rFonts w:ascii="Garamond" w:hAnsi="Garamond" w:cstheme="minorHAnsi"/>
          <w:color w:val="auto"/>
          <w:sz w:val="24"/>
          <w:szCs w:val="24"/>
          <w:lang w:val="en-GB"/>
        </w:rPr>
        <w:t xml:space="preserve">10,000 stores and stalls and </w:t>
      </w:r>
      <w:r w:rsidR="0083639C" w:rsidRPr="005771B5">
        <w:rPr>
          <w:rStyle w:val="A6"/>
          <w:rFonts w:ascii="Garamond" w:hAnsi="Garamond" w:cstheme="minorHAnsi"/>
          <w:color w:val="auto"/>
          <w:sz w:val="24"/>
          <w:szCs w:val="24"/>
          <w:lang w:val="en-GB"/>
        </w:rPr>
        <w:t xml:space="preserve">has </w:t>
      </w:r>
      <w:r w:rsidRPr="005771B5">
        <w:rPr>
          <w:rStyle w:val="A6"/>
          <w:rFonts w:ascii="Garamond" w:hAnsi="Garamond" w:cstheme="minorHAnsi"/>
          <w:color w:val="auto"/>
          <w:sz w:val="24"/>
          <w:szCs w:val="24"/>
          <w:lang w:val="en-GB"/>
        </w:rPr>
        <w:t xml:space="preserve">four times as many people working there. </w:t>
      </w:r>
      <w:r w:rsidR="0083639C" w:rsidRPr="005771B5">
        <w:rPr>
          <w:rStyle w:val="A6"/>
          <w:rFonts w:ascii="Garamond" w:hAnsi="Garamond" w:cstheme="minorHAnsi"/>
          <w:color w:val="auto"/>
          <w:sz w:val="24"/>
          <w:szCs w:val="24"/>
          <w:lang w:val="en-GB"/>
        </w:rPr>
        <w:t xml:space="preserve">Virtually everything that one </w:t>
      </w:r>
      <w:r w:rsidR="001A2239" w:rsidRPr="005771B5">
        <w:rPr>
          <w:rStyle w:val="A6"/>
          <w:rFonts w:ascii="Garamond" w:hAnsi="Garamond" w:cstheme="minorHAnsi"/>
          <w:color w:val="auto"/>
          <w:sz w:val="24"/>
          <w:szCs w:val="24"/>
          <w:lang w:val="en-GB"/>
        </w:rPr>
        <w:t>wants to purchase from a market place can be found in the Kumasi Central Market (Adarkwa, 2011)</w:t>
      </w:r>
      <w:r w:rsidRPr="005771B5">
        <w:rPr>
          <w:rStyle w:val="A6"/>
          <w:rFonts w:ascii="Garamond" w:hAnsi="Garamond" w:cstheme="minorHAnsi"/>
          <w:color w:val="auto"/>
          <w:sz w:val="24"/>
          <w:szCs w:val="24"/>
          <w:lang w:val="en-GB"/>
        </w:rPr>
        <w:t xml:space="preserve">. Thanks to the </w:t>
      </w:r>
      <w:r w:rsidR="00D40EE6" w:rsidRPr="005771B5">
        <w:rPr>
          <w:rStyle w:val="A6"/>
          <w:rFonts w:ascii="Garamond" w:hAnsi="Garamond" w:cstheme="minorHAnsi"/>
          <w:color w:val="auto"/>
          <w:sz w:val="24"/>
          <w:szCs w:val="24"/>
          <w:lang w:val="en-GB"/>
        </w:rPr>
        <w:t>‘</w:t>
      </w:r>
      <w:r w:rsidRPr="005771B5">
        <w:rPr>
          <w:rStyle w:val="A6"/>
          <w:rFonts w:ascii="Garamond" w:hAnsi="Garamond" w:cstheme="minorHAnsi"/>
          <w:color w:val="auto"/>
          <w:sz w:val="24"/>
          <w:szCs w:val="24"/>
          <w:lang w:val="en-GB"/>
        </w:rPr>
        <w:t>Kejetia</w:t>
      </w:r>
      <w:r w:rsidR="00D40EE6" w:rsidRPr="005771B5">
        <w:rPr>
          <w:rStyle w:val="A6"/>
          <w:rFonts w:ascii="Garamond" w:hAnsi="Garamond" w:cstheme="minorHAnsi"/>
          <w:color w:val="auto"/>
          <w:sz w:val="24"/>
          <w:szCs w:val="24"/>
          <w:lang w:val="en-GB"/>
        </w:rPr>
        <w:t>’</w:t>
      </w:r>
      <w:r w:rsidRPr="005771B5">
        <w:rPr>
          <w:rStyle w:val="A6"/>
          <w:rFonts w:ascii="Garamond" w:hAnsi="Garamond" w:cstheme="minorHAnsi"/>
          <w:color w:val="auto"/>
          <w:sz w:val="24"/>
          <w:szCs w:val="24"/>
          <w:lang w:val="en-GB"/>
        </w:rPr>
        <w:t xml:space="preserve"> Lorry Park, </w:t>
      </w:r>
      <w:r w:rsidR="00D40EE6" w:rsidRPr="005771B5">
        <w:rPr>
          <w:rStyle w:val="A6"/>
          <w:rFonts w:ascii="Garamond" w:hAnsi="Garamond" w:cstheme="minorHAnsi"/>
          <w:color w:val="auto"/>
          <w:sz w:val="24"/>
          <w:szCs w:val="24"/>
          <w:lang w:val="en-GB"/>
        </w:rPr>
        <w:t xml:space="preserve">the largest lorry park in Ghana, </w:t>
      </w:r>
      <w:r w:rsidRPr="005771B5">
        <w:rPr>
          <w:rStyle w:val="A6"/>
          <w:rFonts w:ascii="Garamond" w:hAnsi="Garamond" w:cstheme="minorHAnsi"/>
          <w:color w:val="auto"/>
          <w:sz w:val="24"/>
          <w:szCs w:val="24"/>
          <w:lang w:val="en-GB"/>
        </w:rPr>
        <w:t xml:space="preserve">the market is accessible from all points of the city. Management and law enforcement </w:t>
      </w:r>
      <w:r w:rsidR="001A2239" w:rsidRPr="005771B5">
        <w:rPr>
          <w:rStyle w:val="A6"/>
          <w:rFonts w:ascii="Garamond" w:hAnsi="Garamond" w:cstheme="minorHAnsi"/>
          <w:color w:val="auto"/>
          <w:sz w:val="24"/>
          <w:szCs w:val="24"/>
          <w:lang w:val="en-GB"/>
        </w:rPr>
        <w:t xml:space="preserve">in the market </w:t>
      </w:r>
      <w:r w:rsidRPr="005771B5">
        <w:rPr>
          <w:rStyle w:val="A6"/>
          <w:rFonts w:ascii="Garamond" w:hAnsi="Garamond" w:cstheme="minorHAnsi"/>
          <w:color w:val="auto"/>
          <w:sz w:val="24"/>
          <w:szCs w:val="24"/>
          <w:lang w:val="en-GB"/>
        </w:rPr>
        <w:t xml:space="preserve">is </w:t>
      </w:r>
      <w:r w:rsidR="00E70BC2" w:rsidRPr="005771B5">
        <w:rPr>
          <w:rStyle w:val="A6"/>
          <w:rFonts w:ascii="Garamond" w:hAnsi="Garamond" w:cstheme="minorHAnsi"/>
          <w:color w:val="auto"/>
          <w:sz w:val="24"/>
          <w:szCs w:val="24"/>
          <w:lang w:val="en-GB"/>
        </w:rPr>
        <w:t xml:space="preserve">a </w:t>
      </w:r>
      <w:r w:rsidRPr="005771B5">
        <w:rPr>
          <w:rStyle w:val="A6"/>
          <w:rFonts w:ascii="Garamond" w:hAnsi="Garamond" w:cstheme="minorHAnsi"/>
          <w:color w:val="auto"/>
          <w:sz w:val="24"/>
          <w:szCs w:val="24"/>
          <w:lang w:val="en-GB"/>
        </w:rPr>
        <w:t xml:space="preserve">very difficult </w:t>
      </w:r>
      <w:r w:rsidR="001A2239" w:rsidRPr="005771B5">
        <w:rPr>
          <w:rStyle w:val="A6"/>
          <w:rFonts w:ascii="Garamond" w:hAnsi="Garamond" w:cstheme="minorHAnsi"/>
          <w:color w:val="auto"/>
          <w:sz w:val="24"/>
          <w:szCs w:val="24"/>
          <w:lang w:val="en-GB"/>
        </w:rPr>
        <w:t xml:space="preserve">task </w:t>
      </w:r>
      <w:r w:rsidRPr="005771B5">
        <w:rPr>
          <w:rStyle w:val="A6"/>
          <w:rFonts w:ascii="Garamond" w:hAnsi="Garamond" w:cstheme="minorHAnsi"/>
          <w:color w:val="auto"/>
          <w:sz w:val="24"/>
          <w:szCs w:val="24"/>
          <w:lang w:val="en-GB"/>
        </w:rPr>
        <w:t xml:space="preserve">due to the </w:t>
      </w:r>
      <w:r w:rsidR="00D40EE6" w:rsidRPr="005771B5">
        <w:rPr>
          <w:rStyle w:val="A6"/>
          <w:rFonts w:ascii="Garamond" w:hAnsi="Garamond" w:cstheme="minorHAnsi"/>
          <w:color w:val="auto"/>
          <w:sz w:val="24"/>
          <w:szCs w:val="24"/>
          <w:lang w:val="en-GB"/>
        </w:rPr>
        <w:t>huge</w:t>
      </w:r>
      <w:r w:rsidRPr="005771B5">
        <w:rPr>
          <w:rStyle w:val="A6"/>
          <w:rFonts w:ascii="Garamond" w:hAnsi="Garamond" w:cstheme="minorHAnsi"/>
          <w:color w:val="auto"/>
          <w:sz w:val="24"/>
          <w:szCs w:val="24"/>
          <w:lang w:val="en-GB"/>
        </w:rPr>
        <w:t xml:space="preserve"> </w:t>
      </w:r>
      <w:r w:rsidR="00D40EE6" w:rsidRPr="005771B5">
        <w:rPr>
          <w:rStyle w:val="A6"/>
          <w:rFonts w:ascii="Garamond" w:hAnsi="Garamond" w:cstheme="minorHAnsi"/>
          <w:color w:val="auto"/>
          <w:sz w:val="24"/>
          <w:szCs w:val="24"/>
          <w:lang w:val="en-GB"/>
        </w:rPr>
        <w:t xml:space="preserve">daily </w:t>
      </w:r>
      <w:r w:rsidRPr="005771B5">
        <w:rPr>
          <w:rStyle w:val="A6"/>
          <w:rFonts w:ascii="Garamond" w:hAnsi="Garamond" w:cstheme="minorHAnsi"/>
          <w:color w:val="auto"/>
          <w:sz w:val="24"/>
          <w:szCs w:val="24"/>
          <w:lang w:val="en-GB"/>
        </w:rPr>
        <w:t xml:space="preserve">human and vehicle traffic around the market. </w:t>
      </w:r>
    </w:p>
    <w:p w14:paraId="1BD9C3CF" w14:textId="77777777" w:rsidR="001A2239" w:rsidRPr="005771B5" w:rsidRDefault="001A2239" w:rsidP="00DE6EB8">
      <w:pPr>
        <w:pStyle w:val="Pa2"/>
        <w:jc w:val="both"/>
        <w:rPr>
          <w:rStyle w:val="A6"/>
          <w:rFonts w:ascii="Garamond" w:hAnsi="Garamond" w:cstheme="minorHAnsi"/>
          <w:color w:val="auto"/>
          <w:sz w:val="24"/>
          <w:szCs w:val="24"/>
          <w:lang w:val="en-GB"/>
        </w:rPr>
      </w:pPr>
    </w:p>
    <w:p w14:paraId="0C39A64F" w14:textId="77777777" w:rsidR="00E70BC2" w:rsidRPr="005771B5" w:rsidRDefault="00DE6EB8" w:rsidP="009F64F4">
      <w:pPr>
        <w:pStyle w:val="Pa2"/>
        <w:spacing w:before="120" w:after="120"/>
        <w:jc w:val="both"/>
        <w:rPr>
          <w:rFonts w:ascii="Garamond" w:hAnsi="Garamond" w:cstheme="minorHAnsi"/>
          <w:bCs/>
          <w:iCs/>
          <w:lang w:val="en-GB"/>
        </w:rPr>
      </w:pPr>
      <w:r w:rsidRPr="005771B5">
        <w:rPr>
          <w:rStyle w:val="A6"/>
          <w:rFonts w:ascii="Garamond" w:hAnsi="Garamond" w:cstheme="minorHAnsi"/>
          <w:color w:val="auto"/>
          <w:sz w:val="24"/>
          <w:szCs w:val="24"/>
          <w:lang w:val="en-GB"/>
        </w:rPr>
        <w:t xml:space="preserve">The government of Ghana </w:t>
      </w:r>
      <w:r w:rsidR="001A2239" w:rsidRPr="005771B5">
        <w:rPr>
          <w:rStyle w:val="A6"/>
          <w:rFonts w:ascii="Garamond" w:hAnsi="Garamond" w:cstheme="minorHAnsi"/>
          <w:color w:val="auto"/>
          <w:sz w:val="24"/>
          <w:szCs w:val="24"/>
          <w:lang w:val="en-GB"/>
        </w:rPr>
        <w:t xml:space="preserve">in an attempt to deal with the </w:t>
      </w:r>
      <w:r w:rsidR="00F02035" w:rsidRPr="005771B5">
        <w:rPr>
          <w:rStyle w:val="A6"/>
          <w:rFonts w:ascii="Garamond" w:hAnsi="Garamond" w:cstheme="minorHAnsi"/>
          <w:color w:val="auto"/>
          <w:sz w:val="24"/>
          <w:szCs w:val="24"/>
          <w:lang w:val="en-GB"/>
        </w:rPr>
        <w:t>myriad of</w:t>
      </w:r>
      <w:r w:rsidR="001A2239" w:rsidRPr="005771B5">
        <w:rPr>
          <w:rStyle w:val="A6"/>
          <w:rFonts w:ascii="Garamond" w:hAnsi="Garamond" w:cstheme="minorHAnsi"/>
          <w:color w:val="auto"/>
          <w:sz w:val="24"/>
          <w:szCs w:val="24"/>
          <w:lang w:val="en-GB"/>
        </w:rPr>
        <w:t xml:space="preserve"> </w:t>
      </w:r>
      <w:r w:rsidR="00E70BC2" w:rsidRPr="005771B5">
        <w:rPr>
          <w:rStyle w:val="A6"/>
          <w:rFonts w:ascii="Garamond" w:hAnsi="Garamond" w:cstheme="minorHAnsi"/>
          <w:color w:val="auto"/>
          <w:sz w:val="24"/>
          <w:szCs w:val="24"/>
          <w:lang w:val="en-GB"/>
        </w:rPr>
        <w:t>problems fac</w:t>
      </w:r>
      <w:r w:rsidR="001A2239" w:rsidRPr="005771B5">
        <w:rPr>
          <w:rStyle w:val="A6"/>
          <w:rFonts w:ascii="Garamond" w:hAnsi="Garamond" w:cstheme="minorHAnsi"/>
          <w:color w:val="auto"/>
          <w:sz w:val="24"/>
          <w:szCs w:val="24"/>
          <w:lang w:val="en-GB"/>
        </w:rPr>
        <w:t xml:space="preserve">ing the market </w:t>
      </w:r>
      <w:r w:rsidRPr="005771B5">
        <w:rPr>
          <w:rStyle w:val="A6"/>
          <w:rFonts w:ascii="Garamond" w:hAnsi="Garamond" w:cstheme="minorHAnsi"/>
          <w:color w:val="auto"/>
          <w:sz w:val="24"/>
          <w:szCs w:val="24"/>
          <w:lang w:val="en-GB"/>
        </w:rPr>
        <w:t>decided to create a new central market with almost 40,000 shops.</w:t>
      </w:r>
      <w:r w:rsidR="000C1BCF" w:rsidRPr="005771B5">
        <w:rPr>
          <w:rFonts w:ascii="Garamond" w:hAnsi="Garamond"/>
        </w:rPr>
        <w:t xml:space="preserve"> </w:t>
      </w:r>
      <w:r w:rsidR="000C1BCF" w:rsidRPr="005771B5">
        <w:rPr>
          <w:rStyle w:val="A6"/>
          <w:rFonts w:ascii="Garamond" w:hAnsi="Garamond" w:cstheme="minorHAnsi"/>
          <w:color w:val="auto"/>
          <w:sz w:val="24"/>
          <w:szCs w:val="24"/>
          <w:lang w:val="en-GB"/>
        </w:rPr>
        <w:t xml:space="preserve">The Kumasi Central Market is being re-developed through a special government initiative to deal with among other things; regular fire outbreaks, flooding and civil disorders.  </w:t>
      </w:r>
      <w:r w:rsidRPr="005771B5">
        <w:rPr>
          <w:rStyle w:val="A6"/>
          <w:rFonts w:ascii="Garamond" w:hAnsi="Garamond" w:cstheme="minorHAnsi"/>
          <w:color w:val="auto"/>
          <w:sz w:val="24"/>
          <w:szCs w:val="24"/>
          <w:lang w:val="en-GB"/>
        </w:rPr>
        <w:t xml:space="preserve"> </w:t>
      </w:r>
      <w:r w:rsidR="00F25028" w:rsidRPr="005771B5">
        <w:rPr>
          <w:rStyle w:val="A6"/>
          <w:rFonts w:ascii="Garamond" w:hAnsi="Garamond" w:cstheme="minorHAnsi"/>
          <w:color w:val="auto"/>
          <w:sz w:val="24"/>
          <w:szCs w:val="24"/>
          <w:lang w:val="en-GB"/>
        </w:rPr>
        <w:t>Th</w:t>
      </w:r>
      <w:r w:rsidR="00B43E0A" w:rsidRPr="005771B5">
        <w:rPr>
          <w:rStyle w:val="A6"/>
          <w:rFonts w:ascii="Garamond" w:hAnsi="Garamond" w:cstheme="minorHAnsi"/>
          <w:color w:val="auto"/>
          <w:sz w:val="24"/>
          <w:szCs w:val="24"/>
          <w:lang w:val="en-GB"/>
        </w:rPr>
        <w:t>e</w:t>
      </w:r>
      <w:r w:rsidR="00F25028" w:rsidRPr="005771B5">
        <w:rPr>
          <w:rStyle w:val="A6"/>
          <w:rFonts w:ascii="Garamond" w:hAnsi="Garamond" w:cstheme="minorHAnsi"/>
          <w:color w:val="auto"/>
          <w:sz w:val="24"/>
          <w:szCs w:val="24"/>
          <w:lang w:val="en-GB"/>
        </w:rPr>
        <w:t xml:space="preserve"> project </w:t>
      </w:r>
      <w:r w:rsidR="001A2239" w:rsidRPr="005771B5">
        <w:rPr>
          <w:rStyle w:val="A6"/>
          <w:rFonts w:ascii="Garamond" w:hAnsi="Garamond" w:cstheme="minorHAnsi"/>
          <w:color w:val="auto"/>
          <w:sz w:val="24"/>
          <w:szCs w:val="24"/>
          <w:lang w:val="en-GB"/>
        </w:rPr>
        <w:t xml:space="preserve">is intended to </w:t>
      </w:r>
      <w:r w:rsidRPr="005771B5">
        <w:rPr>
          <w:rStyle w:val="A6"/>
          <w:rFonts w:ascii="Garamond" w:hAnsi="Garamond" w:cstheme="minorHAnsi"/>
          <w:color w:val="auto"/>
          <w:sz w:val="24"/>
          <w:szCs w:val="24"/>
          <w:lang w:val="en-GB"/>
        </w:rPr>
        <w:t xml:space="preserve">make Kumasi a modern city, with rapid economic growth and improvement in the living conditions of the residents. It is expected that the project will cost the Government of Ghana about $298,000,000 </w:t>
      </w:r>
      <w:r w:rsidR="00AA5A9A" w:rsidRPr="005771B5">
        <w:rPr>
          <w:rStyle w:val="A6"/>
          <w:rFonts w:ascii="Garamond" w:hAnsi="Garamond" w:cstheme="minorHAnsi"/>
          <w:color w:val="auto"/>
          <w:sz w:val="24"/>
          <w:szCs w:val="24"/>
          <w:lang w:val="en-GB"/>
        </w:rPr>
        <w:t>(nearly 275 million Euro) (Asare</w:t>
      </w:r>
      <w:r w:rsidRPr="005771B5">
        <w:rPr>
          <w:rStyle w:val="A6"/>
          <w:rFonts w:ascii="Garamond" w:hAnsi="Garamond" w:cstheme="minorHAnsi"/>
          <w:color w:val="auto"/>
          <w:sz w:val="24"/>
          <w:szCs w:val="24"/>
          <w:lang w:val="en-GB"/>
        </w:rPr>
        <w:t xml:space="preserve"> </w:t>
      </w:r>
      <w:r w:rsidR="009674C8" w:rsidRPr="005771B5">
        <w:rPr>
          <w:rStyle w:val="A6"/>
          <w:rFonts w:ascii="Garamond" w:hAnsi="Garamond" w:cstheme="minorHAnsi"/>
          <w:color w:val="auto"/>
          <w:sz w:val="24"/>
          <w:szCs w:val="24"/>
          <w:lang w:val="en-GB"/>
        </w:rPr>
        <w:t>and Dapatem</w:t>
      </w:r>
      <w:r w:rsidRPr="005771B5">
        <w:rPr>
          <w:rStyle w:val="A6"/>
          <w:rFonts w:ascii="Garamond" w:hAnsi="Garamond" w:cstheme="minorHAnsi"/>
          <w:color w:val="auto"/>
          <w:sz w:val="24"/>
          <w:szCs w:val="24"/>
          <w:lang w:val="en-GB"/>
        </w:rPr>
        <w:t>, 2015).</w:t>
      </w:r>
      <w:r w:rsidR="001A2239" w:rsidRPr="005771B5">
        <w:rPr>
          <w:rStyle w:val="A6"/>
          <w:rFonts w:ascii="Garamond" w:hAnsi="Garamond" w:cstheme="minorHAnsi"/>
          <w:color w:val="auto"/>
          <w:sz w:val="24"/>
          <w:szCs w:val="24"/>
          <w:lang w:val="en-GB"/>
        </w:rPr>
        <w:t xml:space="preserve"> The design is to ensure a </w:t>
      </w:r>
      <w:r w:rsidR="00F25028" w:rsidRPr="005771B5">
        <w:rPr>
          <w:rStyle w:val="A6"/>
          <w:rFonts w:ascii="Garamond" w:hAnsi="Garamond" w:cstheme="minorHAnsi"/>
          <w:color w:val="auto"/>
          <w:sz w:val="24"/>
          <w:szCs w:val="24"/>
          <w:lang w:val="en-GB"/>
        </w:rPr>
        <w:t xml:space="preserve">sustainable </w:t>
      </w:r>
      <w:r w:rsidR="001A2239" w:rsidRPr="005771B5">
        <w:rPr>
          <w:rStyle w:val="A6"/>
          <w:rFonts w:ascii="Garamond" w:hAnsi="Garamond" w:cstheme="minorHAnsi"/>
          <w:color w:val="auto"/>
          <w:sz w:val="24"/>
          <w:szCs w:val="24"/>
          <w:lang w:val="en-GB"/>
        </w:rPr>
        <w:t>market</w:t>
      </w:r>
      <w:r w:rsidR="00E70BC2" w:rsidRPr="005771B5">
        <w:rPr>
          <w:rStyle w:val="A6"/>
          <w:rFonts w:ascii="Garamond" w:hAnsi="Garamond" w:cstheme="minorHAnsi"/>
          <w:color w:val="auto"/>
          <w:sz w:val="24"/>
          <w:szCs w:val="24"/>
          <w:lang w:val="en-GB"/>
        </w:rPr>
        <w:t xml:space="preserve"> place </w:t>
      </w:r>
      <w:r w:rsidR="001A2239" w:rsidRPr="005771B5">
        <w:rPr>
          <w:rStyle w:val="A4"/>
          <w:rFonts w:ascii="Garamond" w:hAnsi="Garamond" w:cstheme="minorHAnsi"/>
          <w:color w:val="auto"/>
          <w:sz w:val="24"/>
          <w:szCs w:val="24"/>
          <w:lang w:val="en-GB"/>
        </w:rPr>
        <w:t xml:space="preserve">that is safe against </w:t>
      </w:r>
      <w:r w:rsidRPr="005771B5">
        <w:rPr>
          <w:rFonts w:ascii="Garamond" w:hAnsi="Garamond" w:cstheme="minorHAnsi"/>
          <w:lang w:val="en-GB"/>
        </w:rPr>
        <w:t>fire outbreaks</w:t>
      </w:r>
      <w:r w:rsidR="001A2239" w:rsidRPr="005771B5">
        <w:rPr>
          <w:rFonts w:ascii="Garamond" w:hAnsi="Garamond" w:cstheme="minorHAnsi"/>
          <w:lang w:val="en-GB"/>
        </w:rPr>
        <w:t xml:space="preserve">, </w:t>
      </w:r>
      <w:r w:rsidR="00E70BC2" w:rsidRPr="005771B5">
        <w:rPr>
          <w:rFonts w:ascii="Garamond" w:hAnsi="Garamond" w:cstheme="minorHAnsi"/>
          <w:lang w:val="en-GB"/>
        </w:rPr>
        <w:t xml:space="preserve">is </w:t>
      </w:r>
      <w:r w:rsidR="001A2239" w:rsidRPr="005771B5">
        <w:rPr>
          <w:rFonts w:ascii="Garamond" w:hAnsi="Garamond" w:cstheme="minorHAnsi"/>
          <w:lang w:val="en-GB"/>
        </w:rPr>
        <w:t xml:space="preserve">energy efficient and one that </w:t>
      </w:r>
      <w:r w:rsidRPr="005771B5">
        <w:rPr>
          <w:rFonts w:ascii="Garamond" w:hAnsi="Garamond" w:cstheme="minorHAnsi"/>
          <w:lang w:val="en-GB"/>
        </w:rPr>
        <w:t>respect</w:t>
      </w:r>
      <w:r w:rsidR="001A2239" w:rsidRPr="005771B5">
        <w:rPr>
          <w:rFonts w:ascii="Garamond" w:hAnsi="Garamond" w:cstheme="minorHAnsi"/>
          <w:lang w:val="en-GB"/>
        </w:rPr>
        <w:t>s</w:t>
      </w:r>
      <w:r w:rsidRPr="005771B5">
        <w:rPr>
          <w:rFonts w:ascii="Garamond" w:hAnsi="Garamond" w:cstheme="minorHAnsi"/>
          <w:lang w:val="en-GB"/>
        </w:rPr>
        <w:t xml:space="preserve"> the culture of the people</w:t>
      </w:r>
      <w:r w:rsidR="00F02035" w:rsidRPr="005771B5">
        <w:rPr>
          <w:rFonts w:ascii="Garamond" w:hAnsi="Garamond" w:cstheme="minorHAnsi"/>
          <w:lang w:val="en-GB"/>
        </w:rPr>
        <w:t xml:space="preserve"> allowing </w:t>
      </w:r>
      <w:r w:rsidR="00E70BC2" w:rsidRPr="005771B5">
        <w:rPr>
          <w:rFonts w:ascii="Garamond" w:hAnsi="Garamond" w:cstheme="minorHAnsi"/>
          <w:lang w:val="en-GB"/>
        </w:rPr>
        <w:t xml:space="preserve">traders and </w:t>
      </w:r>
      <w:r w:rsidRPr="005771B5">
        <w:rPr>
          <w:rFonts w:ascii="Garamond" w:hAnsi="Garamond" w:cstheme="minorHAnsi"/>
          <w:lang w:val="en-GB"/>
        </w:rPr>
        <w:t xml:space="preserve">users of the market </w:t>
      </w:r>
      <w:r w:rsidR="00E70BC2" w:rsidRPr="005771B5">
        <w:rPr>
          <w:rFonts w:ascii="Garamond" w:hAnsi="Garamond" w:cstheme="minorHAnsi"/>
          <w:lang w:val="en-GB"/>
        </w:rPr>
        <w:t xml:space="preserve">to </w:t>
      </w:r>
      <w:r w:rsidRPr="005771B5">
        <w:rPr>
          <w:rFonts w:ascii="Garamond" w:hAnsi="Garamond" w:cstheme="minorHAnsi"/>
          <w:lang w:val="en-GB"/>
        </w:rPr>
        <w:t xml:space="preserve">feel at home. When </w:t>
      </w:r>
      <w:r w:rsidR="00F02035" w:rsidRPr="005771B5">
        <w:rPr>
          <w:rFonts w:ascii="Garamond" w:hAnsi="Garamond" w:cstheme="minorHAnsi"/>
          <w:lang w:val="en-GB"/>
        </w:rPr>
        <w:t>complete</w:t>
      </w:r>
      <w:r w:rsidRPr="005771B5">
        <w:rPr>
          <w:rFonts w:ascii="Garamond" w:hAnsi="Garamond" w:cstheme="minorHAnsi"/>
          <w:lang w:val="en-GB"/>
        </w:rPr>
        <w:t>, there will be parking spaces for vehicles, a modern bus station, a fire station, a hospital, a police station, child care facilities, shared facilities with modern security, modern sewerage and sanitation facilities for users of the market.</w:t>
      </w:r>
      <w:r w:rsidRPr="005771B5">
        <w:rPr>
          <w:rFonts w:ascii="Garamond" w:hAnsi="Garamond" w:cstheme="minorHAnsi"/>
          <w:b/>
          <w:bCs/>
          <w:i/>
          <w:iCs/>
          <w:lang w:val="en-GB"/>
        </w:rPr>
        <w:t xml:space="preserve"> </w:t>
      </w:r>
      <w:r w:rsidR="00F02035" w:rsidRPr="005771B5">
        <w:rPr>
          <w:rFonts w:ascii="Garamond" w:hAnsi="Garamond" w:cstheme="minorHAnsi"/>
          <w:bCs/>
          <w:iCs/>
          <w:lang w:val="en-GB"/>
        </w:rPr>
        <w:t xml:space="preserve">However, implementation </w:t>
      </w:r>
      <w:r w:rsidR="00F25028" w:rsidRPr="005771B5">
        <w:rPr>
          <w:rFonts w:ascii="Garamond" w:hAnsi="Garamond" w:cstheme="minorHAnsi"/>
          <w:bCs/>
          <w:iCs/>
          <w:lang w:val="en-GB"/>
        </w:rPr>
        <w:t>of th</w:t>
      </w:r>
      <w:r w:rsidR="00B43E0A" w:rsidRPr="005771B5">
        <w:rPr>
          <w:rFonts w:ascii="Garamond" w:hAnsi="Garamond" w:cstheme="minorHAnsi"/>
          <w:bCs/>
          <w:iCs/>
          <w:lang w:val="en-GB"/>
        </w:rPr>
        <w:t>is</w:t>
      </w:r>
      <w:r w:rsidR="00F25028" w:rsidRPr="005771B5">
        <w:rPr>
          <w:rFonts w:ascii="Garamond" w:hAnsi="Garamond" w:cstheme="minorHAnsi"/>
          <w:bCs/>
          <w:iCs/>
          <w:lang w:val="en-GB"/>
        </w:rPr>
        <w:t xml:space="preserve"> major re-development project </w:t>
      </w:r>
      <w:r w:rsidR="00F02035" w:rsidRPr="005771B5">
        <w:rPr>
          <w:rFonts w:ascii="Garamond" w:hAnsi="Garamond" w:cstheme="minorHAnsi"/>
          <w:bCs/>
          <w:iCs/>
          <w:lang w:val="en-GB"/>
        </w:rPr>
        <w:t xml:space="preserve">has not been smooth sailing. </w:t>
      </w:r>
    </w:p>
    <w:p w14:paraId="1AADCA77" w14:textId="77777777" w:rsidR="00E70BC2" w:rsidRPr="005771B5" w:rsidRDefault="00E70BC2" w:rsidP="007E4118">
      <w:pPr>
        <w:pStyle w:val="Pa2"/>
        <w:jc w:val="both"/>
        <w:rPr>
          <w:rFonts w:ascii="Garamond" w:hAnsi="Garamond" w:cstheme="minorHAnsi"/>
          <w:bCs/>
          <w:iCs/>
          <w:lang w:val="en-GB"/>
        </w:rPr>
      </w:pPr>
    </w:p>
    <w:p w14:paraId="183CFFB0" w14:textId="77777777" w:rsidR="00DE6EB8" w:rsidRPr="008E6962" w:rsidRDefault="00F02035" w:rsidP="009F64F4">
      <w:pPr>
        <w:pStyle w:val="Pa2"/>
        <w:spacing w:before="120" w:after="120"/>
        <w:jc w:val="both"/>
        <w:rPr>
          <w:rFonts w:ascii="Garamond" w:hAnsi="Garamond" w:cstheme="minorHAnsi"/>
          <w:lang w:val="en-GB"/>
        </w:rPr>
      </w:pPr>
      <w:r w:rsidRPr="005771B5">
        <w:rPr>
          <w:rFonts w:ascii="Garamond" w:hAnsi="Garamond" w:cstheme="minorHAnsi"/>
          <w:bCs/>
          <w:iCs/>
          <w:lang w:val="en-GB"/>
        </w:rPr>
        <w:t>Immediately after t</w:t>
      </w:r>
      <w:r w:rsidR="00DE6EB8" w:rsidRPr="005771B5">
        <w:rPr>
          <w:rFonts w:ascii="Garamond" w:hAnsi="Garamond" w:cstheme="minorHAnsi"/>
          <w:lang w:val="en-GB"/>
        </w:rPr>
        <w:t xml:space="preserve">he announcement for the traders and drivers to move to a different place to </w:t>
      </w:r>
      <w:r w:rsidRPr="005771B5">
        <w:rPr>
          <w:rFonts w:ascii="Garamond" w:hAnsi="Garamond" w:cstheme="minorHAnsi"/>
          <w:lang w:val="en-GB"/>
        </w:rPr>
        <w:t xml:space="preserve">allow for the </w:t>
      </w:r>
      <w:r w:rsidR="00F25028" w:rsidRPr="005771B5">
        <w:rPr>
          <w:rFonts w:ascii="Garamond" w:hAnsi="Garamond" w:cstheme="minorHAnsi"/>
          <w:lang w:val="en-GB"/>
        </w:rPr>
        <w:t>re-</w:t>
      </w:r>
      <w:r w:rsidR="00DE6EB8" w:rsidRPr="005771B5">
        <w:rPr>
          <w:rFonts w:ascii="Garamond" w:hAnsi="Garamond" w:cstheme="minorHAnsi"/>
          <w:lang w:val="en-GB"/>
        </w:rPr>
        <w:t>development of the m</w:t>
      </w:r>
      <w:r w:rsidRPr="005771B5">
        <w:rPr>
          <w:rFonts w:ascii="Garamond" w:hAnsi="Garamond" w:cstheme="minorHAnsi"/>
          <w:lang w:val="en-GB"/>
        </w:rPr>
        <w:t>arket was made in 2013, t</w:t>
      </w:r>
      <w:r w:rsidR="00DE6EB8" w:rsidRPr="005771B5">
        <w:rPr>
          <w:rFonts w:ascii="Garamond" w:hAnsi="Garamond" w:cstheme="minorHAnsi"/>
          <w:lang w:val="en-GB"/>
        </w:rPr>
        <w:t xml:space="preserve">housands of traders from the </w:t>
      </w:r>
      <w:r w:rsidR="00F25028" w:rsidRPr="005771B5">
        <w:rPr>
          <w:rFonts w:ascii="Garamond" w:hAnsi="Garamond" w:cstheme="minorHAnsi"/>
          <w:lang w:val="en-GB"/>
        </w:rPr>
        <w:t>‘</w:t>
      </w:r>
      <w:r w:rsidR="00DE6EB8" w:rsidRPr="005771B5">
        <w:rPr>
          <w:rFonts w:ascii="Garamond" w:hAnsi="Garamond" w:cstheme="minorHAnsi"/>
          <w:lang w:val="en-GB"/>
        </w:rPr>
        <w:t>Kejetia</w:t>
      </w:r>
      <w:r w:rsidR="00F25028" w:rsidRPr="005771B5">
        <w:rPr>
          <w:rFonts w:ascii="Garamond" w:hAnsi="Garamond" w:cstheme="minorHAnsi"/>
          <w:lang w:val="en-GB"/>
        </w:rPr>
        <w:t>’</w:t>
      </w:r>
      <w:r w:rsidR="00DE6EB8" w:rsidRPr="005771B5">
        <w:rPr>
          <w:rFonts w:ascii="Garamond" w:hAnsi="Garamond" w:cstheme="minorHAnsi"/>
          <w:lang w:val="en-GB"/>
        </w:rPr>
        <w:t xml:space="preserve"> </w:t>
      </w:r>
      <w:r w:rsidR="00F25028" w:rsidRPr="005771B5">
        <w:rPr>
          <w:rFonts w:ascii="Garamond" w:hAnsi="Garamond" w:cstheme="minorHAnsi"/>
          <w:lang w:val="en-GB"/>
        </w:rPr>
        <w:t>m</w:t>
      </w:r>
      <w:r w:rsidR="00DE6EB8" w:rsidRPr="005771B5">
        <w:rPr>
          <w:rFonts w:ascii="Garamond" w:hAnsi="Garamond" w:cstheme="minorHAnsi"/>
          <w:lang w:val="en-GB"/>
        </w:rPr>
        <w:t xml:space="preserve">arket demonstrated for months about their relocation to make way for </w:t>
      </w:r>
      <w:r w:rsidRPr="005771B5">
        <w:rPr>
          <w:rFonts w:ascii="Garamond" w:hAnsi="Garamond" w:cstheme="minorHAnsi"/>
          <w:lang w:val="en-GB"/>
        </w:rPr>
        <w:t xml:space="preserve">the </w:t>
      </w:r>
      <w:r w:rsidR="00123757" w:rsidRPr="005771B5">
        <w:rPr>
          <w:rFonts w:ascii="Garamond" w:hAnsi="Garamond" w:cstheme="minorHAnsi"/>
          <w:lang w:val="en-GB"/>
        </w:rPr>
        <w:t>ultra-modern market (Owusu-Akyaw</w:t>
      </w:r>
      <w:r w:rsidR="00DE6EB8" w:rsidRPr="005771B5">
        <w:rPr>
          <w:rFonts w:ascii="Garamond" w:hAnsi="Garamond" w:cstheme="minorHAnsi"/>
          <w:lang w:val="en-GB"/>
        </w:rPr>
        <w:t xml:space="preserve">, 2015). </w:t>
      </w:r>
      <w:r w:rsidRPr="005771B5">
        <w:rPr>
          <w:rFonts w:ascii="Garamond" w:hAnsi="Garamond" w:cstheme="minorHAnsi"/>
          <w:lang w:val="en-GB"/>
        </w:rPr>
        <w:t xml:space="preserve">The traders </w:t>
      </w:r>
      <w:r w:rsidR="00DE6EB8" w:rsidRPr="005771B5">
        <w:rPr>
          <w:rFonts w:ascii="Garamond" w:hAnsi="Garamond" w:cstheme="minorHAnsi"/>
          <w:lang w:val="en-GB"/>
        </w:rPr>
        <w:t>claim</w:t>
      </w:r>
      <w:r w:rsidRPr="005771B5">
        <w:rPr>
          <w:rFonts w:ascii="Garamond" w:hAnsi="Garamond" w:cstheme="minorHAnsi"/>
          <w:lang w:val="en-GB"/>
        </w:rPr>
        <w:t>ed</w:t>
      </w:r>
      <w:r w:rsidR="00DE6EB8" w:rsidRPr="005771B5">
        <w:rPr>
          <w:rFonts w:ascii="Garamond" w:hAnsi="Garamond" w:cstheme="minorHAnsi"/>
          <w:lang w:val="en-GB"/>
        </w:rPr>
        <w:t xml:space="preserve"> they do not protest against development, but rather against </w:t>
      </w:r>
      <w:r w:rsidRPr="005771B5">
        <w:rPr>
          <w:rFonts w:ascii="Garamond" w:hAnsi="Garamond" w:cstheme="minorHAnsi"/>
          <w:lang w:val="en-GB"/>
        </w:rPr>
        <w:t xml:space="preserve">the </w:t>
      </w:r>
      <w:r w:rsidR="00E70BC2" w:rsidRPr="005771B5">
        <w:rPr>
          <w:rFonts w:ascii="Garamond" w:hAnsi="Garamond" w:cstheme="minorHAnsi"/>
          <w:lang w:val="en-GB"/>
        </w:rPr>
        <w:t>likeli</w:t>
      </w:r>
      <w:r w:rsidRPr="005771B5">
        <w:rPr>
          <w:rFonts w:ascii="Garamond" w:hAnsi="Garamond" w:cstheme="minorHAnsi"/>
          <w:lang w:val="en-GB"/>
        </w:rPr>
        <w:t>hood that they will not be offered places in the new market when ready</w:t>
      </w:r>
      <w:r w:rsidR="00B43E0A" w:rsidRPr="005771B5">
        <w:rPr>
          <w:rFonts w:ascii="Garamond" w:hAnsi="Garamond" w:cstheme="minorHAnsi"/>
          <w:lang w:val="en-GB"/>
        </w:rPr>
        <w:t xml:space="preserve"> </w:t>
      </w:r>
      <w:r w:rsidRPr="005771B5">
        <w:rPr>
          <w:rFonts w:ascii="Garamond" w:hAnsi="Garamond" w:cstheme="minorHAnsi"/>
          <w:lang w:val="en-GB"/>
        </w:rPr>
        <w:t>(Okyere, 2015). According to the traders, information has been held back in relation to the project and therefore they did not trust the local government i.e. Kumasi Metropolitan Assembly (KMA). The traders claim</w:t>
      </w:r>
      <w:r w:rsidR="000234D2">
        <w:rPr>
          <w:rFonts w:ascii="Garamond" w:hAnsi="Garamond" w:cstheme="minorHAnsi"/>
          <w:lang w:val="en-GB"/>
        </w:rPr>
        <w:t>ed</w:t>
      </w:r>
      <w:r w:rsidRPr="005771B5">
        <w:rPr>
          <w:rFonts w:ascii="Garamond" w:hAnsi="Garamond" w:cstheme="minorHAnsi"/>
          <w:lang w:val="en-GB"/>
        </w:rPr>
        <w:t xml:space="preserve"> that in the past the KMA had promised re</w:t>
      </w:r>
      <w:r w:rsidR="00F25028" w:rsidRPr="005771B5">
        <w:rPr>
          <w:rFonts w:ascii="Garamond" w:hAnsi="Garamond" w:cstheme="minorHAnsi"/>
          <w:lang w:val="en-GB"/>
        </w:rPr>
        <w:t>-</w:t>
      </w:r>
      <w:r w:rsidR="00010261" w:rsidRPr="005771B5">
        <w:rPr>
          <w:rFonts w:ascii="Garamond" w:hAnsi="Garamond" w:cstheme="minorHAnsi"/>
          <w:lang w:val="en-GB"/>
        </w:rPr>
        <w:t>developments of other markets</w:t>
      </w:r>
      <w:r w:rsidR="00F25028" w:rsidRPr="005771B5">
        <w:rPr>
          <w:rFonts w:ascii="Garamond" w:hAnsi="Garamond" w:cstheme="minorHAnsi"/>
          <w:lang w:val="en-GB"/>
        </w:rPr>
        <w:t xml:space="preserve"> where </w:t>
      </w:r>
      <w:r w:rsidR="00010261" w:rsidRPr="005771B5">
        <w:rPr>
          <w:rFonts w:ascii="Garamond" w:hAnsi="Garamond" w:cstheme="minorHAnsi"/>
          <w:lang w:val="en-GB"/>
        </w:rPr>
        <w:t>t</w:t>
      </w:r>
      <w:r w:rsidRPr="005771B5">
        <w:rPr>
          <w:rFonts w:ascii="Garamond" w:hAnsi="Garamond" w:cstheme="minorHAnsi"/>
          <w:lang w:val="en-GB"/>
        </w:rPr>
        <w:t xml:space="preserve">he traders </w:t>
      </w:r>
      <w:r w:rsidRPr="005771B5">
        <w:rPr>
          <w:rFonts w:ascii="Garamond" w:hAnsi="Garamond" w:cstheme="minorHAnsi"/>
          <w:lang w:val="en-GB"/>
        </w:rPr>
        <w:lastRenderedPageBreak/>
        <w:t xml:space="preserve">moved out </w:t>
      </w:r>
      <w:r w:rsidR="00F25028" w:rsidRPr="005771B5">
        <w:rPr>
          <w:rFonts w:ascii="Garamond" w:hAnsi="Garamond" w:cstheme="minorHAnsi"/>
          <w:lang w:val="en-GB"/>
        </w:rPr>
        <w:t>only</w:t>
      </w:r>
      <w:r w:rsidRPr="005771B5">
        <w:rPr>
          <w:rFonts w:ascii="Garamond" w:hAnsi="Garamond" w:cstheme="minorHAnsi"/>
          <w:lang w:val="en-GB"/>
        </w:rPr>
        <w:t xml:space="preserve"> to realise no </w:t>
      </w:r>
      <w:r w:rsidR="00F25028" w:rsidRPr="005771B5">
        <w:rPr>
          <w:rFonts w:ascii="Garamond" w:hAnsi="Garamond" w:cstheme="minorHAnsi"/>
          <w:lang w:val="en-GB"/>
        </w:rPr>
        <w:t>re-</w:t>
      </w:r>
      <w:r w:rsidRPr="005771B5">
        <w:rPr>
          <w:rFonts w:ascii="Garamond" w:hAnsi="Garamond" w:cstheme="minorHAnsi"/>
          <w:lang w:val="en-GB"/>
        </w:rPr>
        <w:t xml:space="preserve">development </w:t>
      </w:r>
      <w:r w:rsidR="00F25028" w:rsidRPr="005771B5">
        <w:rPr>
          <w:rFonts w:ascii="Garamond" w:hAnsi="Garamond" w:cstheme="minorHAnsi"/>
          <w:lang w:val="en-GB"/>
        </w:rPr>
        <w:t>of the market place but rather a completely new use of the land</w:t>
      </w:r>
      <w:r w:rsidRPr="005771B5">
        <w:rPr>
          <w:rFonts w:ascii="Garamond" w:hAnsi="Garamond" w:cstheme="minorHAnsi"/>
          <w:lang w:val="en-GB"/>
        </w:rPr>
        <w:t>.</w:t>
      </w:r>
      <w:r w:rsidRPr="008E6962">
        <w:rPr>
          <w:rFonts w:ascii="Garamond" w:hAnsi="Garamond" w:cstheme="minorHAnsi"/>
          <w:lang w:val="en-GB"/>
        </w:rPr>
        <w:t xml:space="preserve"> </w:t>
      </w:r>
    </w:p>
    <w:p w14:paraId="7729CF36" w14:textId="77777777" w:rsidR="00DE6EB8" w:rsidRPr="008E6962" w:rsidRDefault="00DE6EB8" w:rsidP="00DE6EB8">
      <w:pPr>
        <w:pStyle w:val="Pa2"/>
        <w:jc w:val="both"/>
        <w:rPr>
          <w:rFonts w:ascii="Garamond" w:hAnsi="Garamond" w:cstheme="minorHAnsi"/>
          <w:lang w:val="en-GB"/>
        </w:rPr>
      </w:pPr>
    </w:p>
    <w:p w14:paraId="19FF4760" w14:textId="77777777" w:rsidR="00EA2379" w:rsidRPr="005771B5" w:rsidRDefault="00F02035" w:rsidP="009F64F4">
      <w:pPr>
        <w:spacing w:before="120" w:after="120"/>
        <w:jc w:val="both"/>
        <w:rPr>
          <w:rFonts w:ascii="Garamond" w:hAnsi="Garamond" w:cstheme="minorHAnsi"/>
          <w:sz w:val="24"/>
          <w:szCs w:val="24"/>
          <w:lang w:val="en-GB"/>
        </w:rPr>
      </w:pPr>
      <w:r w:rsidRPr="008E6962">
        <w:rPr>
          <w:rFonts w:ascii="Garamond" w:hAnsi="Garamond"/>
          <w:sz w:val="24"/>
          <w:szCs w:val="24"/>
          <w:lang w:val="en-GB"/>
        </w:rPr>
        <w:t>This</w:t>
      </w:r>
      <w:r w:rsidR="00010261" w:rsidRPr="008E6962">
        <w:rPr>
          <w:rFonts w:ascii="Garamond" w:hAnsi="Garamond"/>
          <w:sz w:val="24"/>
          <w:szCs w:val="24"/>
          <w:lang w:val="en-GB"/>
        </w:rPr>
        <w:t xml:space="preserve"> situation</w:t>
      </w:r>
      <w:r w:rsidRPr="008E6962">
        <w:rPr>
          <w:rFonts w:ascii="Garamond" w:hAnsi="Garamond"/>
          <w:sz w:val="24"/>
          <w:szCs w:val="24"/>
          <w:lang w:val="en-GB"/>
        </w:rPr>
        <w:t xml:space="preserve"> </w:t>
      </w:r>
      <w:r w:rsidRPr="005771B5">
        <w:rPr>
          <w:rFonts w:ascii="Garamond" w:hAnsi="Garamond"/>
          <w:sz w:val="24"/>
          <w:szCs w:val="24"/>
          <w:lang w:val="en-GB"/>
        </w:rPr>
        <w:t xml:space="preserve">is a common tail in most </w:t>
      </w:r>
      <w:r w:rsidR="00891104" w:rsidRPr="005771B5">
        <w:rPr>
          <w:rFonts w:ascii="Garamond" w:hAnsi="Garamond"/>
          <w:sz w:val="24"/>
          <w:szCs w:val="24"/>
          <w:lang w:val="en-GB"/>
        </w:rPr>
        <w:t xml:space="preserve">Sub-Saharan </w:t>
      </w:r>
      <w:r w:rsidRPr="005771B5">
        <w:rPr>
          <w:rFonts w:ascii="Garamond" w:hAnsi="Garamond"/>
          <w:sz w:val="24"/>
          <w:szCs w:val="24"/>
          <w:lang w:val="en-GB"/>
        </w:rPr>
        <w:t>African cities where</w:t>
      </w:r>
      <w:r w:rsidRPr="005771B5">
        <w:rPr>
          <w:rFonts w:ascii="Garamond" w:hAnsi="Garamond" w:cstheme="minorHAnsi"/>
          <w:sz w:val="24"/>
          <w:szCs w:val="24"/>
          <w:lang w:val="en-GB"/>
        </w:rPr>
        <w:t xml:space="preserve"> urban culture makes market places an ess</w:t>
      </w:r>
      <w:r w:rsidR="00010261" w:rsidRPr="005771B5">
        <w:rPr>
          <w:rFonts w:ascii="Garamond" w:hAnsi="Garamond" w:cstheme="minorHAnsi"/>
          <w:sz w:val="24"/>
          <w:szCs w:val="24"/>
          <w:lang w:val="en-GB"/>
        </w:rPr>
        <w:t>ential part of life</w:t>
      </w:r>
      <w:r w:rsidRPr="005771B5">
        <w:rPr>
          <w:rFonts w:ascii="Garamond" w:hAnsi="Garamond" w:cstheme="minorHAnsi"/>
          <w:sz w:val="24"/>
          <w:szCs w:val="24"/>
          <w:lang w:val="en-GB"/>
        </w:rPr>
        <w:t xml:space="preserve">. </w:t>
      </w:r>
      <w:r w:rsidR="007E4118" w:rsidRPr="005771B5">
        <w:rPr>
          <w:rFonts w:ascii="Garamond" w:hAnsi="Garamond" w:cstheme="minorHAnsi"/>
          <w:sz w:val="24"/>
          <w:szCs w:val="24"/>
          <w:lang w:val="en-GB"/>
        </w:rPr>
        <w:t>How can Africa ensure its market places are re</w:t>
      </w:r>
      <w:r w:rsidR="00F25028" w:rsidRPr="005771B5">
        <w:rPr>
          <w:rFonts w:ascii="Garamond" w:hAnsi="Garamond" w:cstheme="minorHAnsi"/>
          <w:sz w:val="24"/>
          <w:szCs w:val="24"/>
          <w:lang w:val="en-GB"/>
        </w:rPr>
        <w:t>-</w:t>
      </w:r>
      <w:r w:rsidR="007E4118" w:rsidRPr="005771B5">
        <w:rPr>
          <w:rFonts w:ascii="Garamond" w:hAnsi="Garamond" w:cstheme="minorHAnsi"/>
          <w:sz w:val="24"/>
          <w:szCs w:val="24"/>
          <w:lang w:val="en-GB"/>
        </w:rPr>
        <w:t xml:space="preserve">developed into modern safe places of business activities? </w:t>
      </w:r>
      <w:r w:rsidR="00F25028" w:rsidRPr="005771B5">
        <w:rPr>
          <w:rFonts w:ascii="Garamond" w:hAnsi="Garamond" w:cstheme="minorHAnsi"/>
          <w:sz w:val="24"/>
          <w:szCs w:val="24"/>
          <w:lang w:val="en-GB"/>
        </w:rPr>
        <w:t xml:space="preserve">What processes can lead to a sustainable re-development of such important public places? </w:t>
      </w:r>
      <w:r w:rsidR="00EA2379" w:rsidRPr="005771B5">
        <w:rPr>
          <w:rFonts w:ascii="Garamond" w:hAnsi="Garamond" w:cstheme="minorHAnsi"/>
          <w:sz w:val="24"/>
          <w:szCs w:val="24"/>
          <w:lang w:val="en-GB"/>
        </w:rPr>
        <w:t>Sustainable development is development that meets the needs of the present without compromising the ability of future generations to meet their own needs</w:t>
      </w:r>
      <w:r w:rsidR="00766A32" w:rsidRPr="005771B5">
        <w:rPr>
          <w:rFonts w:ascii="Garamond" w:hAnsi="Garamond" w:cstheme="minorHAnsi"/>
          <w:sz w:val="24"/>
          <w:szCs w:val="24"/>
          <w:lang w:val="en-GB"/>
        </w:rPr>
        <w:t xml:space="preserve">. </w:t>
      </w:r>
      <w:r w:rsidR="00766A32" w:rsidRPr="005771B5">
        <w:rPr>
          <w:rFonts w:ascii="Garamond" w:hAnsi="Garamond"/>
          <w:sz w:val="24"/>
          <w:szCs w:val="24"/>
        </w:rPr>
        <w:t xml:space="preserve"> </w:t>
      </w:r>
      <w:r w:rsidR="00EA2379" w:rsidRPr="005771B5">
        <w:rPr>
          <w:rFonts w:ascii="Garamond" w:hAnsi="Garamond" w:cstheme="minorHAnsi"/>
          <w:sz w:val="24"/>
          <w:szCs w:val="24"/>
          <w:lang w:val="en-GB"/>
        </w:rPr>
        <w:t xml:space="preserve">The aim of sustainable development is </w:t>
      </w:r>
      <w:r w:rsidR="006725EC" w:rsidRPr="005771B5">
        <w:rPr>
          <w:rFonts w:ascii="Garamond" w:hAnsi="Garamond" w:cstheme="minorHAnsi"/>
          <w:sz w:val="24"/>
          <w:szCs w:val="24"/>
          <w:lang w:val="en-GB"/>
        </w:rPr>
        <w:t xml:space="preserve">simply </w:t>
      </w:r>
      <w:r w:rsidR="00EA2379" w:rsidRPr="005771B5">
        <w:rPr>
          <w:rFonts w:ascii="Garamond" w:hAnsi="Garamond" w:cstheme="minorHAnsi"/>
          <w:sz w:val="24"/>
          <w:szCs w:val="24"/>
          <w:lang w:val="en-GB"/>
        </w:rPr>
        <w:t xml:space="preserve">to balance economic, environmental and social needs, allowing prosperity for now and future </w:t>
      </w:r>
      <w:r w:rsidR="00987DD1" w:rsidRPr="005771B5">
        <w:rPr>
          <w:rFonts w:ascii="Garamond" w:hAnsi="Garamond" w:cstheme="minorHAnsi"/>
          <w:sz w:val="24"/>
          <w:szCs w:val="24"/>
          <w:lang w:val="en-GB"/>
        </w:rPr>
        <w:t>generations</w:t>
      </w:r>
      <w:r w:rsidR="00766A32" w:rsidRPr="005771B5">
        <w:rPr>
          <w:rFonts w:ascii="Garamond" w:hAnsi="Garamond" w:cstheme="minorHAnsi"/>
          <w:sz w:val="24"/>
          <w:szCs w:val="24"/>
          <w:lang w:val="en-GB"/>
        </w:rPr>
        <w:t xml:space="preserve"> </w:t>
      </w:r>
      <w:r w:rsidR="00766A32" w:rsidRPr="005771B5">
        <w:rPr>
          <w:rFonts w:ascii="Garamond" w:hAnsi="Garamond"/>
          <w:sz w:val="24"/>
          <w:szCs w:val="24"/>
        </w:rPr>
        <w:t>(</w:t>
      </w:r>
      <w:hyperlink r:id="rId6" w:anchor="bbb0005" w:history="1">
        <w:r w:rsidR="00766A32" w:rsidRPr="005771B5">
          <w:rPr>
            <w:rStyle w:val="Hyperlink"/>
            <w:rFonts w:ascii="Garamond" w:hAnsi="Garamond" w:cs="Arial"/>
            <w:color w:val="auto"/>
            <w:sz w:val="24"/>
            <w:szCs w:val="24"/>
            <w:u w:val="none"/>
          </w:rPr>
          <w:t>Adinyira et al., 2007</w:t>
        </w:r>
      </w:hyperlink>
      <w:r w:rsidR="00766A32" w:rsidRPr="005771B5">
        <w:rPr>
          <w:rFonts w:ascii="Garamond" w:hAnsi="Garamond"/>
          <w:sz w:val="24"/>
          <w:szCs w:val="24"/>
        </w:rPr>
        <w:t>)</w:t>
      </w:r>
      <w:r w:rsidR="00987DD1" w:rsidRPr="005771B5">
        <w:rPr>
          <w:rFonts w:ascii="Garamond" w:hAnsi="Garamond" w:cstheme="minorHAnsi"/>
          <w:sz w:val="24"/>
          <w:szCs w:val="24"/>
          <w:lang w:val="en-GB"/>
        </w:rPr>
        <w:t>.</w:t>
      </w:r>
      <w:r w:rsidR="006725EC" w:rsidRPr="005771B5">
        <w:rPr>
          <w:rFonts w:ascii="Garamond" w:hAnsi="Garamond" w:cstheme="minorHAnsi"/>
          <w:sz w:val="24"/>
          <w:szCs w:val="24"/>
          <w:lang w:val="en-GB"/>
        </w:rPr>
        <w:t xml:space="preserve"> Achieving this with re-developing socially and historically very important spaces such as open markets is truly </w:t>
      </w:r>
      <w:r w:rsidR="00B43E0A" w:rsidRPr="005771B5">
        <w:rPr>
          <w:rFonts w:ascii="Garamond" w:hAnsi="Garamond" w:cstheme="minorHAnsi"/>
          <w:sz w:val="24"/>
          <w:szCs w:val="24"/>
          <w:lang w:val="en-GB"/>
        </w:rPr>
        <w:t xml:space="preserve">a very </w:t>
      </w:r>
      <w:r w:rsidR="006725EC" w:rsidRPr="005771B5">
        <w:rPr>
          <w:rFonts w:ascii="Garamond" w:hAnsi="Garamond" w:cstheme="minorHAnsi"/>
          <w:sz w:val="24"/>
          <w:szCs w:val="24"/>
          <w:lang w:val="en-GB"/>
        </w:rPr>
        <w:t>complex task</w:t>
      </w:r>
      <w:r w:rsidR="00B43E0A" w:rsidRPr="005771B5">
        <w:rPr>
          <w:rFonts w:ascii="Garamond" w:hAnsi="Garamond" w:cstheme="minorHAnsi"/>
          <w:sz w:val="24"/>
          <w:szCs w:val="24"/>
          <w:lang w:val="en-GB"/>
        </w:rPr>
        <w:t xml:space="preserve"> that </w:t>
      </w:r>
      <w:r w:rsidR="006725EC" w:rsidRPr="005771B5">
        <w:rPr>
          <w:rFonts w:ascii="Garamond" w:hAnsi="Garamond" w:cstheme="minorHAnsi"/>
          <w:sz w:val="24"/>
          <w:szCs w:val="24"/>
          <w:lang w:val="en-GB"/>
        </w:rPr>
        <w:t>will no doubt require comprehensive approach</w:t>
      </w:r>
      <w:r w:rsidR="00B43E0A" w:rsidRPr="005771B5">
        <w:rPr>
          <w:rFonts w:ascii="Garamond" w:hAnsi="Garamond" w:cstheme="minorHAnsi"/>
          <w:sz w:val="24"/>
          <w:szCs w:val="24"/>
          <w:lang w:val="en-GB"/>
        </w:rPr>
        <w:t>es</w:t>
      </w:r>
      <w:r w:rsidR="006725EC" w:rsidRPr="005771B5">
        <w:rPr>
          <w:rFonts w:ascii="Garamond" w:hAnsi="Garamond" w:cstheme="minorHAnsi"/>
          <w:sz w:val="24"/>
          <w:szCs w:val="24"/>
          <w:lang w:val="en-GB"/>
        </w:rPr>
        <w:t xml:space="preserve"> to managing the involvement of all stakeholders. </w:t>
      </w:r>
    </w:p>
    <w:p w14:paraId="7161F1FB" w14:textId="77777777" w:rsidR="00DE6EB8" w:rsidRPr="008E6962" w:rsidRDefault="007E4118" w:rsidP="00500B88">
      <w:pPr>
        <w:spacing w:before="120" w:after="120"/>
        <w:jc w:val="both"/>
        <w:rPr>
          <w:rFonts w:ascii="Garamond" w:hAnsi="Garamond"/>
          <w:sz w:val="24"/>
          <w:szCs w:val="24"/>
          <w:lang w:val="en-GB"/>
        </w:rPr>
      </w:pPr>
      <w:r w:rsidRPr="005771B5">
        <w:rPr>
          <w:rFonts w:ascii="Garamond" w:hAnsi="Garamond" w:cstheme="minorHAnsi"/>
          <w:sz w:val="24"/>
          <w:szCs w:val="24"/>
          <w:lang w:val="en-GB"/>
        </w:rPr>
        <w:t xml:space="preserve">This paper </w:t>
      </w:r>
      <w:r w:rsidR="006725EC" w:rsidRPr="005771B5">
        <w:rPr>
          <w:rFonts w:ascii="Garamond" w:hAnsi="Garamond" w:cstheme="minorHAnsi"/>
          <w:sz w:val="24"/>
          <w:szCs w:val="24"/>
          <w:lang w:val="en-GB"/>
        </w:rPr>
        <w:t xml:space="preserve">therefore, </w:t>
      </w:r>
      <w:r w:rsidRPr="005771B5">
        <w:rPr>
          <w:rFonts w:ascii="Garamond" w:hAnsi="Garamond" w:cstheme="minorHAnsi"/>
          <w:sz w:val="24"/>
          <w:szCs w:val="24"/>
          <w:lang w:val="en-GB"/>
        </w:rPr>
        <w:t xml:space="preserve">reports on a study </w:t>
      </w:r>
      <w:r w:rsidR="00010261" w:rsidRPr="005771B5">
        <w:rPr>
          <w:rFonts w:ascii="Garamond" w:hAnsi="Garamond" w:cstheme="minorHAnsi"/>
          <w:sz w:val="24"/>
          <w:szCs w:val="24"/>
          <w:lang w:val="en-GB"/>
        </w:rPr>
        <w:t xml:space="preserve">that </w:t>
      </w:r>
      <w:r w:rsidR="00DE6EB8" w:rsidRPr="005771B5">
        <w:rPr>
          <w:rFonts w:ascii="Garamond" w:hAnsi="Garamond" w:cstheme="minorHAnsi"/>
          <w:iCs/>
          <w:sz w:val="24"/>
          <w:szCs w:val="24"/>
          <w:lang w:val="en-GB"/>
        </w:rPr>
        <w:t>investigate</w:t>
      </w:r>
      <w:r w:rsidR="00010261" w:rsidRPr="005771B5">
        <w:rPr>
          <w:rFonts w:ascii="Garamond" w:hAnsi="Garamond" w:cstheme="minorHAnsi"/>
          <w:iCs/>
          <w:sz w:val="24"/>
          <w:szCs w:val="24"/>
          <w:lang w:val="en-GB"/>
        </w:rPr>
        <w:t>d</w:t>
      </w:r>
      <w:r w:rsidR="00DE6EB8" w:rsidRPr="005771B5">
        <w:rPr>
          <w:rFonts w:ascii="Garamond" w:hAnsi="Garamond" w:cstheme="minorHAnsi"/>
          <w:iCs/>
          <w:sz w:val="24"/>
          <w:szCs w:val="24"/>
          <w:lang w:val="en-GB"/>
        </w:rPr>
        <w:t xml:space="preserve"> the challenges the local government (K</w:t>
      </w:r>
      <w:r w:rsidR="00010261" w:rsidRPr="005771B5">
        <w:rPr>
          <w:rFonts w:ascii="Garamond" w:hAnsi="Garamond" w:cstheme="minorHAnsi"/>
          <w:iCs/>
          <w:sz w:val="24"/>
          <w:szCs w:val="24"/>
          <w:lang w:val="en-GB"/>
        </w:rPr>
        <w:t>umasi Metropolitan Assembly) faced</w:t>
      </w:r>
      <w:r w:rsidR="00DE6EB8" w:rsidRPr="005771B5">
        <w:rPr>
          <w:rFonts w:ascii="Garamond" w:hAnsi="Garamond" w:cstheme="minorHAnsi"/>
          <w:iCs/>
          <w:sz w:val="24"/>
          <w:szCs w:val="24"/>
          <w:lang w:val="en-GB"/>
        </w:rPr>
        <w:t xml:space="preserve"> regarding participation of other stakeholders during the </w:t>
      </w:r>
      <w:r w:rsidR="00E12841" w:rsidRPr="005771B5">
        <w:rPr>
          <w:rFonts w:ascii="Garamond" w:hAnsi="Garamond" w:cstheme="minorHAnsi"/>
          <w:iCs/>
          <w:sz w:val="24"/>
          <w:szCs w:val="24"/>
          <w:lang w:val="en-GB"/>
        </w:rPr>
        <w:t>regeneration</w:t>
      </w:r>
      <w:r w:rsidR="008C798F" w:rsidRPr="005771B5">
        <w:rPr>
          <w:rFonts w:ascii="Garamond" w:hAnsi="Garamond" w:cstheme="minorHAnsi"/>
          <w:iCs/>
          <w:sz w:val="24"/>
          <w:szCs w:val="24"/>
          <w:lang w:val="en-GB"/>
        </w:rPr>
        <w:t xml:space="preserve"> </w:t>
      </w:r>
      <w:r w:rsidR="00DE6EB8" w:rsidRPr="005771B5">
        <w:rPr>
          <w:rFonts w:ascii="Garamond" w:hAnsi="Garamond" w:cstheme="minorHAnsi"/>
          <w:iCs/>
          <w:sz w:val="24"/>
          <w:szCs w:val="24"/>
          <w:lang w:val="en-GB"/>
        </w:rPr>
        <w:t>of the Kumasi Central Market</w:t>
      </w:r>
      <w:r w:rsidR="00010261" w:rsidRPr="005771B5">
        <w:rPr>
          <w:rFonts w:ascii="Garamond" w:hAnsi="Garamond" w:cstheme="minorHAnsi"/>
          <w:iCs/>
          <w:sz w:val="24"/>
          <w:szCs w:val="24"/>
          <w:lang w:val="en-GB"/>
        </w:rPr>
        <w:t>. The aim is to put forward recommendations on</w:t>
      </w:r>
      <w:r w:rsidR="00DE6EB8" w:rsidRPr="005771B5">
        <w:rPr>
          <w:rFonts w:ascii="Garamond" w:hAnsi="Garamond" w:cstheme="minorHAnsi"/>
          <w:iCs/>
          <w:sz w:val="24"/>
          <w:szCs w:val="24"/>
          <w:lang w:val="en-GB"/>
        </w:rPr>
        <w:t xml:space="preserve"> approa</w:t>
      </w:r>
      <w:r w:rsidRPr="005771B5">
        <w:rPr>
          <w:rFonts w:ascii="Garamond" w:hAnsi="Garamond" w:cstheme="minorHAnsi"/>
          <w:iCs/>
          <w:sz w:val="24"/>
          <w:szCs w:val="24"/>
          <w:lang w:val="en-GB"/>
        </w:rPr>
        <w:t xml:space="preserve">ches for improved </w:t>
      </w:r>
      <w:r w:rsidR="00010261" w:rsidRPr="005771B5">
        <w:rPr>
          <w:rFonts w:ascii="Garamond" w:hAnsi="Garamond" w:cstheme="minorHAnsi"/>
          <w:iCs/>
          <w:sz w:val="24"/>
          <w:szCs w:val="24"/>
          <w:lang w:val="en-GB"/>
        </w:rPr>
        <w:t xml:space="preserve">stakeholder </w:t>
      </w:r>
      <w:r w:rsidRPr="005771B5">
        <w:rPr>
          <w:rFonts w:ascii="Garamond" w:hAnsi="Garamond" w:cstheme="minorHAnsi"/>
          <w:iCs/>
          <w:sz w:val="24"/>
          <w:szCs w:val="24"/>
          <w:lang w:val="en-GB"/>
        </w:rPr>
        <w:t xml:space="preserve">cooperation </w:t>
      </w:r>
      <w:r w:rsidR="009674C8" w:rsidRPr="005771B5">
        <w:rPr>
          <w:rFonts w:ascii="Garamond" w:hAnsi="Garamond" w:cstheme="minorHAnsi"/>
          <w:iCs/>
          <w:sz w:val="24"/>
          <w:szCs w:val="24"/>
          <w:lang w:val="en-GB"/>
        </w:rPr>
        <w:t>in urban</w:t>
      </w:r>
      <w:r w:rsidR="00E12841" w:rsidRPr="005771B5">
        <w:rPr>
          <w:rFonts w:ascii="Garamond" w:hAnsi="Garamond" w:cstheme="minorHAnsi"/>
          <w:iCs/>
          <w:sz w:val="24"/>
          <w:szCs w:val="24"/>
          <w:lang w:val="en-GB"/>
        </w:rPr>
        <w:t xml:space="preserve"> regeneration </w:t>
      </w:r>
      <w:r w:rsidR="009674C8" w:rsidRPr="005771B5">
        <w:rPr>
          <w:rFonts w:ascii="Garamond" w:hAnsi="Garamond" w:cstheme="minorHAnsi"/>
          <w:iCs/>
          <w:sz w:val="24"/>
          <w:szCs w:val="24"/>
          <w:lang w:val="en-GB"/>
        </w:rPr>
        <w:t>projects in</w:t>
      </w:r>
      <w:r w:rsidRPr="005771B5">
        <w:rPr>
          <w:rFonts w:ascii="Garamond" w:hAnsi="Garamond" w:cstheme="minorHAnsi"/>
          <w:iCs/>
          <w:sz w:val="24"/>
          <w:szCs w:val="24"/>
          <w:lang w:val="en-GB"/>
        </w:rPr>
        <w:t xml:space="preserve"> </w:t>
      </w:r>
      <w:r w:rsidR="00891104" w:rsidRPr="005771B5">
        <w:rPr>
          <w:rFonts w:ascii="Garamond" w:hAnsi="Garamond" w:cstheme="minorHAnsi"/>
          <w:iCs/>
          <w:sz w:val="24"/>
          <w:szCs w:val="24"/>
          <w:lang w:val="en-GB"/>
        </w:rPr>
        <w:t xml:space="preserve">Sub-Saharan </w:t>
      </w:r>
      <w:r w:rsidRPr="005771B5">
        <w:rPr>
          <w:rFonts w:ascii="Garamond" w:hAnsi="Garamond" w:cstheme="minorHAnsi"/>
          <w:iCs/>
          <w:sz w:val="24"/>
          <w:szCs w:val="24"/>
          <w:lang w:val="en-GB"/>
        </w:rPr>
        <w:t>African cities.</w:t>
      </w:r>
    </w:p>
    <w:p w14:paraId="558D2EA8" w14:textId="77777777" w:rsidR="00500B88" w:rsidRPr="008E6962" w:rsidRDefault="00500B88" w:rsidP="00BD7F99">
      <w:pPr>
        <w:spacing w:after="0"/>
        <w:jc w:val="both"/>
        <w:rPr>
          <w:rFonts w:ascii="Garamond" w:hAnsi="Garamond"/>
          <w:sz w:val="24"/>
          <w:szCs w:val="24"/>
          <w:lang w:val="en-GB"/>
        </w:rPr>
      </w:pPr>
    </w:p>
    <w:p w14:paraId="2443C244" w14:textId="77777777" w:rsidR="007E4118" w:rsidRPr="008E6962" w:rsidRDefault="007E4118" w:rsidP="00082E15">
      <w:pPr>
        <w:spacing w:before="120" w:after="120"/>
        <w:rPr>
          <w:rFonts w:ascii="Garamond" w:hAnsi="Garamond" w:cstheme="minorHAnsi"/>
          <w:b/>
          <w:bCs/>
          <w:sz w:val="24"/>
          <w:szCs w:val="24"/>
          <w:lang w:val="en-GB"/>
        </w:rPr>
      </w:pPr>
      <w:r w:rsidRPr="008E6962">
        <w:rPr>
          <w:rFonts w:ascii="Garamond" w:hAnsi="Garamond" w:cstheme="minorHAnsi"/>
          <w:b/>
          <w:bCs/>
          <w:sz w:val="24"/>
          <w:szCs w:val="24"/>
          <w:lang w:val="en-GB"/>
        </w:rPr>
        <w:t>Theoretical Framework and Literature study</w:t>
      </w:r>
    </w:p>
    <w:p w14:paraId="56807F5F" w14:textId="77777777" w:rsidR="009D1893" w:rsidRPr="008E6962" w:rsidRDefault="00CE2EB7" w:rsidP="00082E15">
      <w:pPr>
        <w:spacing w:before="120" w:after="120"/>
        <w:jc w:val="both"/>
        <w:rPr>
          <w:rFonts w:ascii="Garamond" w:hAnsi="Garamond" w:cstheme="minorHAnsi"/>
          <w:sz w:val="24"/>
          <w:szCs w:val="24"/>
          <w:lang w:val="en-GB"/>
        </w:rPr>
      </w:pPr>
      <w:r w:rsidRPr="008E6962">
        <w:rPr>
          <w:rFonts w:ascii="Garamond" w:hAnsi="Garamond" w:cstheme="minorHAnsi"/>
          <w:bCs/>
          <w:sz w:val="24"/>
          <w:szCs w:val="24"/>
          <w:lang w:val="en-GB"/>
        </w:rPr>
        <w:t xml:space="preserve">To understand the planning and execution of the </w:t>
      </w:r>
      <w:r w:rsidR="00A66624" w:rsidRPr="008E6962">
        <w:rPr>
          <w:rFonts w:ascii="Garamond" w:hAnsi="Garamond" w:cstheme="minorHAnsi"/>
          <w:bCs/>
          <w:sz w:val="24"/>
          <w:szCs w:val="24"/>
          <w:lang w:val="en-GB"/>
        </w:rPr>
        <w:t xml:space="preserve">open </w:t>
      </w:r>
      <w:r w:rsidRPr="008E6962">
        <w:rPr>
          <w:rFonts w:ascii="Garamond" w:hAnsi="Garamond" w:cstheme="minorHAnsi"/>
          <w:bCs/>
          <w:sz w:val="24"/>
          <w:szCs w:val="24"/>
          <w:lang w:val="en-GB"/>
        </w:rPr>
        <w:t xml:space="preserve">market </w:t>
      </w:r>
      <w:r w:rsidR="00E12841" w:rsidRPr="008E6962">
        <w:rPr>
          <w:rFonts w:ascii="Garamond" w:hAnsi="Garamond" w:cstheme="minorHAnsi"/>
          <w:iCs/>
          <w:sz w:val="24"/>
          <w:szCs w:val="24"/>
          <w:lang w:val="en-GB"/>
        </w:rPr>
        <w:t>regeneration</w:t>
      </w:r>
      <w:r w:rsidR="00511B1B" w:rsidRPr="008E6962">
        <w:rPr>
          <w:rFonts w:ascii="Garamond" w:hAnsi="Garamond" w:cstheme="minorHAnsi"/>
          <w:iCs/>
          <w:sz w:val="24"/>
          <w:szCs w:val="24"/>
          <w:lang w:val="en-GB"/>
        </w:rPr>
        <w:t xml:space="preserve"> </w:t>
      </w:r>
      <w:r w:rsidRPr="008E6962">
        <w:rPr>
          <w:rFonts w:ascii="Garamond" w:hAnsi="Garamond" w:cstheme="minorHAnsi"/>
          <w:bCs/>
          <w:sz w:val="24"/>
          <w:szCs w:val="24"/>
          <w:lang w:val="en-GB"/>
        </w:rPr>
        <w:t>project</w:t>
      </w:r>
      <w:r w:rsidR="00A66624" w:rsidRPr="008E6962">
        <w:rPr>
          <w:rFonts w:ascii="Garamond" w:hAnsi="Garamond" w:cstheme="minorHAnsi"/>
          <w:bCs/>
          <w:sz w:val="24"/>
          <w:szCs w:val="24"/>
          <w:lang w:val="en-GB"/>
        </w:rPr>
        <w:t xml:space="preserve"> and the multifaceted issues of sustainable development</w:t>
      </w:r>
      <w:r w:rsidR="00010261" w:rsidRPr="008E6962">
        <w:rPr>
          <w:rFonts w:ascii="Garamond" w:hAnsi="Garamond" w:cstheme="minorHAnsi"/>
          <w:bCs/>
          <w:sz w:val="24"/>
          <w:szCs w:val="24"/>
          <w:lang w:val="en-GB"/>
        </w:rPr>
        <w:t>,</w:t>
      </w:r>
      <w:r w:rsidRPr="008E6962">
        <w:rPr>
          <w:rFonts w:ascii="Garamond" w:hAnsi="Garamond" w:cstheme="minorHAnsi"/>
          <w:bCs/>
          <w:sz w:val="24"/>
          <w:szCs w:val="24"/>
          <w:lang w:val="en-GB"/>
        </w:rPr>
        <w:t xml:space="preserve"> there was the need to review literature to establish the theoretical framework for the study reported in this paper. Literature on issues </w:t>
      </w:r>
      <w:r w:rsidR="00010261" w:rsidRPr="008E6962">
        <w:rPr>
          <w:rFonts w:ascii="Garamond" w:hAnsi="Garamond" w:cstheme="minorHAnsi"/>
          <w:bCs/>
          <w:sz w:val="24"/>
          <w:szCs w:val="24"/>
          <w:lang w:val="en-GB"/>
        </w:rPr>
        <w:t>of g</w:t>
      </w:r>
      <w:r w:rsidRPr="008E6962">
        <w:rPr>
          <w:rFonts w:ascii="Garamond" w:hAnsi="Garamond" w:cstheme="minorHAnsi"/>
          <w:bCs/>
          <w:sz w:val="24"/>
          <w:szCs w:val="24"/>
          <w:lang w:val="en-GB"/>
        </w:rPr>
        <w:t>overnance</w:t>
      </w:r>
      <w:r w:rsidR="007E4118" w:rsidRPr="008E6962">
        <w:rPr>
          <w:rFonts w:ascii="Garamond" w:hAnsi="Garamond" w:cstheme="minorHAnsi"/>
          <w:bCs/>
          <w:sz w:val="24"/>
          <w:szCs w:val="24"/>
          <w:lang w:val="en-GB"/>
        </w:rPr>
        <w:t xml:space="preserve"> in Ghan</w:t>
      </w:r>
      <w:r w:rsidRPr="008E6962">
        <w:rPr>
          <w:rFonts w:ascii="Garamond" w:hAnsi="Garamond" w:cstheme="minorHAnsi"/>
          <w:bCs/>
          <w:sz w:val="24"/>
          <w:szCs w:val="24"/>
          <w:lang w:val="en-GB"/>
        </w:rPr>
        <w:t>a</w:t>
      </w:r>
      <w:r w:rsidRPr="008E6962">
        <w:rPr>
          <w:rStyle w:val="A4"/>
          <w:rFonts w:ascii="Garamond" w:hAnsi="Garamond" w:cstheme="minorHAnsi"/>
          <w:color w:val="auto"/>
          <w:sz w:val="24"/>
          <w:szCs w:val="24"/>
        </w:rPr>
        <w:t xml:space="preserve"> were reviewed to better understand </w:t>
      </w:r>
      <w:r w:rsidR="00010261" w:rsidRPr="008E6962">
        <w:rPr>
          <w:rFonts w:ascii="Garamond" w:hAnsi="Garamond" w:cstheme="minorHAnsi"/>
          <w:sz w:val="24"/>
          <w:szCs w:val="24"/>
        </w:rPr>
        <w:t>how</w:t>
      </w:r>
      <w:r w:rsidRPr="008E6962">
        <w:rPr>
          <w:rFonts w:ascii="Garamond" w:hAnsi="Garamond" w:cstheme="minorHAnsi"/>
          <w:sz w:val="24"/>
          <w:szCs w:val="24"/>
        </w:rPr>
        <w:t xml:space="preserve"> development planning was organized in Ghana and at what level the market </w:t>
      </w:r>
      <w:r w:rsidR="00E12841" w:rsidRPr="008E6962">
        <w:rPr>
          <w:rFonts w:ascii="Garamond" w:hAnsi="Garamond" w:cstheme="minorHAnsi"/>
          <w:sz w:val="24"/>
          <w:szCs w:val="24"/>
        </w:rPr>
        <w:t>regeneration</w:t>
      </w:r>
      <w:r w:rsidR="00010261" w:rsidRPr="008E6962">
        <w:rPr>
          <w:rFonts w:ascii="Garamond" w:hAnsi="Garamond" w:cstheme="minorHAnsi"/>
          <w:sz w:val="24"/>
          <w:szCs w:val="24"/>
        </w:rPr>
        <w:t xml:space="preserve"> project is</w:t>
      </w:r>
      <w:r w:rsidRPr="008E6962">
        <w:rPr>
          <w:rFonts w:ascii="Garamond" w:hAnsi="Garamond" w:cstheme="minorHAnsi"/>
          <w:sz w:val="24"/>
          <w:szCs w:val="24"/>
        </w:rPr>
        <w:t xml:space="preserve"> located.</w:t>
      </w:r>
      <w:r w:rsidRPr="008E6962">
        <w:rPr>
          <w:rFonts w:ascii="Garamond" w:hAnsi="Garamond" w:cstheme="minorHAnsi"/>
          <w:bCs/>
          <w:sz w:val="24"/>
          <w:szCs w:val="24"/>
          <w:lang w:val="en-GB"/>
        </w:rPr>
        <w:t xml:space="preserve"> </w:t>
      </w:r>
      <w:r w:rsidR="00CF3087" w:rsidRPr="008E6962">
        <w:rPr>
          <w:rFonts w:ascii="Garamond" w:hAnsi="Garamond" w:cstheme="minorHAnsi"/>
          <w:bCs/>
          <w:sz w:val="24"/>
          <w:szCs w:val="24"/>
          <w:lang w:val="en-GB"/>
        </w:rPr>
        <w:t>To begin with, l</w:t>
      </w:r>
      <w:r w:rsidR="006B7014" w:rsidRPr="008E6962">
        <w:rPr>
          <w:rFonts w:ascii="Garamond" w:hAnsi="Garamond" w:cstheme="minorHAnsi"/>
          <w:bCs/>
          <w:sz w:val="24"/>
          <w:szCs w:val="24"/>
          <w:lang w:val="en-GB"/>
        </w:rPr>
        <w:t xml:space="preserve">iterature on urban market </w:t>
      </w:r>
      <w:r w:rsidR="00E12841" w:rsidRPr="008E6962">
        <w:rPr>
          <w:rFonts w:ascii="Garamond" w:hAnsi="Garamond" w:cstheme="minorHAnsi"/>
          <w:bCs/>
          <w:sz w:val="24"/>
          <w:szCs w:val="24"/>
          <w:lang w:val="en-GB"/>
        </w:rPr>
        <w:t>regeneration</w:t>
      </w:r>
      <w:r w:rsidR="006B7014" w:rsidRPr="008E6962">
        <w:rPr>
          <w:rFonts w:ascii="Garamond" w:hAnsi="Garamond" w:cstheme="minorHAnsi"/>
          <w:bCs/>
          <w:sz w:val="24"/>
          <w:szCs w:val="24"/>
          <w:lang w:val="en-GB"/>
        </w:rPr>
        <w:t xml:space="preserve"> was reviewed to provide an overview of what urban market regeneration is about. </w:t>
      </w:r>
      <w:r w:rsidR="00CF3087" w:rsidRPr="008E6962">
        <w:rPr>
          <w:rFonts w:ascii="Garamond" w:hAnsi="Garamond" w:cstheme="minorHAnsi"/>
          <w:bCs/>
          <w:sz w:val="24"/>
          <w:szCs w:val="24"/>
          <w:lang w:val="en-GB"/>
        </w:rPr>
        <w:t>Furthermore, l</w:t>
      </w:r>
      <w:r w:rsidRPr="008E6962">
        <w:rPr>
          <w:rFonts w:ascii="Garamond" w:hAnsi="Garamond" w:cstheme="minorHAnsi"/>
          <w:bCs/>
          <w:sz w:val="24"/>
          <w:szCs w:val="24"/>
          <w:lang w:val="en-GB"/>
        </w:rPr>
        <w:t>iterature on project management</w:t>
      </w:r>
      <w:r w:rsidRPr="008E6962">
        <w:rPr>
          <w:rStyle w:val="A4"/>
          <w:rFonts w:ascii="Garamond" w:hAnsi="Garamond" w:cstheme="minorHAnsi"/>
          <w:color w:val="auto"/>
          <w:sz w:val="24"/>
          <w:szCs w:val="24"/>
        </w:rPr>
        <w:t xml:space="preserve"> was reviewed to understand the</w:t>
      </w:r>
      <w:r w:rsidRPr="008E6962">
        <w:rPr>
          <w:rFonts w:ascii="Garamond" w:hAnsi="Garamond" w:cstheme="minorHAnsi"/>
          <w:sz w:val="24"/>
          <w:szCs w:val="24"/>
        </w:rPr>
        <w:t xml:space="preserve"> kind of project management approach adopted </w:t>
      </w:r>
      <w:r w:rsidR="00224328" w:rsidRPr="008E6962">
        <w:rPr>
          <w:rFonts w:ascii="Garamond" w:hAnsi="Garamond" w:cstheme="minorHAnsi"/>
          <w:sz w:val="24"/>
          <w:szCs w:val="24"/>
        </w:rPr>
        <w:t>for</w:t>
      </w:r>
      <w:r w:rsidRPr="008E6962">
        <w:rPr>
          <w:rFonts w:ascii="Garamond" w:hAnsi="Garamond" w:cstheme="minorHAnsi"/>
          <w:sz w:val="24"/>
          <w:szCs w:val="24"/>
        </w:rPr>
        <w:t xml:space="preserve"> the project.</w:t>
      </w:r>
      <w:r w:rsidRPr="008E6962">
        <w:rPr>
          <w:rFonts w:ascii="Garamond" w:hAnsi="Garamond" w:cstheme="minorHAnsi"/>
          <w:bCs/>
          <w:sz w:val="24"/>
          <w:szCs w:val="24"/>
          <w:lang w:val="en-GB"/>
        </w:rPr>
        <w:t xml:space="preserve"> </w:t>
      </w:r>
      <w:r w:rsidR="00CF3087" w:rsidRPr="008E6962">
        <w:rPr>
          <w:rFonts w:ascii="Garamond" w:hAnsi="Garamond" w:cstheme="minorHAnsi"/>
          <w:bCs/>
          <w:sz w:val="24"/>
          <w:szCs w:val="24"/>
          <w:lang w:val="en-GB"/>
        </w:rPr>
        <w:t xml:space="preserve">Also, </w:t>
      </w:r>
      <w:r w:rsidR="000C424C" w:rsidRPr="008E6962">
        <w:rPr>
          <w:rFonts w:ascii="Garamond" w:hAnsi="Garamond" w:cstheme="minorHAnsi"/>
          <w:bCs/>
          <w:sz w:val="24"/>
          <w:szCs w:val="24"/>
          <w:lang w:val="en-GB"/>
        </w:rPr>
        <w:t>i</w:t>
      </w:r>
      <w:r w:rsidRPr="008E6962">
        <w:rPr>
          <w:rFonts w:ascii="Garamond" w:hAnsi="Garamond" w:cstheme="minorHAnsi"/>
          <w:bCs/>
          <w:sz w:val="24"/>
          <w:szCs w:val="24"/>
          <w:lang w:val="en-GB"/>
        </w:rPr>
        <w:t xml:space="preserve">ssues of </w:t>
      </w:r>
      <w:r w:rsidR="00FD58CA" w:rsidRPr="008E6962">
        <w:rPr>
          <w:rFonts w:ascii="Garamond" w:hAnsi="Garamond" w:cstheme="minorHAnsi"/>
          <w:bCs/>
          <w:sz w:val="24"/>
          <w:szCs w:val="24"/>
          <w:lang w:val="en-GB"/>
        </w:rPr>
        <w:t xml:space="preserve">stakeholder </w:t>
      </w:r>
      <w:r w:rsidRPr="008E6962">
        <w:rPr>
          <w:rFonts w:ascii="Garamond" w:hAnsi="Garamond" w:cstheme="minorHAnsi"/>
          <w:bCs/>
          <w:sz w:val="24"/>
          <w:szCs w:val="24"/>
          <w:lang w:val="en-GB"/>
        </w:rPr>
        <w:t>participation</w:t>
      </w:r>
      <w:r w:rsidRPr="008E6962">
        <w:rPr>
          <w:rStyle w:val="A4"/>
          <w:rFonts w:ascii="Garamond" w:hAnsi="Garamond" w:cstheme="minorHAnsi"/>
          <w:color w:val="auto"/>
          <w:sz w:val="24"/>
          <w:szCs w:val="24"/>
        </w:rPr>
        <w:t xml:space="preserve"> were covered in the literature review </w:t>
      </w:r>
      <w:r w:rsidRPr="008E6962">
        <w:rPr>
          <w:rFonts w:ascii="Garamond" w:hAnsi="Garamond" w:cstheme="minorHAnsi"/>
          <w:sz w:val="24"/>
          <w:szCs w:val="24"/>
        </w:rPr>
        <w:t xml:space="preserve">to see what form of participation was used during the project and </w:t>
      </w:r>
      <w:r w:rsidR="007E4118" w:rsidRPr="008E6962">
        <w:rPr>
          <w:rFonts w:ascii="Garamond" w:hAnsi="Garamond" w:cstheme="minorHAnsi"/>
          <w:sz w:val="24"/>
          <w:szCs w:val="24"/>
          <w:lang w:val="en-GB"/>
        </w:rPr>
        <w:t xml:space="preserve">the importance of </w:t>
      </w:r>
      <w:r w:rsidRPr="008E6962">
        <w:rPr>
          <w:rFonts w:ascii="Garamond" w:hAnsi="Garamond" w:cstheme="minorHAnsi"/>
          <w:sz w:val="24"/>
          <w:szCs w:val="24"/>
          <w:lang w:val="en-GB"/>
        </w:rPr>
        <w:t>stakeholders’</w:t>
      </w:r>
      <w:r w:rsidR="007E4118" w:rsidRPr="008E6962">
        <w:rPr>
          <w:rFonts w:ascii="Garamond" w:hAnsi="Garamond" w:cstheme="minorHAnsi"/>
          <w:sz w:val="24"/>
          <w:szCs w:val="24"/>
          <w:lang w:val="en-GB"/>
        </w:rPr>
        <w:t xml:space="preserve"> </w:t>
      </w:r>
      <w:r w:rsidRPr="008E6962">
        <w:rPr>
          <w:rFonts w:ascii="Garamond" w:hAnsi="Garamond" w:cstheme="minorHAnsi"/>
          <w:sz w:val="24"/>
          <w:szCs w:val="24"/>
          <w:lang w:val="en-GB"/>
        </w:rPr>
        <w:t>involvement during the project.</w:t>
      </w:r>
      <w:r w:rsidR="007E4118" w:rsidRPr="008E6962">
        <w:rPr>
          <w:rFonts w:ascii="Garamond" w:hAnsi="Garamond" w:cstheme="minorHAnsi"/>
          <w:sz w:val="24"/>
          <w:szCs w:val="24"/>
          <w:lang w:val="en-GB"/>
        </w:rPr>
        <w:t xml:space="preserve"> </w:t>
      </w:r>
      <w:r w:rsidR="000C424C" w:rsidRPr="008E6962">
        <w:rPr>
          <w:rFonts w:ascii="Garamond" w:hAnsi="Garamond" w:cstheme="minorHAnsi"/>
          <w:sz w:val="24"/>
          <w:szCs w:val="24"/>
          <w:lang w:val="en-GB"/>
        </w:rPr>
        <w:t xml:space="preserve">Finally, </w:t>
      </w:r>
      <w:r w:rsidR="00D273CF" w:rsidRPr="008E6962">
        <w:rPr>
          <w:rFonts w:ascii="Garamond" w:hAnsi="Garamond" w:cstheme="minorHAnsi"/>
          <w:sz w:val="24"/>
          <w:szCs w:val="24"/>
          <w:lang w:val="en-GB"/>
        </w:rPr>
        <w:t>the</w:t>
      </w:r>
      <w:r w:rsidR="00A66624" w:rsidRPr="008E6962">
        <w:rPr>
          <w:rFonts w:ascii="Garamond" w:hAnsi="Garamond" w:cstheme="minorHAnsi"/>
          <w:sz w:val="24"/>
          <w:szCs w:val="24"/>
          <w:lang w:val="en-GB"/>
        </w:rPr>
        <w:t xml:space="preserve"> principles of sustainable development were reviewed to better understand the imperatives and importance of sustainability considerations in the development of such socially and historically important projects. </w:t>
      </w:r>
    </w:p>
    <w:p w14:paraId="1AA34318" w14:textId="77777777" w:rsidR="00500B88" w:rsidRPr="008E6962" w:rsidRDefault="00500B88" w:rsidP="0040491F">
      <w:pPr>
        <w:spacing w:after="0"/>
        <w:jc w:val="both"/>
        <w:rPr>
          <w:rFonts w:ascii="Garamond" w:hAnsi="Garamond" w:cstheme="minorHAnsi"/>
          <w:sz w:val="24"/>
          <w:szCs w:val="24"/>
          <w:lang w:val="en-GB"/>
        </w:rPr>
      </w:pPr>
    </w:p>
    <w:p w14:paraId="0451B28F" w14:textId="77777777" w:rsidR="009D1893" w:rsidRPr="008E6962" w:rsidRDefault="009D1893" w:rsidP="00500B88">
      <w:pPr>
        <w:spacing w:before="120" w:after="120"/>
        <w:rPr>
          <w:rFonts w:ascii="Garamond" w:hAnsi="Garamond"/>
          <w:b/>
          <w:sz w:val="24"/>
          <w:szCs w:val="24"/>
        </w:rPr>
      </w:pPr>
      <w:r w:rsidRPr="008E6962">
        <w:rPr>
          <w:rFonts w:ascii="Garamond" w:hAnsi="Garamond"/>
          <w:b/>
          <w:sz w:val="24"/>
          <w:szCs w:val="24"/>
        </w:rPr>
        <w:t xml:space="preserve">Urban </w:t>
      </w:r>
      <w:r w:rsidR="00907F45" w:rsidRPr="008E6962">
        <w:rPr>
          <w:rFonts w:ascii="Garamond" w:hAnsi="Garamond"/>
          <w:b/>
          <w:sz w:val="24"/>
          <w:szCs w:val="24"/>
        </w:rPr>
        <w:t xml:space="preserve">Market </w:t>
      </w:r>
      <w:r w:rsidR="00F3395B" w:rsidRPr="008E6962">
        <w:rPr>
          <w:rFonts w:ascii="Garamond" w:hAnsi="Garamond"/>
          <w:b/>
          <w:sz w:val="24"/>
          <w:szCs w:val="24"/>
        </w:rPr>
        <w:t>Re</w:t>
      </w:r>
      <w:r w:rsidRPr="008E6962">
        <w:rPr>
          <w:rFonts w:ascii="Garamond" w:hAnsi="Garamond"/>
          <w:b/>
          <w:sz w:val="24"/>
          <w:szCs w:val="24"/>
        </w:rPr>
        <w:t>generation</w:t>
      </w:r>
    </w:p>
    <w:p w14:paraId="4D3BCC53" w14:textId="77777777" w:rsidR="00467CF5" w:rsidRDefault="00126738" w:rsidP="00CE2EB7">
      <w:pPr>
        <w:jc w:val="both"/>
        <w:rPr>
          <w:rFonts w:ascii="Garamond" w:hAnsi="Garamond" w:cstheme="minorHAnsi"/>
          <w:sz w:val="24"/>
          <w:szCs w:val="24"/>
          <w:lang w:val="en-GB"/>
        </w:rPr>
      </w:pPr>
      <w:r w:rsidRPr="008E6962">
        <w:rPr>
          <w:rFonts w:ascii="Garamond" w:hAnsi="Garamond" w:cstheme="minorHAnsi"/>
          <w:sz w:val="24"/>
          <w:szCs w:val="24"/>
          <w:lang w:val="en-GB"/>
        </w:rPr>
        <w:t xml:space="preserve">Urban </w:t>
      </w:r>
      <w:r w:rsidRPr="005771B5">
        <w:rPr>
          <w:rFonts w:ascii="Garamond" w:hAnsi="Garamond" w:cstheme="minorHAnsi"/>
          <w:sz w:val="24"/>
          <w:szCs w:val="24"/>
          <w:lang w:val="en-GB"/>
        </w:rPr>
        <w:t xml:space="preserve">regeneration also called urban revitalization, urban renewal and urban renaissance is the field of public policy that addresses such urban issues as economic decline, environmental decay, community dereliction, growing unemployment and </w:t>
      </w:r>
      <w:r w:rsidR="00B16F61">
        <w:rPr>
          <w:rFonts w:ascii="Garamond" w:hAnsi="Garamond" w:cstheme="minorHAnsi"/>
          <w:sz w:val="24"/>
          <w:szCs w:val="24"/>
          <w:lang w:val="en-GB"/>
        </w:rPr>
        <w:t>some</w:t>
      </w:r>
      <w:r w:rsidR="00B16F61" w:rsidRPr="005771B5">
        <w:rPr>
          <w:rFonts w:ascii="Garamond" w:hAnsi="Garamond" w:cstheme="minorHAnsi"/>
          <w:sz w:val="24"/>
          <w:szCs w:val="24"/>
          <w:lang w:val="en-GB"/>
        </w:rPr>
        <w:t xml:space="preserve"> </w:t>
      </w:r>
      <w:r w:rsidRPr="005771B5">
        <w:rPr>
          <w:rFonts w:ascii="Garamond" w:hAnsi="Garamond" w:cstheme="minorHAnsi"/>
          <w:sz w:val="24"/>
          <w:szCs w:val="24"/>
          <w:lang w:val="en-GB"/>
        </w:rPr>
        <w:t>social problem</w:t>
      </w:r>
      <w:r w:rsidR="00847A5C" w:rsidRPr="005771B5">
        <w:rPr>
          <w:rFonts w:ascii="Garamond" w:hAnsi="Garamond" w:cstheme="minorHAnsi"/>
          <w:sz w:val="24"/>
          <w:szCs w:val="24"/>
          <w:lang w:val="en-GB"/>
        </w:rPr>
        <w:t>s caused by these urban issues (</w:t>
      </w:r>
      <w:r w:rsidR="00912AE3">
        <w:rPr>
          <w:rFonts w:ascii="Garamond" w:hAnsi="Garamond" w:cstheme="minorHAnsi"/>
          <w:sz w:val="24"/>
          <w:szCs w:val="24"/>
          <w:lang w:val="en-GB"/>
        </w:rPr>
        <w:t>Liu et al., 2019</w:t>
      </w:r>
      <w:r w:rsidR="00847A5C" w:rsidRPr="005771B5">
        <w:rPr>
          <w:rFonts w:ascii="Garamond" w:hAnsi="Garamond" w:cstheme="minorHAnsi"/>
          <w:sz w:val="24"/>
          <w:szCs w:val="24"/>
          <w:lang w:val="en-GB"/>
        </w:rPr>
        <w:t xml:space="preserve">). </w:t>
      </w:r>
      <w:r w:rsidR="00420CF9" w:rsidRPr="005771B5">
        <w:rPr>
          <w:rFonts w:ascii="Garamond" w:hAnsi="Garamond" w:cstheme="minorHAnsi"/>
          <w:sz w:val="24"/>
          <w:szCs w:val="24"/>
          <w:lang w:val="en-GB"/>
        </w:rPr>
        <w:t xml:space="preserve">Regeneration is concerned with the re-growth of economic activity where it has been lost; the restoration of social functions where there has been </w:t>
      </w:r>
      <w:r w:rsidR="00BD766B" w:rsidRPr="005771B5">
        <w:rPr>
          <w:rFonts w:ascii="Garamond" w:hAnsi="Garamond" w:cstheme="minorHAnsi"/>
          <w:sz w:val="24"/>
          <w:szCs w:val="24"/>
          <w:lang w:val="en-GB"/>
        </w:rPr>
        <w:t>dysfunction</w:t>
      </w:r>
      <w:r w:rsidR="00420CF9" w:rsidRPr="005771B5">
        <w:rPr>
          <w:rFonts w:ascii="Garamond" w:hAnsi="Garamond" w:cstheme="minorHAnsi"/>
          <w:sz w:val="24"/>
          <w:szCs w:val="24"/>
          <w:lang w:val="en-GB"/>
        </w:rPr>
        <w:t xml:space="preserve">, or social inclusion where there has been exclusion; and the restoration of environmental quality or ecological balance where it has been lost. </w:t>
      </w:r>
      <w:r w:rsidR="00B16F61" w:rsidRPr="005771B5">
        <w:rPr>
          <w:rFonts w:ascii="Garamond" w:hAnsi="Garamond" w:cstheme="minorHAnsi"/>
          <w:sz w:val="24"/>
          <w:szCs w:val="24"/>
          <w:lang w:val="en-GB"/>
        </w:rPr>
        <w:t>Thus,</w:t>
      </w:r>
      <w:r w:rsidR="003D7857" w:rsidRPr="005771B5">
        <w:rPr>
          <w:rFonts w:ascii="Garamond" w:hAnsi="Garamond" w:cstheme="minorHAnsi"/>
          <w:sz w:val="24"/>
          <w:szCs w:val="24"/>
          <w:lang w:val="en-GB"/>
        </w:rPr>
        <w:t xml:space="preserve"> urban regeneration is an aspect of the management and planning of existing urban areas rather than the planning and development of completely new urbanisation (</w:t>
      </w:r>
      <w:r w:rsidR="0066011A">
        <w:rPr>
          <w:rFonts w:ascii="Garamond" w:hAnsi="Garamond" w:cstheme="minorHAnsi"/>
          <w:sz w:val="24"/>
          <w:szCs w:val="24"/>
          <w:lang w:val="en-GB"/>
        </w:rPr>
        <w:t>Natividade-Jesus et al., 2019</w:t>
      </w:r>
      <w:r w:rsidR="003D7857" w:rsidRPr="005771B5">
        <w:rPr>
          <w:rFonts w:ascii="Garamond" w:hAnsi="Garamond" w:cstheme="minorHAnsi"/>
          <w:sz w:val="24"/>
          <w:szCs w:val="24"/>
          <w:lang w:val="en-GB"/>
        </w:rPr>
        <w:t xml:space="preserve">). </w:t>
      </w:r>
      <w:r w:rsidR="00B70A6B" w:rsidRPr="005771B5">
        <w:rPr>
          <w:rFonts w:ascii="Garamond" w:hAnsi="Garamond" w:cstheme="minorHAnsi"/>
          <w:sz w:val="24"/>
          <w:szCs w:val="24"/>
          <w:lang w:val="en-GB"/>
        </w:rPr>
        <w:t xml:space="preserve">Omar et al. (2016) </w:t>
      </w:r>
      <w:r w:rsidR="003D2C9D" w:rsidRPr="005771B5">
        <w:rPr>
          <w:rFonts w:ascii="Garamond" w:hAnsi="Garamond" w:cstheme="minorHAnsi"/>
          <w:sz w:val="24"/>
          <w:szCs w:val="24"/>
          <w:lang w:val="en-GB"/>
        </w:rPr>
        <w:t xml:space="preserve">defined regeneration as the renewal, revival, </w:t>
      </w:r>
      <w:r w:rsidR="003D2C9D" w:rsidRPr="005771B5">
        <w:rPr>
          <w:rFonts w:ascii="Garamond" w:hAnsi="Garamond" w:cstheme="minorHAnsi"/>
          <w:sz w:val="24"/>
          <w:szCs w:val="24"/>
          <w:lang w:val="en-GB"/>
        </w:rPr>
        <w:lastRenderedPageBreak/>
        <w:t xml:space="preserve">revitalisation or transformation of a place or community. </w:t>
      </w:r>
      <w:r w:rsidR="00B41FC6" w:rsidRPr="005771B5">
        <w:rPr>
          <w:rFonts w:ascii="Garamond" w:hAnsi="Garamond" w:cstheme="minorHAnsi"/>
          <w:sz w:val="24"/>
          <w:szCs w:val="24"/>
          <w:lang w:val="en-GB"/>
        </w:rPr>
        <w:t xml:space="preserve">The issue of urban </w:t>
      </w:r>
      <w:r w:rsidR="00E12841" w:rsidRPr="005771B5">
        <w:rPr>
          <w:rFonts w:ascii="Garamond" w:hAnsi="Garamond" w:cstheme="minorHAnsi"/>
          <w:sz w:val="24"/>
          <w:szCs w:val="24"/>
          <w:lang w:val="en-GB"/>
        </w:rPr>
        <w:t>regeneration</w:t>
      </w:r>
      <w:r w:rsidR="00B41FC6" w:rsidRPr="005771B5">
        <w:rPr>
          <w:rFonts w:ascii="Garamond" w:hAnsi="Garamond" w:cstheme="minorHAnsi"/>
          <w:sz w:val="24"/>
          <w:szCs w:val="24"/>
          <w:lang w:val="en-GB"/>
        </w:rPr>
        <w:t xml:space="preserve"> cannot be </w:t>
      </w:r>
      <w:r w:rsidR="00450F2E" w:rsidRPr="005771B5">
        <w:rPr>
          <w:rFonts w:ascii="Garamond" w:hAnsi="Garamond" w:cstheme="minorHAnsi"/>
          <w:sz w:val="24"/>
          <w:szCs w:val="24"/>
          <w:lang w:val="en-GB"/>
        </w:rPr>
        <w:t xml:space="preserve">completed without the inclusion of market </w:t>
      </w:r>
      <w:r w:rsidR="00E12841" w:rsidRPr="005771B5">
        <w:rPr>
          <w:rFonts w:ascii="Garamond" w:hAnsi="Garamond" w:cstheme="minorHAnsi"/>
          <w:sz w:val="24"/>
          <w:szCs w:val="24"/>
          <w:lang w:val="en-GB"/>
        </w:rPr>
        <w:t>regeneration</w:t>
      </w:r>
      <w:r w:rsidR="00450F2E" w:rsidRPr="005771B5">
        <w:rPr>
          <w:rFonts w:ascii="Garamond" w:hAnsi="Garamond" w:cstheme="minorHAnsi"/>
          <w:sz w:val="24"/>
          <w:szCs w:val="24"/>
          <w:lang w:val="en-GB"/>
        </w:rPr>
        <w:t xml:space="preserve">s. This is because markets play key role </w:t>
      </w:r>
      <w:r w:rsidR="00E12841" w:rsidRPr="005771B5">
        <w:rPr>
          <w:rFonts w:ascii="Garamond" w:hAnsi="Garamond" w:cstheme="minorHAnsi"/>
          <w:sz w:val="24"/>
          <w:szCs w:val="24"/>
          <w:lang w:val="en-GB"/>
        </w:rPr>
        <w:t xml:space="preserve">in </w:t>
      </w:r>
      <w:r w:rsidR="00450F2E" w:rsidRPr="005771B5">
        <w:rPr>
          <w:rFonts w:ascii="Garamond" w:hAnsi="Garamond" w:cstheme="minorHAnsi"/>
          <w:sz w:val="24"/>
          <w:szCs w:val="24"/>
          <w:lang w:val="en-GB"/>
        </w:rPr>
        <w:t>the economic</w:t>
      </w:r>
      <w:r w:rsidR="00E12841" w:rsidRPr="005771B5">
        <w:rPr>
          <w:rFonts w:ascii="Garamond" w:hAnsi="Garamond" w:cstheme="minorHAnsi"/>
          <w:sz w:val="24"/>
          <w:szCs w:val="24"/>
          <w:lang w:val="en-GB"/>
        </w:rPr>
        <w:t xml:space="preserve"> life</w:t>
      </w:r>
      <w:r w:rsidR="00450F2E" w:rsidRPr="005771B5">
        <w:rPr>
          <w:rFonts w:ascii="Garamond" w:hAnsi="Garamond" w:cstheme="minorHAnsi"/>
          <w:sz w:val="24"/>
          <w:szCs w:val="24"/>
          <w:lang w:val="en-GB"/>
        </w:rPr>
        <w:t xml:space="preserve"> of urban </w:t>
      </w:r>
      <w:r w:rsidR="002B54DE" w:rsidRPr="005771B5">
        <w:rPr>
          <w:rFonts w:ascii="Garamond" w:hAnsi="Garamond" w:cstheme="minorHAnsi"/>
          <w:sz w:val="24"/>
          <w:szCs w:val="24"/>
          <w:lang w:val="en-GB"/>
        </w:rPr>
        <w:t>cities. The</w:t>
      </w:r>
      <w:r w:rsidR="00943A5E" w:rsidRPr="005771B5">
        <w:rPr>
          <w:rFonts w:ascii="Garamond" w:hAnsi="Garamond" w:cstheme="minorHAnsi"/>
          <w:sz w:val="24"/>
          <w:szCs w:val="24"/>
          <w:lang w:val="en-GB"/>
        </w:rPr>
        <w:t xml:space="preserve"> </w:t>
      </w:r>
      <w:r w:rsidR="009904F7" w:rsidRPr="005771B5">
        <w:rPr>
          <w:rFonts w:ascii="Garamond" w:hAnsi="Garamond" w:cstheme="minorHAnsi"/>
          <w:sz w:val="24"/>
          <w:szCs w:val="24"/>
          <w:lang w:val="en-GB"/>
        </w:rPr>
        <w:t>overall aim</w:t>
      </w:r>
      <w:r w:rsidR="00943A5E" w:rsidRPr="005771B5">
        <w:rPr>
          <w:rFonts w:ascii="Garamond" w:hAnsi="Garamond" w:cstheme="minorHAnsi"/>
          <w:sz w:val="24"/>
          <w:szCs w:val="24"/>
          <w:lang w:val="en-GB"/>
        </w:rPr>
        <w:t xml:space="preserve"> of </w:t>
      </w:r>
      <w:r w:rsidR="009904F7" w:rsidRPr="005771B5">
        <w:rPr>
          <w:rFonts w:ascii="Garamond" w:hAnsi="Garamond" w:cstheme="minorHAnsi"/>
          <w:sz w:val="24"/>
          <w:szCs w:val="24"/>
          <w:lang w:val="en-GB"/>
        </w:rPr>
        <w:t xml:space="preserve">any </w:t>
      </w:r>
      <w:r w:rsidR="00943A5E" w:rsidRPr="005771B5">
        <w:rPr>
          <w:rFonts w:ascii="Garamond" w:hAnsi="Garamond" w:cstheme="minorHAnsi"/>
          <w:sz w:val="24"/>
          <w:szCs w:val="24"/>
          <w:lang w:val="en-GB"/>
        </w:rPr>
        <w:t xml:space="preserve">market </w:t>
      </w:r>
      <w:r w:rsidR="00E12841" w:rsidRPr="005771B5">
        <w:rPr>
          <w:rFonts w:ascii="Garamond" w:hAnsi="Garamond" w:cstheme="minorHAnsi"/>
          <w:sz w:val="24"/>
          <w:szCs w:val="24"/>
          <w:lang w:val="en-GB"/>
        </w:rPr>
        <w:t>regeneration</w:t>
      </w:r>
      <w:r w:rsidR="00943A5E" w:rsidRPr="005771B5">
        <w:rPr>
          <w:rFonts w:ascii="Garamond" w:hAnsi="Garamond" w:cstheme="minorHAnsi"/>
          <w:sz w:val="24"/>
          <w:szCs w:val="24"/>
          <w:lang w:val="en-GB"/>
        </w:rPr>
        <w:t xml:space="preserve"> is to provide a new and better designed market having a clean</w:t>
      </w:r>
      <w:r w:rsidR="00943A5E" w:rsidRPr="008E6962">
        <w:rPr>
          <w:rFonts w:ascii="Garamond" w:hAnsi="Garamond" w:cstheme="minorHAnsi"/>
          <w:sz w:val="24"/>
          <w:szCs w:val="24"/>
          <w:lang w:val="en-GB"/>
        </w:rPr>
        <w:t xml:space="preserve"> </w:t>
      </w:r>
      <w:r w:rsidR="00943A5E" w:rsidRPr="005771B5">
        <w:rPr>
          <w:rFonts w:ascii="Garamond" w:hAnsi="Garamond" w:cstheme="minorHAnsi"/>
          <w:sz w:val="24"/>
          <w:szCs w:val="24"/>
          <w:lang w:val="en-GB"/>
        </w:rPr>
        <w:t>environment (Deloitte, 2012)</w:t>
      </w:r>
      <w:r w:rsidR="00990E1D" w:rsidRPr="005771B5">
        <w:rPr>
          <w:rFonts w:ascii="Garamond" w:hAnsi="Garamond" w:cstheme="minorHAnsi"/>
          <w:sz w:val="24"/>
          <w:szCs w:val="24"/>
          <w:lang w:val="en-GB"/>
        </w:rPr>
        <w:t xml:space="preserve">. </w:t>
      </w:r>
      <w:r w:rsidR="009904F7" w:rsidRPr="005771B5">
        <w:rPr>
          <w:rFonts w:ascii="Garamond" w:hAnsi="Garamond" w:cstheme="minorHAnsi"/>
          <w:sz w:val="24"/>
          <w:szCs w:val="24"/>
          <w:lang w:val="en-GB"/>
        </w:rPr>
        <w:t>Key among t</w:t>
      </w:r>
      <w:r w:rsidR="00990E1D" w:rsidRPr="005771B5">
        <w:rPr>
          <w:rFonts w:ascii="Garamond" w:hAnsi="Garamond" w:cstheme="minorHAnsi"/>
          <w:sz w:val="24"/>
          <w:szCs w:val="24"/>
          <w:lang w:val="en-GB"/>
        </w:rPr>
        <w:t xml:space="preserve">he objectives of urban market </w:t>
      </w:r>
      <w:r w:rsidR="00E12841" w:rsidRPr="005771B5">
        <w:rPr>
          <w:rFonts w:ascii="Garamond" w:hAnsi="Garamond" w:cstheme="minorHAnsi"/>
          <w:sz w:val="24"/>
          <w:szCs w:val="24"/>
          <w:lang w:val="en-GB"/>
        </w:rPr>
        <w:t>regeneration</w:t>
      </w:r>
      <w:r w:rsidR="00990E1D" w:rsidRPr="005771B5">
        <w:rPr>
          <w:rFonts w:ascii="Garamond" w:hAnsi="Garamond" w:cstheme="minorHAnsi"/>
          <w:sz w:val="24"/>
          <w:szCs w:val="24"/>
          <w:lang w:val="en-GB"/>
        </w:rPr>
        <w:t xml:space="preserve"> are </w:t>
      </w:r>
      <w:r w:rsidR="009904F7" w:rsidRPr="005771B5">
        <w:rPr>
          <w:rFonts w:ascii="Garamond" w:hAnsi="Garamond" w:cstheme="minorHAnsi"/>
          <w:sz w:val="24"/>
          <w:szCs w:val="24"/>
          <w:lang w:val="en-GB"/>
        </w:rPr>
        <w:t>to e</w:t>
      </w:r>
      <w:r w:rsidR="00990E1D" w:rsidRPr="005771B5">
        <w:rPr>
          <w:rFonts w:ascii="Garamond" w:hAnsi="Garamond" w:cstheme="minorHAnsi"/>
          <w:sz w:val="24"/>
          <w:szCs w:val="24"/>
          <w:lang w:val="en-GB"/>
        </w:rPr>
        <w:t xml:space="preserve">nsure that the character of a </w:t>
      </w:r>
      <w:r w:rsidR="002B54DE" w:rsidRPr="005771B5">
        <w:rPr>
          <w:rFonts w:ascii="Garamond" w:hAnsi="Garamond" w:cstheme="minorHAnsi"/>
          <w:sz w:val="24"/>
          <w:szCs w:val="24"/>
          <w:lang w:val="en-GB"/>
        </w:rPr>
        <w:t>p</w:t>
      </w:r>
      <w:r w:rsidR="00990E1D" w:rsidRPr="005771B5">
        <w:rPr>
          <w:rFonts w:ascii="Garamond" w:hAnsi="Garamond" w:cstheme="minorHAnsi"/>
          <w:sz w:val="24"/>
          <w:szCs w:val="24"/>
          <w:lang w:val="en-GB"/>
        </w:rPr>
        <w:t xml:space="preserve">ublic </w:t>
      </w:r>
      <w:r w:rsidR="002B54DE" w:rsidRPr="005771B5">
        <w:rPr>
          <w:rFonts w:ascii="Garamond" w:hAnsi="Garamond" w:cstheme="minorHAnsi"/>
          <w:sz w:val="24"/>
          <w:szCs w:val="24"/>
          <w:lang w:val="en-GB"/>
        </w:rPr>
        <w:t>m</w:t>
      </w:r>
      <w:r w:rsidR="00990E1D" w:rsidRPr="005771B5">
        <w:rPr>
          <w:rFonts w:ascii="Garamond" w:hAnsi="Garamond" w:cstheme="minorHAnsi"/>
          <w:sz w:val="24"/>
          <w:szCs w:val="24"/>
          <w:lang w:val="en-GB"/>
        </w:rPr>
        <w:t>arket is preserved</w:t>
      </w:r>
      <w:r w:rsidR="009904F7" w:rsidRPr="005771B5">
        <w:rPr>
          <w:rFonts w:ascii="Garamond" w:hAnsi="Garamond" w:cstheme="minorHAnsi"/>
          <w:sz w:val="24"/>
          <w:szCs w:val="24"/>
          <w:lang w:val="en-GB"/>
        </w:rPr>
        <w:t>; e</w:t>
      </w:r>
      <w:r w:rsidR="00990E1D" w:rsidRPr="005771B5">
        <w:rPr>
          <w:rFonts w:ascii="Garamond" w:hAnsi="Garamond" w:cstheme="minorHAnsi"/>
          <w:sz w:val="24"/>
          <w:szCs w:val="24"/>
          <w:lang w:val="en-GB"/>
        </w:rPr>
        <w:t>nsure improved parking and traffic management</w:t>
      </w:r>
      <w:r w:rsidR="009904F7" w:rsidRPr="005771B5">
        <w:rPr>
          <w:rFonts w:ascii="Garamond" w:hAnsi="Garamond" w:cstheme="minorHAnsi"/>
          <w:sz w:val="24"/>
          <w:szCs w:val="24"/>
          <w:lang w:val="en-GB"/>
        </w:rPr>
        <w:t>; and to p</w:t>
      </w:r>
      <w:r w:rsidR="000E224C" w:rsidRPr="005771B5">
        <w:rPr>
          <w:rFonts w:ascii="Garamond" w:hAnsi="Garamond" w:cstheme="minorHAnsi"/>
          <w:sz w:val="24"/>
          <w:szCs w:val="24"/>
          <w:lang w:val="en-GB"/>
        </w:rPr>
        <w:t xml:space="preserve">romote the survival and predominance of small shops, marginal businesses, thrift shops, arts and crafts and other enterprises, activities, and services which are essential to the functioning of the Market. </w:t>
      </w:r>
    </w:p>
    <w:p w14:paraId="0A1A64B9" w14:textId="77777777" w:rsidR="00500B88" w:rsidRPr="005771B5" w:rsidRDefault="00500B88" w:rsidP="0040491F">
      <w:pPr>
        <w:spacing w:after="0"/>
        <w:jc w:val="both"/>
        <w:rPr>
          <w:rFonts w:ascii="Garamond" w:hAnsi="Garamond" w:cstheme="minorHAnsi"/>
          <w:sz w:val="24"/>
          <w:szCs w:val="24"/>
          <w:lang w:val="en-GB"/>
        </w:rPr>
      </w:pPr>
    </w:p>
    <w:p w14:paraId="3196B525" w14:textId="77777777" w:rsidR="006428ED" w:rsidRPr="005771B5" w:rsidRDefault="006428ED" w:rsidP="00500B88">
      <w:pPr>
        <w:spacing w:before="120" w:after="120"/>
        <w:jc w:val="both"/>
        <w:rPr>
          <w:rFonts w:ascii="Garamond" w:hAnsi="Garamond" w:cstheme="minorHAnsi"/>
          <w:b/>
          <w:bCs/>
          <w:sz w:val="24"/>
          <w:szCs w:val="24"/>
          <w:lang w:val="en-GB"/>
        </w:rPr>
      </w:pPr>
      <w:r w:rsidRPr="005771B5">
        <w:rPr>
          <w:rFonts w:ascii="Garamond" w:hAnsi="Garamond" w:cstheme="minorHAnsi"/>
          <w:b/>
          <w:sz w:val="24"/>
          <w:szCs w:val="24"/>
          <w:lang w:val="en-GB"/>
        </w:rPr>
        <w:t>Project Management</w:t>
      </w:r>
    </w:p>
    <w:p w14:paraId="7DB01F29" w14:textId="77777777" w:rsidR="00D4219A" w:rsidRPr="005771B5" w:rsidRDefault="007E4118" w:rsidP="00500B88">
      <w:pPr>
        <w:pStyle w:val="Pa2"/>
        <w:spacing w:before="120" w:after="120"/>
        <w:jc w:val="both"/>
        <w:rPr>
          <w:rFonts w:ascii="Garamond" w:hAnsi="Garamond" w:cstheme="minorHAnsi"/>
          <w:lang w:val="en-GB"/>
        </w:rPr>
      </w:pPr>
      <w:r w:rsidRPr="005771B5">
        <w:rPr>
          <w:rFonts w:ascii="Garamond" w:hAnsi="Garamond" w:cstheme="minorHAnsi"/>
          <w:lang w:val="en-GB"/>
        </w:rPr>
        <w:t xml:space="preserve">To run a project as smoothly as possible, it is convenient to divide the project into phases. This gives </w:t>
      </w:r>
      <w:r w:rsidR="00010261" w:rsidRPr="005771B5">
        <w:rPr>
          <w:rFonts w:ascii="Garamond" w:hAnsi="Garamond" w:cstheme="minorHAnsi"/>
          <w:lang w:val="en-GB"/>
        </w:rPr>
        <w:t xml:space="preserve">an </w:t>
      </w:r>
      <w:r w:rsidRPr="005771B5">
        <w:rPr>
          <w:rFonts w:ascii="Garamond" w:hAnsi="Garamond" w:cstheme="minorHAnsi"/>
          <w:lang w:val="en-GB"/>
        </w:rPr>
        <w:t xml:space="preserve">overview </w:t>
      </w:r>
      <w:r w:rsidR="00010261" w:rsidRPr="005771B5">
        <w:rPr>
          <w:rFonts w:ascii="Garamond" w:hAnsi="Garamond" w:cstheme="minorHAnsi"/>
          <w:lang w:val="en-GB"/>
        </w:rPr>
        <w:t>of</w:t>
      </w:r>
      <w:r w:rsidRPr="005771B5">
        <w:rPr>
          <w:rFonts w:ascii="Garamond" w:hAnsi="Garamond" w:cstheme="minorHAnsi"/>
          <w:lang w:val="en-GB"/>
        </w:rPr>
        <w:t xml:space="preserve"> the project and creates clarity</w:t>
      </w:r>
      <w:r w:rsidR="00010261" w:rsidRPr="005771B5">
        <w:rPr>
          <w:rFonts w:ascii="Garamond" w:hAnsi="Garamond" w:cstheme="minorHAnsi"/>
          <w:lang w:val="en-GB"/>
        </w:rPr>
        <w:t xml:space="preserve"> (P</w:t>
      </w:r>
      <w:r w:rsidR="00F67980">
        <w:rPr>
          <w:rFonts w:ascii="Garamond" w:hAnsi="Garamond" w:cstheme="minorHAnsi"/>
          <w:lang w:val="en-GB"/>
        </w:rPr>
        <w:t xml:space="preserve">roject </w:t>
      </w:r>
      <w:r w:rsidR="00010261" w:rsidRPr="005771B5">
        <w:rPr>
          <w:rFonts w:ascii="Garamond" w:hAnsi="Garamond" w:cstheme="minorHAnsi"/>
          <w:lang w:val="en-GB"/>
        </w:rPr>
        <w:t>M</w:t>
      </w:r>
      <w:r w:rsidR="00F67980">
        <w:rPr>
          <w:rFonts w:ascii="Garamond" w:hAnsi="Garamond" w:cstheme="minorHAnsi"/>
          <w:lang w:val="en-GB"/>
        </w:rPr>
        <w:t xml:space="preserve">anagement </w:t>
      </w:r>
      <w:r w:rsidR="00010261" w:rsidRPr="005771B5">
        <w:rPr>
          <w:rFonts w:ascii="Garamond" w:hAnsi="Garamond" w:cstheme="minorHAnsi"/>
          <w:lang w:val="en-GB"/>
        </w:rPr>
        <w:t>I</w:t>
      </w:r>
      <w:r w:rsidR="00F67980">
        <w:rPr>
          <w:rFonts w:ascii="Garamond" w:hAnsi="Garamond" w:cstheme="minorHAnsi"/>
          <w:lang w:val="en-GB"/>
        </w:rPr>
        <w:t>nstitute</w:t>
      </w:r>
      <w:r w:rsidR="00010261" w:rsidRPr="005771B5">
        <w:rPr>
          <w:rFonts w:ascii="Garamond" w:hAnsi="Garamond" w:cstheme="minorHAnsi"/>
          <w:lang w:val="en-GB"/>
        </w:rPr>
        <w:t>,</w:t>
      </w:r>
      <w:r w:rsidR="00990AD8">
        <w:rPr>
          <w:rFonts w:ascii="Garamond" w:hAnsi="Garamond" w:cstheme="minorHAnsi"/>
          <w:lang w:val="en-GB"/>
        </w:rPr>
        <w:t xml:space="preserve"> </w:t>
      </w:r>
      <w:r w:rsidR="00F67980">
        <w:rPr>
          <w:rFonts w:ascii="Garamond" w:hAnsi="Garamond" w:cstheme="minorHAnsi"/>
          <w:lang w:val="en-GB"/>
        </w:rPr>
        <w:t>PMI,</w:t>
      </w:r>
      <w:r w:rsidR="00010261" w:rsidRPr="005771B5">
        <w:rPr>
          <w:rFonts w:ascii="Garamond" w:hAnsi="Garamond" w:cstheme="minorHAnsi"/>
          <w:lang w:val="en-GB"/>
        </w:rPr>
        <w:t xml:space="preserve"> 2013)</w:t>
      </w:r>
      <w:r w:rsidRPr="005771B5">
        <w:rPr>
          <w:rFonts w:ascii="Garamond" w:hAnsi="Garamond" w:cstheme="minorHAnsi"/>
          <w:lang w:val="en-GB"/>
        </w:rPr>
        <w:t xml:space="preserve">. </w:t>
      </w:r>
      <w:r w:rsidR="00AB198B" w:rsidRPr="005771B5">
        <w:rPr>
          <w:rFonts w:ascii="Garamond" w:hAnsi="Garamond" w:cstheme="minorHAnsi"/>
          <w:lang w:val="en-GB"/>
        </w:rPr>
        <w:t xml:space="preserve">The phases can be </w:t>
      </w:r>
      <w:r w:rsidR="00D4219A" w:rsidRPr="005771B5">
        <w:rPr>
          <w:rFonts w:ascii="Garamond" w:hAnsi="Garamond" w:cstheme="minorHAnsi"/>
          <w:lang w:val="en-GB"/>
        </w:rPr>
        <w:t xml:space="preserve">further </w:t>
      </w:r>
      <w:r w:rsidR="00AB198B" w:rsidRPr="005771B5">
        <w:rPr>
          <w:rFonts w:ascii="Garamond" w:hAnsi="Garamond" w:cstheme="minorHAnsi"/>
          <w:lang w:val="en-GB"/>
        </w:rPr>
        <w:t>divided into sub-phases</w:t>
      </w:r>
      <w:r w:rsidR="00D4219A" w:rsidRPr="005771B5">
        <w:rPr>
          <w:rFonts w:ascii="Garamond" w:hAnsi="Garamond" w:cstheme="minorHAnsi"/>
          <w:lang w:val="en-GB"/>
        </w:rPr>
        <w:t>.</w:t>
      </w:r>
      <w:r w:rsidR="00AB198B" w:rsidRPr="005771B5">
        <w:rPr>
          <w:rFonts w:ascii="Garamond" w:hAnsi="Garamond" w:cstheme="minorHAnsi"/>
          <w:lang w:val="en-GB"/>
        </w:rPr>
        <w:t xml:space="preserve"> The number and labels of the phases are deeply dependent on the field </w:t>
      </w:r>
      <w:r w:rsidR="00D4219A" w:rsidRPr="005771B5">
        <w:rPr>
          <w:rFonts w:ascii="Garamond" w:hAnsi="Garamond" w:cstheme="minorHAnsi"/>
          <w:lang w:val="en-GB"/>
        </w:rPr>
        <w:t>of the project</w:t>
      </w:r>
      <w:r w:rsidR="001E6228" w:rsidRPr="005771B5">
        <w:rPr>
          <w:rFonts w:ascii="Garamond" w:hAnsi="Garamond" w:cstheme="minorHAnsi"/>
          <w:lang w:val="en-GB"/>
        </w:rPr>
        <w:t xml:space="preserve"> (Kerzner, 1994)</w:t>
      </w:r>
      <w:r w:rsidR="00AB198B" w:rsidRPr="005771B5">
        <w:rPr>
          <w:rFonts w:ascii="Garamond" w:hAnsi="Garamond" w:cstheme="minorHAnsi"/>
          <w:lang w:val="en-GB"/>
        </w:rPr>
        <w:t>. Obviously, the breakdown into phases of a small project is different from the ones used for</w:t>
      </w:r>
      <w:r w:rsidR="00D4219A" w:rsidRPr="005771B5">
        <w:rPr>
          <w:rFonts w:ascii="Garamond" w:hAnsi="Garamond" w:cstheme="minorHAnsi"/>
          <w:lang w:val="en-GB"/>
        </w:rPr>
        <w:t xml:space="preserve"> </w:t>
      </w:r>
      <w:r w:rsidR="00AB198B" w:rsidRPr="005771B5">
        <w:rPr>
          <w:rFonts w:ascii="Garamond" w:hAnsi="Garamond" w:cstheme="minorHAnsi"/>
          <w:lang w:val="en-GB"/>
        </w:rPr>
        <w:t>large-scale projects</w:t>
      </w:r>
      <w:r w:rsidR="00D4219A" w:rsidRPr="005771B5">
        <w:rPr>
          <w:rFonts w:ascii="Garamond" w:hAnsi="Garamond" w:cstheme="minorHAnsi"/>
          <w:lang w:val="en-GB"/>
        </w:rPr>
        <w:t>.</w:t>
      </w:r>
      <w:r w:rsidR="00D4219A" w:rsidRPr="005771B5">
        <w:rPr>
          <w:rFonts w:ascii="Garamond" w:hAnsi="Garamond"/>
        </w:rPr>
        <w:t xml:space="preserve"> </w:t>
      </w:r>
      <w:r w:rsidR="00D4219A" w:rsidRPr="005771B5">
        <w:rPr>
          <w:rFonts w:ascii="Garamond" w:hAnsi="Garamond" w:cstheme="minorHAnsi"/>
          <w:lang w:val="en-GB"/>
        </w:rPr>
        <w:t>The phasing of engineering and construction projects are also different from those used for the development and industrialization of commercial goods</w:t>
      </w:r>
      <w:r w:rsidR="005C4E93" w:rsidRPr="005771B5">
        <w:rPr>
          <w:rFonts w:ascii="Garamond" w:hAnsi="Garamond" w:cstheme="minorHAnsi"/>
          <w:lang w:val="en-GB"/>
        </w:rPr>
        <w:t xml:space="preserve"> </w:t>
      </w:r>
      <w:r w:rsidR="005C4E93" w:rsidRPr="005771B5">
        <w:rPr>
          <w:rFonts w:ascii="Garamond" w:hAnsi="Garamond"/>
        </w:rPr>
        <w:t>(</w:t>
      </w:r>
      <w:r w:rsidR="0066011A">
        <w:rPr>
          <w:rFonts w:ascii="Garamond" w:hAnsi="Garamond" w:cstheme="minorHAnsi"/>
          <w:lang w:val="en-GB"/>
        </w:rPr>
        <w:t>Andersson and Lessing, 2017</w:t>
      </w:r>
      <w:r w:rsidR="005C4E93" w:rsidRPr="005771B5">
        <w:rPr>
          <w:rFonts w:ascii="Garamond" w:hAnsi="Garamond" w:cstheme="minorHAnsi"/>
          <w:lang w:val="en-GB"/>
        </w:rPr>
        <w:t>)</w:t>
      </w:r>
      <w:r w:rsidR="00D4219A" w:rsidRPr="005771B5">
        <w:rPr>
          <w:rFonts w:ascii="Garamond" w:hAnsi="Garamond" w:cstheme="minorHAnsi"/>
          <w:lang w:val="en-GB"/>
        </w:rPr>
        <w:t>. In spite of such differences, projects in a broad sense, are broken down into six distinct project management phases</w:t>
      </w:r>
      <w:r w:rsidR="00B67AE8" w:rsidRPr="005771B5">
        <w:rPr>
          <w:rFonts w:ascii="Garamond" w:hAnsi="Garamond"/>
        </w:rPr>
        <w:t xml:space="preserve"> (</w:t>
      </w:r>
      <w:r w:rsidR="0066011A">
        <w:rPr>
          <w:rFonts w:ascii="Garamond" w:hAnsi="Garamond" w:cstheme="minorHAnsi"/>
          <w:lang w:val="en-GB"/>
        </w:rPr>
        <w:t>Ghanbaripour et al., 2020</w:t>
      </w:r>
      <w:r w:rsidR="00B67AE8" w:rsidRPr="005771B5">
        <w:rPr>
          <w:rFonts w:ascii="Garamond" w:hAnsi="Garamond" w:cstheme="minorHAnsi"/>
          <w:lang w:val="en-GB"/>
        </w:rPr>
        <w:t>)</w:t>
      </w:r>
      <w:r w:rsidR="00D4219A" w:rsidRPr="005771B5">
        <w:rPr>
          <w:rFonts w:ascii="Garamond" w:hAnsi="Garamond" w:cstheme="minorHAnsi"/>
          <w:lang w:val="en-GB"/>
        </w:rPr>
        <w:t xml:space="preserve">. </w:t>
      </w:r>
    </w:p>
    <w:p w14:paraId="68A8561D" w14:textId="77777777" w:rsidR="00D4219A" w:rsidRPr="005771B5" w:rsidRDefault="00D4219A" w:rsidP="00AB198B">
      <w:pPr>
        <w:pStyle w:val="Pa2"/>
        <w:jc w:val="both"/>
        <w:rPr>
          <w:rFonts w:ascii="Garamond" w:hAnsi="Garamond" w:cstheme="minorHAnsi"/>
          <w:lang w:val="en-GB"/>
        </w:rPr>
      </w:pPr>
    </w:p>
    <w:p w14:paraId="1CFC77DF" w14:textId="77777777" w:rsidR="007E4118" w:rsidRPr="005771B5" w:rsidRDefault="007E4118" w:rsidP="00500B88">
      <w:pPr>
        <w:pStyle w:val="Pa2"/>
        <w:spacing w:before="120" w:after="120"/>
        <w:jc w:val="both"/>
        <w:rPr>
          <w:rFonts w:ascii="Garamond" w:hAnsi="Garamond" w:cstheme="minorHAnsi"/>
          <w:lang w:val="en-GB"/>
        </w:rPr>
      </w:pPr>
      <w:r w:rsidRPr="005771B5">
        <w:rPr>
          <w:rFonts w:ascii="Garamond" w:hAnsi="Garamond" w:cstheme="minorHAnsi"/>
          <w:lang w:val="en-GB"/>
        </w:rPr>
        <w:t>The initiation pha</w:t>
      </w:r>
      <w:r w:rsidR="00010261" w:rsidRPr="005771B5">
        <w:rPr>
          <w:rFonts w:ascii="Garamond" w:hAnsi="Garamond" w:cstheme="minorHAnsi"/>
          <w:lang w:val="en-GB"/>
        </w:rPr>
        <w:t>se is the start of the project and the phase where t</w:t>
      </w:r>
      <w:r w:rsidRPr="005771B5">
        <w:rPr>
          <w:rFonts w:ascii="Garamond" w:hAnsi="Garamond" w:cstheme="minorHAnsi"/>
          <w:lang w:val="en-GB"/>
        </w:rPr>
        <w:t xml:space="preserve">he </w:t>
      </w:r>
      <w:r w:rsidR="007D0FC9" w:rsidRPr="005771B5">
        <w:rPr>
          <w:rFonts w:ascii="Garamond" w:hAnsi="Garamond" w:cstheme="minorHAnsi"/>
          <w:lang w:val="en-GB"/>
        </w:rPr>
        <w:t xml:space="preserve">feasibility of the </w:t>
      </w:r>
      <w:r w:rsidRPr="005771B5">
        <w:rPr>
          <w:rFonts w:ascii="Garamond" w:hAnsi="Garamond" w:cstheme="minorHAnsi"/>
          <w:lang w:val="en-GB"/>
        </w:rPr>
        <w:t>idea of a project is considered. In this phase, persons to carry out the project would be selected, the parties involved and the support for the project</w:t>
      </w:r>
      <w:r w:rsidR="007D0FC9" w:rsidRPr="005771B5">
        <w:rPr>
          <w:rFonts w:ascii="Garamond" w:hAnsi="Garamond" w:cstheme="minorHAnsi"/>
          <w:lang w:val="en-GB"/>
        </w:rPr>
        <w:t xml:space="preserve"> will all be determined</w:t>
      </w:r>
      <w:r w:rsidRPr="005771B5">
        <w:rPr>
          <w:rFonts w:ascii="Garamond" w:hAnsi="Garamond" w:cstheme="minorHAnsi"/>
          <w:lang w:val="en-GB"/>
        </w:rPr>
        <w:t>. This information is written in a project document during this phase. The sponsors who finance the project will accept this document and the project can be started. The second phase is the definition phase. Here the demands and wishes are completely made for the end result</w:t>
      </w:r>
      <w:r w:rsidR="007D0FC9" w:rsidRPr="005771B5">
        <w:rPr>
          <w:rFonts w:ascii="Garamond" w:hAnsi="Garamond" w:cstheme="minorHAnsi"/>
          <w:lang w:val="en-GB"/>
        </w:rPr>
        <w:t xml:space="preserve">. </w:t>
      </w:r>
      <w:r w:rsidRPr="005771B5">
        <w:rPr>
          <w:rFonts w:ascii="Garamond" w:hAnsi="Garamond" w:cstheme="minorHAnsi"/>
          <w:lang w:val="en-GB"/>
        </w:rPr>
        <w:t xml:space="preserve">It is very important that stakeholders on the project are consulted at this stage. The third phase of project </w:t>
      </w:r>
      <w:r w:rsidR="00643F51" w:rsidRPr="005771B5">
        <w:rPr>
          <w:rFonts w:ascii="Garamond" w:hAnsi="Garamond" w:cstheme="minorHAnsi"/>
          <w:lang w:val="en-GB"/>
        </w:rPr>
        <w:t>management</w:t>
      </w:r>
      <w:r w:rsidRPr="005771B5">
        <w:rPr>
          <w:rFonts w:ascii="Garamond" w:hAnsi="Garamond" w:cstheme="minorHAnsi"/>
          <w:lang w:val="en-GB"/>
        </w:rPr>
        <w:t xml:space="preserve"> is the design phase. In this phase, the designs are made about how the end </w:t>
      </w:r>
      <w:r w:rsidR="00643F51" w:rsidRPr="005771B5">
        <w:rPr>
          <w:rFonts w:ascii="Garamond" w:hAnsi="Garamond" w:cstheme="minorHAnsi"/>
          <w:lang w:val="en-GB"/>
        </w:rPr>
        <w:t>result</w:t>
      </w:r>
      <w:r w:rsidR="007D0FC9" w:rsidRPr="005771B5">
        <w:rPr>
          <w:rFonts w:ascii="Garamond" w:hAnsi="Garamond" w:cstheme="minorHAnsi"/>
          <w:lang w:val="en-GB"/>
        </w:rPr>
        <w:t>s</w:t>
      </w:r>
      <w:r w:rsidR="00643F51" w:rsidRPr="005771B5">
        <w:rPr>
          <w:rFonts w:ascii="Garamond" w:hAnsi="Garamond" w:cstheme="minorHAnsi"/>
          <w:lang w:val="en-GB"/>
        </w:rPr>
        <w:t xml:space="preserve"> will look like. </w:t>
      </w:r>
      <w:r w:rsidRPr="005771B5">
        <w:rPr>
          <w:rFonts w:ascii="Garamond" w:hAnsi="Garamond" w:cstheme="minorHAnsi"/>
          <w:lang w:val="en-GB"/>
        </w:rPr>
        <w:t>The fourth phase is the preparation phase. It is literally everything settled on or what is needed to realize the project. The fifth phase of project management is the implementation phase. In this phase, the project is visible. This phase is when the first pile is driven into the ground of a spatial project. Outsiders see for the fir</w:t>
      </w:r>
      <w:r w:rsidR="007D0FC9" w:rsidRPr="005771B5">
        <w:rPr>
          <w:rFonts w:ascii="Garamond" w:hAnsi="Garamond" w:cstheme="minorHAnsi"/>
          <w:lang w:val="en-GB"/>
        </w:rPr>
        <w:t xml:space="preserve">st time the project. </w:t>
      </w:r>
      <w:r w:rsidR="005B544C" w:rsidRPr="005771B5">
        <w:rPr>
          <w:rFonts w:ascii="Garamond" w:hAnsi="Garamond" w:cstheme="minorHAnsi"/>
          <w:lang w:val="en-GB"/>
        </w:rPr>
        <w:t>Also,</w:t>
      </w:r>
      <w:r w:rsidR="007D0FC9" w:rsidRPr="005771B5">
        <w:rPr>
          <w:rFonts w:ascii="Garamond" w:hAnsi="Garamond" w:cstheme="minorHAnsi"/>
          <w:lang w:val="en-GB"/>
        </w:rPr>
        <w:t xml:space="preserve"> at this</w:t>
      </w:r>
      <w:r w:rsidRPr="005771B5">
        <w:rPr>
          <w:rFonts w:ascii="Garamond" w:hAnsi="Garamond" w:cstheme="minorHAnsi"/>
          <w:lang w:val="en-GB"/>
        </w:rPr>
        <w:t xml:space="preserve"> phase, the requirements and wishes list is checked to see if all items are achieved. The sixth and final stage is the follow-up phase. This should give an aftercare to the final outcome of the project. When it is necessary, maintenance should be c</w:t>
      </w:r>
      <w:r w:rsidR="007D0FC9" w:rsidRPr="005771B5">
        <w:rPr>
          <w:rFonts w:ascii="Garamond" w:hAnsi="Garamond" w:cstheme="minorHAnsi"/>
          <w:lang w:val="en-GB"/>
        </w:rPr>
        <w:t>onducted. T</w:t>
      </w:r>
      <w:r w:rsidRPr="005771B5">
        <w:rPr>
          <w:rFonts w:ascii="Garamond" w:hAnsi="Garamond" w:cstheme="minorHAnsi"/>
          <w:lang w:val="en-GB"/>
        </w:rPr>
        <w:t xml:space="preserve">his phase is not in </w:t>
      </w:r>
      <w:r w:rsidR="007D0FC9" w:rsidRPr="005771B5">
        <w:rPr>
          <w:rFonts w:ascii="Garamond" w:hAnsi="Garamond" w:cstheme="minorHAnsi"/>
          <w:lang w:val="en-GB"/>
        </w:rPr>
        <w:t xml:space="preserve">the </w:t>
      </w:r>
      <w:r w:rsidRPr="005771B5">
        <w:rPr>
          <w:rFonts w:ascii="Garamond" w:hAnsi="Garamond" w:cstheme="minorHAnsi"/>
          <w:lang w:val="en-GB"/>
        </w:rPr>
        <w:t>hands of the project team</w:t>
      </w:r>
      <w:r w:rsidR="007D0FC9" w:rsidRPr="005771B5">
        <w:rPr>
          <w:rFonts w:ascii="Garamond" w:hAnsi="Garamond" w:cstheme="minorHAnsi"/>
          <w:lang w:val="en-GB"/>
        </w:rPr>
        <w:t xml:space="preserve"> but the owner of the project who is</w:t>
      </w:r>
      <w:r w:rsidRPr="005771B5">
        <w:rPr>
          <w:rFonts w:ascii="Garamond" w:hAnsi="Garamond" w:cstheme="minorHAnsi"/>
          <w:lang w:val="en-GB"/>
        </w:rPr>
        <w:t xml:space="preserve"> responsible for the aftercare. </w:t>
      </w:r>
      <w:r w:rsidR="00792AE9" w:rsidRPr="005771B5">
        <w:rPr>
          <w:rFonts w:ascii="Garamond" w:hAnsi="Garamond" w:cstheme="minorHAnsi"/>
          <w:lang w:val="en-GB"/>
        </w:rPr>
        <w:t xml:space="preserve">The market project under study was at the implementation phase </w:t>
      </w:r>
      <w:r w:rsidR="001E6228" w:rsidRPr="005771B5">
        <w:rPr>
          <w:rFonts w:ascii="Garamond" w:hAnsi="Garamond" w:cstheme="minorHAnsi"/>
          <w:lang w:val="en-GB"/>
        </w:rPr>
        <w:t xml:space="preserve">as </w:t>
      </w:r>
      <w:r w:rsidR="00792AE9" w:rsidRPr="005771B5">
        <w:rPr>
          <w:rFonts w:ascii="Garamond" w:hAnsi="Garamond" w:cstheme="minorHAnsi"/>
          <w:lang w:val="en-GB"/>
        </w:rPr>
        <w:t>at the time of the study.</w:t>
      </w:r>
    </w:p>
    <w:p w14:paraId="1C8F579E" w14:textId="77777777" w:rsidR="009674C8" w:rsidRPr="005771B5" w:rsidRDefault="009674C8" w:rsidP="00984B93">
      <w:pPr>
        <w:spacing w:after="0"/>
        <w:rPr>
          <w:rFonts w:ascii="Garamond" w:hAnsi="Garamond"/>
          <w:sz w:val="24"/>
          <w:szCs w:val="24"/>
          <w:lang w:val="en-GB"/>
        </w:rPr>
      </w:pPr>
    </w:p>
    <w:p w14:paraId="42210551" w14:textId="77777777" w:rsidR="006428ED" w:rsidRPr="005771B5" w:rsidRDefault="009D1893" w:rsidP="00500B88">
      <w:pPr>
        <w:spacing w:before="120" w:after="120"/>
        <w:rPr>
          <w:rFonts w:ascii="Garamond" w:hAnsi="Garamond"/>
          <w:b/>
          <w:sz w:val="24"/>
          <w:szCs w:val="24"/>
        </w:rPr>
      </w:pPr>
      <w:r w:rsidRPr="005771B5">
        <w:rPr>
          <w:rFonts w:ascii="Garamond" w:hAnsi="Garamond"/>
          <w:b/>
          <w:sz w:val="24"/>
          <w:szCs w:val="24"/>
        </w:rPr>
        <w:t xml:space="preserve">Stakeholders in Urban Market </w:t>
      </w:r>
      <w:r w:rsidR="00E12841" w:rsidRPr="005771B5">
        <w:rPr>
          <w:rFonts w:ascii="Garamond" w:hAnsi="Garamond"/>
          <w:b/>
          <w:sz w:val="24"/>
          <w:szCs w:val="24"/>
        </w:rPr>
        <w:t>Regeneration</w:t>
      </w:r>
      <w:r w:rsidRPr="005771B5">
        <w:rPr>
          <w:rFonts w:ascii="Garamond" w:hAnsi="Garamond"/>
          <w:b/>
          <w:sz w:val="24"/>
          <w:szCs w:val="24"/>
        </w:rPr>
        <w:t xml:space="preserve"> </w:t>
      </w:r>
    </w:p>
    <w:p w14:paraId="07D5C1C1" w14:textId="77777777" w:rsidR="000F5C22" w:rsidRPr="008E6962" w:rsidRDefault="007E4118" w:rsidP="00500B88">
      <w:pPr>
        <w:autoSpaceDE w:val="0"/>
        <w:autoSpaceDN w:val="0"/>
        <w:adjustRightInd w:val="0"/>
        <w:spacing w:before="120" w:after="120" w:line="241" w:lineRule="atLeast"/>
        <w:jc w:val="both"/>
        <w:rPr>
          <w:rFonts w:ascii="Garamond" w:hAnsi="Garamond" w:cstheme="minorHAnsi"/>
          <w:sz w:val="24"/>
          <w:szCs w:val="24"/>
          <w:lang w:val="en-GB"/>
        </w:rPr>
      </w:pPr>
      <w:r w:rsidRPr="005771B5">
        <w:rPr>
          <w:rFonts w:ascii="Garamond" w:hAnsi="Garamond" w:cstheme="minorHAnsi"/>
          <w:sz w:val="24"/>
          <w:szCs w:val="24"/>
          <w:lang w:val="en-GB"/>
        </w:rPr>
        <w:t>Several authors recognize that stakeholder a</w:t>
      </w:r>
      <w:r w:rsidR="00643F51" w:rsidRPr="005771B5">
        <w:rPr>
          <w:rFonts w:ascii="Garamond" w:hAnsi="Garamond" w:cstheme="minorHAnsi"/>
          <w:sz w:val="24"/>
          <w:szCs w:val="24"/>
          <w:lang w:val="en-GB"/>
        </w:rPr>
        <w:t>nalysis is an important part of</w:t>
      </w:r>
      <w:r w:rsidRPr="005771B5">
        <w:rPr>
          <w:rFonts w:ascii="Garamond" w:hAnsi="Garamond" w:cstheme="minorHAnsi"/>
          <w:sz w:val="24"/>
          <w:szCs w:val="24"/>
          <w:lang w:val="en-GB"/>
        </w:rPr>
        <w:t xml:space="preserve"> stakeholder management (</w:t>
      </w:r>
      <w:r w:rsidR="0066011A">
        <w:rPr>
          <w:rFonts w:ascii="Garamond" w:hAnsi="Garamond" w:cstheme="minorHAnsi"/>
          <w:sz w:val="24"/>
          <w:szCs w:val="24"/>
          <w:lang w:val="en-GB"/>
        </w:rPr>
        <w:t>Amoateng and Hayibor, 2017</w:t>
      </w:r>
      <w:r w:rsidRPr="005771B5">
        <w:rPr>
          <w:rFonts w:ascii="Garamond" w:hAnsi="Garamond" w:cstheme="minorHAnsi"/>
          <w:sz w:val="24"/>
          <w:szCs w:val="24"/>
          <w:lang w:val="en-GB"/>
        </w:rPr>
        <w:t xml:space="preserve">). </w:t>
      </w:r>
      <w:r w:rsidR="00792AE9" w:rsidRPr="005771B5">
        <w:rPr>
          <w:rFonts w:ascii="Garamond" w:hAnsi="Garamond" w:cstheme="minorHAnsi"/>
          <w:sz w:val="24"/>
          <w:szCs w:val="24"/>
          <w:lang w:val="en-GB"/>
        </w:rPr>
        <w:t>In a market re-development</w:t>
      </w:r>
      <w:r w:rsidRPr="005771B5">
        <w:rPr>
          <w:rFonts w:ascii="Garamond" w:hAnsi="Garamond" w:cstheme="minorHAnsi"/>
          <w:sz w:val="24"/>
          <w:szCs w:val="24"/>
          <w:lang w:val="en-GB"/>
        </w:rPr>
        <w:t>, there are many stakeholders who are affected or are partially responsible for the project (</w:t>
      </w:r>
      <w:r w:rsidR="0066011A">
        <w:rPr>
          <w:rFonts w:ascii="Garamond" w:hAnsi="Garamond" w:cstheme="minorHAnsi"/>
          <w:sz w:val="24"/>
          <w:szCs w:val="24"/>
          <w:lang w:val="en-GB"/>
        </w:rPr>
        <w:t>Wojewnik-Filipkowska et al., 2019</w:t>
      </w:r>
      <w:r w:rsidRPr="005771B5">
        <w:rPr>
          <w:rFonts w:ascii="Garamond" w:hAnsi="Garamond" w:cstheme="minorHAnsi"/>
          <w:sz w:val="24"/>
          <w:szCs w:val="24"/>
          <w:lang w:val="en-GB"/>
        </w:rPr>
        <w:t>). According to Mitchel</w:t>
      </w:r>
      <w:r w:rsidR="006247D5" w:rsidRPr="005771B5">
        <w:rPr>
          <w:rFonts w:ascii="Garamond" w:hAnsi="Garamond" w:cstheme="minorHAnsi"/>
          <w:sz w:val="24"/>
          <w:szCs w:val="24"/>
          <w:lang w:val="en-GB"/>
        </w:rPr>
        <w:t>l</w:t>
      </w:r>
      <w:r w:rsidRPr="005771B5">
        <w:rPr>
          <w:rFonts w:ascii="Garamond" w:hAnsi="Garamond" w:cstheme="minorHAnsi"/>
          <w:sz w:val="24"/>
          <w:szCs w:val="24"/>
          <w:lang w:val="en-GB"/>
        </w:rPr>
        <w:t xml:space="preserve"> et al. (1997), the identification, characterization and categorising of stakeholders is the bas</w:t>
      </w:r>
      <w:r w:rsidR="007D0FC9" w:rsidRPr="005771B5">
        <w:rPr>
          <w:rFonts w:ascii="Garamond" w:hAnsi="Garamond" w:cstheme="minorHAnsi"/>
          <w:sz w:val="24"/>
          <w:szCs w:val="24"/>
          <w:lang w:val="en-GB"/>
        </w:rPr>
        <w:t>is of any</w:t>
      </w:r>
      <w:r w:rsidR="00BC1F8E" w:rsidRPr="005771B5">
        <w:rPr>
          <w:rFonts w:ascii="Garamond" w:hAnsi="Garamond" w:cstheme="minorHAnsi"/>
          <w:sz w:val="24"/>
          <w:szCs w:val="24"/>
          <w:lang w:val="en-GB"/>
        </w:rPr>
        <w:t xml:space="preserve"> stakeholder analysis. </w:t>
      </w:r>
      <w:r w:rsidRPr="005771B5">
        <w:rPr>
          <w:rFonts w:ascii="Garamond" w:hAnsi="Garamond" w:cstheme="minorHAnsi"/>
          <w:sz w:val="24"/>
          <w:szCs w:val="24"/>
          <w:lang w:val="en-GB"/>
        </w:rPr>
        <w:t>To identifying the stakeholders</w:t>
      </w:r>
      <w:r w:rsidR="007D0FC9" w:rsidRPr="005771B5">
        <w:rPr>
          <w:rFonts w:ascii="Garamond" w:hAnsi="Garamond" w:cstheme="minorHAnsi"/>
          <w:sz w:val="24"/>
          <w:szCs w:val="24"/>
          <w:lang w:val="en-GB"/>
        </w:rPr>
        <w:t>,</w:t>
      </w:r>
      <w:r w:rsidRPr="005771B5">
        <w:rPr>
          <w:rFonts w:ascii="Garamond" w:hAnsi="Garamond" w:cstheme="minorHAnsi"/>
          <w:sz w:val="24"/>
          <w:szCs w:val="24"/>
          <w:lang w:val="en-GB"/>
        </w:rPr>
        <w:t xml:space="preserve"> the three attributes of </w:t>
      </w:r>
      <w:r w:rsidR="00D36D06" w:rsidRPr="005771B5">
        <w:rPr>
          <w:rFonts w:ascii="Garamond" w:hAnsi="Garamond" w:cstheme="minorHAnsi"/>
          <w:sz w:val="24"/>
          <w:szCs w:val="24"/>
          <w:lang w:val="en-GB"/>
        </w:rPr>
        <w:t xml:space="preserve">Mitchell </w:t>
      </w:r>
      <w:r w:rsidR="00FF7D7B" w:rsidRPr="005771B5">
        <w:rPr>
          <w:rFonts w:ascii="Garamond" w:hAnsi="Garamond" w:cstheme="minorHAnsi"/>
          <w:sz w:val="24"/>
          <w:szCs w:val="24"/>
          <w:lang w:val="en-GB"/>
        </w:rPr>
        <w:t xml:space="preserve">et al. </w:t>
      </w:r>
      <w:r w:rsidR="007D0FC9" w:rsidRPr="005771B5">
        <w:rPr>
          <w:rFonts w:ascii="Garamond" w:hAnsi="Garamond" w:cstheme="minorHAnsi"/>
          <w:sz w:val="24"/>
          <w:szCs w:val="24"/>
          <w:lang w:val="en-GB"/>
        </w:rPr>
        <w:t>(</w:t>
      </w:r>
      <w:r w:rsidRPr="005771B5">
        <w:rPr>
          <w:rFonts w:ascii="Garamond" w:hAnsi="Garamond" w:cstheme="minorHAnsi"/>
          <w:sz w:val="24"/>
          <w:szCs w:val="24"/>
          <w:lang w:val="en-GB"/>
        </w:rPr>
        <w:t>1997) is used</w:t>
      </w:r>
      <w:r w:rsidR="00BC1F8E" w:rsidRPr="005771B5">
        <w:rPr>
          <w:rFonts w:ascii="Garamond" w:hAnsi="Garamond" w:cstheme="minorHAnsi"/>
          <w:sz w:val="24"/>
          <w:szCs w:val="24"/>
          <w:lang w:val="en-GB"/>
        </w:rPr>
        <w:t xml:space="preserve"> i.e.</w:t>
      </w:r>
      <w:r w:rsidRPr="005771B5">
        <w:rPr>
          <w:rFonts w:ascii="Garamond" w:hAnsi="Garamond" w:cstheme="minorHAnsi"/>
          <w:sz w:val="24"/>
          <w:szCs w:val="24"/>
          <w:lang w:val="en-GB"/>
        </w:rPr>
        <w:t xml:space="preserve"> Power, Legitimacy and Urgency. The power of a stakeholder allows him to influence the </w:t>
      </w:r>
      <w:r w:rsidRPr="005771B5">
        <w:rPr>
          <w:rFonts w:ascii="Garamond" w:hAnsi="Garamond" w:cstheme="minorHAnsi"/>
          <w:sz w:val="24"/>
          <w:szCs w:val="24"/>
          <w:lang w:val="en-GB"/>
        </w:rPr>
        <w:lastRenderedPageBreak/>
        <w:t>results by means and/or knowledge. Power and legitimacy have different characteristics but are linked to each other. Together they form authority. An example of legitimacy is support. If the result of the project is interesting for the stakeholder</w:t>
      </w:r>
      <w:r w:rsidR="007D0FC9" w:rsidRPr="005771B5">
        <w:rPr>
          <w:rFonts w:ascii="Garamond" w:hAnsi="Garamond" w:cstheme="minorHAnsi"/>
          <w:sz w:val="24"/>
          <w:szCs w:val="24"/>
          <w:lang w:val="en-GB"/>
        </w:rPr>
        <w:t>,</w:t>
      </w:r>
      <w:r w:rsidRPr="005771B5">
        <w:rPr>
          <w:rFonts w:ascii="Garamond" w:hAnsi="Garamond" w:cstheme="minorHAnsi"/>
          <w:sz w:val="24"/>
          <w:szCs w:val="24"/>
          <w:lang w:val="en-GB"/>
        </w:rPr>
        <w:t xml:space="preserve"> </w:t>
      </w:r>
      <w:r w:rsidR="007D0FC9" w:rsidRPr="005771B5">
        <w:rPr>
          <w:rFonts w:ascii="Garamond" w:hAnsi="Garamond" w:cstheme="minorHAnsi"/>
          <w:sz w:val="24"/>
          <w:szCs w:val="24"/>
          <w:lang w:val="en-GB"/>
        </w:rPr>
        <w:t>then</w:t>
      </w:r>
      <w:r w:rsidRPr="005771B5">
        <w:rPr>
          <w:rFonts w:ascii="Garamond" w:hAnsi="Garamond" w:cstheme="minorHAnsi"/>
          <w:sz w:val="24"/>
          <w:szCs w:val="24"/>
          <w:lang w:val="en-GB"/>
        </w:rPr>
        <w:t xml:space="preserve"> there is urgency.</w:t>
      </w:r>
      <w:r w:rsidRPr="008E6962">
        <w:rPr>
          <w:rFonts w:ascii="Garamond" w:hAnsi="Garamond" w:cstheme="minorHAnsi"/>
          <w:sz w:val="24"/>
          <w:szCs w:val="24"/>
          <w:lang w:val="en-GB"/>
        </w:rPr>
        <w:t xml:space="preserve"> </w:t>
      </w:r>
    </w:p>
    <w:p w14:paraId="2E76CDF9" w14:textId="77777777" w:rsidR="000F5C22" w:rsidRPr="008E6962" w:rsidRDefault="00C77E84" w:rsidP="00BC1F8E">
      <w:pPr>
        <w:autoSpaceDE w:val="0"/>
        <w:autoSpaceDN w:val="0"/>
        <w:adjustRightInd w:val="0"/>
        <w:spacing w:after="0" w:line="241" w:lineRule="atLeast"/>
        <w:jc w:val="both"/>
        <w:rPr>
          <w:rFonts w:ascii="Garamond" w:hAnsi="Garamond" w:cstheme="minorHAnsi"/>
          <w:sz w:val="24"/>
          <w:szCs w:val="24"/>
          <w:lang w:val="en-GB"/>
        </w:rPr>
      </w:pPr>
      <w:r w:rsidRPr="008E6962">
        <w:rPr>
          <w:rFonts w:ascii="Garamond" w:hAnsi="Garamond" w:cstheme="minorHAnsi"/>
          <w:noProof/>
          <w:sz w:val="24"/>
          <w:szCs w:val="24"/>
          <w:lang w:val="en-GB" w:eastAsia="en-GB"/>
        </w:rPr>
        <w:drawing>
          <wp:inline distT="0" distB="0" distL="0" distR="0" wp14:anchorId="06747E24" wp14:editId="3E17EDD7">
            <wp:extent cx="2420620" cy="2390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0620" cy="2390140"/>
                    </a:xfrm>
                    <a:prstGeom prst="rect">
                      <a:avLst/>
                    </a:prstGeom>
                    <a:noFill/>
                  </pic:spPr>
                </pic:pic>
              </a:graphicData>
            </a:graphic>
          </wp:inline>
        </w:drawing>
      </w:r>
    </w:p>
    <w:p w14:paraId="1EC8A087" w14:textId="77777777" w:rsidR="00C77E84" w:rsidRPr="005771B5" w:rsidRDefault="00C77E84" w:rsidP="00C77E84">
      <w:pPr>
        <w:autoSpaceDE w:val="0"/>
        <w:autoSpaceDN w:val="0"/>
        <w:adjustRightInd w:val="0"/>
        <w:spacing w:after="0" w:line="241" w:lineRule="atLeast"/>
        <w:jc w:val="both"/>
        <w:rPr>
          <w:rFonts w:ascii="Garamond" w:hAnsi="Garamond" w:cstheme="minorHAnsi"/>
          <w:sz w:val="24"/>
          <w:szCs w:val="24"/>
          <w:lang w:val="en-GB"/>
        </w:rPr>
      </w:pPr>
      <w:r w:rsidRPr="005771B5">
        <w:rPr>
          <w:rFonts w:ascii="Garamond" w:hAnsi="Garamond" w:cstheme="minorHAnsi"/>
          <w:sz w:val="24"/>
          <w:szCs w:val="24"/>
          <w:lang w:val="en-GB"/>
        </w:rPr>
        <w:t>Figure1: Stakeholder Typology: One,</w:t>
      </w:r>
      <w:r w:rsidR="008F6211" w:rsidRPr="005771B5">
        <w:rPr>
          <w:rFonts w:ascii="Garamond" w:hAnsi="Garamond" w:cstheme="minorHAnsi"/>
          <w:sz w:val="24"/>
          <w:szCs w:val="24"/>
          <w:lang w:val="en-GB"/>
        </w:rPr>
        <w:t xml:space="preserve"> </w:t>
      </w:r>
      <w:r w:rsidRPr="005771B5">
        <w:rPr>
          <w:rFonts w:ascii="Garamond" w:hAnsi="Garamond" w:cstheme="minorHAnsi"/>
          <w:sz w:val="24"/>
          <w:szCs w:val="24"/>
          <w:lang w:val="en-GB"/>
        </w:rPr>
        <w:t>Two, or Three Attributes Present.</w:t>
      </w:r>
    </w:p>
    <w:p w14:paraId="11C31112" w14:textId="77777777" w:rsidR="00C77E84" w:rsidRPr="005771B5" w:rsidRDefault="00C77E84" w:rsidP="00C77E84">
      <w:pPr>
        <w:autoSpaceDE w:val="0"/>
        <w:autoSpaceDN w:val="0"/>
        <w:adjustRightInd w:val="0"/>
        <w:spacing w:after="0" w:line="241" w:lineRule="atLeast"/>
        <w:jc w:val="both"/>
        <w:rPr>
          <w:rFonts w:ascii="Garamond" w:hAnsi="Garamond" w:cstheme="minorHAnsi"/>
          <w:sz w:val="24"/>
          <w:szCs w:val="24"/>
          <w:lang w:val="en-GB"/>
        </w:rPr>
      </w:pPr>
      <w:r w:rsidRPr="005771B5">
        <w:rPr>
          <w:rFonts w:ascii="Garamond" w:hAnsi="Garamond" w:cstheme="minorHAnsi"/>
          <w:sz w:val="24"/>
          <w:szCs w:val="24"/>
          <w:lang w:val="en-GB"/>
        </w:rPr>
        <w:t>Source: (Mitche</w:t>
      </w:r>
      <w:r w:rsidR="002C256A" w:rsidRPr="005771B5">
        <w:rPr>
          <w:rFonts w:ascii="Garamond" w:hAnsi="Garamond" w:cstheme="minorHAnsi"/>
          <w:sz w:val="24"/>
          <w:szCs w:val="24"/>
          <w:lang w:val="en-GB"/>
        </w:rPr>
        <w:t>l</w:t>
      </w:r>
      <w:r w:rsidRPr="005771B5">
        <w:rPr>
          <w:rFonts w:ascii="Garamond" w:hAnsi="Garamond" w:cstheme="minorHAnsi"/>
          <w:sz w:val="24"/>
          <w:szCs w:val="24"/>
          <w:lang w:val="en-GB"/>
        </w:rPr>
        <w:t>l et al., 1997)</w:t>
      </w:r>
    </w:p>
    <w:p w14:paraId="03729198" w14:textId="77777777" w:rsidR="00C77E84" w:rsidRPr="005771B5" w:rsidRDefault="00C77E84" w:rsidP="007E4118">
      <w:pPr>
        <w:autoSpaceDE w:val="0"/>
        <w:autoSpaceDN w:val="0"/>
        <w:adjustRightInd w:val="0"/>
        <w:spacing w:after="0" w:line="241" w:lineRule="atLeast"/>
        <w:jc w:val="both"/>
        <w:rPr>
          <w:rFonts w:ascii="Garamond" w:hAnsi="Garamond" w:cstheme="minorHAnsi"/>
          <w:sz w:val="24"/>
          <w:szCs w:val="24"/>
          <w:lang w:val="en-GB"/>
        </w:rPr>
      </w:pPr>
    </w:p>
    <w:p w14:paraId="5D483495" w14:textId="77777777" w:rsidR="00D112E8" w:rsidRPr="005771B5" w:rsidRDefault="007545D4" w:rsidP="002D18BC">
      <w:pPr>
        <w:autoSpaceDE w:val="0"/>
        <w:autoSpaceDN w:val="0"/>
        <w:adjustRightInd w:val="0"/>
        <w:spacing w:before="120" w:after="120" w:line="241" w:lineRule="atLeast"/>
        <w:jc w:val="both"/>
        <w:rPr>
          <w:rFonts w:ascii="Garamond" w:hAnsi="Garamond" w:cstheme="minorHAnsi"/>
          <w:sz w:val="24"/>
          <w:szCs w:val="24"/>
          <w:lang w:val="en-GB"/>
        </w:rPr>
      </w:pPr>
      <w:r w:rsidRPr="005771B5">
        <w:rPr>
          <w:rFonts w:ascii="Garamond" w:hAnsi="Garamond" w:cstheme="minorHAnsi"/>
          <w:sz w:val="24"/>
          <w:szCs w:val="24"/>
          <w:lang w:val="en-GB"/>
        </w:rPr>
        <w:t xml:space="preserve">Using a stakeholder analysis, a plan can be developed for the handling of stakeholders. This means that there can be a decision </w:t>
      </w:r>
      <w:r w:rsidR="0021178E" w:rsidRPr="005771B5">
        <w:rPr>
          <w:rFonts w:ascii="Garamond" w:hAnsi="Garamond" w:cstheme="minorHAnsi"/>
          <w:sz w:val="24"/>
          <w:szCs w:val="24"/>
          <w:lang w:val="en-GB"/>
        </w:rPr>
        <w:t xml:space="preserve">on </w:t>
      </w:r>
      <w:r w:rsidRPr="005771B5">
        <w:rPr>
          <w:rFonts w:ascii="Garamond" w:hAnsi="Garamond" w:cstheme="minorHAnsi"/>
          <w:sz w:val="24"/>
          <w:szCs w:val="24"/>
          <w:lang w:val="en-GB"/>
        </w:rPr>
        <w:t xml:space="preserve">which stakeholder </w:t>
      </w:r>
      <w:r w:rsidR="0021178E" w:rsidRPr="005771B5">
        <w:rPr>
          <w:rFonts w:ascii="Garamond" w:hAnsi="Garamond" w:cstheme="minorHAnsi"/>
          <w:sz w:val="24"/>
          <w:szCs w:val="24"/>
          <w:lang w:val="en-GB"/>
        </w:rPr>
        <w:t>ought</w:t>
      </w:r>
      <w:r w:rsidRPr="005771B5">
        <w:rPr>
          <w:rFonts w:ascii="Garamond" w:hAnsi="Garamond" w:cstheme="minorHAnsi"/>
          <w:sz w:val="24"/>
          <w:szCs w:val="24"/>
          <w:lang w:val="en-GB"/>
        </w:rPr>
        <w:t xml:space="preserve"> </w:t>
      </w:r>
      <w:r w:rsidR="0021178E" w:rsidRPr="005771B5">
        <w:rPr>
          <w:rFonts w:ascii="Garamond" w:hAnsi="Garamond" w:cstheme="minorHAnsi"/>
          <w:sz w:val="24"/>
          <w:szCs w:val="24"/>
          <w:lang w:val="en-GB"/>
        </w:rPr>
        <w:t>to be</w:t>
      </w:r>
      <w:r w:rsidRPr="005771B5">
        <w:rPr>
          <w:rFonts w:ascii="Garamond" w:hAnsi="Garamond" w:cstheme="minorHAnsi"/>
          <w:sz w:val="24"/>
          <w:szCs w:val="24"/>
          <w:lang w:val="en-GB"/>
        </w:rPr>
        <w:t xml:space="preserve"> given much attention. By placing the attributes</w:t>
      </w:r>
      <w:r w:rsidR="0021178E" w:rsidRPr="005771B5">
        <w:rPr>
          <w:rFonts w:ascii="Garamond" w:hAnsi="Garamond" w:cstheme="minorHAnsi"/>
          <w:sz w:val="24"/>
          <w:szCs w:val="24"/>
          <w:lang w:val="en-GB"/>
        </w:rPr>
        <w:t xml:space="preserve"> of</w:t>
      </w:r>
      <w:r w:rsidRPr="005771B5">
        <w:rPr>
          <w:rFonts w:ascii="Garamond" w:hAnsi="Garamond" w:cstheme="minorHAnsi"/>
          <w:sz w:val="24"/>
          <w:szCs w:val="24"/>
          <w:lang w:val="en-GB"/>
        </w:rPr>
        <w:t xml:space="preserve"> power, priority and urgency in a matrix</w:t>
      </w:r>
      <w:r w:rsidR="0021178E" w:rsidRPr="005771B5">
        <w:rPr>
          <w:rFonts w:ascii="Garamond" w:hAnsi="Garamond" w:cstheme="minorHAnsi"/>
          <w:sz w:val="24"/>
          <w:szCs w:val="24"/>
          <w:lang w:val="en-GB"/>
        </w:rPr>
        <w:t>,</w:t>
      </w:r>
      <w:r w:rsidRPr="005771B5">
        <w:rPr>
          <w:rFonts w:ascii="Garamond" w:hAnsi="Garamond" w:cstheme="minorHAnsi"/>
          <w:sz w:val="24"/>
          <w:szCs w:val="24"/>
          <w:lang w:val="en-GB"/>
        </w:rPr>
        <w:t xml:space="preserve"> a prioritisation of the stakeholders can be made. </w:t>
      </w:r>
      <w:r w:rsidR="007E4118" w:rsidRPr="005771B5">
        <w:rPr>
          <w:rFonts w:ascii="Garamond" w:hAnsi="Garamond" w:cstheme="minorHAnsi"/>
          <w:sz w:val="24"/>
          <w:szCs w:val="24"/>
          <w:lang w:val="en-GB"/>
        </w:rPr>
        <w:t xml:space="preserve">A </w:t>
      </w:r>
      <w:r w:rsidR="007E4118" w:rsidRPr="005771B5">
        <w:rPr>
          <w:rFonts w:ascii="Garamond" w:hAnsi="Garamond" w:cstheme="minorHAnsi"/>
          <w:iCs/>
          <w:sz w:val="24"/>
          <w:szCs w:val="24"/>
          <w:lang w:val="en-GB"/>
        </w:rPr>
        <w:t>dormant stakeholder</w:t>
      </w:r>
      <w:r w:rsidR="007E4118" w:rsidRPr="005771B5">
        <w:rPr>
          <w:rFonts w:ascii="Garamond" w:hAnsi="Garamond" w:cstheme="minorHAnsi"/>
          <w:i/>
          <w:iCs/>
          <w:sz w:val="24"/>
          <w:szCs w:val="24"/>
          <w:lang w:val="en-GB"/>
        </w:rPr>
        <w:t xml:space="preserve"> </w:t>
      </w:r>
      <w:r w:rsidR="007E4118" w:rsidRPr="005771B5">
        <w:rPr>
          <w:rFonts w:ascii="Garamond" w:hAnsi="Garamond" w:cstheme="minorHAnsi"/>
          <w:sz w:val="24"/>
          <w:szCs w:val="24"/>
          <w:lang w:val="en-GB"/>
        </w:rPr>
        <w:t xml:space="preserve">is a stakeholder with just power. But the power remains unused, because the other features are not applicable. When another feature comes into the picture the stakeholder in question can change the stakeholder type. A </w:t>
      </w:r>
      <w:r w:rsidR="007E4118" w:rsidRPr="005771B5">
        <w:rPr>
          <w:rFonts w:ascii="Garamond" w:hAnsi="Garamond" w:cstheme="minorHAnsi"/>
          <w:iCs/>
          <w:sz w:val="24"/>
          <w:szCs w:val="24"/>
          <w:lang w:val="en-GB"/>
        </w:rPr>
        <w:t>discretionary stakeholder</w:t>
      </w:r>
      <w:r w:rsidR="007E4118" w:rsidRPr="005771B5">
        <w:rPr>
          <w:rFonts w:ascii="Garamond" w:hAnsi="Garamond" w:cstheme="minorHAnsi"/>
          <w:i/>
          <w:iCs/>
          <w:sz w:val="24"/>
          <w:szCs w:val="24"/>
          <w:lang w:val="en-GB"/>
        </w:rPr>
        <w:t xml:space="preserve"> </w:t>
      </w:r>
      <w:r w:rsidR="007E4118" w:rsidRPr="005771B5">
        <w:rPr>
          <w:rFonts w:ascii="Garamond" w:hAnsi="Garamond" w:cstheme="minorHAnsi"/>
          <w:sz w:val="24"/>
          <w:szCs w:val="24"/>
          <w:lang w:val="en-GB"/>
        </w:rPr>
        <w:t xml:space="preserve">has only the core brand legitimacy and no characteristics of power or urgency. For a </w:t>
      </w:r>
      <w:r w:rsidR="00D112E8" w:rsidRPr="005771B5">
        <w:rPr>
          <w:rFonts w:ascii="Garamond" w:hAnsi="Garamond" w:cstheme="minorHAnsi"/>
          <w:sz w:val="24"/>
          <w:szCs w:val="24"/>
          <w:lang w:val="en-GB"/>
        </w:rPr>
        <w:t>project,</w:t>
      </w:r>
      <w:r w:rsidR="007E4118" w:rsidRPr="005771B5">
        <w:rPr>
          <w:rFonts w:ascii="Garamond" w:hAnsi="Garamond" w:cstheme="minorHAnsi"/>
          <w:sz w:val="24"/>
          <w:szCs w:val="24"/>
          <w:lang w:val="en-GB"/>
        </w:rPr>
        <w:t xml:space="preserve"> it is not necessary to involve these stakeholders. The </w:t>
      </w:r>
      <w:r w:rsidR="007E4118" w:rsidRPr="005771B5">
        <w:rPr>
          <w:rFonts w:ascii="Garamond" w:hAnsi="Garamond" w:cstheme="minorHAnsi"/>
          <w:iCs/>
          <w:sz w:val="24"/>
          <w:szCs w:val="24"/>
          <w:lang w:val="en-GB"/>
        </w:rPr>
        <w:t>demanding stakeholder</w:t>
      </w:r>
      <w:r w:rsidR="007E4118" w:rsidRPr="005771B5">
        <w:rPr>
          <w:rFonts w:ascii="Garamond" w:hAnsi="Garamond" w:cstheme="minorHAnsi"/>
          <w:i/>
          <w:iCs/>
          <w:sz w:val="24"/>
          <w:szCs w:val="24"/>
          <w:lang w:val="en-GB"/>
        </w:rPr>
        <w:t xml:space="preserve"> </w:t>
      </w:r>
      <w:r w:rsidR="007E4118" w:rsidRPr="005771B5">
        <w:rPr>
          <w:rFonts w:ascii="Garamond" w:hAnsi="Garamond" w:cstheme="minorHAnsi"/>
          <w:sz w:val="24"/>
          <w:szCs w:val="24"/>
          <w:lang w:val="en-GB"/>
        </w:rPr>
        <w:t>has only the character of urgency. Th</w:t>
      </w:r>
      <w:r w:rsidRPr="005771B5">
        <w:rPr>
          <w:rFonts w:ascii="Garamond" w:hAnsi="Garamond" w:cstheme="minorHAnsi"/>
          <w:sz w:val="24"/>
          <w:szCs w:val="24"/>
          <w:lang w:val="en-GB"/>
        </w:rPr>
        <w:t>is</w:t>
      </w:r>
      <w:r w:rsidR="007E4118" w:rsidRPr="005771B5">
        <w:rPr>
          <w:rFonts w:ascii="Garamond" w:hAnsi="Garamond" w:cstheme="minorHAnsi"/>
          <w:sz w:val="24"/>
          <w:szCs w:val="24"/>
          <w:lang w:val="en-GB"/>
        </w:rPr>
        <w:t xml:space="preserve"> group has a lot of questions or desire, but not the power or legitimacy to edit this set. The </w:t>
      </w:r>
      <w:r w:rsidR="007E4118" w:rsidRPr="005771B5">
        <w:rPr>
          <w:rFonts w:ascii="Garamond" w:hAnsi="Garamond" w:cstheme="minorHAnsi"/>
          <w:iCs/>
          <w:sz w:val="24"/>
          <w:szCs w:val="24"/>
          <w:lang w:val="en-GB"/>
        </w:rPr>
        <w:t>dominant stakeholder</w:t>
      </w:r>
      <w:r w:rsidR="007E4118" w:rsidRPr="005771B5">
        <w:rPr>
          <w:rFonts w:ascii="Garamond" w:hAnsi="Garamond" w:cstheme="minorHAnsi"/>
          <w:i/>
          <w:iCs/>
          <w:sz w:val="24"/>
          <w:szCs w:val="24"/>
          <w:lang w:val="en-GB"/>
        </w:rPr>
        <w:t xml:space="preserve"> </w:t>
      </w:r>
      <w:r w:rsidR="007E4118" w:rsidRPr="005771B5">
        <w:rPr>
          <w:rFonts w:ascii="Garamond" w:hAnsi="Garamond" w:cstheme="minorHAnsi"/>
          <w:sz w:val="24"/>
          <w:szCs w:val="24"/>
          <w:lang w:val="en-GB"/>
        </w:rPr>
        <w:t xml:space="preserve">has the power and legitimacy. </w:t>
      </w:r>
      <w:r w:rsidR="00D112E8" w:rsidRPr="005771B5">
        <w:rPr>
          <w:rFonts w:ascii="Garamond" w:hAnsi="Garamond" w:cstheme="minorHAnsi"/>
          <w:sz w:val="24"/>
          <w:szCs w:val="24"/>
          <w:lang w:val="en-GB"/>
        </w:rPr>
        <w:t xml:space="preserve">This means that the stakeholder has </w:t>
      </w:r>
      <w:r w:rsidR="007E4118" w:rsidRPr="005771B5">
        <w:rPr>
          <w:rFonts w:ascii="Garamond" w:hAnsi="Garamond" w:cstheme="minorHAnsi"/>
          <w:sz w:val="24"/>
          <w:szCs w:val="24"/>
          <w:lang w:val="en-GB"/>
        </w:rPr>
        <w:t xml:space="preserve">an impact on the project. A </w:t>
      </w:r>
      <w:r w:rsidR="007E4118" w:rsidRPr="005771B5">
        <w:rPr>
          <w:rFonts w:ascii="Garamond" w:hAnsi="Garamond" w:cstheme="minorHAnsi"/>
          <w:iCs/>
          <w:sz w:val="24"/>
          <w:szCs w:val="24"/>
          <w:lang w:val="en-GB"/>
        </w:rPr>
        <w:t>dependent stakeholder</w:t>
      </w:r>
      <w:r w:rsidR="007E4118" w:rsidRPr="005771B5">
        <w:rPr>
          <w:rFonts w:ascii="Garamond" w:hAnsi="Garamond" w:cstheme="minorHAnsi"/>
          <w:i/>
          <w:iCs/>
          <w:sz w:val="24"/>
          <w:szCs w:val="24"/>
          <w:lang w:val="en-GB"/>
        </w:rPr>
        <w:t xml:space="preserve"> </w:t>
      </w:r>
      <w:r w:rsidR="007E4118" w:rsidRPr="005771B5">
        <w:rPr>
          <w:rFonts w:ascii="Garamond" w:hAnsi="Garamond" w:cstheme="minorHAnsi"/>
          <w:sz w:val="24"/>
          <w:szCs w:val="24"/>
          <w:lang w:val="en-GB"/>
        </w:rPr>
        <w:t xml:space="preserve">has the characteristics legitimacy and urgency, but no power. They depend on the stakeholder who has the power. It is sensible to involve these stakeholders during the project. They are the executive force. A </w:t>
      </w:r>
      <w:r w:rsidR="007E4118" w:rsidRPr="005771B5">
        <w:rPr>
          <w:rFonts w:ascii="Garamond" w:hAnsi="Garamond" w:cstheme="minorHAnsi"/>
          <w:iCs/>
          <w:sz w:val="24"/>
          <w:szCs w:val="24"/>
          <w:lang w:val="en-GB"/>
        </w:rPr>
        <w:t>dangerous stakeholder</w:t>
      </w:r>
      <w:r w:rsidR="007E4118" w:rsidRPr="005771B5">
        <w:rPr>
          <w:rFonts w:ascii="Garamond" w:hAnsi="Garamond" w:cstheme="minorHAnsi"/>
          <w:i/>
          <w:iCs/>
          <w:sz w:val="24"/>
          <w:szCs w:val="24"/>
          <w:lang w:val="en-GB"/>
        </w:rPr>
        <w:t xml:space="preserve"> </w:t>
      </w:r>
      <w:r w:rsidR="007E4118" w:rsidRPr="005771B5">
        <w:rPr>
          <w:rFonts w:ascii="Garamond" w:hAnsi="Garamond" w:cstheme="minorHAnsi"/>
          <w:sz w:val="24"/>
          <w:szCs w:val="24"/>
          <w:lang w:val="en-GB"/>
        </w:rPr>
        <w:t>has the power and urgency, but they are not legitimate. This makes them dangerous for the project. It is i</w:t>
      </w:r>
      <w:r w:rsidR="00D112E8" w:rsidRPr="005771B5">
        <w:rPr>
          <w:rFonts w:ascii="Garamond" w:hAnsi="Garamond" w:cstheme="minorHAnsi"/>
          <w:sz w:val="24"/>
          <w:szCs w:val="24"/>
          <w:lang w:val="en-GB"/>
        </w:rPr>
        <w:t>mportant that this stakeholder</w:t>
      </w:r>
      <w:r w:rsidR="007E4118" w:rsidRPr="005771B5">
        <w:rPr>
          <w:rFonts w:ascii="Garamond" w:hAnsi="Garamond" w:cstheme="minorHAnsi"/>
          <w:sz w:val="24"/>
          <w:szCs w:val="24"/>
          <w:lang w:val="en-GB"/>
        </w:rPr>
        <w:t xml:space="preserve"> be recognize</w:t>
      </w:r>
      <w:r w:rsidR="008415FB">
        <w:rPr>
          <w:rFonts w:ascii="Garamond" w:hAnsi="Garamond" w:cstheme="minorHAnsi"/>
          <w:sz w:val="24"/>
          <w:szCs w:val="24"/>
          <w:lang w:val="en-GB"/>
        </w:rPr>
        <w:t>d</w:t>
      </w:r>
      <w:r w:rsidR="007E4118" w:rsidRPr="005771B5">
        <w:rPr>
          <w:rFonts w:ascii="Garamond" w:hAnsi="Garamond" w:cstheme="minorHAnsi"/>
          <w:sz w:val="24"/>
          <w:szCs w:val="24"/>
          <w:lang w:val="en-GB"/>
        </w:rPr>
        <w:t xml:space="preserve">, but his claims do not have to be realized. A </w:t>
      </w:r>
      <w:r w:rsidR="007E4118" w:rsidRPr="005771B5">
        <w:rPr>
          <w:rFonts w:ascii="Garamond" w:hAnsi="Garamond" w:cstheme="minorHAnsi"/>
          <w:iCs/>
          <w:sz w:val="24"/>
          <w:szCs w:val="24"/>
          <w:lang w:val="en-GB"/>
        </w:rPr>
        <w:t>definitive stakeholder</w:t>
      </w:r>
      <w:r w:rsidR="007E4118" w:rsidRPr="005771B5">
        <w:rPr>
          <w:rFonts w:ascii="Garamond" w:hAnsi="Garamond" w:cstheme="minorHAnsi"/>
          <w:i/>
          <w:iCs/>
          <w:sz w:val="24"/>
          <w:szCs w:val="24"/>
          <w:lang w:val="en-GB"/>
        </w:rPr>
        <w:t xml:space="preserve"> </w:t>
      </w:r>
      <w:r w:rsidR="007E4118" w:rsidRPr="005771B5">
        <w:rPr>
          <w:rFonts w:ascii="Garamond" w:hAnsi="Garamond" w:cstheme="minorHAnsi"/>
          <w:sz w:val="24"/>
          <w:szCs w:val="24"/>
          <w:lang w:val="en-GB"/>
        </w:rPr>
        <w:t xml:space="preserve">possesses all three attributes. </w:t>
      </w:r>
      <w:r w:rsidR="00D112E8" w:rsidRPr="005771B5">
        <w:rPr>
          <w:rFonts w:ascii="Garamond" w:hAnsi="Garamond" w:cstheme="minorHAnsi"/>
          <w:sz w:val="24"/>
          <w:szCs w:val="24"/>
          <w:lang w:val="en-GB"/>
        </w:rPr>
        <w:t>Such a stakeholder should all the</w:t>
      </w:r>
      <w:r w:rsidR="007E4118" w:rsidRPr="005771B5">
        <w:rPr>
          <w:rFonts w:ascii="Garamond" w:hAnsi="Garamond" w:cstheme="minorHAnsi"/>
          <w:sz w:val="24"/>
          <w:szCs w:val="24"/>
          <w:lang w:val="en-GB"/>
        </w:rPr>
        <w:t xml:space="preserve"> time be in the pictur</w:t>
      </w:r>
      <w:r w:rsidR="00BC1F8E" w:rsidRPr="005771B5">
        <w:rPr>
          <w:rFonts w:ascii="Garamond" w:hAnsi="Garamond" w:cstheme="minorHAnsi"/>
          <w:sz w:val="24"/>
          <w:szCs w:val="24"/>
          <w:lang w:val="en-GB"/>
        </w:rPr>
        <w:t xml:space="preserve">e. A </w:t>
      </w:r>
      <w:r w:rsidRPr="005771B5">
        <w:rPr>
          <w:rFonts w:ascii="Garamond" w:hAnsi="Garamond" w:cstheme="minorHAnsi"/>
          <w:sz w:val="24"/>
          <w:szCs w:val="24"/>
          <w:lang w:val="en-GB"/>
        </w:rPr>
        <w:t>n</w:t>
      </w:r>
      <w:r w:rsidR="007E4118" w:rsidRPr="005771B5">
        <w:rPr>
          <w:rFonts w:ascii="Garamond" w:hAnsi="Garamond" w:cstheme="minorHAnsi"/>
          <w:iCs/>
          <w:sz w:val="24"/>
          <w:szCs w:val="24"/>
          <w:lang w:val="en-GB"/>
        </w:rPr>
        <w:t>on-stakeholder</w:t>
      </w:r>
      <w:r w:rsidR="007E4118" w:rsidRPr="005771B5">
        <w:rPr>
          <w:rFonts w:ascii="Garamond" w:hAnsi="Garamond" w:cstheme="minorHAnsi"/>
          <w:sz w:val="24"/>
          <w:szCs w:val="24"/>
          <w:lang w:val="en-GB"/>
        </w:rPr>
        <w:t xml:space="preserve"> </w:t>
      </w:r>
      <w:r w:rsidR="00BC1F8E" w:rsidRPr="005771B5">
        <w:rPr>
          <w:rFonts w:ascii="Garamond" w:hAnsi="Garamond" w:cstheme="minorHAnsi"/>
          <w:sz w:val="24"/>
          <w:szCs w:val="24"/>
          <w:lang w:val="en-GB"/>
        </w:rPr>
        <w:t>is</w:t>
      </w:r>
      <w:r w:rsidR="007E4118" w:rsidRPr="005771B5">
        <w:rPr>
          <w:rFonts w:ascii="Garamond" w:hAnsi="Garamond" w:cstheme="minorHAnsi"/>
          <w:sz w:val="24"/>
          <w:szCs w:val="24"/>
          <w:lang w:val="en-GB"/>
        </w:rPr>
        <w:t xml:space="preserve"> not involved in or ha</w:t>
      </w:r>
      <w:r w:rsidR="008415FB">
        <w:rPr>
          <w:rFonts w:ascii="Garamond" w:hAnsi="Garamond" w:cstheme="minorHAnsi"/>
          <w:sz w:val="24"/>
          <w:szCs w:val="24"/>
          <w:lang w:val="en-GB"/>
        </w:rPr>
        <w:t>s</w:t>
      </w:r>
      <w:r w:rsidR="007E4118" w:rsidRPr="005771B5">
        <w:rPr>
          <w:rFonts w:ascii="Garamond" w:hAnsi="Garamond" w:cstheme="minorHAnsi"/>
          <w:sz w:val="24"/>
          <w:szCs w:val="24"/>
          <w:lang w:val="en-GB"/>
        </w:rPr>
        <w:t xml:space="preserve"> knowledge of the project. </w:t>
      </w:r>
    </w:p>
    <w:p w14:paraId="36161318" w14:textId="77777777" w:rsidR="00D112E8" w:rsidRPr="005771B5" w:rsidRDefault="00D112E8" w:rsidP="007E4118">
      <w:pPr>
        <w:autoSpaceDE w:val="0"/>
        <w:autoSpaceDN w:val="0"/>
        <w:adjustRightInd w:val="0"/>
        <w:spacing w:after="0" w:line="241" w:lineRule="atLeast"/>
        <w:jc w:val="both"/>
        <w:rPr>
          <w:rFonts w:ascii="Garamond" w:hAnsi="Garamond" w:cstheme="minorHAnsi"/>
          <w:sz w:val="24"/>
          <w:szCs w:val="24"/>
          <w:lang w:val="en-GB"/>
        </w:rPr>
      </w:pPr>
    </w:p>
    <w:p w14:paraId="07E746D4" w14:textId="77777777" w:rsidR="007545D4" w:rsidRPr="005771B5" w:rsidRDefault="007E4118" w:rsidP="002D18BC">
      <w:pPr>
        <w:autoSpaceDE w:val="0"/>
        <w:autoSpaceDN w:val="0"/>
        <w:adjustRightInd w:val="0"/>
        <w:spacing w:before="120" w:after="120" w:line="241" w:lineRule="atLeast"/>
        <w:jc w:val="both"/>
        <w:rPr>
          <w:rFonts w:ascii="Garamond" w:hAnsi="Garamond" w:cstheme="minorHAnsi"/>
          <w:sz w:val="24"/>
          <w:szCs w:val="24"/>
          <w:lang w:val="en-GB"/>
        </w:rPr>
      </w:pPr>
      <w:r w:rsidRPr="005771B5">
        <w:rPr>
          <w:rFonts w:ascii="Garamond" w:hAnsi="Garamond" w:cstheme="minorHAnsi"/>
          <w:sz w:val="24"/>
          <w:szCs w:val="24"/>
          <w:lang w:val="en-GB"/>
        </w:rPr>
        <w:t xml:space="preserve">It is important to </w:t>
      </w:r>
      <w:r w:rsidR="0021178E" w:rsidRPr="005771B5">
        <w:rPr>
          <w:rFonts w:ascii="Garamond" w:hAnsi="Garamond" w:cstheme="minorHAnsi"/>
          <w:sz w:val="24"/>
          <w:szCs w:val="24"/>
          <w:lang w:val="en-GB"/>
        </w:rPr>
        <w:t>note</w:t>
      </w:r>
      <w:r w:rsidRPr="005771B5">
        <w:rPr>
          <w:rFonts w:ascii="Garamond" w:hAnsi="Garamond" w:cstheme="minorHAnsi"/>
          <w:sz w:val="24"/>
          <w:szCs w:val="24"/>
          <w:lang w:val="en-GB"/>
        </w:rPr>
        <w:t xml:space="preserve"> that the role of the stakeholder can change during the project</w:t>
      </w:r>
      <w:r w:rsidR="0021178E" w:rsidRPr="005771B5">
        <w:rPr>
          <w:rFonts w:ascii="Garamond" w:hAnsi="Garamond" w:cstheme="minorHAnsi"/>
          <w:sz w:val="24"/>
          <w:szCs w:val="24"/>
          <w:lang w:val="en-GB"/>
        </w:rPr>
        <w:t xml:space="preserve"> since a s</w:t>
      </w:r>
      <w:r w:rsidRPr="005771B5">
        <w:rPr>
          <w:rFonts w:ascii="Garamond" w:hAnsi="Garamond" w:cstheme="minorHAnsi"/>
          <w:sz w:val="24"/>
          <w:szCs w:val="24"/>
          <w:lang w:val="en-GB"/>
        </w:rPr>
        <w:t xml:space="preserve">takeholder </w:t>
      </w:r>
      <w:r w:rsidR="0021178E" w:rsidRPr="005771B5">
        <w:rPr>
          <w:rFonts w:ascii="Garamond" w:hAnsi="Garamond" w:cstheme="minorHAnsi"/>
          <w:sz w:val="24"/>
          <w:szCs w:val="24"/>
          <w:lang w:val="en-GB"/>
        </w:rPr>
        <w:t xml:space="preserve">can acquire </w:t>
      </w:r>
      <w:r w:rsidRPr="005771B5">
        <w:rPr>
          <w:rFonts w:ascii="Garamond" w:hAnsi="Garamond" w:cstheme="minorHAnsi"/>
          <w:sz w:val="24"/>
          <w:szCs w:val="24"/>
          <w:lang w:val="en-GB"/>
        </w:rPr>
        <w:t>another attribute. For example, a non-stakeholder has no knowledge or int</w:t>
      </w:r>
      <w:r w:rsidR="00D112E8" w:rsidRPr="005771B5">
        <w:rPr>
          <w:rFonts w:ascii="Garamond" w:hAnsi="Garamond" w:cstheme="minorHAnsi"/>
          <w:sz w:val="24"/>
          <w:szCs w:val="24"/>
          <w:lang w:val="en-GB"/>
        </w:rPr>
        <w:t>erest before the project starts</w:t>
      </w:r>
      <w:r w:rsidRPr="005771B5">
        <w:rPr>
          <w:rFonts w:ascii="Garamond" w:hAnsi="Garamond" w:cstheme="minorHAnsi"/>
          <w:sz w:val="24"/>
          <w:szCs w:val="24"/>
          <w:lang w:val="en-GB"/>
        </w:rPr>
        <w:t xml:space="preserve">, but that may </w:t>
      </w:r>
      <w:r w:rsidR="000F5C22" w:rsidRPr="005771B5">
        <w:rPr>
          <w:rFonts w:ascii="Garamond" w:hAnsi="Garamond" w:cstheme="minorHAnsi"/>
          <w:sz w:val="24"/>
          <w:szCs w:val="24"/>
          <w:lang w:val="en-GB"/>
        </w:rPr>
        <w:t xml:space="preserve">change during the </w:t>
      </w:r>
      <w:r w:rsidR="00D112E8" w:rsidRPr="005771B5">
        <w:rPr>
          <w:rFonts w:ascii="Garamond" w:hAnsi="Garamond" w:cstheme="minorHAnsi"/>
          <w:sz w:val="24"/>
          <w:szCs w:val="24"/>
          <w:lang w:val="en-GB"/>
        </w:rPr>
        <w:t>implementation of the project, in which case t</w:t>
      </w:r>
      <w:r w:rsidR="000F5C22" w:rsidRPr="005771B5">
        <w:rPr>
          <w:rFonts w:ascii="Garamond" w:hAnsi="Garamond" w:cstheme="minorHAnsi"/>
          <w:sz w:val="24"/>
          <w:szCs w:val="24"/>
          <w:lang w:val="en-GB"/>
        </w:rPr>
        <w:t>he n</w:t>
      </w:r>
      <w:r w:rsidRPr="005771B5">
        <w:rPr>
          <w:rFonts w:ascii="Garamond" w:hAnsi="Garamond" w:cstheme="minorHAnsi"/>
          <w:sz w:val="24"/>
          <w:szCs w:val="24"/>
          <w:lang w:val="en-GB"/>
        </w:rPr>
        <w:t xml:space="preserve">on-stakeholder can become a dependent stakeholder. </w:t>
      </w:r>
      <w:r w:rsidR="000F5C22" w:rsidRPr="005771B5">
        <w:rPr>
          <w:rFonts w:ascii="Garamond" w:hAnsi="Garamond" w:cstheme="minorHAnsi"/>
          <w:sz w:val="24"/>
          <w:szCs w:val="24"/>
          <w:lang w:val="en-GB"/>
        </w:rPr>
        <w:t>Using</w:t>
      </w:r>
      <w:r w:rsidRPr="005771B5">
        <w:rPr>
          <w:rFonts w:ascii="Garamond" w:hAnsi="Garamond" w:cstheme="minorHAnsi"/>
          <w:sz w:val="24"/>
          <w:szCs w:val="24"/>
          <w:lang w:val="en-GB"/>
        </w:rPr>
        <w:t xml:space="preserve"> stakeholder analysis</w:t>
      </w:r>
      <w:r w:rsidR="00E91341" w:rsidRPr="005771B5">
        <w:rPr>
          <w:rFonts w:ascii="Garamond" w:hAnsi="Garamond" w:cstheme="minorHAnsi"/>
          <w:sz w:val="24"/>
          <w:szCs w:val="24"/>
          <w:lang w:val="en-GB"/>
        </w:rPr>
        <w:t>,</w:t>
      </w:r>
      <w:r w:rsidRPr="005771B5">
        <w:rPr>
          <w:rFonts w:ascii="Garamond" w:hAnsi="Garamond" w:cstheme="minorHAnsi"/>
          <w:sz w:val="24"/>
          <w:szCs w:val="24"/>
          <w:lang w:val="en-GB"/>
        </w:rPr>
        <w:t xml:space="preserve"> a plan can be developed for the handling of stakeholders. </w:t>
      </w:r>
      <w:r w:rsidR="00194936" w:rsidRPr="005771B5">
        <w:rPr>
          <w:rFonts w:ascii="Garamond" w:hAnsi="Garamond" w:cstheme="minorHAnsi"/>
          <w:sz w:val="24"/>
          <w:szCs w:val="24"/>
          <w:lang w:val="en-GB"/>
        </w:rPr>
        <w:t xml:space="preserve">The stakeholders that could have interests </w:t>
      </w:r>
      <w:r w:rsidR="00542140" w:rsidRPr="005771B5">
        <w:rPr>
          <w:rFonts w:ascii="Garamond" w:hAnsi="Garamond" w:cstheme="minorHAnsi"/>
          <w:sz w:val="24"/>
          <w:szCs w:val="24"/>
          <w:lang w:val="en-GB"/>
        </w:rPr>
        <w:t>in the Kumasi Central Market re</w:t>
      </w:r>
      <w:r w:rsidR="00194936" w:rsidRPr="005771B5">
        <w:rPr>
          <w:rFonts w:ascii="Garamond" w:hAnsi="Garamond" w:cstheme="minorHAnsi"/>
          <w:sz w:val="24"/>
          <w:szCs w:val="24"/>
          <w:lang w:val="en-GB"/>
        </w:rPr>
        <w:t xml:space="preserve">generation project </w:t>
      </w:r>
      <w:r w:rsidR="00F05B39" w:rsidRPr="005771B5">
        <w:rPr>
          <w:rFonts w:ascii="Garamond" w:hAnsi="Garamond" w:cstheme="minorHAnsi"/>
          <w:sz w:val="24"/>
          <w:szCs w:val="24"/>
          <w:lang w:val="en-GB"/>
        </w:rPr>
        <w:t>are</w:t>
      </w:r>
      <w:r w:rsidR="00194936" w:rsidRPr="005771B5">
        <w:rPr>
          <w:rFonts w:ascii="Garamond" w:hAnsi="Garamond" w:cstheme="minorHAnsi"/>
          <w:sz w:val="24"/>
          <w:szCs w:val="24"/>
          <w:lang w:val="en-GB"/>
        </w:rPr>
        <w:t xml:space="preserve">; Traders, Transporters, Users and KMA (government). These stakeholders have varying interests in the </w:t>
      </w:r>
      <w:r w:rsidR="00F05B39" w:rsidRPr="005771B5">
        <w:rPr>
          <w:rFonts w:ascii="Garamond" w:hAnsi="Garamond" w:cstheme="minorHAnsi"/>
          <w:sz w:val="24"/>
          <w:szCs w:val="24"/>
          <w:lang w:val="en-GB"/>
        </w:rPr>
        <w:t xml:space="preserve">regeneration </w:t>
      </w:r>
      <w:r w:rsidR="00194936" w:rsidRPr="005771B5">
        <w:rPr>
          <w:rFonts w:ascii="Garamond" w:hAnsi="Garamond" w:cstheme="minorHAnsi"/>
          <w:sz w:val="24"/>
          <w:szCs w:val="24"/>
          <w:lang w:val="en-GB"/>
        </w:rPr>
        <w:t xml:space="preserve">project. </w:t>
      </w:r>
      <w:r w:rsidR="002B54DE" w:rsidRPr="005771B5">
        <w:rPr>
          <w:rFonts w:ascii="Garamond" w:hAnsi="Garamond" w:cstheme="minorHAnsi"/>
          <w:sz w:val="24"/>
          <w:szCs w:val="24"/>
          <w:lang w:val="en-GB"/>
        </w:rPr>
        <w:t>T</w:t>
      </w:r>
      <w:r w:rsidR="00236395" w:rsidRPr="005771B5">
        <w:rPr>
          <w:rFonts w:ascii="Garamond" w:hAnsi="Garamond" w:cstheme="minorHAnsi"/>
          <w:sz w:val="24"/>
          <w:szCs w:val="24"/>
          <w:lang w:val="en-GB"/>
        </w:rPr>
        <w:t>he traders who can be identified as ‘local residents’ by virtue of the</w:t>
      </w:r>
      <w:r w:rsidR="00617107" w:rsidRPr="005771B5">
        <w:rPr>
          <w:rFonts w:ascii="Garamond" w:hAnsi="Garamond" w:cstheme="minorHAnsi"/>
          <w:sz w:val="24"/>
          <w:szCs w:val="24"/>
          <w:lang w:val="en-GB"/>
        </w:rPr>
        <w:t xml:space="preserve">ir connection to the market </w:t>
      </w:r>
      <w:r w:rsidR="009674C8" w:rsidRPr="005771B5">
        <w:rPr>
          <w:rFonts w:ascii="Garamond" w:hAnsi="Garamond" w:cstheme="minorHAnsi"/>
          <w:sz w:val="24"/>
          <w:szCs w:val="24"/>
          <w:lang w:val="en-GB"/>
        </w:rPr>
        <w:t>place,</w:t>
      </w:r>
      <w:r w:rsidR="00236395" w:rsidRPr="005771B5">
        <w:rPr>
          <w:rFonts w:ascii="Garamond" w:hAnsi="Garamond" w:cstheme="minorHAnsi"/>
          <w:sz w:val="24"/>
          <w:szCs w:val="24"/>
          <w:lang w:val="en-GB"/>
        </w:rPr>
        <w:t xml:space="preserve"> are </w:t>
      </w:r>
      <w:r w:rsidR="00617107" w:rsidRPr="005771B5">
        <w:rPr>
          <w:rFonts w:ascii="Garamond" w:hAnsi="Garamond" w:cstheme="minorHAnsi"/>
          <w:sz w:val="24"/>
          <w:szCs w:val="24"/>
          <w:lang w:val="en-GB"/>
        </w:rPr>
        <w:t xml:space="preserve">such </w:t>
      </w:r>
      <w:r w:rsidR="009674C8" w:rsidRPr="005771B5">
        <w:rPr>
          <w:rFonts w:ascii="Garamond" w:hAnsi="Garamond" w:cstheme="minorHAnsi"/>
          <w:sz w:val="24"/>
          <w:szCs w:val="24"/>
          <w:lang w:val="en-GB"/>
        </w:rPr>
        <w:t xml:space="preserve">an </w:t>
      </w:r>
      <w:r w:rsidR="00236395" w:rsidRPr="005771B5">
        <w:rPr>
          <w:rFonts w:ascii="Garamond" w:hAnsi="Garamond" w:cstheme="minorHAnsi"/>
          <w:sz w:val="24"/>
          <w:szCs w:val="24"/>
          <w:lang w:val="en-GB"/>
        </w:rPr>
        <w:t xml:space="preserve">important group in the </w:t>
      </w:r>
      <w:r w:rsidR="00236395" w:rsidRPr="005771B5">
        <w:rPr>
          <w:rFonts w:ascii="Garamond" w:hAnsi="Garamond" w:cstheme="minorHAnsi"/>
          <w:sz w:val="24"/>
          <w:szCs w:val="24"/>
          <w:lang w:val="en-GB"/>
        </w:rPr>
        <w:lastRenderedPageBreak/>
        <w:t xml:space="preserve">market </w:t>
      </w:r>
      <w:r w:rsidR="00E12841" w:rsidRPr="005771B5">
        <w:rPr>
          <w:rFonts w:ascii="Garamond" w:hAnsi="Garamond" w:cstheme="minorHAnsi"/>
          <w:sz w:val="24"/>
          <w:szCs w:val="24"/>
          <w:lang w:val="en-GB"/>
        </w:rPr>
        <w:t>regeneration</w:t>
      </w:r>
      <w:r w:rsidR="00236395" w:rsidRPr="005771B5">
        <w:rPr>
          <w:rFonts w:ascii="Garamond" w:hAnsi="Garamond" w:cstheme="minorHAnsi"/>
          <w:sz w:val="24"/>
          <w:szCs w:val="24"/>
          <w:lang w:val="en-GB"/>
        </w:rPr>
        <w:t xml:space="preserve"> project. </w:t>
      </w:r>
      <w:r w:rsidR="00286682" w:rsidRPr="005771B5">
        <w:rPr>
          <w:rFonts w:ascii="Garamond" w:hAnsi="Garamond" w:cstheme="minorHAnsi"/>
          <w:sz w:val="24"/>
          <w:szCs w:val="24"/>
          <w:lang w:val="en-GB"/>
        </w:rPr>
        <w:t>Their active participation in the planning and in the successful implementation of urban renewal projects is crucial (Hong, 201</w:t>
      </w:r>
      <w:r w:rsidR="00821C24">
        <w:rPr>
          <w:rFonts w:ascii="Garamond" w:hAnsi="Garamond" w:cstheme="minorHAnsi"/>
          <w:sz w:val="24"/>
          <w:szCs w:val="24"/>
          <w:lang w:val="en-GB"/>
        </w:rPr>
        <w:t>8</w:t>
      </w:r>
      <w:r w:rsidR="00286682" w:rsidRPr="005771B5">
        <w:rPr>
          <w:rFonts w:ascii="Garamond" w:hAnsi="Garamond" w:cstheme="minorHAnsi"/>
          <w:sz w:val="24"/>
          <w:szCs w:val="24"/>
          <w:lang w:val="en-GB"/>
        </w:rPr>
        <w:t xml:space="preserve">). </w:t>
      </w:r>
    </w:p>
    <w:p w14:paraId="4E94F4F4" w14:textId="77777777" w:rsidR="009847C8" w:rsidRPr="005771B5" w:rsidRDefault="009847C8" w:rsidP="000F5C22">
      <w:pPr>
        <w:autoSpaceDE w:val="0"/>
        <w:autoSpaceDN w:val="0"/>
        <w:adjustRightInd w:val="0"/>
        <w:spacing w:after="0" w:line="241" w:lineRule="atLeast"/>
        <w:jc w:val="both"/>
        <w:rPr>
          <w:rFonts w:ascii="Garamond" w:hAnsi="Garamond" w:cstheme="minorHAnsi"/>
          <w:sz w:val="24"/>
          <w:szCs w:val="24"/>
          <w:lang w:val="en-GB"/>
        </w:rPr>
      </w:pPr>
    </w:p>
    <w:p w14:paraId="4386087C" w14:textId="77777777" w:rsidR="006428ED" w:rsidRPr="005771B5" w:rsidRDefault="00753382" w:rsidP="002D18BC">
      <w:pPr>
        <w:autoSpaceDE w:val="0"/>
        <w:autoSpaceDN w:val="0"/>
        <w:adjustRightInd w:val="0"/>
        <w:spacing w:before="120" w:after="120" w:line="241" w:lineRule="atLeast"/>
        <w:jc w:val="both"/>
        <w:rPr>
          <w:rFonts w:ascii="Garamond" w:hAnsi="Garamond" w:cstheme="minorHAnsi"/>
          <w:b/>
          <w:sz w:val="24"/>
          <w:szCs w:val="24"/>
          <w:lang w:val="en-GB"/>
        </w:rPr>
      </w:pPr>
      <w:r w:rsidRPr="005771B5">
        <w:rPr>
          <w:rFonts w:ascii="Garamond" w:hAnsi="Garamond" w:cstheme="minorHAnsi"/>
          <w:b/>
          <w:sz w:val="24"/>
          <w:szCs w:val="24"/>
          <w:lang w:val="en-GB"/>
        </w:rPr>
        <w:t xml:space="preserve">Stakeholder </w:t>
      </w:r>
      <w:r w:rsidR="006428ED" w:rsidRPr="005771B5">
        <w:rPr>
          <w:rFonts w:ascii="Garamond" w:hAnsi="Garamond" w:cstheme="minorHAnsi"/>
          <w:b/>
          <w:sz w:val="24"/>
          <w:szCs w:val="24"/>
          <w:lang w:val="en-GB"/>
        </w:rPr>
        <w:t>P</w:t>
      </w:r>
      <w:r w:rsidR="007E4118" w:rsidRPr="005771B5">
        <w:rPr>
          <w:rFonts w:ascii="Garamond" w:hAnsi="Garamond" w:cstheme="minorHAnsi"/>
          <w:b/>
          <w:sz w:val="24"/>
          <w:szCs w:val="24"/>
          <w:lang w:val="en-GB"/>
        </w:rPr>
        <w:t xml:space="preserve">articipation </w:t>
      </w:r>
      <w:r w:rsidRPr="005771B5">
        <w:rPr>
          <w:rFonts w:ascii="Garamond" w:hAnsi="Garamond" w:cstheme="minorHAnsi"/>
          <w:b/>
          <w:sz w:val="24"/>
          <w:szCs w:val="24"/>
          <w:lang w:val="en-GB"/>
        </w:rPr>
        <w:t xml:space="preserve">in Urban Market </w:t>
      </w:r>
      <w:r w:rsidR="00E12841" w:rsidRPr="005771B5">
        <w:rPr>
          <w:rFonts w:ascii="Garamond" w:hAnsi="Garamond" w:cstheme="minorHAnsi"/>
          <w:b/>
          <w:sz w:val="24"/>
          <w:szCs w:val="24"/>
          <w:lang w:val="en-GB"/>
        </w:rPr>
        <w:t>Regeneration</w:t>
      </w:r>
    </w:p>
    <w:p w14:paraId="080060B5" w14:textId="77777777" w:rsidR="009A632A" w:rsidRPr="008E6962" w:rsidRDefault="00B24E45" w:rsidP="002D18BC">
      <w:pPr>
        <w:spacing w:before="120" w:after="120"/>
        <w:jc w:val="both"/>
        <w:rPr>
          <w:rFonts w:ascii="Garamond" w:hAnsi="Garamond"/>
          <w:sz w:val="24"/>
          <w:szCs w:val="24"/>
        </w:rPr>
      </w:pPr>
      <w:r w:rsidRPr="005771B5">
        <w:rPr>
          <w:rFonts w:ascii="Garamond" w:hAnsi="Garamond" w:cstheme="minorHAnsi"/>
          <w:sz w:val="24"/>
          <w:szCs w:val="24"/>
          <w:lang w:val="en-GB"/>
        </w:rPr>
        <w:t>Resident participation is defined as any act of engaging in project proposal, establishment of project plans, and implementation processes by residents as persons who have direct or indirect interest on whether a certain project is carried out or not (</w:t>
      </w:r>
      <w:r w:rsidR="0066011A">
        <w:rPr>
          <w:rFonts w:ascii="Garamond" w:hAnsi="Garamond" w:cstheme="minorHAnsi"/>
          <w:sz w:val="24"/>
          <w:szCs w:val="24"/>
          <w:lang w:val="en-GB"/>
        </w:rPr>
        <w:t>Hong, 2018</w:t>
      </w:r>
      <w:r w:rsidRPr="005771B5">
        <w:rPr>
          <w:rFonts w:ascii="Garamond" w:hAnsi="Garamond" w:cstheme="minorHAnsi"/>
          <w:sz w:val="24"/>
          <w:szCs w:val="24"/>
          <w:lang w:val="en-GB"/>
        </w:rPr>
        <w:t>).</w:t>
      </w:r>
      <w:r w:rsidR="0072499E" w:rsidRPr="005771B5">
        <w:rPr>
          <w:rFonts w:ascii="Garamond" w:hAnsi="Garamond" w:cstheme="minorHAnsi"/>
          <w:sz w:val="24"/>
          <w:szCs w:val="24"/>
          <w:lang w:val="en-GB"/>
        </w:rPr>
        <w:t xml:space="preserve"> </w:t>
      </w:r>
      <w:r w:rsidR="007E4118" w:rsidRPr="005771B5">
        <w:rPr>
          <w:rFonts w:ascii="Garamond" w:hAnsi="Garamond" w:cstheme="minorHAnsi"/>
          <w:sz w:val="24"/>
          <w:szCs w:val="24"/>
          <w:lang w:val="en-GB"/>
        </w:rPr>
        <w:t xml:space="preserve">Public participation is </w:t>
      </w:r>
      <w:r w:rsidR="007545D4" w:rsidRPr="005771B5">
        <w:rPr>
          <w:rFonts w:ascii="Garamond" w:hAnsi="Garamond" w:cstheme="minorHAnsi"/>
          <w:sz w:val="24"/>
          <w:szCs w:val="24"/>
          <w:lang w:val="en-GB"/>
        </w:rPr>
        <w:t xml:space="preserve">seen as </w:t>
      </w:r>
      <w:r w:rsidR="007E4118" w:rsidRPr="005771B5">
        <w:rPr>
          <w:rFonts w:ascii="Garamond" w:hAnsi="Garamond" w:cstheme="minorHAnsi"/>
          <w:sz w:val="24"/>
          <w:szCs w:val="24"/>
          <w:lang w:val="en-GB"/>
        </w:rPr>
        <w:t xml:space="preserve">the process by which public concerns, needs, and values are incorporated into governmental and corporate decision making. It is </w:t>
      </w:r>
      <w:r w:rsidR="0021178E" w:rsidRPr="005771B5">
        <w:rPr>
          <w:rFonts w:ascii="Garamond" w:hAnsi="Garamond" w:cstheme="minorHAnsi"/>
          <w:sz w:val="24"/>
          <w:szCs w:val="24"/>
          <w:lang w:val="en-GB"/>
        </w:rPr>
        <w:t xml:space="preserve">a </w:t>
      </w:r>
      <w:r w:rsidR="007E4118" w:rsidRPr="005771B5">
        <w:rPr>
          <w:rFonts w:ascii="Garamond" w:hAnsi="Garamond" w:cstheme="minorHAnsi"/>
          <w:sz w:val="24"/>
          <w:szCs w:val="24"/>
          <w:lang w:val="en-GB"/>
        </w:rPr>
        <w:t xml:space="preserve">two-way communication and interaction, with the overall goal of better decisions that are supported by the </w:t>
      </w:r>
      <w:r w:rsidR="00E91341" w:rsidRPr="005771B5">
        <w:rPr>
          <w:rFonts w:ascii="Garamond" w:hAnsi="Garamond" w:cstheme="minorHAnsi"/>
          <w:sz w:val="24"/>
          <w:szCs w:val="24"/>
          <w:lang w:val="en-GB"/>
        </w:rPr>
        <w:t>public</w:t>
      </w:r>
      <w:r w:rsidR="00AC5DA3" w:rsidRPr="005771B5">
        <w:rPr>
          <w:rFonts w:ascii="Garamond" w:hAnsi="Garamond" w:cstheme="minorHAnsi"/>
          <w:sz w:val="24"/>
          <w:szCs w:val="24"/>
          <w:lang w:val="en-GB"/>
        </w:rPr>
        <w:t xml:space="preserve"> </w:t>
      </w:r>
      <w:r w:rsidR="00E91341" w:rsidRPr="005771B5">
        <w:rPr>
          <w:rFonts w:ascii="Garamond" w:hAnsi="Garamond" w:cstheme="minorHAnsi"/>
          <w:sz w:val="24"/>
          <w:szCs w:val="24"/>
          <w:lang w:val="en-GB"/>
        </w:rPr>
        <w:t>(</w:t>
      </w:r>
      <w:r w:rsidR="007E4118" w:rsidRPr="005771B5">
        <w:rPr>
          <w:rFonts w:ascii="Garamond" w:hAnsi="Garamond" w:cstheme="minorHAnsi"/>
          <w:sz w:val="24"/>
          <w:szCs w:val="24"/>
          <w:lang w:val="en-GB"/>
        </w:rPr>
        <w:t>Creighton, n.d.). Arnstein (1969)</w:t>
      </w:r>
      <w:r w:rsidR="00E91341" w:rsidRPr="005771B5">
        <w:rPr>
          <w:rFonts w:ascii="Garamond" w:hAnsi="Garamond" w:cstheme="minorHAnsi"/>
          <w:sz w:val="24"/>
          <w:szCs w:val="24"/>
          <w:lang w:val="en-GB"/>
        </w:rPr>
        <w:t xml:space="preserve"> described</w:t>
      </w:r>
      <w:r w:rsidR="007E4118" w:rsidRPr="005771B5">
        <w:rPr>
          <w:rFonts w:ascii="Garamond" w:hAnsi="Garamond" w:cstheme="minorHAnsi"/>
          <w:sz w:val="24"/>
          <w:szCs w:val="24"/>
          <w:lang w:val="en-GB"/>
        </w:rPr>
        <w:t xml:space="preserve"> one of the first theoretical frameworks regarding participation. Since then, it has been a discussion topic. Arnstein indicated that participation consists of different levels. The first step is manipulation of citizens, through consultation and on the highest step citizen control. “Non-participation” means that people are not involved in planning and </w:t>
      </w:r>
      <w:r w:rsidR="00E91341" w:rsidRPr="005771B5">
        <w:rPr>
          <w:rFonts w:ascii="Garamond" w:hAnsi="Garamond" w:cstheme="minorHAnsi"/>
          <w:sz w:val="24"/>
          <w:szCs w:val="24"/>
          <w:lang w:val="en-GB"/>
        </w:rPr>
        <w:t>carrying out plans. The creator</w:t>
      </w:r>
      <w:r w:rsidR="007E4118" w:rsidRPr="005771B5">
        <w:rPr>
          <w:rFonts w:ascii="Garamond" w:hAnsi="Garamond" w:cstheme="minorHAnsi"/>
          <w:sz w:val="24"/>
          <w:szCs w:val="24"/>
          <w:lang w:val="en-GB"/>
        </w:rPr>
        <w:t>/principal just want people to be informed, nothing more. Since Arnstein, much has been added to the terminology and increasingly complex theories. It is expected that people are responsible for themselves and they should therefore operate in public service decision-making</w:t>
      </w:r>
      <w:r w:rsidR="00E91341" w:rsidRPr="005771B5">
        <w:rPr>
          <w:rFonts w:ascii="Garamond" w:hAnsi="Garamond" w:cstheme="minorHAnsi"/>
          <w:sz w:val="24"/>
          <w:szCs w:val="24"/>
          <w:lang w:val="en-GB"/>
        </w:rPr>
        <w:t>.</w:t>
      </w:r>
      <w:r w:rsidR="00AC5DA3" w:rsidRPr="005771B5">
        <w:rPr>
          <w:rFonts w:ascii="Garamond" w:hAnsi="Garamond"/>
          <w:sz w:val="24"/>
          <w:szCs w:val="24"/>
        </w:rPr>
        <w:t xml:space="preserve"> </w:t>
      </w:r>
      <w:r w:rsidR="00AC5DA3" w:rsidRPr="005771B5">
        <w:rPr>
          <w:rFonts w:ascii="Garamond" w:hAnsi="Garamond" w:cstheme="minorHAnsi"/>
          <w:sz w:val="24"/>
          <w:szCs w:val="24"/>
          <w:lang w:val="en-GB"/>
        </w:rPr>
        <w:t xml:space="preserve">Burns et al. (1983) </w:t>
      </w:r>
      <w:r w:rsidR="00C77E84" w:rsidRPr="005771B5">
        <w:rPr>
          <w:rFonts w:ascii="Garamond" w:hAnsi="Garamond" w:cstheme="minorHAnsi"/>
          <w:sz w:val="24"/>
          <w:szCs w:val="24"/>
          <w:lang w:val="en-GB"/>
        </w:rPr>
        <w:t xml:space="preserve">cited in Burns and Taylor, (2000) </w:t>
      </w:r>
      <w:r w:rsidR="00AC5DA3" w:rsidRPr="005771B5">
        <w:rPr>
          <w:rFonts w:ascii="Garamond" w:hAnsi="Garamond" w:cstheme="minorHAnsi"/>
          <w:sz w:val="24"/>
          <w:szCs w:val="24"/>
          <w:lang w:val="en-GB"/>
        </w:rPr>
        <w:t>elaborated on the Arnstein’s</w:t>
      </w:r>
      <w:r w:rsidR="00C77E84" w:rsidRPr="005771B5">
        <w:rPr>
          <w:rFonts w:ascii="Garamond" w:hAnsi="Garamond" w:cstheme="minorHAnsi"/>
          <w:sz w:val="24"/>
          <w:szCs w:val="24"/>
          <w:lang w:val="en-GB"/>
        </w:rPr>
        <w:t xml:space="preserve"> </w:t>
      </w:r>
      <w:r w:rsidR="00AC5DA3" w:rsidRPr="005771B5">
        <w:rPr>
          <w:rFonts w:ascii="Garamond" w:hAnsi="Garamond" w:cstheme="minorHAnsi"/>
          <w:sz w:val="24"/>
          <w:szCs w:val="24"/>
          <w:lang w:val="en-GB"/>
        </w:rPr>
        <w:t>ladder. Instead of 8 steps they create 12 steps. As an example, a distinction is made between ‘cynical’ and ‘genuine’ consultation.</w:t>
      </w:r>
      <w:r w:rsidR="00AC5DA3" w:rsidRPr="005771B5">
        <w:rPr>
          <w:rFonts w:ascii="Garamond" w:hAnsi="Garamond"/>
          <w:sz w:val="24"/>
          <w:szCs w:val="24"/>
        </w:rPr>
        <w:t xml:space="preserve"> </w:t>
      </w:r>
      <w:r w:rsidR="00AC5DA3" w:rsidRPr="005771B5">
        <w:rPr>
          <w:rFonts w:ascii="Garamond" w:hAnsi="Garamond" w:cstheme="minorHAnsi"/>
          <w:sz w:val="24"/>
          <w:szCs w:val="24"/>
          <w:lang w:val="en-GB"/>
        </w:rPr>
        <w:t>“Tokenism” means that the people have a voice in the planning and the rebound of the plans, as opposed to the “non-participation”. But there is no certainty that their position will be followed up.</w:t>
      </w:r>
      <w:r w:rsidR="0021178E" w:rsidRPr="005771B5">
        <w:rPr>
          <w:rFonts w:ascii="Garamond" w:hAnsi="Garamond" w:cstheme="minorHAnsi"/>
          <w:sz w:val="24"/>
          <w:szCs w:val="24"/>
          <w:lang w:val="en-GB"/>
        </w:rPr>
        <w:t xml:space="preserve"> With</w:t>
      </w:r>
      <w:r w:rsidR="00AC5DA3" w:rsidRPr="005771B5">
        <w:rPr>
          <w:rFonts w:ascii="Garamond" w:hAnsi="Garamond" w:cstheme="minorHAnsi"/>
          <w:sz w:val="24"/>
          <w:szCs w:val="24"/>
          <w:lang w:val="en-GB"/>
        </w:rPr>
        <w:t xml:space="preserve"> “Citizen Power”, the citizen</w:t>
      </w:r>
      <w:r w:rsidR="0021178E" w:rsidRPr="005771B5">
        <w:rPr>
          <w:rFonts w:ascii="Garamond" w:hAnsi="Garamond" w:cstheme="minorHAnsi"/>
          <w:sz w:val="24"/>
          <w:szCs w:val="24"/>
          <w:lang w:val="en-GB"/>
        </w:rPr>
        <w:t>s</w:t>
      </w:r>
      <w:r w:rsidR="00AC5DA3" w:rsidRPr="005771B5">
        <w:rPr>
          <w:rFonts w:ascii="Garamond" w:hAnsi="Garamond" w:cstheme="minorHAnsi"/>
          <w:sz w:val="24"/>
          <w:szCs w:val="24"/>
          <w:lang w:val="en-GB"/>
        </w:rPr>
        <w:t xml:space="preserve"> </w:t>
      </w:r>
      <w:r w:rsidR="0021178E" w:rsidRPr="005771B5">
        <w:rPr>
          <w:rFonts w:ascii="Garamond" w:hAnsi="Garamond" w:cstheme="minorHAnsi"/>
          <w:sz w:val="24"/>
          <w:szCs w:val="24"/>
          <w:lang w:val="en-GB"/>
        </w:rPr>
        <w:t>have</w:t>
      </w:r>
      <w:r w:rsidR="00AC5DA3" w:rsidRPr="005771B5">
        <w:rPr>
          <w:rFonts w:ascii="Garamond" w:hAnsi="Garamond" w:cstheme="minorHAnsi"/>
          <w:sz w:val="24"/>
          <w:szCs w:val="24"/>
          <w:lang w:val="en-GB"/>
        </w:rPr>
        <w:t xml:space="preserve"> the power</w:t>
      </w:r>
      <w:r w:rsidR="00C77E84" w:rsidRPr="005771B5">
        <w:rPr>
          <w:rFonts w:ascii="Garamond" w:hAnsi="Garamond" w:cstheme="minorHAnsi"/>
          <w:sz w:val="24"/>
          <w:szCs w:val="24"/>
          <w:lang w:val="en-GB"/>
        </w:rPr>
        <w:t xml:space="preserve"> </w:t>
      </w:r>
      <w:r w:rsidR="00AC5DA3" w:rsidRPr="005771B5">
        <w:rPr>
          <w:rFonts w:ascii="Garamond" w:hAnsi="Garamond" w:cstheme="minorHAnsi"/>
          <w:sz w:val="24"/>
          <w:szCs w:val="24"/>
          <w:lang w:val="en-GB"/>
        </w:rPr>
        <w:t>to develop and therefore the ones who make the decisions.</w:t>
      </w:r>
    </w:p>
    <w:p w14:paraId="118AA333" w14:textId="77777777" w:rsidR="00E91341" w:rsidRPr="008E6962" w:rsidRDefault="00E91341" w:rsidP="009A632A">
      <w:pPr>
        <w:autoSpaceDE w:val="0"/>
        <w:autoSpaceDN w:val="0"/>
        <w:adjustRightInd w:val="0"/>
        <w:spacing w:after="0" w:line="241" w:lineRule="atLeast"/>
        <w:jc w:val="both"/>
        <w:rPr>
          <w:rFonts w:ascii="Garamond" w:hAnsi="Garamond" w:cstheme="minorHAnsi"/>
          <w:sz w:val="24"/>
          <w:szCs w:val="24"/>
          <w:lang w:val="en-GB"/>
        </w:rPr>
      </w:pPr>
    </w:p>
    <w:p w14:paraId="0EA38BC9" w14:textId="77777777" w:rsidR="006B219B" w:rsidRPr="008E6962" w:rsidRDefault="007E4118" w:rsidP="002D18BC">
      <w:pPr>
        <w:autoSpaceDE w:val="0"/>
        <w:autoSpaceDN w:val="0"/>
        <w:adjustRightInd w:val="0"/>
        <w:spacing w:before="120" w:after="120" w:line="241" w:lineRule="atLeast"/>
        <w:jc w:val="both"/>
        <w:rPr>
          <w:rStyle w:val="A4"/>
          <w:rFonts w:ascii="Garamond" w:hAnsi="Garamond" w:cstheme="minorHAnsi"/>
          <w:color w:val="auto"/>
          <w:sz w:val="24"/>
          <w:szCs w:val="24"/>
          <w:lang w:val="en-GB"/>
        </w:rPr>
      </w:pPr>
      <w:r w:rsidRPr="008E6962">
        <w:rPr>
          <w:rFonts w:ascii="Garamond" w:hAnsi="Garamond" w:cstheme="minorHAnsi"/>
          <w:sz w:val="24"/>
          <w:szCs w:val="24"/>
          <w:lang w:val="en-GB"/>
        </w:rPr>
        <w:t xml:space="preserve">A reason to participate is that stakeholders </w:t>
      </w:r>
      <w:r w:rsidR="00A13ED7" w:rsidRPr="005771B5">
        <w:rPr>
          <w:rFonts w:ascii="Garamond" w:hAnsi="Garamond" w:cstheme="minorHAnsi"/>
          <w:sz w:val="24"/>
          <w:szCs w:val="24"/>
          <w:lang w:val="en-GB"/>
        </w:rPr>
        <w:t>go</w:t>
      </w:r>
      <w:r w:rsidRPr="005771B5">
        <w:rPr>
          <w:rFonts w:ascii="Garamond" w:hAnsi="Garamond" w:cstheme="minorHAnsi"/>
          <w:sz w:val="24"/>
          <w:szCs w:val="24"/>
          <w:lang w:val="en-GB"/>
        </w:rPr>
        <w:t xml:space="preserve"> through a shared learning process</w:t>
      </w:r>
      <w:r w:rsidR="00A13ED7" w:rsidRPr="005771B5">
        <w:rPr>
          <w:rFonts w:ascii="Garamond" w:hAnsi="Garamond" w:cstheme="minorHAnsi"/>
          <w:sz w:val="24"/>
          <w:szCs w:val="24"/>
          <w:lang w:val="en-GB"/>
        </w:rPr>
        <w:t xml:space="preserve"> therefore work </w:t>
      </w:r>
      <w:r w:rsidRPr="005771B5">
        <w:rPr>
          <w:rFonts w:ascii="Garamond" w:hAnsi="Garamond" w:cstheme="minorHAnsi"/>
          <w:sz w:val="24"/>
          <w:szCs w:val="24"/>
          <w:lang w:val="en-GB"/>
        </w:rPr>
        <w:t>together for solutions</w:t>
      </w:r>
      <w:r w:rsidR="00A13ED7" w:rsidRPr="005771B5">
        <w:rPr>
          <w:rFonts w:ascii="Garamond" w:hAnsi="Garamond" w:cstheme="minorHAnsi"/>
          <w:sz w:val="24"/>
          <w:szCs w:val="24"/>
          <w:lang w:val="en-GB"/>
        </w:rPr>
        <w:t xml:space="preserve"> to problems on the project</w:t>
      </w:r>
      <w:r w:rsidRPr="005771B5">
        <w:rPr>
          <w:rFonts w:ascii="Garamond" w:hAnsi="Garamond" w:cstheme="minorHAnsi"/>
          <w:sz w:val="24"/>
          <w:szCs w:val="24"/>
          <w:lang w:val="en-GB"/>
        </w:rPr>
        <w:t xml:space="preserve">. In addition, a mentality of a stakeholder can be adjusted during the project (Burns </w:t>
      </w:r>
      <w:r w:rsidR="00617107" w:rsidRPr="005771B5">
        <w:rPr>
          <w:rFonts w:ascii="Garamond" w:hAnsi="Garamond" w:cstheme="minorHAnsi"/>
          <w:sz w:val="24"/>
          <w:szCs w:val="24"/>
          <w:lang w:val="en-GB"/>
        </w:rPr>
        <w:t>and Taylor</w:t>
      </w:r>
      <w:r w:rsidRPr="005771B5">
        <w:rPr>
          <w:rFonts w:ascii="Garamond" w:hAnsi="Garamond" w:cstheme="minorHAnsi"/>
          <w:sz w:val="24"/>
          <w:szCs w:val="24"/>
          <w:lang w:val="en-GB"/>
        </w:rPr>
        <w:t>, 2000). Participation in a (re)development project can be of great importance, it can ensure that all parties have confidence in the project and work together to solve problem if they arise.</w:t>
      </w:r>
      <w:r w:rsidR="00A13ED7" w:rsidRPr="005771B5">
        <w:rPr>
          <w:rFonts w:ascii="Garamond" w:hAnsi="Garamond" w:cstheme="minorHAnsi"/>
          <w:sz w:val="24"/>
          <w:szCs w:val="24"/>
          <w:lang w:val="en-GB"/>
        </w:rPr>
        <w:t xml:space="preserve"> </w:t>
      </w:r>
      <w:r w:rsidRPr="005771B5">
        <w:rPr>
          <w:rFonts w:ascii="Garamond" w:hAnsi="Garamond" w:cstheme="minorHAnsi"/>
          <w:sz w:val="24"/>
          <w:szCs w:val="24"/>
          <w:lang w:val="en-GB"/>
        </w:rPr>
        <w:t>In 1994</w:t>
      </w:r>
      <w:r w:rsidR="003C091B" w:rsidRPr="005771B5">
        <w:rPr>
          <w:rFonts w:ascii="Garamond" w:hAnsi="Garamond" w:cstheme="minorHAnsi"/>
          <w:sz w:val="24"/>
          <w:szCs w:val="24"/>
          <w:lang w:val="en-GB"/>
        </w:rPr>
        <w:t>,</w:t>
      </w:r>
      <w:r w:rsidRPr="005771B5">
        <w:rPr>
          <w:rFonts w:ascii="Garamond" w:hAnsi="Garamond" w:cstheme="minorHAnsi"/>
          <w:sz w:val="24"/>
          <w:szCs w:val="24"/>
          <w:lang w:val="en-GB"/>
        </w:rPr>
        <w:t xml:space="preserve"> Wilcox developed a guide</w:t>
      </w:r>
      <w:r w:rsidRPr="008E6962">
        <w:rPr>
          <w:rFonts w:ascii="Garamond" w:hAnsi="Garamond" w:cstheme="minorHAnsi"/>
          <w:sz w:val="24"/>
          <w:szCs w:val="24"/>
          <w:lang w:val="en-GB"/>
        </w:rPr>
        <w:t xml:space="preserve"> for effective participation. In this </w:t>
      </w:r>
      <w:r w:rsidR="009A632A" w:rsidRPr="008E6962">
        <w:rPr>
          <w:rFonts w:ascii="Garamond" w:hAnsi="Garamond" w:cstheme="minorHAnsi"/>
          <w:sz w:val="24"/>
          <w:szCs w:val="24"/>
          <w:lang w:val="en-GB"/>
        </w:rPr>
        <w:t>guide,</w:t>
      </w:r>
      <w:r w:rsidRPr="008E6962">
        <w:rPr>
          <w:rFonts w:ascii="Garamond" w:hAnsi="Garamond" w:cstheme="minorHAnsi"/>
          <w:sz w:val="24"/>
          <w:szCs w:val="24"/>
          <w:lang w:val="en-GB"/>
        </w:rPr>
        <w:t xml:space="preserve"> he </w:t>
      </w:r>
      <w:r w:rsidR="009A632A" w:rsidRPr="008E6962">
        <w:rPr>
          <w:rFonts w:ascii="Garamond" w:hAnsi="Garamond" w:cstheme="minorHAnsi"/>
          <w:sz w:val="24"/>
          <w:szCs w:val="24"/>
          <w:lang w:val="en-GB"/>
        </w:rPr>
        <w:t>establishes a framework with 3 dimensions.</w:t>
      </w:r>
      <w:r w:rsidRPr="008E6962">
        <w:rPr>
          <w:rFonts w:ascii="Garamond" w:hAnsi="Garamond" w:cstheme="minorHAnsi"/>
          <w:sz w:val="24"/>
          <w:szCs w:val="24"/>
          <w:lang w:val="en-GB"/>
        </w:rPr>
        <w:t xml:space="preserve"> The level of participation, the phase or stage of participation an</w:t>
      </w:r>
      <w:r w:rsidR="00E91341" w:rsidRPr="008E6962">
        <w:rPr>
          <w:rFonts w:ascii="Garamond" w:hAnsi="Garamond" w:cstheme="minorHAnsi"/>
          <w:sz w:val="24"/>
          <w:szCs w:val="24"/>
          <w:lang w:val="en-GB"/>
        </w:rPr>
        <w:t xml:space="preserve">d the different stakeholders </w:t>
      </w:r>
      <w:r w:rsidRPr="008E6962">
        <w:rPr>
          <w:rFonts w:ascii="Garamond" w:hAnsi="Garamond" w:cstheme="minorHAnsi"/>
          <w:sz w:val="24"/>
          <w:szCs w:val="24"/>
          <w:lang w:val="en-GB"/>
        </w:rPr>
        <w:t>at different levels or stages of participation.</w:t>
      </w:r>
      <w:r w:rsidRPr="008E6962">
        <w:rPr>
          <w:rStyle w:val="A4"/>
          <w:rFonts w:ascii="Garamond" w:hAnsi="Garamond" w:cstheme="minorHAnsi"/>
          <w:color w:val="auto"/>
          <w:sz w:val="24"/>
          <w:szCs w:val="24"/>
          <w:lang w:val="en-GB"/>
        </w:rPr>
        <w:t xml:space="preserve"> </w:t>
      </w:r>
    </w:p>
    <w:p w14:paraId="33365099" w14:textId="77777777" w:rsidR="006B219B" w:rsidRPr="008E6962" w:rsidRDefault="006B219B" w:rsidP="003C091B">
      <w:pPr>
        <w:jc w:val="both"/>
        <w:rPr>
          <w:rFonts w:ascii="Garamond" w:hAnsi="Garamond" w:cstheme="minorHAnsi"/>
          <w:sz w:val="24"/>
          <w:szCs w:val="24"/>
          <w:lang w:val="en-GB"/>
        </w:rPr>
      </w:pPr>
      <w:r w:rsidRPr="008E6962">
        <w:rPr>
          <w:rFonts w:ascii="Garamond" w:hAnsi="Garamond" w:cstheme="minorHAnsi"/>
          <w:noProof/>
          <w:sz w:val="24"/>
          <w:szCs w:val="24"/>
          <w:lang w:val="en-GB" w:eastAsia="en-GB"/>
        </w:rPr>
        <w:lastRenderedPageBreak/>
        <w:drawing>
          <wp:inline distT="0" distB="0" distL="0" distR="0" wp14:anchorId="370C24E0" wp14:editId="67EF820F">
            <wp:extent cx="4694556" cy="2447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4961" cy="2526352"/>
                    </a:xfrm>
                    <a:prstGeom prst="rect">
                      <a:avLst/>
                    </a:prstGeom>
                    <a:noFill/>
                    <a:ln>
                      <a:noFill/>
                    </a:ln>
                  </pic:spPr>
                </pic:pic>
              </a:graphicData>
            </a:graphic>
          </wp:inline>
        </w:drawing>
      </w:r>
    </w:p>
    <w:p w14:paraId="45BEC85C" w14:textId="77777777" w:rsidR="00D93BF5" w:rsidRPr="008E6962" w:rsidRDefault="00D93BF5" w:rsidP="00D93BF5">
      <w:pPr>
        <w:jc w:val="both"/>
        <w:rPr>
          <w:rFonts w:ascii="Garamond" w:hAnsi="Garamond" w:cstheme="minorHAnsi"/>
          <w:sz w:val="24"/>
          <w:szCs w:val="24"/>
          <w:lang w:val="en-GB"/>
        </w:rPr>
      </w:pPr>
      <w:r w:rsidRPr="008E6962">
        <w:rPr>
          <w:rFonts w:ascii="Garamond" w:hAnsi="Garamond" w:cstheme="minorHAnsi"/>
          <w:sz w:val="24"/>
          <w:szCs w:val="24"/>
          <w:lang w:val="en-GB"/>
        </w:rPr>
        <w:t xml:space="preserve">Figure </w:t>
      </w:r>
      <w:r w:rsidR="008F6211" w:rsidRPr="008E6962">
        <w:rPr>
          <w:rFonts w:ascii="Garamond" w:hAnsi="Garamond" w:cstheme="minorHAnsi"/>
          <w:sz w:val="24"/>
          <w:szCs w:val="24"/>
          <w:lang w:val="en-GB"/>
        </w:rPr>
        <w:t>2</w:t>
      </w:r>
      <w:r w:rsidRPr="008E6962">
        <w:rPr>
          <w:rFonts w:ascii="Garamond" w:hAnsi="Garamond" w:cstheme="minorHAnsi"/>
          <w:sz w:val="24"/>
          <w:szCs w:val="24"/>
          <w:lang w:val="en-GB"/>
        </w:rPr>
        <w:t>: Three dimensions of the framework</w:t>
      </w:r>
    </w:p>
    <w:p w14:paraId="431955E7" w14:textId="77777777" w:rsidR="006B219B" w:rsidRPr="005771B5" w:rsidRDefault="00D93BF5" w:rsidP="00D93BF5">
      <w:pPr>
        <w:jc w:val="both"/>
        <w:rPr>
          <w:rFonts w:ascii="Garamond" w:hAnsi="Garamond" w:cstheme="minorHAnsi"/>
          <w:sz w:val="24"/>
          <w:szCs w:val="24"/>
          <w:lang w:val="en-GB"/>
        </w:rPr>
      </w:pPr>
      <w:r w:rsidRPr="005771B5">
        <w:rPr>
          <w:rFonts w:ascii="Garamond" w:hAnsi="Garamond" w:cstheme="minorHAnsi"/>
          <w:sz w:val="24"/>
          <w:szCs w:val="24"/>
          <w:lang w:val="en-GB"/>
        </w:rPr>
        <w:t>Source: (Wilcox, 1997)</w:t>
      </w:r>
    </w:p>
    <w:p w14:paraId="3E0148A6" w14:textId="77777777" w:rsidR="007E4118" w:rsidRPr="005771B5" w:rsidRDefault="00D93BF5" w:rsidP="00B42B3E">
      <w:pPr>
        <w:spacing w:before="120" w:after="120"/>
        <w:jc w:val="both"/>
        <w:rPr>
          <w:rFonts w:ascii="Garamond" w:hAnsi="Garamond" w:cstheme="minorHAnsi"/>
          <w:sz w:val="24"/>
          <w:szCs w:val="24"/>
          <w:lang w:val="en-GB"/>
        </w:rPr>
      </w:pPr>
      <w:r w:rsidRPr="005771B5">
        <w:rPr>
          <w:rFonts w:ascii="Garamond" w:hAnsi="Garamond" w:cstheme="minorHAnsi"/>
          <w:sz w:val="24"/>
          <w:szCs w:val="24"/>
          <w:lang w:val="en-GB"/>
        </w:rPr>
        <w:t xml:space="preserve">Wilcox </w:t>
      </w:r>
      <w:r w:rsidR="007E4118" w:rsidRPr="005771B5">
        <w:rPr>
          <w:rFonts w:ascii="Garamond" w:hAnsi="Garamond" w:cstheme="minorHAnsi"/>
          <w:sz w:val="24"/>
          <w:szCs w:val="24"/>
          <w:lang w:val="en-GB"/>
        </w:rPr>
        <w:t>mentions four stages</w:t>
      </w:r>
      <w:r w:rsidR="00A13ED7" w:rsidRPr="005771B5">
        <w:rPr>
          <w:rFonts w:ascii="Garamond" w:hAnsi="Garamond" w:cstheme="minorHAnsi"/>
          <w:sz w:val="24"/>
          <w:szCs w:val="24"/>
          <w:lang w:val="en-GB"/>
        </w:rPr>
        <w:t xml:space="preserve"> with </w:t>
      </w:r>
      <w:r w:rsidR="007E4118" w:rsidRPr="005771B5">
        <w:rPr>
          <w:rFonts w:ascii="Garamond" w:hAnsi="Garamond" w:cstheme="minorHAnsi"/>
          <w:sz w:val="24"/>
          <w:szCs w:val="24"/>
          <w:lang w:val="en-GB"/>
        </w:rPr>
        <w:t>initiative</w:t>
      </w:r>
      <w:r w:rsidR="00A13ED7" w:rsidRPr="005771B5">
        <w:rPr>
          <w:rFonts w:ascii="Garamond" w:hAnsi="Garamond" w:cstheme="minorHAnsi"/>
          <w:sz w:val="24"/>
          <w:szCs w:val="24"/>
          <w:lang w:val="en-GB"/>
        </w:rPr>
        <w:t xml:space="preserve"> as the </w:t>
      </w:r>
      <w:r w:rsidR="007E4118" w:rsidRPr="005771B5">
        <w:rPr>
          <w:rFonts w:ascii="Garamond" w:hAnsi="Garamond" w:cstheme="minorHAnsi"/>
          <w:sz w:val="24"/>
          <w:szCs w:val="24"/>
          <w:lang w:val="en-GB"/>
        </w:rPr>
        <w:t>first phase of the participation process. At this sta</w:t>
      </w:r>
      <w:r w:rsidR="00912CB7" w:rsidRPr="005771B5">
        <w:rPr>
          <w:rFonts w:ascii="Garamond" w:hAnsi="Garamond" w:cstheme="minorHAnsi"/>
          <w:sz w:val="24"/>
          <w:szCs w:val="24"/>
          <w:lang w:val="en-GB"/>
        </w:rPr>
        <w:t>ge</w:t>
      </w:r>
      <w:r w:rsidR="00A13ED7" w:rsidRPr="005771B5">
        <w:rPr>
          <w:rFonts w:ascii="Garamond" w:hAnsi="Garamond" w:cstheme="minorHAnsi"/>
          <w:sz w:val="24"/>
          <w:szCs w:val="24"/>
          <w:lang w:val="en-GB"/>
        </w:rPr>
        <w:t>,</w:t>
      </w:r>
      <w:r w:rsidR="00912CB7" w:rsidRPr="005771B5">
        <w:rPr>
          <w:rFonts w:ascii="Garamond" w:hAnsi="Garamond" w:cstheme="minorHAnsi"/>
          <w:sz w:val="24"/>
          <w:szCs w:val="24"/>
          <w:lang w:val="en-GB"/>
        </w:rPr>
        <w:t xml:space="preserve"> the plans of the project are developed and looks</w:t>
      </w:r>
      <w:r w:rsidR="007E4118" w:rsidRPr="005771B5">
        <w:rPr>
          <w:rFonts w:ascii="Garamond" w:hAnsi="Garamond" w:cstheme="minorHAnsi"/>
          <w:sz w:val="24"/>
          <w:szCs w:val="24"/>
          <w:lang w:val="en-GB"/>
        </w:rPr>
        <w:t xml:space="preserve"> at the financing of the project. Preparation</w:t>
      </w:r>
      <w:r w:rsidR="00A13ED7" w:rsidRPr="005771B5">
        <w:rPr>
          <w:rFonts w:ascii="Garamond" w:hAnsi="Garamond" w:cstheme="minorHAnsi"/>
          <w:sz w:val="24"/>
          <w:szCs w:val="24"/>
          <w:lang w:val="en-GB"/>
        </w:rPr>
        <w:t xml:space="preserve"> is the second </w:t>
      </w:r>
      <w:r w:rsidR="007E4118" w:rsidRPr="005771B5">
        <w:rPr>
          <w:rFonts w:ascii="Garamond" w:hAnsi="Garamond" w:cstheme="minorHAnsi"/>
          <w:sz w:val="24"/>
          <w:szCs w:val="24"/>
          <w:lang w:val="en-GB"/>
        </w:rPr>
        <w:t xml:space="preserve">phase in the participation process. The </w:t>
      </w:r>
      <w:r w:rsidR="00A13ED7" w:rsidRPr="005771B5">
        <w:rPr>
          <w:rFonts w:ascii="Garamond" w:hAnsi="Garamond" w:cstheme="minorHAnsi"/>
          <w:sz w:val="24"/>
          <w:szCs w:val="24"/>
          <w:lang w:val="en-GB"/>
        </w:rPr>
        <w:t>project</w:t>
      </w:r>
      <w:r w:rsidR="007E4118" w:rsidRPr="005771B5">
        <w:rPr>
          <w:rFonts w:ascii="Garamond" w:hAnsi="Garamond" w:cstheme="minorHAnsi"/>
          <w:sz w:val="24"/>
          <w:szCs w:val="24"/>
          <w:lang w:val="en-GB"/>
        </w:rPr>
        <w:t xml:space="preserve"> manager makes at this stage clear who promotes the process, making contacts with stakeholders and developing a strategy for the project. Participation, the third phase in the participation process</w:t>
      </w:r>
      <w:r w:rsidR="00A13ED7" w:rsidRPr="005771B5">
        <w:rPr>
          <w:rFonts w:ascii="Garamond" w:hAnsi="Garamond" w:cstheme="minorHAnsi"/>
          <w:sz w:val="24"/>
          <w:szCs w:val="24"/>
          <w:lang w:val="en-GB"/>
        </w:rPr>
        <w:t xml:space="preserve"> is </w:t>
      </w:r>
      <w:r w:rsidR="007E4118" w:rsidRPr="005771B5">
        <w:rPr>
          <w:rFonts w:ascii="Garamond" w:hAnsi="Garamond" w:cstheme="minorHAnsi"/>
          <w:sz w:val="24"/>
          <w:szCs w:val="24"/>
          <w:lang w:val="en-GB"/>
        </w:rPr>
        <w:t>the methods in the guide are used to involve stakeholders through</w:t>
      </w:r>
      <w:r w:rsidR="009A632A" w:rsidRPr="005771B5">
        <w:rPr>
          <w:rFonts w:ascii="Garamond" w:hAnsi="Garamond" w:cstheme="minorHAnsi"/>
          <w:sz w:val="24"/>
          <w:szCs w:val="24"/>
          <w:lang w:val="en-GB"/>
        </w:rPr>
        <w:t xml:space="preserve">out the project. </w:t>
      </w:r>
      <w:r w:rsidR="00A13ED7" w:rsidRPr="005771B5">
        <w:rPr>
          <w:rFonts w:ascii="Garamond" w:hAnsi="Garamond" w:cstheme="minorHAnsi"/>
          <w:sz w:val="24"/>
          <w:szCs w:val="24"/>
          <w:lang w:val="en-GB"/>
        </w:rPr>
        <w:t>The</w:t>
      </w:r>
      <w:r w:rsidR="007E4118" w:rsidRPr="005771B5">
        <w:rPr>
          <w:rFonts w:ascii="Garamond" w:hAnsi="Garamond" w:cstheme="minorHAnsi"/>
          <w:sz w:val="24"/>
          <w:szCs w:val="24"/>
          <w:lang w:val="en-GB"/>
        </w:rPr>
        <w:t xml:space="preserve"> final phase </w:t>
      </w:r>
      <w:r w:rsidR="00A13ED7" w:rsidRPr="005771B5">
        <w:rPr>
          <w:rFonts w:ascii="Garamond" w:hAnsi="Garamond" w:cstheme="minorHAnsi"/>
          <w:sz w:val="24"/>
          <w:szCs w:val="24"/>
          <w:lang w:val="en-GB"/>
        </w:rPr>
        <w:t>termed continuation is the stage where</w:t>
      </w:r>
      <w:r w:rsidR="007E4118" w:rsidRPr="005771B5">
        <w:rPr>
          <w:rFonts w:ascii="Garamond" w:hAnsi="Garamond" w:cstheme="minorHAnsi"/>
          <w:sz w:val="24"/>
          <w:szCs w:val="24"/>
          <w:lang w:val="en-GB"/>
        </w:rPr>
        <w:t xml:space="preserve"> different activities can take place. For example, giving feedback to the stakeholders of the project. </w:t>
      </w:r>
    </w:p>
    <w:p w14:paraId="524CD7F4" w14:textId="77777777" w:rsidR="008C6CC0" w:rsidRPr="005771B5" w:rsidRDefault="007E4118" w:rsidP="00B42B3E">
      <w:pPr>
        <w:spacing w:before="120" w:after="120"/>
        <w:jc w:val="both"/>
        <w:rPr>
          <w:rFonts w:ascii="Garamond" w:hAnsi="Garamond" w:cstheme="minorHAnsi"/>
          <w:sz w:val="24"/>
          <w:szCs w:val="24"/>
          <w:lang w:val="en-GB"/>
        </w:rPr>
      </w:pPr>
      <w:r w:rsidRPr="005771B5">
        <w:rPr>
          <w:rFonts w:ascii="Garamond" w:hAnsi="Garamond" w:cstheme="minorHAnsi"/>
          <w:sz w:val="24"/>
          <w:szCs w:val="24"/>
          <w:lang w:val="en-GB"/>
        </w:rPr>
        <w:t>It is important to know that participation takes time and is not easy to implement. Several groups are approached and involved in the process. Stakeholders sit together regularly to discuss the progress and share ideas. Because the group consist of various stakeholders with different interests, discussions will appear. It therefore takes time to get to a conclusion and everybody agrees with the project, as go</w:t>
      </w:r>
      <w:r w:rsidR="00912CB7" w:rsidRPr="005771B5">
        <w:rPr>
          <w:rFonts w:ascii="Garamond" w:hAnsi="Garamond" w:cstheme="minorHAnsi"/>
          <w:sz w:val="24"/>
          <w:szCs w:val="24"/>
          <w:lang w:val="en-GB"/>
        </w:rPr>
        <w:t>od as possible. P</w:t>
      </w:r>
      <w:r w:rsidRPr="005771B5">
        <w:rPr>
          <w:rFonts w:ascii="Garamond" w:hAnsi="Garamond" w:cstheme="minorHAnsi"/>
          <w:sz w:val="24"/>
          <w:szCs w:val="24"/>
          <w:lang w:val="en-GB"/>
        </w:rPr>
        <w:t>articipation cr</w:t>
      </w:r>
      <w:r w:rsidR="00912CB7" w:rsidRPr="005771B5">
        <w:rPr>
          <w:rFonts w:ascii="Garamond" w:hAnsi="Garamond" w:cstheme="minorHAnsi"/>
          <w:sz w:val="24"/>
          <w:szCs w:val="24"/>
          <w:lang w:val="en-GB"/>
        </w:rPr>
        <w:t>eates support for the project a</w:t>
      </w:r>
      <w:r w:rsidRPr="005771B5">
        <w:rPr>
          <w:rFonts w:ascii="Garamond" w:hAnsi="Garamond" w:cstheme="minorHAnsi"/>
          <w:sz w:val="24"/>
          <w:szCs w:val="24"/>
          <w:lang w:val="en-GB"/>
        </w:rPr>
        <w:t>nd because of the insertion of various backgrounds of the stakeholders</w:t>
      </w:r>
      <w:r w:rsidR="00912CB7" w:rsidRPr="005771B5">
        <w:rPr>
          <w:rFonts w:ascii="Garamond" w:hAnsi="Garamond" w:cstheme="minorHAnsi"/>
          <w:sz w:val="24"/>
          <w:szCs w:val="24"/>
          <w:lang w:val="en-GB"/>
        </w:rPr>
        <w:t>,</w:t>
      </w:r>
      <w:r w:rsidRPr="005771B5">
        <w:rPr>
          <w:rFonts w:ascii="Garamond" w:hAnsi="Garamond" w:cstheme="minorHAnsi"/>
          <w:sz w:val="24"/>
          <w:szCs w:val="24"/>
          <w:lang w:val="en-GB"/>
        </w:rPr>
        <w:t xml:space="preserve"> the project will look different than when one developer </w:t>
      </w:r>
      <w:r w:rsidR="00912CB7" w:rsidRPr="005771B5">
        <w:rPr>
          <w:rFonts w:ascii="Garamond" w:hAnsi="Garamond" w:cstheme="minorHAnsi"/>
          <w:sz w:val="24"/>
          <w:szCs w:val="24"/>
          <w:lang w:val="en-GB"/>
        </w:rPr>
        <w:t>carries</w:t>
      </w:r>
      <w:r w:rsidRPr="005771B5">
        <w:rPr>
          <w:rFonts w:ascii="Garamond" w:hAnsi="Garamond" w:cstheme="minorHAnsi"/>
          <w:sz w:val="24"/>
          <w:szCs w:val="24"/>
          <w:lang w:val="en-GB"/>
        </w:rPr>
        <w:t xml:space="preserve"> out the project.</w:t>
      </w:r>
    </w:p>
    <w:p w14:paraId="690588B3" w14:textId="77777777" w:rsidR="00C66C52" w:rsidRPr="005771B5" w:rsidRDefault="00C66C52" w:rsidP="00822832">
      <w:pPr>
        <w:spacing w:after="0"/>
        <w:jc w:val="both"/>
        <w:rPr>
          <w:rFonts w:ascii="Garamond" w:hAnsi="Garamond" w:cstheme="minorHAnsi"/>
          <w:sz w:val="24"/>
          <w:szCs w:val="24"/>
          <w:lang w:val="en-GB"/>
        </w:rPr>
      </w:pPr>
    </w:p>
    <w:p w14:paraId="145A2BCC" w14:textId="77777777" w:rsidR="00D93BF5" w:rsidRPr="005771B5" w:rsidRDefault="00D93BF5" w:rsidP="00B42B3E">
      <w:pPr>
        <w:spacing w:before="120" w:after="120"/>
        <w:jc w:val="both"/>
        <w:rPr>
          <w:rFonts w:ascii="Garamond" w:hAnsi="Garamond" w:cstheme="minorHAnsi"/>
          <w:sz w:val="24"/>
          <w:szCs w:val="24"/>
          <w:lang w:val="en-GB"/>
        </w:rPr>
      </w:pPr>
      <w:r w:rsidRPr="005771B5">
        <w:rPr>
          <w:rFonts w:ascii="Garamond" w:hAnsi="Garamond" w:cstheme="minorHAnsi"/>
          <w:b/>
          <w:sz w:val="24"/>
          <w:szCs w:val="24"/>
          <w:lang w:val="en-GB"/>
        </w:rPr>
        <w:t>Sustainable Development</w:t>
      </w:r>
    </w:p>
    <w:p w14:paraId="624EF2BF" w14:textId="77777777" w:rsidR="00D93BF5" w:rsidRPr="005771B5" w:rsidRDefault="00D93BF5" w:rsidP="00B42B3E">
      <w:pPr>
        <w:spacing w:before="120" w:after="120"/>
        <w:jc w:val="both"/>
        <w:rPr>
          <w:rFonts w:ascii="Garamond" w:hAnsi="Garamond" w:cstheme="minorHAnsi"/>
          <w:sz w:val="24"/>
          <w:szCs w:val="24"/>
          <w:lang w:val="en-GB"/>
        </w:rPr>
      </w:pPr>
      <w:r w:rsidRPr="005771B5">
        <w:rPr>
          <w:rFonts w:ascii="Garamond" w:hAnsi="Garamond" w:cstheme="minorHAnsi"/>
          <w:sz w:val="24"/>
          <w:szCs w:val="24"/>
          <w:lang w:val="en-GB"/>
        </w:rPr>
        <w:t>Sustainable development as a concept has been gaining increasing popularity across various sectors since the Brundtland Commission Report in 1987 (</w:t>
      </w:r>
      <w:r w:rsidR="005771B5" w:rsidRPr="005771B5">
        <w:rPr>
          <w:rFonts w:ascii="Garamond" w:hAnsi="Garamond" w:cstheme="minorHAnsi"/>
          <w:sz w:val="24"/>
          <w:szCs w:val="24"/>
          <w:lang w:val="en-GB"/>
        </w:rPr>
        <w:t>Adinyira et al., 2007</w:t>
      </w:r>
      <w:r w:rsidRPr="005771B5">
        <w:rPr>
          <w:rFonts w:ascii="Garamond" w:hAnsi="Garamond" w:cstheme="minorHAnsi"/>
          <w:sz w:val="24"/>
          <w:szCs w:val="24"/>
          <w:lang w:val="en-GB"/>
        </w:rPr>
        <w:t xml:space="preserve">). Sustainable development is development that meets the needs of the present without compromising the ability of future generations to meet their own needs. </w:t>
      </w:r>
      <w:r w:rsidR="00A53CBF" w:rsidRPr="005771B5">
        <w:rPr>
          <w:rFonts w:ascii="Garamond" w:hAnsi="Garamond" w:cstheme="minorHAnsi"/>
          <w:sz w:val="24"/>
          <w:szCs w:val="24"/>
          <w:lang w:val="en-GB"/>
        </w:rPr>
        <w:t xml:space="preserve">It is based on the three pillars of sustainability: economic, environmental and social sustainability and only achieved when there is balance or a trade-off between these three aspects. </w:t>
      </w:r>
      <w:r w:rsidRPr="005771B5">
        <w:rPr>
          <w:rFonts w:ascii="Garamond" w:hAnsi="Garamond" w:cstheme="minorHAnsi"/>
          <w:sz w:val="24"/>
          <w:szCs w:val="24"/>
          <w:lang w:val="en-GB"/>
        </w:rPr>
        <w:t>Sustainability itself has emerged as a planning concept from its beginnings in economics and ecological thinking and has widely been applied to urban development (Adinyira et al., 2007).</w:t>
      </w:r>
      <w:r w:rsidRPr="005771B5">
        <w:rPr>
          <w:rFonts w:ascii="Garamond" w:hAnsi="Garamond"/>
          <w:sz w:val="24"/>
          <w:szCs w:val="24"/>
        </w:rPr>
        <w:t xml:space="preserve"> </w:t>
      </w:r>
      <w:r w:rsidRPr="005771B5">
        <w:rPr>
          <w:rFonts w:ascii="Garamond" w:hAnsi="Garamond" w:cstheme="minorHAnsi"/>
          <w:sz w:val="24"/>
          <w:szCs w:val="24"/>
          <w:lang w:val="en-GB"/>
        </w:rPr>
        <w:t xml:space="preserve">It is often characterised by issues such as inter-generational equity, intra-generational equity, </w:t>
      </w:r>
      <w:r w:rsidRPr="005771B5">
        <w:rPr>
          <w:rFonts w:ascii="Garamond" w:hAnsi="Garamond" w:cstheme="minorHAnsi"/>
          <w:sz w:val="24"/>
          <w:szCs w:val="24"/>
          <w:lang w:val="en-GB"/>
        </w:rPr>
        <w:lastRenderedPageBreak/>
        <w:t>protection of the natural environment, minimal use of non-renewable resources, economic vitality and diversity, community self-reliance, individual wellbeing, and satisfaction of basic human needs.</w:t>
      </w:r>
    </w:p>
    <w:p w14:paraId="09C367BA" w14:textId="77777777" w:rsidR="00D93BF5" w:rsidRPr="005771B5" w:rsidRDefault="00A53CBF" w:rsidP="00B42B3E">
      <w:pPr>
        <w:spacing w:before="120" w:after="120"/>
        <w:jc w:val="both"/>
        <w:rPr>
          <w:rFonts w:ascii="Garamond" w:hAnsi="Garamond" w:cstheme="minorHAnsi"/>
          <w:sz w:val="24"/>
          <w:szCs w:val="24"/>
          <w:lang w:val="en-GB"/>
        </w:rPr>
      </w:pPr>
      <w:r w:rsidRPr="005771B5">
        <w:rPr>
          <w:rFonts w:ascii="Garamond" w:hAnsi="Garamond" w:cstheme="minorHAnsi"/>
          <w:sz w:val="24"/>
          <w:szCs w:val="24"/>
          <w:lang w:val="en-GB"/>
        </w:rPr>
        <w:t>One of the most widely stated benefits of sustainable development is making all stakeholders happy. This is very important in the success of social projects like open market re-development</w:t>
      </w:r>
      <w:r w:rsidR="0005676B" w:rsidRPr="005771B5">
        <w:rPr>
          <w:rFonts w:ascii="Garamond" w:hAnsi="Garamond" w:cstheme="minorHAnsi"/>
          <w:sz w:val="24"/>
          <w:szCs w:val="24"/>
          <w:lang w:val="en-GB"/>
        </w:rPr>
        <w:t>s</w:t>
      </w:r>
      <w:r w:rsidRPr="005771B5">
        <w:rPr>
          <w:rFonts w:ascii="Garamond" w:hAnsi="Garamond" w:cstheme="minorHAnsi"/>
          <w:sz w:val="24"/>
          <w:szCs w:val="24"/>
          <w:lang w:val="en-GB"/>
        </w:rPr>
        <w:t>. Such market</w:t>
      </w:r>
      <w:r w:rsidR="0005676B" w:rsidRPr="005771B5">
        <w:rPr>
          <w:rFonts w:ascii="Garamond" w:hAnsi="Garamond" w:cstheme="minorHAnsi"/>
          <w:sz w:val="24"/>
          <w:szCs w:val="24"/>
          <w:lang w:val="en-GB"/>
        </w:rPr>
        <w:t>s</w:t>
      </w:r>
      <w:r w:rsidRPr="005771B5">
        <w:rPr>
          <w:rFonts w:ascii="Garamond" w:hAnsi="Garamond" w:cstheme="minorHAnsi"/>
          <w:sz w:val="24"/>
          <w:szCs w:val="24"/>
          <w:lang w:val="en-GB"/>
        </w:rPr>
        <w:t xml:space="preserve"> </w:t>
      </w:r>
      <w:r w:rsidR="0005676B" w:rsidRPr="005771B5">
        <w:rPr>
          <w:rFonts w:ascii="Garamond" w:hAnsi="Garamond" w:cstheme="minorHAnsi"/>
          <w:sz w:val="24"/>
          <w:szCs w:val="24"/>
          <w:lang w:val="en-GB"/>
        </w:rPr>
        <w:t>are</w:t>
      </w:r>
      <w:r w:rsidRPr="005771B5">
        <w:rPr>
          <w:rFonts w:ascii="Garamond" w:hAnsi="Garamond" w:cstheme="minorHAnsi"/>
          <w:sz w:val="24"/>
          <w:szCs w:val="24"/>
          <w:lang w:val="en-GB"/>
        </w:rPr>
        <w:t xml:space="preserve"> deeply woven into the social fabric of Africa cities and present</w:t>
      </w:r>
      <w:r w:rsidR="0005676B" w:rsidRPr="005771B5">
        <w:rPr>
          <w:rFonts w:ascii="Garamond" w:hAnsi="Garamond" w:cstheme="minorHAnsi"/>
          <w:sz w:val="24"/>
          <w:szCs w:val="24"/>
          <w:lang w:val="en-GB"/>
        </w:rPr>
        <w:t>s</w:t>
      </w:r>
      <w:r w:rsidRPr="005771B5">
        <w:rPr>
          <w:rFonts w:ascii="Garamond" w:hAnsi="Garamond" w:cstheme="minorHAnsi"/>
          <w:sz w:val="24"/>
          <w:szCs w:val="24"/>
          <w:lang w:val="en-GB"/>
        </w:rPr>
        <w:t xml:space="preserve"> a difficult challenge in successful delivery. Sustainable development requires an effort from all sectors.</w:t>
      </w:r>
      <w:r w:rsidR="00771312" w:rsidRPr="005771B5">
        <w:rPr>
          <w:rFonts w:ascii="Garamond" w:hAnsi="Garamond"/>
          <w:sz w:val="24"/>
          <w:szCs w:val="24"/>
        </w:rPr>
        <w:t xml:space="preserve"> Developing sustainable open market places can also be seen as </w:t>
      </w:r>
      <w:r w:rsidR="0005676B" w:rsidRPr="005771B5">
        <w:rPr>
          <w:rFonts w:ascii="Garamond" w:hAnsi="Garamond"/>
          <w:sz w:val="24"/>
          <w:szCs w:val="24"/>
        </w:rPr>
        <w:t>a</w:t>
      </w:r>
      <w:r w:rsidR="00771312" w:rsidRPr="005771B5">
        <w:rPr>
          <w:rFonts w:ascii="Garamond" w:hAnsi="Garamond"/>
          <w:sz w:val="24"/>
          <w:szCs w:val="24"/>
        </w:rPr>
        <w:t xml:space="preserve"> major effort to </w:t>
      </w:r>
      <w:r w:rsidR="00771312" w:rsidRPr="005771B5">
        <w:rPr>
          <w:rFonts w:ascii="Garamond" w:hAnsi="Garamond" w:cstheme="minorHAnsi"/>
          <w:sz w:val="24"/>
          <w:szCs w:val="24"/>
          <w:lang w:val="en-GB"/>
        </w:rPr>
        <w:t>reduce the risks from disasters</w:t>
      </w:r>
      <w:r w:rsidR="0005676B" w:rsidRPr="005771B5">
        <w:rPr>
          <w:rFonts w:ascii="Garamond" w:hAnsi="Garamond" w:cstheme="minorHAnsi"/>
          <w:sz w:val="24"/>
          <w:szCs w:val="24"/>
          <w:lang w:val="en-GB"/>
        </w:rPr>
        <w:t xml:space="preserve"> and </w:t>
      </w:r>
      <w:r w:rsidR="00771312" w:rsidRPr="005771B5">
        <w:rPr>
          <w:rFonts w:ascii="Garamond" w:hAnsi="Garamond" w:cstheme="minorHAnsi"/>
          <w:sz w:val="24"/>
          <w:szCs w:val="24"/>
          <w:lang w:val="en-GB"/>
        </w:rPr>
        <w:t xml:space="preserve">economic losses users of such placing in African cities are plagued with. Sustainable development consists of a long-term, integrated approach to developing and achieving a healthy community by jointly addressing economic, environmental, and social issues, whilst avoiding the over consumption of key natural resources. This must certainly be the object of any major social project in developing countries. </w:t>
      </w:r>
    </w:p>
    <w:p w14:paraId="286EF1FC" w14:textId="77777777" w:rsidR="0005676B" w:rsidRPr="005771B5" w:rsidRDefault="0005676B" w:rsidP="00822832">
      <w:pPr>
        <w:spacing w:after="0"/>
        <w:jc w:val="both"/>
        <w:rPr>
          <w:rFonts w:ascii="Garamond" w:hAnsi="Garamond" w:cstheme="minorHAnsi"/>
          <w:sz w:val="24"/>
          <w:szCs w:val="24"/>
          <w:lang w:val="en-GB"/>
        </w:rPr>
      </w:pPr>
    </w:p>
    <w:p w14:paraId="434618DA" w14:textId="77777777" w:rsidR="00DE6EB8" w:rsidRPr="005771B5" w:rsidRDefault="00DE6EB8" w:rsidP="00B42B3E">
      <w:pPr>
        <w:spacing w:before="120" w:after="120"/>
        <w:rPr>
          <w:rFonts w:ascii="Garamond" w:hAnsi="Garamond" w:cstheme="minorHAnsi"/>
          <w:b/>
          <w:sz w:val="24"/>
          <w:szCs w:val="24"/>
          <w:lang w:val="en-GB"/>
        </w:rPr>
      </w:pPr>
      <w:r w:rsidRPr="005771B5">
        <w:rPr>
          <w:rFonts w:ascii="Garamond" w:hAnsi="Garamond" w:cstheme="minorHAnsi"/>
          <w:b/>
          <w:sz w:val="24"/>
          <w:szCs w:val="24"/>
          <w:lang w:val="en-GB"/>
        </w:rPr>
        <w:t>Research Method</w:t>
      </w:r>
      <w:r w:rsidR="00804C20" w:rsidRPr="005771B5">
        <w:rPr>
          <w:rFonts w:ascii="Garamond" w:hAnsi="Garamond" w:cstheme="minorHAnsi"/>
          <w:b/>
          <w:sz w:val="24"/>
          <w:szCs w:val="24"/>
          <w:lang w:val="en-GB"/>
        </w:rPr>
        <w:t xml:space="preserve">s </w:t>
      </w:r>
    </w:p>
    <w:p w14:paraId="733447E5" w14:textId="77777777" w:rsidR="003B7A55" w:rsidRDefault="009A632A" w:rsidP="00AB29BA">
      <w:pPr>
        <w:autoSpaceDE w:val="0"/>
        <w:autoSpaceDN w:val="0"/>
        <w:adjustRightInd w:val="0"/>
        <w:spacing w:before="120" w:after="120" w:line="241" w:lineRule="atLeast"/>
        <w:jc w:val="both"/>
        <w:rPr>
          <w:rFonts w:ascii="Garamond" w:hAnsi="Garamond" w:cstheme="minorHAnsi"/>
          <w:sz w:val="24"/>
          <w:szCs w:val="24"/>
          <w:lang w:val="en-GB"/>
        </w:rPr>
      </w:pPr>
      <w:r w:rsidRPr="005771B5">
        <w:rPr>
          <w:rFonts w:ascii="Garamond" w:hAnsi="Garamond" w:cstheme="minorHAnsi"/>
          <w:sz w:val="24"/>
          <w:szCs w:val="24"/>
          <w:lang w:val="en-GB"/>
        </w:rPr>
        <w:t xml:space="preserve">The methods adopted in the study reported in this paper </w:t>
      </w:r>
      <w:r w:rsidR="00920B0A" w:rsidRPr="005771B5">
        <w:rPr>
          <w:rFonts w:ascii="Garamond" w:hAnsi="Garamond" w:cstheme="minorHAnsi"/>
          <w:sz w:val="24"/>
          <w:szCs w:val="24"/>
          <w:lang w:val="en-GB"/>
        </w:rPr>
        <w:t xml:space="preserve">were largely qualitative and </w:t>
      </w:r>
      <w:r w:rsidRPr="005771B5">
        <w:rPr>
          <w:rFonts w:ascii="Garamond" w:hAnsi="Garamond" w:cstheme="minorHAnsi"/>
          <w:sz w:val="24"/>
          <w:szCs w:val="24"/>
          <w:lang w:val="en-GB"/>
        </w:rPr>
        <w:t xml:space="preserve">can be </w:t>
      </w:r>
      <w:r w:rsidR="00920B0A" w:rsidRPr="005771B5">
        <w:rPr>
          <w:rFonts w:ascii="Garamond" w:hAnsi="Garamond" w:cstheme="minorHAnsi"/>
          <w:sz w:val="24"/>
          <w:szCs w:val="24"/>
          <w:lang w:val="en-GB"/>
        </w:rPr>
        <w:t>summarised</w:t>
      </w:r>
      <w:r w:rsidRPr="005771B5">
        <w:rPr>
          <w:rFonts w:ascii="Garamond" w:hAnsi="Garamond" w:cstheme="minorHAnsi"/>
          <w:sz w:val="24"/>
          <w:szCs w:val="24"/>
          <w:lang w:val="en-GB"/>
        </w:rPr>
        <w:t xml:space="preserve"> </w:t>
      </w:r>
      <w:r w:rsidR="00920B0A" w:rsidRPr="005771B5">
        <w:rPr>
          <w:rFonts w:ascii="Garamond" w:hAnsi="Garamond" w:cstheme="minorHAnsi"/>
          <w:sz w:val="24"/>
          <w:szCs w:val="24"/>
          <w:lang w:val="en-GB"/>
        </w:rPr>
        <w:t>to include l</w:t>
      </w:r>
      <w:r w:rsidR="00DE6EB8" w:rsidRPr="005771B5">
        <w:rPr>
          <w:rFonts w:ascii="Garamond" w:hAnsi="Garamond" w:cstheme="minorHAnsi"/>
          <w:bCs/>
          <w:sz w:val="24"/>
          <w:szCs w:val="24"/>
          <w:lang w:val="en-GB"/>
        </w:rPr>
        <w:t xml:space="preserve">iterature study </w:t>
      </w:r>
      <w:r w:rsidR="00920B0A" w:rsidRPr="005771B5">
        <w:rPr>
          <w:rFonts w:ascii="Garamond" w:hAnsi="Garamond" w:cstheme="minorHAnsi"/>
          <w:sz w:val="24"/>
          <w:szCs w:val="24"/>
          <w:lang w:val="en-GB"/>
        </w:rPr>
        <w:t>on the t</w:t>
      </w:r>
      <w:r w:rsidR="00DE6EB8" w:rsidRPr="005771B5">
        <w:rPr>
          <w:rFonts w:ascii="Garamond" w:hAnsi="Garamond" w:cstheme="minorHAnsi"/>
          <w:sz w:val="24"/>
          <w:szCs w:val="24"/>
          <w:lang w:val="en-GB"/>
        </w:rPr>
        <w:t>heories</w:t>
      </w:r>
      <w:r w:rsidR="00920B0A" w:rsidRPr="005771B5">
        <w:rPr>
          <w:rFonts w:ascii="Garamond" w:hAnsi="Garamond" w:cstheme="minorHAnsi"/>
          <w:sz w:val="24"/>
          <w:szCs w:val="24"/>
          <w:lang w:val="en-GB"/>
        </w:rPr>
        <w:t xml:space="preserve"> desc</w:t>
      </w:r>
      <w:r w:rsidR="00DE6EB8" w:rsidRPr="005771B5">
        <w:rPr>
          <w:rFonts w:ascii="Garamond" w:hAnsi="Garamond" w:cstheme="minorHAnsi"/>
          <w:sz w:val="24"/>
          <w:szCs w:val="24"/>
          <w:lang w:val="en-GB"/>
        </w:rPr>
        <w:t>ribe</w:t>
      </w:r>
      <w:r w:rsidR="00920B0A" w:rsidRPr="005771B5">
        <w:rPr>
          <w:rFonts w:ascii="Garamond" w:hAnsi="Garamond" w:cstheme="minorHAnsi"/>
          <w:sz w:val="24"/>
          <w:szCs w:val="24"/>
          <w:lang w:val="en-GB"/>
        </w:rPr>
        <w:t xml:space="preserve">d in the theoretical framework; </w:t>
      </w:r>
      <w:r w:rsidR="00912CB7" w:rsidRPr="005771B5">
        <w:rPr>
          <w:rFonts w:ascii="Garamond" w:hAnsi="Garamond" w:cstheme="minorHAnsi"/>
          <w:bCs/>
          <w:sz w:val="24"/>
          <w:szCs w:val="24"/>
          <w:lang w:val="en-GB"/>
        </w:rPr>
        <w:t>d</w:t>
      </w:r>
      <w:r w:rsidR="00DE6EB8" w:rsidRPr="005771B5">
        <w:rPr>
          <w:rFonts w:ascii="Garamond" w:hAnsi="Garamond" w:cstheme="minorHAnsi"/>
          <w:bCs/>
          <w:sz w:val="24"/>
          <w:szCs w:val="24"/>
          <w:lang w:val="en-GB"/>
        </w:rPr>
        <w:t xml:space="preserve">esk research </w:t>
      </w:r>
      <w:r w:rsidR="00920B0A" w:rsidRPr="005771B5">
        <w:rPr>
          <w:rFonts w:ascii="Garamond" w:hAnsi="Garamond" w:cstheme="minorHAnsi"/>
          <w:sz w:val="24"/>
          <w:szCs w:val="24"/>
          <w:lang w:val="en-GB"/>
        </w:rPr>
        <w:t>where</w:t>
      </w:r>
      <w:r w:rsidR="00DE6EB8" w:rsidRPr="005771B5">
        <w:rPr>
          <w:rFonts w:ascii="Garamond" w:hAnsi="Garamond" w:cstheme="minorHAnsi"/>
          <w:sz w:val="24"/>
          <w:szCs w:val="24"/>
          <w:lang w:val="en-GB"/>
        </w:rPr>
        <w:t xml:space="preserve"> </w:t>
      </w:r>
      <w:r w:rsidR="003B7A55">
        <w:rPr>
          <w:rFonts w:ascii="Garamond" w:hAnsi="Garamond" w:cstheme="minorHAnsi"/>
          <w:sz w:val="24"/>
          <w:szCs w:val="24"/>
          <w:lang w:val="en-GB"/>
        </w:rPr>
        <w:t xml:space="preserve">secondary </w:t>
      </w:r>
      <w:r w:rsidR="00DE6EB8" w:rsidRPr="005771B5">
        <w:rPr>
          <w:rFonts w:ascii="Garamond" w:hAnsi="Garamond" w:cstheme="minorHAnsi"/>
          <w:sz w:val="24"/>
          <w:szCs w:val="24"/>
          <w:lang w:val="en-GB"/>
        </w:rPr>
        <w:t>data from the local government</w:t>
      </w:r>
      <w:r w:rsidR="00920B0A" w:rsidRPr="005771B5">
        <w:rPr>
          <w:rFonts w:ascii="Garamond" w:hAnsi="Garamond" w:cstheme="minorHAnsi"/>
          <w:sz w:val="24"/>
          <w:szCs w:val="24"/>
          <w:lang w:val="en-GB"/>
        </w:rPr>
        <w:t xml:space="preserve"> (KMA)</w:t>
      </w:r>
      <w:r w:rsidR="00DE6EB8" w:rsidRPr="005771B5">
        <w:rPr>
          <w:rFonts w:ascii="Garamond" w:hAnsi="Garamond" w:cstheme="minorHAnsi"/>
          <w:sz w:val="24"/>
          <w:szCs w:val="24"/>
          <w:lang w:val="en-GB"/>
        </w:rPr>
        <w:t xml:space="preserve"> was </w:t>
      </w:r>
      <w:r w:rsidR="00920B0A" w:rsidRPr="005771B5">
        <w:rPr>
          <w:rFonts w:ascii="Garamond" w:hAnsi="Garamond" w:cstheme="minorHAnsi"/>
          <w:sz w:val="24"/>
          <w:szCs w:val="24"/>
          <w:lang w:val="en-GB"/>
        </w:rPr>
        <w:t xml:space="preserve">used; semi-structured </w:t>
      </w:r>
      <w:r w:rsidR="00912CB7" w:rsidRPr="005771B5">
        <w:rPr>
          <w:rFonts w:ascii="Garamond" w:hAnsi="Garamond" w:cstheme="minorHAnsi"/>
          <w:bCs/>
          <w:sz w:val="24"/>
          <w:szCs w:val="24"/>
          <w:lang w:val="en-GB"/>
        </w:rPr>
        <w:t>i</w:t>
      </w:r>
      <w:r w:rsidR="00DE6EB8" w:rsidRPr="005771B5">
        <w:rPr>
          <w:rFonts w:ascii="Garamond" w:hAnsi="Garamond" w:cstheme="minorHAnsi"/>
          <w:bCs/>
          <w:sz w:val="24"/>
          <w:szCs w:val="24"/>
          <w:lang w:val="en-GB"/>
        </w:rPr>
        <w:t xml:space="preserve">nterviews </w:t>
      </w:r>
      <w:r w:rsidR="00920B0A" w:rsidRPr="005771B5">
        <w:rPr>
          <w:rFonts w:ascii="Garamond" w:hAnsi="Garamond" w:cstheme="minorHAnsi"/>
          <w:bCs/>
          <w:sz w:val="24"/>
          <w:szCs w:val="24"/>
          <w:lang w:val="en-GB"/>
        </w:rPr>
        <w:t xml:space="preserve">with </w:t>
      </w:r>
      <w:r w:rsidR="00920B0A" w:rsidRPr="005771B5">
        <w:rPr>
          <w:rFonts w:ascii="Garamond" w:hAnsi="Garamond" w:cstheme="minorHAnsi"/>
          <w:sz w:val="24"/>
          <w:szCs w:val="24"/>
          <w:lang w:val="en-GB"/>
        </w:rPr>
        <w:t xml:space="preserve">project participants; and </w:t>
      </w:r>
      <w:r w:rsidR="00912CB7" w:rsidRPr="005771B5">
        <w:rPr>
          <w:rFonts w:ascii="Garamond" w:hAnsi="Garamond" w:cstheme="minorHAnsi"/>
          <w:bCs/>
          <w:sz w:val="24"/>
          <w:szCs w:val="24"/>
          <w:lang w:val="en-GB"/>
        </w:rPr>
        <w:t>e</w:t>
      </w:r>
      <w:r w:rsidR="00DE6EB8" w:rsidRPr="005771B5">
        <w:rPr>
          <w:rFonts w:ascii="Garamond" w:hAnsi="Garamond" w:cstheme="minorHAnsi"/>
          <w:bCs/>
          <w:sz w:val="24"/>
          <w:szCs w:val="24"/>
          <w:lang w:val="en-GB"/>
        </w:rPr>
        <w:t>xpert meetings</w:t>
      </w:r>
      <w:r w:rsidR="003B7A55">
        <w:rPr>
          <w:rFonts w:ascii="Garamond" w:hAnsi="Garamond" w:cstheme="minorHAnsi"/>
          <w:bCs/>
          <w:sz w:val="24"/>
          <w:szCs w:val="24"/>
          <w:lang w:val="en-GB"/>
        </w:rPr>
        <w:t>. The use of different sources of data</w:t>
      </w:r>
      <w:r w:rsidR="00FE4A82">
        <w:rPr>
          <w:rFonts w:ascii="Garamond" w:hAnsi="Garamond" w:cstheme="minorHAnsi"/>
          <w:bCs/>
          <w:sz w:val="24"/>
          <w:szCs w:val="24"/>
          <w:lang w:val="en-GB"/>
        </w:rPr>
        <w:t xml:space="preserve"> </w:t>
      </w:r>
      <w:r w:rsidR="00920B0A" w:rsidRPr="005771B5">
        <w:rPr>
          <w:rFonts w:ascii="Garamond" w:hAnsi="Garamond" w:cstheme="minorHAnsi"/>
          <w:sz w:val="24"/>
          <w:szCs w:val="24"/>
          <w:lang w:val="en-GB"/>
        </w:rPr>
        <w:t>help</w:t>
      </w:r>
      <w:r w:rsidR="003B7A55">
        <w:rPr>
          <w:rFonts w:ascii="Garamond" w:hAnsi="Garamond" w:cstheme="minorHAnsi"/>
          <w:sz w:val="24"/>
          <w:szCs w:val="24"/>
          <w:lang w:val="en-GB"/>
        </w:rPr>
        <w:t>ed to</w:t>
      </w:r>
      <w:r w:rsidR="00920B0A" w:rsidRPr="005771B5">
        <w:rPr>
          <w:rFonts w:ascii="Garamond" w:hAnsi="Garamond" w:cstheme="minorHAnsi"/>
          <w:sz w:val="24"/>
          <w:szCs w:val="24"/>
          <w:lang w:val="en-GB"/>
        </w:rPr>
        <w:t xml:space="preserve"> </w:t>
      </w:r>
      <w:r w:rsidR="00DE6EB8" w:rsidRPr="005771B5">
        <w:rPr>
          <w:rFonts w:ascii="Garamond" w:hAnsi="Garamond" w:cstheme="minorHAnsi"/>
          <w:sz w:val="24"/>
          <w:szCs w:val="24"/>
          <w:lang w:val="en-GB"/>
        </w:rPr>
        <w:t xml:space="preserve">increase </w:t>
      </w:r>
      <w:r w:rsidR="00912CB7" w:rsidRPr="005771B5">
        <w:rPr>
          <w:rFonts w:ascii="Garamond" w:hAnsi="Garamond" w:cstheme="minorHAnsi"/>
          <w:sz w:val="24"/>
          <w:szCs w:val="24"/>
          <w:lang w:val="en-GB"/>
        </w:rPr>
        <w:t xml:space="preserve">the reliability of the </w:t>
      </w:r>
      <w:r w:rsidR="00DE6EB8" w:rsidRPr="005771B5">
        <w:rPr>
          <w:rFonts w:ascii="Garamond" w:hAnsi="Garamond" w:cstheme="minorHAnsi"/>
          <w:sz w:val="24"/>
          <w:szCs w:val="24"/>
          <w:lang w:val="en-GB"/>
        </w:rPr>
        <w:t xml:space="preserve">study. </w:t>
      </w:r>
    </w:p>
    <w:p w14:paraId="37B72131" w14:textId="77777777" w:rsidR="00390617" w:rsidRDefault="00DE6EB8" w:rsidP="00AE2EE2">
      <w:pPr>
        <w:autoSpaceDE w:val="0"/>
        <w:autoSpaceDN w:val="0"/>
        <w:adjustRightInd w:val="0"/>
        <w:spacing w:before="120" w:after="120" w:line="241" w:lineRule="atLeast"/>
        <w:jc w:val="both"/>
        <w:rPr>
          <w:rFonts w:ascii="Garamond" w:hAnsi="Garamond" w:cstheme="minorHAnsi"/>
          <w:sz w:val="24"/>
          <w:szCs w:val="24"/>
          <w:lang w:val="en-GB"/>
        </w:rPr>
      </w:pPr>
      <w:r w:rsidRPr="005771B5">
        <w:rPr>
          <w:rFonts w:ascii="Garamond" w:hAnsi="Garamond" w:cstheme="minorHAnsi"/>
          <w:sz w:val="24"/>
          <w:szCs w:val="24"/>
          <w:lang w:val="en-GB"/>
        </w:rPr>
        <w:t>Reliability and validit</w:t>
      </w:r>
      <w:r w:rsidR="00920B0A" w:rsidRPr="005771B5">
        <w:rPr>
          <w:rFonts w:ascii="Garamond" w:hAnsi="Garamond" w:cstheme="minorHAnsi"/>
          <w:sz w:val="24"/>
          <w:szCs w:val="24"/>
          <w:lang w:val="en-GB"/>
        </w:rPr>
        <w:t xml:space="preserve">y are very important </w:t>
      </w:r>
      <w:r w:rsidR="003B7A55">
        <w:rPr>
          <w:rFonts w:ascii="Garamond" w:hAnsi="Garamond" w:cstheme="minorHAnsi"/>
          <w:sz w:val="24"/>
          <w:szCs w:val="24"/>
          <w:lang w:val="en-GB"/>
        </w:rPr>
        <w:t xml:space="preserve">principles of </w:t>
      </w:r>
      <w:r w:rsidRPr="005771B5">
        <w:rPr>
          <w:rFonts w:ascii="Garamond" w:hAnsi="Garamond" w:cstheme="minorHAnsi"/>
          <w:sz w:val="24"/>
          <w:szCs w:val="24"/>
          <w:lang w:val="en-GB"/>
        </w:rPr>
        <w:t xml:space="preserve">research. </w:t>
      </w:r>
      <w:r w:rsidR="00390617" w:rsidRPr="00390617">
        <w:rPr>
          <w:rFonts w:ascii="Garamond" w:hAnsi="Garamond" w:cstheme="minorHAnsi"/>
          <w:sz w:val="24"/>
          <w:szCs w:val="24"/>
          <w:lang w:val="en-GB"/>
        </w:rPr>
        <w:t xml:space="preserve">Qualitative research </w:t>
      </w:r>
      <w:r w:rsidR="00390617">
        <w:rPr>
          <w:rFonts w:ascii="Garamond" w:hAnsi="Garamond" w:cstheme="minorHAnsi"/>
          <w:sz w:val="24"/>
          <w:szCs w:val="24"/>
          <w:lang w:val="en-GB"/>
        </w:rPr>
        <w:t xml:space="preserve">in itself </w:t>
      </w:r>
      <w:r w:rsidR="00390617" w:rsidRPr="00390617">
        <w:rPr>
          <w:rFonts w:ascii="Garamond" w:hAnsi="Garamond" w:cstheme="minorHAnsi"/>
          <w:sz w:val="24"/>
          <w:szCs w:val="24"/>
          <w:lang w:val="en-GB"/>
        </w:rPr>
        <w:t>is interpretive and subjective (Baarda et al., 2005)</w:t>
      </w:r>
      <w:r w:rsidR="00390617">
        <w:rPr>
          <w:rFonts w:ascii="Garamond" w:hAnsi="Garamond" w:cstheme="minorHAnsi"/>
          <w:sz w:val="24"/>
          <w:szCs w:val="24"/>
          <w:lang w:val="en-GB"/>
        </w:rPr>
        <w:t xml:space="preserve"> thereby making it </w:t>
      </w:r>
      <w:r w:rsidR="00390617" w:rsidRPr="00390617">
        <w:rPr>
          <w:rFonts w:ascii="Garamond" w:hAnsi="Garamond" w:cstheme="minorHAnsi"/>
          <w:sz w:val="24"/>
          <w:szCs w:val="24"/>
          <w:lang w:val="en-GB"/>
        </w:rPr>
        <w:t>difficult to achieve reliability and validity.</w:t>
      </w:r>
      <w:r w:rsidR="00390617">
        <w:rPr>
          <w:rFonts w:ascii="Garamond" w:hAnsi="Garamond" w:cstheme="minorHAnsi"/>
          <w:sz w:val="24"/>
          <w:szCs w:val="24"/>
          <w:lang w:val="en-GB"/>
        </w:rPr>
        <w:t xml:space="preserve"> In this study, the</w:t>
      </w:r>
      <w:r w:rsidR="00FE4A82">
        <w:rPr>
          <w:rFonts w:ascii="Garamond" w:hAnsi="Garamond" w:cstheme="minorHAnsi"/>
          <w:sz w:val="24"/>
          <w:szCs w:val="24"/>
          <w:lang w:val="en-GB"/>
        </w:rPr>
        <w:t xml:space="preserve"> </w:t>
      </w:r>
      <w:r w:rsidR="003B7A55">
        <w:rPr>
          <w:rFonts w:ascii="Garamond" w:hAnsi="Garamond" w:cstheme="minorHAnsi"/>
          <w:sz w:val="24"/>
          <w:szCs w:val="24"/>
          <w:lang w:val="en-GB"/>
        </w:rPr>
        <w:t>r</w:t>
      </w:r>
      <w:r w:rsidR="00AE2EE2" w:rsidRPr="005771B5">
        <w:rPr>
          <w:rFonts w:ascii="Garamond" w:hAnsi="Garamond" w:cstheme="minorHAnsi"/>
          <w:sz w:val="24"/>
          <w:szCs w:val="24"/>
          <w:lang w:val="en-GB"/>
        </w:rPr>
        <w:t xml:space="preserve">eliability of data from the desk study was </w:t>
      </w:r>
      <w:r w:rsidR="003B7A55">
        <w:rPr>
          <w:rFonts w:ascii="Garamond" w:hAnsi="Garamond" w:cstheme="minorHAnsi"/>
          <w:sz w:val="24"/>
          <w:szCs w:val="24"/>
          <w:lang w:val="en-GB"/>
        </w:rPr>
        <w:t>enhanced</w:t>
      </w:r>
      <w:r w:rsidR="00AE2EE2" w:rsidRPr="005771B5">
        <w:rPr>
          <w:rFonts w:ascii="Garamond" w:hAnsi="Garamond" w:cstheme="minorHAnsi"/>
          <w:sz w:val="24"/>
          <w:szCs w:val="24"/>
          <w:lang w:val="en-GB"/>
        </w:rPr>
        <w:t xml:space="preserve"> by using different sources and conducting interviews to confirm the information</w:t>
      </w:r>
      <w:r w:rsidR="00390617">
        <w:rPr>
          <w:rFonts w:ascii="Garamond" w:hAnsi="Garamond" w:cstheme="minorHAnsi"/>
          <w:sz w:val="24"/>
          <w:szCs w:val="24"/>
          <w:lang w:val="en-GB"/>
        </w:rPr>
        <w:t xml:space="preserve"> obtained through the desk study</w:t>
      </w:r>
      <w:r w:rsidR="00AE2EE2" w:rsidRPr="005771B5">
        <w:rPr>
          <w:rFonts w:ascii="Garamond" w:hAnsi="Garamond" w:cstheme="minorHAnsi"/>
          <w:sz w:val="24"/>
          <w:szCs w:val="24"/>
          <w:lang w:val="en-GB"/>
        </w:rPr>
        <w:t xml:space="preserve">. </w:t>
      </w:r>
      <w:r w:rsidR="00AE2EE2">
        <w:rPr>
          <w:rFonts w:ascii="Garamond" w:hAnsi="Garamond" w:cstheme="minorHAnsi"/>
          <w:sz w:val="24"/>
          <w:szCs w:val="24"/>
          <w:lang w:val="en-GB"/>
        </w:rPr>
        <w:t xml:space="preserve">Following a critical review of literature, the stakeholders who formed the population of the study, and were interviewed in this study involved KMA, Traders, Transporters and </w:t>
      </w:r>
      <w:r w:rsidR="003B7A55">
        <w:rPr>
          <w:rFonts w:ascii="Garamond" w:hAnsi="Garamond" w:cstheme="minorHAnsi"/>
          <w:sz w:val="24"/>
          <w:szCs w:val="24"/>
          <w:lang w:val="en-GB"/>
        </w:rPr>
        <w:t>E</w:t>
      </w:r>
      <w:r w:rsidR="00AE2EE2">
        <w:rPr>
          <w:rFonts w:ascii="Garamond" w:hAnsi="Garamond" w:cstheme="minorHAnsi"/>
          <w:sz w:val="24"/>
          <w:szCs w:val="24"/>
          <w:lang w:val="en-GB"/>
        </w:rPr>
        <w:t>nd users</w:t>
      </w:r>
      <w:r w:rsidR="003B7A55">
        <w:rPr>
          <w:rFonts w:ascii="Garamond" w:hAnsi="Garamond" w:cstheme="minorHAnsi"/>
          <w:sz w:val="24"/>
          <w:szCs w:val="24"/>
          <w:lang w:val="en-GB"/>
        </w:rPr>
        <w:t xml:space="preserve"> (local residents)</w:t>
      </w:r>
      <w:r w:rsidR="00AE2EE2">
        <w:rPr>
          <w:rFonts w:ascii="Garamond" w:hAnsi="Garamond" w:cstheme="minorHAnsi"/>
          <w:sz w:val="24"/>
          <w:szCs w:val="24"/>
          <w:lang w:val="en-GB"/>
        </w:rPr>
        <w:t xml:space="preserve"> of the market. The sample size for this study was eight (8), made up of two</w:t>
      </w:r>
      <w:r w:rsidR="00FE4A82">
        <w:rPr>
          <w:rFonts w:ascii="Garamond" w:hAnsi="Garamond" w:cstheme="minorHAnsi"/>
          <w:sz w:val="24"/>
          <w:szCs w:val="24"/>
          <w:lang w:val="en-GB"/>
        </w:rPr>
        <w:t xml:space="preserve"> </w:t>
      </w:r>
      <w:r w:rsidR="00390617">
        <w:rPr>
          <w:rFonts w:ascii="Garamond" w:hAnsi="Garamond" w:cstheme="minorHAnsi"/>
          <w:sz w:val="24"/>
          <w:szCs w:val="24"/>
          <w:lang w:val="en-GB"/>
        </w:rPr>
        <w:t>(2)</w:t>
      </w:r>
      <w:r w:rsidR="00AE2EE2">
        <w:rPr>
          <w:rFonts w:ascii="Garamond" w:hAnsi="Garamond" w:cstheme="minorHAnsi"/>
          <w:sz w:val="24"/>
          <w:szCs w:val="24"/>
          <w:lang w:val="en-GB"/>
        </w:rPr>
        <w:t xml:space="preserve"> elected people from each stakeholder group. The sample size of eight</w:t>
      </w:r>
      <w:r w:rsidR="00FE4A82">
        <w:rPr>
          <w:rFonts w:ascii="Garamond" w:hAnsi="Garamond" w:cstheme="minorHAnsi"/>
          <w:sz w:val="24"/>
          <w:szCs w:val="24"/>
          <w:lang w:val="en-GB"/>
        </w:rPr>
        <w:t xml:space="preserve"> </w:t>
      </w:r>
      <w:r w:rsidR="00390617">
        <w:rPr>
          <w:rFonts w:ascii="Garamond" w:hAnsi="Garamond" w:cstheme="minorHAnsi"/>
          <w:sz w:val="24"/>
          <w:szCs w:val="24"/>
          <w:lang w:val="en-GB"/>
        </w:rPr>
        <w:t>(8)</w:t>
      </w:r>
      <w:r w:rsidR="00AE2EE2">
        <w:rPr>
          <w:rFonts w:ascii="Garamond" w:hAnsi="Garamond" w:cstheme="minorHAnsi"/>
          <w:sz w:val="24"/>
          <w:szCs w:val="24"/>
          <w:lang w:val="en-GB"/>
        </w:rPr>
        <w:t xml:space="preserve"> was considered to be adequate because research has shown that for a qualitative study where researchers seek to obtain rich data</w:t>
      </w:r>
      <w:r w:rsidR="003B7A55">
        <w:rPr>
          <w:rFonts w:ascii="Garamond" w:hAnsi="Garamond" w:cstheme="minorHAnsi"/>
          <w:sz w:val="24"/>
          <w:szCs w:val="24"/>
          <w:lang w:val="en-GB"/>
        </w:rPr>
        <w:t xml:space="preserve"> through interviews</w:t>
      </w:r>
      <w:r w:rsidR="00AE2EE2">
        <w:rPr>
          <w:rFonts w:ascii="Garamond" w:hAnsi="Garamond" w:cstheme="minorHAnsi"/>
          <w:sz w:val="24"/>
          <w:szCs w:val="24"/>
          <w:lang w:val="en-GB"/>
        </w:rPr>
        <w:t>, 2-10 participants are recommended (Agyekum et al., 2019; Parse, 1990). The purposive sampling approach was recommended to each stakeholder group to enable them select their representatives for the study. This approach was deemed to be important because of the intention to select participants who were on top of the issue under investigation.</w:t>
      </w:r>
      <w:r w:rsidR="00B17E41">
        <w:rPr>
          <w:rFonts w:ascii="Garamond" w:hAnsi="Garamond" w:cstheme="minorHAnsi"/>
          <w:sz w:val="24"/>
          <w:szCs w:val="24"/>
          <w:lang w:val="en-GB"/>
        </w:rPr>
        <w:t xml:space="preserve"> Therefore</w:t>
      </w:r>
      <w:r w:rsidR="00FA270A">
        <w:rPr>
          <w:rFonts w:ascii="Garamond" w:hAnsi="Garamond" w:cstheme="minorHAnsi"/>
          <w:sz w:val="24"/>
          <w:szCs w:val="24"/>
          <w:lang w:val="en-GB"/>
        </w:rPr>
        <w:t>,</w:t>
      </w:r>
      <w:r w:rsidR="00B17E41">
        <w:rPr>
          <w:rFonts w:ascii="Garamond" w:hAnsi="Garamond" w:cstheme="minorHAnsi"/>
          <w:sz w:val="24"/>
          <w:szCs w:val="24"/>
          <w:lang w:val="en-GB"/>
        </w:rPr>
        <w:t xml:space="preserve"> the criteria for selecting interviewees recommended to each stakeholder group included selecting well-known and respected members of the stakeholder group as well as members who have been involved in over 50% of meetings </w:t>
      </w:r>
      <w:r w:rsidR="00B17E41" w:rsidRPr="00B17E41">
        <w:rPr>
          <w:rFonts w:ascii="Garamond" w:hAnsi="Garamond" w:cstheme="minorHAnsi"/>
          <w:sz w:val="24"/>
          <w:szCs w:val="24"/>
          <w:lang w:val="en-GB"/>
        </w:rPr>
        <w:t>with other stakeholder</w:t>
      </w:r>
      <w:r w:rsidR="00FA270A">
        <w:rPr>
          <w:rFonts w:ascii="Garamond" w:hAnsi="Garamond" w:cstheme="minorHAnsi"/>
          <w:sz w:val="24"/>
          <w:szCs w:val="24"/>
          <w:lang w:val="en-GB"/>
        </w:rPr>
        <w:t xml:space="preserve"> groups</w:t>
      </w:r>
      <w:r w:rsidR="00B17E41" w:rsidRPr="00B17E41">
        <w:rPr>
          <w:rFonts w:ascii="Garamond" w:hAnsi="Garamond" w:cstheme="minorHAnsi"/>
          <w:sz w:val="24"/>
          <w:szCs w:val="24"/>
          <w:lang w:val="en-GB"/>
        </w:rPr>
        <w:t xml:space="preserve"> </w:t>
      </w:r>
      <w:r w:rsidR="00B17E41">
        <w:rPr>
          <w:rFonts w:ascii="Garamond" w:hAnsi="Garamond" w:cstheme="minorHAnsi"/>
          <w:sz w:val="24"/>
          <w:szCs w:val="24"/>
          <w:lang w:val="en-GB"/>
        </w:rPr>
        <w:t>on the project</w:t>
      </w:r>
      <w:r w:rsidR="00FA270A">
        <w:rPr>
          <w:rFonts w:ascii="Garamond" w:hAnsi="Garamond" w:cstheme="minorHAnsi"/>
          <w:sz w:val="24"/>
          <w:szCs w:val="24"/>
          <w:lang w:val="en-GB"/>
        </w:rPr>
        <w:t xml:space="preserve">. </w:t>
      </w:r>
      <w:r w:rsidR="00B17E41">
        <w:rPr>
          <w:rFonts w:ascii="Garamond" w:hAnsi="Garamond" w:cstheme="minorHAnsi"/>
          <w:sz w:val="24"/>
          <w:szCs w:val="24"/>
          <w:lang w:val="en-GB"/>
        </w:rPr>
        <w:t xml:space="preserve"> </w:t>
      </w:r>
      <w:r w:rsidR="00AE2EE2">
        <w:rPr>
          <w:rFonts w:ascii="Garamond" w:hAnsi="Garamond" w:cstheme="minorHAnsi"/>
          <w:sz w:val="24"/>
          <w:szCs w:val="24"/>
          <w:lang w:val="en-GB"/>
        </w:rPr>
        <w:t xml:space="preserve"> </w:t>
      </w:r>
      <w:r w:rsidR="00AE2EE2" w:rsidRPr="005771B5">
        <w:rPr>
          <w:rFonts w:ascii="Garamond" w:hAnsi="Garamond" w:cstheme="minorHAnsi"/>
          <w:sz w:val="24"/>
          <w:szCs w:val="24"/>
          <w:lang w:val="en-GB"/>
        </w:rPr>
        <w:t xml:space="preserve">Prior to all interviews, the interview questions were drawn up and reviewed before the interview. </w:t>
      </w:r>
    </w:p>
    <w:p w14:paraId="0781182A" w14:textId="77777777" w:rsidR="00FA270A" w:rsidRDefault="00390617" w:rsidP="00AE2EE2">
      <w:pPr>
        <w:autoSpaceDE w:val="0"/>
        <w:autoSpaceDN w:val="0"/>
        <w:adjustRightInd w:val="0"/>
        <w:spacing w:before="120" w:after="120" w:line="241" w:lineRule="atLeast"/>
        <w:jc w:val="both"/>
        <w:rPr>
          <w:rFonts w:ascii="Garamond" w:hAnsi="Garamond" w:cstheme="minorHAnsi"/>
          <w:sz w:val="24"/>
          <w:szCs w:val="24"/>
          <w:lang w:val="en-GB"/>
        </w:rPr>
      </w:pPr>
      <w:r w:rsidRPr="00390617">
        <w:rPr>
          <w:rFonts w:ascii="Garamond" w:hAnsi="Garamond" w:cstheme="minorHAnsi"/>
          <w:sz w:val="24"/>
          <w:szCs w:val="24"/>
          <w:lang w:val="en-GB"/>
        </w:rPr>
        <w:t>A two-step procedure was followed to determine the appropriateness and the rationality of the questions posed to the respondents</w:t>
      </w:r>
      <w:r>
        <w:rPr>
          <w:rFonts w:ascii="Garamond" w:hAnsi="Garamond" w:cstheme="minorHAnsi"/>
          <w:sz w:val="24"/>
          <w:szCs w:val="24"/>
          <w:lang w:val="en-GB"/>
        </w:rPr>
        <w:t xml:space="preserve"> in an effort to ensure validity of results</w:t>
      </w:r>
      <w:r w:rsidRPr="00390617">
        <w:rPr>
          <w:rFonts w:ascii="Garamond" w:hAnsi="Garamond" w:cstheme="minorHAnsi"/>
          <w:sz w:val="24"/>
          <w:szCs w:val="24"/>
          <w:lang w:val="en-GB"/>
        </w:rPr>
        <w:t>. First, a content validity test of the interview guide was conducted among two stakeholders with in-depth knowledge on the subject under investigation. The second step ensured that the comments obtained from them enabled obscured and unclear questions to be reworded. Following the revisions, the interview guides were sent out three weeks ahead of the planned interview schedule to provide the stakeholders with enough time to select the potential respondents.</w:t>
      </w:r>
      <w:r>
        <w:rPr>
          <w:rFonts w:ascii="Garamond" w:hAnsi="Garamond" w:cstheme="minorHAnsi"/>
          <w:sz w:val="24"/>
          <w:szCs w:val="24"/>
          <w:lang w:val="en-GB"/>
        </w:rPr>
        <w:t xml:space="preserve"> </w:t>
      </w:r>
    </w:p>
    <w:p w14:paraId="7E88C20B" w14:textId="77777777" w:rsidR="00AE2EE2" w:rsidRPr="005771B5" w:rsidRDefault="00E52811" w:rsidP="00AE2EE2">
      <w:pPr>
        <w:autoSpaceDE w:val="0"/>
        <w:autoSpaceDN w:val="0"/>
        <w:adjustRightInd w:val="0"/>
        <w:spacing w:before="120" w:after="120" w:line="241" w:lineRule="atLeast"/>
        <w:jc w:val="both"/>
        <w:rPr>
          <w:rFonts w:ascii="Garamond" w:hAnsi="Garamond" w:cstheme="minorHAnsi"/>
          <w:sz w:val="24"/>
          <w:szCs w:val="24"/>
          <w:lang w:val="en-GB"/>
        </w:rPr>
      </w:pPr>
      <w:r w:rsidRPr="00E52811">
        <w:rPr>
          <w:rFonts w:ascii="Garamond" w:hAnsi="Garamond" w:cstheme="minorHAnsi"/>
          <w:sz w:val="24"/>
          <w:szCs w:val="24"/>
          <w:lang w:val="en-GB"/>
        </w:rPr>
        <w:lastRenderedPageBreak/>
        <w:t xml:space="preserve">Qualitative data analysis is a challenging process and requires creativity and systematic searching. The analysis of qualitative data </w:t>
      </w:r>
      <w:r>
        <w:rPr>
          <w:rFonts w:ascii="Garamond" w:hAnsi="Garamond" w:cstheme="minorHAnsi"/>
          <w:sz w:val="24"/>
          <w:szCs w:val="24"/>
          <w:lang w:val="en-GB"/>
        </w:rPr>
        <w:t xml:space="preserve">took </w:t>
      </w:r>
      <w:r w:rsidRPr="00E52811">
        <w:rPr>
          <w:rFonts w:ascii="Garamond" w:hAnsi="Garamond" w:cstheme="minorHAnsi"/>
          <w:sz w:val="24"/>
          <w:szCs w:val="24"/>
          <w:lang w:val="en-GB"/>
        </w:rPr>
        <w:t>place in four stages</w:t>
      </w:r>
      <w:r>
        <w:rPr>
          <w:rFonts w:ascii="Garamond" w:hAnsi="Garamond" w:cstheme="minorHAnsi"/>
          <w:sz w:val="24"/>
          <w:szCs w:val="24"/>
          <w:lang w:val="en-GB"/>
        </w:rPr>
        <w:t xml:space="preserve"> i.e.</w:t>
      </w:r>
      <w:r w:rsidRPr="00E52811">
        <w:rPr>
          <w:rFonts w:ascii="Garamond" w:hAnsi="Garamond" w:cstheme="minorHAnsi"/>
          <w:sz w:val="24"/>
          <w:szCs w:val="24"/>
          <w:lang w:val="en-GB"/>
        </w:rPr>
        <w:t xml:space="preserve"> data reduction, data display, conclusion drawing and verification.</w:t>
      </w:r>
      <w:r>
        <w:rPr>
          <w:rFonts w:ascii="Garamond" w:hAnsi="Garamond" w:cstheme="minorHAnsi"/>
          <w:sz w:val="24"/>
          <w:szCs w:val="24"/>
          <w:lang w:val="en-GB"/>
        </w:rPr>
        <w:t xml:space="preserve"> As recommended by Seale (2005), the analysis was done </w:t>
      </w:r>
      <w:r w:rsidRPr="00E52811">
        <w:rPr>
          <w:rFonts w:ascii="Garamond" w:hAnsi="Garamond" w:cstheme="minorHAnsi"/>
          <w:sz w:val="24"/>
          <w:szCs w:val="24"/>
          <w:lang w:val="en-GB"/>
        </w:rPr>
        <w:t>manually</w:t>
      </w:r>
      <w:r>
        <w:rPr>
          <w:rFonts w:ascii="Garamond" w:hAnsi="Garamond" w:cstheme="minorHAnsi"/>
          <w:sz w:val="24"/>
          <w:szCs w:val="24"/>
          <w:lang w:val="en-GB"/>
        </w:rPr>
        <w:t xml:space="preserve">, as the </w:t>
      </w:r>
      <w:r w:rsidRPr="00E52811">
        <w:rPr>
          <w:rFonts w:ascii="Garamond" w:hAnsi="Garamond" w:cstheme="minorHAnsi"/>
          <w:sz w:val="24"/>
          <w:szCs w:val="24"/>
          <w:lang w:val="en-GB"/>
        </w:rPr>
        <w:t xml:space="preserve">volume of data </w:t>
      </w:r>
      <w:r>
        <w:rPr>
          <w:rFonts w:ascii="Garamond" w:hAnsi="Garamond" w:cstheme="minorHAnsi"/>
          <w:sz w:val="24"/>
          <w:szCs w:val="24"/>
          <w:lang w:val="en-GB"/>
        </w:rPr>
        <w:t>available was</w:t>
      </w:r>
      <w:r w:rsidRPr="00E52811">
        <w:rPr>
          <w:rFonts w:ascii="Garamond" w:hAnsi="Garamond" w:cstheme="minorHAnsi"/>
          <w:sz w:val="24"/>
          <w:szCs w:val="24"/>
          <w:lang w:val="en-GB"/>
        </w:rPr>
        <w:t xml:space="preserve"> manageable</w:t>
      </w:r>
      <w:r>
        <w:rPr>
          <w:rFonts w:ascii="Garamond" w:hAnsi="Garamond" w:cstheme="minorHAnsi"/>
          <w:sz w:val="24"/>
          <w:szCs w:val="24"/>
          <w:lang w:val="en-GB"/>
        </w:rPr>
        <w:t xml:space="preserve">. </w:t>
      </w:r>
      <w:r w:rsidR="00ED4CEF">
        <w:rPr>
          <w:rFonts w:ascii="Garamond" w:hAnsi="Garamond" w:cstheme="minorHAnsi"/>
          <w:sz w:val="24"/>
          <w:szCs w:val="24"/>
          <w:lang w:val="en-GB"/>
        </w:rPr>
        <w:t xml:space="preserve">The data was displayed by way of a matrix with interviewees on the rows and the information required to answer the research questions under investigation (themes) as columns. Conclusions were therefore drawn looking down and across columns (themes). </w:t>
      </w:r>
      <w:r w:rsidR="00AE2EE2" w:rsidRPr="005771B5">
        <w:rPr>
          <w:rFonts w:ascii="Garamond" w:hAnsi="Garamond" w:cstheme="minorHAnsi"/>
          <w:sz w:val="24"/>
          <w:szCs w:val="24"/>
          <w:lang w:val="en-GB"/>
        </w:rPr>
        <w:t xml:space="preserve">Table 1 shows the methods employed in addressing the research questions posed in the study. </w:t>
      </w:r>
    </w:p>
    <w:p w14:paraId="5F892870" w14:textId="77777777" w:rsidR="00AE2EE2" w:rsidRPr="005771B5" w:rsidRDefault="00AE2EE2" w:rsidP="00AE2EE2">
      <w:pPr>
        <w:autoSpaceDE w:val="0"/>
        <w:autoSpaceDN w:val="0"/>
        <w:adjustRightInd w:val="0"/>
        <w:spacing w:after="0" w:line="241" w:lineRule="atLeast"/>
        <w:jc w:val="both"/>
        <w:rPr>
          <w:rFonts w:ascii="Garamond" w:hAnsi="Garamond" w:cstheme="minorHAnsi"/>
          <w:b/>
          <w:sz w:val="24"/>
          <w:szCs w:val="24"/>
          <w:lang w:val="en-GB"/>
        </w:rPr>
      </w:pPr>
    </w:p>
    <w:p w14:paraId="2BE1480D" w14:textId="77777777" w:rsidR="00AE2EE2" w:rsidRPr="005771B5" w:rsidRDefault="00AE2EE2" w:rsidP="00AE2EE2">
      <w:pPr>
        <w:pStyle w:val="NoSpacing"/>
        <w:rPr>
          <w:rFonts w:ascii="Garamond" w:hAnsi="Garamond" w:cstheme="minorHAnsi"/>
          <w:b/>
          <w:sz w:val="24"/>
          <w:szCs w:val="24"/>
        </w:rPr>
      </w:pPr>
      <w:r w:rsidRPr="005771B5">
        <w:rPr>
          <w:rFonts w:ascii="Garamond" w:hAnsi="Garamond" w:cstheme="minorHAnsi"/>
          <w:b/>
          <w:sz w:val="24"/>
          <w:szCs w:val="24"/>
        </w:rPr>
        <w:t>Table 1: Summary sub-questions and methods</w:t>
      </w:r>
    </w:p>
    <w:tbl>
      <w:tblPr>
        <w:tblStyle w:val="TableGrid"/>
        <w:tblW w:w="0" w:type="auto"/>
        <w:tblLook w:val="04A0" w:firstRow="1" w:lastRow="0" w:firstColumn="1" w:lastColumn="0" w:noHBand="0" w:noVBand="1"/>
      </w:tblPr>
      <w:tblGrid>
        <w:gridCol w:w="3116"/>
        <w:gridCol w:w="3117"/>
        <w:gridCol w:w="3117"/>
      </w:tblGrid>
      <w:tr w:rsidR="00AE2EE2" w:rsidRPr="005771B5" w14:paraId="7B32AF2A" w14:textId="77777777" w:rsidTr="00424573">
        <w:tc>
          <w:tcPr>
            <w:tcW w:w="3116" w:type="dxa"/>
          </w:tcPr>
          <w:p w14:paraId="7C95DBC2" w14:textId="77777777" w:rsidR="00AE2EE2" w:rsidRPr="005771B5" w:rsidRDefault="00AE2EE2" w:rsidP="00424573">
            <w:pPr>
              <w:rPr>
                <w:rFonts w:ascii="Garamond" w:hAnsi="Garamond" w:cstheme="minorHAnsi"/>
                <w:b/>
                <w:sz w:val="24"/>
                <w:szCs w:val="24"/>
              </w:rPr>
            </w:pPr>
            <w:r w:rsidRPr="005771B5">
              <w:rPr>
                <w:rFonts w:ascii="Garamond" w:hAnsi="Garamond" w:cstheme="minorHAnsi"/>
                <w:b/>
                <w:sz w:val="24"/>
                <w:szCs w:val="24"/>
              </w:rPr>
              <w:t>Research Questions</w:t>
            </w:r>
          </w:p>
        </w:tc>
        <w:tc>
          <w:tcPr>
            <w:tcW w:w="3117" w:type="dxa"/>
          </w:tcPr>
          <w:p w14:paraId="1C1C94CB" w14:textId="77777777" w:rsidR="00AE2EE2" w:rsidRPr="005771B5" w:rsidRDefault="00AE2EE2" w:rsidP="00424573">
            <w:pPr>
              <w:rPr>
                <w:rFonts w:ascii="Garamond" w:hAnsi="Garamond" w:cstheme="minorHAnsi"/>
                <w:b/>
                <w:sz w:val="24"/>
                <w:szCs w:val="24"/>
              </w:rPr>
            </w:pPr>
            <w:r w:rsidRPr="005771B5">
              <w:rPr>
                <w:rFonts w:ascii="Garamond" w:hAnsi="Garamond" w:cstheme="minorHAnsi"/>
                <w:b/>
                <w:sz w:val="24"/>
                <w:szCs w:val="24"/>
              </w:rPr>
              <w:t>Methods Employed</w:t>
            </w:r>
          </w:p>
        </w:tc>
        <w:tc>
          <w:tcPr>
            <w:tcW w:w="3117" w:type="dxa"/>
          </w:tcPr>
          <w:p w14:paraId="0F84F834" w14:textId="77777777" w:rsidR="00AE2EE2" w:rsidRPr="005771B5" w:rsidRDefault="00AE2EE2" w:rsidP="00424573">
            <w:pPr>
              <w:rPr>
                <w:rFonts w:ascii="Garamond" w:hAnsi="Garamond" w:cstheme="minorHAnsi"/>
                <w:b/>
                <w:sz w:val="24"/>
                <w:szCs w:val="24"/>
              </w:rPr>
            </w:pPr>
            <w:r w:rsidRPr="005771B5">
              <w:rPr>
                <w:rFonts w:ascii="Garamond" w:hAnsi="Garamond" w:cstheme="minorHAnsi"/>
                <w:b/>
                <w:sz w:val="24"/>
                <w:szCs w:val="24"/>
              </w:rPr>
              <w:t>Information Required</w:t>
            </w:r>
          </w:p>
        </w:tc>
      </w:tr>
      <w:tr w:rsidR="00AE2EE2" w:rsidRPr="005771B5" w14:paraId="2CFA6B2F" w14:textId="77777777" w:rsidTr="00424573">
        <w:tc>
          <w:tcPr>
            <w:tcW w:w="3116" w:type="dxa"/>
          </w:tcPr>
          <w:p w14:paraId="6276DB03" w14:textId="77777777" w:rsidR="00AE2EE2" w:rsidRPr="005771B5" w:rsidRDefault="00AE2EE2" w:rsidP="00424573">
            <w:pPr>
              <w:rPr>
                <w:rFonts w:ascii="Garamond" w:hAnsi="Garamond" w:cstheme="minorHAnsi"/>
                <w:sz w:val="24"/>
                <w:szCs w:val="24"/>
              </w:rPr>
            </w:pPr>
            <w:r w:rsidRPr="005771B5">
              <w:rPr>
                <w:rFonts w:ascii="Garamond" w:hAnsi="Garamond" w:cstheme="minorHAnsi"/>
                <w:sz w:val="24"/>
                <w:szCs w:val="24"/>
              </w:rPr>
              <w:t>What is the nature of stakeholder participation in the Kumasi Central Market regeneration project?</w:t>
            </w:r>
          </w:p>
        </w:tc>
        <w:tc>
          <w:tcPr>
            <w:tcW w:w="3117" w:type="dxa"/>
          </w:tcPr>
          <w:p w14:paraId="04BCEC91" w14:textId="77777777" w:rsidR="00AE2EE2" w:rsidRPr="005771B5" w:rsidRDefault="00AE2EE2" w:rsidP="00424573">
            <w:pPr>
              <w:pStyle w:val="ListParagraph"/>
              <w:numPr>
                <w:ilvl w:val="0"/>
                <w:numId w:val="4"/>
              </w:numPr>
              <w:ind w:left="285"/>
              <w:rPr>
                <w:rFonts w:ascii="Garamond" w:hAnsi="Garamond" w:cstheme="minorHAnsi"/>
                <w:sz w:val="24"/>
                <w:szCs w:val="24"/>
              </w:rPr>
            </w:pPr>
            <w:r w:rsidRPr="005771B5">
              <w:rPr>
                <w:rFonts w:ascii="Garamond" w:hAnsi="Garamond" w:cstheme="minorHAnsi"/>
                <w:sz w:val="24"/>
                <w:szCs w:val="24"/>
              </w:rPr>
              <w:t>Literature study on project stakeholders</w:t>
            </w:r>
          </w:p>
          <w:p w14:paraId="5ECC2E6C" w14:textId="77777777" w:rsidR="00AE2EE2" w:rsidRPr="005771B5" w:rsidRDefault="00AE2EE2" w:rsidP="00424573">
            <w:pPr>
              <w:pStyle w:val="ListParagraph"/>
              <w:numPr>
                <w:ilvl w:val="0"/>
                <w:numId w:val="4"/>
              </w:numPr>
              <w:ind w:left="285"/>
              <w:rPr>
                <w:rFonts w:ascii="Garamond" w:hAnsi="Garamond" w:cstheme="minorHAnsi"/>
                <w:sz w:val="24"/>
                <w:szCs w:val="24"/>
              </w:rPr>
            </w:pPr>
            <w:r w:rsidRPr="005771B5">
              <w:rPr>
                <w:rFonts w:ascii="Garamond" w:hAnsi="Garamond" w:cstheme="minorHAnsi"/>
                <w:sz w:val="24"/>
                <w:szCs w:val="24"/>
              </w:rPr>
              <w:t>Literature study on participation</w:t>
            </w:r>
          </w:p>
          <w:p w14:paraId="5A1DC478" w14:textId="77777777" w:rsidR="00AE2EE2" w:rsidRPr="005771B5" w:rsidRDefault="00AE2EE2" w:rsidP="00424573">
            <w:pPr>
              <w:pStyle w:val="ListParagraph"/>
              <w:numPr>
                <w:ilvl w:val="0"/>
                <w:numId w:val="4"/>
              </w:numPr>
              <w:ind w:left="285"/>
              <w:rPr>
                <w:rFonts w:ascii="Garamond" w:hAnsi="Garamond" w:cstheme="minorHAnsi"/>
                <w:sz w:val="24"/>
                <w:szCs w:val="24"/>
              </w:rPr>
            </w:pPr>
            <w:r w:rsidRPr="005771B5">
              <w:rPr>
                <w:rFonts w:ascii="Garamond" w:hAnsi="Garamond" w:cstheme="minorHAnsi"/>
                <w:sz w:val="24"/>
                <w:szCs w:val="24"/>
              </w:rPr>
              <w:t>Interview of staff from KMA</w:t>
            </w:r>
            <w:r w:rsidR="003B7A55">
              <w:rPr>
                <w:rFonts w:ascii="Garamond" w:hAnsi="Garamond" w:cstheme="minorHAnsi"/>
                <w:sz w:val="24"/>
                <w:szCs w:val="24"/>
              </w:rPr>
              <w:t>,</w:t>
            </w:r>
            <w:r w:rsidRPr="005771B5">
              <w:rPr>
                <w:rFonts w:ascii="Garamond" w:hAnsi="Garamond" w:cstheme="minorHAnsi"/>
                <w:sz w:val="24"/>
                <w:szCs w:val="24"/>
              </w:rPr>
              <w:t xml:space="preserve"> </w:t>
            </w:r>
            <w:r w:rsidR="003B7A55" w:rsidRPr="003B7A55">
              <w:rPr>
                <w:rFonts w:ascii="Garamond" w:hAnsi="Garamond" w:cstheme="minorHAnsi"/>
                <w:sz w:val="24"/>
                <w:szCs w:val="24"/>
              </w:rPr>
              <w:t xml:space="preserve">Traders/local residents, Transporters and </w:t>
            </w:r>
            <w:r w:rsidR="003B7A55">
              <w:rPr>
                <w:rFonts w:ascii="Garamond" w:hAnsi="Garamond" w:cstheme="minorHAnsi"/>
                <w:sz w:val="24"/>
                <w:szCs w:val="24"/>
              </w:rPr>
              <w:t>E</w:t>
            </w:r>
            <w:r w:rsidR="003B7A55" w:rsidRPr="003B7A55">
              <w:rPr>
                <w:rFonts w:ascii="Garamond" w:hAnsi="Garamond" w:cstheme="minorHAnsi"/>
                <w:sz w:val="24"/>
                <w:szCs w:val="24"/>
              </w:rPr>
              <w:t>nd users (local residents) of the market</w:t>
            </w:r>
          </w:p>
        </w:tc>
        <w:tc>
          <w:tcPr>
            <w:tcW w:w="3117" w:type="dxa"/>
          </w:tcPr>
          <w:p w14:paraId="43070443" w14:textId="77777777" w:rsidR="00AE2EE2" w:rsidRPr="005771B5" w:rsidRDefault="00AE2EE2" w:rsidP="00424573">
            <w:pPr>
              <w:pStyle w:val="ListParagraph"/>
              <w:numPr>
                <w:ilvl w:val="0"/>
                <w:numId w:val="5"/>
              </w:numPr>
              <w:ind w:left="312"/>
              <w:rPr>
                <w:rFonts w:ascii="Garamond" w:hAnsi="Garamond" w:cstheme="minorHAnsi"/>
                <w:sz w:val="24"/>
                <w:szCs w:val="24"/>
              </w:rPr>
            </w:pPr>
            <w:r w:rsidRPr="005771B5">
              <w:rPr>
                <w:rFonts w:ascii="Garamond" w:hAnsi="Garamond" w:cstheme="minorHAnsi"/>
                <w:sz w:val="24"/>
                <w:szCs w:val="24"/>
              </w:rPr>
              <w:t xml:space="preserve">The importance of stakeholders during a project. </w:t>
            </w:r>
          </w:p>
          <w:p w14:paraId="7F3B61EA" w14:textId="77777777" w:rsidR="00AE2EE2" w:rsidRPr="005771B5" w:rsidRDefault="00AE2EE2" w:rsidP="00424573">
            <w:pPr>
              <w:pStyle w:val="ListParagraph"/>
              <w:numPr>
                <w:ilvl w:val="0"/>
                <w:numId w:val="5"/>
              </w:numPr>
              <w:ind w:left="312"/>
              <w:rPr>
                <w:rFonts w:ascii="Garamond" w:hAnsi="Garamond" w:cstheme="minorHAnsi"/>
                <w:sz w:val="24"/>
                <w:szCs w:val="24"/>
              </w:rPr>
            </w:pPr>
            <w:r w:rsidRPr="005771B5">
              <w:rPr>
                <w:rFonts w:ascii="Garamond" w:hAnsi="Garamond" w:cstheme="minorHAnsi"/>
                <w:sz w:val="24"/>
                <w:szCs w:val="24"/>
              </w:rPr>
              <w:t>The different kinds of stakeholders and how to involve them during a project.</w:t>
            </w:r>
          </w:p>
          <w:p w14:paraId="24285D93" w14:textId="77777777" w:rsidR="00AE2EE2" w:rsidRPr="005771B5" w:rsidRDefault="00AE2EE2" w:rsidP="00424573">
            <w:pPr>
              <w:pStyle w:val="ListParagraph"/>
              <w:numPr>
                <w:ilvl w:val="0"/>
                <w:numId w:val="5"/>
              </w:numPr>
              <w:ind w:left="312"/>
              <w:rPr>
                <w:rFonts w:ascii="Garamond" w:hAnsi="Garamond" w:cstheme="minorHAnsi"/>
                <w:sz w:val="24"/>
                <w:szCs w:val="24"/>
              </w:rPr>
            </w:pPr>
            <w:r w:rsidRPr="005771B5">
              <w:rPr>
                <w:rFonts w:ascii="Garamond" w:hAnsi="Garamond" w:cstheme="minorHAnsi"/>
                <w:sz w:val="24"/>
                <w:szCs w:val="24"/>
              </w:rPr>
              <w:t xml:space="preserve">The importance of participation during a project. </w:t>
            </w:r>
          </w:p>
          <w:p w14:paraId="3B9A84C7" w14:textId="77777777" w:rsidR="00AE2EE2" w:rsidRPr="005771B5" w:rsidRDefault="00AE2EE2" w:rsidP="00424573">
            <w:pPr>
              <w:pStyle w:val="ListParagraph"/>
              <w:numPr>
                <w:ilvl w:val="0"/>
                <w:numId w:val="5"/>
              </w:numPr>
              <w:ind w:left="312"/>
              <w:rPr>
                <w:rFonts w:ascii="Garamond" w:hAnsi="Garamond" w:cstheme="minorHAnsi"/>
                <w:sz w:val="24"/>
                <w:szCs w:val="24"/>
              </w:rPr>
            </w:pPr>
            <w:r w:rsidRPr="005771B5">
              <w:rPr>
                <w:rFonts w:ascii="Garamond" w:hAnsi="Garamond" w:cstheme="minorHAnsi"/>
                <w:sz w:val="24"/>
                <w:szCs w:val="24"/>
              </w:rPr>
              <w:t>The different forms of participation and in which stage the participation can be used.</w:t>
            </w:r>
          </w:p>
          <w:p w14:paraId="31E49EDC" w14:textId="77777777" w:rsidR="00AE2EE2" w:rsidRPr="005771B5" w:rsidRDefault="00AE2EE2" w:rsidP="00424573">
            <w:pPr>
              <w:pStyle w:val="ListParagraph"/>
              <w:numPr>
                <w:ilvl w:val="0"/>
                <w:numId w:val="5"/>
              </w:numPr>
              <w:ind w:left="312"/>
              <w:rPr>
                <w:rFonts w:ascii="Garamond" w:hAnsi="Garamond" w:cstheme="minorHAnsi"/>
                <w:sz w:val="24"/>
                <w:szCs w:val="24"/>
              </w:rPr>
            </w:pPr>
            <w:r w:rsidRPr="005771B5">
              <w:rPr>
                <w:rFonts w:ascii="Garamond" w:hAnsi="Garamond" w:cstheme="minorHAnsi"/>
                <w:sz w:val="24"/>
                <w:szCs w:val="24"/>
              </w:rPr>
              <w:t xml:space="preserve">The form of participation used during the project. </w:t>
            </w:r>
          </w:p>
          <w:p w14:paraId="2AAF2C39" w14:textId="77777777" w:rsidR="00AE2EE2" w:rsidRPr="005771B5" w:rsidRDefault="00AE2EE2" w:rsidP="00424573">
            <w:pPr>
              <w:pStyle w:val="ListParagraph"/>
              <w:numPr>
                <w:ilvl w:val="0"/>
                <w:numId w:val="5"/>
              </w:numPr>
              <w:ind w:left="312"/>
              <w:rPr>
                <w:rFonts w:ascii="Garamond" w:hAnsi="Garamond" w:cstheme="minorHAnsi"/>
                <w:sz w:val="24"/>
                <w:szCs w:val="24"/>
              </w:rPr>
            </w:pPr>
            <w:r w:rsidRPr="005771B5">
              <w:rPr>
                <w:rFonts w:ascii="Garamond" w:hAnsi="Garamond" w:cstheme="minorHAnsi"/>
                <w:sz w:val="24"/>
                <w:szCs w:val="24"/>
              </w:rPr>
              <w:t xml:space="preserve">The reason the choose of form of participation. </w:t>
            </w:r>
          </w:p>
          <w:p w14:paraId="1D40596E" w14:textId="77777777" w:rsidR="00AE2EE2" w:rsidRPr="005771B5" w:rsidRDefault="00AE2EE2" w:rsidP="00424573">
            <w:pPr>
              <w:pStyle w:val="ListParagraph"/>
              <w:numPr>
                <w:ilvl w:val="0"/>
                <w:numId w:val="5"/>
              </w:numPr>
              <w:ind w:left="312"/>
              <w:rPr>
                <w:rFonts w:ascii="Garamond" w:hAnsi="Garamond" w:cstheme="minorHAnsi"/>
                <w:sz w:val="24"/>
                <w:szCs w:val="24"/>
              </w:rPr>
            </w:pPr>
            <w:r w:rsidRPr="005771B5">
              <w:rPr>
                <w:rFonts w:ascii="Garamond" w:hAnsi="Garamond" w:cstheme="minorHAnsi"/>
                <w:sz w:val="24"/>
                <w:szCs w:val="24"/>
              </w:rPr>
              <w:t>The expectation of participants during the project.</w:t>
            </w:r>
          </w:p>
          <w:p w14:paraId="48B398D1" w14:textId="77777777" w:rsidR="00AE2EE2" w:rsidRPr="005771B5" w:rsidRDefault="00AE2EE2" w:rsidP="00424573">
            <w:pPr>
              <w:ind w:left="312"/>
              <w:rPr>
                <w:rFonts w:ascii="Garamond" w:hAnsi="Garamond" w:cstheme="minorHAnsi"/>
                <w:sz w:val="24"/>
                <w:szCs w:val="24"/>
              </w:rPr>
            </w:pPr>
          </w:p>
        </w:tc>
      </w:tr>
      <w:tr w:rsidR="00AE2EE2" w:rsidRPr="005771B5" w14:paraId="6E097E71" w14:textId="77777777" w:rsidTr="00424573">
        <w:tc>
          <w:tcPr>
            <w:tcW w:w="3116" w:type="dxa"/>
          </w:tcPr>
          <w:p w14:paraId="1DEEBB13" w14:textId="77777777" w:rsidR="00AE2EE2" w:rsidRPr="005771B5" w:rsidRDefault="00AE2EE2" w:rsidP="00424573">
            <w:pPr>
              <w:rPr>
                <w:rFonts w:ascii="Garamond" w:hAnsi="Garamond" w:cstheme="minorHAnsi"/>
                <w:sz w:val="24"/>
                <w:szCs w:val="24"/>
              </w:rPr>
            </w:pPr>
            <w:r w:rsidRPr="005771B5">
              <w:rPr>
                <w:rFonts w:ascii="Garamond" w:hAnsi="Garamond" w:cstheme="minorHAnsi"/>
                <w:sz w:val="24"/>
                <w:szCs w:val="24"/>
              </w:rPr>
              <w:t xml:space="preserve">Which phases of project management have complications with stakeholder participation occurred during the regeneration of the Kumasi Central Market? </w:t>
            </w:r>
          </w:p>
          <w:p w14:paraId="6A8B88F0" w14:textId="77777777" w:rsidR="00AE2EE2" w:rsidRPr="005771B5" w:rsidRDefault="00AE2EE2" w:rsidP="00424573">
            <w:pPr>
              <w:pStyle w:val="ListParagraph"/>
              <w:ind w:left="360"/>
              <w:rPr>
                <w:rFonts w:ascii="Garamond" w:hAnsi="Garamond" w:cstheme="minorHAnsi"/>
                <w:sz w:val="24"/>
                <w:szCs w:val="24"/>
              </w:rPr>
            </w:pPr>
          </w:p>
        </w:tc>
        <w:tc>
          <w:tcPr>
            <w:tcW w:w="3117" w:type="dxa"/>
          </w:tcPr>
          <w:p w14:paraId="06115282" w14:textId="77777777" w:rsidR="00AE2EE2" w:rsidRPr="005771B5" w:rsidRDefault="00AE2EE2" w:rsidP="00424573">
            <w:pPr>
              <w:pStyle w:val="ListParagraph"/>
              <w:numPr>
                <w:ilvl w:val="0"/>
                <w:numId w:val="6"/>
              </w:numPr>
              <w:ind w:left="285"/>
              <w:rPr>
                <w:rFonts w:ascii="Garamond" w:hAnsi="Garamond" w:cstheme="minorHAnsi"/>
                <w:sz w:val="24"/>
                <w:szCs w:val="24"/>
              </w:rPr>
            </w:pPr>
            <w:r w:rsidRPr="005771B5">
              <w:rPr>
                <w:rFonts w:ascii="Garamond" w:hAnsi="Garamond" w:cstheme="minorHAnsi"/>
                <w:sz w:val="24"/>
                <w:szCs w:val="24"/>
              </w:rPr>
              <w:t xml:space="preserve">Literature study on Project management </w:t>
            </w:r>
          </w:p>
          <w:p w14:paraId="6196E73E" w14:textId="77777777" w:rsidR="00AE2EE2" w:rsidRPr="005771B5" w:rsidRDefault="00AE2EE2" w:rsidP="00424573">
            <w:pPr>
              <w:pStyle w:val="ListParagraph"/>
              <w:numPr>
                <w:ilvl w:val="0"/>
                <w:numId w:val="6"/>
              </w:numPr>
              <w:ind w:left="285"/>
              <w:rPr>
                <w:rFonts w:ascii="Garamond" w:hAnsi="Garamond" w:cstheme="minorHAnsi"/>
                <w:sz w:val="24"/>
                <w:szCs w:val="24"/>
              </w:rPr>
            </w:pPr>
            <w:r w:rsidRPr="005771B5">
              <w:rPr>
                <w:rFonts w:ascii="Garamond" w:hAnsi="Garamond" w:cstheme="minorHAnsi"/>
                <w:sz w:val="24"/>
                <w:szCs w:val="24"/>
              </w:rPr>
              <w:t>Interview staff of KMA</w:t>
            </w:r>
          </w:p>
        </w:tc>
        <w:tc>
          <w:tcPr>
            <w:tcW w:w="3117" w:type="dxa"/>
          </w:tcPr>
          <w:p w14:paraId="75322131" w14:textId="77777777" w:rsidR="00AE2EE2" w:rsidRPr="005771B5" w:rsidRDefault="00AE2EE2" w:rsidP="00424573">
            <w:pPr>
              <w:pStyle w:val="ListParagraph"/>
              <w:numPr>
                <w:ilvl w:val="0"/>
                <w:numId w:val="5"/>
              </w:numPr>
              <w:ind w:left="312"/>
              <w:rPr>
                <w:rFonts w:ascii="Garamond" w:hAnsi="Garamond" w:cstheme="minorHAnsi"/>
                <w:sz w:val="24"/>
                <w:szCs w:val="24"/>
              </w:rPr>
            </w:pPr>
            <w:r w:rsidRPr="005771B5">
              <w:rPr>
                <w:rFonts w:ascii="Garamond" w:hAnsi="Garamond" w:cstheme="minorHAnsi"/>
                <w:sz w:val="24"/>
                <w:szCs w:val="24"/>
              </w:rPr>
              <w:t xml:space="preserve">The importance of project management in a project as big as the Kumasi Central Market regeneration. </w:t>
            </w:r>
          </w:p>
          <w:p w14:paraId="1F3055AE" w14:textId="77777777" w:rsidR="00AE2EE2" w:rsidRPr="005771B5" w:rsidRDefault="00AE2EE2" w:rsidP="00424573">
            <w:pPr>
              <w:pStyle w:val="ListParagraph"/>
              <w:numPr>
                <w:ilvl w:val="0"/>
                <w:numId w:val="5"/>
              </w:numPr>
              <w:ind w:left="312"/>
              <w:rPr>
                <w:rFonts w:ascii="Garamond" w:hAnsi="Garamond" w:cstheme="minorHAnsi"/>
                <w:sz w:val="24"/>
                <w:szCs w:val="24"/>
              </w:rPr>
            </w:pPr>
            <w:r w:rsidRPr="005771B5">
              <w:rPr>
                <w:rFonts w:ascii="Garamond" w:hAnsi="Garamond" w:cstheme="minorHAnsi"/>
                <w:sz w:val="24"/>
                <w:szCs w:val="24"/>
              </w:rPr>
              <w:t>The different kind of stages of a project. This will create the start of a timeline.</w:t>
            </w:r>
          </w:p>
          <w:p w14:paraId="1C53B7E0" w14:textId="77777777" w:rsidR="00AE2EE2" w:rsidRPr="005771B5" w:rsidRDefault="00AE2EE2" w:rsidP="00424573">
            <w:pPr>
              <w:pStyle w:val="ListParagraph"/>
              <w:numPr>
                <w:ilvl w:val="0"/>
                <w:numId w:val="5"/>
              </w:numPr>
              <w:ind w:left="312"/>
              <w:rPr>
                <w:rFonts w:ascii="Garamond" w:hAnsi="Garamond" w:cstheme="minorHAnsi"/>
                <w:sz w:val="24"/>
                <w:szCs w:val="24"/>
              </w:rPr>
            </w:pPr>
            <w:r w:rsidRPr="005771B5">
              <w:rPr>
                <w:rFonts w:ascii="Garamond" w:hAnsi="Garamond" w:cstheme="minorHAnsi"/>
                <w:sz w:val="24"/>
                <w:szCs w:val="24"/>
              </w:rPr>
              <w:t>The regeneration phase in which complications arose.</w:t>
            </w:r>
          </w:p>
          <w:p w14:paraId="52C1C0AD" w14:textId="77777777" w:rsidR="00AE2EE2" w:rsidRPr="005771B5" w:rsidRDefault="00AE2EE2" w:rsidP="00424573">
            <w:pPr>
              <w:pStyle w:val="ListParagraph"/>
              <w:numPr>
                <w:ilvl w:val="0"/>
                <w:numId w:val="5"/>
              </w:numPr>
              <w:ind w:left="312"/>
              <w:rPr>
                <w:rFonts w:ascii="Garamond" w:hAnsi="Garamond" w:cstheme="minorHAnsi"/>
                <w:sz w:val="24"/>
                <w:szCs w:val="24"/>
              </w:rPr>
            </w:pPr>
            <w:r w:rsidRPr="005771B5">
              <w:rPr>
                <w:rFonts w:ascii="Garamond" w:hAnsi="Garamond" w:cstheme="minorHAnsi"/>
                <w:sz w:val="24"/>
                <w:szCs w:val="24"/>
              </w:rPr>
              <w:t xml:space="preserve">The reasons and sources for the complications. </w:t>
            </w:r>
          </w:p>
        </w:tc>
      </w:tr>
      <w:tr w:rsidR="00AE2EE2" w:rsidRPr="005771B5" w14:paraId="203269AB" w14:textId="77777777" w:rsidTr="00424573">
        <w:trPr>
          <w:trHeight w:val="165"/>
        </w:trPr>
        <w:tc>
          <w:tcPr>
            <w:tcW w:w="3116" w:type="dxa"/>
          </w:tcPr>
          <w:p w14:paraId="7D44ADD5" w14:textId="77777777" w:rsidR="00AE2EE2" w:rsidRPr="005771B5" w:rsidRDefault="00AE2EE2" w:rsidP="00424573">
            <w:pPr>
              <w:rPr>
                <w:rFonts w:ascii="Garamond" w:hAnsi="Garamond" w:cstheme="minorHAnsi"/>
                <w:sz w:val="24"/>
                <w:szCs w:val="24"/>
              </w:rPr>
            </w:pPr>
            <w:r w:rsidRPr="005771B5">
              <w:rPr>
                <w:rFonts w:ascii="Garamond" w:hAnsi="Garamond" w:cstheme="minorHAnsi"/>
                <w:sz w:val="24"/>
                <w:szCs w:val="24"/>
              </w:rPr>
              <w:t>What are the major concerns for the continued regeneration of the Kumasi Central Market?</w:t>
            </w:r>
          </w:p>
        </w:tc>
        <w:tc>
          <w:tcPr>
            <w:tcW w:w="3117" w:type="dxa"/>
          </w:tcPr>
          <w:p w14:paraId="4ECDBD16" w14:textId="77777777" w:rsidR="00AE2EE2" w:rsidRPr="005771B5" w:rsidRDefault="00AE2EE2" w:rsidP="00424573">
            <w:pPr>
              <w:pStyle w:val="ListParagraph"/>
              <w:numPr>
                <w:ilvl w:val="0"/>
                <w:numId w:val="7"/>
              </w:numPr>
              <w:ind w:left="285"/>
              <w:rPr>
                <w:rFonts w:ascii="Garamond" w:hAnsi="Garamond" w:cstheme="minorHAnsi"/>
                <w:sz w:val="24"/>
                <w:szCs w:val="24"/>
              </w:rPr>
            </w:pPr>
            <w:r w:rsidRPr="005771B5">
              <w:rPr>
                <w:rFonts w:ascii="Garamond" w:hAnsi="Garamond" w:cstheme="minorHAnsi"/>
                <w:sz w:val="24"/>
                <w:szCs w:val="24"/>
              </w:rPr>
              <w:t>Interview with the KMA</w:t>
            </w:r>
            <w:r w:rsidR="003B7A55">
              <w:rPr>
                <w:rFonts w:ascii="Garamond" w:hAnsi="Garamond" w:cstheme="minorHAnsi"/>
                <w:sz w:val="24"/>
                <w:szCs w:val="24"/>
              </w:rPr>
              <w:t>,</w:t>
            </w:r>
            <w:r w:rsidRPr="005771B5">
              <w:rPr>
                <w:rFonts w:ascii="Garamond" w:hAnsi="Garamond" w:cstheme="minorHAnsi"/>
                <w:sz w:val="24"/>
                <w:szCs w:val="24"/>
              </w:rPr>
              <w:t xml:space="preserve"> </w:t>
            </w:r>
            <w:r w:rsidR="003B7A55" w:rsidRPr="003B7A55">
              <w:rPr>
                <w:rFonts w:ascii="Garamond" w:hAnsi="Garamond" w:cstheme="minorHAnsi"/>
                <w:sz w:val="24"/>
                <w:szCs w:val="24"/>
              </w:rPr>
              <w:t xml:space="preserve">Traders/local residents, Transporters and End users </w:t>
            </w:r>
            <w:r w:rsidR="003B7A55" w:rsidRPr="003B7A55">
              <w:rPr>
                <w:rFonts w:ascii="Garamond" w:hAnsi="Garamond" w:cstheme="minorHAnsi"/>
                <w:sz w:val="24"/>
                <w:szCs w:val="24"/>
              </w:rPr>
              <w:lastRenderedPageBreak/>
              <w:t>(local residents) of the marketand</w:t>
            </w:r>
          </w:p>
        </w:tc>
        <w:tc>
          <w:tcPr>
            <w:tcW w:w="3117" w:type="dxa"/>
          </w:tcPr>
          <w:p w14:paraId="45DBE6CF" w14:textId="77777777" w:rsidR="00AE2EE2" w:rsidRPr="005771B5" w:rsidRDefault="00AE2EE2" w:rsidP="00424573">
            <w:pPr>
              <w:pStyle w:val="ListParagraph"/>
              <w:numPr>
                <w:ilvl w:val="0"/>
                <w:numId w:val="5"/>
              </w:numPr>
              <w:ind w:left="312"/>
              <w:rPr>
                <w:rFonts w:ascii="Garamond" w:hAnsi="Garamond" w:cstheme="minorHAnsi"/>
                <w:sz w:val="24"/>
                <w:szCs w:val="24"/>
              </w:rPr>
            </w:pPr>
            <w:r w:rsidRPr="005771B5">
              <w:rPr>
                <w:rFonts w:ascii="Garamond" w:hAnsi="Garamond" w:cstheme="minorHAnsi"/>
                <w:sz w:val="24"/>
                <w:szCs w:val="24"/>
              </w:rPr>
              <w:lastRenderedPageBreak/>
              <w:t>The major concerns of the various stakeholders</w:t>
            </w:r>
          </w:p>
        </w:tc>
      </w:tr>
      <w:tr w:rsidR="00AE2EE2" w:rsidRPr="005771B5" w14:paraId="20F0937A" w14:textId="77777777" w:rsidTr="00424573">
        <w:trPr>
          <w:trHeight w:val="105"/>
        </w:trPr>
        <w:tc>
          <w:tcPr>
            <w:tcW w:w="3116" w:type="dxa"/>
            <w:tcBorders>
              <w:bottom w:val="single" w:sz="4" w:space="0" w:color="auto"/>
            </w:tcBorders>
          </w:tcPr>
          <w:p w14:paraId="490C9020" w14:textId="77777777" w:rsidR="00AE2EE2" w:rsidRPr="005771B5" w:rsidRDefault="00AE2EE2" w:rsidP="00424573">
            <w:pPr>
              <w:rPr>
                <w:rFonts w:ascii="Garamond" w:hAnsi="Garamond" w:cstheme="minorHAnsi"/>
                <w:sz w:val="24"/>
                <w:szCs w:val="24"/>
              </w:rPr>
            </w:pPr>
            <w:r w:rsidRPr="005771B5">
              <w:rPr>
                <w:rFonts w:ascii="Garamond" w:hAnsi="Garamond" w:cstheme="minorHAnsi"/>
                <w:sz w:val="24"/>
                <w:szCs w:val="24"/>
              </w:rPr>
              <w:t>How can lessons learned be combined with the major concerns raised by stakeholders to propose to arrive at which approaches can be recommended based on this?</w:t>
            </w:r>
          </w:p>
        </w:tc>
        <w:tc>
          <w:tcPr>
            <w:tcW w:w="3117" w:type="dxa"/>
          </w:tcPr>
          <w:p w14:paraId="0201EEA6" w14:textId="77777777" w:rsidR="00AE2EE2" w:rsidRPr="005771B5" w:rsidRDefault="00AE2EE2" w:rsidP="00424573">
            <w:pPr>
              <w:pStyle w:val="ListParagraph"/>
              <w:numPr>
                <w:ilvl w:val="0"/>
                <w:numId w:val="5"/>
              </w:numPr>
              <w:ind w:left="285"/>
              <w:rPr>
                <w:rFonts w:ascii="Garamond" w:hAnsi="Garamond" w:cstheme="minorHAnsi"/>
                <w:sz w:val="24"/>
                <w:szCs w:val="24"/>
              </w:rPr>
            </w:pPr>
            <w:r w:rsidRPr="005771B5">
              <w:rPr>
                <w:rFonts w:ascii="Garamond" w:hAnsi="Garamond" w:cstheme="minorHAnsi"/>
                <w:sz w:val="24"/>
                <w:szCs w:val="24"/>
              </w:rPr>
              <w:t>Merging of the collected information.</w:t>
            </w:r>
          </w:p>
          <w:p w14:paraId="1F2D13AC" w14:textId="77777777" w:rsidR="00AE2EE2" w:rsidRPr="005771B5" w:rsidRDefault="00AE2EE2" w:rsidP="00424573">
            <w:pPr>
              <w:pStyle w:val="ListParagraph"/>
              <w:numPr>
                <w:ilvl w:val="0"/>
                <w:numId w:val="5"/>
              </w:numPr>
              <w:ind w:left="285"/>
              <w:rPr>
                <w:rFonts w:ascii="Garamond" w:hAnsi="Garamond" w:cstheme="minorHAnsi"/>
                <w:sz w:val="24"/>
                <w:szCs w:val="24"/>
              </w:rPr>
            </w:pPr>
            <w:r w:rsidRPr="005771B5">
              <w:rPr>
                <w:rFonts w:ascii="Garamond" w:hAnsi="Garamond" w:cstheme="minorHAnsi"/>
                <w:sz w:val="24"/>
                <w:szCs w:val="24"/>
              </w:rPr>
              <w:t>Making a comparison with the literature and selected data.</w:t>
            </w:r>
          </w:p>
        </w:tc>
        <w:tc>
          <w:tcPr>
            <w:tcW w:w="3117" w:type="dxa"/>
          </w:tcPr>
          <w:p w14:paraId="1F587E43" w14:textId="77777777" w:rsidR="00AE2EE2" w:rsidRPr="005771B5" w:rsidRDefault="00AE2EE2" w:rsidP="00424573">
            <w:pPr>
              <w:pStyle w:val="ListParagraph"/>
              <w:numPr>
                <w:ilvl w:val="0"/>
                <w:numId w:val="5"/>
              </w:numPr>
              <w:ind w:left="312"/>
              <w:rPr>
                <w:rFonts w:ascii="Garamond" w:hAnsi="Garamond" w:cstheme="minorHAnsi"/>
                <w:sz w:val="24"/>
                <w:szCs w:val="24"/>
              </w:rPr>
            </w:pPr>
            <w:r w:rsidRPr="005771B5">
              <w:rPr>
                <w:rFonts w:ascii="Garamond" w:hAnsi="Garamond" w:cstheme="minorHAnsi"/>
                <w:sz w:val="24"/>
                <w:szCs w:val="24"/>
              </w:rPr>
              <w:t>Recommendations on appropriate approaches to stakeholder involvement in open market regeneration projects</w:t>
            </w:r>
          </w:p>
        </w:tc>
      </w:tr>
    </w:tbl>
    <w:p w14:paraId="48567F91" w14:textId="77777777" w:rsidR="00AE2EE2" w:rsidRDefault="00AE2EE2" w:rsidP="00AB29BA">
      <w:pPr>
        <w:autoSpaceDE w:val="0"/>
        <w:autoSpaceDN w:val="0"/>
        <w:adjustRightInd w:val="0"/>
        <w:spacing w:before="120" w:after="120" w:line="241" w:lineRule="atLeast"/>
        <w:jc w:val="both"/>
        <w:rPr>
          <w:rFonts w:ascii="Garamond" w:hAnsi="Garamond" w:cstheme="minorHAnsi"/>
          <w:sz w:val="24"/>
          <w:szCs w:val="24"/>
          <w:lang w:val="en-GB"/>
        </w:rPr>
      </w:pPr>
    </w:p>
    <w:p w14:paraId="3968CC1F" w14:textId="77777777" w:rsidR="00730353" w:rsidRDefault="00730353" w:rsidP="00730353">
      <w:pPr>
        <w:autoSpaceDE w:val="0"/>
        <w:autoSpaceDN w:val="0"/>
        <w:adjustRightInd w:val="0"/>
        <w:spacing w:before="120" w:after="120" w:line="241" w:lineRule="atLeast"/>
        <w:jc w:val="both"/>
        <w:rPr>
          <w:rFonts w:ascii="Garamond" w:hAnsi="Garamond" w:cstheme="minorHAnsi"/>
          <w:sz w:val="24"/>
          <w:szCs w:val="24"/>
          <w:lang w:val="en-GB"/>
        </w:rPr>
      </w:pPr>
    </w:p>
    <w:p w14:paraId="046B9110" w14:textId="77777777" w:rsidR="00730353" w:rsidRDefault="00730353" w:rsidP="00730353">
      <w:pPr>
        <w:autoSpaceDE w:val="0"/>
        <w:autoSpaceDN w:val="0"/>
        <w:adjustRightInd w:val="0"/>
        <w:spacing w:before="120" w:after="120" w:line="241" w:lineRule="atLeast"/>
        <w:jc w:val="both"/>
        <w:rPr>
          <w:rFonts w:ascii="Garamond" w:hAnsi="Garamond" w:cstheme="minorHAnsi"/>
          <w:sz w:val="24"/>
          <w:szCs w:val="24"/>
          <w:lang w:val="en-GB"/>
        </w:rPr>
      </w:pPr>
    </w:p>
    <w:p w14:paraId="2DA8D773" w14:textId="77777777" w:rsidR="00730353" w:rsidRDefault="00730353" w:rsidP="00730353">
      <w:pPr>
        <w:autoSpaceDE w:val="0"/>
        <w:autoSpaceDN w:val="0"/>
        <w:adjustRightInd w:val="0"/>
        <w:spacing w:before="120" w:after="120" w:line="241" w:lineRule="atLeast"/>
        <w:jc w:val="both"/>
        <w:rPr>
          <w:rFonts w:ascii="Garamond" w:hAnsi="Garamond" w:cstheme="minorHAnsi"/>
          <w:sz w:val="24"/>
          <w:szCs w:val="24"/>
          <w:lang w:val="en-GB"/>
        </w:rPr>
      </w:pPr>
    </w:p>
    <w:p w14:paraId="415E18F0" w14:textId="77777777" w:rsidR="00730353" w:rsidRDefault="00730353">
      <w:pPr>
        <w:autoSpaceDE w:val="0"/>
        <w:autoSpaceDN w:val="0"/>
        <w:adjustRightInd w:val="0"/>
        <w:spacing w:before="120" w:after="120" w:line="241" w:lineRule="atLeast"/>
        <w:jc w:val="both"/>
        <w:rPr>
          <w:rFonts w:ascii="Garamond" w:hAnsi="Garamond" w:cstheme="minorHAnsi"/>
          <w:sz w:val="24"/>
          <w:szCs w:val="24"/>
          <w:lang w:val="en-GB"/>
        </w:rPr>
      </w:pPr>
    </w:p>
    <w:p w14:paraId="51EF97F0" w14:textId="77777777" w:rsidR="00090951" w:rsidRPr="005771B5" w:rsidRDefault="00090951" w:rsidP="00DE6EB8">
      <w:pPr>
        <w:autoSpaceDE w:val="0"/>
        <w:autoSpaceDN w:val="0"/>
        <w:adjustRightInd w:val="0"/>
        <w:spacing w:after="0" w:line="241" w:lineRule="atLeast"/>
        <w:jc w:val="both"/>
        <w:rPr>
          <w:rFonts w:ascii="Garamond" w:hAnsi="Garamond" w:cstheme="minorHAnsi"/>
          <w:b/>
          <w:sz w:val="24"/>
          <w:szCs w:val="24"/>
          <w:lang w:val="en-GB"/>
        </w:rPr>
      </w:pPr>
    </w:p>
    <w:p w14:paraId="6FA4A97A" w14:textId="77777777" w:rsidR="00303F31" w:rsidRPr="005771B5" w:rsidRDefault="00A34F43" w:rsidP="00CC0450">
      <w:pPr>
        <w:spacing w:before="120" w:after="120"/>
        <w:jc w:val="both"/>
        <w:rPr>
          <w:rFonts w:ascii="Garamond" w:hAnsi="Garamond" w:cstheme="minorHAnsi"/>
          <w:sz w:val="24"/>
          <w:szCs w:val="24"/>
          <w:lang w:val="en-GB"/>
        </w:rPr>
      </w:pPr>
      <w:r>
        <w:rPr>
          <w:rFonts w:ascii="Garamond" w:hAnsi="Garamond" w:cstheme="minorHAnsi"/>
          <w:sz w:val="24"/>
          <w:szCs w:val="24"/>
          <w:lang w:val="en-GB"/>
        </w:rPr>
        <w:t xml:space="preserve"> </w:t>
      </w:r>
    </w:p>
    <w:p w14:paraId="1B069E9D" w14:textId="77777777" w:rsidR="00CC0450" w:rsidRPr="005771B5" w:rsidRDefault="00CC0450" w:rsidP="00822832">
      <w:pPr>
        <w:spacing w:after="0"/>
        <w:jc w:val="both"/>
        <w:rPr>
          <w:rFonts w:ascii="Garamond" w:hAnsi="Garamond" w:cstheme="minorHAnsi"/>
          <w:sz w:val="24"/>
          <w:szCs w:val="24"/>
          <w:lang w:val="en-GB"/>
        </w:rPr>
      </w:pPr>
    </w:p>
    <w:p w14:paraId="67FFB916" w14:textId="77777777" w:rsidR="00912CB7" w:rsidRPr="005771B5" w:rsidRDefault="000B7B9A" w:rsidP="00CC6DC7">
      <w:pPr>
        <w:autoSpaceDE w:val="0"/>
        <w:autoSpaceDN w:val="0"/>
        <w:adjustRightInd w:val="0"/>
        <w:spacing w:before="120" w:after="120" w:line="241" w:lineRule="atLeast"/>
        <w:jc w:val="both"/>
        <w:rPr>
          <w:rFonts w:ascii="Garamond" w:hAnsi="Garamond" w:cstheme="minorHAnsi"/>
          <w:b/>
          <w:bCs/>
          <w:sz w:val="24"/>
          <w:szCs w:val="24"/>
          <w:lang w:val="en-GB"/>
        </w:rPr>
      </w:pPr>
      <w:r w:rsidRPr="005771B5">
        <w:rPr>
          <w:rFonts w:ascii="Garamond" w:hAnsi="Garamond" w:cstheme="minorHAnsi"/>
          <w:b/>
          <w:bCs/>
          <w:sz w:val="24"/>
          <w:szCs w:val="24"/>
          <w:lang w:val="en-GB"/>
        </w:rPr>
        <w:t xml:space="preserve">Results </w:t>
      </w:r>
      <w:r w:rsidR="005711E9">
        <w:rPr>
          <w:rFonts w:ascii="Garamond" w:hAnsi="Garamond" w:cstheme="minorHAnsi"/>
          <w:b/>
          <w:bCs/>
          <w:sz w:val="24"/>
          <w:szCs w:val="24"/>
          <w:lang w:val="en-GB"/>
        </w:rPr>
        <w:t>and Discussion</w:t>
      </w:r>
    </w:p>
    <w:p w14:paraId="586C68D7" w14:textId="77777777" w:rsidR="004F7CA0" w:rsidRPr="005771B5" w:rsidRDefault="004F7CA0" w:rsidP="00C06AF3">
      <w:pPr>
        <w:autoSpaceDE w:val="0"/>
        <w:autoSpaceDN w:val="0"/>
        <w:adjustRightInd w:val="0"/>
        <w:spacing w:before="120" w:after="120" w:line="241" w:lineRule="atLeast"/>
        <w:jc w:val="both"/>
        <w:rPr>
          <w:rFonts w:ascii="Garamond" w:hAnsi="Garamond" w:cstheme="minorHAnsi"/>
          <w:b/>
          <w:sz w:val="24"/>
          <w:szCs w:val="24"/>
          <w:lang w:val="en-GB"/>
        </w:rPr>
      </w:pPr>
      <w:r w:rsidRPr="005771B5">
        <w:rPr>
          <w:rFonts w:ascii="Garamond" w:hAnsi="Garamond" w:cstheme="minorHAnsi"/>
          <w:b/>
          <w:sz w:val="24"/>
          <w:szCs w:val="24"/>
          <w:lang w:val="en-GB"/>
        </w:rPr>
        <w:t>Project Overview</w:t>
      </w:r>
    </w:p>
    <w:p w14:paraId="51FEF6DE" w14:textId="77777777" w:rsidR="004F7CA0" w:rsidRPr="005771B5" w:rsidRDefault="004F7CA0" w:rsidP="00C06AF3">
      <w:pPr>
        <w:autoSpaceDE w:val="0"/>
        <w:autoSpaceDN w:val="0"/>
        <w:adjustRightInd w:val="0"/>
        <w:spacing w:before="120" w:after="120" w:line="241" w:lineRule="atLeast"/>
        <w:jc w:val="both"/>
        <w:rPr>
          <w:rFonts w:ascii="Garamond" w:hAnsi="Garamond" w:cstheme="minorHAnsi"/>
          <w:sz w:val="24"/>
          <w:szCs w:val="24"/>
          <w:lang w:val="en-GB"/>
        </w:rPr>
      </w:pPr>
      <w:r w:rsidRPr="005771B5">
        <w:rPr>
          <w:rFonts w:ascii="Garamond" w:hAnsi="Garamond" w:cstheme="minorHAnsi"/>
          <w:sz w:val="24"/>
          <w:szCs w:val="24"/>
          <w:lang w:val="en-GB"/>
        </w:rPr>
        <w:t xml:space="preserve">With the information obtained </w:t>
      </w:r>
      <w:r w:rsidR="002351C6" w:rsidRPr="005771B5">
        <w:rPr>
          <w:rFonts w:ascii="Garamond" w:hAnsi="Garamond" w:cstheme="minorHAnsi"/>
          <w:sz w:val="24"/>
          <w:szCs w:val="24"/>
          <w:lang w:val="en-GB"/>
        </w:rPr>
        <w:t>from</w:t>
      </w:r>
      <w:r w:rsidRPr="005771B5">
        <w:rPr>
          <w:rFonts w:ascii="Garamond" w:hAnsi="Garamond" w:cstheme="minorHAnsi"/>
          <w:sz w:val="24"/>
          <w:szCs w:val="24"/>
          <w:lang w:val="en-GB"/>
        </w:rPr>
        <w:t xml:space="preserve"> KMA and interviews with </w:t>
      </w:r>
      <w:r w:rsidR="002351C6" w:rsidRPr="005771B5">
        <w:rPr>
          <w:rFonts w:ascii="Garamond" w:hAnsi="Garamond" w:cstheme="minorHAnsi"/>
          <w:sz w:val="24"/>
          <w:szCs w:val="24"/>
          <w:lang w:val="en-GB"/>
        </w:rPr>
        <w:t xml:space="preserve">other </w:t>
      </w:r>
      <w:r w:rsidRPr="005771B5">
        <w:rPr>
          <w:rFonts w:ascii="Garamond" w:hAnsi="Garamond" w:cstheme="minorHAnsi"/>
          <w:sz w:val="24"/>
          <w:szCs w:val="24"/>
          <w:lang w:val="en-GB"/>
        </w:rPr>
        <w:t xml:space="preserve">stakeholders, </w:t>
      </w:r>
      <w:r w:rsidR="002351C6" w:rsidRPr="005771B5">
        <w:rPr>
          <w:rFonts w:ascii="Garamond" w:hAnsi="Garamond" w:cstheme="minorHAnsi"/>
          <w:sz w:val="24"/>
          <w:szCs w:val="24"/>
          <w:lang w:val="en-GB"/>
        </w:rPr>
        <w:t>the</w:t>
      </w:r>
      <w:r w:rsidRPr="005771B5">
        <w:rPr>
          <w:rFonts w:ascii="Garamond" w:hAnsi="Garamond" w:cstheme="minorHAnsi"/>
          <w:sz w:val="24"/>
          <w:szCs w:val="24"/>
          <w:lang w:val="en-GB"/>
        </w:rPr>
        <w:t xml:space="preserve"> timelin</w:t>
      </w:r>
      <w:r w:rsidR="002351C6" w:rsidRPr="005771B5">
        <w:rPr>
          <w:rFonts w:ascii="Garamond" w:hAnsi="Garamond" w:cstheme="minorHAnsi"/>
          <w:sz w:val="24"/>
          <w:szCs w:val="24"/>
          <w:lang w:val="en-GB"/>
        </w:rPr>
        <w:t xml:space="preserve">e </w:t>
      </w:r>
      <w:r w:rsidR="00091AD4" w:rsidRPr="005771B5">
        <w:rPr>
          <w:rFonts w:ascii="Garamond" w:hAnsi="Garamond" w:cstheme="minorHAnsi"/>
          <w:sz w:val="24"/>
          <w:szCs w:val="24"/>
          <w:lang w:val="en-GB"/>
        </w:rPr>
        <w:t xml:space="preserve">for the project </w:t>
      </w:r>
      <w:r w:rsidR="002351C6" w:rsidRPr="005771B5">
        <w:rPr>
          <w:rFonts w:ascii="Garamond" w:hAnsi="Garamond" w:cstheme="minorHAnsi"/>
          <w:sz w:val="24"/>
          <w:szCs w:val="24"/>
          <w:lang w:val="en-GB"/>
        </w:rPr>
        <w:t xml:space="preserve">shown in figure </w:t>
      </w:r>
      <w:r w:rsidR="00091AD4" w:rsidRPr="005771B5">
        <w:rPr>
          <w:rFonts w:ascii="Garamond" w:hAnsi="Garamond" w:cstheme="minorHAnsi"/>
          <w:sz w:val="24"/>
          <w:szCs w:val="24"/>
          <w:lang w:val="en-GB"/>
        </w:rPr>
        <w:t>3</w:t>
      </w:r>
      <w:r w:rsidR="002351C6" w:rsidRPr="005771B5">
        <w:rPr>
          <w:rFonts w:ascii="Garamond" w:hAnsi="Garamond" w:cstheme="minorHAnsi"/>
          <w:sz w:val="24"/>
          <w:szCs w:val="24"/>
          <w:lang w:val="en-GB"/>
        </w:rPr>
        <w:t xml:space="preserve"> is put forward</w:t>
      </w:r>
      <w:r w:rsidRPr="005771B5">
        <w:rPr>
          <w:rFonts w:ascii="Garamond" w:hAnsi="Garamond" w:cstheme="minorHAnsi"/>
          <w:sz w:val="24"/>
          <w:szCs w:val="24"/>
          <w:lang w:val="en-GB"/>
        </w:rPr>
        <w:t>.</w:t>
      </w:r>
    </w:p>
    <w:p w14:paraId="3D5178AB" w14:textId="77777777" w:rsidR="002351C6" w:rsidRPr="005771B5" w:rsidRDefault="002351C6" w:rsidP="004F7CA0">
      <w:pPr>
        <w:autoSpaceDE w:val="0"/>
        <w:autoSpaceDN w:val="0"/>
        <w:adjustRightInd w:val="0"/>
        <w:spacing w:after="0" w:line="241" w:lineRule="atLeast"/>
        <w:jc w:val="both"/>
        <w:rPr>
          <w:rFonts w:ascii="Garamond" w:hAnsi="Garamond" w:cstheme="minorHAnsi"/>
          <w:sz w:val="24"/>
          <w:szCs w:val="24"/>
          <w:lang w:val="en-GB"/>
        </w:rPr>
      </w:pPr>
    </w:p>
    <w:p w14:paraId="798EFFAD" w14:textId="77777777" w:rsidR="002351C6" w:rsidRPr="005771B5" w:rsidRDefault="002351C6" w:rsidP="004F7CA0">
      <w:pPr>
        <w:autoSpaceDE w:val="0"/>
        <w:autoSpaceDN w:val="0"/>
        <w:adjustRightInd w:val="0"/>
        <w:spacing w:after="0" w:line="241" w:lineRule="atLeast"/>
        <w:jc w:val="both"/>
        <w:rPr>
          <w:rFonts w:ascii="Garamond" w:hAnsi="Garamond" w:cstheme="minorHAnsi"/>
          <w:sz w:val="24"/>
          <w:szCs w:val="24"/>
          <w:lang w:val="en-GB"/>
        </w:rPr>
      </w:pPr>
      <w:r w:rsidRPr="005771B5">
        <w:rPr>
          <w:rFonts w:ascii="Garamond" w:hAnsi="Garamond"/>
          <w:noProof/>
          <w:sz w:val="24"/>
          <w:szCs w:val="24"/>
          <w:lang w:val="en-GB" w:eastAsia="en-GB"/>
        </w:rPr>
        <w:drawing>
          <wp:inline distT="0" distB="0" distL="0" distR="0" wp14:anchorId="6A5D6DBC" wp14:editId="1D47C1E8">
            <wp:extent cx="5943600" cy="2956956"/>
            <wp:effectExtent l="0" t="0" r="0" b="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9"/>
                    <a:stretch>
                      <a:fillRect/>
                    </a:stretch>
                  </pic:blipFill>
                  <pic:spPr>
                    <a:xfrm>
                      <a:off x="0" y="0"/>
                      <a:ext cx="5957523" cy="2963883"/>
                    </a:xfrm>
                    <a:prstGeom prst="rect">
                      <a:avLst/>
                    </a:prstGeom>
                  </pic:spPr>
                </pic:pic>
              </a:graphicData>
            </a:graphic>
          </wp:inline>
        </w:drawing>
      </w:r>
    </w:p>
    <w:p w14:paraId="7DF37B97" w14:textId="77777777" w:rsidR="002351C6" w:rsidRPr="005771B5" w:rsidRDefault="002351C6" w:rsidP="004F7CA0">
      <w:pPr>
        <w:autoSpaceDE w:val="0"/>
        <w:autoSpaceDN w:val="0"/>
        <w:adjustRightInd w:val="0"/>
        <w:spacing w:after="0" w:line="241" w:lineRule="atLeast"/>
        <w:jc w:val="both"/>
        <w:rPr>
          <w:rFonts w:ascii="Garamond" w:hAnsi="Garamond" w:cstheme="minorHAnsi"/>
          <w:sz w:val="24"/>
          <w:szCs w:val="24"/>
          <w:lang w:val="en-GB"/>
        </w:rPr>
      </w:pPr>
      <w:r w:rsidRPr="005771B5">
        <w:rPr>
          <w:rFonts w:ascii="Garamond" w:hAnsi="Garamond" w:cstheme="minorHAnsi"/>
          <w:sz w:val="24"/>
          <w:szCs w:val="24"/>
          <w:lang w:val="en-GB"/>
        </w:rPr>
        <w:t xml:space="preserve">Figure </w:t>
      </w:r>
      <w:r w:rsidR="008F6211" w:rsidRPr="005771B5">
        <w:rPr>
          <w:rFonts w:ascii="Garamond" w:hAnsi="Garamond" w:cstheme="minorHAnsi"/>
          <w:sz w:val="24"/>
          <w:szCs w:val="24"/>
          <w:lang w:val="en-GB"/>
        </w:rPr>
        <w:t>3</w:t>
      </w:r>
      <w:r w:rsidRPr="005771B5">
        <w:rPr>
          <w:rFonts w:ascii="Garamond" w:hAnsi="Garamond" w:cstheme="minorHAnsi"/>
          <w:sz w:val="24"/>
          <w:szCs w:val="24"/>
          <w:lang w:val="en-GB"/>
        </w:rPr>
        <w:t>: Project Timelines</w:t>
      </w:r>
    </w:p>
    <w:p w14:paraId="00D957DB" w14:textId="77777777" w:rsidR="00AA577E" w:rsidRPr="005771B5" w:rsidRDefault="004F7CA0" w:rsidP="00367F2D">
      <w:pPr>
        <w:autoSpaceDE w:val="0"/>
        <w:autoSpaceDN w:val="0"/>
        <w:adjustRightInd w:val="0"/>
        <w:spacing w:before="120" w:after="120" w:line="241" w:lineRule="atLeast"/>
        <w:jc w:val="both"/>
        <w:rPr>
          <w:rFonts w:ascii="Garamond" w:hAnsi="Garamond" w:cstheme="minorHAnsi"/>
          <w:sz w:val="24"/>
          <w:szCs w:val="24"/>
          <w:lang w:val="en-GB"/>
        </w:rPr>
      </w:pPr>
      <w:r w:rsidRPr="005771B5">
        <w:rPr>
          <w:rFonts w:ascii="Garamond" w:hAnsi="Garamond" w:cstheme="minorHAnsi"/>
          <w:sz w:val="24"/>
          <w:szCs w:val="24"/>
          <w:lang w:val="en-GB"/>
        </w:rPr>
        <w:lastRenderedPageBreak/>
        <w:t xml:space="preserve">The initiation phase </w:t>
      </w:r>
      <w:r w:rsidR="002351C6" w:rsidRPr="005771B5">
        <w:rPr>
          <w:rFonts w:ascii="Garamond" w:hAnsi="Garamond" w:cstheme="minorHAnsi"/>
          <w:sz w:val="24"/>
          <w:szCs w:val="24"/>
          <w:lang w:val="en-GB"/>
        </w:rPr>
        <w:t xml:space="preserve">of the project </w:t>
      </w:r>
      <w:r w:rsidRPr="005771B5">
        <w:rPr>
          <w:rFonts w:ascii="Garamond" w:hAnsi="Garamond" w:cstheme="minorHAnsi"/>
          <w:sz w:val="24"/>
          <w:szCs w:val="24"/>
          <w:lang w:val="en-GB"/>
        </w:rPr>
        <w:t>beg</w:t>
      </w:r>
      <w:r w:rsidR="002351C6" w:rsidRPr="005771B5">
        <w:rPr>
          <w:rFonts w:ascii="Garamond" w:hAnsi="Garamond" w:cstheme="minorHAnsi"/>
          <w:sz w:val="24"/>
          <w:szCs w:val="24"/>
          <w:lang w:val="en-GB"/>
        </w:rPr>
        <w:t>an</w:t>
      </w:r>
      <w:r w:rsidRPr="005771B5">
        <w:rPr>
          <w:rFonts w:ascii="Garamond" w:hAnsi="Garamond" w:cstheme="minorHAnsi"/>
          <w:sz w:val="24"/>
          <w:szCs w:val="24"/>
          <w:lang w:val="en-GB"/>
        </w:rPr>
        <w:t xml:space="preserve"> in 1988. </w:t>
      </w:r>
      <w:r w:rsidR="002351C6" w:rsidRPr="005771B5">
        <w:rPr>
          <w:rFonts w:ascii="Garamond" w:hAnsi="Garamond" w:cstheme="minorHAnsi"/>
          <w:sz w:val="24"/>
          <w:szCs w:val="24"/>
          <w:lang w:val="en-GB"/>
        </w:rPr>
        <w:t xml:space="preserve">However, due to </w:t>
      </w:r>
      <w:r w:rsidR="00AA577E" w:rsidRPr="005771B5">
        <w:rPr>
          <w:rFonts w:ascii="Garamond" w:hAnsi="Garamond" w:cstheme="minorHAnsi"/>
          <w:sz w:val="24"/>
          <w:szCs w:val="24"/>
          <w:lang w:val="en-GB"/>
        </w:rPr>
        <w:t>non-availability</w:t>
      </w:r>
      <w:r w:rsidR="002351C6" w:rsidRPr="005771B5">
        <w:rPr>
          <w:rFonts w:ascii="Garamond" w:hAnsi="Garamond" w:cstheme="minorHAnsi"/>
          <w:sz w:val="24"/>
          <w:szCs w:val="24"/>
          <w:lang w:val="en-GB"/>
        </w:rPr>
        <w:t xml:space="preserve"> of funding to realise the project, it was not until </w:t>
      </w:r>
      <w:r w:rsidRPr="005771B5">
        <w:rPr>
          <w:rFonts w:ascii="Garamond" w:hAnsi="Garamond" w:cstheme="minorHAnsi"/>
          <w:sz w:val="24"/>
          <w:szCs w:val="24"/>
          <w:lang w:val="en-GB"/>
        </w:rPr>
        <w:t xml:space="preserve">2010 </w:t>
      </w:r>
      <w:r w:rsidR="002351C6" w:rsidRPr="005771B5">
        <w:rPr>
          <w:rFonts w:ascii="Garamond" w:hAnsi="Garamond" w:cstheme="minorHAnsi"/>
          <w:sz w:val="24"/>
          <w:szCs w:val="24"/>
          <w:lang w:val="en-GB"/>
        </w:rPr>
        <w:t xml:space="preserve">that </w:t>
      </w:r>
      <w:r w:rsidRPr="005771B5">
        <w:rPr>
          <w:rFonts w:ascii="Garamond" w:hAnsi="Garamond" w:cstheme="minorHAnsi"/>
          <w:sz w:val="24"/>
          <w:szCs w:val="24"/>
          <w:lang w:val="en-GB"/>
        </w:rPr>
        <w:t>the Brazilian building company</w:t>
      </w:r>
      <w:r w:rsidR="002351C6" w:rsidRPr="005771B5">
        <w:rPr>
          <w:rFonts w:ascii="Garamond" w:hAnsi="Garamond" w:cstheme="minorHAnsi"/>
          <w:sz w:val="24"/>
          <w:szCs w:val="24"/>
          <w:lang w:val="en-GB"/>
        </w:rPr>
        <w:t>,</w:t>
      </w:r>
      <w:r w:rsidRPr="005771B5">
        <w:rPr>
          <w:rFonts w:ascii="Garamond" w:hAnsi="Garamond" w:cstheme="minorHAnsi"/>
          <w:sz w:val="24"/>
          <w:szCs w:val="24"/>
          <w:lang w:val="en-GB"/>
        </w:rPr>
        <w:t xml:space="preserve"> Contracta L</w:t>
      </w:r>
      <w:r w:rsidR="00091AD4" w:rsidRPr="005771B5">
        <w:rPr>
          <w:rFonts w:ascii="Garamond" w:hAnsi="Garamond" w:cstheme="minorHAnsi"/>
          <w:sz w:val="24"/>
          <w:szCs w:val="24"/>
          <w:lang w:val="en-GB"/>
        </w:rPr>
        <w:t>imi</w:t>
      </w:r>
      <w:r w:rsidRPr="005771B5">
        <w:rPr>
          <w:rFonts w:ascii="Garamond" w:hAnsi="Garamond" w:cstheme="minorHAnsi"/>
          <w:sz w:val="24"/>
          <w:szCs w:val="24"/>
          <w:lang w:val="en-GB"/>
        </w:rPr>
        <w:t>t</w:t>
      </w:r>
      <w:r w:rsidR="00091AD4" w:rsidRPr="005771B5">
        <w:rPr>
          <w:rFonts w:ascii="Garamond" w:hAnsi="Garamond" w:cstheme="minorHAnsi"/>
          <w:sz w:val="24"/>
          <w:szCs w:val="24"/>
          <w:lang w:val="en-GB"/>
        </w:rPr>
        <w:t>e</w:t>
      </w:r>
      <w:r w:rsidRPr="005771B5">
        <w:rPr>
          <w:rFonts w:ascii="Garamond" w:hAnsi="Garamond" w:cstheme="minorHAnsi"/>
          <w:sz w:val="24"/>
          <w:szCs w:val="24"/>
          <w:lang w:val="en-GB"/>
        </w:rPr>
        <w:t xml:space="preserve">d came to Ghana and submitted </w:t>
      </w:r>
      <w:r w:rsidR="002351C6" w:rsidRPr="005771B5">
        <w:rPr>
          <w:rFonts w:ascii="Garamond" w:hAnsi="Garamond" w:cstheme="minorHAnsi"/>
          <w:sz w:val="24"/>
          <w:szCs w:val="24"/>
          <w:lang w:val="en-GB"/>
        </w:rPr>
        <w:t>a</w:t>
      </w:r>
      <w:r w:rsidRPr="005771B5">
        <w:rPr>
          <w:rFonts w:ascii="Garamond" w:hAnsi="Garamond" w:cstheme="minorHAnsi"/>
          <w:sz w:val="24"/>
          <w:szCs w:val="24"/>
          <w:lang w:val="en-GB"/>
        </w:rPr>
        <w:t xml:space="preserve"> plan to redevelop the Kumasi Central Market. The Ghana government approved </w:t>
      </w:r>
      <w:r w:rsidR="002351C6" w:rsidRPr="005771B5">
        <w:rPr>
          <w:rFonts w:ascii="Garamond" w:hAnsi="Garamond" w:cstheme="minorHAnsi"/>
          <w:sz w:val="24"/>
          <w:szCs w:val="24"/>
          <w:lang w:val="en-GB"/>
        </w:rPr>
        <w:t>this plan and helped to secure</w:t>
      </w:r>
      <w:r w:rsidRPr="005771B5">
        <w:rPr>
          <w:rFonts w:ascii="Garamond" w:hAnsi="Garamond" w:cstheme="minorHAnsi"/>
          <w:sz w:val="24"/>
          <w:szCs w:val="24"/>
          <w:lang w:val="en-GB"/>
        </w:rPr>
        <w:t xml:space="preserve"> a $298 million loan facility from the Brazilian government to finance the project</w:t>
      </w:r>
      <w:r w:rsidR="002351C6" w:rsidRPr="005771B5">
        <w:rPr>
          <w:rFonts w:ascii="Garamond" w:hAnsi="Garamond" w:cstheme="minorHAnsi"/>
          <w:sz w:val="24"/>
          <w:szCs w:val="24"/>
          <w:lang w:val="en-GB"/>
        </w:rPr>
        <w:t>.</w:t>
      </w:r>
      <w:r w:rsidRPr="005771B5">
        <w:rPr>
          <w:rFonts w:ascii="Garamond" w:hAnsi="Garamond" w:cstheme="minorHAnsi"/>
          <w:sz w:val="24"/>
          <w:szCs w:val="24"/>
          <w:lang w:val="en-GB"/>
        </w:rPr>
        <w:t xml:space="preserve"> </w:t>
      </w:r>
      <w:r w:rsidR="002351C6" w:rsidRPr="005771B5">
        <w:rPr>
          <w:rFonts w:ascii="Garamond" w:hAnsi="Garamond" w:cstheme="minorHAnsi"/>
          <w:sz w:val="24"/>
          <w:szCs w:val="24"/>
          <w:lang w:val="en-GB"/>
        </w:rPr>
        <w:t xml:space="preserve">The project </w:t>
      </w:r>
      <w:r w:rsidR="00AA577E" w:rsidRPr="005771B5">
        <w:rPr>
          <w:rFonts w:ascii="Garamond" w:hAnsi="Garamond" w:cstheme="minorHAnsi"/>
          <w:sz w:val="24"/>
          <w:szCs w:val="24"/>
          <w:lang w:val="en-GB"/>
        </w:rPr>
        <w:t>definition and</w:t>
      </w:r>
      <w:r w:rsidR="002351C6" w:rsidRPr="005771B5">
        <w:rPr>
          <w:rFonts w:ascii="Garamond" w:hAnsi="Garamond" w:cstheme="minorHAnsi"/>
          <w:sz w:val="24"/>
          <w:szCs w:val="24"/>
          <w:lang w:val="en-GB"/>
        </w:rPr>
        <w:t xml:space="preserve"> design phase took place b</w:t>
      </w:r>
      <w:r w:rsidRPr="005771B5">
        <w:rPr>
          <w:rFonts w:ascii="Garamond" w:hAnsi="Garamond" w:cstheme="minorHAnsi"/>
          <w:sz w:val="24"/>
          <w:szCs w:val="24"/>
          <w:lang w:val="en-GB"/>
        </w:rPr>
        <w:t>etween 2010 and 201</w:t>
      </w:r>
      <w:r w:rsidR="002351C6" w:rsidRPr="005771B5">
        <w:rPr>
          <w:rFonts w:ascii="Garamond" w:hAnsi="Garamond" w:cstheme="minorHAnsi"/>
          <w:sz w:val="24"/>
          <w:szCs w:val="24"/>
          <w:lang w:val="en-GB"/>
        </w:rPr>
        <w:t xml:space="preserve">2. </w:t>
      </w:r>
      <w:r w:rsidRPr="005771B5">
        <w:rPr>
          <w:rFonts w:ascii="Garamond" w:hAnsi="Garamond" w:cstheme="minorHAnsi"/>
          <w:sz w:val="24"/>
          <w:szCs w:val="24"/>
          <w:lang w:val="en-GB"/>
        </w:rPr>
        <w:t xml:space="preserve">The preparation phase was between 2013 and 2014. In 2013, </w:t>
      </w:r>
      <w:r w:rsidR="002351C6" w:rsidRPr="005771B5">
        <w:rPr>
          <w:rFonts w:ascii="Garamond" w:hAnsi="Garamond" w:cstheme="minorHAnsi"/>
          <w:sz w:val="24"/>
          <w:szCs w:val="24"/>
          <w:lang w:val="en-GB"/>
        </w:rPr>
        <w:t>other</w:t>
      </w:r>
      <w:r w:rsidRPr="005771B5">
        <w:rPr>
          <w:rFonts w:ascii="Garamond" w:hAnsi="Garamond" w:cstheme="minorHAnsi"/>
          <w:sz w:val="24"/>
          <w:szCs w:val="24"/>
          <w:lang w:val="en-GB"/>
        </w:rPr>
        <w:t xml:space="preserve"> stakeholders </w:t>
      </w:r>
      <w:r w:rsidR="002351C6" w:rsidRPr="005771B5">
        <w:rPr>
          <w:rFonts w:ascii="Garamond" w:hAnsi="Garamond" w:cstheme="minorHAnsi"/>
          <w:sz w:val="24"/>
          <w:szCs w:val="24"/>
          <w:lang w:val="en-GB"/>
        </w:rPr>
        <w:t xml:space="preserve">such as the traders and the transporters </w:t>
      </w:r>
      <w:r w:rsidRPr="005771B5">
        <w:rPr>
          <w:rFonts w:ascii="Garamond" w:hAnsi="Garamond" w:cstheme="minorHAnsi"/>
          <w:sz w:val="24"/>
          <w:szCs w:val="24"/>
          <w:lang w:val="en-GB"/>
        </w:rPr>
        <w:t xml:space="preserve">were formally informed about the redevelopment of the Kumasi Central Market. </w:t>
      </w:r>
      <w:r w:rsidR="00AA577E" w:rsidRPr="005771B5">
        <w:rPr>
          <w:rFonts w:ascii="Garamond" w:hAnsi="Garamond" w:cstheme="minorHAnsi"/>
          <w:sz w:val="24"/>
          <w:szCs w:val="24"/>
          <w:lang w:val="en-GB"/>
        </w:rPr>
        <w:t xml:space="preserve">Representatives of these stakeholders </w:t>
      </w:r>
      <w:r w:rsidRPr="005771B5">
        <w:rPr>
          <w:rFonts w:ascii="Garamond" w:hAnsi="Garamond" w:cstheme="minorHAnsi"/>
          <w:sz w:val="24"/>
          <w:szCs w:val="24"/>
          <w:lang w:val="en-GB"/>
        </w:rPr>
        <w:t xml:space="preserve">were invited to make a trip to Brazil </w:t>
      </w:r>
      <w:r w:rsidR="00AA577E" w:rsidRPr="005771B5">
        <w:rPr>
          <w:rFonts w:ascii="Garamond" w:hAnsi="Garamond" w:cstheme="minorHAnsi"/>
          <w:sz w:val="24"/>
          <w:szCs w:val="24"/>
          <w:lang w:val="en-GB"/>
        </w:rPr>
        <w:t>to see the development of a similar market</w:t>
      </w:r>
      <w:r w:rsidR="00091AD4" w:rsidRPr="005771B5">
        <w:rPr>
          <w:rFonts w:ascii="Garamond" w:hAnsi="Garamond" w:cstheme="minorHAnsi"/>
          <w:sz w:val="24"/>
          <w:szCs w:val="24"/>
          <w:lang w:val="en-GB"/>
        </w:rPr>
        <w:t>.</w:t>
      </w:r>
    </w:p>
    <w:p w14:paraId="2D0C13BF" w14:textId="77777777" w:rsidR="004F7CA0" w:rsidRPr="005771B5" w:rsidRDefault="00AA577E" w:rsidP="00A402D7">
      <w:pPr>
        <w:autoSpaceDE w:val="0"/>
        <w:autoSpaceDN w:val="0"/>
        <w:adjustRightInd w:val="0"/>
        <w:spacing w:before="120" w:after="120" w:line="241" w:lineRule="atLeast"/>
        <w:jc w:val="both"/>
        <w:rPr>
          <w:rFonts w:ascii="Garamond" w:hAnsi="Garamond" w:cstheme="minorHAnsi"/>
          <w:sz w:val="24"/>
          <w:szCs w:val="24"/>
          <w:lang w:val="en-GB"/>
        </w:rPr>
      </w:pPr>
      <w:r w:rsidRPr="005771B5">
        <w:rPr>
          <w:rFonts w:ascii="Garamond" w:hAnsi="Garamond" w:cstheme="minorHAnsi"/>
          <w:sz w:val="24"/>
          <w:szCs w:val="24"/>
          <w:lang w:val="en-GB"/>
        </w:rPr>
        <w:t xml:space="preserve">In spite of the visit to Brazil, the larger body of traders and transporters rebelled against the project. </w:t>
      </w:r>
      <w:r w:rsidR="004F7CA0" w:rsidRPr="005771B5">
        <w:rPr>
          <w:rFonts w:ascii="Garamond" w:hAnsi="Garamond" w:cstheme="minorHAnsi"/>
          <w:sz w:val="24"/>
          <w:szCs w:val="24"/>
          <w:lang w:val="en-GB"/>
        </w:rPr>
        <w:t xml:space="preserve">The start of the project was attempted in 2014, however </w:t>
      </w:r>
      <w:r w:rsidRPr="005771B5">
        <w:rPr>
          <w:rFonts w:ascii="Garamond" w:hAnsi="Garamond" w:cstheme="minorHAnsi"/>
          <w:sz w:val="24"/>
          <w:szCs w:val="24"/>
          <w:lang w:val="en-GB"/>
        </w:rPr>
        <w:t xml:space="preserve">due to the standoff with the </w:t>
      </w:r>
      <w:r w:rsidR="004F7CA0" w:rsidRPr="005771B5">
        <w:rPr>
          <w:rFonts w:ascii="Garamond" w:hAnsi="Garamond" w:cstheme="minorHAnsi"/>
          <w:sz w:val="24"/>
          <w:szCs w:val="24"/>
          <w:lang w:val="en-GB"/>
        </w:rPr>
        <w:t>traders</w:t>
      </w:r>
      <w:r w:rsidRPr="005771B5">
        <w:rPr>
          <w:rFonts w:ascii="Garamond" w:hAnsi="Garamond" w:cstheme="minorHAnsi"/>
          <w:sz w:val="24"/>
          <w:szCs w:val="24"/>
          <w:lang w:val="en-GB"/>
        </w:rPr>
        <w:t xml:space="preserve"> especially, work could not start</w:t>
      </w:r>
      <w:r w:rsidR="004F7CA0" w:rsidRPr="005771B5">
        <w:rPr>
          <w:rFonts w:ascii="Garamond" w:hAnsi="Garamond" w:cstheme="minorHAnsi"/>
          <w:sz w:val="24"/>
          <w:szCs w:val="24"/>
          <w:lang w:val="en-GB"/>
        </w:rPr>
        <w:t>.</w:t>
      </w:r>
      <w:r w:rsidR="00E168CB" w:rsidRPr="005771B5">
        <w:rPr>
          <w:rFonts w:ascii="Garamond" w:hAnsi="Garamond" w:cstheme="minorHAnsi"/>
          <w:sz w:val="24"/>
          <w:szCs w:val="24"/>
          <w:lang w:val="en-GB"/>
        </w:rPr>
        <w:t xml:space="preserve"> </w:t>
      </w:r>
      <w:r w:rsidR="004F7CA0" w:rsidRPr="005771B5">
        <w:rPr>
          <w:rFonts w:ascii="Garamond" w:hAnsi="Garamond" w:cstheme="minorHAnsi"/>
          <w:sz w:val="24"/>
          <w:szCs w:val="24"/>
          <w:lang w:val="en-GB"/>
        </w:rPr>
        <w:t>The realization phase</w:t>
      </w:r>
      <w:r w:rsidR="005F1D77" w:rsidRPr="005771B5">
        <w:rPr>
          <w:rFonts w:ascii="Garamond" w:hAnsi="Garamond" w:cstheme="minorHAnsi"/>
          <w:sz w:val="24"/>
          <w:szCs w:val="24"/>
          <w:lang w:val="en-GB"/>
        </w:rPr>
        <w:t xml:space="preserve"> started in e</w:t>
      </w:r>
      <w:r w:rsidR="004F7CA0" w:rsidRPr="005771B5">
        <w:rPr>
          <w:rFonts w:ascii="Garamond" w:hAnsi="Garamond" w:cstheme="minorHAnsi"/>
          <w:sz w:val="24"/>
          <w:szCs w:val="24"/>
          <w:lang w:val="en-GB"/>
        </w:rPr>
        <w:t>arly June 2015</w:t>
      </w:r>
      <w:r w:rsidR="005F1D77" w:rsidRPr="005771B5">
        <w:rPr>
          <w:rFonts w:ascii="Garamond" w:hAnsi="Garamond" w:cstheme="minorHAnsi"/>
          <w:sz w:val="24"/>
          <w:szCs w:val="24"/>
          <w:lang w:val="en-GB"/>
        </w:rPr>
        <w:t xml:space="preserve">. </w:t>
      </w:r>
      <w:r w:rsidR="004F7CA0" w:rsidRPr="005771B5">
        <w:rPr>
          <w:rFonts w:ascii="Garamond" w:hAnsi="Garamond" w:cstheme="minorHAnsi"/>
          <w:sz w:val="24"/>
          <w:szCs w:val="24"/>
          <w:lang w:val="en-GB"/>
        </w:rPr>
        <w:t xml:space="preserve"> The transporters left the</w:t>
      </w:r>
      <w:r w:rsidR="005F1D77" w:rsidRPr="005771B5">
        <w:rPr>
          <w:rFonts w:ascii="Garamond" w:hAnsi="Garamond" w:cstheme="minorHAnsi"/>
          <w:sz w:val="24"/>
          <w:szCs w:val="24"/>
          <w:lang w:val="en-GB"/>
        </w:rPr>
        <w:t>ir</w:t>
      </w:r>
      <w:r w:rsidR="004F7CA0" w:rsidRPr="005771B5">
        <w:rPr>
          <w:rFonts w:ascii="Garamond" w:hAnsi="Garamond" w:cstheme="minorHAnsi"/>
          <w:sz w:val="24"/>
          <w:szCs w:val="24"/>
          <w:lang w:val="en-GB"/>
        </w:rPr>
        <w:t xml:space="preserve"> location upon hearing the announcement of the physical start of the redevelopment. With the help of a large group of employees at Contracta (the Contractor) and the police, the space for the market was closed and all traders were forced to leave the area. The first pile was then driven into the ground in August 2015</w:t>
      </w:r>
      <w:r w:rsidR="005F1D77" w:rsidRPr="005771B5">
        <w:rPr>
          <w:rFonts w:ascii="Garamond" w:hAnsi="Garamond" w:cstheme="minorHAnsi"/>
          <w:sz w:val="24"/>
          <w:szCs w:val="24"/>
          <w:lang w:val="en-GB"/>
        </w:rPr>
        <w:t xml:space="preserve">. The long delay in the start of the project was largely blamed on the traders. </w:t>
      </w:r>
      <w:r w:rsidR="004F7CA0" w:rsidRPr="005771B5">
        <w:rPr>
          <w:rFonts w:ascii="Garamond" w:hAnsi="Garamond" w:cstheme="minorHAnsi"/>
          <w:sz w:val="24"/>
          <w:szCs w:val="24"/>
          <w:lang w:val="en-GB"/>
        </w:rPr>
        <w:t xml:space="preserve">According to </w:t>
      </w:r>
      <w:r w:rsidR="005F1D77" w:rsidRPr="005771B5">
        <w:rPr>
          <w:rFonts w:ascii="Garamond" w:hAnsi="Garamond" w:cstheme="minorHAnsi"/>
          <w:sz w:val="24"/>
          <w:szCs w:val="24"/>
          <w:lang w:val="en-GB"/>
        </w:rPr>
        <w:t>the traders</w:t>
      </w:r>
      <w:r w:rsidR="004F7CA0" w:rsidRPr="005771B5">
        <w:rPr>
          <w:rFonts w:ascii="Garamond" w:hAnsi="Garamond" w:cstheme="minorHAnsi"/>
          <w:sz w:val="24"/>
          <w:szCs w:val="24"/>
          <w:lang w:val="en-GB"/>
        </w:rPr>
        <w:t xml:space="preserve"> interview</w:t>
      </w:r>
      <w:r w:rsidR="005F1D77" w:rsidRPr="005771B5">
        <w:rPr>
          <w:rFonts w:ascii="Garamond" w:hAnsi="Garamond" w:cstheme="minorHAnsi"/>
          <w:sz w:val="24"/>
          <w:szCs w:val="24"/>
          <w:lang w:val="en-GB"/>
        </w:rPr>
        <w:t>ed</w:t>
      </w:r>
      <w:r w:rsidR="004F7CA0" w:rsidRPr="005771B5">
        <w:rPr>
          <w:rFonts w:ascii="Garamond" w:hAnsi="Garamond" w:cstheme="minorHAnsi"/>
          <w:sz w:val="24"/>
          <w:szCs w:val="24"/>
          <w:lang w:val="en-GB"/>
        </w:rPr>
        <w:t xml:space="preserve">, </w:t>
      </w:r>
      <w:r w:rsidR="005F1D77" w:rsidRPr="005771B5">
        <w:rPr>
          <w:rFonts w:ascii="Garamond" w:hAnsi="Garamond" w:cstheme="minorHAnsi"/>
          <w:sz w:val="24"/>
          <w:szCs w:val="24"/>
          <w:lang w:val="en-GB"/>
        </w:rPr>
        <w:t xml:space="preserve">they opposed the project firstly because of issue of </w:t>
      </w:r>
      <w:r w:rsidR="004F7CA0" w:rsidRPr="005771B5">
        <w:rPr>
          <w:rFonts w:ascii="Garamond" w:hAnsi="Garamond" w:cstheme="minorHAnsi"/>
          <w:sz w:val="24"/>
          <w:szCs w:val="24"/>
          <w:lang w:val="en-GB"/>
        </w:rPr>
        <w:t>rent</w:t>
      </w:r>
      <w:r w:rsidR="005F1D77" w:rsidRPr="005771B5">
        <w:rPr>
          <w:rFonts w:ascii="Garamond" w:hAnsi="Garamond" w:cstheme="minorHAnsi"/>
          <w:sz w:val="24"/>
          <w:szCs w:val="24"/>
          <w:lang w:val="en-GB"/>
        </w:rPr>
        <w:t>. N</w:t>
      </w:r>
      <w:r w:rsidR="004F7CA0" w:rsidRPr="005771B5">
        <w:rPr>
          <w:rFonts w:ascii="Garamond" w:hAnsi="Garamond" w:cstheme="minorHAnsi"/>
          <w:sz w:val="24"/>
          <w:szCs w:val="24"/>
          <w:lang w:val="en-GB"/>
        </w:rPr>
        <w:t>ot only the amount to be paid, but especially in what</w:t>
      </w:r>
      <w:r w:rsidR="005F1D77" w:rsidRPr="005771B5">
        <w:rPr>
          <w:rFonts w:ascii="Garamond" w:hAnsi="Garamond" w:cstheme="minorHAnsi"/>
          <w:sz w:val="24"/>
          <w:szCs w:val="24"/>
          <w:lang w:val="en-GB"/>
        </w:rPr>
        <w:t xml:space="preserve"> </w:t>
      </w:r>
      <w:r w:rsidR="004F7CA0" w:rsidRPr="005771B5">
        <w:rPr>
          <w:rFonts w:ascii="Garamond" w:hAnsi="Garamond" w:cstheme="minorHAnsi"/>
          <w:sz w:val="24"/>
          <w:szCs w:val="24"/>
          <w:lang w:val="en-GB"/>
        </w:rPr>
        <w:t>time frame the payment is possible</w:t>
      </w:r>
      <w:r w:rsidR="005F1D77" w:rsidRPr="005771B5">
        <w:rPr>
          <w:rFonts w:ascii="Garamond" w:hAnsi="Garamond" w:cstheme="minorHAnsi"/>
          <w:sz w:val="24"/>
          <w:szCs w:val="24"/>
          <w:lang w:val="en-GB"/>
        </w:rPr>
        <w:t xml:space="preserve"> as they believe n</w:t>
      </w:r>
      <w:r w:rsidR="004F7CA0" w:rsidRPr="005771B5">
        <w:rPr>
          <w:rFonts w:ascii="Garamond" w:hAnsi="Garamond" w:cstheme="minorHAnsi"/>
          <w:sz w:val="24"/>
          <w:szCs w:val="24"/>
          <w:lang w:val="en-GB"/>
        </w:rPr>
        <w:t>ot all traders can pay the rent in one time.</w:t>
      </w:r>
      <w:r w:rsidR="00E168CB" w:rsidRPr="005771B5">
        <w:rPr>
          <w:rFonts w:ascii="Garamond" w:hAnsi="Garamond" w:cstheme="minorHAnsi"/>
          <w:sz w:val="24"/>
          <w:szCs w:val="24"/>
          <w:lang w:val="en-GB"/>
        </w:rPr>
        <w:t xml:space="preserve"> </w:t>
      </w:r>
      <w:r w:rsidR="004F7CA0" w:rsidRPr="005771B5">
        <w:rPr>
          <w:rFonts w:ascii="Garamond" w:hAnsi="Garamond" w:cstheme="minorHAnsi"/>
          <w:sz w:val="24"/>
          <w:szCs w:val="24"/>
          <w:lang w:val="en-GB"/>
        </w:rPr>
        <w:t>They</w:t>
      </w:r>
      <w:r w:rsidR="00E168CB" w:rsidRPr="005771B5">
        <w:rPr>
          <w:rFonts w:ascii="Garamond" w:hAnsi="Garamond" w:cstheme="minorHAnsi"/>
          <w:sz w:val="24"/>
          <w:szCs w:val="24"/>
          <w:lang w:val="en-GB"/>
        </w:rPr>
        <w:t xml:space="preserve"> </w:t>
      </w:r>
      <w:r w:rsidR="004F7CA0" w:rsidRPr="005771B5">
        <w:rPr>
          <w:rFonts w:ascii="Garamond" w:hAnsi="Garamond" w:cstheme="minorHAnsi"/>
          <w:sz w:val="24"/>
          <w:szCs w:val="24"/>
          <w:lang w:val="en-GB"/>
        </w:rPr>
        <w:t>question</w:t>
      </w:r>
      <w:r w:rsidR="00E168CB" w:rsidRPr="005771B5">
        <w:rPr>
          <w:rFonts w:ascii="Garamond" w:hAnsi="Garamond" w:cstheme="minorHAnsi"/>
          <w:sz w:val="24"/>
          <w:szCs w:val="24"/>
          <w:lang w:val="en-GB"/>
        </w:rPr>
        <w:t>ed</w:t>
      </w:r>
      <w:r w:rsidR="004F7CA0" w:rsidRPr="005771B5">
        <w:rPr>
          <w:rFonts w:ascii="Garamond" w:hAnsi="Garamond" w:cstheme="minorHAnsi"/>
          <w:sz w:val="24"/>
          <w:szCs w:val="24"/>
          <w:lang w:val="en-GB"/>
        </w:rPr>
        <w:t xml:space="preserve"> if it </w:t>
      </w:r>
      <w:r w:rsidR="00091AD4" w:rsidRPr="005771B5">
        <w:rPr>
          <w:rFonts w:ascii="Garamond" w:hAnsi="Garamond" w:cstheme="minorHAnsi"/>
          <w:sz w:val="24"/>
          <w:szCs w:val="24"/>
          <w:lang w:val="en-GB"/>
        </w:rPr>
        <w:t>was</w:t>
      </w:r>
      <w:r w:rsidR="004F7CA0" w:rsidRPr="005771B5">
        <w:rPr>
          <w:rFonts w:ascii="Garamond" w:hAnsi="Garamond" w:cstheme="minorHAnsi"/>
          <w:sz w:val="24"/>
          <w:szCs w:val="24"/>
          <w:lang w:val="en-GB"/>
        </w:rPr>
        <w:t xml:space="preserve"> possible to pay in instalments.</w:t>
      </w:r>
      <w:r w:rsidR="00E168CB" w:rsidRPr="005771B5">
        <w:rPr>
          <w:rFonts w:ascii="Garamond" w:hAnsi="Garamond" w:cstheme="minorHAnsi"/>
          <w:sz w:val="24"/>
          <w:szCs w:val="24"/>
          <w:lang w:val="en-GB"/>
        </w:rPr>
        <w:t xml:space="preserve"> </w:t>
      </w:r>
      <w:r w:rsidR="004F7CA0" w:rsidRPr="005771B5">
        <w:rPr>
          <w:rFonts w:ascii="Garamond" w:hAnsi="Garamond" w:cstheme="minorHAnsi"/>
          <w:sz w:val="24"/>
          <w:szCs w:val="24"/>
          <w:lang w:val="en-GB"/>
        </w:rPr>
        <w:t>The</w:t>
      </w:r>
      <w:r w:rsidR="00E168CB" w:rsidRPr="005771B5">
        <w:rPr>
          <w:rFonts w:ascii="Garamond" w:hAnsi="Garamond" w:cstheme="minorHAnsi"/>
          <w:sz w:val="24"/>
          <w:szCs w:val="24"/>
          <w:lang w:val="en-GB"/>
        </w:rPr>
        <w:t>ir</w:t>
      </w:r>
      <w:r w:rsidR="004F7CA0" w:rsidRPr="005771B5">
        <w:rPr>
          <w:rFonts w:ascii="Garamond" w:hAnsi="Garamond" w:cstheme="minorHAnsi"/>
          <w:sz w:val="24"/>
          <w:szCs w:val="24"/>
          <w:lang w:val="en-GB"/>
        </w:rPr>
        <w:t xml:space="preserve"> second fear </w:t>
      </w:r>
      <w:r w:rsidR="00E168CB" w:rsidRPr="005771B5">
        <w:rPr>
          <w:rFonts w:ascii="Garamond" w:hAnsi="Garamond" w:cstheme="minorHAnsi"/>
          <w:sz w:val="24"/>
          <w:szCs w:val="24"/>
          <w:lang w:val="en-GB"/>
        </w:rPr>
        <w:t>was</w:t>
      </w:r>
      <w:r w:rsidR="004F7CA0" w:rsidRPr="005771B5">
        <w:rPr>
          <w:rFonts w:ascii="Garamond" w:hAnsi="Garamond" w:cstheme="minorHAnsi"/>
          <w:sz w:val="24"/>
          <w:szCs w:val="24"/>
          <w:lang w:val="en-GB"/>
        </w:rPr>
        <w:t xml:space="preserve"> whether they w</w:t>
      </w:r>
      <w:r w:rsidR="00E168CB" w:rsidRPr="005771B5">
        <w:rPr>
          <w:rFonts w:ascii="Garamond" w:hAnsi="Garamond" w:cstheme="minorHAnsi"/>
          <w:sz w:val="24"/>
          <w:szCs w:val="24"/>
          <w:lang w:val="en-GB"/>
        </w:rPr>
        <w:t xml:space="preserve">ere going to </w:t>
      </w:r>
      <w:r w:rsidR="004F7CA0" w:rsidRPr="005771B5">
        <w:rPr>
          <w:rFonts w:ascii="Garamond" w:hAnsi="Garamond" w:cstheme="minorHAnsi"/>
          <w:sz w:val="24"/>
          <w:szCs w:val="24"/>
          <w:lang w:val="en-GB"/>
        </w:rPr>
        <w:t>get a place in the new market.</w:t>
      </w:r>
      <w:r w:rsidR="00E168CB" w:rsidRPr="005771B5">
        <w:rPr>
          <w:rFonts w:ascii="Garamond" w:hAnsi="Garamond" w:cstheme="minorHAnsi"/>
          <w:sz w:val="24"/>
          <w:szCs w:val="24"/>
          <w:lang w:val="en-GB"/>
        </w:rPr>
        <w:t xml:space="preserve"> They had issues with how their members were going to be identified and given places in the market once the project was complete</w:t>
      </w:r>
      <w:r w:rsidR="00091AD4" w:rsidRPr="005771B5">
        <w:rPr>
          <w:rFonts w:ascii="Garamond" w:hAnsi="Garamond" w:cstheme="minorHAnsi"/>
          <w:sz w:val="24"/>
          <w:szCs w:val="24"/>
          <w:lang w:val="en-GB"/>
        </w:rPr>
        <w:t>d</w:t>
      </w:r>
      <w:r w:rsidR="00E168CB" w:rsidRPr="005771B5">
        <w:rPr>
          <w:rFonts w:ascii="Garamond" w:hAnsi="Garamond" w:cstheme="minorHAnsi"/>
          <w:sz w:val="24"/>
          <w:szCs w:val="24"/>
          <w:lang w:val="en-GB"/>
        </w:rPr>
        <w:t xml:space="preserve">. </w:t>
      </w:r>
    </w:p>
    <w:p w14:paraId="435E6027" w14:textId="77777777" w:rsidR="004F7CA0" w:rsidRPr="005771B5" w:rsidRDefault="004F7CA0" w:rsidP="000B08D6">
      <w:pPr>
        <w:autoSpaceDE w:val="0"/>
        <w:autoSpaceDN w:val="0"/>
        <w:adjustRightInd w:val="0"/>
        <w:spacing w:after="0" w:line="241" w:lineRule="atLeast"/>
        <w:jc w:val="both"/>
        <w:rPr>
          <w:rFonts w:ascii="Garamond" w:hAnsi="Garamond" w:cstheme="minorHAnsi"/>
          <w:sz w:val="24"/>
          <w:szCs w:val="24"/>
          <w:lang w:val="en-GB"/>
        </w:rPr>
      </w:pPr>
    </w:p>
    <w:p w14:paraId="169B8E60" w14:textId="77777777" w:rsidR="000B7B9A" w:rsidRPr="005771B5" w:rsidRDefault="004F7CA0" w:rsidP="00A402D7">
      <w:pPr>
        <w:autoSpaceDE w:val="0"/>
        <w:autoSpaceDN w:val="0"/>
        <w:adjustRightInd w:val="0"/>
        <w:spacing w:before="120" w:after="120" w:line="241" w:lineRule="atLeast"/>
        <w:jc w:val="both"/>
        <w:rPr>
          <w:rFonts w:ascii="Garamond" w:hAnsi="Garamond" w:cstheme="minorHAnsi"/>
          <w:b/>
          <w:sz w:val="24"/>
          <w:szCs w:val="24"/>
          <w:lang w:val="en-GB"/>
        </w:rPr>
      </w:pPr>
      <w:r w:rsidRPr="005771B5">
        <w:rPr>
          <w:rFonts w:ascii="Garamond" w:hAnsi="Garamond" w:cstheme="minorHAnsi"/>
          <w:b/>
          <w:sz w:val="24"/>
          <w:szCs w:val="24"/>
          <w:lang w:val="en-GB"/>
        </w:rPr>
        <w:t xml:space="preserve">Nature of Stakeholder Participation </w:t>
      </w:r>
    </w:p>
    <w:p w14:paraId="68B1BEB5" w14:textId="77777777" w:rsidR="00594204" w:rsidRPr="005771B5" w:rsidRDefault="000B7B9A" w:rsidP="00083376">
      <w:pPr>
        <w:autoSpaceDE w:val="0"/>
        <w:autoSpaceDN w:val="0"/>
        <w:adjustRightInd w:val="0"/>
        <w:spacing w:before="120" w:after="120" w:line="241" w:lineRule="atLeast"/>
        <w:jc w:val="both"/>
        <w:rPr>
          <w:rFonts w:ascii="Garamond" w:hAnsi="Garamond" w:cstheme="minorHAnsi"/>
          <w:sz w:val="24"/>
          <w:szCs w:val="24"/>
          <w:lang w:val="en-GB"/>
        </w:rPr>
      </w:pPr>
      <w:r w:rsidRPr="005771B5">
        <w:rPr>
          <w:rFonts w:ascii="Garamond" w:hAnsi="Garamond" w:cstheme="minorHAnsi"/>
          <w:sz w:val="24"/>
          <w:szCs w:val="24"/>
          <w:lang w:val="en-GB"/>
        </w:rPr>
        <w:t xml:space="preserve">In order to </w:t>
      </w:r>
      <w:r w:rsidR="00090951" w:rsidRPr="005771B5">
        <w:rPr>
          <w:rFonts w:ascii="Garamond" w:hAnsi="Garamond" w:cstheme="minorHAnsi"/>
          <w:sz w:val="24"/>
          <w:szCs w:val="24"/>
          <w:lang w:val="en-GB"/>
        </w:rPr>
        <w:t xml:space="preserve">understand </w:t>
      </w:r>
      <w:r w:rsidR="00594204" w:rsidRPr="005771B5">
        <w:rPr>
          <w:rFonts w:ascii="Garamond" w:hAnsi="Garamond" w:cstheme="minorHAnsi"/>
          <w:sz w:val="24"/>
          <w:szCs w:val="24"/>
          <w:lang w:val="en-GB"/>
        </w:rPr>
        <w:t xml:space="preserve">stakeholder participation on the Kumasi Central Market </w:t>
      </w:r>
      <w:r w:rsidR="002258E4" w:rsidRPr="005771B5">
        <w:rPr>
          <w:rFonts w:ascii="Garamond" w:hAnsi="Garamond" w:cstheme="minorHAnsi"/>
          <w:sz w:val="24"/>
          <w:szCs w:val="24"/>
          <w:lang w:val="en-GB"/>
        </w:rPr>
        <w:t>regeneration</w:t>
      </w:r>
      <w:r w:rsidR="00594204" w:rsidRPr="005771B5">
        <w:rPr>
          <w:rFonts w:ascii="Garamond" w:hAnsi="Garamond" w:cstheme="minorHAnsi"/>
          <w:sz w:val="24"/>
          <w:szCs w:val="24"/>
          <w:lang w:val="en-GB"/>
        </w:rPr>
        <w:t xml:space="preserve"> project</w:t>
      </w:r>
      <w:r w:rsidR="00BD7FA9" w:rsidRPr="005771B5">
        <w:rPr>
          <w:rFonts w:ascii="Garamond" w:hAnsi="Garamond" w:cstheme="minorHAnsi"/>
          <w:sz w:val="24"/>
          <w:szCs w:val="24"/>
          <w:lang w:val="en-GB"/>
        </w:rPr>
        <w:t>,</w:t>
      </w:r>
      <w:r w:rsidR="00594204" w:rsidRPr="005771B5">
        <w:rPr>
          <w:rFonts w:ascii="Garamond" w:hAnsi="Garamond" w:cstheme="minorHAnsi"/>
          <w:sz w:val="24"/>
          <w:szCs w:val="24"/>
          <w:lang w:val="en-GB"/>
        </w:rPr>
        <w:t xml:space="preserve"> there was the need to </w:t>
      </w:r>
      <w:r w:rsidRPr="005771B5">
        <w:rPr>
          <w:rFonts w:ascii="Garamond" w:hAnsi="Garamond" w:cstheme="minorHAnsi"/>
          <w:sz w:val="24"/>
          <w:szCs w:val="24"/>
          <w:lang w:val="en-GB"/>
        </w:rPr>
        <w:t xml:space="preserve">map out who the stakeholders are and </w:t>
      </w:r>
      <w:r w:rsidR="00BD7FA9" w:rsidRPr="005771B5">
        <w:rPr>
          <w:rFonts w:ascii="Garamond" w:hAnsi="Garamond" w:cstheme="minorHAnsi"/>
          <w:sz w:val="24"/>
          <w:szCs w:val="24"/>
          <w:lang w:val="en-GB"/>
        </w:rPr>
        <w:t xml:space="preserve">their </w:t>
      </w:r>
      <w:r w:rsidRPr="005771B5">
        <w:rPr>
          <w:rFonts w:ascii="Garamond" w:hAnsi="Garamond" w:cstheme="minorHAnsi"/>
          <w:sz w:val="24"/>
          <w:szCs w:val="24"/>
          <w:lang w:val="en-GB"/>
        </w:rPr>
        <w:t xml:space="preserve">interests </w:t>
      </w:r>
      <w:r w:rsidR="00BD7FA9" w:rsidRPr="005771B5">
        <w:rPr>
          <w:rFonts w:ascii="Garamond" w:hAnsi="Garamond" w:cstheme="minorHAnsi"/>
          <w:sz w:val="24"/>
          <w:szCs w:val="24"/>
          <w:lang w:val="en-GB"/>
        </w:rPr>
        <w:t>in the</w:t>
      </w:r>
      <w:r w:rsidRPr="005771B5">
        <w:rPr>
          <w:rFonts w:ascii="Garamond" w:hAnsi="Garamond" w:cstheme="minorHAnsi"/>
          <w:sz w:val="24"/>
          <w:szCs w:val="24"/>
          <w:lang w:val="en-GB"/>
        </w:rPr>
        <w:t xml:space="preserve"> </w:t>
      </w:r>
      <w:r w:rsidR="00594204" w:rsidRPr="005771B5">
        <w:rPr>
          <w:rFonts w:ascii="Garamond" w:hAnsi="Garamond" w:cstheme="minorHAnsi"/>
          <w:sz w:val="24"/>
          <w:szCs w:val="24"/>
          <w:lang w:val="en-GB"/>
        </w:rPr>
        <w:t xml:space="preserve">project. </w:t>
      </w:r>
      <w:r w:rsidRPr="005771B5">
        <w:rPr>
          <w:rFonts w:ascii="Garamond" w:hAnsi="Garamond" w:cstheme="minorHAnsi"/>
          <w:sz w:val="24"/>
          <w:szCs w:val="24"/>
          <w:lang w:val="en-GB"/>
        </w:rPr>
        <w:t xml:space="preserve">To visualize which </w:t>
      </w:r>
      <w:r w:rsidR="00091AD4" w:rsidRPr="005771B5">
        <w:rPr>
          <w:rFonts w:ascii="Garamond" w:hAnsi="Garamond" w:cstheme="minorHAnsi"/>
          <w:sz w:val="24"/>
          <w:szCs w:val="24"/>
          <w:lang w:val="en-GB"/>
        </w:rPr>
        <w:t xml:space="preserve">stakeholders, </w:t>
      </w:r>
      <w:r w:rsidRPr="005771B5">
        <w:rPr>
          <w:rFonts w:ascii="Garamond" w:hAnsi="Garamond" w:cstheme="minorHAnsi"/>
          <w:sz w:val="24"/>
          <w:szCs w:val="24"/>
          <w:lang w:val="en-GB"/>
        </w:rPr>
        <w:t xml:space="preserve">have interests in the </w:t>
      </w:r>
      <w:r w:rsidR="002258E4" w:rsidRPr="005771B5">
        <w:rPr>
          <w:rFonts w:ascii="Garamond" w:hAnsi="Garamond" w:cstheme="minorHAnsi"/>
          <w:sz w:val="24"/>
          <w:szCs w:val="24"/>
          <w:lang w:val="en-GB"/>
        </w:rPr>
        <w:t xml:space="preserve">regeneration </w:t>
      </w:r>
      <w:r w:rsidRPr="005771B5">
        <w:rPr>
          <w:rFonts w:ascii="Garamond" w:hAnsi="Garamond" w:cstheme="minorHAnsi"/>
          <w:sz w:val="24"/>
          <w:szCs w:val="24"/>
          <w:lang w:val="en-GB"/>
        </w:rPr>
        <w:t>of the Kumasi Central Market</w:t>
      </w:r>
      <w:r w:rsidR="00D66A73" w:rsidRPr="005771B5">
        <w:rPr>
          <w:rFonts w:ascii="Garamond" w:hAnsi="Garamond" w:cstheme="minorHAnsi"/>
          <w:sz w:val="24"/>
          <w:szCs w:val="24"/>
          <w:lang w:val="en-GB"/>
        </w:rPr>
        <w:t xml:space="preserve"> (KMA)</w:t>
      </w:r>
      <w:r w:rsidR="00912CB7" w:rsidRPr="005771B5">
        <w:rPr>
          <w:rFonts w:ascii="Garamond" w:hAnsi="Garamond" w:cstheme="minorHAnsi"/>
          <w:sz w:val="24"/>
          <w:szCs w:val="24"/>
          <w:lang w:val="en-GB"/>
        </w:rPr>
        <w:t>,</w:t>
      </w:r>
      <w:r w:rsidRPr="005771B5">
        <w:rPr>
          <w:rFonts w:ascii="Garamond" w:hAnsi="Garamond" w:cstheme="minorHAnsi"/>
          <w:sz w:val="24"/>
          <w:szCs w:val="24"/>
          <w:lang w:val="en-GB"/>
        </w:rPr>
        <w:t xml:space="preserve"> </w:t>
      </w:r>
      <w:r w:rsidR="00594204" w:rsidRPr="005771B5">
        <w:rPr>
          <w:rFonts w:ascii="Garamond" w:hAnsi="Garamond" w:cstheme="minorHAnsi"/>
          <w:sz w:val="24"/>
          <w:szCs w:val="24"/>
          <w:lang w:val="en-GB"/>
        </w:rPr>
        <w:t>a stakeholder analysis was performed. This made</w:t>
      </w:r>
      <w:r w:rsidRPr="005771B5">
        <w:rPr>
          <w:rFonts w:ascii="Garamond" w:hAnsi="Garamond" w:cstheme="minorHAnsi"/>
          <w:sz w:val="24"/>
          <w:szCs w:val="24"/>
          <w:lang w:val="en-GB"/>
        </w:rPr>
        <w:t xml:space="preserve"> use of the interests and influence of stakeholders. </w:t>
      </w:r>
    </w:p>
    <w:p w14:paraId="05EE0AB0" w14:textId="77777777" w:rsidR="00912CB7" w:rsidRPr="005771B5" w:rsidRDefault="00912CB7" w:rsidP="000B08D6">
      <w:pPr>
        <w:spacing w:after="0"/>
        <w:rPr>
          <w:rFonts w:ascii="Garamond" w:hAnsi="Garamond" w:cstheme="minorHAnsi"/>
          <w:b/>
          <w:sz w:val="24"/>
          <w:szCs w:val="24"/>
          <w:lang w:val="en-GB"/>
        </w:rPr>
      </w:pPr>
    </w:p>
    <w:p w14:paraId="181CA8C1" w14:textId="77777777" w:rsidR="00912CB7" w:rsidRPr="005771B5" w:rsidRDefault="00912CB7" w:rsidP="00912CB7">
      <w:pPr>
        <w:rPr>
          <w:rFonts w:ascii="Garamond" w:hAnsi="Garamond" w:cstheme="minorHAnsi"/>
          <w:b/>
          <w:sz w:val="24"/>
          <w:szCs w:val="24"/>
          <w:lang w:val="en-GB"/>
        </w:rPr>
      </w:pPr>
      <w:r w:rsidRPr="005771B5">
        <w:rPr>
          <w:rStyle w:val="A8"/>
          <w:rFonts w:ascii="Garamond" w:hAnsi="Garamond"/>
          <w:b/>
          <w:color w:val="auto"/>
          <w:sz w:val="24"/>
          <w:szCs w:val="24"/>
        </w:rPr>
        <w:t xml:space="preserve">Table </w:t>
      </w:r>
      <w:r w:rsidR="008F6211" w:rsidRPr="005771B5">
        <w:rPr>
          <w:rStyle w:val="A8"/>
          <w:rFonts w:ascii="Garamond" w:hAnsi="Garamond"/>
          <w:b/>
          <w:color w:val="auto"/>
          <w:sz w:val="24"/>
          <w:szCs w:val="24"/>
        </w:rPr>
        <w:t>2</w:t>
      </w:r>
      <w:r w:rsidRPr="005771B5">
        <w:rPr>
          <w:rStyle w:val="A8"/>
          <w:rFonts w:ascii="Garamond" w:hAnsi="Garamond"/>
          <w:b/>
          <w:color w:val="auto"/>
          <w:sz w:val="24"/>
          <w:szCs w:val="24"/>
        </w:rPr>
        <w:t>: Stakeholders of the Kumasi Central Market Redevelopment</w:t>
      </w:r>
    </w:p>
    <w:tbl>
      <w:tblPr>
        <w:tblStyle w:val="TableGrid"/>
        <w:tblW w:w="0" w:type="auto"/>
        <w:tblLook w:val="04A0" w:firstRow="1" w:lastRow="0" w:firstColumn="1" w:lastColumn="0" w:noHBand="0" w:noVBand="1"/>
      </w:tblPr>
      <w:tblGrid>
        <w:gridCol w:w="2363"/>
        <w:gridCol w:w="1402"/>
        <w:gridCol w:w="515"/>
        <w:gridCol w:w="441"/>
        <w:gridCol w:w="613"/>
        <w:gridCol w:w="2491"/>
      </w:tblGrid>
      <w:tr w:rsidR="00486A62" w:rsidRPr="005771B5" w14:paraId="51ED9D19" w14:textId="77777777" w:rsidTr="00C5724F">
        <w:tc>
          <w:tcPr>
            <w:tcW w:w="2363" w:type="dxa"/>
          </w:tcPr>
          <w:p w14:paraId="1E82AB0A" w14:textId="77777777" w:rsidR="00912CB7" w:rsidRPr="005771B5" w:rsidRDefault="00912CB7" w:rsidP="00C5724F">
            <w:pPr>
              <w:rPr>
                <w:rFonts w:ascii="Garamond" w:hAnsi="Garamond" w:cstheme="minorHAnsi"/>
                <w:b/>
                <w:sz w:val="24"/>
                <w:szCs w:val="24"/>
                <w:lang w:val="en-GB"/>
              </w:rPr>
            </w:pPr>
            <w:r w:rsidRPr="005771B5">
              <w:rPr>
                <w:rFonts w:ascii="Garamond" w:hAnsi="Garamond" w:cstheme="minorHAnsi"/>
                <w:b/>
                <w:sz w:val="24"/>
                <w:szCs w:val="24"/>
                <w:lang w:val="en-GB"/>
              </w:rPr>
              <w:t>Stakeholders</w:t>
            </w:r>
          </w:p>
        </w:tc>
        <w:tc>
          <w:tcPr>
            <w:tcW w:w="1402" w:type="dxa"/>
          </w:tcPr>
          <w:p w14:paraId="15E85795" w14:textId="77777777" w:rsidR="00912CB7" w:rsidRPr="005771B5" w:rsidRDefault="00912CB7" w:rsidP="00C5724F">
            <w:pPr>
              <w:rPr>
                <w:rFonts w:ascii="Garamond" w:hAnsi="Garamond" w:cstheme="minorHAnsi"/>
                <w:b/>
                <w:sz w:val="24"/>
                <w:szCs w:val="24"/>
                <w:lang w:val="en-GB"/>
              </w:rPr>
            </w:pPr>
            <w:r w:rsidRPr="005771B5">
              <w:rPr>
                <w:rFonts w:ascii="Garamond" w:hAnsi="Garamond" w:cstheme="minorHAnsi"/>
                <w:b/>
                <w:sz w:val="24"/>
                <w:szCs w:val="24"/>
                <w:lang w:val="en-GB"/>
              </w:rPr>
              <w:t>Type of stakeholder</w:t>
            </w:r>
          </w:p>
        </w:tc>
        <w:tc>
          <w:tcPr>
            <w:tcW w:w="515" w:type="dxa"/>
          </w:tcPr>
          <w:p w14:paraId="0D74A468" w14:textId="77777777" w:rsidR="00912CB7" w:rsidRPr="005771B5" w:rsidRDefault="00912CB7" w:rsidP="00C5724F">
            <w:pPr>
              <w:rPr>
                <w:rFonts w:ascii="Garamond" w:hAnsi="Garamond" w:cstheme="minorHAnsi"/>
                <w:b/>
                <w:sz w:val="24"/>
                <w:szCs w:val="24"/>
                <w:lang w:val="en-GB"/>
              </w:rPr>
            </w:pPr>
            <w:r w:rsidRPr="005771B5">
              <w:rPr>
                <w:rFonts w:ascii="Garamond" w:hAnsi="Garamond" w:cstheme="minorHAnsi"/>
                <w:b/>
                <w:sz w:val="24"/>
                <w:szCs w:val="24"/>
                <w:lang w:val="en-GB"/>
              </w:rPr>
              <w:t>P</w:t>
            </w:r>
          </w:p>
        </w:tc>
        <w:tc>
          <w:tcPr>
            <w:tcW w:w="441" w:type="dxa"/>
          </w:tcPr>
          <w:p w14:paraId="4ED3E2E0" w14:textId="77777777" w:rsidR="00912CB7" w:rsidRPr="005771B5" w:rsidRDefault="00912CB7" w:rsidP="00C5724F">
            <w:pPr>
              <w:rPr>
                <w:rFonts w:ascii="Garamond" w:hAnsi="Garamond" w:cstheme="minorHAnsi"/>
                <w:b/>
                <w:sz w:val="24"/>
                <w:szCs w:val="24"/>
                <w:lang w:val="en-GB"/>
              </w:rPr>
            </w:pPr>
            <w:r w:rsidRPr="005771B5">
              <w:rPr>
                <w:rFonts w:ascii="Garamond" w:hAnsi="Garamond" w:cstheme="minorHAnsi"/>
                <w:b/>
                <w:sz w:val="24"/>
                <w:szCs w:val="24"/>
                <w:lang w:val="en-GB"/>
              </w:rPr>
              <w:t>L</w:t>
            </w:r>
          </w:p>
        </w:tc>
        <w:tc>
          <w:tcPr>
            <w:tcW w:w="613" w:type="dxa"/>
          </w:tcPr>
          <w:p w14:paraId="31B394F3" w14:textId="77777777" w:rsidR="00912CB7" w:rsidRPr="005771B5" w:rsidRDefault="00912CB7" w:rsidP="00C5724F">
            <w:pPr>
              <w:rPr>
                <w:rFonts w:ascii="Garamond" w:hAnsi="Garamond" w:cstheme="minorHAnsi"/>
                <w:b/>
                <w:sz w:val="24"/>
                <w:szCs w:val="24"/>
                <w:lang w:val="en-GB"/>
              </w:rPr>
            </w:pPr>
            <w:r w:rsidRPr="005771B5">
              <w:rPr>
                <w:rFonts w:ascii="Garamond" w:hAnsi="Garamond" w:cstheme="minorHAnsi"/>
                <w:b/>
                <w:sz w:val="24"/>
                <w:szCs w:val="24"/>
                <w:lang w:val="en-GB"/>
              </w:rPr>
              <w:t>U</w:t>
            </w:r>
          </w:p>
        </w:tc>
        <w:tc>
          <w:tcPr>
            <w:tcW w:w="2491" w:type="dxa"/>
          </w:tcPr>
          <w:p w14:paraId="5166057E" w14:textId="77777777" w:rsidR="00912CB7" w:rsidRPr="005771B5" w:rsidRDefault="00912CB7" w:rsidP="00C5724F">
            <w:pPr>
              <w:rPr>
                <w:rFonts w:ascii="Garamond" w:hAnsi="Garamond" w:cstheme="minorHAnsi"/>
                <w:b/>
                <w:sz w:val="24"/>
                <w:szCs w:val="24"/>
                <w:lang w:val="en-GB"/>
              </w:rPr>
            </w:pPr>
            <w:r w:rsidRPr="005771B5">
              <w:rPr>
                <w:rFonts w:ascii="Garamond" w:hAnsi="Garamond" w:cstheme="minorHAnsi"/>
                <w:b/>
                <w:sz w:val="24"/>
                <w:szCs w:val="24"/>
                <w:lang w:val="en-GB"/>
              </w:rPr>
              <w:t>Dealing</w:t>
            </w:r>
          </w:p>
        </w:tc>
      </w:tr>
      <w:tr w:rsidR="00486A62" w:rsidRPr="005771B5" w14:paraId="55C9C45E" w14:textId="77777777" w:rsidTr="00C5724F">
        <w:tc>
          <w:tcPr>
            <w:tcW w:w="2363" w:type="dxa"/>
          </w:tcPr>
          <w:p w14:paraId="23B09842" w14:textId="77777777" w:rsidR="00912CB7" w:rsidRPr="005771B5" w:rsidRDefault="00912CB7" w:rsidP="00C5724F">
            <w:pPr>
              <w:rPr>
                <w:rFonts w:ascii="Garamond" w:hAnsi="Garamond" w:cstheme="minorHAnsi"/>
                <w:sz w:val="24"/>
                <w:szCs w:val="24"/>
                <w:lang w:val="en-GB"/>
              </w:rPr>
            </w:pPr>
            <w:r w:rsidRPr="005771B5">
              <w:rPr>
                <w:rFonts w:ascii="Garamond" w:hAnsi="Garamond" w:cstheme="minorHAnsi"/>
                <w:sz w:val="24"/>
                <w:szCs w:val="24"/>
                <w:lang w:val="en-GB"/>
              </w:rPr>
              <w:t>Traders</w:t>
            </w:r>
          </w:p>
        </w:tc>
        <w:tc>
          <w:tcPr>
            <w:tcW w:w="1402" w:type="dxa"/>
          </w:tcPr>
          <w:p w14:paraId="48CDDD17" w14:textId="77777777" w:rsidR="00912CB7" w:rsidRPr="005771B5" w:rsidRDefault="00912CB7" w:rsidP="00C5724F">
            <w:pPr>
              <w:rPr>
                <w:rFonts w:ascii="Garamond" w:hAnsi="Garamond" w:cstheme="minorHAnsi"/>
                <w:sz w:val="24"/>
                <w:szCs w:val="24"/>
                <w:lang w:val="en-GB"/>
              </w:rPr>
            </w:pPr>
            <w:r w:rsidRPr="005771B5">
              <w:rPr>
                <w:rFonts w:ascii="Garamond" w:hAnsi="Garamond" w:cstheme="minorHAnsi"/>
                <w:sz w:val="24"/>
                <w:szCs w:val="24"/>
                <w:lang w:val="en-GB"/>
              </w:rPr>
              <w:t xml:space="preserve">Dependent </w:t>
            </w:r>
          </w:p>
        </w:tc>
        <w:tc>
          <w:tcPr>
            <w:tcW w:w="515" w:type="dxa"/>
          </w:tcPr>
          <w:p w14:paraId="1CA78F47" w14:textId="77777777" w:rsidR="00912CB7" w:rsidRPr="005771B5" w:rsidRDefault="00912CB7" w:rsidP="00C5724F">
            <w:pPr>
              <w:rPr>
                <w:rFonts w:ascii="Garamond" w:hAnsi="Garamond" w:cstheme="minorHAnsi"/>
                <w:sz w:val="24"/>
                <w:szCs w:val="24"/>
                <w:lang w:val="en-GB"/>
              </w:rPr>
            </w:pPr>
          </w:p>
        </w:tc>
        <w:tc>
          <w:tcPr>
            <w:tcW w:w="441" w:type="dxa"/>
          </w:tcPr>
          <w:p w14:paraId="63305B0D" w14:textId="77777777" w:rsidR="00912CB7" w:rsidRPr="005771B5" w:rsidRDefault="00912CB7" w:rsidP="00C5724F">
            <w:pPr>
              <w:rPr>
                <w:rFonts w:ascii="Garamond" w:hAnsi="Garamond" w:cstheme="minorHAnsi"/>
                <w:sz w:val="24"/>
                <w:szCs w:val="24"/>
                <w:lang w:val="en-GB"/>
              </w:rPr>
            </w:pPr>
            <w:r w:rsidRPr="005771B5">
              <w:rPr>
                <w:rFonts w:ascii="Garamond" w:hAnsi="Garamond" w:cstheme="minorHAnsi"/>
                <w:sz w:val="24"/>
                <w:szCs w:val="24"/>
                <w:lang w:val="en-GB"/>
              </w:rPr>
              <w:t>X</w:t>
            </w:r>
          </w:p>
        </w:tc>
        <w:tc>
          <w:tcPr>
            <w:tcW w:w="613" w:type="dxa"/>
          </w:tcPr>
          <w:p w14:paraId="5121EDC5" w14:textId="77777777" w:rsidR="00912CB7" w:rsidRPr="005771B5" w:rsidRDefault="00912CB7" w:rsidP="00C5724F">
            <w:pPr>
              <w:rPr>
                <w:rFonts w:ascii="Garamond" w:hAnsi="Garamond" w:cstheme="minorHAnsi"/>
                <w:sz w:val="24"/>
                <w:szCs w:val="24"/>
                <w:lang w:val="en-GB"/>
              </w:rPr>
            </w:pPr>
            <w:r w:rsidRPr="005771B5">
              <w:rPr>
                <w:rFonts w:ascii="Garamond" w:hAnsi="Garamond" w:cstheme="minorHAnsi"/>
                <w:sz w:val="24"/>
                <w:szCs w:val="24"/>
                <w:lang w:val="en-GB"/>
              </w:rPr>
              <w:t>X</w:t>
            </w:r>
          </w:p>
        </w:tc>
        <w:tc>
          <w:tcPr>
            <w:tcW w:w="2491" w:type="dxa"/>
          </w:tcPr>
          <w:p w14:paraId="1DAB7590" w14:textId="77777777" w:rsidR="00912CB7" w:rsidRPr="005771B5" w:rsidRDefault="00912CB7" w:rsidP="00C5724F">
            <w:pPr>
              <w:rPr>
                <w:rFonts w:ascii="Garamond" w:hAnsi="Garamond" w:cstheme="minorHAnsi"/>
                <w:sz w:val="24"/>
                <w:szCs w:val="24"/>
                <w:lang w:val="en-GB"/>
              </w:rPr>
            </w:pPr>
            <w:r w:rsidRPr="005771B5">
              <w:rPr>
                <w:rFonts w:ascii="Garamond" w:hAnsi="Garamond" w:cstheme="minorHAnsi"/>
                <w:sz w:val="24"/>
                <w:szCs w:val="24"/>
                <w:lang w:val="en-GB"/>
              </w:rPr>
              <w:t>Kept informed</w:t>
            </w:r>
          </w:p>
        </w:tc>
      </w:tr>
      <w:tr w:rsidR="00486A62" w:rsidRPr="005771B5" w14:paraId="02EC6ACA" w14:textId="77777777" w:rsidTr="00C5724F">
        <w:tc>
          <w:tcPr>
            <w:tcW w:w="2363" w:type="dxa"/>
          </w:tcPr>
          <w:p w14:paraId="387F26B0" w14:textId="77777777" w:rsidR="00912CB7" w:rsidRPr="005771B5" w:rsidRDefault="00912CB7" w:rsidP="00C5724F">
            <w:pPr>
              <w:rPr>
                <w:rFonts w:ascii="Garamond" w:hAnsi="Garamond" w:cstheme="minorHAnsi"/>
                <w:sz w:val="24"/>
                <w:szCs w:val="24"/>
                <w:lang w:val="en-GB"/>
              </w:rPr>
            </w:pPr>
            <w:r w:rsidRPr="005771B5">
              <w:rPr>
                <w:rFonts w:ascii="Garamond" w:hAnsi="Garamond" w:cstheme="minorHAnsi"/>
                <w:sz w:val="24"/>
                <w:szCs w:val="24"/>
                <w:lang w:val="en-GB"/>
              </w:rPr>
              <w:t>Transporters</w:t>
            </w:r>
          </w:p>
        </w:tc>
        <w:tc>
          <w:tcPr>
            <w:tcW w:w="1402" w:type="dxa"/>
          </w:tcPr>
          <w:p w14:paraId="00FBEDEE" w14:textId="77777777" w:rsidR="00912CB7" w:rsidRPr="005771B5" w:rsidRDefault="00912CB7" w:rsidP="00C5724F">
            <w:pPr>
              <w:rPr>
                <w:rFonts w:ascii="Garamond" w:hAnsi="Garamond" w:cstheme="minorHAnsi"/>
                <w:sz w:val="24"/>
                <w:szCs w:val="24"/>
                <w:lang w:val="en-GB"/>
              </w:rPr>
            </w:pPr>
            <w:r w:rsidRPr="005771B5">
              <w:rPr>
                <w:rFonts w:ascii="Garamond" w:hAnsi="Garamond" w:cstheme="minorHAnsi"/>
                <w:sz w:val="24"/>
                <w:szCs w:val="24"/>
                <w:lang w:val="en-GB"/>
              </w:rPr>
              <w:t>Dependent</w:t>
            </w:r>
          </w:p>
        </w:tc>
        <w:tc>
          <w:tcPr>
            <w:tcW w:w="515" w:type="dxa"/>
          </w:tcPr>
          <w:p w14:paraId="5BE37B95" w14:textId="77777777" w:rsidR="00912CB7" w:rsidRPr="005771B5" w:rsidRDefault="00912CB7" w:rsidP="00C5724F">
            <w:pPr>
              <w:rPr>
                <w:rFonts w:ascii="Garamond" w:hAnsi="Garamond" w:cstheme="minorHAnsi"/>
                <w:sz w:val="24"/>
                <w:szCs w:val="24"/>
                <w:lang w:val="en-GB"/>
              </w:rPr>
            </w:pPr>
          </w:p>
        </w:tc>
        <w:tc>
          <w:tcPr>
            <w:tcW w:w="441" w:type="dxa"/>
          </w:tcPr>
          <w:p w14:paraId="4108DED8" w14:textId="77777777" w:rsidR="00912CB7" w:rsidRPr="005771B5" w:rsidRDefault="00912CB7" w:rsidP="00C5724F">
            <w:pPr>
              <w:rPr>
                <w:rFonts w:ascii="Garamond" w:hAnsi="Garamond" w:cstheme="minorHAnsi"/>
                <w:sz w:val="24"/>
                <w:szCs w:val="24"/>
                <w:lang w:val="en-GB"/>
              </w:rPr>
            </w:pPr>
            <w:r w:rsidRPr="005771B5">
              <w:rPr>
                <w:rFonts w:ascii="Garamond" w:hAnsi="Garamond" w:cstheme="minorHAnsi"/>
                <w:sz w:val="24"/>
                <w:szCs w:val="24"/>
                <w:lang w:val="en-GB"/>
              </w:rPr>
              <w:t>X</w:t>
            </w:r>
          </w:p>
        </w:tc>
        <w:tc>
          <w:tcPr>
            <w:tcW w:w="613" w:type="dxa"/>
          </w:tcPr>
          <w:p w14:paraId="0C59D000" w14:textId="77777777" w:rsidR="00912CB7" w:rsidRPr="005771B5" w:rsidRDefault="00912CB7" w:rsidP="00C5724F">
            <w:pPr>
              <w:rPr>
                <w:rFonts w:ascii="Garamond" w:hAnsi="Garamond" w:cstheme="minorHAnsi"/>
                <w:sz w:val="24"/>
                <w:szCs w:val="24"/>
                <w:lang w:val="en-GB"/>
              </w:rPr>
            </w:pPr>
            <w:r w:rsidRPr="005771B5">
              <w:rPr>
                <w:rFonts w:ascii="Garamond" w:hAnsi="Garamond" w:cstheme="minorHAnsi"/>
                <w:sz w:val="24"/>
                <w:szCs w:val="24"/>
                <w:lang w:val="en-GB"/>
              </w:rPr>
              <w:t>X</w:t>
            </w:r>
          </w:p>
        </w:tc>
        <w:tc>
          <w:tcPr>
            <w:tcW w:w="2491" w:type="dxa"/>
          </w:tcPr>
          <w:p w14:paraId="6C8D4712" w14:textId="77777777" w:rsidR="00912CB7" w:rsidRPr="005771B5" w:rsidRDefault="00912CB7" w:rsidP="00C5724F">
            <w:pPr>
              <w:rPr>
                <w:rFonts w:ascii="Garamond" w:hAnsi="Garamond" w:cstheme="minorHAnsi"/>
                <w:sz w:val="24"/>
                <w:szCs w:val="24"/>
                <w:lang w:val="en-GB"/>
              </w:rPr>
            </w:pPr>
            <w:r w:rsidRPr="005771B5">
              <w:rPr>
                <w:rFonts w:ascii="Garamond" w:hAnsi="Garamond" w:cstheme="minorHAnsi"/>
                <w:sz w:val="24"/>
                <w:szCs w:val="24"/>
                <w:lang w:val="en-GB"/>
              </w:rPr>
              <w:t>Kept informed</w:t>
            </w:r>
          </w:p>
        </w:tc>
      </w:tr>
      <w:tr w:rsidR="00486A62" w:rsidRPr="005771B5" w14:paraId="19B2010A" w14:textId="77777777" w:rsidTr="00C5724F">
        <w:tc>
          <w:tcPr>
            <w:tcW w:w="2363" w:type="dxa"/>
          </w:tcPr>
          <w:p w14:paraId="42C97491" w14:textId="77777777" w:rsidR="00912CB7" w:rsidRPr="005771B5" w:rsidRDefault="00912CB7" w:rsidP="00C5724F">
            <w:pPr>
              <w:rPr>
                <w:rFonts w:ascii="Garamond" w:hAnsi="Garamond" w:cstheme="minorHAnsi"/>
                <w:sz w:val="24"/>
                <w:szCs w:val="24"/>
                <w:lang w:val="en-GB"/>
              </w:rPr>
            </w:pPr>
            <w:r w:rsidRPr="005771B5">
              <w:rPr>
                <w:rFonts w:ascii="Garamond" w:hAnsi="Garamond" w:cstheme="minorHAnsi"/>
                <w:sz w:val="24"/>
                <w:szCs w:val="24"/>
                <w:lang w:val="en-GB"/>
              </w:rPr>
              <w:t>Users of the market</w:t>
            </w:r>
          </w:p>
        </w:tc>
        <w:tc>
          <w:tcPr>
            <w:tcW w:w="1402" w:type="dxa"/>
          </w:tcPr>
          <w:p w14:paraId="4589A676" w14:textId="77777777" w:rsidR="00912CB7" w:rsidRPr="005771B5" w:rsidRDefault="00912CB7" w:rsidP="00C5724F">
            <w:pPr>
              <w:rPr>
                <w:rFonts w:ascii="Garamond" w:hAnsi="Garamond" w:cstheme="minorHAnsi"/>
                <w:sz w:val="24"/>
                <w:szCs w:val="24"/>
                <w:lang w:val="en-GB"/>
              </w:rPr>
            </w:pPr>
            <w:r w:rsidRPr="005771B5">
              <w:rPr>
                <w:rFonts w:ascii="Garamond" w:hAnsi="Garamond" w:cstheme="minorHAnsi"/>
                <w:sz w:val="24"/>
                <w:szCs w:val="24"/>
                <w:lang w:val="en-GB"/>
              </w:rPr>
              <w:t>Demanding</w:t>
            </w:r>
          </w:p>
        </w:tc>
        <w:tc>
          <w:tcPr>
            <w:tcW w:w="515" w:type="dxa"/>
          </w:tcPr>
          <w:p w14:paraId="4CC3C7CC" w14:textId="77777777" w:rsidR="00912CB7" w:rsidRPr="005771B5" w:rsidRDefault="00912CB7" w:rsidP="00C5724F">
            <w:pPr>
              <w:rPr>
                <w:rFonts w:ascii="Garamond" w:hAnsi="Garamond" w:cstheme="minorHAnsi"/>
                <w:sz w:val="24"/>
                <w:szCs w:val="24"/>
                <w:lang w:val="en-GB"/>
              </w:rPr>
            </w:pPr>
          </w:p>
        </w:tc>
        <w:tc>
          <w:tcPr>
            <w:tcW w:w="441" w:type="dxa"/>
          </w:tcPr>
          <w:p w14:paraId="0DD4A92A" w14:textId="77777777" w:rsidR="00912CB7" w:rsidRPr="005771B5" w:rsidRDefault="00912CB7" w:rsidP="00C5724F">
            <w:pPr>
              <w:rPr>
                <w:rFonts w:ascii="Garamond" w:hAnsi="Garamond" w:cstheme="minorHAnsi"/>
                <w:sz w:val="24"/>
                <w:szCs w:val="24"/>
                <w:lang w:val="en-GB"/>
              </w:rPr>
            </w:pPr>
          </w:p>
        </w:tc>
        <w:tc>
          <w:tcPr>
            <w:tcW w:w="613" w:type="dxa"/>
          </w:tcPr>
          <w:p w14:paraId="326A71BF" w14:textId="77777777" w:rsidR="00912CB7" w:rsidRPr="005771B5" w:rsidRDefault="00912CB7" w:rsidP="00C5724F">
            <w:pPr>
              <w:rPr>
                <w:rFonts w:ascii="Garamond" w:hAnsi="Garamond" w:cstheme="minorHAnsi"/>
                <w:sz w:val="24"/>
                <w:szCs w:val="24"/>
                <w:lang w:val="en-GB"/>
              </w:rPr>
            </w:pPr>
            <w:r w:rsidRPr="005771B5">
              <w:rPr>
                <w:rFonts w:ascii="Garamond" w:hAnsi="Garamond" w:cstheme="minorHAnsi"/>
                <w:sz w:val="24"/>
                <w:szCs w:val="24"/>
                <w:lang w:val="en-GB"/>
              </w:rPr>
              <w:t>X</w:t>
            </w:r>
          </w:p>
        </w:tc>
        <w:tc>
          <w:tcPr>
            <w:tcW w:w="2491" w:type="dxa"/>
          </w:tcPr>
          <w:p w14:paraId="389A7CC9" w14:textId="77777777" w:rsidR="00912CB7" w:rsidRPr="005771B5" w:rsidRDefault="00912CB7" w:rsidP="00C5724F">
            <w:pPr>
              <w:rPr>
                <w:rFonts w:ascii="Garamond" w:hAnsi="Garamond" w:cstheme="minorHAnsi"/>
                <w:sz w:val="24"/>
                <w:szCs w:val="24"/>
                <w:lang w:val="en-GB"/>
              </w:rPr>
            </w:pPr>
            <w:r w:rsidRPr="005771B5">
              <w:rPr>
                <w:rFonts w:ascii="Garamond" w:hAnsi="Garamond" w:cstheme="minorHAnsi"/>
                <w:sz w:val="24"/>
                <w:szCs w:val="24"/>
                <w:lang w:val="en-GB"/>
              </w:rPr>
              <w:t>Kept informed</w:t>
            </w:r>
          </w:p>
        </w:tc>
      </w:tr>
      <w:tr w:rsidR="00486A62" w:rsidRPr="005771B5" w14:paraId="1AEB0461" w14:textId="77777777" w:rsidTr="00C5724F">
        <w:tc>
          <w:tcPr>
            <w:tcW w:w="2363" w:type="dxa"/>
          </w:tcPr>
          <w:p w14:paraId="5CDEA430" w14:textId="77777777" w:rsidR="00912CB7" w:rsidRPr="005771B5" w:rsidRDefault="00912CB7" w:rsidP="00C5724F">
            <w:pPr>
              <w:rPr>
                <w:rFonts w:ascii="Garamond" w:hAnsi="Garamond" w:cstheme="minorHAnsi"/>
                <w:sz w:val="24"/>
                <w:szCs w:val="24"/>
                <w:lang w:val="en-GB"/>
              </w:rPr>
            </w:pPr>
            <w:r w:rsidRPr="005771B5">
              <w:rPr>
                <w:rFonts w:ascii="Garamond" w:hAnsi="Garamond" w:cstheme="minorHAnsi"/>
                <w:sz w:val="24"/>
                <w:szCs w:val="24"/>
                <w:lang w:val="en-GB"/>
              </w:rPr>
              <w:t>KMA</w:t>
            </w:r>
          </w:p>
        </w:tc>
        <w:tc>
          <w:tcPr>
            <w:tcW w:w="1402" w:type="dxa"/>
          </w:tcPr>
          <w:p w14:paraId="644DB12F" w14:textId="77777777" w:rsidR="00912CB7" w:rsidRPr="005771B5" w:rsidRDefault="00912CB7" w:rsidP="00C5724F">
            <w:pPr>
              <w:rPr>
                <w:rFonts w:ascii="Garamond" w:hAnsi="Garamond" w:cstheme="minorHAnsi"/>
                <w:sz w:val="24"/>
                <w:szCs w:val="24"/>
                <w:lang w:val="en-GB"/>
              </w:rPr>
            </w:pPr>
            <w:r w:rsidRPr="005771B5">
              <w:rPr>
                <w:rFonts w:ascii="Garamond" w:hAnsi="Garamond" w:cstheme="minorHAnsi"/>
                <w:sz w:val="24"/>
                <w:szCs w:val="24"/>
                <w:lang w:val="en-GB"/>
              </w:rPr>
              <w:t>Definitive</w:t>
            </w:r>
          </w:p>
        </w:tc>
        <w:tc>
          <w:tcPr>
            <w:tcW w:w="515" w:type="dxa"/>
          </w:tcPr>
          <w:p w14:paraId="1393398F" w14:textId="77777777" w:rsidR="00912CB7" w:rsidRPr="005771B5" w:rsidRDefault="00912CB7" w:rsidP="00C5724F">
            <w:pPr>
              <w:rPr>
                <w:rFonts w:ascii="Garamond" w:hAnsi="Garamond" w:cstheme="minorHAnsi"/>
                <w:sz w:val="24"/>
                <w:szCs w:val="24"/>
                <w:lang w:val="en-GB"/>
              </w:rPr>
            </w:pPr>
            <w:r w:rsidRPr="005771B5">
              <w:rPr>
                <w:rFonts w:ascii="Garamond" w:hAnsi="Garamond" w:cstheme="minorHAnsi"/>
                <w:sz w:val="24"/>
                <w:szCs w:val="24"/>
                <w:lang w:val="en-GB"/>
              </w:rPr>
              <w:t>X</w:t>
            </w:r>
          </w:p>
        </w:tc>
        <w:tc>
          <w:tcPr>
            <w:tcW w:w="441" w:type="dxa"/>
          </w:tcPr>
          <w:p w14:paraId="1213E27E" w14:textId="77777777" w:rsidR="00912CB7" w:rsidRPr="005771B5" w:rsidRDefault="00912CB7" w:rsidP="00C5724F">
            <w:pPr>
              <w:rPr>
                <w:rFonts w:ascii="Garamond" w:hAnsi="Garamond" w:cstheme="minorHAnsi"/>
                <w:sz w:val="24"/>
                <w:szCs w:val="24"/>
                <w:lang w:val="en-GB"/>
              </w:rPr>
            </w:pPr>
            <w:r w:rsidRPr="005771B5">
              <w:rPr>
                <w:rFonts w:ascii="Garamond" w:hAnsi="Garamond" w:cstheme="minorHAnsi"/>
                <w:sz w:val="24"/>
                <w:szCs w:val="24"/>
                <w:lang w:val="en-GB"/>
              </w:rPr>
              <w:t>X</w:t>
            </w:r>
          </w:p>
        </w:tc>
        <w:tc>
          <w:tcPr>
            <w:tcW w:w="613" w:type="dxa"/>
          </w:tcPr>
          <w:p w14:paraId="1FE4B073" w14:textId="77777777" w:rsidR="00912CB7" w:rsidRPr="005771B5" w:rsidRDefault="00912CB7" w:rsidP="00C5724F">
            <w:pPr>
              <w:rPr>
                <w:rFonts w:ascii="Garamond" w:hAnsi="Garamond" w:cstheme="minorHAnsi"/>
                <w:sz w:val="24"/>
                <w:szCs w:val="24"/>
                <w:lang w:val="en-GB"/>
              </w:rPr>
            </w:pPr>
            <w:r w:rsidRPr="005771B5">
              <w:rPr>
                <w:rFonts w:ascii="Garamond" w:hAnsi="Garamond" w:cstheme="minorHAnsi"/>
                <w:sz w:val="24"/>
                <w:szCs w:val="24"/>
                <w:lang w:val="en-GB"/>
              </w:rPr>
              <w:t>X</w:t>
            </w:r>
          </w:p>
        </w:tc>
        <w:tc>
          <w:tcPr>
            <w:tcW w:w="2491" w:type="dxa"/>
          </w:tcPr>
          <w:p w14:paraId="2351F9DB" w14:textId="77777777" w:rsidR="00912CB7" w:rsidRPr="005771B5" w:rsidRDefault="00912CB7" w:rsidP="00C5724F">
            <w:pPr>
              <w:rPr>
                <w:rFonts w:ascii="Garamond" w:hAnsi="Garamond" w:cstheme="minorHAnsi"/>
                <w:sz w:val="24"/>
                <w:szCs w:val="24"/>
                <w:lang w:val="en-GB"/>
              </w:rPr>
            </w:pPr>
            <w:r w:rsidRPr="005771B5">
              <w:rPr>
                <w:rFonts w:ascii="Garamond" w:hAnsi="Garamond" w:cstheme="minorHAnsi"/>
                <w:sz w:val="24"/>
                <w:szCs w:val="24"/>
                <w:lang w:val="en-GB"/>
              </w:rPr>
              <w:t>Managed Closely</w:t>
            </w:r>
          </w:p>
        </w:tc>
      </w:tr>
    </w:tbl>
    <w:p w14:paraId="4513AB18" w14:textId="77777777" w:rsidR="00912CB7" w:rsidRPr="005771B5" w:rsidRDefault="00912CB7" w:rsidP="000B7B9A">
      <w:pPr>
        <w:autoSpaceDE w:val="0"/>
        <w:autoSpaceDN w:val="0"/>
        <w:adjustRightInd w:val="0"/>
        <w:spacing w:after="0" w:line="241" w:lineRule="atLeast"/>
        <w:jc w:val="both"/>
        <w:rPr>
          <w:rFonts w:ascii="Garamond" w:hAnsi="Garamond" w:cstheme="minorHAnsi"/>
          <w:sz w:val="24"/>
          <w:szCs w:val="24"/>
          <w:lang w:val="en-GB"/>
        </w:rPr>
      </w:pPr>
      <w:r w:rsidRPr="005771B5">
        <w:rPr>
          <w:rFonts w:ascii="Garamond" w:hAnsi="Garamond" w:cstheme="minorHAnsi"/>
          <w:sz w:val="24"/>
          <w:szCs w:val="24"/>
          <w:lang w:val="en-GB"/>
        </w:rPr>
        <w:t>P- Power, L- Legitimacy and U-Urgency</w:t>
      </w:r>
    </w:p>
    <w:p w14:paraId="1E9797DB" w14:textId="77777777" w:rsidR="000B7B9A" w:rsidRPr="005771B5" w:rsidRDefault="000B7B9A" w:rsidP="00083376">
      <w:pPr>
        <w:autoSpaceDE w:val="0"/>
        <w:autoSpaceDN w:val="0"/>
        <w:adjustRightInd w:val="0"/>
        <w:spacing w:before="120" w:after="120" w:line="241" w:lineRule="atLeast"/>
        <w:jc w:val="both"/>
        <w:rPr>
          <w:rFonts w:ascii="Garamond" w:hAnsi="Garamond" w:cstheme="minorHAnsi"/>
          <w:sz w:val="24"/>
          <w:szCs w:val="24"/>
          <w:lang w:val="en-GB"/>
        </w:rPr>
      </w:pPr>
      <w:r w:rsidRPr="005771B5">
        <w:rPr>
          <w:rFonts w:ascii="Garamond" w:hAnsi="Garamond" w:cstheme="minorHAnsi"/>
          <w:sz w:val="24"/>
          <w:szCs w:val="24"/>
          <w:lang w:val="en-GB"/>
        </w:rPr>
        <w:t>At the beginning of the research</w:t>
      </w:r>
      <w:r w:rsidR="00BB47D9" w:rsidRPr="005771B5">
        <w:rPr>
          <w:rFonts w:ascii="Garamond" w:hAnsi="Garamond" w:cstheme="minorHAnsi"/>
          <w:sz w:val="24"/>
          <w:szCs w:val="24"/>
          <w:lang w:val="en-GB"/>
        </w:rPr>
        <w:t>, it</w:t>
      </w:r>
      <w:r w:rsidRPr="005771B5">
        <w:rPr>
          <w:rFonts w:ascii="Garamond" w:hAnsi="Garamond" w:cstheme="minorHAnsi"/>
          <w:sz w:val="24"/>
          <w:szCs w:val="24"/>
          <w:lang w:val="en-GB"/>
        </w:rPr>
        <w:t xml:space="preserve"> </w:t>
      </w:r>
      <w:r w:rsidR="00594204" w:rsidRPr="005771B5">
        <w:rPr>
          <w:rFonts w:ascii="Garamond" w:hAnsi="Garamond" w:cstheme="minorHAnsi"/>
          <w:sz w:val="24"/>
          <w:szCs w:val="24"/>
          <w:lang w:val="en-GB"/>
        </w:rPr>
        <w:t xml:space="preserve">was </w:t>
      </w:r>
      <w:r w:rsidRPr="005771B5">
        <w:rPr>
          <w:rFonts w:ascii="Garamond" w:hAnsi="Garamond" w:cstheme="minorHAnsi"/>
          <w:sz w:val="24"/>
          <w:szCs w:val="24"/>
          <w:lang w:val="en-GB"/>
        </w:rPr>
        <w:t xml:space="preserve">estimated </w:t>
      </w:r>
      <w:r w:rsidR="00594204" w:rsidRPr="005771B5">
        <w:rPr>
          <w:rFonts w:ascii="Garamond" w:hAnsi="Garamond" w:cstheme="minorHAnsi"/>
          <w:sz w:val="24"/>
          <w:szCs w:val="24"/>
          <w:lang w:val="en-GB"/>
        </w:rPr>
        <w:t xml:space="preserve">that </w:t>
      </w:r>
      <w:r w:rsidRPr="005771B5">
        <w:rPr>
          <w:rFonts w:ascii="Garamond" w:hAnsi="Garamond" w:cstheme="minorHAnsi"/>
          <w:sz w:val="24"/>
          <w:szCs w:val="24"/>
          <w:lang w:val="en-GB"/>
        </w:rPr>
        <w:t>the stakeholders that could have interests in the project</w:t>
      </w:r>
      <w:r w:rsidR="00BD7FA9" w:rsidRPr="005771B5">
        <w:rPr>
          <w:rFonts w:ascii="Garamond" w:hAnsi="Garamond" w:cstheme="minorHAnsi"/>
          <w:sz w:val="24"/>
          <w:szCs w:val="24"/>
          <w:lang w:val="en-GB"/>
        </w:rPr>
        <w:t xml:space="preserve"> </w:t>
      </w:r>
      <w:r w:rsidR="00BB47D9" w:rsidRPr="005771B5">
        <w:rPr>
          <w:rFonts w:ascii="Garamond" w:hAnsi="Garamond" w:cstheme="minorHAnsi"/>
          <w:sz w:val="24"/>
          <w:szCs w:val="24"/>
          <w:lang w:val="en-GB"/>
        </w:rPr>
        <w:t xml:space="preserve">were namely; </w:t>
      </w:r>
      <w:r w:rsidR="00EC7F3F" w:rsidRPr="005771B5">
        <w:rPr>
          <w:rFonts w:ascii="Garamond" w:hAnsi="Garamond" w:cstheme="minorHAnsi"/>
          <w:sz w:val="24"/>
          <w:szCs w:val="24"/>
          <w:lang w:val="en-GB"/>
        </w:rPr>
        <w:t>Traders, Transporters</w:t>
      </w:r>
      <w:r w:rsidR="00594204" w:rsidRPr="005771B5">
        <w:rPr>
          <w:rFonts w:ascii="Garamond" w:hAnsi="Garamond" w:cstheme="minorHAnsi"/>
          <w:sz w:val="24"/>
          <w:szCs w:val="24"/>
          <w:lang w:val="en-GB"/>
        </w:rPr>
        <w:t xml:space="preserve">, Users and </w:t>
      </w:r>
      <w:r w:rsidRPr="005771B5">
        <w:rPr>
          <w:rFonts w:ascii="Garamond" w:hAnsi="Garamond" w:cstheme="minorHAnsi"/>
          <w:sz w:val="24"/>
          <w:szCs w:val="24"/>
          <w:lang w:val="en-GB"/>
        </w:rPr>
        <w:t>KMA</w:t>
      </w:r>
      <w:r w:rsidR="00A765A9" w:rsidRPr="005771B5">
        <w:rPr>
          <w:rFonts w:ascii="Garamond" w:hAnsi="Garamond" w:cstheme="minorHAnsi"/>
          <w:sz w:val="24"/>
          <w:szCs w:val="24"/>
          <w:lang w:val="en-GB"/>
        </w:rPr>
        <w:t xml:space="preserve"> (government)</w:t>
      </w:r>
      <w:r w:rsidR="00594204" w:rsidRPr="005771B5">
        <w:rPr>
          <w:rFonts w:ascii="Garamond" w:hAnsi="Garamond" w:cstheme="minorHAnsi"/>
          <w:sz w:val="24"/>
          <w:szCs w:val="24"/>
          <w:lang w:val="en-GB"/>
        </w:rPr>
        <w:t>.</w:t>
      </w:r>
      <w:r w:rsidR="00BB47D9" w:rsidRPr="005771B5">
        <w:rPr>
          <w:rFonts w:ascii="Garamond" w:hAnsi="Garamond" w:cstheme="minorHAnsi"/>
          <w:sz w:val="24"/>
          <w:szCs w:val="24"/>
          <w:lang w:val="en-GB"/>
        </w:rPr>
        <w:t xml:space="preserve"> </w:t>
      </w:r>
      <w:r w:rsidRPr="005771B5">
        <w:rPr>
          <w:rFonts w:ascii="Garamond" w:hAnsi="Garamond" w:cstheme="minorHAnsi"/>
          <w:sz w:val="24"/>
          <w:szCs w:val="24"/>
          <w:lang w:val="en-GB"/>
        </w:rPr>
        <w:t>The</w:t>
      </w:r>
      <w:r w:rsidR="00594204" w:rsidRPr="005771B5">
        <w:rPr>
          <w:rFonts w:ascii="Garamond" w:hAnsi="Garamond" w:cstheme="minorHAnsi"/>
          <w:sz w:val="24"/>
          <w:szCs w:val="24"/>
          <w:lang w:val="en-GB"/>
        </w:rPr>
        <w:t>se</w:t>
      </w:r>
      <w:r w:rsidRPr="005771B5">
        <w:rPr>
          <w:rFonts w:ascii="Garamond" w:hAnsi="Garamond" w:cstheme="minorHAnsi"/>
          <w:sz w:val="24"/>
          <w:szCs w:val="24"/>
          <w:lang w:val="en-GB"/>
        </w:rPr>
        <w:t xml:space="preserve"> stakeholders all have their own interests in the project. </w:t>
      </w:r>
      <w:r w:rsidR="00BB47D9" w:rsidRPr="005771B5">
        <w:rPr>
          <w:rFonts w:ascii="Garamond" w:hAnsi="Garamond" w:cstheme="minorHAnsi"/>
          <w:sz w:val="24"/>
          <w:szCs w:val="24"/>
          <w:lang w:val="en-GB"/>
        </w:rPr>
        <w:t xml:space="preserve">The traders and </w:t>
      </w:r>
      <w:r w:rsidRPr="005771B5">
        <w:rPr>
          <w:rFonts w:ascii="Garamond" w:hAnsi="Garamond" w:cstheme="minorHAnsi"/>
          <w:sz w:val="24"/>
          <w:szCs w:val="24"/>
          <w:lang w:val="en-GB"/>
        </w:rPr>
        <w:t>transp</w:t>
      </w:r>
      <w:r w:rsidR="00BB47D9" w:rsidRPr="005771B5">
        <w:rPr>
          <w:rFonts w:ascii="Garamond" w:hAnsi="Garamond" w:cstheme="minorHAnsi"/>
          <w:sz w:val="24"/>
          <w:szCs w:val="24"/>
          <w:lang w:val="en-GB"/>
        </w:rPr>
        <w:t>orters are in the same category i.e. d</w:t>
      </w:r>
      <w:r w:rsidRPr="005771B5">
        <w:rPr>
          <w:rFonts w:ascii="Garamond" w:hAnsi="Garamond" w:cstheme="minorHAnsi"/>
          <w:sz w:val="24"/>
          <w:szCs w:val="24"/>
          <w:lang w:val="en-GB"/>
        </w:rPr>
        <w:t>ependent stakeholders. They have legitimacy, because this is a large group of more than 40,000 people. Because of the size of the group</w:t>
      </w:r>
      <w:r w:rsidR="00BD7FA9" w:rsidRPr="005771B5">
        <w:rPr>
          <w:rFonts w:ascii="Garamond" w:hAnsi="Garamond" w:cstheme="minorHAnsi"/>
          <w:sz w:val="24"/>
          <w:szCs w:val="24"/>
          <w:lang w:val="en-GB"/>
        </w:rPr>
        <w:t>,</w:t>
      </w:r>
      <w:r w:rsidRPr="005771B5">
        <w:rPr>
          <w:rFonts w:ascii="Garamond" w:hAnsi="Garamond" w:cstheme="minorHAnsi"/>
          <w:sz w:val="24"/>
          <w:szCs w:val="24"/>
          <w:lang w:val="en-GB"/>
        </w:rPr>
        <w:t xml:space="preserve"> they can exert influence on the project and against the government. This also means that if a big part of the group approves </w:t>
      </w:r>
      <w:r w:rsidR="00BB47D9" w:rsidRPr="005771B5">
        <w:rPr>
          <w:rFonts w:ascii="Garamond" w:hAnsi="Garamond" w:cstheme="minorHAnsi"/>
          <w:sz w:val="24"/>
          <w:szCs w:val="24"/>
          <w:lang w:val="en-GB"/>
        </w:rPr>
        <w:t xml:space="preserve">of </w:t>
      </w:r>
      <w:r w:rsidRPr="005771B5">
        <w:rPr>
          <w:rFonts w:ascii="Garamond" w:hAnsi="Garamond" w:cstheme="minorHAnsi"/>
          <w:sz w:val="24"/>
          <w:szCs w:val="24"/>
          <w:lang w:val="en-GB"/>
        </w:rPr>
        <w:t>the development</w:t>
      </w:r>
      <w:r w:rsidR="00BB47D9" w:rsidRPr="005771B5">
        <w:rPr>
          <w:rFonts w:ascii="Garamond" w:hAnsi="Garamond" w:cstheme="minorHAnsi"/>
          <w:sz w:val="24"/>
          <w:szCs w:val="24"/>
          <w:lang w:val="en-GB"/>
        </w:rPr>
        <w:t>,</w:t>
      </w:r>
      <w:r w:rsidRPr="005771B5">
        <w:rPr>
          <w:rFonts w:ascii="Garamond" w:hAnsi="Garamond" w:cstheme="minorHAnsi"/>
          <w:sz w:val="24"/>
          <w:szCs w:val="24"/>
          <w:lang w:val="en-GB"/>
        </w:rPr>
        <w:t xml:space="preserve"> there is a great support for the project. As the largest (in size) stakeholder group, they </w:t>
      </w:r>
      <w:r w:rsidR="00A765A9" w:rsidRPr="005771B5">
        <w:rPr>
          <w:rFonts w:ascii="Garamond" w:hAnsi="Garamond" w:cstheme="minorHAnsi"/>
          <w:sz w:val="24"/>
          <w:szCs w:val="24"/>
          <w:lang w:val="en-GB"/>
        </w:rPr>
        <w:t xml:space="preserve">will </w:t>
      </w:r>
      <w:r w:rsidRPr="005771B5">
        <w:rPr>
          <w:rFonts w:ascii="Garamond" w:hAnsi="Garamond" w:cstheme="minorHAnsi"/>
          <w:sz w:val="24"/>
          <w:szCs w:val="24"/>
          <w:lang w:val="en-GB"/>
        </w:rPr>
        <w:t xml:space="preserve">experience the impact </w:t>
      </w:r>
      <w:r w:rsidRPr="005771B5">
        <w:rPr>
          <w:rFonts w:ascii="Garamond" w:hAnsi="Garamond" w:cstheme="minorHAnsi"/>
          <w:sz w:val="24"/>
          <w:szCs w:val="24"/>
          <w:lang w:val="en-GB"/>
        </w:rPr>
        <w:lastRenderedPageBreak/>
        <w:t xml:space="preserve">of </w:t>
      </w:r>
      <w:r w:rsidR="00A765A9" w:rsidRPr="005771B5">
        <w:rPr>
          <w:rFonts w:ascii="Garamond" w:hAnsi="Garamond" w:cstheme="minorHAnsi"/>
          <w:sz w:val="24"/>
          <w:szCs w:val="24"/>
          <w:lang w:val="en-GB"/>
        </w:rPr>
        <w:t xml:space="preserve">the </w:t>
      </w:r>
      <w:r w:rsidRPr="005771B5">
        <w:rPr>
          <w:rFonts w:ascii="Garamond" w:hAnsi="Garamond" w:cstheme="minorHAnsi"/>
          <w:sz w:val="24"/>
          <w:szCs w:val="24"/>
          <w:lang w:val="en-GB"/>
        </w:rPr>
        <w:t>development. The impact is felt through temporarily moving of the group to another lo</w:t>
      </w:r>
      <w:r w:rsidR="00BB47D9" w:rsidRPr="005771B5">
        <w:rPr>
          <w:rFonts w:ascii="Garamond" w:hAnsi="Garamond" w:cstheme="minorHAnsi"/>
          <w:sz w:val="24"/>
          <w:szCs w:val="24"/>
          <w:lang w:val="en-GB"/>
        </w:rPr>
        <w:t xml:space="preserve">cation till the new market is </w:t>
      </w:r>
      <w:r w:rsidRPr="005771B5">
        <w:rPr>
          <w:rFonts w:ascii="Garamond" w:hAnsi="Garamond" w:cstheme="minorHAnsi"/>
          <w:sz w:val="24"/>
          <w:szCs w:val="24"/>
          <w:lang w:val="en-GB"/>
        </w:rPr>
        <w:t xml:space="preserve">developed. </w:t>
      </w:r>
    </w:p>
    <w:p w14:paraId="38A961C2" w14:textId="77777777" w:rsidR="00BB47D9" w:rsidRPr="005771B5" w:rsidRDefault="00BB47D9" w:rsidP="00EC7F3F">
      <w:pPr>
        <w:autoSpaceDE w:val="0"/>
        <w:autoSpaceDN w:val="0"/>
        <w:adjustRightInd w:val="0"/>
        <w:spacing w:after="0" w:line="241" w:lineRule="atLeast"/>
        <w:jc w:val="both"/>
        <w:rPr>
          <w:rFonts w:ascii="Garamond" w:hAnsi="Garamond" w:cstheme="minorHAnsi"/>
          <w:sz w:val="24"/>
          <w:szCs w:val="24"/>
          <w:lang w:val="en-GB"/>
        </w:rPr>
      </w:pPr>
    </w:p>
    <w:p w14:paraId="551827F7" w14:textId="77777777" w:rsidR="000B7B9A" w:rsidRPr="005771B5" w:rsidRDefault="000B7B9A" w:rsidP="00083376">
      <w:pPr>
        <w:autoSpaceDE w:val="0"/>
        <w:autoSpaceDN w:val="0"/>
        <w:adjustRightInd w:val="0"/>
        <w:spacing w:before="120" w:after="120" w:line="241" w:lineRule="atLeast"/>
        <w:jc w:val="both"/>
        <w:rPr>
          <w:rFonts w:ascii="Garamond" w:hAnsi="Garamond" w:cstheme="minorHAnsi"/>
          <w:sz w:val="24"/>
          <w:szCs w:val="24"/>
          <w:lang w:val="en-GB"/>
        </w:rPr>
      </w:pPr>
      <w:r w:rsidRPr="005771B5">
        <w:rPr>
          <w:rFonts w:ascii="Garamond" w:hAnsi="Garamond" w:cstheme="minorHAnsi"/>
          <w:sz w:val="24"/>
          <w:szCs w:val="24"/>
          <w:lang w:val="en-GB"/>
        </w:rPr>
        <w:t>The other group is the market users. This group provides income to</w:t>
      </w:r>
      <w:r w:rsidR="00BB47D9" w:rsidRPr="005771B5">
        <w:rPr>
          <w:rFonts w:ascii="Garamond" w:hAnsi="Garamond" w:cstheme="minorHAnsi"/>
          <w:sz w:val="24"/>
          <w:szCs w:val="24"/>
          <w:lang w:val="en-GB"/>
        </w:rPr>
        <w:t xml:space="preserve"> traders. There </w:t>
      </w:r>
      <w:r w:rsidRPr="005771B5">
        <w:rPr>
          <w:rFonts w:ascii="Garamond" w:hAnsi="Garamond" w:cstheme="minorHAnsi"/>
          <w:sz w:val="24"/>
          <w:szCs w:val="24"/>
          <w:lang w:val="en-GB"/>
        </w:rPr>
        <w:t xml:space="preserve">will </w:t>
      </w:r>
      <w:r w:rsidR="00BB47D9" w:rsidRPr="005771B5">
        <w:rPr>
          <w:rFonts w:ascii="Garamond" w:hAnsi="Garamond" w:cstheme="minorHAnsi"/>
          <w:sz w:val="24"/>
          <w:szCs w:val="24"/>
          <w:lang w:val="en-GB"/>
        </w:rPr>
        <w:t xml:space="preserve">be </w:t>
      </w:r>
      <w:r w:rsidRPr="005771B5">
        <w:rPr>
          <w:rFonts w:ascii="Garamond" w:hAnsi="Garamond" w:cstheme="minorHAnsi"/>
          <w:sz w:val="24"/>
          <w:szCs w:val="24"/>
          <w:lang w:val="en-GB"/>
        </w:rPr>
        <w:t>an impact on the traders and ultimately the government if this g</w:t>
      </w:r>
      <w:r w:rsidR="00BB47D9" w:rsidRPr="005771B5">
        <w:rPr>
          <w:rFonts w:ascii="Garamond" w:hAnsi="Garamond" w:cstheme="minorHAnsi"/>
          <w:sz w:val="24"/>
          <w:szCs w:val="24"/>
          <w:lang w:val="en-GB"/>
        </w:rPr>
        <w:t>roup stays away from the market. T</w:t>
      </w:r>
      <w:r w:rsidRPr="005771B5">
        <w:rPr>
          <w:rFonts w:ascii="Garamond" w:hAnsi="Garamond" w:cstheme="minorHAnsi"/>
          <w:sz w:val="24"/>
          <w:szCs w:val="24"/>
          <w:lang w:val="en-GB"/>
        </w:rPr>
        <w:t>he government cannot generate revenue from the rental of shops and stalls. The</w:t>
      </w:r>
      <w:r w:rsidR="00BB47D9" w:rsidRPr="005771B5">
        <w:rPr>
          <w:rFonts w:ascii="Garamond" w:hAnsi="Garamond" w:cstheme="minorHAnsi"/>
          <w:sz w:val="24"/>
          <w:szCs w:val="24"/>
          <w:lang w:val="en-GB"/>
        </w:rPr>
        <w:t>y are therefore a</w:t>
      </w:r>
      <w:r w:rsidRPr="005771B5">
        <w:rPr>
          <w:rFonts w:ascii="Garamond" w:hAnsi="Garamond" w:cstheme="minorHAnsi"/>
          <w:sz w:val="24"/>
          <w:szCs w:val="24"/>
          <w:lang w:val="en-GB"/>
        </w:rPr>
        <w:t xml:space="preserve"> demanding stakeholder. The last group of stakeholders is the KMA. The KMA has all three of the attribute</w:t>
      </w:r>
      <w:r w:rsidR="00EC7F3F" w:rsidRPr="005771B5">
        <w:rPr>
          <w:rFonts w:ascii="Garamond" w:hAnsi="Garamond" w:cstheme="minorHAnsi"/>
          <w:sz w:val="24"/>
          <w:szCs w:val="24"/>
          <w:lang w:val="en-GB"/>
        </w:rPr>
        <w:t>s</w:t>
      </w:r>
      <w:r w:rsidR="00BB47D9" w:rsidRPr="005771B5">
        <w:rPr>
          <w:rFonts w:ascii="Garamond" w:hAnsi="Garamond" w:cstheme="minorHAnsi"/>
          <w:sz w:val="24"/>
          <w:szCs w:val="24"/>
          <w:lang w:val="en-GB"/>
        </w:rPr>
        <w:t xml:space="preserve"> </w:t>
      </w:r>
      <w:r w:rsidR="00A765A9" w:rsidRPr="005771B5">
        <w:rPr>
          <w:rFonts w:ascii="Garamond" w:hAnsi="Garamond" w:cstheme="minorHAnsi"/>
          <w:sz w:val="24"/>
          <w:szCs w:val="24"/>
          <w:lang w:val="en-GB"/>
        </w:rPr>
        <w:t>of</w:t>
      </w:r>
      <w:r w:rsidR="00BB47D9" w:rsidRPr="005771B5">
        <w:rPr>
          <w:rFonts w:ascii="Garamond" w:hAnsi="Garamond" w:cstheme="minorHAnsi"/>
          <w:sz w:val="24"/>
          <w:szCs w:val="24"/>
          <w:lang w:val="en-GB"/>
        </w:rPr>
        <w:t xml:space="preserve"> power, legitimacy and u</w:t>
      </w:r>
      <w:r w:rsidRPr="005771B5">
        <w:rPr>
          <w:rFonts w:ascii="Garamond" w:hAnsi="Garamond" w:cstheme="minorHAnsi"/>
          <w:sz w:val="24"/>
          <w:szCs w:val="24"/>
          <w:lang w:val="en-GB"/>
        </w:rPr>
        <w:t>rgency</w:t>
      </w:r>
      <w:r w:rsidR="00A765A9" w:rsidRPr="005771B5">
        <w:rPr>
          <w:rFonts w:ascii="Garamond" w:hAnsi="Garamond" w:cstheme="minorHAnsi"/>
          <w:sz w:val="24"/>
          <w:szCs w:val="24"/>
          <w:lang w:val="en-GB"/>
        </w:rPr>
        <w:t>. They</w:t>
      </w:r>
      <w:r w:rsidRPr="005771B5">
        <w:rPr>
          <w:rFonts w:ascii="Garamond" w:hAnsi="Garamond" w:cstheme="minorHAnsi"/>
          <w:sz w:val="24"/>
          <w:szCs w:val="24"/>
          <w:lang w:val="en-GB"/>
        </w:rPr>
        <w:t xml:space="preserve"> can exercise power through legal powers of the government. </w:t>
      </w:r>
      <w:r w:rsidR="00EC7F3F" w:rsidRPr="005771B5">
        <w:rPr>
          <w:rFonts w:ascii="Garamond" w:hAnsi="Garamond" w:cstheme="minorHAnsi"/>
          <w:sz w:val="24"/>
          <w:szCs w:val="24"/>
          <w:lang w:val="en-GB"/>
        </w:rPr>
        <w:t>Likewise,</w:t>
      </w:r>
      <w:r w:rsidRPr="005771B5">
        <w:rPr>
          <w:rFonts w:ascii="Garamond" w:hAnsi="Garamond" w:cstheme="minorHAnsi"/>
          <w:sz w:val="24"/>
          <w:szCs w:val="24"/>
          <w:lang w:val="en-GB"/>
        </w:rPr>
        <w:t xml:space="preserve"> the</w:t>
      </w:r>
      <w:r w:rsidR="00BB47D9" w:rsidRPr="005771B5">
        <w:rPr>
          <w:rFonts w:ascii="Garamond" w:hAnsi="Garamond" w:cstheme="minorHAnsi"/>
          <w:sz w:val="24"/>
          <w:szCs w:val="24"/>
          <w:lang w:val="en-GB"/>
        </w:rPr>
        <w:t>y influence</w:t>
      </w:r>
      <w:r w:rsidRPr="005771B5">
        <w:rPr>
          <w:rFonts w:ascii="Garamond" w:hAnsi="Garamond" w:cstheme="minorHAnsi"/>
          <w:sz w:val="24"/>
          <w:szCs w:val="24"/>
          <w:lang w:val="en-GB"/>
        </w:rPr>
        <w:t xml:space="preserve"> the </w:t>
      </w:r>
      <w:r w:rsidR="00BB47D9" w:rsidRPr="005771B5">
        <w:rPr>
          <w:rFonts w:ascii="Garamond" w:hAnsi="Garamond" w:cstheme="minorHAnsi"/>
          <w:sz w:val="24"/>
          <w:szCs w:val="24"/>
          <w:lang w:val="en-GB"/>
        </w:rPr>
        <w:t>rent th</w:t>
      </w:r>
      <w:r w:rsidRPr="005771B5">
        <w:rPr>
          <w:rFonts w:ascii="Garamond" w:hAnsi="Garamond" w:cstheme="minorHAnsi"/>
          <w:sz w:val="24"/>
          <w:szCs w:val="24"/>
          <w:lang w:val="en-GB"/>
        </w:rPr>
        <w:t>e traders have to pay after the redevelopment and the power to decide which traders get</w:t>
      </w:r>
      <w:r w:rsidR="00EC7F3F" w:rsidRPr="005771B5">
        <w:rPr>
          <w:rFonts w:ascii="Garamond" w:hAnsi="Garamond" w:cstheme="minorHAnsi"/>
          <w:sz w:val="24"/>
          <w:szCs w:val="24"/>
          <w:lang w:val="en-GB"/>
        </w:rPr>
        <w:t>s</w:t>
      </w:r>
      <w:r w:rsidRPr="005771B5">
        <w:rPr>
          <w:rFonts w:ascii="Garamond" w:hAnsi="Garamond" w:cstheme="minorHAnsi"/>
          <w:sz w:val="24"/>
          <w:szCs w:val="24"/>
          <w:lang w:val="en-GB"/>
        </w:rPr>
        <w:t xml:space="preserve"> the first choice fo</w:t>
      </w:r>
      <w:r w:rsidR="00BB47D9" w:rsidRPr="005771B5">
        <w:rPr>
          <w:rFonts w:ascii="Garamond" w:hAnsi="Garamond" w:cstheme="minorHAnsi"/>
          <w:sz w:val="24"/>
          <w:szCs w:val="24"/>
          <w:lang w:val="en-GB"/>
        </w:rPr>
        <w:t>r a location in the new market rest with them.</w:t>
      </w:r>
    </w:p>
    <w:p w14:paraId="1AC21C6E" w14:textId="77777777" w:rsidR="00EC7F3F" w:rsidRDefault="00EC7F3F" w:rsidP="000B7B9A">
      <w:pPr>
        <w:autoSpaceDE w:val="0"/>
        <w:autoSpaceDN w:val="0"/>
        <w:adjustRightInd w:val="0"/>
        <w:spacing w:after="0" w:line="241" w:lineRule="atLeast"/>
        <w:jc w:val="both"/>
        <w:rPr>
          <w:rFonts w:ascii="Garamond" w:hAnsi="Garamond" w:cstheme="minorHAnsi"/>
          <w:b/>
          <w:sz w:val="24"/>
          <w:szCs w:val="24"/>
          <w:lang w:val="en-GB"/>
        </w:rPr>
      </w:pPr>
    </w:p>
    <w:p w14:paraId="23C95871" w14:textId="77777777" w:rsidR="005711E9" w:rsidRPr="005771B5" w:rsidRDefault="005711E9" w:rsidP="000B7B9A">
      <w:pPr>
        <w:autoSpaceDE w:val="0"/>
        <w:autoSpaceDN w:val="0"/>
        <w:adjustRightInd w:val="0"/>
        <w:spacing w:after="0" w:line="241" w:lineRule="atLeast"/>
        <w:jc w:val="both"/>
        <w:rPr>
          <w:rFonts w:ascii="Garamond" w:hAnsi="Garamond" w:cstheme="minorHAnsi"/>
          <w:b/>
          <w:sz w:val="24"/>
          <w:szCs w:val="24"/>
          <w:lang w:val="en-GB"/>
        </w:rPr>
      </w:pPr>
      <w:r>
        <w:rPr>
          <w:rFonts w:ascii="Garamond" w:hAnsi="Garamond" w:cstheme="minorHAnsi"/>
          <w:b/>
          <w:sz w:val="24"/>
          <w:szCs w:val="24"/>
          <w:lang w:val="en-GB"/>
        </w:rPr>
        <w:t xml:space="preserve">Project </w:t>
      </w:r>
      <w:r w:rsidRPr="005711E9">
        <w:rPr>
          <w:rFonts w:ascii="Garamond" w:hAnsi="Garamond" w:cstheme="minorHAnsi"/>
          <w:b/>
          <w:sz w:val="24"/>
          <w:szCs w:val="24"/>
          <w:lang w:val="en-GB"/>
        </w:rPr>
        <w:t xml:space="preserve">phases </w:t>
      </w:r>
      <w:r>
        <w:rPr>
          <w:rFonts w:ascii="Garamond" w:hAnsi="Garamond" w:cstheme="minorHAnsi"/>
          <w:b/>
          <w:sz w:val="24"/>
          <w:szCs w:val="24"/>
          <w:lang w:val="en-GB"/>
        </w:rPr>
        <w:t xml:space="preserve">with stakeholder participation </w:t>
      </w:r>
      <w:r w:rsidRPr="005711E9">
        <w:rPr>
          <w:rFonts w:ascii="Garamond" w:hAnsi="Garamond" w:cstheme="minorHAnsi"/>
          <w:b/>
          <w:sz w:val="24"/>
          <w:szCs w:val="24"/>
          <w:lang w:val="en-GB"/>
        </w:rPr>
        <w:t>complications</w:t>
      </w:r>
    </w:p>
    <w:p w14:paraId="7E52AE87" w14:textId="77777777" w:rsidR="000B7B9A" w:rsidRPr="005771B5" w:rsidRDefault="00A765A9" w:rsidP="00083376">
      <w:pPr>
        <w:autoSpaceDE w:val="0"/>
        <w:autoSpaceDN w:val="0"/>
        <w:adjustRightInd w:val="0"/>
        <w:spacing w:before="120" w:after="120" w:line="241" w:lineRule="atLeast"/>
        <w:jc w:val="both"/>
        <w:rPr>
          <w:rFonts w:ascii="Garamond" w:hAnsi="Garamond" w:cstheme="minorHAnsi"/>
          <w:sz w:val="24"/>
          <w:szCs w:val="24"/>
          <w:lang w:val="en-GB"/>
        </w:rPr>
      </w:pPr>
      <w:r w:rsidRPr="005771B5">
        <w:rPr>
          <w:rFonts w:ascii="Garamond" w:hAnsi="Garamond" w:cstheme="minorHAnsi"/>
          <w:sz w:val="24"/>
          <w:szCs w:val="24"/>
          <w:lang w:val="en-GB"/>
        </w:rPr>
        <w:t>As earlier indicated, the</w:t>
      </w:r>
      <w:r w:rsidR="00EC7F3F" w:rsidRPr="005771B5">
        <w:rPr>
          <w:rFonts w:ascii="Garamond" w:hAnsi="Garamond" w:cstheme="minorHAnsi"/>
          <w:sz w:val="24"/>
          <w:szCs w:val="24"/>
          <w:lang w:val="en-GB"/>
        </w:rPr>
        <w:t xml:space="preserve"> </w:t>
      </w:r>
      <w:r w:rsidR="000B7B9A" w:rsidRPr="005771B5">
        <w:rPr>
          <w:rFonts w:ascii="Garamond" w:hAnsi="Garamond" w:cstheme="minorHAnsi"/>
          <w:sz w:val="24"/>
          <w:szCs w:val="24"/>
          <w:lang w:val="en-GB"/>
        </w:rPr>
        <w:t xml:space="preserve">stakeholders (traders and transporters) were formally informed for the first time about the </w:t>
      </w:r>
      <w:r w:rsidR="002258E4" w:rsidRPr="005771B5">
        <w:rPr>
          <w:rFonts w:ascii="Garamond" w:hAnsi="Garamond" w:cstheme="minorHAnsi"/>
          <w:sz w:val="24"/>
          <w:szCs w:val="24"/>
          <w:lang w:val="en-GB"/>
        </w:rPr>
        <w:t xml:space="preserve">regeneration </w:t>
      </w:r>
      <w:r w:rsidR="000B7B9A" w:rsidRPr="005771B5">
        <w:rPr>
          <w:rFonts w:ascii="Garamond" w:hAnsi="Garamond" w:cstheme="minorHAnsi"/>
          <w:sz w:val="24"/>
          <w:szCs w:val="24"/>
          <w:lang w:val="en-GB"/>
        </w:rPr>
        <w:t>of the Kejetia terminal and the Central Market</w:t>
      </w:r>
      <w:r w:rsidRPr="005771B5">
        <w:rPr>
          <w:rFonts w:ascii="Garamond" w:hAnsi="Garamond" w:cstheme="minorHAnsi"/>
          <w:sz w:val="24"/>
          <w:szCs w:val="24"/>
          <w:lang w:val="en-GB"/>
        </w:rPr>
        <w:t xml:space="preserve"> in 2003</w:t>
      </w:r>
      <w:r w:rsidR="000B7B9A" w:rsidRPr="005771B5">
        <w:rPr>
          <w:rFonts w:ascii="Garamond" w:hAnsi="Garamond" w:cstheme="minorHAnsi"/>
          <w:sz w:val="24"/>
          <w:szCs w:val="24"/>
          <w:lang w:val="en-GB"/>
        </w:rPr>
        <w:t xml:space="preserve">. </w:t>
      </w:r>
      <w:r w:rsidRPr="005771B5">
        <w:rPr>
          <w:rFonts w:ascii="Garamond" w:hAnsi="Garamond" w:cstheme="minorHAnsi"/>
          <w:sz w:val="24"/>
          <w:szCs w:val="24"/>
          <w:lang w:val="en-GB"/>
        </w:rPr>
        <w:t>R</w:t>
      </w:r>
      <w:r w:rsidR="000B7B9A" w:rsidRPr="005771B5">
        <w:rPr>
          <w:rFonts w:ascii="Garamond" w:hAnsi="Garamond" w:cstheme="minorHAnsi"/>
          <w:sz w:val="24"/>
          <w:szCs w:val="24"/>
          <w:lang w:val="en-GB"/>
        </w:rPr>
        <w:t>egular meeting</w:t>
      </w:r>
      <w:r w:rsidR="00EC7F3F" w:rsidRPr="005771B5">
        <w:rPr>
          <w:rFonts w:ascii="Garamond" w:hAnsi="Garamond" w:cstheme="minorHAnsi"/>
          <w:sz w:val="24"/>
          <w:szCs w:val="24"/>
          <w:lang w:val="en-GB"/>
        </w:rPr>
        <w:t xml:space="preserve">s </w:t>
      </w:r>
      <w:r w:rsidRPr="005771B5">
        <w:rPr>
          <w:rFonts w:ascii="Garamond" w:hAnsi="Garamond" w:cstheme="minorHAnsi"/>
          <w:sz w:val="24"/>
          <w:szCs w:val="24"/>
          <w:lang w:val="en-GB"/>
        </w:rPr>
        <w:t xml:space="preserve">were held with KMA and the contractors for the project but </w:t>
      </w:r>
      <w:r w:rsidR="00B70204" w:rsidRPr="005771B5">
        <w:rPr>
          <w:rFonts w:ascii="Garamond" w:hAnsi="Garamond" w:cstheme="minorHAnsi"/>
          <w:sz w:val="24"/>
          <w:szCs w:val="24"/>
          <w:lang w:val="en-GB"/>
        </w:rPr>
        <w:t>i</w:t>
      </w:r>
      <w:r w:rsidR="000B7B9A" w:rsidRPr="005771B5">
        <w:rPr>
          <w:rFonts w:ascii="Garamond" w:hAnsi="Garamond" w:cstheme="minorHAnsi"/>
          <w:sz w:val="24"/>
          <w:szCs w:val="24"/>
          <w:lang w:val="en-GB"/>
        </w:rPr>
        <w:t xml:space="preserve">n these </w:t>
      </w:r>
      <w:r w:rsidR="00EC7F3F" w:rsidRPr="005771B5">
        <w:rPr>
          <w:rFonts w:ascii="Garamond" w:hAnsi="Garamond" w:cstheme="minorHAnsi"/>
          <w:sz w:val="24"/>
          <w:szCs w:val="24"/>
          <w:lang w:val="en-GB"/>
        </w:rPr>
        <w:t>meetings,</w:t>
      </w:r>
      <w:r w:rsidR="000B7B9A" w:rsidRPr="005771B5">
        <w:rPr>
          <w:rFonts w:ascii="Garamond" w:hAnsi="Garamond" w:cstheme="minorHAnsi"/>
          <w:sz w:val="24"/>
          <w:szCs w:val="24"/>
          <w:lang w:val="en-GB"/>
        </w:rPr>
        <w:t xml:space="preserve"> the </w:t>
      </w:r>
      <w:r w:rsidRPr="005771B5">
        <w:rPr>
          <w:rFonts w:ascii="Garamond" w:hAnsi="Garamond" w:cstheme="minorHAnsi"/>
          <w:sz w:val="24"/>
          <w:szCs w:val="24"/>
          <w:lang w:val="en-GB"/>
        </w:rPr>
        <w:t>traders and the transporters</w:t>
      </w:r>
      <w:r w:rsidR="000B7B9A" w:rsidRPr="005771B5">
        <w:rPr>
          <w:rFonts w:ascii="Garamond" w:hAnsi="Garamond" w:cstheme="minorHAnsi"/>
          <w:sz w:val="24"/>
          <w:szCs w:val="24"/>
          <w:lang w:val="en-GB"/>
        </w:rPr>
        <w:t xml:space="preserve"> </w:t>
      </w:r>
      <w:r w:rsidRPr="005771B5">
        <w:rPr>
          <w:rFonts w:ascii="Garamond" w:hAnsi="Garamond" w:cstheme="minorHAnsi"/>
          <w:sz w:val="24"/>
          <w:szCs w:val="24"/>
          <w:lang w:val="en-GB"/>
        </w:rPr>
        <w:t>were</w:t>
      </w:r>
      <w:r w:rsidR="00EC7F3F" w:rsidRPr="005771B5">
        <w:rPr>
          <w:rFonts w:ascii="Garamond" w:hAnsi="Garamond" w:cstheme="minorHAnsi"/>
          <w:sz w:val="24"/>
          <w:szCs w:val="24"/>
          <w:lang w:val="en-GB"/>
        </w:rPr>
        <w:t xml:space="preserve"> only informed</w:t>
      </w:r>
      <w:r w:rsidR="000B7B9A" w:rsidRPr="005771B5">
        <w:rPr>
          <w:rFonts w:ascii="Garamond" w:hAnsi="Garamond" w:cstheme="minorHAnsi"/>
          <w:sz w:val="24"/>
          <w:szCs w:val="24"/>
          <w:lang w:val="en-GB"/>
        </w:rPr>
        <w:t xml:space="preserve"> about the project</w:t>
      </w:r>
      <w:r w:rsidR="00EC7F3F" w:rsidRPr="005771B5">
        <w:rPr>
          <w:rFonts w:ascii="Garamond" w:hAnsi="Garamond" w:cstheme="minorHAnsi"/>
          <w:sz w:val="24"/>
          <w:szCs w:val="24"/>
          <w:lang w:val="en-GB"/>
        </w:rPr>
        <w:t xml:space="preserve"> with no room for their contributions</w:t>
      </w:r>
      <w:r w:rsidR="000B7B9A" w:rsidRPr="005771B5">
        <w:rPr>
          <w:rFonts w:ascii="Garamond" w:hAnsi="Garamond" w:cstheme="minorHAnsi"/>
          <w:sz w:val="24"/>
          <w:szCs w:val="24"/>
          <w:lang w:val="en-GB"/>
        </w:rPr>
        <w:t>. According to the theory of Arnstein</w:t>
      </w:r>
      <w:r w:rsidR="000931CC" w:rsidRPr="005771B5">
        <w:rPr>
          <w:rFonts w:ascii="Garamond" w:hAnsi="Garamond" w:cstheme="minorHAnsi"/>
          <w:sz w:val="24"/>
          <w:szCs w:val="24"/>
          <w:lang w:val="en-GB"/>
        </w:rPr>
        <w:t xml:space="preserve"> </w:t>
      </w:r>
      <w:r w:rsidR="000B7B9A" w:rsidRPr="005771B5">
        <w:rPr>
          <w:rFonts w:ascii="Garamond" w:hAnsi="Garamond" w:cstheme="minorHAnsi"/>
          <w:sz w:val="24"/>
          <w:szCs w:val="24"/>
          <w:lang w:val="en-GB"/>
        </w:rPr>
        <w:t>(1969)</w:t>
      </w:r>
      <w:r w:rsidR="00B70204" w:rsidRPr="005771B5">
        <w:rPr>
          <w:rFonts w:ascii="Garamond" w:hAnsi="Garamond" w:cstheme="minorHAnsi"/>
          <w:sz w:val="24"/>
          <w:szCs w:val="24"/>
          <w:lang w:val="en-GB"/>
        </w:rPr>
        <w:t>,</w:t>
      </w:r>
      <w:r w:rsidR="00EC7F3F" w:rsidRPr="005771B5">
        <w:rPr>
          <w:rFonts w:ascii="Garamond" w:hAnsi="Garamond" w:cstheme="minorHAnsi"/>
          <w:sz w:val="24"/>
          <w:szCs w:val="24"/>
          <w:lang w:val="en-GB"/>
        </w:rPr>
        <w:t xml:space="preserve"> </w:t>
      </w:r>
      <w:r w:rsidR="000B7B9A" w:rsidRPr="005771B5">
        <w:rPr>
          <w:rFonts w:ascii="Garamond" w:hAnsi="Garamond" w:cstheme="minorHAnsi"/>
          <w:sz w:val="24"/>
          <w:szCs w:val="24"/>
          <w:lang w:val="en-GB"/>
        </w:rPr>
        <w:t>if the stakeholders are only informed</w:t>
      </w:r>
      <w:r w:rsidR="00B70204" w:rsidRPr="005771B5">
        <w:rPr>
          <w:rFonts w:ascii="Garamond" w:hAnsi="Garamond" w:cstheme="minorHAnsi"/>
          <w:sz w:val="24"/>
          <w:szCs w:val="24"/>
          <w:lang w:val="en-GB"/>
        </w:rPr>
        <w:t>,</w:t>
      </w:r>
      <w:r w:rsidR="000B7B9A" w:rsidRPr="005771B5">
        <w:rPr>
          <w:rFonts w:ascii="Garamond" w:hAnsi="Garamond" w:cstheme="minorHAnsi"/>
          <w:sz w:val="24"/>
          <w:szCs w:val="24"/>
          <w:lang w:val="en-GB"/>
        </w:rPr>
        <w:t xml:space="preserve"> it falls under ‘non-participation’. The Users of the market </w:t>
      </w:r>
      <w:r w:rsidRPr="005771B5">
        <w:rPr>
          <w:rFonts w:ascii="Garamond" w:hAnsi="Garamond" w:cstheme="minorHAnsi"/>
          <w:sz w:val="24"/>
          <w:szCs w:val="24"/>
          <w:lang w:val="en-GB"/>
        </w:rPr>
        <w:t xml:space="preserve">who are also legitimate </w:t>
      </w:r>
      <w:r w:rsidR="000B7B9A" w:rsidRPr="005771B5">
        <w:rPr>
          <w:rFonts w:ascii="Garamond" w:hAnsi="Garamond" w:cstheme="minorHAnsi"/>
          <w:sz w:val="24"/>
          <w:szCs w:val="24"/>
          <w:lang w:val="en-GB"/>
        </w:rPr>
        <w:t xml:space="preserve">stakeholders </w:t>
      </w:r>
      <w:r w:rsidRPr="005771B5">
        <w:rPr>
          <w:rFonts w:ascii="Garamond" w:hAnsi="Garamond" w:cstheme="minorHAnsi"/>
          <w:sz w:val="24"/>
          <w:szCs w:val="24"/>
          <w:lang w:val="en-GB"/>
        </w:rPr>
        <w:t>were</w:t>
      </w:r>
      <w:r w:rsidR="000B7B9A" w:rsidRPr="005771B5">
        <w:rPr>
          <w:rFonts w:ascii="Garamond" w:hAnsi="Garamond" w:cstheme="minorHAnsi"/>
          <w:sz w:val="24"/>
          <w:szCs w:val="24"/>
          <w:lang w:val="en-GB"/>
        </w:rPr>
        <w:t xml:space="preserve"> however not involved </w:t>
      </w:r>
      <w:r w:rsidR="001F3EFA" w:rsidRPr="005771B5">
        <w:rPr>
          <w:rFonts w:ascii="Garamond" w:hAnsi="Garamond" w:cstheme="minorHAnsi"/>
          <w:sz w:val="24"/>
          <w:szCs w:val="24"/>
          <w:lang w:val="en-GB"/>
        </w:rPr>
        <w:t xml:space="preserve">at all in </w:t>
      </w:r>
      <w:r w:rsidR="009353E9" w:rsidRPr="005771B5">
        <w:rPr>
          <w:rFonts w:ascii="Garamond" w:hAnsi="Garamond" w:cstheme="minorHAnsi"/>
          <w:sz w:val="24"/>
          <w:szCs w:val="24"/>
          <w:lang w:val="en-GB"/>
        </w:rPr>
        <w:t xml:space="preserve">meetings to discuss the project. </w:t>
      </w:r>
      <w:r w:rsidR="000B7B9A" w:rsidRPr="005771B5">
        <w:rPr>
          <w:rFonts w:ascii="Garamond" w:hAnsi="Garamond" w:cstheme="minorHAnsi"/>
          <w:sz w:val="24"/>
          <w:szCs w:val="24"/>
          <w:lang w:val="en-GB"/>
        </w:rPr>
        <w:t>It is logical that this group is mentioned. They are the ones who do the shopping at the market, which keeps the market active. There is no-participation</w:t>
      </w:r>
      <w:r w:rsidR="009353E9" w:rsidRPr="005771B5">
        <w:rPr>
          <w:rFonts w:ascii="Garamond" w:hAnsi="Garamond" w:cstheme="minorHAnsi"/>
          <w:sz w:val="24"/>
          <w:szCs w:val="24"/>
          <w:lang w:val="en-GB"/>
        </w:rPr>
        <w:t xml:space="preserve"> on the part of this group as</w:t>
      </w:r>
      <w:r w:rsidR="000B7B9A" w:rsidRPr="005771B5">
        <w:rPr>
          <w:rFonts w:ascii="Garamond" w:hAnsi="Garamond" w:cstheme="minorHAnsi"/>
          <w:sz w:val="24"/>
          <w:szCs w:val="24"/>
          <w:lang w:val="en-GB"/>
        </w:rPr>
        <w:t xml:space="preserve"> the press only informs </w:t>
      </w:r>
      <w:r w:rsidR="009353E9" w:rsidRPr="005771B5">
        <w:rPr>
          <w:rFonts w:ascii="Garamond" w:hAnsi="Garamond" w:cstheme="minorHAnsi"/>
          <w:sz w:val="24"/>
          <w:szCs w:val="24"/>
          <w:lang w:val="en-GB"/>
        </w:rPr>
        <w:t>them</w:t>
      </w:r>
      <w:r w:rsidR="000B7B9A" w:rsidRPr="005771B5">
        <w:rPr>
          <w:rFonts w:ascii="Garamond" w:hAnsi="Garamond" w:cstheme="minorHAnsi"/>
          <w:sz w:val="24"/>
          <w:szCs w:val="24"/>
          <w:lang w:val="en-GB"/>
        </w:rPr>
        <w:t xml:space="preserve"> through radio, television and articles in newspapers and websites.</w:t>
      </w:r>
    </w:p>
    <w:p w14:paraId="44FE7C2F" w14:textId="77777777" w:rsidR="005B57EB" w:rsidRPr="005771B5" w:rsidRDefault="00B70204" w:rsidP="00367F2D">
      <w:pPr>
        <w:spacing w:before="120" w:after="120"/>
        <w:jc w:val="both"/>
        <w:rPr>
          <w:rFonts w:ascii="Garamond" w:hAnsi="Garamond" w:cstheme="minorHAnsi"/>
          <w:sz w:val="24"/>
          <w:szCs w:val="24"/>
          <w:lang w:val="en-GB"/>
        </w:rPr>
      </w:pPr>
      <w:r w:rsidRPr="005771B5">
        <w:rPr>
          <w:rFonts w:ascii="Garamond" w:hAnsi="Garamond" w:cstheme="minorHAnsi"/>
          <w:sz w:val="24"/>
          <w:szCs w:val="24"/>
          <w:lang w:val="en-GB"/>
        </w:rPr>
        <w:t xml:space="preserve">Governments </w:t>
      </w:r>
      <w:r w:rsidR="000B7B9A" w:rsidRPr="005771B5">
        <w:rPr>
          <w:rFonts w:ascii="Garamond" w:hAnsi="Garamond" w:cstheme="minorHAnsi"/>
          <w:sz w:val="24"/>
          <w:szCs w:val="24"/>
          <w:lang w:val="en-GB"/>
        </w:rPr>
        <w:t xml:space="preserve">the world </w:t>
      </w:r>
      <w:r w:rsidRPr="005771B5">
        <w:rPr>
          <w:rFonts w:ascii="Garamond" w:hAnsi="Garamond" w:cstheme="minorHAnsi"/>
          <w:sz w:val="24"/>
          <w:szCs w:val="24"/>
          <w:lang w:val="en-GB"/>
        </w:rPr>
        <w:t xml:space="preserve">over </w:t>
      </w:r>
      <w:r w:rsidR="000B7B9A" w:rsidRPr="005771B5">
        <w:rPr>
          <w:rFonts w:ascii="Garamond" w:hAnsi="Garamond" w:cstheme="minorHAnsi"/>
          <w:sz w:val="24"/>
          <w:szCs w:val="24"/>
          <w:lang w:val="en-GB"/>
        </w:rPr>
        <w:t>are beginning to realize that during projects, the general public plays an important role</w:t>
      </w:r>
      <w:r w:rsidR="005B57EB" w:rsidRPr="005771B5">
        <w:rPr>
          <w:rFonts w:ascii="Garamond" w:hAnsi="Garamond" w:cstheme="minorHAnsi"/>
          <w:sz w:val="24"/>
          <w:szCs w:val="24"/>
          <w:lang w:val="en-GB"/>
        </w:rPr>
        <w:t xml:space="preserve"> (</w:t>
      </w:r>
      <w:r w:rsidR="001D4343" w:rsidRPr="005771B5">
        <w:rPr>
          <w:rFonts w:ascii="Garamond" w:hAnsi="Garamond" w:cstheme="minorHAnsi"/>
          <w:sz w:val="24"/>
          <w:szCs w:val="24"/>
          <w:lang w:val="en-GB"/>
        </w:rPr>
        <w:t>T</w:t>
      </w:r>
      <w:r w:rsidR="000B7B9A" w:rsidRPr="005771B5">
        <w:rPr>
          <w:rFonts w:ascii="Garamond" w:hAnsi="Garamond" w:cstheme="minorHAnsi"/>
          <w:sz w:val="24"/>
          <w:szCs w:val="24"/>
          <w:lang w:val="en-GB"/>
        </w:rPr>
        <w:t>he report of Rural Communities Impacting Policy Project</w:t>
      </w:r>
      <w:r w:rsidR="005B57EB" w:rsidRPr="005771B5">
        <w:rPr>
          <w:rFonts w:ascii="Garamond" w:hAnsi="Garamond" w:cstheme="minorHAnsi"/>
          <w:sz w:val="24"/>
          <w:szCs w:val="24"/>
          <w:lang w:val="en-GB"/>
        </w:rPr>
        <w:t xml:space="preserve">, </w:t>
      </w:r>
      <w:r w:rsidR="000B7B9A" w:rsidRPr="005771B5">
        <w:rPr>
          <w:rFonts w:ascii="Garamond" w:hAnsi="Garamond" w:cstheme="minorHAnsi"/>
          <w:sz w:val="24"/>
          <w:szCs w:val="24"/>
          <w:lang w:val="en-GB"/>
        </w:rPr>
        <w:t>2002). This does not mean that there are no challenges to engag</w:t>
      </w:r>
      <w:r w:rsidR="0020574E" w:rsidRPr="005771B5">
        <w:rPr>
          <w:rFonts w:ascii="Garamond" w:hAnsi="Garamond" w:cstheme="minorHAnsi"/>
          <w:sz w:val="24"/>
          <w:szCs w:val="24"/>
          <w:lang w:val="en-GB"/>
        </w:rPr>
        <w:t>ing</w:t>
      </w:r>
      <w:r w:rsidR="000B7B9A" w:rsidRPr="005771B5">
        <w:rPr>
          <w:rFonts w:ascii="Garamond" w:hAnsi="Garamond" w:cstheme="minorHAnsi"/>
          <w:sz w:val="24"/>
          <w:szCs w:val="24"/>
          <w:lang w:val="en-GB"/>
        </w:rPr>
        <w:t xml:space="preserve"> the public. </w:t>
      </w:r>
      <w:r w:rsidR="005B57EB" w:rsidRPr="005771B5">
        <w:rPr>
          <w:rFonts w:ascii="Garamond" w:hAnsi="Garamond" w:cstheme="minorHAnsi"/>
          <w:sz w:val="24"/>
          <w:szCs w:val="24"/>
          <w:lang w:val="en-GB"/>
        </w:rPr>
        <w:t xml:space="preserve">Common barriers to public participation in developmental projects include the lack of understanding of the policy process, lack of community resources, lack of access to information, and time and policy time-line restrictions. These are all very evident from the case study project presented. </w:t>
      </w:r>
    </w:p>
    <w:p w14:paraId="71EEFCC0" w14:textId="77777777" w:rsidR="005B57EB" w:rsidRPr="005771B5" w:rsidRDefault="005B57EB" w:rsidP="000B7B9A">
      <w:pPr>
        <w:autoSpaceDE w:val="0"/>
        <w:autoSpaceDN w:val="0"/>
        <w:adjustRightInd w:val="0"/>
        <w:spacing w:after="0" w:line="241" w:lineRule="atLeast"/>
        <w:jc w:val="both"/>
        <w:rPr>
          <w:rFonts w:ascii="Garamond" w:hAnsi="Garamond" w:cstheme="minorHAnsi"/>
          <w:sz w:val="24"/>
          <w:szCs w:val="24"/>
          <w:lang w:val="en-GB"/>
        </w:rPr>
      </w:pPr>
    </w:p>
    <w:p w14:paraId="78633E3E" w14:textId="77777777" w:rsidR="000B7B9A" w:rsidRPr="005771B5" w:rsidRDefault="000B7B9A" w:rsidP="00A81769">
      <w:pPr>
        <w:autoSpaceDE w:val="0"/>
        <w:autoSpaceDN w:val="0"/>
        <w:adjustRightInd w:val="0"/>
        <w:spacing w:before="120" w:after="120" w:line="241" w:lineRule="atLeast"/>
        <w:jc w:val="both"/>
        <w:rPr>
          <w:rFonts w:ascii="Garamond" w:hAnsi="Garamond" w:cstheme="minorHAnsi"/>
          <w:sz w:val="24"/>
          <w:szCs w:val="24"/>
          <w:lang w:val="en-GB"/>
        </w:rPr>
      </w:pPr>
      <w:r w:rsidRPr="005771B5">
        <w:rPr>
          <w:rFonts w:ascii="Garamond" w:hAnsi="Garamond" w:cstheme="minorHAnsi"/>
          <w:sz w:val="24"/>
          <w:szCs w:val="24"/>
          <w:lang w:val="en-GB"/>
        </w:rPr>
        <w:t xml:space="preserve">It </w:t>
      </w:r>
      <w:r w:rsidR="0020574E" w:rsidRPr="005771B5">
        <w:rPr>
          <w:rFonts w:ascii="Garamond" w:hAnsi="Garamond" w:cstheme="minorHAnsi"/>
          <w:sz w:val="24"/>
          <w:szCs w:val="24"/>
          <w:lang w:val="en-GB"/>
        </w:rPr>
        <w:t xml:space="preserve">is evident in </w:t>
      </w:r>
      <w:r w:rsidR="00B70204" w:rsidRPr="005771B5">
        <w:rPr>
          <w:rFonts w:ascii="Garamond" w:hAnsi="Garamond" w:cstheme="minorHAnsi"/>
          <w:sz w:val="24"/>
          <w:szCs w:val="24"/>
          <w:lang w:val="en-GB"/>
        </w:rPr>
        <w:t>the literature on p</w:t>
      </w:r>
      <w:r w:rsidRPr="005771B5">
        <w:rPr>
          <w:rFonts w:ascii="Garamond" w:hAnsi="Garamond" w:cstheme="minorHAnsi"/>
          <w:sz w:val="24"/>
          <w:szCs w:val="24"/>
          <w:lang w:val="en-GB"/>
        </w:rPr>
        <w:t xml:space="preserve">articipation, </w:t>
      </w:r>
      <w:r w:rsidR="00B70204" w:rsidRPr="005771B5">
        <w:rPr>
          <w:rFonts w:ascii="Garamond" w:hAnsi="Garamond" w:cstheme="minorHAnsi"/>
          <w:sz w:val="24"/>
          <w:szCs w:val="24"/>
          <w:lang w:val="en-GB"/>
        </w:rPr>
        <w:t>stakeholders and p</w:t>
      </w:r>
      <w:r w:rsidRPr="005771B5">
        <w:rPr>
          <w:rFonts w:ascii="Garamond" w:hAnsi="Garamond" w:cstheme="minorHAnsi"/>
          <w:sz w:val="24"/>
          <w:szCs w:val="24"/>
          <w:lang w:val="en-GB"/>
        </w:rPr>
        <w:t xml:space="preserve">roject </w:t>
      </w:r>
      <w:r w:rsidR="0020574E" w:rsidRPr="005771B5">
        <w:rPr>
          <w:rFonts w:ascii="Garamond" w:hAnsi="Garamond" w:cstheme="minorHAnsi"/>
          <w:sz w:val="24"/>
          <w:szCs w:val="24"/>
          <w:lang w:val="en-GB"/>
        </w:rPr>
        <w:t>m</w:t>
      </w:r>
      <w:r w:rsidRPr="005771B5">
        <w:rPr>
          <w:rFonts w:ascii="Garamond" w:hAnsi="Garamond" w:cstheme="minorHAnsi"/>
          <w:sz w:val="24"/>
          <w:szCs w:val="24"/>
          <w:lang w:val="en-GB"/>
        </w:rPr>
        <w:t>anagement that it is important to involve stakeholders in a</w:t>
      </w:r>
      <w:r w:rsidR="00800071" w:rsidRPr="005771B5">
        <w:rPr>
          <w:rFonts w:ascii="Garamond" w:hAnsi="Garamond" w:cstheme="minorHAnsi"/>
          <w:sz w:val="24"/>
          <w:szCs w:val="24"/>
          <w:lang w:val="en-GB"/>
        </w:rPr>
        <w:t>n</w:t>
      </w:r>
      <w:r w:rsidRPr="005771B5">
        <w:rPr>
          <w:rFonts w:ascii="Garamond" w:hAnsi="Garamond" w:cstheme="minorHAnsi"/>
          <w:sz w:val="24"/>
          <w:szCs w:val="24"/>
          <w:lang w:val="en-GB"/>
        </w:rPr>
        <w:t xml:space="preserve"> early stage of </w:t>
      </w:r>
      <w:r w:rsidR="0020574E" w:rsidRPr="005771B5">
        <w:rPr>
          <w:rFonts w:ascii="Garamond" w:hAnsi="Garamond" w:cstheme="minorHAnsi"/>
          <w:sz w:val="24"/>
          <w:szCs w:val="24"/>
          <w:lang w:val="en-GB"/>
        </w:rPr>
        <w:t>a</w:t>
      </w:r>
      <w:r w:rsidRPr="005771B5">
        <w:rPr>
          <w:rFonts w:ascii="Garamond" w:hAnsi="Garamond" w:cstheme="minorHAnsi"/>
          <w:sz w:val="24"/>
          <w:szCs w:val="24"/>
          <w:lang w:val="en-GB"/>
        </w:rPr>
        <w:t xml:space="preserve"> project. According to </w:t>
      </w:r>
      <w:r w:rsidR="002431A4">
        <w:rPr>
          <w:rFonts w:ascii="Garamond" w:hAnsi="Garamond" w:cstheme="minorHAnsi"/>
          <w:sz w:val="24"/>
          <w:szCs w:val="24"/>
          <w:lang w:val="en-GB"/>
        </w:rPr>
        <w:t>Ghanbaripour et al. (2020)</w:t>
      </w:r>
      <w:r w:rsidR="00B70204" w:rsidRPr="005771B5">
        <w:rPr>
          <w:rFonts w:ascii="Garamond" w:hAnsi="Garamond" w:cstheme="minorHAnsi"/>
          <w:sz w:val="24"/>
          <w:szCs w:val="24"/>
          <w:lang w:val="en-GB"/>
        </w:rPr>
        <w:t>,</w:t>
      </w:r>
      <w:r w:rsidRPr="005771B5">
        <w:rPr>
          <w:rFonts w:ascii="Garamond" w:hAnsi="Garamond" w:cstheme="minorHAnsi"/>
          <w:sz w:val="24"/>
          <w:szCs w:val="24"/>
          <w:lang w:val="en-GB"/>
        </w:rPr>
        <w:t xml:space="preserve"> stakeholders should be involved from the definition phase. Normally during this phase</w:t>
      </w:r>
      <w:r w:rsidR="001F3EFA" w:rsidRPr="005771B5">
        <w:rPr>
          <w:rFonts w:ascii="Garamond" w:hAnsi="Garamond" w:cstheme="minorHAnsi"/>
          <w:sz w:val="24"/>
          <w:szCs w:val="24"/>
          <w:lang w:val="en-GB"/>
        </w:rPr>
        <w:t>,</w:t>
      </w:r>
      <w:r w:rsidRPr="005771B5">
        <w:rPr>
          <w:rFonts w:ascii="Garamond" w:hAnsi="Garamond" w:cstheme="minorHAnsi"/>
          <w:sz w:val="24"/>
          <w:szCs w:val="24"/>
          <w:lang w:val="en-GB"/>
        </w:rPr>
        <w:t xml:space="preserve"> there is </w:t>
      </w:r>
      <w:r w:rsidR="0020574E" w:rsidRPr="005771B5">
        <w:rPr>
          <w:rFonts w:ascii="Garamond" w:hAnsi="Garamond" w:cstheme="minorHAnsi"/>
          <w:sz w:val="24"/>
          <w:szCs w:val="24"/>
          <w:lang w:val="en-GB"/>
        </w:rPr>
        <w:t>a drawn-up</w:t>
      </w:r>
      <w:r w:rsidRPr="005771B5">
        <w:rPr>
          <w:rFonts w:ascii="Garamond" w:hAnsi="Garamond" w:cstheme="minorHAnsi"/>
          <w:sz w:val="24"/>
          <w:szCs w:val="24"/>
          <w:lang w:val="en-GB"/>
        </w:rPr>
        <w:t xml:space="preserve"> </w:t>
      </w:r>
      <w:r w:rsidR="0020574E" w:rsidRPr="005771B5">
        <w:rPr>
          <w:rFonts w:ascii="Garamond" w:hAnsi="Garamond" w:cstheme="minorHAnsi"/>
          <w:sz w:val="24"/>
          <w:szCs w:val="24"/>
          <w:lang w:val="en-GB"/>
        </w:rPr>
        <w:t xml:space="preserve">list of </w:t>
      </w:r>
      <w:r w:rsidRPr="005771B5">
        <w:rPr>
          <w:rFonts w:ascii="Garamond" w:hAnsi="Garamond" w:cstheme="minorHAnsi"/>
          <w:sz w:val="24"/>
          <w:szCs w:val="24"/>
          <w:lang w:val="en-GB"/>
        </w:rPr>
        <w:t>needs and requirements. Th</w:t>
      </w:r>
      <w:r w:rsidR="0020574E" w:rsidRPr="005771B5">
        <w:rPr>
          <w:rFonts w:ascii="Garamond" w:hAnsi="Garamond" w:cstheme="minorHAnsi"/>
          <w:sz w:val="24"/>
          <w:szCs w:val="24"/>
          <w:lang w:val="en-GB"/>
        </w:rPr>
        <w:t>is</w:t>
      </w:r>
      <w:r w:rsidRPr="005771B5">
        <w:rPr>
          <w:rFonts w:ascii="Garamond" w:hAnsi="Garamond" w:cstheme="minorHAnsi"/>
          <w:sz w:val="24"/>
          <w:szCs w:val="24"/>
          <w:lang w:val="en-GB"/>
        </w:rPr>
        <w:t xml:space="preserve"> list will include the demands and wishes of the stakeholders of the project.</w:t>
      </w:r>
      <w:r w:rsidR="00B70204" w:rsidRPr="005771B5">
        <w:rPr>
          <w:rFonts w:ascii="Garamond" w:hAnsi="Garamond" w:cstheme="minorHAnsi"/>
          <w:sz w:val="24"/>
          <w:szCs w:val="24"/>
          <w:lang w:val="en-GB"/>
        </w:rPr>
        <w:t xml:space="preserve"> The project will be guided by</w:t>
      </w:r>
      <w:r w:rsidRPr="005771B5">
        <w:rPr>
          <w:rFonts w:ascii="Garamond" w:hAnsi="Garamond" w:cstheme="minorHAnsi"/>
          <w:sz w:val="24"/>
          <w:szCs w:val="24"/>
          <w:lang w:val="en-GB"/>
        </w:rPr>
        <w:t xml:space="preserve"> this list because the information is needed for the design of the project. </w:t>
      </w:r>
      <w:r w:rsidR="00800071" w:rsidRPr="005771B5">
        <w:rPr>
          <w:rFonts w:ascii="Garamond" w:hAnsi="Garamond" w:cstheme="minorHAnsi"/>
          <w:sz w:val="24"/>
          <w:szCs w:val="24"/>
          <w:lang w:val="en-GB"/>
        </w:rPr>
        <w:t>However, t</w:t>
      </w:r>
      <w:r w:rsidRPr="005771B5">
        <w:rPr>
          <w:rFonts w:ascii="Garamond" w:hAnsi="Garamond" w:cstheme="minorHAnsi"/>
          <w:sz w:val="24"/>
          <w:szCs w:val="24"/>
          <w:lang w:val="en-GB"/>
        </w:rPr>
        <w:t xml:space="preserve">his did not happen in the first phase of the </w:t>
      </w:r>
      <w:r w:rsidR="002258E4" w:rsidRPr="005771B5">
        <w:rPr>
          <w:rFonts w:ascii="Garamond" w:hAnsi="Garamond" w:cstheme="minorHAnsi"/>
          <w:sz w:val="24"/>
          <w:szCs w:val="24"/>
          <w:lang w:val="en-GB"/>
        </w:rPr>
        <w:t xml:space="preserve">regeneration </w:t>
      </w:r>
      <w:r w:rsidRPr="005771B5">
        <w:rPr>
          <w:rFonts w:ascii="Garamond" w:hAnsi="Garamond" w:cstheme="minorHAnsi"/>
          <w:sz w:val="24"/>
          <w:szCs w:val="24"/>
          <w:lang w:val="en-GB"/>
        </w:rPr>
        <w:t>project of the Kumasi Central Market. At the start (initiation phase) of the project the stakeholders were not informed at all. The first time they were formally informed was in 2013</w:t>
      </w:r>
      <w:r w:rsidR="00800071" w:rsidRPr="005771B5">
        <w:rPr>
          <w:rFonts w:ascii="Garamond" w:hAnsi="Garamond" w:cstheme="minorHAnsi"/>
          <w:sz w:val="24"/>
          <w:szCs w:val="24"/>
          <w:lang w:val="en-GB"/>
        </w:rPr>
        <w:t xml:space="preserve"> during the preparation phase</w:t>
      </w:r>
      <w:r w:rsidRPr="005771B5">
        <w:rPr>
          <w:rFonts w:ascii="Garamond" w:hAnsi="Garamond" w:cstheme="minorHAnsi"/>
          <w:sz w:val="24"/>
          <w:szCs w:val="24"/>
          <w:lang w:val="en-GB"/>
        </w:rPr>
        <w:t>. The</w:t>
      </w:r>
      <w:r w:rsidR="00800071" w:rsidRPr="005771B5">
        <w:rPr>
          <w:rFonts w:ascii="Garamond" w:hAnsi="Garamond" w:cstheme="minorHAnsi"/>
          <w:sz w:val="24"/>
          <w:szCs w:val="24"/>
          <w:lang w:val="en-GB"/>
        </w:rPr>
        <w:t>y</w:t>
      </w:r>
      <w:r w:rsidRPr="005771B5">
        <w:rPr>
          <w:rFonts w:ascii="Garamond" w:hAnsi="Garamond" w:cstheme="minorHAnsi"/>
          <w:sz w:val="24"/>
          <w:szCs w:val="24"/>
          <w:lang w:val="en-GB"/>
        </w:rPr>
        <w:t xml:space="preserve"> </w:t>
      </w:r>
      <w:r w:rsidR="00800071" w:rsidRPr="005771B5">
        <w:rPr>
          <w:rFonts w:ascii="Garamond" w:hAnsi="Garamond" w:cstheme="minorHAnsi"/>
          <w:sz w:val="24"/>
          <w:szCs w:val="24"/>
          <w:lang w:val="en-GB"/>
        </w:rPr>
        <w:t>therefore missed out on the definition and</w:t>
      </w:r>
      <w:r w:rsidRPr="005771B5">
        <w:rPr>
          <w:rFonts w:ascii="Garamond" w:hAnsi="Garamond" w:cstheme="minorHAnsi"/>
          <w:sz w:val="24"/>
          <w:szCs w:val="24"/>
          <w:lang w:val="en-GB"/>
        </w:rPr>
        <w:t xml:space="preserve"> the design </w:t>
      </w:r>
      <w:r w:rsidR="008C7BFC" w:rsidRPr="005771B5">
        <w:rPr>
          <w:rFonts w:ascii="Garamond" w:hAnsi="Garamond" w:cstheme="minorHAnsi"/>
          <w:sz w:val="24"/>
          <w:szCs w:val="24"/>
          <w:lang w:val="en-GB"/>
        </w:rPr>
        <w:t>phases. This</w:t>
      </w:r>
      <w:r w:rsidR="0020574E" w:rsidRPr="005771B5">
        <w:rPr>
          <w:rFonts w:ascii="Garamond" w:hAnsi="Garamond" w:cstheme="minorHAnsi"/>
          <w:sz w:val="24"/>
          <w:szCs w:val="24"/>
          <w:lang w:val="en-GB"/>
        </w:rPr>
        <w:t xml:space="preserve"> situation </w:t>
      </w:r>
      <w:r w:rsidR="008C7BFC" w:rsidRPr="005771B5">
        <w:rPr>
          <w:rFonts w:ascii="Garamond" w:hAnsi="Garamond" w:cstheme="minorHAnsi"/>
          <w:sz w:val="24"/>
          <w:szCs w:val="24"/>
          <w:lang w:val="en-GB"/>
        </w:rPr>
        <w:t>accounted for</w:t>
      </w:r>
      <w:r w:rsidRPr="005771B5">
        <w:rPr>
          <w:rFonts w:ascii="Garamond" w:hAnsi="Garamond" w:cstheme="minorHAnsi"/>
          <w:sz w:val="24"/>
          <w:szCs w:val="24"/>
          <w:lang w:val="en-GB"/>
        </w:rPr>
        <w:t xml:space="preserve"> </w:t>
      </w:r>
      <w:r w:rsidR="0020574E" w:rsidRPr="005771B5">
        <w:rPr>
          <w:rFonts w:ascii="Garamond" w:hAnsi="Garamond" w:cstheme="minorHAnsi"/>
          <w:sz w:val="24"/>
          <w:szCs w:val="24"/>
          <w:lang w:val="en-GB"/>
        </w:rPr>
        <w:t>most of the project management complications that arose later in the implementation of the project</w:t>
      </w:r>
      <w:r w:rsidR="001F3EFA" w:rsidRPr="005771B5">
        <w:rPr>
          <w:rFonts w:ascii="Garamond" w:hAnsi="Garamond" w:cstheme="minorHAnsi"/>
          <w:sz w:val="24"/>
          <w:szCs w:val="24"/>
          <w:lang w:val="en-GB"/>
        </w:rPr>
        <w:t>.</w:t>
      </w:r>
    </w:p>
    <w:p w14:paraId="1257D154" w14:textId="77777777" w:rsidR="00800071" w:rsidRPr="005771B5" w:rsidRDefault="00800071" w:rsidP="000B7B9A">
      <w:pPr>
        <w:autoSpaceDE w:val="0"/>
        <w:autoSpaceDN w:val="0"/>
        <w:adjustRightInd w:val="0"/>
        <w:spacing w:after="0" w:line="241" w:lineRule="atLeast"/>
        <w:jc w:val="both"/>
        <w:rPr>
          <w:rFonts w:ascii="Garamond" w:hAnsi="Garamond" w:cstheme="minorHAnsi"/>
          <w:sz w:val="24"/>
          <w:szCs w:val="24"/>
          <w:lang w:val="en-GB"/>
        </w:rPr>
      </w:pPr>
    </w:p>
    <w:p w14:paraId="4E064048" w14:textId="77777777" w:rsidR="005711E9" w:rsidRPr="00367F2D" w:rsidRDefault="005711E9" w:rsidP="005B411C">
      <w:pPr>
        <w:autoSpaceDE w:val="0"/>
        <w:autoSpaceDN w:val="0"/>
        <w:adjustRightInd w:val="0"/>
        <w:spacing w:before="120" w:after="120" w:line="241" w:lineRule="atLeast"/>
        <w:jc w:val="both"/>
        <w:rPr>
          <w:rFonts w:ascii="Garamond" w:hAnsi="Garamond" w:cstheme="minorHAnsi"/>
          <w:b/>
          <w:bCs/>
          <w:sz w:val="24"/>
          <w:szCs w:val="24"/>
          <w:lang w:val="en-GB"/>
        </w:rPr>
      </w:pPr>
      <w:r w:rsidRPr="00367F2D">
        <w:rPr>
          <w:rFonts w:ascii="Garamond" w:hAnsi="Garamond" w:cstheme="minorHAnsi"/>
          <w:b/>
          <w:bCs/>
          <w:sz w:val="24"/>
          <w:szCs w:val="24"/>
          <w:lang w:val="en-GB"/>
        </w:rPr>
        <w:t>Major concerns</w:t>
      </w:r>
      <w:r w:rsidRPr="00367F2D">
        <w:rPr>
          <w:rFonts w:ascii="Garamond" w:hAnsi="Garamond"/>
          <w:b/>
          <w:bCs/>
          <w:sz w:val="24"/>
          <w:szCs w:val="24"/>
        </w:rPr>
        <w:t xml:space="preserve"> and </w:t>
      </w:r>
      <w:r w:rsidRPr="00367F2D">
        <w:rPr>
          <w:rFonts w:ascii="Garamond" w:hAnsi="Garamond" w:cstheme="minorHAnsi"/>
          <w:b/>
          <w:bCs/>
          <w:sz w:val="24"/>
          <w:szCs w:val="24"/>
          <w:lang w:val="en-GB"/>
        </w:rPr>
        <w:t>lessons learnt</w:t>
      </w:r>
    </w:p>
    <w:p w14:paraId="60DCEFE8" w14:textId="77777777" w:rsidR="000B7B9A" w:rsidRPr="005771B5" w:rsidRDefault="000B7B9A" w:rsidP="005B411C">
      <w:pPr>
        <w:autoSpaceDE w:val="0"/>
        <w:autoSpaceDN w:val="0"/>
        <w:adjustRightInd w:val="0"/>
        <w:spacing w:before="120" w:after="120" w:line="241" w:lineRule="atLeast"/>
        <w:jc w:val="both"/>
        <w:rPr>
          <w:rFonts w:ascii="Garamond" w:hAnsi="Garamond" w:cstheme="minorHAnsi"/>
          <w:sz w:val="24"/>
          <w:szCs w:val="24"/>
          <w:lang w:val="en-GB"/>
        </w:rPr>
      </w:pPr>
      <w:r w:rsidRPr="005771B5">
        <w:rPr>
          <w:rFonts w:ascii="Garamond" w:hAnsi="Garamond" w:cstheme="minorHAnsi"/>
          <w:sz w:val="24"/>
          <w:szCs w:val="24"/>
          <w:lang w:val="en-GB"/>
        </w:rPr>
        <w:lastRenderedPageBreak/>
        <w:t xml:space="preserve">In the literature of </w:t>
      </w:r>
      <w:r w:rsidR="00463940" w:rsidRPr="005771B5">
        <w:rPr>
          <w:rFonts w:ascii="Garamond" w:hAnsi="Garamond" w:cstheme="minorHAnsi"/>
          <w:sz w:val="24"/>
          <w:szCs w:val="24"/>
          <w:lang w:val="en-GB"/>
        </w:rPr>
        <w:t>Wilcox (1994</w:t>
      </w:r>
      <w:r w:rsidRPr="005771B5">
        <w:rPr>
          <w:rFonts w:ascii="Garamond" w:hAnsi="Garamond" w:cstheme="minorHAnsi"/>
          <w:sz w:val="24"/>
          <w:szCs w:val="24"/>
          <w:lang w:val="en-GB"/>
        </w:rPr>
        <w:t xml:space="preserve">), it is seen that each form of participation is good. </w:t>
      </w:r>
      <w:r w:rsidR="00800071" w:rsidRPr="005771B5">
        <w:rPr>
          <w:rFonts w:ascii="Garamond" w:hAnsi="Garamond" w:cstheme="minorHAnsi"/>
          <w:sz w:val="24"/>
          <w:szCs w:val="24"/>
          <w:lang w:val="en-GB"/>
        </w:rPr>
        <w:t>However,</w:t>
      </w:r>
      <w:r w:rsidRPr="005771B5">
        <w:rPr>
          <w:rFonts w:ascii="Garamond" w:hAnsi="Garamond" w:cstheme="minorHAnsi"/>
          <w:sz w:val="24"/>
          <w:szCs w:val="24"/>
          <w:lang w:val="en-GB"/>
        </w:rPr>
        <w:t xml:space="preserve"> the kind of participation shou</w:t>
      </w:r>
      <w:r w:rsidR="00800071" w:rsidRPr="005771B5">
        <w:rPr>
          <w:rFonts w:ascii="Garamond" w:hAnsi="Garamond" w:cstheme="minorHAnsi"/>
          <w:sz w:val="24"/>
          <w:szCs w:val="24"/>
          <w:lang w:val="en-GB"/>
        </w:rPr>
        <w:t>ld fit the shape of development and the type of stakeholders.</w:t>
      </w:r>
      <w:r w:rsidRPr="005771B5">
        <w:rPr>
          <w:rFonts w:ascii="Garamond" w:hAnsi="Garamond" w:cstheme="minorHAnsi"/>
          <w:sz w:val="24"/>
          <w:szCs w:val="24"/>
          <w:lang w:val="en-GB"/>
        </w:rPr>
        <w:t xml:space="preserve"> For example, when the government talk</w:t>
      </w:r>
      <w:r w:rsidR="00800071" w:rsidRPr="005771B5">
        <w:rPr>
          <w:rFonts w:ascii="Garamond" w:hAnsi="Garamond" w:cstheme="minorHAnsi"/>
          <w:sz w:val="24"/>
          <w:szCs w:val="24"/>
          <w:lang w:val="en-GB"/>
        </w:rPr>
        <w:t>s</w:t>
      </w:r>
      <w:r w:rsidRPr="005771B5">
        <w:rPr>
          <w:rFonts w:ascii="Garamond" w:hAnsi="Garamond" w:cstheme="minorHAnsi"/>
          <w:sz w:val="24"/>
          <w:szCs w:val="24"/>
          <w:lang w:val="en-GB"/>
        </w:rPr>
        <w:t xml:space="preserve"> about a new playground in a neighbourhood, it may be important to involve residents of the district early, so tha</w:t>
      </w:r>
      <w:r w:rsidR="00B70204" w:rsidRPr="005771B5">
        <w:rPr>
          <w:rFonts w:ascii="Garamond" w:hAnsi="Garamond" w:cstheme="minorHAnsi"/>
          <w:sz w:val="24"/>
          <w:szCs w:val="24"/>
          <w:lang w:val="en-GB"/>
        </w:rPr>
        <w:t>t the play area is positioned at the right place</w:t>
      </w:r>
      <w:r w:rsidRPr="005771B5">
        <w:rPr>
          <w:rFonts w:ascii="Garamond" w:hAnsi="Garamond" w:cstheme="minorHAnsi"/>
          <w:sz w:val="24"/>
          <w:szCs w:val="24"/>
          <w:lang w:val="en-GB"/>
        </w:rPr>
        <w:t xml:space="preserve">. </w:t>
      </w:r>
      <w:r w:rsidR="00B70204" w:rsidRPr="005771B5">
        <w:rPr>
          <w:rFonts w:ascii="Garamond" w:hAnsi="Garamond" w:cstheme="minorHAnsi"/>
          <w:sz w:val="24"/>
          <w:szCs w:val="24"/>
          <w:lang w:val="en-GB"/>
        </w:rPr>
        <w:t>Data from the interviews showed</w:t>
      </w:r>
      <w:r w:rsidR="00800071" w:rsidRPr="005771B5">
        <w:rPr>
          <w:rFonts w:ascii="Garamond" w:hAnsi="Garamond" w:cstheme="minorHAnsi"/>
          <w:sz w:val="24"/>
          <w:szCs w:val="24"/>
          <w:lang w:val="en-GB"/>
        </w:rPr>
        <w:t xml:space="preserve"> major differences</w:t>
      </w:r>
      <w:r w:rsidRPr="005771B5">
        <w:rPr>
          <w:rFonts w:ascii="Garamond" w:hAnsi="Garamond" w:cstheme="minorHAnsi"/>
          <w:sz w:val="24"/>
          <w:szCs w:val="24"/>
          <w:lang w:val="en-GB"/>
        </w:rPr>
        <w:t xml:space="preserve"> between the traders and transporters. It is indica</w:t>
      </w:r>
      <w:r w:rsidR="006515CD" w:rsidRPr="005771B5">
        <w:rPr>
          <w:rFonts w:ascii="Garamond" w:hAnsi="Garamond" w:cstheme="minorHAnsi"/>
          <w:sz w:val="24"/>
          <w:szCs w:val="24"/>
          <w:lang w:val="en-GB"/>
        </w:rPr>
        <w:t>ted by the KMA that traders did not have faith in the project and did</w:t>
      </w:r>
      <w:r w:rsidRPr="005771B5">
        <w:rPr>
          <w:rFonts w:ascii="Garamond" w:hAnsi="Garamond" w:cstheme="minorHAnsi"/>
          <w:sz w:val="24"/>
          <w:szCs w:val="24"/>
          <w:lang w:val="en-GB"/>
        </w:rPr>
        <w:t xml:space="preserve"> not want to work on the </w:t>
      </w:r>
      <w:r w:rsidR="002258E4" w:rsidRPr="005771B5">
        <w:rPr>
          <w:rFonts w:ascii="Garamond" w:hAnsi="Garamond" w:cstheme="minorHAnsi"/>
          <w:sz w:val="24"/>
          <w:szCs w:val="24"/>
          <w:lang w:val="en-GB"/>
        </w:rPr>
        <w:t xml:space="preserve">regeneration </w:t>
      </w:r>
      <w:r w:rsidRPr="005771B5">
        <w:rPr>
          <w:rFonts w:ascii="Garamond" w:hAnsi="Garamond" w:cstheme="minorHAnsi"/>
          <w:sz w:val="24"/>
          <w:szCs w:val="24"/>
          <w:lang w:val="en-GB"/>
        </w:rPr>
        <w:t>from the start of the project. The</w:t>
      </w:r>
      <w:r w:rsidR="006515CD" w:rsidRPr="005771B5">
        <w:rPr>
          <w:rFonts w:ascii="Garamond" w:hAnsi="Garamond" w:cstheme="minorHAnsi"/>
          <w:sz w:val="24"/>
          <w:szCs w:val="24"/>
          <w:lang w:val="en-GB"/>
        </w:rPr>
        <w:t>ir</w:t>
      </w:r>
      <w:r w:rsidRPr="005771B5">
        <w:rPr>
          <w:rFonts w:ascii="Garamond" w:hAnsi="Garamond" w:cstheme="minorHAnsi"/>
          <w:sz w:val="24"/>
          <w:szCs w:val="24"/>
          <w:lang w:val="en-GB"/>
        </w:rPr>
        <w:t xml:space="preserve"> biggest fear </w:t>
      </w:r>
      <w:r w:rsidR="006515CD" w:rsidRPr="005771B5">
        <w:rPr>
          <w:rFonts w:ascii="Garamond" w:hAnsi="Garamond" w:cstheme="minorHAnsi"/>
          <w:sz w:val="24"/>
          <w:szCs w:val="24"/>
          <w:lang w:val="en-GB"/>
        </w:rPr>
        <w:t xml:space="preserve">was </w:t>
      </w:r>
      <w:r w:rsidRPr="005771B5">
        <w:rPr>
          <w:rFonts w:ascii="Garamond" w:hAnsi="Garamond" w:cstheme="minorHAnsi"/>
          <w:sz w:val="24"/>
          <w:szCs w:val="24"/>
          <w:lang w:val="en-GB"/>
        </w:rPr>
        <w:t>getting no place in the new market.</w:t>
      </w:r>
      <w:r w:rsidR="006515CD" w:rsidRPr="005771B5">
        <w:rPr>
          <w:rFonts w:ascii="Garamond" w:hAnsi="Garamond" w:cstheme="minorHAnsi"/>
          <w:sz w:val="24"/>
          <w:szCs w:val="24"/>
          <w:lang w:val="en-GB"/>
        </w:rPr>
        <w:t xml:space="preserve"> They feared they will not be</w:t>
      </w:r>
      <w:r w:rsidRPr="005771B5">
        <w:rPr>
          <w:rFonts w:ascii="Garamond" w:hAnsi="Garamond" w:cstheme="minorHAnsi"/>
          <w:sz w:val="24"/>
          <w:szCs w:val="24"/>
          <w:lang w:val="en-GB"/>
        </w:rPr>
        <w:t xml:space="preserve"> identifi</w:t>
      </w:r>
      <w:r w:rsidR="006515CD" w:rsidRPr="005771B5">
        <w:rPr>
          <w:rFonts w:ascii="Garamond" w:hAnsi="Garamond" w:cstheme="minorHAnsi"/>
          <w:sz w:val="24"/>
          <w:szCs w:val="24"/>
          <w:lang w:val="en-GB"/>
        </w:rPr>
        <w:t xml:space="preserve">ed as original </w:t>
      </w:r>
      <w:r w:rsidRPr="005771B5">
        <w:rPr>
          <w:rFonts w:ascii="Garamond" w:hAnsi="Garamond" w:cstheme="minorHAnsi"/>
          <w:sz w:val="24"/>
          <w:szCs w:val="24"/>
          <w:lang w:val="en-GB"/>
        </w:rPr>
        <w:t>traders</w:t>
      </w:r>
      <w:r w:rsidR="006515CD" w:rsidRPr="005771B5">
        <w:rPr>
          <w:rFonts w:ascii="Garamond" w:hAnsi="Garamond" w:cstheme="minorHAnsi"/>
          <w:sz w:val="24"/>
          <w:szCs w:val="24"/>
          <w:lang w:val="en-GB"/>
        </w:rPr>
        <w:t xml:space="preserve"> of the market. </w:t>
      </w:r>
      <w:r w:rsidR="008C7BFC" w:rsidRPr="005771B5">
        <w:rPr>
          <w:rFonts w:ascii="Garamond" w:hAnsi="Garamond" w:cstheme="minorHAnsi"/>
          <w:sz w:val="24"/>
          <w:szCs w:val="24"/>
          <w:lang w:val="en-GB"/>
        </w:rPr>
        <w:t xml:space="preserve">To ensure the project progressed, this problem had to be innovatively solved. An </w:t>
      </w:r>
      <w:r w:rsidRPr="005771B5">
        <w:rPr>
          <w:rFonts w:ascii="Garamond" w:hAnsi="Garamond" w:cstheme="minorHAnsi"/>
          <w:sz w:val="24"/>
          <w:szCs w:val="24"/>
          <w:lang w:val="en-GB"/>
        </w:rPr>
        <w:t>independent agency</w:t>
      </w:r>
      <w:r w:rsidR="008C7BFC" w:rsidRPr="005771B5">
        <w:rPr>
          <w:rFonts w:ascii="Garamond" w:hAnsi="Garamond" w:cstheme="minorHAnsi"/>
          <w:sz w:val="24"/>
          <w:szCs w:val="24"/>
          <w:lang w:val="en-GB"/>
        </w:rPr>
        <w:t xml:space="preserve"> was engaged to register all the traders in the market place. </w:t>
      </w:r>
      <w:r w:rsidRPr="005771B5">
        <w:rPr>
          <w:rFonts w:ascii="Garamond" w:hAnsi="Garamond" w:cstheme="minorHAnsi"/>
          <w:sz w:val="24"/>
          <w:szCs w:val="24"/>
          <w:lang w:val="en-GB"/>
        </w:rPr>
        <w:t xml:space="preserve"> During </w:t>
      </w:r>
      <w:r w:rsidR="006515CD" w:rsidRPr="005771B5">
        <w:rPr>
          <w:rFonts w:ascii="Garamond" w:hAnsi="Garamond" w:cstheme="minorHAnsi"/>
          <w:sz w:val="24"/>
          <w:szCs w:val="24"/>
          <w:lang w:val="en-GB"/>
        </w:rPr>
        <w:t>registration,</w:t>
      </w:r>
      <w:r w:rsidRPr="005771B5">
        <w:rPr>
          <w:rFonts w:ascii="Garamond" w:hAnsi="Garamond" w:cstheme="minorHAnsi"/>
          <w:sz w:val="24"/>
          <w:szCs w:val="24"/>
          <w:lang w:val="en-GB"/>
        </w:rPr>
        <w:t xml:space="preserve"> a photograph is</w:t>
      </w:r>
      <w:r w:rsidR="00B70204" w:rsidRPr="005771B5">
        <w:rPr>
          <w:rFonts w:ascii="Garamond" w:hAnsi="Garamond" w:cstheme="minorHAnsi"/>
          <w:sz w:val="24"/>
          <w:szCs w:val="24"/>
          <w:lang w:val="en-GB"/>
        </w:rPr>
        <w:t xml:space="preserve"> taken of the owner of the shop/</w:t>
      </w:r>
      <w:r w:rsidRPr="005771B5">
        <w:rPr>
          <w:rFonts w:ascii="Garamond" w:hAnsi="Garamond" w:cstheme="minorHAnsi"/>
          <w:sz w:val="24"/>
          <w:szCs w:val="24"/>
          <w:lang w:val="en-GB"/>
        </w:rPr>
        <w:t>stall, a photograph of the shop</w:t>
      </w:r>
      <w:r w:rsidR="00B70204" w:rsidRPr="005771B5">
        <w:rPr>
          <w:rFonts w:ascii="Garamond" w:hAnsi="Garamond" w:cstheme="minorHAnsi"/>
          <w:sz w:val="24"/>
          <w:szCs w:val="24"/>
          <w:lang w:val="en-GB"/>
        </w:rPr>
        <w:t>/</w:t>
      </w:r>
      <w:r w:rsidRPr="005771B5">
        <w:rPr>
          <w:rFonts w:ascii="Garamond" w:hAnsi="Garamond" w:cstheme="minorHAnsi"/>
          <w:sz w:val="24"/>
          <w:szCs w:val="24"/>
          <w:lang w:val="en-GB"/>
        </w:rPr>
        <w:t>stall and the coor</w:t>
      </w:r>
      <w:r w:rsidR="00B70204" w:rsidRPr="005771B5">
        <w:rPr>
          <w:rFonts w:ascii="Garamond" w:hAnsi="Garamond" w:cstheme="minorHAnsi"/>
          <w:sz w:val="24"/>
          <w:szCs w:val="24"/>
          <w:lang w:val="en-GB"/>
        </w:rPr>
        <w:t>dinates of the location of shop/</w:t>
      </w:r>
      <w:r w:rsidRPr="005771B5">
        <w:rPr>
          <w:rFonts w:ascii="Garamond" w:hAnsi="Garamond" w:cstheme="minorHAnsi"/>
          <w:sz w:val="24"/>
          <w:szCs w:val="24"/>
          <w:lang w:val="en-GB"/>
        </w:rPr>
        <w:t>stall</w:t>
      </w:r>
      <w:r w:rsidR="008C7BFC" w:rsidRPr="005771B5">
        <w:rPr>
          <w:rFonts w:ascii="Garamond" w:hAnsi="Garamond" w:cstheme="minorHAnsi"/>
          <w:sz w:val="24"/>
          <w:szCs w:val="24"/>
          <w:lang w:val="en-GB"/>
        </w:rPr>
        <w:t xml:space="preserve"> obtained</w:t>
      </w:r>
      <w:r w:rsidRPr="005771B5">
        <w:rPr>
          <w:rFonts w:ascii="Garamond" w:hAnsi="Garamond" w:cstheme="minorHAnsi"/>
          <w:sz w:val="24"/>
          <w:szCs w:val="24"/>
          <w:lang w:val="en-GB"/>
        </w:rPr>
        <w:t>. The registration is online and the traders have no hard-copy</w:t>
      </w:r>
      <w:r w:rsidR="00B70204" w:rsidRPr="005771B5">
        <w:rPr>
          <w:rFonts w:ascii="Garamond" w:hAnsi="Garamond" w:cstheme="minorHAnsi"/>
          <w:sz w:val="24"/>
          <w:szCs w:val="24"/>
          <w:lang w:val="en-GB"/>
        </w:rPr>
        <w:t xml:space="preserve"> to prevent</w:t>
      </w:r>
      <w:r w:rsidRPr="005771B5">
        <w:rPr>
          <w:rFonts w:ascii="Garamond" w:hAnsi="Garamond" w:cstheme="minorHAnsi"/>
          <w:sz w:val="24"/>
          <w:szCs w:val="24"/>
          <w:lang w:val="en-GB"/>
        </w:rPr>
        <w:t xml:space="preserve"> the registration </w:t>
      </w:r>
      <w:r w:rsidR="00B70204" w:rsidRPr="005771B5">
        <w:rPr>
          <w:rFonts w:ascii="Garamond" w:hAnsi="Garamond" w:cstheme="minorHAnsi"/>
          <w:sz w:val="24"/>
          <w:szCs w:val="24"/>
          <w:lang w:val="en-GB"/>
        </w:rPr>
        <w:t>forms being</w:t>
      </w:r>
      <w:r w:rsidRPr="005771B5">
        <w:rPr>
          <w:rFonts w:ascii="Garamond" w:hAnsi="Garamond" w:cstheme="minorHAnsi"/>
          <w:sz w:val="24"/>
          <w:szCs w:val="24"/>
          <w:lang w:val="en-GB"/>
        </w:rPr>
        <w:t xml:space="preserve"> copied and sold to other traders </w:t>
      </w:r>
      <w:r w:rsidR="00B70204" w:rsidRPr="005771B5">
        <w:rPr>
          <w:rFonts w:ascii="Garamond" w:hAnsi="Garamond" w:cstheme="minorHAnsi"/>
          <w:sz w:val="24"/>
          <w:szCs w:val="24"/>
          <w:lang w:val="en-GB"/>
        </w:rPr>
        <w:t>outside the market</w:t>
      </w:r>
      <w:r w:rsidRPr="005771B5">
        <w:rPr>
          <w:rFonts w:ascii="Garamond" w:hAnsi="Garamond" w:cstheme="minorHAnsi"/>
          <w:sz w:val="24"/>
          <w:szCs w:val="24"/>
          <w:lang w:val="en-GB"/>
        </w:rPr>
        <w:t xml:space="preserve">. The traders can login with their details on the website. This website provides all the personal information, the coordinates of the </w:t>
      </w:r>
      <w:r w:rsidR="00B70204" w:rsidRPr="005771B5">
        <w:rPr>
          <w:rFonts w:ascii="Garamond" w:hAnsi="Garamond" w:cstheme="minorHAnsi"/>
          <w:sz w:val="24"/>
          <w:szCs w:val="24"/>
          <w:lang w:val="en-GB"/>
        </w:rPr>
        <w:t>location and photos of the shop/</w:t>
      </w:r>
      <w:r w:rsidRPr="005771B5">
        <w:rPr>
          <w:rFonts w:ascii="Garamond" w:hAnsi="Garamond" w:cstheme="minorHAnsi"/>
          <w:sz w:val="24"/>
          <w:szCs w:val="24"/>
          <w:lang w:val="en-GB"/>
        </w:rPr>
        <w:t>stall a</w:t>
      </w:r>
      <w:r w:rsidR="00B70204" w:rsidRPr="005771B5">
        <w:rPr>
          <w:rFonts w:ascii="Garamond" w:hAnsi="Garamond" w:cstheme="minorHAnsi"/>
          <w:sz w:val="24"/>
          <w:szCs w:val="24"/>
          <w:lang w:val="en-GB"/>
        </w:rPr>
        <w:t>nd the owner of the shop/</w:t>
      </w:r>
      <w:r w:rsidRPr="005771B5">
        <w:rPr>
          <w:rFonts w:ascii="Garamond" w:hAnsi="Garamond" w:cstheme="minorHAnsi"/>
          <w:sz w:val="24"/>
          <w:szCs w:val="24"/>
          <w:lang w:val="en-GB"/>
        </w:rPr>
        <w:t xml:space="preserve">stall. When the market is ready, these data will be used for the reinstatement of the market. </w:t>
      </w:r>
      <w:r w:rsidR="008C7BFC" w:rsidRPr="005771B5">
        <w:rPr>
          <w:rFonts w:ascii="Garamond" w:hAnsi="Garamond" w:cstheme="minorHAnsi"/>
          <w:sz w:val="24"/>
          <w:szCs w:val="24"/>
          <w:lang w:val="en-GB"/>
        </w:rPr>
        <w:t xml:space="preserve">KMA had to go through these lengths to ensure they won the trust of the traders. </w:t>
      </w:r>
    </w:p>
    <w:p w14:paraId="16EC8AC0" w14:textId="77777777" w:rsidR="006515CD" w:rsidRPr="005771B5" w:rsidRDefault="006515CD" w:rsidP="006515CD">
      <w:pPr>
        <w:autoSpaceDE w:val="0"/>
        <w:autoSpaceDN w:val="0"/>
        <w:adjustRightInd w:val="0"/>
        <w:spacing w:after="0" w:line="241" w:lineRule="atLeast"/>
        <w:jc w:val="both"/>
        <w:rPr>
          <w:rFonts w:ascii="Garamond" w:hAnsi="Garamond" w:cstheme="minorHAnsi"/>
          <w:sz w:val="24"/>
          <w:szCs w:val="24"/>
          <w:lang w:val="en-GB"/>
        </w:rPr>
      </w:pPr>
    </w:p>
    <w:p w14:paraId="0B9397B5" w14:textId="77777777" w:rsidR="000B7B9A" w:rsidRPr="005771B5" w:rsidRDefault="00B70204" w:rsidP="00A93005">
      <w:pPr>
        <w:autoSpaceDE w:val="0"/>
        <w:autoSpaceDN w:val="0"/>
        <w:adjustRightInd w:val="0"/>
        <w:spacing w:before="120" w:after="120" w:line="241" w:lineRule="atLeast"/>
        <w:jc w:val="both"/>
        <w:rPr>
          <w:rFonts w:ascii="Garamond" w:hAnsi="Garamond" w:cstheme="minorHAnsi"/>
          <w:sz w:val="24"/>
          <w:szCs w:val="24"/>
          <w:lang w:val="en-GB"/>
        </w:rPr>
      </w:pPr>
      <w:r w:rsidRPr="005771B5">
        <w:rPr>
          <w:rFonts w:ascii="Garamond" w:hAnsi="Garamond" w:cstheme="minorHAnsi"/>
          <w:sz w:val="24"/>
          <w:szCs w:val="24"/>
          <w:lang w:val="en-GB"/>
        </w:rPr>
        <w:t>T</w:t>
      </w:r>
      <w:r w:rsidR="006515CD" w:rsidRPr="005771B5">
        <w:rPr>
          <w:rFonts w:ascii="Garamond" w:hAnsi="Garamond" w:cstheme="minorHAnsi"/>
          <w:sz w:val="24"/>
          <w:szCs w:val="24"/>
          <w:lang w:val="en-GB"/>
        </w:rPr>
        <w:t>he transporters had a different attitude to the project. As early as M</w:t>
      </w:r>
      <w:r w:rsidR="000B7B9A" w:rsidRPr="005771B5">
        <w:rPr>
          <w:rFonts w:ascii="Garamond" w:hAnsi="Garamond" w:cstheme="minorHAnsi"/>
          <w:sz w:val="24"/>
          <w:szCs w:val="24"/>
          <w:lang w:val="en-GB"/>
        </w:rPr>
        <w:t>arch 2015</w:t>
      </w:r>
      <w:r w:rsidR="006515CD" w:rsidRPr="005771B5">
        <w:rPr>
          <w:rFonts w:ascii="Garamond" w:hAnsi="Garamond" w:cstheme="minorHAnsi"/>
          <w:sz w:val="24"/>
          <w:szCs w:val="24"/>
          <w:lang w:val="en-GB"/>
        </w:rPr>
        <w:t>,</w:t>
      </w:r>
      <w:r w:rsidR="000B7B9A" w:rsidRPr="005771B5">
        <w:rPr>
          <w:rFonts w:ascii="Garamond" w:hAnsi="Garamond" w:cstheme="minorHAnsi"/>
          <w:sz w:val="24"/>
          <w:szCs w:val="24"/>
          <w:lang w:val="en-GB"/>
        </w:rPr>
        <w:t xml:space="preserve"> the transporters created a commission. Although not all the background information was available</w:t>
      </w:r>
      <w:r w:rsidRPr="005771B5">
        <w:rPr>
          <w:rFonts w:ascii="Garamond" w:hAnsi="Garamond" w:cstheme="minorHAnsi"/>
          <w:sz w:val="24"/>
          <w:szCs w:val="24"/>
          <w:lang w:val="en-GB"/>
        </w:rPr>
        <w:t xml:space="preserve"> to them,</w:t>
      </w:r>
      <w:r w:rsidR="000B7B9A" w:rsidRPr="005771B5">
        <w:rPr>
          <w:rFonts w:ascii="Garamond" w:hAnsi="Garamond" w:cstheme="minorHAnsi"/>
          <w:sz w:val="24"/>
          <w:szCs w:val="24"/>
          <w:lang w:val="en-GB"/>
        </w:rPr>
        <w:t xml:space="preserve"> the transporters were very positive about the </w:t>
      </w:r>
      <w:r w:rsidR="002258E4" w:rsidRPr="005771B5">
        <w:rPr>
          <w:rFonts w:ascii="Garamond" w:hAnsi="Garamond" w:cstheme="minorHAnsi"/>
          <w:sz w:val="24"/>
          <w:szCs w:val="24"/>
          <w:lang w:val="en-GB"/>
        </w:rPr>
        <w:t>market regeneration project</w:t>
      </w:r>
      <w:r w:rsidR="000B7B9A" w:rsidRPr="005771B5">
        <w:rPr>
          <w:rFonts w:ascii="Garamond" w:hAnsi="Garamond" w:cstheme="minorHAnsi"/>
          <w:sz w:val="24"/>
          <w:szCs w:val="24"/>
          <w:lang w:val="en-GB"/>
        </w:rPr>
        <w:t xml:space="preserve">. This commission came together </w:t>
      </w:r>
      <w:r w:rsidR="0094018B" w:rsidRPr="005771B5">
        <w:rPr>
          <w:rFonts w:ascii="Garamond" w:hAnsi="Garamond" w:cstheme="minorHAnsi"/>
          <w:sz w:val="24"/>
          <w:szCs w:val="24"/>
          <w:lang w:val="en-GB"/>
        </w:rPr>
        <w:t>weekly to discuss issues</w:t>
      </w:r>
      <w:r w:rsidR="000B7B9A" w:rsidRPr="005771B5">
        <w:rPr>
          <w:rFonts w:ascii="Garamond" w:hAnsi="Garamond" w:cstheme="minorHAnsi"/>
          <w:sz w:val="24"/>
          <w:szCs w:val="24"/>
          <w:lang w:val="en-GB"/>
        </w:rPr>
        <w:t xml:space="preserve"> </w:t>
      </w:r>
      <w:r w:rsidR="0094018B" w:rsidRPr="005771B5">
        <w:rPr>
          <w:rFonts w:ascii="Garamond" w:hAnsi="Garamond" w:cstheme="minorHAnsi"/>
          <w:sz w:val="24"/>
          <w:szCs w:val="24"/>
          <w:lang w:val="en-GB"/>
        </w:rPr>
        <w:t>about</w:t>
      </w:r>
      <w:r w:rsidR="006515CD" w:rsidRPr="005771B5">
        <w:rPr>
          <w:rFonts w:ascii="Garamond" w:hAnsi="Garamond" w:cstheme="minorHAnsi"/>
          <w:sz w:val="24"/>
          <w:szCs w:val="24"/>
          <w:lang w:val="en-GB"/>
        </w:rPr>
        <w:t xml:space="preserve"> the project.</w:t>
      </w:r>
      <w:r w:rsidR="000B7B9A" w:rsidRPr="005771B5">
        <w:rPr>
          <w:rFonts w:ascii="Garamond" w:hAnsi="Garamond" w:cstheme="minorHAnsi"/>
          <w:sz w:val="24"/>
          <w:szCs w:val="24"/>
          <w:lang w:val="en-GB"/>
        </w:rPr>
        <w:t xml:space="preserve"> The</w:t>
      </w:r>
      <w:r w:rsidR="006515CD" w:rsidRPr="005771B5">
        <w:rPr>
          <w:rFonts w:ascii="Garamond" w:hAnsi="Garamond" w:cstheme="minorHAnsi"/>
          <w:sz w:val="24"/>
          <w:szCs w:val="24"/>
          <w:lang w:val="en-GB"/>
        </w:rPr>
        <w:t>y</w:t>
      </w:r>
      <w:r w:rsidR="000B7B9A" w:rsidRPr="005771B5">
        <w:rPr>
          <w:rFonts w:ascii="Garamond" w:hAnsi="Garamond" w:cstheme="minorHAnsi"/>
          <w:sz w:val="24"/>
          <w:szCs w:val="24"/>
          <w:lang w:val="en-GB"/>
        </w:rPr>
        <w:t xml:space="preserve"> were supportive from the beginning. </w:t>
      </w:r>
      <w:r w:rsidR="006515CD" w:rsidRPr="005771B5">
        <w:rPr>
          <w:rFonts w:ascii="Garamond" w:hAnsi="Garamond" w:cstheme="minorHAnsi"/>
          <w:sz w:val="24"/>
          <w:szCs w:val="24"/>
          <w:lang w:val="en-GB"/>
        </w:rPr>
        <w:t xml:space="preserve">It should however be noted that </w:t>
      </w:r>
      <w:r w:rsidR="008C7BFC" w:rsidRPr="005771B5">
        <w:rPr>
          <w:rFonts w:ascii="Garamond" w:hAnsi="Garamond" w:cstheme="minorHAnsi"/>
          <w:sz w:val="24"/>
          <w:szCs w:val="24"/>
          <w:lang w:val="en-GB"/>
        </w:rPr>
        <w:t xml:space="preserve">the transporters and the traders are </w:t>
      </w:r>
      <w:r w:rsidR="006515CD" w:rsidRPr="005771B5">
        <w:rPr>
          <w:rFonts w:ascii="Garamond" w:hAnsi="Garamond" w:cstheme="minorHAnsi"/>
          <w:sz w:val="24"/>
          <w:szCs w:val="24"/>
          <w:lang w:val="en-GB"/>
        </w:rPr>
        <w:t xml:space="preserve">two entirely different stakeholders with different needs. </w:t>
      </w:r>
      <w:r w:rsidR="000B7B9A" w:rsidRPr="005771B5">
        <w:rPr>
          <w:rFonts w:ascii="Garamond" w:hAnsi="Garamond" w:cstheme="minorHAnsi"/>
          <w:sz w:val="24"/>
          <w:szCs w:val="24"/>
          <w:lang w:val="en-GB"/>
        </w:rPr>
        <w:t>The transporters do not need permanent places in the new market</w:t>
      </w:r>
      <w:r w:rsidR="006515CD" w:rsidRPr="005771B5">
        <w:rPr>
          <w:rFonts w:ascii="Garamond" w:hAnsi="Garamond" w:cstheme="minorHAnsi"/>
          <w:sz w:val="24"/>
          <w:szCs w:val="24"/>
          <w:lang w:val="en-GB"/>
        </w:rPr>
        <w:t xml:space="preserve"> to do their business</w:t>
      </w:r>
      <w:r w:rsidR="000B7B9A" w:rsidRPr="005771B5">
        <w:rPr>
          <w:rFonts w:ascii="Garamond" w:hAnsi="Garamond" w:cstheme="minorHAnsi"/>
          <w:sz w:val="24"/>
          <w:szCs w:val="24"/>
          <w:lang w:val="en-GB"/>
        </w:rPr>
        <w:t>. They can come with their vehicle</w:t>
      </w:r>
      <w:r w:rsidR="008C7BFC" w:rsidRPr="005771B5">
        <w:rPr>
          <w:rFonts w:ascii="Garamond" w:hAnsi="Garamond" w:cstheme="minorHAnsi"/>
          <w:sz w:val="24"/>
          <w:szCs w:val="24"/>
          <w:lang w:val="en-GB"/>
        </w:rPr>
        <w:t>s</w:t>
      </w:r>
      <w:r w:rsidR="000B7B9A" w:rsidRPr="005771B5">
        <w:rPr>
          <w:rFonts w:ascii="Garamond" w:hAnsi="Garamond" w:cstheme="minorHAnsi"/>
          <w:sz w:val="24"/>
          <w:szCs w:val="24"/>
          <w:lang w:val="en-GB"/>
        </w:rPr>
        <w:t xml:space="preserve"> and go as they please. The traders on the other hand must be sure of a place in the new market to make a living. Therefore, it is easier to approach the transporters, and to participate with this group in the project because they have few</w:t>
      </w:r>
      <w:r w:rsidR="008C7BFC" w:rsidRPr="005771B5">
        <w:rPr>
          <w:rFonts w:ascii="Garamond" w:hAnsi="Garamond" w:cstheme="minorHAnsi"/>
          <w:sz w:val="24"/>
          <w:szCs w:val="24"/>
          <w:lang w:val="en-GB"/>
        </w:rPr>
        <w:t>er and less complex</w:t>
      </w:r>
      <w:r w:rsidR="000B7B9A" w:rsidRPr="005771B5">
        <w:rPr>
          <w:rFonts w:ascii="Garamond" w:hAnsi="Garamond" w:cstheme="minorHAnsi"/>
          <w:sz w:val="24"/>
          <w:szCs w:val="24"/>
          <w:lang w:val="en-GB"/>
        </w:rPr>
        <w:t xml:space="preserve"> uncertainties. Traders have </w:t>
      </w:r>
      <w:r w:rsidR="008C7BFC" w:rsidRPr="005771B5">
        <w:rPr>
          <w:rFonts w:ascii="Garamond" w:hAnsi="Garamond" w:cstheme="minorHAnsi"/>
          <w:sz w:val="24"/>
          <w:szCs w:val="24"/>
          <w:lang w:val="en-GB"/>
        </w:rPr>
        <w:t xml:space="preserve">far </w:t>
      </w:r>
      <w:r w:rsidR="000B7B9A" w:rsidRPr="005771B5">
        <w:rPr>
          <w:rFonts w:ascii="Garamond" w:hAnsi="Garamond" w:cstheme="minorHAnsi"/>
          <w:sz w:val="24"/>
          <w:szCs w:val="24"/>
          <w:lang w:val="en-GB"/>
        </w:rPr>
        <w:t xml:space="preserve">more </w:t>
      </w:r>
      <w:r w:rsidR="008C7BFC" w:rsidRPr="005771B5">
        <w:rPr>
          <w:rFonts w:ascii="Garamond" w:hAnsi="Garamond" w:cstheme="minorHAnsi"/>
          <w:sz w:val="24"/>
          <w:szCs w:val="24"/>
          <w:lang w:val="en-GB"/>
        </w:rPr>
        <w:t xml:space="preserve">complex </w:t>
      </w:r>
      <w:r w:rsidR="000B7B9A" w:rsidRPr="005771B5">
        <w:rPr>
          <w:rFonts w:ascii="Garamond" w:hAnsi="Garamond" w:cstheme="minorHAnsi"/>
          <w:sz w:val="24"/>
          <w:szCs w:val="24"/>
          <w:lang w:val="en-GB"/>
        </w:rPr>
        <w:t>uncertainties such as the security of a place in the market and the rent they have to pay. It is therefore essential that each stakeholder is approached differently</w:t>
      </w:r>
      <w:r w:rsidR="008C7BFC" w:rsidRPr="005771B5">
        <w:rPr>
          <w:rFonts w:ascii="Garamond" w:hAnsi="Garamond" w:cstheme="minorHAnsi"/>
          <w:sz w:val="24"/>
          <w:szCs w:val="24"/>
          <w:lang w:val="en-GB"/>
        </w:rPr>
        <w:t xml:space="preserve"> with very context based innovative approaches. </w:t>
      </w:r>
    </w:p>
    <w:p w14:paraId="382FB7D2" w14:textId="77777777" w:rsidR="0094018B" w:rsidRPr="005771B5" w:rsidRDefault="0094018B" w:rsidP="0094018B">
      <w:pPr>
        <w:autoSpaceDE w:val="0"/>
        <w:autoSpaceDN w:val="0"/>
        <w:adjustRightInd w:val="0"/>
        <w:spacing w:after="0" w:line="241" w:lineRule="atLeast"/>
        <w:jc w:val="both"/>
        <w:rPr>
          <w:rFonts w:ascii="Garamond" w:hAnsi="Garamond" w:cstheme="minorHAnsi"/>
          <w:sz w:val="24"/>
          <w:szCs w:val="24"/>
          <w:lang w:val="en-GB"/>
        </w:rPr>
      </w:pPr>
    </w:p>
    <w:p w14:paraId="19ABCE8E" w14:textId="77777777" w:rsidR="003C091B" w:rsidRPr="005771B5" w:rsidRDefault="000B7B9A" w:rsidP="00950B20">
      <w:pPr>
        <w:autoSpaceDE w:val="0"/>
        <w:autoSpaceDN w:val="0"/>
        <w:adjustRightInd w:val="0"/>
        <w:spacing w:before="120" w:after="120" w:line="241" w:lineRule="atLeast"/>
        <w:jc w:val="both"/>
        <w:rPr>
          <w:rFonts w:ascii="Garamond" w:hAnsi="Garamond" w:cstheme="minorHAnsi"/>
          <w:b/>
          <w:bCs/>
          <w:sz w:val="24"/>
          <w:szCs w:val="24"/>
          <w:lang w:val="en-GB"/>
        </w:rPr>
      </w:pPr>
      <w:r w:rsidRPr="005771B5">
        <w:rPr>
          <w:rFonts w:ascii="Garamond" w:hAnsi="Garamond" w:cstheme="minorHAnsi"/>
          <w:b/>
          <w:bCs/>
          <w:sz w:val="24"/>
          <w:szCs w:val="24"/>
          <w:lang w:val="en-GB"/>
        </w:rPr>
        <w:t xml:space="preserve">Conclusion </w:t>
      </w:r>
    </w:p>
    <w:p w14:paraId="6F1FDA33" w14:textId="77777777" w:rsidR="00277671" w:rsidRPr="005771B5" w:rsidRDefault="00E40B9A" w:rsidP="008A0554">
      <w:pPr>
        <w:spacing w:before="120" w:after="120"/>
        <w:jc w:val="both"/>
        <w:rPr>
          <w:rFonts w:ascii="Garamond" w:hAnsi="Garamond" w:cstheme="minorHAnsi"/>
          <w:sz w:val="24"/>
          <w:szCs w:val="24"/>
          <w:lang w:val="en-GB"/>
        </w:rPr>
      </w:pPr>
      <w:r w:rsidRPr="005771B5">
        <w:rPr>
          <w:rFonts w:ascii="Garamond" w:hAnsi="Garamond" w:cstheme="minorHAnsi"/>
          <w:sz w:val="24"/>
          <w:szCs w:val="24"/>
          <w:lang w:val="en-GB"/>
        </w:rPr>
        <w:t xml:space="preserve">To understand </w:t>
      </w:r>
      <w:r w:rsidR="007F65B3" w:rsidRPr="005771B5">
        <w:rPr>
          <w:rFonts w:ascii="Garamond" w:hAnsi="Garamond" w:cstheme="minorHAnsi"/>
          <w:sz w:val="24"/>
          <w:szCs w:val="24"/>
          <w:lang w:val="en-GB"/>
        </w:rPr>
        <w:t xml:space="preserve">the </w:t>
      </w:r>
      <w:r w:rsidRPr="005771B5">
        <w:rPr>
          <w:rFonts w:ascii="Garamond" w:hAnsi="Garamond" w:cstheme="minorHAnsi"/>
          <w:sz w:val="24"/>
          <w:szCs w:val="24"/>
          <w:lang w:val="en-GB"/>
        </w:rPr>
        <w:t>dynamics of stakeholder participation in a public project</w:t>
      </w:r>
      <w:r w:rsidR="007F65B3" w:rsidRPr="005771B5">
        <w:rPr>
          <w:rFonts w:ascii="Garamond" w:hAnsi="Garamond" w:cstheme="minorHAnsi"/>
          <w:sz w:val="24"/>
          <w:szCs w:val="24"/>
          <w:lang w:val="en-GB"/>
        </w:rPr>
        <w:t xml:space="preserve"> in Africa</w:t>
      </w:r>
      <w:r w:rsidRPr="005771B5">
        <w:rPr>
          <w:rFonts w:ascii="Garamond" w:hAnsi="Garamond" w:cstheme="minorHAnsi"/>
          <w:sz w:val="24"/>
          <w:szCs w:val="24"/>
          <w:lang w:val="en-GB"/>
        </w:rPr>
        <w:t xml:space="preserve">, the </w:t>
      </w:r>
      <w:r w:rsidR="002258E4" w:rsidRPr="005771B5">
        <w:rPr>
          <w:rFonts w:ascii="Garamond" w:hAnsi="Garamond" w:cstheme="minorHAnsi"/>
          <w:sz w:val="24"/>
          <w:szCs w:val="24"/>
          <w:lang w:val="en-GB"/>
        </w:rPr>
        <w:t xml:space="preserve">regeneration </w:t>
      </w:r>
      <w:r w:rsidRPr="005771B5">
        <w:rPr>
          <w:rFonts w:ascii="Garamond" w:hAnsi="Garamond" w:cstheme="minorHAnsi"/>
          <w:sz w:val="24"/>
          <w:szCs w:val="24"/>
          <w:lang w:val="en-GB"/>
        </w:rPr>
        <w:t>of the Kumasi Central Market in Ghana, was studied. T</w:t>
      </w:r>
      <w:r w:rsidR="0094018B" w:rsidRPr="005771B5">
        <w:rPr>
          <w:rFonts w:ascii="Garamond" w:hAnsi="Garamond" w:cstheme="minorHAnsi"/>
          <w:sz w:val="24"/>
          <w:szCs w:val="24"/>
          <w:lang w:val="en-GB"/>
        </w:rPr>
        <w:t xml:space="preserve">he </w:t>
      </w:r>
      <w:r w:rsidR="00730DCB" w:rsidRPr="005771B5">
        <w:rPr>
          <w:rFonts w:ascii="Garamond" w:hAnsi="Garamond" w:cstheme="minorHAnsi"/>
          <w:sz w:val="24"/>
          <w:szCs w:val="24"/>
          <w:lang w:val="en-GB"/>
        </w:rPr>
        <w:t>major</w:t>
      </w:r>
      <w:r w:rsidR="000B7B9A" w:rsidRPr="005771B5">
        <w:rPr>
          <w:rFonts w:ascii="Garamond" w:hAnsi="Garamond" w:cstheme="minorHAnsi"/>
          <w:sz w:val="24"/>
          <w:szCs w:val="24"/>
          <w:lang w:val="en-GB"/>
        </w:rPr>
        <w:t xml:space="preserve"> stakeholder group</w:t>
      </w:r>
      <w:r w:rsidR="00730DCB" w:rsidRPr="005771B5">
        <w:rPr>
          <w:rFonts w:ascii="Garamond" w:hAnsi="Garamond" w:cstheme="minorHAnsi"/>
          <w:sz w:val="24"/>
          <w:szCs w:val="24"/>
          <w:lang w:val="en-GB"/>
        </w:rPr>
        <w:t>s</w:t>
      </w:r>
      <w:r w:rsidR="000B7B9A" w:rsidRPr="005771B5">
        <w:rPr>
          <w:rFonts w:ascii="Garamond" w:hAnsi="Garamond" w:cstheme="minorHAnsi"/>
          <w:sz w:val="24"/>
          <w:szCs w:val="24"/>
          <w:lang w:val="en-GB"/>
        </w:rPr>
        <w:t xml:space="preserve"> </w:t>
      </w:r>
      <w:r w:rsidR="007F65B3" w:rsidRPr="005771B5">
        <w:rPr>
          <w:rFonts w:ascii="Garamond" w:hAnsi="Garamond" w:cstheme="minorHAnsi"/>
          <w:sz w:val="24"/>
          <w:szCs w:val="24"/>
          <w:lang w:val="en-GB"/>
        </w:rPr>
        <w:t>of this project</w:t>
      </w:r>
      <w:r w:rsidRPr="005771B5">
        <w:rPr>
          <w:rFonts w:ascii="Garamond" w:hAnsi="Garamond" w:cstheme="minorHAnsi"/>
          <w:sz w:val="24"/>
          <w:szCs w:val="24"/>
          <w:lang w:val="en-GB"/>
        </w:rPr>
        <w:t xml:space="preserve"> </w:t>
      </w:r>
      <w:r w:rsidR="000B7B9A" w:rsidRPr="005771B5">
        <w:rPr>
          <w:rFonts w:ascii="Garamond" w:hAnsi="Garamond" w:cstheme="minorHAnsi"/>
          <w:sz w:val="24"/>
          <w:szCs w:val="24"/>
          <w:lang w:val="en-GB"/>
        </w:rPr>
        <w:t>consist</w:t>
      </w:r>
      <w:r w:rsidRPr="005771B5">
        <w:rPr>
          <w:rFonts w:ascii="Garamond" w:hAnsi="Garamond" w:cstheme="minorHAnsi"/>
          <w:sz w:val="24"/>
          <w:szCs w:val="24"/>
          <w:lang w:val="en-GB"/>
        </w:rPr>
        <w:t>ed of the government</w:t>
      </w:r>
      <w:r w:rsidR="007F65B3" w:rsidRPr="005771B5">
        <w:rPr>
          <w:rFonts w:ascii="Garamond" w:hAnsi="Garamond" w:cstheme="minorHAnsi"/>
          <w:sz w:val="24"/>
          <w:szCs w:val="24"/>
          <w:lang w:val="en-GB"/>
        </w:rPr>
        <w:t xml:space="preserve"> (KMA), </w:t>
      </w:r>
      <w:r w:rsidR="0031197F" w:rsidRPr="005771B5">
        <w:rPr>
          <w:rFonts w:ascii="Garamond" w:hAnsi="Garamond" w:cstheme="minorHAnsi"/>
          <w:sz w:val="24"/>
          <w:szCs w:val="24"/>
          <w:lang w:val="en-GB"/>
        </w:rPr>
        <w:t>the traders</w:t>
      </w:r>
      <w:r w:rsidR="007F65B3" w:rsidRPr="005771B5">
        <w:rPr>
          <w:rFonts w:ascii="Garamond" w:hAnsi="Garamond" w:cstheme="minorHAnsi"/>
          <w:sz w:val="24"/>
          <w:szCs w:val="24"/>
          <w:lang w:val="en-GB"/>
        </w:rPr>
        <w:t xml:space="preserve">, </w:t>
      </w:r>
      <w:r w:rsidR="0031197F" w:rsidRPr="005771B5">
        <w:rPr>
          <w:rFonts w:ascii="Garamond" w:hAnsi="Garamond" w:cstheme="minorHAnsi"/>
          <w:sz w:val="24"/>
          <w:szCs w:val="24"/>
          <w:lang w:val="en-GB"/>
        </w:rPr>
        <w:t xml:space="preserve">the </w:t>
      </w:r>
      <w:r w:rsidR="000B7B9A" w:rsidRPr="005771B5">
        <w:rPr>
          <w:rFonts w:ascii="Garamond" w:hAnsi="Garamond" w:cstheme="minorHAnsi"/>
          <w:sz w:val="24"/>
          <w:szCs w:val="24"/>
          <w:lang w:val="en-GB"/>
        </w:rPr>
        <w:t xml:space="preserve">transporters </w:t>
      </w:r>
      <w:r w:rsidR="0031197F" w:rsidRPr="005771B5">
        <w:rPr>
          <w:rFonts w:ascii="Garamond" w:hAnsi="Garamond" w:cstheme="minorHAnsi"/>
          <w:sz w:val="24"/>
          <w:szCs w:val="24"/>
          <w:lang w:val="en-GB"/>
        </w:rPr>
        <w:t xml:space="preserve">and the users of the market. In terms of the nature of stakeholder participation adopted, the traders and the transporters </w:t>
      </w:r>
      <w:r w:rsidR="00730DCB" w:rsidRPr="005771B5">
        <w:rPr>
          <w:rFonts w:ascii="Garamond" w:hAnsi="Garamond" w:cstheme="minorHAnsi"/>
          <w:sz w:val="24"/>
          <w:szCs w:val="24"/>
          <w:lang w:val="en-GB"/>
        </w:rPr>
        <w:t>were informed as required given that they did not pos</w:t>
      </w:r>
      <w:r w:rsidR="0094018B" w:rsidRPr="005771B5">
        <w:rPr>
          <w:rFonts w:ascii="Garamond" w:hAnsi="Garamond" w:cstheme="minorHAnsi"/>
          <w:sz w:val="24"/>
          <w:szCs w:val="24"/>
          <w:lang w:val="en-GB"/>
        </w:rPr>
        <w:t>s</w:t>
      </w:r>
      <w:r w:rsidR="00730DCB" w:rsidRPr="005771B5">
        <w:rPr>
          <w:rFonts w:ascii="Garamond" w:hAnsi="Garamond" w:cstheme="minorHAnsi"/>
          <w:sz w:val="24"/>
          <w:szCs w:val="24"/>
          <w:lang w:val="en-GB"/>
        </w:rPr>
        <w:t>es</w:t>
      </w:r>
      <w:r w:rsidR="0094018B" w:rsidRPr="005771B5">
        <w:rPr>
          <w:rFonts w:ascii="Garamond" w:hAnsi="Garamond" w:cstheme="minorHAnsi"/>
          <w:sz w:val="24"/>
          <w:szCs w:val="24"/>
          <w:lang w:val="en-GB"/>
        </w:rPr>
        <w:t>s</w:t>
      </w:r>
      <w:r w:rsidR="00730DCB" w:rsidRPr="005771B5">
        <w:rPr>
          <w:rFonts w:ascii="Garamond" w:hAnsi="Garamond" w:cstheme="minorHAnsi"/>
          <w:sz w:val="24"/>
          <w:szCs w:val="24"/>
          <w:lang w:val="en-GB"/>
        </w:rPr>
        <w:t xml:space="preserve"> the attribute of power. However, th</w:t>
      </w:r>
      <w:r w:rsidR="0031197F" w:rsidRPr="005771B5">
        <w:rPr>
          <w:rFonts w:ascii="Garamond" w:hAnsi="Garamond" w:cstheme="minorHAnsi"/>
          <w:sz w:val="24"/>
          <w:szCs w:val="24"/>
          <w:lang w:val="en-GB"/>
        </w:rPr>
        <w:t>e</w:t>
      </w:r>
      <w:r w:rsidR="00730DCB" w:rsidRPr="005771B5">
        <w:rPr>
          <w:rFonts w:ascii="Garamond" w:hAnsi="Garamond" w:cstheme="minorHAnsi"/>
          <w:sz w:val="24"/>
          <w:szCs w:val="24"/>
          <w:lang w:val="en-GB"/>
        </w:rPr>
        <w:t>s</w:t>
      </w:r>
      <w:r w:rsidR="0031197F" w:rsidRPr="005771B5">
        <w:rPr>
          <w:rFonts w:ascii="Garamond" w:hAnsi="Garamond" w:cstheme="minorHAnsi"/>
          <w:sz w:val="24"/>
          <w:szCs w:val="24"/>
          <w:lang w:val="en-GB"/>
        </w:rPr>
        <w:t>e</w:t>
      </w:r>
      <w:r w:rsidR="00730DCB" w:rsidRPr="005771B5">
        <w:rPr>
          <w:rFonts w:ascii="Garamond" w:hAnsi="Garamond" w:cstheme="minorHAnsi"/>
          <w:sz w:val="24"/>
          <w:szCs w:val="24"/>
          <w:lang w:val="en-GB"/>
        </w:rPr>
        <w:t xml:space="preserve"> group</w:t>
      </w:r>
      <w:r w:rsidR="0031197F" w:rsidRPr="005771B5">
        <w:rPr>
          <w:rFonts w:ascii="Garamond" w:hAnsi="Garamond" w:cstheme="minorHAnsi"/>
          <w:sz w:val="24"/>
          <w:szCs w:val="24"/>
          <w:lang w:val="en-GB"/>
        </w:rPr>
        <w:t>s</w:t>
      </w:r>
      <w:r w:rsidR="00730DCB" w:rsidRPr="005771B5">
        <w:rPr>
          <w:rFonts w:ascii="Garamond" w:hAnsi="Garamond" w:cstheme="minorHAnsi"/>
          <w:sz w:val="24"/>
          <w:szCs w:val="24"/>
          <w:lang w:val="en-GB"/>
        </w:rPr>
        <w:t xml:space="preserve"> </w:t>
      </w:r>
      <w:r w:rsidR="005B57EB" w:rsidRPr="005771B5">
        <w:rPr>
          <w:rFonts w:ascii="Garamond" w:hAnsi="Garamond" w:cstheme="minorHAnsi"/>
          <w:sz w:val="24"/>
          <w:szCs w:val="24"/>
          <w:lang w:val="en-GB"/>
        </w:rPr>
        <w:t>were</w:t>
      </w:r>
      <w:r w:rsidR="000B7B9A" w:rsidRPr="005771B5">
        <w:rPr>
          <w:rFonts w:ascii="Garamond" w:hAnsi="Garamond" w:cstheme="minorHAnsi"/>
          <w:sz w:val="24"/>
          <w:szCs w:val="24"/>
          <w:lang w:val="en-GB"/>
        </w:rPr>
        <w:t xml:space="preserve"> able to delay the project by rebe</w:t>
      </w:r>
      <w:r w:rsidR="00730DCB" w:rsidRPr="005771B5">
        <w:rPr>
          <w:rFonts w:ascii="Garamond" w:hAnsi="Garamond" w:cstheme="minorHAnsi"/>
          <w:sz w:val="24"/>
          <w:szCs w:val="24"/>
          <w:lang w:val="en-GB"/>
        </w:rPr>
        <w:t>l</w:t>
      </w:r>
      <w:r w:rsidR="000B7B9A" w:rsidRPr="005771B5">
        <w:rPr>
          <w:rFonts w:ascii="Garamond" w:hAnsi="Garamond" w:cstheme="minorHAnsi"/>
          <w:sz w:val="24"/>
          <w:szCs w:val="24"/>
          <w:lang w:val="en-GB"/>
        </w:rPr>
        <w:t>l</w:t>
      </w:r>
      <w:r w:rsidR="00730DCB" w:rsidRPr="005771B5">
        <w:rPr>
          <w:rFonts w:ascii="Garamond" w:hAnsi="Garamond" w:cstheme="minorHAnsi"/>
          <w:sz w:val="24"/>
          <w:szCs w:val="24"/>
          <w:lang w:val="en-GB"/>
        </w:rPr>
        <w:t>ing</w:t>
      </w:r>
      <w:r w:rsidR="000B7B9A" w:rsidRPr="005771B5">
        <w:rPr>
          <w:rFonts w:ascii="Garamond" w:hAnsi="Garamond" w:cstheme="minorHAnsi"/>
          <w:sz w:val="24"/>
          <w:szCs w:val="24"/>
          <w:lang w:val="en-GB"/>
        </w:rPr>
        <w:t xml:space="preserve"> </w:t>
      </w:r>
      <w:r w:rsidR="00730DCB" w:rsidRPr="005771B5">
        <w:rPr>
          <w:rFonts w:ascii="Garamond" w:hAnsi="Garamond" w:cstheme="minorHAnsi"/>
          <w:sz w:val="24"/>
          <w:szCs w:val="24"/>
          <w:lang w:val="en-GB"/>
        </w:rPr>
        <w:t>against the project and denying other stakeholder groups with all stakeholder attribute</w:t>
      </w:r>
      <w:r w:rsidR="005B57EB" w:rsidRPr="005771B5">
        <w:rPr>
          <w:rFonts w:ascii="Garamond" w:hAnsi="Garamond" w:cstheme="minorHAnsi"/>
          <w:sz w:val="24"/>
          <w:szCs w:val="24"/>
          <w:lang w:val="en-GB"/>
        </w:rPr>
        <w:t>s</w:t>
      </w:r>
      <w:r w:rsidR="0031197F" w:rsidRPr="005771B5">
        <w:rPr>
          <w:rFonts w:ascii="Garamond" w:hAnsi="Garamond" w:cstheme="minorHAnsi"/>
          <w:sz w:val="24"/>
          <w:szCs w:val="24"/>
          <w:lang w:val="en-GB"/>
        </w:rPr>
        <w:t xml:space="preserve"> such as the government</w:t>
      </w:r>
      <w:r w:rsidR="00730DCB" w:rsidRPr="005771B5">
        <w:rPr>
          <w:rFonts w:ascii="Garamond" w:hAnsi="Garamond" w:cstheme="minorHAnsi"/>
          <w:sz w:val="24"/>
          <w:szCs w:val="24"/>
          <w:lang w:val="en-GB"/>
        </w:rPr>
        <w:t xml:space="preserve"> the right to </w:t>
      </w:r>
      <w:r w:rsidR="006956D4" w:rsidRPr="005771B5">
        <w:rPr>
          <w:rFonts w:ascii="Garamond" w:hAnsi="Garamond" w:cstheme="minorHAnsi"/>
          <w:sz w:val="24"/>
          <w:szCs w:val="24"/>
          <w:lang w:val="en-GB"/>
        </w:rPr>
        <w:t>enjoy the</w:t>
      </w:r>
      <w:r w:rsidR="0094018B" w:rsidRPr="005771B5">
        <w:rPr>
          <w:rFonts w:ascii="Garamond" w:hAnsi="Garamond" w:cstheme="minorHAnsi"/>
          <w:sz w:val="24"/>
          <w:szCs w:val="24"/>
          <w:lang w:val="en-GB"/>
        </w:rPr>
        <w:t xml:space="preserve"> objectives of the project. </w:t>
      </w:r>
      <w:r w:rsidR="005B57EB" w:rsidRPr="005771B5">
        <w:rPr>
          <w:rFonts w:ascii="Garamond" w:hAnsi="Garamond" w:cstheme="minorHAnsi"/>
          <w:sz w:val="24"/>
          <w:szCs w:val="24"/>
          <w:lang w:val="en-GB"/>
        </w:rPr>
        <w:t xml:space="preserve">This situation </w:t>
      </w:r>
      <w:r w:rsidR="0031197F" w:rsidRPr="005771B5">
        <w:rPr>
          <w:rFonts w:ascii="Garamond" w:hAnsi="Garamond" w:cstheme="minorHAnsi"/>
          <w:sz w:val="24"/>
          <w:szCs w:val="24"/>
          <w:lang w:val="en-GB"/>
        </w:rPr>
        <w:t xml:space="preserve">obviously </w:t>
      </w:r>
      <w:r w:rsidR="00277671" w:rsidRPr="005771B5">
        <w:rPr>
          <w:rFonts w:ascii="Garamond" w:hAnsi="Garamond" w:cstheme="minorHAnsi"/>
          <w:sz w:val="24"/>
          <w:szCs w:val="24"/>
          <w:lang w:val="en-GB"/>
        </w:rPr>
        <w:t>presents</w:t>
      </w:r>
      <w:r w:rsidR="005B57EB" w:rsidRPr="005771B5">
        <w:rPr>
          <w:rFonts w:ascii="Garamond" w:hAnsi="Garamond" w:cstheme="minorHAnsi"/>
          <w:sz w:val="24"/>
          <w:szCs w:val="24"/>
          <w:lang w:val="en-GB"/>
        </w:rPr>
        <w:t xml:space="preserve"> a case for advancing knowledge on stakeholder participation in </w:t>
      </w:r>
      <w:r w:rsidR="00277671" w:rsidRPr="005771B5">
        <w:rPr>
          <w:rFonts w:ascii="Garamond" w:hAnsi="Garamond" w:cstheme="minorHAnsi"/>
          <w:sz w:val="24"/>
          <w:szCs w:val="24"/>
          <w:lang w:val="en-GB"/>
        </w:rPr>
        <w:t xml:space="preserve">public project delivery. </w:t>
      </w:r>
    </w:p>
    <w:p w14:paraId="3402D4B5" w14:textId="77777777" w:rsidR="0094018B" w:rsidRPr="005771B5" w:rsidRDefault="0094018B" w:rsidP="003F7578">
      <w:pPr>
        <w:spacing w:before="120" w:after="120"/>
        <w:jc w:val="both"/>
        <w:rPr>
          <w:rFonts w:ascii="Garamond" w:hAnsi="Garamond" w:cstheme="minorHAnsi"/>
          <w:sz w:val="24"/>
          <w:szCs w:val="24"/>
          <w:lang w:val="en-GB"/>
        </w:rPr>
      </w:pPr>
      <w:r w:rsidRPr="005771B5">
        <w:rPr>
          <w:rFonts w:ascii="Garamond" w:hAnsi="Garamond" w:cstheme="minorHAnsi"/>
          <w:sz w:val="24"/>
          <w:szCs w:val="24"/>
          <w:lang w:val="en-GB"/>
        </w:rPr>
        <w:t xml:space="preserve">To </w:t>
      </w:r>
      <w:r w:rsidR="0031197F" w:rsidRPr="005771B5">
        <w:rPr>
          <w:rFonts w:ascii="Garamond" w:hAnsi="Garamond" w:cstheme="minorHAnsi"/>
          <w:sz w:val="24"/>
          <w:szCs w:val="24"/>
          <w:lang w:val="en-GB"/>
        </w:rPr>
        <w:t>sustainably</w:t>
      </w:r>
      <w:r w:rsidR="00277671" w:rsidRPr="005771B5">
        <w:rPr>
          <w:rFonts w:ascii="Garamond" w:hAnsi="Garamond" w:cstheme="minorHAnsi"/>
          <w:sz w:val="24"/>
          <w:szCs w:val="24"/>
          <w:lang w:val="en-GB"/>
        </w:rPr>
        <w:t xml:space="preserve"> </w:t>
      </w:r>
      <w:r w:rsidR="002258E4" w:rsidRPr="005771B5">
        <w:rPr>
          <w:rFonts w:ascii="Garamond" w:hAnsi="Garamond" w:cstheme="minorHAnsi"/>
          <w:sz w:val="24"/>
          <w:szCs w:val="24"/>
          <w:lang w:val="en-GB"/>
        </w:rPr>
        <w:t>regenerate</w:t>
      </w:r>
      <w:r w:rsidR="00277671" w:rsidRPr="005771B5">
        <w:rPr>
          <w:rFonts w:ascii="Garamond" w:hAnsi="Garamond" w:cstheme="minorHAnsi"/>
          <w:sz w:val="24"/>
          <w:szCs w:val="24"/>
          <w:lang w:val="en-GB"/>
        </w:rPr>
        <w:t xml:space="preserve"> an open</w:t>
      </w:r>
      <w:r w:rsidR="006956D4" w:rsidRPr="005771B5">
        <w:rPr>
          <w:rFonts w:ascii="Garamond" w:hAnsi="Garamond" w:cstheme="minorHAnsi"/>
          <w:sz w:val="24"/>
          <w:szCs w:val="24"/>
          <w:lang w:val="en-GB"/>
        </w:rPr>
        <w:t xml:space="preserve"> market place</w:t>
      </w:r>
      <w:r w:rsidRPr="005771B5">
        <w:rPr>
          <w:rFonts w:ascii="Garamond" w:hAnsi="Garamond" w:cstheme="minorHAnsi"/>
          <w:sz w:val="24"/>
          <w:szCs w:val="24"/>
          <w:lang w:val="en-GB"/>
        </w:rPr>
        <w:t xml:space="preserve"> in </w:t>
      </w:r>
      <w:r w:rsidR="00891104" w:rsidRPr="005771B5">
        <w:rPr>
          <w:rFonts w:ascii="Garamond" w:hAnsi="Garamond" w:cstheme="minorHAnsi"/>
          <w:sz w:val="24"/>
          <w:szCs w:val="24"/>
          <w:lang w:val="en-GB"/>
        </w:rPr>
        <w:t xml:space="preserve">Sub-Saharan </w:t>
      </w:r>
      <w:r w:rsidRPr="005771B5">
        <w:rPr>
          <w:rFonts w:ascii="Garamond" w:hAnsi="Garamond" w:cstheme="minorHAnsi"/>
          <w:sz w:val="24"/>
          <w:szCs w:val="24"/>
          <w:lang w:val="en-GB"/>
        </w:rPr>
        <w:t>Africa</w:t>
      </w:r>
      <w:r w:rsidR="006956D4" w:rsidRPr="005771B5">
        <w:rPr>
          <w:rFonts w:ascii="Garamond" w:hAnsi="Garamond" w:cstheme="minorHAnsi"/>
          <w:sz w:val="24"/>
          <w:szCs w:val="24"/>
          <w:lang w:val="en-GB"/>
        </w:rPr>
        <w:t xml:space="preserve">, one cannot rule out the influence of the traders and transporters who even though may not </w:t>
      </w:r>
      <w:r w:rsidRPr="005771B5">
        <w:rPr>
          <w:rFonts w:ascii="Garamond" w:hAnsi="Garamond" w:cstheme="minorHAnsi"/>
          <w:sz w:val="24"/>
          <w:szCs w:val="24"/>
          <w:lang w:val="en-GB"/>
        </w:rPr>
        <w:t>possess</w:t>
      </w:r>
      <w:r w:rsidR="006956D4" w:rsidRPr="005771B5">
        <w:rPr>
          <w:rFonts w:ascii="Garamond" w:hAnsi="Garamond" w:cstheme="minorHAnsi"/>
          <w:sz w:val="24"/>
          <w:szCs w:val="24"/>
          <w:lang w:val="en-GB"/>
        </w:rPr>
        <w:t xml:space="preserve"> the power required to dr</w:t>
      </w:r>
      <w:r w:rsidRPr="005771B5">
        <w:rPr>
          <w:rFonts w:ascii="Garamond" w:hAnsi="Garamond" w:cstheme="minorHAnsi"/>
          <w:sz w:val="24"/>
          <w:szCs w:val="24"/>
          <w:lang w:val="en-GB"/>
        </w:rPr>
        <w:t>ive the project, certainly possess</w:t>
      </w:r>
      <w:r w:rsidR="006956D4" w:rsidRPr="005771B5">
        <w:rPr>
          <w:rFonts w:ascii="Garamond" w:hAnsi="Garamond" w:cstheme="minorHAnsi"/>
          <w:sz w:val="24"/>
          <w:szCs w:val="24"/>
          <w:lang w:val="en-GB"/>
        </w:rPr>
        <w:t xml:space="preserve"> enough legitimacy and urgency to hurt the project. Their </w:t>
      </w:r>
      <w:r w:rsidRPr="005771B5">
        <w:rPr>
          <w:rFonts w:ascii="Garamond" w:hAnsi="Garamond" w:cstheme="minorHAnsi"/>
          <w:sz w:val="24"/>
          <w:szCs w:val="24"/>
          <w:lang w:val="en-GB"/>
        </w:rPr>
        <w:t>involvement through the entire phases of the</w:t>
      </w:r>
      <w:r w:rsidR="006956D4" w:rsidRPr="005771B5">
        <w:rPr>
          <w:rFonts w:ascii="Garamond" w:hAnsi="Garamond" w:cstheme="minorHAnsi"/>
          <w:sz w:val="24"/>
          <w:szCs w:val="24"/>
          <w:lang w:val="en-GB"/>
        </w:rPr>
        <w:t xml:space="preserve"> project should be seen as essential for the project </w:t>
      </w:r>
      <w:r w:rsidR="006956D4" w:rsidRPr="005771B5">
        <w:rPr>
          <w:rFonts w:ascii="Garamond" w:hAnsi="Garamond" w:cstheme="minorHAnsi"/>
          <w:sz w:val="24"/>
          <w:szCs w:val="24"/>
          <w:lang w:val="en-GB"/>
        </w:rPr>
        <w:lastRenderedPageBreak/>
        <w:t>success. Their particular differences should also not be lo</w:t>
      </w:r>
      <w:r w:rsidRPr="005771B5">
        <w:rPr>
          <w:rFonts w:ascii="Garamond" w:hAnsi="Garamond" w:cstheme="minorHAnsi"/>
          <w:sz w:val="24"/>
          <w:szCs w:val="24"/>
          <w:lang w:val="en-GB"/>
        </w:rPr>
        <w:t>st out on the project implementers</w:t>
      </w:r>
      <w:r w:rsidR="006956D4" w:rsidRPr="005771B5">
        <w:rPr>
          <w:rFonts w:ascii="Garamond" w:hAnsi="Garamond" w:cstheme="minorHAnsi"/>
          <w:sz w:val="24"/>
          <w:szCs w:val="24"/>
          <w:lang w:val="en-GB"/>
        </w:rPr>
        <w:t xml:space="preserve"> so as to furnish out a suitable route and plan of engagement w</w:t>
      </w:r>
      <w:r w:rsidRPr="005771B5">
        <w:rPr>
          <w:rFonts w:ascii="Garamond" w:hAnsi="Garamond" w:cstheme="minorHAnsi"/>
          <w:sz w:val="24"/>
          <w:szCs w:val="24"/>
          <w:lang w:val="en-GB"/>
        </w:rPr>
        <w:t>ith the differing group of</w:t>
      </w:r>
      <w:r w:rsidR="006956D4" w:rsidRPr="005771B5">
        <w:rPr>
          <w:rFonts w:ascii="Garamond" w:hAnsi="Garamond" w:cstheme="minorHAnsi"/>
          <w:sz w:val="24"/>
          <w:szCs w:val="24"/>
          <w:lang w:val="en-GB"/>
        </w:rPr>
        <w:t xml:space="preserve"> stakeholders</w:t>
      </w:r>
      <w:r w:rsidRPr="005771B5">
        <w:rPr>
          <w:rFonts w:ascii="Garamond" w:hAnsi="Garamond" w:cstheme="minorHAnsi"/>
          <w:sz w:val="24"/>
          <w:szCs w:val="24"/>
          <w:lang w:val="en-GB"/>
        </w:rPr>
        <w:t xml:space="preserve">. </w:t>
      </w:r>
      <w:r w:rsidR="0031197F" w:rsidRPr="005771B5">
        <w:rPr>
          <w:rFonts w:ascii="Garamond" w:hAnsi="Garamond" w:cstheme="minorHAnsi"/>
          <w:sz w:val="24"/>
          <w:szCs w:val="24"/>
          <w:lang w:val="en-GB"/>
        </w:rPr>
        <w:t>Project implementers should d</w:t>
      </w:r>
      <w:r w:rsidR="00277671" w:rsidRPr="005771B5">
        <w:rPr>
          <w:rFonts w:ascii="Garamond" w:hAnsi="Garamond" w:cstheme="minorHAnsi"/>
          <w:sz w:val="24"/>
          <w:szCs w:val="24"/>
          <w:lang w:val="en-GB"/>
        </w:rPr>
        <w:t xml:space="preserve">etermine in advance which stakeholders </w:t>
      </w:r>
      <w:r w:rsidR="0031197F" w:rsidRPr="005771B5">
        <w:rPr>
          <w:rFonts w:ascii="Garamond" w:hAnsi="Garamond" w:cstheme="minorHAnsi"/>
          <w:sz w:val="24"/>
          <w:szCs w:val="24"/>
          <w:lang w:val="en-GB"/>
        </w:rPr>
        <w:t xml:space="preserve">are involved </w:t>
      </w:r>
      <w:r w:rsidR="00277671" w:rsidRPr="005771B5">
        <w:rPr>
          <w:rFonts w:ascii="Garamond" w:hAnsi="Garamond" w:cstheme="minorHAnsi"/>
          <w:sz w:val="24"/>
          <w:szCs w:val="24"/>
          <w:lang w:val="en-GB"/>
        </w:rPr>
        <w:t>in the project and what approach</w:t>
      </w:r>
      <w:r w:rsidR="0031197F" w:rsidRPr="005771B5">
        <w:rPr>
          <w:rFonts w:ascii="Garamond" w:hAnsi="Garamond" w:cstheme="minorHAnsi"/>
          <w:sz w:val="24"/>
          <w:szCs w:val="24"/>
          <w:lang w:val="en-GB"/>
        </w:rPr>
        <w:t>es</w:t>
      </w:r>
      <w:r w:rsidR="00277671" w:rsidRPr="005771B5">
        <w:rPr>
          <w:rFonts w:ascii="Garamond" w:hAnsi="Garamond" w:cstheme="minorHAnsi"/>
          <w:sz w:val="24"/>
          <w:szCs w:val="24"/>
          <w:lang w:val="en-GB"/>
        </w:rPr>
        <w:t xml:space="preserve"> </w:t>
      </w:r>
      <w:r w:rsidR="0031197F" w:rsidRPr="005771B5">
        <w:rPr>
          <w:rFonts w:ascii="Garamond" w:hAnsi="Garamond" w:cstheme="minorHAnsi"/>
          <w:sz w:val="24"/>
          <w:szCs w:val="24"/>
          <w:lang w:val="en-GB"/>
        </w:rPr>
        <w:t>are</w:t>
      </w:r>
      <w:r w:rsidR="00277671" w:rsidRPr="005771B5">
        <w:rPr>
          <w:rFonts w:ascii="Garamond" w:hAnsi="Garamond" w:cstheme="minorHAnsi"/>
          <w:sz w:val="24"/>
          <w:szCs w:val="24"/>
          <w:lang w:val="en-GB"/>
        </w:rPr>
        <w:t xml:space="preserve"> needed to </w:t>
      </w:r>
      <w:r w:rsidR="0031197F" w:rsidRPr="005771B5">
        <w:rPr>
          <w:rFonts w:ascii="Garamond" w:hAnsi="Garamond" w:cstheme="minorHAnsi"/>
          <w:sz w:val="24"/>
          <w:szCs w:val="24"/>
          <w:lang w:val="en-GB"/>
        </w:rPr>
        <w:t>fittingly engage the various</w:t>
      </w:r>
      <w:r w:rsidR="00277671" w:rsidRPr="005771B5">
        <w:rPr>
          <w:rFonts w:ascii="Garamond" w:hAnsi="Garamond" w:cstheme="minorHAnsi"/>
          <w:sz w:val="24"/>
          <w:szCs w:val="24"/>
          <w:lang w:val="en-GB"/>
        </w:rPr>
        <w:t xml:space="preserve"> </w:t>
      </w:r>
      <w:r w:rsidR="0031197F" w:rsidRPr="005771B5">
        <w:rPr>
          <w:rFonts w:ascii="Garamond" w:hAnsi="Garamond" w:cstheme="minorHAnsi"/>
          <w:sz w:val="24"/>
          <w:szCs w:val="24"/>
          <w:lang w:val="en-GB"/>
        </w:rPr>
        <w:t>stakeholders.</w:t>
      </w:r>
      <w:r w:rsidR="00A73529" w:rsidRPr="005771B5">
        <w:rPr>
          <w:rFonts w:ascii="Garamond" w:hAnsi="Garamond" w:cstheme="minorHAnsi"/>
          <w:sz w:val="24"/>
          <w:szCs w:val="24"/>
          <w:lang w:val="en-GB"/>
        </w:rPr>
        <w:t xml:space="preserve"> They mu</w:t>
      </w:r>
      <w:r w:rsidR="00A51AED">
        <w:rPr>
          <w:rFonts w:ascii="Garamond" w:hAnsi="Garamond" w:cstheme="minorHAnsi"/>
          <w:sz w:val="24"/>
          <w:szCs w:val="24"/>
          <w:lang w:val="en-GB"/>
        </w:rPr>
        <w:t>st</w:t>
      </w:r>
      <w:r w:rsidR="00A73529" w:rsidRPr="005771B5">
        <w:rPr>
          <w:rFonts w:ascii="Garamond" w:hAnsi="Garamond" w:cstheme="minorHAnsi"/>
          <w:sz w:val="24"/>
          <w:szCs w:val="24"/>
          <w:lang w:val="en-GB"/>
        </w:rPr>
        <w:t xml:space="preserve"> be very transparent with other stakeholders especially</w:t>
      </w:r>
      <w:r w:rsidR="00E87D59">
        <w:rPr>
          <w:rFonts w:ascii="Garamond" w:hAnsi="Garamond" w:cstheme="minorHAnsi"/>
          <w:sz w:val="24"/>
          <w:szCs w:val="24"/>
          <w:lang w:val="en-GB"/>
        </w:rPr>
        <w:t xml:space="preserve">, </w:t>
      </w:r>
      <w:r w:rsidR="00A73529" w:rsidRPr="005771B5">
        <w:rPr>
          <w:rFonts w:ascii="Garamond" w:hAnsi="Garamond" w:cstheme="minorHAnsi"/>
          <w:sz w:val="24"/>
          <w:szCs w:val="24"/>
          <w:lang w:val="en-GB"/>
        </w:rPr>
        <w:t xml:space="preserve">the traders. This research revealed that the traders had the most difficulty with the </w:t>
      </w:r>
      <w:r w:rsidR="002258E4" w:rsidRPr="005771B5">
        <w:rPr>
          <w:rFonts w:ascii="Garamond" w:hAnsi="Garamond" w:cstheme="minorHAnsi"/>
          <w:sz w:val="24"/>
          <w:szCs w:val="24"/>
          <w:lang w:val="en-GB"/>
        </w:rPr>
        <w:t>regeneration</w:t>
      </w:r>
      <w:r w:rsidR="00A73529" w:rsidRPr="005771B5">
        <w:rPr>
          <w:rFonts w:ascii="Garamond" w:hAnsi="Garamond" w:cstheme="minorHAnsi"/>
          <w:sz w:val="24"/>
          <w:szCs w:val="24"/>
          <w:lang w:val="en-GB"/>
        </w:rPr>
        <w:t xml:space="preserve"> of the Kumasi Central Market.</w:t>
      </w:r>
      <w:r w:rsidR="00A73529" w:rsidRPr="005771B5">
        <w:rPr>
          <w:rFonts w:ascii="Garamond" w:hAnsi="Garamond"/>
          <w:sz w:val="24"/>
          <w:szCs w:val="24"/>
        </w:rPr>
        <w:t xml:space="preserve"> </w:t>
      </w:r>
      <w:r w:rsidR="00A73529" w:rsidRPr="005771B5">
        <w:rPr>
          <w:rFonts w:ascii="Garamond" w:hAnsi="Garamond" w:cstheme="minorHAnsi"/>
          <w:sz w:val="24"/>
          <w:szCs w:val="24"/>
          <w:lang w:val="en-GB"/>
        </w:rPr>
        <w:t xml:space="preserve">They were sceptical about the true intensions of the government because of previous experiences. They were also apprehensive about the cost of renting a place in the new market and felt that because they were not engaged in the determination of the rent and the payment modalities, the true intension of the government was to redevelop the place for other groups of people.  Being transparent with all stakeholders from the onset can reduce such fears. </w:t>
      </w:r>
      <w:r w:rsidR="00AC5664" w:rsidRPr="005771B5">
        <w:rPr>
          <w:rFonts w:ascii="Garamond" w:hAnsi="Garamond" w:cstheme="minorHAnsi"/>
          <w:sz w:val="24"/>
          <w:szCs w:val="24"/>
          <w:lang w:val="en-GB"/>
        </w:rPr>
        <w:t>Timely involvement of the stakeholders in the project is very important. In addition, it is important that the (background) information for the project is complete</w:t>
      </w:r>
      <w:r w:rsidR="007D7172" w:rsidRPr="005771B5">
        <w:rPr>
          <w:rFonts w:ascii="Garamond" w:hAnsi="Garamond" w:cstheme="minorHAnsi"/>
          <w:sz w:val="24"/>
          <w:szCs w:val="24"/>
          <w:lang w:val="en-GB"/>
        </w:rPr>
        <w:t>d</w:t>
      </w:r>
      <w:r w:rsidR="00AC5664" w:rsidRPr="005771B5">
        <w:rPr>
          <w:rFonts w:ascii="Garamond" w:hAnsi="Garamond" w:cstheme="minorHAnsi"/>
          <w:sz w:val="24"/>
          <w:szCs w:val="24"/>
          <w:lang w:val="en-GB"/>
        </w:rPr>
        <w:t xml:space="preserve"> in good time and shared with all stakeholders. This is a necessary input for stakeholder participation.</w:t>
      </w:r>
      <w:r w:rsidR="00846D6A" w:rsidRPr="005771B5">
        <w:rPr>
          <w:rFonts w:ascii="Garamond" w:hAnsi="Garamond"/>
          <w:sz w:val="24"/>
          <w:szCs w:val="24"/>
        </w:rPr>
        <w:t xml:space="preserve"> All stakeholder participation at the early stage of public projects have the tendency to delay such projects and makes them less stable </w:t>
      </w:r>
      <w:r w:rsidR="00846D6A" w:rsidRPr="005771B5">
        <w:rPr>
          <w:rFonts w:ascii="Garamond" w:hAnsi="Garamond" w:cstheme="minorHAnsi"/>
          <w:sz w:val="24"/>
          <w:szCs w:val="24"/>
          <w:lang w:val="en-GB"/>
        </w:rPr>
        <w:t xml:space="preserve">because it takes more time to engage and satisfy all stakeholders. However, given the lessons learnt from the Kumasi Central Market </w:t>
      </w:r>
      <w:r w:rsidR="002258E4" w:rsidRPr="005771B5">
        <w:rPr>
          <w:rFonts w:ascii="Garamond" w:hAnsi="Garamond" w:cstheme="minorHAnsi"/>
          <w:sz w:val="24"/>
          <w:szCs w:val="24"/>
          <w:lang w:val="en-GB"/>
        </w:rPr>
        <w:t xml:space="preserve">regeneration </w:t>
      </w:r>
      <w:r w:rsidR="00846D6A" w:rsidRPr="005771B5">
        <w:rPr>
          <w:rFonts w:ascii="Garamond" w:hAnsi="Garamond" w:cstheme="minorHAnsi"/>
          <w:sz w:val="24"/>
          <w:szCs w:val="24"/>
          <w:lang w:val="en-GB"/>
        </w:rPr>
        <w:t xml:space="preserve">project, in the long run the early participation of stakeholders such as traders will prevent future hold-ups during implementation. Genuine participation should be sought as cynically inviting </w:t>
      </w:r>
      <w:r w:rsidR="007D7172" w:rsidRPr="005771B5">
        <w:rPr>
          <w:rFonts w:ascii="Garamond" w:hAnsi="Garamond" w:cstheme="minorHAnsi"/>
          <w:sz w:val="24"/>
          <w:szCs w:val="24"/>
          <w:lang w:val="en-GB"/>
        </w:rPr>
        <w:t xml:space="preserve">stakeholders </w:t>
      </w:r>
      <w:r w:rsidR="00846D6A" w:rsidRPr="005771B5">
        <w:rPr>
          <w:rFonts w:ascii="Garamond" w:hAnsi="Garamond" w:cstheme="minorHAnsi"/>
          <w:sz w:val="24"/>
          <w:szCs w:val="24"/>
          <w:lang w:val="en-GB"/>
        </w:rPr>
        <w:t xml:space="preserve">to participate </w:t>
      </w:r>
      <w:r w:rsidR="00D4271A" w:rsidRPr="005771B5">
        <w:rPr>
          <w:rFonts w:ascii="Garamond" w:hAnsi="Garamond" w:cstheme="minorHAnsi"/>
          <w:sz w:val="24"/>
          <w:szCs w:val="24"/>
          <w:lang w:val="en-GB"/>
        </w:rPr>
        <w:t xml:space="preserve">will only lead to prolonged future agitations. </w:t>
      </w:r>
    </w:p>
    <w:p w14:paraId="6BA6F918" w14:textId="77777777" w:rsidR="00AE3575" w:rsidRPr="005771B5" w:rsidRDefault="00AE3575" w:rsidP="000C7312">
      <w:pPr>
        <w:spacing w:after="0"/>
        <w:jc w:val="both"/>
        <w:rPr>
          <w:rFonts w:ascii="Garamond" w:hAnsi="Garamond" w:cstheme="minorHAnsi"/>
          <w:sz w:val="24"/>
          <w:szCs w:val="24"/>
          <w:lang w:val="en-GB"/>
        </w:rPr>
      </w:pPr>
    </w:p>
    <w:p w14:paraId="7FAF09A6" w14:textId="77777777" w:rsidR="00AE3575" w:rsidRPr="005771B5" w:rsidRDefault="00AE3575" w:rsidP="00EC0AAE">
      <w:pPr>
        <w:spacing w:before="120" w:after="120"/>
        <w:jc w:val="both"/>
        <w:rPr>
          <w:rFonts w:ascii="Garamond" w:hAnsi="Garamond" w:cstheme="minorHAnsi"/>
          <w:b/>
          <w:color w:val="000000"/>
          <w:sz w:val="24"/>
          <w:szCs w:val="24"/>
          <w:lang w:val="en-GB"/>
        </w:rPr>
      </w:pPr>
      <w:r w:rsidRPr="005771B5">
        <w:rPr>
          <w:rFonts w:ascii="Garamond" w:hAnsi="Garamond" w:cstheme="minorHAnsi"/>
          <w:b/>
          <w:color w:val="000000"/>
          <w:sz w:val="24"/>
          <w:szCs w:val="24"/>
          <w:lang w:val="en-GB"/>
        </w:rPr>
        <w:t>Acknowledgement</w:t>
      </w:r>
    </w:p>
    <w:p w14:paraId="79120FED" w14:textId="77777777" w:rsidR="00AE3575" w:rsidRPr="005771B5" w:rsidRDefault="00AE3575" w:rsidP="00EC0AAE">
      <w:pPr>
        <w:spacing w:before="120" w:after="120"/>
        <w:jc w:val="both"/>
        <w:rPr>
          <w:rFonts w:ascii="Garamond" w:hAnsi="Garamond" w:cstheme="minorHAnsi"/>
          <w:color w:val="000000"/>
          <w:sz w:val="24"/>
          <w:szCs w:val="24"/>
          <w:lang w:val="en-GB"/>
        </w:rPr>
      </w:pPr>
      <w:r w:rsidRPr="005771B5">
        <w:rPr>
          <w:rFonts w:ascii="Garamond" w:hAnsi="Garamond" w:cstheme="minorHAnsi"/>
          <w:color w:val="000000"/>
          <w:sz w:val="24"/>
          <w:szCs w:val="24"/>
          <w:lang w:val="en-GB"/>
        </w:rPr>
        <w:t xml:space="preserve">Appreciation is extended to E. de Wal, then a student of Saxion University of Applied Science, The Netherlands, who </w:t>
      </w:r>
      <w:r w:rsidR="00F2666C">
        <w:rPr>
          <w:rFonts w:ascii="Garamond" w:hAnsi="Garamond" w:cstheme="minorHAnsi"/>
          <w:color w:val="000000"/>
          <w:sz w:val="24"/>
          <w:szCs w:val="24"/>
          <w:lang w:val="en-GB"/>
        </w:rPr>
        <w:t>collected the data</w:t>
      </w:r>
      <w:r w:rsidRPr="005771B5">
        <w:rPr>
          <w:rFonts w:ascii="Garamond" w:hAnsi="Garamond" w:cstheme="minorHAnsi"/>
          <w:color w:val="000000"/>
          <w:sz w:val="24"/>
          <w:szCs w:val="24"/>
          <w:lang w:val="en-GB"/>
        </w:rPr>
        <w:t xml:space="preserve"> </w:t>
      </w:r>
      <w:r w:rsidR="00F2666C">
        <w:rPr>
          <w:rFonts w:ascii="Garamond" w:hAnsi="Garamond" w:cstheme="minorHAnsi"/>
          <w:color w:val="000000"/>
          <w:sz w:val="24"/>
          <w:szCs w:val="24"/>
          <w:lang w:val="en-GB"/>
        </w:rPr>
        <w:t>for</w:t>
      </w:r>
      <w:r w:rsidRPr="005771B5">
        <w:rPr>
          <w:rFonts w:ascii="Garamond" w:hAnsi="Garamond" w:cstheme="minorHAnsi"/>
          <w:color w:val="000000"/>
          <w:sz w:val="24"/>
          <w:szCs w:val="24"/>
          <w:lang w:val="en-GB"/>
        </w:rPr>
        <w:t xml:space="preserve"> this study during her brief stay in Ghana.</w:t>
      </w:r>
    </w:p>
    <w:p w14:paraId="44F9E338" w14:textId="77777777" w:rsidR="00A22101" w:rsidRPr="005771B5" w:rsidRDefault="00A22101" w:rsidP="00840615">
      <w:pPr>
        <w:spacing w:after="0"/>
        <w:rPr>
          <w:rFonts w:ascii="Garamond" w:hAnsi="Garamond" w:cstheme="minorHAnsi"/>
          <w:b/>
          <w:sz w:val="24"/>
          <w:szCs w:val="24"/>
          <w:lang w:val="en-GB"/>
        </w:rPr>
      </w:pPr>
    </w:p>
    <w:p w14:paraId="418EB961" w14:textId="77777777" w:rsidR="00463940" w:rsidRPr="005771B5" w:rsidRDefault="0094018B" w:rsidP="0094018B">
      <w:pPr>
        <w:rPr>
          <w:rFonts w:ascii="Garamond" w:hAnsi="Garamond" w:cstheme="minorHAnsi"/>
          <w:b/>
          <w:sz w:val="24"/>
          <w:szCs w:val="24"/>
          <w:lang w:val="en-GB"/>
        </w:rPr>
      </w:pPr>
      <w:r w:rsidRPr="005771B5">
        <w:rPr>
          <w:rFonts w:ascii="Garamond" w:hAnsi="Garamond" w:cstheme="minorHAnsi"/>
          <w:b/>
          <w:sz w:val="24"/>
          <w:szCs w:val="24"/>
          <w:lang w:val="en-GB"/>
        </w:rPr>
        <w:t>References</w:t>
      </w:r>
    </w:p>
    <w:p w14:paraId="1B6A9682" w14:textId="77777777" w:rsidR="00C3040F" w:rsidRPr="005771B5" w:rsidRDefault="00C3040F" w:rsidP="00C3040F">
      <w:pPr>
        <w:rPr>
          <w:rFonts w:ascii="Garamond" w:hAnsi="Garamond" w:cstheme="minorHAnsi"/>
          <w:b/>
          <w:sz w:val="24"/>
          <w:szCs w:val="24"/>
          <w:lang w:val="en-GB"/>
        </w:rPr>
      </w:pPr>
    </w:p>
    <w:p w14:paraId="631CABA7" w14:textId="77777777" w:rsidR="00C3040F" w:rsidRPr="005771B5"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Adarkwa, K. K. 2011. The Role of Kumasi in National Development. In K. K. Adarkwa, Future of the Tree: Towards growth and development of Kumasi (pp. 23-24). Kumasi: Kwame Nkrumah University of Technology and Science.</w:t>
      </w:r>
    </w:p>
    <w:p w14:paraId="5DF208DF" w14:textId="77777777" w:rsidR="00C3040F" w:rsidRPr="005771B5"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Adinyira, E., Oteng-Seifah, S. and Adjei-Kumi, T., 2007. A review of urban sustainability assessment methodologies.In: Horner, M., Hardcastle, C.,Price, A. and Bebbington, J. eds,  International Conference on Whole Life Urban Sustainability and Its Assessment. UK, 2007:  Glasgow Caledonian University.</w:t>
      </w:r>
    </w:p>
    <w:p w14:paraId="294B3FBC" w14:textId="77777777" w:rsidR="00C3040F" w:rsidRPr="005771B5" w:rsidRDefault="001C676B" w:rsidP="00C3040F">
      <w:pPr>
        <w:rPr>
          <w:rFonts w:ascii="Garamond" w:hAnsi="Garamond" w:cstheme="minorHAnsi"/>
          <w:sz w:val="24"/>
          <w:szCs w:val="24"/>
          <w:lang w:val="en-GB"/>
        </w:rPr>
      </w:pPr>
      <w:r>
        <w:rPr>
          <w:rFonts w:ascii="Garamond" w:hAnsi="Garamond" w:cstheme="minorHAnsi"/>
          <w:sz w:val="24"/>
          <w:szCs w:val="24"/>
          <w:lang w:val="en-GB"/>
        </w:rPr>
        <w:t>Agyekum, K., Adinyira, E., Baiden, B.K. and Ampratwum, G. (2019) Barriers to the adoption of green certification of buildings: A thematic analysis of verbatim comments from built environment professionals. Engineering, Design and Technology, Vol. 17 No. 5, pp. 1035-1055</w:t>
      </w:r>
    </w:p>
    <w:p w14:paraId="46D8D847" w14:textId="77777777" w:rsidR="00C3040F"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Agyekum, K. Ayarkwa, J. and Opoku, D.J., 2017. Fire Safety Preparedness in the Central Business District of Kumasi, Ghana, Asian Journal of Science and Technology, Vol. 08 (01), -4175</w:t>
      </w:r>
    </w:p>
    <w:p w14:paraId="07EDF27D" w14:textId="77777777" w:rsidR="00A512AA" w:rsidRDefault="00A512AA" w:rsidP="00C3040F">
      <w:pPr>
        <w:rPr>
          <w:rFonts w:ascii="Garamond" w:hAnsi="Garamond" w:cstheme="minorHAnsi"/>
          <w:sz w:val="24"/>
          <w:szCs w:val="24"/>
          <w:lang w:val="en-GB"/>
        </w:rPr>
      </w:pPr>
      <w:r>
        <w:rPr>
          <w:rFonts w:ascii="Garamond" w:hAnsi="Garamond" w:cstheme="minorHAnsi"/>
          <w:sz w:val="24"/>
          <w:szCs w:val="24"/>
          <w:lang w:val="en-GB"/>
        </w:rPr>
        <w:lastRenderedPageBreak/>
        <w:t>Amoatey, C. and Hayibor, M.V.K. (2017) Critical success factors for local government project stakeholder management. Built Environment Project and Asset Management, Vol. 7 No. 2, pp. 143-156.</w:t>
      </w:r>
    </w:p>
    <w:p w14:paraId="4E7C5EF4" w14:textId="77777777" w:rsidR="00366959" w:rsidRPr="005771B5" w:rsidRDefault="00366959" w:rsidP="00C3040F">
      <w:pPr>
        <w:rPr>
          <w:rFonts w:ascii="Garamond" w:hAnsi="Garamond" w:cstheme="minorHAnsi"/>
          <w:sz w:val="24"/>
          <w:szCs w:val="24"/>
          <w:lang w:val="en-GB"/>
        </w:rPr>
      </w:pPr>
      <w:r>
        <w:rPr>
          <w:rFonts w:ascii="Garamond" w:hAnsi="Garamond" w:cstheme="minorHAnsi"/>
          <w:sz w:val="24"/>
          <w:szCs w:val="24"/>
          <w:lang w:val="en-GB"/>
        </w:rPr>
        <w:t>Andersson, N. and Lessing, J. (2017) The interface between industrialized and project based construction. Procedia Engineering, 196 (2017), pp. 220-227.</w:t>
      </w:r>
    </w:p>
    <w:p w14:paraId="1453A3AA" w14:textId="77777777" w:rsidR="00C3040F" w:rsidRPr="005771B5"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Arnstein, S.R., 1969. A ladder of citizen participation. Journal of the American Institute of planners, 35(4), pp.216-224.</w:t>
      </w:r>
    </w:p>
    <w:p w14:paraId="67BA6F3F" w14:textId="77777777" w:rsidR="00C3040F" w:rsidRPr="005771B5"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Asare, B.K., and Dapatem, A., D., 2015. Prez Mahama, Asantehene cut sod for construction of Kejetia Terminal. Graphic Online, October 20th, 2015. Available at: http://graphic.com.gh/news/general-news/51777-prez-mahama-asantehene-cut-sod-for-construction-of-kejetia-terminal-photos.html [Accessed 10/06/2016]</w:t>
      </w:r>
    </w:p>
    <w:p w14:paraId="764AB074" w14:textId="77777777" w:rsidR="00C3040F" w:rsidRPr="005771B5"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Baarda, D.B., Bakker, E., Fischer, T., Julsing, M., Goede, M.P.M., Peters, V.A.M. and van der Velden, TM, 2013. Basic book qualitative research: manual for setting up and conducting qualitative research. Noordhoff Uitgevers.</w:t>
      </w:r>
    </w:p>
    <w:p w14:paraId="2A6059EA" w14:textId="77777777" w:rsidR="00C3040F" w:rsidRPr="005771B5"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Burns, D., and Taylor, M., 2000. Auditing community participation – an assessment handbook. Bristol: Policy Press.</w:t>
      </w:r>
    </w:p>
    <w:p w14:paraId="4D661E94" w14:textId="77777777" w:rsidR="00C3040F" w:rsidRPr="005771B5"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Creighton, J. L. (n.d.), Denining what Public particiation is (and is not). In J. L. Crieghton, The Public Participation Handbook (pp. 7-13). San Francisico: Jossey-Baas.</w:t>
      </w:r>
    </w:p>
    <w:p w14:paraId="61AFF2EC" w14:textId="77777777" w:rsidR="00C3040F"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Deloitte Touch Tohmatsu India Private Limited, 2012. Pre-feasibility Study for Re- development of K R Market: Final Report, Sector Specific Inventory and Institutional Strengthening for PPP Mainstreaming for Bruhat Bengaluru Mahanagara Palike (BBMP)</w:t>
      </w:r>
    </w:p>
    <w:p w14:paraId="36073BCD" w14:textId="77777777" w:rsidR="006D52EC" w:rsidRPr="005771B5" w:rsidRDefault="006D52EC" w:rsidP="00C3040F">
      <w:pPr>
        <w:rPr>
          <w:rFonts w:ascii="Garamond" w:hAnsi="Garamond" w:cstheme="minorHAnsi"/>
          <w:sz w:val="24"/>
          <w:szCs w:val="24"/>
          <w:lang w:val="en-GB"/>
        </w:rPr>
      </w:pPr>
    </w:p>
    <w:p w14:paraId="4E8DE8CF" w14:textId="77777777" w:rsidR="00F10FE2" w:rsidRDefault="00F10FE2" w:rsidP="00C3040F">
      <w:pPr>
        <w:rPr>
          <w:rFonts w:ascii="Garamond" w:hAnsi="Garamond" w:cstheme="minorHAnsi"/>
          <w:sz w:val="24"/>
          <w:szCs w:val="24"/>
          <w:lang w:val="en-GB"/>
        </w:rPr>
      </w:pPr>
      <w:r>
        <w:rPr>
          <w:rFonts w:ascii="Garamond" w:hAnsi="Garamond" w:cstheme="minorHAnsi"/>
          <w:sz w:val="24"/>
          <w:szCs w:val="24"/>
          <w:lang w:val="en-GB"/>
        </w:rPr>
        <w:t>Ghanbaripour, A.N., Sher, W. and Yousefi, A. (2020) Critical success factor for subway construction projects-main contractors’ perspectives, International Journal of Construction Management, Vol. 20 No.3, pp. 177-195.</w:t>
      </w:r>
    </w:p>
    <w:p w14:paraId="35293606" w14:textId="77777777" w:rsidR="006D52EC" w:rsidRDefault="006D52EC" w:rsidP="00C3040F">
      <w:pPr>
        <w:rPr>
          <w:rFonts w:ascii="Garamond" w:hAnsi="Garamond" w:cstheme="minorHAnsi"/>
          <w:sz w:val="24"/>
          <w:szCs w:val="24"/>
          <w:lang w:val="en-GB"/>
        </w:rPr>
      </w:pPr>
    </w:p>
    <w:p w14:paraId="090A6271" w14:textId="77777777" w:rsidR="00C3040F" w:rsidRPr="005771B5"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Hong, Y., 201</w:t>
      </w:r>
      <w:r w:rsidR="006D52EC">
        <w:rPr>
          <w:rFonts w:ascii="Garamond" w:hAnsi="Garamond" w:cstheme="minorHAnsi"/>
          <w:sz w:val="24"/>
          <w:szCs w:val="24"/>
          <w:lang w:val="en-GB"/>
        </w:rPr>
        <w:t>8</w:t>
      </w:r>
      <w:r w:rsidRPr="005771B5">
        <w:rPr>
          <w:rFonts w:ascii="Garamond" w:hAnsi="Garamond" w:cstheme="minorHAnsi"/>
          <w:sz w:val="24"/>
          <w:szCs w:val="24"/>
          <w:lang w:val="en-GB"/>
        </w:rPr>
        <w:t xml:space="preserve">. Resident participation in urban renewal: Focused on Sewoon </w:t>
      </w:r>
      <w:r w:rsidR="00766F04" w:rsidRPr="005771B5">
        <w:rPr>
          <w:rFonts w:ascii="Garamond" w:hAnsi="Garamond" w:cstheme="minorHAnsi"/>
          <w:sz w:val="24"/>
          <w:szCs w:val="24"/>
          <w:lang w:val="en-GB"/>
        </w:rPr>
        <w:t>renewal Promotion</w:t>
      </w:r>
      <w:r w:rsidRPr="005771B5">
        <w:rPr>
          <w:rFonts w:ascii="Garamond" w:hAnsi="Garamond" w:cstheme="minorHAnsi"/>
          <w:sz w:val="24"/>
          <w:szCs w:val="24"/>
          <w:lang w:val="en-GB"/>
        </w:rPr>
        <w:t xml:space="preserve"> project and Kwun Tong town centre project, Frontiers of Architectural Research, Vol. 7(2), 197-210.</w:t>
      </w:r>
    </w:p>
    <w:p w14:paraId="6E6F4FDB" w14:textId="77777777" w:rsidR="00C3040F" w:rsidRPr="005771B5"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Kerzner, H., 1994. Project Management: A Systems approach to Planning, Scheduling and Controlling. 5th ed. New-York: Van Nostrand Reinhold.</w:t>
      </w:r>
    </w:p>
    <w:p w14:paraId="3F577759" w14:textId="77777777" w:rsidR="00C3040F" w:rsidRPr="005771B5" w:rsidRDefault="00092E12" w:rsidP="00C3040F">
      <w:pPr>
        <w:rPr>
          <w:rFonts w:ascii="Garamond" w:hAnsi="Garamond" w:cstheme="minorHAnsi"/>
          <w:sz w:val="24"/>
          <w:szCs w:val="24"/>
          <w:lang w:val="en-GB"/>
        </w:rPr>
      </w:pPr>
      <w:r>
        <w:rPr>
          <w:rFonts w:ascii="Garamond" w:hAnsi="Garamond" w:cstheme="minorHAnsi"/>
          <w:sz w:val="24"/>
          <w:szCs w:val="24"/>
          <w:lang w:val="en-GB"/>
        </w:rPr>
        <w:t>Liu, Y., Dupre, K., Jin, X. and Weaver, D. (2019) Dalian’s unique planning history and its contested heritage in urban regeneration. Planning Perspectives, available https://doi.org/10.1080/02665433.2019.1634638</w:t>
      </w:r>
    </w:p>
    <w:p w14:paraId="198A75AA" w14:textId="77777777" w:rsidR="00C3040F"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lastRenderedPageBreak/>
        <w:t>Mitchell, R.K., Agle, B.R. and Wood, D.J., 1997. Toward a theory of stakeholder identification and salience: Defining the principle of who and what really counts. Academy of management review, 22(4), pp.853-886.</w:t>
      </w:r>
    </w:p>
    <w:p w14:paraId="6FD0B68C" w14:textId="77777777" w:rsidR="00476E9F" w:rsidRPr="005771B5" w:rsidRDefault="00476E9F" w:rsidP="00C3040F">
      <w:pPr>
        <w:rPr>
          <w:rFonts w:ascii="Garamond" w:hAnsi="Garamond" w:cstheme="minorHAnsi"/>
          <w:sz w:val="24"/>
          <w:szCs w:val="24"/>
          <w:lang w:val="en-GB"/>
        </w:rPr>
      </w:pPr>
      <w:r>
        <w:rPr>
          <w:rFonts w:ascii="Garamond" w:hAnsi="Garamond" w:cstheme="minorHAnsi"/>
          <w:sz w:val="24"/>
          <w:szCs w:val="24"/>
          <w:lang w:val="en-GB"/>
        </w:rPr>
        <w:t>Natividade-Jesus, E., Almeida, A., Sousa, N. and Coutinho-Rodrigues, J. (2019) A case study driven integrated methodology to support sustainable urban regeneration planning and management, Sustainability, 11(2019), 4129.</w:t>
      </w:r>
    </w:p>
    <w:p w14:paraId="34F8171D" w14:textId="77777777" w:rsidR="00C3040F" w:rsidRPr="005771B5"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Nguluma, H. and Lupala, J., 2000. Role of Design and Planning Professionals for Solving the Global Housing Problems, in Vestbro, D. (ed), The Report from a Workshop at the Conference- Challenges for Science and Engineering in the 21st Century, INES, Stockholm, Sweden.</w:t>
      </w:r>
    </w:p>
    <w:p w14:paraId="2C9B8FEC" w14:textId="77777777" w:rsidR="00C3040F" w:rsidRPr="005771B5"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Okyere, I., 2015. Kojo Bonsu and his KMA are confused - Kejetia Traders Fume. Modern Ghana, [online] Available at: http://www.modernghana.com/news/599336/kojo bonsu-and-his-kma-are-confusedkejetia traders-fume.html [Accessed 29/02/2016]</w:t>
      </w:r>
    </w:p>
    <w:p w14:paraId="66ED2926" w14:textId="77777777" w:rsidR="00C3040F" w:rsidRPr="005771B5"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Omar, S.S. Sakip, S.R.M. and Akhir, N.M., 2016. Bringing the New to the Old: Urban regeneration through public arts, Procedia-Social and Behavioral Sciences, 234, (515-524).</w:t>
      </w:r>
    </w:p>
    <w:p w14:paraId="33507D88" w14:textId="77777777" w:rsidR="00C3040F" w:rsidRPr="005771B5"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Oteng, K., Ampratwum, G., Agyekum, K., Osei, A.W., 2015. Assessing Urban Fire Risk in The Central Business District of Kumasi, Ghana. BSc Thesis. Kwame Nkrumah University of Science and Technology. Ghana</w:t>
      </w:r>
    </w:p>
    <w:p w14:paraId="31ECA55F" w14:textId="77777777" w:rsidR="00C3040F" w:rsidRPr="005771B5"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Owusu-Akyaw, R., 2015. Ghana: Kumasi Traders Protest Against Central Market Project. AllAfrica, [Online] Available at: http://allafrica.com/stories/201506231479.html  [Accessed 12/06/2016]</w:t>
      </w:r>
    </w:p>
    <w:p w14:paraId="5E90F49E" w14:textId="77777777" w:rsidR="00C3040F" w:rsidRPr="005771B5"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 xml:space="preserve">Project Management Institute.  2013, A Guide to the Project Management Body of Knowledge PMBOK Guide 5th Edition. </w:t>
      </w:r>
    </w:p>
    <w:p w14:paraId="7A0539B2" w14:textId="77777777" w:rsidR="00C3040F" w:rsidRPr="005771B5"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Polat, S. and Dostoğlu, N., 2007. On urban transformation concept: Sulfur and Mudanya samples in Bursa. Uludag University, Faculty of Engineering, Vol 12 (1).</w:t>
      </w:r>
    </w:p>
    <w:p w14:paraId="35835BE0" w14:textId="77777777" w:rsidR="00C3040F"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Roberts, P., 2000. “The evolution, definition and purpose of urban regeneration”. In P. Roberts and H. Skyes (eds.),Urban Regeneration, A Handbook, London: Sage Publications, pp.9-36.</w:t>
      </w:r>
    </w:p>
    <w:p w14:paraId="0B685DBF" w14:textId="77777777" w:rsidR="005711E9" w:rsidRDefault="005711E9" w:rsidP="00C3040F">
      <w:pPr>
        <w:rPr>
          <w:rFonts w:ascii="Garamond" w:hAnsi="Garamond" w:cstheme="minorHAnsi"/>
          <w:sz w:val="24"/>
          <w:szCs w:val="24"/>
          <w:lang w:val="en-GB"/>
        </w:rPr>
      </w:pPr>
      <w:r w:rsidRPr="005711E9">
        <w:rPr>
          <w:rFonts w:ascii="Garamond" w:hAnsi="Garamond" w:cstheme="minorHAnsi"/>
          <w:sz w:val="24"/>
          <w:szCs w:val="24"/>
          <w:lang w:val="en-GB"/>
        </w:rPr>
        <w:t>Seale, C. (2005) "Using computers to analyse qualitative data, " In D. Silverman, ed. Doing qualitative research, 2</w:t>
      </w:r>
      <w:r w:rsidR="00C45040">
        <w:rPr>
          <w:rFonts w:ascii="Garamond" w:hAnsi="Garamond" w:cstheme="minorHAnsi"/>
          <w:sz w:val="24"/>
          <w:szCs w:val="24"/>
          <w:lang w:val="en-GB"/>
        </w:rPr>
        <w:t xml:space="preserve">rd </w:t>
      </w:r>
      <w:r w:rsidRPr="005711E9">
        <w:rPr>
          <w:rFonts w:ascii="Garamond" w:hAnsi="Garamond" w:cstheme="minorHAnsi"/>
          <w:sz w:val="24"/>
          <w:szCs w:val="24"/>
          <w:lang w:val="en-GB"/>
        </w:rPr>
        <w:t xml:space="preserve"> edn, London: Sage Publications Ltd.</w:t>
      </w:r>
    </w:p>
    <w:p w14:paraId="3DE112CC" w14:textId="77777777" w:rsidR="001A06E0" w:rsidRPr="005771B5" w:rsidRDefault="001A06E0" w:rsidP="00C3040F">
      <w:pPr>
        <w:rPr>
          <w:rFonts w:ascii="Garamond" w:hAnsi="Garamond" w:cstheme="minorHAnsi"/>
          <w:sz w:val="24"/>
          <w:szCs w:val="24"/>
          <w:lang w:val="en-GB"/>
        </w:rPr>
      </w:pPr>
      <w:r>
        <w:rPr>
          <w:rStyle w:val="A6"/>
          <w:rFonts w:ascii="Garamond" w:hAnsi="Garamond" w:cstheme="minorHAnsi"/>
          <w:color w:val="auto"/>
          <w:sz w:val="24"/>
          <w:szCs w:val="24"/>
          <w:lang w:val="en-GB"/>
        </w:rPr>
        <w:t>Tanrikul, A. and Hoşkara, Ş (2019) A new framework for the regeneration process of Mediterranean historic city centres. Sustainability, Vol. 11 (2019), pp. 4483.</w:t>
      </w:r>
    </w:p>
    <w:p w14:paraId="7E9AEE9A" w14:textId="77777777" w:rsidR="00C3040F" w:rsidRPr="005771B5"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Thomas, S., 2003. "A Glossary of Regeneration and Local Economic Development", Manchester: Local Strategy Center.</w:t>
      </w:r>
    </w:p>
    <w:p w14:paraId="18C089A0" w14:textId="77777777" w:rsidR="00C3040F" w:rsidRPr="005771B5"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Ülger, N.E., 2010. Land arrangements and urban transformation in Turkey. Nobel Broadcast Distribution.</w:t>
      </w:r>
    </w:p>
    <w:p w14:paraId="2D6C8662" w14:textId="77777777" w:rsidR="00C3040F" w:rsidRPr="005771B5"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Usta, H. T. Ulger, N.E. and Iban, C., 2015. Urban Regeneration Projects in Istanbul: Gaziosmanpaşa Case. FIG Working Week, Sofia, Bulgaria, p.17-21.</w:t>
      </w:r>
    </w:p>
    <w:p w14:paraId="376C2D7A" w14:textId="77777777" w:rsidR="00C3040F" w:rsidRDefault="00C3040F" w:rsidP="00C3040F">
      <w:pPr>
        <w:rPr>
          <w:rFonts w:ascii="Garamond" w:hAnsi="Garamond" w:cstheme="minorHAnsi"/>
          <w:sz w:val="24"/>
          <w:szCs w:val="24"/>
          <w:lang w:val="en-GB"/>
        </w:rPr>
      </w:pPr>
      <w:r w:rsidRPr="005771B5">
        <w:rPr>
          <w:rFonts w:ascii="Garamond" w:hAnsi="Garamond" w:cstheme="minorHAnsi"/>
          <w:sz w:val="24"/>
          <w:szCs w:val="24"/>
          <w:lang w:val="en-GB"/>
        </w:rPr>
        <w:t>Wilcox, D., 1994. The Guide to Effective Participation. London</w:t>
      </w:r>
    </w:p>
    <w:p w14:paraId="4C196CEC" w14:textId="77777777" w:rsidR="00C3040F" w:rsidRPr="00C3040F" w:rsidRDefault="006D52EC" w:rsidP="00C3040F">
      <w:pPr>
        <w:rPr>
          <w:rFonts w:ascii="Garamond" w:hAnsi="Garamond" w:cstheme="minorHAnsi"/>
          <w:sz w:val="24"/>
          <w:szCs w:val="24"/>
          <w:lang w:val="en-GB"/>
        </w:rPr>
      </w:pPr>
      <w:r>
        <w:rPr>
          <w:rFonts w:ascii="Garamond" w:hAnsi="Garamond" w:cstheme="minorHAnsi"/>
          <w:sz w:val="24"/>
          <w:szCs w:val="24"/>
          <w:lang w:val="en-GB"/>
        </w:rPr>
        <w:lastRenderedPageBreak/>
        <w:t>Wojewnik-Filipkowska, A., Dziadkiewicz, A., Dryl, W., Dryl, T. and Beben, R. (2019) Obstacles and challenges in applying stakeholder analysis to infrastructure projects. Is there a gap between stakeholder theory and practice? Journal of Property Investment and Finance, available http://www.emeraldinsight.com/1463-578X.htm.</w:t>
      </w:r>
    </w:p>
    <w:sectPr w:rsidR="00C3040F" w:rsidRPr="00C3040F" w:rsidSect="00367F2D">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Avenir Next Demi Bold">
    <w:panose1 w:val="00000000000000000000"/>
    <w:charset w:val="00"/>
    <w:family w:val="swiss"/>
    <w:notTrueType/>
    <w:pitch w:val="variable"/>
    <w:sig w:usb0="8000002F" w:usb1="5000204A" w:usb2="00000000" w:usb3="00000000" w:csb0="0000009B"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70DEB"/>
    <w:multiLevelType w:val="hybridMultilevel"/>
    <w:tmpl w:val="217CEFE2"/>
    <w:lvl w:ilvl="0" w:tplc="1B6ECE6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A65500"/>
    <w:multiLevelType w:val="hybridMultilevel"/>
    <w:tmpl w:val="6B5404DC"/>
    <w:lvl w:ilvl="0" w:tplc="1B6ECE6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EF220E"/>
    <w:multiLevelType w:val="hybridMultilevel"/>
    <w:tmpl w:val="853A73EA"/>
    <w:lvl w:ilvl="0" w:tplc="1B6ECE6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CD0A51"/>
    <w:multiLevelType w:val="hybridMultilevel"/>
    <w:tmpl w:val="DE2E2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E15ABC"/>
    <w:multiLevelType w:val="hybridMultilevel"/>
    <w:tmpl w:val="6784932C"/>
    <w:lvl w:ilvl="0" w:tplc="1B6ECE6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773C9B"/>
    <w:multiLevelType w:val="hybridMultilevel"/>
    <w:tmpl w:val="68723370"/>
    <w:lvl w:ilvl="0" w:tplc="1B6ECE6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7067EE"/>
    <w:multiLevelType w:val="hybridMultilevel"/>
    <w:tmpl w:val="AD22925E"/>
    <w:lvl w:ilvl="0" w:tplc="1B6ECE64">
      <w:start w:val="4"/>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3910A6"/>
    <w:multiLevelType w:val="hybridMultilevel"/>
    <w:tmpl w:val="AD7E3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1"/>
  </w:num>
  <w:num w:numId="5">
    <w:abstractNumId w:val="5"/>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2MbYEQkMTE3MDMyUdpeDU4uLM/DyQAstaAP6uVJssAAAA"/>
  </w:docVars>
  <w:rsids>
    <w:rsidRoot w:val="00643B0E"/>
    <w:rsid w:val="000012EA"/>
    <w:rsid w:val="000041A9"/>
    <w:rsid w:val="0000655D"/>
    <w:rsid w:val="00010261"/>
    <w:rsid w:val="00015686"/>
    <w:rsid w:val="000234D2"/>
    <w:rsid w:val="00032AD3"/>
    <w:rsid w:val="0003329B"/>
    <w:rsid w:val="000345C2"/>
    <w:rsid w:val="00035703"/>
    <w:rsid w:val="000414EE"/>
    <w:rsid w:val="00041811"/>
    <w:rsid w:val="000461AA"/>
    <w:rsid w:val="0005676B"/>
    <w:rsid w:val="00057377"/>
    <w:rsid w:val="000608FC"/>
    <w:rsid w:val="00073750"/>
    <w:rsid w:val="00074667"/>
    <w:rsid w:val="00081E39"/>
    <w:rsid w:val="000823E1"/>
    <w:rsid w:val="00082E15"/>
    <w:rsid w:val="00083376"/>
    <w:rsid w:val="00084633"/>
    <w:rsid w:val="0009049A"/>
    <w:rsid w:val="00090951"/>
    <w:rsid w:val="00091AD4"/>
    <w:rsid w:val="00092E12"/>
    <w:rsid w:val="000931CC"/>
    <w:rsid w:val="0009533D"/>
    <w:rsid w:val="000B08D6"/>
    <w:rsid w:val="000B74AC"/>
    <w:rsid w:val="000B7B9A"/>
    <w:rsid w:val="000C1BCF"/>
    <w:rsid w:val="000C424C"/>
    <w:rsid w:val="000C7312"/>
    <w:rsid w:val="000D7381"/>
    <w:rsid w:val="000E224C"/>
    <w:rsid w:val="000F2244"/>
    <w:rsid w:val="000F4206"/>
    <w:rsid w:val="000F505C"/>
    <w:rsid w:val="000F5C22"/>
    <w:rsid w:val="000F66F0"/>
    <w:rsid w:val="0011632B"/>
    <w:rsid w:val="0012195E"/>
    <w:rsid w:val="00123757"/>
    <w:rsid w:val="00124AD7"/>
    <w:rsid w:val="001252FA"/>
    <w:rsid w:val="00126738"/>
    <w:rsid w:val="001301D1"/>
    <w:rsid w:val="00141ED6"/>
    <w:rsid w:val="00146E38"/>
    <w:rsid w:val="00153B8E"/>
    <w:rsid w:val="00170765"/>
    <w:rsid w:val="001800CC"/>
    <w:rsid w:val="00192971"/>
    <w:rsid w:val="00193BB8"/>
    <w:rsid w:val="00194936"/>
    <w:rsid w:val="001A06E0"/>
    <w:rsid w:val="001A2239"/>
    <w:rsid w:val="001A25F6"/>
    <w:rsid w:val="001C029A"/>
    <w:rsid w:val="001C676B"/>
    <w:rsid w:val="001C7D34"/>
    <w:rsid w:val="001D4343"/>
    <w:rsid w:val="001E583B"/>
    <w:rsid w:val="001E6228"/>
    <w:rsid w:val="001F0DD2"/>
    <w:rsid w:val="001F37EE"/>
    <w:rsid w:val="001F3EFA"/>
    <w:rsid w:val="002019CB"/>
    <w:rsid w:val="0020574E"/>
    <w:rsid w:val="0021178E"/>
    <w:rsid w:val="00217B1C"/>
    <w:rsid w:val="00224328"/>
    <w:rsid w:val="002258E4"/>
    <w:rsid w:val="00231FCC"/>
    <w:rsid w:val="002351C6"/>
    <w:rsid w:val="00236395"/>
    <w:rsid w:val="002431A4"/>
    <w:rsid w:val="002536DF"/>
    <w:rsid w:val="002604A0"/>
    <w:rsid w:val="002655BA"/>
    <w:rsid w:val="00270A30"/>
    <w:rsid w:val="0027237B"/>
    <w:rsid w:val="00277671"/>
    <w:rsid w:val="0028330E"/>
    <w:rsid w:val="00284AE0"/>
    <w:rsid w:val="00286682"/>
    <w:rsid w:val="00286871"/>
    <w:rsid w:val="00295337"/>
    <w:rsid w:val="00297FC8"/>
    <w:rsid w:val="002B492E"/>
    <w:rsid w:val="002B54DE"/>
    <w:rsid w:val="002C256A"/>
    <w:rsid w:val="002D18BC"/>
    <w:rsid w:val="002D2BBC"/>
    <w:rsid w:val="002E14AE"/>
    <w:rsid w:val="002F238B"/>
    <w:rsid w:val="002F4C0A"/>
    <w:rsid w:val="00303F31"/>
    <w:rsid w:val="00306C1F"/>
    <w:rsid w:val="0031197F"/>
    <w:rsid w:val="00321CC7"/>
    <w:rsid w:val="00323155"/>
    <w:rsid w:val="0032488C"/>
    <w:rsid w:val="0032761F"/>
    <w:rsid w:val="00355666"/>
    <w:rsid w:val="00366959"/>
    <w:rsid w:val="00367F2D"/>
    <w:rsid w:val="00377AF2"/>
    <w:rsid w:val="00385D56"/>
    <w:rsid w:val="00390617"/>
    <w:rsid w:val="003B04B4"/>
    <w:rsid w:val="003B0815"/>
    <w:rsid w:val="003B7A55"/>
    <w:rsid w:val="003C04CA"/>
    <w:rsid w:val="003C091B"/>
    <w:rsid w:val="003D2C9D"/>
    <w:rsid w:val="003D51C3"/>
    <w:rsid w:val="003D7857"/>
    <w:rsid w:val="003E4711"/>
    <w:rsid w:val="003F7578"/>
    <w:rsid w:val="00400864"/>
    <w:rsid w:val="0040344B"/>
    <w:rsid w:val="0040491F"/>
    <w:rsid w:val="00405EFF"/>
    <w:rsid w:val="00411CEF"/>
    <w:rsid w:val="00416CEC"/>
    <w:rsid w:val="00417685"/>
    <w:rsid w:val="0042011A"/>
    <w:rsid w:val="00420CF9"/>
    <w:rsid w:val="00424573"/>
    <w:rsid w:val="00425718"/>
    <w:rsid w:val="00434075"/>
    <w:rsid w:val="00434DC8"/>
    <w:rsid w:val="00450F2E"/>
    <w:rsid w:val="00452BCF"/>
    <w:rsid w:val="00463940"/>
    <w:rsid w:val="00467CF5"/>
    <w:rsid w:val="00476E9F"/>
    <w:rsid w:val="00484A4F"/>
    <w:rsid w:val="00486A62"/>
    <w:rsid w:val="004C4892"/>
    <w:rsid w:val="004E6C55"/>
    <w:rsid w:val="004F7CA0"/>
    <w:rsid w:val="00500B88"/>
    <w:rsid w:val="00511B1B"/>
    <w:rsid w:val="00514114"/>
    <w:rsid w:val="0051705F"/>
    <w:rsid w:val="00517A57"/>
    <w:rsid w:val="005276AC"/>
    <w:rsid w:val="00542140"/>
    <w:rsid w:val="005529FA"/>
    <w:rsid w:val="005541BB"/>
    <w:rsid w:val="00565D33"/>
    <w:rsid w:val="005711E9"/>
    <w:rsid w:val="005771B5"/>
    <w:rsid w:val="00580C1C"/>
    <w:rsid w:val="00585749"/>
    <w:rsid w:val="005879A1"/>
    <w:rsid w:val="00594204"/>
    <w:rsid w:val="00595FE8"/>
    <w:rsid w:val="005A1599"/>
    <w:rsid w:val="005A24DD"/>
    <w:rsid w:val="005A6830"/>
    <w:rsid w:val="005B00D3"/>
    <w:rsid w:val="005B411C"/>
    <w:rsid w:val="005B544C"/>
    <w:rsid w:val="005B57EB"/>
    <w:rsid w:val="005B73BB"/>
    <w:rsid w:val="005B7EC5"/>
    <w:rsid w:val="005B7F90"/>
    <w:rsid w:val="005C4E93"/>
    <w:rsid w:val="005C5394"/>
    <w:rsid w:val="005E44F2"/>
    <w:rsid w:val="005F1D77"/>
    <w:rsid w:val="005F5776"/>
    <w:rsid w:val="00611BBA"/>
    <w:rsid w:val="00613363"/>
    <w:rsid w:val="006148EB"/>
    <w:rsid w:val="00617107"/>
    <w:rsid w:val="006207D3"/>
    <w:rsid w:val="006247D5"/>
    <w:rsid w:val="00625466"/>
    <w:rsid w:val="006260E2"/>
    <w:rsid w:val="00626777"/>
    <w:rsid w:val="006352EE"/>
    <w:rsid w:val="006428ED"/>
    <w:rsid w:val="00643B0E"/>
    <w:rsid w:val="00643F51"/>
    <w:rsid w:val="006515CD"/>
    <w:rsid w:val="00652DD6"/>
    <w:rsid w:val="006555E0"/>
    <w:rsid w:val="0066011A"/>
    <w:rsid w:val="00662BE4"/>
    <w:rsid w:val="00665F4E"/>
    <w:rsid w:val="00671847"/>
    <w:rsid w:val="006725EC"/>
    <w:rsid w:val="00676BDC"/>
    <w:rsid w:val="00677B4C"/>
    <w:rsid w:val="00684CC8"/>
    <w:rsid w:val="006946DE"/>
    <w:rsid w:val="006956D4"/>
    <w:rsid w:val="006B219B"/>
    <w:rsid w:val="006B7014"/>
    <w:rsid w:val="006C01BB"/>
    <w:rsid w:val="006C287D"/>
    <w:rsid w:val="006D52EC"/>
    <w:rsid w:val="0071162E"/>
    <w:rsid w:val="0072499E"/>
    <w:rsid w:val="00730353"/>
    <w:rsid w:val="00730DCB"/>
    <w:rsid w:val="00733F70"/>
    <w:rsid w:val="007357C4"/>
    <w:rsid w:val="00736CD8"/>
    <w:rsid w:val="00753382"/>
    <w:rsid w:val="007545D4"/>
    <w:rsid w:val="00760AD1"/>
    <w:rsid w:val="00763E04"/>
    <w:rsid w:val="00766A32"/>
    <w:rsid w:val="00766F04"/>
    <w:rsid w:val="00771312"/>
    <w:rsid w:val="00792AE9"/>
    <w:rsid w:val="00797A73"/>
    <w:rsid w:val="007C10C4"/>
    <w:rsid w:val="007C1AED"/>
    <w:rsid w:val="007D0FC9"/>
    <w:rsid w:val="007D2C77"/>
    <w:rsid w:val="007D30E1"/>
    <w:rsid w:val="007D7172"/>
    <w:rsid w:val="007E0F12"/>
    <w:rsid w:val="007E4118"/>
    <w:rsid w:val="007F65B3"/>
    <w:rsid w:val="00800071"/>
    <w:rsid w:val="00802846"/>
    <w:rsid w:val="00804C20"/>
    <w:rsid w:val="008149B5"/>
    <w:rsid w:val="00816D4D"/>
    <w:rsid w:val="00821C24"/>
    <w:rsid w:val="00822832"/>
    <w:rsid w:val="00824A08"/>
    <w:rsid w:val="00835A2F"/>
    <w:rsid w:val="0083639C"/>
    <w:rsid w:val="00840615"/>
    <w:rsid w:val="008415FB"/>
    <w:rsid w:val="00846D6A"/>
    <w:rsid w:val="00847A5C"/>
    <w:rsid w:val="00850109"/>
    <w:rsid w:val="00855889"/>
    <w:rsid w:val="00856A73"/>
    <w:rsid w:val="00886DBF"/>
    <w:rsid w:val="0088700E"/>
    <w:rsid w:val="00887802"/>
    <w:rsid w:val="00891104"/>
    <w:rsid w:val="008A0554"/>
    <w:rsid w:val="008A62A6"/>
    <w:rsid w:val="008A6E76"/>
    <w:rsid w:val="008B59E7"/>
    <w:rsid w:val="008B60F6"/>
    <w:rsid w:val="008C0E3C"/>
    <w:rsid w:val="008C6CC0"/>
    <w:rsid w:val="008C798F"/>
    <w:rsid w:val="008C7BFC"/>
    <w:rsid w:val="008D50D0"/>
    <w:rsid w:val="008E2C38"/>
    <w:rsid w:val="008E488D"/>
    <w:rsid w:val="008E6962"/>
    <w:rsid w:val="008F157B"/>
    <w:rsid w:val="008F1DFC"/>
    <w:rsid w:val="008F6043"/>
    <w:rsid w:val="008F6211"/>
    <w:rsid w:val="00907F45"/>
    <w:rsid w:val="00912AE3"/>
    <w:rsid w:val="00912CB7"/>
    <w:rsid w:val="00920B0A"/>
    <w:rsid w:val="00927D84"/>
    <w:rsid w:val="009353E9"/>
    <w:rsid w:val="0094018B"/>
    <w:rsid w:val="00943A5E"/>
    <w:rsid w:val="00945969"/>
    <w:rsid w:val="00950B20"/>
    <w:rsid w:val="009526D7"/>
    <w:rsid w:val="00957637"/>
    <w:rsid w:val="009674C8"/>
    <w:rsid w:val="00973270"/>
    <w:rsid w:val="00983307"/>
    <w:rsid w:val="009847C8"/>
    <w:rsid w:val="00984B93"/>
    <w:rsid w:val="00987DD1"/>
    <w:rsid w:val="009904F7"/>
    <w:rsid w:val="00990AD8"/>
    <w:rsid w:val="00990E1D"/>
    <w:rsid w:val="00992B08"/>
    <w:rsid w:val="009A0146"/>
    <w:rsid w:val="009A59DF"/>
    <w:rsid w:val="009A632A"/>
    <w:rsid w:val="009A64B3"/>
    <w:rsid w:val="009C1282"/>
    <w:rsid w:val="009D02AC"/>
    <w:rsid w:val="009D0CB2"/>
    <w:rsid w:val="009D1893"/>
    <w:rsid w:val="009E203C"/>
    <w:rsid w:val="009F39BE"/>
    <w:rsid w:val="009F64F4"/>
    <w:rsid w:val="00A053FC"/>
    <w:rsid w:val="00A06C93"/>
    <w:rsid w:val="00A13ED7"/>
    <w:rsid w:val="00A14498"/>
    <w:rsid w:val="00A22101"/>
    <w:rsid w:val="00A2240F"/>
    <w:rsid w:val="00A34F43"/>
    <w:rsid w:val="00A36F0C"/>
    <w:rsid w:val="00A370AD"/>
    <w:rsid w:val="00A402D7"/>
    <w:rsid w:val="00A4661B"/>
    <w:rsid w:val="00A46C2C"/>
    <w:rsid w:val="00A512AA"/>
    <w:rsid w:val="00A51AED"/>
    <w:rsid w:val="00A53CBF"/>
    <w:rsid w:val="00A63154"/>
    <w:rsid w:val="00A642A4"/>
    <w:rsid w:val="00A66624"/>
    <w:rsid w:val="00A73529"/>
    <w:rsid w:val="00A75AFE"/>
    <w:rsid w:val="00A765A9"/>
    <w:rsid w:val="00A81769"/>
    <w:rsid w:val="00A92099"/>
    <w:rsid w:val="00A93005"/>
    <w:rsid w:val="00A94270"/>
    <w:rsid w:val="00A97856"/>
    <w:rsid w:val="00AA0A12"/>
    <w:rsid w:val="00AA0CCF"/>
    <w:rsid w:val="00AA2C4B"/>
    <w:rsid w:val="00AA577E"/>
    <w:rsid w:val="00AA5A9A"/>
    <w:rsid w:val="00AB198B"/>
    <w:rsid w:val="00AB29BA"/>
    <w:rsid w:val="00AB381E"/>
    <w:rsid w:val="00AC5664"/>
    <w:rsid w:val="00AC5DA3"/>
    <w:rsid w:val="00AE2EE2"/>
    <w:rsid w:val="00AE3575"/>
    <w:rsid w:val="00AF4642"/>
    <w:rsid w:val="00B043BA"/>
    <w:rsid w:val="00B0580E"/>
    <w:rsid w:val="00B073E9"/>
    <w:rsid w:val="00B07648"/>
    <w:rsid w:val="00B15C37"/>
    <w:rsid w:val="00B16F61"/>
    <w:rsid w:val="00B17E41"/>
    <w:rsid w:val="00B20B30"/>
    <w:rsid w:val="00B21652"/>
    <w:rsid w:val="00B21ED5"/>
    <w:rsid w:val="00B24E45"/>
    <w:rsid w:val="00B31BA0"/>
    <w:rsid w:val="00B34AC1"/>
    <w:rsid w:val="00B41FC6"/>
    <w:rsid w:val="00B42712"/>
    <w:rsid w:val="00B42B3E"/>
    <w:rsid w:val="00B43E0A"/>
    <w:rsid w:val="00B470D6"/>
    <w:rsid w:val="00B61C91"/>
    <w:rsid w:val="00B67AE8"/>
    <w:rsid w:val="00B70204"/>
    <w:rsid w:val="00B7088A"/>
    <w:rsid w:val="00B70A6B"/>
    <w:rsid w:val="00B85DD5"/>
    <w:rsid w:val="00B86534"/>
    <w:rsid w:val="00BA6875"/>
    <w:rsid w:val="00BB4516"/>
    <w:rsid w:val="00BB47D9"/>
    <w:rsid w:val="00BC1F8E"/>
    <w:rsid w:val="00BC3FD6"/>
    <w:rsid w:val="00BC6D9D"/>
    <w:rsid w:val="00BD3726"/>
    <w:rsid w:val="00BD766B"/>
    <w:rsid w:val="00BD7998"/>
    <w:rsid w:val="00BD7F99"/>
    <w:rsid w:val="00BD7FA9"/>
    <w:rsid w:val="00BE327E"/>
    <w:rsid w:val="00BE3A8B"/>
    <w:rsid w:val="00BE3B44"/>
    <w:rsid w:val="00BF09C1"/>
    <w:rsid w:val="00C02354"/>
    <w:rsid w:val="00C06AF3"/>
    <w:rsid w:val="00C20D98"/>
    <w:rsid w:val="00C26DEE"/>
    <w:rsid w:val="00C27BF3"/>
    <w:rsid w:val="00C3040F"/>
    <w:rsid w:val="00C32FB8"/>
    <w:rsid w:val="00C44C64"/>
    <w:rsid w:val="00C45040"/>
    <w:rsid w:val="00C4663B"/>
    <w:rsid w:val="00C53EE0"/>
    <w:rsid w:val="00C55D7F"/>
    <w:rsid w:val="00C5724F"/>
    <w:rsid w:val="00C606CB"/>
    <w:rsid w:val="00C62257"/>
    <w:rsid w:val="00C66C52"/>
    <w:rsid w:val="00C77E84"/>
    <w:rsid w:val="00C92CFC"/>
    <w:rsid w:val="00C96648"/>
    <w:rsid w:val="00CA12E7"/>
    <w:rsid w:val="00CA4B3C"/>
    <w:rsid w:val="00CB07A2"/>
    <w:rsid w:val="00CC0450"/>
    <w:rsid w:val="00CC31D6"/>
    <w:rsid w:val="00CC3353"/>
    <w:rsid w:val="00CC6DC7"/>
    <w:rsid w:val="00CC6E0F"/>
    <w:rsid w:val="00CE2EB7"/>
    <w:rsid w:val="00CF3087"/>
    <w:rsid w:val="00CF384F"/>
    <w:rsid w:val="00D011F3"/>
    <w:rsid w:val="00D112E8"/>
    <w:rsid w:val="00D17D43"/>
    <w:rsid w:val="00D27047"/>
    <w:rsid w:val="00D273CF"/>
    <w:rsid w:val="00D27AB3"/>
    <w:rsid w:val="00D36D06"/>
    <w:rsid w:val="00D40EE6"/>
    <w:rsid w:val="00D4219A"/>
    <w:rsid w:val="00D4271A"/>
    <w:rsid w:val="00D4301E"/>
    <w:rsid w:val="00D452F5"/>
    <w:rsid w:val="00D66A73"/>
    <w:rsid w:val="00D71268"/>
    <w:rsid w:val="00D80BF7"/>
    <w:rsid w:val="00D84338"/>
    <w:rsid w:val="00D93BF5"/>
    <w:rsid w:val="00D944A0"/>
    <w:rsid w:val="00D971F5"/>
    <w:rsid w:val="00DA2258"/>
    <w:rsid w:val="00DB0D40"/>
    <w:rsid w:val="00DD134E"/>
    <w:rsid w:val="00DE05D2"/>
    <w:rsid w:val="00DE319D"/>
    <w:rsid w:val="00DE6EB8"/>
    <w:rsid w:val="00DF5647"/>
    <w:rsid w:val="00DF7D2C"/>
    <w:rsid w:val="00E04DF4"/>
    <w:rsid w:val="00E0690E"/>
    <w:rsid w:val="00E11EAC"/>
    <w:rsid w:val="00E12841"/>
    <w:rsid w:val="00E168CB"/>
    <w:rsid w:val="00E16981"/>
    <w:rsid w:val="00E272E3"/>
    <w:rsid w:val="00E40B9A"/>
    <w:rsid w:val="00E52811"/>
    <w:rsid w:val="00E64102"/>
    <w:rsid w:val="00E65471"/>
    <w:rsid w:val="00E70BC2"/>
    <w:rsid w:val="00E70DE9"/>
    <w:rsid w:val="00E840FB"/>
    <w:rsid w:val="00E87D59"/>
    <w:rsid w:val="00E90960"/>
    <w:rsid w:val="00E91341"/>
    <w:rsid w:val="00E91BC9"/>
    <w:rsid w:val="00EA2379"/>
    <w:rsid w:val="00EB1122"/>
    <w:rsid w:val="00EB13BC"/>
    <w:rsid w:val="00EB7A86"/>
    <w:rsid w:val="00EC0AAE"/>
    <w:rsid w:val="00EC4B6E"/>
    <w:rsid w:val="00EC7F3F"/>
    <w:rsid w:val="00ED44E1"/>
    <w:rsid w:val="00ED4CEF"/>
    <w:rsid w:val="00EE3EDA"/>
    <w:rsid w:val="00EE672F"/>
    <w:rsid w:val="00EF153E"/>
    <w:rsid w:val="00EF7203"/>
    <w:rsid w:val="00EF7ABB"/>
    <w:rsid w:val="00F02035"/>
    <w:rsid w:val="00F05B39"/>
    <w:rsid w:val="00F1052D"/>
    <w:rsid w:val="00F10FE2"/>
    <w:rsid w:val="00F16EB6"/>
    <w:rsid w:val="00F25028"/>
    <w:rsid w:val="00F2666C"/>
    <w:rsid w:val="00F266B8"/>
    <w:rsid w:val="00F2692B"/>
    <w:rsid w:val="00F3293F"/>
    <w:rsid w:val="00F3395B"/>
    <w:rsid w:val="00F37536"/>
    <w:rsid w:val="00F41D8E"/>
    <w:rsid w:val="00F4439B"/>
    <w:rsid w:val="00F47631"/>
    <w:rsid w:val="00F47CF8"/>
    <w:rsid w:val="00F62969"/>
    <w:rsid w:val="00F62BBB"/>
    <w:rsid w:val="00F66A12"/>
    <w:rsid w:val="00F67980"/>
    <w:rsid w:val="00F67FA9"/>
    <w:rsid w:val="00F71562"/>
    <w:rsid w:val="00F728EB"/>
    <w:rsid w:val="00F81E5E"/>
    <w:rsid w:val="00F822A5"/>
    <w:rsid w:val="00F83E93"/>
    <w:rsid w:val="00F86379"/>
    <w:rsid w:val="00FA0ACD"/>
    <w:rsid w:val="00FA270A"/>
    <w:rsid w:val="00FC3F61"/>
    <w:rsid w:val="00FD0C6D"/>
    <w:rsid w:val="00FD12C6"/>
    <w:rsid w:val="00FD2729"/>
    <w:rsid w:val="00FD58CA"/>
    <w:rsid w:val="00FD6BCC"/>
    <w:rsid w:val="00FE4A82"/>
    <w:rsid w:val="00FF0B4E"/>
    <w:rsid w:val="00FF7D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A439E"/>
  <w15:chartTrackingRefBased/>
  <w15:docId w15:val="{FDE9CC75-B220-46DC-9002-D1DF4A395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
    <w:name w:val="Pa2"/>
    <w:basedOn w:val="Normal"/>
    <w:next w:val="Normal"/>
    <w:uiPriority w:val="99"/>
    <w:rsid w:val="00DE6EB8"/>
    <w:pPr>
      <w:autoSpaceDE w:val="0"/>
      <w:autoSpaceDN w:val="0"/>
      <w:adjustRightInd w:val="0"/>
      <w:spacing w:after="0" w:line="241" w:lineRule="atLeast"/>
    </w:pPr>
    <w:rPr>
      <w:rFonts w:ascii="Avenir Next" w:hAnsi="Avenir Next"/>
      <w:sz w:val="24"/>
      <w:szCs w:val="24"/>
    </w:rPr>
  </w:style>
  <w:style w:type="character" w:customStyle="1" w:styleId="A6">
    <w:name w:val="A6"/>
    <w:uiPriority w:val="99"/>
    <w:rsid w:val="00DE6EB8"/>
    <w:rPr>
      <w:rFonts w:cs="Avenir Next"/>
      <w:color w:val="000000"/>
      <w:sz w:val="20"/>
      <w:szCs w:val="20"/>
    </w:rPr>
  </w:style>
  <w:style w:type="character" w:customStyle="1" w:styleId="A4">
    <w:name w:val="A4"/>
    <w:uiPriority w:val="99"/>
    <w:rsid w:val="00DE6EB8"/>
    <w:rPr>
      <w:rFonts w:cs="Avenir Next"/>
      <w:color w:val="000000"/>
      <w:sz w:val="22"/>
      <w:szCs w:val="22"/>
    </w:rPr>
  </w:style>
  <w:style w:type="character" w:customStyle="1" w:styleId="A7">
    <w:name w:val="A7"/>
    <w:uiPriority w:val="99"/>
    <w:rsid w:val="00DE6EB8"/>
    <w:rPr>
      <w:rFonts w:cs="Avenir Next"/>
      <w:color w:val="000000"/>
      <w:sz w:val="28"/>
      <w:szCs w:val="28"/>
    </w:rPr>
  </w:style>
  <w:style w:type="character" w:customStyle="1" w:styleId="A8">
    <w:name w:val="A8"/>
    <w:uiPriority w:val="99"/>
    <w:rsid w:val="000B7B9A"/>
    <w:rPr>
      <w:rFonts w:cs="Avenir Next"/>
      <w:color w:val="000000"/>
      <w:sz w:val="18"/>
      <w:szCs w:val="18"/>
    </w:rPr>
  </w:style>
  <w:style w:type="character" w:customStyle="1" w:styleId="A5">
    <w:name w:val="A5"/>
    <w:uiPriority w:val="99"/>
    <w:rsid w:val="000B7B9A"/>
    <w:rPr>
      <w:rFonts w:cs="Avenir Next Demi Bold"/>
      <w:b/>
      <w:bCs/>
      <w:color w:val="000000"/>
      <w:sz w:val="48"/>
      <w:szCs w:val="48"/>
    </w:rPr>
  </w:style>
  <w:style w:type="paragraph" w:customStyle="1" w:styleId="Pa3">
    <w:name w:val="Pa3"/>
    <w:basedOn w:val="Normal"/>
    <w:next w:val="Normal"/>
    <w:uiPriority w:val="99"/>
    <w:rsid w:val="000B7B9A"/>
    <w:pPr>
      <w:autoSpaceDE w:val="0"/>
      <w:autoSpaceDN w:val="0"/>
      <w:adjustRightInd w:val="0"/>
      <w:spacing w:after="0" w:line="241" w:lineRule="atLeast"/>
    </w:pPr>
    <w:rPr>
      <w:rFonts w:ascii="Avenir Next" w:hAnsi="Avenir Next"/>
      <w:sz w:val="24"/>
      <w:szCs w:val="24"/>
    </w:rPr>
  </w:style>
  <w:style w:type="character" w:styleId="Hyperlink">
    <w:name w:val="Hyperlink"/>
    <w:basedOn w:val="DefaultParagraphFont"/>
    <w:uiPriority w:val="99"/>
    <w:unhideWhenUsed/>
    <w:rsid w:val="0083639C"/>
    <w:rPr>
      <w:color w:val="0563C1" w:themeColor="hyperlink"/>
      <w:u w:val="single"/>
    </w:rPr>
  </w:style>
  <w:style w:type="table" w:styleId="TableGrid">
    <w:name w:val="Table Grid"/>
    <w:basedOn w:val="TableNormal"/>
    <w:uiPriority w:val="39"/>
    <w:rsid w:val="00736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B7F90"/>
    <w:rPr>
      <w:color w:val="605E5C"/>
      <w:shd w:val="clear" w:color="auto" w:fill="E1DFDD"/>
    </w:rPr>
  </w:style>
  <w:style w:type="paragraph" w:styleId="ListParagraph">
    <w:name w:val="List Paragraph"/>
    <w:basedOn w:val="Normal"/>
    <w:uiPriority w:val="34"/>
    <w:qFormat/>
    <w:rsid w:val="005F1D77"/>
    <w:pPr>
      <w:ind w:left="720"/>
      <w:contextualSpacing/>
    </w:pPr>
  </w:style>
  <w:style w:type="paragraph" w:styleId="NoSpacing">
    <w:name w:val="No Spacing"/>
    <w:uiPriority w:val="1"/>
    <w:qFormat/>
    <w:rsid w:val="005B7EC5"/>
    <w:pPr>
      <w:spacing w:after="0" w:line="240" w:lineRule="auto"/>
    </w:pPr>
  </w:style>
  <w:style w:type="paragraph" w:styleId="BalloonText">
    <w:name w:val="Balloon Text"/>
    <w:basedOn w:val="Normal"/>
    <w:link w:val="BalloonTextChar"/>
    <w:uiPriority w:val="99"/>
    <w:semiHidden/>
    <w:unhideWhenUsed/>
    <w:rsid w:val="00824A0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24A0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24A08"/>
    <w:rPr>
      <w:sz w:val="16"/>
      <w:szCs w:val="16"/>
    </w:rPr>
  </w:style>
  <w:style w:type="paragraph" w:styleId="CommentText">
    <w:name w:val="annotation text"/>
    <w:basedOn w:val="Normal"/>
    <w:link w:val="CommentTextChar"/>
    <w:uiPriority w:val="99"/>
    <w:semiHidden/>
    <w:unhideWhenUsed/>
    <w:rsid w:val="00824A08"/>
    <w:pPr>
      <w:spacing w:line="240" w:lineRule="auto"/>
    </w:pPr>
    <w:rPr>
      <w:sz w:val="20"/>
      <w:szCs w:val="20"/>
    </w:rPr>
  </w:style>
  <w:style w:type="character" w:customStyle="1" w:styleId="CommentTextChar">
    <w:name w:val="Comment Text Char"/>
    <w:basedOn w:val="DefaultParagraphFont"/>
    <w:link w:val="CommentText"/>
    <w:uiPriority w:val="99"/>
    <w:semiHidden/>
    <w:rsid w:val="00824A08"/>
    <w:rPr>
      <w:sz w:val="20"/>
      <w:szCs w:val="20"/>
    </w:rPr>
  </w:style>
  <w:style w:type="paragraph" w:styleId="CommentSubject">
    <w:name w:val="annotation subject"/>
    <w:basedOn w:val="CommentText"/>
    <w:next w:val="CommentText"/>
    <w:link w:val="CommentSubjectChar"/>
    <w:uiPriority w:val="99"/>
    <w:semiHidden/>
    <w:unhideWhenUsed/>
    <w:rsid w:val="00824A08"/>
    <w:rPr>
      <w:b/>
      <w:bCs/>
    </w:rPr>
  </w:style>
  <w:style w:type="character" w:customStyle="1" w:styleId="CommentSubjectChar">
    <w:name w:val="Comment Subject Char"/>
    <w:basedOn w:val="CommentTextChar"/>
    <w:link w:val="CommentSubject"/>
    <w:uiPriority w:val="99"/>
    <w:semiHidden/>
    <w:rsid w:val="00824A08"/>
    <w:rPr>
      <w:b/>
      <w:bCs/>
      <w:sz w:val="20"/>
      <w:szCs w:val="20"/>
    </w:rPr>
  </w:style>
  <w:style w:type="character" w:styleId="FollowedHyperlink">
    <w:name w:val="FollowedHyperlink"/>
    <w:basedOn w:val="DefaultParagraphFont"/>
    <w:uiPriority w:val="99"/>
    <w:semiHidden/>
    <w:unhideWhenUsed/>
    <w:rsid w:val="008C0E3C"/>
    <w:rPr>
      <w:color w:val="954F72" w:themeColor="followedHyperlink"/>
      <w:u w:val="single"/>
    </w:rPr>
  </w:style>
  <w:style w:type="character" w:styleId="LineNumber">
    <w:name w:val="line number"/>
    <w:basedOn w:val="DefaultParagraphFont"/>
    <w:uiPriority w:val="99"/>
    <w:semiHidden/>
    <w:unhideWhenUsed/>
    <w:rsid w:val="00886D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ciencedirect.com/science/article/pii/S0195925515000736"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A8663-0D07-4154-89EE-2937C9950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7118</Words>
  <Characters>40574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Ebohon, Obas</dc:creator>
  <cp:keywords/>
  <dc:description/>
  <cp:lastModifiedBy>FrouFrou Mackintosh</cp:lastModifiedBy>
  <cp:revision>2</cp:revision>
  <dcterms:created xsi:type="dcterms:W3CDTF">2020-06-22T14:13:00Z</dcterms:created>
  <dcterms:modified xsi:type="dcterms:W3CDTF">2020-06-22T14:13:00Z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214914e0-583f-3697-a503-da5935bc2d68</vt:lpwstr>
  </property>
  <property fmtid="{D5CDD505-2E9C-101B-9397-08002B2CF9AE}" pid="4" name="Mendeley Citation Style_1">
    <vt:lpwstr>http://www.zotero.org/styles/harvard1</vt:lpwstr>
  </property>
</Properties>
</file>