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172DEA50" w:rsidR="00D717DE" w:rsidRDefault="00FC76E7" w:rsidP="007F0328">
      <w:pPr>
        <w:jc w:val="center"/>
      </w:pPr>
      <w:r>
        <w:t>CPD</w:t>
      </w:r>
      <w:r w:rsidR="0025025E">
        <w:t xml:space="preserve"> </w:t>
      </w:r>
      <w:r w:rsidR="00CD7941">
        <w:t>July 2023 Methy</w:t>
      </w:r>
      <w:r w:rsidR="009905C0">
        <w:t>l</w:t>
      </w:r>
      <w:r w:rsidR="00CD7941">
        <w:t>phenidate</w:t>
      </w:r>
    </w:p>
    <w:p w14:paraId="4F2B6FBD" w14:textId="349024AF" w:rsidR="00D717DE" w:rsidRDefault="00D717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371EC79A" w14:textId="053B30C8" w:rsidR="007704BF" w:rsidRDefault="00094C64" w:rsidP="00815EC5">
      <w:pPr>
        <w:rPr>
          <w:rFonts w:ascii="-webkit-standard" w:hAnsi="-webkit-standard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t>Sharon Rees</w:t>
      </w:r>
    </w:p>
    <w:p w14:paraId="3D92A358" w14:textId="77777777" w:rsidR="007F01DC" w:rsidRDefault="007F01DC" w:rsidP="00815EC5">
      <w:pPr>
        <w:rPr>
          <w:rFonts w:ascii="-webkit-standard" w:hAnsi="-webkit-standard"/>
          <w:color w:val="000000"/>
          <w:sz w:val="23"/>
          <w:szCs w:val="23"/>
        </w:rPr>
      </w:pPr>
    </w:p>
    <w:p w14:paraId="132FAF2C" w14:textId="1EFFA01F" w:rsidR="00CD7941" w:rsidRDefault="00CD7941" w:rsidP="00CD7941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1: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The m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ild CNS stimulant </w:t>
      </w:r>
      <w:hyperlink r:id="rId5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#methylphenidate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was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synthesised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in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the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1940s &amp; marketed as Ritalin by the 1950s, after recognition it improved concentration.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Trialled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for many conditions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e.g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chronic fatigue &amp; chronic pain; it is now associated with its main licensed use for ADHD symptom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management</w:t>
      </w:r>
      <w:proofErr w:type="gramEnd"/>
    </w:p>
    <w:p w14:paraId="68A233EC" w14:textId="77777777" w:rsidR="00EA6DE9" w:rsidRDefault="00EA6DE9" w:rsidP="00CD7941">
      <w:pPr>
        <w:spacing w:line="300" w:lineRule="atLeast"/>
      </w:pPr>
    </w:p>
    <w:p w14:paraId="090C0064" w14:textId="2C3BEB3E" w:rsidR="00CD7941" w:rsidRDefault="00CD7941" w:rsidP="00CD7941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2: </w:t>
      </w:r>
      <w:hyperlink r:id="rId6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#methylphenidate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the 1st line </w:t>
      </w:r>
      <w:r w:rsidR="00EA6DE9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drug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</w:t>
      </w:r>
      <w:r w:rsidR="00EA6DE9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reatment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for ADHD 6-18yrs. Oral dose range 10-60 mg/day depending on age &amp; response. If </w:t>
      </w:r>
      <w:r w:rsidR="00EA6DE9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immediate release,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divide doses 1-3/day. Long-acting prep</w:t>
      </w:r>
      <w:r w:rsidR="00EA6DE9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arations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contain </w:t>
      </w:r>
      <w:r w:rsidR="00EA6DE9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a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mixture of i</w:t>
      </w:r>
      <w:r w:rsidR="00EA6DE9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mmediate</w:t>
      </w:r>
      <w:r w:rsidR="006C79C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&amp; modified release drug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&amp; may not be equivalent to each other (care if switching)</w:t>
      </w:r>
      <w:r w:rsidR="006C79C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.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Adults with ADHD may need indefinitely, although </w:t>
      </w:r>
      <w:r w:rsidR="006C79C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long-term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use </w:t>
      </w:r>
      <w:r w:rsidR="006C79C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is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not fully evaluated. Use is unlicensed in adults, except some brands if being continued post-initiation in childhood. </w:t>
      </w:r>
      <w:hyperlink r:id="rId7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#methylphenidate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a schedule 2 CD in UK &amp; US. Careful titration &amp; withdrawal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needed</w:t>
      </w:r>
      <w:proofErr w:type="gramEnd"/>
    </w:p>
    <w:p w14:paraId="08812A08" w14:textId="77777777" w:rsidR="006C79CE" w:rsidRDefault="006C79CE" w:rsidP="00CD7941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54D6EF48" w14:textId="10EF33F2" w:rsidR="006C79CE" w:rsidRDefault="006C79CE" w:rsidP="006C79CE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3. Kinetics: good GI absorption (no effect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from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food), with effects in 4+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hrs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(3-9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hrs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if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m.r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). Metabolism via de-esterification to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ritalinic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acid (inactive). 80% excreted as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ritalinic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acid;</w:t>
      </w:r>
      <w:proofErr w:type="gram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no known effect of renal impairment. T½ 2-7 hrs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. I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f </w:t>
      </w:r>
      <w:hyperlink r:id="rId8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#methylphenidate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used with alcohol the metabolite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ethylphenidate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produced which may contribute to toxicity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&amp;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psychiatric symptoms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eg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agitation, psychosis &amp; tachycardia, HTN, hyperthermia (not exhaustive)</w:t>
      </w:r>
    </w:p>
    <w:p w14:paraId="332AC6CF" w14:textId="77777777" w:rsidR="006C79CE" w:rsidRDefault="006C79CE" w:rsidP="006C79CE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466C98A5" w14:textId="798ABF93" w:rsidR="006C79CE" w:rsidRPr="009905C0" w:rsidRDefault="006C79CE" w:rsidP="006C79CE">
      <w:pPr>
        <w:spacing w:line="300" w:lineRule="atLeast"/>
        <w:rPr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4: </w:t>
      </w:r>
      <w:hyperlink r:id="rId9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#methylphenidate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increases dopamine availability as </w:t>
      </w:r>
      <w:r w:rsidR="001B482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it is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believed to inhibit the dopamine transporter (less reuptake). Oral </w:t>
      </w:r>
      <w:r w:rsidR="009905C0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#methylphenidate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produces a mild effect, linked to stimulating brain regions controlling attention &amp;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behaviour</w:t>
      </w:r>
      <w:proofErr w:type="spellEnd"/>
      <w:r w:rsidR="001B482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. This leads to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improved concentration &amp; reduced impulsivity</w:t>
      </w:r>
      <w:r w:rsidR="001B482E">
        <w:rPr>
          <w:rFonts w:ascii="Segoe UI" w:hAnsi="Segoe UI" w:cs="Segoe UI"/>
          <w:color w:val="0F1419"/>
          <w:sz w:val="23"/>
          <w:szCs w:val="23"/>
          <w:lang w:val="en"/>
        </w:rPr>
        <w:t xml:space="preserve">.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At high doses and/or taken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i.v</w:t>
      </w:r>
      <w:proofErr w:type="spellEnd"/>
      <w:r w:rsidR="001B482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or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intra-nasally, </w:t>
      </w:r>
      <w:hyperlink r:id="rId10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#methylphenidate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causes dopaminergic stimulation &amp; euphoria. Risk of addiction, as well as psychoses &amp; adverse drug effects</w:t>
      </w:r>
    </w:p>
    <w:p w14:paraId="2041DE18" w14:textId="77777777" w:rsidR="001B482E" w:rsidRDefault="001B482E" w:rsidP="006C79CE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437C8A11" w14:textId="69AF8806" w:rsidR="006C79CE" w:rsidRDefault="006C79CE" w:rsidP="006C79CE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5: Contraindicated in </w:t>
      </w:r>
      <w:r w:rsidR="001B482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cardiovascular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disorders, hyperthyroidism, some psychiatric conditions. Common ADEs include insomnia, aggression</w:t>
      </w:r>
      <w:r w:rsidR="001B482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,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altered mood, GI disorders, headache, reduced appetite. Uncommon/rare: constipation, psychotic disorder, blood disorders (NOT exhaustive)</w:t>
      </w:r>
      <w:r w:rsidR="001B482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.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Pre-use screening &amp; ongoing monitoring for physical, cardiovascular &amp; mental health status; checks also needed if dose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change</w:t>
      </w:r>
      <w:proofErr w:type="gramEnd"/>
    </w:p>
    <w:p w14:paraId="05CB8237" w14:textId="77777777" w:rsidR="001B482E" w:rsidRDefault="001B482E" w:rsidP="006C79CE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62BFA30B" w14:textId="6571C57B" w:rsidR="006C79CE" w:rsidRDefault="006C79CE" w:rsidP="006C79CE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6: DDIs</w:t>
      </w:r>
      <w:r w:rsidR="001B482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: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Alcohol, TCAs, warfarin &amp; some anti-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convulsants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can </w:t>
      </w:r>
      <w:r w:rsidR="001B482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increase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concentration of </w:t>
      </w:r>
      <w:hyperlink r:id="rId11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#methylphenidate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. Severe cardiovascular issues possible with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isocarboxazid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, isoflurane, linezolid, phenelzine, selegiline. Increased risk of dyskinesias with risperidone (NOT exhaustive)</w:t>
      </w:r>
    </w:p>
    <w:p w14:paraId="2F40B403" w14:textId="58B1DE77" w:rsidR="006C79CE" w:rsidRDefault="006C79CE" w:rsidP="006C79CE">
      <w:pPr>
        <w:rPr>
          <w:rFonts w:ascii="-webkit-standard" w:hAnsi="-webkit-standard" w:cs="Times New Roman"/>
          <w:color w:val="000000"/>
          <w:sz w:val="23"/>
          <w:szCs w:val="23"/>
        </w:rPr>
      </w:pPr>
    </w:p>
    <w:p w14:paraId="60469547" w14:textId="638A9106" w:rsidR="006C79CE" w:rsidRDefault="006C79CE" w:rsidP="006C79CE">
      <w:pPr>
        <w:spacing w:line="360" w:lineRule="atLeast"/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</w:pP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Day 7: High increases </w:t>
      </w:r>
      <w:r w:rsidR="001B482E"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have been 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seen in ADHD prescribing &amp; </w:t>
      </w:r>
      <w:hyperlink r:id="rId12" w:history="1">
        <w:r>
          <w:rPr>
            <w:rStyle w:val="Hyperlink"/>
            <w:rFonts w:ascii="inherit" w:hAnsi="inherit" w:cs="Segoe UI"/>
            <w:color w:val="1D9BF0"/>
            <w:sz w:val="26"/>
            <w:szCs w:val="26"/>
            <w:bdr w:val="single" w:sz="2" w:space="0" w:color="000000" w:frame="1"/>
            <w:lang w:val="en"/>
          </w:rPr>
          <w:t>#methylphenidate</w:t>
        </w:r>
      </w:hyperlink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 </w:t>
      </w:r>
      <w:r w:rsidR="001B482E"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use 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in UK </w:t>
      </w:r>
      <w:r w:rsidR="001B482E"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recorded </w:t>
      </w:r>
      <w:r w:rsidR="00724ADD"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as increased 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by </w:t>
      </w:r>
      <w:r w:rsidR="00724ADD"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approximately 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>80% since 2015 (NHS England)</w:t>
      </w:r>
      <w:r w:rsidR="00724ADD"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>. This is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 across all age </w:t>
      </w:r>
      <w:proofErr w:type="gramStart"/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>groups</w:t>
      </w:r>
      <w:proofErr w:type="gramEnd"/>
    </w:p>
    <w:p w14:paraId="5A724D2D" w14:textId="77777777" w:rsidR="0029517C" w:rsidRDefault="0029517C" w:rsidP="006C79CE">
      <w:pPr>
        <w:spacing w:line="360" w:lineRule="atLeast"/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</w:pPr>
    </w:p>
    <w:p w14:paraId="6619EB63" w14:textId="77777777" w:rsidR="0029517C" w:rsidRDefault="0029517C" w:rsidP="0029517C">
      <w:pPr>
        <w:rPr>
          <w:rFonts w:cstheme="minorHAnsi"/>
        </w:rPr>
      </w:pPr>
      <w:r>
        <w:rPr>
          <w:rFonts w:cstheme="minorHAnsi"/>
        </w:rPr>
        <w:lastRenderedPageBreak/>
        <w:t>CPD</w:t>
      </w:r>
    </w:p>
    <w:p w14:paraId="0B683000" w14:textId="77777777" w:rsidR="0029517C" w:rsidRDefault="0029517C" w:rsidP="0029517C">
      <w:pPr>
        <w:rPr>
          <w:rFonts w:cstheme="minorHAnsi"/>
        </w:rPr>
      </w:pPr>
    </w:p>
    <w:p w14:paraId="37062D38" w14:textId="46EED625" w:rsidR="0029517C" w:rsidRDefault="0029517C" w:rsidP="002951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ethylphenidate</w:t>
      </w:r>
      <w:r w:rsidRPr="00F628B3">
        <w:rPr>
          <w:rFonts w:asciiTheme="minorHAnsi" w:hAnsiTheme="minorHAnsi" w:cstheme="minorHAnsi"/>
        </w:rPr>
        <w:t xml:space="preserve"> is a strong </w:t>
      </w:r>
      <w:r w:rsidR="00915073">
        <w:rPr>
          <w:rFonts w:asciiTheme="minorHAnsi" w:hAnsiTheme="minorHAnsi" w:cstheme="minorHAnsi"/>
        </w:rPr>
        <w:t>central nervous system</w:t>
      </w:r>
      <w:r w:rsidRPr="00F628B3">
        <w:rPr>
          <w:rFonts w:asciiTheme="minorHAnsi" w:hAnsiTheme="minorHAnsi" w:cstheme="minorHAnsi"/>
        </w:rPr>
        <w:t xml:space="preserve"> </w:t>
      </w:r>
      <w:proofErr w:type="gramStart"/>
      <w:r w:rsidRPr="00F628B3">
        <w:rPr>
          <w:rFonts w:asciiTheme="minorHAnsi" w:hAnsiTheme="minorHAnsi" w:cstheme="minorHAnsi"/>
        </w:rPr>
        <w:t>stimulant</w:t>
      </w:r>
      <w:proofErr w:type="gramEnd"/>
    </w:p>
    <w:p w14:paraId="0301802F" w14:textId="77777777" w:rsidR="0029517C" w:rsidRDefault="0029517C" w:rsidP="0029517C">
      <w:pPr>
        <w:rPr>
          <w:rFonts w:cstheme="minorHAnsi"/>
        </w:rPr>
      </w:pPr>
    </w:p>
    <w:p w14:paraId="6B9F3F72" w14:textId="6F5B6996" w:rsidR="0029517C" w:rsidRDefault="0029517C" w:rsidP="0029517C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</w:p>
    <w:p w14:paraId="5751F758" w14:textId="77777777" w:rsidR="0029517C" w:rsidRDefault="0029517C" w:rsidP="0029517C">
      <w:pPr>
        <w:rPr>
          <w:rFonts w:cstheme="minorHAnsi"/>
        </w:rPr>
      </w:pPr>
    </w:p>
    <w:p w14:paraId="7E8AD058" w14:textId="77777777" w:rsidR="0029517C" w:rsidRDefault="0029517C" w:rsidP="002951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ethylphenidate has been licensed for decades for ADHD symptom </w:t>
      </w:r>
      <w:proofErr w:type="gramStart"/>
      <w:r>
        <w:rPr>
          <w:rFonts w:asciiTheme="minorHAnsi" w:hAnsiTheme="minorHAnsi" w:cstheme="minorHAnsi"/>
        </w:rPr>
        <w:t>management</w:t>
      </w:r>
      <w:proofErr w:type="gramEnd"/>
    </w:p>
    <w:p w14:paraId="2E67B6F5" w14:textId="77777777" w:rsidR="0029517C" w:rsidRDefault="0029517C" w:rsidP="0029517C">
      <w:pPr>
        <w:rPr>
          <w:rFonts w:cstheme="minorHAnsi"/>
        </w:rPr>
      </w:pPr>
    </w:p>
    <w:p w14:paraId="5BE29990" w14:textId="0947BD8A" w:rsidR="0029517C" w:rsidRDefault="0029517C" w:rsidP="0029517C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</w:p>
    <w:p w14:paraId="1F2A0ADF" w14:textId="77777777" w:rsidR="0029517C" w:rsidRPr="00F628B3" w:rsidRDefault="0029517C" w:rsidP="0029517C">
      <w:pPr>
        <w:rPr>
          <w:rFonts w:cstheme="minorHAnsi"/>
        </w:rPr>
      </w:pPr>
    </w:p>
    <w:p w14:paraId="2AEFD385" w14:textId="77777777" w:rsidR="0029517C" w:rsidRPr="00475DFD" w:rsidRDefault="0029517C" w:rsidP="002951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75DFD">
        <w:rPr>
          <w:rFonts w:asciiTheme="minorHAnsi" w:hAnsiTheme="minorHAnsi" w:cstheme="minorHAnsi"/>
        </w:rPr>
        <w:t xml:space="preserve"> Methylphenidate is a </w:t>
      </w:r>
      <w:r>
        <w:rPr>
          <w:rFonts w:asciiTheme="minorHAnsi" w:hAnsiTheme="minorHAnsi" w:cstheme="minorHAnsi"/>
        </w:rPr>
        <w:t>c</w:t>
      </w:r>
      <w:r w:rsidRPr="00475DFD">
        <w:rPr>
          <w:rFonts w:asciiTheme="minorHAnsi" w:hAnsiTheme="minorHAnsi" w:cstheme="minorHAnsi"/>
        </w:rPr>
        <w:t xml:space="preserve">ontrolled </w:t>
      </w:r>
      <w:proofErr w:type="gramStart"/>
      <w:r w:rsidRPr="00475DFD">
        <w:rPr>
          <w:rFonts w:asciiTheme="minorHAnsi" w:hAnsiTheme="minorHAnsi" w:cstheme="minorHAnsi"/>
        </w:rPr>
        <w:t>drug</w:t>
      </w:r>
      <w:proofErr w:type="gramEnd"/>
    </w:p>
    <w:p w14:paraId="4D926C3C" w14:textId="77777777" w:rsidR="0029517C" w:rsidRDefault="0029517C" w:rsidP="0029517C">
      <w:pPr>
        <w:rPr>
          <w:rFonts w:cstheme="minorHAnsi"/>
        </w:rPr>
      </w:pPr>
    </w:p>
    <w:p w14:paraId="054F0840" w14:textId="50A97226" w:rsidR="0029517C" w:rsidRDefault="0029517C" w:rsidP="0029517C">
      <w:pPr>
        <w:rPr>
          <w:rFonts w:cstheme="minorHAnsi"/>
        </w:rPr>
      </w:pPr>
      <w:r>
        <w:rPr>
          <w:rFonts w:cstheme="minorHAnsi"/>
        </w:rPr>
        <w:t xml:space="preserve">TRUE or FALSE </w:t>
      </w:r>
    </w:p>
    <w:p w14:paraId="43FC398B" w14:textId="77777777" w:rsidR="0029517C" w:rsidRDefault="0029517C" w:rsidP="0029517C">
      <w:pPr>
        <w:rPr>
          <w:rFonts w:cstheme="minorHAnsi"/>
        </w:rPr>
      </w:pPr>
    </w:p>
    <w:p w14:paraId="3E386F79" w14:textId="77777777" w:rsidR="0029517C" w:rsidRDefault="0029517C" w:rsidP="002951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161956F7" w14:textId="77777777" w:rsidR="0029517C" w:rsidRDefault="0029517C" w:rsidP="0029517C">
      <w:pPr>
        <w:rPr>
          <w:rFonts w:cstheme="minorHAnsi"/>
        </w:rPr>
      </w:pPr>
    </w:p>
    <w:p w14:paraId="652A0BAF" w14:textId="77777777" w:rsidR="0029517C" w:rsidRDefault="0029517C" w:rsidP="0029517C">
      <w:pPr>
        <w:rPr>
          <w:rFonts w:cstheme="minorHAnsi"/>
        </w:rPr>
      </w:pPr>
    </w:p>
    <w:p w14:paraId="190F1D21" w14:textId="77777777" w:rsidR="0029517C" w:rsidRDefault="0029517C" w:rsidP="0029517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ethylphenidate cannot be taken with </w:t>
      </w:r>
      <w:proofErr w:type="gramStart"/>
      <w:r>
        <w:rPr>
          <w:rFonts w:asciiTheme="minorHAnsi" w:hAnsiTheme="minorHAnsi" w:cstheme="minorHAnsi"/>
        </w:rPr>
        <w:t>food</w:t>
      </w:r>
      <w:proofErr w:type="gramEnd"/>
    </w:p>
    <w:p w14:paraId="73DD4BAF" w14:textId="77777777" w:rsidR="0029517C" w:rsidRDefault="0029517C" w:rsidP="0029517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ethylphenidate is not licensed for children under 6 </w:t>
      </w:r>
      <w:proofErr w:type="gramStart"/>
      <w:r>
        <w:rPr>
          <w:rFonts w:asciiTheme="minorHAnsi" w:hAnsiTheme="minorHAnsi" w:cstheme="minorHAnsi"/>
        </w:rPr>
        <w:t>years</w:t>
      </w:r>
      <w:proofErr w:type="gramEnd"/>
    </w:p>
    <w:p w14:paraId="0BAD6A78" w14:textId="77777777" w:rsidR="0029517C" w:rsidRDefault="0029517C" w:rsidP="0029517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ethylphenidate has poor oral </w:t>
      </w:r>
      <w:proofErr w:type="gramStart"/>
      <w:r>
        <w:rPr>
          <w:rFonts w:asciiTheme="minorHAnsi" w:hAnsiTheme="minorHAnsi" w:cstheme="minorHAnsi"/>
        </w:rPr>
        <w:t>absorption</w:t>
      </w:r>
      <w:proofErr w:type="gramEnd"/>
    </w:p>
    <w:p w14:paraId="16DA34AB" w14:textId="77777777" w:rsidR="0029517C" w:rsidRDefault="0029517C" w:rsidP="0029517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ethylphenidate is always taken as modified release </w:t>
      </w:r>
      <w:proofErr w:type="gramStart"/>
      <w:r>
        <w:rPr>
          <w:rFonts w:asciiTheme="minorHAnsi" w:hAnsiTheme="minorHAnsi" w:cstheme="minorHAnsi"/>
        </w:rPr>
        <w:t>tablet</w:t>
      </w:r>
      <w:proofErr w:type="gramEnd"/>
    </w:p>
    <w:p w14:paraId="4C234B01" w14:textId="77777777" w:rsidR="0029517C" w:rsidRDefault="0029517C" w:rsidP="0029517C">
      <w:pPr>
        <w:rPr>
          <w:rFonts w:cstheme="minorHAnsi"/>
        </w:rPr>
      </w:pPr>
    </w:p>
    <w:p w14:paraId="26EB4AB0" w14:textId="77777777" w:rsidR="0029517C" w:rsidRDefault="0029517C" w:rsidP="0029517C">
      <w:pPr>
        <w:rPr>
          <w:rFonts w:cstheme="minorHAnsi"/>
        </w:rPr>
      </w:pPr>
    </w:p>
    <w:p w14:paraId="2B9CFE1C" w14:textId="77777777" w:rsidR="0029517C" w:rsidRDefault="0029517C" w:rsidP="0029517C">
      <w:pPr>
        <w:rPr>
          <w:rFonts w:cstheme="minorHAnsi"/>
        </w:rPr>
      </w:pPr>
    </w:p>
    <w:p w14:paraId="40CD31AE" w14:textId="77777777" w:rsidR="0029517C" w:rsidRDefault="0029517C" w:rsidP="002951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safe to mix </w:t>
      </w:r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ethylphenidate with </w:t>
      </w:r>
      <w:proofErr w:type="gramStart"/>
      <w:r>
        <w:rPr>
          <w:rFonts w:asciiTheme="minorHAnsi" w:hAnsiTheme="minorHAnsi" w:cstheme="minorHAnsi"/>
        </w:rPr>
        <w:t>alcohol</w:t>
      </w:r>
      <w:proofErr w:type="gramEnd"/>
    </w:p>
    <w:p w14:paraId="1AF7B692" w14:textId="77777777" w:rsidR="0029517C" w:rsidRDefault="0029517C" w:rsidP="0029517C">
      <w:pPr>
        <w:rPr>
          <w:rFonts w:cstheme="minorHAnsi"/>
        </w:rPr>
      </w:pPr>
    </w:p>
    <w:p w14:paraId="2C23AC72" w14:textId="0F8CEE9B" w:rsidR="0029517C" w:rsidRDefault="0029517C" w:rsidP="0029517C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</w:p>
    <w:p w14:paraId="6F9B6E19" w14:textId="77777777" w:rsidR="0029517C" w:rsidRDefault="0029517C" w:rsidP="0029517C">
      <w:pPr>
        <w:rPr>
          <w:rFonts w:cstheme="minorHAnsi"/>
        </w:rPr>
      </w:pPr>
    </w:p>
    <w:p w14:paraId="38DBA95F" w14:textId="77777777" w:rsidR="0029517C" w:rsidRDefault="0029517C" w:rsidP="0029517C">
      <w:pPr>
        <w:rPr>
          <w:rFonts w:cstheme="minorHAnsi"/>
        </w:rPr>
      </w:pPr>
    </w:p>
    <w:p w14:paraId="5DFD77C1" w14:textId="77777777" w:rsidR="0029517C" w:rsidRDefault="0029517C" w:rsidP="0029517C">
      <w:pPr>
        <w:rPr>
          <w:rFonts w:cstheme="minorHAnsi"/>
        </w:rPr>
      </w:pPr>
    </w:p>
    <w:p w14:paraId="5FE80393" w14:textId="0A3F2E4D" w:rsidR="0029517C" w:rsidRDefault="0029517C" w:rsidP="002951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</w:t>
      </w:r>
      <w:r w:rsidR="0056691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f the following is TRUE?</w:t>
      </w:r>
    </w:p>
    <w:p w14:paraId="62DDFDC9" w14:textId="77777777" w:rsidR="0029517C" w:rsidRDefault="0029517C" w:rsidP="0029517C">
      <w:pPr>
        <w:rPr>
          <w:rFonts w:cstheme="minorHAnsi"/>
        </w:rPr>
      </w:pPr>
    </w:p>
    <w:p w14:paraId="795DEA9F" w14:textId="77777777" w:rsidR="0029517C" w:rsidRDefault="0029517C" w:rsidP="0029517C">
      <w:pPr>
        <w:rPr>
          <w:rFonts w:cstheme="minorHAnsi"/>
        </w:rPr>
      </w:pPr>
    </w:p>
    <w:p w14:paraId="259CB3E5" w14:textId="77777777" w:rsidR="0029517C" w:rsidRDefault="0029517C" w:rsidP="0029517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ethylphenidate blocks the actions of </w:t>
      </w:r>
      <w:proofErr w:type="gramStart"/>
      <w:r>
        <w:rPr>
          <w:rFonts w:asciiTheme="minorHAnsi" w:hAnsiTheme="minorHAnsi" w:cstheme="minorHAnsi"/>
        </w:rPr>
        <w:t>dopamine</w:t>
      </w:r>
      <w:proofErr w:type="gramEnd"/>
    </w:p>
    <w:p w14:paraId="07AE0C7F" w14:textId="77777777" w:rsidR="0029517C" w:rsidRDefault="0029517C" w:rsidP="0029517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ethylphenidate inhibits the release of </w:t>
      </w:r>
      <w:proofErr w:type="gramStart"/>
      <w:r>
        <w:rPr>
          <w:rFonts w:asciiTheme="minorHAnsi" w:hAnsiTheme="minorHAnsi" w:cstheme="minorHAnsi"/>
        </w:rPr>
        <w:t>dopamine</w:t>
      </w:r>
      <w:proofErr w:type="gramEnd"/>
    </w:p>
    <w:p w14:paraId="3B220F5F" w14:textId="77777777" w:rsidR="0029517C" w:rsidRDefault="0029517C" w:rsidP="0029517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ethylphenidate has a euphoric effect at therapeutic </w:t>
      </w:r>
      <w:proofErr w:type="gramStart"/>
      <w:r>
        <w:rPr>
          <w:rFonts w:asciiTheme="minorHAnsi" w:hAnsiTheme="minorHAnsi" w:cstheme="minorHAnsi"/>
        </w:rPr>
        <w:t>doses</w:t>
      </w:r>
      <w:proofErr w:type="gramEnd"/>
    </w:p>
    <w:p w14:paraId="3DA88486" w14:textId="329DCC8A" w:rsidR="00776A66" w:rsidRPr="00F23F0D" w:rsidRDefault="00776A66" w:rsidP="0029517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Methylphenidate </w:t>
      </w:r>
      <w:r w:rsidR="00195C64">
        <w:rPr>
          <w:rFonts w:asciiTheme="minorHAnsi" w:hAnsiTheme="minorHAnsi" w:cstheme="minorHAnsi"/>
        </w:rPr>
        <w:t xml:space="preserve">increases dopamine </w:t>
      </w:r>
      <w:proofErr w:type="gramStart"/>
      <w:r w:rsidR="00195C64">
        <w:rPr>
          <w:rFonts w:asciiTheme="minorHAnsi" w:hAnsiTheme="minorHAnsi" w:cstheme="minorHAnsi"/>
        </w:rPr>
        <w:t>availability</w:t>
      </w:r>
      <w:proofErr w:type="gramEnd"/>
      <w:r w:rsidR="00195C64">
        <w:rPr>
          <w:rFonts w:asciiTheme="minorHAnsi" w:hAnsiTheme="minorHAnsi" w:cstheme="minorHAnsi"/>
        </w:rPr>
        <w:t xml:space="preserve"> </w:t>
      </w:r>
    </w:p>
    <w:p w14:paraId="24B481EF" w14:textId="77777777" w:rsidR="0029517C" w:rsidRPr="00F23F0D" w:rsidRDefault="0029517C" w:rsidP="0029517C">
      <w:pPr>
        <w:rPr>
          <w:rFonts w:cstheme="minorHAnsi"/>
        </w:rPr>
      </w:pPr>
    </w:p>
    <w:p w14:paraId="3BE9802C" w14:textId="2800DC0F" w:rsidR="0029517C" w:rsidRDefault="00776A66" w:rsidP="0029517C">
      <w:pPr>
        <w:rPr>
          <w:rFonts w:cstheme="minorHAnsi"/>
        </w:rPr>
      </w:pPr>
      <w:r>
        <w:rPr>
          <w:rFonts w:cstheme="minorHAnsi"/>
        </w:rPr>
        <w:t>D</w:t>
      </w:r>
      <w:r w:rsidR="0029517C">
        <w:rPr>
          <w:rFonts w:cstheme="minorHAnsi"/>
        </w:rPr>
        <w:t xml:space="preserve"> is correct</w:t>
      </w:r>
    </w:p>
    <w:p w14:paraId="07E6E35E" w14:textId="77777777" w:rsidR="0029517C" w:rsidRDefault="0029517C" w:rsidP="0029517C">
      <w:pPr>
        <w:rPr>
          <w:rFonts w:cstheme="minorHAnsi"/>
        </w:rPr>
      </w:pPr>
    </w:p>
    <w:p w14:paraId="3FAD3649" w14:textId="77777777" w:rsidR="0029517C" w:rsidRDefault="0029517C" w:rsidP="0029517C">
      <w:pPr>
        <w:rPr>
          <w:rFonts w:cstheme="minorHAnsi"/>
        </w:rPr>
      </w:pPr>
    </w:p>
    <w:p w14:paraId="73085DA4" w14:textId="77777777" w:rsidR="0029517C" w:rsidRDefault="0029517C" w:rsidP="002951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ethylphenidate is thought to improve concentration by activating an inhibitory part of the brain which helps control </w:t>
      </w:r>
      <w:proofErr w:type="gramStart"/>
      <w:r>
        <w:rPr>
          <w:rFonts w:asciiTheme="minorHAnsi" w:hAnsiTheme="minorHAnsi" w:cstheme="minorHAnsi"/>
        </w:rPr>
        <w:t>impulsiveness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22FD5597" w14:textId="77777777" w:rsidR="0029517C" w:rsidRDefault="0029517C" w:rsidP="0029517C">
      <w:pPr>
        <w:rPr>
          <w:rFonts w:cstheme="minorHAnsi"/>
        </w:rPr>
      </w:pPr>
    </w:p>
    <w:p w14:paraId="6BC942D1" w14:textId="77777777" w:rsidR="0029517C" w:rsidRDefault="0029517C" w:rsidP="0029517C">
      <w:pPr>
        <w:rPr>
          <w:rFonts w:cstheme="minorHAnsi"/>
        </w:rPr>
      </w:pPr>
    </w:p>
    <w:p w14:paraId="23153846" w14:textId="4A807D1E" w:rsidR="0029517C" w:rsidRDefault="0029517C" w:rsidP="0029517C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  <w:t xml:space="preserve"> </w:t>
      </w:r>
    </w:p>
    <w:p w14:paraId="001CA216" w14:textId="77777777" w:rsidR="0029517C" w:rsidRDefault="0029517C" w:rsidP="0029517C">
      <w:pPr>
        <w:rPr>
          <w:rFonts w:cstheme="minorHAnsi"/>
        </w:rPr>
      </w:pPr>
    </w:p>
    <w:p w14:paraId="6582D27F" w14:textId="77777777" w:rsidR="0029517C" w:rsidRPr="00ED6E91" w:rsidRDefault="0029517C" w:rsidP="0029517C">
      <w:pPr>
        <w:rPr>
          <w:rFonts w:cstheme="minorHAnsi"/>
        </w:rPr>
      </w:pPr>
    </w:p>
    <w:p w14:paraId="66D24E4B" w14:textId="77777777" w:rsidR="0029517C" w:rsidRDefault="0029517C" w:rsidP="002951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ethylphenidate is contraindicated if there is cardiovascular </w:t>
      </w:r>
      <w:proofErr w:type="gramStart"/>
      <w:r>
        <w:rPr>
          <w:rFonts w:asciiTheme="minorHAnsi" w:hAnsiTheme="minorHAnsi" w:cstheme="minorHAnsi"/>
        </w:rPr>
        <w:t>disease</w:t>
      </w:r>
      <w:proofErr w:type="gramEnd"/>
    </w:p>
    <w:p w14:paraId="2D127AA6" w14:textId="77777777" w:rsidR="0029517C" w:rsidRDefault="0029517C" w:rsidP="0029517C">
      <w:pPr>
        <w:rPr>
          <w:rFonts w:cstheme="minorHAnsi"/>
        </w:rPr>
      </w:pPr>
    </w:p>
    <w:p w14:paraId="38F7FF42" w14:textId="3E4CC9AE" w:rsidR="0029517C" w:rsidRDefault="0029517C" w:rsidP="0029517C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  <w:t xml:space="preserve">  </w:t>
      </w:r>
    </w:p>
    <w:p w14:paraId="1D084F5C" w14:textId="77777777" w:rsidR="0029517C" w:rsidRPr="00746E69" w:rsidRDefault="0029517C" w:rsidP="0029517C">
      <w:pPr>
        <w:rPr>
          <w:rFonts w:cstheme="minorHAnsi"/>
        </w:rPr>
      </w:pPr>
    </w:p>
    <w:p w14:paraId="62D941BB" w14:textId="77777777" w:rsidR="0029517C" w:rsidRDefault="0029517C" w:rsidP="0029517C">
      <w:pPr>
        <w:rPr>
          <w:rFonts w:cstheme="minorHAnsi"/>
        </w:rPr>
      </w:pPr>
    </w:p>
    <w:p w14:paraId="43BB7D72" w14:textId="77777777" w:rsidR="0029517C" w:rsidRDefault="0029517C" w:rsidP="0029517C">
      <w:pPr>
        <w:rPr>
          <w:rFonts w:cstheme="minorHAnsi"/>
        </w:rPr>
      </w:pPr>
    </w:p>
    <w:p w14:paraId="0AC86871" w14:textId="43033552" w:rsidR="0029517C" w:rsidRDefault="0029517C" w:rsidP="002951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multiple severe </w:t>
      </w:r>
      <w:r w:rsidR="0056691D">
        <w:rPr>
          <w:rFonts w:asciiTheme="minorHAnsi" w:hAnsiTheme="minorHAnsi" w:cstheme="minorHAnsi"/>
        </w:rPr>
        <w:t>drug-drug interactions</w:t>
      </w:r>
      <w:r>
        <w:rPr>
          <w:rFonts w:asciiTheme="minorHAnsi" w:hAnsiTheme="minorHAnsi" w:cstheme="minorHAnsi"/>
        </w:rPr>
        <w:t xml:space="preserve"> for </w:t>
      </w:r>
      <w:proofErr w:type="gramStart"/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ethylphenidate</w:t>
      </w:r>
      <w:proofErr w:type="gramEnd"/>
    </w:p>
    <w:p w14:paraId="455B6B5A" w14:textId="77777777" w:rsidR="0029517C" w:rsidRDefault="0029517C" w:rsidP="0029517C">
      <w:pPr>
        <w:rPr>
          <w:rFonts w:cstheme="minorHAnsi"/>
        </w:rPr>
      </w:pPr>
    </w:p>
    <w:p w14:paraId="5F322D4A" w14:textId="77777777" w:rsidR="0029517C" w:rsidRPr="00BB6E0C" w:rsidRDefault="0029517C" w:rsidP="0029517C">
      <w:pPr>
        <w:rPr>
          <w:rFonts w:cstheme="minorHAnsi"/>
        </w:rPr>
      </w:pPr>
    </w:p>
    <w:p w14:paraId="230068AB" w14:textId="6D216646" w:rsidR="0029517C" w:rsidRDefault="0029517C" w:rsidP="0029517C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  <w:t xml:space="preserve">  </w:t>
      </w:r>
    </w:p>
    <w:p w14:paraId="61BC3A77" w14:textId="77777777" w:rsidR="0029517C" w:rsidRDefault="0029517C" w:rsidP="0029517C">
      <w:pPr>
        <w:rPr>
          <w:rFonts w:cstheme="minorHAnsi"/>
        </w:rPr>
      </w:pPr>
    </w:p>
    <w:p w14:paraId="0D1BD8FA" w14:textId="77777777" w:rsidR="0029517C" w:rsidRDefault="0029517C" w:rsidP="0029517C">
      <w:pPr>
        <w:rPr>
          <w:rFonts w:cstheme="minorHAnsi"/>
        </w:rPr>
      </w:pPr>
    </w:p>
    <w:p w14:paraId="005F97F6" w14:textId="2D34E58D" w:rsidR="0029517C" w:rsidRPr="00BB6E0C" w:rsidRDefault="0029517C" w:rsidP="002951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abuse potential with </w:t>
      </w:r>
      <w:r w:rsidRPr="00F628B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ethylphenidate, esp</w:t>
      </w:r>
      <w:r w:rsidR="0056691D">
        <w:rPr>
          <w:rFonts w:asciiTheme="minorHAnsi" w:hAnsiTheme="minorHAnsi" w:cstheme="minorHAnsi"/>
        </w:rPr>
        <w:t>ecially</w:t>
      </w:r>
      <w:r>
        <w:rPr>
          <w:rFonts w:asciiTheme="minorHAnsi" w:hAnsiTheme="minorHAnsi" w:cstheme="minorHAnsi"/>
        </w:rPr>
        <w:t xml:space="preserve"> if used </w:t>
      </w:r>
      <w:r w:rsidR="0056691D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high dose</w:t>
      </w:r>
      <w:r w:rsidR="0056691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or intra-</w:t>
      </w:r>
      <w:proofErr w:type="gramStart"/>
      <w:r>
        <w:rPr>
          <w:rFonts w:asciiTheme="minorHAnsi" w:hAnsiTheme="minorHAnsi" w:cstheme="minorHAnsi"/>
        </w:rPr>
        <w:t>nasally</w:t>
      </w:r>
      <w:proofErr w:type="gramEnd"/>
    </w:p>
    <w:p w14:paraId="6E556120" w14:textId="77777777" w:rsidR="0029517C" w:rsidRDefault="0029517C" w:rsidP="0029517C">
      <w:pPr>
        <w:rPr>
          <w:rFonts w:cstheme="minorHAnsi"/>
        </w:rPr>
      </w:pPr>
    </w:p>
    <w:p w14:paraId="5C7C01A2" w14:textId="77777777" w:rsidR="0029517C" w:rsidRDefault="0029517C" w:rsidP="0029517C">
      <w:pPr>
        <w:rPr>
          <w:rFonts w:cstheme="minorHAnsi"/>
        </w:rPr>
      </w:pPr>
    </w:p>
    <w:p w14:paraId="1C579991" w14:textId="61571043" w:rsidR="0029517C" w:rsidRDefault="0029517C" w:rsidP="0029517C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  <w:t xml:space="preserve">  </w:t>
      </w:r>
    </w:p>
    <w:p w14:paraId="3E232A48" w14:textId="77777777" w:rsidR="0029517C" w:rsidRDefault="0029517C" w:rsidP="006C79CE">
      <w:pPr>
        <w:spacing w:line="360" w:lineRule="atLeast"/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</w:pPr>
    </w:p>
    <w:p w14:paraId="3CD356C6" w14:textId="77777777" w:rsidR="0029517C" w:rsidRDefault="0029517C" w:rsidP="006C79CE">
      <w:pPr>
        <w:spacing w:line="360" w:lineRule="atLeast"/>
        <w:rPr>
          <w:rFonts w:ascii="Segoe UI" w:hAnsi="Segoe UI" w:cs="Segoe UI"/>
          <w:color w:val="0F1419"/>
          <w:sz w:val="26"/>
          <w:szCs w:val="26"/>
          <w:lang w:val="en"/>
        </w:rPr>
      </w:pPr>
    </w:p>
    <w:p w14:paraId="6019995D" w14:textId="77777777" w:rsidR="006C79CE" w:rsidRDefault="006C79CE" w:rsidP="00CD7941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</w:p>
    <w:sectPr w:rsidR="006C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C5"/>
    <w:multiLevelType w:val="hybridMultilevel"/>
    <w:tmpl w:val="158C23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4ED"/>
    <w:multiLevelType w:val="hybridMultilevel"/>
    <w:tmpl w:val="43349E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CDF"/>
    <w:multiLevelType w:val="hybridMultilevel"/>
    <w:tmpl w:val="7056F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978"/>
    <w:multiLevelType w:val="hybridMultilevel"/>
    <w:tmpl w:val="E8222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093A"/>
    <w:multiLevelType w:val="hybridMultilevel"/>
    <w:tmpl w:val="3356B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3DBB"/>
    <w:multiLevelType w:val="hybridMultilevel"/>
    <w:tmpl w:val="B4489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1058"/>
    <w:multiLevelType w:val="hybridMultilevel"/>
    <w:tmpl w:val="606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1E2"/>
    <w:multiLevelType w:val="hybridMultilevel"/>
    <w:tmpl w:val="80C8F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D1A"/>
    <w:multiLevelType w:val="hybridMultilevel"/>
    <w:tmpl w:val="1E1C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6163"/>
    <w:multiLevelType w:val="hybridMultilevel"/>
    <w:tmpl w:val="4AB8CE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13DC8"/>
    <w:multiLevelType w:val="hybridMultilevel"/>
    <w:tmpl w:val="CEA2D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1263"/>
    <w:multiLevelType w:val="hybridMultilevel"/>
    <w:tmpl w:val="96048F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648AF"/>
    <w:multiLevelType w:val="hybridMultilevel"/>
    <w:tmpl w:val="0D1ADF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03EFC"/>
    <w:multiLevelType w:val="hybridMultilevel"/>
    <w:tmpl w:val="70F845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0320"/>
    <w:multiLevelType w:val="hybridMultilevel"/>
    <w:tmpl w:val="DBDA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216C0"/>
    <w:multiLevelType w:val="hybridMultilevel"/>
    <w:tmpl w:val="543E2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72CA1"/>
    <w:multiLevelType w:val="hybridMultilevel"/>
    <w:tmpl w:val="FE326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4FF1"/>
    <w:multiLevelType w:val="hybridMultilevel"/>
    <w:tmpl w:val="05A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4F7C"/>
    <w:multiLevelType w:val="hybridMultilevel"/>
    <w:tmpl w:val="312E10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96F18"/>
    <w:multiLevelType w:val="hybridMultilevel"/>
    <w:tmpl w:val="90F80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C4020"/>
    <w:multiLevelType w:val="hybridMultilevel"/>
    <w:tmpl w:val="7C40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4255">
    <w:abstractNumId w:val="14"/>
  </w:num>
  <w:num w:numId="2" w16cid:durableId="1763644702">
    <w:abstractNumId w:val="2"/>
  </w:num>
  <w:num w:numId="3" w16cid:durableId="1343238099">
    <w:abstractNumId w:val="20"/>
  </w:num>
  <w:num w:numId="4" w16cid:durableId="1889031315">
    <w:abstractNumId w:val="17"/>
  </w:num>
  <w:num w:numId="5" w16cid:durableId="1532642807">
    <w:abstractNumId w:val="0"/>
  </w:num>
  <w:num w:numId="6" w16cid:durableId="1625116179">
    <w:abstractNumId w:val="18"/>
  </w:num>
  <w:num w:numId="7" w16cid:durableId="2115203769">
    <w:abstractNumId w:val="10"/>
  </w:num>
  <w:num w:numId="8" w16cid:durableId="901722053">
    <w:abstractNumId w:val="16"/>
  </w:num>
  <w:num w:numId="9" w16cid:durableId="1143038231">
    <w:abstractNumId w:val="3"/>
  </w:num>
  <w:num w:numId="10" w16cid:durableId="155346263">
    <w:abstractNumId w:val="12"/>
  </w:num>
  <w:num w:numId="11" w16cid:durableId="1003968202">
    <w:abstractNumId w:val="6"/>
  </w:num>
  <w:num w:numId="12" w16cid:durableId="1052460729">
    <w:abstractNumId w:val="13"/>
  </w:num>
  <w:num w:numId="13" w16cid:durableId="1855261889">
    <w:abstractNumId w:val="8"/>
  </w:num>
  <w:num w:numId="14" w16cid:durableId="1634017495">
    <w:abstractNumId w:val="5"/>
  </w:num>
  <w:num w:numId="15" w16cid:durableId="231238329">
    <w:abstractNumId w:val="4"/>
  </w:num>
  <w:num w:numId="16" w16cid:durableId="267154493">
    <w:abstractNumId w:val="19"/>
  </w:num>
  <w:num w:numId="17" w16cid:durableId="459569858">
    <w:abstractNumId w:val="9"/>
  </w:num>
  <w:num w:numId="18" w16cid:durableId="993921691">
    <w:abstractNumId w:val="7"/>
  </w:num>
  <w:num w:numId="19" w16cid:durableId="467355308">
    <w:abstractNumId w:val="15"/>
  </w:num>
  <w:num w:numId="20" w16cid:durableId="1693070611">
    <w:abstractNumId w:val="11"/>
  </w:num>
  <w:num w:numId="21" w16cid:durableId="168004456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525BC"/>
    <w:rsid w:val="0006011E"/>
    <w:rsid w:val="00094C64"/>
    <w:rsid w:val="000E7741"/>
    <w:rsid w:val="001444E9"/>
    <w:rsid w:val="00195C64"/>
    <w:rsid w:val="0019681F"/>
    <w:rsid w:val="001B482E"/>
    <w:rsid w:val="001C02FB"/>
    <w:rsid w:val="001C37F7"/>
    <w:rsid w:val="0025025E"/>
    <w:rsid w:val="00273DE9"/>
    <w:rsid w:val="002802F8"/>
    <w:rsid w:val="0029517C"/>
    <w:rsid w:val="002B4710"/>
    <w:rsid w:val="0036107B"/>
    <w:rsid w:val="00402C20"/>
    <w:rsid w:val="00432263"/>
    <w:rsid w:val="00471D31"/>
    <w:rsid w:val="004A6D63"/>
    <w:rsid w:val="005275CE"/>
    <w:rsid w:val="005426AD"/>
    <w:rsid w:val="0056691D"/>
    <w:rsid w:val="00586C8B"/>
    <w:rsid w:val="006311B7"/>
    <w:rsid w:val="006439C9"/>
    <w:rsid w:val="006C79CE"/>
    <w:rsid w:val="006D796B"/>
    <w:rsid w:val="006F531A"/>
    <w:rsid w:val="00724ADD"/>
    <w:rsid w:val="00753FFC"/>
    <w:rsid w:val="007704BF"/>
    <w:rsid w:val="00776A66"/>
    <w:rsid w:val="007A0B82"/>
    <w:rsid w:val="007D1B17"/>
    <w:rsid w:val="007D1B18"/>
    <w:rsid w:val="007F01DC"/>
    <w:rsid w:val="007F0328"/>
    <w:rsid w:val="00802871"/>
    <w:rsid w:val="00815EC5"/>
    <w:rsid w:val="00841B67"/>
    <w:rsid w:val="00844987"/>
    <w:rsid w:val="00877BDE"/>
    <w:rsid w:val="008A1636"/>
    <w:rsid w:val="008B4657"/>
    <w:rsid w:val="00915073"/>
    <w:rsid w:val="009439A9"/>
    <w:rsid w:val="00953068"/>
    <w:rsid w:val="009905C0"/>
    <w:rsid w:val="009A3B82"/>
    <w:rsid w:val="009E7CFF"/>
    <w:rsid w:val="00A11E8B"/>
    <w:rsid w:val="00A139E0"/>
    <w:rsid w:val="00A7190D"/>
    <w:rsid w:val="00AA48E5"/>
    <w:rsid w:val="00AF5964"/>
    <w:rsid w:val="00B055B2"/>
    <w:rsid w:val="00B27103"/>
    <w:rsid w:val="00B44133"/>
    <w:rsid w:val="00B74619"/>
    <w:rsid w:val="00B84EBA"/>
    <w:rsid w:val="00BB7283"/>
    <w:rsid w:val="00BD24D2"/>
    <w:rsid w:val="00BF4458"/>
    <w:rsid w:val="00C440C3"/>
    <w:rsid w:val="00C449F4"/>
    <w:rsid w:val="00C81BE1"/>
    <w:rsid w:val="00CB1ECB"/>
    <w:rsid w:val="00CD7941"/>
    <w:rsid w:val="00D22535"/>
    <w:rsid w:val="00D717DE"/>
    <w:rsid w:val="00D93D33"/>
    <w:rsid w:val="00DA5041"/>
    <w:rsid w:val="00DA7296"/>
    <w:rsid w:val="00DD7E9A"/>
    <w:rsid w:val="00E45366"/>
    <w:rsid w:val="00E54CA0"/>
    <w:rsid w:val="00E96131"/>
    <w:rsid w:val="00EA29B9"/>
    <w:rsid w:val="00EA6DE9"/>
    <w:rsid w:val="00EF1E5A"/>
    <w:rsid w:val="00F16894"/>
    <w:rsid w:val="00F32D98"/>
    <w:rsid w:val="00F41364"/>
    <w:rsid w:val="00F5227B"/>
    <w:rsid w:val="00F60519"/>
    <w:rsid w:val="00F81975"/>
    <w:rsid w:val="00F91B20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471D31"/>
  </w:style>
  <w:style w:type="character" w:customStyle="1" w:styleId="r-18u37iz">
    <w:name w:val="r-18u37iz"/>
    <w:basedOn w:val="DefaultParagraphFont"/>
    <w:rsid w:val="00471D31"/>
  </w:style>
  <w:style w:type="character" w:styleId="UnresolvedMention">
    <w:name w:val="Unresolved Mention"/>
    <w:basedOn w:val="DefaultParagraphFont"/>
    <w:uiPriority w:val="99"/>
    <w:semiHidden/>
    <w:unhideWhenUsed/>
    <w:rsid w:val="0080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49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7459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11012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8427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4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5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0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51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9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38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0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87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0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908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79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0379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699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86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7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08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090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8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55463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10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09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77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351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42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20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7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5110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3892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40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62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48252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327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38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15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99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73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788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793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9149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98697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15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8027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78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923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20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646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9232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437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62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511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7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9616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9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66592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34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85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87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4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9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9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211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67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4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75191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849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7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54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92106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23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5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59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20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74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3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297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343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9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6378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9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87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70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387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20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15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68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2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186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9713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862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889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4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444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99613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26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72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77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89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961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974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4716061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4192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8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3978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67299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619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0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0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528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26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20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297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5972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3131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70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96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395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95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23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224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731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6166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7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0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22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51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35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812889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3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73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48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8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85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18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6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2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8913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968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28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10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5040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21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47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234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6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125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2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926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5772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11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000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646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363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4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860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2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34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8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1852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9264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18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29158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10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06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8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26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47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823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0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0753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0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336566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8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24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93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36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2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38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872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888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48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6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354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711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8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43772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7294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36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65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260136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9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61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07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68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03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76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921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570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4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885271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42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331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407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1996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37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505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74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525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414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04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454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096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74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770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5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23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8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0466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529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71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6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87935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4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48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40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814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28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20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469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65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6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67215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1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4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75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07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11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9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331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78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390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955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344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512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17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99872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5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240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9496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46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54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70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78975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56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03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435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9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3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4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0256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9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7421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697818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49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62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429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90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080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438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637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9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9494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611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3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977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8057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55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0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34636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206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432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9291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39913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51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219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36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07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1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873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8689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98069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74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00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1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09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55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7018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1543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5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24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283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70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427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1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94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79935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63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21484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465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71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4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15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04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15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27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71315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9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8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21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44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08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26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965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0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6337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5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41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74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781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94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9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29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03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194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75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24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2454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99605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98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12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07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0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653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89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48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8367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06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572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59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2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633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0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47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488997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1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092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91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6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959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7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78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645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695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1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3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5701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0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4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97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84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887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0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397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770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585808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2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19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77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4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40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53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3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22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04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258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69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037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47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131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96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6835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42874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71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66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5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91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9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85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31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7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7953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2284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968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5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0632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10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8698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17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13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31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27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198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5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3892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198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9072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0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127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403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3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713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25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9530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7612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62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48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63398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54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9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1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46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36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899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687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46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08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52881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68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11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2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2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1155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61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027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927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431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726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064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28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9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16058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0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4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2164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0569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5929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2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72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61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3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697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58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6304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870661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32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44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32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24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90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06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48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085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6249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298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6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131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5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564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58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3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5817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49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36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74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15138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0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8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38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42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609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51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730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4841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7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585482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64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30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52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5145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61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59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8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01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880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29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971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250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1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559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81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73655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913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40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91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9149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21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13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78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861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358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29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8266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0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888233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95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03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4639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1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8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507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783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2781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546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42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16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15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5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1731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10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8207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1110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3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097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78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68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53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71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0102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706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67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712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4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22115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812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153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6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4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27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08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35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185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794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88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83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084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1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244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6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7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21553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5766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33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5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0001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97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89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7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87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377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6491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77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160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6896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55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36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12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649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850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96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2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869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48804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39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044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97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9489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4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318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21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34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0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76146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032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32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9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71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2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1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98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00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4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043446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51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30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92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28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291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6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899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27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815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521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96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218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78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1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98188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1691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3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689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650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4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779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6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312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154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72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6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432408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4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6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4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304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0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10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736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12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622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83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532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75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1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7982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2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5115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59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4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8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54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8084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4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90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30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95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38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556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63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92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61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7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2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2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50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539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55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67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76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62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5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870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1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13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75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818801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71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188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697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9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21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5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44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3065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799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3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7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37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54074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0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6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3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24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8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77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43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96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2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72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43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295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23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67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2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08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31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70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9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480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99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16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380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08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0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00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66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76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465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5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3705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27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3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3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0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9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6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9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99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07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1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7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44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1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15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97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2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17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92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8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388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0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80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4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697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9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593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7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35940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200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03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55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46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699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08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5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7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32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9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2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0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613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8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5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89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37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5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657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3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00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78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9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63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9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080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93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7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9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455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793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87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574709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98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60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45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83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9298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238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9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8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1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05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21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35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28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4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96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7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09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2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6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61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4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162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26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31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9996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0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46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703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70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1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27381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75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00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8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148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3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4952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31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33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80824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85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18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29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0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7309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5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05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6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47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8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7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4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30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675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0976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604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05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1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54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8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294910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788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30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1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30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8625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4190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4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0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874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691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9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882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6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5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01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49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37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8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036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7675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13557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16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375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90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7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847276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55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9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34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1383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38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1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8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3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3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23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9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21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982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76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86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4806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0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59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989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89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2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12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10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88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276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72845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29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6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529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4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47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65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40547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2419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24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40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3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171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98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6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23818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1460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2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959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1509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39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74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80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319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4492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997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9197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2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685583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3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785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10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61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01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410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317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947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4991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877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58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043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0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434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0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23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1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095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0351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9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1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11188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52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9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88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9475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601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5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154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934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129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14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0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8457488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2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67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48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30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494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762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538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149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052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246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895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572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053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37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9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50794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2402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44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1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85720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42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59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3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3513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5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622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  <w:div w:id="120385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3374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371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4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154793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681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025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591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233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532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8484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1523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02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130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7305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09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951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43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8104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7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84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281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9595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3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23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12108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15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58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32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2477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9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835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5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3503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5212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213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31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8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979609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170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5300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405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898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6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500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51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6505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032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454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27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76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232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5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38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33812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6131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905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85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0864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953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04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70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8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992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28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008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227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7678785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48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72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16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34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696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14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317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417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488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625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578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5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530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4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77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7972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1215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24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21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18897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97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7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85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536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166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5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568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967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2333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6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3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3967907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69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8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159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60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9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462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499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97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7730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836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86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4442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2408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5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682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0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1771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2761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72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44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71392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0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63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633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6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45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431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223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055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0779025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34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683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1578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844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906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209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1353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823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184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8778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187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71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37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25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02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9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8262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007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38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01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70474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95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57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50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90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2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8202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842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692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65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9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710001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32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4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0236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8929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902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37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5024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070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67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78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2775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356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94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622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89147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080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46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276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7244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18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18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74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467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2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415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00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22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15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5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432947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58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22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21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84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842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74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672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5262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2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946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17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2605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08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0771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9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13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900481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2430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482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682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17193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6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337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54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185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986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89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336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9537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3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24012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3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473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322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5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46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440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392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3567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2577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58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211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4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89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878022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9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methylphenidate?src=hashtag_cli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methylphenidate?src=hashtag_click" TargetMode="External"/><Relationship Id="rId12" Type="http://schemas.openxmlformats.org/officeDocument/2006/relationships/hyperlink" Target="https://twitter.com/hashtag/methylphenidate?src=hashtag_cl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methylphenidate?src=hashtag_click" TargetMode="External"/><Relationship Id="rId11" Type="http://schemas.openxmlformats.org/officeDocument/2006/relationships/hyperlink" Target="https://twitter.com/hashtag/methylphenidate?src=hashtag_click" TargetMode="External"/><Relationship Id="rId5" Type="http://schemas.openxmlformats.org/officeDocument/2006/relationships/hyperlink" Target="https://twitter.com/hashtag/methylphenidate?src=hashtag_click" TargetMode="External"/><Relationship Id="rId10" Type="http://schemas.openxmlformats.org/officeDocument/2006/relationships/hyperlink" Target="https://twitter.com/hashtag/methylphenidate?src=hashtag_cl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methylphenidate?src=hashtag_cli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52</cp:revision>
  <dcterms:created xsi:type="dcterms:W3CDTF">2022-09-18T11:55:00Z</dcterms:created>
  <dcterms:modified xsi:type="dcterms:W3CDTF">2023-06-20T14:57:00Z</dcterms:modified>
</cp:coreProperties>
</file>