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3A9F5" w14:textId="77777777" w:rsidR="00493CD1" w:rsidRPr="00C9610A" w:rsidRDefault="00493CD1" w:rsidP="006D76E7">
      <w:pPr>
        <w:spacing w:after="0" w:line="240" w:lineRule="auto"/>
        <w:rPr>
          <w:rFonts w:eastAsia="Times New Roman" w:cs="Times New Roman"/>
          <w:b/>
          <w:bCs/>
          <w:color w:val="212121"/>
          <w:sz w:val="24"/>
          <w:szCs w:val="24"/>
          <w:lang w:eastAsia="en-GB"/>
        </w:rPr>
      </w:pPr>
      <w:r w:rsidRPr="00C9610A">
        <w:rPr>
          <w:rFonts w:eastAsia="Times New Roman" w:cs="Times New Roman"/>
          <w:b/>
          <w:bCs/>
          <w:color w:val="212121"/>
          <w:sz w:val="24"/>
          <w:szCs w:val="24"/>
          <w:lang w:eastAsia="en-GB"/>
        </w:rPr>
        <w:t>The Dialectics of Work and Leisure in Marx</w:t>
      </w:r>
      <w:r w:rsidR="00792340" w:rsidRPr="00C9610A">
        <w:rPr>
          <w:rFonts w:eastAsia="Times New Roman" w:cs="Times New Roman"/>
          <w:b/>
          <w:bCs/>
          <w:color w:val="212121"/>
          <w:sz w:val="24"/>
          <w:szCs w:val="24"/>
          <w:lang w:eastAsia="en-GB"/>
        </w:rPr>
        <w:t xml:space="preserve">, </w:t>
      </w:r>
      <w:r w:rsidR="00781EB2" w:rsidRPr="00C9610A">
        <w:rPr>
          <w:b/>
          <w:sz w:val="24"/>
          <w:szCs w:val="24"/>
        </w:rPr>
        <w:t>Lukács</w:t>
      </w:r>
      <w:r w:rsidRPr="00C9610A">
        <w:rPr>
          <w:rFonts w:eastAsia="Times New Roman" w:cs="Times New Roman"/>
          <w:b/>
          <w:bCs/>
          <w:color w:val="212121"/>
          <w:sz w:val="24"/>
          <w:szCs w:val="24"/>
          <w:lang w:eastAsia="en-GB"/>
        </w:rPr>
        <w:t xml:space="preserve"> and Lefebvre</w:t>
      </w:r>
    </w:p>
    <w:p w14:paraId="552C0CD8" w14:textId="77777777" w:rsidR="00781EB2" w:rsidRPr="00C9610A" w:rsidRDefault="00781EB2" w:rsidP="006D76E7">
      <w:pPr>
        <w:spacing w:after="0" w:line="240" w:lineRule="auto"/>
        <w:rPr>
          <w:rFonts w:eastAsia="Times New Roman" w:cs="Times New Roman"/>
          <w:b/>
          <w:sz w:val="24"/>
          <w:szCs w:val="24"/>
          <w:lang w:eastAsia="en-GB"/>
        </w:rPr>
      </w:pPr>
    </w:p>
    <w:p w14:paraId="15F5A997" w14:textId="77777777" w:rsidR="00511414" w:rsidRPr="00C9610A" w:rsidRDefault="00F74A82" w:rsidP="006D76E7">
      <w:pPr>
        <w:spacing w:after="0" w:line="240" w:lineRule="auto"/>
        <w:rPr>
          <w:rFonts w:eastAsia="Times New Roman" w:cs="Times New Roman"/>
          <w:b/>
          <w:color w:val="212121"/>
          <w:sz w:val="24"/>
          <w:szCs w:val="24"/>
          <w:lang w:eastAsia="en-GB"/>
        </w:rPr>
      </w:pPr>
      <w:r w:rsidRPr="00C9610A">
        <w:rPr>
          <w:rFonts w:eastAsia="Times New Roman" w:cs="Times New Roman"/>
          <w:b/>
          <w:color w:val="212121"/>
          <w:sz w:val="24"/>
          <w:szCs w:val="24"/>
          <w:lang w:eastAsia="en-GB"/>
        </w:rPr>
        <w:t>Paul Blackledge</w:t>
      </w:r>
    </w:p>
    <w:p w14:paraId="0C77C7A5" w14:textId="77777777" w:rsidR="00511414" w:rsidRPr="00C9610A" w:rsidRDefault="00511414" w:rsidP="006D76E7">
      <w:pPr>
        <w:spacing w:after="0" w:line="240" w:lineRule="auto"/>
        <w:rPr>
          <w:rFonts w:eastAsia="Times New Roman" w:cs="Times New Roman"/>
          <w:color w:val="212121"/>
          <w:sz w:val="24"/>
          <w:szCs w:val="24"/>
          <w:lang w:eastAsia="en-GB"/>
        </w:rPr>
      </w:pPr>
    </w:p>
    <w:p w14:paraId="148EC483" w14:textId="535A2018" w:rsidR="00B655CA" w:rsidRPr="00C9610A" w:rsidRDefault="00493CD1" w:rsidP="006D76E7">
      <w:pPr>
        <w:spacing w:after="0" w:line="240" w:lineRule="auto"/>
        <w:rPr>
          <w:rFonts w:eastAsia="Times New Roman" w:cs="Times New Roman"/>
          <w:color w:val="212121"/>
          <w:sz w:val="24"/>
          <w:szCs w:val="24"/>
          <w:lang w:eastAsia="en-GB"/>
        </w:rPr>
      </w:pPr>
      <w:r w:rsidRPr="00C9610A">
        <w:rPr>
          <w:rFonts w:eastAsia="Times New Roman" w:cs="Times New Roman"/>
          <w:color w:val="212121"/>
          <w:sz w:val="24"/>
          <w:szCs w:val="24"/>
          <w:lang w:eastAsia="en-GB"/>
        </w:rPr>
        <w:t>Beyond a few pregnant paragraphs</w:t>
      </w:r>
      <w:r w:rsidR="005E01EB" w:rsidRPr="00C9610A">
        <w:rPr>
          <w:rFonts w:eastAsia="Times New Roman" w:cs="Times New Roman"/>
          <w:color w:val="212121"/>
          <w:sz w:val="24"/>
          <w:szCs w:val="24"/>
          <w:lang w:eastAsia="en-GB"/>
        </w:rPr>
        <w:t>,</w:t>
      </w:r>
      <w:r w:rsidRPr="00C9610A">
        <w:rPr>
          <w:rFonts w:eastAsia="Times New Roman" w:cs="Times New Roman"/>
          <w:color w:val="212121"/>
          <w:sz w:val="24"/>
          <w:szCs w:val="24"/>
          <w:lang w:eastAsia="en-GB"/>
        </w:rPr>
        <w:t xml:space="preserve"> neither Marx nor Engels wrote anything of substance on the concept of leisure. </w:t>
      </w:r>
      <w:r w:rsidR="00430C85" w:rsidRPr="00C9610A">
        <w:rPr>
          <w:rFonts w:eastAsia="Times New Roman" w:cs="Times New Roman"/>
          <w:color w:val="212121"/>
          <w:sz w:val="24"/>
          <w:szCs w:val="24"/>
          <w:lang w:eastAsia="en-GB"/>
        </w:rPr>
        <w:t>Nonetheless, their oeuvre is far from ir</w:t>
      </w:r>
      <w:r w:rsidR="00E6452D" w:rsidRPr="00C9610A">
        <w:rPr>
          <w:rFonts w:eastAsia="Times New Roman" w:cs="Times New Roman"/>
          <w:color w:val="212121"/>
          <w:sz w:val="24"/>
          <w:szCs w:val="24"/>
          <w:lang w:eastAsia="en-GB"/>
        </w:rPr>
        <w:t>relevant to the subject.</w:t>
      </w:r>
      <w:r w:rsidR="00AF3659" w:rsidRPr="00C9610A">
        <w:rPr>
          <w:rFonts w:eastAsia="Times New Roman" w:cs="Times New Roman"/>
          <w:color w:val="212121"/>
          <w:sz w:val="24"/>
          <w:szCs w:val="24"/>
          <w:lang w:eastAsia="en-GB"/>
        </w:rPr>
        <w:t xml:space="preserve"> </w:t>
      </w:r>
      <w:r w:rsidR="00CA4597" w:rsidRPr="00C9610A">
        <w:rPr>
          <w:rFonts w:eastAsia="Times New Roman" w:cs="Times New Roman"/>
          <w:color w:val="212121"/>
          <w:sz w:val="24"/>
          <w:szCs w:val="24"/>
          <w:lang w:eastAsia="en-GB"/>
        </w:rPr>
        <w:t xml:space="preserve">On the contrary, </w:t>
      </w:r>
      <w:r w:rsidR="00AF3659" w:rsidRPr="00C9610A">
        <w:rPr>
          <w:rFonts w:eastAsia="Times New Roman" w:cs="Times New Roman"/>
          <w:color w:val="212121"/>
          <w:sz w:val="24"/>
          <w:szCs w:val="24"/>
          <w:lang w:eastAsia="en-GB"/>
        </w:rPr>
        <w:t>Marx, who liked to quote Terence</w:t>
      </w:r>
      <w:r w:rsidR="00321F58" w:rsidRPr="00C9610A">
        <w:rPr>
          <w:rFonts w:eastAsia="Times New Roman" w:cs="Times New Roman"/>
          <w:color w:val="212121"/>
          <w:sz w:val="24"/>
          <w:szCs w:val="24"/>
          <w:lang w:eastAsia="en-GB"/>
        </w:rPr>
        <w:t>’</w:t>
      </w:r>
      <w:r w:rsidR="00AF3659" w:rsidRPr="00C9610A">
        <w:rPr>
          <w:rFonts w:eastAsia="Times New Roman" w:cs="Times New Roman"/>
          <w:color w:val="212121"/>
          <w:sz w:val="24"/>
          <w:szCs w:val="24"/>
          <w:lang w:eastAsia="en-GB"/>
        </w:rPr>
        <w:t xml:space="preserve">s maxim </w:t>
      </w:r>
      <w:r w:rsidR="00792340" w:rsidRPr="00C9610A">
        <w:rPr>
          <w:rFonts w:eastAsia="Times New Roman" w:cs="Times New Roman"/>
          <w:color w:val="212121"/>
          <w:sz w:val="24"/>
          <w:szCs w:val="24"/>
          <w:lang w:eastAsia="en-GB"/>
        </w:rPr>
        <w:t xml:space="preserve">that </w:t>
      </w:r>
      <w:r w:rsidR="00321F58" w:rsidRPr="00C9610A">
        <w:rPr>
          <w:rFonts w:eastAsia="Times New Roman" w:cs="Times New Roman"/>
          <w:color w:val="212121"/>
          <w:sz w:val="24"/>
          <w:szCs w:val="24"/>
          <w:lang w:eastAsia="en-GB"/>
        </w:rPr>
        <w:t>“</w:t>
      </w:r>
      <w:r w:rsidR="00792340" w:rsidRPr="00C9610A">
        <w:rPr>
          <w:rFonts w:eastAsia="Times New Roman" w:cs="Times New Roman"/>
          <w:color w:val="212121"/>
          <w:sz w:val="24"/>
          <w:szCs w:val="24"/>
          <w:lang w:eastAsia="en-GB"/>
        </w:rPr>
        <w:t xml:space="preserve">nothing </w:t>
      </w:r>
      <w:r w:rsidR="00AF3659" w:rsidRPr="00C9610A">
        <w:rPr>
          <w:rFonts w:eastAsia="Times New Roman" w:cs="Times New Roman"/>
          <w:color w:val="212121"/>
          <w:sz w:val="24"/>
          <w:szCs w:val="24"/>
          <w:lang w:eastAsia="en-GB"/>
        </w:rPr>
        <w:t>human is alien to me</w:t>
      </w:r>
      <w:r w:rsidR="00321F58" w:rsidRPr="00C9610A">
        <w:rPr>
          <w:rFonts w:eastAsia="Times New Roman" w:cs="Times New Roman"/>
          <w:color w:val="212121"/>
          <w:sz w:val="24"/>
          <w:szCs w:val="24"/>
          <w:lang w:eastAsia="en-GB"/>
        </w:rPr>
        <w:t>”</w:t>
      </w:r>
      <w:r w:rsidR="00AF3659" w:rsidRPr="00C9610A">
        <w:rPr>
          <w:rFonts w:eastAsia="Times New Roman" w:cs="Times New Roman"/>
          <w:color w:val="212121"/>
          <w:sz w:val="24"/>
          <w:szCs w:val="24"/>
          <w:lang w:eastAsia="en-GB"/>
        </w:rPr>
        <w:t xml:space="preserve">, </w:t>
      </w:r>
      <w:r w:rsidR="006D6902" w:rsidRPr="00C9610A">
        <w:rPr>
          <w:rFonts w:eastAsia="Times New Roman" w:cs="Times New Roman"/>
          <w:color w:val="212121"/>
          <w:sz w:val="24"/>
          <w:szCs w:val="24"/>
          <w:lang w:eastAsia="en-GB"/>
        </w:rPr>
        <w:t xml:space="preserve">made an indispensable contribution to </w:t>
      </w:r>
      <w:r w:rsidR="00B97D3B" w:rsidRPr="00C9610A">
        <w:rPr>
          <w:rFonts w:eastAsia="Times New Roman" w:cs="Times New Roman"/>
          <w:color w:val="212121"/>
          <w:sz w:val="24"/>
          <w:szCs w:val="24"/>
          <w:lang w:eastAsia="en-GB"/>
        </w:rPr>
        <w:t>the study of social re</w:t>
      </w:r>
      <w:r w:rsidR="0062293D" w:rsidRPr="00C9610A">
        <w:rPr>
          <w:rFonts w:eastAsia="Times New Roman" w:cs="Times New Roman"/>
          <w:color w:val="212121"/>
          <w:sz w:val="24"/>
          <w:szCs w:val="24"/>
          <w:lang w:eastAsia="en-GB"/>
        </w:rPr>
        <w:t>lations</w:t>
      </w:r>
      <w:r w:rsidR="00AA7E87" w:rsidRPr="00C9610A">
        <w:rPr>
          <w:rFonts w:eastAsia="Times New Roman" w:cs="Times New Roman"/>
          <w:color w:val="212121"/>
          <w:sz w:val="24"/>
          <w:szCs w:val="24"/>
          <w:lang w:eastAsia="en-GB"/>
        </w:rPr>
        <w:t xml:space="preserve"> that</w:t>
      </w:r>
      <w:r w:rsidR="00430C85" w:rsidRPr="00C9610A">
        <w:rPr>
          <w:rFonts w:eastAsia="Times New Roman" w:cs="Times New Roman"/>
          <w:color w:val="212121"/>
          <w:sz w:val="24"/>
          <w:szCs w:val="24"/>
          <w:lang w:eastAsia="en-GB"/>
        </w:rPr>
        <w:t xml:space="preserve"> remains</w:t>
      </w:r>
      <w:r w:rsidR="00AA7E87" w:rsidRPr="00C9610A">
        <w:rPr>
          <w:rFonts w:eastAsia="Times New Roman" w:cs="Times New Roman"/>
          <w:color w:val="212121"/>
          <w:sz w:val="24"/>
          <w:szCs w:val="24"/>
          <w:lang w:eastAsia="en-GB"/>
        </w:rPr>
        <w:t xml:space="preserve"> of the first importance to </w:t>
      </w:r>
      <w:r w:rsidR="00430C85" w:rsidRPr="00C9610A">
        <w:rPr>
          <w:rFonts w:eastAsia="Times New Roman" w:cs="Times New Roman"/>
          <w:color w:val="212121"/>
          <w:sz w:val="24"/>
          <w:szCs w:val="24"/>
          <w:lang w:eastAsia="en-GB"/>
        </w:rPr>
        <w:t xml:space="preserve">understanding leisure as a </w:t>
      </w:r>
      <w:r w:rsidR="00131D77" w:rsidRPr="00C9610A">
        <w:rPr>
          <w:rFonts w:eastAsia="Times New Roman" w:cs="Times New Roman"/>
          <w:color w:val="212121"/>
          <w:sz w:val="24"/>
          <w:szCs w:val="24"/>
          <w:lang w:eastAsia="en-GB"/>
        </w:rPr>
        <w:t xml:space="preserve">concrete </w:t>
      </w:r>
      <w:r w:rsidR="00AA7E87" w:rsidRPr="00C9610A">
        <w:rPr>
          <w:rFonts w:eastAsia="Times New Roman" w:cs="Times New Roman"/>
          <w:color w:val="212121"/>
          <w:sz w:val="24"/>
          <w:szCs w:val="24"/>
          <w:lang w:eastAsia="en-GB"/>
        </w:rPr>
        <w:t xml:space="preserve">historically </w:t>
      </w:r>
      <w:r w:rsidR="00430C85" w:rsidRPr="00C9610A">
        <w:rPr>
          <w:rFonts w:eastAsia="Times New Roman" w:cs="Times New Roman"/>
          <w:color w:val="212121"/>
          <w:sz w:val="24"/>
          <w:szCs w:val="24"/>
          <w:lang w:eastAsia="en-GB"/>
        </w:rPr>
        <w:t>and sociologically determined</w:t>
      </w:r>
      <w:r w:rsidR="00B655CA" w:rsidRPr="00C9610A">
        <w:rPr>
          <w:rFonts w:eastAsia="Times New Roman" w:cs="Times New Roman"/>
          <w:color w:val="212121"/>
          <w:sz w:val="24"/>
          <w:szCs w:val="24"/>
          <w:lang w:eastAsia="en-GB"/>
        </w:rPr>
        <w:t xml:space="preserve"> concept</w:t>
      </w:r>
      <w:r w:rsidR="00AA7E87" w:rsidRPr="00C9610A">
        <w:rPr>
          <w:rFonts w:eastAsia="Times New Roman" w:cs="Times New Roman"/>
          <w:color w:val="212121"/>
          <w:sz w:val="24"/>
          <w:szCs w:val="24"/>
          <w:lang w:eastAsia="en-GB"/>
        </w:rPr>
        <w:t>. Specifically, he</w:t>
      </w:r>
      <w:r w:rsidR="00692603" w:rsidRPr="00C9610A">
        <w:rPr>
          <w:rFonts w:eastAsia="Times New Roman" w:cs="Times New Roman"/>
          <w:color w:val="212121"/>
          <w:sz w:val="24"/>
          <w:szCs w:val="24"/>
          <w:lang w:eastAsia="en-GB"/>
        </w:rPr>
        <w:t xml:space="preserve"> </w:t>
      </w:r>
      <w:r w:rsidR="0062293D" w:rsidRPr="00C9610A">
        <w:rPr>
          <w:rFonts w:eastAsia="Times New Roman" w:cs="Times New Roman"/>
          <w:color w:val="212121"/>
          <w:sz w:val="24"/>
          <w:szCs w:val="24"/>
          <w:lang w:eastAsia="en-GB"/>
        </w:rPr>
        <w:t>outlined</w:t>
      </w:r>
      <w:r w:rsidR="00CA4597" w:rsidRPr="00C9610A">
        <w:rPr>
          <w:rFonts w:eastAsia="Times New Roman" w:cs="Times New Roman"/>
          <w:color w:val="212121"/>
          <w:sz w:val="24"/>
          <w:szCs w:val="24"/>
          <w:lang w:eastAsia="en-GB"/>
        </w:rPr>
        <w:t xml:space="preserve"> the </w:t>
      </w:r>
      <w:r w:rsidR="00B97D3B" w:rsidRPr="00C9610A">
        <w:rPr>
          <w:rFonts w:eastAsia="Times New Roman" w:cs="Times New Roman"/>
          <w:color w:val="212121"/>
          <w:sz w:val="24"/>
          <w:szCs w:val="24"/>
          <w:lang w:eastAsia="en-GB"/>
        </w:rPr>
        <w:t>methodological foundations</w:t>
      </w:r>
      <w:r w:rsidR="00CA4597" w:rsidRPr="00C9610A">
        <w:rPr>
          <w:rFonts w:eastAsia="Times New Roman" w:cs="Times New Roman"/>
          <w:color w:val="212121"/>
          <w:sz w:val="24"/>
          <w:szCs w:val="24"/>
          <w:lang w:eastAsia="en-GB"/>
        </w:rPr>
        <w:t xml:space="preserve"> </w:t>
      </w:r>
      <w:r w:rsidR="00B97D3B" w:rsidRPr="00C9610A">
        <w:rPr>
          <w:rFonts w:eastAsia="Times New Roman" w:cs="Times New Roman"/>
          <w:color w:val="212121"/>
          <w:sz w:val="24"/>
          <w:szCs w:val="24"/>
          <w:lang w:eastAsia="en-GB"/>
        </w:rPr>
        <w:t>for</w:t>
      </w:r>
      <w:r w:rsidR="00CA4597" w:rsidRPr="00C9610A">
        <w:rPr>
          <w:rFonts w:eastAsia="Times New Roman" w:cs="Times New Roman"/>
          <w:color w:val="212121"/>
          <w:sz w:val="24"/>
          <w:szCs w:val="24"/>
          <w:lang w:eastAsia="en-GB"/>
        </w:rPr>
        <w:t xml:space="preserve"> understand</w:t>
      </w:r>
      <w:r w:rsidR="006D6902" w:rsidRPr="00C9610A">
        <w:rPr>
          <w:rFonts w:eastAsia="Times New Roman" w:cs="Times New Roman"/>
          <w:color w:val="212121"/>
          <w:sz w:val="24"/>
          <w:szCs w:val="24"/>
          <w:lang w:eastAsia="en-GB"/>
        </w:rPr>
        <w:t>ing</w:t>
      </w:r>
      <w:r w:rsidR="00CA4597" w:rsidRPr="00C9610A">
        <w:rPr>
          <w:rFonts w:eastAsia="Times New Roman" w:cs="Times New Roman"/>
          <w:color w:val="212121"/>
          <w:sz w:val="24"/>
          <w:szCs w:val="24"/>
          <w:lang w:eastAsia="en-GB"/>
        </w:rPr>
        <w:t xml:space="preserve"> leisure </w:t>
      </w:r>
      <w:r w:rsidR="00054881" w:rsidRPr="00C9610A">
        <w:rPr>
          <w:rFonts w:eastAsia="Times New Roman" w:cs="Times New Roman"/>
          <w:color w:val="212121"/>
          <w:sz w:val="24"/>
          <w:szCs w:val="24"/>
          <w:lang w:eastAsia="en-GB"/>
        </w:rPr>
        <w:t xml:space="preserve">not simply as the antithesis of work but rather </w:t>
      </w:r>
      <w:r w:rsidR="00CA4597" w:rsidRPr="00C9610A">
        <w:rPr>
          <w:rFonts w:eastAsia="Times New Roman" w:cs="Times New Roman"/>
          <w:color w:val="212121"/>
          <w:sz w:val="24"/>
          <w:szCs w:val="24"/>
          <w:lang w:eastAsia="en-GB"/>
        </w:rPr>
        <w:t xml:space="preserve">as a </w:t>
      </w:r>
      <w:r w:rsidR="00AA7E87" w:rsidRPr="00C9610A">
        <w:rPr>
          <w:rFonts w:eastAsia="Times New Roman" w:cs="Times New Roman"/>
          <w:color w:val="212121"/>
          <w:sz w:val="24"/>
          <w:szCs w:val="24"/>
          <w:lang w:eastAsia="en-GB"/>
        </w:rPr>
        <w:t>definite</w:t>
      </w:r>
      <w:r w:rsidR="00CA4597" w:rsidRPr="00C9610A">
        <w:rPr>
          <w:rFonts w:eastAsia="Times New Roman" w:cs="Times New Roman"/>
          <w:color w:val="212121"/>
          <w:sz w:val="24"/>
          <w:szCs w:val="24"/>
          <w:lang w:eastAsia="en-GB"/>
        </w:rPr>
        <w:t xml:space="preserve"> </w:t>
      </w:r>
      <w:r w:rsidR="00C353EF" w:rsidRPr="00C9610A">
        <w:rPr>
          <w:rFonts w:eastAsia="Times New Roman" w:cs="Times New Roman"/>
          <w:color w:val="212121"/>
          <w:sz w:val="24"/>
          <w:szCs w:val="24"/>
          <w:lang w:eastAsia="en-GB"/>
        </w:rPr>
        <w:t xml:space="preserve">social </w:t>
      </w:r>
      <w:r w:rsidR="00CA4597" w:rsidRPr="00C9610A">
        <w:rPr>
          <w:rFonts w:eastAsia="Times New Roman" w:cs="Times New Roman"/>
          <w:color w:val="212121"/>
          <w:sz w:val="24"/>
          <w:szCs w:val="24"/>
          <w:lang w:eastAsia="en-GB"/>
        </w:rPr>
        <w:t>form</w:t>
      </w:r>
      <w:r w:rsidR="00C353EF" w:rsidRPr="00C9610A">
        <w:rPr>
          <w:rFonts w:eastAsia="Times New Roman" w:cs="Times New Roman"/>
          <w:color w:val="212121"/>
          <w:sz w:val="24"/>
          <w:szCs w:val="24"/>
          <w:lang w:eastAsia="en-GB"/>
        </w:rPr>
        <w:t xml:space="preserve"> i</w:t>
      </w:r>
      <w:r w:rsidR="005E01EB" w:rsidRPr="00C9610A">
        <w:rPr>
          <w:rFonts w:eastAsia="Times New Roman" w:cs="Times New Roman"/>
          <w:color w:val="212121"/>
          <w:sz w:val="24"/>
          <w:szCs w:val="24"/>
          <w:lang w:eastAsia="en-GB"/>
        </w:rPr>
        <w:t xml:space="preserve">nternally related to, but not reducible to, </w:t>
      </w:r>
      <w:r w:rsidR="009378FB" w:rsidRPr="00C9610A">
        <w:rPr>
          <w:rFonts w:eastAsia="Times New Roman" w:cs="Times New Roman"/>
          <w:color w:val="212121"/>
          <w:sz w:val="24"/>
          <w:szCs w:val="24"/>
          <w:lang w:eastAsia="en-GB"/>
        </w:rPr>
        <w:t>broader, and changing,</w:t>
      </w:r>
      <w:r w:rsidR="00B97D3B" w:rsidRPr="00C9610A">
        <w:rPr>
          <w:rFonts w:eastAsia="Times New Roman" w:cs="Times New Roman"/>
          <w:color w:val="212121"/>
          <w:sz w:val="24"/>
          <w:szCs w:val="24"/>
          <w:lang w:eastAsia="en-GB"/>
        </w:rPr>
        <w:t xml:space="preserve"> social relations</w:t>
      </w:r>
      <w:r w:rsidR="00CA4597" w:rsidRPr="00C9610A">
        <w:rPr>
          <w:rFonts w:eastAsia="Times New Roman" w:cs="Times New Roman"/>
          <w:color w:val="212121"/>
          <w:sz w:val="24"/>
          <w:szCs w:val="24"/>
          <w:lang w:eastAsia="en-GB"/>
        </w:rPr>
        <w:t xml:space="preserve">. </w:t>
      </w:r>
      <w:r w:rsidR="009378FB" w:rsidRPr="00C9610A">
        <w:rPr>
          <w:rFonts w:eastAsia="Times New Roman" w:cs="Times New Roman"/>
          <w:color w:val="212121"/>
          <w:sz w:val="24"/>
          <w:szCs w:val="24"/>
          <w:lang w:eastAsia="en-GB"/>
        </w:rPr>
        <w:t xml:space="preserve">This approach </w:t>
      </w:r>
      <w:r w:rsidR="00430C85" w:rsidRPr="00C9610A">
        <w:rPr>
          <w:rFonts w:eastAsia="Times New Roman" w:cs="Times New Roman"/>
          <w:color w:val="212121"/>
          <w:sz w:val="24"/>
          <w:szCs w:val="24"/>
          <w:lang w:eastAsia="en-GB"/>
        </w:rPr>
        <w:t xml:space="preserve">incorporates but is much </w:t>
      </w:r>
      <w:r w:rsidR="009C17C3" w:rsidRPr="00C9610A">
        <w:rPr>
          <w:rFonts w:eastAsia="Times New Roman" w:cs="Times New Roman"/>
          <w:color w:val="212121"/>
          <w:sz w:val="24"/>
          <w:szCs w:val="24"/>
          <w:lang w:eastAsia="en-GB"/>
        </w:rPr>
        <w:t>wider</w:t>
      </w:r>
      <w:r w:rsidR="00430C85" w:rsidRPr="00C9610A">
        <w:rPr>
          <w:rFonts w:eastAsia="Times New Roman" w:cs="Times New Roman"/>
          <w:color w:val="212121"/>
          <w:sz w:val="24"/>
          <w:szCs w:val="24"/>
          <w:lang w:eastAsia="en-GB"/>
        </w:rPr>
        <w:t xml:space="preserve"> and deeper than </w:t>
      </w:r>
      <w:r w:rsidR="00ED5BD9" w:rsidRPr="00C9610A">
        <w:rPr>
          <w:rFonts w:eastAsia="Times New Roman" w:cs="Times New Roman"/>
          <w:color w:val="212121"/>
          <w:sz w:val="24"/>
          <w:szCs w:val="24"/>
          <w:lang w:eastAsia="en-GB"/>
        </w:rPr>
        <w:t xml:space="preserve">the </w:t>
      </w:r>
      <w:r w:rsidR="009378FB" w:rsidRPr="00C9610A">
        <w:rPr>
          <w:rFonts w:eastAsia="Times New Roman" w:cs="Times New Roman"/>
          <w:color w:val="212121"/>
          <w:sz w:val="24"/>
          <w:szCs w:val="24"/>
          <w:lang w:eastAsia="en-GB"/>
        </w:rPr>
        <w:t>common-sense conception</w:t>
      </w:r>
      <w:r w:rsidR="00B97D3B" w:rsidRPr="00C9610A">
        <w:rPr>
          <w:rFonts w:eastAsia="Times New Roman" w:cs="Times New Roman"/>
          <w:color w:val="212121"/>
          <w:sz w:val="24"/>
          <w:szCs w:val="24"/>
          <w:lang w:eastAsia="en-GB"/>
        </w:rPr>
        <w:t xml:space="preserve"> of leisure as the </w:t>
      </w:r>
      <w:r w:rsidR="00C353EF" w:rsidRPr="00C9610A">
        <w:rPr>
          <w:rFonts w:eastAsia="Times New Roman" w:cs="Times New Roman"/>
          <w:color w:val="212121"/>
          <w:sz w:val="24"/>
          <w:szCs w:val="24"/>
          <w:lang w:eastAsia="en-GB"/>
        </w:rPr>
        <w:t xml:space="preserve">simple </w:t>
      </w:r>
      <w:r w:rsidR="00CA4597" w:rsidRPr="00C9610A">
        <w:rPr>
          <w:rFonts w:eastAsia="Times New Roman" w:cs="Times New Roman"/>
          <w:color w:val="212121"/>
          <w:sz w:val="24"/>
          <w:szCs w:val="24"/>
          <w:lang w:eastAsia="en-GB"/>
        </w:rPr>
        <w:t xml:space="preserve">inverse </w:t>
      </w:r>
      <w:r w:rsidR="00B97D3B" w:rsidRPr="00C9610A">
        <w:rPr>
          <w:rFonts w:eastAsia="Times New Roman" w:cs="Times New Roman"/>
          <w:color w:val="212121"/>
          <w:sz w:val="24"/>
          <w:szCs w:val="24"/>
          <w:lang w:eastAsia="en-GB"/>
        </w:rPr>
        <w:t>of</w:t>
      </w:r>
      <w:r w:rsidR="00CA4597" w:rsidRPr="00C9610A">
        <w:rPr>
          <w:rFonts w:eastAsia="Times New Roman" w:cs="Times New Roman"/>
          <w:color w:val="212121"/>
          <w:sz w:val="24"/>
          <w:szCs w:val="24"/>
          <w:lang w:eastAsia="en-GB"/>
        </w:rPr>
        <w:t xml:space="preserve"> work</w:t>
      </w:r>
      <w:r w:rsidR="00ED5BD9" w:rsidRPr="00C9610A">
        <w:rPr>
          <w:rFonts w:eastAsia="Times New Roman" w:cs="Times New Roman"/>
          <w:color w:val="212121"/>
          <w:sz w:val="24"/>
          <w:szCs w:val="24"/>
          <w:lang w:eastAsia="en-GB"/>
        </w:rPr>
        <w:t>, and it is so</w:t>
      </w:r>
      <w:r w:rsidR="009378FB" w:rsidRPr="00C9610A">
        <w:rPr>
          <w:rFonts w:eastAsia="Times New Roman" w:cs="Times New Roman"/>
          <w:color w:val="212121"/>
          <w:sz w:val="24"/>
          <w:szCs w:val="24"/>
          <w:lang w:eastAsia="en-GB"/>
        </w:rPr>
        <w:t xml:space="preserve"> </w:t>
      </w:r>
      <w:r w:rsidR="00430C85" w:rsidRPr="00C9610A">
        <w:rPr>
          <w:rFonts w:eastAsia="Times New Roman" w:cs="Times New Roman"/>
          <w:color w:val="212121"/>
          <w:sz w:val="24"/>
          <w:szCs w:val="24"/>
          <w:lang w:eastAsia="en-GB"/>
        </w:rPr>
        <w:t xml:space="preserve">in large part </w:t>
      </w:r>
      <w:r w:rsidR="009378FB" w:rsidRPr="00C9610A">
        <w:rPr>
          <w:rFonts w:eastAsia="Times New Roman" w:cs="Times New Roman"/>
          <w:color w:val="212121"/>
          <w:sz w:val="24"/>
          <w:szCs w:val="24"/>
          <w:lang w:eastAsia="en-GB"/>
        </w:rPr>
        <w:t>because Marx historicised the concept of work itself</w:t>
      </w:r>
      <w:r w:rsidR="00575CD1" w:rsidRPr="00C9610A">
        <w:rPr>
          <w:rFonts w:eastAsia="Times New Roman" w:cs="Times New Roman"/>
          <w:color w:val="212121"/>
          <w:sz w:val="24"/>
          <w:szCs w:val="24"/>
          <w:lang w:eastAsia="en-GB"/>
        </w:rPr>
        <w:t xml:space="preserve">. </w:t>
      </w:r>
      <w:r w:rsidR="00430C85" w:rsidRPr="00C9610A">
        <w:rPr>
          <w:rFonts w:eastAsia="Times New Roman" w:cs="Times New Roman"/>
          <w:color w:val="212121"/>
          <w:sz w:val="24"/>
          <w:szCs w:val="24"/>
          <w:lang w:eastAsia="en-GB"/>
        </w:rPr>
        <w:t>Indeed, w</w:t>
      </w:r>
      <w:r w:rsidR="001500E5" w:rsidRPr="00C9610A">
        <w:rPr>
          <w:rFonts w:eastAsia="Times New Roman" w:cs="Times New Roman"/>
          <w:color w:val="212121"/>
          <w:sz w:val="24"/>
          <w:szCs w:val="24"/>
          <w:lang w:eastAsia="en-GB"/>
        </w:rPr>
        <w:t xml:space="preserve">hereas </w:t>
      </w:r>
      <w:r w:rsidR="00692603" w:rsidRPr="00C9610A">
        <w:rPr>
          <w:rFonts w:eastAsia="Times New Roman" w:cs="Times New Roman"/>
          <w:color w:val="212121"/>
          <w:sz w:val="24"/>
          <w:szCs w:val="24"/>
          <w:lang w:eastAsia="en-GB"/>
        </w:rPr>
        <w:t xml:space="preserve">even the most historically astute </w:t>
      </w:r>
      <w:r w:rsidR="00557244" w:rsidRPr="00C9610A">
        <w:rPr>
          <w:rFonts w:eastAsia="Times New Roman" w:cs="Times New Roman"/>
          <w:color w:val="212121"/>
          <w:sz w:val="24"/>
          <w:szCs w:val="24"/>
          <w:lang w:eastAsia="en-GB"/>
        </w:rPr>
        <w:t xml:space="preserve">of </w:t>
      </w:r>
      <w:r w:rsidR="001500E5" w:rsidRPr="00C9610A">
        <w:rPr>
          <w:rFonts w:eastAsia="Times New Roman" w:cs="Times New Roman"/>
          <w:color w:val="212121"/>
          <w:sz w:val="24"/>
          <w:szCs w:val="24"/>
          <w:lang w:eastAsia="en-GB"/>
        </w:rPr>
        <w:t>pre-Marxist writers</w:t>
      </w:r>
      <w:r w:rsidR="00692603" w:rsidRPr="00C9610A">
        <w:rPr>
          <w:rFonts w:eastAsia="Times New Roman" w:cs="Times New Roman"/>
          <w:color w:val="212121"/>
          <w:sz w:val="24"/>
          <w:szCs w:val="24"/>
          <w:lang w:eastAsia="en-GB"/>
        </w:rPr>
        <w:t xml:space="preserve"> tended to </w:t>
      </w:r>
      <w:r w:rsidR="0017639A" w:rsidRPr="00C9610A">
        <w:rPr>
          <w:rFonts w:eastAsia="Times New Roman" w:cs="Times New Roman"/>
          <w:color w:val="212121"/>
          <w:sz w:val="24"/>
          <w:szCs w:val="24"/>
          <w:lang w:eastAsia="en-GB"/>
        </w:rPr>
        <w:t xml:space="preserve">conflate </w:t>
      </w:r>
      <w:r w:rsidR="00692603" w:rsidRPr="00C9610A">
        <w:rPr>
          <w:rFonts w:eastAsia="Times New Roman" w:cs="Times New Roman"/>
          <w:color w:val="212121"/>
          <w:sz w:val="24"/>
          <w:szCs w:val="24"/>
          <w:lang w:eastAsia="en-GB"/>
        </w:rPr>
        <w:t xml:space="preserve">work </w:t>
      </w:r>
      <w:r w:rsidR="00C353EF" w:rsidRPr="00C9610A">
        <w:rPr>
          <w:rFonts w:eastAsia="Times New Roman" w:cs="Times New Roman"/>
          <w:color w:val="212121"/>
          <w:sz w:val="24"/>
          <w:szCs w:val="24"/>
          <w:lang w:eastAsia="en-GB"/>
        </w:rPr>
        <w:t>with the</w:t>
      </w:r>
      <w:r w:rsidR="0017639A" w:rsidRPr="00C9610A">
        <w:rPr>
          <w:rFonts w:eastAsia="Times New Roman" w:cs="Times New Roman"/>
          <w:color w:val="212121"/>
          <w:sz w:val="24"/>
          <w:szCs w:val="24"/>
          <w:lang w:eastAsia="en-GB"/>
        </w:rPr>
        <w:t xml:space="preserve"> specific </w:t>
      </w:r>
      <w:r w:rsidR="00C353EF" w:rsidRPr="00C9610A">
        <w:rPr>
          <w:rFonts w:eastAsia="Times New Roman" w:cs="Times New Roman"/>
          <w:color w:val="212121"/>
          <w:sz w:val="24"/>
          <w:szCs w:val="24"/>
          <w:lang w:eastAsia="en-GB"/>
        </w:rPr>
        <w:t>historical</w:t>
      </w:r>
      <w:r w:rsidR="0017639A" w:rsidRPr="00C9610A">
        <w:rPr>
          <w:rFonts w:eastAsia="Times New Roman" w:cs="Times New Roman"/>
          <w:color w:val="212121"/>
          <w:sz w:val="24"/>
          <w:szCs w:val="24"/>
          <w:lang w:eastAsia="en-GB"/>
        </w:rPr>
        <w:t xml:space="preserve"> form </w:t>
      </w:r>
      <w:r w:rsidR="00C353EF" w:rsidRPr="00C9610A">
        <w:rPr>
          <w:rFonts w:eastAsia="Times New Roman" w:cs="Times New Roman"/>
          <w:color w:val="212121"/>
          <w:sz w:val="24"/>
          <w:szCs w:val="24"/>
          <w:lang w:eastAsia="en-GB"/>
        </w:rPr>
        <w:t>they knew</w:t>
      </w:r>
      <w:r w:rsidR="0017639A" w:rsidRPr="00C9610A">
        <w:rPr>
          <w:rFonts w:eastAsia="Times New Roman" w:cs="Times New Roman"/>
          <w:color w:val="212121"/>
          <w:sz w:val="24"/>
          <w:szCs w:val="24"/>
          <w:lang w:eastAsia="en-GB"/>
        </w:rPr>
        <w:t xml:space="preserve"> </w:t>
      </w:r>
      <w:r w:rsidR="00322D8E" w:rsidRPr="00C9610A">
        <w:rPr>
          <w:rFonts w:eastAsia="Times New Roman" w:cs="Times New Roman"/>
          <w:color w:val="212121"/>
          <w:sz w:val="24"/>
          <w:szCs w:val="24"/>
          <w:lang w:eastAsia="en-GB"/>
        </w:rPr>
        <w:t xml:space="preserve">as </w:t>
      </w:r>
      <w:r w:rsidR="00430C85" w:rsidRPr="00C9610A">
        <w:rPr>
          <w:rFonts w:eastAsia="Times New Roman" w:cs="Times New Roman"/>
          <w:color w:val="212121"/>
          <w:sz w:val="24"/>
          <w:szCs w:val="24"/>
          <w:lang w:eastAsia="en-GB"/>
        </w:rPr>
        <w:t>the</w:t>
      </w:r>
      <w:r w:rsidR="00322D8E" w:rsidRPr="00C9610A">
        <w:rPr>
          <w:rFonts w:eastAsia="Times New Roman" w:cs="Times New Roman"/>
          <w:color w:val="212121"/>
          <w:sz w:val="24"/>
          <w:szCs w:val="24"/>
          <w:lang w:eastAsia="en-GB"/>
        </w:rPr>
        <w:t xml:space="preserve"> first order</w:t>
      </w:r>
      <w:r w:rsidR="009378FB" w:rsidRPr="00C9610A">
        <w:rPr>
          <w:rFonts w:eastAsia="Times New Roman" w:cs="Times New Roman"/>
          <w:color w:val="212121"/>
          <w:sz w:val="24"/>
          <w:szCs w:val="24"/>
          <w:lang w:eastAsia="en-GB"/>
        </w:rPr>
        <w:t xml:space="preserve"> </w:t>
      </w:r>
      <w:r w:rsidR="00692603" w:rsidRPr="00C9610A">
        <w:rPr>
          <w:rFonts w:eastAsia="Times New Roman" w:cs="Times New Roman"/>
          <w:color w:val="212121"/>
          <w:sz w:val="24"/>
          <w:szCs w:val="24"/>
          <w:lang w:eastAsia="en-GB"/>
        </w:rPr>
        <w:t xml:space="preserve">mediation </w:t>
      </w:r>
      <w:r w:rsidR="00B91915" w:rsidRPr="00C9610A">
        <w:rPr>
          <w:rFonts w:eastAsia="Times New Roman" w:cs="Times New Roman"/>
          <w:color w:val="212121"/>
          <w:sz w:val="24"/>
          <w:szCs w:val="24"/>
          <w:lang w:eastAsia="en-GB"/>
        </w:rPr>
        <w:t>b</w:t>
      </w:r>
      <w:r w:rsidR="0000318B" w:rsidRPr="00C9610A">
        <w:rPr>
          <w:rFonts w:eastAsia="Times New Roman" w:cs="Times New Roman"/>
          <w:color w:val="212121"/>
          <w:sz w:val="24"/>
          <w:szCs w:val="24"/>
          <w:lang w:eastAsia="en-GB"/>
        </w:rPr>
        <w:t>etween</w:t>
      </w:r>
      <w:r w:rsidR="00B91915" w:rsidRPr="00C9610A">
        <w:rPr>
          <w:rFonts w:eastAsia="Times New Roman" w:cs="Times New Roman"/>
          <w:color w:val="212121"/>
          <w:sz w:val="24"/>
          <w:szCs w:val="24"/>
          <w:lang w:eastAsia="en-GB"/>
        </w:rPr>
        <w:t xml:space="preserve"> human</w:t>
      </w:r>
      <w:r w:rsidR="00692603" w:rsidRPr="00C9610A">
        <w:rPr>
          <w:rFonts w:eastAsia="Times New Roman" w:cs="Times New Roman"/>
          <w:color w:val="212121"/>
          <w:sz w:val="24"/>
          <w:szCs w:val="24"/>
          <w:lang w:eastAsia="en-GB"/>
        </w:rPr>
        <w:t xml:space="preserve"> needs </w:t>
      </w:r>
      <w:r w:rsidR="0000318B" w:rsidRPr="00C9610A">
        <w:rPr>
          <w:rFonts w:eastAsia="Times New Roman" w:cs="Times New Roman"/>
          <w:color w:val="212121"/>
          <w:sz w:val="24"/>
          <w:szCs w:val="24"/>
          <w:lang w:eastAsia="en-GB"/>
        </w:rPr>
        <w:t xml:space="preserve">and </w:t>
      </w:r>
      <w:r w:rsidR="00430C85" w:rsidRPr="00C9610A">
        <w:rPr>
          <w:rFonts w:eastAsia="Times New Roman" w:cs="Times New Roman"/>
          <w:color w:val="212121"/>
          <w:sz w:val="24"/>
          <w:szCs w:val="24"/>
          <w:lang w:eastAsia="en-GB"/>
        </w:rPr>
        <w:t xml:space="preserve">the </w:t>
      </w:r>
      <w:r w:rsidR="00692603" w:rsidRPr="00C9610A">
        <w:rPr>
          <w:rFonts w:eastAsia="Times New Roman" w:cs="Times New Roman"/>
          <w:color w:val="212121"/>
          <w:sz w:val="24"/>
          <w:szCs w:val="24"/>
          <w:lang w:eastAsia="en-GB"/>
        </w:rPr>
        <w:t>natur</w:t>
      </w:r>
      <w:r w:rsidR="00430C85" w:rsidRPr="00C9610A">
        <w:rPr>
          <w:rFonts w:eastAsia="Times New Roman" w:cs="Times New Roman"/>
          <w:color w:val="212121"/>
          <w:sz w:val="24"/>
          <w:szCs w:val="24"/>
          <w:lang w:eastAsia="en-GB"/>
        </w:rPr>
        <w:t>al environment within which we produce to meet those needs</w:t>
      </w:r>
      <w:r w:rsidR="00692603" w:rsidRPr="00C9610A">
        <w:rPr>
          <w:rFonts w:eastAsia="Times New Roman" w:cs="Times New Roman"/>
          <w:color w:val="212121"/>
          <w:sz w:val="24"/>
          <w:szCs w:val="24"/>
          <w:lang w:eastAsia="en-GB"/>
        </w:rPr>
        <w:t xml:space="preserve">, </w:t>
      </w:r>
      <w:r w:rsidR="00B97D3B" w:rsidRPr="00C9610A">
        <w:rPr>
          <w:rFonts w:eastAsia="Times New Roman" w:cs="Times New Roman"/>
          <w:color w:val="212121"/>
          <w:sz w:val="24"/>
          <w:szCs w:val="24"/>
          <w:lang w:eastAsia="en-GB"/>
        </w:rPr>
        <w:t>Marx</w:t>
      </w:r>
      <w:r w:rsidR="001500E5" w:rsidRPr="00C9610A">
        <w:rPr>
          <w:rFonts w:eastAsia="Times New Roman" w:cs="Times New Roman"/>
          <w:color w:val="212121"/>
          <w:sz w:val="24"/>
          <w:szCs w:val="24"/>
          <w:lang w:eastAsia="en-GB"/>
        </w:rPr>
        <w:t xml:space="preserve"> </w:t>
      </w:r>
      <w:r w:rsidR="00692603" w:rsidRPr="00C9610A">
        <w:rPr>
          <w:rFonts w:eastAsia="Times New Roman" w:cs="Times New Roman"/>
          <w:color w:val="212121"/>
          <w:sz w:val="24"/>
          <w:szCs w:val="24"/>
          <w:lang w:eastAsia="en-GB"/>
        </w:rPr>
        <w:t xml:space="preserve">was the first </w:t>
      </w:r>
      <w:r w:rsidR="00480115" w:rsidRPr="00C9610A">
        <w:rPr>
          <w:rFonts w:eastAsia="Times New Roman" w:cs="Times New Roman"/>
          <w:color w:val="212121"/>
          <w:sz w:val="24"/>
          <w:szCs w:val="24"/>
          <w:lang w:eastAsia="en-GB"/>
        </w:rPr>
        <w:t xml:space="preserve">thinker </w:t>
      </w:r>
      <w:r w:rsidR="00AA7E87" w:rsidRPr="00C9610A">
        <w:rPr>
          <w:rFonts w:eastAsia="Times New Roman" w:cs="Times New Roman"/>
          <w:color w:val="212121"/>
          <w:sz w:val="24"/>
          <w:szCs w:val="24"/>
          <w:lang w:eastAsia="en-GB"/>
        </w:rPr>
        <w:t xml:space="preserve">to </w:t>
      </w:r>
      <w:r w:rsidR="009378FB" w:rsidRPr="00C9610A">
        <w:rPr>
          <w:rFonts w:eastAsia="Times New Roman" w:cs="Times New Roman"/>
          <w:color w:val="212121"/>
          <w:sz w:val="24"/>
          <w:szCs w:val="24"/>
          <w:lang w:eastAsia="en-GB"/>
        </w:rPr>
        <w:t>fully re</w:t>
      </w:r>
      <w:r w:rsidR="00692603" w:rsidRPr="00C9610A">
        <w:rPr>
          <w:rFonts w:eastAsia="Times New Roman" w:cs="Times New Roman"/>
          <w:color w:val="212121"/>
          <w:sz w:val="24"/>
          <w:szCs w:val="24"/>
          <w:lang w:eastAsia="en-GB"/>
        </w:rPr>
        <w:t xml:space="preserve">cognise </w:t>
      </w:r>
      <w:r w:rsidR="009378FB" w:rsidRPr="00C9610A">
        <w:rPr>
          <w:rFonts w:eastAsia="Times New Roman" w:cs="Times New Roman"/>
          <w:color w:val="212121"/>
          <w:sz w:val="24"/>
          <w:szCs w:val="24"/>
          <w:lang w:eastAsia="en-GB"/>
        </w:rPr>
        <w:t xml:space="preserve">and explore </w:t>
      </w:r>
      <w:r w:rsidR="00AA7E87" w:rsidRPr="00C9610A">
        <w:rPr>
          <w:rFonts w:eastAsia="Times New Roman" w:cs="Times New Roman"/>
          <w:color w:val="212121"/>
          <w:sz w:val="24"/>
          <w:szCs w:val="24"/>
          <w:lang w:eastAsia="en-GB"/>
        </w:rPr>
        <w:t>th</w:t>
      </w:r>
      <w:r w:rsidR="0017639A" w:rsidRPr="00C9610A">
        <w:rPr>
          <w:rFonts w:eastAsia="Times New Roman" w:cs="Times New Roman"/>
          <w:color w:val="212121"/>
          <w:sz w:val="24"/>
          <w:szCs w:val="24"/>
          <w:lang w:eastAsia="en-GB"/>
        </w:rPr>
        <w:t xml:space="preserve">e distinction between </w:t>
      </w:r>
      <w:r w:rsidR="00AA7E87" w:rsidRPr="00C9610A">
        <w:rPr>
          <w:rFonts w:eastAsia="Times New Roman" w:cs="Times New Roman"/>
          <w:color w:val="212121"/>
          <w:sz w:val="24"/>
          <w:szCs w:val="24"/>
          <w:lang w:eastAsia="en-GB"/>
        </w:rPr>
        <w:t xml:space="preserve">work </w:t>
      </w:r>
      <w:r w:rsidR="0017639A" w:rsidRPr="00C9610A">
        <w:rPr>
          <w:rFonts w:eastAsia="Times New Roman" w:cs="Times New Roman"/>
          <w:color w:val="212121"/>
          <w:sz w:val="24"/>
          <w:szCs w:val="24"/>
          <w:lang w:eastAsia="en-GB"/>
        </w:rPr>
        <w:t xml:space="preserve">as a universal </w:t>
      </w:r>
      <w:r w:rsidR="009378FB" w:rsidRPr="00C9610A">
        <w:rPr>
          <w:rFonts w:eastAsia="Times New Roman" w:cs="Times New Roman"/>
          <w:color w:val="212121"/>
          <w:sz w:val="24"/>
          <w:szCs w:val="24"/>
          <w:lang w:eastAsia="en-GB"/>
        </w:rPr>
        <w:t>fact</w:t>
      </w:r>
      <w:r w:rsidR="00131D77" w:rsidRPr="00C9610A">
        <w:rPr>
          <w:rFonts w:eastAsia="Times New Roman" w:cs="Times New Roman"/>
          <w:color w:val="212121"/>
          <w:sz w:val="24"/>
          <w:szCs w:val="24"/>
          <w:lang w:eastAsia="en-GB"/>
        </w:rPr>
        <w:t xml:space="preserve"> </w:t>
      </w:r>
      <w:r w:rsidR="005C0DA0" w:rsidRPr="00C9610A">
        <w:rPr>
          <w:rFonts w:eastAsia="Times New Roman" w:cs="Times New Roman"/>
          <w:color w:val="212121"/>
          <w:sz w:val="24"/>
          <w:szCs w:val="24"/>
          <w:lang w:eastAsia="en-GB"/>
        </w:rPr>
        <w:t xml:space="preserve">of human life </w:t>
      </w:r>
      <w:r w:rsidR="00131D77" w:rsidRPr="00C9610A">
        <w:rPr>
          <w:rFonts w:eastAsia="Times New Roman" w:cs="Times New Roman"/>
          <w:color w:val="212121"/>
          <w:sz w:val="24"/>
          <w:szCs w:val="24"/>
          <w:lang w:eastAsia="en-GB"/>
        </w:rPr>
        <w:t>and the numerous</w:t>
      </w:r>
      <w:r w:rsidR="009378FB" w:rsidRPr="00C9610A">
        <w:rPr>
          <w:rFonts w:eastAsia="Times New Roman" w:cs="Times New Roman"/>
          <w:color w:val="212121"/>
          <w:sz w:val="24"/>
          <w:szCs w:val="24"/>
          <w:lang w:eastAsia="en-GB"/>
        </w:rPr>
        <w:t xml:space="preserve"> </w:t>
      </w:r>
      <w:r w:rsidR="0017639A" w:rsidRPr="00C9610A">
        <w:rPr>
          <w:rFonts w:eastAsia="Times New Roman" w:cs="Times New Roman"/>
          <w:color w:val="212121"/>
          <w:sz w:val="24"/>
          <w:szCs w:val="24"/>
          <w:lang w:eastAsia="en-GB"/>
        </w:rPr>
        <w:t>historically specific form</w:t>
      </w:r>
      <w:r w:rsidR="009378FB" w:rsidRPr="00C9610A">
        <w:rPr>
          <w:rFonts w:eastAsia="Times New Roman" w:cs="Times New Roman"/>
          <w:color w:val="212121"/>
          <w:sz w:val="24"/>
          <w:szCs w:val="24"/>
          <w:lang w:eastAsia="en-GB"/>
        </w:rPr>
        <w:t>s</w:t>
      </w:r>
      <w:r w:rsidR="00692603" w:rsidRPr="00C9610A">
        <w:rPr>
          <w:rFonts w:eastAsia="Times New Roman" w:cs="Times New Roman"/>
          <w:color w:val="212121"/>
          <w:sz w:val="24"/>
          <w:szCs w:val="24"/>
          <w:lang w:eastAsia="en-GB"/>
        </w:rPr>
        <w:t xml:space="preserve"> by which we </w:t>
      </w:r>
      <w:r w:rsidR="0017639A" w:rsidRPr="00C9610A">
        <w:rPr>
          <w:rFonts w:eastAsia="Times New Roman" w:cs="Times New Roman"/>
          <w:color w:val="212121"/>
          <w:sz w:val="24"/>
          <w:szCs w:val="24"/>
          <w:lang w:eastAsia="en-GB"/>
        </w:rPr>
        <w:t>have met</w:t>
      </w:r>
      <w:r w:rsidR="00692603" w:rsidRPr="00C9610A">
        <w:rPr>
          <w:rFonts w:eastAsia="Times New Roman" w:cs="Times New Roman"/>
          <w:color w:val="212121"/>
          <w:sz w:val="24"/>
          <w:szCs w:val="24"/>
          <w:lang w:eastAsia="en-GB"/>
        </w:rPr>
        <w:t xml:space="preserve"> and reconstruct</w:t>
      </w:r>
      <w:r w:rsidR="0017639A" w:rsidRPr="00C9610A">
        <w:rPr>
          <w:rFonts w:eastAsia="Times New Roman" w:cs="Times New Roman"/>
          <w:color w:val="212121"/>
          <w:sz w:val="24"/>
          <w:szCs w:val="24"/>
          <w:lang w:eastAsia="en-GB"/>
        </w:rPr>
        <w:t>ed our</w:t>
      </w:r>
      <w:r w:rsidR="00692603" w:rsidRPr="00C9610A">
        <w:rPr>
          <w:rFonts w:eastAsia="Times New Roman" w:cs="Times New Roman"/>
          <w:color w:val="212121"/>
          <w:sz w:val="24"/>
          <w:szCs w:val="24"/>
          <w:lang w:eastAsia="en-GB"/>
        </w:rPr>
        <w:t xml:space="preserve"> needs</w:t>
      </w:r>
      <w:r w:rsidR="0017639A" w:rsidRPr="00C9610A">
        <w:rPr>
          <w:rFonts w:eastAsia="Times New Roman" w:cs="Times New Roman"/>
          <w:color w:val="212121"/>
          <w:sz w:val="24"/>
          <w:szCs w:val="24"/>
          <w:lang w:eastAsia="en-GB"/>
        </w:rPr>
        <w:t xml:space="preserve"> through history</w:t>
      </w:r>
      <w:r w:rsidR="00B91915" w:rsidRPr="00C9610A">
        <w:rPr>
          <w:rFonts w:eastAsia="Times New Roman" w:cs="Times New Roman"/>
          <w:color w:val="212121"/>
          <w:sz w:val="24"/>
          <w:szCs w:val="24"/>
          <w:lang w:eastAsia="en-GB"/>
        </w:rPr>
        <w:t>.</w:t>
      </w:r>
      <w:r w:rsidR="001F6CC7" w:rsidRPr="00C9610A">
        <w:rPr>
          <w:rFonts w:eastAsia="Times New Roman" w:cs="Times New Roman"/>
          <w:color w:val="212121"/>
          <w:sz w:val="24"/>
          <w:szCs w:val="24"/>
          <w:lang w:eastAsia="en-GB"/>
        </w:rPr>
        <w:t xml:space="preserve"> And </w:t>
      </w:r>
      <w:r w:rsidR="00557244" w:rsidRPr="00C9610A">
        <w:rPr>
          <w:rFonts w:eastAsia="Times New Roman" w:cs="Times New Roman"/>
          <w:color w:val="212121"/>
          <w:sz w:val="24"/>
          <w:szCs w:val="24"/>
          <w:lang w:eastAsia="en-GB"/>
        </w:rPr>
        <w:t>i</w:t>
      </w:r>
      <w:r w:rsidR="00B91915" w:rsidRPr="00C9610A">
        <w:rPr>
          <w:rFonts w:eastAsia="Times New Roman" w:cs="Times New Roman"/>
          <w:color w:val="212121"/>
          <w:sz w:val="24"/>
          <w:szCs w:val="24"/>
          <w:lang w:eastAsia="en-GB"/>
        </w:rPr>
        <w:t>t is by</w:t>
      </w:r>
      <w:r w:rsidR="0000318B" w:rsidRPr="00C9610A">
        <w:rPr>
          <w:rFonts w:eastAsia="Times New Roman" w:cs="Times New Roman"/>
          <w:color w:val="212121"/>
          <w:sz w:val="24"/>
          <w:szCs w:val="24"/>
          <w:lang w:eastAsia="en-GB"/>
        </w:rPr>
        <w:t xml:space="preserve"> </w:t>
      </w:r>
      <w:r w:rsidR="00B91915" w:rsidRPr="00C9610A">
        <w:rPr>
          <w:rFonts w:eastAsia="Times New Roman" w:cs="Times New Roman"/>
          <w:color w:val="212121"/>
          <w:sz w:val="24"/>
          <w:szCs w:val="24"/>
          <w:lang w:eastAsia="en-GB"/>
        </w:rPr>
        <w:t xml:space="preserve">grasping work as a historical form that he provides the intellectual tools by which we might understand leisure as a </w:t>
      </w:r>
      <w:r w:rsidR="0017639A" w:rsidRPr="00C9610A">
        <w:rPr>
          <w:rFonts w:eastAsia="Times New Roman" w:cs="Times New Roman"/>
          <w:color w:val="212121"/>
          <w:sz w:val="24"/>
          <w:szCs w:val="24"/>
          <w:lang w:eastAsia="en-GB"/>
        </w:rPr>
        <w:t xml:space="preserve">similarly </w:t>
      </w:r>
      <w:r w:rsidR="00B91915" w:rsidRPr="00C9610A">
        <w:rPr>
          <w:rFonts w:eastAsia="Times New Roman" w:cs="Times New Roman"/>
          <w:color w:val="212121"/>
          <w:sz w:val="24"/>
          <w:szCs w:val="24"/>
          <w:lang w:eastAsia="en-GB"/>
        </w:rPr>
        <w:t xml:space="preserve">specific historical form. </w:t>
      </w:r>
    </w:p>
    <w:p w14:paraId="6A32CAD9" w14:textId="2154C571" w:rsidR="00116EA4" w:rsidRPr="00C9610A" w:rsidRDefault="00B91915" w:rsidP="00B655CA">
      <w:pPr>
        <w:spacing w:after="0" w:line="240" w:lineRule="auto"/>
        <w:ind w:firstLine="720"/>
        <w:rPr>
          <w:rFonts w:eastAsia="Times New Roman" w:cs="Times New Roman"/>
          <w:color w:val="212121"/>
          <w:sz w:val="24"/>
          <w:szCs w:val="24"/>
          <w:lang w:eastAsia="en-GB"/>
        </w:rPr>
      </w:pPr>
      <w:r w:rsidRPr="00C9610A">
        <w:rPr>
          <w:rFonts w:eastAsia="Times New Roman" w:cs="Times New Roman"/>
          <w:color w:val="212121"/>
          <w:sz w:val="24"/>
          <w:szCs w:val="24"/>
          <w:lang w:eastAsia="en-GB"/>
        </w:rPr>
        <w:t>His method of analysis</w:t>
      </w:r>
      <w:r w:rsidR="00131D77" w:rsidRPr="00C9610A">
        <w:rPr>
          <w:rFonts w:eastAsia="Times New Roman" w:cs="Times New Roman"/>
          <w:color w:val="212121"/>
          <w:sz w:val="24"/>
          <w:szCs w:val="24"/>
          <w:lang w:eastAsia="en-GB"/>
        </w:rPr>
        <w:t>, as extended</w:t>
      </w:r>
      <w:r w:rsidR="000425BE" w:rsidRPr="00C9610A">
        <w:rPr>
          <w:rFonts w:eastAsia="Times New Roman" w:cs="Times New Roman"/>
          <w:color w:val="212121"/>
          <w:sz w:val="24"/>
          <w:szCs w:val="24"/>
          <w:lang w:eastAsia="en-GB"/>
        </w:rPr>
        <w:t xml:space="preserve"> </w:t>
      </w:r>
      <w:r w:rsidR="009846E7" w:rsidRPr="00C9610A">
        <w:rPr>
          <w:rFonts w:eastAsia="Times New Roman" w:cs="Times New Roman"/>
          <w:color w:val="212121"/>
          <w:sz w:val="24"/>
          <w:szCs w:val="24"/>
          <w:lang w:eastAsia="en-GB"/>
        </w:rPr>
        <w:t>by</w:t>
      </w:r>
      <w:r w:rsidR="000425BE" w:rsidRPr="00C9610A">
        <w:rPr>
          <w:rFonts w:eastAsia="Times New Roman" w:cs="Times New Roman"/>
          <w:color w:val="212121"/>
          <w:sz w:val="24"/>
          <w:szCs w:val="24"/>
          <w:lang w:eastAsia="en-GB"/>
        </w:rPr>
        <w:t xml:space="preserve"> Georg </w:t>
      </w:r>
      <w:r w:rsidR="00781EB2" w:rsidRPr="00C9610A">
        <w:rPr>
          <w:rFonts w:eastAsia="Times New Roman" w:cs="Times New Roman"/>
          <w:color w:val="212121"/>
          <w:sz w:val="24"/>
          <w:szCs w:val="24"/>
          <w:lang w:eastAsia="en-GB"/>
        </w:rPr>
        <w:t>Lukács</w:t>
      </w:r>
      <w:r w:rsidR="000425BE" w:rsidRPr="00C9610A">
        <w:rPr>
          <w:rFonts w:eastAsia="Times New Roman" w:cs="Times New Roman"/>
          <w:color w:val="212121"/>
          <w:sz w:val="24"/>
          <w:szCs w:val="24"/>
          <w:lang w:eastAsia="en-GB"/>
        </w:rPr>
        <w:t xml:space="preserve"> and Henri Lefebvre,</w:t>
      </w:r>
      <w:r w:rsidRPr="00C9610A">
        <w:rPr>
          <w:rFonts w:eastAsia="Times New Roman" w:cs="Times New Roman"/>
          <w:color w:val="212121"/>
          <w:sz w:val="24"/>
          <w:szCs w:val="24"/>
          <w:lang w:eastAsia="en-GB"/>
        </w:rPr>
        <w:t xml:space="preserve"> thus points beyond the simplistic opposition between work and l</w:t>
      </w:r>
      <w:r w:rsidR="0092589D" w:rsidRPr="00C9610A">
        <w:rPr>
          <w:rFonts w:eastAsia="Times New Roman" w:cs="Times New Roman"/>
          <w:color w:val="212121"/>
          <w:sz w:val="24"/>
          <w:szCs w:val="24"/>
          <w:lang w:eastAsia="en-GB"/>
        </w:rPr>
        <w:t>eisure</w:t>
      </w:r>
      <w:r w:rsidRPr="00C9610A">
        <w:rPr>
          <w:rFonts w:eastAsia="Times New Roman" w:cs="Times New Roman"/>
          <w:color w:val="212121"/>
          <w:sz w:val="24"/>
          <w:szCs w:val="24"/>
          <w:lang w:eastAsia="en-GB"/>
        </w:rPr>
        <w:t xml:space="preserve"> to explore these </w:t>
      </w:r>
      <w:r w:rsidR="00AA7E87" w:rsidRPr="00C9610A">
        <w:rPr>
          <w:rFonts w:eastAsia="Times New Roman" w:cs="Times New Roman"/>
          <w:color w:val="212121"/>
          <w:sz w:val="24"/>
          <w:szCs w:val="24"/>
          <w:lang w:eastAsia="en-GB"/>
        </w:rPr>
        <w:t>practices as</w:t>
      </w:r>
      <w:r w:rsidRPr="00C9610A">
        <w:rPr>
          <w:rFonts w:eastAsia="Times New Roman" w:cs="Times New Roman"/>
          <w:color w:val="212121"/>
          <w:sz w:val="24"/>
          <w:szCs w:val="24"/>
          <w:lang w:eastAsia="en-GB"/>
        </w:rPr>
        <w:t xml:space="preserve"> </w:t>
      </w:r>
      <w:r w:rsidR="00131D77" w:rsidRPr="00C9610A">
        <w:rPr>
          <w:rFonts w:eastAsia="Times New Roman" w:cs="Times New Roman"/>
          <w:color w:val="212121"/>
          <w:sz w:val="24"/>
          <w:szCs w:val="24"/>
          <w:lang w:eastAsia="en-GB"/>
        </w:rPr>
        <w:t xml:space="preserve">novel </w:t>
      </w:r>
      <w:r w:rsidR="00557244" w:rsidRPr="00C9610A">
        <w:rPr>
          <w:rFonts w:eastAsia="Times New Roman" w:cs="Times New Roman"/>
          <w:color w:val="212121"/>
          <w:sz w:val="24"/>
          <w:szCs w:val="24"/>
          <w:lang w:eastAsia="en-GB"/>
        </w:rPr>
        <w:t xml:space="preserve">forms </w:t>
      </w:r>
      <w:r w:rsidR="00131D77" w:rsidRPr="00C9610A">
        <w:rPr>
          <w:rFonts w:eastAsia="Times New Roman" w:cs="Times New Roman"/>
          <w:color w:val="212121"/>
          <w:sz w:val="24"/>
          <w:szCs w:val="24"/>
          <w:lang w:eastAsia="en-GB"/>
        </w:rPr>
        <w:t>characterised by historically specific contradictions</w:t>
      </w:r>
      <w:r w:rsidRPr="00C9610A">
        <w:rPr>
          <w:rFonts w:eastAsia="Times New Roman" w:cs="Times New Roman"/>
          <w:color w:val="212121"/>
          <w:sz w:val="24"/>
          <w:szCs w:val="24"/>
          <w:lang w:eastAsia="en-GB"/>
        </w:rPr>
        <w:t xml:space="preserve">. </w:t>
      </w:r>
      <w:r w:rsidR="009846E7" w:rsidRPr="00C9610A">
        <w:rPr>
          <w:rFonts w:eastAsia="Times New Roman" w:cs="Times New Roman"/>
          <w:color w:val="212121"/>
          <w:sz w:val="24"/>
          <w:szCs w:val="24"/>
          <w:lang w:eastAsia="en-GB"/>
        </w:rPr>
        <w:t>Specifically, Marx</w:t>
      </w:r>
      <w:r w:rsidR="00321F58" w:rsidRPr="00C9610A">
        <w:rPr>
          <w:rFonts w:eastAsia="Times New Roman" w:cs="Times New Roman"/>
          <w:color w:val="212121"/>
          <w:sz w:val="24"/>
          <w:szCs w:val="24"/>
          <w:lang w:eastAsia="en-GB"/>
        </w:rPr>
        <w:t>’</w:t>
      </w:r>
      <w:r w:rsidR="009846E7" w:rsidRPr="00C9610A">
        <w:rPr>
          <w:rFonts w:eastAsia="Times New Roman" w:cs="Times New Roman"/>
          <w:color w:val="212121"/>
          <w:sz w:val="24"/>
          <w:szCs w:val="24"/>
          <w:lang w:eastAsia="en-GB"/>
        </w:rPr>
        <w:t xml:space="preserve">s model implies, and Lefebvre in particular makes </w:t>
      </w:r>
      <w:r w:rsidR="009E615A">
        <w:rPr>
          <w:rFonts w:eastAsia="Times New Roman" w:cs="Times New Roman"/>
          <w:color w:val="212121"/>
          <w:sz w:val="24"/>
          <w:szCs w:val="24"/>
          <w:lang w:eastAsia="en-GB"/>
        </w:rPr>
        <w:t xml:space="preserve">this </w:t>
      </w:r>
      <w:r w:rsidR="009846E7" w:rsidRPr="00C9610A">
        <w:rPr>
          <w:rFonts w:eastAsia="Times New Roman" w:cs="Times New Roman"/>
          <w:color w:val="212121"/>
          <w:sz w:val="24"/>
          <w:szCs w:val="24"/>
          <w:lang w:eastAsia="en-GB"/>
        </w:rPr>
        <w:t>explicit, that leisure under conditions of capitalist alienation is best understood not as the free alternative to the necessity of work, but as an aspect of broader alienated relations: leisure time is generall</w:t>
      </w:r>
      <w:r w:rsidR="00B655CA" w:rsidRPr="00C9610A">
        <w:rPr>
          <w:rFonts w:eastAsia="Times New Roman" w:cs="Times New Roman"/>
          <w:color w:val="212121"/>
          <w:sz w:val="24"/>
          <w:szCs w:val="24"/>
          <w:lang w:eastAsia="en-GB"/>
        </w:rPr>
        <w:t xml:space="preserve">y experienced </w:t>
      </w:r>
      <w:r w:rsidR="009846E7" w:rsidRPr="00C9610A">
        <w:rPr>
          <w:rFonts w:eastAsia="Times New Roman" w:cs="Times New Roman"/>
          <w:color w:val="212121"/>
          <w:sz w:val="24"/>
          <w:szCs w:val="24"/>
          <w:lang w:eastAsia="en-GB"/>
        </w:rPr>
        <w:t>as a break from work that allows for the day-to-day reproduction of the labour force. This is not to suggest that Marx dismissed leisure as mere alienation, for at their most active and critical leisu</w:t>
      </w:r>
      <w:r w:rsidR="009E615A">
        <w:rPr>
          <w:rFonts w:eastAsia="Times New Roman" w:cs="Times New Roman"/>
          <w:color w:val="212121"/>
          <w:sz w:val="24"/>
          <w:szCs w:val="24"/>
          <w:lang w:eastAsia="en-GB"/>
        </w:rPr>
        <w:t>re activities can point beyond leisure</w:t>
      </w:r>
      <w:r w:rsidR="009846E7" w:rsidRPr="00C9610A">
        <w:rPr>
          <w:rFonts w:eastAsia="Times New Roman" w:cs="Times New Roman"/>
          <w:color w:val="212121"/>
          <w:sz w:val="24"/>
          <w:szCs w:val="24"/>
          <w:lang w:eastAsia="en-GB"/>
        </w:rPr>
        <w:t xml:space="preserve"> as </w:t>
      </w:r>
      <w:r w:rsidR="009E615A">
        <w:rPr>
          <w:rFonts w:eastAsia="Times New Roman" w:cs="Times New Roman"/>
          <w:color w:val="212121"/>
          <w:sz w:val="24"/>
          <w:szCs w:val="24"/>
          <w:lang w:eastAsia="en-GB"/>
        </w:rPr>
        <w:t xml:space="preserve">a </w:t>
      </w:r>
      <w:r w:rsidR="009846E7" w:rsidRPr="00C9610A">
        <w:rPr>
          <w:rFonts w:eastAsia="Times New Roman" w:cs="Times New Roman"/>
          <w:color w:val="212121"/>
          <w:sz w:val="24"/>
          <w:szCs w:val="24"/>
          <w:lang w:eastAsia="en-GB"/>
        </w:rPr>
        <w:t xml:space="preserve">mere break from work to </w:t>
      </w:r>
      <w:r w:rsidR="00CA0A6D" w:rsidRPr="00C9610A">
        <w:rPr>
          <w:rFonts w:eastAsia="Times New Roman" w:cs="Times New Roman"/>
          <w:color w:val="212121"/>
          <w:sz w:val="24"/>
          <w:szCs w:val="24"/>
          <w:lang w:eastAsia="en-GB"/>
        </w:rPr>
        <w:t xml:space="preserve">a broader critique of existing social relations as a totality. </w:t>
      </w:r>
      <w:r w:rsidR="009E615A">
        <w:rPr>
          <w:rFonts w:eastAsia="Times New Roman" w:cs="Times New Roman"/>
          <w:color w:val="212121"/>
          <w:sz w:val="24"/>
          <w:szCs w:val="24"/>
          <w:lang w:eastAsia="en-GB"/>
        </w:rPr>
        <w:t>As Lefebvre points out s</w:t>
      </w:r>
      <w:r w:rsidR="00CA0A6D" w:rsidRPr="00C9610A">
        <w:rPr>
          <w:rFonts w:eastAsia="Times New Roman" w:cs="Times New Roman"/>
          <w:color w:val="212121"/>
          <w:sz w:val="24"/>
          <w:szCs w:val="24"/>
          <w:lang w:eastAsia="en-GB"/>
        </w:rPr>
        <w:t>ome leisure practices can thus contribute to a broader critique of alienated labour relations and point towards a more authentically human experience of the dialectic between necessity and freedom.</w:t>
      </w:r>
      <w:r w:rsidR="009846E7" w:rsidRPr="00C9610A">
        <w:rPr>
          <w:rFonts w:eastAsia="Times New Roman" w:cs="Times New Roman"/>
          <w:color w:val="212121"/>
          <w:sz w:val="24"/>
          <w:szCs w:val="24"/>
          <w:lang w:eastAsia="en-GB"/>
        </w:rPr>
        <w:t xml:space="preserve">  </w:t>
      </w:r>
    </w:p>
    <w:p w14:paraId="399CD2BB" w14:textId="2BE3E678" w:rsidR="002D36A6" w:rsidRPr="00C9610A" w:rsidRDefault="005A34B7" w:rsidP="006D76E7">
      <w:pPr>
        <w:autoSpaceDE w:val="0"/>
        <w:autoSpaceDN w:val="0"/>
        <w:adjustRightInd w:val="0"/>
        <w:spacing w:after="0" w:line="240" w:lineRule="auto"/>
        <w:ind w:firstLine="720"/>
        <w:rPr>
          <w:sz w:val="24"/>
          <w:szCs w:val="24"/>
        </w:rPr>
      </w:pPr>
      <w:r w:rsidRPr="00C9610A">
        <w:rPr>
          <w:rFonts w:eastAsia="Times New Roman" w:cs="Times New Roman"/>
          <w:color w:val="212121"/>
          <w:sz w:val="24"/>
          <w:szCs w:val="24"/>
          <w:lang w:eastAsia="en-GB"/>
        </w:rPr>
        <w:t xml:space="preserve">According to </w:t>
      </w:r>
      <w:r w:rsidR="00CD54B9" w:rsidRPr="00C9610A">
        <w:rPr>
          <w:rFonts w:eastAsia="Times New Roman" w:cs="Times New Roman"/>
          <w:color w:val="212121"/>
          <w:sz w:val="24"/>
          <w:szCs w:val="24"/>
          <w:lang w:eastAsia="en-GB"/>
        </w:rPr>
        <w:t>Marx</w:t>
      </w:r>
      <w:r w:rsidRPr="00C9610A">
        <w:rPr>
          <w:rFonts w:eastAsia="Times New Roman" w:cs="Times New Roman"/>
          <w:color w:val="212121"/>
          <w:sz w:val="24"/>
          <w:szCs w:val="24"/>
          <w:lang w:eastAsia="en-GB"/>
        </w:rPr>
        <w:t>,</w:t>
      </w:r>
      <w:r w:rsidR="00CD54B9" w:rsidRPr="00C9610A">
        <w:rPr>
          <w:rFonts w:eastAsia="Times New Roman" w:cs="Times New Roman"/>
          <w:color w:val="212121"/>
          <w:sz w:val="24"/>
          <w:szCs w:val="24"/>
          <w:lang w:eastAsia="en-GB"/>
        </w:rPr>
        <w:t xml:space="preserve"> </w:t>
      </w:r>
      <w:r w:rsidRPr="00C9610A">
        <w:rPr>
          <w:rFonts w:eastAsia="Times New Roman" w:cs="Times New Roman"/>
          <w:color w:val="212121"/>
          <w:sz w:val="24"/>
          <w:szCs w:val="24"/>
          <w:lang w:eastAsia="en-GB"/>
        </w:rPr>
        <w:t xml:space="preserve">the complex interaction </w:t>
      </w:r>
      <w:r w:rsidR="009C17C3" w:rsidRPr="00C9610A">
        <w:rPr>
          <w:rFonts w:eastAsia="Times New Roman" w:cs="Times New Roman"/>
          <w:color w:val="212121"/>
          <w:sz w:val="24"/>
          <w:szCs w:val="24"/>
          <w:lang w:eastAsia="en-GB"/>
        </w:rPr>
        <w:t>between</w:t>
      </w:r>
      <w:r w:rsidRPr="00C9610A">
        <w:rPr>
          <w:rFonts w:eastAsia="Times New Roman" w:cs="Times New Roman"/>
          <w:color w:val="212121"/>
          <w:sz w:val="24"/>
          <w:szCs w:val="24"/>
          <w:lang w:eastAsia="en-GB"/>
        </w:rPr>
        <w:t xml:space="preserve"> the multifarious aspects of any particular social formation ar</w:t>
      </w:r>
      <w:r w:rsidR="00FF2808" w:rsidRPr="00C9610A">
        <w:rPr>
          <w:rFonts w:eastAsia="Times New Roman" w:cs="Times New Roman"/>
          <w:color w:val="212121"/>
          <w:sz w:val="24"/>
          <w:szCs w:val="24"/>
          <w:lang w:eastAsia="en-GB"/>
        </w:rPr>
        <w:t>e best understood as a totality;</w:t>
      </w:r>
      <w:r w:rsidR="00B91915" w:rsidRPr="00C9610A">
        <w:rPr>
          <w:rFonts w:eastAsia="Times New Roman" w:cs="Times New Roman"/>
          <w:color w:val="212121"/>
          <w:sz w:val="24"/>
          <w:szCs w:val="24"/>
          <w:lang w:eastAsia="en-GB"/>
        </w:rPr>
        <w:t xml:space="preserve"> </w:t>
      </w:r>
      <w:r w:rsidR="00F921DB" w:rsidRPr="00C9610A">
        <w:rPr>
          <w:rFonts w:eastAsia="Times New Roman" w:cs="Times New Roman"/>
          <w:color w:val="212121"/>
          <w:sz w:val="24"/>
          <w:szCs w:val="24"/>
          <w:lang w:eastAsia="en-GB"/>
        </w:rPr>
        <w:t>specifically</w:t>
      </w:r>
      <w:r w:rsidR="009846E7" w:rsidRPr="00C9610A">
        <w:rPr>
          <w:rFonts w:eastAsia="Times New Roman" w:cs="Times New Roman"/>
          <w:color w:val="212121"/>
          <w:sz w:val="24"/>
          <w:szCs w:val="24"/>
          <w:lang w:eastAsia="en-GB"/>
        </w:rPr>
        <w:t>,</w:t>
      </w:r>
      <w:r w:rsidR="00F921DB" w:rsidRPr="00C9610A">
        <w:rPr>
          <w:rFonts w:eastAsia="Times New Roman" w:cs="Times New Roman"/>
          <w:color w:val="212121"/>
          <w:sz w:val="24"/>
          <w:szCs w:val="24"/>
          <w:lang w:eastAsia="en-GB"/>
        </w:rPr>
        <w:t xml:space="preserve"> </w:t>
      </w:r>
      <w:r w:rsidR="00CC496F" w:rsidRPr="00C9610A">
        <w:rPr>
          <w:rFonts w:eastAsia="Times New Roman" w:cs="Times New Roman"/>
          <w:color w:val="212121"/>
          <w:sz w:val="24"/>
          <w:szCs w:val="24"/>
          <w:lang w:eastAsia="en-GB"/>
        </w:rPr>
        <w:t>a</w:t>
      </w:r>
      <w:r w:rsidR="009E57DE" w:rsidRPr="00C9610A">
        <w:rPr>
          <w:rFonts w:eastAsia="Times New Roman" w:cs="Times New Roman"/>
          <w:color w:val="212121"/>
          <w:sz w:val="24"/>
          <w:szCs w:val="24"/>
          <w:lang w:eastAsia="en-GB"/>
        </w:rPr>
        <w:t xml:space="preserve">s </w:t>
      </w:r>
      <w:r w:rsidR="00321F58" w:rsidRPr="00C9610A">
        <w:rPr>
          <w:sz w:val="24"/>
          <w:szCs w:val="24"/>
        </w:rPr>
        <w:t>“</w:t>
      </w:r>
      <w:r w:rsidR="00B91915" w:rsidRPr="00C9610A">
        <w:rPr>
          <w:sz w:val="24"/>
          <w:szCs w:val="24"/>
        </w:rPr>
        <w:t>the concentration of many determinations, hence unity of the diverse</w:t>
      </w:r>
      <w:r w:rsidR="00321F58" w:rsidRPr="00C9610A">
        <w:rPr>
          <w:sz w:val="24"/>
          <w:szCs w:val="24"/>
        </w:rPr>
        <w:t>”</w:t>
      </w:r>
      <w:r w:rsidR="00FF2808" w:rsidRPr="00C9610A">
        <w:rPr>
          <w:sz w:val="24"/>
          <w:szCs w:val="24"/>
        </w:rPr>
        <w:t>.</w:t>
      </w:r>
      <w:r w:rsidR="00DA1DE9" w:rsidRPr="00C9610A">
        <w:rPr>
          <w:sz w:val="24"/>
          <w:szCs w:val="24"/>
        </w:rPr>
        <w:t xml:space="preserve"> </w:t>
      </w:r>
      <w:r w:rsidR="009C17C3" w:rsidRPr="00C9610A">
        <w:rPr>
          <w:sz w:val="24"/>
          <w:szCs w:val="24"/>
        </w:rPr>
        <w:t>And</w:t>
      </w:r>
      <w:r w:rsidR="00AB4728" w:rsidRPr="00C9610A">
        <w:rPr>
          <w:sz w:val="24"/>
          <w:szCs w:val="24"/>
        </w:rPr>
        <w:t xml:space="preserve"> the</w:t>
      </w:r>
      <w:r w:rsidR="001F6CC7" w:rsidRPr="00C9610A">
        <w:rPr>
          <w:sz w:val="24"/>
          <w:szCs w:val="24"/>
        </w:rPr>
        <w:t xml:space="preserve"> method of reconstructing the</w:t>
      </w:r>
      <w:r w:rsidR="00AB4728" w:rsidRPr="00C9610A">
        <w:rPr>
          <w:sz w:val="24"/>
          <w:szCs w:val="24"/>
        </w:rPr>
        <w:t xml:space="preserve"> totality in the mind </w:t>
      </w:r>
      <w:r w:rsidR="001F6CC7" w:rsidRPr="00C9610A">
        <w:rPr>
          <w:sz w:val="24"/>
          <w:szCs w:val="24"/>
        </w:rPr>
        <w:t>involves</w:t>
      </w:r>
      <w:r w:rsidR="00AB4728" w:rsidRPr="00C9610A">
        <w:rPr>
          <w:sz w:val="24"/>
          <w:szCs w:val="24"/>
        </w:rPr>
        <w:t xml:space="preserve"> </w:t>
      </w:r>
      <w:r w:rsidR="00321F58" w:rsidRPr="00C9610A">
        <w:rPr>
          <w:sz w:val="24"/>
          <w:szCs w:val="24"/>
        </w:rPr>
        <w:t>“</w:t>
      </w:r>
      <w:r w:rsidR="00AB4728" w:rsidRPr="00C9610A">
        <w:rPr>
          <w:sz w:val="24"/>
          <w:szCs w:val="24"/>
        </w:rPr>
        <w:t>rising from the abstract to the concrete</w:t>
      </w:r>
      <w:r w:rsidR="00321F58" w:rsidRPr="00C9610A">
        <w:rPr>
          <w:sz w:val="24"/>
          <w:szCs w:val="24"/>
        </w:rPr>
        <w:t>”</w:t>
      </w:r>
      <w:r w:rsidR="001F6CC7" w:rsidRPr="00C9610A">
        <w:rPr>
          <w:sz w:val="24"/>
          <w:szCs w:val="24"/>
        </w:rPr>
        <w:t xml:space="preserve">. Pointing to the economists of the seventeenth century, Marx wrote that the </w:t>
      </w:r>
      <w:r w:rsidR="00321F58" w:rsidRPr="00C9610A">
        <w:rPr>
          <w:sz w:val="24"/>
          <w:szCs w:val="24"/>
        </w:rPr>
        <w:t>“</w:t>
      </w:r>
      <w:r w:rsidR="001F6CC7" w:rsidRPr="00C9610A">
        <w:rPr>
          <w:sz w:val="24"/>
          <w:szCs w:val="24"/>
        </w:rPr>
        <w:t>scientifically correct method</w:t>
      </w:r>
      <w:r w:rsidR="00321F58" w:rsidRPr="00C9610A">
        <w:rPr>
          <w:sz w:val="24"/>
          <w:szCs w:val="24"/>
        </w:rPr>
        <w:t>”</w:t>
      </w:r>
      <w:r w:rsidR="001F6CC7" w:rsidRPr="00C9610A">
        <w:rPr>
          <w:sz w:val="24"/>
          <w:szCs w:val="24"/>
        </w:rPr>
        <w:t xml:space="preserve"> began </w:t>
      </w:r>
      <w:r w:rsidR="00321F58" w:rsidRPr="00C9610A">
        <w:rPr>
          <w:sz w:val="24"/>
          <w:szCs w:val="24"/>
        </w:rPr>
        <w:t>“</w:t>
      </w:r>
      <w:r w:rsidR="001F6CC7" w:rsidRPr="00C9610A">
        <w:rPr>
          <w:sz w:val="24"/>
          <w:szCs w:val="24"/>
        </w:rPr>
        <w:t>with the living whole …  but … always conclude[s] by discovering through analysis a small number of determinant, abstract, general relations such as division of labour, money, value, etc. As soon as these individual moments had been more or less firmly established and abstracted, there began the economic systems, which ascended from the simple relations, such as labour, division of labour, need, exchange value, to the level of the state, exchange between nations and the world market.</w:t>
      </w:r>
      <w:r w:rsidR="00321F58" w:rsidRPr="00C9610A">
        <w:rPr>
          <w:sz w:val="24"/>
          <w:szCs w:val="24"/>
        </w:rPr>
        <w:t>”</w:t>
      </w:r>
      <w:r w:rsidR="001F6CC7" w:rsidRPr="00C9610A">
        <w:rPr>
          <w:sz w:val="24"/>
          <w:szCs w:val="24"/>
        </w:rPr>
        <w:t xml:space="preserve"> Marx similarly begun a (albeit much more complex) intellectual movement from the abstract to the concrete in </w:t>
      </w:r>
      <w:r w:rsidR="001F6CC7" w:rsidRPr="00C9610A">
        <w:rPr>
          <w:i/>
          <w:sz w:val="24"/>
          <w:szCs w:val="24"/>
        </w:rPr>
        <w:t>Capital</w:t>
      </w:r>
      <w:r w:rsidR="001F6CC7" w:rsidRPr="00C9610A">
        <w:rPr>
          <w:sz w:val="24"/>
          <w:szCs w:val="24"/>
        </w:rPr>
        <w:t xml:space="preserve"> as </w:t>
      </w:r>
      <w:r w:rsidR="001F6CC7" w:rsidRPr="00C9610A">
        <w:rPr>
          <w:sz w:val="24"/>
          <w:szCs w:val="24"/>
        </w:rPr>
        <w:lastRenderedPageBreak/>
        <w:t>an attempt to grasp reality in all its rich complexity as constituted through the internal relations of its many parts (Ollman</w:t>
      </w:r>
      <w:r w:rsidR="00287964" w:rsidRPr="00C9610A">
        <w:rPr>
          <w:sz w:val="24"/>
          <w:szCs w:val="24"/>
        </w:rPr>
        <w:t xml:space="preserve"> 1976</w:t>
      </w:r>
      <w:r w:rsidR="001F6CC7" w:rsidRPr="00C9610A">
        <w:rPr>
          <w:sz w:val="24"/>
          <w:szCs w:val="24"/>
        </w:rPr>
        <w:t>).</w:t>
      </w:r>
      <w:r w:rsidR="00C40FE1" w:rsidRPr="00C9610A">
        <w:rPr>
          <w:sz w:val="24"/>
          <w:szCs w:val="24"/>
        </w:rPr>
        <w:t xml:space="preserve"> He insisted that this method </w:t>
      </w:r>
      <w:r w:rsidR="00321F58" w:rsidRPr="00C9610A">
        <w:rPr>
          <w:sz w:val="24"/>
          <w:szCs w:val="24"/>
        </w:rPr>
        <w:t>“</w:t>
      </w:r>
      <w:r w:rsidR="00AB4728" w:rsidRPr="00C9610A">
        <w:rPr>
          <w:sz w:val="24"/>
          <w:szCs w:val="24"/>
        </w:rPr>
        <w:t>is only the way in which thought appropriates the concrete, reproduces it as the concrete in the mind</w:t>
      </w:r>
      <w:r w:rsidR="00321F58" w:rsidRPr="00C9610A">
        <w:rPr>
          <w:sz w:val="24"/>
          <w:szCs w:val="24"/>
        </w:rPr>
        <w:t>”</w:t>
      </w:r>
      <w:r w:rsidR="00AB4728" w:rsidRPr="00C9610A">
        <w:rPr>
          <w:sz w:val="24"/>
          <w:szCs w:val="24"/>
        </w:rPr>
        <w:t xml:space="preserve"> (</w:t>
      </w:r>
      <w:r w:rsidR="00287964" w:rsidRPr="00C9610A">
        <w:rPr>
          <w:sz w:val="24"/>
          <w:szCs w:val="24"/>
        </w:rPr>
        <w:t>CW 28, 37-38</w:t>
      </w:r>
      <w:r w:rsidR="00AB4728" w:rsidRPr="00C9610A">
        <w:rPr>
          <w:sz w:val="24"/>
          <w:szCs w:val="24"/>
        </w:rPr>
        <w:t>).</w:t>
      </w:r>
    </w:p>
    <w:p w14:paraId="504D18FD" w14:textId="04D2F61A" w:rsidR="00245972" w:rsidRPr="00C9610A" w:rsidRDefault="00F921DB" w:rsidP="006D76E7">
      <w:pPr>
        <w:spacing w:after="0" w:line="240" w:lineRule="auto"/>
        <w:ind w:firstLine="720"/>
        <w:rPr>
          <w:rFonts w:cs="Sylfaen"/>
          <w:sz w:val="24"/>
          <w:szCs w:val="24"/>
        </w:rPr>
      </w:pPr>
      <w:r w:rsidRPr="00C9610A">
        <w:rPr>
          <w:sz w:val="24"/>
          <w:szCs w:val="24"/>
        </w:rPr>
        <w:t>Marx and Engels first outlined their approach to the study of history</w:t>
      </w:r>
      <w:r w:rsidR="007F7684" w:rsidRPr="00C9610A">
        <w:rPr>
          <w:sz w:val="24"/>
          <w:szCs w:val="24"/>
        </w:rPr>
        <w:t xml:space="preserve"> </w:t>
      </w:r>
      <w:r w:rsidR="00D46491" w:rsidRPr="00C9610A">
        <w:rPr>
          <w:sz w:val="24"/>
          <w:szCs w:val="24"/>
        </w:rPr>
        <w:t>i</w:t>
      </w:r>
      <w:r w:rsidR="007F7684" w:rsidRPr="00C9610A">
        <w:rPr>
          <w:sz w:val="24"/>
          <w:szCs w:val="24"/>
        </w:rPr>
        <w:t xml:space="preserve">n </w:t>
      </w:r>
      <w:r w:rsidR="006B5A08" w:rsidRPr="00C9610A">
        <w:rPr>
          <w:rFonts w:cs="Sylfaen"/>
          <w:i/>
          <w:sz w:val="24"/>
          <w:szCs w:val="24"/>
        </w:rPr>
        <w:t>The German Ideology</w:t>
      </w:r>
      <w:r w:rsidR="007F7684" w:rsidRPr="00C9610A">
        <w:rPr>
          <w:rFonts w:cs="Sylfaen"/>
          <w:sz w:val="24"/>
          <w:szCs w:val="24"/>
        </w:rPr>
        <w:t xml:space="preserve"> </w:t>
      </w:r>
      <w:r w:rsidRPr="00C9610A">
        <w:rPr>
          <w:rFonts w:cs="Sylfaen"/>
          <w:sz w:val="24"/>
          <w:szCs w:val="24"/>
        </w:rPr>
        <w:t>where they</w:t>
      </w:r>
      <w:r w:rsidR="007F7684" w:rsidRPr="00C9610A">
        <w:rPr>
          <w:rFonts w:cs="Sylfaen"/>
          <w:sz w:val="24"/>
          <w:szCs w:val="24"/>
        </w:rPr>
        <w:t xml:space="preserve"> insisted that social production </w:t>
      </w:r>
      <w:r w:rsidR="00D46491" w:rsidRPr="00C9610A">
        <w:rPr>
          <w:rFonts w:cs="Sylfaen"/>
          <w:sz w:val="24"/>
          <w:szCs w:val="24"/>
        </w:rPr>
        <w:t>function</w:t>
      </w:r>
      <w:r w:rsidRPr="00C9610A">
        <w:rPr>
          <w:rFonts w:cs="Sylfaen"/>
          <w:sz w:val="24"/>
          <w:szCs w:val="24"/>
        </w:rPr>
        <w:t>s</w:t>
      </w:r>
      <w:r w:rsidR="00D46491" w:rsidRPr="00C9610A">
        <w:rPr>
          <w:rFonts w:cs="Sylfaen"/>
          <w:sz w:val="24"/>
          <w:szCs w:val="24"/>
        </w:rPr>
        <w:t xml:space="preserve"> as</w:t>
      </w:r>
      <w:r w:rsidR="007F7684" w:rsidRPr="00C9610A">
        <w:rPr>
          <w:rFonts w:cs="Sylfaen"/>
          <w:sz w:val="24"/>
          <w:szCs w:val="24"/>
        </w:rPr>
        <w:t xml:space="preserve"> the </w:t>
      </w:r>
      <w:r w:rsidR="00D46491" w:rsidRPr="00C9610A">
        <w:rPr>
          <w:rFonts w:cs="Sylfaen"/>
          <w:sz w:val="24"/>
          <w:szCs w:val="24"/>
        </w:rPr>
        <w:t xml:space="preserve">anthropological </w:t>
      </w:r>
      <w:r w:rsidR="007F7684" w:rsidRPr="00C9610A">
        <w:rPr>
          <w:rFonts w:cs="Sylfaen"/>
          <w:sz w:val="24"/>
          <w:szCs w:val="24"/>
        </w:rPr>
        <w:t>starting point of their analysis because me</w:t>
      </w:r>
      <w:r w:rsidR="006B5A08" w:rsidRPr="00C9610A">
        <w:rPr>
          <w:rFonts w:cs="Sylfaen"/>
          <w:sz w:val="24"/>
          <w:szCs w:val="24"/>
        </w:rPr>
        <w:t xml:space="preserve">n </w:t>
      </w:r>
      <w:r w:rsidR="00245972" w:rsidRPr="00C9610A">
        <w:rPr>
          <w:rFonts w:cs="Sylfaen"/>
          <w:sz w:val="24"/>
          <w:szCs w:val="24"/>
        </w:rPr>
        <w:t xml:space="preserve">and women </w:t>
      </w:r>
      <w:r w:rsidR="00321F58" w:rsidRPr="00C9610A">
        <w:rPr>
          <w:rFonts w:cs="Sylfaen"/>
          <w:sz w:val="24"/>
          <w:szCs w:val="24"/>
        </w:rPr>
        <w:t>“</w:t>
      </w:r>
      <w:r w:rsidR="00245972" w:rsidRPr="00C9610A">
        <w:rPr>
          <w:rFonts w:cs="Sylfaen"/>
          <w:sz w:val="24"/>
          <w:szCs w:val="24"/>
        </w:rPr>
        <w:t>beg</w:t>
      </w:r>
      <w:r w:rsidR="006B5A08" w:rsidRPr="00C9610A">
        <w:rPr>
          <w:rFonts w:cs="Sylfaen"/>
          <w:sz w:val="24"/>
          <w:szCs w:val="24"/>
        </w:rPr>
        <w:t>in to distinguish themselves from animals</w:t>
      </w:r>
      <w:r w:rsidR="00245972" w:rsidRPr="00C9610A">
        <w:rPr>
          <w:rFonts w:cs="Sylfaen"/>
          <w:sz w:val="24"/>
          <w:szCs w:val="24"/>
        </w:rPr>
        <w:t xml:space="preserve"> </w:t>
      </w:r>
      <w:r w:rsidR="006B5A08" w:rsidRPr="00C9610A">
        <w:rPr>
          <w:rFonts w:cs="Sylfaen"/>
          <w:sz w:val="24"/>
          <w:szCs w:val="24"/>
        </w:rPr>
        <w:t>as soon as they begin to produce their means of subsistence</w:t>
      </w:r>
      <w:r w:rsidR="00321F58" w:rsidRPr="00C9610A">
        <w:rPr>
          <w:rFonts w:cs="Sylfaen"/>
          <w:sz w:val="24"/>
          <w:szCs w:val="24"/>
        </w:rPr>
        <w:t>”</w:t>
      </w:r>
      <w:r w:rsidR="006B5A08" w:rsidRPr="00C9610A">
        <w:rPr>
          <w:rFonts w:cs="Sylfaen"/>
          <w:sz w:val="24"/>
          <w:szCs w:val="24"/>
        </w:rPr>
        <w:t xml:space="preserve">. </w:t>
      </w:r>
      <w:r w:rsidR="00245972" w:rsidRPr="00C9610A">
        <w:rPr>
          <w:rFonts w:cs="Sylfaen"/>
          <w:sz w:val="24"/>
          <w:szCs w:val="24"/>
        </w:rPr>
        <w:t xml:space="preserve">And in </w:t>
      </w:r>
      <w:r w:rsidR="00CB183B" w:rsidRPr="00C9610A">
        <w:rPr>
          <w:rFonts w:cs="Sylfaen"/>
          <w:sz w:val="24"/>
          <w:szCs w:val="24"/>
        </w:rPr>
        <w:t xml:space="preserve">so </w:t>
      </w:r>
      <w:r w:rsidR="006B5A08" w:rsidRPr="00C9610A">
        <w:rPr>
          <w:rFonts w:cs="Sylfaen"/>
          <w:sz w:val="24"/>
          <w:szCs w:val="24"/>
        </w:rPr>
        <w:t>producing</w:t>
      </w:r>
      <w:r w:rsidR="00CB183B" w:rsidRPr="00C9610A">
        <w:rPr>
          <w:rFonts w:cs="Sylfaen"/>
          <w:sz w:val="24"/>
          <w:szCs w:val="24"/>
        </w:rPr>
        <w:t xml:space="preserve"> to meet their needs</w:t>
      </w:r>
      <w:r w:rsidR="006B5A08" w:rsidRPr="00C9610A">
        <w:rPr>
          <w:rFonts w:cs="Sylfaen"/>
          <w:sz w:val="24"/>
          <w:szCs w:val="24"/>
        </w:rPr>
        <w:t xml:space="preserve"> these </w:t>
      </w:r>
      <w:r w:rsidR="00321F58" w:rsidRPr="00C9610A">
        <w:rPr>
          <w:rFonts w:cs="Sylfaen"/>
          <w:sz w:val="24"/>
          <w:szCs w:val="24"/>
        </w:rPr>
        <w:t>“</w:t>
      </w:r>
      <w:r w:rsidR="006B5A08" w:rsidRPr="00C9610A">
        <w:rPr>
          <w:rFonts w:cs="Sylfaen"/>
          <w:sz w:val="24"/>
          <w:szCs w:val="24"/>
        </w:rPr>
        <w:t>definite individuals . . . enter into definite</w:t>
      </w:r>
      <w:r w:rsidR="00245972" w:rsidRPr="00C9610A">
        <w:rPr>
          <w:rFonts w:cs="Sylfaen"/>
          <w:sz w:val="24"/>
          <w:szCs w:val="24"/>
        </w:rPr>
        <w:t xml:space="preserve"> </w:t>
      </w:r>
      <w:r w:rsidR="006B5A08" w:rsidRPr="00C9610A">
        <w:rPr>
          <w:rFonts w:cs="Sylfaen"/>
          <w:sz w:val="24"/>
          <w:szCs w:val="24"/>
        </w:rPr>
        <w:t>social and political relations</w:t>
      </w:r>
      <w:r w:rsidR="00321F58" w:rsidRPr="00C9610A">
        <w:rPr>
          <w:rFonts w:cs="Sylfaen"/>
          <w:sz w:val="24"/>
          <w:szCs w:val="24"/>
        </w:rPr>
        <w:t>”</w:t>
      </w:r>
      <w:r w:rsidR="006B5A08" w:rsidRPr="00C9610A">
        <w:rPr>
          <w:rFonts w:cs="Sylfaen"/>
          <w:sz w:val="24"/>
          <w:szCs w:val="24"/>
        </w:rPr>
        <w:t xml:space="preserve"> the concrete form of which cannot be deduced</w:t>
      </w:r>
      <w:r w:rsidR="00245972" w:rsidRPr="00C9610A">
        <w:rPr>
          <w:rFonts w:cs="Sylfaen"/>
          <w:sz w:val="24"/>
          <w:szCs w:val="24"/>
        </w:rPr>
        <w:t xml:space="preserve"> </w:t>
      </w:r>
      <w:r w:rsidR="006B5A08" w:rsidRPr="00C9610A">
        <w:rPr>
          <w:rFonts w:cs="Sylfaen"/>
          <w:i/>
          <w:sz w:val="24"/>
          <w:szCs w:val="24"/>
        </w:rPr>
        <w:t>a priori</w:t>
      </w:r>
      <w:r w:rsidR="006B5A08" w:rsidRPr="00C9610A">
        <w:rPr>
          <w:rFonts w:cs="Sylfaen"/>
          <w:sz w:val="24"/>
          <w:szCs w:val="24"/>
        </w:rPr>
        <w:t xml:space="preserve"> but must be ascertained through </w:t>
      </w:r>
      <w:r w:rsidR="00321F58" w:rsidRPr="00C9610A">
        <w:rPr>
          <w:rFonts w:cs="Sylfaen"/>
          <w:sz w:val="24"/>
          <w:szCs w:val="24"/>
        </w:rPr>
        <w:t>“</w:t>
      </w:r>
      <w:r w:rsidR="006B5A08" w:rsidRPr="00C9610A">
        <w:rPr>
          <w:rFonts w:cs="Sylfaen"/>
          <w:sz w:val="24"/>
          <w:szCs w:val="24"/>
        </w:rPr>
        <w:t>empirical observation</w:t>
      </w:r>
      <w:r w:rsidR="00321F58" w:rsidRPr="00C9610A">
        <w:rPr>
          <w:rFonts w:cs="Sylfaen"/>
          <w:sz w:val="24"/>
          <w:szCs w:val="24"/>
        </w:rPr>
        <w:t>”</w:t>
      </w:r>
      <w:r w:rsidR="00245972" w:rsidRPr="00C9610A">
        <w:rPr>
          <w:rFonts w:cs="Sylfaen"/>
          <w:sz w:val="24"/>
          <w:szCs w:val="24"/>
        </w:rPr>
        <w:t xml:space="preserve"> (</w:t>
      </w:r>
      <w:r w:rsidR="00E85658" w:rsidRPr="00C9610A">
        <w:rPr>
          <w:rFonts w:cs="Sylfaen"/>
          <w:sz w:val="24"/>
          <w:szCs w:val="24"/>
        </w:rPr>
        <w:t>CW 5, 31; 82</w:t>
      </w:r>
      <w:r w:rsidR="00245972" w:rsidRPr="00C9610A">
        <w:rPr>
          <w:rFonts w:cs="Sylfaen"/>
          <w:sz w:val="24"/>
          <w:szCs w:val="24"/>
        </w:rPr>
        <w:t xml:space="preserve">). </w:t>
      </w:r>
      <w:r w:rsidR="0062293D" w:rsidRPr="00C9610A">
        <w:rPr>
          <w:rFonts w:cs="Sylfaen"/>
          <w:sz w:val="24"/>
          <w:szCs w:val="24"/>
        </w:rPr>
        <w:t xml:space="preserve">Marx </w:t>
      </w:r>
      <w:r w:rsidR="0081694F" w:rsidRPr="00C9610A">
        <w:rPr>
          <w:rFonts w:cs="Sylfaen"/>
          <w:sz w:val="24"/>
          <w:szCs w:val="24"/>
        </w:rPr>
        <w:t>explored the</w:t>
      </w:r>
      <w:r w:rsidR="0062293D" w:rsidRPr="00C9610A">
        <w:rPr>
          <w:rFonts w:cs="Sylfaen"/>
          <w:sz w:val="24"/>
          <w:szCs w:val="24"/>
        </w:rPr>
        <w:t xml:space="preserve"> distinction between production </w:t>
      </w:r>
      <w:r w:rsidR="005206EA" w:rsidRPr="00C9610A">
        <w:rPr>
          <w:rFonts w:cs="Sylfaen"/>
          <w:sz w:val="24"/>
          <w:szCs w:val="24"/>
        </w:rPr>
        <w:t xml:space="preserve">in </w:t>
      </w:r>
      <w:r w:rsidR="0062293D" w:rsidRPr="00C9610A">
        <w:rPr>
          <w:rFonts w:cs="Sylfaen"/>
          <w:sz w:val="24"/>
          <w:szCs w:val="24"/>
        </w:rPr>
        <w:t>general and production as a specific historical form i</w:t>
      </w:r>
      <w:r w:rsidR="00B83B82" w:rsidRPr="00C9610A">
        <w:rPr>
          <w:rFonts w:cs="Sylfaen"/>
          <w:sz w:val="24"/>
          <w:szCs w:val="24"/>
        </w:rPr>
        <w:t xml:space="preserve">n the </w:t>
      </w:r>
      <w:r w:rsidR="00245972" w:rsidRPr="00C9610A">
        <w:rPr>
          <w:rFonts w:cs="Sylfaen"/>
          <w:i/>
          <w:sz w:val="24"/>
          <w:szCs w:val="24"/>
        </w:rPr>
        <w:t>Grundrisse</w:t>
      </w:r>
      <w:r w:rsidR="0081694F" w:rsidRPr="00C9610A">
        <w:rPr>
          <w:rFonts w:cs="Sylfaen"/>
          <w:sz w:val="24"/>
          <w:szCs w:val="24"/>
        </w:rPr>
        <w:t xml:space="preserve"> where he suggested that </w:t>
      </w:r>
      <w:r w:rsidR="00B83B82" w:rsidRPr="00C9610A">
        <w:rPr>
          <w:rFonts w:cs="Sylfaen"/>
          <w:sz w:val="24"/>
          <w:szCs w:val="24"/>
        </w:rPr>
        <w:t>though</w:t>
      </w:r>
      <w:r w:rsidR="00245972" w:rsidRPr="00C9610A">
        <w:rPr>
          <w:rFonts w:cs="Sylfaen"/>
          <w:sz w:val="24"/>
          <w:szCs w:val="24"/>
        </w:rPr>
        <w:t xml:space="preserve"> </w:t>
      </w:r>
      <w:r w:rsidR="00321F58" w:rsidRPr="00C9610A">
        <w:rPr>
          <w:rFonts w:cs="Sylfaen"/>
          <w:sz w:val="24"/>
          <w:szCs w:val="24"/>
        </w:rPr>
        <w:t>“</w:t>
      </w:r>
      <w:r w:rsidR="00245972" w:rsidRPr="00C9610A">
        <w:rPr>
          <w:rFonts w:cs="Sylfaen"/>
          <w:sz w:val="24"/>
          <w:szCs w:val="24"/>
        </w:rPr>
        <w:t>all epochs of production have certain common traits</w:t>
      </w:r>
      <w:r w:rsidR="00321F58" w:rsidRPr="00C9610A">
        <w:rPr>
          <w:rFonts w:cs="Sylfaen"/>
          <w:sz w:val="24"/>
          <w:szCs w:val="24"/>
        </w:rPr>
        <w:t>”</w:t>
      </w:r>
      <w:r w:rsidR="00245972" w:rsidRPr="00C9610A">
        <w:rPr>
          <w:rFonts w:cs="Sylfaen"/>
          <w:sz w:val="24"/>
          <w:szCs w:val="24"/>
        </w:rPr>
        <w:t xml:space="preserve">, there exist specific qualities whose </w:t>
      </w:r>
      <w:r w:rsidR="00321F58" w:rsidRPr="00C9610A">
        <w:rPr>
          <w:rFonts w:cs="Sylfaen"/>
          <w:sz w:val="24"/>
          <w:szCs w:val="24"/>
        </w:rPr>
        <w:t>“</w:t>
      </w:r>
      <w:r w:rsidR="00245972" w:rsidRPr="00C9610A">
        <w:rPr>
          <w:rFonts w:cs="Sylfaen"/>
          <w:sz w:val="24"/>
          <w:szCs w:val="24"/>
        </w:rPr>
        <w:t>elements . . . are not general and common [but] must be separated out from the determinations valid for production as such, so that . . . their essential difference is not forgotten</w:t>
      </w:r>
      <w:r w:rsidR="00321F58" w:rsidRPr="00C9610A">
        <w:rPr>
          <w:rFonts w:cs="Sylfaen"/>
          <w:sz w:val="24"/>
          <w:szCs w:val="24"/>
        </w:rPr>
        <w:t>”</w:t>
      </w:r>
      <w:r w:rsidR="00B83B82" w:rsidRPr="00C9610A">
        <w:rPr>
          <w:rFonts w:cs="Sylfaen"/>
          <w:sz w:val="24"/>
          <w:szCs w:val="24"/>
        </w:rPr>
        <w:t xml:space="preserve"> (</w:t>
      </w:r>
      <w:r w:rsidR="00421332" w:rsidRPr="00C9610A">
        <w:rPr>
          <w:rFonts w:cs="Sylfaen"/>
          <w:sz w:val="24"/>
          <w:szCs w:val="24"/>
        </w:rPr>
        <w:t>CW 28, 23</w:t>
      </w:r>
      <w:r w:rsidR="00B83B82" w:rsidRPr="00C9610A">
        <w:rPr>
          <w:rFonts w:cs="Sylfaen"/>
          <w:sz w:val="24"/>
          <w:szCs w:val="24"/>
        </w:rPr>
        <w:t>)</w:t>
      </w:r>
      <w:r w:rsidR="00245972" w:rsidRPr="00C9610A">
        <w:rPr>
          <w:rFonts w:cs="Sylfaen"/>
          <w:sz w:val="24"/>
          <w:szCs w:val="24"/>
        </w:rPr>
        <w:t xml:space="preserve">. </w:t>
      </w:r>
      <w:r w:rsidR="00E20BE7" w:rsidRPr="00C9610A">
        <w:rPr>
          <w:rFonts w:cs="Sylfaen"/>
          <w:sz w:val="24"/>
          <w:szCs w:val="24"/>
        </w:rPr>
        <w:t xml:space="preserve">Changing forms of production underpin historical change because </w:t>
      </w:r>
      <w:r w:rsidR="00245972" w:rsidRPr="00C9610A">
        <w:rPr>
          <w:rFonts w:cs="Sylfaen"/>
          <w:sz w:val="24"/>
          <w:szCs w:val="24"/>
        </w:rPr>
        <w:t>consumption could not occur without the</w:t>
      </w:r>
      <w:r w:rsidR="008D7E24" w:rsidRPr="00C9610A">
        <w:rPr>
          <w:rFonts w:cs="Sylfaen"/>
          <w:sz w:val="24"/>
          <w:szCs w:val="24"/>
        </w:rPr>
        <w:t>re</w:t>
      </w:r>
      <w:r w:rsidR="00245972" w:rsidRPr="00C9610A">
        <w:rPr>
          <w:rFonts w:cs="Sylfaen"/>
          <w:sz w:val="24"/>
          <w:szCs w:val="24"/>
        </w:rPr>
        <w:t xml:space="preserve"> firs</w:t>
      </w:r>
      <w:r w:rsidR="00E20BE7" w:rsidRPr="00C9610A">
        <w:rPr>
          <w:rFonts w:cs="Sylfaen"/>
          <w:sz w:val="24"/>
          <w:szCs w:val="24"/>
        </w:rPr>
        <w:t>t being some form of production:</w:t>
      </w:r>
      <w:r w:rsidR="00245972" w:rsidRPr="00C9610A">
        <w:rPr>
          <w:rFonts w:cs="Sylfaen"/>
          <w:sz w:val="24"/>
          <w:szCs w:val="24"/>
        </w:rPr>
        <w:t xml:space="preserve"> </w:t>
      </w:r>
      <w:r w:rsidR="00321F58" w:rsidRPr="00C9610A">
        <w:rPr>
          <w:rFonts w:cs="Sylfaen"/>
          <w:sz w:val="24"/>
          <w:szCs w:val="24"/>
        </w:rPr>
        <w:t>“</w:t>
      </w:r>
      <w:r w:rsidR="00245972" w:rsidRPr="00C9610A">
        <w:rPr>
          <w:rFonts w:cs="Sylfaen"/>
          <w:sz w:val="24"/>
          <w:szCs w:val="24"/>
        </w:rPr>
        <w:t>production and consumption are . . . moments of one process, in which production is the real point of departure and hence also the predominant moment</w:t>
      </w:r>
      <w:r w:rsidR="00321F58" w:rsidRPr="00C9610A">
        <w:rPr>
          <w:rFonts w:cs="Sylfaen"/>
          <w:sz w:val="24"/>
          <w:szCs w:val="24"/>
        </w:rPr>
        <w:t>”</w:t>
      </w:r>
      <w:r w:rsidR="00E20BE7" w:rsidRPr="00C9610A">
        <w:rPr>
          <w:rFonts w:cs="Sylfaen"/>
          <w:sz w:val="24"/>
          <w:szCs w:val="24"/>
        </w:rPr>
        <w:t>. Concretely,</w:t>
      </w:r>
      <w:r w:rsidR="00245972" w:rsidRPr="00C9610A">
        <w:rPr>
          <w:rFonts w:cs="Sylfaen"/>
          <w:sz w:val="24"/>
          <w:szCs w:val="24"/>
        </w:rPr>
        <w:t xml:space="preserve"> production, distribution, exchange and consumption form part</w:t>
      </w:r>
      <w:r w:rsidR="000E4938" w:rsidRPr="00C9610A">
        <w:rPr>
          <w:rFonts w:cs="Sylfaen"/>
          <w:sz w:val="24"/>
          <w:szCs w:val="24"/>
        </w:rPr>
        <w:t>s</w:t>
      </w:r>
      <w:r w:rsidR="00245972" w:rsidRPr="00C9610A">
        <w:rPr>
          <w:rFonts w:cs="Sylfaen"/>
          <w:sz w:val="24"/>
          <w:szCs w:val="24"/>
        </w:rPr>
        <w:t xml:space="preserve"> of</w:t>
      </w:r>
      <w:r w:rsidR="006B739B" w:rsidRPr="00C9610A">
        <w:rPr>
          <w:rFonts w:cs="Sylfaen"/>
          <w:sz w:val="24"/>
          <w:szCs w:val="24"/>
        </w:rPr>
        <w:t xml:space="preserve"> a </w:t>
      </w:r>
      <w:r w:rsidR="00321F58" w:rsidRPr="00C9610A">
        <w:rPr>
          <w:rFonts w:cs="Sylfaen"/>
          <w:sz w:val="24"/>
          <w:szCs w:val="24"/>
        </w:rPr>
        <w:t>“</w:t>
      </w:r>
      <w:r w:rsidR="00245972" w:rsidRPr="00C9610A">
        <w:rPr>
          <w:rFonts w:cs="Sylfaen"/>
          <w:sz w:val="24"/>
          <w:szCs w:val="24"/>
        </w:rPr>
        <w:t>totality</w:t>
      </w:r>
      <w:r w:rsidR="00321F58" w:rsidRPr="00C9610A">
        <w:rPr>
          <w:rFonts w:cs="Sylfaen"/>
          <w:sz w:val="24"/>
          <w:szCs w:val="24"/>
        </w:rPr>
        <w:t>”</w:t>
      </w:r>
      <w:r w:rsidR="00245972" w:rsidRPr="00C9610A">
        <w:rPr>
          <w:rFonts w:cs="Sylfaen"/>
          <w:sz w:val="24"/>
          <w:szCs w:val="24"/>
        </w:rPr>
        <w:t xml:space="preserve"> within which </w:t>
      </w:r>
      <w:r w:rsidR="00321F58" w:rsidRPr="00C9610A">
        <w:rPr>
          <w:rFonts w:cs="Sylfaen"/>
          <w:sz w:val="24"/>
          <w:szCs w:val="24"/>
        </w:rPr>
        <w:t>“</w:t>
      </w:r>
      <w:r w:rsidR="00245972" w:rsidRPr="00C9610A">
        <w:rPr>
          <w:rFonts w:cs="Sylfaen"/>
          <w:sz w:val="24"/>
          <w:szCs w:val="24"/>
        </w:rPr>
        <w:t>production predominates</w:t>
      </w:r>
      <w:r w:rsidR="00321F58" w:rsidRPr="00C9610A">
        <w:rPr>
          <w:rFonts w:cs="Sylfaen"/>
          <w:sz w:val="24"/>
          <w:szCs w:val="24"/>
        </w:rPr>
        <w:t>”</w:t>
      </w:r>
      <w:r w:rsidR="006B739B" w:rsidRPr="00C9610A">
        <w:rPr>
          <w:rFonts w:cs="Sylfaen"/>
          <w:sz w:val="24"/>
          <w:szCs w:val="24"/>
        </w:rPr>
        <w:t xml:space="preserve"> (</w:t>
      </w:r>
      <w:r w:rsidR="00421332" w:rsidRPr="00C9610A">
        <w:rPr>
          <w:rFonts w:cs="Sylfaen"/>
          <w:sz w:val="24"/>
          <w:szCs w:val="24"/>
        </w:rPr>
        <w:t>CW 28, 36</w:t>
      </w:r>
      <w:r w:rsidR="006B739B" w:rsidRPr="00C9610A">
        <w:rPr>
          <w:rFonts w:cs="Sylfaen"/>
          <w:sz w:val="24"/>
          <w:szCs w:val="24"/>
        </w:rPr>
        <w:t>)</w:t>
      </w:r>
      <w:r w:rsidR="00245972" w:rsidRPr="00C9610A">
        <w:rPr>
          <w:rFonts w:cs="Sylfaen"/>
          <w:sz w:val="24"/>
          <w:szCs w:val="24"/>
        </w:rPr>
        <w:t>.</w:t>
      </w:r>
    </w:p>
    <w:p w14:paraId="38C47F92" w14:textId="14B0B2AB" w:rsidR="008A5891" w:rsidRPr="00C9610A" w:rsidRDefault="00AB4728" w:rsidP="006D76E7">
      <w:pPr>
        <w:autoSpaceDE w:val="0"/>
        <w:autoSpaceDN w:val="0"/>
        <w:adjustRightInd w:val="0"/>
        <w:spacing w:after="0" w:line="240" w:lineRule="auto"/>
        <w:ind w:firstLine="720"/>
        <w:rPr>
          <w:rFonts w:cs="Times New Roman"/>
          <w:sz w:val="24"/>
          <w:szCs w:val="24"/>
        </w:rPr>
      </w:pPr>
      <w:r w:rsidRPr="00C9610A">
        <w:rPr>
          <w:rFonts w:cs="Sylfaen"/>
          <w:sz w:val="24"/>
          <w:szCs w:val="24"/>
        </w:rPr>
        <w:t>To understand leisure</w:t>
      </w:r>
      <w:r w:rsidR="006B739B" w:rsidRPr="00C9610A">
        <w:rPr>
          <w:rFonts w:cs="Sylfaen"/>
          <w:sz w:val="24"/>
          <w:szCs w:val="24"/>
        </w:rPr>
        <w:t xml:space="preserve"> from this perspective, it is</w:t>
      </w:r>
      <w:r w:rsidR="005206EA" w:rsidRPr="00C9610A">
        <w:rPr>
          <w:rFonts w:cs="Sylfaen"/>
          <w:sz w:val="24"/>
          <w:szCs w:val="24"/>
        </w:rPr>
        <w:t xml:space="preserve"> thus</w:t>
      </w:r>
      <w:r w:rsidR="006B739B" w:rsidRPr="00C9610A">
        <w:rPr>
          <w:rFonts w:cs="Sylfaen"/>
          <w:sz w:val="24"/>
          <w:szCs w:val="24"/>
        </w:rPr>
        <w:t xml:space="preserve"> essential first to grasp </w:t>
      </w:r>
      <w:r w:rsidR="00E20BE7" w:rsidRPr="00C9610A">
        <w:rPr>
          <w:rFonts w:cs="Sylfaen"/>
          <w:sz w:val="24"/>
          <w:szCs w:val="24"/>
        </w:rPr>
        <w:t xml:space="preserve">the nature of </w:t>
      </w:r>
      <w:r w:rsidR="006B739B" w:rsidRPr="00C9610A">
        <w:rPr>
          <w:rFonts w:cs="Sylfaen"/>
          <w:sz w:val="24"/>
          <w:szCs w:val="24"/>
        </w:rPr>
        <w:t>work in its concrete specificity.</w:t>
      </w:r>
      <w:r w:rsidRPr="00C9610A">
        <w:rPr>
          <w:rFonts w:cs="Sylfaen"/>
          <w:sz w:val="24"/>
          <w:szCs w:val="24"/>
        </w:rPr>
        <w:t xml:space="preserve"> </w:t>
      </w:r>
      <w:r w:rsidR="00E20BE7" w:rsidRPr="00C9610A">
        <w:rPr>
          <w:rFonts w:cs="Sylfaen"/>
          <w:sz w:val="24"/>
          <w:szCs w:val="24"/>
        </w:rPr>
        <w:t xml:space="preserve">This is not simply because, as </w:t>
      </w:r>
      <w:r w:rsidR="008D3E19" w:rsidRPr="00C9610A">
        <w:rPr>
          <w:rFonts w:cs="Sylfaen"/>
          <w:sz w:val="24"/>
          <w:szCs w:val="24"/>
        </w:rPr>
        <w:t xml:space="preserve">Chris Rojek </w:t>
      </w:r>
      <w:r w:rsidR="00E20BE7" w:rsidRPr="00C9610A">
        <w:rPr>
          <w:rFonts w:cs="Sylfaen"/>
          <w:sz w:val="24"/>
          <w:szCs w:val="24"/>
        </w:rPr>
        <w:t xml:space="preserve">writes, work and leisure are </w:t>
      </w:r>
      <w:r w:rsidR="00321F58" w:rsidRPr="00C9610A">
        <w:rPr>
          <w:sz w:val="24"/>
          <w:szCs w:val="24"/>
        </w:rPr>
        <w:t>“</w:t>
      </w:r>
      <w:r w:rsidR="00BF725A" w:rsidRPr="00C9610A">
        <w:rPr>
          <w:sz w:val="24"/>
          <w:szCs w:val="24"/>
        </w:rPr>
        <w:t>interd</w:t>
      </w:r>
      <w:r w:rsidR="00DF0E0D" w:rsidRPr="00C9610A">
        <w:rPr>
          <w:sz w:val="24"/>
          <w:szCs w:val="24"/>
        </w:rPr>
        <w:t>ependent</w:t>
      </w:r>
      <w:r w:rsidR="00321F58" w:rsidRPr="00C9610A">
        <w:rPr>
          <w:sz w:val="24"/>
          <w:szCs w:val="24"/>
        </w:rPr>
        <w:t>”</w:t>
      </w:r>
      <w:r w:rsidR="00DF0E0D" w:rsidRPr="00C9610A">
        <w:rPr>
          <w:sz w:val="24"/>
          <w:szCs w:val="24"/>
        </w:rPr>
        <w:t xml:space="preserve"> </w:t>
      </w:r>
      <w:r w:rsidR="00E20BE7" w:rsidRPr="00C9610A">
        <w:rPr>
          <w:sz w:val="24"/>
          <w:szCs w:val="24"/>
        </w:rPr>
        <w:t xml:space="preserve">forms for Marx </w:t>
      </w:r>
      <w:r w:rsidR="00A22259" w:rsidRPr="00C9610A">
        <w:rPr>
          <w:sz w:val="24"/>
          <w:szCs w:val="24"/>
        </w:rPr>
        <w:t>(Rojek 1984, 165)</w:t>
      </w:r>
      <w:r w:rsidR="00E20BE7" w:rsidRPr="00C9610A">
        <w:rPr>
          <w:sz w:val="24"/>
          <w:szCs w:val="24"/>
        </w:rPr>
        <w:t xml:space="preserve">. </w:t>
      </w:r>
      <w:r w:rsidR="00B93AE8" w:rsidRPr="00C9610A">
        <w:rPr>
          <w:sz w:val="24"/>
          <w:szCs w:val="24"/>
        </w:rPr>
        <w:t xml:space="preserve">Rather, as Henri Lefebvre </w:t>
      </w:r>
      <w:r w:rsidR="008F419F" w:rsidRPr="00C9610A">
        <w:rPr>
          <w:sz w:val="24"/>
          <w:szCs w:val="24"/>
        </w:rPr>
        <w:t>points out</w:t>
      </w:r>
      <w:r w:rsidR="00B93AE8" w:rsidRPr="00C9610A">
        <w:rPr>
          <w:sz w:val="24"/>
          <w:szCs w:val="24"/>
        </w:rPr>
        <w:t xml:space="preserve">, </w:t>
      </w:r>
      <w:r w:rsidR="00B227EE" w:rsidRPr="00C9610A">
        <w:rPr>
          <w:sz w:val="24"/>
          <w:szCs w:val="24"/>
        </w:rPr>
        <w:t>Marx</w:t>
      </w:r>
      <w:r w:rsidR="00523177" w:rsidRPr="00C9610A">
        <w:rPr>
          <w:sz w:val="24"/>
          <w:szCs w:val="24"/>
        </w:rPr>
        <w:t xml:space="preserve"> reckoned work and leisure </w:t>
      </w:r>
      <w:r w:rsidR="00D97BC4" w:rsidRPr="00C9610A">
        <w:rPr>
          <w:sz w:val="24"/>
          <w:szCs w:val="24"/>
        </w:rPr>
        <w:t xml:space="preserve">to be </w:t>
      </w:r>
      <w:r w:rsidR="002D36A6" w:rsidRPr="00C9610A">
        <w:rPr>
          <w:sz w:val="24"/>
          <w:szCs w:val="24"/>
        </w:rPr>
        <w:t xml:space="preserve">a complex, evolving </w:t>
      </w:r>
      <w:r w:rsidR="00B93AE8" w:rsidRPr="00C9610A">
        <w:rPr>
          <w:sz w:val="24"/>
          <w:szCs w:val="24"/>
        </w:rPr>
        <w:t xml:space="preserve">whole whose parts are internally related </w:t>
      </w:r>
      <w:r w:rsidR="002D36A6" w:rsidRPr="00C9610A">
        <w:rPr>
          <w:sz w:val="24"/>
          <w:szCs w:val="24"/>
        </w:rPr>
        <w:t xml:space="preserve">(Lefebvre 2014, </w:t>
      </w:r>
      <w:r w:rsidR="002D36A6" w:rsidRPr="00C9610A">
        <w:rPr>
          <w:rFonts w:eastAsia="LiberationSerif" w:cs="LiberationSerif"/>
          <w:color w:val="000000"/>
          <w:sz w:val="24"/>
          <w:szCs w:val="24"/>
        </w:rPr>
        <w:t>64).</w:t>
      </w:r>
      <w:r w:rsidR="002D36A6" w:rsidRPr="00C9610A">
        <w:rPr>
          <w:sz w:val="24"/>
          <w:szCs w:val="24"/>
        </w:rPr>
        <w:t xml:space="preserve"> </w:t>
      </w:r>
      <w:r w:rsidR="00B93AE8" w:rsidRPr="00C9610A">
        <w:rPr>
          <w:sz w:val="24"/>
          <w:szCs w:val="24"/>
        </w:rPr>
        <w:t>As to the nature of work itself, Rojek</w:t>
      </w:r>
      <w:r w:rsidR="00321F58" w:rsidRPr="00C9610A">
        <w:rPr>
          <w:sz w:val="24"/>
          <w:szCs w:val="24"/>
        </w:rPr>
        <w:t>’</w:t>
      </w:r>
      <w:r w:rsidR="00B93AE8" w:rsidRPr="00C9610A">
        <w:rPr>
          <w:sz w:val="24"/>
          <w:szCs w:val="24"/>
        </w:rPr>
        <w:t xml:space="preserve">s claim that for Marx, it was </w:t>
      </w:r>
      <w:r w:rsidR="00321F58" w:rsidRPr="00C9610A">
        <w:rPr>
          <w:sz w:val="24"/>
          <w:szCs w:val="24"/>
        </w:rPr>
        <w:t>“</w:t>
      </w:r>
      <w:r w:rsidR="00B93AE8" w:rsidRPr="00C9610A">
        <w:rPr>
          <w:sz w:val="24"/>
          <w:szCs w:val="24"/>
        </w:rPr>
        <w:t>axiomatic</w:t>
      </w:r>
      <w:r w:rsidR="00321F58" w:rsidRPr="00C9610A">
        <w:rPr>
          <w:sz w:val="24"/>
          <w:szCs w:val="24"/>
        </w:rPr>
        <w:t>”</w:t>
      </w:r>
      <w:r w:rsidR="00B93AE8" w:rsidRPr="00C9610A">
        <w:rPr>
          <w:sz w:val="24"/>
          <w:szCs w:val="24"/>
        </w:rPr>
        <w:t xml:space="preserve"> that </w:t>
      </w:r>
      <w:r w:rsidR="00321F58" w:rsidRPr="00C9610A">
        <w:rPr>
          <w:sz w:val="24"/>
          <w:szCs w:val="24"/>
        </w:rPr>
        <w:t>“</w:t>
      </w:r>
      <w:r w:rsidR="00B93AE8" w:rsidRPr="00C9610A">
        <w:rPr>
          <w:sz w:val="24"/>
          <w:szCs w:val="24"/>
        </w:rPr>
        <w:t xml:space="preserve">individual are not free … [because] they live within a conditioning framework, </w:t>
      </w:r>
      <w:r w:rsidR="00321F58" w:rsidRPr="00C9610A">
        <w:rPr>
          <w:sz w:val="24"/>
          <w:szCs w:val="24"/>
        </w:rPr>
        <w:t>‘</w:t>
      </w:r>
      <w:r w:rsidR="00B93AE8" w:rsidRPr="00C9610A">
        <w:rPr>
          <w:sz w:val="24"/>
          <w:szCs w:val="24"/>
        </w:rPr>
        <w:t>a real of necessity</w:t>
      </w:r>
      <w:r w:rsidR="00321F58" w:rsidRPr="00C9610A">
        <w:rPr>
          <w:sz w:val="24"/>
          <w:szCs w:val="24"/>
        </w:rPr>
        <w:t>’”</w:t>
      </w:r>
      <w:r w:rsidR="00B93AE8" w:rsidRPr="00C9610A">
        <w:rPr>
          <w:sz w:val="24"/>
          <w:szCs w:val="24"/>
        </w:rPr>
        <w:t xml:space="preserve"> (Rojek 1984, 164) doesn</w:t>
      </w:r>
      <w:r w:rsidR="00321F58" w:rsidRPr="00C9610A">
        <w:rPr>
          <w:sz w:val="24"/>
          <w:szCs w:val="24"/>
        </w:rPr>
        <w:t>’</w:t>
      </w:r>
      <w:r w:rsidR="00B93AE8" w:rsidRPr="00C9610A">
        <w:rPr>
          <w:sz w:val="24"/>
          <w:szCs w:val="24"/>
        </w:rPr>
        <w:t xml:space="preserve">t satisfactorily address how the relationship between freedom and necessity in Marxist theory. </w:t>
      </w:r>
      <w:r w:rsidR="008F419F" w:rsidRPr="00C9610A">
        <w:rPr>
          <w:sz w:val="24"/>
          <w:szCs w:val="24"/>
        </w:rPr>
        <w:t>For Marx and Engels t</w:t>
      </w:r>
      <w:r w:rsidR="00B93AE8" w:rsidRPr="00C9610A">
        <w:rPr>
          <w:sz w:val="24"/>
          <w:szCs w:val="24"/>
        </w:rPr>
        <w:t xml:space="preserve">hese are not </w:t>
      </w:r>
      <w:r w:rsidR="00737740" w:rsidRPr="00C9610A">
        <w:rPr>
          <w:sz w:val="24"/>
          <w:szCs w:val="24"/>
        </w:rPr>
        <w:t xml:space="preserve">mutually exclusive terms but rather are dialectically related. </w:t>
      </w:r>
      <w:r w:rsidR="00DF6D52" w:rsidRPr="00C9610A">
        <w:rPr>
          <w:sz w:val="24"/>
          <w:szCs w:val="24"/>
        </w:rPr>
        <w:t>Th</w:t>
      </w:r>
      <w:r w:rsidR="00737740" w:rsidRPr="00C9610A">
        <w:rPr>
          <w:sz w:val="24"/>
          <w:szCs w:val="24"/>
        </w:rPr>
        <w:t>is</w:t>
      </w:r>
      <w:r w:rsidR="00DF6D52" w:rsidRPr="00C9610A">
        <w:rPr>
          <w:sz w:val="24"/>
          <w:szCs w:val="24"/>
        </w:rPr>
        <w:t xml:space="preserve"> relationship was felicitously expressed by Engels</w:t>
      </w:r>
      <w:r w:rsidR="000F0A97" w:rsidRPr="00C9610A">
        <w:rPr>
          <w:sz w:val="24"/>
          <w:szCs w:val="24"/>
        </w:rPr>
        <w:t xml:space="preserve"> who, drawing on Hegel</w:t>
      </w:r>
      <w:r w:rsidR="00DF6D52" w:rsidRPr="00C9610A">
        <w:rPr>
          <w:sz w:val="24"/>
          <w:szCs w:val="24"/>
        </w:rPr>
        <w:t xml:space="preserve">, argued that </w:t>
      </w:r>
      <w:r w:rsidR="00321F58" w:rsidRPr="00C9610A">
        <w:rPr>
          <w:sz w:val="24"/>
          <w:szCs w:val="24"/>
        </w:rPr>
        <w:t>“</w:t>
      </w:r>
      <w:r w:rsidR="00980339" w:rsidRPr="00C9610A">
        <w:rPr>
          <w:sz w:val="24"/>
          <w:szCs w:val="24"/>
        </w:rPr>
        <w:t xml:space="preserve">freedom is </w:t>
      </w:r>
      <w:r w:rsidR="004312EC" w:rsidRPr="00C9610A">
        <w:rPr>
          <w:sz w:val="24"/>
          <w:szCs w:val="24"/>
        </w:rPr>
        <w:t xml:space="preserve">the appreciation of necessity. … </w:t>
      </w:r>
      <w:r w:rsidR="00980339" w:rsidRPr="00C9610A">
        <w:rPr>
          <w:sz w:val="24"/>
          <w:szCs w:val="24"/>
        </w:rPr>
        <w:t>[it]</w:t>
      </w:r>
      <w:r w:rsidR="004312EC" w:rsidRPr="00C9610A">
        <w:rPr>
          <w:sz w:val="24"/>
          <w:szCs w:val="24"/>
        </w:rPr>
        <w:t xml:space="preserve"> … consists in the control over ourselves and over external nature, a control founded on a knowledge of natural necessity</w:t>
      </w:r>
      <w:r w:rsidR="00321F58" w:rsidRPr="00C9610A">
        <w:rPr>
          <w:sz w:val="24"/>
          <w:szCs w:val="24"/>
        </w:rPr>
        <w:t>”</w:t>
      </w:r>
      <w:r w:rsidR="004312EC" w:rsidRPr="00C9610A">
        <w:rPr>
          <w:sz w:val="24"/>
          <w:szCs w:val="24"/>
        </w:rPr>
        <w:t xml:space="preserve"> (</w:t>
      </w:r>
      <w:r w:rsidR="00421332" w:rsidRPr="00C9610A">
        <w:rPr>
          <w:sz w:val="24"/>
          <w:szCs w:val="24"/>
        </w:rPr>
        <w:t>CW 25, 105</w:t>
      </w:r>
      <w:r w:rsidR="004312EC" w:rsidRPr="00C9610A">
        <w:rPr>
          <w:sz w:val="24"/>
          <w:szCs w:val="24"/>
        </w:rPr>
        <w:t>). Engels</w:t>
      </w:r>
      <w:r w:rsidR="00321F58" w:rsidRPr="00C9610A">
        <w:rPr>
          <w:sz w:val="24"/>
          <w:szCs w:val="24"/>
        </w:rPr>
        <w:t>’</w:t>
      </w:r>
      <w:r w:rsidR="00D62A82" w:rsidRPr="00C9610A">
        <w:rPr>
          <w:sz w:val="24"/>
          <w:szCs w:val="24"/>
        </w:rPr>
        <w:t>s gloss on the issue highlights an</w:t>
      </w:r>
      <w:r w:rsidR="004312EC" w:rsidRPr="00C9610A">
        <w:rPr>
          <w:sz w:val="24"/>
          <w:szCs w:val="24"/>
        </w:rPr>
        <w:t xml:space="preserve"> important facet of human freedom that had been tacitly suppressed by pre-Marxist thinkers</w:t>
      </w:r>
      <w:r w:rsidR="00DB1F72" w:rsidRPr="00C9610A">
        <w:rPr>
          <w:sz w:val="24"/>
          <w:szCs w:val="24"/>
        </w:rPr>
        <w:t>: labour is the process through which we (potentially) begin to freely realise our potential</w:t>
      </w:r>
      <w:r w:rsidR="005C5B94" w:rsidRPr="00C9610A">
        <w:rPr>
          <w:sz w:val="24"/>
          <w:szCs w:val="24"/>
        </w:rPr>
        <w:t xml:space="preserve"> as human beings</w:t>
      </w:r>
      <w:r w:rsidR="00980339" w:rsidRPr="00C9610A">
        <w:rPr>
          <w:sz w:val="24"/>
          <w:szCs w:val="24"/>
        </w:rPr>
        <w:t xml:space="preserve">. </w:t>
      </w:r>
      <w:r w:rsidR="004312EC" w:rsidRPr="00C9610A">
        <w:rPr>
          <w:sz w:val="24"/>
          <w:szCs w:val="24"/>
        </w:rPr>
        <w:t>Lefebvre points out</w:t>
      </w:r>
      <w:r w:rsidR="00D20706" w:rsidRPr="00C9610A">
        <w:rPr>
          <w:sz w:val="24"/>
          <w:szCs w:val="24"/>
        </w:rPr>
        <w:t xml:space="preserve"> that</w:t>
      </w:r>
      <w:r w:rsidR="004312EC" w:rsidRPr="00C9610A">
        <w:rPr>
          <w:sz w:val="24"/>
          <w:szCs w:val="24"/>
        </w:rPr>
        <w:t xml:space="preserve"> </w:t>
      </w:r>
      <w:r w:rsidR="00D62A82" w:rsidRPr="00C9610A">
        <w:rPr>
          <w:sz w:val="24"/>
          <w:szCs w:val="24"/>
        </w:rPr>
        <w:t xml:space="preserve">because </w:t>
      </w:r>
      <w:r w:rsidR="00DB1F72" w:rsidRPr="00C9610A">
        <w:rPr>
          <w:sz w:val="24"/>
          <w:szCs w:val="24"/>
        </w:rPr>
        <w:t xml:space="preserve">pre-Marxist </w:t>
      </w:r>
      <w:r w:rsidR="00980339" w:rsidRPr="00C9610A">
        <w:rPr>
          <w:sz w:val="24"/>
          <w:szCs w:val="24"/>
        </w:rPr>
        <w:t>critics of everyday life tend</w:t>
      </w:r>
      <w:r w:rsidR="00DB1F72" w:rsidRPr="00C9610A">
        <w:rPr>
          <w:sz w:val="24"/>
          <w:szCs w:val="24"/>
        </w:rPr>
        <w:t>ed</w:t>
      </w:r>
      <w:r w:rsidR="00980339" w:rsidRPr="00C9610A">
        <w:rPr>
          <w:sz w:val="24"/>
          <w:szCs w:val="24"/>
        </w:rPr>
        <w:t xml:space="preserve"> </w:t>
      </w:r>
      <w:r w:rsidR="00D62A82" w:rsidRPr="00C9610A">
        <w:rPr>
          <w:sz w:val="24"/>
          <w:szCs w:val="24"/>
        </w:rPr>
        <w:t xml:space="preserve">to </w:t>
      </w:r>
      <w:r w:rsidR="000F0A97" w:rsidRPr="00C9610A">
        <w:rPr>
          <w:sz w:val="24"/>
          <w:szCs w:val="24"/>
        </w:rPr>
        <w:t>originate within privileged leis</w:t>
      </w:r>
      <w:r w:rsidR="00DB1F72" w:rsidRPr="00C9610A">
        <w:rPr>
          <w:sz w:val="24"/>
          <w:szCs w:val="24"/>
        </w:rPr>
        <w:t xml:space="preserve">ured strata their writings </w:t>
      </w:r>
      <w:r w:rsidR="000F0A97" w:rsidRPr="00C9610A">
        <w:rPr>
          <w:sz w:val="24"/>
          <w:szCs w:val="24"/>
        </w:rPr>
        <w:t xml:space="preserve">tended </w:t>
      </w:r>
      <w:r w:rsidR="00980339" w:rsidRPr="00C9610A">
        <w:rPr>
          <w:sz w:val="24"/>
          <w:szCs w:val="24"/>
        </w:rPr>
        <w:t xml:space="preserve">towards the </w:t>
      </w:r>
      <w:r w:rsidR="00321F58" w:rsidRPr="00C9610A">
        <w:rPr>
          <w:sz w:val="24"/>
          <w:szCs w:val="24"/>
        </w:rPr>
        <w:t>“</w:t>
      </w:r>
      <w:r w:rsidR="00980339" w:rsidRPr="00C9610A">
        <w:rPr>
          <w:sz w:val="24"/>
          <w:szCs w:val="24"/>
        </w:rPr>
        <w:t>criticism of other classes, and for the most part found expression in contempt for productive labour</w:t>
      </w:r>
      <w:r w:rsidR="00321F58" w:rsidRPr="00C9610A">
        <w:rPr>
          <w:sz w:val="24"/>
          <w:szCs w:val="24"/>
        </w:rPr>
        <w:t>”</w:t>
      </w:r>
      <w:r w:rsidR="00980339" w:rsidRPr="00C9610A">
        <w:rPr>
          <w:sz w:val="24"/>
          <w:szCs w:val="24"/>
        </w:rPr>
        <w:t xml:space="preserve"> (Lefebvre 2014, 51).</w:t>
      </w:r>
      <w:r w:rsidR="00DA5E1D" w:rsidRPr="00C9610A">
        <w:rPr>
          <w:sz w:val="24"/>
          <w:szCs w:val="24"/>
        </w:rPr>
        <w:t xml:space="preserve">  Classically expressed in Aristotle</w:t>
      </w:r>
      <w:r w:rsidR="00321F58" w:rsidRPr="00C9610A">
        <w:rPr>
          <w:sz w:val="24"/>
          <w:szCs w:val="24"/>
        </w:rPr>
        <w:t>’</w:t>
      </w:r>
      <w:r w:rsidR="00DA5E1D" w:rsidRPr="00C9610A">
        <w:rPr>
          <w:sz w:val="24"/>
          <w:szCs w:val="24"/>
        </w:rPr>
        <w:t xml:space="preserve">s conception of the ideal citizen as a man of leisure (Kain 1982, 153), this contempt for productive </w:t>
      </w:r>
      <w:r w:rsidR="008D7E24" w:rsidRPr="00C9610A">
        <w:rPr>
          <w:sz w:val="24"/>
          <w:szCs w:val="24"/>
        </w:rPr>
        <w:t xml:space="preserve">activity </w:t>
      </w:r>
      <w:r w:rsidR="00A12073" w:rsidRPr="00C9610A">
        <w:rPr>
          <w:sz w:val="24"/>
          <w:szCs w:val="24"/>
        </w:rPr>
        <w:t>finds expression ev</w:t>
      </w:r>
      <w:r w:rsidR="00F47B17" w:rsidRPr="00C9610A">
        <w:rPr>
          <w:sz w:val="24"/>
          <w:szCs w:val="24"/>
        </w:rPr>
        <w:t>e</w:t>
      </w:r>
      <w:r w:rsidR="00A12073" w:rsidRPr="00C9610A">
        <w:rPr>
          <w:sz w:val="24"/>
          <w:szCs w:val="24"/>
        </w:rPr>
        <w:t xml:space="preserve">n amongst those who are nominally much more sympathetic to the progress of industry. </w:t>
      </w:r>
      <w:r w:rsidR="00D20706" w:rsidRPr="00C9610A">
        <w:rPr>
          <w:sz w:val="24"/>
          <w:szCs w:val="24"/>
        </w:rPr>
        <w:t>Thus Marx recognises this bias in the work of</w:t>
      </w:r>
      <w:r w:rsidR="005F2D43" w:rsidRPr="00C9610A">
        <w:rPr>
          <w:sz w:val="24"/>
          <w:szCs w:val="24"/>
        </w:rPr>
        <w:t xml:space="preserve"> James Mill: </w:t>
      </w:r>
      <w:r w:rsidR="00321F58" w:rsidRPr="00C9610A">
        <w:rPr>
          <w:sz w:val="24"/>
          <w:szCs w:val="24"/>
        </w:rPr>
        <w:t>“</w:t>
      </w:r>
      <w:r w:rsidR="00321F58" w:rsidRPr="00C9610A">
        <w:rPr>
          <w:rFonts w:cs="Times New Roman"/>
          <w:sz w:val="24"/>
          <w:szCs w:val="24"/>
        </w:rPr>
        <w:t>“</w:t>
      </w:r>
      <w:r w:rsidR="005F2D43" w:rsidRPr="00C9610A">
        <w:rPr>
          <w:rFonts w:cs="Times New Roman"/>
          <w:sz w:val="24"/>
          <w:szCs w:val="24"/>
        </w:rPr>
        <w:t xml:space="preserve">When James Mill for example says: </w:t>
      </w:r>
      <w:r w:rsidR="00321F58" w:rsidRPr="00C9610A">
        <w:rPr>
          <w:rFonts w:cs="Times New Roman"/>
          <w:sz w:val="24"/>
          <w:szCs w:val="24"/>
        </w:rPr>
        <w:t>“</w:t>
      </w:r>
      <w:r w:rsidR="005F2D43" w:rsidRPr="00C9610A">
        <w:rPr>
          <w:rFonts w:cs="Times New Roman"/>
          <w:sz w:val="24"/>
          <w:szCs w:val="24"/>
        </w:rPr>
        <w:t xml:space="preserve">To enable a considerable portion of the community to enjoy the advantages of </w:t>
      </w:r>
      <w:r w:rsidR="005F2D43" w:rsidRPr="00C9610A">
        <w:rPr>
          <w:rFonts w:cs="Times New Roman"/>
          <w:i/>
          <w:iCs/>
          <w:sz w:val="24"/>
          <w:szCs w:val="24"/>
        </w:rPr>
        <w:t xml:space="preserve">leisure, </w:t>
      </w:r>
      <w:r w:rsidR="005F2D43" w:rsidRPr="00C9610A">
        <w:rPr>
          <w:rFonts w:cs="Times New Roman"/>
          <w:sz w:val="24"/>
          <w:szCs w:val="24"/>
        </w:rPr>
        <w:t>the return to capital must evidently be large</w:t>
      </w:r>
      <w:r w:rsidR="00321F58" w:rsidRPr="00C9610A">
        <w:rPr>
          <w:rFonts w:cs="Times New Roman"/>
          <w:sz w:val="24"/>
          <w:szCs w:val="24"/>
        </w:rPr>
        <w:t>”</w:t>
      </w:r>
      <w:r w:rsidR="00A12073" w:rsidRPr="00C9610A">
        <w:rPr>
          <w:rFonts w:cs="Times New Roman"/>
          <w:sz w:val="24"/>
          <w:szCs w:val="24"/>
        </w:rPr>
        <w:t xml:space="preserve"> …</w:t>
      </w:r>
      <w:r w:rsidR="005F2D43" w:rsidRPr="00C9610A">
        <w:rPr>
          <w:rFonts w:cs="Times New Roman"/>
          <w:sz w:val="24"/>
          <w:szCs w:val="24"/>
        </w:rPr>
        <w:t xml:space="preserve"> he means nothing other than this: The wage labourer must slave a good deal so that many people can have leisure, or the free time of </w:t>
      </w:r>
      <w:r w:rsidR="005F2D43" w:rsidRPr="00C9610A">
        <w:rPr>
          <w:rFonts w:cs="Times New Roman"/>
          <w:sz w:val="24"/>
          <w:szCs w:val="24"/>
        </w:rPr>
        <w:lastRenderedPageBreak/>
        <w:t>one section of society depends on the ratio of the worker</w:t>
      </w:r>
      <w:r w:rsidR="00321F58" w:rsidRPr="00C9610A">
        <w:rPr>
          <w:rFonts w:cs="Times New Roman"/>
          <w:sz w:val="24"/>
          <w:szCs w:val="24"/>
        </w:rPr>
        <w:t>’</w:t>
      </w:r>
      <w:r w:rsidR="005F2D43" w:rsidRPr="00C9610A">
        <w:rPr>
          <w:rFonts w:cs="Times New Roman"/>
          <w:sz w:val="24"/>
          <w:szCs w:val="24"/>
        </w:rPr>
        <w:t xml:space="preserve">s surplus labour time </w:t>
      </w:r>
      <w:r w:rsidR="00321F58" w:rsidRPr="00C9610A">
        <w:rPr>
          <w:rFonts w:cs="Times New Roman"/>
          <w:sz w:val="24"/>
          <w:szCs w:val="24"/>
        </w:rPr>
        <w:t>“</w:t>
      </w:r>
      <w:r w:rsidR="005F2D43" w:rsidRPr="00C9610A">
        <w:rPr>
          <w:rFonts w:cs="Times New Roman"/>
          <w:sz w:val="24"/>
          <w:szCs w:val="24"/>
        </w:rPr>
        <w:t>to his necessary labour time.</w:t>
      </w:r>
      <w:r w:rsidR="00321F58" w:rsidRPr="00C9610A">
        <w:rPr>
          <w:rFonts w:cs="Times New Roman"/>
          <w:sz w:val="24"/>
          <w:szCs w:val="24"/>
        </w:rPr>
        <w:t>”</w:t>
      </w:r>
      <w:r w:rsidR="005F2D43" w:rsidRPr="00C9610A">
        <w:rPr>
          <w:rFonts w:cs="Times New Roman"/>
          <w:sz w:val="24"/>
          <w:szCs w:val="24"/>
        </w:rPr>
        <w:t xml:space="preserve"> (CW 30, 210)</w:t>
      </w:r>
      <w:r w:rsidR="00A12073" w:rsidRPr="00C9610A">
        <w:rPr>
          <w:rFonts w:cs="Times New Roman"/>
          <w:sz w:val="24"/>
          <w:szCs w:val="24"/>
        </w:rPr>
        <w:t xml:space="preserve">. </w:t>
      </w:r>
    </w:p>
    <w:p w14:paraId="655EDFD3" w14:textId="424D1BEE" w:rsidR="00616DA8" w:rsidRPr="00C9610A" w:rsidRDefault="002B2DD3" w:rsidP="006D76E7">
      <w:pPr>
        <w:autoSpaceDE w:val="0"/>
        <w:autoSpaceDN w:val="0"/>
        <w:adjustRightInd w:val="0"/>
        <w:spacing w:after="0" w:line="240" w:lineRule="auto"/>
        <w:ind w:firstLine="720"/>
        <w:rPr>
          <w:sz w:val="24"/>
          <w:szCs w:val="24"/>
        </w:rPr>
      </w:pPr>
      <w:r w:rsidRPr="00C9610A">
        <w:rPr>
          <w:rFonts w:cs="Times New Roman"/>
          <w:sz w:val="24"/>
          <w:szCs w:val="24"/>
        </w:rPr>
        <w:t>This</w:t>
      </w:r>
      <w:r w:rsidR="008A5891" w:rsidRPr="00C9610A">
        <w:rPr>
          <w:rFonts w:cs="Times New Roman"/>
          <w:sz w:val="24"/>
          <w:szCs w:val="24"/>
        </w:rPr>
        <w:t xml:space="preserve"> deep-seated</w:t>
      </w:r>
      <w:r w:rsidRPr="00C9610A">
        <w:rPr>
          <w:rFonts w:cs="Times New Roman"/>
          <w:sz w:val="24"/>
          <w:szCs w:val="24"/>
        </w:rPr>
        <w:t xml:space="preserve"> </w:t>
      </w:r>
      <w:r w:rsidR="00A12073" w:rsidRPr="00C9610A">
        <w:rPr>
          <w:sz w:val="24"/>
          <w:szCs w:val="24"/>
        </w:rPr>
        <w:t xml:space="preserve">contempt for </w:t>
      </w:r>
      <w:r w:rsidR="00F83A10" w:rsidRPr="00C9610A">
        <w:rPr>
          <w:sz w:val="24"/>
          <w:szCs w:val="24"/>
        </w:rPr>
        <w:t xml:space="preserve">those engaged in </w:t>
      </w:r>
      <w:r w:rsidR="00A12073" w:rsidRPr="00C9610A">
        <w:rPr>
          <w:sz w:val="24"/>
          <w:szCs w:val="24"/>
        </w:rPr>
        <w:t xml:space="preserve">productive activity </w:t>
      </w:r>
      <w:r w:rsidR="00490883" w:rsidRPr="00C9610A">
        <w:rPr>
          <w:sz w:val="24"/>
          <w:szCs w:val="24"/>
        </w:rPr>
        <w:t xml:space="preserve">is both rooted in capitalist social relations – as Marx wrote in </w:t>
      </w:r>
      <w:r w:rsidR="00490883" w:rsidRPr="00D60848">
        <w:rPr>
          <w:rFonts w:eastAsia="LiberationSerif" w:cs="LiberationSerif"/>
          <w:i/>
          <w:sz w:val="24"/>
          <w:szCs w:val="24"/>
        </w:rPr>
        <w:t>Capital</w:t>
      </w:r>
      <w:r w:rsidR="00490883" w:rsidRPr="00C9610A">
        <w:rPr>
          <w:rFonts w:eastAsia="LiberationSerif" w:cs="LiberationSerif"/>
          <w:sz w:val="24"/>
          <w:szCs w:val="24"/>
        </w:rPr>
        <w:t xml:space="preserve">, </w:t>
      </w:r>
      <w:r w:rsidR="00321F58" w:rsidRPr="00C9610A">
        <w:rPr>
          <w:rFonts w:eastAsia="LiberationSerif" w:cs="LiberationSerif"/>
          <w:sz w:val="24"/>
          <w:szCs w:val="24"/>
        </w:rPr>
        <w:t>“</w:t>
      </w:r>
      <w:r w:rsidR="00490883" w:rsidRPr="00C9610A">
        <w:rPr>
          <w:rFonts w:cs="Times New Roman"/>
          <w:sz w:val="24"/>
          <w:szCs w:val="24"/>
        </w:rPr>
        <w:t>In capitalist society spare time is acquired for one class by converting the whole life-time of the masses into labour-time</w:t>
      </w:r>
      <w:r w:rsidR="00321F58" w:rsidRPr="00C9610A">
        <w:rPr>
          <w:rFonts w:cs="Times New Roman"/>
          <w:sz w:val="24"/>
          <w:szCs w:val="24"/>
        </w:rPr>
        <w:t>”</w:t>
      </w:r>
      <w:r w:rsidR="00490883" w:rsidRPr="00C9610A">
        <w:rPr>
          <w:rFonts w:cs="Times New Roman"/>
          <w:sz w:val="24"/>
          <w:szCs w:val="24"/>
        </w:rPr>
        <w:t xml:space="preserve"> (Marx 1976, 667) – and </w:t>
      </w:r>
      <w:r w:rsidR="00A12073" w:rsidRPr="00C9610A">
        <w:rPr>
          <w:sz w:val="24"/>
          <w:szCs w:val="24"/>
        </w:rPr>
        <w:t>inform</w:t>
      </w:r>
      <w:r w:rsidR="00F83A10" w:rsidRPr="00C9610A">
        <w:rPr>
          <w:sz w:val="24"/>
          <w:szCs w:val="24"/>
        </w:rPr>
        <w:t>s</w:t>
      </w:r>
      <w:r w:rsidR="00A12073" w:rsidRPr="00C9610A">
        <w:rPr>
          <w:sz w:val="24"/>
          <w:szCs w:val="24"/>
        </w:rPr>
        <w:t xml:space="preserve"> an ongoing failure to grasp </w:t>
      </w:r>
      <w:r w:rsidR="00A86D31" w:rsidRPr="00C9610A">
        <w:rPr>
          <w:sz w:val="24"/>
          <w:szCs w:val="24"/>
        </w:rPr>
        <w:t xml:space="preserve">either the positive part played by work in human self-realisation or </w:t>
      </w:r>
      <w:r w:rsidR="00A12073" w:rsidRPr="00C9610A">
        <w:rPr>
          <w:sz w:val="24"/>
          <w:szCs w:val="24"/>
        </w:rPr>
        <w:t>the historically evolving forms either of leisure or work.</w:t>
      </w:r>
      <w:r w:rsidRPr="00C9610A">
        <w:rPr>
          <w:sz w:val="24"/>
          <w:szCs w:val="24"/>
        </w:rPr>
        <w:t xml:space="preserve"> </w:t>
      </w:r>
      <w:r w:rsidR="00C46DCE" w:rsidRPr="00C9610A">
        <w:rPr>
          <w:sz w:val="24"/>
          <w:szCs w:val="24"/>
        </w:rPr>
        <w:t xml:space="preserve">Because </w:t>
      </w:r>
      <w:r w:rsidR="00DA5E1D" w:rsidRPr="00C9610A">
        <w:rPr>
          <w:sz w:val="24"/>
          <w:szCs w:val="24"/>
        </w:rPr>
        <w:t xml:space="preserve">Marx, by contrast, </w:t>
      </w:r>
      <w:r w:rsidR="00F83A10" w:rsidRPr="00C9610A">
        <w:rPr>
          <w:sz w:val="24"/>
          <w:szCs w:val="24"/>
        </w:rPr>
        <w:t xml:space="preserve">recognised that </w:t>
      </w:r>
      <w:r w:rsidR="000F0A97" w:rsidRPr="00C9610A">
        <w:rPr>
          <w:sz w:val="24"/>
          <w:szCs w:val="24"/>
        </w:rPr>
        <w:t>the</w:t>
      </w:r>
      <w:r w:rsidR="00B74240" w:rsidRPr="00C9610A">
        <w:rPr>
          <w:sz w:val="24"/>
          <w:szCs w:val="24"/>
        </w:rPr>
        <w:t xml:space="preserve"> human essence i</w:t>
      </w:r>
      <w:r w:rsidR="00DA5E1D" w:rsidRPr="00C9610A">
        <w:rPr>
          <w:sz w:val="24"/>
          <w:szCs w:val="24"/>
        </w:rPr>
        <w:t>s constituted through our productive engagement with nature</w:t>
      </w:r>
      <w:r w:rsidR="00B74240" w:rsidRPr="00C9610A">
        <w:rPr>
          <w:sz w:val="24"/>
          <w:szCs w:val="24"/>
        </w:rPr>
        <w:t xml:space="preserve">, </w:t>
      </w:r>
      <w:r w:rsidR="00F83A10" w:rsidRPr="00C9610A">
        <w:rPr>
          <w:sz w:val="24"/>
          <w:szCs w:val="24"/>
        </w:rPr>
        <w:t>he was able to grasp that</w:t>
      </w:r>
      <w:r w:rsidR="00B74240" w:rsidRPr="00C9610A">
        <w:rPr>
          <w:sz w:val="24"/>
          <w:szCs w:val="24"/>
        </w:rPr>
        <w:t xml:space="preserve"> historical change i</w:t>
      </w:r>
      <w:r w:rsidR="000F0A97" w:rsidRPr="00C9610A">
        <w:rPr>
          <w:sz w:val="24"/>
          <w:szCs w:val="24"/>
        </w:rPr>
        <w:t>s underpinned by the changing forms of this interaction</w:t>
      </w:r>
      <w:r w:rsidR="00C11967" w:rsidRPr="00C9610A">
        <w:rPr>
          <w:sz w:val="24"/>
          <w:szCs w:val="24"/>
        </w:rPr>
        <w:t xml:space="preserve">. </w:t>
      </w:r>
      <w:r w:rsidR="0040597F" w:rsidRPr="00C9610A">
        <w:rPr>
          <w:sz w:val="24"/>
          <w:szCs w:val="24"/>
        </w:rPr>
        <w:t xml:space="preserve">As Engels wrote in his unfinished minor masterpiece, </w:t>
      </w:r>
      <w:r w:rsidR="0040597F" w:rsidRPr="00C9610A">
        <w:rPr>
          <w:i/>
          <w:sz w:val="24"/>
          <w:szCs w:val="24"/>
        </w:rPr>
        <w:t>The Part Played by Labour in the Transition for Ape to Man</w:t>
      </w:r>
      <w:r w:rsidR="0040597F" w:rsidRPr="00C9610A">
        <w:rPr>
          <w:sz w:val="24"/>
          <w:szCs w:val="24"/>
        </w:rPr>
        <w:t xml:space="preserve">, </w:t>
      </w:r>
      <w:r w:rsidR="00A76B39" w:rsidRPr="00C9610A">
        <w:rPr>
          <w:sz w:val="24"/>
          <w:szCs w:val="24"/>
        </w:rPr>
        <w:t>social production constitutes much more than</w:t>
      </w:r>
      <w:r w:rsidR="00362BF8" w:rsidRPr="00C9610A">
        <w:rPr>
          <w:sz w:val="24"/>
          <w:szCs w:val="24"/>
        </w:rPr>
        <w:t xml:space="preserve"> the source of wealth; it is the medium through which </w:t>
      </w:r>
      <w:r w:rsidR="008D7E24" w:rsidRPr="00C9610A">
        <w:rPr>
          <w:sz w:val="24"/>
          <w:szCs w:val="24"/>
        </w:rPr>
        <w:t xml:space="preserve">we </w:t>
      </w:r>
      <w:r w:rsidR="00362BF8" w:rsidRPr="00C9610A">
        <w:rPr>
          <w:sz w:val="24"/>
          <w:szCs w:val="24"/>
        </w:rPr>
        <w:t>create and recreate ourselves:</w:t>
      </w:r>
      <w:r w:rsidR="00A76B39" w:rsidRPr="00C9610A">
        <w:rPr>
          <w:sz w:val="24"/>
          <w:szCs w:val="24"/>
        </w:rPr>
        <w:t xml:space="preserve"> </w:t>
      </w:r>
      <w:r w:rsidR="00321F58" w:rsidRPr="00C9610A">
        <w:rPr>
          <w:sz w:val="24"/>
          <w:szCs w:val="24"/>
        </w:rPr>
        <w:t>“</w:t>
      </w:r>
      <w:r w:rsidR="00A76B39" w:rsidRPr="00C9610A">
        <w:rPr>
          <w:sz w:val="24"/>
          <w:szCs w:val="24"/>
        </w:rPr>
        <w:t xml:space="preserve">Labour is the source of all wealth, the political economists assert. And it really is the source – next to nature, which supplies it with the material that it converts into wealth. But it is even infinitely more than this. It is the prime basic condition for all human existence, and this to such an extent that, in a sense, we have to say </w:t>
      </w:r>
      <w:r w:rsidR="00616DA8" w:rsidRPr="00C9610A">
        <w:rPr>
          <w:sz w:val="24"/>
          <w:szCs w:val="24"/>
        </w:rPr>
        <w:t>that labour created man himself</w:t>
      </w:r>
      <w:r w:rsidR="00321F58" w:rsidRPr="00C9610A">
        <w:rPr>
          <w:sz w:val="24"/>
          <w:szCs w:val="24"/>
        </w:rPr>
        <w:t>”</w:t>
      </w:r>
      <w:r w:rsidR="00362BF8" w:rsidRPr="00C9610A">
        <w:rPr>
          <w:sz w:val="24"/>
          <w:szCs w:val="24"/>
        </w:rPr>
        <w:t xml:space="preserve"> </w:t>
      </w:r>
      <w:r w:rsidR="00616DA8" w:rsidRPr="00C9610A">
        <w:rPr>
          <w:sz w:val="24"/>
          <w:szCs w:val="24"/>
        </w:rPr>
        <w:t>(</w:t>
      </w:r>
      <w:r w:rsidR="00421332" w:rsidRPr="00C9610A">
        <w:rPr>
          <w:sz w:val="24"/>
          <w:szCs w:val="24"/>
        </w:rPr>
        <w:t>CW 25, 452</w:t>
      </w:r>
      <w:r w:rsidR="00616DA8" w:rsidRPr="00C9610A">
        <w:rPr>
          <w:sz w:val="24"/>
          <w:szCs w:val="24"/>
        </w:rPr>
        <w:t xml:space="preserve">). </w:t>
      </w:r>
      <w:r w:rsidR="0092589D" w:rsidRPr="00C9610A">
        <w:rPr>
          <w:sz w:val="24"/>
          <w:szCs w:val="24"/>
        </w:rPr>
        <w:t xml:space="preserve">Similarly, </w:t>
      </w:r>
      <w:r w:rsidR="00A86D31" w:rsidRPr="00C9610A">
        <w:rPr>
          <w:sz w:val="24"/>
          <w:szCs w:val="24"/>
        </w:rPr>
        <w:t xml:space="preserve">Marx </w:t>
      </w:r>
      <w:r w:rsidR="00362BF8" w:rsidRPr="00C9610A">
        <w:rPr>
          <w:sz w:val="24"/>
          <w:szCs w:val="24"/>
        </w:rPr>
        <w:t xml:space="preserve">famously </w:t>
      </w:r>
      <w:r w:rsidR="00616DA8" w:rsidRPr="00C9610A">
        <w:rPr>
          <w:sz w:val="24"/>
          <w:szCs w:val="24"/>
        </w:rPr>
        <w:t>argued that</w:t>
      </w:r>
      <w:r w:rsidR="00383F9D" w:rsidRPr="00C9610A">
        <w:rPr>
          <w:sz w:val="24"/>
          <w:szCs w:val="24"/>
        </w:rPr>
        <w:t xml:space="preserve"> it is </w:t>
      </w:r>
      <w:r w:rsidR="00321F58" w:rsidRPr="00C9610A">
        <w:rPr>
          <w:sz w:val="24"/>
          <w:szCs w:val="24"/>
        </w:rPr>
        <w:t>“</w:t>
      </w:r>
      <w:r w:rsidR="00383F9D" w:rsidRPr="00C9610A">
        <w:rPr>
          <w:rFonts w:cs="Times New Roman"/>
          <w:sz w:val="24"/>
          <w:szCs w:val="24"/>
        </w:rPr>
        <w:t xml:space="preserve">in his work upon the objective world … that man really proves himself to be a </w:t>
      </w:r>
      <w:r w:rsidR="00383F9D" w:rsidRPr="00C9610A">
        <w:rPr>
          <w:rFonts w:cs="Times New Roman"/>
          <w:i/>
          <w:iCs/>
          <w:sz w:val="24"/>
          <w:szCs w:val="24"/>
        </w:rPr>
        <w:t xml:space="preserve">species-being. </w:t>
      </w:r>
      <w:r w:rsidR="00383F9D" w:rsidRPr="00C9610A">
        <w:rPr>
          <w:rFonts w:cs="Times New Roman"/>
          <w:sz w:val="24"/>
          <w:szCs w:val="24"/>
        </w:rPr>
        <w:t xml:space="preserve">This production is his active species-life. Through this production, nature appears as </w:t>
      </w:r>
      <w:r w:rsidR="00383F9D" w:rsidRPr="00C9610A">
        <w:rPr>
          <w:rFonts w:cs="Times New Roman"/>
          <w:i/>
          <w:iCs/>
          <w:sz w:val="24"/>
          <w:szCs w:val="24"/>
        </w:rPr>
        <w:t xml:space="preserve">his </w:t>
      </w:r>
      <w:r w:rsidR="00383F9D" w:rsidRPr="00C9610A">
        <w:rPr>
          <w:rFonts w:cs="Times New Roman"/>
          <w:sz w:val="24"/>
          <w:szCs w:val="24"/>
        </w:rPr>
        <w:t xml:space="preserve">work and his reality. The object of labour is, therefore, the </w:t>
      </w:r>
      <w:r w:rsidR="00383F9D" w:rsidRPr="00C9610A">
        <w:rPr>
          <w:rFonts w:cs="Times New Roman"/>
          <w:i/>
          <w:iCs/>
          <w:sz w:val="24"/>
          <w:szCs w:val="24"/>
        </w:rPr>
        <w:t>objectification of man</w:t>
      </w:r>
      <w:r w:rsidR="00321F58" w:rsidRPr="00C9610A">
        <w:rPr>
          <w:rFonts w:cs="Times New Roman"/>
          <w:i/>
          <w:iCs/>
          <w:sz w:val="24"/>
          <w:szCs w:val="24"/>
        </w:rPr>
        <w:t>’</w:t>
      </w:r>
      <w:r w:rsidR="00383F9D" w:rsidRPr="00C9610A">
        <w:rPr>
          <w:rFonts w:cs="Times New Roman"/>
          <w:i/>
          <w:iCs/>
          <w:sz w:val="24"/>
          <w:szCs w:val="24"/>
        </w:rPr>
        <w:t xml:space="preserve">s species-life: </w:t>
      </w:r>
      <w:r w:rsidR="00383F9D" w:rsidRPr="00C9610A">
        <w:rPr>
          <w:rFonts w:cs="Times New Roman"/>
          <w:sz w:val="24"/>
          <w:szCs w:val="24"/>
        </w:rPr>
        <w:t>for he duplicates himself not only, as in consciousness, intellectually, but also actively, in reality, and therefore he sees himself in a world that he has created</w:t>
      </w:r>
      <w:r w:rsidR="00321F58" w:rsidRPr="00C9610A">
        <w:rPr>
          <w:rFonts w:cs="Times New Roman"/>
          <w:sz w:val="24"/>
          <w:szCs w:val="24"/>
        </w:rPr>
        <w:t>”</w:t>
      </w:r>
      <w:r w:rsidR="00383F9D" w:rsidRPr="00C9610A">
        <w:rPr>
          <w:rFonts w:cs="Times New Roman"/>
          <w:sz w:val="24"/>
          <w:szCs w:val="24"/>
        </w:rPr>
        <w:t xml:space="preserve"> (</w:t>
      </w:r>
      <w:r w:rsidR="00421332" w:rsidRPr="00C9610A">
        <w:rPr>
          <w:rFonts w:cs="Times New Roman"/>
          <w:sz w:val="24"/>
          <w:szCs w:val="24"/>
        </w:rPr>
        <w:t>CW 3, 276</w:t>
      </w:r>
      <w:r w:rsidR="00383F9D" w:rsidRPr="00C9610A">
        <w:rPr>
          <w:rFonts w:cs="Times New Roman"/>
          <w:sz w:val="24"/>
          <w:szCs w:val="24"/>
        </w:rPr>
        <w:t>).</w:t>
      </w:r>
    </w:p>
    <w:p w14:paraId="03BD8F0D" w14:textId="14CF0611" w:rsidR="00616DA8" w:rsidRPr="00C9610A" w:rsidRDefault="00D62A82" w:rsidP="006D76E7">
      <w:pPr>
        <w:spacing w:after="0" w:line="240" w:lineRule="auto"/>
        <w:ind w:firstLine="720"/>
        <w:rPr>
          <w:rFonts w:eastAsia="LiberationSerif" w:cs="LiberationSerif"/>
          <w:color w:val="000000"/>
          <w:sz w:val="24"/>
          <w:szCs w:val="24"/>
        </w:rPr>
      </w:pPr>
      <w:r w:rsidRPr="00C9610A">
        <w:rPr>
          <w:sz w:val="24"/>
          <w:szCs w:val="24"/>
        </w:rPr>
        <w:t>It is</w:t>
      </w:r>
      <w:r w:rsidR="005853AD" w:rsidRPr="00C9610A">
        <w:rPr>
          <w:sz w:val="24"/>
          <w:szCs w:val="24"/>
        </w:rPr>
        <w:t xml:space="preserve"> through</w:t>
      </w:r>
      <w:r w:rsidR="00383F9D" w:rsidRPr="00C9610A">
        <w:rPr>
          <w:sz w:val="24"/>
          <w:szCs w:val="24"/>
        </w:rPr>
        <w:t xml:space="preserve"> the </w:t>
      </w:r>
      <w:r w:rsidR="00717FE1" w:rsidRPr="00C9610A">
        <w:rPr>
          <w:sz w:val="24"/>
          <w:szCs w:val="24"/>
        </w:rPr>
        <w:t>notion</w:t>
      </w:r>
      <w:r w:rsidR="00383F9D" w:rsidRPr="00C9610A">
        <w:rPr>
          <w:sz w:val="24"/>
          <w:szCs w:val="24"/>
        </w:rPr>
        <w:t xml:space="preserve"> of species-being that Marx differentiates his conception of human nature from that of the political economists. </w:t>
      </w:r>
      <w:r w:rsidR="0092589D" w:rsidRPr="00C9610A">
        <w:rPr>
          <w:sz w:val="24"/>
          <w:szCs w:val="24"/>
        </w:rPr>
        <w:t xml:space="preserve">Whereas they conceived work one-sidedly </w:t>
      </w:r>
      <w:r w:rsidR="005C5B94" w:rsidRPr="00C9610A">
        <w:rPr>
          <w:sz w:val="24"/>
          <w:szCs w:val="24"/>
        </w:rPr>
        <w:t xml:space="preserve">as a </w:t>
      </w:r>
      <w:r w:rsidR="0092589D" w:rsidRPr="00C9610A">
        <w:rPr>
          <w:sz w:val="24"/>
          <w:szCs w:val="24"/>
        </w:rPr>
        <w:t xml:space="preserve">negative </w:t>
      </w:r>
      <w:r w:rsidR="005C5B94" w:rsidRPr="00C9610A">
        <w:rPr>
          <w:sz w:val="24"/>
          <w:szCs w:val="24"/>
        </w:rPr>
        <w:t>barrier to freedom</w:t>
      </w:r>
      <w:r w:rsidR="0092589D" w:rsidRPr="00C9610A">
        <w:rPr>
          <w:sz w:val="24"/>
          <w:szCs w:val="24"/>
        </w:rPr>
        <w:t xml:space="preserve">, he insisted on its positive character: </w:t>
      </w:r>
      <w:r w:rsidR="001F1107" w:rsidRPr="00C9610A">
        <w:rPr>
          <w:sz w:val="24"/>
          <w:szCs w:val="24"/>
        </w:rPr>
        <w:t xml:space="preserve">though work is a necessary chore </w:t>
      </w:r>
      <w:r w:rsidR="0092589D" w:rsidRPr="00C9610A">
        <w:rPr>
          <w:sz w:val="24"/>
          <w:szCs w:val="24"/>
        </w:rPr>
        <w:t xml:space="preserve">it is </w:t>
      </w:r>
      <w:r w:rsidR="001F1107" w:rsidRPr="00C9610A">
        <w:rPr>
          <w:sz w:val="24"/>
          <w:szCs w:val="24"/>
        </w:rPr>
        <w:t xml:space="preserve">also the medium </w:t>
      </w:r>
      <w:r w:rsidR="0092589D" w:rsidRPr="00C9610A">
        <w:rPr>
          <w:sz w:val="24"/>
          <w:szCs w:val="24"/>
        </w:rPr>
        <w:t>through w</w:t>
      </w:r>
      <w:r w:rsidR="001F1107" w:rsidRPr="00C9610A">
        <w:rPr>
          <w:sz w:val="24"/>
          <w:szCs w:val="24"/>
        </w:rPr>
        <w:t>hich</w:t>
      </w:r>
      <w:r w:rsidR="0092589D" w:rsidRPr="00C9610A">
        <w:rPr>
          <w:sz w:val="24"/>
          <w:szCs w:val="24"/>
        </w:rPr>
        <w:t xml:space="preserve"> we </w:t>
      </w:r>
      <w:r w:rsidR="001F1107" w:rsidRPr="00C9610A">
        <w:rPr>
          <w:sz w:val="24"/>
          <w:szCs w:val="24"/>
        </w:rPr>
        <w:t xml:space="preserve">begin to </w:t>
      </w:r>
      <w:r w:rsidR="0092589D" w:rsidRPr="00C9610A">
        <w:rPr>
          <w:sz w:val="24"/>
          <w:szCs w:val="24"/>
        </w:rPr>
        <w:t>realise our potential. Thus</w:t>
      </w:r>
      <w:r w:rsidR="009D7FB1" w:rsidRPr="00C9610A">
        <w:rPr>
          <w:sz w:val="24"/>
          <w:szCs w:val="24"/>
        </w:rPr>
        <w:t xml:space="preserve"> in the </w:t>
      </w:r>
      <w:r w:rsidR="009D7FB1" w:rsidRPr="00C9610A">
        <w:rPr>
          <w:i/>
          <w:sz w:val="24"/>
          <w:szCs w:val="24"/>
        </w:rPr>
        <w:t>Grundrisse</w:t>
      </w:r>
      <w:r w:rsidR="009D7FB1" w:rsidRPr="00C9610A">
        <w:rPr>
          <w:sz w:val="24"/>
          <w:szCs w:val="24"/>
        </w:rPr>
        <w:t xml:space="preserve"> </w:t>
      </w:r>
      <w:r w:rsidR="0092589D" w:rsidRPr="00C9610A">
        <w:rPr>
          <w:sz w:val="24"/>
          <w:szCs w:val="24"/>
        </w:rPr>
        <w:t>he</w:t>
      </w:r>
      <w:r w:rsidR="009D7FB1" w:rsidRPr="00C9610A">
        <w:rPr>
          <w:sz w:val="24"/>
          <w:szCs w:val="24"/>
        </w:rPr>
        <w:t xml:space="preserve"> wrote that for Adam Smith labour is simply </w:t>
      </w:r>
      <w:r w:rsidR="00321F58" w:rsidRPr="00C9610A">
        <w:rPr>
          <w:rFonts w:cs="Times New Roman"/>
          <w:sz w:val="24"/>
          <w:szCs w:val="24"/>
        </w:rPr>
        <w:t>“</w:t>
      </w:r>
      <w:r w:rsidR="009D7FB1" w:rsidRPr="00C9610A">
        <w:rPr>
          <w:rFonts w:eastAsia="LiberationSerif" w:cs="LiberationSerif"/>
          <w:sz w:val="24"/>
          <w:szCs w:val="24"/>
        </w:rPr>
        <w:t>a curse.</w:t>
      </w:r>
      <w:r w:rsidR="00321F58" w:rsidRPr="00C9610A">
        <w:rPr>
          <w:rFonts w:eastAsia="LiberationSerif" w:cs="LiberationSerif"/>
          <w:sz w:val="24"/>
          <w:szCs w:val="24"/>
        </w:rPr>
        <w:t>’</w:t>
      </w:r>
      <w:r w:rsidR="009D7FB1" w:rsidRPr="00C9610A">
        <w:rPr>
          <w:rFonts w:eastAsia="LiberationSerif" w:cs="LiberationSerif"/>
          <w:sz w:val="24"/>
          <w:szCs w:val="24"/>
        </w:rPr>
        <w:t xml:space="preserve"> Tranquillity</w:t>
      </w:r>
      <w:r w:rsidR="00321F58" w:rsidRPr="00C9610A">
        <w:rPr>
          <w:rFonts w:eastAsia="LiberationSerif" w:cs="LiberationSerif"/>
          <w:sz w:val="24"/>
          <w:szCs w:val="24"/>
        </w:rPr>
        <w:t>’</w:t>
      </w:r>
      <w:r w:rsidR="009D7FB1" w:rsidRPr="00C9610A">
        <w:rPr>
          <w:rFonts w:eastAsia="LiberationSerif" w:cs="LiberationSerif"/>
          <w:sz w:val="24"/>
          <w:szCs w:val="24"/>
        </w:rPr>
        <w:t xml:space="preserve"> appears as the adequate state, as identical with </w:t>
      </w:r>
      <w:r w:rsidR="00321F58" w:rsidRPr="00C9610A">
        <w:rPr>
          <w:rFonts w:eastAsia="LiberationSerif" w:cs="LiberationSerif"/>
          <w:sz w:val="24"/>
          <w:szCs w:val="24"/>
        </w:rPr>
        <w:t>‘</w:t>
      </w:r>
      <w:r w:rsidR="009D7FB1" w:rsidRPr="00C9610A">
        <w:rPr>
          <w:rFonts w:eastAsia="LiberationSerif" w:cs="LiberationSerif"/>
          <w:sz w:val="24"/>
          <w:szCs w:val="24"/>
        </w:rPr>
        <w:t>freedom</w:t>
      </w:r>
      <w:r w:rsidR="00321F58" w:rsidRPr="00C9610A">
        <w:rPr>
          <w:rFonts w:eastAsia="LiberationSerif" w:cs="LiberationSerif"/>
          <w:sz w:val="24"/>
          <w:szCs w:val="24"/>
        </w:rPr>
        <w:t>’</w:t>
      </w:r>
      <w:r w:rsidR="009D7FB1" w:rsidRPr="00C9610A">
        <w:rPr>
          <w:rFonts w:eastAsia="LiberationSerif" w:cs="LiberationSerif"/>
          <w:sz w:val="24"/>
          <w:szCs w:val="24"/>
        </w:rPr>
        <w:t xml:space="preserve"> and </w:t>
      </w:r>
      <w:r w:rsidR="00321F58" w:rsidRPr="00C9610A">
        <w:rPr>
          <w:rFonts w:eastAsia="LiberationSerif" w:cs="LiberationSerif"/>
          <w:sz w:val="24"/>
          <w:szCs w:val="24"/>
        </w:rPr>
        <w:t>‘</w:t>
      </w:r>
      <w:r w:rsidR="009D7FB1" w:rsidRPr="00C9610A">
        <w:rPr>
          <w:rFonts w:eastAsia="LiberationSerif" w:cs="LiberationSerif"/>
          <w:sz w:val="24"/>
          <w:szCs w:val="24"/>
        </w:rPr>
        <w:t>happiness</w:t>
      </w:r>
      <w:r w:rsidR="00321F58" w:rsidRPr="00C9610A">
        <w:rPr>
          <w:rFonts w:eastAsia="LiberationSerif" w:cs="LiberationSerif"/>
          <w:sz w:val="24"/>
          <w:szCs w:val="24"/>
        </w:rPr>
        <w:t>’</w:t>
      </w:r>
      <w:r w:rsidR="009D7FB1" w:rsidRPr="00C9610A">
        <w:rPr>
          <w:rFonts w:eastAsia="LiberationSerif" w:cs="LiberationSerif"/>
          <w:sz w:val="24"/>
          <w:szCs w:val="24"/>
        </w:rPr>
        <w:t>. It seems quite far from Smith</w:t>
      </w:r>
      <w:r w:rsidR="00321F58" w:rsidRPr="00C9610A">
        <w:rPr>
          <w:rFonts w:eastAsia="LiberationSerif" w:cs="LiberationSerif"/>
          <w:sz w:val="24"/>
          <w:szCs w:val="24"/>
        </w:rPr>
        <w:t>’</w:t>
      </w:r>
      <w:r w:rsidR="009D7FB1" w:rsidRPr="00C9610A">
        <w:rPr>
          <w:rFonts w:eastAsia="LiberationSerif" w:cs="LiberationSerif"/>
          <w:sz w:val="24"/>
          <w:szCs w:val="24"/>
        </w:rPr>
        <w:t xml:space="preserve">s mind that the individual, </w:t>
      </w:r>
      <w:r w:rsidR="00321F58" w:rsidRPr="00C9610A">
        <w:rPr>
          <w:rFonts w:eastAsia="LiberationSerif" w:cs="LiberationSerif"/>
          <w:sz w:val="24"/>
          <w:szCs w:val="24"/>
        </w:rPr>
        <w:t>‘</w:t>
      </w:r>
      <w:r w:rsidR="009D7FB1" w:rsidRPr="00C9610A">
        <w:rPr>
          <w:rFonts w:eastAsia="LiberationSerif" w:cs="LiberationSerif"/>
          <w:sz w:val="24"/>
          <w:szCs w:val="24"/>
        </w:rPr>
        <w:t>in his normal state of health, strength, activity, skill, facility</w:t>
      </w:r>
      <w:r w:rsidR="00321F58" w:rsidRPr="00C9610A">
        <w:rPr>
          <w:rFonts w:eastAsia="LiberationSerif" w:cs="LiberationSerif"/>
          <w:sz w:val="24"/>
          <w:szCs w:val="24"/>
        </w:rPr>
        <w:t>’</w:t>
      </w:r>
      <w:r w:rsidR="009D7FB1" w:rsidRPr="00C9610A">
        <w:rPr>
          <w:rFonts w:eastAsia="LiberationSerif" w:cs="LiberationSerif"/>
          <w:sz w:val="24"/>
          <w:szCs w:val="24"/>
        </w:rPr>
        <w:t xml:space="preserve">, also needs a normal portion of work, and of the suspension of tranquillity. Certainly, labour obtains its measure from the outside, through the aim to be attained and the obstacles to be overcome in attaining it. But Smith has no inkling whatever that this overcoming of obstacles is in itself a liberating activity — and that, further, the external aims become stripped of the semblance of merely external natural urgencies, and become posited as aims which the individual himself posits — hence as self-realization, objectification of the subject, hence real freedom, whose action is, precisely, labour. He is right, of course, that, in its historic forms as slave-labour, serf-labour, and wage-labour, labour always appears as repulsive, always as </w:t>
      </w:r>
      <w:r w:rsidR="009D7FB1" w:rsidRPr="00C9610A">
        <w:rPr>
          <w:rFonts w:eastAsia="LiberationSerif" w:cs="LiberationSerif-Italic"/>
          <w:i/>
          <w:iCs/>
          <w:sz w:val="24"/>
          <w:szCs w:val="24"/>
        </w:rPr>
        <w:t xml:space="preserve">external forced labour; </w:t>
      </w:r>
      <w:r w:rsidR="009D7FB1" w:rsidRPr="00C9610A">
        <w:rPr>
          <w:rFonts w:eastAsia="LiberationSerif" w:cs="LiberationSerif"/>
          <w:sz w:val="24"/>
          <w:szCs w:val="24"/>
        </w:rPr>
        <w:t>and not-labour, by contrast, as</w:t>
      </w:r>
      <w:r w:rsidR="00321F58" w:rsidRPr="00C9610A">
        <w:rPr>
          <w:rFonts w:eastAsia="LiberationSerif" w:cs="LiberationSerif"/>
          <w:sz w:val="24"/>
          <w:szCs w:val="24"/>
        </w:rPr>
        <w:t>’</w:t>
      </w:r>
      <w:r w:rsidR="009D7FB1" w:rsidRPr="00C9610A">
        <w:rPr>
          <w:rFonts w:eastAsia="LiberationSerif" w:cs="LiberationSerif"/>
          <w:sz w:val="24"/>
          <w:szCs w:val="24"/>
        </w:rPr>
        <w:t xml:space="preserve"> freedom, and happiness</w:t>
      </w:r>
      <w:r w:rsidR="00321F58" w:rsidRPr="00C9610A">
        <w:rPr>
          <w:rFonts w:eastAsia="LiberationSerif" w:cs="LiberationSerif"/>
          <w:sz w:val="24"/>
          <w:szCs w:val="24"/>
        </w:rPr>
        <w:t>’</w:t>
      </w:r>
      <w:r w:rsidR="009D7FB1" w:rsidRPr="00C9610A">
        <w:rPr>
          <w:rFonts w:eastAsia="LiberationSerif" w:cs="LiberationSerif"/>
          <w:sz w:val="24"/>
          <w:szCs w:val="24"/>
        </w:rPr>
        <w:t>. This holds doubly: for this contradictory labour; and, relatedly, for labour which has not yet created the subjective and objective conditions for itself (or also, in contrast to the pastoral etc. state, which it has lost), in which labour becomes attractive work, the individual</w:t>
      </w:r>
      <w:r w:rsidR="00321F58" w:rsidRPr="00C9610A">
        <w:rPr>
          <w:rFonts w:eastAsia="LiberationSerif" w:cs="LiberationSerif"/>
          <w:sz w:val="24"/>
          <w:szCs w:val="24"/>
        </w:rPr>
        <w:t>’</w:t>
      </w:r>
      <w:r w:rsidR="009D7FB1" w:rsidRPr="00C9610A">
        <w:rPr>
          <w:rFonts w:eastAsia="LiberationSerif" w:cs="LiberationSerif"/>
          <w:sz w:val="24"/>
          <w:szCs w:val="24"/>
        </w:rPr>
        <w:t xml:space="preserve">s self-realization, which in no way means that it becomes mere fun, mere </w:t>
      </w:r>
      <w:r w:rsidR="009D7FB1" w:rsidRPr="00C9610A">
        <w:rPr>
          <w:rFonts w:eastAsia="LiberationSerif" w:cs="LiberationSerif"/>
          <w:color w:val="000000"/>
          <w:sz w:val="24"/>
          <w:szCs w:val="24"/>
        </w:rPr>
        <w:t xml:space="preserve">amusement, as Fourier, with </w:t>
      </w:r>
      <w:r w:rsidR="009D7FB1" w:rsidRPr="00C9610A">
        <w:rPr>
          <w:rFonts w:eastAsia="LiberationSerif" w:cs="LiberationSerif-Italic"/>
          <w:i/>
          <w:iCs/>
          <w:color w:val="000000"/>
          <w:sz w:val="24"/>
          <w:szCs w:val="24"/>
        </w:rPr>
        <w:t>grisette-</w:t>
      </w:r>
      <w:r w:rsidR="009D7FB1" w:rsidRPr="00C9610A">
        <w:rPr>
          <w:rFonts w:eastAsia="LiberationSerif" w:cs="LiberationSerif"/>
          <w:color w:val="000000"/>
          <w:sz w:val="24"/>
          <w:szCs w:val="24"/>
        </w:rPr>
        <w:t>like</w:t>
      </w:r>
      <w:r w:rsidR="009D7FB1" w:rsidRPr="00C9610A">
        <w:rPr>
          <w:rFonts w:eastAsia="LiberationSerif" w:cs="LiberationSerif"/>
          <w:color w:val="0000EF"/>
          <w:sz w:val="24"/>
          <w:szCs w:val="24"/>
        </w:rPr>
        <w:t xml:space="preserve"> </w:t>
      </w:r>
      <w:r w:rsidR="009D7FB1" w:rsidRPr="00C9610A">
        <w:rPr>
          <w:rFonts w:eastAsia="LiberationSerif" w:cs="LiberationSerif"/>
          <w:color w:val="000000"/>
          <w:sz w:val="24"/>
          <w:szCs w:val="24"/>
        </w:rPr>
        <w:t>naivete, conceives it. Really free working, e.g. composing, is at the same time precisely the most damned seriousness, the most intense exertion. The work of material production can achieve this character only (1) when its social character is posited, (2) when it is of scientific and at the</w:t>
      </w:r>
      <w:r w:rsidR="00717FE1" w:rsidRPr="00C9610A">
        <w:rPr>
          <w:rFonts w:eastAsia="LiberationSerif" w:cs="LiberationSerif"/>
          <w:color w:val="000000"/>
          <w:sz w:val="24"/>
          <w:szCs w:val="24"/>
        </w:rPr>
        <w:t xml:space="preserve"> </w:t>
      </w:r>
      <w:r w:rsidR="00717FE1" w:rsidRPr="00C9610A">
        <w:rPr>
          <w:rFonts w:eastAsia="LiberationSerif" w:cs="LiberationSerif"/>
          <w:color w:val="000000"/>
          <w:sz w:val="24"/>
          <w:szCs w:val="24"/>
        </w:rPr>
        <w:lastRenderedPageBreak/>
        <w:t>same time general character, no</w:t>
      </w:r>
      <w:r w:rsidR="009D7FB1" w:rsidRPr="00C9610A">
        <w:rPr>
          <w:rFonts w:eastAsia="LiberationSerif" w:cs="LiberationSerif"/>
          <w:color w:val="000000"/>
          <w:sz w:val="24"/>
          <w:szCs w:val="24"/>
        </w:rPr>
        <w:t>t merely human exertion as a specifically harnessed natural force, but exertion as subject, which appears in the production process not in a merely natural, spontaneous form, but as an activity regu</w:t>
      </w:r>
      <w:r w:rsidR="00717FE1" w:rsidRPr="00C9610A">
        <w:rPr>
          <w:rFonts w:eastAsia="LiberationSerif" w:cs="LiberationSerif"/>
          <w:color w:val="000000"/>
          <w:sz w:val="24"/>
          <w:szCs w:val="24"/>
        </w:rPr>
        <w:t>lating all the forces of nature</w:t>
      </w:r>
      <w:r w:rsidR="00321F58" w:rsidRPr="00C9610A">
        <w:rPr>
          <w:rFonts w:eastAsia="LiberationSerif" w:cs="LiberationSerif"/>
          <w:color w:val="000000"/>
          <w:sz w:val="24"/>
          <w:szCs w:val="24"/>
        </w:rPr>
        <w:t>”</w:t>
      </w:r>
      <w:r w:rsidR="00717FE1" w:rsidRPr="00C9610A">
        <w:rPr>
          <w:rFonts w:eastAsia="LiberationSerif" w:cs="LiberationSerif"/>
          <w:color w:val="000000"/>
          <w:sz w:val="24"/>
          <w:szCs w:val="24"/>
        </w:rPr>
        <w:t xml:space="preserve"> </w:t>
      </w:r>
      <w:r w:rsidR="009D7FB1" w:rsidRPr="00C9610A">
        <w:rPr>
          <w:rFonts w:eastAsia="LiberationSerif" w:cs="LiberationSerif"/>
          <w:color w:val="000000"/>
          <w:sz w:val="24"/>
          <w:szCs w:val="24"/>
        </w:rPr>
        <w:t>(</w:t>
      </w:r>
      <w:r w:rsidR="00AF4C86" w:rsidRPr="00C9610A">
        <w:rPr>
          <w:rFonts w:eastAsia="LiberationSerif" w:cs="LiberationSerif"/>
          <w:color w:val="000000"/>
          <w:sz w:val="24"/>
          <w:szCs w:val="24"/>
        </w:rPr>
        <w:t>CW 28, 530</w:t>
      </w:r>
      <w:r w:rsidR="00124D50">
        <w:rPr>
          <w:rFonts w:eastAsia="LiberationSerif" w:cs="LiberationSerif"/>
          <w:color w:val="000000"/>
          <w:sz w:val="24"/>
          <w:szCs w:val="24"/>
        </w:rPr>
        <w:t>; See Magdoff 2006 for a discussion of this argument</w:t>
      </w:r>
      <w:r w:rsidR="009D7FB1" w:rsidRPr="00C9610A">
        <w:rPr>
          <w:rFonts w:eastAsia="LiberationSerif" w:cs="LiberationSerif"/>
          <w:color w:val="000000"/>
          <w:sz w:val="24"/>
          <w:szCs w:val="24"/>
        </w:rPr>
        <w:t>)</w:t>
      </w:r>
      <w:r w:rsidR="00717FE1" w:rsidRPr="00C9610A">
        <w:rPr>
          <w:rFonts w:eastAsia="LiberationSerif" w:cs="LiberationSerif"/>
          <w:color w:val="000000"/>
          <w:sz w:val="24"/>
          <w:szCs w:val="24"/>
        </w:rPr>
        <w:t>.</w:t>
      </w:r>
    </w:p>
    <w:p w14:paraId="1A25A0B2" w14:textId="7BFB25BE" w:rsidR="00761A32" w:rsidRPr="00C9610A" w:rsidRDefault="000640F9" w:rsidP="006D76E7">
      <w:pPr>
        <w:spacing w:after="0" w:line="240" w:lineRule="auto"/>
        <w:ind w:firstLine="720"/>
        <w:rPr>
          <w:rFonts w:cs="Times New Roman"/>
          <w:sz w:val="24"/>
          <w:szCs w:val="24"/>
        </w:rPr>
      </w:pPr>
      <w:r w:rsidRPr="00C9610A">
        <w:rPr>
          <w:rFonts w:eastAsia="LiberationSerif" w:cs="LiberationSerif"/>
          <w:color w:val="000000"/>
          <w:sz w:val="24"/>
          <w:szCs w:val="24"/>
        </w:rPr>
        <w:t xml:space="preserve">Conceived thus, labour has a fundamentally positive character at odds with the simplistic view that it </w:t>
      </w:r>
      <w:r w:rsidR="002D0F43" w:rsidRPr="00C9610A">
        <w:rPr>
          <w:rFonts w:eastAsia="LiberationSerif" w:cs="LiberationSerif"/>
          <w:color w:val="000000"/>
          <w:sz w:val="24"/>
          <w:szCs w:val="24"/>
        </w:rPr>
        <w:t xml:space="preserve">merely </w:t>
      </w:r>
      <w:r w:rsidRPr="00C9610A">
        <w:rPr>
          <w:rFonts w:eastAsia="LiberationSerif" w:cs="LiberationSerif"/>
          <w:color w:val="000000"/>
          <w:sz w:val="24"/>
          <w:szCs w:val="24"/>
        </w:rPr>
        <w:t xml:space="preserve">constitutes </w:t>
      </w:r>
      <w:r w:rsidR="0048583C" w:rsidRPr="00C9610A">
        <w:rPr>
          <w:rFonts w:eastAsia="LiberationSerif" w:cs="LiberationSerif"/>
          <w:color w:val="000000"/>
          <w:sz w:val="24"/>
          <w:szCs w:val="24"/>
        </w:rPr>
        <w:t>lost</w:t>
      </w:r>
      <w:r w:rsidRPr="00C9610A">
        <w:rPr>
          <w:rFonts w:eastAsia="LiberationSerif" w:cs="LiberationSerif"/>
          <w:color w:val="000000"/>
          <w:sz w:val="24"/>
          <w:szCs w:val="24"/>
        </w:rPr>
        <w:t xml:space="preserve"> time spent </w:t>
      </w:r>
      <w:r w:rsidR="0048583C" w:rsidRPr="00C9610A">
        <w:rPr>
          <w:rFonts w:eastAsia="LiberationSerif" w:cs="LiberationSerif"/>
          <w:color w:val="000000"/>
          <w:sz w:val="24"/>
          <w:szCs w:val="24"/>
        </w:rPr>
        <w:t>dealing with</w:t>
      </w:r>
      <w:r w:rsidR="00117292" w:rsidRPr="00C9610A">
        <w:rPr>
          <w:rFonts w:eastAsia="LiberationSerif" w:cs="LiberationSerif"/>
          <w:color w:val="000000"/>
          <w:sz w:val="24"/>
          <w:szCs w:val="24"/>
        </w:rPr>
        <w:t xml:space="preserve"> necessity. By supposing it to be</w:t>
      </w:r>
      <w:r w:rsidRPr="00C9610A">
        <w:rPr>
          <w:rFonts w:eastAsia="LiberationSerif" w:cs="LiberationSerif"/>
          <w:color w:val="000000"/>
          <w:sz w:val="24"/>
          <w:szCs w:val="24"/>
        </w:rPr>
        <w:t xml:space="preserve"> otherwise, Smith </w:t>
      </w:r>
      <w:r w:rsidR="0048583C" w:rsidRPr="00C9610A">
        <w:rPr>
          <w:rFonts w:eastAsia="LiberationSerif" w:cs="LiberationSerif"/>
          <w:color w:val="000000"/>
          <w:sz w:val="24"/>
          <w:szCs w:val="24"/>
        </w:rPr>
        <w:t xml:space="preserve">evidences </w:t>
      </w:r>
      <w:r w:rsidR="008D7E24" w:rsidRPr="00C9610A">
        <w:rPr>
          <w:rFonts w:eastAsia="LiberationSerif" w:cs="LiberationSerif"/>
          <w:color w:val="000000"/>
          <w:sz w:val="24"/>
          <w:szCs w:val="24"/>
        </w:rPr>
        <w:t>h</w:t>
      </w:r>
      <w:r w:rsidR="0048583C" w:rsidRPr="00C9610A">
        <w:rPr>
          <w:rFonts w:eastAsia="LiberationSerif" w:cs="LiberationSerif"/>
          <w:color w:val="000000"/>
          <w:sz w:val="24"/>
          <w:szCs w:val="24"/>
        </w:rPr>
        <w:t>is own inability to transcend the standpoint of modern bourgeois society</w:t>
      </w:r>
      <w:r w:rsidR="0092589D" w:rsidRPr="00C9610A">
        <w:rPr>
          <w:rFonts w:eastAsia="LiberationSerif" w:cs="LiberationSerif"/>
          <w:color w:val="000000"/>
          <w:sz w:val="24"/>
          <w:szCs w:val="24"/>
        </w:rPr>
        <w:t xml:space="preserve"> characterised by alienated labour</w:t>
      </w:r>
      <w:r w:rsidR="00136585" w:rsidRPr="00C9610A">
        <w:rPr>
          <w:rFonts w:eastAsia="LiberationSerif" w:cs="LiberationSerif"/>
          <w:color w:val="000000"/>
          <w:sz w:val="24"/>
          <w:szCs w:val="24"/>
        </w:rPr>
        <w:t xml:space="preserve">. As Marx wrote in the </w:t>
      </w:r>
      <w:r w:rsidR="00136585" w:rsidRPr="00C9610A">
        <w:rPr>
          <w:rFonts w:eastAsia="LiberationSerif" w:cs="LiberationSerif"/>
          <w:i/>
          <w:color w:val="000000"/>
          <w:sz w:val="24"/>
          <w:szCs w:val="24"/>
        </w:rPr>
        <w:t>Economic and Philosophical Manuscripts</w:t>
      </w:r>
      <w:r w:rsidR="00136585" w:rsidRPr="00C9610A">
        <w:rPr>
          <w:rFonts w:eastAsia="LiberationSerif" w:cs="LiberationSerif"/>
          <w:color w:val="000000"/>
          <w:sz w:val="24"/>
          <w:szCs w:val="24"/>
        </w:rPr>
        <w:t xml:space="preserve"> of 1844</w:t>
      </w:r>
      <w:r w:rsidR="00117292" w:rsidRPr="00C9610A">
        <w:rPr>
          <w:rFonts w:eastAsia="LiberationSerif" w:cs="LiberationSerif"/>
          <w:color w:val="000000"/>
          <w:sz w:val="24"/>
          <w:szCs w:val="24"/>
        </w:rPr>
        <w:t xml:space="preserve">, whereas work could be the means to self-realisation, once we presuppose </w:t>
      </w:r>
      <w:r w:rsidR="00321F58" w:rsidRPr="00C9610A">
        <w:rPr>
          <w:sz w:val="24"/>
          <w:szCs w:val="24"/>
        </w:rPr>
        <w:t>“</w:t>
      </w:r>
      <w:r w:rsidR="0048583C" w:rsidRPr="00C9610A">
        <w:rPr>
          <w:rFonts w:cs="Times New Roman"/>
          <w:sz w:val="24"/>
          <w:szCs w:val="24"/>
        </w:rPr>
        <w:t xml:space="preserve">private property, my work is an </w:t>
      </w:r>
      <w:r w:rsidR="0048583C" w:rsidRPr="00C9610A">
        <w:rPr>
          <w:rFonts w:cs="Times New Roman"/>
          <w:i/>
          <w:iCs/>
          <w:sz w:val="24"/>
          <w:szCs w:val="24"/>
        </w:rPr>
        <w:t xml:space="preserve">alienation of life, </w:t>
      </w:r>
      <w:r w:rsidR="0048583C" w:rsidRPr="00C9610A">
        <w:rPr>
          <w:rFonts w:cs="Times New Roman"/>
          <w:sz w:val="24"/>
          <w:szCs w:val="24"/>
        </w:rPr>
        <w:t xml:space="preserve">for I work </w:t>
      </w:r>
      <w:r w:rsidR="0048583C" w:rsidRPr="00C9610A">
        <w:rPr>
          <w:rFonts w:cs="Times New Roman"/>
          <w:i/>
          <w:iCs/>
          <w:sz w:val="24"/>
          <w:szCs w:val="24"/>
        </w:rPr>
        <w:t xml:space="preserve">in order to live, </w:t>
      </w:r>
      <w:r w:rsidR="0048583C" w:rsidRPr="00C9610A">
        <w:rPr>
          <w:rFonts w:cs="Times New Roman"/>
          <w:sz w:val="24"/>
          <w:szCs w:val="24"/>
        </w:rPr>
        <w:t xml:space="preserve">in order to obtain for myself the </w:t>
      </w:r>
      <w:r w:rsidR="0048583C" w:rsidRPr="00C9610A">
        <w:rPr>
          <w:rFonts w:cs="Times New Roman"/>
          <w:i/>
          <w:iCs/>
          <w:sz w:val="24"/>
          <w:szCs w:val="24"/>
        </w:rPr>
        <w:t xml:space="preserve">means </w:t>
      </w:r>
      <w:r w:rsidR="0048583C" w:rsidRPr="00C9610A">
        <w:rPr>
          <w:rFonts w:cs="Times New Roman"/>
          <w:sz w:val="24"/>
          <w:szCs w:val="24"/>
        </w:rPr>
        <w:t xml:space="preserve">of life. My work </w:t>
      </w:r>
      <w:r w:rsidR="0048583C" w:rsidRPr="00C9610A">
        <w:rPr>
          <w:rFonts w:cs="Times New Roman"/>
          <w:i/>
          <w:iCs/>
          <w:sz w:val="24"/>
          <w:szCs w:val="24"/>
        </w:rPr>
        <w:t xml:space="preserve">is not </w:t>
      </w:r>
      <w:r w:rsidR="0048583C" w:rsidRPr="00C9610A">
        <w:rPr>
          <w:rFonts w:cs="Times New Roman"/>
          <w:sz w:val="24"/>
          <w:szCs w:val="24"/>
        </w:rPr>
        <w:t>my life.</w:t>
      </w:r>
      <w:r w:rsidR="00321F58" w:rsidRPr="00C9610A">
        <w:rPr>
          <w:rFonts w:cs="Times New Roman"/>
          <w:sz w:val="24"/>
          <w:szCs w:val="24"/>
        </w:rPr>
        <w:t>”</w:t>
      </w:r>
      <w:r w:rsidR="0048583C" w:rsidRPr="00C9610A">
        <w:rPr>
          <w:rFonts w:cs="Times New Roman"/>
          <w:sz w:val="24"/>
          <w:szCs w:val="24"/>
        </w:rPr>
        <w:t xml:space="preserve"> </w:t>
      </w:r>
    </w:p>
    <w:p w14:paraId="30927E45" w14:textId="6CE3DF22" w:rsidR="00761A32" w:rsidRPr="00C9610A" w:rsidRDefault="000F1EDE" w:rsidP="006D76E7">
      <w:pPr>
        <w:autoSpaceDE w:val="0"/>
        <w:autoSpaceDN w:val="0"/>
        <w:adjustRightInd w:val="0"/>
        <w:spacing w:after="0" w:line="240" w:lineRule="auto"/>
        <w:ind w:firstLine="720"/>
        <w:rPr>
          <w:rFonts w:cs="Times New Roman"/>
          <w:sz w:val="24"/>
          <w:szCs w:val="24"/>
        </w:rPr>
      </w:pPr>
      <w:r w:rsidRPr="00C9610A">
        <w:rPr>
          <w:rFonts w:eastAsia="LiberationSerif" w:cs="LiberationSerif"/>
          <w:color w:val="000000"/>
          <w:sz w:val="24"/>
          <w:szCs w:val="24"/>
        </w:rPr>
        <w:t xml:space="preserve">Marx famously articulated a fourfold definition of </w:t>
      </w:r>
      <w:r w:rsidR="00583945" w:rsidRPr="00C9610A">
        <w:rPr>
          <w:rFonts w:eastAsia="LiberationSerif" w:cs="LiberationSerif"/>
          <w:color w:val="000000"/>
          <w:sz w:val="24"/>
          <w:szCs w:val="24"/>
        </w:rPr>
        <w:t xml:space="preserve">capitalist </w:t>
      </w:r>
      <w:r w:rsidRPr="00C9610A">
        <w:rPr>
          <w:rFonts w:eastAsia="LiberationSerif" w:cs="LiberationSerif"/>
          <w:color w:val="000000"/>
          <w:sz w:val="24"/>
          <w:szCs w:val="24"/>
        </w:rPr>
        <w:t>alienation</w:t>
      </w:r>
      <w:r w:rsidR="00583945" w:rsidRPr="00C9610A">
        <w:rPr>
          <w:rFonts w:eastAsia="LiberationSerif" w:cs="LiberationSerif"/>
          <w:color w:val="000000"/>
          <w:sz w:val="24"/>
          <w:szCs w:val="24"/>
        </w:rPr>
        <w:t>. He argued that</w:t>
      </w:r>
      <w:r w:rsidRPr="00C9610A">
        <w:rPr>
          <w:rFonts w:eastAsia="LiberationSerif" w:cs="LiberationSerif"/>
          <w:color w:val="000000"/>
          <w:sz w:val="24"/>
          <w:szCs w:val="24"/>
        </w:rPr>
        <w:t xml:space="preserve"> because the labourer has control neither over what he produces or how he produces it </w:t>
      </w:r>
      <w:r w:rsidR="00321F58" w:rsidRPr="00C9610A">
        <w:rPr>
          <w:rFonts w:eastAsia="LiberationSerif" w:cs="LiberationSerif"/>
          <w:color w:val="000000"/>
          <w:sz w:val="24"/>
          <w:szCs w:val="24"/>
        </w:rPr>
        <w:t>“</w:t>
      </w:r>
      <w:r w:rsidRPr="00C9610A">
        <w:rPr>
          <w:rFonts w:cs="Times New Roman"/>
          <w:sz w:val="24"/>
          <w:szCs w:val="24"/>
        </w:rPr>
        <w:t xml:space="preserve">labour is </w:t>
      </w:r>
      <w:r w:rsidRPr="00C9610A">
        <w:rPr>
          <w:rFonts w:cs="Times New Roman"/>
          <w:i/>
          <w:iCs/>
          <w:sz w:val="24"/>
          <w:szCs w:val="24"/>
        </w:rPr>
        <w:t xml:space="preserve">external </w:t>
      </w:r>
      <w:r w:rsidRPr="00C9610A">
        <w:rPr>
          <w:rFonts w:cs="Times New Roman"/>
          <w:sz w:val="24"/>
          <w:szCs w:val="24"/>
        </w:rPr>
        <w:t>to the worker, i.e., it does not belong to his intrinsic nature; that in his work, therefore, he does not affirm himself but denies himself, does not feel content but unhappy, does not develop freely his physical and mental energy but mortifies his body and ruins his mind.</w:t>
      </w:r>
      <w:r w:rsidR="00321F58" w:rsidRPr="00C9610A">
        <w:rPr>
          <w:rFonts w:cs="Times New Roman"/>
          <w:sz w:val="24"/>
          <w:szCs w:val="24"/>
        </w:rPr>
        <w:t>”</w:t>
      </w:r>
      <w:r w:rsidRPr="00C9610A">
        <w:rPr>
          <w:rFonts w:cs="Times New Roman"/>
          <w:sz w:val="24"/>
          <w:szCs w:val="24"/>
        </w:rPr>
        <w:t xml:space="preserve"> Importantly for a theory of leisure, Marx insists that this situation entails that </w:t>
      </w:r>
      <w:r w:rsidR="00321F58" w:rsidRPr="00C9610A">
        <w:rPr>
          <w:rFonts w:cs="Times New Roman"/>
          <w:sz w:val="24"/>
          <w:szCs w:val="24"/>
        </w:rPr>
        <w:t>“</w:t>
      </w:r>
      <w:r w:rsidRPr="00C9610A">
        <w:rPr>
          <w:rFonts w:cs="Times New Roman"/>
          <w:sz w:val="24"/>
          <w:szCs w:val="24"/>
        </w:rPr>
        <w:t>The worker therefore only feels himself outside his work, and in his work feels outside himself. He feels at home when he is not working, and when he is working he does not feel at home.</w:t>
      </w:r>
      <w:r w:rsidR="00321F58" w:rsidRPr="00C9610A">
        <w:rPr>
          <w:rFonts w:cs="Times New Roman"/>
          <w:sz w:val="24"/>
          <w:szCs w:val="24"/>
        </w:rPr>
        <w:t>”</w:t>
      </w:r>
      <w:r w:rsidRPr="00C9610A">
        <w:rPr>
          <w:rFonts w:cs="Times New Roman"/>
          <w:sz w:val="24"/>
          <w:szCs w:val="24"/>
        </w:rPr>
        <w:t xml:space="preserve"> This is because </w:t>
      </w:r>
      <w:r w:rsidR="00321F58" w:rsidRPr="00C9610A">
        <w:rPr>
          <w:rFonts w:cs="Times New Roman"/>
          <w:sz w:val="24"/>
          <w:szCs w:val="24"/>
        </w:rPr>
        <w:t>“</w:t>
      </w:r>
      <w:r w:rsidRPr="00C9610A">
        <w:rPr>
          <w:rFonts w:cs="Times New Roman"/>
          <w:sz w:val="24"/>
          <w:szCs w:val="24"/>
        </w:rPr>
        <w:t xml:space="preserve">his labour is … </w:t>
      </w:r>
      <w:r w:rsidRPr="00C9610A">
        <w:rPr>
          <w:rFonts w:cs="Times New Roman"/>
          <w:i/>
          <w:iCs/>
          <w:sz w:val="24"/>
          <w:szCs w:val="24"/>
        </w:rPr>
        <w:t xml:space="preserve">forced labour. </w:t>
      </w:r>
      <w:r w:rsidRPr="00C9610A">
        <w:rPr>
          <w:rFonts w:cs="Times New Roman"/>
          <w:sz w:val="24"/>
          <w:szCs w:val="24"/>
        </w:rPr>
        <w:t xml:space="preserve">It is therefore not the satisfaction of a need; it is merely a </w:t>
      </w:r>
      <w:r w:rsidRPr="00C9610A">
        <w:rPr>
          <w:rFonts w:cs="Times New Roman"/>
          <w:i/>
          <w:iCs/>
          <w:sz w:val="24"/>
          <w:szCs w:val="24"/>
        </w:rPr>
        <w:t xml:space="preserve">means </w:t>
      </w:r>
      <w:r w:rsidRPr="00C9610A">
        <w:rPr>
          <w:rFonts w:cs="Times New Roman"/>
          <w:sz w:val="24"/>
          <w:szCs w:val="24"/>
        </w:rPr>
        <w:t>to satisfy needs external to it. Its alien character emerges clearly in the fact that as soon as no physical or other compulsion exists, labour is shunned like the plague.</w:t>
      </w:r>
      <w:r w:rsidR="00321F58" w:rsidRPr="00C9610A">
        <w:rPr>
          <w:rFonts w:cs="Times New Roman"/>
          <w:sz w:val="24"/>
          <w:szCs w:val="24"/>
        </w:rPr>
        <w:t>”</w:t>
      </w:r>
      <w:r w:rsidRPr="00C9610A">
        <w:rPr>
          <w:rFonts w:cs="Times New Roman"/>
          <w:sz w:val="24"/>
          <w:szCs w:val="24"/>
        </w:rPr>
        <w:t xml:space="preserve"> If this situation explains leisure in a capitalist society as an alienated form, Marx also points to the life affirming possibilities of unalie</w:t>
      </w:r>
      <w:r w:rsidR="005C5B94" w:rsidRPr="00C9610A">
        <w:rPr>
          <w:rFonts w:cs="Times New Roman"/>
          <w:sz w:val="24"/>
          <w:szCs w:val="24"/>
        </w:rPr>
        <w:t>na</w:t>
      </w:r>
      <w:r w:rsidRPr="00C9610A">
        <w:rPr>
          <w:rFonts w:cs="Times New Roman"/>
          <w:sz w:val="24"/>
          <w:szCs w:val="24"/>
        </w:rPr>
        <w:t xml:space="preserve">ted labour. He argues that </w:t>
      </w:r>
      <w:r w:rsidRPr="00C9610A">
        <w:rPr>
          <w:rFonts w:cs="Times New Roman"/>
          <w:iCs/>
          <w:sz w:val="24"/>
          <w:szCs w:val="24"/>
        </w:rPr>
        <w:t xml:space="preserve">whereas man is a </w:t>
      </w:r>
      <w:r w:rsidR="00321F58" w:rsidRPr="00C9610A">
        <w:rPr>
          <w:rFonts w:cs="Times New Roman"/>
          <w:iCs/>
          <w:sz w:val="24"/>
          <w:szCs w:val="24"/>
        </w:rPr>
        <w:t>“</w:t>
      </w:r>
      <w:r w:rsidRPr="00C9610A">
        <w:rPr>
          <w:rFonts w:cs="Times New Roman"/>
          <w:sz w:val="24"/>
          <w:szCs w:val="24"/>
        </w:rPr>
        <w:t>species-being</w:t>
      </w:r>
      <w:r w:rsidR="00321F58" w:rsidRPr="00C9610A">
        <w:rPr>
          <w:rFonts w:cs="Times New Roman"/>
          <w:sz w:val="24"/>
          <w:szCs w:val="24"/>
        </w:rPr>
        <w:t>”</w:t>
      </w:r>
      <w:r w:rsidR="000A1442" w:rsidRPr="00C9610A">
        <w:rPr>
          <w:rFonts w:cs="Times New Roman"/>
          <w:sz w:val="24"/>
          <w:szCs w:val="24"/>
        </w:rPr>
        <w:t>,</w:t>
      </w:r>
      <w:r w:rsidRPr="00C9610A">
        <w:rPr>
          <w:rFonts w:cs="Times New Roman"/>
          <w:sz w:val="24"/>
          <w:szCs w:val="24"/>
        </w:rPr>
        <w:t xml:space="preserve"> that is a </w:t>
      </w:r>
      <w:r w:rsidR="00321F58" w:rsidRPr="00C9610A">
        <w:rPr>
          <w:rFonts w:cs="Times New Roman"/>
          <w:sz w:val="24"/>
          <w:szCs w:val="24"/>
        </w:rPr>
        <w:t>“</w:t>
      </w:r>
      <w:r w:rsidRPr="00C9610A">
        <w:rPr>
          <w:rFonts w:cs="Times New Roman"/>
          <w:sz w:val="24"/>
          <w:szCs w:val="24"/>
        </w:rPr>
        <w:t>free being</w:t>
      </w:r>
      <w:r w:rsidR="00321F58" w:rsidRPr="00C9610A">
        <w:rPr>
          <w:rFonts w:cs="Times New Roman"/>
          <w:sz w:val="24"/>
          <w:szCs w:val="24"/>
        </w:rPr>
        <w:t>”</w:t>
      </w:r>
      <w:r w:rsidRPr="00C9610A">
        <w:rPr>
          <w:rFonts w:cs="Times New Roman"/>
          <w:sz w:val="24"/>
          <w:szCs w:val="24"/>
        </w:rPr>
        <w:t xml:space="preserve"> who </w:t>
      </w:r>
      <w:r w:rsidR="00321F58" w:rsidRPr="00C9610A">
        <w:rPr>
          <w:rFonts w:cs="Times New Roman"/>
          <w:sz w:val="24"/>
          <w:szCs w:val="24"/>
        </w:rPr>
        <w:t>“</w:t>
      </w:r>
      <w:r w:rsidRPr="00C9610A">
        <w:rPr>
          <w:rFonts w:cs="Times New Roman"/>
          <w:sz w:val="24"/>
          <w:szCs w:val="24"/>
        </w:rPr>
        <w:t xml:space="preserve">makes all nature his </w:t>
      </w:r>
      <w:r w:rsidRPr="00C9610A">
        <w:rPr>
          <w:rFonts w:cs="Times New Roman"/>
          <w:i/>
          <w:iCs/>
          <w:sz w:val="24"/>
          <w:szCs w:val="24"/>
        </w:rPr>
        <w:t xml:space="preserve">inorganic </w:t>
      </w:r>
      <w:r w:rsidRPr="00C9610A">
        <w:rPr>
          <w:rFonts w:cs="Times New Roman"/>
          <w:sz w:val="24"/>
          <w:szCs w:val="24"/>
        </w:rPr>
        <w:t xml:space="preserve">body—both inasmuch as nature is (1) his direct means of life, and (2) the material, the object, and the instrument of his life activity … In estranging from man (1) nature, and (2) himself … estranged labour estranges the </w:t>
      </w:r>
      <w:r w:rsidRPr="00C9610A">
        <w:rPr>
          <w:rFonts w:cs="Times New Roman"/>
          <w:i/>
          <w:iCs/>
          <w:sz w:val="24"/>
          <w:szCs w:val="24"/>
        </w:rPr>
        <w:t xml:space="preserve">species </w:t>
      </w:r>
      <w:r w:rsidRPr="00C9610A">
        <w:rPr>
          <w:rFonts w:cs="Times New Roman"/>
          <w:sz w:val="24"/>
          <w:szCs w:val="24"/>
        </w:rPr>
        <w:t xml:space="preserve">from man. It changes for him the </w:t>
      </w:r>
      <w:r w:rsidRPr="00C9610A">
        <w:rPr>
          <w:rFonts w:cs="Times New Roman"/>
          <w:i/>
          <w:iCs/>
          <w:sz w:val="24"/>
          <w:szCs w:val="24"/>
        </w:rPr>
        <w:t xml:space="preserve">life of the species </w:t>
      </w:r>
      <w:r w:rsidRPr="00C9610A">
        <w:rPr>
          <w:rFonts w:cs="Times New Roman"/>
          <w:sz w:val="24"/>
          <w:szCs w:val="24"/>
        </w:rPr>
        <w:t>into a means of individual life.</w:t>
      </w:r>
      <w:r w:rsidR="00321F58" w:rsidRPr="00C9610A">
        <w:rPr>
          <w:rFonts w:cs="Times New Roman"/>
          <w:sz w:val="24"/>
          <w:szCs w:val="24"/>
        </w:rPr>
        <w:t>”</w:t>
      </w:r>
      <w:r w:rsidRPr="00C9610A">
        <w:rPr>
          <w:rFonts w:cs="Times New Roman"/>
          <w:sz w:val="24"/>
          <w:szCs w:val="24"/>
        </w:rPr>
        <w:t xml:space="preserve">  So, while our essence i</w:t>
      </w:r>
      <w:r w:rsidR="005C5B94" w:rsidRPr="00C9610A">
        <w:rPr>
          <w:rFonts w:cs="Times New Roman"/>
          <w:sz w:val="24"/>
          <w:szCs w:val="24"/>
        </w:rPr>
        <w:t>nvolves</w:t>
      </w:r>
      <w:r w:rsidRPr="00C9610A">
        <w:rPr>
          <w:rFonts w:cs="Times New Roman"/>
          <w:sz w:val="24"/>
          <w:szCs w:val="24"/>
        </w:rPr>
        <w:t xml:space="preserve"> f</w:t>
      </w:r>
      <w:r w:rsidR="008D7E24" w:rsidRPr="00C9610A">
        <w:rPr>
          <w:rFonts w:cs="Times New Roman"/>
          <w:sz w:val="24"/>
          <w:szCs w:val="24"/>
        </w:rPr>
        <w:t>r</w:t>
      </w:r>
      <w:r w:rsidRPr="00C9610A">
        <w:rPr>
          <w:rFonts w:cs="Times New Roman"/>
          <w:sz w:val="24"/>
          <w:szCs w:val="24"/>
        </w:rPr>
        <w:t>eely work</w:t>
      </w:r>
      <w:r w:rsidR="005C5B94" w:rsidRPr="00C9610A">
        <w:rPr>
          <w:rFonts w:cs="Times New Roman"/>
          <w:sz w:val="24"/>
          <w:szCs w:val="24"/>
        </w:rPr>
        <w:t>ing</w:t>
      </w:r>
      <w:r w:rsidRPr="00C9610A">
        <w:rPr>
          <w:rFonts w:cs="Times New Roman"/>
          <w:sz w:val="24"/>
          <w:szCs w:val="24"/>
        </w:rPr>
        <w:t xml:space="preserve"> on nature to meet our needs, estranged labour </w:t>
      </w:r>
      <w:r w:rsidR="000A1442" w:rsidRPr="00C9610A">
        <w:rPr>
          <w:rFonts w:cs="Times New Roman"/>
          <w:sz w:val="24"/>
          <w:szCs w:val="24"/>
        </w:rPr>
        <w:t>transforms</w:t>
      </w:r>
      <w:r w:rsidRPr="00C9610A">
        <w:rPr>
          <w:rFonts w:cs="Times New Roman"/>
          <w:sz w:val="24"/>
          <w:szCs w:val="24"/>
        </w:rPr>
        <w:t xml:space="preserve"> work </w:t>
      </w:r>
      <w:r w:rsidR="000A1442" w:rsidRPr="00C9610A">
        <w:rPr>
          <w:rFonts w:cs="Times New Roman"/>
          <w:sz w:val="24"/>
          <w:szCs w:val="24"/>
        </w:rPr>
        <w:t xml:space="preserve">into a </w:t>
      </w:r>
      <w:r w:rsidRPr="00C9610A">
        <w:rPr>
          <w:rFonts w:cs="Times New Roman"/>
          <w:sz w:val="24"/>
          <w:szCs w:val="24"/>
        </w:rPr>
        <w:t xml:space="preserve">mere means to an end. Consequently, through estranged labour </w:t>
      </w:r>
      <w:r w:rsidRPr="00C9610A">
        <w:rPr>
          <w:rFonts w:cs="Times New Roman"/>
          <w:i/>
          <w:iCs/>
          <w:sz w:val="24"/>
          <w:szCs w:val="24"/>
        </w:rPr>
        <w:t>Man</w:t>
      </w:r>
      <w:r w:rsidR="00321F58" w:rsidRPr="00C9610A">
        <w:rPr>
          <w:rFonts w:cs="Times New Roman"/>
          <w:i/>
          <w:iCs/>
          <w:sz w:val="24"/>
          <w:szCs w:val="24"/>
        </w:rPr>
        <w:t>’</w:t>
      </w:r>
      <w:r w:rsidRPr="00C9610A">
        <w:rPr>
          <w:rFonts w:cs="Times New Roman"/>
          <w:i/>
          <w:iCs/>
          <w:sz w:val="24"/>
          <w:szCs w:val="24"/>
        </w:rPr>
        <w:t xml:space="preserve">s species-being </w:t>
      </w:r>
      <w:r w:rsidRPr="00C9610A">
        <w:rPr>
          <w:rFonts w:cs="Times New Roman"/>
          <w:iCs/>
          <w:sz w:val="24"/>
          <w:szCs w:val="24"/>
        </w:rPr>
        <w:t xml:space="preserve">is transformed into </w:t>
      </w:r>
      <w:r w:rsidR="00321F58" w:rsidRPr="00C9610A">
        <w:rPr>
          <w:rFonts w:cs="Times New Roman"/>
          <w:iCs/>
          <w:sz w:val="24"/>
          <w:szCs w:val="24"/>
        </w:rPr>
        <w:t>“</w:t>
      </w:r>
      <w:r w:rsidRPr="00C9610A">
        <w:rPr>
          <w:rFonts w:cs="Times New Roman"/>
          <w:sz w:val="24"/>
          <w:szCs w:val="24"/>
        </w:rPr>
        <w:t xml:space="preserve">a being </w:t>
      </w:r>
      <w:r w:rsidRPr="00C9610A">
        <w:rPr>
          <w:rFonts w:cs="Times New Roman"/>
          <w:i/>
          <w:iCs/>
          <w:sz w:val="24"/>
          <w:szCs w:val="24"/>
        </w:rPr>
        <w:t xml:space="preserve">alien </w:t>
      </w:r>
      <w:r w:rsidRPr="00C9610A">
        <w:rPr>
          <w:rFonts w:cs="Times New Roman"/>
          <w:sz w:val="24"/>
          <w:szCs w:val="24"/>
        </w:rPr>
        <w:t xml:space="preserve">to him, into a </w:t>
      </w:r>
      <w:r w:rsidRPr="00C9610A">
        <w:rPr>
          <w:rFonts w:cs="Times New Roman"/>
          <w:i/>
          <w:iCs/>
          <w:sz w:val="24"/>
          <w:szCs w:val="24"/>
        </w:rPr>
        <w:t xml:space="preserve">means </w:t>
      </w:r>
      <w:r w:rsidRPr="00C9610A">
        <w:rPr>
          <w:rFonts w:cs="Times New Roman"/>
          <w:sz w:val="24"/>
          <w:szCs w:val="24"/>
        </w:rPr>
        <w:t xml:space="preserve">for his </w:t>
      </w:r>
      <w:r w:rsidRPr="00C9610A">
        <w:rPr>
          <w:rFonts w:cs="Times New Roman"/>
          <w:i/>
          <w:iCs/>
          <w:sz w:val="24"/>
          <w:szCs w:val="24"/>
        </w:rPr>
        <w:t xml:space="preserve">individual existence. </w:t>
      </w:r>
      <w:r w:rsidRPr="00C9610A">
        <w:rPr>
          <w:rFonts w:cs="Times New Roman"/>
          <w:sz w:val="24"/>
          <w:szCs w:val="24"/>
        </w:rPr>
        <w:t xml:space="preserve">It estranges from man his own body, as well as external nature and his spiritual aspect, his </w:t>
      </w:r>
      <w:r w:rsidRPr="00C9610A">
        <w:rPr>
          <w:rFonts w:cs="Times New Roman"/>
          <w:i/>
          <w:iCs/>
          <w:sz w:val="24"/>
          <w:szCs w:val="24"/>
        </w:rPr>
        <w:t xml:space="preserve">human </w:t>
      </w:r>
      <w:r w:rsidRPr="00C9610A">
        <w:rPr>
          <w:rFonts w:cs="Times New Roman"/>
          <w:sz w:val="24"/>
          <w:szCs w:val="24"/>
        </w:rPr>
        <w:t>aspect.</w:t>
      </w:r>
      <w:r w:rsidR="00321F58" w:rsidRPr="00C9610A">
        <w:rPr>
          <w:rFonts w:cs="Times New Roman"/>
          <w:sz w:val="24"/>
          <w:szCs w:val="24"/>
        </w:rPr>
        <w:t>”</w:t>
      </w:r>
      <w:r w:rsidRPr="00C9610A">
        <w:rPr>
          <w:rFonts w:cs="Times New Roman"/>
          <w:sz w:val="24"/>
          <w:szCs w:val="24"/>
        </w:rPr>
        <w:t xml:space="preserve"> Lastly, and as a consequence of this alienation leads to the </w:t>
      </w:r>
      <w:r w:rsidR="00321F58" w:rsidRPr="00C9610A">
        <w:rPr>
          <w:rFonts w:cs="Times New Roman"/>
          <w:sz w:val="24"/>
          <w:szCs w:val="24"/>
        </w:rPr>
        <w:t>“</w:t>
      </w:r>
      <w:r w:rsidRPr="00C9610A">
        <w:rPr>
          <w:rFonts w:cs="Times New Roman"/>
          <w:i/>
          <w:iCs/>
          <w:sz w:val="24"/>
          <w:szCs w:val="24"/>
        </w:rPr>
        <w:t xml:space="preserve">estrangement of man </w:t>
      </w:r>
      <w:r w:rsidRPr="00C9610A">
        <w:rPr>
          <w:rFonts w:cs="Times New Roman"/>
          <w:sz w:val="24"/>
          <w:szCs w:val="24"/>
        </w:rPr>
        <w:t xml:space="preserve">from </w:t>
      </w:r>
      <w:r w:rsidRPr="00C9610A">
        <w:rPr>
          <w:rFonts w:cs="Times New Roman"/>
          <w:i/>
          <w:iCs/>
          <w:sz w:val="24"/>
          <w:szCs w:val="24"/>
        </w:rPr>
        <w:t>man</w:t>
      </w:r>
      <w:r w:rsidR="00321F58" w:rsidRPr="00C9610A">
        <w:rPr>
          <w:rFonts w:cs="Times New Roman"/>
          <w:iCs/>
          <w:sz w:val="24"/>
          <w:szCs w:val="24"/>
        </w:rPr>
        <w:t>”</w:t>
      </w:r>
      <w:r w:rsidR="005C5B94" w:rsidRPr="00C9610A">
        <w:rPr>
          <w:rFonts w:cs="Times New Roman"/>
          <w:iCs/>
          <w:sz w:val="24"/>
          <w:szCs w:val="24"/>
        </w:rPr>
        <w:t xml:space="preserve">, </w:t>
      </w:r>
      <w:r w:rsidRPr="00C9610A">
        <w:rPr>
          <w:rFonts w:cs="Times New Roman"/>
          <w:iCs/>
          <w:sz w:val="24"/>
          <w:szCs w:val="24"/>
        </w:rPr>
        <w:t>though we are social beings who work together to meet our needs, because estranged labour alienates us from ourselves it equally alienates us from the rest of humanity</w:t>
      </w:r>
      <w:r w:rsidRPr="00C9610A">
        <w:rPr>
          <w:rFonts w:cs="Times New Roman"/>
          <w:sz w:val="24"/>
          <w:szCs w:val="24"/>
        </w:rPr>
        <w:t xml:space="preserve"> (CW 3, 274-8).</w:t>
      </w:r>
    </w:p>
    <w:p w14:paraId="7F02D9FB" w14:textId="203AC879" w:rsidR="00B63F7C" w:rsidRPr="00C9610A" w:rsidRDefault="00927F76" w:rsidP="006D76E7">
      <w:pPr>
        <w:spacing w:after="0" w:line="240" w:lineRule="auto"/>
        <w:ind w:firstLine="720"/>
        <w:rPr>
          <w:rFonts w:cs="Times New Roman"/>
          <w:sz w:val="24"/>
          <w:szCs w:val="24"/>
        </w:rPr>
      </w:pPr>
      <w:r w:rsidRPr="00C9610A">
        <w:rPr>
          <w:rFonts w:cs="Times New Roman"/>
          <w:sz w:val="24"/>
          <w:szCs w:val="24"/>
        </w:rPr>
        <w:t>The great error of the political economists, and all those who share their standpoint</w:t>
      </w:r>
      <w:r w:rsidR="00F34A88" w:rsidRPr="00C9610A">
        <w:rPr>
          <w:rFonts w:cs="Times New Roman"/>
          <w:sz w:val="24"/>
          <w:szCs w:val="24"/>
        </w:rPr>
        <w:t>,</w:t>
      </w:r>
      <w:r w:rsidRPr="00C9610A">
        <w:rPr>
          <w:rFonts w:cs="Times New Roman"/>
          <w:sz w:val="24"/>
          <w:szCs w:val="24"/>
        </w:rPr>
        <w:t xml:space="preserve"> is that they conflate labour with alienated wage labour. </w:t>
      </w:r>
      <w:r w:rsidR="00583945" w:rsidRPr="00C9610A">
        <w:rPr>
          <w:rFonts w:cs="Times New Roman"/>
          <w:sz w:val="24"/>
          <w:szCs w:val="24"/>
        </w:rPr>
        <w:t xml:space="preserve">This means that they conflate </w:t>
      </w:r>
      <w:r w:rsidR="005C5B94" w:rsidRPr="00C9610A">
        <w:rPr>
          <w:rFonts w:cs="Times New Roman"/>
          <w:sz w:val="24"/>
          <w:szCs w:val="24"/>
        </w:rPr>
        <w:t xml:space="preserve">not merely </w:t>
      </w:r>
      <w:r w:rsidR="00583945" w:rsidRPr="00C9610A">
        <w:rPr>
          <w:rFonts w:cs="Times New Roman"/>
          <w:sz w:val="24"/>
          <w:szCs w:val="24"/>
        </w:rPr>
        <w:t xml:space="preserve">work </w:t>
      </w:r>
      <w:r w:rsidR="005C5B94" w:rsidRPr="00C9610A">
        <w:rPr>
          <w:rFonts w:cs="Times New Roman"/>
          <w:sz w:val="24"/>
          <w:szCs w:val="24"/>
        </w:rPr>
        <w:t>but also</w:t>
      </w:r>
      <w:r w:rsidR="00583945" w:rsidRPr="00C9610A">
        <w:rPr>
          <w:rFonts w:cs="Times New Roman"/>
          <w:sz w:val="24"/>
          <w:szCs w:val="24"/>
        </w:rPr>
        <w:t xml:space="preserve"> leisure with their capitalist forms. </w:t>
      </w:r>
      <w:r w:rsidR="0048583C" w:rsidRPr="00C9610A">
        <w:rPr>
          <w:rFonts w:cs="Times New Roman"/>
          <w:sz w:val="24"/>
          <w:szCs w:val="24"/>
        </w:rPr>
        <w:t xml:space="preserve">Conversely, </w:t>
      </w:r>
      <w:r w:rsidRPr="00C9610A">
        <w:rPr>
          <w:rFonts w:cs="Times New Roman"/>
          <w:sz w:val="24"/>
          <w:szCs w:val="24"/>
        </w:rPr>
        <w:t>Marx</w:t>
      </w:r>
      <w:r w:rsidR="00136585" w:rsidRPr="00C9610A">
        <w:rPr>
          <w:rFonts w:cs="Times New Roman"/>
          <w:sz w:val="24"/>
          <w:szCs w:val="24"/>
        </w:rPr>
        <w:t xml:space="preserve"> suggested that </w:t>
      </w:r>
      <w:r w:rsidR="0048583C" w:rsidRPr="00C9610A">
        <w:rPr>
          <w:rFonts w:cs="Times New Roman"/>
          <w:sz w:val="24"/>
          <w:szCs w:val="24"/>
        </w:rPr>
        <w:t xml:space="preserve">our </w:t>
      </w:r>
      <w:r w:rsidR="00321F58" w:rsidRPr="00C9610A">
        <w:rPr>
          <w:rFonts w:cs="Times New Roman"/>
          <w:sz w:val="24"/>
          <w:szCs w:val="24"/>
        </w:rPr>
        <w:t>“</w:t>
      </w:r>
      <w:r w:rsidR="0048583C" w:rsidRPr="00C9610A">
        <w:rPr>
          <w:rFonts w:cs="Times New Roman"/>
          <w:sz w:val="24"/>
          <w:szCs w:val="24"/>
        </w:rPr>
        <w:t>authentic nature</w:t>
      </w:r>
      <w:r w:rsidR="00321F58" w:rsidRPr="00C9610A">
        <w:rPr>
          <w:rFonts w:cs="Times New Roman"/>
          <w:sz w:val="24"/>
          <w:szCs w:val="24"/>
        </w:rPr>
        <w:t>”</w:t>
      </w:r>
      <w:r w:rsidR="0048583C" w:rsidRPr="00C9610A">
        <w:rPr>
          <w:rFonts w:cs="Times New Roman"/>
          <w:sz w:val="24"/>
          <w:szCs w:val="24"/>
        </w:rPr>
        <w:t xml:space="preserve"> </w:t>
      </w:r>
      <w:r w:rsidR="00136585" w:rsidRPr="00C9610A">
        <w:rPr>
          <w:rFonts w:cs="Times New Roman"/>
          <w:sz w:val="24"/>
          <w:szCs w:val="24"/>
        </w:rPr>
        <w:t>does involve</w:t>
      </w:r>
      <w:r w:rsidR="0048583C" w:rsidRPr="00C9610A">
        <w:rPr>
          <w:rFonts w:cs="Times New Roman"/>
          <w:sz w:val="24"/>
          <w:szCs w:val="24"/>
        </w:rPr>
        <w:t xml:space="preserve"> work to meet needs, but this</w:t>
      </w:r>
      <w:r w:rsidR="00136585" w:rsidRPr="00C9610A">
        <w:rPr>
          <w:rFonts w:cs="Times New Roman"/>
          <w:sz w:val="24"/>
          <w:szCs w:val="24"/>
        </w:rPr>
        <w:t xml:space="preserve"> work should not be understood </w:t>
      </w:r>
      <w:r w:rsidR="002D0F43" w:rsidRPr="00C9610A">
        <w:rPr>
          <w:rFonts w:cs="Times New Roman"/>
          <w:sz w:val="24"/>
          <w:szCs w:val="24"/>
        </w:rPr>
        <w:t xml:space="preserve">one-sidedly </w:t>
      </w:r>
      <w:r w:rsidR="00136585" w:rsidRPr="00C9610A">
        <w:rPr>
          <w:rFonts w:cs="Times New Roman"/>
          <w:sz w:val="24"/>
          <w:szCs w:val="24"/>
        </w:rPr>
        <w:t>as a</w:t>
      </w:r>
      <w:r w:rsidR="0048583C" w:rsidRPr="00C9610A">
        <w:rPr>
          <w:rFonts w:cs="Times New Roman"/>
          <w:sz w:val="24"/>
          <w:szCs w:val="24"/>
        </w:rPr>
        <w:t xml:space="preserve"> </w:t>
      </w:r>
      <w:r w:rsidR="002D0F43" w:rsidRPr="00C9610A">
        <w:rPr>
          <w:rFonts w:cs="Times New Roman"/>
          <w:sz w:val="24"/>
          <w:szCs w:val="24"/>
        </w:rPr>
        <w:t>purely</w:t>
      </w:r>
      <w:r w:rsidR="00136585" w:rsidRPr="00C9610A">
        <w:rPr>
          <w:rFonts w:cs="Times New Roman"/>
          <w:sz w:val="24"/>
          <w:szCs w:val="24"/>
        </w:rPr>
        <w:t xml:space="preserve"> negative phenomenon</w:t>
      </w:r>
      <w:r w:rsidR="0048583C" w:rsidRPr="00C9610A">
        <w:rPr>
          <w:rFonts w:cs="Times New Roman"/>
          <w:sz w:val="24"/>
          <w:szCs w:val="24"/>
        </w:rPr>
        <w:t xml:space="preserve">: </w:t>
      </w:r>
      <w:r w:rsidR="00321F58" w:rsidRPr="00C9610A">
        <w:rPr>
          <w:rFonts w:eastAsia="Times New Roman" w:cs="Times New Roman"/>
          <w:color w:val="212121"/>
          <w:sz w:val="24"/>
          <w:szCs w:val="24"/>
          <w:lang w:eastAsia="en-GB"/>
        </w:rPr>
        <w:t>“</w:t>
      </w:r>
      <w:r w:rsidR="0048583C" w:rsidRPr="00C9610A">
        <w:rPr>
          <w:rFonts w:cs="Times New Roman"/>
          <w:sz w:val="24"/>
          <w:szCs w:val="24"/>
        </w:rPr>
        <w:t xml:space="preserve">My work would be a </w:t>
      </w:r>
      <w:r w:rsidR="0048583C" w:rsidRPr="00C9610A">
        <w:rPr>
          <w:rFonts w:cs="Times New Roman"/>
          <w:i/>
          <w:iCs/>
          <w:sz w:val="24"/>
          <w:szCs w:val="24"/>
        </w:rPr>
        <w:t xml:space="preserve">free manifestation of life, </w:t>
      </w:r>
      <w:r w:rsidR="0048583C" w:rsidRPr="00C9610A">
        <w:rPr>
          <w:rFonts w:cs="Times New Roman"/>
          <w:sz w:val="24"/>
          <w:szCs w:val="24"/>
        </w:rPr>
        <w:t xml:space="preserve">hence an </w:t>
      </w:r>
      <w:r w:rsidR="0048583C" w:rsidRPr="00C9610A">
        <w:rPr>
          <w:rFonts w:cs="Times New Roman"/>
          <w:i/>
          <w:iCs/>
          <w:sz w:val="24"/>
          <w:szCs w:val="24"/>
        </w:rPr>
        <w:t xml:space="preserve">enjoyment of life. </w:t>
      </w:r>
      <w:r w:rsidR="0048583C" w:rsidRPr="00C9610A">
        <w:rPr>
          <w:rFonts w:cs="Times New Roman"/>
          <w:sz w:val="24"/>
          <w:szCs w:val="24"/>
        </w:rPr>
        <w:t>(CW 3, 228).</w:t>
      </w:r>
      <w:r w:rsidR="00136585" w:rsidRPr="00C9610A">
        <w:rPr>
          <w:rFonts w:cs="Times New Roman"/>
          <w:sz w:val="24"/>
          <w:szCs w:val="24"/>
        </w:rPr>
        <w:t xml:space="preserve"> </w:t>
      </w:r>
    </w:p>
    <w:p w14:paraId="2B7165E0" w14:textId="07723DCF" w:rsidR="002D0F43" w:rsidRPr="00C9610A" w:rsidRDefault="00046958" w:rsidP="006D76E7">
      <w:pPr>
        <w:spacing w:after="0" w:line="240" w:lineRule="auto"/>
        <w:ind w:firstLine="720"/>
        <w:rPr>
          <w:rFonts w:cs="Times New Roman"/>
          <w:sz w:val="24"/>
          <w:szCs w:val="24"/>
        </w:rPr>
      </w:pPr>
      <w:r w:rsidRPr="00C9610A">
        <w:rPr>
          <w:rFonts w:cs="Times New Roman"/>
          <w:sz w:val="24"/>
          <w:szCs w:val="24"/>
        </w:rPr>
        <w:t xml:space="preserve">If </w:t>
      </w:r>
      <w:r w:rsidR="000A1442" w:rsidRPr="00C9610A">
        <w:rPr>
          <w:rFonts w:cs="Times New Roman"/>
          <w:sz w:val="24"/>
          <w:szCs w:val="24"/>
        </w:rPr>
        <w:t>this line</w:t>
      </w:r>
      <w:r w:rsidR="003B34F8" w:rsidRPr="00C9610A">
        <w:rPr>
          <w:rFonts w:cs="Times New Roman"/>
          <w:sz w:val="24"/>
          <w:szCs w:val="24"/>
        </w:rPr>
        <w:t xml:space="preserve"> pe</w:t>
      </w:r>
      <w:r w:rsidR="006B3706" w:rsidRPr="00C9610A">
        <w:rPr>
          <w:rFonts w:cs="Times New Roman"/>
          <w:sz w:val="24"/>
          <w:szCs w:val="24"/>
        </w:rPr>
        <w:t xml:space="preserve">rhaps </w:t>
      </w:r>
      <w:r w:rsidR="003B34F8" w:rsidRPr="00C9610A">
        <w:rPr>
          <w:rFonts w:cs="Times New Roman"/>
          <w:sz w:val="24"/>
          <w:szCs w:val="24"/>
        </w:rPr>
        <w:t>underestimate</w:t>
      </w:r>
      <w:r w:rsidR="000A1442" w:rsidRPr="00C9610A">
        <w:rPr>
          <w:rFonts w:cs="Times New Roman"/>
          <w:sz w:val="24"/>
          <w:szCs w:val="24"/>
        </w:rPr>
        <w:t>s</w:t>
      </w:r>
      <w:r w:rsidR="003B34F8" w:rsidRPr="00C9610A">
        <w:rPr>
          <w:rFonts w:cs="Times New Roman"/>
          <w:sz w:val="24"/>
          <w:szCs w:val="24"/>
        </w:rPr>
        <w:t xml:space="preserve"> the negative side of work</w:t>
      </w:r>
      <w:r w:rsidR="006B3706" w:rsidRPr="00C9610A">
        <w:rPr>
          <w:rFonts w:cs="Times New Roman"/>
          <w:sz w:val="24"/>
          <w:szCs w:val="24"/>
        </w:rPr>
        <w:t xml:space="preserve">, the fact that </w:t>
      </w:r>
      <w:r w:rsidR="000A1442" w:rsidRPr="00C9610A">
        <w:rPr>
          <w:rFonts w:cs="Times New Roman"/>
          <w:sz w:val="24"/>
          <w:szCs w:val="24"/>
        </w:rPr>
        <w:t>Marx</w:t>
      </w:r>
      <w:r w:rsidR="006B3706" w:rsidRPr="00C9610A">
        <w:rPr>
          <w:rFonts w:cs="Times New Roman"/>
          <w:sz w:val="24"/>
          <w:szCs w:val="24"/>
        </w:rPr>
        <w:t xml:space="preserve"> continued to stress the positive, self-realising potential of labour in his mature works suggests that Philip Kain is mistaken to counterpose Marx</w:t>
      </w:r>
      <w:r w:rsidR="00321F58" w:rsidRPr="00C9610A">
        <w:rPr>
          <w:rFonts w:cs="Times New Roman"/>
          <w:sz w:val="24"/>
          <w:szCs w:val="24"/>
        </w:rPr>
        <w:t>’</w:t>
      </w:r>
      <w:r w:rsidR="006B3706" w:rsidRPr="00C9610A">
        <w:rPr>
          <w:rFonts w:cs="Times New Roman"/>
          <w:sz w:val="24"/>
          <w:szCs w:val="24"/>
        </w:rPr>
        <w:t xml:space="preserve">s youthful (utopian) writings on the relationship between work and leisure with the (much more </w:t>
      </w:r>
      <w:r w:rsidR="00F22855" w:rsidRPr="00C9610A">
        <w:rPr>
          <w:rFonts w:cs="Times New Roman"/>
          <w:sz w:val="24"/>
          <w:szCs w:val="24"/>
        </w:rPr>
        <w:t>orthodox</w:t>
      </w:r>
      <w:r w:rsidR="006B3706" w:rsidRPr="00C9610A">
        <w:rPr>
          <w:rFonts w:cs="Times New Roman"/>
          <w:sz w:val="24"/>
          <w:szCs w:val="24"/>
        </w:rPr>
        <w:t>) comments characteristic of his mature works (Kain 1982, p</w:t>
      </w:r>
      <w:r w:rsidR="000A1442" w:rsidRPr="00C9610A">
        <w:rPr>
          <w:rFonts w:cs="Times New Roman"/>
          <w:sz w:val="24"/>
          <w:szCs w:val="24"/>
        </w:rPr>
        <w:t>p</w:t>
      </w:r>
      <w:r w:rsidR="006B3706" w:rsidRPr="00C9610A">
        <w:rPr>
          <w:rFonts w:cs="Times New Roman"/>
          <w:sz w:val="24"/>
          <w:szCs w:val="24"/>
        </w:rPr>
        <w:t>.</w:t>
      </w:r>
      <w:r w:rsidR="000A1442" w:rsidRPr="00C9610A">
        <w:rPr>
          <w:rFonts w:cs="Times New Roman"/>
          <w:sz w:val="24"/>
          <w:szCs w:val="24"/>
        </w:rPr>
        <w:t xml:space="preserve">89; 117; </w:t>
      </w:r>
      <w:r w:rsidR="006B3706" w:rsidRPr="00C9610A">
        <w:rPr>
          <w:rFonts w:cs="Times New Roman"/>
          <w:sz w:val="24"/>
          <w:szCs w:val="24"/>
        </w:rPr>
        <w:t xml:space="preserve">124). </w:t>
      </w:r>
      <w:r w:rsidR="004B6096">
        <w:rPr>
          <w:rFonts w:cs="Times New Roman"/>
          <w:sz w:val="24"/>
          <w:szCs w:val="24"/>
        </w:rPr>
        <w:t>Indeed, t</w:t>
      </w:r>
      <w:r w:rsidR="006B3706" w:rsidRPr="00C9610A">
        <w:rPr>
          <w:rFonts w:cs="Times New Roman"/>
          <w:sz w:val="24"/>
          <w:szCs w:val="24"/>
        </w:rPr>
        <w:t xml:space="preserve">he </w:t>
      </w:r>
      <w:r w:rsidR="006B3706" w:rsidRPr="00C9610A">
        <w:rPr>
          <w:rFonts w:cs="Times New Roman"/>
          <w:i/>
          <w:sz w:val="24"/>
          <w:szCs w:val="24"/>
        </w:rPr>
        <w:t>Grundrisse</w:t>
      </w:r>
      <w:r w:rsidR="00321F58" w:rsidRPr="00C9610A">
        <w:rPr>
          <w:rFonts w:cs="Times New Roman"/>
          <w:i/>
          <w:sz w:val="24"/>
          <w:szCs w:val="24"/>
        </w:rPr>
        <w:t>’</w:t>
      </w:r>
      <w:r w:rsidR="006B3706" w:rsidRPr="00C9610A">
        <w:rPr>
          <w:rFonts w:cs="Times New Roman"/>
          <w:i/>
          <w:sz w:val="24"/>
          <w:szCs w:val="24"/>
        </w:rPr>
        <w:t>s</w:t>
      </w:r>
      <w:r w:rsidR="006B3706" w:rsidRPr="00C9610A">
        <w:rPr>
          <w:rFonts w:cs="Times New Roman"/>
          <w:sz w:val="24"/>
          <w:szCs w:val="24"/>
        </w:rPr>
        <w:t xml:space="preserve"> </w:t>
      </w:r>
      <w:r w:rsidR="006B3706" w:rsidRPr="00C9610A">
        <w:rPr>
          <w:rFonts w:cs="Times New Roman"/>
          <w:sz w:val="24"/>
          <w:szCs w:val="24"/>
        </w:rPr>
        <w:lastRenderedPageBreak/>
        <w:t>critique of Fourier</w:t>
      </w:r>
      <w:r w:rsidR="00321F58" w:rsidRPr="00C9610A">
        <w:rPr>
          <w:rFonts w:cs="Times New Roman"/>
          <w:sz w:val="24"/>
          <w:szCs w:val="24"/>
        </w:rPr>
        <w:t>’</w:t>
      </w:r>
      <w:r w:rsidR="006B3706" w:rsidRPr="00C9610A">
        <w:rPr>
          <w:rFonts w:cs="Times New Roman"/>
          <w:sz w:val="24"/>
          <w:szCs w:val="24"/>
        </w:rPr>
        <w:t xml:space="preserve">s idea that work could become like play </w:t>
      </w:r>
      <w:r w:rsidR="004B6096">
        <w:rPr>
          <w:rFonts w:cs="Times New Roman"/>
          <w:sz w:val="24"/>
          <w:szCs w:val="24"/>
        </w:rPr>
        <w:t>is best understood as</w:t>
      </w:r>
      <w:r w:rsidR="006B3706" w:rsidRPr="00C9610A">
        <w:rPr>
          <w:rFonts w:cs="Times New Roman"/>
          <w:sz w:val="24"/>
          <w:szCs w:val="24"/>
        </w:rPr>
        <w:t xml:space="preserve"> </w:t>
      </w:r>
      <w:r w:rsidR="004B6096">
        <w:rPr>
          <w:rFonts w:cs="Times New Roman"/>
          <w:sz w:val="24"/>
          <w:szCs w:val="24"/>
        </w:rPr>
        <w:t xml:space="preserve">implicitly </w:t>
      </w:r>
      <w:r w:rsidR="006B3706" w:rsidRPr="00C9610A">
        <w:rPr>
          <w:rFonts w:cs="Times New Roman"/>
          <w:sz w:val="24"/>
          <w:szCs w:val="24"/>
        </w:rPr>
        <w:t>deepening rather than rejecti</w:t>
      </w:r>
      <w:r w:rsidR="004B6096">
        <w:rPr>
          <w:rFonts w:cs="Times New Roman"/>
          <w:sz w:val="24"/>
          <w:szCs w:val="24"/>
        </w:rPr>
        <w:t>ng</w:t>
      </w:r>
      <w:r w:rsidR="006B3706" w:rsidRPr="00C9610A">
        <w:rPr>
          <w:rFonts w:cs="Times New Roman"/>
          <w:sz w:val="24"/>
          <w:szCs w:val="24"/>
        </w:rPr>
        <w:t xml:space="preserve"> his earlier thoughts</w:t>
      </w:r>
      <w:r w:rsidR="00BC0D6C">
        <w:rPr>
          <w:rFonts w:cs="Times New Roman"/>
          <w:sz w:val="24"/>
          <w:szCs w:val="24"/>
        </w:rPr>
        <w:t xml:space="preserve"> (Postone 1993, 138)</w:t>
      </w:r>
      <w:r w:rsidR="006B3706" w:rsidRPr="00C9610A">
        <w:rPr>
          <w:rFonts w:cs="Times New Roman"/>
          <w:sz w:val="24"/>
          <w:szCs w:val="24"/>
        </w:rPr>
        <w:t xml:space="preserve">. Nonetheless, </w:t>
      </w:r>
      <w:r w:rsidR="000A1442" w:rsidRPr="00C9610A">
        <w:rPr>
          <w:rFonts w:cs="Times New Roman"/>
          <w:sz w:val="24"/>
          <w:szCs w:val="24"/>
        </w:rPr>
        <w:t xml:space="preserve">it is true that </w:t>
      </w:r>
      <w:r w:rsidR="006B3706" w:rsidRPr="00C9610A">
        <w:rPr>
          <w:rFonts w:cs="Times New Roman"/>
          <w:sz w:val="24"/>
          <w:szCs w:val="24"/>
        </w:rPr>
        <w:t xml:space="preserve">Marx does shift the </w:t>
      </w:r>
      <w:r w:rsidR="00063368" w:rsidRPr="00C9610A">
        <w:rPr>
          <w:rFonts w:cs="Times New Roman"/>
          <w:sz w:val="24"/>
          <w:szCs w:val="24"/>
        </w:rPr>
        <w:t>emphasis of his</w:t>
      </w:r>
      <w:r w:rsidR="006B3706" w:rsidRPr="00C9610A">
        <w:rPr>
          <w:rFonts w:cs="Times New Roman"/>
          <w:sz w:val="24"/>
          <w:szCs w:val="24"/>
        </w:rPr>
        <w:t xml:space="preserve"> argument </w:t>
      </w:r>
      <w:r w:rsidR="00063368" w:rsidRPr="00C9610A">
        <w:rPr>
          <w:rFonts w:cs="Times New Roman"/>
          <w:sz w:val="24"/>
          <w:szCs w:val="24"/>
        </w:rPr>
        <w:t>to</w:t>
      </w:r>
      <w:r w:rsidR="002053F2" w:rsidRPr="00C9610A">
        <w:rPr>
          <w:rFonts w:cs="Times New Roman"/>
          <w:sz w:val="24"/>
          <w:szCs w:val="24"/>
        </w:rPr>
        <w:t xml:space="preserve"> stress that </w:t>
      </w:r>
      <w:r w:rsidR="00F86085" w:rsidRPr="00C9610A">
        <w:rPr>
          <w:rFonts w:cs="Times New Roman"/>
          <w:sz w:val="24"/>
          <w:szCs w:val="24"/>
        </w:rPr>
        <w:t>real freedom is measured in time released from work</w:t>
      </w:r>
      <w:r w:rsidR="002D0F43" w:rsidRPr="00C9610A">
        <w:rPr>
          <w:rFonts w:cs="Times New Roman"/>
          <w:sz w:val="24"/>
          <w:szCs w:val="24"/>
        </w:rPr>
        <w:t>.</w:t>
      </w:r>
    </w:p>
    <w:p w14:paraId="385E073C" w14:textId="0B2FBF1E" w:rsidR="00567551" w:rsidRPr="00C9610A" w:rsidRDefault="002D0F43" w:rsidP="006D76E7">
      <w:pPr>
        <w:spacing w:after="0" w:line="240" w:lineRule="auto"/>
        <w:ind w:firstLine="720"/>
        <w:rPr>
          <w:sz w:val="24"/>
          <w:szCs w:val="24"/>
        </w:rPr>
      </w:pPr>
      <w:r w:rsidRPr="00C9610A">
        <w:rPr>
          <w:rFonts w:cs="Times New Roman"/>
          <w:sz w:val="24"/>
          <w:szCs w:val="24"/>
        </w:rPr>
        <w:t xml:space="preserve">As </w:t>
      </w:r>
      <w:r w:rsidR="00291B63" w:rsidRPr="00C9610A">
        <w:rPr>
          <w:rFonts w:cs="Times New Roman"/>
          <w:sz w:val="24"/>
          <w:szCs w:val="24"/>
        </w:rPr>
        <w:t xml:space="preserve">he wrote in </w:t>
      </w:r>
      <w:r w:rsidRPr="00C9610A">
        <w:rPr>
          <w:rFonts w:cs="Times New Roman"/>
          <w:i/>
          <w:sz w:val="24"/>
          <w:szCs w:val="24"/>
        </w:rPr>
        <w:t>Theories of Surplus Value</w:t>
      </w:r>
      <w:r w:rsidRPr="00C9610A">
        <w:rPr>
          <w:rFonts w:cs="Times New Roman"/>
          <w:sz w:val="24"/>
          <w:szCs w:val="24"/>
        </w:rPr>
        <w:t xml:space="preserve">: </w:t>
      </w:r>
      <w:r w:rsidR="00321F58" w:rsidRPr="00C9610A">
        <w:rPr>
          <w:rFonts w:cs="Times New Roman"/>
          <w:sz w:val="24"/>
          <w:szCs w:val="24"/>
        </w:rPr>
        <w:t>“</w:t>
      </w:r>
      <w:r w:rsidRPr="00C9610A">
        <w:rPr>
          <w:rFonts w:eastAsia="TimesNewRomanPS-ItalicMT" w:cs="TimesNewRomanPS-ItalicMT"/>
          <w:i/>
          <w:iCs/>
          <w:sz w:val="24"/>
          <w:szCs w:val="24"/>
        </w:rPr>
        <w:t>Labour-time</w:t>
      </w:r>
      <w:r w:rsidRPr="00C9610A">
        <w:rPr>
          <w:rFonts w:eastAsia="TimesNewRomanPSMT" w:cs="TimesNewRomanPSMT"/>
          <w:sz w:val="24"/>
          <w:szCs w:val="24"/>
        </w:rPr>
        <w:t xml:space="preserve">, even if exchange-value is eliminated, always remains the creative substance of wealth and the measure of the </w:t>
      </w:r>
      <w:r w:rsidRPr="00C9610A">
        <w:rPr>
          <w:rFonts w:eastAsia="TimesNewRomanPS-ItalicMT" w:cs="TimesNewRomanPS-ItalicMT"/>
          <w:i/>
          <w:iCs/>
          <w:sz w:val="24"/>
          <w:szCs w:val="24"/>
        </w:rPr>
        <w:t xml:space="preserve">cost </w:t>
      </w:r>
      <w:r w:rsidRPr="00C9610A">
        <w:rPr>
          <w:rFonts w:eastAsia="TimesNewRomanPSMT" w:cs="TimesNewRomanPSMT"/>
          <w:sz w:val="24"/>
          <w:szCs w:val="24"/>
        </w:rPr>
        <w:t xml:space="preserve">of its production. But free time, </w:t>
      </w:r>
      <w:r w:rsidRPr="00C9610A">
        <w:rPr>
          <w:rFonts w:eastAsia="TimesNewRomanPS-ItalicMT" w:cs="TimesNewRomanPS-ItalicMT"/>
          <w:i/>
          <w:iCs/>
          <w:sz w:val="24"/>
          <w:szCs w:val="24"/>
        </w:rPr>
        <w:t>disposable time</w:t>
      </w:r>
      <w:r w:rsidRPr="00C9610A">
        <w:rPr>
          <w:rFonts w:eastAsia="TimesNewRomanPSMT" w:cs="TimesNewRomanPSMT"/>
          <w:sz w:val="24"/>
          <w:szCs w:val="24"/>
        </w:rPr>
        <w:t>, is wealth itself, partly for the enjoyment of the product, partly for free activity which —unlike labour—is not dominated by the pressure of an extraneous purpose which must be fulfilled, and the fulfilment of which is regarded as a natural necessity or a social duty, according to one</w:t>
      </w:r>
      <w:r w:rsidR="00321F58" w:rsidRPr="00C9610A">
        <w:rPr>
          <w:rFonts w:eastAsia="TimesNewRomanPSMT" w:cs="TimesNewRomanPSMT"/>
          <w:sz w:val="24"/>
          <w:szCs w:val="24"/>
        </w:rPr>
        <w:t>’</w:t>
      </w:r>
      <w:r w:rsidRPr="00C9610A">
        <w:rPr>
          <w:rFonts w:eastAsia="TimesNewRomanPSMT" w:cs="TimesNewRomanPSMT"/>
          <w:sz w:val="24"/>
          <w:szCs w:val="24"/>
        </w:rPr>
        <w:t>s inclination</w:t>
      </w:r>
      <w:r w:rsidR="00321F58" w:rsidRPr="00C9610A">
        <w:rPr>
          <w:rFonts w:eastAsia="TimesNewRomanPSMT" w:cs="TimesNewRomanPSMT"/>
          <w:sz w:val="24"/>
          <w:szCs w:val="24"/>
        </w:rPr>
        <w:t>”</w:t>
      </w:r>
      <w:r w:rsidRPr="00C9610A">
        <w:rPr>
          <w:rFonts w:eastAsia="TimesNewRomanPSMT" w:cs="TimesNewRomanPSMT"/>
          <w:sz w:val="24"/>
          <w:szCs w:val="24"/>
        </w:rPr>
        <w:t xml:space="preserve"> (</w:t>
      </w:r>
      <w:r w:rsidR="00244D7A" w:rsidRPr="00C9610A">
        <w:rPr>
          <w:rFonts w:eastAsia="TimesNewRomanPSMT" w:cs="TimesNewRomanPSMT"/>
          <w:sz w:val="24"/>
          <w:szCs w:val="24"/>
        </w:rPr>
        <w:t>CW 32, 391)</w:t>
      </w:r>
      <w:r w:rsidRPr="00C9610A">
        <w:rPr>
          <w:rFonts w:eastAsia="LiberationSerif" w:cs="LiberationSerif"/>
          <w:color w:val="000000"/>
          <w:sz w:val="24"/>
          <w:szCs w:val="24"/>
        </w:rPr>
        <w:t>.</w:t>
      </w:r>
      <w:r w:rsidR="00467C5F" w:rsidRPr="00C9610A">
        <w:rPr>
          <w:rFonts w:eastAsia="LiberationSerif" w:cs="LiberationSerif"/>
          <w:color w:val="000000"/>
          <w:sz w:val="24"/>
          <w:szCs w:val="24"/>
        </w:rPr>
        <w:t xml:space="preserve"> Similarly, in th</w:t>
      </w:r>
      <w:r w:rsidR="00D43A91" w:rsidRPr="00C9610A">
        <w:rPr>
          <w:sz w:val="24"/>
          <w:szCs w:val="24"/>
        </w:rPr>
        <w:t xml:space="preserve">e third volume of </w:t>
      </w:r>
      <w:r w:rsidR="00D43A91" w:rsidRPr="00C9610A">
        <w:rPr>
          <w:i/>
          <w:sz w:val="24"/>
          <w:szCs w:val="24"/>
        </w:rPr>
        <w:t>Capital</w:t>
      </w:r>
      <w:r w:rsidR="00282BA2" w:rsidRPr="00C9610A">
        <w:rPr>
          <w:sz w:val="24"/>
          <w:szCs w:val="24"/>
        </w:rPr>
        <w:t xml:space="preserve"> he argue</w:t>
      </w:r>
      <w:r w:rsidR="00291B63" w:rsidRPr="00C9610A">
        <w:rPr>
          <w:sz w:val="24"/>
          <w:szCs w:val="24"/>
        </w:rPr>
        <w:t>s</w:t>
      </w:r>
      <w:r w:rsidR="00282BA2" w:rsidRPr="00C9610A">
        <w:rPr>
          <w:sz w:val="24"/>
          <w:szCs w:val="24"/>
        </w:rPr>
        <w:t xml:space="preserve"> that </w:t>
      </w:r>
      <w:r w:rsidR="00321F58" w:rsidRPr="00C9610A">
        <w:rPr>
          <w:sz w:val="24"/>
          <w:szCs w:val="24"/>
        </w:rPr>
        <w:t>“</w:t>
      </w:r>
      <w:r w:rsidR="00D43A91" w:rsidRPr="00C9610A">
        <w:rPr>
          <w:sz w:val="24"/>
          <w:szCs w:val="24"/>
        </w:rPr>
        <w:t>the realm of freedom really begins only where labour determined by necessity and external expediency ends.… The reduction of the working day is the basic prerequisite</w:t>
      </w:r>
      <w:r w:rsidR="00321F58" w:rsidRPr="00C9610A">
        <w:rPr>
          <w:sz w:val="24"/>
          <w:szCs w:val="24"/>
        </w:rPr>
        <w:t>”</w:t>
      </w:r>
      <w:r w:rsidR="00567551" w:rsidRPr="00C9610A">
        <w:rPr>
          <w:sz w:val="24"/>
          <w:szCs w:val="24"/>
        </w:rPr>
        <w:t xml:space="preserve"> (Marx 1981, 959)</w:t>
      </w:r>
      <w:r w:rsidR="00D43A91" w:rsidRPr="00C9610A">
        <w:rPr>
          <w:sz w:val="24"/>
          <w:szCs w:val="24"/>
        </w:rPr>
        <w:t>.</w:t>
      </w:r>
      <w:r w:rsidR="00567551" w:rsidRPr="00C9610A">
        <w:rPr>
          <w:sz w:val="24"/>
          <w:szCs w:val="24"/>
        </w:rPr>
        <w:t xml:space="preserve"> </w:t>
      </w:r>
    </w:p>
    <w:p w14:paraId="0A485FDE" w14:textId="7D9C5638" w:rsidR="00567551" w:rsidRPr="00C9610A" w:rsidRDefault="00567551" w:rsidP="006D76E7">
      <w:pPr>
        <w:autoSpaceDE w:val="0"/>
        <w:autoSpaceDN w:val="0"/>
        <w:adjustRightInd w:val="0"/>
        <w:spacing w:after="0" w:line="240" w:lineRule="auto"/>
        <w:ind w:firstLine="720"/>
        <w:rPr>
          <w:sz w:val="24"/>
          <w:szCs w:val="24"/>
        </w:rPr>
      </w:pPr>
      <w:r w:rsidRPr="00C9610A">
        <w:rPr>
          <w:sz w:val="24"/>
          <w:szCs w:val="24"/>
        </w:rPr>
        <w:t xml:space="preserve">But if true freedom begins where the necessity for work ends, our experience of freedom cannot be reduced to this: for not only do increases in the productivity of labour create the potential for people to devote more time to the development of </w:t>
      </w:r>
      <w:r w:rsidR="00321F58" w:rsidRPr="00C9610A">
        <w:rPr>
          <w:sz w:val="24"/>
          <w:szCs w:val="24"/>
        </w:rPr>
        <w:t>“</w:t>
      </w:r>
      <w:r w:rsidRPr="00C9610A">
        <w:rPr>
          <w:sz w:val="24"/>
          <w:szCs w:val="24"/>
        </w:rPr>
        <w:t>human powers as an end in itself</w:t>
      </w:r>
      <w:r w:rsidR="00321F58" w:rsidRPr="00C9610A">
        <w:rPr>
          <w:sz w:val="24"/>
          <w:szCs w:val="24"/>
        </w:rPr>
        <w:t>”</w:t>
      </w:r>
      <w:r w:rsidRPr="00C9610A">
        <w:rPr>
          <w:sz w:val="24"/>
          <w:szCs w:val="24"/>
        </w:rPr>
        <w:t>, they also lead to an expansion in human needs themselves (Marx 1981, 959). Indeed, human history can be understood, in part, as an unfolding expansion of human needs. Thus Marx</w:t>
      </w:r>
      <w:r w:rsidR="00321F58" w:rsidRPr="00C9610A">
        <w:rPr>
          <w:sz w:val="24"/>
          <w:szCs w:val="24"/>
        </w:rPr>
        <w:t>’</w:t>
      </w:r>
      <w:r w:rsidRPr="00C9610A">
        <w:rPr>
          <w:sz w:val="24"/>
          <w:szCs w:val="24"/>
        </w:rPr>
        <w:t xml:space="preserve">s claim in </w:t>
      </w:r>
      <w:r w:rsidRPr="00C9610A">
        <w:rPr>
          <w:i/>
          <w:sz w:val="24"/>
          <w:szCs w:val="24"/>
        </w:rPr>
        <w:t>Capital</w:t>
      </w:r>
      <w:r w:rsidRPr="00C9610A">
        <w:rPr>
          <w:sz w:val="24"/>
          <w:szCs w:val="24"/>
        </w:rPr>
        <w:t xml:space="preserve"> that through labour man </w:t>
      </w:r>
      <w:r w:rsidR="00321F58" w:rsidRPr="00C9610A">
        <w:rPr>
          <w:sz w:val="24"/>
          <w:szCs w:val="24"/>
        </w:rPr>
        <w:t>“</w:t>
      </w:r>
      <w:r w:rsidRPr="00C9610A">
        <w:rPr>
          <w:sz w:val="24"/>
          <w:szCs w:val="24"/>
        </w:rPr>
        <w:t>acts upon nature and changes it, and in this way he simultaneously changes his own nature</w:t>
      </w:r>
      <w:r w:rsidR="00321F58" w:rsidRPr="00C9610A">
        <w:rPr>
          <w:sz w:val="24"/>
          <w:szCs w:val="24"/>
        </w:rPr>
        <w:t>”</w:t>
      </w:r>
      <w:r w:rsidRPr="00C9610A">
        <w:rPr>
          <w:sz w:val="24"/>
          <w:szCs w:val="24"/>
        </w:rPr>
        <w:t xml:space="preserve"> (Marx 1976, 283). Kain rightly suggests that Marx</w:t>
      </w:r>
      <w:r w:rsidR="00321F58" w:rsidRPr="00C9610A">
        <w:rPr>
          <w:sz w:val="24"/>
          <w:szCs w:val="24"/>
        </w:rPr>
        <w:t>’</w:t>
      </w:r>
      <w:r w:rsidRPr="00C9610A">
        <w:rPr>
          <w:sz w:val="24"/>
          <w:szCs w:val="24"/>
        </w:rPr>
        <w:t xml:space="preserve">s ideal involves the emergence of humans who are rich in needs, such that our essence expands with the expansion of our needs, as at least some wants and desires are transformed through history into </w:t>
      </w:r>
      <w:r w:rsidR="00321F58" w:rsidRPr="00C9610A">
        <w:rPr>
          <w:sz w:val="24"/>
          <w:szCs w:val="24"/>
        </w:rPr>
        <w:t>“</w:t>
      </w:r>
      <w:r w:rsidRPr="00C9610A">
        <w:rPr>
          <w:sz w:val="24"/>
          <w:szCs w:val="24"/>
        </w:rPr>
        <w:t>directly felt needs</w:t>
      </w:r>
      <w:r w:rsidR="00321F58" w:rsidRPr="00C9610A">
        <w:rPr>
          <w:sz w:val="24"/>
          <w:szCs w:val="24"/>
        </w:rPr>
        <w:t>”</w:t>
      </w:r>
      <w:r w:rsidRPr="00C9610A">
        <w:rPr>
          <w:sz w:val="24"/>
          <w:szCs w:val="24"/>
        </w:rPr>
        <w:t xml:space="preserve"> such that he praised capitalism for creating the potential for a </w:t>
      </w:r>
      <w:r w:rsidR="00321F58" w:rsidRPr="00C9610A">
        <w:rPr>
          <w:sz w:val="24"/>
          <w:szCs w:val="24"/>
        </w:rPr>
        <w:t>“</w:t>
      </w:r>
      <w:r w:rsidRPr="00C9610A">
        <w:rPr>
          <w:sz w:val="24"/>
          <w:szCs w:val="24"/>
        </w:rPr>
        <w:t>rich individuality which is as all-sided in its production as it is in its consumption</w:t>
      </w:r>
      <w:r w:rsidR="00321F58" w:rsidRPr="00C9610A">
        <w:rPr>
          <w:sz w:val="24"/>
          <w:szCs w:val="24"/>
        </w:rPr>
        <w:t>”</w:t>
      </w:r>
      <w:r w:rsidRPr="00C9610A">
        <w:rPr>
          <w:sz w:val="24"/>
          <w:szCs w:val="24"/>
        </w:rPr>
        <w:t xml:space="preserve"> (Kain 1989, 60; 28; CW 28, 251). Leisure activities can be counted amongst the expanded rich new needs to have evolved under capitalism, thus Lefebvre</w:t>
      </w:r>
      <w:r w:rsidR="00321F58" w:rsidRPr="00C9610A">
        <w:rPr>
          <w:sz w:val="24"/>
          <w:szCs w:val="24"/>
        </w:rPr>
        <w:t>’</w:t>
      </w:r>
      <w:r w:rsidRPr="00C9610A">
        <w:rPr>
          <w:sz w:val="24"/>
          <w:szCs w:val="24"/>
        </w:rPr>
        <w:t xml:space="preserve">s claim that </w:t>
      </w:r>
      <w:r w:rsidR="00321F58" w:rsidRPr="00C9610A">
        <w:rPr>
          <w:rFonts w:eastAsia="LiberationSerif" w:cs="LiberationSerif"/>
          <w:color w:val="000000"/>
          <w:sz w:val="24"/>
          <w:szCs w:val="24"/>
        </w:rPr>
        <w:t>“</w:t>
      </w:r>
      <w:r w:rsidRPr="00C9610A">
        <w:rPr>
          <w:rFonts w:eastAsia="LiberationSerif" w:cs="LiberationSerif"/>
          <w:color w:val="000000"/>
          <w:sz w:val="24"/>
          <w:szCs w:val="24"/>
        </w:rPr>
        <w:t>according to Marx the development of the need for leisure and needs o</w:t>
      </w:r>
      <w:r w:rsidR="00991220" w:rsidRPr="00C9610A">
        <w:rPr>
          <w:rFonts w:eastAsia="LiberationSerif" w:cs="LiberationSerif"/>
          <w:color w:val="000000"/>
          <w:sz w:val="24"/>
          <w:szCs w:val="24"/>
        </w:rPr>
        <w:t>f leisure is deeply significant</w:t>
      </w:r>
      <w:r w:rsidR="00321F58" w:rsidRPr="00C9610A">
        <w:rPr>
          <w:rFonts w:eastAsia="LiberationSerif" w:cs="LiberationSerif"/>
          <w:color w:val="000000"/>
          <w:sz w:val="24"/>
          <w:szCs w:val="24"/>
        </w:rPr>
        <w:t>”</w:t>
      </w:r>
      <w:r w:rsidRPr="00C9610A">
        <w:rPr>
          <w:rFonts w:eastAsia="LiberationSerif" w:cs="LiberationSerif"/>
          <w:color w:val="000000"/>
          <w:sz w:val="24"/>
          <w:szCs w:val="24"/>
        </w:rPr>
        <w:t xml:space="preserve"> (Lefebvre 2014, pp. 60-1)</w:t>
      </w:r>
      <w:r w:rsidRPr="00C9610A">
        <w:rPr>
          <w:sz w:val="24"/>
          <w:szCs w:val="24"/>
        </w:rPr>
        <w:t xml:space="preserve">. </w:t>
      </w:r>
    </w:p>
    <w:p w14:paraId="15927DAD" w14:textId="034397D0" w:rsidR="00960FAE" w:rsidRPr="00C9610A" w:rsidRDefault="00567551" w:rsidP="006D76E7">
      <w:pPr>
        <w:spacing w:after="0" w:line="240" w:lineRule="auto"/>
        <w:ind w:firstLine="720"/>
        <w:rPr>
          <w:sz w:val="24"/>
          <w:szCs w:val="24"/>
        </w:rPr>
      </w:pPr>
      <w:r w:rsidRPr="00C9610A">
        <w:rPr>
          <w:sz w:val="24"/>
          <w:szCs w:val="24"/>
        </w:rPr>
        <w:t xml:space="preserve">This </w:t>
      </w:r>
      <w:r w:rsidR="008D7E24" w:rsidRPr="00C9610A">
        <w:rPr>
          <w:sz w:val="24"/>
          <w:szCs w:val="24"/>
        </w:rPr>
        <w:t xml:space="preserve">argument should not be read as supporting Marx and Engels’s infamous (though tellingly unpublished in their lifetimes) claim made in </w:t>
      </w:r>
      <w:r w:rsidR="008D7E24" w:rsidRPr="00C9610A">
        <w:rPr>
          <w:i/>
          <w:sz w:val="24"/>
          <w:szCs w:val="24"/>
        </w:rPr>
        <w:t>The German Ideology</w:t>
      </w:r>
      <w:r w:rsidRPr="00C9610A">
        <w:rPr>
          <w:sz w:val="24"/>
          <w:szCs w:val="24"/>
        </w:rPr>
        <w:t xml:space="preserve"> </w:t>
      </w:r>
      <w:r w:rsidR="008D7E24" w:rsidRPr="00C9610A">
        <w:rPr>
          <w:sz w:val="24"/>
          <w:szCs w:val="24"/>
        </w:rPr>
        <w:t xml:space="preserve">that, </w:t>
      </w:r>
      <w:r w:rsidRPr="00C9610A">
        <w:rPr>
          <w:sz w:val="24"/>
          <w:szCs w:val="24"/>
        </w:rPr>
        <w:t xml:space="preserve">under communism, </w:t>
      </w:r>
      <w:r w:rsidR="008D7E24" w:rsidRPr="00C9610A">
        <w:rPr>
          <w:sz w:val="24"/>
          <w:szCs w:val="24"/>
        </w:rPr>
        <w:t>one could</w:t>
      </w:r>
      <w:r w:rsidRPr="00C9610A">
        <w:rPr>
          <w:sz w:val="24"/>
          <w:szCs w:val="24"/>
        </w:rPr>
        <w:t xml:space="preserve"> </w:t>
      </w:r>
      <w:r w:rsidR="00321F58" w:rsidRPr="00C9610A">
        <w:rPr>
          <w:sz w:val="24"/>
          <w:szCs w:val="24"/>
        </w:rPr>
        <w:t>“</w:t>
      </w:r>
      <w:r w:rsidRPr="00C9610A">
        <w:rPr>
          <w:sz w:val="24"/>
          <w:szCs w:val="24"/>
        </w:rPr>
        <w:t>do one thing today and another tomorrow, to hunt in the morning, fish in the afternoon, rear cattle in the evening, criticise after dinner, just as I have a mind, without ever becoming hunter, fisherman, herdsman or critic</w:t>
      </w:r>
      <w:r w:rsidR="00321F58" w:rsidRPr="00C9610A">
        <w:rPr>
          <w:sz w:val="24"/>
          <w:szCs w:val="24"/>
        </w:rPr>
        <w:t>”</w:t>
      </w:r>
      <w:r w:rsidRPr="00C9610A">
        <w:rPr>
          <w:sz w:val="24"/>
          <w:szCs w:val="24"/>
        </w:rPr>
        <w:t xml:space="preserve"> (CW 5, 47). Beyond (probably) being a witty gibe aimed at the Young Hegelian idealists, the rational core of this argument is the claim that Communism would remove the worst dehumanising excesses of the present division of labour. Missing from it</w:t>
      </w:r>
      <w:r w:rsidR="00991220" w:rsidRPr="00C9610A">
        <w:rPr>
          <w:sz w:val="24"/>
          <w:szCs w:val="24"/>
        </w:rPr>
        <w:t>, however,</w:t>
      </w:r>
      <w:r w:rsidRPr="00C9610A">
        <w:rPr>
          <w:sz w:val="24"/>
          <w:szCs w:val="24"/>
        </w:rPr>
        <w:t xml:space="preserve"> is a sense of how this might be realised in anything other than a utopian fashion. The problem, as Marx was well aware, is that our existence as social individuals presupposes some degree of division of labour as the medium through which society itself is possible (Beamish 1992, 162). </w:t>
      </w:r>
      <w:r w:rsidR="00CA0A9D" w:rsidRPr="00C9610A">
        <w:rPr>
          <w:sz w:val="24"/>
          <w:szCs w:val="24"/>
        </w:rPr>
        <w:t>While t</w:t>
      </w:r>
      <w:r w:rsidR="004B6096">
        <w:rPr>
          <w:sz w:val="24"/>
          <w:szCs w:val="24"/>
        </w:rPr>
        <w:t>hese</w:t>
      </w:r>
      <w:r w:rsidR="00DE5CE6" w:rsidRPr="00C9610A">
        <w:rPr>
          <w:sz w:val="24"/>
          <w:szCs w:val="24"/>
        </w:rPr>
        <w:t xml:space="preserve"> </w:t>
      </w:r>
      <w:r w:rsidR="008B2088" w:rsidRPr="00C9610A">
        <w:rPr>
          <w:sz w:val="24"/>
          <w:szCs w:val="24"/>
        </w:rPr>
        <w:t>division</w:t>
      </w:r>
      <w:r w:rsidR="004B6096">
        <w:rPr>
          <w:sz w:val="24"/>
          <w:szCs w:val="24"/>
        </w:rPr>
        <w:t>s</w:t>
      </w:r>
      <w:r w:rsidR="008B2088" w:rsidRPr="00C9610A">
        <w:rPr>
          <w:sz w:val="24"/>
          <w:szCs w:val="24"/>
        </w:rPr>
        <w:t xml:space="preserve"> </w:t>
      </w:r>
      <w:r w:rsidR="00DE5CE6" w:rsidRPr="00C9610A">
        <w:rPr>
          <w:sz w:val="24"/>
          <w:szCs w:val="24"/>
        </w:rPr>
        <w:t xml:space="preserve">mean that it is impossible to develop </w:t>
      </w:r>
      <w:r w:rsidR="00DE5CE6" w:rsidRPr="00C9610A">
        <w:rPr>
          <w:i/>
          <w:sz w:val="24"/>
          <w:szCs w:val="24"/>
        </w:rPr>
        <w:t>all</w:t>
      </w:r>
      <w:r w:rsidR="00DE5CE6" w:rsidRPr="00C9610A">
        <w:rPr>
          <w:sz w:val="24"/>
          <w:szCs w:val="24"/>
        </w:rPr>
        <w:t xml:space="preserve"> of our potential</w:t>
      </w:r>
      <w:r w:rsidR="00CA0A9D" w:rsidRPr="00C9610A">
        <w:rPr>
          <w:sz w:val="24"/>
          <w:szCs w:val="24"/>
        </w:rPr>
        <w:t xml:space="preserve">, </w:t>
      </w:r>
      <w:r w:rsidR="00E43F7A" w:rsidRPr="00C9610A">
        <w:rPr>
          <w:sz w:val="24"/>
          <w:szCs w:val="24"/>
        </w:rPr>
        <w:t>it is nonetheless possible to</w:t>
      </w:r>
      <w:r w:rsidR="00DE5CE6" w:rsidRPr="00C9610A">
        <w:rPr>
          <w:sz w:val="24"/>
          <w:szCs w:val="24"/>
        </w:rPr>
        <w:t xml:space="preserve"> remove most of the barriers to human self-realisation that are a consequence of </w:t>
      </w:r>
      <w:r w:rsidR="00D56A5D" w:rsidRPr="00C9610A">
        <w:rPr>
          <w:sz w:val="24"/>
          <w:szCs w:val="24"/>
        </w:rPr>
        <w:t xml:space="preserve">what </w:t>
      </w:r>
      <w:r w:rsidR="00277371" w:rsidRPr="00C9610A">
        <w:rPr>
          <w:sz w:val="24"/>
          <w:szCs w:val="24"/>
        </w:rPr>
        <w:t xml:space="preserve">Marx latter came to call the manufacturing and subsequent Marxists </w:t>
      </w:r>
      <w:r w:rsidR="00DE5CE6" w:rsidRPr="00C9610A">
        <w:rPr>
          <w:sz w:val="24"/>
          <w:szCs w:val="24"/>
        </w:rPr>
        <w:t xml:space="preserve">the technical division of labour, </w:t>
      </w:r>
      <w:r w:rsidR="00277371" w:rsidRPr="00C9610A">
        <w:rPr>
          <w:sz w:val="24"/>
          <w:szCs w:val="24"/>
        </w:rPr>
        <w:t>while maintain</w:t>
      </w:r>
      <w:r w:rsidR="00CA0A9D" w:rsidRPr="00C9610A">
        <w:rPr>
          <w:sz w:val="24"/>
          <w:szCs w:val="24"/>
        </w:rPr>
        <w:t>ing</w:t>
      </w:r>
      <w:r w:rsidR="00277371" w:rsidRPr="00C9610A">
        <w:rPr>
          <w:sz w:val="24"/>
          <w:szCs w:val="24"/>
        </w:rPr>
        <w:t xml:space="preserve"> the so</w:t>
      </w:r>
      <w:r w:rsidR="00960FAE" w:rsidRPr="00C9610A">
        <w:rPr>
          <w:sz w:val="24"/>
          <w:szCs w:val="24"/>
        </w:rPr>
        <w:t>cial division of labour</w:t>
      </w:r>
      <w:r w:rsidR="00D56A5D" w:rsidRPr="00C9610A">
        <w:rPr>
          <w:sz w:val="24"/>
          <w:szCs w:val="24"/>
        </w:rPr>
        <w:t xml:space="preserve"> </w:t>
      </w:r>
      <w:r w:rsidR="00DE5CE6" w:rsidRPr="00C9610A">
        <w:rPr>
          <w:sz w:val="24"/>
          <w:szCs w:val="24"/>
        </w:rPr>
        <w:t>thus allowing people to flourish to a level that is presently denied the vast majority.</w:t>
      </w:r>
      <w:r w:rsidR="00D43A91" w:rsidRPr="00C9610A">
        <w:rPr>
          <w:sz w:val="24"/>
          <w:szCs w:val="24"/>
        </w:rPr>
        <w:t xml:space="preserve"> </w:t>
      </w:r>
    </w:p>
    <w:p w14:paraId="2FEC07E7" w14:textId="53C608FD" w:rsidR="00960FAE" w:rsidRPr="00C9610A" w:rsidRDefault="00960FAE" w:rsidP="006D76E7">
      <w:pPr>
        <w:pStyle w:val="BodyText"/>
        <w:ind w:firstLine="720"/>
        <w:jc w:val="left"/>
        <w:rPr>
          <w:rFonts w:asciiTheme="minorHAnsi" w:hAnsiTheme="minorHAnsi"/>
        </w:rPr>
      </w:pPr>
      <w:r w:rsidRPr="00C9610A">
        <w:rPr>
          <w:rFonts w:asciiTheme="minorHAnsi" w:eastAsiaTheme="minorHAnsi" w:hAnsiTheme="minorHAnsi" w:cstheme="minorBidi"/>
        </w:rPr>
        <w:t xml:space="preserve">Accordingly, for Marx, the social and the manufacturing divisions of labour could be differentiated thus: whereas the former </w:t>
      </w:r>
      <w:r w:rsidRPr="00C9610A">
        <w:rPr>
          <w:rFonts w:asciiTheme="minorHAnsi" w:hAnsiTheme="minorHAnsi"/>
        </w:rPr>
        <w:t xml:space="preserve">facilitated increases in the productivity of labour by occupational specialisation, the technical division involves the subdivision of jobs such that </w:t>
      </w:r>
      <w:r w:rsidRPr="00C9610A">
        <w:rPr>
          <w:rFonts w:asciiTheme="minorHAnsi" w:hAnsiTheme="minorHAnsi"/>
        </w:rPr>
        <w:lastRenderedPageBreak/>
        <w:t xml:space="preserve">individual workers perform increasingly simple tasks for which they require only a minimum of training (Ratanssi 1982: 150). </w:t>
      </w:r>
      <w:r w:rsidR="008B2088" w:rsidRPr="00C9610A">
        <w:rPr>
          <w:rFonts w:asciiTheme="minorHAnsi" w:hAnsiTheme="minorHAnsi"/>
        </w:rPr>
        <w:t>This second form of the division of labour emerged through the need to control workers by deskilling them and thus making them interchangeable</w:t>
      </w:r>
      <w:r w:rsidRPr="00C9610A">
        <w:rPr>
          <w:rFonts w:asciiTheme="minorHAnsi" w:hAnsiTheme="minorHAnsi"/>
        </w:rPr>
        <w:t xml:space="preserve"> (</w:t>
      </w:r>
      <w:r w:rsidR="00AF4C86" w:rsidRPr="00C9610A">
        <w:rPr>
          <w:rFonts w:asciiTheme="minorHAnsi" w:hAnsiTheme="minorHAnsi"/>
        </w:rPr>
        <w:t>CW 30,</w:t>
      </w:r>
      <w:r w:rsidRPr="00C9610A">
        <w:rPr>
          <w:rFonts w:asciiTheme="minorHAnsi" w:hAnsiTheme="minorHAnsi"/>
        </w:rPr>
        <w:t xml:space="preserve"> 271; 279; cf Marx 1</w:t>
      </w:r>
      <w:r w:rsidR="00AF4C86" w:rsidRPr="00C9610A">
        <w:rPr>
          <w:rFonts w:asciiTheme="minorHAnsi" w:hAnsiTheme="minorHAnsi"/>
        </w:rPr>
        <w:t>976,</w:t>
      </w:r>
      <w:r w:rsidRPr="00C9610A">
        <w:rPr>
          <w:rFonts w:asciiTheme="minorHAnsi" w:hAnsiTheme="minorHAnsi"/>
        </w:rPr>
        <w:t xml:space="preserve"> 1019-1024). In this new situation, Marx argued, </w:t>
      </w:r>
      <w:r w:rsidR="00321F58" w:rsidRPr="00C9610A">
        <w:rPr>
          <w:rFonts w:asciiTheme="minorHAnsi" w:hAnsiTheme="minorHAnsi"/>
        </w:rPr>
        <w:t>“</w:t>
      </w:r>
      <w:r w:rsidRPr="00C9610A">
        <w:rPr>
          <w:rFonts w:asciiTheme="minorHAnsi" w:hAnsiTheme="minorHAnsi"/>
        </w:rPr>
        <w:t>the division of labour within the workshop implies the undisputed authority of the capitalist over men</w:t>
      </w:r>
      <w:r w:rsidR="00321F58" w:rsidRPr="00C9610A">
        <w:rPr>
          <w:rFonts w:asciiTheme="minorHAnsi" w:hAnsiTheme="minorHAnsi"/>
        </w:rPr>
        <w:t>”</w:t>
      </w:r>
      <w:r w:rsidRPr="00C9610A">
        <w:rPr>
          <w:rFonts w:asciiTheme="minorHAnsi" w:hAnsiTheme="minorHAnsi"/>
        </w:rPr>
        <w:t xml:space="preserve"> (Marx 1</w:t>
      </w:r>
      <w:r w:rsidR="00AF4C86" w:rsidRPr="00C9610A">
        <w:rPr>
          <w:rFonts w:asciiTheme="minorHAnsi" w:hAnsiTheme="minorHAnsi"/>
        </w:rPr>
        <w:t>976,</w:t>
      </w:r>
      <w:r w:rsidRPr="00C9610A">
        <w:rPr>
          <w:rFonts w:asciiTheme="minorHAnsi" w:hAnsiTheme="minorHAnsi"/>
        </w:rPr>
        <w:t xml:space="preserve"> 477). </w:t>
      </w:r>
      <w:r w:rsidRPr="00C9610A">
        <w:rPr>
          <w:rFonts w:asciiTheme="minorHAnsi" w:eastAsiaTheme="minorHAnsi" w:hAnsiTheme="minorHAnsi" w:cstheme="minorBidi"/>
        </w:rPr>
        <w:t xml:space="preserve">Marx suggested that whilst the former process was an inevitable precondition of economic and social advance, the tendency immanent in it towards </w:t>
      </w:r>
      <w:r w:rsidR="00321F58" w:rsidRPr="00C9610A">
        <w:rPr>
          <w:rFonts w:asciiTheme="minorHAnsi" w:eastAsiaTheme="minorHAnsi" w:hAnsiTheme="minorHAnsi" w:cstheme="minorBidi"/>
        </w:rPr>
        <w:t>“</w:t>
      </w:r>
      <w:r w:rsidRPr="00C9610A">
        <w:rPr>
          <w:rFonts w:asciiTheme="minorHAnsi" w:eastAsiaTheme="minorHAnsi" w:hAnsiTheme="minorHAnsi" w:cstheme="minorBidi"/>
        </w:rPr>
        <w:t>crippling of the body and mind</w:t>
      </w:r>
      <w:r w:rsidR="00321F58" w:rsidRPr="00C9610A">
        <w:rPr>
          <w:rFonts w:asciiTheme="minorHAnsi" w:eastAsiaTheme="minorHAnsi" w:hAnsiTheme="minorHAnsi" w:cstheme="minorBidi"/>
        </w:rPr>
        <w:t>”</w:t>
      </w:r>
      <w:r w:rsidRPr="00C9610A">
        <w:rPr>
          <w:rFonts w:asciiTheme="minorHAnsi" w:eastAsiaTheme="minorHAnsi" w:hAnsiTheme="minorHAnsi" w:cstheme="minorBidi"/>
        </w:rPr>
        <w:t xml:space="preserve"> by occupational specialisation was taken to </w:t>
      </w:r>
      <w:r w:rsidR="008B2088" w:rsidRPr="00C9610A">
        <w:rPr>
          <w:rFonts w:asciiTheme="minorHAnsi" w:eastAsiaTheme="minorHAnsi" w:hAnsiTheme="minorHAnsi" w:cstheme="minorBidi"/>
        </w:rPr>
        <w:t>the</w:t>
      </w:r>
      <w:r w:rsidRPr="00C9610A">
        <w:rPr>
          <w:rFonts w:asciiTheme="minorHAnsi" w:eastAsiaTheme="minorHAnsi" w:hAnsiTheme="minorHAnsi" w:cstheme="minorBidi"/>
        </w:rPr>
        <w:t xml:space="preserve"> extreme in the factory for reasons that had little to do with increasing the </w:t>
      </w:r>
      <w:r w:rsidR="00321F58" w:rsidRPr="00C9610A">
        <w:rPr>
          <w:rFonts w:asciiTheme="minorHAnsi" w:eastAsiaTheme="minorHAnsi" w:hAnsiTheme="minorHAnsi" w:cstheme="minorBidi"/>
        </w:rPr>
        <w:t>“</w:t>
      </w:r>
      <w:r w:rsidRPr="00C9610A">
        <w:rPr>
          <w:rFonts w:asciiTheme="minorHAnsi" w:eastAsiaTheme="minorHAnsi" w:hAnsiTheme="minorHAnsi" w:cstheme="minorBidi"/>
        </w:rPr>
        <w:t>universal opulence</w:t>
      </w:r>
      <w:r w:rsidR="00321F58" w:rsidRPr="00C9610A">
        <w:rPr>
          <w:rFonts w:asciiTheme="minorHAnsi" w:eastAsiaTheme="minorHAnsi" w:hAnsiTheme="minorHAnsi" w:cstheme="minorBidi"/>
        </w:rPr>
        <w:t>”</w:t>
      </w:r>
      <w:r w:rsidR="00872867" w:rsidRPr="00C9610A">
        <w:rPr>
          <w:rFonts w:asciiTheme="minorHAnsi" w:eastAsiaTheme="minorHAnsi" w:hAnsiTheme="minorHAnsi" w:cstheme="minorBidi"/>
        </w:rPr>
        <w:t xml:space="preserve">. </w:t>
      </w:r>
      <w:r w:rsidRPr="00C9610A">
        <w:rPr>
          <w:rFonts w:asciiTheme="minorHAnsi" w:eastAsiaTheme="minorHAnsi" w:hAnsiTheme="minorHAnsi" w:cstheme="minorBidi"/>
        </w:rPr>
        <w:t>Rather, the manufacturing system emerged to ensure capital</w:t>
      </w:r>
      <w:r w:rsidR="00321F58" w:rsidRPr="00C9610A">
        <w:rPr>
          <w:rFonts w:asciiTheme="minorHAnsi" w:eastAsiaTheme="minorHAnsi" w:hAnsiTheme="minorHAnsi" w:cstheme="minorBidi"/>
        </w:rPr>
        <w:t>’</w:t>
      </w:r>
      <w:r w:rsidRPr="00C9610A">
        <w:rPr>
          <w:rFonts w:asciiTheme="minorHAnsi" w:eastAsiaTheme="minorHAnsi" w:hAnsiTheme="minorHAnsi" w:cstheme="minorBidi"/>
        </w:rPr>
        <w:t xml:space="preserve">s control over the labour process and was an </w:t>
      </w:r>
      <w:r w:rsidR="00321F58" w:rsidRPr="00C9610A">
        <w:rPr>
          <w:rFonts w:asciiTheme="minorHAnsi" w:eastAsiaTheme="minorHAnsi" w:hAnsiTheme="minorHAnsi" w:cstheme="minorBidi"/>
        </w:rPr>
        <w:t>“</w:t>
      </w:r>
      <w:r w:rsidRPr="00C9610A">
        <w:rPr>
          <w:rFonts w:asciiTheme="minorHAnsi" w:eastAsiaTheme="minorHAnsi" w:hAnsiTheme="minorHAnsi" w:cstheme="minorBidi"/>
        </w:rPr>
        <w:t>entirely specific creation of the capitalist mode of production</w:t>
      </w:r>
      <w:r w:rsidR="00321F58" w:rsidRPr="00C9610A">
        <w:rPr>
          <w:rFonts w:asciiTheme="minorHAnsi" w:eastAsiaTheme="minorHAnsi" w:hAnsiTheme="minorHAnsi" w:cstheme="minorBidi"/>
        </w:rPr>
        <w:t>”</w:t>
      </w:r>
      <w:r w:rsidRPr="00C9610A">
        <w:rPr>
          <w:rFonts w:asciiTheme="minorHAnsi" w:eastAsiaTheme="minorHAnsi" w:hAnsiTheme="minorHAnsi" w:cstheme="minorBidi"/>
        </w:rPr>
        <w:t xml:space="preserve"> (Marx 1</w:t>
      </w:r>
      <w:r w:rsidR="00287964" w:rsidRPr="00C9610A">
        <w:rPr>
          <w:rFonts w:asciiTheme="minorHAnsi" w:eastAsiaTheme="minorHAnsi" w:hAnsiTheme="minorHAnsi" w:cstheme="minorBidi"/>
        </w:rPr>
        <w:t>976</w:t>
      </w:r>
      <w:r w:rsidRPr="00C9610A">
        <w:rPr>
          <w:rFonts w:asciiTheme="minorHAnsi" w:eastAsiaTheme="minorHAnsi" w:hAnsiTheme="minorHAnsi" w:cstheme="minorBidi"/>
        </w:rPr>
        <w:t xml:space="preserve">: 484; 480). </w:t>
      </w:r>
    </w:p>
    <w:p w14:paraId="0CF7E949" w14:textId="76CA44F5" w:rsidR="0024084E" w:rsidRPr="00C9610A" w:rsidRDefault="00960FAE" w:rsidP="006D76E7">
      <w:pPr>
        <w:spacing w:after="0" w:line="240" w:lineRule="auto"/>
        <w:ind w:firstLine="720"/>
        <w:rPr>
          <w:rFonts w:cs="Times New Roman"/>
          <w:sz w:val="24"/>
          <w:szCs w:val="24"/>
        </w:rPr>
      </w:pPr>
      <w:r w:rsidRPr="00C9610A">
        <w:rPr>
          <w:sz w:val="24"/>
          <w:szCs w:val="24"/>
        </w:rPr>
        <w:t>If the technical division of labour primarily exists to help capitalists imp</w:t>
      </w:r>
      <w:r w:rsidR="00950FBC" w:rsidRPr="00C9610A">
        <w:rPr>
          <w:sz w:val="24"/>
          <w:szCs w:val="24"/>
        </w:rPr>
        <w:t>ose their control over workers,</w:t>
      </w:r>
      <w:r w:rsidR="001370CA" w:rsidRPr="00C9610A">
        <w:rPr>
          <w:rFonts w:cs="Fd633911-Identity-H"/>
          <w:sz w:val="24"/>
          <w:szCs w:val="24"/>
        </w:rPr>
        <w:t xml:space="preserve"> capitalists </w:t>
      </w:r>
      <w:r w:rsidR="00950FBC" w:rsidRPr="00C9610A">
        <w:rPr>
          <w:rFonts w:cs="Fd633911-Identity-H"/>
          <w:sz w:val="24"/>
          <w:szCs w:val="24"/>
        </w:rPr>
        <w:t xml:space="preserve">themselves </w:t>
      </w:r>
      <w:r w:rsidR="001370CA" w:rsidRPr="00C9610A">
        <w:rPr>
          <w:rFonts w:cs="Fd633911-Identity-H"/>
          <w:sz w:val="24"/>
          <w:szCs w:val="24"/>
        </w:rPr>
        <w:t>are by no means immune from the power of capi</w:t>
      </w:r>
      <w:r w:rsidRPr="00C9610A">
        <w:rPr>
          <w:rFonts w:cs="Fd633911-Identity-H"/>
          <w:sz w:val="24"/>
          <w:szCs w:val="24"/>
        </w:rPr>
        <w:t xml:space="preserve">tal. The </w:t>
      </w:r>
      <w:r w:rsidR="001370CA" w:rsidRPr="00C9610A">
        <w:rPr>
          <w:rFonts w:cs="Fd633911-Identity-H"/>
          <w:sz w:val="24"/>
          <w:szCs w:val="24"/>
        </w:rPr>
        <w:t xml:space="preserve">market imposes its logic upon them just as much as it does upon workers: while </w:t>
      </w:r>
      <w:r w:rsidR="00321F58" w:rsidRPr="00C9610A">
        <w:rPr>
          <w:rFonts w:cs="Fd633911-Identity-H"/>
          <w:sz w:val="24"/>
          <w:szCs w:val="24"/>
        </w:rPr>
        <w:t>“</w:t>
      </w:r>
      <w:r w:rsidR="001370CA" w:rsidRPr="00C9610A">
        <w:rPr>
          <w:rFonts w:cs="Fd633911-Identity-H"/>
          <w:sz w:val="24"/>
          <w:szCs w:val="24"/>
        </w:rPr>
        <w:t>the capitalist, by means of capital, exercises his power to command labour; . . . capital, in its turn, is able to rule the capitalist himself</w:t>
      </w:r>
      <w:r w:rsidR="00321F58" w:rsidRPr="00C9610A">
        <w:rPr>
          <w:rFonts w:cs="Fd633911-Identity-H"/>
          <w:sz w:val="24"/>
          <w:szCs w:val="24"/>
        </w:rPr>
        <w:t>”</w:t>
      </w:r>
      <w:r w:rsidR="001370CA" w:rsidRPr="00C9610A">
        <w:rPr>
          <w:rFonts w:cs="Fd633911-Identity-H"/>
          <w:sz w:val="24"/>
          <w:szCs w:val="24"/>
        </w:rPr>
        <w:t xml:space="preserve"> (</w:t>
      </w:r>
      <w:r w:rsidR="00F17400" w:rsidRPr="00C9610A">
        <w:rPr>
          <w:rFonts w:cs="Fd633911-Identity-H"/>
          <w:sz w:val="24"/>
          <w:szCs w:val="24"/>
        </w:rPr>
        <w:t>CW 3, 247</w:t>
      </w:r>
      <w:r w:rsidR="001370CA" w:rsidRPr="00C9610A">
        <w:rPr>
          <w:rFonts w:cs="Fd633911-Identity-H"/>
          <w:sz w:val="24"/>
          <w:szCs w:val="24"/>
        </w:rPr>
        <w:t>). Capital</w:t>
      </w:r>
      <w:r w:rsidR="00631C0E" w:rsidRPr="00C9610A">
        <w:rPr>
          <w:rFonts w:cs="Fd633911-Identity-H"/>
          <w:sz w:val="24"/>
          <w:szCs w:val="24"/>
        </w:rPr>
        <w:t>,</w:t>
      </w:r>
      <w:r w:rsidR="001370CA" w:rsidRPr="00C9610A">
        <w:rPr>
          <w:rFonts w:cs="Fd633911-Identity-H"/>
          <w:sz w:val="24"/>
          <w:szCs w:val="24"/>
        </w:rPr>
        <w:t xml:space="preserve"> </w:t>
      </w:r>
      <w:r w:rsidR="00950FBC" w:rsidRPr="00C9610A">
        <w:rPr>
          <w:rFonts w:cs="Fd633911-Identity-H"/>
          <w:sz w:val="24"/>
          <w:szCs w:val="24"/>
        </w:rPr>
        <w:t xml:space="preserve">consequently </w:t>
      </w:r>
      <w:r w:rsidR="001370CA" w:rsidRPr="00C9610A">
        <w:rPr>
          <w:rFonts w:cs="Fd633911-Identity-H"/>
          <w:sz w:val="24"/>
          <w:szCs w:val="24"/>
        </w:rPr>
        <w:t xml:space="preserve">acts as an ever-expanding </w:t>
      </w:r>
      <w:r w:rsidR="00950FBC" w:rsidRPr="00C9610A">
        <w:rPr>
          <w:rFonts w:cs="Fd633911-Identity-H"/>
          <w:sz w:val="24"/>
          <w:szCs w:val="24"/>
        </w:rPr>
        <w:t xml:space="preserve">alien </w:t>
      </w:r>
      <w:r w:rsidR="001370CA" w:rsidRPr="00C9610A">
        <w:rPr>
          <w:rFonts w:cs="Fd633911-Identity-H"/>
          <w:sz w:val="24"/>
          <w:szCs w:val="24"/>
        </w:rPr>
        <w:t>power over everyone within the capitalist system.</w:t>
      </w:r>
      <w:r w:rsidR="0024084E" w:rsidRPr="00C9610A">
        <w:rPr>
          <w:rFonts w:cs="Fd633911-Identity-H"/>
          <w:sz w:val="24"/>
          <w:szCs w:val="24"/>
        </w:rPr>
        <w:t xml:space="preserve"> Marx expanded on the consequences of this situation in a report to the General Council of the First International in 1868</w:t>
      </w:r>
      <w:r w:rsidR="0044670A" w:rsidRPr="00C9610A">
        <w:rPr>
          <w:rFonts w:cs="Fd633911-Identity-H"/>
          <w:sz w:val="24"/>
          <w:szCs w:val="24"/>
        </w:rPr>
        <w:t>:</w:t>
      </w:r>
      <w:r w:rsidR="0024084E" w:rsidRPr="00C9610A">
        <w:rPr>
          <w:rFonts w:cs="Fd633911-Identity-H"/>
          <w:sz w:val="24"/>
          <w:szCs w:val="24"/>
        </w:rPr>
        <w:t xml:space="preserve"> </w:t>
      </w:r>
      <w:r w:rsidR="00321F58" w:rsidRPr="00C9610A">
        <w:rPr>
          <w:rFonts w:cs="Times New Roman"/>
          <w:sz w:val="24"/>
          <w:szCs w:val="24"/>
        </w:rPr>
        <w:t>“</w:t>
      </w:r>
      <w:r w:rsidR="0024084E" w:rsidRPr="00C9610A">
        <w:rPr>
          <w:rFonts w:cs="Times New Roman"/>
          <w:sz w:val="24"/>
          <w:szCs w:val="24"/>
        </w:rPr>
        <w:t>what strikes us most is that all the consequences which were expected as the inevitable result of machinery have been reversed. Instead of diminishing the hours of labour, the working day was prolonged to sixteen and eighteen hours.</w:t>
      </w:r>
      <w:r w:rsidR="00321F58" w:rsidRPr="00C9610A">
        <w:rPr>
          <w:rFonts w:cs="Times New Roman"/>
          <w:sz w:val="24"/>
          <w:szCs w:val="24"/>
        </w:rPr>
        <w:t>”</w:t>
      </w:r>
      <w:r w:rsidR="0024084E" w:rsidRPr="00C9610A">
        <w:rPr>
          <w:rFonts w:cs="Times New Roman"/>
          <w:sz w:val="24"/>
          <w:szCs w:val="24"/>
        </w:rPr>
        <w:t xml:space="preserve"> Against this tendency Marx praised the laws limiting the working day as </w:t>
      </w:r>
      <w:r w:rsidR="00321F58" w:rsidRPr="00C9610A">
        <w:rPr>
          <w:rFonts w:cs="Times New Roman"/>
          <w:sz w:val="24"/>
          <w:szCs w:val="24"/>
        </w:rPr>
        <w:t>“</w:t>
      </w:r>
      <w:r w:rsidR="0024084E" w:rsidRPr="00C9610A">
        <w:rPr>
          <w:rFonts w:cs="Times New Roman"/>
          <w:sz w:val="24"/>
          <w:szCs w:val="24"/>
        </w:rPr>
        <w:t>a step of progress, in so far as it afforded more leisure time to the work-people.</w:t>
      </w:r>
      <w:r w:rsidR="00321F58" w:rsidRPr="00C9610A">
        <w:rPr>
          <w:rFonts w:cs="Times New Roman"/>
          <w:sz w:val="24"/>
          <w:szCs w:val="24"/>
        </w:rPr>
        <w:t>”</w:t>
      </w:r>
      <w:r w:rsidR="0024084E" w:rsidRPr="00C9610A">
        <w:rPr>
          <w:rFonts w:cs="Times New Roman"/>
          <w:sz w:val="24"/>
          <w:szCs w:val="24"/>
        </w:rPr>
        <w:t xml:space="preserve"> (CW 21, 382)</w:t>
      </w:r>
      <w:r w:rsidR="00836F46" w:rsidRPr="00C9610A">
        <w:rPr>
          <w:rFonts w:cs="Times New Roman"/>
          <w:sz w:val="24"/>
          <w:szCs w:val="24"/>
        </w:rPr>
        <w:t>.</w:t>
      </w:r>
    </w:p>
    <w:p w14:paraId="1DBD4A1F" w14:textId="2508596A" w:rsidR="000819DE" w:rsidRPr="00C9610A" w:rsidRDefault="000819DE" w:rsidP="006D76E7">
      <w:pPr>
        <w:autoSpaceDE w:val="0"/>
        <w:autoSpaceDN w:val="0"/>
        <w:adjustRightInd w:val="0"/>
        <w:spacing w:after="0" w:line="240" w:lineRule="auto"/>
        <w:ind w:firstLine="720"/>
        <w:rPr>
          <w:rFonts w:cs="Times New Roman"/>
          <w:sz w:val="24"/>
          <w:szCs w:val="24"/>
        </w:rPr>
      </w:pPr>
      <w:r w:rsidRPr="00C9610A">
        <w:rPr>
          <w:rFonts w:cs="Times New Roman"/>
          <w:sz w:val="24"/>
          <w:szCs w:val="24"/>
        </w:rPr>
        <w:t xml:space="preserve">But, of course, these laws only mediated against the worst excesses of alienation, they did not overcome it. As </w:t>
      </w:r>
      <w:r w:rsidR="00781EB2" w:rsidRPr="00C9610A">
        <w:rPr>
          <w:sz w:val="24"/>
          <w:szCs w:val="24"/>
        </w:rPr>
        <w:t>István</w:t>
      </w:r>
      <w:r w:rsidRPr="00C9610A">
        <w:rPr>
          <w:rFonts w:cs="Times New Roman"/>
          <w:sz w:val="24"/>
          <w:szCs w:val="24"/>
        </w:rPr>
        <w:t xml:space="preserve"> </w:t>
      </w:r>
      <w:r w:rsidR="00781EB2" w:rsidRPr="00C9610A">
        <w:rPr>
          <w:rFonts w:cs="Times New Roman"/>
          <w:sz w:val="24"/>
          <w:szCs w:val="24"/>
        </w:rPr>
        <w:t>Mészáros</w:t>
      </w:r>
      <w:r w:rsidRPr="00C9610A">
        <w:rPr>
          <w:rFonts w:cs="Times New Roman"/>
          <w:sz w:val="24"/>
          <w:szCs w:val="24"/>
        </w:rPr>
        <w:t xml:space="preserve"> points out, there are three aspects to Marx</w:t>
      </w:r>
      <w:r w:rsidR="00321F58" w:rsidRPr="00C9610A">
        <w:rPr>
          <w:rFonts w:cs="Times New Roman"/>
          <w:sz w:val="24"/>
          <w:szCs w:val="24"/>
        </w:rPr>
        <w:t>’</w:t>
      </w:r>
      <w:r w:rsidRPr="00C9610A">
        <w:rPr>
          <w:rFonts w:cs="Times New Roman"/>
          <w:sz w:val="24"/>
          <w:szCs w:val="24"/>
        </w:rPr>
        <w:t>s notion of freedom: humanity</w:t>
      </w:r>
      <w:r w:rsidR="00321F58" w:rsidRPr="00C9610A">
        <w:rPr>
          <w:rFonts w:cs="Times New Roman"/>
          <w:sz w:val="24"/>
          <w:szCs w:val="24"/>
        </w:rPr>
        <w:t>’</w:t>
      </w:r>
      <w:r w:rsidRPr="00C9610A">
        <w:rPr>
          <w:rFonts w:cs="Times New Roman"/>
          <w:sz w:val="24"/>
          <w:szCs w:val="24"/>
        </w:rPr>
        <w:t xml:space="preserve">s free engagement with natural necessity, our ability to realise our essential powers, and, our free relations with the rest of humanity </w:t>
      </w:r>
      <w:r w:rsidR="00287964" w:rsidRPr="00C9610A">
        <w:rPr>
          <w:rFonts w:cs="Times New Roman"/>
          <w:sz w:val="24"/>
          <w:szCs w:val="24"/>
        </w:rPr>
        <w:t>(</w:t>
      </w:r>
      <w:r w:rsidR="00781EB2" w:rsidRPr="00C9610A">
        <w:rPr>
          <w:rFonts w:cs="Times New Roman"/>
          <w:sz w:val="24"/>
          <w:szCs w:val="24"/>
        </w:rPr>
        <w:t>Mészáros</w:t>
      </w:r>
      <w:r w:rsidRPr="00C9610A">
        <w:rPr>
          <w:rFonts w:cs="Times New Roman"/>
          <w:sz w:val="24"/>
          <w:szCs w:val="24"/>
        </w:rPr>
        <w:t xml:space="preserve"> </w:t>
      </w:r>
      <w:r w:rsidR="00287964" w:rsidRPr="00C9610A">
        <w:rPr>
          <w:rFonts w:cs="Times New Roman"/>
          <w:sz w:val="24"/>
          <w:szCs w:val="24"/>
        </w:rPr>
        <w:t xml:space="preserve">1975, </w:t>
      </w:r>
      <w:r w:rsidRPr="00C9610A">
        <w:rPr>
          <w:rFonts w:cs="Times New Roman"/>
          <w:sz w:val="24"/>
          <w:szCs w:val="24"/>
        </w:rPr>
        <w:t xml:space="preserve">153-4). </w:t>
      </w:r>
      <w:r w:rsidR="00631C0E" w:rsidRPr="00C9610A">
        <w:rPr>
          <w:rFonts w:cs="Times New Roman"/>
          <w:sz w:val="24"/>
          <w:szCs w:val="24"/>
        </w:rPr>
        <w:t>C</w:t>
      </w:r>
      <w:r w:rsidRPr="00C9610A">
        <w:rPr>
          <w:rFonts w:cs="Times New Roman"/>
          <w:sz w:val="24"/>
          <w:szCs w:val="24"/>
        </w:rPr>
        <w:t>apitalism</w:t>
      </w:r>
      <w:r w:rsidR="00631C0E" w:rsidRPr="00C9610A">
        <w:rPr>
          <w:rFonts w:cs="Times New Roman"/>
          <w:sz w:val="24"/>
          <w:szCs w:val="24"/>
        </w:rPr>
        <w:t xml:space="preserve">, </w:t>
      </w:r>
      <w:r w:rsidRPr="00C9610A">
        <w:rPr>
          <w:rFonts w:cs="Times New Roman"/>
          <w:sz w:val="24"/>
          <w:szCs w:val="24"/>
        </w:rPr>
        <w:t>by expanding the productivity of labour</w:t>
      </w:r>
      <w:r w:rsidR="00631C0E" w:rsidRPr="00C9610A">
        <w:rPr>
          <w:rFonts w:cs="Times New Roman"/>
          <w:sz w:val="24"/>
          <w:szCs w:val="24"/>
        </w:rPr>
        <w:t>,</w:t>
      </w:r>
      <w:r w:rsidRPr="00C9610A">
        <w:rPr>
          <w:rFonts w:cs="Times New Roman"/>
          <w:sz w:val="24"/>
          <w:szCs w:val="24"/>
        </w:rPr>
        <w:t xml:space="preserve"> creates the potential to realise this third aspect of freedom by gen</w:t>
      </w:r>
      <w:r w:rsidR="00631C0E" w:rsidRPr="00C9610A">
        <w:rPr>
          <w:rFonts w:cs="Times New Roman"/>
          <w:sz w:val="24"/>
          <w:szCs w:val="24"/>
        </w:rPr>
        <w:t>eralising</w:t>
      </w:r>
      <w:r w:rsidRPr="00C9610A">
        <w:rPr>
          <w:rFonts w:cs="Times New Roman"/>
          <w:sz w:val="24"/>
          <w:szCs w:val="24"/>
        </w:rPr>
        <w:t xml:space="preserve"> free leisure time across society as a whole and not merely </w:t>
      </w:r>
      <w:r w:rsidR="00631C0E" w:rsidRPr="00C9610A">
        <w:rPr>
          <w:rFonts w:cs="Times New Roman"/>
          <w:sz w:val="24"/>
          <w:szCs w:val="24"/>
        </w:rPr>
        <w:t xml:space="preserve">amongst </w:t>
      </w:r>
      <w:r w:rsidRPr="00C9610A">
        <w:rPr>
          <w:rFonts w:cs="Times New Roman"/>
          <w:sz w:val="24"/>
          <w:szCs w:val="24"/>
        </w:rPr>
        <w:t xml:space="preserve">the </w:t>
      </w:r>
      <w:r w:rsidR="000D3422" w:rsidRPr="00C9610A">
        <w:rPr>
          <w:rFonts w:cs="Times New Roman"/>
          <w:sz w:val="24"/>
          <w:szCs w:val="24"/>
        </w:rPr>
        <w:t>leisured classes. As Engels writes:</w:t>
      </w:r>
      <w:r w:rsidRPr="00C9610A">
        <w:rPr>
          <w:rFonts w:cs="Times New Roman"/>
          <w:sz w:val="24"/>
          <w:szCs w:val="24"/>
        </w:rPr>
        <w:t xml:space="preserve"> </w:t>
      </w:r>
      <w:r w:rsidR="00321F58" w:rsidRPr="00C9610A">
        <w:rPr>
          <w:rFonts w:cs="Times New Roman"/>
          <w:sz w:val="24"/>
          <w:szCs w:val="24"/>
        </w:rPr>
        <w:t>“</w:t>
      </w:r>
      <w:r w:rsidR="000D3422" w:rsidRPr="00C9610A">
        <w:rPr>
          <w:rFonts w:cs="Times New Roman"/>
          <w:sz w:val="24"/>
          <w:szCs w:val="24"/>
        </w:rPr>
        <w:t>And it is precisely this industrial revolution which has raised the productive power of human labour to such a high level that—for the first time in the history of mankind—the possibility exists, given a rational division of labour among all, of producing not only enough for the plentiful consumption of all members of society and for an abundant reserve fund, but also of leaving each individual sufficient leisure so that what is really worth preserving in historically inherited culture—science, art, forms of intercourse, etc.—may not only be preserved but converted from a monopoly of the ruling class into the common property of the whole of society, and may be further developed</w:t>
      </w:r>
      <w:r w:rsidR="00321F58" w:rsidRPr="00C9610A">
        <w:rPr>
          <w:rFonts w:cs="Times New Roman"/>
          <w:sz w:val="24"/>
          <w:szCs w:val="24"/>
        </w:rPr>
        <w:t>”</w:t>
      </w:r>
      <w:r w:rsidR="000D3422" w:rsidRPr="00C9610A">
        <w:rPr>
          <w:rFonts w:cs="Times New Roman"/>
          <w:sz w:val="24"/>
          <w:szCs w:val="24"/>
        </w:rPr>
        <w:t xml:space="preserve"> (CW 23, 325).</w:t>
      </w:r>
      <w:r w:rsidRPr="00C9610A">
        <w:rPr>
          <w:rFonts w:cs="Times New Roman"/>
          <w:sz w:val="24"/>
          <w:szCs w:val="24"/>
        </w:rPr>
        <w:t xml:space="preserve"> </w:t>
      </w:r>
    </w:p>
    <w:p w14:paraId="01D14E5F" w14:textId="0EB41191" w:rsidR="00FB283D" w:rsidRPr="00C9610A" w:rsidRDefault="00836F46" w:rsidP="006D76E7">
      <w:pPr>
        <w:autoSpaceDE w:val="0"/>
        <w:autoSpaceDN w:val="0"/>
        <w:adjustRightInd w:val="0"/>
        <w:spacing w:after="0" w:line="240" w:lineRule="auto"/>
        <w:ind w:firstLine="720"/>
        <w:rPr>
          <w:rFonts w:cs="Times New Roman"/>
          <w:sz w:val="24"/>
          <w:szCs w:val="24"/>
        </w:rPr>
      </w:pPr>
      <w:r w:rsidRPr="00C9610A">
        <w:rPr>
          <w:rFonts w:cs="Times New Roman"/>
          <w:sz w:val="24"/>
          <w:szCs w:val="24"/>
        </w:rPr>
        <w:t>Th</w:t>
      </w:r>
      <w:r w:rsidR="0044670A" w:rsidRPr="00C9610A">
        <w:rPr>
          <w:rFonts w:cs="Times New Roman"/>
          <w:sz w:val="24"/>
          <w:szCs w:val="24"/>
        </w:rPr>
        <w:t xml:space="preserve">e importance of this </w:t>
      </w:r>
      <w:r w:rsidR="000D3422" w:rsidRPr="00C9610A">
        <w:rPr>
          <w:rFonts w:cs="Times New Roman"/>
          <w:sz w:val="24"/>
          <w:szCs w:val="24"/>
        </w:rPr>
        <w:t xml:space="preserve">development </w:t>
      </w:r>
      <w:r w:rsidR="0044670A" w:rsidRPr="00C9610A">
        <w:rPr>
          <w:rFonts w:cs="Times New Roman"/>
          <w:sz w:val="24"/>
          <w:szCs w:val="24"/>
        </w:rPr>
        <w:t>sh</w:t>
      </w:r>
      <w:r w:rsidRPr="00C9610A">
        <w:rPr>
          <w:rFonts w:cs="Times New Roman"/>
          <w:sz w:val="24"/>
          <w:szCs w:val="24"/>
        </w:rPr>
        <w:t>ould</w:t>
      </w:r>
      <w:r w:rsidR="008D7E24" w:rsidRPr="00C9610A">
        <w:rPr>
          <w:rFonts w:cs="Times New Roman"/>
          <w:sz w:val="24"/>
          <w:szCs w:val="24"/>
        </w:rPr>
        <w:t xml:space="preserve"> not</w:t>
      </w:r>
      <w:r w:rsidRPr="00C9610A">
        <w:rPr>
          <w:rFonts w:cs="Times New Roman"/>
          <w:sz w:val="24"/>
          <w:szCs w:val="24"/>
        </w:rPr>
        <w:t xml:space="preserve"> be overestimated because </w:t>
      </w:r>
      <w:r w:rsidR="000D3422" w:rsidRPr="00C9610A">
        <w:rPr>
          <w:rFonts w:cs="Times New Roman"/>
          <w:sz w:val="24"/>
          <w:szCs w:val="24"/>
        </w:rPr>
        <w:t xml:space="preserve">free </w:t>
      </w:r>
      <w:r w:rsidR="00321F58" w:rsidRPr="00C9610A">
        <w:rPr>
          <w:rFonts w:eastAsia="Times New Roman" w:cs="Times New Roman"/>
          <w:color w:val="212121"/>
          <w:sz w:val="24"/>
          <w:szCs w:val="24"/>
          <w:lang w:eastAsia="en-GB"/>
        </w:rPr>
        <w:t>“</w:t>
      </w:r>
      <w:r w:rsidR="000819DE" w:rsidRPr="00C9610A">
        <w:rPr>
          <w:rFonts w:cs="Times New Roman"/>
          <w:sz w:val="24"/>
          <w:szCs w:val="24"/>
        </w:rPr>
        <w:t>[t]</w:t>
      </w:r>
      <w:r w:rsidRPr="00C9610A">
        <w:rPr>
          <w:rFonts w:cs="Times New Roman"/>
          <w:sz w:val="24"/>
          <w:szCs w:val="24"/>
        </w:rPr>
        <w:t>ime is the room of human development. A man who has no free time to dispose of, whose whole lifetime, apart from the mere physical interruptions by sleep, meals, and so forth, is absorbed by his labour for the capitalist, is less than a beast of burden. He is a mere machine for producing Foreign Wealth, broken in body and brutalised in mind. Yet the whole history of modern industry shows that capital, if not checked, will recklessly and ruthlessly work to cast down the whole working class to the utmost state of degradation.</w:t>
      </w:r>
      <w:r w:rsidR="00321F58" w:rsidRPr="00C9610A">
        <w:rPr>
          <w:rFonts w:cs="Times New Roman"/>
          <w:sz w:val="24"/>
          <w:szCs w:val="24"/>
        </w:rPr>
        <w:t>”</w:t>
      </w:r>
      <w:r w:rsidRPr="00C9610A">
        <w:rPr>
          <w:rFonts w:cs="Times New Roman"/>
          <w:sz w:val="24"/>
          <w:szCs w:val="24"/>
        </w:rPr>
        <w:t xml:space="preserve"> (CW 20, 142)</w:t>
      </w:r>
      <w:r w:rsidR="00B41033" w:rsidRPr="00C9610A">
        <w:rPr>
          <w:rFonts w:cs="Times New Roman"/>
          <w:sz w:val="24"/>
          <w:szCs w:val="24"/>
        </w:rPr>
        <w:t xml:space="preserve">. </w:t>
      </w:r>
      <w:r w:rsidR="00FB283D" w:rsidRPr="00C9610A">
        <w:rPr>
          <w:rFonts w:cs="Times New Roman"/>
          <w:sz w:val="24"/>
          <w:szCs w:val="24"/>
        </w:rPr>
        <w:t xml:space="preserve">Conversely, engagement in really active leisure activities enriches our very </w:t>
      </w:r>
      <w:r w:rsidR="00FB283D" w:rsidRPr="00C9610A">
        <w:rPr>
          <w:rFonts w:cs="Times New Roman"/>
          <w:sz w:val="24"/>
          <w:szCs w:val="24"/>
        </w:rPr>
        <w:lastRenderedPageBreak/>
        <w:t xml:space="preserve">being: </w:t>
      </w:r>
      <w:r w:rsidR="00321F58" w:rsidRPr="00C9610A">
        <w:rPr>
          <w:rFonts w:cs="Times New Roman"/>
          <w:sz w:val="24"/>
          <w:szCs w:val="24"/>
        </w:rPr>
        <w:t>“</w:t>
      </w:r>
      <w:r w:rsidR="00FB283D" w:rsidRPr="00C9610A">
        <w:rPr>
          <w:rFonts w:cs="Times New Roman"/>
          <w:sz w:val="24"/>
          <w:szCs w:val="24"/>
        </w:rPr>
        <w:t>Free time—which is both leisure and time for higher activity—has naturally transformed its possessor into another subject; and it is then as this other subject that he enters into the immediate production process</w:t>
      </w:r>
      <w:r w:rsidR="00321F58" w:rsidRPr="00C9610A">
        <w:rPr>
          <w:rFonts w:cs="Times New Roman"/>
          <w:sz w:val="24"/>
          <w:szCs w:val="24"/>
        </w:rPr>
        <w:t>”</w:t>
      </w:r>
      <w:r w:rsidR="00FB283D" w:rsidRPr="00C9610A">
        <w:rPr>
          <w:rFonts w:cs="Times New Roman"/>
          <w:sz w:val="24"/>
          <w:szCs w:val="24"/>
        </w:rPr>
        <w:t xml:space="preserve"> (CW 29, 97).</w:t>
      </w:r>
    </w:p>
    <w:p w14:paraId="55B85473" w14:textId="6974766F" w:rsidR="00532832" w:rsidRPr="00C9610A" w:rsidRDefault="004A1192" w:rsidP="006D76E7">
      <w:pPr>
        <w:autoSpaceDE w:val="0"/>
        <w:autoSpaceDN w:val="0"/>
        <w:adjustRightInd w:val="0"/>
        <w:spacing w:after="0" w:line="240" w:lineRule="auto"/>
        <w:ind w:firstLine="720"/>
        <w:rPr>
          <w:rFonts w:cs="Times New Roman"/>
          <w:sz w:val="24"/>
          <w:szCs w:val="24"/>
        </w:rPr>
      </w:pPr>
      <w:r w:rsidRPr="00C9610A">
        <w:rPr>
          <w:rFonts w:cs="Times New Roman"/>
          <w:sz w:val="24"/>
          <w:szCs w:val="24"/>
        </w:rPr>
        <w:t xml:space="preserve"> But freedom isn</w:t>
      </w:r>
      <w:r w:rsidR="00321F58" w:rsidRPr="00C9610A">
        <w:rPr>
          <w:rFonts w:cs="Times New Roman"/>
          <w:sz w:val="24"/>
          <w:szCs w:val="24"/>
        </w:rPr>
        <w:t>’</w:t>
      </w:r>
      <w:r w:rsidRPr="00C9610A">
        <w:rPr>
          <w:rFonts w:cs="Times New Roman"/>
          <w:sz w:val="24"/>
          <w:szCs w:val="24"/>
        </w:rPr>
        <w:t xml:space="preserve">t simply a question of time spent away from work. Because of its alien character, work under capitalism </w:t>
      </w:r>
      <w:r w:rsidR="002649FF" w:rsidRPr="00C9610A">
        <w:rPr>
          <w:rFonts w:cs="Times New Roman"/>
          <w:sz w:val="24"/>
          <w:szCs w:val="24"/>
        </w:rPr>
        <w:t>distorts all our activities, such that life tends to become a pseudo-praxis; contemplative rather than active in nature. G</w:t>
      </w:r>
      <w:r w:rsidRPr="00C9610A">
        <w:rPr>
          <w:rFonts w:cs="Times New Roman"/>
          <w:sz w:val="24"/>
          <w:szCs w:val="24"/>
        </w:rPr>
        <w:t xml:space="preserve">eorg </w:t>
      </w:r>
      <w:r w:rsidR="00781EB2" w:rsidRPr="00C9610A">
        <w:rPr>
          <w:rFonts w:cs="Times New Roman"/>
          <w:sz w:val="24"/>
          <w:szCs w:val="24"/>
        </w:rPr>
        <w:t>Lukács</w:t>
      </w:r>
      <w:r w:rsidR="002649FF" w:rsidRPr="00C9610A">
        <w:rPr>
          <w:rFonts w:cs="Times New Roman"/>
          <w:sz w:val="24"/>
          <w:szCs w:val="24"/>
        </w:rPr>
        <w:t xml:space="preserve">, for instance, argues that </w:t>
      </w:r>
      <w:r w:rsidR="00321F58" w:rsidRPr="00C9610A">
        <w:rPr>
          <w:rFonts w:cs="Times New Roman"/>
          <w:sz w:val="24"/>
          <w:szCs w:val="24"/>
        </w:rPr>
        <w:t>“</w:t>
      </w:r>
      <w:r w:rsidRPr="00C9610A">
        <w:rPr>
          <w:sz w:val="24"/>
          <w:szCs w:val="24"/>
        </w:rPr>
        <w:t xml:space="preserve">In consequence of the rationalisation of the work-process the human qualities and idiosyncrasies of the worker appear increasingly as </w:t>
      </w:r>
      <w:r w:rsidRPr="00C9610A">
        <w:rPr>
          <w:i/>
          <w:iCs/>
          <w:sz w:val="24"/>
          <w:szCs w:val="24"/>
        </w:rPr>
        <w:t xml:space="preserve">mere sources of error </w:t>
      </w:r>
      <w:r w:rsidRPr="00C9610A">
        <w:rPr>
          <w:sz w:val="24"/>
          <w:szCs w:val="24"/>
        </w:rPr>
        <w:t xml:space="preserve">when contrasted with these abstract special laws functioning according to rational predictions. Neither objectively nor in his relation to his work does man appear as the authentic master of the process; on the contrary, he is a mechanical part incorporated into a mechanical system. He finds it already pre-existing and self-sufficient, it functions independently of him and he has to conform to its laws whether he likes it or not. </w:t>
      </w:r>
      <w:hyperlink r:id="rId8" w:anchor="n10" w:history="1"/>
      <w:r w:rsidRPr="00C9610A">
        <w:rPr>
          <w:sz w:val="24"/>
          <w:szCs w:val="24"/>
        </w:rPr>
        <w:t xml:space="preserve"> As labour is progressively rationalised and mechanised his lack of will is reinforced by the way in which his activity becomes less and less active and more and more </w:t>
      </w:r>
      <w:r w:rsidRPr="00C9610A">
        <w:rPr>
          <w:i/>
          <w:iCs/>
          <w:sz w:val="24"/>
          <w:szCs w:val="24"/>
        </w:rPr>
        <w:t>contemplative</w:t>
      </w:r>
      <w:r w:rsidRPr="00C9610A">
        <w:rPr>
          <w:sz w:val="24"/>
          <w:szCs w:val="24"/>
        </w:rPr>
        <w:t>. The contemplative stance adopted towards a process mechanically conforming to fixed laws and enacted independently of man</w:t>
      </w:r>
      <w:r w:rsidR="00321F58" w:rsidRPr="00C9610A">
        <w:rPr>
          <w:sz w:val="24"/>
          <w:szCs w:val="24"/>
        </w:rPr>
        <w:t>’</w:t>
      </w:r>
      <w:r w:rsidRPr="00C9610A">
        <w:rPr>
          <w:sz w:val="24"/>
          <w:szCs w:val="24"/>
        </w:rPr>
        <w:t>s consciousness and impervious to human intervention, i.e. a perfectly closed system, must likewise transform the basic categories of man</w:t>
      </w:r>
      <w:r w:rsidR="00321F58" w:rsidRPr="00C9610A">
        <w:rPr>
          <w:sz w:val="24"/>
          <w:szCs w:val="24"/>
        </w:rPr>
        <w:t>’</w:t>
      </w:r>
      <w:r w:rsidRPr="00C9610A">
        <w:rPr>
          <w:sz w:val="24"/>
          <w:szCs w:val="24"/>
        </w:rPr>
        <w:t>s immediate attitude to the world: it reduces space and time to a common denominator and degrades</w:t>
      </w:r>
      <w:r w:rsidR="009A0136" w:rsidRPr="00C9610A">
        <w:rPr>
          <w:sz w:val="24"/>
          <w:szCs w:val="24"/>
        </w:rPr>
        <w:t xml:space="preserve"> time to the dimension of space</w:t>
      </w:r>
      <w:r w:rsidR="00321F58" w:rsidRPr="00C9610A">
        <w:rPr>
          <w:sz w:val="24"/>
          <w:szCs w:val="24"/>
        </w:rPr>
        <w:t>”</w:t>
      </w:r>
      <w:r w:rsidRPr="00C9610A">
        <w:rPr>
          <w:sz w:val="24"/>
          <w:szCs w:val="24"/>
        </w:rPr>
        <w:t xml:space="preserve"> (</w:t>
      </w:r>
      <w:r w:rsidR="00781EB2" w:rsidRPr="00C9610A">
        <w:rPr>
          <w:rFonts w:cs="Times New Roman"/>
          <w:sz w:val="24"/>
          <w:szCs w:val="24"/>
        </w:rPr>
        <w:t>Lukács</w:t>
      </w:r>
      <w:r w:rsidRPr="00C9610A">
        <w:rPr>
          <w:rFonts w:cs="Times New Roman"/>
          <w:sz w:val="24"/>
          <w:szCs w:val="24"/>
        </w:rPr>
        <w:t xml:space="preserve"> 1971, 89)</w:t>
      </w:r>
      <w:r w:rsidR="009A0136" w:rsidRPr="00C9610A">
        <w:rPr>
          <w:rFonts w:cs="Times New Roman"/>
          <w:sz w:val="24"/>
          <w:szCs w:val="24"/>
        </w:rPr>
        <w:t>.</w:t>
      </w:r>
    </w:p>
    <w:p w14:paraId="1B8C93A1" w14:textId="31A5D8E9" w:rsidR="001D7330" w:rsidRPr="00C9610A" w:rsidRDefault="009A0136" w:rsidP="006D76E7">
      <w:pPr>
        <w:autoSpaceDE w:val="0"/>
        <w:autoSpaceDN w:val="0"/>
        <w:adjustRightInd w:val="0"/>
        <w:spacing w:after="0" w:line="240" w:lineRule="auto"/>
        <w:ind w:firstLine="720"/>
        <w:rPr>
          <w:rFonts w:eastAsia="LiberationSerif" w:cs="LiberationSerif"/>
          <w:color w:val="000000"/>
          <w:sz w:val="24"/>
          <w:szCs w:val="24"/>
        </w:rPr>
      </w:pPr>
      <w:r w:rsidRPr="00C9610A">
        <w:rPr>
          <w:rFonts w:cs="Times New Roman"/>
          <w:sz w:val="24"/>
          <w:szCs w:val="24"/>
        </w:rPr>
        <w:t xml:space="preserve">In this situation, time spent away from work tends to function merely as break from work rather than a </w:t>
      </w:r>
      <w:r w:rsidR="003A3FB4" w:rsidRPr="00C9610A">
        <w:rPr>
          <w:rFonts w:cs="Times New Roman"/>
          <w:sz w:val="24"/>
          <w:szCs w:val="24"/>
        </w:rPr>
        <w:t xml:space="preserve">moment </w:t>
      </w:r>
      <w:r w:rsidRPr="00C9610A">
        <w:rPr>
          <w:rFonts w:cs="Times New Roman"/>
          <w:sz w:val="24"/>
          <w:szCs w:val="24"/>
        </w:rPr>
        <w:t>for free expression.</w:t>
      </w:r>
      <w:r w:rsidR="001D7330" w:rsidRPr="00C9610A">
        <w:rPr>
          <w:rFonts w:cs="Times New Roman"/>
          <w:sz w:val="24"/>
          <w:szCs w:val="24"/>
        </w:rPr>
        <w:t xml:space="preserve"> Thus Lefebvre writes that</w:t>
      </w:r>
      <w:r w:rsidR="001D7330" w:rsidRPr="00C9610A">
        <w:rPr>
          <w:rFonts w:eastAsia="LiberationSerif" w:cs="LiberationSerif"/>
          <w:color w:val="000000"/>
          <w:sz w:val="24"/>
          <w:szCs w:val="24"/>
        </w:rPr>
        <w:t xml:space="preserve"> </w:t>
      </w:r>
      <w:r w:rsidR="00321F58" w:rsidRPr="00C9610A">
        <w:rPr>
          <w:rFonts w:eastAsia="LiberationSerif" w:cs="LiberationSerif"/>
          <w:color w:val="000000"/>
          <w:sz w:val="24"/>
          <w:szCs w:val="24"/>
        </w:rPr>
        <w:t>“</w:t>
      </w:r>
      <w:r w:rsidR="001D7330" w:rsidRPr="00C9610A">
        <w:rPr>
          <w:rFonts w:eastAsia="LiberationSerif" w:cs="LiberationSerif"/>
          <w:color w:val="000000"/>
          <w:sz w:val="24"/>
          <w:szCs w:val="24"/>
        </w:rPr>
        <w:t>the most striking imperative as far as leisure among the masses are concerned is that it must produce a break</w:t>
      </w:r>
      <w:r w:rsidR="00321F58" w:rsidRPr="00C9610A">
        <w:rPr>
          <w:rFonts w:eastAsia="LiberationSerif" w:cs="LiberationSerif"/>
          <w:color w:val="000000"/>
          <w:sz w:val="24"/>
          <w:szCs w:val="24"/>
        </w:rPr>
        <w:t>”</w:t>
      </w:r>
      <w:r w:rsidR="001D7330" w:rsidRPr="00C9610A">
        <w:rPr>
          <w:rFonts w:eastAsia="LiberationSerif" w:cs="LiberationSerif"/>
          <w:color w:val="000000"/>
          <w:sz w:val="24"/>
          <w:szCs w:val="24"/>
        </w:rPr>
        <w:t xml:space="preserve"> that is </w:t>
      </w:r>
      <w:r w:rsidR="005B079D" w:rsidRPr="00C9610A">
        <w:rPr>
          <w:rFonts w:eastAsia="LiberationSerif" w:cs="LiberationSerif"/>
          <w:color w:val="000000"/>
          <w:sz w:val="24"/>
          <w:szCs w:val="24"/>
        </w:rPr>
        <w:t xml:space="preserve">it must be </w:t>
      </w:r>
      <w:r w:rsidR="00321F58" w:rsidRPr="00C9610A">
        <w:rPr>
          <w:rFonts w:eastAsia="LiberationSerif" w:cs="LiberationSerif"/>
          <w:color w:val="000000"/>
          <w:sz w:val="24"/>
          <w:szCs w:val="24"/>
        </w:rPr>
        <w:t>“</w:t>
      </w:r>
      <w:r w:rsidR="001D7330" w:rsidRPr="00C9610A">
        <w:rPr>
          <w:rFonts w:eastAsia="LiberationSerif" w:cs="LiberationSerif"/>
          <w:color w:val="000000"/>
          <w:sz w:val="24"/>
          <w:szCs w:val="24"/>
        </w:rPr>
        <w:t>as far away from real life as possible</w:t>
      </w:r>
      <w:r w:rsidR="00321F58" w:rsidRPr="00C9610A">
        <w:rPr>
          <w:rFonts w:eastAsia="LiberationSerif" w:cs="LiberationSerif"/>
          <w:color w:val="000000"/>
          <w:sz w:val="24"/>
          <w:szCs w:val="24"/>
        </w:rPr>
        <w:t>”</w:t>
      </w:r>
      <w:r w:rsidR="001D7330" w:rsidRPr="00C9610A">
        <w:rPr>
          <w:rFonts w:eastAsia="LiberationSerif" w:cs="LiberationSerif"/>
          <w:color w:val="000000"/>
          <w:sz w:val="24"/>
          <w:szCs w:val="24"/>
        </w:rPr>
        <w:t xml:space="preserve"> (</w:t>
      </w:r>
      <w:r w:rsidR="00F17400" w:rsidRPr="00C9610A">
        <w:rPr>
          <w:rFonts w:eastAsia="LiberationSerif" w:cs="LiberationSerif"/>
          <w:color w:val="000000"/>
          <w:sz w:val="24"/>
          <w:szCs w:val="24"/>
        </w:rPr>
        <w:t xml:space="preserve">Lefebvre 2014, </w:t>
      </w:r>
      <w:r w:rsidR="001D7330" w:rsidRPr="00C9610A">
        <w:rPr>
          <w:rFonts w:eastAsia="LiberationSerif" w:cs="LiberationSerif"/>
          <w:color w:val="000000"/>
          <w:sz w:val="24"/>
          <w:szCs w:val="24"/>
        </w:rPr>
        <w:t xml:space="preserve">55-6). Indeed, </w:t>
      </w:r>
      <w:r w:rsidR="003A3FB4" w:rsidRPr="00C9610A">
        <w:rPr>
          <w:rFonts w:eastAsia="LiberationSerif" w:cs="LiberationSerif"/>
          <w:color w:val="000000"/>
          <w:sz w:val="24"/>
          <w:szCs w:val="24"/>
        </w:rPr>
        <w:t xml:space="preserve">capitalist </w:t>
      </w:r>
      <w:r w:rsidR="001D7330" w:rsidRPr="00C9610A">
        <w:rPr>
          <w:rFonts w:eastAsia="LiberationSerif" w:cs="LiberationSerif"/>
          <w:color w:val="000000"/>
          <w:sz w:val="24"/>
          <w:szCs w:val="24"/>
        </w:rPr>
        <w:t xml:space="preserve">alienation means that </w:t>
      </w:r>
      <w:r w:rsidR="00321F58" w:rsidRPr="00C9610A">
        <w:rPr>
          <w:rFonts w:eastAsia="LiberationSerif" w:cs="LiberationSerif"/>
          <w:color w:val="000000"/>
          <w:sz w:val="24"/>
          <w:szCs w:val="24"/>
        </w:rPr>
        <w:t>“</w:t>
      </w:r>
      <w:r w:rsidR="001D7330" w:rsidRPr="00C9610A">
        <w:rPr>
          <w:rFonts w:eastAsia="LiberationSerif" w:cs="LiberationSerif"/>
          <w:color w:val="000000"/>
          <w:sz w:val="24"/>
          <w:szCs w:val="24"/>
        </w:rPr>
        <w:t>the worker craves a sharp break with his work, a compensation. He looks for this in leisure seen as entertainment or distraction</w:t>
      </w:r>
      <w:r w:rsidR="003A3FB4" w:rsidRPr="00C9610A">
        <w:rPr>
          <w:rFonts w:eastAsia="LiberationSerif" w:cs="LiberationSerif"/>
          <w:color w:val="000000"/>
          <w:sz w:val="24"/>
          <w:szCs w:val="24"/>
        </w:rPr>
        <w:t>.</w:t>
      </w:r>
      <w:r w:rsidR="00321F58" w:rsidRPr="00C9610A">
        <w:rPr>
          <w:rFonts w:eastAsia="LiberationSerif" w:cs="LiberationSerif"/>
          <w:color w:val="000000"/>
          <w:sz w:val="24"/>
          <w:szCs w:val="24"/>
        </w:rPr>
        <w:t>”</w:t>
      </w:r>
      <w:r w:rsidR="001D7330" w:rsidRPr="00C9610A">
        <w:rPr>
          <w:rFonts w:eastAsia="LiberationSerif" w:cs="LiberationSerif"/>
          <w:color w:val="000000"/>
          <w:sz w:val="24"/>
          <w:szCs w:val="24"/>
        </w:rPr>
        <w:t xml:space="preserve"> Leisure, from this standpoint, </w:t>
      </w:r>
      <w:r w:rsidR="00321F58" w:rsidRPr="00C9610A">
        <w:rPr>
          <w:rFonts w:eastAsia="LiberationSerif" w:cs="LiberationSerif"/>
          <w:color w:val="000000"/>
          <w:sz w:val="24"/>
          <w:szCs w:val="24"/>
        </w:rPr>
        <w:t>“</w:t>
      </w:r>
      <w:r w:rsidR="001D7330" w:rsidRPr="00C9610A">
        <w:rPr>
          <w:rFonts w:eastAsia="LiberationSerif" w:cs="LiberationSerif"/>
          <w:color w:val="000000"/>
          <w:sz w:val="24"/>
          <w:szCs w:val="24"/>
        </w:rPr>
        <w:t>appears as the non-everyday in the everyday</w:t>
      </w:r>
      <w:r w:rsidR="00321F58" w:rsidRPr="00C9610A">
        <w:rPr>
          <w:rFonts w:eastAsia="LiberationSerif" w:cs="LiberationSerif"/>
          <w:color w:val="000000"/>
          <w:sz w:val="24"/>
          <w:szCs w:val="24"/>
        </w:rPr>
        <w:t>”</w:t>
      </w:r>
      <w:r w:rsidR="001D7330" w:rsidRPr="00C9610A">
        <w:rPr>
          <w:rFonts w:eastAsia="LiberationSerif" w:cs="LiberationSerif"/>
          <w:color w:val="000000"/>
          <w:sz w:val="24"/>
          <w:szCs w:val="24"/>
        </w:rPr>
        <w:t xml:space="preserve">, an escape that is </w:t>
      </w:r>
      <w:r w:rsidR="00321F58" w:rsidRPr="00C9610A">
        <w:rPr>
          <w:rFonts w:eastAsia="LiberationSerif" w:cs="LiberationSerif"/>
          <w:color w:val="000000"/>
          <w:sz w:val="24"/>
          <w:szCs w:val="24"/>
        </w:rPr>
        <w:t>“</w:t>
      </w:r>
      <w:r w:rsidR="001D7330" w:rsidRPr="00C9610A">
        <w:rPr>
          <w:rFonts w:eastAsia="LiberationSerif" w:cs="LiberationSerif"/>
          <w:color w:val="000000"/>
          <w:sz w:val="24"/>
          <w:szCs w:val="24"/>
        </w:rPr>
        <w:t>an illusion</w:t>
      </w:r>
      <w:r w:rsidR="00321F58" w:rsidRPr="00C9610A">
        <w:rPr>
          <w:rFonts w:eastAsia="LiberationSerif" w:cs="LiberationSerif"/>
          <w:color w:val="000000"/>
          <w:sz w:val="24"/>
          <w:szCs w:val="24"/>
        </w:rPr>
        <w:t>”</w:t>
      </w:r>
      <w:r w:rsidR="001D7330" w:rsidRPr="00C9610A">
        <w:rPr>
          <w:rFonts w:eastAsia="LiberationSerif" w:cs="LiberationSerif"/>
          <w:color w:val="000000"/>
          <w:sz w:val="24"/>
          <w:szCs w:val="24"/>
        </w:rPr>
        <w:t xml:space="preserve"> but which is </w:t>
      </w:r>
      <w:r w:rsidR="00321F58" w:rsidRPr="00C9610A">
        <w:rPr>
          <w:rFonts w:eastAsia="LiberationSerif" w:cs="LiberationSerif"/>
          <w:color w:val="000000"/>
          <w:sz w:val="24"/>
          <w:szCs w:val="24"/>
        </w:rPr>
        <w:t>“</w:t>
      </w:r>
      <w:r w:rsidR="001D7330" w:rsidRPr="00C9610A">
        <w:rPr>
          <w:rFonts w:eastAsia="LiberationSerif" w:cs="LiberationSerif"/>
          <w:color w:val="000000"/>
          <w:sz w:val="24"/>
          <w:szCs w:val="24"/>
        </w:rPr>
        <w:t>not entirely illusory</w:t>
      </w:r>
      <w:r w:rsidR="00321F58" w:rsidRPr="00C9610A">
        <w:rPr>
          <w:rFonts w:eastAsia="LiberationSerif" w:cs="LiberationSerif"/>
          <w:color w:val="000000"/>
          <w:sz w:val="24"/>
          <w:szCs w:val="24"/>
        </w:rPr>
        <w:t>”</w:t>
      </w:r>
      <w:r w:rsidR="001D7330" w:rsidRPr="00C9610A">
        <w:rPr>
          <w:rFonts w:eastAsia="LiberationSerif" w:cs="LiberationSerif"/>
          <w:color w:val="000000"/>
          <w:sz w:val="24"/>
          <w:szCs w:val="24"/>
        </w:rPr>
        <w:t xml:space="preserve"> because the world of leisure is </w:t>
      </w:r>
      <w:r w:rsidR="00321F58" w:rsidRPr="00C9610A">
        <w:rPr>
          <w:rFonts w:eastAsia="LiberationSerif" w:cs="LiberationSerif"/>
          <w:color w:val="000000"/>
          <w:sz w:val="24"/>
          <w:szCs w:val="24"/>
        </w:rPr>
        <w:t>“</w:t>
      </w:r>
      <w:r w:rsidR="001D7330" w:rsidRPr="00C9610A">
        <w:rPr>
          <w:rFonts w:eastAsia="LiberationSerif" w:cs="LiberationSerif"/>
          <w:color w:val="000000"/>
          <w:sz w:val="24"/>
          <w:szCs w:val="24"/>
        </w:rPr>
        <w:t>both</w:t>
      </w:r>
      <w:r w:rsidR="003362EB" w:rsidRPr="00C9610A">
        <w:rPr>
          <w:rFonts w:eastAsia="LiberationSerif" w:cs="LiberationSerif"/>
          <w:color w:val="000000"/>
          <w:sz w:val="24"/>
          <w:szCs w:val="24"/>
        </w:rPr>
        <w:t xml:space="preserve"> apparent and real</w:t>
      </w:r>
      <w:r w:rsidR="00321F58" w:rsidRPr="00C9610A">
        <w:rPr>
          <w:rFonts w:eastAsia="LiberationSerif" w:cs="LiberationSerif"/>
          <w:color w:val="000000"/>
          <w:sz w:val="24"/>
          <w:szCs w:val="24"/>
        </w:rPr>
        <w:t>”</w:t>
      </w:r>
      <w:r w:rsidR="003362EB" w:rsidRPr="00C9610A">
        <w:rPr>
          <w:rFonts w:eastAsia="LiberationSerif" w:cs="LiberationSerif"/>
          <w:color w:val="000000"/>
          <w:sz w:val="24"/>
          <w:szCs w:val="24"/>
        </w:rPr>
        <w:t xml:space="preserve"> (</w:t>
      </w:r>
      <w:r w:rsidR="00F17400" w:rsidRPr="00C9610A">
        <w:rPr>
          <w:rFonts w:eastAsia="LiberationSerif" w:cs="LiberationSerif"/>
          <w:color w:val="000000"/>
          <w:sz w:val="24"/>
          <w:szCs w:val="24"/>
        </w:rPr>
        <w:t xml:space="preserve">Lefebvre 2014, </w:t>
      </w:r>
      <w:r w:rsidR="003362EB" w:rsidRPr="00C9610A">
        <w:rPr>
          <w:rFonts w:eastAsia="LiberationSerif" w:cs="LiberationSerif"/>
          <w:color w:val="000000"/>
          <w:sz w:val="24"/>
          <w:szCs w:val="24"/>
        </w:rPr>
        <w:t>p.62)</w:t>
      </w:r>
      <w:r w:rsidR="00532832" w:rsidRPr="00C9610A">
        <w:rPr>
          <w:rFonts w:eastAsia="LiberationSerif" w:cs="LiberationSerif"/>
          <w:color w:val="000000"/>
          <w:sz w:val="24"/>
          <w:szCs w:val="24"/>
        </w:rPr>
        <w:t>.</w:t>
      </w:r>
    </w:p>
    <w:p w14:paraId="7B08356B" w14:textId="53180CD1" w:rsidR="00532832" w:rsidRPr="00C9610A" w:rsidRDefault="00F82900" w:rsidP="006D76E7">
      <w:pPr>
        <w:autoSpaceDE w:val="0"/>
        <w:autoSpaceDN w:val="0"/>
        <w:adjustRightInd w:val="0"/>
        <w:spacing w:after="0" w:line="240" w:lineRule="auto"/>
        <w:ind w:firstLine="720"/>
        <w:rPr>
          <w:rFonts w:eastAsia="LiberationSerif" w:cs="LiberationSerif"/>
          <w:color w:val="000000"/>
          <w:sz w:val="24"/>
          <w:szCs w:val="24"/>
        </w:rPr>
      </w:pPr>
      <w:r w:rsidRPr="00C9610A">
        <w:rPr>
          <w:rFonts w:eastAsia="LiberationSerif" w:cs="LiberationSerif"/>
          <w:color w:val="000000"/>
          <w:sz w:val="24"/>
          <w:szCs w:val="24"/>
        </w:rPr>
        <w:t xml:space="preserve">Lefebvre adds that whereas criticism of everyday life had previously been the monopoly of the leisured classes, with the emergence of capitalism </w:t>
      </w:r>
      <w:r w:rsidR="00042617" w:rsidRPr="00C9610A">
        <w:rPr>
          <w:rFonts w:eastAsia="LiberationSerif" w:cs="LiberationSerif"/>
          <w:color w:val="000000"/>
          <w:sz w:val="24"/>
          <w:szCs w:val="24"/>
        </w:rPr>
        <w:t xml:space="preserve">the expansion of </w:t>
      </w:r>
      <w:r w:rsidRPr="00C9610A">
        <w:rPr>
          <w:rFonts w:eastAsia="LiberationSerif" w:cs="LiberationSerif"/>
          <w:color w:val="000000"/>
          <w:sz w:val="24"/>
          <w:szCs w:val="24"/>
        </w:rPr>
        <w:t xml:space="preserve">leisure time </w:t>
      </w:r>
      <w:r w:rsidR="00042617" w:rsidRPr="00C9610A">
        <w:rPr>
          <w:rFonts w:eastAsia="LiberationSerif" w:cs="LiberationSerif"/>
          <w:color w:val="000000"/>
          <w:sz w:val="24"/>
          <w:szCs w:val="24"/>
        </w:rPr>
        <w:t>create</w:t>
      </w:r>
      <w:r w:rsidR="00631C0E" w:rsidRPr="00C9610A">
        <w:rPr>
          <w:rFonts w:eastAsia="LiberationSerif" w:cs="LiberationSerif"/>
          <w:color w:val="000000"/>
          <w:sz w:val="24"/>
          <w:szCs w:val="24"/>
        </w:rPr>
        <w:t>s</w:t>
      </w:r>
      <w:r w:rsidR="00042617" w:rsidRPr="00C9610A">
        <w:rPr>
          <w:rFonts w:eastAsia="LiberationSerif" w:cs="LiberationSerif"/>
          <w:color w:val="000000"/>
          <w:sz w:val="24"/>
          <w:szCs w:val="24"/>
        </w:rPr>
        <w:t xml:space="preserve"> a space </w:t>
      </w:r>
      <w:r w:rsidRPr="00C9610A">
        <w:rPr>
          <w:rFonts w:eastAsia="LiberationSerif" w:cs="LiberationSerif"/>
          <w:color w:val="000000"/>
          <w:sz w:val="24"/>
          <w:szCs w:val="24"/>
        </w:rPr>
        <w:t>for a renewed critique of the everyday from within the everyday</w:t>
      </w:r>
      <w:r w:rsidR="00EB42BF" w:rsidRPr="00C9610A">
        <w:rPr>
          <w:rFonts w:eastAsia="LiberationSerif" w:cs="LiberationSerif"/>
          <w:color w:val="000000"/>
          <w:sz w:val="24"/>
          <w:szCs w:val="24"/>
        </w:rPr>
        <w:t xml:space="preserve">: </w:t>
      </w:r>
      <w:r w:rsidR="00321F58" w:rsidRPr="00C9610A">
        <w:rPr>
          <w:rFonts w:eastAsia="LiberationSerif" w:cs="LiberationSerif"/>
          <w:color w:val="000000"/>
          <w:sz w:val="24"/>
          <w:szCs w:val="24"/>
        </w:rPr>
        <w:t>“</w:t>
      </w:r>
      <w:r w:rsidR="00532832" w:rsidRPr="00C9610A">
        <w:rPr>
          <w:rFonts w:eastAsia="LiberationSerif" w:cs="LiberationSerif"/>
          <w:color w:val="000000"/>
          <w:sz w:val="24"/>
          <w:szCs w:val="24"/>
        </w:rPr>
        <w:t>the man of our times carries out in his own way, spontaneously, the critique of his everyday life. And this critique of everyday plays an integral part in everyday: it is achiev</w:t>
      </w:r>
      <w:r w:rsidR="00EB42BF" w:rsidRPr="00C9610A">
        <w:rPr>
          <w:rFonts w:eastAsia="LiberationSerif" w:cs="LiberationSerif"/>
          <w:color w:val="000000"/>
          <w:sz w:val="24"/>
          <w:szCs w:val="24"/>
        </w:rPr>
        <w:t>ed in and by leisure activities</w:t>
      </w:r>
      <w:r w:rsidR="00321F58" w:rsidRPr="00C9610A">
        <w:rPr>
          <w:rFonts w:eastAsia="LiberationSerif" w:cs="LiberationSerif"/>
          <w:color w:val="000000"/>
          <w:sz w:val="24"/>
          <w:szCs w:val="24"/>
        </w:rPr>
        <w:t>”</w:t>
      </w:r>
      <w:r w:rsidR="00042617" w:rsidRPr="00C9610A">
        <w:rPr>
          <w:rFonts w:eastAsia="LiberationSerif" w:cs="LiberationSerif"/>
          <w:color w:val="000000"/>
          <w:sz w:val="24"/>
          <w:szCs w:val="24"/>
        </w:rPr>
        <w:t xml:space="preserve"> (</w:t>
      </w:r>
      <w:r w:rsidR="00F17400" w:rsidRPr="00C9610A">
        <w:rPr>
          <w:rFonts w:eastAsia="LiberationSerif" w:cs="LiberationSerif"/>
          <w:color w:val="000000"/>
          <w:sz w:val="24"/>
          <w:szCs w:val="24"/>
        </w:rPr>
        <w:t xml:space="preserve">Lefebvre 2014, </w:t>
      </w:r>
      <w:r w:rsidR="00042617" w:rsidRPr="00C9610A">
        <w:rPr>
          <w:rFonts w:eastAsia="LiberationSerif" w:cs="LiberationSerif"/>
          <w:color w:val="000000"/>
          <w:sz w:val="24"/>
          <w:szCs w:val="24"/>
        </w:rPr>
        <w:t>51). This i</w:t>
      </w:r>
      <w:r w:rsidR="00EB42BF" w:rsidRPr="00C9610A">
        <w:rPr>
          <w:rFonts w:eastAsia="LiberationSerif" w:cs="LiberationSerif"/>
          <w:color w:val="000000"/>
          <w:sz w:val="24"/>
          <w:szCs w:val="24"/>
        </w:rPr>
        <w:t xml:space="preserve">s a novel situation, for whereas </w:t>
      </w:r>
      <w:r w:rsidR="002E4374" w:rsidRPr="00C9610A">
        <w:rPr>
          <w:rFonts w:eastAsia="LiberationSerif" w:cs="LiberationSerif"/>
          <w:color w:val="000000"/>
          <w:sz w:val="24"/>
          <w:szCs w:val="24"/>
        </w:rPr>
        <w:t xml:space="preserve">the </w:t>
      </w:r>
      <w:r w:rsidR="00EB42BF" w:rsidRPr="00C9610A">
        <w:rPr>
          <w:rFonts w:eastAsia="LiberationSerif" w:cs="LiberationSerif"/>
          <w:color w:val="000000"/>
          <w:sz w:val="24"/>
          <w:szCs w:val="24"/>
        </w:rPr>
        <w:t>work-leisure</w:t>
      </w:r>
      <w:r w:rsidR="002E4374" w:rsidRPr="00C9610A">
        <w:rPr>
          <w:rFonts w:eastAsia="LiberationSerif" w:cs="LiberationSerif"/>
          <w:color w:val="000000"/>
          <w:sz w:val="24"/>
          <w:szCs w:val="24"/>
        </w:rPr>
        <w:t xml:space="preserve"> totality</w:t>
      </w:r>
      <w:r w:rsidR="00EB42BF" w:rsidRPr="00C9610A">
        <w:rPr>
          <w:rFonts w:eastAsia="LiberationSerif" w:cs="LiberationSerif"/>
          <w:color w:val="000000"/>
          <w:sz w:val="24"/>
          <w:szCs w:val="24"/>
        </w:rPr>
        <w:t xml:space="preserve"> had always existed as a </w:t>
      </w:r>
      <w:r w:rsidR="00321F58" w:rsidRPr="00C9610A">
        <w:rPr>
          <w:rFonts w:eastAsia="LiberationSerif" w:cs="LiberationSerif"/>
          <w:color w:val="000000"/>
          <w:sz w:val="24"/>
          <w:szCs w:val="24"/>
        </w:rPr>
        <w:t>“</w:t>
      </w:r>
      <w:r w:rsidR="00EB42BF" w:rsidRPr="00C9610A">
        <w:rPr>
          <w:rFonts w:eastAsia="LiberationSerif" w:cs="LiberationSerif"/>
          <w:color w:val="000000"/>
          <w:sz w:val="24"/>
          <w:szCs w:val="24"/>
        </w:rPr>
        <w:t>unity</w:t>
      </w:r>
      <w:r w:rsidR="00321F58" w:rsidRPr="00C9610A">
        <w:rPr>
          <w:rFonts w:eastAsia="LiberationSerif" w:cs="LiberationSerif"/>
          <w:color w:val="000000"/>
          <w:sz w:val="24"/>
          <w:szCs w:val="24"/>
        </w:rPr>
        <w:t>”</w:t>
      </w:r>
      <w:r w:rsidR="00EB42BF" w:rsidRPr="00C9610A">
        <w:rPr>
          <w:rFonts w:eastAsia="LiberationSerif" w:cs="LiberationSerif"/>
          <w:color w:val="000000"/>
          <w:sz w:val="24"/>
          <w:szCs w:val="24"/>
        </w:rPr>
        <w:t xml:space="preserve">, before the advent of bourgeois society critics of the everyday </w:t>
      </w:r>
      <w:r w:rsidR="00321F58" w:rsidRPr="00C9610A">
        <w:rPr>
          <w:rFonts w:eastAsia="LiberationSerif" w:cs="LiberationSerif"/>
          <w:color w:val="000000"/>
          <w:sz w:val="24"/>
          <w:szCs w:val="24"/>
        </w:rPr>
        <w:t>“</w:t>
      </w:r>
      <w:r w:rsidR="00532832" w:rsidRPr="00C9610A">
        <w:rPr>
          <w:rFonts w:eastAsia="LiberationSerif" w:cs="LiberationSerif"/>
          <w:i/>
          <w:color w:val="000000"/>
          <w:sz w:val="24"/>
          <w:szCs w:val="24"/>
        </w:rPr>
        <w:t>appeared</w:t>
      </w:r>
      <w:r w:rsidR="00532832" w:rsidRPr="00C9610A">
        <w:rPr>
          <w:rFonts w:eastAsia="LiberationSerif" w:cs="LiberationSerif"/>
          <w:color w:val="000000"/>
          <w:sz w:val="24"/>
          <w:szCs w:val="24"/>
        </w:rPr>
        <w:t xml:space="preserve"> to remain outside the social division of labour and social practice</w:t>
      </w:r>
      <w:r w:rsidR="00321F58" w:rsidRPr="00C9610A">
        <w:rPr>
          <w:rFonts w:eastAsia="LiberationSerif" w:cs="LiberationSerif"/>
          <w:color w:val="000000"/>
          <w:sz w:val="24"/>
          <w:szCs w:val="24"/>
        </w:rPr>
        <w:t>”</w:t>
      </w:r>
      <w:r w:rsidR="00AA2732" w:rsidRPr="00C9610A">
        <w:rPr>
          <w:rFonts w:eastAsia="LiberationSerif" w:cs="LiberationSerif"/>
          <w:color w:val="000000"/>
          <w:sz w:val="24"/>
          <w:szCs w:val="24"/>
        </w:rPr>
        <w:t xml:space="preserve"> - </w:t>
      </w:r>
      <w:r w:rsidR="00EB42BF" w:rsidRPr="00C9610A">
        <w:rPr>
          <w:rFonts w:eastAsia="LiberationSerif" w:cs="LiberationSerif"/>
          <w:color w:val="000000"/>
          <w:sz w:val="24"/>
          <w:szCs w:val="24"/>
        </w:rPr>
        <w:t xml:space="preserve"> though in </w:t>
      </w:r>
      <w:r w:rsidR="00321F58" w:rsidRPr="00C9610A">
        <w:rPr>
          <w:rFonts w:eastAsia="LiberationSerif" w:cs="LiberationSerif"/>
          <w:color w:val="000000"/>
          <w:sz w:val="24"/>
          <w:szCs w:val="24"/>
        </w:rPr>
        <w:t>“</w:t>
      </w:r>
      <w:r w:rsidR="00532832" w:rsidRPr="00C9610A">
        <w:rPr>
          <w:rFonts w:eastAsia="LiberationSerif" w:cs="LiberationSerif"/>
          <w:color w:val="000000"/>
          <w:sz w:val="24"/>
          <w:szCs w:val="24"/>
        </w:rPr>
        <w:t>reality they were prisoners of the separation of manual and intellectual work</w:t>
      </w:r>
      <w:r w:rsidR="00321F58" w:rsidRPr="00C9610A">
        <w:rPr>
          <w:rFonts w:eastAsia="LiberationSerif" w:cs="LiberationSerif"/>
          <w:color w:val="000000"/>
          <w:sz w:val="24"/>
          <w:szCs w:val="24"/>
        </w:rPr>
        <w:t>”</w:t>
      </w:r>
      <w:r w:rsidR="00EB42BF" w:rsidRPr="00C9610A">
        <w:rPr>
          <w:rFonts w:eastAsia="LiberationSerif" w:cs="LiberationSerif"/>
          <w:color w:val="000000"/>
          <w:sz w:val="24"/>
          <w:szCs w:val="24"/>
        </w:rPr>
        <w:t xml:space="preserve"> (</w:t>
      </w:r>
      <w:r w:rsidR="00F17400" w:rsidRPr="00C9610A">
        <w:rPr>
          <w:rFonts w:eastAsia="LiberationSerif" w:cs="LiberationSerif"/>
          <w:color w:val="000000"/>
          <w:sz w:val="24"/>
          <w:szCs w:val="24"/>
        </w:rPr>
        <w:t xml:space="preserve">Lefebvre 2014, </w:t>
      </w:r>
      <w:r w:rsidR="00EB42BF" w:rsidRPr="00C9610A">
        <w:rPr>
          <w:rFonts w:eastAsia="LiberationSerif" w:cs="LiberationSerif"/>
          <w:color w:val="000000"/>
          <w:sz w:val="24"/>
          <w:szCs w:val="24"/>
        </w:rPr>
        <w:t>p. 52).</w:t>
      </w:r>
      <w:r w:rsidR="00042617" w:rsidRPr="00C9610A">
        <w:rPr>
          <w:rFonts w:eastAsia="LiberationSerif" w:cs="LiberationSerif"/>
          <w:color w:val="000000"/>
          <w:sz w:val="24"/>
          <w:szCs w:val="24"/>
        </w:rPr>
        <w:t xml:space="preserve"> So while </w:t>
      </w:r>
      <w:r w:rsidR="00AA2732" w:rsidRPr="00C9610A">
        <w:rPr>
          <w:rFonts w:eastAsia="LiberationSerif" w:cs="LiberationSerif"/>
          <w:color w:val="000000"/>
          <w:sz w:val="24"/>
          <w:szCs w:val="24"/>
        </w:rPr>
        <w:t xml:space="preserve">the objective basis for leisure time under capitalism is </w:t>
      </w:r>
      <w:r w:rsidR="00F40A67" w:rsidRPr="00C9610A">
        <w:rPr>
          <w:rFonts w:eastAsia="LiberationSerif" w:cs="LiberationSerif"/>
          <w:color w:val="000000"/>
          <w:sz w:val="24"/>
          <w:szCs w:val="24"/>
        </w:rPr>
        <w:t>rooted in capital</w:t>
      </w:r>
      <w:r w:rsidR="00321F58" w:rsidRPr="00C9610A">
        <w:rPr>
          <w:rFonts w:eastAsia="LiberationSerif" w:cs="LiberationSerif"/>
          <w:color w:val="000000"/>
          <w:sz w:val="24"/>
          <w:szCs w:val="24"/>
        </w:rPr>
        <w:t>’</w:t>
      </w:r>
      <w:r w:rsidR="00F40A67" w:rsidRPr="00C9610A">
        <w:rPr>
          <w:rFonts w:eastAsia="LiberationSerif" w:cs="LiberationSerif"/>
          <w:color w:val="000000"/>
          <w:sz w:val="24"/>
          <w:szCs w:val="24"/>
        </w:rPr>
        <w:t xml:space="preserve">s need to reproduce labour power, and while the existence of discreet elements of work, family life and leisure is itself a characteristic of alienation (Lefebvre 2014, 54), the very fact that workers </w:t>
      </w:r>
      <w:r w:rsidR="00272FAC" w:rsidRPr="00C9610A">
        <w:rPr>
          <w:rFonts w:eastAsia="LiberationSerif" w:cs="LiberationSerif"/>
          <w:color w:val="000000"/>
          <w:sz w:val="24"/>
          <w:szCs w:val="24"/>
        </w:rPr>
        <w:t xml:space="preserve">have </w:t>
      </w:r>
      <w:r w:rsidR="00F40A67" w:rsidRPr="00C9610A">
        <w:rPr>
          <w:rFonts w:eastAsia="LiberationSerif" w:cs="LiberationSerif"/>
          <w:color w:val="000000"/>
          <w:sz w:val="24"/>
          <w:szCs w:val="24"/>
        </w:rPr>
        <w:t xml:space="preserve">won this right and shape its practice creates the possibility for it to become </w:t>
      </w:r>
      <w:r w:rsidR="00042617" w:rsidRPr="00C9610A">
        <w:rPr>
          <w:rFonts w:eastAsia="LiberationSerif" w:cs="LiberationSerif"/>
          <w:color w:val="000000"/>
          <w:sz w:val="24"/>
          <w:szCs w:val="24"/>
        </w:rPr>
        <w:t xml:space="preserve">a springboard from which to criticise society as a whole. </w:t>
      </w:r>
      <w:r w:rsidR="00F40A67" w:rsidRPr="00C9610A">
        <w:rPr>
          <w:rFonts w:eastAsia="LiberationSerif" w:cs="LiberationSerif"/>
          <w:color w:val="000000"/>
          <w:sz w:val="24"/>
          <w:szCs w:val="24"/>
        </w:rPr>
        <w:t xml:space="preserve">Of course, this is not true of leisure as a whole: </w:t>
      </w:r>
      <w:r w:rsidR="00F156BC" w:rsidRPr="00C9610A">
        <w:rPr>
          <w:rFonts w:eastAsia="LiberationSerif" w:cs="LiberationSerif"/>
          <w:color w:val="000000"/>
          <w:sz w:val="24"/>
          <w:szCs w:val="24"/>
        </w:rPr>
        <w:t xml:space="preserve">paralleling </w:t>
      </w:r>
      <w:r w:rsidR="00781EB2" w:rsidRPr="00C9610A">
        <w:rPr>
          <w:rFonts w:eastAsia="LiberationSerif" w:cs="LiberationSerif"/>
          <w:color w:val="000000"/>
          <w:sz w:val="24"/>
          <w:szCs w:val="24"/>
        </w:rPr>
        <w:t>Lukács</w:t>
      </w:r>
      <w:r w:rsidR="00321F58" w:rsidRPr="00C9610A">
        <w:rPr>
          <w:rFonts w:eastAsia="LiberationSerif" w:cs="LiberationSerif"/>
          <w:color w:val="000000"/>
          <w:sz w:val="24"/>
          <w:szCs w:val="24"/>
        </w:rPr>
        <w:t>’</w:t>
      </w:r>
      <w:r w:rsidR="00F156BC" w:rsidRPr="00C9610A">
        <w:rPr>
          <w:rFonts w:eastAsia="LiberationSerif" w:cs="LiberationSerif"/>
          <w:color w:val="000000"/>
          <w:sz w:val="24"/>
          <w:szCs w:val="24"/>
        </w:rPr>
        <w:t>s distinction between contemplative and active praxis, Lefebvre points to the</w:t>
      </w:r>
      <w:r w:rsidR="00F40A67" w:rsidRPr="00C9610A">
        <w:rPr>
          <w:rFonts w:eastAsia="LiberationSerif" w:cs="LiberationSerif"/>
          <w:color w:val="000000"/>
          <w:sz w:val="24"/>
          <w:szCs w:val="24"/>
        </w:rPr>
        <w:t xml:space="preserve"> contradictory </w:t>
      </w:r>
      <w:r w:rsidR="00F156BC" w:rsidRPr="00C9610A">
        <w:rPr>
          <w:rFonts w:eastAsia="LiberationSerif" w:cs="LiberationSerif"/>
          <w:color w:val="000000"/>
          <w:sz w:val="24"/>
          <w:szCs w:val="24"/>
        </w:rPr>
        <w:t xml:space="preserve">character of leisure. It is a phenomenon </w:t>
      </w:r>
      <w:r w:rsidR="00F40A67" w:rsidRPr="00C9610A">
        <w:rPr>
          <w:rFonts w:eastAsia="LiberationSerif" w:cs="LiberationSerif"/>
          <w:color w:val="000000"/>
          <w:sz w:val="24"/>
          <w:szCs w:val="24"/>
        </w:rPr>
        <w:t xml:space="preserve">that </w:t>
      </w:r>
      <w:r w:rsidR="00321F58" w:rsidRPr="00C9610A">
        <w:rPr>
          <w:rFonts w:eastAsia="LiberationSerif" w:cs="LiberationSerif"/>
          <w:color w:val="000000"/>
          <w:sz w:val="24"/>
          <w:szCs w:val="24"/>
        </w:rPr>
        <w:t>“</w:t>
      </w:r>
      <w:r w:rsidR="00F40A67" w:rsidRPr="00C9610A">
        <w:rPr>
          <w:rFonts w:eastAsia="LiberationSerif" w:cs="LiberationSerif"/>
          <w:color w:val="000000"/>
          <w:sz w:val="24"/>
          <w:szCs w:val="24"/>
        </w:rPr>
        <w:t>e</w:t>
      </w:r>
      <w:r w:rsidR="00532832" w:rsidRPr="00C9610A">
        <w:rPr>
          <w:rFonts w:eastAsia="LiberationSerif" w:cs="LiberationSerif"/>
          <w:color w:val="000000"/>
          <w:sz w:val="24"/>
          <w:szCs w:val="24"/>
        </w:rPr>
        <w:t xml:space="preserve">mbraces opposing possibilities and orientations, of which some </w:t>
      </w:r>
      <w:r w:rsidR="00532832" w:rsidRPr="00C9610A">
        <w:rPr>
          <w:rFonts w:eastAsia="LiberationSerif" w:cs="LiberationSerif"/>
          <w:color w:val="000000"/>
          <w:sz w:val="24"/>
          <w:szCs w:val="24"/>
        </w:rPr>
        <w:lastRenderedPageBreak/>
        <w:t>tend to impoverish through passivity while others are more enriching</w:t>
      </w:r>
      <w:r w:rsidR="00321F58" w:rsidRPr="00C9610A">
        <w:rPr>
          <w:rFonts w:eastAsia="LiberationSerif" w:cs="LiberationSerif"/>
          <w:color w:val="000000"/>
          <w:sz w:val="24"/>
          <w:szCs w:val="24"/>
        </w:rPr>
        <w:t>”</w:t>
      </w:r>
      <w:r w:rsidR="00F40A67" w:rsidRPr="00C9610A">
        <w:rPr>
          <w:rFonts w:eastAsia="LiberationSerif" w:cs="LiberationSerif"/>
          <w:color w:val="000000"/>
          <w:sz w:val="24"/>
          <w:szCs w:val="24"/>
        </w:rPr>
        <w:t xml:space="preserve"> (</w:t>
      </w:r>
      <w:r w:rsidR="00F17400" w:rsidRPr="00C9610A">
        <w:rPr>
          <w:rFonts w:eastAsia="LiberationSerif" w:cs="LiberationSerif"/>
          <w:color w:val="000000"/>
          <w:sz w:val="24"/>
          <w:szCs w:val="24"/>
        </w:rPr>
        <w:t xml:space="preserve">Lefebvre 2014, </w:t>
      </w:r>
      <w:r w:rsidR="00F40A67" w:rsidRPr="00C9610A">
        <w:rPr>
          <w:rFonts w:eastAsia="LiberationSerif" w:cs="LiberationSerif"/>
          <w:color w:val="000000"/>
          <w:sz w:val="24"/>
          <w:szCs w:val="24"/>
        </w:rPr>
        <w:t>p. 54).</w:t>
      </w:r>
    </w:p>
    <w:p w14:paraId="43FD34E9" w14:textId="6848AF7F" w:rsidR="00490883" w:rsidRPr="00C9610A" w:rsidRDefault="00F156BC" w:rsidP="006D76E7">
      <w:pPr>
        <w:autoSpaceDE w:val="0"/>
        <w:autoSpaceDN w:val="0"/>
        <w:adjustRightInd w:val="0"/>
        <w:spacing w:after="0" w:line="240" w:lineRule="auto"/>
        <w:ind w:firstLine="720"/>
        <w:rPr>
          <w:sz w:val="24"/>
          <w:szCs w:val="24"/>
        </w:rPr>
      </w:pPr>
      <w:r w:rsidRPr="00C9610A">
        <w:rPr>
          <w:rFonts w:eastAsia="LiberationSerif" w:cs="LiberationSerif"/>
          <w:color w:val="000000"/>
          <w:sz w:val="24"/>
          <w:szCs w:val="24"/>
        </w:rPr>
        <w:t>If capital</w:t>
      </w:r>
      <w:r w:rsidR="004C290B" w:rsidRPr="00C9610A">
        <w:rPr>
          <w:rFonts w:eastAsia="LiberationSerif" w:cs="LiberationSerif"/>
          <w:color w:val="000000"/>
          <w:sz w:val="24"/>
          <w:szCs w:val="24"/>
        </w:rPr>
        <w:t>ism tends continuously</w:t>
      </w:r>
      <w:r w:rsidRPr="00C9610A">
        <w:rPr>
          <w:rFonts w:eastAsia="LiberationSerif" w:cs="LiberationSerif"/>
          <w:color w:val="000000"/>
          <w:sz w:val="24"/>
          <w:szCs w:val="24"/>
        </w:rPr>
        <w:t xml:space="preserve"> to reconstruct us as passive consumers of, amongst a myriad of other things, leisure time, </w:t>
      </w:r>
      <w:r w:rsidR="004C290B" w:rsidRPr="00C9610A">
        <w:rPr>
          <w:rFonts w:eastAsia="LiberationSerif" w:cs="LiberationSerif"/>
          <w:color w:val="000000"/>
          <w:sz w:val="24"/>
          <w:szCs w:val="24"/>
        </w:rPr>
        <w:t xml:space="preserve">it is never able to completely reduce our activity to the pseudo-level of the merely contemplative. </w:t>
      </w:r>
      <w:r w:rsidR="000A0560" w:rsidRPr="00C9610A">
        <w:rPr>
          <w:rFonts w:eastAsia="LiberationSerif" w:cs="LiberationSerif"/>
          <w:color w:val="000000"/>
          <w:sz w:val="24"/>
          <w:szCs w:val="24"/>
        </w:rPr>
        <w:t>Of course, much of what we do as a break from alienated work simply constitutes the rest and recuperation necessary for the daily reproduction of the labour force, and m</w:t>
      </w:r>
      <w:r w:rsidR="00D8610A" w:rsidRPr="00C9610A">
        <w:rPr>
          <w:rFonts w:eastAsia="LiberationSerif" w:cs="LiberationSerif"/>
          <w:color w:val="000000"/>
          <w:sz w:val="24"/>
          <w:szCs w:val="24"/>
        </w:rPr>
        <w:t xml:space="preserve">uch of what is done beyond that is dominated by the pseudo-praxis of consumerist </w:t>
      </w:r>
      <w:r w:rsidR="00321F58" w:rsidRPr="00C9610A">
        <w:rPr>
          <w:rFonts w:eastAsia="LiberationSerif" w:cs="LiberationSerif"/>
          <w:color w:val="000000"/>
          <w:sz w:val="24"/>
          <w:szCs w:val="24"/>
        </w:rPr>
        <w:t>“</w:t>
      </w:r>
      <w:r w:rsidR="00D8610A" w:rsidRPr="00C9610A">
        <w:rPr>
          <w:rFonts w:eastAsia="LiberationSerif" w:cs="LiberationSerif"/>
          <w:color w:val="000000"/>
          <w:sz w:val="24"/>
          <w:szCs w:val="24"/>
        </w:rPr>
        <w:t>contemplative praxis</w:t>
      </w:r>
      <w:r w:rsidR="00321F58" w:rsidRPr="00C9610A">
        <w:rPr>
          <w:rFonts w:eastAsia="LiberationSerif" w:cs="LiberationSerif"/>
          <w:color w:val="000000"/>
          <w:sz w:val="24"/>
          <w:szCs w:val="24"/>
        </w:rPr>
        <w:t>”</w:t>
      </w:r>
      <w:r w:rsidR="00D8610A" w:rsidRPr="00C9610A">
        <w:rPr>
          <w:rFonts w:eastAsia="LiberationSerif" w:cs="LiberationSerif"/>
          <w:color w:val="000000"/>
          <w:sz w:val="24"/>
          <w:szCs w:val="24"/>
        </w:rPr>
        <w:t xml:space="preserve"> (</w:t>
      </w:r>
      <w:r w:rsidR="00F17400" w:rsidRPr="00C9610A">
        <w:rPr>
          <w:rFonts w:eastAsia="LiberationSerif" w:cs="LiberationSerif"/>
          <w:color w:val="000000"/>
          <w:sz w:val="24"/>
          <w:szCs w:val="24"/>
        </w:rPr>
        <w:t>Jarvis</w:t>
      </w:r>
      <w:r w:rsidR="00D8610A" w:rsidRPr="00C9610A">
        <w:rPr>
          <w:rFonts w:eastAsia="LiberationSerif" w:cs="LiberationSerif"/>
          <w:color w:val="000000"/>
          <w:sz w:val="24"/>
          <w:szCs w:val="24"/>
        </w:rPr>
        <w:t xml:space="preserve"> 1998, 76). Nonetheless, at their most active</w:t>
      </w:r>
      <w:r w:rsidR="00490883" w:rsidRPr="00C9610A">
        <w:rPr>
          <w:rFonts w:eastAsia="LiberationSerif" w:cs="LiberationSerif"/>
          <w:color w:val="000000"/>
          <w:sz w:val="24"/>
          <w:szCs w:val="24"/>
        </w:rPr>
        <w:t>,</w:t>
      </w:r>
      <w:r w:rsidR="00D8610A" w:rsidRPr="00C9610A">
        <w:rPr>
          <w:rFonts w:eastAsia="LiberationSerif" w:cs="LiberationSerif"/>
          <w:color w:val="000000"/>
          <w:sz w:val="24"/>
          <w:szCs w:val="24"/>
        </w:rPr>
        <w:t xml:space="preserve"> leisure pursuits</w:t>
      </w:r>
      <w:r w:rsidR="009C70A3">
        <w:rPr>
          <w:rFonts w:eastAsia="LiberationSerif" w:cs="LiberationSerif"/>
          <w:color w:val="000000"/>
          <w:sz w:val="24"/>
          <w:szCs w:val="24"/>
        </w:rPr>
        <w:t>, like many other aspects of modern life (Blackledge 2012),</w:t>
      </w:r>
      <w:r w:rsidR="00D8610A" w:rsidRPr="00C9610A">
        <w:rPr>
          <w:rFonts w:eastAsia="LiberationSerif" w:cs="LiberationSerif"/>
          <w:color w:val="000000"/>
          <w:sz w:val="24"/>
          <w:szCs w:val="24"/>
        </w:rPr>
        <w:t xml:space="preserve"> point to the kind of free activity that can act both as a critique of leisure as a mere break within an alienated life and consequent</w:t>
      </w:r>
      <w:r w:rsidR="00DA2869" w:rsidRPr="00C9610A">
        <w:rPr>
          <w:rFonts w:eastAsia="LiberationSerif" w:cs="LiberationSerif"/>
          <w:color w:val="000000"/>
          <w:sz w:val="24"/>
          <w:szCs w:val="24"/>
        </w:rPr>
        <w:t xml:space="preserve">ly </w:t>
      </w:r>
      <w:r w:rsidR="00490883" w:rsidRPr="00C9610A">
        <w:rPr>
          <w:rFonts w:eastAsia="LiberationSerif" w:cs="LiberationSerif"/>
          <w:color w:val="000000"/>
          <w:sz w:val="24"/>
          <w:szCs w:val="24"/>
        </w:rPr>
        <w:t xml:space="preserve">as a critique </w:t>
      </w:r>
      <w:r w:rsidR="00DA2869" w:rsidRPr="00C9610A">
        <w:rPr>
          <w:rFonts w:eastAsia="LiberationSerif" w:cs="LiberationSerif"/>
          <w:color w:val="000000"/>
          <w:sz w:val="24"/>
          <w:szCs w:val="24"/>
        </w:rPr>
        <w:t>of that life as a totality. The more active and critical and less contemplative and uncritical forms of leisure activities can point beyond the simulacrum of freedom characteristic of capitalist social relations and towards a broader critique of alienation that recognises the profound limits of contemporary leisure relations and the fundamental importance of a revolutionary transformation of work as a necessary moment in the creation of really free leisure time</w:t>
      </w:r>
      <w:r w:rsidR="00124D50">
        <w:rPr>
          <w:rFonts w:eastAsia="LiberationSerif" w:cs="LiberationSerif"/>
          <w:color w:val="000000"/>
          <w:sz w:val="24"/>
          <w:szCs w:val="24"/>
        </w:rPr>
        <w:t xml:space="preserve"> (Postone 1993, 36</w:t>
      </w:r>
      <w:r w:rsidR="009428FE">
        <w:rPr>
          <w:rFonts w:eastAsia="LiberationSerif" w:cs="LiberationSerif"/>
          <w:color w:val="000000"/>
          <w:sz w:val="24"/>
          <w:szCs w:val="24"/>
        </w:rPr>
        <w:t>4</w:t>
      </w:r>
      <w:r w:rsidR="00124D50">
        <w:rPr>
          <w:rFonts w:eastAsia="LiberationSerif" w:cs="LiberationSerif"/>
          <w:color w:val="000000"/>
          <w:sz w:val="24"/>
          <w:szCs w:val="24"/>
        </w:rPr>
        <w:t>)</w:t>
      </w:r>
      <w:r w:rsidR="00DA2869" w:rsidRPr="00C9610A">
        <w:rPr>
          <w:rFonts w:eastAsia="LiberationSerif" w:cs="LiberationSerif"/>
          <w:color w:val="000000"/>
          <w:sz w:val="24"/>
          <w:szCs w:val="24"/>
        </w:rPr>
        <w:t>.</w:t>
      </w:r>
      <w:r w:rsidR="00490883" w:rsidRPr="00C9610A">
        <w:rPr>
          <w:rFonts w:eastAsia="LiberationSerif" w:cs="LiberationSerif"/>
          <w:color w:val="000000"/>
          <w:sz w:val="24"/>
          <w:szCs w:val="24"/>
        </w:rPr>
        <w:t xml:space="preserve"> This </w:t>
      </w:r>
      <w:r w:rsidR="00CB183B" w:rsidRPr="00C9610A">
        <w:rPr>
          <w:rFonts w:eastAsia="LiberationSerif" w:cs="LiberationSerif"/>
          <w:color w:val="000000"/>
          <w:sz w:val="24"/>
          <w:szCs w:val="24"/>
        </w:rPr>
        <w:t xml:space="preserve">Marxist </w:t>
      </w:r>
      <w:r w:rsidR="00490883" w:rsidRPr="00C9610A">
        <w:rPr>
          <w:rFonts w:eastAsia="LiberationSerif" w:cs="LiberationSerif"/>
          <w:color w:val="000000"/>
          <w:sz w:val="24"/>
          <w:szCs w:val="24"/>
        </w:rPr>
        <w:t>perspective points to a</w:t>
      </w:r>
      <w:r w:rsidR="00490883" w:rsidRPr="00C9610A">
        <w:rPr>
          <w:sz w:val="24"/>
          <w:szCs w:val="24"/>
        </w:rPr>
        <w:t xml:space="preserve"> historical conception of leisure both as a concrete capitalist </w:t>
      </w:r>
      <w:r w:rsidR="00E303D6" w:rsidRPr="00C9610A">
        <w:rPr>
          <w:sz w:val="24"/>
          <w:szCs w:val="24"/>
        </w:rPr>
        <w:t xml:space="preserve">and consequently alienated (unfree) </w:t>
      </w:r>
      <w:r w:rsidR="00490883" w:rsidRPr="00C9610A">
        <w:rPr>
          <w:sz w:val="24"/>
          <w:szCs w:val="24"/>
        </w:rPr>
        <w:t xml:space="preserve">form and as a form that, at its best, </w:t>
      </w:r>
      <w:r w:rsidR="00E303D6" w:rsidRPr="00C9610A">
        <w:rPr>
          <w:sz w:val="24"/>
          <w:szCs w:val="24"/>
        </w:rPr>
        <w:t>can occasionally point beyond this situation.</w:t>
      </w:r>
      <w:r w:rsidR="00E263A1" w:rsidRPr="00C9610A">
        <w:rPr>
          <w:sz w:val="24"/>
          <w:szCs w:val="24"/>
        </w:rPr>
        <w:t xml:space="preserve"> So, just as modern sport is an alienated form of play that can, occasionally, point </w:t>
      </w:r>
      <w:r w:rsidR="006D76E7" w:rsidRPr="00C9610A">
        <w:rPr>
          <w:sz w:val="24"/>
          <w:szCs w:val="24"/>
        </w:rPr>
        <w:t xml:space="preserve">towards the real freedom of play (Blackledge 2014), so alienated leisure more generally can sometimes point beyond </w:t>
      </w:r>
      <w:r w:rsidR="00E61066" w:rsidRPr="00C9610A">
        <w:rPr>
          <w:sz w:val="24"/>
          <w:szCs w:val="24"/>
        </w:rPr>
        <w:t xml:space="preserve">itself </w:t>
      </w:r>
      <w:r w:rsidR="006D76E7" w:rsidRPr="00C9610A">
        <w:rPr>
          <w:sz w:val="24"/>
          <w:szCs w:val="24"/>
        </w:rPr>
        <w:t>to the possibility of real freedom.</w:t>
      </w:r>
    </w:p>
    <w:p w14:paraId="73C197E5" w14:textId="77777777" w:rsidR="00C34A90" w:rsidRPr="00C9610A" w:rsidRDefault="00C34A90" w:rsidP="006D76E7">
      <w:pPr>
        <w:autoSpaceDE w:val="0"/>
        <w:autoSpaceDN w:val="0"/>
        <w:adjustRightInd w:val="0"/>
        <w:spacing w:after="0" w:line="240" w:lineRule="auto"/>
        <w:rPr>
          <w:rFonts w:eastAsia="LiberationSerif" w:cs="LiberationSerif"/>
          <w:color w:val="000000"/>
          <w:sz w:val="24"/>
          <w:szCs w:val="24"/>
        </w:rPr>
      </w:pPr>
    </w:p>
    <w:p w14:paraId="64ED2B6B" w14:textId="77777777" w:rsidR="00C34A90" w:rsidRPr="00C9610A" w:rsidRDefault="00C34A90" w:rsidP="006D76E7">
      <w:pPr>
        <w:autoSpaceDE w:val="0"/>
        <w:autoSpaceDN w:val="0"/>
        <w:adjustRightInd w:val="0"/>
        <w:spacing w:after="0" w:line="240" w:lineRule="auto"/>
        <w:rPr>
          <w:rFonts w:eastAsia="LiberationSerif" w:cs="LiberationSerif"/>
          <w:b/>
          <w:color w:val="000000"/>
          <w:sz w:val="24"/>
          <w:szCs w:val="24"/>
        </w:rPr>
      </w:pPr>
      <w:r w:rsidRPr="00C9610A">
        <w:rPr>
          <w:rFonts w:eastAsia="LiberationSerif" w:cs="LiberationSerif"/>
          <w:b/>
          <w:color w:val="000000"/>
          <w:sz w:val="24"/>
          <w:szCs w:val="24"/>
        </w:rPr>
        <w:t>Bibliography</w:t>
      </w:r>
    </w:p>
    <w:p w14:paraId="79A79231" w14:textId="77777777" w:rsidR="00C34A90" w:rsidRPr="00C9610A" w:rsidRDefault="00C34A90" w:rsidP="006D76E7">
      <w:pPr>
        <w:autoSpaceDE w:val="0"/>
        <w:autoSpaceDN w:val="0"/>
        <w:adjustRightInd w:val="0"/>
        <w:spacing w:after="0" w:line="240" w:lineRule="auto"/>
        <w:rPr>
          <w:rFonts w:eastAsia="LiberationSerif" w:cs="LiberationSerif"/>
          <w:color w:val="000000"/>
          <w:sz w:val="24"/>
          <w:szCs w:val="24"/>
        </w:rPr>
      </w:pPr>
    </w:p>
    <w:p w14:paraId="2CA05857" w14:textId="60BCD1A1" w:rsidR="00C34A90" w:rsidRPr="00C9610A" w:rsidRDefault="00C34A90" w:rsidP="006D76E7">
      <w:pPr>
        <w:autoSpaceDE w:val="0"/>
        <w:autoSpaceDN w:val="0"/>
        <w:adjustRightInd w:val="0"/>
        <w:spacing w:after="0" w:line="240" w:lineRule="auto"/>
        <w:contextualSpacing/>
        <w:rPr>
          <w:rFonts w:cs="Fd584456-Identity-H"/>
          <w:sz w:val="24"/>
          <w:szCs w:val="24"/>
        </w:rPr>
      </w:pPr>
      <w:r w:rsidRPr="00C9610A">
        <w:rPr>
          <w:rFonts w:cs="Fd584456-Identity-H"/>
          <w:sz w:val="24"/>
          <w:szCs w:val="24"/>
        </w:rPr>
        <w:t xml:space="preserve">Beamish, Rob, </w:t>
      </w:r>
      <w:r w:rsidRPr="00C9610A">
        <w:rPr>
          <w:rFonts w:cs="Fd702342-Identity-H"/>
          <w:sz w:val="24"/>
          <w:szCs w:val="24"/>
        </w:rPr>
        <w:t xml:space="preserve">1992, </w:t>
      </w:r>
      <w:r w:rsidRPr="00C9610A">
        <w:rPr>
          <w:rFonts w:cs="Fd702342-Identity-H"/>
          <w:i/>
          <w:sz w:val="24"/>
          <w:szCs w:val="24"/>
        </w:rPr>
        <w:t>Marx, Method, and the Division of Labour</w:t>
      </w:r>
      <w:r w:rsidRPr="00C9610A">
        <w:rPr>
          <w:rFonts w:cs="Fd702342-Identity-H"/>
          <w:sz w:val="24"/>
          <w:szCs w:val="24"/>
        </w:rPr>
        <w:t xml:space="preserve">, </w:t>
      </w:r>
      <w:r w:rsidRPr="00C9610A">
        <w:rPr>
          <w:rFonts w:cs="Fd584456-Identity-H"/>
          <w:sz w:val="24"/>
          <w:szCs w:val="24"/>
        </w:rPr>
        <w:t>Chicago: University of Illinois Press.</w:t>
      </w:r>
    </w:p>
    <w:p w14:paraId="6F48DBC9" w14:textId="77777777" w:rsidR="00001389" w:rsidRPr="00C9610A" w:rsidRDefault="00001389" w:rsidP="006D76E7">
      <w:pPr>
        <w:spacing w:after="0" w:line="240" w:lineRule="auto"/>
        <w:rPr>
          <w:sz w:val="24"/>
          <w:szCs w:val="24"/>
        </w:rPr>
      </w:pPr>
      <w:r w:rsidRPr="00C9610A">
        <w:rPr>
          <w:sz w:val="24"/>
          <w:szCs w:val="24"/>
        </w:rPr>
        <w:t>Blackledge, Paul 2012, Marxism and Ethics, New York: SUNY Press</w:t>
      </w:r>
    </w:p>
    <w:p w14:paraId="420E26B3" w14:textId="74B8C41F" w:rsidR="006D76E7" w:rsidRPr="00C9610A" w:rsidRDefault="006D76E7" w:rsidP="006D76E7">
      <w:pPr>
        <w:spacing w:after="0" w:line="240" w:lineRule="auto"/>
        <w:rPr>
          <w:sz w:val="24"/>
          <w:szCs w:val="24"/>
        </w:rPr>
      </w:pPr>
      <w:r w:rsidRPr="00C9610A">
        <w:rPr>
          <w:sz w:val="24"/>
          <w:szCs w:val="24"/>
        </w:rPr>
        <w:t>Blackledge, P</w:t>
      </w:r>
      <w:r w:rsidR="00001389" w:rsidRPr="00C9610A">
        <w:rPr>
          <w:sz w:val="24"/>
          <w:szCs w:val="24"/>
        </w:rPr>
        <w:t>aul</w:t>
      </w:r>
      <w:r w:rsidRPr="00C9610A">
        <w:rPr>
          <w:sz w:val="24"/>
          <w:szCs w:val="24"/>
        </w:rPr>
        <w:t xml:space="preserve">. 2014, </w:t>
      </w:r>
      <w:r w:rsidR="00321F58" w:rsidRPr="00C9610A">
        <w:rPr>
          <w:sz w:val="24"/>
          <w:szCs w:val="24"/>
        </w:rPr>
        <w:t>“</w:t>
      </w:r>
      <w:r w:rsidRPr="00C9610A">
        <w:rPr>
          <w:sz w:val="24"/>
          <w:szCs w:val="24"/>
        </w:rPr>
        <w:t>Sport: Capitalism at Play</w:t>
      </w:r>
      <w:r w:rsidR="00321F58" w:rsidRPr="00C9610A">
        <w:rPr>
          <w:sz w:val="24"/>
          <w:szCs w:val="24"/>
        </w:rPr>
        <w:t>”</w:t>
      </w:r>
      <w:r w:rsidRPr="00C9610A">
        <w:rPr>
          <w:sz w:val="24"/>
          <w:szCs w:val="24"/>
        </w:rPr>
        <w:t xml:space="preserve">, </w:t>
      </w:r>
      <w:r w:rsidRPr="00C9610A">
        <w:rPr>
          <w:i/>
          <w:sz w:val="24"/>
          <w:szCs w:val="24"/>
        </w:rPr>
        <w:t>Socialist Review</w:t>
      </w:r>
      <w:r w:rsidRPr="00C9610A">
        <w:rPr>
          <w:sz w:val="24"/>
          <w:szCs w:val="24"/>
        </w:rPr>
        <w:t xml:space="preserve"> 390: 20-22</w:t>
      </w:r>
    </w:p>
    <w:p w14:paraId="1E69C2DF" w14:textId="77777777" w:rsidR="00C34A90" w:rsidRPr="00C9610A" w:rsidRDefault="00C34A90" w:rsidP="006D76E7">
      <w:pPr>
        <w:autoSpaceDE w:val="0"/>
        <w:autoSpaceDN w:val="0"/>
        <w:adjustRightInd w:val="0"/>
        <w:spacing w:after="0" w:line="240" w:lineRule="auto"/>
        <w:contextualSpacing/>
        <w:rPr>
          <w:rFonts w:cs="Fd421806-Identity-H"/>
          <w:sz w:val="24"/>
          <w:szCs w:val="24"/>
        </w:rPr>
      </w:pPr>
      <w:r w:rsidRPr="00C9610A">
        <w:rPr>
          <w:rFonts w:eastAsia="LiberationSerif" w:cs="LiberationSerif"/>
          <w:color w:val="000000"/>
          <w:sz w:val="24"/>
          <w:szCs w:val="24"/>
        </w:rPr>
        <w:t xml:space="preserve">Jarvis, Simon Jarvis 1998, </w:t>
      </w:r>
      <w:r w:rsidRPr="00C9610A">
        <w:rPr>
          <w:rFonts w:eastAsia="LiberationSerif" w:cs="LiberationSerif"/>
          <w:i/>
          <w:color w:val="000000"/>
          <w:sz w:val="24"/>
          <w:szCs w:val="24"/>
        </w:rPr>
        <w:t>Adorno</w:t>
      </w:r>
      <w:r w:rsidRPr="00C9610A">
        <w:rPr>
          <w:rFonts w:eastAsia="LiberationSerif" w:cs="LiberationSerif"/>
          <w:color w:val="000000"/>
          <w:sz w:val="24"/>
          <w:szCs w:val="24"/>
        </w:rPr>
        <w:t>, Cambridge: Polity</w:t>
      </w:r>
    </w:p>
    <w:p w14:paraId="5A65A081" w14:textId="546DD5B9" w:rsidR="00C34A90" w:rsidRPr="00C9610A" w:rsidRDefault="00C34A90" w:rsidP="006D76E7">
      <w:pPr>
        <w:spacing w:after="0" w:line="240" w:lineRule="auto"/>
        <w:contextualSpacing/>
        <w:rPr>
          <w:rFonts w:eastAsia="LiberationSerif" w:cs="LiberationSerif"/>
          <w:color w:val="000000"/>
          <w:sz w:val="24"/>
          <w:szCs w:val="24"/>
        </w:rPr>
      </w:pPr>
      <w:r w:rsidRPr="00C9610A">
        <w:rPr>
          <w:rFonts w:eastAsia="LiberationSerif" w:cs="LiberationSerif"/>
          <w:color w:val="000000"/>
          <w:sz w:val="24"/>
          <w:szCs w:val="24"/>
        </w:rPr>
        <w:t xml:space="preserve">Kain, Philip 1982, </w:t>
      </w:r>
      <w:r w:rsidRPr="00C9610A">
        <w:rPr>
          <w:rFonts w:eastAsia="LiberationSerif" w:cs="LiberationSerif"/>
          <w:i/>
          <w:color w:val="000000"/>
          <w:sz w:val="24"/>
          <w:szCs w:val="24"/>
        </w:rPr>
        <w:t>Schiller, Hegel and Marx</w:t>
      </w:r>
      <w:r w:rsidRPr="00C9610A">
        <w:rPr>
          <w:rFonts w:eastAsia="LiberationSerif" w:cs="LiberationSerif"/>
          <w:color w:val="000000"/>
          <w:sz w:val="24"/>
          <w:szCs w:val="24"/>
        </w:rPr>
        <w:t>, McGill-Queen</w:t>
      </w:r>
      <w:r w:rsidR="00321F58" w:rsidRPr="00C9610A">
        <w:rPr>
          <w:rFonts w:eastAsia="LiberationSerif" w:cs="LiberationSerif"/>
          <w:color w:val="000000"/>
          <w:sz w:val="24"/>
          <w:szCs w:val="24"/>
        </w:rPr>
        <w:t>’</w:t>
      </w:r>
      <w:r w:rsidRPr="00C9610A">
        <w:rPr>
          <w:rFonts w:eastAsia="LiberationSerif" w:cs="LiberationSerif"/>
          <w:color w:val="000000"/>
          <w:sz w:val="24"/>
          <w:szCs w:val="24"/>
        </w:rPr>
        <w:t>s University Press</w:t>
      </w:r>
    </w:p>
    <w:p w14:paraId="07CB573F" w14:textId="77777777" w:rsidR="00C34A90" w:rsidRPr="00C9610A" w:rsidRDefault="00C34A90" w:rsidP="006D76E7">
      <w:pPr>
        <w:spacing w:after="0" w:line="240" w:lineRule="auto"/>
        <w:contextualSpacing/>
        <w:rPr>
          <w:sz w:val="24"/>
          <w:szCs w:val="24"/>
        </w:rPr>
      </w:pPr>
      <w:r w:rsidRPr="00C9610A">
        <w:rPr>
          <w:rFonts w:cs="Fd421806-Identity-H"/>
          <w:sz w:val="24"/>
          <w:szCs w:val="24"/>
        </w:rPr>
        <w:t xml:space="preserve">Kain, Philip, 1988, </w:t>
      </w:r>
      <w:r w:rsidRPr="00C9610A">
        <w:rPr>
          <w:rFonts w:cs="Fd649293-Identity-H"/>
          <w:i/>
          <w:sz w:val="24"/>
          <w:szCs w:val="24"/>
        </w:rPr>
        <w:t>Marx and Ethics</w:t>
      </w:r>
      <w:r w:rsidRPr="00C9610A">
        <w:rPr>
          <w:rFonts w:cs="Fd649293-Identity-H"/>
          <w:sz w:val="24"/>
          <w:szCs w:val="24"/>
        </w:rPr>
        <w:t xml:space="preserve">, </w:t>
      </w:r>
      <w:r w:rsidRPr="00C9610A">
        <w:rPr>
          <w:rFonts w:cs="Fd421806-Identity-H"/>
          <w:sz w:val="24"/>
          <w:szCs w:val="24"/>
        </w:rPr>
        <w:t>Oxford: Oxford University Press.</w:t>
      </w:r>
    </w:p>
    <w:p w14:paraId="1EDED252" w14:textId="31983707" w:rsidR="00C34A90" w:rsidRPr="00C9610A" w:rsidRDefault="00C34A90" w:rsidP="006D76E7">
      <w:pPr>
        <w:spacing w:after="0" w:line="240" w:lineRule="auto"/>
        <w:contextualSpacing/>
        <w:rPr>
          <w:rFonts w:eastAsia="LiberationSerif" w:cs="LiberationSerif"/>
          <w:color w:val="000000"/>
          <w:sz w:val="24"/>
          <w:szCs w:val="24"/>
        </w:rPr>
      </w:pPr>
      <w:r w:rsidRPr="00C9610A">
        <w:rPr>
          <w:sz w:val="24"/>
          <w:szCs w:val="24"/>
        </w:rPr>
        <w:t xml:space="preserve">Lefebvre, Henri 2014, </w:t>
      </w:r>
      <w:r w:rsidR="001E540D" w:rsidRPr="00C9610A">
        <w:rPr>
          <w:i/>
          <w:sz w:val="24"/>
          <w:szCs w:val="24"/>
        </w:rPr>
        <w:t>Critique of</w:t>
      </w:r>
      <w:r w:rsidRPr="00C9610A">
        <w:rPr>
          <w:i/>
          <w:sz w:val="24"/>
          <w:szCs w:val="24"/>
        </w:rPr>
        <w:t xml:space="preserve"> Everyday Life</w:t>
      </w:r>
      <w:r w:rsidRPr="00C9610A">
        <w:rPr>
          <w:sz w:val="24"/>
          <w:szCs w:val="24"/>
        </w:rPr>
        <w:t>, London: Verso</w:t>
      </w:r>
    </w:p>
    <w:p w14:paraId="653763BC" w14:textId="77777777" w:rsidR="00C34A90" w:rsidRPr="00C9610A" w:rsidRDefault="00781EB2" w:rsidP="006D76E7">
      <w:pPr>
        <w:autoSpaceDE w:val="0"/>
        <w:autoSpaceDN w:val="0"/>
        <w:adjustRightInd w:val="0"/>
        <w:spacing w:after="0" w:line="240" w:lineRule="auto"/>
        <w:contextualSpacing/>
        <w:rPr>
          <w:rFonts w:cs="Fd421806-Identity-H"/>
          <w:sz w:val="24"/>
          <w:szCs w:val="24"/>
        </w:rPr>
      </w:pPr>
      <w:r w:rsidRPr="00C9610A">
        <w:rPr>
          <w:rFonts w:cs="Fd421806-Identity-H"/>
          <w:sz w:val="24"/>
          <w:szCs w:val="24"/>
        </w:rPr>
        <w:t>Lukács</w:t>
      </w:r>
      <w:r w:rsidR="00C34A90" w:rsidRPr="00C9610A">
        <w:rPr>
          <w:rFonts w:cs="Fd421806-Identity-H"/>
          <w:sz w:val="24"/>
          <w:szCs w:val="24"/>
        </w:rPr>
        <w:t xml:space="preserve">, Georg, 1971, </w:t>
      </w:r>
      <w:r w:rsidR="00C34A90" w:rsidRPr="00C9610A">
        <w:rPr>
          <w:rFonts w:cs="Fd649293-Identity-H"/>
          <w:i/>
          <w:sz w:val="24"/>
          <w:szCs w:val="24"/>
        </w:rPr>
        <w:t>History and Class Consciousness,</w:t>
      </w:r>
      <w:r w:rsidR="00C34A90" w:rsidRPr="00C9610A">
        <w:rPr>
          <w:rFonts w:cs="Fd649293-Identity-H"/>
          <w:sz w:val="24"/>
          <w:szCs w:val="24"/>
        </w:rPr>
        <w:t xml:space="preserve"> </w:t>
      </w:r>
      <w:r w:rsidR="00C34A90" w:rsidRPr="00C9610A">
        <w:rPr>
          <w:rFonts w:cs="Fd421806-Identity-H"/>
          <w:sz w:val="24"/>
          <w:szCs w:val="24"/>
        </w:rPr>
        <w:t>London: Merlin Press.</w:t>
      </w:r>
    </w:p>
    <w:p w14:paraId="2C3A7A7D" w14:textId="77777777" w:rsidR="00124D50" w:rsidRDefault="00124D50" w:rsidP="006D76E7">
      <w:pPr>
        <w:spacing w:after="0" w:line="240" w:lineRule="auto"/>
        <w:contextualSpacing/>
        <w:rPr>
          <w:rFonts w:cs="Fd421806-Identity-H"/>
          <w:sz w:val="24"/>
          <w:szCs w:val="24"/>
        </w:rPr>
      </w:pPr>
      <w:r>
        <w:rPr>
          <w:rFonts w:cs="Fd421806-Identity-H"/>
          <w:sz w:val="24"/>
          <w:szCs w:val="24"/>
        </w:rPr>
        <w:t xml:space="preserve">Magdoff, Harry 2006, “The Meaning of Work: A Marxist Perspective”, </w:t>
      </w:r>
      <w:r w:rsidRPr="00124D50">
        <w:rPr>
          <w:rFonts w:cs="Fd421806-Identity-H"/>
          <w:i/>
          <w:sz w:val="24"/>
          <w:szCs w:val="24"/>
        </w:rPr>
        <w:t>Monthly Review</w:t>
      </w:r>
      <w:r>
        <w:rPr>
          <w:rFonts w:cs="Fd421806-Identity-H"/>
          <w:sz w:val="24"/>
          <w:szCs w:val="24"/>
        </w:rPr>
        <w:t xml:space="preserve"> Vol. 58, Issue 5</w:t>
      </w:r>
    </w:p>
    <w:p w14:paraId="18FA1C3C" w14:textId="25E70F16" w:rsidR="00C34A90" w:rsidRPr="00C9610A" w:rsidRDefault="00C34A90" w:rsidP="006D76E7">
      <w:pPr>
        <w:spacing w:after="0" w:line="240" w:lineRule="auto"/>
        <w:contextualSpacing/>
        <w:rPr>
          <w:rFonts w:cs="Fd421806-Identity-H"/>
          <w:sz w:val="24"/>
          <w:szCs w:val="24"/>
        </w:rPr>
      </w:pPr>
      <w:r w:rsidRPr="00C9610A">
        <w:rPr>
          <w:rFonts w:cs="Fd421806-Identity-H"/>
          <w:sz w:val="24"/>
          <w:szCs w:val="24"/>
        </w:rPr>
        <w:t xml:space="preserve">Marx, Karl and Frederick Engels 1975-2004, </w:t>
      </w:r>
      <w:r w:rsidRPr="00C9610A">
        <w:rPr>
          <w:rFonts w:cs="Fd421806-Identity-H"/>
          <w:i/>
          <w:sz w:val="24"/>
          <w:szCs w:val="24"/>
        </w:rPr>
        <w:t>Collected Works</w:t>
      </w:r>
      <w:r w:rsidRPr="00C9610A">
        <w:rPr>
          <w:rFonts w:cs="Fd421806-Identity-H"/>
          <w:sz w:val="24"/>
          <w:szCs w:val="24"/>
        </w:rPr>
        <w:t xml:space="preserve"> in 50 Volumes, London: Lawrence and Wishart </w:t>
      </w:r>
    </w:p>
    <w:p w14:paraId="4E19E3B7" w14:textId="77777777" w:rsidR="00C34A90" w:rsidRPr="00C9610A" w:rsidRDefault="00C34A90" w:rsidP="006D76E7">
      <w:pPr>
        <w:pStyle w:val="EndnoteText"/>
        <w:contextualSpacing/>
        <w:rPr>
          <w:sz w:val="24"/>
          <w:szCs w:val="24"/>
        </w:rPr>
      </w:pPr>
      <w:r w:rsidRPr="00C9610A">
        <w:rPr>
          <w:sz w:val="24"/>
          <w:szCs w:val="24"/>
        </w:rPr>
        <w:t xml:space="preserve">Marx, Karl 1976, </w:t>
      </w:r>
      <w:r w:rsidRPr="00C9610A">
        <w:rPr>
          <w:i/>
          <w:sz w:val="24"/>
          <w:szCs w:val="24"/>
        </w:rPr>
        <w:t>Capital</w:t>
      </w:r>
      <w:r w:rsidRPr="00C9610A">
        <w:rPr>
          <w:sz w:val="24"/>
          <w:szCs w:val="24"/>
        </w:rPr>
        <w:t xml:space="preserve"> Vol. I, London: Penguin</w:t>
      </w:r>
    </w:p>
    <w:p w14:paraId="5241CCFB" w14:textId="77777777" w:rsidR="00C34A90" w:rsidRPr="00C9610A" w:rsidRDefault="00C34A90" w:rsidP="006D76E7">
      <w:pPr>
        <w:pStyle w:val="EndnoteText"/>
        <w:contextualSpacing/>
        <w:rPr>
          <w:sz w:val="24"/>
          <w:szCs w:val="24"/>
        </w:rPr>
      </w:pPr>
      <w:r w:rsidRPr="00C9610A">
        <w:rPr>
          <w:sz w:val="24"/>
          <w:szCs w:val="24"/>
        </w:rPr>
        <w:t xml:space="preserve">Marx, Karl 1981, </w:t>
      </w:r>
      <w:r w:rsidRPr="00C9610A">
        <w:rPr>
          <w:i/>
          <w:sz w:val="24"/>
          <w:szCs w:val="24"/>
        </w:rPr>
        <w:t>Capital</w:t>
      </w:r>
      <w:r w:rsidRPr="00C9610A">
        <w:rPr>
          <w:sz w:val="24"/>
          <w:szCs w:val="24"/>
        </w:rPr>
        <w:t xml:space="preserve"> Vol. </w:t>
      </w:r>
      <w:smartTag w:uri="urn:schemas-microsoft-com:office:smarttags" w:element="stockticker">
        <w:r w:rsidRPr="00C9610A">
          <w:rPr>
            <w:sz w:val="24"/>
            <w:szCs w:val="24"/>
          </w:rPr>
          <w:t>III</w:t>
        </w:r>
      </w:smartTag>
      <w:r w:rsidRPr="00C9610A">
        <w:rPr>
          <w:sz w:val="24"/>
          <w:szCs w:val="24"/>
        </w:rPr>
        <w:t>, London: Penguin</w:t>
      </w:r>
    </w:p>
    <w:p w14:paraId="4161896F" w14:textId="4D0F4005" w:rsidR="00C34A90" w:rsidRPr="00C9610A" w:rsidRDefault="00781EB2" w:rsidP="006D76E7">
      <w:pPr>
        <w:autoSpaceDE w:val="0"/>
        <w:autoSpaceDN w:val="0"/>
        <w:adjustRightInd w:val="0"/>
        <w:spacing w:after="0" w:line="240" w:lineRule="auto"/>
        <w:contextualSpacing/>
        <w:rPr>
          <w:rFonts w:cs="Fd421806-Identity-H"/>
          <w:sz w:val="24"/>
          <w:szCs w:val="24"/>
        </w:rPr>
      </w:pPr>
      <w:r w:rsidRPr="00C9610A">
        <w:rPr>
          <w:rFonts w:cs="Fd421806-Identity-H"/>
          <w:sz w:val="24"/>
          <w:szCs w:val="24"/>
        </w:rPr>
        <w:t>Mészáros</w:t>
      </w:r>
      <w:r w:rsidR="00C34A90" w:rsidRPr="00C9610A">
        <w:rPr>
          <w:rFonts w:cs="Fd421806-Identity-H"/>
          <w:sz w:val="24"/>
          <w:szCs w:val="24"/>
        </w:rPr>
        <w:t xml:space="preserve">, </w:t>
      </w:r>
      <w:r w:rsidRPr="00C9610A">
        <w:rPr>
          <w:sz w:val="24"/>
          <w:szCs w:val="24"/>
        </w:rPr>
        <w:t>István</w:t>
      </w:r>
      <w:r w:rsidR="00C34A90" w:rsidRPr="00C9610A">
        <w:rPr>
          <w:rFonts w:cs="Fd421806-Identity-H"/>
          <w:sz w:val="24"/>
          <w:szCs w:val="24"/>
        </w:rPr>
        <w:t xml:space="preserve">. 1975, </w:t>
      </w:r>
      <w:r w:rsidR="00C34A90" w:rsidRPr="00C9610A">
        <w:rPr>
          <w:rFonts w:cs="Fd649293-Identity-H"/>
          <w:i/>
          <w:sz w:val="24"/>
          <w:szCs w:val="24"/>
        </w:rPr>
        <w:t>Marx</w:t>
      </w:r>
      <w:r w:rsidR="00321F58" w:rsidRPr="00C9610A">
        <w:rPr>
          <w:rFonts w:cs="Fd649293-Identity-H"/>
          <w:i/>
          <w:sz w:val="24"/>
          <w:szCs w:val="24"/>
        </w:rPr>
        <w:t>’</w:t>
      </w:r>
      <w:r w:rsidR="00C34A90" w:rsidRPr="00C9610A">
        <w:rPr>
          <w:rFonts w:cs="Fd649293-Identity-H"/>
          <w:i/>
          <w:sz w:val="24"/>
          <w:szCs w:val="24"/>
        </w:rPr>
        <w:t>s Theory of Alienation</w:t>
      </w:r>
      <w:r w:rsidR="00C34A90" w:rsidRPr="00C9610A">
        <w:rPr>
          <w:rFonts w:cs="Fd649293-Identity-H"/>
          <w:sz w:val="24"/>
          <w:szCs w:val="24"/>
        </w:rPr>
        <w:t xml:space="preserve">, </w:t>
      </w:r>
      <w:r w:rsidR="00C34A90" w:rsidRPr="00C9610A">
        <w:rPr>
          <w:rFonts w:cs="Fd421806-Identity-H"/>
          <w:sz w:val="24"/>
          <w:szCs w:val="24"/>
        </w:rPr>
        <w:t>London: Merlin.</w:t>
      </w:r>
    </w:p>
    <w:p w14:paraId="55E22F67" w14:textId="13DB3974" w:rsidR="00C34A90" w:rsidRPr="00C9610A" w:rsidRDefault="00124D50" w:rsidP="006D76E7">
      <w:pPr>
        <w:spacing w:after="0" w:line="240" w:lineRule="auto"/>
        <w:contextualSpacing/>
        <w:rPr>
          <w:rFonts w:cs="Fd421806-Identity-H"/>
          <w:sz w:val="24"/>
          <w:szCs w:val="24"/>
        </w:rPr>
      </w:pPr>
      <w:r>
        <w:rPr>
          <w:rFonts w:cs="Fd421806-Identity-H"/>
          <w:sz w:val="24"/>
          <w:szCs w:val="24"/>
        </w:rPr>
        <w:t>Ol</w:t>
      </w:r>
      <w:r w:rsidR="00C34A90" w:rsidRPr="00C9610A">
        <w:rPr>
          <w:rFonts w:cs="Fd421806-Identity-H"/>
          <w:sz w:val="24"/>
          <w:szCs w:val="24"/>
        </w:rPr>
        <w:t xml:space="preserve">lman, Bertell, 1976. </w:t>
      </w:r>
      <w:r w:rsidR="00C34A90" w:rsidRPr="00C9610A">
        <w:rPr>
          <w:rFonts w:cs="Fd649293-Identity-H"/>
          <w:i/>
          <w:sz w:val="24"/>
          <w:szCs w:val="24"/>
        </w:rPr>
        <w:t>Alienation</w:t>
      </w:r>
      <w:r w:rsidR="00C34A90" w:rsidRPr="00C9610A">
        <w:rPr>
          <w:rFonts w:cs="Fd649293-Identity-H"/>
          <w:sz w:val="24"/>
          <w:szCs w:val="24"/>
        </w:rPr>
        <w:t xml:space="preserve">, </w:t>
      </w:r>
      <w:r w:rsidR="00C34A90" w:rsidRPr="00C9610A">
        <w:rPr>
          <w:rFonts w:cs="Fd421806-Identity-H"/>
          <w:sz w:val="24"/>
          <w:szCs w:val="24"/>
        </w:rPr>
        <w:t>Cambridge: Cambridge University Press.</w:t>
      </w:r>
    </w:p>
    <w:p w14:paraId="47FD1CD6" w14:textId="588A15C3" w:rsidR="00124D50" w:rsidRDefault="00124D50" w:rsidP="006D76E7">
      <w:pPr>
        <w:spacing w:after="0" w:line="240" w:lineRule="auto"/>
        <w:contextualSpacing/>
        <w:rPr>
          <w:rFonts w:cs="Fd421806-Identity-H"/>
          <w:sz w:val="24"/>
          <w:szCs w:val="24"/>
        </w:rPr>
      </w:pPr>
      <w:r>
        <w:rPr>
          <w:rFonts w:cs="Fd421806-Identity-H"/>
          <w:sz w:val="24"/>
          <w:szCs w:val="24"/>
        </w:rPr>
        <w:t>Postone, Moshe</w:t>
      </w:r>
      <w:r w:rsidRPr="00C9610A">
        <w:rPr>
          <w:rFonts w:cs="Fd421806-Identity-H"/>
          <w:sz w:val="24"/>
          <w:szCs w:val="24"/>
        </w:rPr>
        <w:t>, 19</w:t>
      </w:r>
      <w:r>
        <w:rPr>
          <w:rFonts w:cs="Fd421806-Identity-H"/>
          <w:sz w:val="24"/>
          <w:szCs w:val="24"/>
        </w:rPr>
        <w:t>93,</w:t>
      </w:r>
      <w:r w:rsidRPr="00C9610A">
        <w:rPr>
          <w:rFonts w:cs="Fd421806-Identity-H"/>
          <w:sz w:val="24"/>
          <w:szCs w:val="24"/>
        </w:rPr>
        <w:t xml:space="preserve"> </w:t>
      </w:r>
      <w:r>
        <w:rPr>
          <w:rFonts w:cs="Fd649293-Identity-H"/>
          <w:i/>
          <w:sz w:val="24"/>
          <w:szCs w:val="24"/>
        </w:rPr>
        <w:t>Time, Labor and Social Domination</w:t>
      </w:r>
      <w:r w:rsidRPr="00C9610A">
        <w:rPr>
          <w:rFonts w:cs="Fd649293-Identity-H"/>
          <w:sz w:val="24"/>
          <w:szCs w:val="24"/>
        </w:rPr>
        <w:t xml:space="preserve">, </w:t>
      </w:r>
      <w:r w:rsidRPr="00C9610A">
        <w:rPr>
          <w:rFonts w:cs="Fd421806-Identity-H"/>
          <w:sz w:val="24"/>
          <w:szCs w:val="24"/>
        </w:rPr>
        <w:t>Cambridge: Cambridge University Press.</w:t>
      </w:r>
    </w:p>
    <w:p w14:paraId="61417894" w14:textId="646313D7" w:rsidR="00C34A90" w:rsidRPr="00C9610A" w:rsidRDefault="00C34A90" w:rsidP="006D76E7">
      <w:pPr>
        <w:spacing w:after="0" w:line="240" w:lineRule="auto"/>
        <w:contextualSpacing/>
        <w:rPr>
          <w:rFonts w:cs="Fd421806-Identity-H"/>
          <w:sz w:val="24"/>
          <w:szCs w:val="24"/>
        </w:rPr>
      </w:pPr>
      <w:r w:rsidRPr="00C9610A">
        <w:rPr>
          <w:rFonts w:cs="Fd421806-Identity-H"/>
          <w:sz w:val="24"/>
          <w:szCs w:val="24"/>
        </w:rPr>
        <w:t xml:space="preserve">Ratansi, Ali. 1982, </w:t>
      </w:r>
      <w:r w:rsidRPr="00C9610A">
        <w:rPr>
          <w:rFonts w:cs="Fd649293-Identity-H"/>
          <w:i/>
          <w:sz w:val="24"/>
          <w:szCs w:val="24"/>
        </w:rPr>
        <w:t>Marx and the Division of Labour</w:t>
      </w:r>
      <w:r w:rsidRPr="00C9610A">
        <w:rPr>
          <w:rFonts w:cs="Fd649293-Identity-H"/>
          <w:sz w:val="24"/>
          <w:szCs w:val="24"/>
        </w:rPr>
        <w:t xml:space="preserve">, </w:t>
      </w:r>
      <w:r w:rsidRPr="00C9610A">
        <w:rPr>
          <w:rFonts w:cs="Fd421806-Identity-H"/>
          <w:sz w:val="24"/>
          <w:szCs w:val="24"/>
        </w:rPr>
        <w:t>London: Macmillan</w:t>
      </w:r>
    </w:p>
    <w:p w14:paraId="6679115D" w14:textId="3C9DD90D" w:rsidR="00C34A90" w:rsidRPr="00B655CA" w:rsidRDefault="00C34A90" w:rsidP="002812C8">
      <w:pPr>
        <w:spacing w:after="0" w:line="240" w:lineRule="auto"/>
        <w:contextualSpacing/>
        <w:rPr>
          <w:rFonts w:eastAsia="LiberationSerif" w:cs="LiberationSerif"/>
          <w:color w:val="000000"/>
          <w:sz w:val="24"/>
          <w:szCs w:val="24"/>
        </w:rPr>
      </w:pPr>
      <w:r w:rsidRPr="00C9610A">
        <w:rPr>
          <w:rFonts w:cs="Fd421806-Identity-H"/>
          <w:sz w:val="24"/>
          <w:szCs w:val="24"/>
        </w:rPr>
        <w:t xml:space="preserve">Rojek, Chris 1984, </w:t>
      </w:r>
      <w:r w:rsidR="00321F58" w:rsidRPr="00C9610A">
        <w:rPr>
          <w:rFonts w:cs="Fd421806-Identity-H"/>
          <w:sz w:val="24"/>
          <w:szCs w:val="24"/>
        </w:rPr>
        <w:t>“</w:t>
      </w:r>
      <w:r w:rsidRPr="00C9610A">
        <w:rPr>
          <w:rFonts w:cs="Fd421806-Identity-H"/>
          <w:sz w:val="24"/>
          <w:szCs w:val="24"/>
        </w:rPr>
        <w:t>Did Marx have a Theory of Leisure?</w:t>
      </w:r>
      <w:r w:rsidR="00321F58" w:rsidRPr="00C9610A">
        <w:rPr>
          <w:rFonts w:cs="Fd421806-Identity-H"/>
          <w:sz w:val="24"/>
          <w:szCs w:val="24"/>
        </w:rPr>
        <w:t>”</w:t>
      </w:r>
      <w:r w:rsidRPr="00C9610A">
        <w:rPr>
          <w:rFonts w:cs="Fd421806-Identity-H"/>
          <w:sz w:val="24"/>
          <w:szCs w:val="24"/>
        </w:rPr>
        <w:t xml:space="preserve">, </w:t>
      </w:r>
      <w:r w:rsidRPr="00C9610A">
        <w:rPr>
          <w:rFonts w:cs="Fd421806-Identity-H"/>
          <w:i/>
          <w:sz w:val="24"/>
          <w:szCs w:val="24"/>
        </w:rPr>
        <w:t>Leisure Studies</w:t>
      </w:r>
      <w:r w:rsidRPr="00C9610A">
        <w:rPr>
          <w:rFonts w:cs="Fd421806-Identity-H"/>
          <w:sz w:val="24"/>
          <w:szCs w:val="24"/>
        </w:rPr>
        <w:t>, Vol. 3, pp. 163-174</w:t>
      </w:r>
      <w:bookmarkStart w:id="0" w:name="_GoBack"/>
      <w:bookmarkEnd w:id="0"/>
    </w:p>
    <w:p w14:paraId="4D9C0589" w14:textId="77777777" w:rsidR="00F156BC" w:rsidRPr="00B655CA" w:rsidRDefault="00F156BC" w:rsidP="006D76E7">
      <w:pPr>
        <w:autoSpaceDE w:val="0"/>
        <w:autoSpaceDN w:val="0"/>
        <w:adjustRightInd w:val="0"/>
        <w:spacing w:after="0" w:line="240" w:lineRule="auto"/>
        <w:ind w:firstLine="720"/>
        <w:rPr>
          <w:rFonts w:eastAsia="LiberationSerif" w:cs="LiberationSerif"/>
          <w:color w:val="000000"/>
          <w:sz w:val="24"/>
          <w:szCs w:val="24"/>
        </w:rPr>
      </w:pPr>
    </w:p>
    <w:p w14:paraId="758D300F" w14:textId="77777777" w:rsidR="00D8610A" w:rsidRPr="00B655CA" w:rsidRDefault="00D8610A" w:rsidP="006D76E7">
      <w:pPr>
        <w:autoSpaceDE w:val="0"/>
        <w:autoSpaceDN w:val="0"/>
        <w:adjustRightInd w:val="0"/>
        <w:spacing w:after="0" w:line="240" w:lineRule="auto"/>
        <w:ind w:firstLine="720"/>
        <w:rPr>
          <w:rFonts w:eastAsia="LiberationSerif" w:cs="LiberationSerif"/>
          <w:color w:val="000000"/>
          <w:sz w:val="24"/>
          <w:szCs w:val="24"/>
        </w:rPr>
      </w:pPr>
    </w:p>
    <w:sectPr w:rsidR="00D8610A" w:rsidRPr="00B655C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DEC79" w14:textId="77777777" w:rsidR="007B6EF4" w:rsidRDefault="007B6EF4" w:rsidP="00D43A91">
      <w:pPr>
        <w:spacing w:after="0" w:line="240" w:lineRule="auto"/>
      </w:pPr>
      <w:r>
        <w:separator/>
      </w:r>
    </w:p>
  </w:endnote>
  <w:endnote w:type="continuationSeparator" w:id="0">
    <w:p w14:paraId="34CFDEB3" w14:textId="77777777" w:rsidR="007B6EF4" w:rsidRDefault="007B6EF4" w:rsidP="00D4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LiberationSerif">
    <w:altName w:val="Yu Gothic UI"/>
    <w:panose1 w:val="00000000000000000000"/>
    <w:charset w:val="80"/>
    <w:family w:val="auto"/>
    <w:notTrueType/>
    <w:pitch w:val="default"/>
    <w:sig w:usb0="00000001" w:usb1="08070000" w:usb2="00000010" w:usb3="00000000" w:csb0="00020000" w:csb1="00000000"/>
  </w:font>
  <w:font w:name="LiberationSerif-Italic">
    <w:panose1 w:val="00000000000000000000"/>
    <w:charset w:val="00"/>
    <w:family w:val="auto"/>
    <w:notTrueType/>
    <w:pitch w:val="default"/>
    <w:sig w:usb0="00000003" w:usb1="00000000" w:usb2="00000000" w:usb3="00000000" w:csb0="00000001" w:csb1="00000000"/>
  </w:font>
  <w:font w:name="TimesNewRomanPS-ItalicMT">
    <w:altName w:val="Yu Gothic UI"/>
    <w:panose1 w:val="00000000000000000000"/>
    <w:charset w:val="80"/>
    <w:family w:val="auto"/>
    <w:notTrueType/>
    <w:pitch w:val="default"/>
    <w:sig w:usb0="00000001" w:usb1="08070000" w:usb2="00000010" w:usb3="00000000" w:csb0="00020000"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Fd633911-Identity-H">
    <w:panose1 w:val="00000000000000000000"/>
    <w:charset w:val="00"/>
    <w:family w:val="auto"/>
    <w:notTrueType/>
    <w:pitch w:val="default"/>
    <w:sig w:usb0="00000003" w:usb1="00000000" w:usb2="00000000" w:usb3="00000000" w:csb0="00000001" w:csb1="00000000"/>
  </w:font>
  <w:font w:name="Fd584456-Identity-H">
    <w:panose1 w:val="00000000000000000000"/>
    <w:charset w:val="00"/>
    <w:family w:val="auto"/>
    <w:notTrueType/>
    <w:pitch w:val="default"/>
    <w:sig w:usb0="00000003" w:usb1="00000000" w:usb2="00000000" w:usb3="00000000" w:csb0="00000001" w:csb1="00000000"/>
  </w:font>
  <w:font w:name="Fd702342-Identity-H">
    <w:panose1 w:val="00000000000000000000"/>
    <w:charset w:val="00"/>
    <w:family w:val="auto"/>
    <w:notTrueType/>
    <w:pitch w:val="default"/>
    <w:sig w:usb0="00000003" w:usb1="00000000" w:usb2="00000000" w:usb3="00000000" w:csb0="00000001" w:csb1="00000000"/>
  </w:font>
  <w:font w:name="Fd421806-Identity-H">
    <w:panose1 w:val="00000000000000000000"/>
    <w:charset w:val="00"/>
    <w:family w:val="auto"/>
    <w:notTrueType/>
    <w:pitch w:val="default"/>
    <w:sig w:usb0="00000003" w:usb1="00000000" w:usb2="00000000" w:usb3="00000000" w:csb0="00000001" w:csb1="00000000"/>
  </w:font>
  <w:font w:name="Fd649293-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926A3" w14:textId="77777777" w:rsidR="007B6EF4" w:rsidRDefault="007B6EF4" w:rsidP="00D43A91">
      <w:pPr>
        <w:spacing w:after="0" w:line="240" w:lineRule="auto"/>
      </w:pPr>
      <w:r>
        <w:separator/>
      </w:r>
    </w:p>
  </w:footnote>
  <w:footnote w:type="continuationSeparator" w:id="0">
    <w:p w14:paraId="006A53E5" w14:textId="77777777" w:rsidR="007B6EF4" w:rsidRDefault="007B6EF4" w:rsidP="00D43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852"/>
    <w:multiLevelType w:val="multilevel"/>
    <w:tmpl w:val="9BB2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71D1E"/>
    <w:multiLevelType w:val="multilevel"/>
    <w:tmpl w:val="622E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D1"/>
    <w:rsid w:val="00001389"/>
    <w:rsid w:val="0000318B"/>
    <w:rsid w:val="00036095"/>
    <w:rsid w:val="000425BE"/>
    <w:rsid w:val="00042617"/>
    <w:rsid w:val="00046958"/>
    <w:rsid w:val="00053487"/>
    <w:rsid w:val="00054881"/>
    <w:rsid w:val="000567EB"/>
    <w:rsid w:val="00063368"/>
    <w:rsid w:val="000640F9"/>
    <w:rsid w:val="0006598C"/>
    <w:rsid w:val="000819DE"/>
    <w:rsid w:val="000A0560"/>
    <w:rsid w:val="000A1442"/>
    <w:rsid w:val="000B2A14"/>
    <w:rsid w:val="000D3422"/>
    <w:rsid w:val="000D6EF4"/>
    <w:rsid w:val="000E46FC"/>
    <w:rsid w:val="000E4938"/>
    <w:rsid w:val="000F0A97"/>
    <w:rsid w:val="000F1EDE"/>
    <w:rsid w:val="00105569"/>
    <w:rsid w:val="00107231"/>
    <w:rsid w:val="00110D75"/>
    <w:rsid w:val="00116EA4"/>
    <w:rsid w:val="00117292"/>
    <w:rsid w:val="00124D50"/>
    <w:rsid w:val="00131D77"/>
    <w:rsid w:val="00136585"/>
    <w:rsid w:val="001370CA"/>
    <w:rsid w:val="001500E5"/>
    <w:rsid w:val="00161B97"/>
    <w:rsid w:val="00171E18"/>
    <w:rsid w:val="00172672"/>
    <w:rsid w:val="0017639A"/>
    <w:rsid w:val="001909A5"/>
    <w:rsid w:val="001973FA"/>
    <w:rsid w:val="001C719B"/>
    <w:rsid w:val="001D7330"/>
    <w:rsid w:val="001E540D"/>
    <w:rsid w:val="001E7888"/>
    <w:rsid w:val="001F1107"/>
    <w:rsid w:val="001F5E49"/>
    <w:rsid w:val="001F6CC7"/>
    <w:rsid w:val="002053F2"/>
    <w:rsid w:val="00222CCB"/>
    <w:rsid w:val="0024084E"/>
    <w:rsid w:val="00244D7A"/>
    <w:rsid w:val="00245972"/>
    <w:rsid w:val="0025667C"/>
    <w:rsid w:val="002649FF"/>
    <w:rsid w:val="00272FAC"/>
    <w:rsid w:val="00277371"/>
    <w:rsid w:val="002812C8"/>
    <w:rsid w:val="00282BA2"/>
    <w:rsid w:val="002835B1"/>
    <w:rsid w:val="00287964"/>
    <w:rsid w:val="00291B63"/>
    <w:rsid w:val="002A2725"/>
    <w:rsid w:val="002B2DD3"/>
    <w:rsid w:val="002B6877"/>
    <w:rsid w:val="002C7E6D"/>
    <w:rsid w:val="002D0F43"/>
    <w:rsid w:val="002D36A6"/>
    <w:rsid w:val="002D4A2A"/>
    <w:rsid w:val="002E4374"/>
    <w:rsid w:val="0031255C"/>
    <w:rsid w:val="00321F58"/>
    <w:rsid w:val="00322D8E"/>
    <w:rsid w:val="00325237"/>
    <w:rsid w:val="003362EB"/>
    <w:rsid w:val="00336774"/>
    <w:rsid w:val="00340877"/>
    <w:rsid w:val="003504D0"/>
    <w:rsid w:val="00360413"/>
    <w:rsid w:val="00362BF8"/>
    <w:rsid w:val="00363BB1"/>
    <w:rsid w:val="00372F78"/>
    <w:rsid w:val="00374BA4"/>
    <w:rsid w:val="00383F9D"/>
    <w:rsid w:val="003A0980"/>
    <w:rsid w:val="003A3FB4"/>
    <w:rsid w:val="003A7B1E"/>
    <w:rsid w:val="003B34F8"/>
    <w:rsid w:val="003B6954"/>
    <w:rsid w:val="003C4D40"/>
    <w:rsid w:val="003C57BD"/>
    <w:rsid w:val="003D6A07"/>
    <w:rsid w:val="003D7B10"/>
    <w:rsid w:val="003E52E7"/>
    <w:rsid w:val="003F7B7E"/>
    <w:rsid w:val="0040597F"/>
    <w:rsid w:val="00410439"/>
    <w:rsid w:val="004137EB"/>
    <w:rsid w:val="00413AAF"/>
    <w:rsid w:val="00421332"/>
    <w:rsid w:val="00425351"/>
    <w:rsid w:val="00427CEA"/>
    <w:rsid w:val="00430C85"/>
    <w:rsid w:val="004312EC"/>
    <w:rsid w:val="0043241D"/>
    <w:rsid w:val="0044670A"/>
    <w:rsid w:val="00450CBF"/>
    <w:rsid w:val="004612B4"/>
    <w:rsid w:val="00467C5F"/>
    <w:rsid w:val="00480115"/>
    <w:rsid w:val="0048583C"/>
    <w:rsid w:val="00490883"/>
    <w:rsid w:val="00490A5B"/>
    <w:rsid w:val="00493CD1"/>
    <w:rsid w:val="004A0641"/>
    <w:rsid w:val="004A1192"/>
    <w:rsid w:val="004B3612"/>
    <w:rsid w:val="004B6096"/>
    <w:rsid w:val="004C1111"/>
    <w:rsid w:val="004C290B"/>
    <w:rsid w:val="004E4691"/>
    <w:rsid w:val="004F41B5"/>
    <w:rsid w:val="00511414"/>
    <w:rsid w:val="005206EA"/>
    <w:rsid w:val="00523177"/>
    <w:rsid w:val="005270CC"/>
    <w:rsid w:val="00530104"/>
    <w:rsid w:val="00532832"/>
    <w:rsid w:val="00557244"/>
    <w:rsid w:val="00567551"/>
    <w:rsid w:val="00575CD1"/>
    <w:rsid w:val="005828C9"/>
    <w:rsid w:val="00583945"/>
    <w:rsid w:val="005853AD"/>
    <w:rsid w:val="005A096B"/>
    <w:rsid w:val="005A34B7"/>
    <w:rsid w:val="005B079D"/>
    <w:rsid w:val="005C0DA0"/>
    <w:rsid w:val="005C5B94"/>
    <w:rsid w:val="005E01EB"/>
    <w:rsid w:val="005E4DD0"/>
    <w:rsid w:val="005E7D75"/>
    <w:rsid w:val="005F2D43"/>
    <w:rsid w:val="00600363"/>
    <w:rsid w:val="00600398"/>
    <w:rsid w:val="00613261"/>
    <w:rsid w:val="00616DA8"/>
    <w:rsid w:val="0062293D"/>
    <w:rsid w:val="00631C0E"/>
    <w:rsid w:val="00654A7B"/>
    <w:rsid w:val="00675D47"/>
    <w:rsid w:val="00692603"/>
    <w:rsid w:val="00696067"/>
    <w:rsid w:val="006A4438"/>
    <w:rsid w:val="006B3601"/>
    <w:rsid w:val="006B3706"/>
    <w:rsid w:val="006B5A08"/>
    <w:rsid w:val="006B739B"/>
    <w:rsid w:val="006D6902"/>
    <w:rsid w:val="006D76E7"/>
    <w:rsid w:val="006F2FDE"/>
    <w:rsid w:val="00710D83"/>
    <w:rsid w:val="0071412D"/>
    <w:rsid w:val="007156B3"/>
    <w:rsid w:val="00717FE1"/>
    <w:rsid w:val="00726B1A"/>
    <w:rsid w:val="00737740"/>
    <w:rsid w:val="00761A32"/>
    <w:rsid w:val="007751ED"/>
    <w:rsid w:val="00781EB2"/>
    <w:rsid w:val="00786E87"/>
    <w:rsid w:val="00792340"/>
    <w:rsid w:val="0079298A"/>
    <w:rsid w:val="007A3AE7"/>
    <w:rsid w:val="007B1C3E"/>
    <w:rsid w:val="007B6EF4"/>
    <w:rsid w:val="007F7684"/>
    <w:rsid w:val="0081694F"/>
    <w:rsid w:val="00836F46"/>
    <w:rsid w:val="008471EA"/>
    <w:rsid w:val="00852596"/>
    <w:rsid w:val="00853EC7"/>
    <w:rsid w:val="00856FB1"/>
    <w:rsid w:val="00872867"/>
    <w:rsid w:val="00876B5F"/>
    <w:rsid w:val="0087775F"/>
    <w:rsid w:val="0088577E"/>
    <w:rsid w:val="008878D5"/>
    <w:rsid w:val="00891669"/>
    <w:rsid w:val="008949CD"/>
    <w:rsid w:val="008A5891"/>
    <w:rsid w:val="008A5BB9"/>
    <w:rsid w:val="008B2088"/>
    <w:rsid w:val="008B2332"/>
    <w:rsid w:val="008B5BA9"/>
    <w:rsid w:val="008D3E19"/>
    <w:rsid w:val="008D7E24"/>
    <w:rsid w:val="008F419F"/>
    <w:rsid w:val="00904B55"/>
    <w:rsid w:val="0092589D"/>
    <w:rsid w:val="00927F76"/>
    <w:rsid w:val="00936700"/>
    <w:rsid w:val="00937800"/>
    <w:rsid w:val="009378FB"/>
    <w:rsid w:val="00937D8B"/>
    <w:rsid w:val="009428FE"/>
    <w:rsid w:val="0094528A"/>
    <w:rsid w:val="00950FBC"/>
    <w:rsid w:val="009537FA"/>
    <w:rsid w:val="00960FAE"/>
    <w:rsid w:val="00980339"/>
    <w:rsid w:val="00980BEF"/>
    <w:rsid w:val="009846E7"/>
    <w:rsid w:val="00990AF3"/>
    <w:rsid w:val="00991220"/>
    <w:rsid w:val="009A0136"/>
    <w:rsid w:val="009B06D0"/>
    <w:rsid w:val="009B59EF"/>
    <w:rsid w:val="009C17C3"/>
    <w:rsid w:val="009C49A8"/>
    <w:rsid w:val="009C70A3"/>
    <w:rsid w:val="009D086F"/>
    <w:rsid w:val="009D5546"/>
    <w:rsid w:val="009D7FB1"/>
    <w:rsid w:val="009E57DE"/>
    <w:rsid w:val="009E615A"/>
    <w:rsid w:val="00A000AE"/>
    <w:rsid w:val="00A03EED"/>
    <w:rsid w:val="00A12073"/>
    <w:rsid w:val="00A22259"/>
    <w:rsid w:val="00A40551"/>
    <w:rsid w:val="00A657E7"/>
    <w:rsid w:val="00A76B39"/>
    <w:rsid w:val="00A86D31"/>
    <w:rsid w:val="00AA2732"/>
    <w:rsid w:val="00AA52C5"/>
    <w:rsid w:val="00AA7E87"/>
    <w:rsid w:val="00AB1ED5"/>
    <w:rsid w:val="00AB4728"/>
    <w:rsid w:val="00AB7CF1"/>
    <w:rsid w:val="00AF1DA8"/>
    <w:rsid w:val="00AF3659"/>
    <w:rsid w:val="00AF4C86"/>
    <w:rsid w:val="00AF75C6"/>
    <w:rsid w:val="00B028A3"/>
    <w:rsid w:val="00B06963"/>
    <w:rsid w:val="00B227EE"/>
    <w:rsid w:val="00B41033"/>
    <w:rsid w:val="00B41466"/>
    <w:rsid w:val="00B549EC"/>
    <w:rsid w:val="00B63F7C"/>
    <w:rsid w:val="00B655CA"/>
    <w:rsid w:val="00B707C1"/>
    <w:rsid w:val="00B71D9C"/>
    <w:rsid w:val="00B74240"/>
    <w:rsid w:val="00B83B82"/>
    <w:rsid w:val="00B86277"/>
    <w:rsid w:val="00B91915"/>
    <w:rsid w:val="00B93AE8"/>
    <w:rsid w:val="00B97D3B"/>
    <w:rsid w:val="00BB227F"/>
    <w:rsid w:val="00BC0D6C"/>
    <w:rsid w:val="00BF4919"/>
    <w:rsid w:val="00BF725A"/>
    <w:rsid w:val="00C04C3D"/>
    <w:rsid w:val="00C11967"/>
    <w:rsid w:val="00C34A90"/>
    <w:rsid w:val="00C353EF"/>
    <w:rsid w:val="00C40FE1"/>
    <w:rsid w:val="00C46DCE"/>
    <w:rsid w:val="00C61F70"/>
    <w:rsid w:val="00C62938"/>
    <w:rsid w:val="00C62C91"/>
    <w:rsid w:val="00C825DB"/>
    <w:rsid w:val="00C9610A"/>
    <w:rsid w:val="00CA0A6D"/>
    <w:rsid w:val="00CA0A9D"/>
    <w:rsid w:val="00CA4597"/>
    <w:rsid w:val="00CB183B"/>
    <w:rsid w:val="00CC496F"/>
    <w:rsid w:val="00CD54B9"/>
    <w:rsid w:val="00CD5C3F"/>
    <w:rsid w:val="00CE1CE4"/>
    <w:rsid w:val="00CE646A"/>
    <w:rsid w:val="00D20706"/>
    <w:rsid w:val="00D336CC"/>
    <w:rsid w:val="00D43A91"/>
    <w:rsid w:val="00D46491"/>
    <w:rsid w:val="00D55214"/>
    <w:rsid w:val="00D56A5D"/>
    <w:rsid w:val="00D60848"/>
    <w:rsid w:val="00D613D8"/>
    <w:rsid w:val="00D62A82"/>
    <w:rsid w:val="00D70490"/>
    <w:rsid w:val="00D728FB"/>
    <w:rsid w:val="00D812CC"/>
    <w:rsid w:val="00D8610A"/>
    <w:rsid w:val="00D96C8E"/>
    <w:rsid w:val="00D97BC4"/>
    <w:rsid w:val="00DA1DE9"/>
    <w:rsid w:val="00DA2869"/>
    <w:rsid w:val="00DA5E1D"/>
    <w:rsid w:val="00DB00E4"/>
    <w:rsid w:val="00DB1A65"/>
    <w:rsid w:val="00DB1F72"/>
    <w:rsid w:val="00DE57F2"/>
    <w:rsid w:val="00DE5CE6"/>
    <w:rsid w:val="00DE6734"/>
    <w:rsid w:val="00DF0E0D"/>
    <w:rsid w:val="00DF6D52"/>
    <w:rsid w:val="00E02E88"/>
    <w:rsid w:val="00E04C90"/>
    <w:rsid w:val="00E07B06"/>
    <w:rsid w:val="00E12FC8"/>
    <w:rsid w:val="00E14FC9"/>
    <w:rsid w:val="00E20827"/>
    <w:rsid w:val="00E20BE7"/>
    <w:rsid w:val="00E263A1"/>
    <w:rsid w:val="00E303D6"/>
    <w:rsid w:val="00E31946"/>
    <w:rsid w:val="00E3438C"/>
    <w:rsid w:val="00E43F7A"/>
    <w:rsid w:val="00E549F8"/>
    <w:rsid w:val="00E61066"/>
    <w:rsid w:val="00E6452D"/>
    <w:rsid w:val="00E66507"/>
    <w:rsid w:val="00E85658"/>
    <w:rsid w:val="00E86877"/>
    <w:rsid w:val="00EB42BF"/>
    <w:rsid w:val="00EC1FFC"/>
    <w:rsid w:val="00EC34A9"/>
    <w:rsid w:val="00EC7858"/>
    <w:rsid w:val="00ED5BD9"/>
    <w:rsid w:val="00EE4C0D"/>
    <w:rsid w:val="00EF4730"/>
    <w:rsid w:val="00F01A44"/>
    <w:rsid w:val="00F156BC"/>
    <w:rsid w:val="00F17400"/>
    <w:rsid w:val="00F22855"/>
    <w:rsid w:val="00F34A88"/>
    <w:rsid w:val="00F40A67"/>
    <w:rsid w:val="00F47B17"/>
    <w:rsid w:val="00F5625E"/>
    <w:rsid w:val="00F6340C"/>
    <w:rsid w:val="00F63C3E"/>
    <w:rsid w:val="00F74A82"/>
    <w:rsid w:val="00F82900"/>
    <w:rsid w:val="00F83A10"/>
    <w:rsid w:val="00F86085"/>
    <w:rsid w:val="00F921DB"/>
    <w:rsid w:val="00FA569B"/>
    <w:rsid w:val="00FA75C6"/>
    <w:rsid w:val="00FB283D"/>
    <w:rsid w:val="00FE1667"/>
    <w:rsid w:val="00FF2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362CACE"/>
  <w15:chartTrackingRefBased/>
  <w15:docId w15:val="{2BB1F140-698D-4A2D-BA42-C380373A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3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73FA"/>
    <w:rPr>
      <w:color w:val="0000FF"/>
      <w:u w:val="single"/>
    </w:rPr>
  </w:style>
  <w:style w:type="paragraph" w:styleId="BodyText">
    <w:name w:val="Body Text"/>
    <w:basedOn w:val="Normal"/>
    <w:link w:val="BodyTextChar"/>
    <w:rsid w:val="00D43A9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43A91"/>
    <w:rPr>
      <w:rFonts w:ascii="Times New Roman" w:eastAsia="Times New Roman" w:hAnsi="Times New Roman" w:cs="Times New Roman"/>
      <w:sz w:val="24"/>
      <w:szCs w:val="24"/>
    </w:rPr>
  </w:style>
  <w:style w:type="paragraph" w:styleId="FootnoteText">
    <w:name w:val="footnote text"/>
    <w:aliases w:val=" Char5 Char, Char5,Char5 Char,Char5"/>
    <w:basedOn w:val="Normal"/>
    <w:link w:val="FootnoteTextChar"/>
    <w:semiHidden/>
    <w:rsid w:val="00D43A91"/>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rPr>
  </w:style>
  <w:style w:type="character" w:customStyle="1" w:styleId="FootnoteTextChar">
    <w:name w:val="Footnote Text Char"/>
    <w:aliases w:val=" Char5 Char Char, Char5 Char1,Char5 Char Char,Char5 Char1"/>
    <w:basedOn w:val="DefaultParagraphFont"/>
    <w:link w:val="FootnoteText"/>
    <w:semiHidden/>
    <w:rsid w:val="00D43A91"/>
    <w:rPr>
      <w:rFonts w:ascii="Times New Roman" w:eastAsia="Times New Roman" w:hAnsi="Times New Roman" w:cs="Times New Roman"/>
      <w:sz w:val="20"/>
      <w:szCs w:val="20"/>
    </w:rPr>
  </w:style>
  <w:style w:type="character" w:styleId="FootnoteReference">
    <w:name w:val="footnote reference"/>
    <w:basedOn w:val="DefaultParagraphFont"/>
    <w:semiHidden/>
    <w:rsid w:val="00D43A91"/>
    <w:rPr>
      <w:vertAlign w:val="superscript"/>
    </w:rPr>
  </w:style>
  <w:style w:type="paragraph" w:styleId="EndnoteText">
    <w:name w:val="endnote text"/>
    <w:basedOn w:val="Normal"/>
    <w:link w:val="EndnoteTextChar"/>
    <w:uiPriority w:val="99"/>
    <w:semiHidden/>
    <w:unhideWhenUsed/>
    <w:rsid w:val="005828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28C9"/>
    <w:rPr>
      <w:sz w:val="20"/>
      <w:szCs w:val="20"/>
    </w:rPr>
  </w:style>
  <w:style w:type="character" w:styleId="EndnoteReference">
    <w:name w:val="endnote reference"/>
    <w:basedOn w:val="DefaultParagraphFont"/>
    <w:uiPriority w:val="99"/>
    <w:semiHidden/>
    <w:unhideWhenUsed/>
    <w:rsid w:val="005828C9"/>
    <w:rPr>
      <w:vertAlign w:val="superscript"/>
    </w:rPr>
  </w:style>
  <w:style w:type="character" w:styleId="CommentReference">
    <w:name w:val="annotation reference"/>
    <w:basedOn w:val="DefaultParagraphFont"/>
    <w:uiPriority w:val="99"/>
    <w:semiHidden/>
    <w:unhideWhenUsed/>
    <w:rsid w:val="002E4374"/>
    <w:rPr>
      <w:sz w:val="16"/>
      <w:szCs w:val="16"/>
    </w:rPr>
  </w:style>
  <w:style w:type="paragraph" w:styleId="CommentText">
    <w:name w:val="annotation text"/>
    <w:basedOn w:val="Normal"/>
    <w:link w:val="CommentTextChar"/>
    <w:uiPriority w:val="99"/>
    <w:semiHidden/>
    <w:unhideWhenUsed/>
    <w:rsid w:val="002E4374"/>
    <w:pPr>
      <w:spacing w:line="240" w:lineRule="auto"/>
    </w:pPr>
    <w:rPr>
      <w:sz w:val="20"/>
      <w:szCs w:val="20"/>
    </w:rPr>
  </w:style>
  <w:style w:type="character" w:customStyle="1" w:styleId="CommentTextChar">
    <w:name w:val="Comment Text Char"/>
    <w:basedOn w:val="DefaultParagraphFont"/>
    <w:link w:val="CommentText"/>
    <w:uiPriority w:val="99"/>
    <w:semiHidden/>
    <w:rsid w:val="002E4374"/>
    <w:rPr>
      <w:sz w:val="20"/>
      <w:szCs w:val="20"/>
    </w:rPr>
  </w:style>
  <w:style w:type="paragraph" w:styleId="CommentSubject">
    <w:name w:val="annotation subject"/>
    <w:basedOn w:val="CommentText"/>
    <w:next w:val="CommentText"/>
    <w:link w:val="CommentSubjectChar"/>
    <w:uiPriority w:val="99"/>
    <w:semiHidden/>
    <w:unhideWhenUsed/>
    <w:rsid w:val="002E4374"/>
    <w:rPr>
      <w:b/>
      <w:bCs/>
    </w:rPr>
  </w:style>
  <w:style w:type="character" w:customStyle="1" w:styleId="CommentSubjectChar">
    <w:name w:val="Comment Subject Char"/>
    <w:basedOn w:val="CommentTextChar"/>
    <w:link w:val="CommentSubject"/>
    <w:uiPriority w:val="99"/>
    <w:semiHidden/>
    <w:rsid w:val="002E4374"/>
    <w:rPr>
      <w:b/>
      <w:bCs/>
      <w:sz w:val="20"/>
      <w:szCs w:val="20"/>
    </w:rPr>
  </w:style>
  <w:style w:type="paragraph" w:styleId="BalloonText">
    <w:name w:val="Balloon Text"/>
    <w:basedOn w:val="Normal"/>
    <w:link w:val="BalloonTextChar"/>
    <w:uiPriority w:val="99"/>
    <w:semiHidden/>
    <w:unhideWhenUsed/>
    <w:rsid w:val="002E4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4621">
      <w:bodyDiv w:val="1"/>
      <w:marLeft w:val="0"/>
      <w:marRight w:val="0"/>
      <w:marTop w:val="0"/>
      <w:marBottom w:val="0"/>
      <w:divBdr>
        <w:top w:val="none" w:sz="0" w:space="0" w:color="auto"/>
        <w:left w:val="none" w:sz="0" w:space="0" w:color="auto"/>
        <w:bottom w:val="none" w:sz="0" w:space="0" w:color="auto"/>
        <w:right w:val="none" w:sz="0" w:space="0" w:color="auto"/>
      </w:divBdr>
    </w:div>
    <w:div w:id="18199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archive/lukacs/works/history/hcc05.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B9DD6-4A9B-47F9-9693-A21D4348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4689</Words>
  <Characters>26731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31358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PRB</cp:lastModifiedBy>
  <cp:revision>3</cp:revision>
  <dcterms:created xsi:type="dcterms:W3CDTF">2016-08-01T21:49:00Z</dcterms:created>
  <dcterms:modified xsi:type="dcterms:W3CDTF">2016-08-01T21:49:00Z</dcterms:modified>
</cp:coreProperties>
</file>