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8F757" w14:textId="77777777" w:rsidR="00B91B06" w:rsidRPr="002336B6" w:rsidRDefault="00B91B06" w:rsidP="00034C2E">
      <w:pPr>
        <w:spacing w:line="360" w:lineRule="auto"/>
      </w:pPr>
      <w:r w:rsidRPr="002336B6">
        <w:t>Title: Understanding and using personality type in healthcare communication.</w:t>
      </w:r>
    </w:p>
    <w:p w14:paraId="60283119" w14:textId="77777777" w:rsidR="00936B5D" w:rsidRPr="002336B6" w:rsidRDefault="00936B5D" w:rsidP="00034C2E">
      <w:pPr>
        <w:spacing w:line="360" w:lineRule="auto"/>
      </w:pPr>
    </w:p>
    <w:p w14:paraId="21BA50D9" w14:textId="77777777" w:rsidR="00A50F7D" w:rsidRDefault="00A50F7D" w:rsidP="00034C2E">
      <w:pPr>
        <w:spacing w:line="360" w:lineRule="auto"/>
      </w:pPr>
      <w:r>
        <w:t xml:space="preserve">Abstract: </w:t>
      </w:r>
    </w:p>
    <w:p w14:paraId="09BDE449" w14:textId="6DFD1923" w:rsidR="00FD1983" w:rsidRPr="002336B6" w:rsidRDefault="00A50F7D" w:rsidP="00034C2E">
      <w:pPr>
        <w:spacing w:line="360" w:lineRule="auto"/>
      </w:pPr>
      <w:r w:rsidRPr="00A50F7D">
        <w:t>This article explains how understanding personality type can help nurses understand themselves better. Personal knowing is one of the patterns of knowing that Carper identified were fundamental to being a good nurse. The Myers-Briggs Type Indicator is explained and the characteristics of the sixteen different types provided. The article explores how type impacts upon team-working and influences management style. It provides insight from an MBTI perspective into how stress can affect people differently and the type-related coping strategies that might be beneficial.</w:t>
      </w:r>
    </w:p>
    <w:p w14:paraId="6B28B99B" w14:textId="77777777" w:rsidR="00A50F7D" w:rsidRDefault="00A50F7D" w:rsidP="00034C2E">
      <w:pPr>
        <w:spacing w:line="360" w:lineRule="auto"/>
      </w:pPr>
    </w:p>
    <w:p w14:paraId="12EC80E8" w14:textId="71018B48" w:rsidR="00A50F7D" w:rsidRDefault="00A50F7D" w:rsidP="00034C2E">
      <w:pPr>
        <w:spacing w:line="360" w:lineRule="auto"/>
      </w:pPr>
      <w:r>
        <w:t xml:space="preserve">Keywords: </w:t>
      </w:r>
      <w:r w:rsidRPr="00A50F7D">
        <w:t>Myers-Briggs Type Indicator;  Keirsey;  Carper;  Personality type;  nurses; communication;  patterns of knowing;  personal knowing;  management style;  teamworking</w:t>
      </w:r>
    </w:p>
    <w:p w14:paraId="63493A26" w14:textId="0B48B16E" w:rsidR="00A50F7D" w:rsidRDefault="00A50F7D" w:rsidP="00034C2E">
      <w:pPr>
        <w:spacing w:line="360" w:lineRule="auto"/>
      </w:pPr>
    </w:p>
    <w:p w14:paraId="403B638E" w14:textId="146572A9" w:rsidR="00032FDC" w:rsidRPr="002336B6" w:rsidRDefault="00032FDC" w:rsidP="00034C2E">
      <w:pPr>
        <w:spacing w:line="360" w:lineRule="auto"/>
      </w:pPr>
      <w:bookmarkStart w:id="0" w:name="_GoBack"/>
      <w:bookmarkEnd w:id="0"/>
      <w:r w:rsidRPr="002336B6">
        <w:t>Background</w:t>
      </w:r>
    </w:p>
    <w:p w14:paraId="648F7A4C" w14:textId="77777777" w:rsidR="00032FDC" w:rsidRPr="002336B6" w:rsidRDefault="00032FDC" w:rsidP="00034C2E">
      <w:pPr>
        <w:spacing w:line="360" w:lineRule="auto"/>
      </w:pPr>
    </w:p>
    <w:p w14:paraId="0AC8C2F6" w14:textId="424FC1C4" w:rsidR="00FD1983" w:rsidRPr="002336B6" w:rsidRDefault="00FD1983" w:rsidP="00034C2E">
      <w:pPr>
        <w:spacing w:line="360" w:lineRule="auto"/>
      </w:pPr>
      <w:r w:rsidRPr="002336B6">
        <w:t>At the heart of compassionate caring is communication</w:t>
      </w:r>
      <w:r w:rsidR="00DC60ED" w:rsidRPr="002336B6">
        <w:t xml:space="preserve"> (Author 2017a)</w:t>
      </w:r>
      <w:r w:rsidRPr="002336B6">
        <w:t xml:space="preserve">. </w:t>
      </w:r>
      <w:r w:rsidR="005B3367" w:rsidRPr="002336B6">
        <w:t xml:space="preserve">The Nursing and Midwifery Council (NMC) Code (2018) requires nurses to prioritise people as well as practice effectively. </w:t>
      </w:r>
      <w:r w:rsidRPr="002336B6">
        <w:t>Failing to understand ‘who’ we</w:t>
      </w:r>
      <w:r w:rsidR="00E645C5" w:rsidRPr="002336B6">
        <w:t xml:space="preserve"> are</w:t>
      </w:r>
      <w:r w:rsidRPr="002336B6">
        <w:t xml:space="preserve"> can result in </w:t>
      </w:r>
      <w:r w:rsidR="00DC60ED" w:rsidRPr="002336B6">
        <w:t>us struggling</w:t>
      </w:r>
      <w:r w:rsidR="001410D7" w:rsidRPr="002336B6">
        <w:t xml:space="preserve"> to interact effectively with colleagues </w:t>
      </w:r>
      <w:r w:rsidR="00DC60ED" w:rsidRPr="002336B6">
        <w:t>and feeling stressed</w:t>
      </w:r>
      <w:r w:rsidR="001410D7" w:rsidRPr="002336B6">
        <w:t xml:space="preserve">. </w:t>
      </w:r>
      <w:r w:rsidR="005B3367" w:rsidRPr="002336B6">
        <w:t xml:space="preserve">Having insight into </w:t>
      </w:r>
      <w:r w:rsidR="001410D7" w:rsidRPr="002336B6">
        <w:t>people’s differences</w:t>
      </w:r>
      <w:r w:rsidR="005B3367" w:rsidRPr="002336B6">
        <w:t>, working in partnership and deal</w:t>
      </w:r>
      <w:r w:rsidR="001410D7" w:rsidRPr="002336B6">
        <w:t>ing</w:t>
      </w:r>
      <w:r w:rsidR="005B3367" w:rsidRPr="002336B6">
        <w:t xml:space="preserve"> with differences of opinion are all part of the Code.</w:t>
      </w:r>
      <w:r w:rsidR="008561BB" w:rsidRPr="002336B6">
        <w:t xml:space="preserve"> </w:t>
      </w:r>
      <w:r w:rsidR="00251E96" w:rsidRPr="002336B6">
        <w:t xml:space="preserve">This requires ‘knowing’ which, as a concept is unique to nursing (Bonis 2009). </w:t>
      </w:r>
      <w:r w:rsidR="00ED1D4C" w:rsidRPr="002336B6">
        <w:rPr>
          <w:rFonts w:cs="Arial"/>
        </w:rPr>
        <w:t xml:space="preserve">Carper (1978, p.222) identified four fundamental patterns of </w:t>
      </w:r>
      <w:r w:rsidR="00251E96" w:rsidRPr="002336B6">
        <w:rPr>
          <w:rFonts w:cs="Arial"/>
        </w:rPr>
        <w:t>knowing in nursing</w:t>
      </w:r>
      <w:r w:rsidR="00ED1D4C" w:rsidRPr="002336B6">
        <w:rPr>
          <w:rFonts w:cs="Arial"/>
        </w:rPr>
        <w:t xml:space="preserve"> (personal, empirical, ethical and aesthetic)</w:t>
      </w:r>
      <w:r w:rsidR="00D453A1" w:rsidRPr="002336B6">
        <w:rPr>
          <w:rFonts w:cs="Arial"/>
        </w:rPr>
        <w:t xml:space="preserve"> </w:t>
      </w:r>
      <w:r w:rsidR="00ED1D4C" w:rsidRPr="002336B6">
        <w:rPr>
          <w:rFonts w:cs="Arial"/>
        </w:rPr>
        <w:t xml:space="preserve">which she advises that nurses needed to be aware of in order to ‘...provide the discipline with its particular perspectives and significance. </w:t>
      </w:r>
      <w:r w:rsidR="00D41BEF" w:rsidRPr="002336B6">
        <w:rPr>
          <w:rFonts w:cs="Arial"/>
        </w:rPr>
        <w:t>O</w:t>
      </w:r>
      <w:r w:rsidR="00D453A1" w:rsidRPr="002336B6">
        <w:rPr>
          <w:rFonts w:cs="Arial"/>
        </w:rPr>
        <w:t xml:space="preserve">ther patterns of knowing </w:t>
      </w:r>
      <w:r w:rsidR="00D41BEF" w:rsidRPr="002336B6">
        <w:rPr>
          <w:rFonts w:cs="Arial"/>
        </w:rPr>
        <w:t>have been added to Carper’s</w:t>
      </w:r>
      <w:r w:rsidR="00251E96" w:rsidRPr="002336B6">
        <w:rPr>
          <w:rFonts w:cs="Arial"/>
        </w:rPr>
        <w:t xml:space="preserve"> (Table 1)</w:t>
      </w:r>
      <w:r w:rsidR="00D453A1" w:rsidRPr="002336B6">
        <w:rPr>
          <w:rFonts w:cs="Arial"/>
        </w:rPr>
        <w:t xml:space="preserve">, including unknowing (Munhall 1993), socio-political knowing (White 1995), emancipatory (Chinn and Kramer 2011) and organisational </w:t>
      </w:r>
      <w:r w:rsidR="00251E96" w:rsidRPr="002336B6">
        <w:rPr>
          <w:rFonts w:cs="Arial"/>
        </w:rPr>
        <w:t>knowing</w:t>
      </w:r>
      <w:r w:rsidR="00D41BEF" w:rsidRPr="002336B6">
        <w:rPr>
          <w:rFonts w:cs="Arial"/>
        </w:rPr>
        <w:t>. T</w:t>
      </w:r>
      <w:r w:rsidR="00251E96" w:rsidRPr="002336B6">
        <w:rPr>
          <w:rFonts w:cs="Arial"/>
        </w:rPr>
        <w:t xml:space="preserve">he </w:t>
      </w:r>
      <w:r w:rsidR="00D41BEF" w:rsidRPr="002336B6">
        <w:rPr>
          <w:rFonts w:cs="Arial"/>
        </w:rPr>
        <w:t>latter</w:t>
      </w:r>
      <w:r w:rsidR="00251E96" w:rsidRPr="002336B6">
        <w:rPr>
          <w:rFonts w:cs="Arial"/>
        </w:rPr>
        <w:t xml:space="preserve"> has been identified as particularly important for new nurses </w:t>
      </w:r>
      <w:r w:rsidR="00D453A1" w:rsidRPr="002336B6">
        <w:rPr>
          <w:rFonts w:cs="Arial"/>
        </w:rPr>
        <w:t xml:space="preserve">(Author </w:t>
      </w:r>
      <w:r w:rsidR="00DC60ED" w:rsidRPr="002336B6">
        <w:rPr>
          <w:rFonts w:cs="Arial"/>
        </w:rPr>
        <w:t>2017b</w:t>
      </w:r>
      <w:r w:rsidR="00251E96" w:rsidRPr="002336B6">
        <w:rPr>
          <w:rFonts w:cs="Arial"/>
        </w:rPr>
        <w:t>)</w:t>
      </w:r>
      <w:r w:rsidR="00D453A1" w:rsidRPr="002336B6">
        <w:rPr>
          <w:rFonts w:cs="Arial"/>
        </w:rPr>
        <w:t xml:space="preserve">.  </w:t>
      </w:r>
      <w:r w:rsidR="00AA25B3" w:rsidRPr="002336B6">
        <w:t xml:space="preserve">Moyle and Hackston (2018 p512) suggest that increased self-awareness is associated with “job contentment and enthusiasm </w:t>
      </w:r>
      <w:r w:rsidR="00AA25B3" w:rsidRPr="002336B6">
        <w:lastRenderedPageBreak/>
        <w:t xml:space="preserve">and with improvements in relationships and </w:t>
      </w:r>
      <w:r w:rsidR="00215002" w:rsidRPr="002336B6">
        <w:t>communication with colleagues”.</w:t>
      </w:r>
      <w:r w:rsidR="00D453A1" w:rsidRPr="002336B6">
        <w:t xml:space="preserve"> Human behaviour, linked to individual personality type, impacts on how effectively nurses can carry out these requirements. This article explain</w:t>
      </w:r>
      <w:r w:rsidR="00D41BEF" w:rsidRPr="002336B6">
        <w:t>s</w:t>
      </w:r>
      <w:r w:rsidR="00D453A1" w:rsidRPr="002336B6">
        <w:t xml:space="preserve"> how understanding personality type can </w:t>
      </w:r>
      <w:r w:rsidR="005E3DAC" w:rsidRPr="002336B6">
        <w:t xml:space="preserve">help </w:t>
      </w:r>
      <w:r w:rsidR="00D453A1" w:rsidRPr="002336B6">
        <w:t xml:space="preserve">nurses develop </w:t>
      </w:r>
      <w:r w:rsidR="00D41BEF" w:rsidRPr="002336B6">
        <w:t xml:space="preserve">their </w:t>
      </w:r>
      <w:r w:rsidR="00D453A1" w:rsidRPr="002336B6">
        <w:t>personal knowing</w:t>
      </w:r>
      <w:r w:rsidR="005E3DAC" w:rsidRPr="002336B6">
        <w:t>,</w:t>
      </w:r>
      <w:r w:rsidR="00D453A1" w:rsidRPr="002336B6">
        <w:t xml:space="preserve"> understand themselves better and use this insight to improve communication</w:t>
      </w:r>
      <w:r w:rsidR="00D41BEF" w:rsidRPr="002336B6">
        <w:t xml:space="preserve"> and handle stress</w:t>
      </w:r>
      <w:r w:rsidR="00D453A1" w:rsidRPr="002336B6">
        <w:t>.</w:t>
      </w:r>
    </w:p>
    <w:p w14:paraId="52EC12A2" w14:textId="4FB84DCE" w:rsidR="00E645C5" w:rsidRPr="002336B6" w:rsidRDefault="00E645C5" w:rsidP="00034C2E">
      <w:pPr>
        <w:spacing w:line="360" w:lineRule="auto"/>
      </w:pPr>
    </w:p>
    <w:p w14:paraId="4593C4B1" w14:textId="77777777" w:rsidR="00E645C5" w:rsidRPr="002336B6" w:rsidRDefault="00E645C5" w:rsidP="00034C2E">
      <w:pPr>
        <w:spacing w:line="360" w:lineRule="auto"/>
      </w:pPr>
      <w:r w:rsidRPr="002336B6">
        <w:t>Personality types</w:t>
      </w:r>
    </w:p>
    <w:p w14:paraId="50ED8D19" w14:textId="77777777" w:rsidR="00E645C5" w:rsidRPr="002336B6" w:rsidRDefault="00E645C5" w:rsidP="00034C2E">
      <w:pPr>
        <w:spacing w:line="360" w:lineRule="auto"/>
      </w:pPr>
    </w:p>
    <w:p w14:paraId="3571219B" w14:textId="34F9BBC4" w:rsidR="00361B09" w:rsidRPr="002336B6" w:rsidRDefault="00365FD6" w:rsidP="00361B09">
      <w:pPr>
        <w:spacing w:line="360" w:lineRule="auto"/>
      </w:pPr>
      <w:r w:rsidRPr="002336B6">
        <w:t xml:space="preserve">Personality is defined as </w:t>
      </w:r>
      <w:r w:rsidR="002E2A4F" w:rsidRPr="002336B6">
        <w:t xml:space="preserve">“a consistent pattern whereby a person’s psychological conditions, thoughts, behaviors, and emotions influence and support those patterns” </w:t>
      </w:r>
      <w:r w:rsidR="009F713A" w:rsidRPr="002336B6">
        <w:t>(</w:t>
      </w:r>
      <w:r w:rsidR="000904D0" w:rsidRPr="002336B6">
        <w:t>Waite and McKinney</w:t>
      </w:r>
      <w:r w:rsidR="002E2A4F" w:rsidRPr="002336B6">
        <w:t xml:space="preserve"> 2018 p9). Our personalities affect how we feel, think, perceive and react to the world around us. </w:t>
      </w:r>
      <w:r w:rsidR="00361B09" w:rsidRPr="002336B6">
        <w:t xml:space="preserve">There is a link between the values and traits exhibited by different personality types. Values relate to what is considered important whereas “traits relate to what we are like” (Groothuizen et al 2017 p1072). Together, values and personality type influence what motivates a person and how they behave (Groothuizen et al 2017). </w:t>
      </w:r>
    </w:p>
    <w:p w14:paraId="6BA51130" w14:textId="3691471D" w:rsidR="00361B09" w:rsidRPr="002336B6" w:rsidRDefault="00361B09" w:rsidP="00361B09">
      <w:pPr>
        <w:spacing w:line="360" w:lineRule="auto"/>
      </w:pPr>
    </w:p>
    <w:p w14:paraId="0ED7EDD8" w14:textId="28EB7C9B" w:rsidR="00361B09" w:rsidRPr="002336B6" w:rsidRDefault="00361B09" w:rsidP="00361B09">
      <w:pPr>
        <w:spacing w:line="360" w:lineRule="auto"/>
      </w:pPr>
      <w:r w:rsidRPr="002336B6">
        <w:t xml:space="preserve">Although this paper focuses on the Myers Briggs Type Indicator (MBTI) it is important to recognise that a variety of personality </w:t>
      </w:r>
      <w:r w:rsidR="006518CD" w:rsidRPr="002336B6">
        <w:t xml:space="preserve">or temperament </w:t>
      </w:r>
      <w:r w:rsidRPr="002336B6">
        <w:t>typing systems exist and much critique exists in the fields of sociology and psychology regarding the MBTI as well as other typing systems</w:t>
      </w:r>
      <w:r w:rsidR="006518CD" w:rsidRPr="002336B6">
        <w:t xml:space="preserve"> (Wechsler et al 2018)</w:t>
      </w:r>
      <w:r w:rsidRPr="002336B6">
        <w:t xml:space="preserve">. Other systems include the Five Factor Model which categorises people according to their conscientiousness, agreeableness, openness, extraversion and neuroticism (Robins et al 2017). </w:t>
      </w:r>
      <w:r w:rsidR="00DC60ED" w:rsidRPr="002336B6">
        <w:t>T</w:t>
      </w:r>
      <w:r w:rsidRPr="002336B6">
        <w:t xml:space="preserve">he public would </w:t>
      </w:r>
      <w:r w:rsidR="00DC60ED" w:rsidRPr="002336B6">
        <w:t xml:space="preserve">probably </w:t>
      </w:r>
      <w:r w:rsidRPr="002336B6">
        <w:t xml:space="preserve">say that nurses should score highly on the first three and very low on neuroticism but this adds little insight for the nurse’s personal development. Another personality typing system is the Hogan Assessment that is designed to identify the suitability of people for leadership positions (www.hoganassessments.com) but this offers little insight into relationships of a caring nature. This paper focuses on the MBTI as it is longer-established and commonly-used (Mallari and Pelayo 2017). Nursing schools in America encourage students to do an MBTI test. </w:t>
      </w:r>
      <w:r w:rsidR="00DC60ED" w:rsidRPr="002336B6">
        <w:t>It</w:t>
      </w:r>
      <w:r w:rsidRPr="002336B6">
        <w:t xml:space="preserve"> provides insight into building therapeutic relationships with patients and clients (Allen and Brock 2000). Waite and McKinney (2018 p15) argue understanding </w:t>
      </w:r>
      <w:r w:rsidRPr="002336B6">
        <w:lastRenderedPageBreak/>
        <w:t xml:space="preserve">their own MBTI is “foundational” in leadership development by helping nurses understand their own and colleagues’ behaviour and manage team dynamics. Roberts (2015) </w:t>
      </w:r>
      <w:r w:rsidR="00DC60ED" w:rsidRPr="002336B6">
        <w:t>reported</w:t>
      </w:r>
      <w:r w:rsidRPr="002336B6">
        <w:t xml:space="preserve"> that participating in MBTI-associated coaching facilitated his nurse leaders in developing better teams that could deliver “outstanding patient care”. The MBTI m</w:t>
      </w:r>
      <w:r w:rsidR="00DC60ED" w:rsidRPr="002336B6">
        <w:t xml:space="preserve">ay </w:t>
      </w:r>
      <w:r w:rsidRPr="002336B6">
        <w:t>help male nurses navigate gender-related challenges (Luo et al 2018).</w:t>
      </w:r>
    </w:p>
    <w:p w14:paraId="7E61F3EE" w14:textId="77777777" w:rsidR="00361B09" w:rsidRPr="002336B6" w:rsidRDefault="00361B09" w:rsidP="00361B09">
      <w:pPr>
        <w:spacing w:line="360" w:lineRule="auto"/>
      </w:pPr>
    </w:p>
    <w:p w14:paraId="0103F922" w14:textId="77777777" w:rsidR="00464D0D" w:rsidRPr="002336B6" w:rsidRDefault="00464D0D" w:rsidP="00034C2E">
      <w:pPr>
        <w:spacing w:line="360" w:lineRule="auto"/>
      </w:pPr>
      <w:r w:rsidRPr="002336B6">
        <w:t>What is the MBTI?</w:t>
      </w:r>
    </w:p>
    <w:p w14:paraId="1079313F" w14:textId="77777777" w:rsidR="007D5578" w:rsidRPr="002336B6" w:rsidRDefault="007D5578" w:rsidP="00034C2E">
      <w:pPr>
        <w:spacing w:line="360" w:lineRule="auto"/>
      </w:pPr>
    </w:p>
    <w:p w14:paraId="1462F197" w14:textId="1739F437" w:rsidR="007A07F7" w:rsidRPr="002336B6" w:rsidRDefault="007D5578" w:rsidP="00034C2E">
      <w:pPr>
        <w:spacing w:line="360" w:lineRule="auto"/>
      </w:pPr>
      <w:r w:rsidRPr="002336B6">
        <w:t xml:space="preserve">In </w:t>
      </w:r>
      <w:r w:rsidR="002E2A4F" w:rsidRPr="002336B6">
        <w:t>the 1940s,</w:t>
      </w:r>
      <w:r w:rsidRPr="002336B6">
        <w:t xml:space="preserve"> Kathlee</w:t>
      </w:r>
      <w:r w:rsidR="002E2A4F" w:rsidRPr="002336B6">
        <w:t xml:space="preserve">n Myers and Isabel Briggs Myers </w:t>
      </w:r>
      <w:r w:rsidR="00CB130B" w:rsidRPr="002336B6">
        <w:t>(</w:t>
      </w:r>
      <w:r w:rsidR="00701D27" w:rsidRPr="002336B6">
        <w:t>Briggs</w:t>
      </w:r>
      <w:r w:rsidR="00542618" w:rsidRPr="002336B6">
        <w:t xml:space="preserve"> Myers</w:t>
      </w:r>
      <w:r w:rsidR="00701D27" w:rsidRPr="002336B6">
        <w:t xml:space="preserve"> </w:t>
      </w:r>
      <w:r w:rsidR="00CB130B" w:rsidRPr="002336B6">
        <w:t xml:space="preserve">2016) </w:t>
      </w:r>
      <w:r w:rsidR="002E2A4F" w:rsidRPr="002336B6">
        <w:t>developed a Jungian-based assessment tool, the Myers Briggs Type Indicator (MBTI)</w:t>
      </w:r>
      <w:r w:rsidR="008827A9" w:rsidRPr="002336B6">
        <w:t xml:space="preserve">. This is based </w:t>
      </w:r>
      <w:r w:rsidR="002E2A4F" w:rsidRPr="002336B6">
        <w:t xml:space="preserve">Jung’s </w:t>
      </w:r>
      <w:r w:rsidR="008827A9" w:rsidRPr="002336B6">
        <w:t xml:space="preserve">four </w:t>
      </w:r>
      <w:r w:rsidR="002E2A4F" w:rsidRPr="002336B6">
        <w:t>psychological types</w:t>
      </w:r>
      <w:r w:rsidR="008827A9" w:rsidRPr="002336B6">
        <w:t>: feeling, thinking, sensing and intuition and Jung’s four attitudes: extraversion, introversion, judging and perceiving</w:t>
      </w:r>
      <w:r w:rsidR="007A07F7" w:rsidRPr="002336B6">
        <w:t xml:space="preserve"> (Mallari and Pelayo, 2017)</w:t>
      </w:r>
      <w:r w:rsidR="008827A9" w:rsidRPr="002336B6">
        <w:t xml:space="preserve">. The MBTI adds a further dimension by identifying </w:t>
      </w:r>
      <w:r w:rsidR="007A07F7" w:rsidRPr="002336B6">
        <w:t>that people’s preferences and a</w:t>
      </w:r>
      <w:r w:rsidR="008827A9" w:rsidRPr="002336B6">
        <w:t xml:space="preserve">ttitudes </w:t>
      </w:r>
      <w:r w:rsidR="007A07F7" w:rsidRPr="002336B6">
        <w:t>form a dichotomy across the following pairs:</w:t>
      </w:r>
      <w:r w:rsidR="008827A9" w:rsidRPr="002336B6">
        <w:t xml:space="preserve"> </w:t>
      </w:r>
      <w:r w:rsidR="005E3DAC" w:rsidRPr="002336B6">
        <w:t xml:space="preserve">extraversion (E) versus </w:t>
      </w:r>
      <w:r w:rsidR="008827A9" w:rsidRPr="002336B6">
        <w:t xml:space="preserve">introversion </w:t>
      </w:r>
      <w:r w:rsidR="005E3DAC" w:rsidRPr="002336B6">
        <w:t>(I)</w:t>
      </w:r>
      <w:r w:rsidR="007A07F7" w:rsidRPr="002336B6">
        <w:t xml:space="preserve">, intuitive </w:t>
      </w:r>
      <w:r w:rsidR="005E3DAC" w:rsidRPr="002336B6">
        <w:t xml:space="preserve">(N) </w:t>
      </w:r>
      <w:r w:rsidR="007A07F7" w:rsidRPr="002336B6">
        <w:t>versus sensing perception</w:t>
      </w:r>
      <w:r w:rsidR="005E3DAC" w:rsidRPr="002336B6">
        <w:t xml:space="preserve"> (S)</w:t>
      </w:r>
      <w:r w:rsidR="007A07F7" w:rsidRPr="002336B6">
        <w:t xml:space="preserve">, feeling </w:t>
      </w:r>
      <w:r w:rsidR="005E3DAC" w:rsidRPr="002336B6">
        <w:t xml:space="preserve">(F) </w:t>
      </w:r>
      <w:r w:rsidR="007A07F7" w:rsidRPr="002336B6">
        <w:t xml:space="preserve">versus thinking </w:t>
      </w:r>
      <w:r w:rsidR="005E3DAC" w:rsidRPr="002336B6">
        <w:t xml:space="preserve">(T) </w:t>
      </w:r>
      <w:r w:rsidR="007A07F7" w:rsidRPr="002336B6">
        <w:t xml:space="preserve">and judging </w:t>
      </w:r>
      <w:r w:rsidR="005E3DAC" w:rsidRPr="002336B6">
        <w:t xml:space="preserve">(J) </w:t>
      </w:r>
      <w:r w:rsidR="007A07F7" w:rsidRPr="002336B6">
        <w:t xml:space="preserve">versus perceiving </w:t>
      </w:r>
      <w:r w:rsidR="005E3DAC" w:rsidRPr="002336B6">
        <w:t xml:space="preserve">(P) </w:t>
      </w:r>
      <w:r w:rsidR="007A07F7" w:rsidRPr="002336B6">
        <w:t>(</w:t>
      </w:r>
      <w:r w:rsidR="00701D27" w:rsidRPr="002336B6">
        <w:t>Leary, Reilly and Brown 2008; Briggs</w:t>
      </w:r>
      <w:r w:rsidR="00384E58" w:rsidRPr="002336B6">
        <w:t xml:space="preserve"> Myers</w:t>
      </w:r>
      <w:r w:rsidR="00701D27" w:rsidRPr="002336B6">
        <w:t xml:space="preserve"> 2016; </w:t>
      </w:r>
      <w:r w:rsidR="007A07F7" w:rsidRPr="002336B6">
        <w:t>Mallari and Pelayo 2017)</w:t>
      </w:r>
      <w:r w:rsidR="007900D7" w:rsidRPr="002336B6">
        <w:t xml:space="preserve"> (Table </w:t>
      </w:r>
      <w:r w:rsidR="00251E96" w:rsidRPr="002336B6">
        <w:t>2</w:t>
      </w:r>
      <w:r w:rsidR="007900D7" w:rsidRPr="002336B6">
        <w:t>)</w:t>
      </w:r>
      <w:r w:rsidR="007A07F7" w:rsidRPr="002336B6">
        <w:t xml:space="preserve">. </w:t>
      </w:r>
    </w:p>
    <w:p w14:paraId="32DAF992" w14:textId="77777777" w:rsidR="00565BDA" w:rsidRPr="002336B6" w:rsidRDefault="00565BDA" w:rsidP="00034C2E">
      <w:pPr>
        <w:spacing w:line="360" w:lineRule="auto"/>
      </w:pPr>
    </w:p>
    <w:p w14:paraId="0FAB1B45" w14:textId="73DBEFB9" w:rsidR="00CB130B" w:rsidRPr="002336B6" w:rsidRDefault="008827A9" w:rsidP="00034C2E">
      <w:pPr>
        <w:spacing w:line="360" w:lineRule="auto"/>
      </w:pPr>
      <w:r w:rsidRPr="002336B6">
        <w:t>Thus</w:t>
      </w:r>
      <w:r w:rsidR="00032FDC" w:rsidRPr="002336B6">
        <w:t>,</w:t>
      </w:r>
      <w:r w:rsidRPr="002336B6">
        <w:t xml:space="preserve"> t</w:t>
      </w:r>
      <w:r w:rsidR="00CB130B" w:rsidRPr="002336B6">
        <w:t>he MBTI separates people into one of sixteen possible types</w:t>
      </w:r>
      <w:r w:rsidR="00082FA5" w:rsidRPr="002336B6">
        <w:t xml:space="preserve">. Moyle and Hackston (2018) note that critics suggest this compartmentalises people but, in reality, MBTI and Jungian theory recognise that we use both sides of each dichotomy but have a preference for one side. </w:t>
      </w:r>
      <w:r w:rsidR="00CC0AF6" w:rsidRPr="002336B6">
        <w:t xml:space="preserve">Although some have suggested that the descriptors are broadly applicable to all, quantitative research statistically refutes this (Moyle and Hackston 2018). </w:t>
      </w:r>
      <w:r w:rsidR="00082FA5" w:rsidRPr="002336B6">
        <w:t>I</w:t>
      </w:r>
      <w:r w:rsidR="00CB130B" w:rsidRPr="002336B6">
        <w:t>t is important to remember that no one should consider themselves ‘stuck’ in a box and every type is equally valuable (</w:t>
      </w:r>
      <w:r w:rsidR="000904D0" w:rsidRPr="002336B6">
        <w:t>Waite and McKinney</w:t>
      </w:r>
      <w:r w:rsidR="00CC0AF6" w:rsidRPr="002336B6">
        <w:t xml:space="preserve"> 2018). </w:t>
      </w:r>
      <w:r w:rsidR="00CB130B" w:rsidRPr="002336B6">
        <w:t>By understanding type and intertype d</w:t>
      </w:r>
      <w:r w:rsidR="000A1F6C" w:rsidRPr="002336B6">
        <w:t xml:space="preserve">ynamics, individuals will grow. </w:t>
      </w:r>
      <w:r w:rsidR="00D84E8D" w:rsidRPr="002336B6">
        <w:t>Personality type is related to both occupational and organisational membership (Bradley-Geist and Landis 2012). People</w:t>
      </w:r>
      <w:r w:rsidR="000A1F6C" w:rsidRPr="002336B6">
        <w:t xml:space="preserve"> can develop behaviours that are linked with their non-preferences although they will continue to feel most comfortable when their life and work aligns with their type (Passmore, Holloway and Rawle-Cope 2010). A</w:t>
      </w:r>
      <w:r w:rsidR="00CB130B" w:rsidRPr="002336B6">
        <w:t>s someone scor</w:t>
      </w:r>
      <w:r w:rsidR="00207EA5" w:rsidRPr="002336B6">
        <w:t>ing</w:t>
      </w:r>
      <w:r w:rsidR="00CB130B" w:rsidRPr="002336B6">
        <w:t xml:space="preserve"> high on introversion,</w:t>
      </w:r>
      <w:r w:rsidR="00207EA5" w:rsidRPr="002336B6">
        <w:t xml:space="preserve"> </w:t>
      </w:r>
      <w:r w:rsidR="00CB130B" w:rsidRPr="002336B6">
        <w:t xml:space="preserve">I can interact with hundreds of people in a lecture hall, but I understand that afterwards I will feel drained </w:t>
      </w:r>
      <w:r w:rsidR="00CB130B" w:rsidRPr="002336B6">
        <w:lastRenderedPageBreak/>
        <w:t xml:space="preserve">and need time alone to recharge my batteries. Keirsey (1998) identified that the sixteen MBTI groups could be clustered into four groups </w:t>
      </w:r>
      <w:r w:rsidR="00DD5812" w:rsidRPr="002336B6">
        <w:t xml:space="preserve">which broadly share characteristics: Guardians (SJ), Idealists (NF), Rationals (NT) and </w:t>
      </w:r>
      <w:r w:rsidR="00EA5102" w:rsidRPr="002336B6">
        <w:t>Artisans</w:t>
      </w:r>
      <w:r w:rsidR="00DD5812" w:rsidRPr="002336B6">
        <w:t xml:space="preserve"> (</w:t>
      </w:r>
      <w:r w:rsidR="00EA5102" w:rsidRPr="002336B6">
        <w:t>SP</w:t>
      </w:r>
      <w:r w:rsidR="00DD5812" w:rsidRPr="002336B6">
        <w:t>)</w:t>
      </w:r>
      <w:r w:rsidR="00CB130B" w:rsidRPr="002336B6">
        <w:t xml:space="preserve">. </w:t>
      </w:r>
      <w:r w:rsidR="008D3E96" w:rsidRPr="002336B6">
        <w:t>The distribution across the population is uneven with Guardians and Artisans the most common types and Idealists and Rationals much less common (Shen et al 2</w:t>
      </w:r>
      <w:r w:rsidR="00384E58" w:rsidRPr="002336B6">
        <w:t>00</w:t>
      </w:r>
      <w:r w:rsidR="008D3E96" w:rsidRPr="002336B6">
        <w:t xml:space="preserve">7). </w:t>
      </w:r>
      <w:r w:rsidR="00CB130B" w:rsidRPr="002336B6">
        <w:t>Table</w:t>
      </w:r>
      <w:r w:rsidR="008635D1" w:rsidRPr="002336B6">
        <w:t xml:space="preserve"> </w:t>
      </w:r>
      <w:r w:rsidR="00251E96" w:rsidRPr="002336B6">
        <w:t>3</w:t>
      </w:r>
      <w:r w:rsidR="008635D1" w:rsidRPr="002336B6">
        <w:t xml:space="preserve"> summarises the characteristics of the different types.</w:t>
      </w:r>
    </w:p>
    <w:p w14:paraId="183ACBBA" w14:textId="2FB4DBB7" w:rsidR="00384E58" w:rsidRPr="002336B6" w:rsidRDefault="00384E58" w:rsidP="00034C2E">
      <w:pPr>
        <w:spacing w:line="360" w:lineRule="auto"/>
      </w:pPr>
    </w:p>
    <w:p w14:paraId="4F58244B" w14:textId="173A7CC9" w:rsidR="0055365F" w:rsidRPr="002336B6" w:rsidRDefault="0055365F" w:rsidP="0055365F">
      <w:pPr>
        <w:spacing w:line="360" w:lineRule="auto"/>
      </w:pPr>
      <w:r w:rsidRPr="002336B6">
        <w:t xml:space="preserve">Time Out 1: You can identify your personality type by doing the free online test at </w:t>
      </w:r>
      <w:hyperlink r:id="rId8" w:history="1">
        <w:r w:rsidRPr="002336B6">
          <w:rPr>
            <w:rStyle w:val="Hyperlink"/>
            <w:color w:val="auto"/>
          </w:rPr>
          <w:t>www.humanmetrics.com</w:t>
        </w:r>
      </w:hyperlink>
      <w:r w:rsidRPr="002336B6">
        <w:t xml:space="preserve"> This is not completely identical to Myers Briggs but is very close and is free whereas there is a fee payable for having your MBTI tested </w:t>
      </w:r>
      <w:r w:rsidR="005E3DAC" w:rsidRPr="002336B6">
        <w:t>by a registered MBTI practitioner</w:t>
      </w:r>
      <w:r w:rsidRPr="002336B6">
        <w:t xml:space="preserve">. </w:t>
      </w:r>
    </w:p>
    <w:p w14:paraId="485DBE3E" w14:textId="77777777" w:rsidR="0055365F" w:rsidRPr="002336B6" w:rsidRDefault="0055365F" w:rsidP="00034C2E">
      <w:pPr>
        <w:spacing w:line="360" w:lineRule="auto"/>
      </w:pPr>
    </w:p>
    <w:p w14:paraId="539FDBDA" w14:textId="10ADA92B" w:rsidR="004F57C3" w:rsidRPr="002336B6" w:rsidRDefault="004F57C3" w:rsidP="00034C2E">
      <w:pPr>
        <w:spacing w:line="360" w:lineRule="auto"/>
      </w:pPr>
      <w:r w:rsidRPr="002336B6">
        <w:t xml:space="preserve">MBTI type </w:t>
      </w:r>
      <w:r w:rsidR="001410D7" w:rsidRPr="002336B6">
        <w:t>and nursing</w:t>
      </w:r>
    </w:p>
    <w:p w14:paraId="36C22651" w14:textId="77777777" w:rsidR="004F57C3" w:rsidRPr="002336B6" w:rsidRDefault="004F57C3" w:rsidP="00034C2E">
      <w:pPr>
        <w:spacing w:line="360" w:lineRule="auto"/>
      </w:pPr>
    </w:p>
    <w:p w14:paraId="4F94C7DD" w14:textId="1A92626D" w:rsidR="00314984" w:rsidRPr="002336B6" w:rsidRDefault="00314984" w:rsidP="00034C2E">
      <w:pPr>
        <w:spacing w:line="360" w:lineRule="auto"/>
      </w:pPr>
      <w:r w:rsidRPr="002336B6">
        <w:t xml:space="preserve">There is no ‘best’ type for nursing even though choice of occupation </w:t>
      </w:r>
      <w:r w:rsidR="005E3DAC" w:rsidRPr="002336B6">
        <w:t>is</w:t>
      </w:r>
      <w:r w:rsidRPr="002336B6">
        <w:t xml:space="preserve"> influenced by personality type (Dungey and Yielder, 2017). Given the right motivation, situation and opportunity, all types perform effectively (Hardigan and Cohen 2003) but some are more </w:t>
      </w:r>
      <w:r w:rsidR="00207EA5" w:rsidRPr="002336B6">
        <w:t>prevalent</w:t>
      </w:r>
      <w:r w:rsidRPr="002336B6">
        <w:t xml:space="preserve">. </w:t>
      </w:r>
      <w:r w:rsidR="00954C81" w:rsidRPr="002336B6">
        <w:t xml:space="preserve">Research consistently suggests that nurses are predominantly </w:t>
      </w:r>
      <w:r w:rsidR="00F717AC" w:rsidRPr="002336B6">
        <w:t xml:space="preserve">(60-70%) </w:t>
      </w:r>
      <w:r w:rsidR="005359D2" w:rsidRPr="002336B6">
        <w:t>s</w:t>
      </w:r>
      <w:r w:rsidR="00954C81" w:rsidRPr="002336B6">
        <w:t>e</w:t>
      </w:r>
      <w:r w:rsidR="00F717AC" w:rsidRPr="002336B6">
        <w:t>nsing</w:t>
      </w:r>
      <w:r w:rsidR="005359D2" w:rsidRPr="002336B6">
        <w:t>-</w:t>
      </w:r>
      <w:r w:rsidRPr="002336B6">
        <w:t xml:space="preserve">judging </w:t>
      </w:r>
      <w:r w:rsidR="00F717AC" w:rsidRPr="002336B6">
        <w:t>(Guardian) types with intuitive-feeling (Idealist) types being the next most common at around 20-25% (Jain and Lall 1996; Prasad 2016; Mallari and Pelayo 2017; Harris and McKay 2018)</w:t>
      </w:r>
      <w:r w:rsidR="00954C81" w:rsidRPr="002336B6">
        <w:t xml:space="preserve">. </w:t>
      </w:r>
      <w:r w:rsidR="00207EA5" w:rsidRPr="002336B6">
        <w:t>S</w:t>
      </w:r>
      <w:r w:rsidR="005359D2" w:rsidRPr="002336B6">
        <w:t xml:space="preserve">ensing-judging types have a strong sense of duty and prize team-working highly. Intuitive-feeling types generally have a strong sense of service to help people become the best they can be. </w:t>
      </w:r>
      <w:r w:rsidR="004F57C3" w:rsidRPr="002336B6">
        <w:t>Jain and Lall (1996) found that nurses were predominantly</w:t>
      </w:r>
      <w:r w:rsidR="005359D2" w:rsidRPr="002336B6">
        <w:t xml:space="preserve"> s</w:t>
      </w:r>
      <w:r w:rsidR="004F57C3" w:rsidRPr="002336B6">
        <w:t xml:space="preserve">ensing, </w:t>
      </w:r>
      <w:r w:rsidR="005359D2" w:rsidRPr="002336B6">
        <w:t>f</w:t>
      </w:r>
      <w:r w:rsidR="004F57C3" w:rsidRPr="002336B6">
        <w:t xml:space="preserve">eeling, </w:t>
      </w:r>
      <w:r w:rsidR="005359D2" w:rsidRPr="002336B6">
        <w:t>j</w:t>
      </w:r>
      <w:r w:rsidR="004F57C3" w:rsidRPr="002336B6">
        <w:t xml:space="preserve">udging </w:t>
      </w:r>
      <w:r w:rsidR="005359D2" w:rsidRPr="002336B6">
        <w:t xml:space="preserve">(SFJ) </w:t>
      </w:r>
      <w:r w:rsidR="004F57C3" w:rsidRPr="002336B6">
        <w:t>(Guardian) types. Bean and Holcombe (1993) reported that oncology nurses were primarily introverted SFJ types</w:t>
      </w:r>
      <w:r w:rsidR="005359D2" w:rsidRPr="002336B6">
        <w:t xml:space="preserve"> (needing some quiet time later to recharge their batteries after a shift)</w:t>
      </w:r>
      <w:r w:rsidR="004F57C3" w:rsidRPr="002336B6">
        <w:t>. Waite (2018) found that her participants (</w:t>
      </w:r>
      <w:r w:rsidRPr="002336B6">
        <w:t>twelve</w:t>
      </w:r>
      <w:r w:rsidR="004F57C3" w:rsidRPr="002336B6">
        <w:t xml:space="preserve"> nursing undergraduates, six other health-related degrees) were predominantly </w:t>
      </w:r>
      <w:r w:rsidR="005359D2" w:rsidRPr="002336B6">
        <w:t>e</w:t>
      </w:r>
      <w:r w:rsidR="004F57C3" w:rsidRPr="002336B6">
        <w:t xml:space="preserve">xtraverted </w:t>
      </w:r>
      <w:r w:rsidR="005359D2" w:rsidRPr="002336B6">
        <w:t>s</w:t>
      </w:r>
      <w:r w:rsidR="004F57C3" w:rsidRPr="002336B6">
        <w:t xml:space="preserve">ensing types </w:t>
      </w:r>
      <w:r w:rsidR="005359D2" w:rsidRPr="002336B6">
        <w:t xml:space="preserve">(gaining their energy from being with others) </w:t>
      </w:r>
      <w:r w:rsidR="004F57C3" w:rsidRPr="002336B6">
        <w:t xml:space="preserve">but the </w:t>
      </w:r>
      <w:r w:rsidR="005359D2" w:rsidRPr="002336B6">
        <w:t>feeling</w:t>
      </w:r>
      <w:r w:rsidR="006B5DC6" w:rsidRPr="002336B6">
        <w:t xml:space="preserve"> vs. </w:t>
      </w:r>
      <w:r w:rsidR="005359D2" w:rsidRPr="002336B6">
        <w:t>thinking</w:t>
      </w:r>
      <w:r w:rsidR="004F57C3" w:rsidRPr="002336B6">
        <w:t xml:space="preserve"> and </w:t>
      </w:r>
      <w:r w:rsidR="005359D2" w:rsidRPr="002336B6">
        <w:t>judging</w:t>
      </w:r>
      <w:r w:rsidR="006B5DC6" w:rsidRPr="002336B6">
        <w:t xml:space="preserve"> vs. </w:t>
      </w:r>
      <w:r w:rsidR="005359D2" w:rsidRPr="002336B6">
        <w:t>perceiving</w:t>
      </w:r>
      <w:r w:rsidR="004F57C3" w:rsidRPr="002336B6">
        <w:t xml:space="preserve"> attributes were evenly divided. </w:t>
      </w:r>
      <w:r w:rsidR="008561BB" w:rsidRPr="002336B6">
        <w:t>Within a profession, someone’s type can influence their field.</w:t>
      </w:r>
      <w:r w:rsidR="00D41BEF" w:rsidRPr="002336B6">
        <w:t xml:space="preserve"> E</w:t>
      </w:r>
      <w:r w:rsidR="008561BB" w:rsidRPr="002336B6">
        <w:t xml:space="preserve">mergency department and ward nurses are often SJ (Guardians), palliative care nurses are NF </w:t>
      </w:r>
      <w:r w:rsidR="008561BB" w:rsidRPr="002336B6">
        <w:lastRenderedPageBreak/>
        <w:t xml:space="preserve">(Idealists), intensive care nurses are NT (Rationals) and children’s nurses are often SP (Artisans). </w:t>
      </w:r>
      <w:r w:rsidR="005359D2" w:rsidRPr="002336B6">
        <w:t>In the post-Francis Report drive to recruit the ‘right’ people into nursing, Groothuizen et al (2017) have expressed concern that potential student nurses might have desirable characteristics for nursing but be rejected on the grounds of values. As a nurse educator, since the introduction of values-based recruitment within my organisation, the Guardian types remains the most common type but has reduced as the number of Idealists has increased in proportion (unpublished research). In the Philippines, Mallari and Pelayo (2017) found that ESFJ undergraduates were most likely to be nursing students which corresponds with my experience over a ten-year period prior to MMI-style recruitment.</w:t>
      </w:r>
      <w:r w:rsidR="006B5DC6" w:rsidRPr="002336B6">
        <w:t xml:space="preserve"> All MBTI types can make good nurses. </w:t>
      </w:r>
    </w:p>
    <w:p w14:paraId="1802834D" w14:textId="3E46A8FB" w:rsidR="00314984" w:rsidRPr="002336B6" w:rsidRDefault="00314984" w:rsidP="00034C2E">
      <w:pPr>
        <w:spacing w:line="360" w:lineRule="auto"/>
      </w:pPr>
    </w:p>
    <w:p w14:paraId="3C7B6A75" w14:textId="77777777" w:rsidR="004F57C3" w:rsidRPr="002336B6" w:rsidRDefault="004F57C3" w:rsidP="00034C2E">
      <w:pPr>
        <w:spacing w:line="360" w:lineRule="auto"/>
      </w:pPr>
      <w:r w:rsidRPr="002336B6">
        <w:t xml:space="preserve">Dominant MBTI types of other professions </w:t>
      </w:r>
    </w:p>
    <w:p w14:paraId="65AFDCA0" w14:textId="77777777" w:rsidR="004F57C3" w:rsidRPr="002336B6" w:rsidRDefault="004F57C3" w:rsidP="00034C2E">
      <w:pPr>
        <w:spacing w:line="360" w:lineRule="auto"/>
      </w:pPr>
    </w:p>
    <w:p w14:paraId="26AFC2F7" w14:textId="744A3C72" w:rsidR="004F57C3" w:rsidRPr="002336B6" w:rsidRDefault="004F57C3" w:rsidP="00034C2E">
      <w:pPr>
        <w:spacing w:line="360" w:lineRule="auto"/>
      </w:pPr>
      <w:r w:rsidRPr="002336B6">
        <w:t>The most common MBTI types vary across different professions (Hardigan and Cohen, 2003). Across nursing, feeling types predominate but in medicine, most doctors express prefe</w:t>
      </w:r>
      <w:r w:rsidR="00663A90" w:rsidRPr="002336B6">
        <w:t>rences for thinking (Claes</w:t>
      </w:r>
      <w:r w:rsidR="00384E58" w:rsidRPr="002336B6">
        <w:t xml:space="preserve"> et al</w:t>
      </w:r>
      <w:r w:rsidRPr="002336B6">
        <w:t xml:space="preserve"> 2018). This means the two professions that work most closely together, access information very differently and thus may approach decision-making from opposing stances. Although Guardian (SJ) types predominate across health professions in general, doctors are more likely to be Intuitive types so Keirsey’s Rational (NT) and Idealist (NJ) types predominate (Prasad 2016). Rational types may struggle to communicate with more emotional types which can explain why patients often turn to nurses for explanations after the doctor has left the bedside. However, general practitioners (GPs) are more likely to be Guardian (SJ) types (Prasad, 2016) and this similarity with the general population can mean they are seen as good communicators. Specialities like radiology or anaesthetics that require focused attention on detail are more likely to be introverted, fact-oriented sensing types (Prasad, 2016). The dominant type for pharmacists has been reported as ISTJ and for occupational therapists as ESFJ (Hardigan and Cohen 2003). In UK-based research, people whose work involves counselling express a high (55%) tendency to be NF Idealist types (Passmore</w:t>
      </w:r>
      <w:r w:rsidR="00384E58" w:rsidRPr="002336B6">
        <w:t xml:space="preserve"> et al</w:t>
      </w:r>
      <w:r w:rsidRPr="002336B6">
        <w:t xml:space="preserve"> 2010)</w:t>
      </w:r>
      <w:r w:rsidR="006B5DC6" w:rsidRPr="002336B6">
        <w:t xml:space="preserve"> which links to their goal of helping people become the best they can be</w:t>
      </w:r>
      <w:r w:rsidRPr="002336B6">
        <w:t xml:space="preserve">. </w:t>
      </w:r>
    </w:p>
    <w:p w14:paraId="3FD7333B" w14:textId="77777777" w:rsidR="008561BB" w:rsidRPr="002336B6" w:rsidRDefault="008561BB" w:rsidP="00034C2E">
      <w:pPr>
        <w:spacing w:line="360" w:lineRule="auto"/>
      </w:pPr>
    </w:p>
    <w:p w14:paraId="3DD52C6F" w14:textId="15E05C78" w:rsidR="004B04C7" w:rsidRPr="002336B6" w:rsidRDefault="00032FDC" w:rsidP="00034C2E">
      <w:pPr>
        <w:spacing w:line="360" w:lineRule="auto"/>
      </w:pPr>
      <w:r w:rsidRPr="002336B6">
        <w:lastRenderedPageBreak/>
        <w:t>Time Out 2</w:t>
      </w:r>
      <w:r w:rsidR="004B04C7" w:rsidRPr="002336B6">
        <w:t>:</w:t>
      </w:r>
      <w:r w:rsidR="00CB2F80" w:rsidRPr="002336B6">
        <w:t xml:space="preserve"> </w:t>
      </w:r>
      <w:r w:rsidR="00207EA5" w:rsidRPr="002336B6">
        <w:t xml:space="preserve">Next time that you feel or believe someone is not listening to your ideas try saying “I think”. </w:t>
      </w:r>
      <w:r w:rsidR="004B04C7" w:rsidRPr="002336B6">
        <w:t xml:space="preserve"> </w:t>
      </w:r>
      <w:r w:rsidR="00CB2F80" w:rsidRPr="002336B6">
        <w:t xml:space="preserve">People who have a strong thinking preference find it easier to relate to people’s ideas when they </w:t>
      </w:r>
      <w:r w:rsidR="00207EA5" w:rsidRPr="002336B6">
        <w:t>hear</w:t>
      </w:r>
      <w:r w:rsidR="00CB2F80" w:rsidRPr="002336B6">
        <w:t xml:space="preserve"> “I think” rather than “I feel” or “I believe”. </w:t>
      </w:r>
    </w:p>
    <w:p w14:paraId="36167B89" w14:textId="77777777" w:rsidR="004B04C7" w:rsidRPr="002336B6" w:rsidRDefault="004B04C7" w:rsidP="00034C2E">
      <w:pPr>
        <w:spacing w:line="360" w:lineRule="auto"/>
      </w:pPr>
    </w:p>
    <w:p w14:paraId="178E0F1D" w14:textId="77777777" w:rsidR="004F57C3" w:rsidRPr="002336B6" w:rsidRDefault="004F57C3" w:rsidP="00034C2E">
      <w:pPr>
        <w:spacing w:line="360" w:lineRule="auto"/>
      </w:pPr>
      <w:r w:rsidRPr="002336B6">
        <w:t>Team working</w:t>
      </w:r>
    </w:p>
    <w:p w14:paraId="3FE684EE" w14:textId="77777777" w:rsidR="004F57C3" w:rsidRPr="002336B6" w:rsidRDefault="004F57C3" w:rsidP="00034C2E">
      <w:pPr>
        <w:spacing w:line="360" w:lineRule="auto"/>
      </w:pPr>
    </w:p>
    <w:p w14:paraId="7B489AE0" w14:textId="75649137" w:rsidR="001014BF" w:rsidRPr="002336B6" w:rsidRDefault="001014BF" w:rsidP="001014BF">
      <w:pPr>
        <w:spacing w:line="360" w:lineRule="auto"/>
      </w:pPr>
      <w:r w:rsidRPr="002336B6">
        <w:t xml:space="preserve">Waite and McKinney (2018) argue that personality preferences are key factors in effective healthcare teams. </w:t>
      </w:r>
      <w:r w:rsidR="004F57C3" w:rsidRPr="002336B6">
        <w:t>A high-performing team is comprised of different personality types who are able to work together effectively. A team which has too many of the same type of people may have blindspots that inhibit performance.</w:t>
      </w:r>
      <w:r w:rsidR="00D41BEF" w:rsidRPr="002336B6">
        <w:t xml:space="preserve"> I</w:t>
      </w:r>
      <w:r w:rsidR="00F93771" w:rsidRPr="002336B6">
        <w:t xml:space="preserve">f there are too many perceiving types, it can be hard to reach a decision because they perceive a variety of possible alternatives including </w:t>
      </w:r>
      <w:r w:rsidR="003E6396" w:rsidRPr="002336B6">
        <w:t>‘</w:t>
      </w:r>
      <w:r w:rsidR="00F93771" w:rsidRPr="002336B6">
        <w:t>blue sky</w:t>
      </w:r>
      <w:r w:rsidR="003E6396" w:rsidRPr="002336B6">
        <w:t>’</w:t>
      </w:r>
      <w:r w:rsidR="00F93771" w:rsidRPr="002336B6">
        <w:t xml:space="preserve"> options. </w:t>
      </w:r>
      <w:r w:rsidR="00F86534" w:rsidRPr="002336B6">
        <w:t>Likewise, feeling and thinking preferences can clash as they have different communication styles and ways of making decisions (</w:t>
      </w:r>
      <w:r w:rsidR="000D5865" w:rsidRPr="002336B6">
        <w:t>Claes</w:t>
      </w:r>
      <w:r w:rsidR="00384E58" w:rsidRPr="002336B6">
        <w:t xml:space="preserve"> et al</w:t>
      </w:r>
      <w:r w:rsidR="000D5865" w:rsidRPr="002336B6">
        <w:t xml:space="preserve"> 2018). </w:t>
      </w:r>
      <w:r w:rsidR="006B5DC6" w:rsidRPr="002336B6">
        <w:t xml:space="preserve">Encouraging people </w:t>
      </w:r>
      <w:r w:rsidR="004F57C3" w:rsidRPr="002336B6">
        <w:t xml:space="preserve">to explain </w:t>
      </w:r>
      <w:r w:rsidR="005E3DAC" w:rsidRPr="002336B6">
        <w:t>how they came to their view</w:t>
      </w:r>
      <w:r w:rsidR="004F57C3" w:rsidRPr="002336B6">
        <w:t xml:space="preserve"> </w:t>
      </w:r>
      <w:r w:rsidR="006B5DC6" w:rsidRPr="002336B6">
        <w:t>is a sound leadership quality as it reduces the chance of misunderstanding. T</w:t>
      </w:r>
      <w:r w:rsidR="004F57C3" w:rsidRPr="002336B6">
        <w:t xml:space="preserve">aking time for ‘team huddles’ </w:t>
      </w:r>
      <w:r w:rsidR="006B5DC6" w:rsidRPr="002336B6">
        <w:t xml:space="preserve">and encouraging people to speak up can also </w:t>
      </w:r>
      <w:r w:rsidR="004F57C3" w:rsidRPr="002336B6">
        <w:t xml:space="preserve">improve communication.  </w:t>
      </w:r>
      <w:r w:rsidR="0055365F" w:rsidRPr="002336B6">
        <w:t xml:space="preserve">Understanding our own personality type and how it might interact with, or be perceived by, others can help nurses perform more effectively. Schwartz et al (2018) used the Communication Wheel, an MBTI-based tool that visually represents type-based communication preferences to improve communication between nursing and medical students. </w:t>
      </w:r>
    </w:p>
    <w:p w14:paraId="09867D8C" w14:textId="41053B7C" w:rsidR="004F57C3" w:rsidRPr="002336B6" w:rsidRDefault="004F57C3" w:rsidP="00034C2E">
      <w:pPr>
        <w:spacing w:line="360" w:lineRule="auto"/>
      </w:pPr>
    </w:p>
    <w:p w14:paraId="00EDCEAE" w14:textId="2FD0FBA6" w:rsidR="004B04C7" w:rsidRPr="002336B6" w:rsidRDefault="00032FDC" w:rsidP="00034C2E">
      <w:pPr>
        <w:spacing w:line="360" w:lineRule="auto"/>
      </w:pPr>
      <w:r w:rsidRPr="002336B6">
        <w:t>Time Out 3</w:t>
      </w:r>
      <w:r w:rsidR="004B04C7" w:rsidRPr="002336B6">
        <w:t xml:space="preserve">: Think back to a recent meeting or huddle – what worked well? What did not seem to work so well? Was there anyone who seemed out of step with the others present? </w:t>
      </w:r>
      <w:r w:rsidR="000A7CE6" w:rsidRPr="002336B6">
        <w:t>Were they encouraged to explain how they came to their view?</w:t>
      </w:r>
    </w:p>
    <w:p w14:paraId="3E1EAB4C" w14:textId="77777777" w:rsidR="004B04C7" w:rsidRPr="002336B6" w:rsidRDefault="004B04C7" w:rsidP="00034C2E">
      <w:pPr>
        <w:spacing w:line="360" w:lineRule="auto"/>
      </w:pPr>
    </w:p>
    <w:p w14:paraId="399E6465" w14:textId="7251338B" w:rsidR="003975BE" w:rsidRPr="002336B6" w:rsidRDefault="004F57C3" w:rsidP="00034C2E">
      <w:pPr>
        <w:spacing w:line="360" w:lineRule="auto"/>
      </w:pPr>
      <w:r w:rsidRPr="002336B6">
        <w:t xml:space="preserve">MBTI and </w:t>
      </w:r>
      <w:r w:rsidR="001014BF" w:rsidRPr="002336B6">
        <w:t xml:space="preserve">leadership </w:t>
      </w:r>
      <w:r w:rsidR="007B208D" w:rsidRPr="002336B6">
        <w:t>s</w:t>
      </w:r>
      <w:r w:rsidR="003975BE" w:rsidRPr="002336B6">
        <w:t>tyle</w:t>
      </w:r>
    </w:p>
    <w:p w14:paraId="416FF7C0" w14:textId="77777777" w:rsidR="0055365F" w:rsidRPr="002336B6" w:rsidRDefault="0055365F" w:rsidP="00034C2E">
      <w:pPr>
        <w:spacing w:line="360" w:lineRule="auto"/>
      </w:pPr>
    </w:p>
    <w:p w14:paraId="49D9C59F" w14:textId="51E63309" w:rsidR="00EF05A5" w:rsidRPr="002336B6" w:rsidRDefault="003975BE" w:rsidP="00EF05A5">
      <w:pPr>
        <w:spacing w:line="360" w:lineRule="auto"/>
      </w:pPr>
      <w:r w:rsidRPr="002336B6">
        <w:t xml:space="preserve">We all have </w:t>
      </w:r>
      <w:r w:rsidR="007B208D" w:rsidRPr="002336B6">
        <w:t xml:space="preserve">some </w:t>
      </w:r>
      <w:r w:rsidRPr="002336B6">
        <w:t>natural ability as managers but most of us are unaware of how our personality type will influence our innate approach to lead</w:t>
      </w:r>
      <w:r w:rsidR="001014BF" w:rsidRPr="002336B6">
        <w:t>ing teams</w:t>
      </w:r>
      <w:r w:rsidR="00531C3A" w:rsidRPr="002336B6">
        <w:t xml:space="preserve"> (Leconi nd)</w:t>
      </w:r>
      <w:r w:rsidRPr="002336B6">
        <w:t xml:space="preserve">.  When other people demonstrate a style that differs from the style that we believe is right, the </w:t>
      </w:r>
      <w:r w:rsidRPr="002336B6">
        <w:lastRenderedPageBreak/>
        <w:t>underlying issue might simply be that we are tw</w:t>
      </w:r>
      <w:r w:rsidR="007B208D" w:rsidRPr="002336B6">
        <w:t>o</w:t>
      </w:r>
      <w:r w:rsidR="00531C3A" w:rsidRPr="002336B6">
        <w:t xml:space="preserve"> different personality types. In</w:t>
      </w:r>
      <w:r w:rsidR="007B208D" w:rsidRPr="002336B6">
        <w:t xml:space="preserve"> general, what is most</w:t>
      </w:r>
      <w:r w:rsidRPr="002336B6">
        <w:t xml:space="preserve"> important is that the managerial or leadership style used is appropriate for the situation, is appropriate for the team and ultimately achieves the required end result in a timely manner without causing any damage in so doing.</w:t>
      </w:r>
      <w:r w:rsidR="007B208D" w:rsidRPr="002336B6">
        <w:t xml:space="preserve"> </w:t>
      </w:r>
      <w:r w:rsidR="009A3F0B" w:rsidRPr="002336B6">
        <w:t xml:space="preserve">Table </w:t>
      </w:r>
      <w:r w:rsidR="00251E96" w:rsidRPr="002336B6">
        <w:t>4</w:t>
      </w:r>
      <w:r w:rsidR="009A3F0B" w:rsidRPr="002336B6">
        <w:t xml:space="preserve"> shows the </w:t>
      </w:r>
      <w:r w:rsidRPr="002336B6">
        <w:t>different types of managerial expertise we have naturally</w:t>
      </w:r>
      <w:r w:rsidR="005E3DAC" w:rsidRPr="002336B6">
        <w:t xml:space="preserve"> according to our MBTI type</w:t>
      </w:r>
      <w:r w:rsidR="009A3F0B" w:rsidRPr="002336B6">
        <w:t>.</w:t>
      </w:r>
      <w:r w:rsidR="00EF05A5" w:rsidRPr="002336B6">
        <w:t xml:space="preserve"> As with nursing in general, there is no type that is more suitable to be a manager or leader than others. However, career progression might favour more extraverted types particularly in the United States (Wisser and Massey 2019). Therefore, it is </w:t>
      </w:r>
      <w:r w:rsidR="005E3DAC" w:rsidRPr="002336B6">
        <w:t xml:space="preserve">an </w:t>
      </w:r>
      <w:r w:rsidR="00EF05A5" w:rsidRPr="002336B6">
        <w:t xml:space="preserve">important </w:t>
      </w:r>
      <w:r w:rsidR="005E3DAC" w:rsidRPr="002336B6">
        <w:t xml:space="preserve">interview skill </w:t>
      </w:r>
      <w:r w:rsidR="00EF05A5" w:rsidRPr="002336B6">
        <w:t xml:space="preserve">for those who score high on introversion to be able to </w:t>
      </w:r>
      <w:r w:rsidR="00282C21" w:rsidRPr="002336B6">
        <w:t xml:space="preserve">articulate their strengths such as their calmness and deep, as opposed to superficial, focus on problem solving and their ability to empower others (Sherman 2013). </w:t>
      </w:r>
      <w:r w:rsidR="00EF05A5" w:rsidRPr="002336B6">
        <w:t xml:space="preserve"> </w:t>
      </w:r>
    </w:p>
    <w:p w14:paraId="0C7E3735" w14:textId="7F611118" w:rsidR="003975BE" w:rsidRPr="002336B6" w:rsidRDefault="003975BE" w:rsidP="00034C2E">
      <w:pPr>
        <w:pStyle w:val="NormalWeb"/>
        <w:spacing w:before="0" w:beforeAutospacing="0" w:after="0" w:afterAutospacing="0" w:line="360" w:lineRule="auto"/>
      </w:pPr>
    </w:p>
    <w:p w14:paraId="160924D6" w14:textId="30E3D5CA" w:rsidR="001014BF" w:rsidRPr="002336B6" w:rsidRDefault="007B208D" w:rsidP="00034C2E">
      <w:pPr>
        <w:spacing w:line="360" w:lineRule="auto"/>
      </w:pPr>
      <w:r w:rsidRPr="002336B6">
        <w:t>Conflicts can arise</w:t>
      </w:r>
      <w:r w:rsidR="00282C21" w:rsidRPr="002336B6">
        <w:t xml:space="preserve"> </w:t>
      </w:r>
      <w:r w:rsidRPr="002336B6">
        <w:t xml:space="preserve">when a manager’s natural style is very action-oriented </w:t>
      </w:r>
      <w:r w:rsidR="00B944B7" w:rsidRPr="002336B6">
        <w:t xml:space="preserve">(e.g. ENTJ or ISTP) </w:t>
      </w:r>
      <w:r w:rsidRPr="002336B6">
        <w:t>so they try to drive through their vision (or the organisation’s) without taking time to consider whether members of their tea</w:t>
      </w:r>
      <w:r w:rsidR="006E2C53" w:rsidRPr="002336B6">
        <w:t>m expect a more participative or ‘human’ approach.</w:t>
      </w:r>
      <w:r w:rsidR="00F81FDF" w:rsidRPr="002336B6">
        <w:t xml:space="preserve"> Some </w:t>
      </w:r>
      <w:r w:rsidR="003E6396" w:rsidRPr="002336B6">
        <w:t>people</w:t>
      </w:r>
      <w:r w:rsidR="00663A90" w:rsidRPr="002336B6">
        <w:t xml:space="preserve"> naturally resist change. </w:t>
      </w:r>
      <w:r w:rsidR="00F81FDF" w:rsidRPr="002336B6">
        <w:t>Claes</w:t>
      </w:r>
      <w:r w:rsidR="00384E58" w:rsidRPr="002336B6">
        <w:t xml:space="preserve"> et al</w:t>
      </w:r>
      <w:r w:rsidR="00F81FDF" w:rsidRPr="002336B6">
        <w:t xml:space="preserve"> </w:t>
      </w:r>
      <w:r w:rsidR="00663A90" w:rsidRPr="002336B6">
        <w:t>(</w:t>
      </w:r>
      <w:r w:rsidR="00F81FDF" w:rsidRPr="002336B6">
        <w:t>2018)</w:t>
      </w:r>
      <w:r w:rsidR="00663A90" w:rsidRPr="002336B6">
        <w:t xml:space="preserve"> identified the most common physician type as ISTJ in their study and commented that this might explain “why it is often difficult to implement change in hospitals”</w:t>
      </w:r>
      <w:r w:rsidR="00F81FDF" w:rsidRPr="002336B6">
        <w:t xml:space="preserve">. </w:t>
      </w:r>
      <w:r w:rsidR="001014BF" w:rsidRPr="002336B6">
        <w:t xml:space="preserve">As Table 3 shows, </w:t>
      </w:r>
      <w:r w:rsidR="0055365F" w:rsidRPr="002336B6">
        <w:t>ISTJs can be seen as ‘jobsworths’, cold and focused on detail. The reason it is difficult to implement change might be less to do with personality type as Claes et al (2018) suggest than the ability of the leader</w:t>
      </w:r>
      <w:r w:rsidR="003E6396" w:rsidRPr="002336B6">
        <w:t>s</w:t>
      </w:r>
      <w:r w:rsidR="0055365F" w:rsidRPr="002336B6">
        <w:t xml:space="preserve"> to communicate why change is necessary. </w:t>
      </w:r>
      <w:r w:rsidR="00F0764A" w:rsidRPr="002336B6">
        <w:t xml:space="preserve">When trying to resolve conflicts, managers need to avoid making character accusations as this will be counterproductive (Black 2018). </w:t>
      </w:r>
    </w:p>
    <w:p w14:paraId="0744176F" w14:textId="77777777" w:rsidR="001014BF" w:rsidRPr="002336B6" w:rsidRDefault="001014BF" w:rsidP="00034C2E">
      <w:pPr>
        <w:spacing w:line="360" w:lineRule="auto"/>
      </w:pPr>
    </w:p>
    <w:p w14:paraId="0293364B" w14:textId="28109FD5" w:rsidR="0055365F" w:rsidRPr="002336B6" w:rsidRDefault="00CC4829" w:rsidP="00034C2E">
      <w:pPr>
        <w:spacing w:line="360" w:lineRule="auto"/>
      </w:pPr>
      <w:r w:rsidRPr="002336B6">
        <w:t>If nurse</w:t>
      </w:r>
      <w:r w:rsidR="0031216D" w:rsidRPr="002336B6">
        <w:t>s</w:t>
      </w:r>
      <w:r w:rsidRPr="002336B6">
        <w:t xml:space="preserve"> lack </w:t>
      </w:r>
      <w:r w:rsidR="00EF05A5" w:rsidRPr="002336B6">
        <w:t>personal knowing</w:t>
      </w:r>
      <w:r w:rsidRPr="002336B6">
        <w:t>, they can fail to meet the</w:t>
      </w:r>
      <w:r w:rsidR="001014BF" w:rsidRPr="002336B6">
        <w:t xml:space="preserve"> expectations of </w:t>
      </w:r>
      <w:r w:rsidRPr="002336B6">
        <w:t xml:space="preserve">some </w:t>
      </w:r>
      <w:r w:rsidR="0031216D" w:rsidRPr="002336B6">
        <w:t xml:space="preserve">members </w:t>
      </w:r>
      <w:r w:rsidRPr="002336B6">
        <w:t>of their team</w:t>
      </w:r>
      <w:r w:rsidR="001014BF" w:rsidRPr="002336B6">
        <w:t>. For example, the ESFP Performers look for praise from their colleagues that more pragmatic, rule-oriented types like ESTJs and ISTJs ignore because, to them, people are employed to do a job and should not continually expect thanks or applause.</w:t>
      </w:r>
      <w:r w:rsidRPr="002336B6">
        <w:t xml:space="preserve"> </w:t>
      </w:r>
      <w:r w:rsidR="001014BF" w:rsidRPr="002336B6">
        <w:t>Thinking type</w:t>
      </w:r>
      <w:r w:rsidRPr="002336B6">
        <w:t xml:space="preserve"> leaders</w:t>
      </w:r>
      <w:r w:rsidR="001014BF" w:rsidRPr="002336B6">
        <w:t xml:space="preserve"> may ignore people’s needs for their feelings to be acknowledged (Claes et al 2018).</w:t>
      </w:r>
      <w:r w:rsidR="00EF05A5" w:rsidRPr="002336B6">
        <w:t xml:space="preserve"> </w:t>
      </w:r>
      <w:r w:rsidR="001014BF" w:rsidRPr="002336B6">
        <w:t xml:space="preserve">INTJ (Mastermind) nurses can upset people in meetings because they often </w:t>
      </w:r>
      <w:r w:rsidRPr="002336B6">
        <w:t>spot</w:t>
      </w:r>
      <w:r w:rsidR="001014BF" w:rsidRPr="002336B6">
        <w:t xml:space="preserve"> problems faster than others so appear negative and their analytical approach </w:t>
      </w:r>
      <w:r w:rsidR="001014BF" w:rsidRPr="002336B6">
        <w:lastRenderedPageBreak/>
        <w:t xml:space="preserve">feels alien to others (Wisser and Massey 2019). It is important for nurses looking to develop their leadership skills </w:t>
      </w:r>
      <w:r w:rsidR="00BF2B1F" w:rsidRPr="002336B6">
        <w:t xml:space="preserve">to develop insight into personality types (Burkett 2016) and </w:t>
      </w:r>
      <w:r w:rsidR="001014BF" w:rsidRPr="002336B6">
        <w:t>to remember that p</w:t>
      </w:r>
      <w:r w:rsidR="00F0764A" w:rsidRPr="002336B6">
        <w:t xml:space="preserve">eople leave managers not companies (Lipman 2015). </w:t>
      </w:r>
    </w:p>
    <w:p w14:paraId="7E922504" w14:textId="74E489A6" w:rsidR="0055365F" w:rsidRPr="002336B6" w:rsidRDefault="0055365F" w:rsidP="00034C2E">
      <w:pPr>
        <w:spacing w:line="360" w:lineRule="auto"/>
      </w:pPr>
    </w:p>
    <w:p w14:paraId="4CBD54BC" w14:textId="77777777" w:rsidR="0055365F" w:rsidRPr="002336B6" w:rsidRDefault="0055365F" w:rsidP="0055365F">
      <w:pPr>
        <w:spacing w:line="360" w:lineRule="auto"/>
      </w:pPr>
      <w:r w:rsidRPr="002336B6">
        <w:t>MBTI and stress</w:t>
      </w:r>
    </w:p>
    <w:p w14:paraId="16688D23" w14:textId="77777777" w:rsidR="0055365F" w:rsidRPr="002336B6" w:rsidRDefault="0055365F" w:rsidP="0055365F">
      <w:pPr>
        <w:spacing w:line="360" w:lineRule="auto"/>
      </w:pPr>
    </w:p>
    <w:p w14:paraId="48E3F4A2" w14:textId="6278DE5A" w:rsidR="00DC41FA" w:rsidRPr="002336B6" w:rsidRDefault="00DF7543" w:rsidP="00DF7543">
      <w:pPr>
        <w:spacing w:line="360" w:lineRule="auto"/>
      </w:pPr>
      <w:r w:rsidRPr="002336B6">
        <w:t>If a nurse has a negative experience with a colleague they may develop avoidance strategies</w:t>
      </w:r>
      <w:r w:rsidR="006F3FA9" w:rsidRPr="002336B6">
        <w:t xml:space="preserve"> (often unconsciously) </w:t>
      </w:r>
      <w:r w:rsidRPr="002336B6">
        <w:t xml:space="preserve">(Bar-On 2003). People’s ability to cope with difficult issues is influenced by personality type (Quenk 1999; Briggs Myers 2000; Keirsey 2003). </w:t>
      </w:r>
      <w:r w:rsidR="00DC41FA" w:rsidRPr="002336B6">
        <w:t xml:space="preserve">Moderate stress can lead to a nurse’s dominant (strongest) function becoming over-emphasised. Someone who scores high on the thinking function might over-prioritise thinking about solutions and information that comes from feelings or intuition (Martin 2004). Under extreme stress, a person’s dominant function might be overtaken by their least strong function. A highly-stressed thinking type could suddenly find themselves unable to access their rational side and is operating purely on feelings (Martin 2004). </w:t>
      </w:r>
    </w:p>
    <w:p w14:paraId="0B043D2D" w14:textId="77777777" w:rsidR="00DC41FA" w:rsidRPr="002336B6" w:rsidRDefault="00DC41FA" w:rsidP="00DF7543">
      <w:pPr>
        <w:spacing w:line="360" w:lineRule="auto"/>
      </w:pPr>
    </w:p>
    <w:p w14:paraId="2F7C5CA9" w14:textId="2499ED2D" w:rsidR="00DF7543" w:rsidRPr="002336B6" w:rsidRDefault="00DF7543" w:rsidP="00DF7543">
      <w:pPr>
        <w:spacing w:line="360" w:lineRule="auto"/>
      </w:pPr>
      <w:r w:rsidRPr="002336B6">
        <w:t xml:space="preserve">Research suggests there is the possibility that introverts are less likely to discuss problems so might be more affected by workplace stressors than extraverts (Ramachandran et al 2019). Being aware of this risk might be important for line managers. A nurse might be feeling stressed or distressed but remains quiet about their feelings. Research exploring burnout in nurses suggests, unsurprisingly, that conscientiousness reduces slightly as job demands increase (Robins et al 2017). This could become a source of stress for perfectionist types like ESFJ &amp; ESTJ who develop an inner conflict over </w:t>
      </w:r>
      <w:r w:rsidR="00837BC4" w:rsidRPr="002336B6">
        <w:t>not being able to give care to the standards they wish</w:t>
      </w:r>
      <w:r w:rsidRPr="002336B6">
        <w:t xml:space="preserve"> and feeling they are failing patients and colleagues. </w:t>
      </w:r>
      <w:r w:rsidR="00837BC4" w:rsidRPr="002336B6">
        <w:t>Research suggest</w:t>
      </w:r>
      <w:r w:rsidR="0031216D" w:rsidRPr="002336B6">
        <w:t>s</w:t>
      </w:r>
      <w:r w:rsidR="00837BC4" w:rsidRPr="002336B6">
        <w:t xml:space="preserve"> that the least likely to suffer from stress are </w:t>
      </w:r>
      <w:r w:rsidRPr="002336B6">
        <w:t>judging types (Saleh et al 2016).</w:t>
      </w:r>
      <w:r w:rsidR="00837BC4" w:rsidRPr="002336B6">
        <w:t xml:space="preserve"> This m</w:t>
      </w:r>
      <w:r w:rsidR="006F3FA9" w:rsidRPr="002336B6">
        <w:t>ay</w:t>
      </w:r>
      <w:r w:rsidR="00837BC4" w:rsidRPr="002336B6">
        <w:t xml:space="preserve"> be because they make a decision then move on rather than constantly re-examining it. </w:t>
      </w:r>
      <w:r w:rsidR="0031216D" w:rsidRPr="002336B6">
        <w:t xml:space="preserve">Other researchers have found that extraverted-perceiving types are less stressed by change than other types as they perceive the possibilities that change offers and are invigorated by working with others to effect changes (Coetzee et al 2008). </w:t>
      </w:r>
      <w:r w:rsidR="005F5BAD" w:rsidRPr="002336B6">
        <w:t xml:space="preserve">Coping strategies </w:t>
      </w:r>
      <w:r w:rsidR="005F2AAD" w:rsidRPr="002336B6">
        <w:t>seem to</w:t>
      </w:r>
      <w:r w:rsidR="005F5BAD" w:rsidRPr="002336B6">
        <w:t xml:space="preserve"> vary according to type</w:t>
      </w:r>
      <w:r w:rsidR="005F2AAD" w:rsidRPr="002336B6">
        <w:t xml:space="preserve"> (Martin 2004, Warner, 2017) </w:t>
      </w:r>
      <w:r w:rsidR="00A64E32" w:rsidRPr="002336B6">
        <w:t xml:space="preserve">Idealists (intuitive-feeling types) are more likely to use emotional </w:t>
      </w:r>
      <w:r w:rsidR="00A64E32" w:rsidRPr="002336B6">
        <w:lastRenderedPageBreak/>
        <w:t>coping strategies in contrast to Rationals (intuitive-thinking types) (Son et al, 2015). T</w:t>
      </w:r>
      <w:r w:rsidR="005F2AAD" w:rsidRPr="002336B6">
        <w:t>able 5</w:t>
      </w:r>
      <w:r w:rsidR="00A64E32" w:rsidRPr="002336B6">
        <w:t xml:space="preserve"> offers some ideas for coping strategies to deal with moderate stress but any nurse who is feeling highly stressed should seek professional help. Many healthcare organisations provide free counselling support for employees.</w:t>
      </w:r>
    </w:p>
    <w:p w14:paraId="1C41011A" w14:textId="77777777" w:rsidR="005E3DAC" w:rsidRPr="002336B6" w:rsidRDefault="005E3DAC" w:rsidP="00DF7543">
      <w:pPr>
        <w:spacing w:line="360" w:lineRule="auto"/>
      </w:pPr>
    </w:p>
    <w:p w14:paraId="0EB2F6DE" w14:textId="463F2364" w:rsidR="004B04C7" w:rsidRPr="002336B6" w:rsidRDefault="00F0764A" w:rsidP="00034C2E">
      <w:pPr>
        <w:spacing w:line="360" w:lineRule="auto"/>
      </w:pPr>
      <w:r w:rsidRPr="002336B6">
        <w:t xml:space="preserve">Managers’ own personality type can </w:t>
      </w:r>
      <w:r w:rsidR="00B944B7" w:rsidRPr="002336B6">
        <w:t>create</w:t>
      </w:r>
      <w:r w:rsidRPr="002336B6">
        <w:t xml:space="preserve"> </w:t>
      </w:r>
      <w:r w:rsidR="00B944B7" w:rsidRPr="002336B6">
        <w:t>stress</w:t>
      </w:r>
      <w:r w:rsidRPr="002336B6">
        <w:t xml:space="preserve"> </w:t>
      </w:r>
      <w:r w:rsidR="00B944B7" w:rsidRPr="002336B6">
        <w:t>for</w:t>
      </w:r>
      <w:r w:rsidRPr="002336B6">
        <w:t xml:space="preserve"> themselves </w:t>
      </w:r>
      <w:r w:rsidR="00B944B7" w:rsidRPr="002336B6">
        <w:t>as well as</w:t>
      </w:r>
      <w:r w:rsidRPr="002336B6">
        <w:t xml:space="preserve"> their team. </w:t>
      </w:r>
      <w:r w:rsidR="00D41BEF" w:rsidRPr="002336B6">
        <w:t>A</w:t>
      </w:r>
      <w:r w:rsidR="006E2C53" w:rsidRPr="002336B6">
        <w:t xml:space="preserve">n INTP manager may struggle to delegate tasks leaving themselves over-extended, doing tasks that those above them believe they should be passing down the line to others, and making their team feel untrusted and resentful. </w:t>
      </w:r>
      <w:r w:rsidR="0055365F" w:rsidRPr="002336B6">
        <w:t xml:space="preserve">The INTP manager’s natural tendency to be </w:t>
      </w:r>
      <w:r w:rsidR="008C19C1" w:rsidRPr="002336B6">
        <w:t>introverted, analytical and critical, including self-critical, puts them</w:t>
      </w:r>
      <w:r w:rsidR="0055365F" w:rsidRPr="002336B6">
        <w:t xml:space="preserve"> at risk of stress-related illness. </w:t>
      </w:r>
      <w:r w:rsidR="00B944B7" w:rsidRPr="002336B6">
        <w:t>An</w:t>
      </w:r>
      <w:r w:rsidR="006E2C53" w:rsidRPr="002336B6">
        <w:t xml:space="preserve"> INTJ manager may come across to their team as distant and possibly uncaring</w:t>
      </w:r>
      <w:r w:rsidR="008C19C1" w:rsidRPr="002336B6">
        <w:t xml:space="preserve"> and that can mean they do not notice when members of their team are feeling stressed</w:t>
      </w:r>
      <w:r w:rsidR="006E2C53" w:rsidRPr="002336B6">
        <w:t>.</w:t>
      </w:r>
      <w:r w:rsidRPr="002336B6">
        <w:t xml:space="preserve"> </w:t>
      </w:r>
      <w:r w:rsidR="00B944B7" w:rsidRPr="002336B6">
        <w:t xml:space="preserve">An ENFP manager might seem to be constantly changing how things are done and to Idealist team members they </w:t>
      </w:r>
      <w:r w:rsidR="006F3FA9" w:rsidRPr="002336B6">
        <w:t>could appear</w:t>
      </w:r>
      <w:r w:rsidR="00B944B7" w:rsidRPr="002336B6">
        <w:t xml:space="preserve"> to value ‘good enough’ care over good care. </w:t>
      </w:r>
      <w:r w:rsidR="008C19C1" w:rsidRPr="002336B6">
        <w:t xml:space="preserve">Conflict management styles can also differ with personality type. </w:t>
      </w:r>
      <w:r w:rsidR="004C6579" w:rsidRPr="002336B6">
        <w:t>Whitworth (2008) found nearly 60% of nurses preferred an accommodating conflict management style</w:t>
      </w:r>
      <w:r w:rsidR="00437213" w:rsidRPr="002336B6">
        <w:t xml:space="preserve"> frequently accompanied by willingness to compromise or collaborate. </w:t>
      </w:r>
      <w:r w:rsidR="0031216D" w:rsidRPr="002336B6">
        <w:t xml:space="preserve">These characteristics are particularly associated with Guardian and Artisan types. </w:t>
      </w:r>
      <w:r w:rsidR="00437213" w:rsidRPr="002336B6">
        <w:t>Nurses without degree-level qualifications were more likely to be competitive in their approach to conflict and prioritise their feeling preference as opposed to degree</w:t>
      </w:r>
      <w:r w:rsidR="008C19C1" w:rsidRPr="002336B6">
        <w:t>-</w:t>
      </w:r>
      <w:r w:rsidR="00437213" w:rsidRPr="002336B6">
        <w:t>educated nurses (Whitworth 2008) so this might be something for managers to consider</w:t>
      </w:r>
      <w:r w:rsidR="008C19C1" w:rsidRPr="002336B6">
        <w:t xml:space="preserve"> particularly as new roles such as associate nurses come into effect. A good leadership quality for registered nurses is the ability to manage team conflict. </w:t>
      </w:r>
    </w:p>
    <w:p w14:paraId="02B56C4F" w14:textId="77777777" w:rsidR="00F0764A" w:rsidRPr="002336B6" w:rsidRDefault="00F0764A" w:rsidP="00034C2E">
      <w:pPr>
        <w:spacing w:line="360" w:lineRule="auto"/>
      </w:pPr>
    </w:p>
    <w:p w14:paraId="0508B505" w14:textId="7F52D79B" w:rsidR="004B04C7" w:rsidRPr="002336B6" w:rsidRDefault="00032FDC" w:rsidP="00034C2E">
      <w:pPr>
        <w:spacing w:line="360" w:lineRule="auto"/>
      </w:pPr>
      <w:r w:rsidRPr="002336B6">
        <w:t>Time Out 4</w:t>
      </w:r>
      <w:r w:rsidR="004B04C7" w:rsidRPr="002336B6">
        <w:t xml:space="preserve">: Who is the best manager that you have come across? What makes them so good? </w:t>
      </w:r>
    </w:p>
    <w:p w14:paraId="7DD59EAE" w14:textId="77777777" w:rsidR="00DC41FA" w:rsidRPr="002336B6" w:rsidRDefault="00DC41FA" w:rsidP="00034C2E">
      <w:pPr>
        <w:spacing w:line="360" w:lineRule="auto"/>
      </w:pPr>
    </w:p>
    <w:p w14:paraId="1B20A82F" w14:textId="5CAA8761" w:rsidR="003975BE" w:rsidRPr="002336B6" w:rsidRDefault="00DC41FA" w:rsidP="00034C2E">
      <w:pPr>
        <w:spacing w:line="360" w:lineRule="auto"/>
      </w:pPr>
      <w:r w:rsidRPr="002336B6">
        <w:t>MBTI and hidden agendas</w:t>
      </w:r>
    </w:p>
    <w:p w14:paraId="4EE0DB9B" w14:textId="77777777" w:rsidR="003975BE" w:rsidRPr="002336B6" w:rsidRDefault="003975BE" w:rsidP="00034C2E">
      <w:pPr>
        <w:spacing w:line="360" w:lineRule="auto"/>
      </w:pPr>
    </w:p>
    <w:p w14:paraId="1C4D7F94" w14:textId="15BFB63F" w:rsidR="005F2AAD" w:rsidRPr="002336B6" w:rsidRDefault="003975BE" w:rsidP="00034C2E">
      <w:pPr>
        <w:spacing w:line="360" w:lineRule="auto"/>
      </w:pPr>
      <w:r w:rsidRPr="002336B6">
        <w:t xml:space="preserve">Each Myers Briggs/Keirsey temperament type has a hidden agenda – a sort of </w:t>
      </w:r>
      <w:r w:rsidR="006E2C53" w:rsidRPr="002336B6">
        <w:t xml:space="preserve">life </w:t>
      </w:r>
      <w:r w:rsidRPr="002336B6">
        <w:t xml:space="preserve">theme </w:t>
      </w:r>
      <w:r w:rsidR="005E3DAC" w:rsidRPr="002336B6">
        <w:t xml:space="preserve">or value base </w:t>
      </w:r>
      <w:r w:rsidRPr="002336B6">
        <w:t>that underpins a lot of that person’s attitudes and behaviours</w:t>
      </w:r>
      <w:r w:rsidR="00F47BA5" w:rsidRPr="002336B6">
        <w:t xml:space="preserve"> </w:t>
      </w:r>
      <w:r w:rsidR="00F47BA5" w:rsidRPr="002336B6">
        <w:lastRenderedPageBreak/>
        <w:t>(Socionics.com)</w:t>
      </w:r>
      <w:r w:rsidRPr="002336B6">
        <w:t xml:space="preserve">. The person is often </w:t>
      </w:r>
      <w:r w:rsidR="006E2C53" w:rsidRPr="002336B6">
        <w:t>unaware of this life theme</w:t>
      </w:r>
      <w:r w:rsidR="00DC41FA" w:rsidRPr="002336B6">
        <w:t xml:space="preserve">. </w:t>
      </w:r>
      <w:r w:rsidRPr="002336B6">
        <w:t xml:space="preserve">Understanding that these sub-texts exist is important as it helps explain why people sometimes seem to act </w:t>
      </w:r>
      <w:r w:rsidR="00830BBF" w:rsidRPr="002336B6">
        <w:t>out of character</w:t>
      </w:r>
      <w:r w:rsidR="006518CD" w:rsidRPr="002336B6">
        <w:t xml:space="preserve"> even if they do not appear stressed</w:t>
      </w:r>
      <w:r w:rsidRPr="002336B6">
        <w:t>.</w:t>
      </w:r>
      <w:r w:rsidR="006F3FA9" w:rsidRPr="002336B6">
        <w:t xml:space="preserve"> W</w:t>
      </w:r>
      <w:r w:rsidR="003E08B1" w:rsidRPr="002336B6">
        <w:t xml:space="preserve">hat seems something minor may make </w:t>
      </w:r>
      <w:r w:rsidRPr="002336B6">
        <w:t xml:space="preserve">a </w:t>
      </w:r>
      <w:r w:rsidR="006F3FA9" w:rsidRPr="002336B6">
        <w:t xml:space="preserve">normally </w:t>
      </w:r>
      <w:r w:rsidRPr="002336B6">
        <w:t xml:space="preserve">very rational type </w:t>
      </w:r>
      <w:r w:rsidR="003E08B1" w:rsidRPr="002336B6">
        <w:t>to</w:t>
      </w:r>
      <w:r w:rsidRPr="002336B6">
        <w:t xml:space="preserve"> explode</w:t>
      </w:r>
      <w:r w:rsidR="006E2C53" w:rsidRPr="002336B6">
        <w:t xml:space="preserve">. </w:t>
      </w:r>
      <w:r w:rsidRPr="002336B6">
        <w:t>The incident</w:t>
      </w:r>
      <w:r w:rsidR="006E2C53" w:rsidRPr="002336B6">
        <w:t>,</w:t>
      </w:r>
      <w:r w:rsidRPr="002336B6">
        <w:t xml:space="preserve"> </w:t>
      </w:r>
      <w:r w:rsidR="006E2C53" w:rsidRPr="002336B6">
        <w:t xml:space="preserve">or comment, </w:t>
      </w:r>
      <w:r w:rsidRPr="002336B6">
        <w:t>may have made that person subconsciously feel unloved</w:t>
      </w:r>
      <w:r w:rsidR="006F3FA9" w:rsidRPr="002336B6">
        <w:t xml:space="preserve">; </w:t>
      </w:r>
      <w:r w:rsidRPr="002336B6">
        <w:t xml:space="preserve">if being loved is their sub-theme, they may react out of all proportion. If someone’s hidden agenda is perfection, anyone who shows them up as less than perfect is likely to face strong resentment. </w:t>
      </w:r>
    </w:p>
    <w:p w14:paraId="556488F4" w14:textId="77777777" w:rsidR="005F2AAD" w:rsidRPr="002336B6" w:rsidRDefault="005F2AAD" w:rsidP="00034C2E">
      <w:pPr>
        <w:spacing w:line="360" w:lineRule="auto"/>
      </w:pPr>
    </w:p>
    <w:p w14:paraId="5CAA4D54" w14:textId="1D2A180E" w:rsidR="003975BE" w:rsidRPr="002336B6" w:rsidRDefault="003975BE" w:rsidP="00034C2E">
      <w:pPr>
        <w:spacing w:line="360" w:lineRule="auto"/>
      </w:pPr>
      <w:r w:rsidRPr="002336B6">
        <w:t xml:space="preserve">Similarly, when people make decisions, they may subconsciously prioritise the outcome that accords with their individual hidden agenda. </w:t>
      </w:r>
      <w:r w:rsidR="006518CD" w:rsidRPr="002336B6">
        <w:t>I</w:t>
      </w:r>
      <w:r w:rsidR="006135A7" w:rsidRPr="002336B6">
        <w:t>n a family situation where</w:t>
      </w:r>
      <w:r w:rsidRPr="002336B6">
        <w:t xml:space="preserve"> a child has a serious life-threatening illness and </w:t>
      </w:r>
      <w:r w:rsidR="006135A7" w:rsidRPr="002336B6">
        <w:t>n</w:t>
      </w:r>
      <w:r w:rsidRPr="002336B6">
        <w:t>o further hope can be offered the family, one parent might be prepared to sell the family home to see</w:t>
      </w:r>
      <w:r w:rsidR="00F765D3" w:rsidRPr="002336B6">
        <w:t>k an expensive, highly-</w:t>
      </w:r>
      <w:r w:rsidRPr="002336B6">
        <w:t>uncertain “cure” abroad even at the expense of the financial welfare of the rest of the family because their hidden agenda of being healthy drives them</w:t>
      </w:r>
      <w:r w:rsidR="000B366F" w:rsidRPr="002336B6">
        <w:t>. Ash</w:t>
      </w:r>
      <w:r w:rsidR="0052006B" w:rsidRPr="002336B6">
        <w:t>y</w:t>
      </w:r>
      <w:r w:rsidR="000B366F" w:rsidRPr="002336B6">
        <w:t>a King</w:t>
      </w:r>
      <w:r w:rsidR="006F3FA9" w:rsidRPr="002336B6">
        <w:t xml:space="preserve">’s </w:t>
      </w:r>
      <w:r w:rsidR="000B366F" w:rsidRPr="002336B6">
        <w:t xml:space="preserve">parents </w:t>
      </w:r>
      <w:r w:rsidR="006135A7" w:rsidRPr="002336B6">
        <w:t xml:space="preserve">covertly </w:t>
      </w:r>
      <w:r w:rsidR="000B366F" w:rsidRPr="002336B6">
        <w:t>removed Ash</w:t>
      </w:r>
      <w:r w:rsidR="00525E4D" w:rsidRPr="002336B6">
        <w:t>y</w:t>
      </w:r>
      <w:r w:rsidR="000B366F" w:rsidRPr="002336B6">
        <w:t>a from hospital and drove him across Europe to access proton beam therapy which they funded through selling a home in Spain (</w:t>
      </w:r>
      <w:r w:rsidR="0052006B" w:rsidRPr="002336B6">
        <w:t>Bridgeman</w:t>
      </w:r>
      <w:r w:rsidR="00384E58" w:rsidRPr="002336B6">
        <w:t xml:space="preserve"> </w:t>
      </w:r>
      <w:r w:rsidR="0052006B" w:rsidRPr="002336B6">
        <w:t>2015)</w:t>
      </w:r>
      <w:r w:rsidR="000B366F" w:rsidRPr="002336B6">
        <w:t>. According to Socionics, t</w:t>
      </w:r>
      <w:r w:rsidRPr="002336B6">
        <w:t xml:space="preserve">here are eight </w:t>
      </w:r>
      <w:r w:rsidR="000B366F" w:rsidRPr="002336B6">
        <w:t>hidden life-</w:t>
      </w:r>
      <w:r w:rsidRPr="002336B6">
        <w:t>themes (two types per theme)</w:t>
      </w:r>
      <w:r w:rsidR="00531C3A" w:rsidRPr="002336B6">
        <w:t xml:space="preserve"> (www.socionics.com)</w:t>
      </w:r>
      <w:r w:rsidR="000B366F" w:rsidRPr="002336B6">
        <w:t>.</w:t>
      </w:r>
    </w:p>
    <w:p w14:paraId="3738DDED" w14:textId="77777777" w:rsidR="007D48F3" w:rsidRPr="002336B6" w:rsidRDefault="007D48F3" w:rsidP="00034C2E">
      <w:pPr>
        <w:spacing w:line="360" w:lineRule="auto"/>
        <w:ind w:firstLine="720"/>
      </w:pPr>
    </w:p>
    <w:p w14:paraId="2E58C240" w14:textId="45505E27" w:rsidR="003975BE" w:rsidRPr="002336B6" w:rsidRDefault="003975BE" w:rsidP="00034C2E">
      <w:pPr>
        <w:spacing w:line="360" w:lineRule="auto"/>
        <w:ind w:firstLine="720"/>
      </w:pPr>
      <w:r w:rsidRPr="002336B6">
        <w:t>To be loved: ENTP &amp; ESTP</w:t>
      </w:r>
    </w:p>
    <w:p w14:paraId="1E20E76C" w14:textId="77777777" w:rsidR="003975BE" w:rsidRPr="002336B6" w:rsidRDefault="003975BE" w:rsidP="00034C2E">
      <w:pPr>
        <w:spacing w:line="360" w:lineRule="auto"/>
        <w:ind w:firstLine="720"/>
      </w:pPr>
      <w:r w:rsidRPr="002336B6">
        <w:t>To love: INTP &amp; ISTP</w:t>
      </w:r>
    </w:p>
    <w:p w14:paraId="6F5AC95D" w14:textId="65DA9637" w:rsidR="003975BE" w:rsidRPr="002336B6" w:rsidRDefault="003975BE" w:rsidP="00034C2E">
      <w:pPr>
        <w:spacing w:line="360" w:lineRule="auto"/>
      </w:pPr>
      <w:r w:rsidRPr="002336B6">
        <w:tab/>
        <w:t>To be healthy: INTJ &amp; INF</w:t>
      </w:r>
      <w:r w:rsidR="00471C10" w:rsidRPr="002336B6">
        <w:t>J</w:t>
      </w:r>
    </w:p>
    <w:p w14:paraId="08EBD84B" w14:textId="5AED394C" w:rsidR="003975BE" w:rsidRPr="002336B6" w:rsidRDefault="003975BE" w:rsidP="00034C2E">
      <w:pPr>
        <w:spacing w:line="360" w:lineRule="auto"/>
      </w:pPr>
      <w:r w:rsidRPr="002336B6">
        <w:tab/>
        <w:t xml:space="preserve">To be perfect: </w:t>
      </w:r>
      <w:r w:rsidRPr="002336B6">
        <w:tab/>
        <w:t>ESF</w:t>
      </w:r>
      <w:r w:rsidR="00471C10" w:rsidRPr="002336B6">
        <w:t>J</w:t>
      </w:r>
      <w:r w:rsidRPr="002336B6">
        <w:t xml:space="preserve"> &amp; ESTJ</w:t>
      </w:r>
    </w:p>
    <w:p w14:paraId="5AD5711D" w14:textId="77777777" w:rsidR="003975BE" w:rsidRPr="002336B6" w:rsidRDefault="003975BE" w:rsidP="00034C2E">
      <w:pPr>
        <w:spacing w:line="360" w:lineRule="auto"/>
      </w:pPr>
      <w:r w:rsidRPr="002336B6">
        <w:tab/>
        <w:t>To understand: ISFP &amp; INFP</w:t>
      </w:r>
    </w:p>
    <w:p w14:paraId="49614465" w14:textId="77777777" w:rsidR="003975BE" w:rsidRPr="002336B6" w:rsidRDefault="003975BE" w:rsidP="00034C2E">
      <w:pPr>
        <w:spacing w:line="360" w:lineRule="auto"/>
      </w:pPr>
      <w:r w:rsidRPr="002336B6">
        <w:tab/>
        <w:t>To be wealthy: ENFJ &amp; ENTJ</w:t>
      </w:r>
    </w:p>
    <w:p w14:paraId="3389AEE2" w14:textId="77777777" w:rsidR="003975BE" w:rsidRPr="002336B6" w:rsidRDefault="003975BE" w:rsidP="00034C2E">
      <w:pPr>
        <w:spacing w:line="360" w:lineRule="auto"/>
      </w:pPr>
      <w:r w:rsidRPr="002336B6">
        <w:tab/>
        <w:t>To believe: ISTJ &amp; ISFJ</w:t>
      </w:r>
    </w:p>
    <w:p w14:paraId="4406E5EC" w14:textId="2B70FC7F" w:rsidR="003975BE" w:rsidRPr="002336B6" w:rsidRDefault="003975BE" w:rsidP="00034C2E">
      <w:pPr>
        <w:spacing w:line="360" w:lineRule="auto"/>
      </w:pPr>
      <w:r w:rsidRPr="002336B6">
        <w:tab/>
        <w:t>To know: ESF</w:t>
      </w:r>
      <w:r w:rsidR="00471C10" w:rsidRPr="002336B6">
        <w:t>P</w:t>
      </w:r>
      <w:r w:rsidRPr="002336B6">
        <w:t xml:space="preserve"> &amp; ENFP</w:t>
      </w:r>
    </w:p>
    <w:p w14:paraId="57AF760F" w14:textId="77777777" w:rsidR="003975BE" w:rsidRPr="002336B6" w:rsidRDefault="003975BE" w:rsidP="00034C2E">
      <w:pPr>
        <w:spacing w:line="360" w:lineRule="auto"/>
      </w:pPr>
      <w:r w:rsidRPr="002336B6">
        <w:tab/>
      </w:r>
    </w:p>
    <w:p w14:paraId="015109CD" w14:textId="0EEDAC90" w:rsidR="003975BE" w:rsidRPr="002336B6" w:rsidRDefault="004F57C3" w:rsidP="00034C2E">
      <w:pPr>
        <w:spacing w:line="360" w:lineRule="auto"/>
      </w:pPr>
      <w:r w:rsidRPr="002336B6">
        <w:t>Remember also, that people have “epiphanies” – they suddenly leave their job to travel the world to ‘find themselves’ (Gilbert</w:t>
      </w:r>
      <w:r w:rsidR="00384E58" w:rsidRPr="002336B6">
        <w:t xml:space="preserve"> </w:t>
      </w:r>
      <w:r w:rsidRPr="002336B6">
        <w:t>2006) but whether that links to their personality type or hidden agendas is unknown as this has not been researched.</w:t>
      </w:r>
    </w:p>
    <w:p w14:paraId="4F01D03A" w14:textId="139E1897" w:rsidR="000A7CE6" w:rsidRPr="002336B6" w:rsidRDefault="000A7CE6" w:rsidP="00034C2E">
      <w:pPr>
        <w:spacing w:line="360" w:lineRule="auto"/>
      </w:pPr>
    </w:p>
    <w:p w14:paraId="27CA6A96" w14:textId="77777777" w:rsidR="00F21868" w:rsidRPr="002336B6" w:rsidRDefault="00F47BA5" w:rsidP="00034C2E">
      <w:pPr>
        <w:spacing w:line="360" w:lineRule="auto"/>
      </w:pPr>
      <w:r w:rsidRPr="002336B6">
        <w:lastRenderedPageBreak/>
        <w:t>The relevance of MBTI to patient care</w:t>
      </w:r>
    </w:p>
    <w:p w14:paraId="1B67BFEE" w14:textId="77777777" w:rsidR="00A66BE1" w:rsidRPr="002336B6" w:rsidRDefault="00A66BE1" w:rsidP="00034C2E">
      <w:pPr>
        <w:spacing w:line="360" w:lineRule="auto"/>
      </w:pPr>
    </w:p>
    <w:p w14:paraId="38ECD7E7" w14:textId="49420A93" w:rsidR="00F47BA5" w:rsidRPr="002336B6" w:rsidRDefault="00531C3A" w:rsidP="00034C2E">
      <w:pPr>
        <w:spacing w:line="360" w:lineRule="auto"/>
      </w:pPr>
      <w:r w:rsidRPr="002336B6">
        <w:t xml:space="preserve">Nurses often </w:t>
      </w:r>
      <w:r w:rsidR="006F3FA9" w:rsidRPr="002336B6">
        <w:t>struggle</w:t>
      </w:r>
      <w:r w:rsidRPr="002336B6">
        <w:t xml:space="preserve"> to understand why some patients fail to follow evidence-based health advice. Sometimes this is because the advice conflicts with the patient’s personality type. </w:t>
      </w:r>
      <w:r w:rsidR="006F3FA9" w:rsidRPr="002336B6">
        <w:t>M</w:t>
      </w:r>
      <w:r w:rsidR="00792322" w:rsidRPr="002336B6">
        <w:t xml:space="preserve">any people </w:t>
      </w:r>
      <w:r w:rsidR="006135A7" w:rsidRPr="002336B6">
        <w:t xml:space="preserve">are </w:t>
      </w:r>
      <w:r w:rsidRPr="002336B6">
        <w:t>Artisan type</w:t>
      </w:r>
      <w:r w:rsidR="006135A7" w:rsidRPr="002336B6">
        <w:t>s</w:t>
      </w:r>
      <w:r w:rsidRPr="002336B6">
        <w:t xml:space="preserve"> (sensing-feeling) </w:t>
      </w:r>
      <w:r w:rsidR="006135A7" w:rsidRPr="002336B6">
        <w:t xml:space="preserve">who </w:t>
      </w:r>
      <w:r w:rsidR="00792322" w:rsidRPr="002336B6">
        <w:t xml:space="preserve">are spontaneous, fun-loving people </w:t>
      </w:r>
      <w:r w:rsidR="006135A7" w:rsidRPr="002336B6">
        <w:t>prefer</w:t>
      </w:r>
      <w:r w:rsidR="006F3FA9" w:rsidRPr="002336B6">
        <w:t>ring</w:t>
      </w:r>
      <w:r w:rsidRPr="002336B6">
        <w:t xml:space="preserve"> to live in the here-and-now</w:t>
      </w:r>
      <w:r w:rsidR="006135A7" w:rsidRPr="002336B6">
        <w:t xml:space="preserve"> </w:t>
      </w:r>
      <w:r w:rsidR="003E08B1" w:rsidRPr="002336B6">
        <w:t xml:space="preserve">and </w:t>
      </w:r>
      <w:r w:rsidRPr="002336B6">
        <w:t>not worry about the future</w:t>
      </w:r>
      <w:r w:rsidR="006135A7" w:rsidRPr="002336B6">
        <w:t xml:space="preserve"> (Keirsey 2008)</w:t>
      </w:r>
      <w:r w:rsidRPr="002336B6">
        <w:t xml:space="preserve">. </w:t>
      </w:r>
      <w:r w:rsidR="00792322" w:rsidRPr="002336B6">
        <w:t xml:space="preserve">Their timekeeping is often poor </w:t>
      </w:r>
      <w:r w:rsidR="00334283" w:rsidRPr="002336B6">
        <w:t xml:space="preserve">and they are late for appointments </w:t>
      </w:r>
      <w:r w:rsidR="00792322" w:rsidRPr="002336B6">
        <w:t>as they get distracted. If</w:t>
      </w:r>
      <w:r w:rsidRPr="002336B6">
        <w:t xml:space="preserve"> having fun means going to the pub, drinking and smoking, that is what they </w:t>
      </w:r>
      <w:r w:rsidR="006135A7" w:rsidRPr="002336B6">
        <w:t>will do despite their diabetes. Artists may prioritise their art over controlling their bipolar disorder because their medication suppres</w:t>
      </w:r>
      <w:r w:rsidR="009F466F" w:rsidRPr="002336B6">
        <w:t>ses</w:t>
      </w:r>
      <w:r w:rsidR="006135A7" w:rsidRPr="002336B6">
        <w:t xml:space="preserve"> their creativity</w:t>
      </w:r>
      <w:r w:rsidR="009F466F" w:rsidRPr="002336B6">
        <w:t xml:space="preserve"> and leaves them feeling ‘flat’</w:t>
      </w:r>
      <w:r w:rsidR="006135A7" w:rsidRPr="002336B6">
        <w:t xml:space="preserve">. </w:t>
      </w:r>
      <w:r w:rsidR="009F466F" w:rsidRPr="002336B6">
        <w:t xml:space="preserve">Idealist (intuitive-feeling) types may be drawn towards alternative therapies as they believe them to be more </w:t>
      </w:r>
      <w:r w:rsidR="003E08B1" w:rsidRPr="002336B6">
        <w:t>‘</w:t>
      </w:r>
      <w:r w:rsidR="009F466F" w:rsidRPr="002336B6">
        <w:t>in tune</w:t>
      </w:r>
      <w:r w:rsidR="003E08B1" w:rsidRPr="002336B6">
        <w:t>’</w:t>
      </w:r>
      <w:r w:rsidR="009F466F" w:rsidRPr="002336B6">
        <w:t xml:space="preserve"> with who they are. </w:t>
      </w:r>
      <w:r w:rsidR="00792322" w:rsidRPr="002336B6">
        <w:t>Allen and Brock (2000) provide</w:t>
      </w:r>
      <w:r w:rsidR="00F47BA5" w:rsidRPr="002336B6">
        <w:t xml:space="preserve"> a comprehensive insight into how understanding personality type can help nurse</w:t>
      </w:r>
      <w:r w:rsidR="00792322" w:rsidRPr="002336B6">
        <w:t>s communicate with patients</w:t>
      </w:r>
      <w:r w:rsidR="00334283" w:rsidRPr="002336B6">
        <w:t xml:space="preserve"> including </w:t>
      </w:r>
      <w:r w:rsidR="00F47BA5" w:rsidRPr="002336B6">
        <w:t>breaking bad news.</w:t>
      </w:r>
      <w:r w:rsidR="00B17C3D" w:rsidRPr="002336B6">
        <w:t xml:space="preserve"> </w:t>
      </w:r>
      <w:r w:rsidR="006F3FA9" w:rsidRPr="002336B6">
        <w:t>R</w:t>
      </w:r>
      <w:r w:rsidR="00B17C3D" w:rsidRPr="002336B6">
        <w:t xml:space="preserve">esearch indicates that many doctors have thinking preferences </w:t>
      </w:r>
      <w:r w:rsidR="006F3FA9" w:rsidRPr="002336B6">
        <w:t>with</w:t>
      </w:r>
      <w:r w:rsidR="00B17C3D" w:rsidRPr="002336B6">
        <w:t xml:space="preserve"> some</w:t>
      </w:r>
      <w:r w:rsidR="003E08B1" w:rsidRPr="002336B6">
        <w:t xml:space="preserve"> </w:t>
      </w:r>
      <w:r w:rsidR="00351868" w:rsidRPr="002336B6">
        <w:t>so</w:t>
      </w:r>
      <w:r w:rsidR="00B17C3D" w:rsidRPr="002336B6">
        <w:t xml:space="preserve"> brusque and direct </w:t>
      </w:r>
      <w:r w:rsidR="00351868" w:rsidRPr="002336B6">
        <w:t>that they seem</w:t>
      </w:r>
      <w:r w:rsidR="00B17C3D" w:rsidRPr="002336B6">
        <w:t xml:space="preserve"> uncaring (Claes</w:t>
      </w:r>
      <w:r w:rsidR="00BB09B9" w:rsidRPr="002336B6">
        <w:t xml:space="preserve"> et al</w:t>
      </w:r>
      <w:r w:rsidR="006F77FB" w:rsidRPr="002336B6">
        <w:t xml:space="preserve"> </w:t>
      </w:r>
      <w:r w:rsidR="00B17C3D" w:rsidRPr="002336B6">
        <w:t xml:space="preserve">2018). </w:t>
      </w:r>
      <w:r w:rsidR="003E08B1" w:rsidRPr="002336B6">
        <w:t>An important part of the n</w:t>
      </w:r>
      <w:r w:rsidR="00A66BE1" w:rsidRPr="002336B6">
        <w:t>urses</w:t>
      </w:r>
      <w:r w:rsidR="003E08B1" w:rsidRPr="002336B6">
        <w:t xml:space="preserve">’s role is </w:t>
      </w:r>
      <w:r w:rsidR="00A66BE1" w:rsidRPr="002336B6">
        <w:t>ensur</w:t>
      </w:r>
      <w:r w:rsidR="003E08B1" w:rsidRPr="002336B6">
        <w:t>ing</w:t>
      </w:r>
      <w:r w:rsidR="00A66BE1" w:rsidRPr="002336B6">
        <w:t xml:space="preserve"> bad news is broken in </w:t>
      </w:r>
      <w:r w:rsidR="003E08B1" w:rsidRPr="002336B6">
        <w:t>a caring</w:t>
      </w:r>
      <w:r w:rsidR="00A66BE1" w:rsidRPr="002336B6">
        <w:t xml:space="preserve"> manner. </w:t>
      </w:r>
    </w:p>
    <w:p w14:paraId="18D64CF6" w14:textId="1EFD0F04" w:rsidR="00BB09B9" w:rsidRPr="002336B6" w:rsidRDefault="00BB09B9" w:rsidP="00034C2E">
      <w:pPr>
        <w:spacing w:line="360" w:lineRule="auto"/>
      </w:pPr>
    </w:p>
    <w:p w14:paraId="71239347" w14:textId="3F5E1EF4" w:rsidR="00836FF9" w:rsidRPr="002336B6" w:rsidRDefault="00836FF9" w:rsidP="00034C2E">
      <w:pPr>
        <w:spacing w:line="360" w:lineRule="auto"/>
      </w:pPr>
      <w:r w:rsidRPr="002336B6">
        <w:t>Conclusion</w:t>
      </w:r>
    </w:p>
    <w:p w14:paraId="7CD60D3D" w14:textId="77777777" w:rsidR="00836FF9" w:rsidRPr="002336B6" w:rsidRDefault="00836FF9" w:rsidP="00034C2E">
      <w:pPr>
        <w:spacing w:line="360" w:lineRule="auto"/>
      </w:pPr>
    </w:p>
    <w:p w14:paraId="3AC6E681" w14:textId="428290B4" w:rsidR="00836FF9" w:rsidRPr="002336B6" w:rsidRDefault="003E08B1" w:rsidP="00034C2E">
      <w:pPr>
        <w:spacing w:line="360" w:lineRule="auto"/>
      </w:pPr>
      <w:r w:rsidRPr="002336B6">
        <w:t>Learning</w:t>
      </w:r>
      <w:r w:rsidR="00836FF9" w:rsidRPr="002336B6">
        <w:t xml:space="preserve"> </w:t>
      </w:r>
      <w:r w:rsidR="006F77FB" w:rsidRPr="002336B6">
        <w:t>their MBTI type</w:t>
      </w:r>
      <w:r w:rsidR="00836FF9" w:rsidRPr="002336B6">
        <w:t xml:space="preserve"> can help nurses </w:t>
      </w:r>
      <w:r w:rsidR="003C394E" w:rsidRPr="002336B6">
        <w:t xml:space="preserve">better </w:t>
      </w:r>
      <w:r w:rsidR="00836FF9" w:rsidRPr="002336B6">
        <w:t xml:space="preserve">understand themselves. </w:t>
      </w:r>
      <w:r w:rsidR="006F77FB" w:rsidRPr="002336B6">
        <w:t xml:space="preserve">This personal knowing </w:t>
      </w:r>
      <w:r w:rsidRPr="002336B6">
        <w:t xml:space="preserve">helps them practice effectively (Carper 1978). </w:t>
      </w:r>
      <w:r w:rsidR="003C394E" w:rsidRPr="002336B6">
        <w:t xml:space="preserve">Although other approaches to personality type testing exist, the MBTI is well-established and has been used by nurses across the world to help improve </w:t>
      </w:r>
      <w:r w:rsidRPr="002336B6">
        <w:t xml:space="preserve">their communication and leadership skills which in turn support </w:t>
      </w:r>
      <w:r w:rsidR="003C394E" w:rsidRPr="002336B6">
        <w:t>patient-centred care, reduce conflict, and improve team-working.</w:t>
      </w:r>
      <w:r w:rsidRPr="002336B6">
        <w:t xml:space="preserve"> Knowing their MBTI may help nurses understand their responses to stress and select coping strategies that resonate with their type.</w:t>
      </w:r>
    </w:p>
    <w:p w14:paraId="0AB50C15" w14:textId="77777777" w:rsidR="003523B3" w:rsidRPr="002336B6" w:rsidRDefault="003523B3" w:rsidP="00034C2E">
      <w:pPr>
        <w:spacing w:line="360" w:lineRule="auto"/>
      </w:pPr>
    </w:p>
    <w:p w14:paraId="5E9D31CE" w14:textId="77777777" w:rsidR="00E645C5" w:rsidRPr="002336B6" w:rsidRDefault="00060B67" w:rsidP="00034C2E">
      <w:pPr>
        <w:spacing w:line="360" w:lineRule="auto"/>
      </w:pPr>
      <w:r w:rsidRPr="002336B6">
        <w:t>References</w:t>
      </w:r>
    </w:p>
    <w:p w14:paraId="4F8CA42C" w14:textId="48FBC96E" w:rsidR="00060B67" w:rsidRPr="002336B6" w:rsidRDefault="00060B67" w:rsidP="00034C2E">
      <w:pPr>
        <w:spacing w:line="360" w:lineRule="auto"/>
      </w:pPr>
    </w:p>
    <w:p w14:paraId="7E6B540E" w14:textId="06B848F7" w:rsidR="00F95310" w:rsidRPr="002336B6" w:rsidRDefault="00F95310" w:rsidP="00034C2E">
      <w:pPr>
        <w:spacing w:line="360" w:lineRule="auto"/>
      </w:pPr>
      <w:r w:rsidRPr="002336B6">
        <w:t>Author (2017a)</w:t>
      </w:r>
    </w:p>
    <w:p w14:paraId="66D3DFBB" w14:textId="693AE505" w:rsidR="00F95310" w:rsidRPr="002336B6" w:rsidRDefault="00F95310" w:rsidP="00034C2E">
      <w:pPr>
        <w:spacing w:line="360" w:lineRule="auto"/>
      </w:pPr>
    </w:p>
    <w:p w14:paraId="1370D3BA" w14:textId="1BB56C9E" w:rsidR="00F95310" w:rsidRPr="002336B6" w:rsidRDefault="00F95310" w:rsidP="00034C2E">
      <w:pPr>
        <w:spacing w:line="360" w:lineRule="auto"/>
      </w:pPr>
      <w:r w:rsidRPr="002336B6">
        <w:t>Author (2017b)</w:t>
      </w:r>
    </w:p>
    <w:p w14:paraId="1A14AE7C" w14:textId="77777777" w:rsidR="00F95310" w:rsidRPr="002336B6" w:rsidRDefault="00F95310" w:rsidP="00034C2E">
      <w:pPr>
        <w:spacing w:line="360" w:lineRule="auto"/>
      </w:pPr>
    </w:p>
    <w:p w14:paraId="6182FAE2" w14:textId="77777777" w:rsidR="00F21868" w:rsidRPr="002336B6" w:rsidRDefault="00F21868" w:rsidP="00034C2E">
      <w:pPr>
        <w:spacing w:line="360" w:lineRule="auto"/>
      </w:pPr>
      <w:r w:rsidRPr="002336B6">
        <w:t xml:space="preserve">Allen J, Brock S (2000) </w:t>
      </w:r>
      <w:r w:rsidRPr="002336B6">
        <w:rPr>
          <w:i/>
        </w:rPr>
        <w:t>Healthcare communication using personality type: Patients are different!</w:t>
      </w:r>
      <w:r w:rsidRPr="002336B6">
        <w:t xml:space="preserve"> Hove: Routledge.</w:t>
      </w:r>
    </w:p>
    <w:p w14:paraId="78DF9434" w14:textId="77777777" w:rsidR="00F21868" w:rsidRPr="002336B6" w:rsidRDefault="00F21868" w:rsidP="00034C2E">
      <w:pPr>
        <w:spacing w:line="360" w:lineRule="auto"/>
      </w:pPr>
    </w:p>
    <w:p w14:paraId="34458282" w14:textId="77777777" w:rsidR="00060B67" w:rsidRPr="002336B6" w:rsidRDefault="00060B67" w:rsidP="00034C2E">
      <w:pPr>
        <w:spacing w:line="360" w:lineRule="auto"/>
      </w:pPr>
      <w:r w:rsidRPr="002336B6">
        <w:t xml:space="preserve">Bar-On R, Parker J (2000) </w:t>
      </w:r>
      <w:r w:rsidRPr="002336B6">
        <w:rPr>
          <w:i/>
        </w:rPr>
        <w:t>The Handbook of Emotional Intelligence: The theory and practice of development, evaluation, education and implementation – at home, school and in the workplace.</w:t>
      </w:r>
      <w:r w:rsidRPr="002336B6">
        <w:t xml:space="preserve"> San Francisco: Jossey Bass Wiley</w:t>
      </w:r>
    </w:p>
    <w:p w14:paraId="69AC7331" w14:textId="77777777" w:rsidR="00060B67" w:rsidRPr="002336B6" w:rsidRDefault="00060B67" w:rsidP="00034C2E">
      <w:pPr>
        <w:spacing w:line="360" w:lineRule="auto"/>
      </w:pPr>
    </w:p>
    <w:p w14:paraId="17CC00F6" w14:textId="438D939D" w:rsidR="00C24797" w:rsidRPr="002336B6" w:rsidRDefault="00C24797" w:rsidP="00034C2E">
      <w:pPr>
        <w:spacing w:line="360" w:lineRule="auto"/>
      </w:pPr>
      <w:r w:rsidRPr="002336B6">
        <w:t>Bean C</w:t>
      </w:r>
      <w:r w:rsidR="009F713A" w:rsidRPr="002336B6">
        <w:t xml:space="preserve">, </w:t>
      </w:r>
      <w:r w:rsidRPr="002336B6">
        <w:t>Holcombe J (1993) Personality types of oncology nurses, Cancer Nursing, 16, pp479-485.</w:t>
      </w:r>
    </w:p>
    <w:p w14:paraId="084D8EE6" w14:textId="77777777" w:rsidR="0052006B" w:rsidRPr="002336B6" w:rsidRDefault="0052006B" w:rsidP="00034C2E">
      <w:pPr>
        <w:spacing w:line="360" w:lineRule="auto"/>
      </w:pPr>
    </w:p>
    <w:p w14:paraId="226FC381" w14:textId="77777777" w:rsidR="00F0764A" w:rsidRPr="002336B6" w:rsidRDefault="00F0764A" w:rsidP="00034C2E">
      <w:pPr>
        <w:spacing w:line="360" w:lineRule="auto"/>
      </w:pPr>
      <w:r w:rsidRPr="002336B6">
        <w:t xml:space="preserve">Black J (2018) Conflict management and team building as competencies for nurse managers to improve retention. </w:t>
      </w:r>
      <w:r w:rsidRPr="002336B6">
        <w:rPr>
          <w:i/>
        </w:rPr>
        <w:t>DNP Qualifying Manuscripts</w:t>
      </w:r>
      <w:r w:rsidRPr="002336B6">
        <w:t xml:space="preserve"> 9. </w:t>
      </w:r>
      <w:hyperlink r:id="rId9" w:history="1">
        <w:r w:rsidRPr="002336B6">
          <w:rPr>
            <w:rStyle w:val="Hyperlink"/>
            <w:color w:val="auto"/>
          </w:rPr>
          <w:t>https://repository.usfca.edu/dnp</w:t>
        </w:r>
        <w:r w:rsidRPr="002336B6">
          <w:rPr>
            <w:rStyle w:val="Hyperlink"/>
            <w:color w:val="auto"/>
          </w:rPr>
          <w:softHyphen/>
        </w:r>
        <w:r w:rsidRPr="002336B6">
          <w:rPr>
            <w:rStyle w:val="Hyperlink"/>
            <w:color w:val="auto"/>
          </w:rPr>
          <w:softHyphen/>
          <w:t>_qualifying/9</w:t>
        </w:r>
      </w:hyperlink>
      <w:r w:rsidRPr="002336B6">
        <w:t xml:space="preserve"> </w:t>
      </w:r>
    </w:p>
    <w:p w14:paraId="34ABFD50" w14:textId="77777777" w:rsidR="0024778B" w:rsidRPr="002336B6" w:rsidRDefault="0024778B" w:rsidP="00034C2E">
      <w:pPr>
        <w:spacing w:line="360" w:lineRule="auto"/>
      </w:pPr>
    </w:p>
    <w:p w14:paraId="4521AA8C" w14:textId="77777777" w:rsidR="00D84E8D" w:rsidRPr="002336B6" w:rsidRDefault="00D84E8D" w:rsidP="00034C2E">
      <w:pPr>
        <w:spacing w:line="360" w:lineRule="auto"/>
      </w:pPr>
      <w:r w:rsidRPr="002336B6">
        <w:t xml:space="preserve">Bradley-Geist J, Landis R 2012) Homogeneity of personality in occupations and organizations: a comparison of alternative statistical tests. </w:t>
      </w:r>
      <w:r w:rsidRPr="002336B6">
        <w:rPr>
          <w:i/>
        </w:rPr>
        <w:t>Journal of Business Psychology</w:t>
      </w:r>
      <w:r w:rsidRPr="002336B6">
        <w:t>, 27: 149-159. doi: 10.1007/s10869-011-9233-6</w:t>
      </w:r>
    </w:p>
    <w:p w14:paraId="37989773" w14:textId="77777777" w:rsidR="00D84E8D" w:rsidRPr="002336B6" w:rsidRDefault="00D84E8D" w:rsidP="00034C2E">
      <w:pPr>
        <w:spacing w:line="360" w:lineRule="auto"/>
      </w:pPr>
    </w:p>
    <w:p w14:paraId="73F6E167" w14:textId="77777777" w:rsidR="0052006B" w:rsidRPr="002336B6" w:rsidRDefault="0052006B" w:rsidP="00034C2E">
      <w:pPr>
        <w:spacing w:line="360" w:lineRule="auto"/>
      </w:pPr>
      <w:r w:rsidRPr="002336B6">
        <w:t xml:space="preserve">Bridgeman J (2015) Misunderstanding, threats and fear, of the law in conflicts over children’s healthcare: in the matter of Ashya King [2014] EWHC 2964, </w:t>
      </w:r>
      <w:r w:rsidRPr="002336B6">
        <w:rPr>
          <w:i/>
        </w:rPr>
        <w:t>Medical Law Review</w:t>
      </w:r>
      <w:r w:rsidRPr="002336B6">
        <w:t>, 23(3): 477-489.</w:t>
      </w:r>
    </w:p>
    <w:p w14:paraId="61322952" w14:textId="77777777" w:rsidR="000D5865" w:rsidRPr="002336B6" w:rsidRDefault="000D5865" w:rsidP="00034C2E">
      <w:pPr>
        <w:tabs>
          <w:tab w:val="left" w:pos="6130"/>
        </w:tabs>
        <w:spacing w:line="360" w:lineRule="auto"/>
      </w:pPr>
    </w:p>
    <w:p w14:paraId="5C682733" w14:textId="77777777" w:rsidR="00542618" w:rsidRPr="002336B6" w:rsidRDefault="00542618" w:rsidP="00034C2E">
      <w:pPr>
        <w:pStyle w:val="BodyText3"/>
        <w:spacing w:line="360" w:lineRule="auto"/>
        <w:jc w:val="left"/>
        <w:rPr>
          <w:color w:val="auto"/>
          <w:szCs w:val="24"/>
        </w:rPr>
      </w:pPr>
      <w:r w:rsidRPr="002336B6">
        <w:rPr>
          <w:iCs/>
          <w:color w:val="auto"/>
          <w:szCs w:val="24"/>
        </w:rPr>
        <w:t xml:space="preserve">Briggs Myers I. (2016) </w:t>
      </w:r>
      <w:r w:rsidRPr="002336B6">
        <w:rPr>
          <w:i/>
          <w:color w:val="auto"/>
          <w:szCs w:val="24"/>
        </w:rPr>
        <w:t>Introduction to Type</w:t>
      </w:r>
      <w:r w:rsidRPr="002336B6">
        <w:rPr>
          <w:iCs/>
          <w:color w:val="auto"/>
          <w:szCs w:val="24"/>
        </w:rPr>
        <w:t xml:space="preserve"> 7</w:t>
      </w:r>
      <w:r w:rsidRPr="002336B6">
        <w:rPr>
          <w:iCs/>
          <w:color w:val="auto"/>
          <w:szCs w:val="24"/>
          <w:vertAlign w:val="superscript"/>
        </w:rPr>
        <w:t>th</w:t>
      </w:r>
      <w:r w:rsidRPr="002336B6">
        <w:rPr>
          <w:iCs/>
          <w:color w:val="auto"/>
          <w:szCs w:val="24"/>
        </w:rPr>
        <w:t xml:space="preserve"> Edn.. Oxford, Oxford Pychologists Press.</w:t>
      </w:r>
    </w:p>
    <w:p w14:paraId="22B4A566" w14:textId="20D06E98" w:rsidR="00542618" w:rsidRPr="002336B6" w:rsidRDefault="00542618" w:rsidP="00034C2E">
      <w:pPr>
        <w:tabs>
          <w:tab w:val="left" w:pos="6130"/>
        </w:tabs>
        <w:spacing w:line="360" w:lineRule="auto"/>
      </w:pPr>
    </w:p>
    <w:p w14:paraId="772F8A3E" w14:textId="13438305" w:rsidR="00BF2B1F" w:rsidRPr="002336B6" w:rsidRDefault="00BF2B1F" w:rsidP="00034C2E">
      <w:pPr>
        <w:tabs>
          <w:tab w:val="left" w:pos="6130"/>
        </w:tabs>
        <w:spacing w:line="360" w:lineRule="auto"/>
      </w:pPr>
      <w:r w:rsidRPr="002336B6">
        <w:t>Burkett L (2016) Collaborative decision making: empowering nurse leaders. Nursing Management, September: 7-10. Doi: 10.1097/01.NUMA.0000491131.60730.d3</w:t>
      </w:r>
    </w:p>
    <w:p w14:paraId="20062412" w14:textId="77777777" w:rsidR="00BF2B1F" w:rsidRPr="002336B6" w:rsidRDefault="00BF2B1F" w:rsidP="00034C2E">
      <w:pPr>
        <w:tabs>
          <w:tab w:val="left" w:pos="6130"/>
        </w:tabs>
        <w:spacing w:line="360" w:lineRule="auto"/>
      </w:pPr>
    </w:p>
    <w:p w14:paraId="0739F3AE" w14:textId="77777777" w:rsidR="000D5865" w:rsidRPr="002336B6" w:rsidRDefault="000D5865" w:rsidP="00034C2E">
      <w:pPr>
        <w:tabs>
          <w:tab w:val="left" w:pos="6130"/>
        </w:tabs>
        <w:spacing w:line="360" w:lineRule="auto"/>
      </w:pPr>
      <w:r w:rsidRPr="002336B6">
        <w:lastRenderedPageBreak/>
        <w:t xml:space="preserve">Claes N, Storms H, Branbanders V (2018) Personality of Belgian physicians in a clinical leadership programme. </w:t>
      </w:r>
      <w:r w:rsidRPr="002336B6">
        <w:rPr>
          <w:i/>
        </w:rPr>
        <w:t>Health Services Research</w:t>
      </w:r>
      <w:r w:rsidRPr="002336B6">
        <w:t>, 18: 834. doi:10.1186/s12013-108-3645-1</w:t>
      </w:r>
    </w:p>
    <w:p w14:paraId="55460179" w14:textId="77777777" w:rsidR="00655148" w:rsidRPr="002336B6" w:rsidRDefault="00655148" w:rsidP="00034C2E">
      <w:pPr>
        <w:tabs>
          <w:tab w:val="left" w:pos="6130"/>
        </w:tabs>
        <w:spacing w:line="360" w:lineRule="auto"/>
      </w:pPr>
    </w:p>
    <w:p w14:paraId="79B35FB0" w14:textId="77777777" w:rsidR="00655148" w:rsidRPr="002336B6" w:rsidRDefault="00655148" w:rsidP="00034C2E">
      <w:pPr>
        <w:tabs>
          <w:tab w:val="left" w:pos="6130"/>
        </w:tabs>
        <w:spacing w:line="360" w:lineRule="auto"/>
      </w:pPr>
      <w:r w:rsidRPr="002336B6">
        <w:t>Dungey G, Yielder J (2018) Student personality and learning styles: a comparison between radiation therapy and medical imaging undergraduate students in New Zealand. Radiography, 23:107-113. doi:10.1016/j.radi.2016.11.005</w:t>
      </w:r>
    </w:p>
    <w:p w14:paraId="43A3EA0E" w14:textId="77777777" w:rsidR="00D70641" w:rsidRPr="002336B6" w:rsidRDefault="00D70641" w:rsidP="00034C2E">
      <w:pPr>
        <w:spacing w:line="360" w:lineRule="auto"/>
      </w:pPr>
    </w:p>
    <w:p w14:paraId="0256FAD9" w14:textId="77777777" w:rsidR="00F717AC" w:rsidRPr="002336B6" w:rsidRDefault="00F717AC" w:rsidP="00034C2E">
      <w:pPr>
        <w:spacing w:line="360" w:lineRule="auto"/>
      </w:pPr>
      <w:r w:rsidRPr="002336B6">
        <w:t xml:space="preserve">Harris J, McKay D (2018) Personality distribution of Canadian medical students: a first look. </w:t>
      </w:r>
      <w:r w:rsidRPr="002336B6">
        <w:rPr>
          <w:i/>
        </w:rPr>
        <w:t>Canadian Medical Education Journal</w:t>
      </w:r>
      <w:r w:rsidRPr="002336B6">
        <w:t>, 9(2):211-e19.</w:t>
      </w:r>
    </w:p>
    <w:p w14:paraId="5DE20F8D" w14:textId="77777777" w:rsidR="00F717AC" w:rsidRPr="002336B6" w:rsidRDefault="00F717AC" w:rsidP="00034C2E">
      <w:pPr>
        <w:spacing w:line="360" w:lineRule="auto"/>
      </w:pPr>
    </w:p>
    <w:p w14:paraId="447B8152" w14:textId="77777777" w:rsidR="003A3241" w:rsidRPr="002336B6" w:rsidRDefault="003A3241" w:rsidP="00034C2E">
      <w:pPr>
        <w:spacing w:line="360" w:lineRule="auto"/>
      </w:pPr>
      <w:r w:rsidRPr="002336B6">
        <w:t xml:space="preserve">Gilbert E (2006) </w:t>
      </w:r>
      <w:r w:rsidRPr="002336B6">
        <w:rPr>
          <w:i/>
        </w:rPr>
        <w:t>Eat, Pray, Love</w:t>
      </w:r>
      <w:r w:rsidRPr="002336B6">
        <w:t>. New York: Penguin</w:t>
      </w:r>
    </w:p>
    <w:p w14:paraId="511D0340" w14:textId="77777777" w:rsidR="003A3241" w:rsidRPr="002336B6" w:rsidRDefault="003A3241" w:rsidP="00034C2E">
      <w:pPr>
        <w:spacing w:line="360" w:lineRule="auto"/>
      </w:pPr>
    </w:p>
    <w:p w14:paraId="61128DA2" w14:textId="20AC474E" w:rsidR="00365FD6" w:rsidRPr="002336B6" w:rsidRDefault="00365FD6" w:rsidP="00034C2E">
      <w:pPr>
        <w:spacing w:line="360" w:lineRule="auto"/>
      </w:pPr>
      <w:r w:rsidRPr="002336B6">
        <w:t>Groothuizen</w:t>
      </w:r>
      <w:r w:rsidR="00725A49" w:rsidRPr="002336B6">
        <w:t xml:space="preserve"> J</w:t>
      </w:r>
      <w:r w:rsidRPr="002336B6">
        <w:t xml:space="preserve">, Callwood </w:t>
      </w:r>
      <w:r w:rsidR="00725A49" w:rsidRPr="002336B6">
        <w:t>A</w:t>
      </w:r>
      <w:r w:rsidR="009F713A" w:rsidRPr="002336B6">
        <w:t xml:space="preserve">, </w:t>
      </w:r>
      <w:r w:rsidRPr="002336B6">
        <w:t>Gallagher</w:t>
      </w:r>
      <w:r w:rsidR="00725A49" w:rsidRPr="002336B6">
        <w:t xml:space="preserve"> A.</w:t>
      </w:r>
      <w:r w:rsidRPr="002336B6">
        <w:t xml:space="preserve"> </w:t>
      </w:r>
      <w:r w:rsidR="00725A49" w:rsidRPr="002336B6">
        <w:t>(</w:t>
      </w:r>
      <w:r w:rsidRPr="002336B6">
        <w:t>2017)</w:t>
      </w:r>
      <w:r w:rsidR="00725A49" w:rsidRPr="002336B6">
        <w:t>What is the value of values based recruirment for nurse education programmes? Journal of Advanced Nursing, 74, pp1068-1077.</w:t>
      </w:r>
    </w:p>
    <w:p w14:paraId="68E00B0D" w14:textId="77777777" w:rsidR="00E444AC" w:rsidRPr="002336B6" w:rsidRDefault="00E444AC" w:rsidP="00034C2E">
      <w:pPr>
        <w:spacing w:line="360" w:lineRule="auto"/>
      </w:pPr>
    </w:p>
    <w:p w14:paraId="7614EBC7" w14:textId="77777777" w:rsidR="00241025" w:rsidRPr="002336B6" w:rsidRDefault="00241025" w:rsidP="00034C2E">
      <w:pPr>
        <w:spacing w:line="360" w:lineRule="auto"/>
      </w:pPr>
      <w:r w:rsidRPr="002336B6">
        <w:t>Hardigan P, Cohen S (2003) A comparison of learning styles among seven health professions: implications for optometric education,  The Internet Journal of Allied Health Sciences and Practice, 1, 1.</w:t>
      </w:r>
    </w:p>
    <w:p w14:paraId="1BA62D60" w14:textId="77777777" w:rsidR="00241025" w:rsidRPr="002336B6" w:rsidRDefault="00241025" w:rsidP="00034C2E">
      <w:pPr>
        <w:spacing w:line="360" w:lineRule="auto"/>
      </w:pPr>
    </w:p>
    <w:p w14:paraId="51278DEC" w14:textId="77777777" w:rsidR="00954C81" w:rsidRPr="002336B6" w:rsidRDefault="00954C81" w:rsidP="00034C2E">
      <w:pPr>
        <w:spacing w:line="360" w:lineRule="auto"/>
      </w:pPr>
      <w:r w:rsidRPr="002336B6">
        <w:t>Jain V, Lall R (1996) Nurses’ personality types based on the Myers-Briggs type indicator. Psychological Report, 78: 938.</w:t>
      </w:r>
    </w:p>
    <w:p w14:paraId="757C6C99" w14:textId="77777777" w:rsidR="00954C81" w:rsidRPr="002336B6" w:rsidRDefault="00954C81" w:rsidP="00034C2E">
      <w:pPr>
        <w:spacing w:line="360" w:lineRule="auto"/>
      </w:pPr>
    </w:p>
    <w:p w14:paraId="415F2FEE" w14:textId="77777777" w:rsidR="008B15FA" w:rsidRPr="002336B6" w:rsidRDefault="004D2199" w:rsidP="00034C2E">
      <w:pPr>
        <w:spacing w:line="360" w:lineRule="auto"/>
      </w:pPr>
      <w:r w:rsidRPr="002336B6">
        <w:t xml:space="preserve">Keirsey D (2003) Temperment Type Assessment Tool. </w:t>
      </w:r>
      <w:hyperlink r:id="rId10" w:history="1">
        <w:r w:rsidRPr="002336B6">
          <w:rPr>
            <w:u w:val="single"/>
          </w:rPr>
          <w:t>www.keirsey.com</w:t>
        </w:r>
      </w:hyperlink>
      <w:r w:rsidRPr="002336B6">
        <w:t xml:space="preserve"> accessed 21 June 2003.</w:t>
      </w:r>
    </w:p>
    <w:p w14:paraId="7BBE8B29" w14:textId="77777777" w:rsidR="00531C3A" w:rsidRPr="002336B6" w:rsidRDefault="00531C3A" w:rsidP="00034C2E">
      <w:pPr>
        <w:spacing w:line="360" w:lineRule="auto"/>
      </w:pPr>
    </w:p>
    <w:p w14:paraId="57ED8B98" w14:textId="77777777" w:rsidR="00701D27" w:rsidRPr="002336B6" w:rsidRDefault="00701D27" w:rsidP="00034C2E">
      <w:pPr>
        <w:spacing w:line="360" w:lineRule="auto"/>
      </w:pPr>
      <w:r w:rsidRPr="002336B6">
        <w:t xml:space="preserve">Leary M, Reilly M, Brown F (2008) A study of personality preferences and emotional intelligence. </w:t>
      </w:r>
      <w:r w:rsidRPr="002336B6">
        <w:rPr>
          <w:i/>
        </w:rPr>
        <w:t>Leadership and Organization Development Journal</w:t>
      </w:r>
      <w:r w:rsidRPr="002336B6">
        <w:t>, 30(5):421-434. doi: 10.1108/0143770910968697</w:t>
      </w:r>
    </w:p>
    <w:p w14:paraId="4F112F0B" w14:textId="77777777" w:rsidR="008B15FA" w:rsidRPr="002336B6" w:rsidRDefault="008B15FA" w:rsidP="00034C2E">
      <w:pPr>
        <w:spacing w:line="360" w:lineRule="auto"/>
      </w:pPr>
    </w:p>
    <w:p w14:paraId="61469741" w14:textId="66B88192" w:rsidR="00531C3A" w:rsidRPr="002336B6" w:rsidRDefault="00531C3A" w:rsidP="00034C2E">
      <w:pPr>
        <w:pStyle w:val="NormalWeb"/>
        <w:spacing w:before="0" w:beforeAutospacing="0" w:after="0" w:afterAutospacing="0" w:line="360" w:lineRule="auto"/>
      </w:pPr>
      <w:r w:rsidRPr="002336B6">
        <w:lastRenderedPageBreak/>
        <w:t xml:space="preserve">Lencioni P (nd) MBTI, </w:t>
      </w:r>
      <w:hyperlink r:id="rId11" w:history="1">
        <w:r w:rsidRPr="002336B6">
          <w:rPr>
            <w:rStyle w:val="Hyperlink"/>
            <w:color w:val="auto"/>
          </w:rPr>
          <w:t>www.tablegroup.com</w:t>
        </w:r>
      </w:hyperlink>
    </w:p>
    <w:p w14:paraId="6C2585C8" w14:textId="77777777" w:rsidR="00531C3A" w:rsidRPr="002336B6" w:rsidRDefault="00531C3A" w:rsidP="00034C2E">
      <w:pPr>
        <w:spacing w:line="360" w:lineRule="auto"/>
      </w:pPr>
    </w:p>
    <w:p w14:paraId="768A3C72" w14:textId="77777777" w:rsidR="00F0764A" w:rsidRPr="002336B6" w:rsidRDefault="00F0764A" w:rsidP="00034C2E">
      <w:pPr>
        <w:spacing w:line="360" w:lineRule="auto"/>
      </w:pPr>
      <w:r w:rsidRPr="002336B6">
        <w:t xml:space="preserve">Lipman V (2015) </w:t>
      </w:r>
      <w:r w:rsidRPr="002336B6">
        <w:rPr>
          <w:i/>
        </w:rPr>
        <w:t>The Type B manager: Leading su</w:t>
      </w:r>
      <w:r w:rsidR="00F0197D" w:rsidRPr="002336B6">
        <w:rPr>
          <w:i/>
        </w:rPr>
        <w:t xml:space="preserve">ccessfully in a Type A world. </w:t>
      </w:r>
      <w:r w:rsidR="00F0197D" w:rsidRPr="002336B6">
        <w:t>Upper Saddle River, New Jersey: Prentice Hall Press.</w:t>
      </w:r>
    </w:p>
    <w:p w14:paraId="303DC5BF" w14:textId="77777777" w:rsidR="00F0197D" w:rsidRPr="002336B6" w:rsidRDefault="00F0197D" w:rsidP="00034C2E">
      <w:pPr>
        <w:spacing w:line="360" w:lineRule="auto"/>
      </w:pPr>
    </w:p>
    <w:p w14:paraId="4CD7EC41" w14:textId="77777777" w:rsidR="005C6A3D" w:rsidRPr="002336B6" w:rsidRDefault="005C6A3D" w:rsidP="00034C2E">
      <w:pPr>
        <w:spacing w:line="360" w:lineRule="auto"/>
      </w:pPr>
      <w:r w:rsidRPr="002336B6">
        <w:t xml:space="preserve">Luo W-J, Wu K-C, Tsau S-Y (2018) Gender stereotype of male nurse in a virtual reality game: exploring the effect of MBTI in </w:t>
      </w:r>
      <w:r w:rsidR="006C6AE6" w:rsidRPr="002336B6">
        <w:t>decision-making process through game theory Proceedings of IEEE International Conference on Applied System Innovation, IEEE ICASI 2018 Meen, 418- 421.</w:t>
      </w:r>
    </w:p>
    <w:p w14:paraId="128F587A" w14:textId="77777777" w:rsidR="006C6AE6" w:rsidRPr="002336B6" w:rsidRDefault="006C6AE6" w:rsidP="00034C2E">
      <w:pPr>
        <w:spacing w:line="360" w:lineRule="auto"/>
      </w:pPr>
    </w:p>
    <w:p w14:paraId="2041F226" w14:textId="47CBA37B" w:rsidR="008B15FA" w:rsidRPr="002336B6" w:rsidRDefault="008B15FA" w:rsidP="00034C2E">
      <w:pPr>
        <w:spacing w:line="360" w:lineRule="auto"/>
      </w:pPr>
      <w:r w:rsidRPr="002336B6">
        <w:t>Mallari S</w:t>
      </w:r>
      <w:r w:rsidR="009F713A" w:rsidRPr="002336B6">
        <w:t xml:space="preserve">, </w:t>
      </w:r>
      <w:r w:rsidRPr="002336B6">
        <w:t>Pelayo J (2017) Myers-Briggs Type Indicator (MBTI) profiling and General Weighted Average (GWA) of nursing students. Assessment, Counseling, Alumni and Placement Center.xxx</w:t>
      </w:r>
    </w:p>
    <w:p w14:paraId="6A4B7362" w14:textId="77777777" w:rsidR="005F2AAD" w:rsidRPr="002336B6" w:rsidRDefault="005F2AAD" w:rsidP="00034C2E">
      <w:pPr>
        <w:spacing w:line="360" w:lineRule="auto"/>
      </w:pPr>
    </w:p>
    <w:p w14:paraId="1FCCF15E" w14:textId="709D0BEA" w:rsidR="00BF2B1F" w:rsidRPr="002336B6" w:rsidRDefault="00BF2B1F" w:rsidP="00034C2E">
      <w:pPr>
        <w:spacing w:line="360" w:lineRule="auto"/>
        <w:rPr>
          <w:b/>
          <w:bCs/>
        </w:rPr>
      </w:pPr>
      <w:r w:rsidRPr="002336B6">
        <w:t xml:space="preserve">Martin C (2004) Personality type and stress: a coaching tool for effective executive functioning. Center for Applications of Psychological Type. </w:t>
      </w:r>
      <w:hyperlink r:id="rId12" w:history="1">
        <w:r w:rsidRPr="002336B6">
          <w:rPr>
            <w:rStyle w:val="Hyperlink"/>
            <w:color w:val="auto"/>
          </w:rPr>
          <w:t>https://www.capt.org/products/examples/20060HO.pdf</w:t>
        </w:r>
      </w:hyperlink>
    </w:p>
    <w:p w14:paraId="1CF36DA1" w14:textId="77777777" w:rsidR="008B15FA" w:rsidRPr="002336B6" w:rsidRDefault="008B15FA" w:rsidP="00034C2E">
      <w:pPr>
        <w:spacing w:line="360" w:lineRule="auto"/>
      </w:pPr>
    </w:p>
    <w:p w14:paraId="41C17A74" w14:textId="70319326" w:rsidR="00060B67" w:rsidRPr="002336B6" w:rsidRDefault="00060B67" w:rsidP="00034C2E">
      <w:pPr>
        <w:pStyle w:val="BodyText3"/>
        <w:spacing w:line="360" w:lineRule="auto"/>
        <w:jc w:val="left"/>
        <w:rPr>
          <w:iCs/>
          <w:color w:val="auto"/>
          <w:szCs w:val="24"/>
        </w:rPr>
      </w:pPr>
      <w:r w:rsidRPr="002336B6">
        <w:rPr>
          <w:iCs/>
          <w:color w:val="auto"/>
          <w:szCs w:val="24"/>
        </w:rPr>
        <w:t>Maslow A</w:t>
      </w:r>
      <w:r w:rsidR="009F713A" w:rsidRPr="002336B6">
        <w:rPr>
          <w:iCs/>
          <w:color w:val="auto"/>
          <w:szCs w:val="24"/>
        </w:rPr>
        <w:t xml:space="preserve"> </w:t>
      </w:r>
      <w:r w:rsidRPr="002336B6">
        <w:rPr>
          <w:iCs/>
          <w:color w:val="auto"/>
          <w:szCs w:val="24"/>
        </w:rPr>
        <w:t xml:space="preserve">(1954) </w:t>
      </w:r>
      <w:r w:rsidRPr="002336B6">
        <w:rPr>
          <w:i/>
          <w:color w:val="auto"/>
          <w:szCs w:val="24"/>
        </w:rPr>
        <w:t>Motivation and Personality</w:t>
      </w:r>
      <w:r w:rsidRPr="002336B6">
        <w:rPr>
          <w:iCs/>
          <w:color w:val="auto"/>
          <w:szCs w:val="24"/>
        </w:rPr>
        <w:t>. New York, Harper.</w:t>
      </w:r>
    </w:p>
    <w:p w14:paraId="36837A20" w14:textId="77777777" w:rsidR="00AA25B3" w:rsidRPr="002336B6" w:rsidRDefault="00AA25B3" w:rsidP="00034C2E">
      <w:pPr>
        <w:pStyle w:val="BodyText3"/>
        <w:spacing w:line="360" w:lineRule="auto"/>
        <w:jc w:val="left"/>
        <w:rPr>
          <w:iCs/>
          <w:color w:val="auto"/>
          <w:szCs w:val="24"/>
        </w:rPr>
      </w:pPr>
    </w:p>
    <w:p w14:paraId="6CF0EA20" w14:textId="77777777" w:rsidR="00AA25B3" w:rsidRPr="002336B6" w:rsidRDefault="00AA25B3" w:rsidP="00034C2E">
      <w:pPr>
        <w:pStyle w:val="BodyText3"/>
        <w:spacing w:line="360" w:lineRule="auto"/>
        <w:jc w:val="left"/>
        <w:rPr>
          <w:iCs/>
          <w:color w:val="auto"/>
          <w:szCs w:val="24"/>
        </w:rPr>
      </w:pPr>
      <w:r w:rsidRPr="002336B6">
        <w:rPr>
          <w:iCs/>
          <w:color w:val="auto"/>
          <w:szCs w:val="24"/>
        </w:rPr>
        <w:t xml:space="preserve">Moyle P, Hackston J (2018) Personality assessment for employees development: ivory tower or real world. </w:t>
      </w:r>
      <w:r w:rsidRPr="002336B6">
        <w:rPr>
          <w:i/>
          <w:iCs/>
          <w:color w:val="auto"/>
          <w:szCs w:val="24"/>
        </w:rPr>
        <w:t>Journal of Personality Assessment</w:t>
      </w:r>
      <w:r w:rsidRPr="002336B6">
        <w:rPr>
          <w:iCs/>
          <w:color w:val="auto"/>
          <w:szCs w:val="24"/>
        </w:rPr>
        <w:t>, 100(5), pp.507-517.</w:t>
      </w:r>
      <w:r w:rsidR="00CC0AF6" w:rsidRPr="002336B6">
        <w:rPr>
          <w:iCs/>
          <w:color w:val="auto"/>
          <w:szCs w:val="24"/>
        </w:rPr>
        <w:t xml:space="preserve"> doi:10.1080/00223891.2018.1481078</w:t>
      </w:r>
    </w:p>
    <w:p w14:paraId="7152B8EB" w14:textId="77777777" w:rsidR="00060B67" w:rsidRPr="002336B6" w:rsidRDefault="00060B67" w:rsidP="00034C2E">
      <w:pPr>
        <w:pStyle w:val="BodyText3"/>
        <w:spacing w:line="360" w:lineRule="auto"/>
        <w:jc w:val="left"/>
        <w:rPr>
          <w:iCs/>
          <w:color w:val="auto"/>
          <w:szCs w:val="24"/>
        </w:rPr>
      </w:pPr>
    </w:p>
    <w:p w14:paraId="0D8D13C6" w14:textId="77777777" w:rsidR="005B3367" w:rsidRPr="002336B6" w:rsidRDefault="005B3367" w:rsidP="00034C2E">
      <w:pPr>
        <w:pStyle w:val="BodyText3"/>
        <w:spacing w:line="360" w:lineRule="auto"/>
        <w:jc w:val="left"/>
        <w:rPr>
          <w:iCs/>
          <w:color w:val="auto"/>
          <w:szCs w:val="24"/>
        </w:rPr>
      </w:pPr>
      <w:r w:rsidRPr="002336B6">
        <w:rPr>
          <w:iCs/>
          <w:color w:val="auto"/>
          <w:szCs w:val="24"/>
        </w:rPr>
        <w:t xml:space="preserve">Nursing and Midwifery Council (2018) </w:t>
      </w:r>
      <w:r w:rsidRPr="002336B6">
        <w:rPr>
          <w:i/>
          <w:iCs/>
          <w:color w:val="auto"/>
          <w:szCs w:val="24"/>
        </w:rPr>
        <w:t>The Code: Professional standards of practice and behaviour for nurses, midwives and nursing associates.</w:t>
      </w:r>
      <w:r w:rsidRPr="002336B6">
        <w:rPr>
          <w:iCs/>
          <w:color w:val="auto"/>
          <w:szCs w:val="24"/>
        </w:rPr>
        <w:t xml:space="preserve"> London: NMC</w:t>
      </w:r>
    </w:p>
    <w:p w14:paraId="783C44E7" w14:textId="77777777" w:rsidR="005B3367" w:rsidRPr="002336B6" w:rsidRDefault="005B3367" w:rsidP="00034C2E">
      <w:pPr>
        <w:pStyle w:val="BodyText3"/>
        <w:spacing w:line="360" w:lineRule="auto"/>
        <w:jc w:val="left"/>
        <w:rPr>
          <w:iCs/>
          <w:color w:val="auto"/>
          <w:szCs w:val="24"/>
        </w:rPr>
      </w:pPr>
    </w:p>
    <w:p w14:paraId="6C235751" w14:textId="77777777" w:rsidR="000A1F6C" w:rsidRPr="002336B6" w:rsidRDefault="000A1F6C" w:rsidP="00034C2E">
      <w:pPr>
        <w:spacing w:line="360" w:lineRule="auto"/>
      </w:pPr>
      <w:r w:rsidRPr="002336B6">
        <w:t xml:space="preserve">Passmore J, Holloway M, Rawle-Cope M (2010) Using MBTI type to explore differences and the implications for practice for therapists and coaches: are executive coaches really like counsellors? Counselling Psychology Quarterly, 23(1), pp1-16. </w:t>
      </w:r>
    </w:p>
    <w:p w14:paraId="22D9A202" w14:textId="77777777" w:rsidR="00954C81" w:rsidRPr="002336B6" w:rsidRDefault="00954C81" w:rsidP="00034C2E">
      <w:pPr>
        <w:spacing w:line="360" w:lineRule="auto"/>
      </w:pPr>
    </w:p>
    <w:p w14:paraId="1228E9A4" w14:textId="77777777" w:rsidR="00954C81" w:rsidRPr="002336B6" w:rsidRDefault="00954C81" w:rsidP="00034C2E">
      <w:pPr>
        <w:spacing w:line="360" w:lineRule="auto"/>
      </w:pPr>
      <w:r w:rsidRPr="002336B6">
        <w:lastRenderedPageBreak/>
        <w:t xml:space="preserve">Prasad M (2016) A test of Myers-Briggs type indicator in health professions: a literature review. </w:t>
      </w:r>
      <w:r w:rsidRPr="002336B6">
        <w:rPr>
          <w:i/>
        </w:rPr>
        <w:t>Asian Journal of Management</w:t>
      </w:r>
      <w:r w:rsidRPr="002336B6">
        <w:t>, 7(4): 297-306. doi: 10.5958/2321-5763.2016.00045.7</w:t>
      </w:r>
    </w:p>
    <w:p w14:paraId="4697F3EC" w14:textId="1ADB1606" w:rsidR="000A1F6C" w:rsidRPr="002336B6" w:rsidRDefault="000A1F6C" w:rsidP="00034C2E">
      <w:pPr>
        <w:spacing w:line="360" w:lineRule="auto"/>
      </w:pPr>
    </w:p>
    <w:p w14:paraId="35A3FBF6" w14:textId="77777777" w:rsidR="00282C21" w:rsidRPr="002336B6" w:rsidRDefault="00282C21" w:rsidP="00282C21">
      <w:pPr>
        <w:spacing w:line="360" w:lineRule="auto"/>
      </w:pPr>
      <w:r w:rsidRPr="002336B6">
        <w:t xml:space="preserve">Quenk NI (1999) </w:t>
      </w:r>
      <w:r w:rsidRPr="002336B6">
        <w:rPr>
          <w:i/>
        </w:rPr>
        <w:t>Essentials of Myers-Briggs Type Indicator Assessment.</w:t>
      </w:r>
      <w:r w:rsidRPr="002336B6">
        <w:t xml:space="preserve"> John Wiley and Sons, London.</w:t>
      </w:r>
    </w:p>
    <w:p w14:paraId="61E8A8E3" w14:textId="77777777" w:rsidR="00282C21" w:rsidRPr="002336B6" w:rsidRDefault="00282C21" w:rsidP="00034C2E">
      <w:pPr>
        <w:spacing w:line="360" w:lineRule="auto"/>
      </w:pPr>
    </w:p>
    <w:p w14:paraId="4E75792E" w14:textId="747E191D" w:rsidR="005B6960" w:rsidRPr="002336B6" w:rsidRDefault="005B6960" w:rsidP="00034C2E">
      <w:pPr>
        <w:spacing w:line="360" w:lineRule="auto"/>
      </w:pPr>
      <w:r w:rsidRPr="002336B6">
        <w:t>Ramachandran V, Loya A, Shah K</w:t>
      </w:r>
      <w:r w:rsidR="009F713A" w:rsidRPr="002336B6">
        <w:t xml:space="preserve"> et al </w:t>
      </w:r>
      <w:r w:rsidRPr="002336B6">
        <w:t xml:space="preserve">(2018) Myers-Briggs type indicator in medical education: a narrative review and analysis. Health Professions Education, </w:t>
      </w:r>
      <w:hyperlink r:id="rId13" w:history="1">
        <w:r w:rsidRPr="002336B6">
          <w:rPr>
            <w:rStyle w:val="Hyperlink"/>
            <w:color w:val="auto"/>
          </w:rPr>
          <w:t>https://doi.org/10.1016/j.hpe.2019.03.003</w:t>
        </w:r>
      </w:hyperlink>
    </w:p>
    <w:p w14:paraId="0BB6A864" w14:textId="77777777" w:rsidR="005B6960" w:rsidRPr="002336B6" w:rsidRDefault="005B6960" w:rsidP="00034C2E">
      <w:pPr>
        <w:spacing w:line="360" w:lineRule="auto"/>
      </w:pPr>
    </w:p>
    <w:p w14:paraId="7966AD29" w14:textId="77777777" w:rsidR="00B46EC3" w:rsidRPr="002336B6" w:rsidRDefault="00B46EC3" w:rsidP="00034C2E">
      <w:pPr>
        <w:spacing w:line="360" w:lineRule="auto"/>
      </w:pPr>
      <w:r w:rsidRPr="002336B6">
        <w:t>Roberts R (2015) ‘Myers Briggs test could enable personal and reflective journey, Nursing Times, 12</w:t>
      </w:r>
      <w:r w:rsidRPr="002336B6">
        <w:rPr>
          <w:vertAlign w:val="superscript"/>
        </w:rPr>
        <w:t>th</w:t>
      </w:r>
      <w:r w:rsidRPr="002336B6">
        <w:t xml:space="preserve"> October. </w:t>
      </w:r>
    </w:p>
    <w:p w14:paraId="730DFDDF" w14:textId="77777777" w:rsidR="00B46EC3" w:rsidRPr="002336B6" w:rsidRDefault="00B46EC3" w:rsidP="00034C2E">
      <w:pPr>
        <w:spacing w:line="360" w:lineRule="auto"/>
      </w:pPr>
    </w:p>
    <w:p w14:paraId="7AD13723" w14:textId="2C5F0D68" w:rsidR="007D5578" w:rsidRPr="002336B6" w:rsidRDefault="007D5578" w:rsidP="00034C2E">
      <w:pPr>
        <w:spacing w:line="360" w:lineRule="auto"/>
      </w:pPr>
      <w:r w:rsidRPr="002336B6">
        <w:t>Robins</w:t>
      </w:r>
      <w:r w:rsidR="00725A49" w:rsidRPr="002336B6">
        <w:t xml:space="preserve"> T</w:t>
      </w:r>
      <w:r w:rsidRPr="002336B6">
        <w:t xml:space="preserve">, Roberts </w:t>
      </w:r>
      <w:r w:rsidR="00725A49" w:rsidRPr="002336B6">
        <w:t>R</w:t>
      </w:r>
      <w:r w:rsidR="009F713A" w:rsidRPr="002336B6">
        <w:t xml:space="preserve">, </w:t>
      </w:r>
      <w:r w:rsidR="00725A49" w:rsidRPr="002336B6">
        <w:t>Sarris A (</w:t>
      </w:r>
      <w:r w:rsidRPr="002336B6">
        <w:t>2017)</w:t>
      </w:r>
      <w:r w:rsidR="00725A49" w:rsidRPr="002336B6">
        <w:t xml:space="preserve"> Understanding how personality impacts exhaustion and engagement: the role of job demands, and job and personal resources as mediators. Australian Psychologist, 53, pp.253-262.</w:t>
      </w:r>
    </w:p>
    <w:p w14:paraId="473D45E8" w14:textId="77777777" w:rsidR="007D5578" w:rsidRPr="002336B6" w:rsidRDefault="007D5578" w:rsidP="00034C2E">
      <w:pPr>
        <w:spacing w:line="360" w:lineRule="auto"/>
      </w:pPr>
    </w:p>
    <w:p w14:paraId="14AFA96E" w14:textId="77777777" w:rsidR="005B6960" w:rsidRPr="002336B6" w:rsidRDefault="002C4AFD" w:rsidP="00034C2E">
      <w:pPr>
        <w:spacing w:line="360" w:lineRule="auto"/>
      </w:pPr>
      <w:r w:rsidRPr="002336B6">
        <w:t>Saleh M, Eltahlawy E, Amer N (2016) Job satisfaction and prevalence of stress signs. International Journal of Research in Environmental Sciences, 2(5):28-35. doi:10.20431/2454-9444.0205004</w:t>
      </w:r>
    </w:p>
    <w:p w14:paraId="320393C3" w14:textId="77777777" w:rsidR="002C4AFD" w:rsidRPr="002336B6" w:rsidRDefault="002C4AFD" w:rsidP="00034C2E">
      <w:pPr>
        <w:spacing w:line="360" w:lineRule="auto"/>
      </w:pPr>
    </w:p>
    <w:p w14:paraId="4E487F86" w14:textId="77777777" w:rsidR="004218BB" w:rsidRPr="002336B6" w:rsidRDefault="004218BB" w:rsidP="00034C2E">
      <w:pPr>
        <w:spacing w:line="360" w:lineRule="auto"/>
      </w:pPr>
      <w:r w:rsidRPr="002336B6">
        <w:t xml:space="preserve">Schwartz L, El-Banna, Conroy J, Browne J (2018) What’s your style? Enhanced interprofessional communication and practice using the Communication Wheel. </w:t>
      </w:r>
      <w:r w:rsidRPr="002336B6">
        <w:rPr>
          <w:i/>
        </w:rPr>
        <w:t>Nurse Educator</w:t>
      </w:r>
      <w:r w:rsidRPr="002336B6">
        <w:t>, 44(1): 20-24. doi:10.1097/NNE.0000000000000509</w:t>
      </w:r>
    </w:p>
    <w:p w14:paraId="4E510FCB" w14:textId="77777777" w:rsidR="000904D0" w:rsidRPr="002336B6" w:rsidRDefault="000904D0" w:rsidP="00034C2E">
      <w:pPr>
        <w:spacing w:line="360" w:lineRule="auto"/>
      </w:pPr>
    </w:p>
    <w:p w14:paraId="16D7CFF7" w14:textId="77777777" w:rsidR="008D3E96" w:rsidRPr="002336B6" w:rsidRDefault="008D3E96" w:rsidP="00034C2E">
      <w:pPr>
        <w:spacing w:line="360" w:lineRule="auto"/>
      </w:pPr>
      <w:r w:rsidRPr="002336B6">
        <w:t xml:space="preserve">Shen S-T, Prior S, White A, Karamanoglu M (2007) Using personality type differences to form engineering design teams. </w:t>
      </w:r>
      <w:r w:rsidRPr="002336B6">
        <w:rPr>
          <w:iCs/>
        </w:rPr>
        <w:t>Engineering Education</w:t>
      </w:r>
      <w:r w:rsidRPr="002336B6">
        <w:t>, 2(2): 54-66. doi: 10.11120/ened.2007.02020054</w:t>
      </w:r>
    </w:p>
    <w:p w14:paraId="7051FBD0" w14:textId="6F05CAA1" w:rsidR="008D3E96" w:rsidRPr="002336B6" w:rsidRDefault="008D3E96" w:rsidP="00034C2E">
      <w:pPr>
        <w:spacing w:line="360" w:lineRule="auto"/>
      </w:pPr>
    </w:p>
    <w:p w14:paraId="4C3B8084" w14:textId="0D50902E" w:rsidR="00282C21" w:rsidRPr="002336B6" w:rsidRDefault="00282C21" w:rsidP="00034C2E">
      <w:pPr>
        <w:spacing w:line="360" w:lineRule="auto"/>
      </w:pPr>
      <w:r w:rsidRPr="002336B6">
        <w:t>Sherman R (2013) Introverts can be nurse leaders, too. American Nurse Today. 8(9): 1-2.</w:t>
      </w:r>
    </w:p>
    <w:p w14:paraId="66B7E9E8" w14:textId="77777777" w:rsidR="00282C21" w:rsidRPr="002336B6" w:rsidRDefault="00282C21" w:rsidP="00034C2E">
      <w:pPr>
        <w:spacing w:line="360" w:lineRule="auto"/>
      </w:pPr>
    </w:p>
    <w:p w14:paraId="27E35AF0" w14:textId="0F469EDA" w:rsidR="005F5BAD" w:rsidRPr="002336B6" w:rsidRDefault="005F5BAD" w:rsidP="00034C2E">
      <w:pPr>
        <w:spacing w:line="360" w:lineRule="auto"/>
      </w:pPr>
      <w:r w:rsidRPr="002336B6">
        <w:t>Son H, Lee K, Kim N (2015) Stress and ways of coping according to personality type in nursing students. Advanced Science and Technology Letters, 104</w:t>
      </w:r>
      <w:r w:rsidR="00326D75" w:rsidRPr="002336B6">
        <w:t>: 27-62. doi: 10.14257/astl.2015.104.13</w:t>
      </w:r>
    </w:p>
    <w:p w14:paraId="2348D289" w14:textId="77777777" w:rsidR="00326D75" w:rsidRPr="002336B6" w:rsidRDefault="00326D75" w:rsidP="00034C2E">
      <w:pPr>
        <w:spacing w:line="360" w:lineRule="auto"/>
      </w:pPr>
    </w:p>
    <w:p w14:paraId="1436468A" w14:textId="257EF057" w:rsidR="000904D0" w:rsidRPr="002336B6" w:rsidRDefault="000904D0" w:rsidP="00034C2E">
      <w:pPr>
        <w:spacing w:line="360" w:lineRule="auto"/>
      </w:pPr>
      <w:r w:rsidRPr="002336B6">
        <w:t>Waite R</w:t>
      </w:r>
      <w:r w:rsidR="009F713A" w:rsidRPr="002336B6">
        <w:t xml:space="preserve">, </w:t>
      </w:r>
      <w:r w:rsidRPr="002336B6">
        <w:t>McKinney N (2018) Personality typology: understanding your preferences and striving for team effectiveness. The ABNF Journal, Winter, 8-16.</w:t>
      </w:r>
    </w:p>
    <w:p w14:paraId="11D6F8A0" w14:textId="7F0CBC62" w:rsidR="005F2AAD" w:rsidRPr="002336B6" w:rsidRDefault="005F2AAD" w:rsidP="00034C2E">
      <w:pPr>
        <w:spacing w:line="360" w:lineRule="auto"/>
      </w:pPr>
    </w:p>
    <w:p w14:paraId="26A3E687" w14:textId="36ACAE08" w:rsidR="005F2AAD" w:rsidRPr="002336B6" w:rsidRDefault="005F2AAD" w:rsidP="00034C2E">
      <w:pPr>
        <w:spacing w:line="360" w:lineRule="auto"/>
      </w:pPr>
      <w:r w:rsidRPr="002336B6">
        <w:t xml:space="preserve">Warner C (2017) The best methods to handle stress based on your Myers-Briggs Personality Type. Verily Yours, April 26, 2017. </w:t>
      </w:r>
      <w:hyperlink r:id="rId14" w:history="1">
        <w:r w:rsidRPr="002336B6">
          <w:rPr>
            <w:rStyle w:val="Hyperlink"/>
            <w:color w:val="auto"/>
          </w:rPr>
          <w:t>https://verilymag.com/2017/04/myers-briggs-stress-management</w:t>
        </w:r>
      </w:hyperlink>
    </w:p>
    <w:p w14:paraId="654ADD88" w14:textId="0421A2D2" w:rsidR="00AA1C7F" w:rsidRPr="002336B6" w:rsidRDefault="00AA1C7F" w:rsidP="00034C2E">
      <w:pPr>
        <w:spacing w:line="360" w:lineRule="auto"/>
      </w:pPr>
    </w:p>
    <w:p w14:paraId="197001CC" w14:textId="0A15D30B" w:rsidR="00AA1C7F" w:rsidRPr="002336B6" w:rsidRDefault="00AA1C7F" w:rsidP="00034C2E">
      <w:pPr>
        <w:spacing w:line="360" w:lineRule="auto"/>
      </w:pPr>
      <w:r w:rsidRPr="002336B6">
        <w:t>Wechsler S, Benson N, de Lara Machado W, D’Antona Bachert C, Gums E (2018) Adult temperament styles: a network analysis of their relationships with the Big Five Personality Model. European Journal of Education and Psychology, 11(1): 61-75. doi:10.30552/ejep.v11i1.186</w:t>
      </w:r>
    </w:p>
    <w:p w14:paraId="013CC5DF" w14:textId="77777777" w:rsidR="004C6579" w:rsidRPr="002336B6" w:rsidRDefault="004C6579" w:rsidP="00034C2E">
      <w:pPr>
        <w:spacing w:line="360" w:lineRule="auto"/>
      </w:pPr>
    </w:p>
    <w:p w14:paraId="137FB629" w14:textId="77777777" w:rsidR="004C6579" w:rsidRPr="002336B6" w:rsidRDefault="004C6579" w:rsidP="00034C2E">
      <w:pPr>
        <w:spacing w:line="360" w:lineRule="auto"/>
      </w:pPr>
      <w:r w:rsidRPr="002336B6">
        <w:t xml:space="preserve">Whitworth B (2008) Is there a relationship between personality type and preferred conflict-handling styles? An exploratory study of registered nurses in southern Mississippi. </w:t>
      </w:r>
      <w:r w:rsidRPr="002336B6">
        <w:rPr>
          <w:i/>
        </w:rPr>
        <w:t>Journal of Nursing Management</w:t>
      </w:r>
      <w:r w:rsidRPr="002336B6">
        <w:t>, 16: 921.932. doi: 10.1111/j.1365-2834.2008.00918.x</w:t>
      </w:r>
    </w:p>
    <w:p w14:paraId="257BF493" w14:textId="77777777" w:rsidR="00012EAC" w:rsidRPr="002336B6" w:rsidRDefault="00012EAC" w:rsidP="00034C2E">
      <w:pPr>
        <w:spacing w:line="360" w:lineRule="auto"/>
      </w:pPr>
    </w:p>
    <w:p w14:paraId="1F627ACB" w14:textId="2EE5C274" w:rsidR="00012EAC" w:rsidRPr="002336B6" w:rsidRDefault="00012EAC" w:rsidP="00034C2E">
      <w:pPr>
        <w:spacing w:line="360" w:lineRule="auto"/>
      </w:pPr>
      <w:r w:rsidRPr="002336B6">
        <w:t>Wisser K, Massey R (2019) Mastering your distinctive strengths as an introverted nurse leader, Nursing Administration Quarterly, 43(2), pp125-129.</w:t>
      </w:r>
    </w:p>
    <w:p w14:paraId="3F619EAD" w14:textId="60A20D43" w:rsidR="009D0955" w:rsidRPr="002336B6" w:rsidRDefault="00A93524" w:rsidP="00034C2E">
      <w:pPr>
        <w:spacing w:line="360" w:lineRule="auto"/>
      </w:pPr>
      <w:r w:rsidRPr="002336B6">
        <w:br w:type="page"/>
      </w:r>
      <w:r w:rsidR="00D453A1" w:rsidRPr="002336B6">
        <w:lastRenderedPageBreak/>
        <w:t>Table 1 Patterns of Knowing in Nursing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96"/>
      </w:tblGrid>
      <w:tr w:rsidR="002336B6" w:rsidRPr="002336B6" w14:paraId="07CE1F34" w14:textId="77777777" w:rsidTr="00264626">
        <w:tc>
          <w:tcPr>
            <w:tcW w:w="2660" w:type="dxa"/>
            <w:shd w:val="clear" w:color="auto" w:fill="auto"/>
          </w:tcPr>
          <w:p w14:paraId="5E729601" w14:textId="33634C5A" w:rsidR="00D453A1" w:rsidRPr="002336B6" w:rsidRDefault="00D453A1" w:rsidP="00264626">
            <w:pPr>
              <w:spacing w:line="360" w:lineRule="auto"/>
              <w:rPr>
                <w:bCs/>
                <w:iCs/>
              </w:rPr>
            </w:pPr>
            <w:r w:rsidRPr="002336B6">
              <w:rPr>
                <w:bCs/>
                <w:iCs/>
              </w:rPr>
              <w:t>Pattern of Knowing</w:t>
            </w:r>
          </w:p>
        </w:tc>
        <w:tc>
          <w:tcPr>
            <w:tcW w:w="6196" w:type="dxa"/>
            <w:shd w:val="clear" w:color="auto" w:fill="auto"/>
          </w:tcPr>
          <w:p w14:paraId="6CF18026" w14:textId="6CD040B2" w:rsidR="00D453A1" w:rsidRPr="002336B6" w:rsidRDefault="00D453A1" w:rsidP="00264626">
            <w:pPr>
              <w:spacing w:line="360" w:lineRule="auto"/>
            </w:pPr>
            <w:r w:rsidRPr="002336B6">
              <w:t>Characterised by…</w:t>
            </w:r>
          </w:p>
        </w:tc>
      </w:tr>
      <w:tr w:rsidR="002336B6" w:rsidRPr="002336B6" w14:paraId="281922BF" w14:textId="77777777" w:rsidTr="00264626">
        <w:tc>
          <w:tcPr>
            <w:tcW w:w="2660" w:type="dxa"/>
            <w:shd w:val="clear" w:color="auto" w:fill="auto"/>
          </w:tcPr>
          <w:p w14:paraId="098FC8DD" w14:textId="7B371F58" w:rsidR="00D453A1" w:rsidRPr="002336B6" w:rsidRDefault="00D453A1" w:rsidP="00264626">
            <w:pPr>
              <w:spacing w:line="360" w:lineRule="auto"/>
              <w:rPr>
                <w:bCs/>
                <w:iCs/>
              </w:rPr>
            </w:pPr>
            <w:r w:rsidRPr="002336B6">
              <w:rPr>
                <w:bCs/>
                <w:iCs/>
              </w:rPr>
              <w:t>Personal knowing</w:t>
            </w:r>
          </w:p>
        </w:tc>
        <w:tc>
          <w:tcPr>
            <w:tcW w:w="6196" w:type="dxa"/>
            <w:shd w:val="clear" w:color="auto" w:fill="auto"/>
          </w:tcPr>
          <w:p w14:paraId="6C1977E3" w14:textId="03027F5A" w:rsidR="00D453A1" w:rsidRPr="002336B6" w:rsidRDefault="00D453A1" w:rsidP="0000216C">
            <w:r w:rsidRPr="002336B6">
              <w:t>Having self-understanding</w:t>
            </w:r>
            <w:r w:rsidR="0000216C" w:rsidRPr="002336B6">
              <w:t xml:space="preserve"> and empathy derived from recognising the</w:t>
            </w:r>
            <w:r w:rsidRPr="002336B6">
              <w:t xml:space="preserve"> subjectiveness of personal experience and its potential impact</w:t>
            </w:r>
            <w:r w:rsidR="0000216C" w:rsidRPr="002336B6">
              <w:t xml:space="preserve"> upon others</w:t>
            </w:r>
          </w:p>
        </w:tc>
      </w:tr>
      <w:tr w:rsidR="002336B6" w:rsidRPr="002336B6" w14:paraId="4B8F8D90" w14:textId="77777777" w:rsidTr="00264626">
        <w:tc>
          <w:tcPr>
            <w:tcW w:w="2660" w:type="dxa"/>
            <w:shd w:val="clear" w:color="auto" w:fill="auto"/>
          </w:tcPr>
          <w:p w14:paraId="6756C6C9" w14:textId="7028E902" w:rsidR="00D453A1" w:rsidRPr="002336B6" w:rsidRDefault="00D453A1" w:rsidP="00264626">
            <w:pPr>
              <w:spacing w:line="360" w:lineRule="auto"/>
              <w:rPr>
                <w:bCs/>
                <w:iCs/>
              </w:rPr>
            </w:pPr>
            <w:r w:rsidRPr="002336B6">
              <w:rPr>
                <w:bCs/>
                <w:iCs/>
              </w:rPr>
              <w:t>Empirical knowing</w:t>
            </w:r>
          </w:p>
        </w:tc>
        <w:tc>
          <w:tcPr>
            <w:tcW w:w="6196" w:type="dxa"/>
            <w:shd w:val="clear" w:color="auto" w:fill="auto"/>
          </w:tcPr>
          <w:p w14:paraId="5195D580" w14:textId="3A602103" w:rsidR="00D453A1" w:rsidRPr="002336B6" w:rsidRDefault="00D453A1" w:rsidP="00D453A1">
            <w:r w:rsidRPr="002336B6">
              <w:t>Recognising the importance of measurable, objective knowledge that can be empirically verified</w:t>
            </w:r>
          </w:p>
          <w:p w14:paraId="0714FF37" w14:textId="77777777" w:rsidR="00D453A1" w:rsidRPr="002336B6" w:rsidRDefault="00D453A1" w:rsidP="00264626">
            <w:pPr>
              <w:spacing w:line="360" w:lineRule="auto"/>
            </w:pPr>
          </w:p>
        </w:tc>
      </w:tr>
      <w:tr w:rsidR="002336B6" w:rsidRPr="002336B6" w14:paraId="24F8B73C" w14:textId="77777777" w:rsidTr="00264626">
        <w:tc>
          <w:tcPr>
            <w:tcW w:w="2660" w:type="dxa"/>
            <w:shd w:val="clear" w:color="auto" w:fill="auto"/>
          </w:tcPr>
          <w:p w14:paraId="5D36AA13" w14:textId="5238F917" w:rsidR="00D453A1" w:rsidRPr="002336B6" w:rsidRDefault="00D453A1" w:rsidP="00264626">
            <w:pPr>
              <w:spacing w:line="360" w:lineRule="auto"/>
              <w:rPr>
                <w:bCs/>
                <w:iCs/>
              </w:rPr>
            </w:pPr>
            <w:r w:rsidRPr="002336B6">
              <w:rPr>
                <w:bCs/>
                <w:iCs/>
              </w:rPr>
              <w:t>Ethical knowing</w:t>
            </w:r>
          </w:p>
        </w:tc>
        <w:tc>
          <w:tcPr>
            <w:tcW w:w="6196" w:type="dxa"/>
            <w:shd w:val="clear" w:color="auto" w:fill="auto"/>
          </w:tcPr>
          <w:p w14:paraId="23FDA26C" w14:textId="44E56B5D" w:rsidR="00D453A1" w:rsidRPr="002336B6" w:rsidRDefault="0000216C" w:rsidP="00D453A1">
            <w:r w:rsidRPr="002336B6">
              <w:t xml:space="preserve">Displaying </w:t>
            </w:r>
            <w:r w:rsidR="00D453A1" w:rsidRPr="002336B6">
              <w:t xml:space="preserve">attitudes and knowledge about moral questions </w:t>
            </w:r>
            <w:r w:rsidRPr="002336B6">
              <w:t xml:space="preserve">and the ability to choose </w:t>
            </w:r>
            <w:r w:rsidR="00D453A1" w:rsidRPr="002336B6">
              <w:t>the right thing to do</w:t>
            </w:r>
          </w:p>
          <w:p w14:paraId="15276FCD" w14:textId="77777777" w:rsidR="00D453A1" w:rsidRPr="002336B6" w:rsidRDefault="00D453A1" w:rsidP="00264626">
            <w:pPr>
              <w:spacing w:line="360" w:lineRule="auto"/>
            </w:pPr>
          </w:p>
        </w:tc>
      </w:tr>
      <w:tr w:rsidR="002336B6" w:rsidRPr="002336B6" w14:paraId="56CB899C" w14:textId="77777777" w:rsidTr="00264626">
        <w:tc>
          <w:tcPr>
            <w:tcW w:w="2660" w:type="dxa"/>
            <w:shd w:val="clear" w:color="auto" w:fill="auto"/>
          </w:tcPr>
          <w:p w14:paraId="749A2F44" w14:textId="242347EA" w:rsidR="00D453A1" w:rsidRPr="002336B6" w:rsidRDefault="00D453A1" w:rsidP="00264626">
            <w:pPr>
              <w:spacing w:line="360" w:lineRule="auto"/>
              <w:rPr>
                <w:bCs/>
                <w:iCs/>
              </w:rPr>
            </w:pPr>
            <w:r w:rsidRPr="002336B6">
              <w:rPr>
                <w:bCs/>
                <w:iCs/>
              </w:rPr>
              <w:t>Aesthetic knowing</w:t>
            </w:r>
          </w:p>
        </w:tc>
        <w:tc>
          <w:tcPr>
            <w:tcW w:w="6196" w:type="dxa"/>
            <w:shd w:val="clear" w:color="auto" w:fill="auto"/>
          </w:tcPr>
          <w:p w14:paraId="5A1445ED" w14:textId="064A553A" w:rsidR="00D453A1" w:rsidRPr="002336B6" w:rsidRDefault="0000216C" w:rsidP="0000216C">
            <w:r w:rsidRPr="002336B6">
              <w:t>Developing the intuitive knowledge that comes from experience and expertise coupled with an awareness of relating to the ‘here and now’ including the uniqueness of the patient and their circumstances</w:t>
            </w:r>
          </w:p>
        </w:tc>
      </w:tr>
      <w:tr w:rsidR="002336B6" w:rsidRPr="002336B6" w14:paraId="3CC16E79" w14:textId="77777777" w:rsidTr="00264626">
        <w:tc>
          <w:tcPr>
            <w:tcW w:w="2660" w:type="dxa"/>
            <w:shd w:val="clear" w:color="auto" w:fill="auto"/>
          </w:tcPr>
          <w:p w14:paraId="596B10D1" w14:textId="70BDC6D9" w:rsidR="00D453A1" w:rsidRPr="002336B6" w:rsidRDefault="00D453A1" w:rsidP="00264626">
            <w:pPr>
              <w:spacing w:line="360" w:lineRule="auto"/>
              <w:rPr>
                <w:bCs/>
                <w:iCs/>
              </w:rPr>
            </w:pPr>
            <w:r w:rsidRPr="002336B6">
              <w:rPr>
                <w:rFonts w:cs="Arial"/>
                <w:bCs/>
                <w:iCs/>
              </w:rPr>
              <w:t>Unknowing</w:t>
            </w:r>
          </w:p>
        </w:tc>
        <w:tc>
          <w:tcPr>
            <w:tcW w:w="6196" w:type="dxa"/>
            <w:shd w:val="clear" w:color="auto" w:fill="auto"/>
          </w:tcPr>
          <w:p w14:paraId="7B711862" w14:textId="77C9451E" w:rsidR="00D453A1" w:rsidRPr="002336B6" w:rsidRDefault="0000216C" w:rsidP="00264626">
            <w:pPr>
              <w:spacing w:line="360" w:lineRule="auto"/>
            </w:pPr>
            <w:r w:rsidRPr="002336B6">
              <w:rPr>
                <w:rFonts w:cs="Arial"/>
              </w:rPr>
              <w:t>B</w:t>
            </w:r>
            <w:r w:rsidR="00D453A1" w:rsidRPr="002336B6">
              <w:rPr>
                <w:rFonts w:cs="Arial"/>
              </w:rPr>
              <w:t>eing open to recognising that limits exist to own knowledge and that of others and being prepared to address areas of unknowing</w:t>
            </w:r>
          </w:p>
        </w:tc>
      </w:tr>
      <w:tr w:rsidR="002336B6" w:rsidRPr="002336B6" w14:paraId="4A4715F8" w14:textId="77777777" w:rsidTr="00264626">
        <w:tc>
          <w:tcPr>
            <w:tcW w:w="2660" w:type="dxa"/>
            <w:shd w:val="clear" w:color="auto" w:fill="auto"/>
          </w:tcPr>
          <w:p w14:paraId="6E9E89D7" w14:textId="35608940" w:rsidR="00251E96" w:rsidRPr="002336B6" w:rsidRDefault="00251E96" w:rsidP="00264626">
            <w:pPr>
              <w:spacing w:line="360" w:lineRule="auto"/>
              <w:rPr>
                <w:rFonts w:cs="Arial"/>
                <w:bCs/>
                <w:iCs/>
              </w:rPr>
            </w:pPr>
            <w:r w:rsidRPr="002336B6">
              <w:rPr>
                <w:bCs/>
                <w:iCs/>
              </w:rPr>
              <w:t>Organisational knowing</w:t>
            </w:r>
          </w:p>
        </w:tc>
        <w:tc>
          <w:tcPr>
            <w:tcW w:w="6196" w:type="dxa"/>
            <w:shd w:val="clear" w:color="auto" w:fill="auto"/>
          </w:tcPr>
          <w:p w14:paraId="531AE81A" w14:textId="537E2CA6" w:rsidR="00251E96" w:rsidRPr="002336B6" w:rsidRDefault="00251E96" w:rsidP="00264626">
            <w:pPr>
              <w:spacing w:line="360" w:lineRule="auto"/>
              <w:rPr>
                <w:rFonts w:cs="Arial"/>
              </w:rPr>
            </w:pPr>
            <w:r w:rsidRPr="002336B6">
              <w:t>Understanding their employing organisation’s systems, processes and hierarchies to navigate successfully around barriers to good patient care</w:t>
            </w:r>
          </w:p>
        </w:tc>
      </w:tr>
      <w:tr w:rsidR="002336B6" w:rsidRPr="002336B6" w14:paraId="7B5F14AB" w14:textId="77777777" w:rsidTr="00264626">
        <w:tc>
          <w:tcPr>
            <w:tcW w:w="2660" w:type="dxa"/>
            <w:shd w:val="clear" w:color="auto" w:fill="auto"/>
          </w:tcPr>
          <w:p w14:paraId="63B7EFFF" w14:textId="26250A96" w:rsidR="00D453A1" w:rsidRPr="002336B6" w:rsidRDefault="00D453A1" w:rsidP="00264626">
            <w:pPr>
              <w:spacing w:line="360" w:lineRule="auto"/>
              <w:rPr>
                <w:bCs/>
                <w:iCs/>
              </w:rPr>
            </w:pPr>
            <w:r w:rsidRPr="002336B6">
              <w:rPr>
                <w:bCs/>
                <w:iCs/>
              </w:rPr>
              <w:t>Socio-political knowing</w:t>
            </w:r>
          </w:p>
        </w:tc>
        <w:tc>
          <w:tcPr>
            <w:tcW w:w="6196" w:type="dxa"/>
            <w:shd w:val="clear" w:color="auto" w:fill="auto"/>
          </w:tcPr>
          <w:p w14:paraId="227EF3E3" w14:textId="191138C0" w:rsidR="00D453A1" w:rsidRPr="002336B6" w:rsidRDefault="0000216C" w:rsidP="00264626">
            <w:pPr>
              <w:spacing w:line="360" w:lineRule="auto"/>
            </w:pPr>
            <w:r w:rsidRPr="002336B6">
              <w:t>Understanding the power structures within the political, social and economic world that constrain healthcare delivery and whose voices tend to be heard</w:t>
            </w:r>
          </w:p>
        </w:tc>
      </w:tr>
      <w:tr w:rsidR="00D453A1" w:rsidRPr="002336B6" w14:paraId="1F4A591D" w14:textId="77777777" w:rsidTr="00264626">
        <w:tc>
          <w:tcPr>
            <w:tcW w:w="2660" w:type="dxa"/>
            <w:shd w:val="clear" w:color="auto" w:fill="auto"/>
          </w:tcPr>
          <w:p w14:paraId="09A8CFB9" w14:textId="00A94C85" w:rsidR="00D453A1" w:rsidRPr="002336B6" w:rsidRDefault="00D453A1" w:rsidP="00264626">
            <w:pPr>
              <w:spacing w:line="360" w:lineRule="auto"/>
              <w:rPr>
                <w:bCs/>
                <w:iCs/>
              </w:rPr>
            </w:pPr>
            <w:r w:rsidRPr="002336B6">
              <w:rPr>
                <w:bCs/>
                <w:iCs/>
              </w:rPr>
              <w:t>Emancipatory knowing</w:t>
            </w:r>
          </w:p>
        </w:tc>
        <w:tc>
          <w:tcPr>
            <w:tcW w:w="6196" w:type="dxa"/>
            <w:shd w:val="clear" w:color="auto" w:fill="auto"/>
          </w:tcPr>
          <w:p w14:paraId="2C359964" w14:textId="0334EEA9" w:rsidR="00D453A1" w:rsidRPr="002336B6" w:rsidRDefault="0000216C" w:rsidP="00264626">
            <w:pPr>
              <w:spacing w:line="360" w:lineRule="auto"/>
            </w:pPr>
            <w:r w:rsidRPr="002336B6">
              <w:t>Recognising the differing patterns of knowing, critiquing them and u</w:t>
            </w:r>
            <w:r w:rsidR="00D453A1" w:rsidRPr="002336B6">
              <w:t>sing critical reflection and leadership abilities to develop nursing praxis and transform care</w:t>
            </w:r>
          </w:p>
        </w:tc>
      </w:tr>
    </w:tbl>
    <w:p w14:paraId="6B442AC7" w14:textId="77777777" w:rsidR="00D453A1" w:rsidRPr="002336B6" w:rsidRDefault="00D453A1" w:rsidP="00034C2E">
      <w:pPr>
        <w:spacing w:line="360" w:lineRule="auto"/>
      </w:pPr>
    </w:p>
    <w:p w14:paraId="296D7272" w14:textId="361278F6" w:rsidR="009D0955" w:rsidRPr="002336B6" w:rsidRDefault="009D0955" w:rsidP="00034C2E">
      <w:pPr>
        <w:spacing w:line="360" w:lineRule="auto"/>
      </w:pPr>
      <w:r w:rsidRPr="002336B6">
        <w:t xml:space="preserve">Table </w:t>
      </w:r>
      <w:r w:rsidR="00251E96" w:rsidRPr="002336B6">
        <w:t>2</w:t>
      </w:r>
      <w:r w:rsidRPr="002336B6">
        <w:t xml:space="preserve">: </w:t>
      </w:r>
      <w:r w:rsidR="00A77692" w:rsidRPr="002336B6">
        <w:t>MBTI dichotomies of psychological type</w:t>
      </w:r>
      <w:r w:rsidRPr="002336B6">
        <w:t xml:space="preserve"> and attitude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gridCol w:w="1607"/>
        <w:gridCol w:w="3361"/>
      </w:tblGrid>
      <w:tr w:rsidR="002336B6" w:rsidRPr="002336B6" w14:paraId="5312AB86" w14:textId="77777777" w:rsidTr="00BF2B1F">
        <w:tc>
          <w:tcPr>
            <w:tcW w:w="828" w:type="dxa"/>
            <w:vMerge w:val="restart"/>
            <w:shd w:val="clear" w:color="auto" w:fill="auto"/>
            <w:textDirection w:val="btLr"/>
          </w:tcPr>
          <w:p w14:paraId="66CC39EE" w14:textId="131382A1" w:rsidR="009D0955" w:rsidRPr="002336B6" w:rsidRDefault="009D0955" w:rsidP="002C4245">
            <w:pPr>
              <w:spacing w:line="360" w:lineRule="auto"/>
              <w:ind w:left="113" w:right="113"/>
            </w:pPr>
            <w:r w:rsidRPr="002336B6">
              <w:t>Psychological Type</w:t>
            </w:r>
            <w:r w:rsidR="00A77692" w:rsidRPr="002336B6">
              <w:t xml:space="preserve"> </w:t>
            </w:r>
          </w:p>
        </w:tc>
        <w:tc>
          <w:tcPr>
            <w:tcW w:w="3060" w:type="dxa"/>
            <w:shd w:val="clear" w:color="auto" w:fill="auto"/>
          </w:tcPr>
          <w:p w14:paraId="43D75A58" w14:textId="77777777" w:rsidR="009D0955" w:rsidRPr="002336B6" w:rsidRDefault="009D0955" w:rsidP="002C4245">
            <w:pPr>
              <w:spacing w:line="360" w:lineRule="auto"/>
            </w:pPr>
          </w:p>
        </w:tc>
        <w:tc>
          <w:tcPr>
            <w:tcW w:w="1607" w:type="dxa"/>
            <w:shd w:val="clear" w:color="auto" w:fill="auto"/>
          </w:tcPr>
          <w:p w14:paraId="37B1B79D" w14:textId="77777777" w:rsidR="009D0955" w:rsidRPr="002336B6" w:rsidRDefault="009D0955" w:rsidP="002C4245">
            <w:pPr>
              <w:spacing w:line="360" w:lineRule="auto"/>
            </w:pPr>
            <w:r w:rsidRPr="002336B6">
              <w:t>Abbreviations</w:t>
            </w:r>
          </w:p>
        </w:tc>
        <w:tc>
          <w:tcPr>
            <w:tcW w:w="3361" w:type="dxa"/>
            <w:shd w:val="clear" w:color="auto" w:fill="auto"/>
          </w:tcPr>
          <w:p w14:paraId="37DDCD1D" w14:textId="77777777" w:rsidR="009D0955" w:rsidRPr="002336B6" w:rsidRDefault="009D0955" w:rsidP="002C4245">
            <w:pPr>
              <w:spacing w:line="360" w:lineRule="auto"/>
            </w:pPr>
          </w:p>
        </w:tc>
      </w:tr>
      <w:tr w:rsidR="002336B6" w:rsidRPr="002336B6" w14:paraId="6791626F" w14:textId="77777777" w:rsidTr="00BF2B1F">
        <w:tc>
          <w:tcPr>
            <w:tcW w:w="828" w:type="dxa"/>
            <w:vMerge/>
            <w:shd w:val="clear" w:color="auto" w:fill="auto"/>
            <w:textDirection w:val="btLr"/>
          </w:tcPr>
          <w:p w14:paraId="0E4B134B" w14:textId="77777777" w:rsidR="009D0955" w:rsidRPr="002336B6" w:rsidRDefault="009D0955" w:rsidP="002C4245">
            <w:pPr>
              <w:spacing w:line="360" w:lineRule="auto"/>
              <w:ind w:left="113" w:right="113"/>
            </w:pPr>
          </w:p>
        </w:tc>
        <w:tc>
          <w:tcPr>
            <w:tcW w:w="3060" w:type="dxa"/>
            <w:shd w:val="clear" w:color="auto" w:fill="auto"/>
          </w:tcPr>
          <w:p w14:paraId="712FCF07" w14:textId="77777777" w:rsidR="009D0955" w:rsidRPr="002336B6" w:rsidRDefault="009D0955" w:rsidP="002C4245">
            <w:pPr>
              <w:spacing w:line="360" w:lineRule="auto"/>
            </w:pPr>
            <w:r w:rsidRPr="002336B6">
              <w:t>Extraversion: focuses on the external world and things; gains energy from being with others</w:t>
            </w:r>
          </w:p>
        </w:tc>
        <w:tc>
          <w:tcPr>
            <w:tcW w:w="1607" w:type="dxa"/>
            <w:shd w:val="clear" w:color="auto" w:fill="auto"/>
          </w:tcPr>
          <w:p w14:paraId="522634E1" w14:textId="77777777" w:rsidR="009D0955" w:rsidRPr="002336B6" w:rsidRDefault="009D0955" w:rsidP="002C4245">
            <w:pPr>
              <w:spacing w:line="360" w:lineRule="auto"/>
            </w:pPr>
            <w:r w:rsidRPr="002336B6">
              <w:t>E/I</w:t>
            </w:r>
          </w:p>
        </w:tc>
        <w:tc>
          <w:tcPr>
            <w:tcW w:w="3361" w:type="dxa"/>
            <w:shd w:val="clear" w:color="auto" w:fill="auto"/>
          </w:tcPr>
          <w:p w14:paraId="1EC786F7" w14:textId="77777777" w:rsidR="009D0955" w:rsidRPr="002336B6" w:rsidRDefault="009D0955" w:rsidP="002C4245">
            <w:pPr>
              <w:spacing w:line="360" w:lineRule="auto"/>
            </w:pPr>
            <w:r w:rsidRPr="002336B6">
              <w:t>Intraversion: focuses more on their inner world of ideas and impressions; recharges their batteries by alone time</w:t>
            </w:r>
          </w:p>
        </w:tc>
      </w:tr>
      <w:tr w:rsidR="002336B6" w:rsidRPr="002336B6" w14:paraId="4D87E788" w14:textId="77777777" w:rsidTr="00BF2B1F">
        <w:tc>
          <w:tcPr>
            <w:tcW w:w="828" w:type="dxa"/>
            <w:vMerge/>
            <w:shd w:val="clear" w:color="auto" w:fill="auto"/>
          </w:tcPr>
          <w:p w14:paraId="4F7A18B6" w14:textId="77777777" w:rsidR="009D0955" w:rsidRPr="002336B6" w:rsidRDefault="009D0955" w:rsidP="002C4245">
            <w:pPr>
              <w:spacing w:line="360" w:lineRule="auto"/>
            </w:pPr>
          </w:p>
        </w:tc>
        <w:tc>
          <w:tcPr>
            <w:tcW w:w="3060" w:type="dxa"/>
            <w:shd w:val="clear" w:color="auto" w:fill="auto"/>
          </w:tcPr>
          <w:p w14:paraId="1A12D689" w14:textId="77777777" w:rsidR="009D0955" w:rsidRPr="002336B6" w:rsidRDefault="009D0955" w:rsidP="002C4245">
            <w:pPr>
              <w:spacing w:line="360" w:lineRule="auto"/>
            </w:pPr>
            <w:r w:rsidRPr="002336B6">
              <w:t>Sensing: gains information from facts and their own five senses; focuses on the present</w:t>
            </w:r>
          </w:p>
        </w:tc>
        <w:tc>
          <w:tcPr>
            <w:tcW w:w="1607" w:type="dxa"/>
            <w:shd w:val="clear" w:color="auto" w:fill="auto"/>
          </w:tcPr>
          <w:p w14:paraId="5FBD0622" w14:textId="77777777" w:rsidR="009D0955" w:rsidRPr="002336B6" w:rsidRDefault="009D0955" w:rsidP="002C4245">
            <w:pPr>
              <w:spacing w:line="360" w:lineRule="auto"/>
            </w:pPr>
            <w:r w:rsidRPr="002336B6">
              <w:t>S/N</w:t>
            </w:r>
          </w:p>
        </w:tc>
        <w:tc>
          <w:tcPr>
            <w:tcW w:w="3361" w:type="dxa"/>
            <w:shd w:val="clear" w:color="auto" w:fill="auto"/>
          </w:tcPr>
          <w:p w14:paraId="71A12150" w14:textId="77777777" w:rsidR="009D0955" w:rsidRPr="002336B6" w:rsidRDefault="009D0955" w:rsidP="002C4245">
            <w:pPr>
              <w:spacing w:line="360" w:lineRule="auto"/>
            </w:pPr>
            <w:r w:rsidRPr="002336B6">
              <w:t>Intuition: gains information intuitively, looking for patterns and relationships; focuses on the future</w:t>
            </w:r>
          </w:p>
        </w:tc>
      </w:tr>
      <w:tr w:rsidR="002336B6" w:rsidRPr="002336B6" w14:paraId="3106F697" w14:textId="77777777" w:rsidTr="00BF2B1F">
        <w:trPr>
          <w:cantSplit/>
          <w:trHeight w:val="1134"/>
        </w:trPr>
        <w:tc>
          <w:tcPr>
            <w:tcW w:w="828" w:type="dxa"/>
            <w:vMerge w:val="restart"/>
            <w:shd w:val="clear" w:color="auto" w:fill="auto"/>
            <w:textDirection w:val="btLr"/>
          </w:tcPr>
          <w:p w14:paraId="71CA34C7" w14:textId="77777777" w:rsidR="009D0955" w:rsidRPr="002336B6" w:rsidRDefault="009D0955" w:rsidP="002C4245">
            <w:pPr>
              <w:spacing w:line="360" w:lineRule="auto"/>
              <w:ind w:left="113" w:right="113"/>
            </w:pPr>
            <w:r w:rsidRPr="002336B6">
              <w:t>Psychological Attitude</w:t>
            </w:r>
          </w:p>
        </w:tc>
        <w:tc>
          <w:tcPr>
            <w:tcW w:w="3060" w:type="dxa"/>
            <w:shd w:val="clear" w:color="auto" w:fill="auto"/>
          </w:tcPr>
          <w:p w14:paraId="7557B777" w14:textId="77777777" w:rsidR="009D0955" w:rsidRPr="002336B6" w:rsidRDefault="009D0955" w:rsidP="002C4245">
            <w:pPr>
              <w:spacing w:line="360" w:lineRule="auto"/>
            </w:pPr>
            <w:r w:rsidRPr="002336B6">
              <w:t>Feeling: makes decisions with the heart, applying emotion, personal and social values, seeking to understand others and be harmony with them</w:t>
            </w:r>
          </w:p>
        </w:tc>
        <w:tc>
          <w:tcPr>
            <w:tcW w:w="1607" w:type="dxa"/>
            <w:shd w:val="clear" w:color="auto" w:fill="auto"/>
          </w:tcPr>
          <w:p w14:paraId="41265621" w14:textId="77777777" w:rsidR="009D0955" w:rsidRPr="002336B6" w:rsidRDefault="009D0955" w:rsidP="002C4245">
            <w:pPr>
              <w:spacing w:line="360" w:lineRule="auto"/>
            </w:pPr>
            <w:r w:rsidRPr="002336B6">
              <w:t>F/T</w:t>
            </w:r>
          </w:p>
        </w:tc>
        <w:tc>
          <w:tcPr>
            <w:tcW w:w="3361" w:type="dxa"/>
            <w:shd w:val="clear" w:color="auto" w:fill="auto"/>
          </w:tcPr>
          <w:p w14:paraId="76C2FA3D" w14:textId="77777777" w:rsidR="009D0955" w:rsidRPr="002336B6" w:rsidRDefault="009D0955" w:rsidP="002C4245">
            <w:pPr>
              <w:spacing w:line="360" w:lineRule="auto"/>
            </w:pPr>
            <w:r w:rsidRPr="002336B6">
              <w:t>Thinking: makes decisions with the mind using analysis, theory and logic; pride themselves on their detachment and objectivity</w:t>
            </w:r>
          </w:p>
        </w:tc>
      </w:tr>
      <w:tr w:rsidR="00723B7D" w:rsidRPr="002336B6" w14:paraId="30F1A058" w14:textId="77777777" w:rsidTr="00BF2B1F">
        <w:tc>
          <w:tcPr>
            <w:tcW w:w="828" w:type="dxa"/>
            <w:vMerge/>
            <w:shd w:val="clear" w:color="auto" w:fill="auto"/>
          </w:tcPr>
          <w:p w14:paraId="732EBF37" w14:textId="77777777" w:rsidR="009D0955" w:rsidRPr="002336B6" w:rsidRDefault="009D0955" w:rsidP="002C4245">
            <w:pPr>
              <w:spacing w:line="360" w:lineRule="auto"/>
            </w:pPr>
          </w:p>
        </w:tc>
        <w:tc>
          <w:tcPr>
            <w:tcW w:w="3060" w:type="dxa"/>
            <w:shd w:val="clear" w:color="auto" w:fill="auto"/>
          </w:tcPr>
          <w:p w14:paraId="636AA24E" w14:textId="77777777" w:rsidR="009D0955" w:rsidRPr="002336B6" w:rsidRDefault="009D0955" w:rsidP="002C4245">
            <w:pPr>
              <w:spacing w:line="360" w:lineRule="auto"/>
            </w:pPr>
            <w:r w:rsidRPr="002336B6">
              <w:t>Judging: values decisiveness, organisation, plans and closure; decisions need to be made in order to take action</w:t>
            </w:r>
          </w:p>
        </w:tc>
        <w:tc>
          <w:tcPr>
            <w:tcW w:w="1607" w:type="dxa"/>
            <w:shd w:val="clear" w:color="auto" w:fill="auto"/>
          </w:tcPr>
          <w:p w14:paraId="0CE177F6" w14:textId="77777777" w:rsidR="009D0955" w:rsidRPr="002336B6" w:rsidRDefault="009D0955" w:rsidP="002C4245">
            <w:pPr>
              <w:spacing w:line="360" w:lineRule="auto"/>
            </w:pPr>
            <w:r w:rsidRPr="002336B6">
              <w:t>J/P</w:t>
            </w:r>
          </w:p>
        </w:tc>
        <w:tc>
          <w:tcPr>
            <w:tcW w:w="3361" w:type="dxa"/>
            <w:shd w:val="clear" w:color="auto" w:fill="auto"/>
          </w:tcPr>
          <w:p w14:paraId="40C3C1E1" w14:textId="77777777" w:rsidR="009D0955" w:rsidRPr="002336B6" w:rsidRDefault="009D0955" w:rsidP="002C4245">
            <w:pPr>
              <w:spacing w:line="360" w:lineRule="auto"/>
            </w:pPr>
            <w:r w:rsidRPr="002336B6">
              <w:t>Perceiving: values spontaneity and flexibility: likes to keep decisions fluid and changeable</w:t>
            </w:r>
          </w:p>
        </w:tc>
      </w:tr>
    </w:tbl>
    <w:p w14:paraId="40A10E02" w14:textId="77777777" w:rsidR="009D0955" w:rsidRPr="002336B6" w:rsidRDefault="009D0955" w:rsidP="00034C2E">
      <w:pPr>
        <w:spacing w:line="360" w:lineRule="auto"/>
      </w:pPr>
    </w:p>
    <w:p w14:paraId="5EF815F7" w14:textId="54C70DA4" w:rsidR="00A93524" w:rsidRPr="002336B6" w:rsidRDefault="00A93524" w:rsidP="00034C2E">
      <w:pPr>
        <w:spacing w:line="360" w:lineRule="auto"/>
      </w:pPr>
    </w:p>
    <w:p w14:paraId="6E6F7DBE" w14:textId="7B07C5B3" w:rsidR="00A93524" w:rsidRPr="002336B6" w:rsidRDefault="00A93524" w:rsidP="00034C2E">
      <w:pPr>
        <w:spacing w:line="360" w:lineRule="auto"/>
      </w:pPr>
      <w:r w:rsidRPr="002336B6">
        <w:t xml:space="preserve">Table </w:t>
      </w:r>
      <w:r w:rsidR="00251E96" w:rsidRPr="002336B6">
        <w:t>3</w:t>
      </w:r>
      <w:r w:rsidRPr="002336B6">
        <w:t>: Characteristics of different MBTI types</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150"/>
        <w:gridCol w:w="1560"/>
        <w:gridCol w:w="5086"/>
      </w:tblGrid>
      <w:tr w:rsidR="002336B6" w:rsidRPr="002336B6" w14:paraId="7BAACA66" w14:textId="77777777" w:rsidTr="00034C2E">
        <w:trPr>
          <w:trHeight w:val="144"/>
        </w:trPr>
        <w:tc>
          <w:tcPr>
            <w:tcW w:w="1793" w:type="dxa"/>
          </w:tcPr>
          <w:p w14:paraId="67B82AC8" w14:textId="77777777" w:rsidR="00034C2E" w:rsidRPr="002336B6" w:rsidRDefault="00034C2E" w:rsidP="00034C2E">
            <w:pPr>
              <w:spacing w:line="360" w:lineRule="auto"/>
            </w:pPr>
            <w:r w:rsidRPr="002336B6">
              <w:t>Keirsey Group</w:t>
            </w:r>
          </w:p>
        </w:tc>
        <w:tc>
          <w:tcPr>
            <w:tcW w:w="1150" w:type="dxa"/>
          </w:tcPr>
          <w:p w14:paraId="5F4F5FBD" w14:textId="77777777" w:rsidR="00034C2E" w:rsidRPr="002336B6" w:rsidRDefault="00034C2E" w:rsidP="00034C2E">
            <w:pPr>
              <w:spacing w:line="360" w:lineRule="auto"/>
            </w:pPr>
            <w:r w:rsidRPr="002336B6">
              <w:t xml:space="preserve">MBTI </w:t>
            </w:r>
          </w:p>
          <w:p w14:paraId="13FEC1D9" w14:textId="38E90AC8" w:rsidR="00034C2E" w:rsidRPr="002336B6" w:rsidRDefault="00034C2E" w:rsidP="00034C2E">
            <w:pPr>
              <w:spacing w:line="360" w:lineRule="auto"/>
            </w:pPr>
            <w:r w:rsidRPr="002336B6">
              <w:t>Type</w:t>
            </w:r>
          </w:p>
        </w:tc>
        <w:tc>
          <w:tcPr>
            <w:tcW w:w="1560" w:type="dxa"/>
          </w:tcPr>
          <w:p w14:paraId="1F4E3218" w14:textId="3240EC18" w:rsidR="00034C2E" w:rsidRPr="002336B6" w:rsidRDefault="00034C2E" w:rsidP="00034C2E">
            <w:pPr>
              <w:spacing w:line="360" w:lineRule="auto"/>
            </w:pPr>
            <w:r w:rsidRPr="002336B6">
              <w:t>Keirsey Nickname</w:t>
            </w:r>
          </w:p>
        </w:tc>
        <w:tc>
          <w:tcPr>
            <w:tcW w:w="5086" w:type="dxa"/>
          </w:tcPr>
          <w:p w14:paraId="15E48ABA" w14:textId="77777777" w:rsidR="00034C2E" w:rsidRPr="002336B6" w:rsidRDefault="00034C2E" w:rsidP="00034C2E">
            <w:pPr>
              <w:spacing w:line="360" w:lineRule="auto"/>
            </w:pPr>
            <w:r w:rsidRPr="002336B6">
              <w:t>Descriptor</w:t>
            </w:r>
          </w:p>
        </w:tc>
      </w:tr>
      <w:tr w:rsidR="002336B6" w:rsidRPr="002336B6" w14:paraId="727AFD3F" w14:textId="77777777" w:rsidTr="00034C2E">
        <w:trPr>
          <w:trHeight w:val="144"/>
        </w:trPr>
        <w:tc>
          <w:tcPr>
            <w:tcW w:w="1793" w:type="dxa"/>
            <w:vMerge w:val="restart"/>
          </w:tcPr>
          <w:p w14:paraId="0ADE7237" w14:textId="77777777" w:rsidR="00034C2E" w:rsidRPr="002336B6" w:rsidRDefault="00034C2E" w:rsidP="00034C2E">
            <w:pPr>
              <w:spacing w:line="360" w:lineRule="auto"/>
            </w:pPr>
            <w:r w:rsidRPr="002336B6">
              <w:t>Guardian</w:t>
            </w:r>
          </w:p>
          <w:p w14:paraId="12D04E7F" w14:textId="77777777" w:rsidR="00034C2E" w:rsidRPr="002336B6" w:rsidRDefault="00034C2E" w:rsidP="00034C2E">
            <w:pPr>
              <w:spacing w:line="360" w:lineRule="auto"/>
            </w:pPr>
          </w:p>
          <w:p w14:paraId="5C601F8C" w14:textId="77777777" w:rsidR="00034C2E" w:rsidRPr="002336B6" w:rsidRDefault="00034C2E" w:rsidP="00034C2E">
            <w:pPr>
              <w:spacing w:line="360" w:lineRule="auto"/>
            </w:pPr>
            <w:r w:rsidRPr="002336B6">
              <w:t xml:space="preserve">They focus on duties and responsibilities. They are drawn to what they can keep an eye on and take good care of. They consider it is important to </w:t>
            </w:r>
            <w:r w:rsidRPr="002336B6">
              <w:lastRenderedPageBreak/>
              <w:t>obey rules and respect the rights of others.</w:t>
            </w:r>
          </w:p>
          <w:p w14:paraId="6EA72DA6" w14:textId="77777777" w:rsidR="00034C2E" w:rsidRPr="002336B6" w:rsidRDefault="00034C2E" w:rsidP="00034C2E">
            <w:pPr>
              <w:spacing w:line="360" w:lineRule="auto"/>
            </w:pPr>
          </w:p>
          <w:p w14:paraId="1E8F39CF" w14:textId="77777777" w:rsidR="00034C2E" w:rsidRPr="002336B6" w:rsidRDefault="00034C2E" w:rsidP="00034C2E">
            <w:pPr>
              <w:spacing w:line="360" w:lineRule="auto"/>
            </w:pPr>
            <w:r w:rsidRPr="002336B6">
              <w:t xml:space="preserve">Comprise </w:t>
            </w:r>
          </w:p>
          <w:p w14:paraId="77A98174" w14:textId="77777777" w:rsidR="00034C2E" w:rsidRPr="002336B6" w:rsidRDefault="00034C2E" w:rsidP="00034C2E">
            <w:pPr>
              <w:spacing w:line="360" w:lineRule="auto"/>
            </w:pPr>
            <w:r w:rsidRPr="002336B6">
              <w:t>45-50% of the UK population</w:t>
            </w:r>
          </w:p>
        </w:tc>
        <w:tc>
          <w:tcPr>
            <w:tcW w:w="1150" w:type="dxa"/>
          </w:tcPr>
          <w:p w14:paraId="7A7D6528" w14:textId="1D4590DB" w:rsidR="00034C2E" w:rsidRPr="002336B6" w:rsidRDefault="00034C2E" w:rsidP="00034C2E">
            <w:pPr>
              <w:spacing w:line="360" w:lineRule="auto"/>
            </w:pPr>
            <w:r w:rsidRPr="002336B6">
              <w:lastRenderedPageBreak/>
              <w:t>ESFJ</w:t>
            </w:r>
          </w:p>
        </w:tc>
        <w:tc>
          <w:tcPr>
            <w:tcW w:w="1560" w:type="dxa"/>
          </w:tcPr>
          <w:p w14:paraId="3CD83561" w14:textId="54C79D74" w:rsidR="00034C2E" w:rsidRPr="002336B6" w:rsidRDefault="00034C2E" w:rsidP="00034C2E">
            <w:pPr>
              <w:spacing w:line="360" w:lineRule="auto"/>
            </w:pPr>
            <w:r w:rsidRPr="002336B6">
              <w:t xml:space="preserve">Provider </w:t>
            </w:r>
          </w:p>
        </w:tc>
        <w:tc>
          <w:tcPr>
            <w:tcW w:w="5086" w:type="dxa"/>
          </w:tcPr>
          <w:p w14:paraId="4D8495FE" w14:textId="77777777" w:rsidR="00034C2E" w:rsidRPr="002336B6" w:rsidRDefault="00034C2E" w:rsidP="00034C2E">
            <w:pPr>
              <w:spacing w:line="360" w:lineRule="auto"/>
            </w:pPr>
            <w:r w:rsidRPr="002336B6">
              <w:t xml:space="preserve">ESFJs are family-oriented and tend to be warm-hearted, conscientious workers who value good team-working and cooperation with others. They are loyal, hard-working and will always try to deliver on promises. They focus on completing tasks correctly and in a timely manner. They see people’s needs and gain satisfaction from helping address those needs. They like people to acknowledge their contributions to their family, team and work environment and happy to prompt such acknowledgments. </w:t>
            </w:r>
          </w:p>
        </w:tc>
      </w:tr>
      <w:tr w:rsidR="002336B6" w:rsidRPr="002336B6" w14:paraId="3FD0EB41" w14:textId="77777777" w:rsidTr="00034C2E">
        <w:trPr>
          <w:trHeight w:val="144"/>
        </w:trPr>
        <w:tc>
          <w:tcPr>
            <w:tcW w:w="1793" w:type="dxa"/>
            <w:vMerge/>
          </w:tcPr>
          <w:p w14:paraId="3A6529F2" w14:textId="77777777" w:rsidR="00034C2E" w:rsidRPr="002336B6" w:rsidRDefault="00034C2E" w:rsidP="00034C2E">
            <w:pPr>
              <w:spacing w:line="360" w:lineRule="auto"/>
            </w:pPr>
          </w:p>
        </w:tc>
        <w:tc>
          <w:tcPr>
            <w:tcW w:w="1150" w:type="dxa"/>
          </w:tcPr>
          <w:p w14:paraId="5D4456FE" w14:textId="10D2D616" w:rsidR="00034C2E" w:rsidRPr="002336B6" w:rsidRDefault="00034C2E" w:rsidP="00034C2E">
            <w:pPr>
              <w:spacing w:line="360" w:lineRule="auto"/>
            </w:pPr>
            <w:r w:rsidRPr="002336B6">
              <w:t>ESTJ</w:t>
            </w:r>
          </w:p>
        </w:tc>
        <w:tc>
          <w:tcPr>
            <w:tcW w:w="1560" w:type="dxa"/>
          </w:tcPr>
          <w:p w14:paraId="56070599" w14:textId="05061DB0" w:rsidR="00034C2E" w:rsidRPr="002336B6" w:rsidRDefault="00034C2E" w:rsidP="00034C2E">
            <w:pPr>
              <w:spacing w:line="360" w:lineRule="auto"/>
            </w:pPr>
            <w:r w:rsidRPr="002336B6">
              <w:t>Supervisor</w:t>
            </w:r>
          </w:p>
        </w:tc>
        <w:tc>
          <w:tcPr>
            <w:tcW w:w="5086" w:type="dxa"/>
          </w:tcPr>
          <w:p w14:paraId="666EB2DE" w14:textId="77777777" w:rsidR="00034C2E" w:rsidRPr="002336B6" w:rsidRDefault="00034C2E" w:rsidP="00034C2E">
            <w:pPr>
              <w:spacing w:line="360" w:lineRule="auto"/>
            </w:pPr>
            <w:r w:rsidRPr="002336B6">
              <w:t xml:space="preserve">ESTJs are very practical, matter-of-fact people </w:t>
            </w:r>
            <w:r w:rsidRPr="002336B6">
              <w:lastRenderedPageBreak/>
              <w:t>who are great organisers and very detail-focused. Their goal is getting results and they can be very decisive in trying to get things done efficiently. They like systems and rules which they will follow rigorously and expect others to do the same. They can be very forceful when implementing their plan to achieve their goals. They want people to respect them for their managerial abilities.</w:t>
            </w:r>
          </w:p>
        </w:tc>
      </w:tr>
      <w:tr w:rsidR="002336B6" w:rsidRPr="002336B6" w14:paraId="0030A152" w14:textId="77777777" w:rsidTr="00034C2E">
        <w:trPr>
          <w:trHeight w:val="144"/>
        </w:trPr>
        <w:tc>
          <w:tcPr>
            <w:tcW w:w="1793" w:type="dxa"/>
            <w:vMerge/>
          </w:tcPr>
          <w:p w14:paraId="7AA92D48" w14:textId="77777777" w:rsidR="00034C2E" w:rsidRPr="002336B6" w:rsidRDefault="00034C2E" w:rsidP="00034C2E">
            <w:pPr>
              <w:spacing w:line="360" w:lineRule="auto"/>
            </w:pPr>
          </w:p>
        </w:tc>
        <w:tc>
          <w:tcPr>
            <w:tcW w:w="1150" w:type="dxa"/>
          </w:tcPr>
          <w:p w14:paraId="64158AD5" w14:textId="036BCA23" w:rsidR="00034C2E" w:rsidRPr="002336B6" w:rsidRDefault="00034C2E" w:rsidP="00034C2E">
            <w:pPr>
              <w:spacing w:line="360" w:lineRule="auto"/>
            </w:pPr>
            <w:r w:rsidRPr="002336B6">
              <w:t>ISFJ</w:t>
            </w:r>
          </w:p>
        </w:tc>
        <w:tc>
          <w:tcPr>
            <w:tcW w:w="1560" w:type="dxa"/>
          </w:tcPr>
          <w:p w14:paraId="473B2C20" w14:textId="5B90349D" w:rsidR="00034C2E" w:rsidRPr="002336B6" w:rsidRDefault="00034C2E" w:rsidP="00034C2E">
            <w:pPr>
              <w:spacing w:line="360" w:lineRule="auto"/>
            </w:pPr>
            <w:r w:rsidRPr="002336B6">
              <w:t>Protector</w:t>
            </w:r>
          </w:p>
        </w:tc>
        <w:tc>
          <w:tcPr>
            <w:tcW w:w="5086" w:type="dxa"/>
          </w:tcPr>
          <w:p w14:paraId="4418A2F6" w14:textId="77777777" w:rsidR="00034C2E" w:rsidRPr="002336B6" w:rsidRDefault="00034C2E" w:rsidP="00034C2E">
            <w:pPr>
              <w:spacing w:line="360" w:lineRule="auto"/>
            </w:pPr>
            <w:r w:rsidRPr="002336B6">
              <w:t>ISFJs are quiet but friendly types who take on responsibility as part of protecting others. They value order and harmony at home and work. They are conscientious workers, committed and painstaking. They strive to ensure their work is competent and correct. They value loyalty and people being considerate in their demands. They remember specific details about people and are focused on how others feel. They like people to acknowledge their contributions to their family, team and work environment but are often ‘unsung heroes’</w:t>
            </w:r>
          </w:p>
        </w:tc>
      </w:tr>
      <w:tr w:rsidR="002336B6" w:rsidRPr="002336B6" w14:paraId="5EACEAF6" w14:textId="77777777" w:rsidTr="00034C2E">
        <w:trPr>
          <w:trHeight w:val="144"/>
        </w:trPr>
        <w:tc>
          <w:tcPr>
            <w:tcW w:w="1793" w:type="dxa"/>
            <w:vMerge/>
          </w:tcPr>
          <w:p w14:paraId="53D89EFB" w14:textId="77777777" w:rsidR="00034C2E" w:rsidRPr="002336B6" w:rsidRDefault="00034C2E" w:rsidP="00034C2E">
            <w:pPr>
              <w:spacing w:line="360" w:lineRule="auto"/>
            </w:pPr>
          </w:p>
        </w:tc>
        <w:tc>
          <w:tcPr>
            <w:tcW w:w="1150" w:type="dxa"/>
          </w:tcPr>
          <w:p w14:paraId="165B87BA" w14:textId="59364069" w:rsidR="00034C2E" w:rsidRPr="002336B6" w:rsidRDefault="00034C2E" w:rsidP="00034C2E">
            <w:pPr>
              <w:spacing w:line="360" w:lineRule="auto"/>
            </w:pPr>
            <w:r w:rsidRPr="002336B6">
              <w:t>ISTJ</w:t>
            </w:r>
          </w:p>
        </w:tc>
        <w:tc>
          <w:tcPr>
            <w:tcW w:w="1560" w:type="dxa"/>
          </w:tcPr>
          <w:p w14:paraId="3857E39E" w14:textId="040899A3" w:rsidR="00034C2E" w:rsidRPr="002336B6" w:rsidRDefault="00034C2E" w:rsidP="00034C2E">
            <w:pPr>
              <w:spacing w:line="360" w:lineRule="auto"/>
            </w:pPr>
            <w:r w:rsidRPr="002336B6">
              <w:t>Inspector</w:t>
            </w:r>
          </w:p>
        </w:tc>
        <w:tc>
          <w:tcPr>
            <w:tcW w:w="5086" w:type="dxa"/>
          </w:tcPr>
          <w:p w14:paraId="1EC3F579" w14:textId="77777777" w:rsidR="00034C2E" w:rsidRPr="002336B6" w:rsidRDefault="00034C2E" w:rsidP="00034C2E">
            <w:pPr>
              <w:spacing w:line="360" w:lineRule="auto"/>
            </w:pPr>
            <w:r w:rsidRPr="002336B6">
              <w:t>ISTJs are quiet, serious, dependable types whose work is characterised by thoroughness and a sense of responsibility. They are practical and logical in calculating what needs doing and how to do it. They can be seen as ‘cold’ because they ignore distractions in order to impose order on what they see as chaos. This can lead others to deliberately disorder things as a prank. They want to be valued for their attention to detail and rule following but are often seen as ‘jobsworths’.</w:t>
            </w:r>
          </w:p>
        </w:tc>
      </w:tr>
      <w:tr w:rsidR="002336B6" w:rsidRPr="002336B6" w14:paraId="645B0E17" w14:textId="77777777" w:rsidTr="00034C2E">
        <w:trPr>
          <w:trHeight w:val="144"/>
        </w:trPr>
        <w:tc>
          <w:tcPr>
            <w:tcW w:w="1793" w:type="dxa"/>
            <w:vMerge w:val="restart"/>
          </w:tcPr>
          <w:p w14:paraId="75073311" w14:textId="77777777" w:rsidR="00034C2E" w:rsidRPr="002336B6" w:rsidRDefault="00034C2E" w:rsidP="00034C2E">
            <w:pPr>
              <w:spacing w:line="360" w:lineRule="auto"/>
            </w:pPr>
            <w:r w:rsidRPr="002336B6">
              <w:lastRenderedPageBreak/>
              <w:t>Idealist</w:t>
            </w:r>
          </w:p>
          <w:p w14:paraId="303EFB54" w14:textId="77777777" w:rsidR="00034C2E" w:rsidRPr="002336B6" w:rsidRDefault="00034C2E" w:rsidP="00034C2E">
            <w:pPr>
              <w:spacing w:line="360" w:lineRule="auto"/>
            </w:pPr>
          </w:p>
          <w:p w14:paraId="7B3C8B92" w14:textId="77777777" w:rsidR="00034C2E" w:rsidRPr="002336B6" w:rsidRDefault="00034C2E" w:rsidP="00034C2E">
            <w:pPr>
              <w:spacing w:line="360" w:lineRule="auto"/>
            </w:pPr>
            <w:r w:rsidRPr="002336B6">
              <w:t>They focus on what they hope and imagine might be possible for themselves and other people. They want to act morally. They are always trying to reach their goals without compromising their personal values.</w:t>
            </w:r>
          </w:p>
          <w:p w14:paraId="5CC359DF" w14:textId="77777777" w:rsidR="00034C2E" w:rsidRPr="002336B6" w:rsidRDefault="00034C2E" w:rsidP="00034C2E">
            <w:pPr>
              <w:spacing w:line="360" w:lineRule="auto"/>
            </w:pPr>
          </w:p>
          <w:p w14:paraId="4D5BA756" w14:textId="77777777" w:rsidR="00034C2E" w:rsidRPr="002336B6" w:rsidRDefault="00034C2E" w:rsidP="00034C2E">
            <w:pPr>
              <w:spacing w:line="360" w:lineRule="auto"/>
            </w:pPr>
            <w:r w:rsidRPr="002336B6">
              <w:t xml:space="preserve">Comprise </w:t>
            </w:r>
          </w:p>
          <w:p w14:paraId="502F7A96" w14:textId="77777777" w:rsidR="00034C2E" w:rsidRPr="002336B6" w:rsidRDefault="00034C2E" w:rsidP="00034C2E">
            <w:pPr>
              <w:spacing w:line="360" w:lineRule="auto"/>
            </w:pPr>
            <w:r w:rsidRPr="002336B6">
              <w:t>10-14% of the UK population</w:t>
            </w:r>
          </w:p>
        </w:tc>
        <w:tc>
          <w:tcPr>
            <w:tcW w:w="1150" w:type="dxa"/>
          </w:tcPr>
          <w:p w14:paraId="5A734985" w14:textId="1151CF9E" w:rsidR="00034C2E" w:rsidRPr="002336B6" w:rsidRDefault="00034C2E" w:rsidP="00034C2E">
            <w:pPr>
              <w:spacing w:line="360" w:lineRule="auto"/>
            </w:pPr>
            <w:r w:rsidRPr="002336B6">
              <w:t>ENFJ</w:t>
            </w:r>
          </w:p>
        </w:tc>
        <w:tc>
          <w:tcPr>
            <w:tcW w:w="1560" w:type="dxa"/>
          </w:tcPr>
          <w:p w14:paraId="487EBF5B" w14:textId="25E24FEC" w:rsidR="00034C2E" w:rsidRPr="002336B6" w:rsidRDefault="00034C2E" w:rsidP="00034C2E">
            <w:pPr>
              <w:spacing w:line="360" w:lineRule="auto"/>
            </w:pPr>
            <w:r w:rsidRPr="002336B6">
              <w:t>Teacher</w:t>
            </w:r>
          </w:p>
        </w:tc>
        <w:tc>
          <w:tcPr>
            <w:tcW w:w="5086" w:type="dxa"/>
          </w:tcPr>
          <w:p w14:paraId="417FF15B" w14:textId="77777777" w:rsidR="00034C2E" w:rsidRPr="002336B6" w:rsidRDefault="00034C2E" w:rsidP="00034C2E">
            <w:pPr>
              <w:spacing w:line="360" w:lineRule="auto"/>
            </w:pPr>
            <w:r w:rsidRPr="002336B6">
              <w:t xml:space="preserve">ENFJs are warm, intuitively-empathetic, responsible, loyal types who understand how others are feeling and what motivates them. As idealists, they live in the world of possibilities and want to help people achieve their full potential. They facilitate individuals and groups to become the best they can be. They are very sensitive to criticism from others and want to be valued for their inspirational leadership. </w:t>
            </w:r>
          </w:p>
        </w:tc>
      </w:tr>
      <w:tr w:rsidR="002336B6" w:rsidRPr="002336B6" w14:paraId="179BA9B3" w14:textId="77777777" w:rsidTr="00034C2E">
        <w:trPr>
          <w:trHeight w:val="1375"/>
        </w:trPr>
        <w:tc>
          <w:tcPr>
            <w:tcW w:w="1793" w:type="dxa"/>
            <w:vMerge/>
          </w:tcPr>
          <w:p w14:paraId="579F4A56" w14:textId="77777777" w:rsidR="00034C2E" w:rsidRPr="002336B6" w:rsidRDefault="00034C2E" w:rsidP="00034C2E">
            <w:pPr>
              <w:spacing w:line="360" w:lineRule="auto"/>
            </w:pPr>
          </w:p>
        </w:tc>
        <w:tc>
          <w:tcPr>
            <w:tcW w:w="1150" w:type="dxa"/>
          </w:tcPr>
          <w:p w14:paraId="6BE3EB66" w14:textId="0A96A137" w:rsidR="00034C2E" w:rsidRPr="002336B6" w:rsidRDefault="00034C2E" w:rsidP="00034C2E">
            <w:pPr>
              <w:spacing w:line="360" w:lineRule="auto"/>
            </w:pPr>
            <w:r w:rsidRPr="002336B6">
              <w:t>ENFP</w:t>
            </w:r>
          </w:p>
        </w:tc>
        <w:tc>
          <w:tcPr>
            <w:tcW w:w="1560" w:type="dxa"/>
          </w:tcPr>
          <w:p w14:paraId="14F3A873" w14:textId="64C5FE40" w:rsidR="00034C2E" w:rsidRPr="002336B6" w:rsidRDefault="00034C2E" w:rsidP="00034C2E">
            <w:pPr>
              <w:spacing w:line="360" w:lineRule="auto"/>
            </w:pPr>
            <w:r w:rsidRPr="002336B6">
              <w:t>Champion</w:t>
            </w:r>
          </w:p>
        </w:tc>
        <w:tc>
          <w:tcPr>
            <w:tcW w:w="5086" w:type="dxa"/>
          </w:tcPr>
          <w:p w14:paraId="62920A22" w14:textId="77777777" w:rsidR="00034C2E" w:rsidRPr="002336B6" w:rsidRDefault="00034C2E" w:rsidP="00034C2E">
            <w:pPr>
              <w:spacing w:line="360" w:lineRule="auto"/>
            </w:pPr>
            <w:r w:rsidRPr="002336B6">
              <w:t xml:space="preserve">ENFPs are warm, enthusiastic, imaginative types who see the world as full of possibilities. They are fluent persuaders due to their ability to read people and situations very quickly and improvise on the spot. They value their spontaneity and flexibility greatly but may struggle to make decisions when all possibilities seem attractive. They freely praise others but have a strong need for praise and affirmation from others. </w:t>
            </w:r>
          </w:p>
        </w:tc>
      </w:tr>
      <w:tr w:rsidR="002336B6" w:rsidRPr="002336B6" w14:paraId="4E2B24AA" w14:textId="77777777" w:rsidTr="00034C2E">
        <w:trPr>
          <w:trHeight w:val="709"/>
        </w:trPr>
        <w:tc>
          <w:tcPr>
            <w:tcW w:w="1793" w:type="dxa"/>
            <w:vMerge/>
          </w:tcPr>
          <w:p w14:paraId="61E3CAF7" w14:textId="77777777" w:rsidR="00034C2E" w:rsidRPr="002336B6" w:rsidRDefault="00034C2E" w:rsidP="00034C2E">
            <w:pPr>
              <w:spacing w:line="360" w:lineRule="auto"/>
            </w:pPr>
          </w:p>
        </w:tc>
        <w:tc>
          <w:tcPr>
            <w:tcW w:w="1150" w:type="dxa"/>
          </w:tcPr>
          <w:p w14:paraId="7594A9EE" w14:textId="4FB37307" w:rsidR="00034C2E" w:rsidRPr="002336B6" w:rsidRDefault="00034C2E" w:rsidP="00034C2E">
            <w:pPr>
              <w:spacing w:line="360" w:lineRule="auto"/>
            </w:pPr>
            <w:r w:rsidRPr="002336B6">
              <w:t>INFJ</w:t>
            </w:r>
          </w:p>
        </w:tc>
        <w:tc>
          <w:tcPr>
            <w:tcW w:w="1560" w:type="dxa"/>
          </w:tcPr>
          <w:p w14:paraId="7AEE52BF" w14:textId="162E3110" w:rsidR="00034C2E" w:rsidRPr="002336B6" w:rsidRDefault="00034C2E" w:rsidP="00034C2E">
            <w:pPr>
              <w:spacing w:line="360" w:lineRule="auto"/>
            </w:pPr>
            <w:r w:rsidRPr="002336B6">
              <w:t>Counsellor</w:t>
            </w:r>
          </w:p>
        </w:tc>
        <w:tc>
          <w:tcPr>
            <w:tcW w:w="5086" w:type="dxa"/>
          </w:tcPr>
          <w:p w14:paraId="23E9749B" w14:textId="77777777" w:rsidR="00034C2E" w:rsidRPr="002336B6" w:rsidRDefault="00034C2E" w:rsidP="00034C2E">
            <w:pPr>
              <w:spacing w:line="360" w:lineRule="auto"/>
            </w:pPr>
            <w:r w:rsidRPr="002336B6">
              <w:t xml:space="preserve">INFJs are insightful and seek to understand what motivates people. They look for connections between ideas, relationships and situations. Their internal value system is very important.  They are conscientious, organised workers with a strong belief system about the importance of being of service to others. They become distressed when their values are rejected. They want their vision of the common good to be accepted and supported rather than needing personal praise. </w:t>
            </w:r>
          </w:p>
        </w:tc>
      </w:tr>
      <w:tr w:rsidR="002336B6" w:rsidRPr="002336B6" w14:paraId="4092E483" w14:textId="77777777" w:rsidTr="00034C2E">
        <w:trPr>
          <w:trHeight w:val="1375"/>
        </w:trPr>
        <w:tc>
          <w:tcPr>
            <w:tcW w:w="1793" w:type="dxa"/>
            <w:vMerge/>
          </w:tcPr>
          <w:p w14:paraId="410E2523" w14:textId="77777777" w:rsidR="00034C2E" w:rsidRPr="002336B6" w:rsidRDefault="00034C2E" w:rsidP="00034C2E">
            <w:pPr>
              <w:spacing w:line="360" w:lineRule="auto"/>
            </w:pPr>
          </w:p>
        </w:tc>
        <w:tc>
          <w:tcPr>
            <w:tcW w:w="1150" w:type="dxa"/>
          </w:tcPr>
          <w:p w14:paraId="5FAA51C6" w14:textId="3250A84A" w:rsidR="00034C2E" w:rsidRPr="002336B6" w:rsidRDefault="00034C2E" w:rsidP="00034C2E">
            <w:pPr>
              <w:spacing w:line="360" w:lineRule="auto"/>
            </w:pPr>
            <w:r w:rsidRPr="002336B6">
              <w:t>INFP</w:t>
            </w:r>
          </w:p>
        </w:tc>
        <w:tc>
          <w:tcPr>
            <w:tcW w:w="1560" w:type="dxa"/>
          </w:tcPr>
          <w:p w14:paraId="56B38F9F" w14:textId="42F49CF3" w:rsidR="00034C2E" w:rsidRPr="002336B6" w:rsidRDefault="00034C2E" w:rsidP="00034C2E">
            <w:pPr>
              <w:spacing w:line="360" w:lineRule="auto"/>
            </w:pPr>
            <w:r w:rsidRPr="002336B6">
              <w:t>Healer</w:t>
            </w:r>
          </w:p>
        </w:tc>
        <w:tc>
          <w:tcPr>
            <w:tcW w:w="5086" w:type="dxa"/>
          </w:tcPr>
          <w:p w14:paraId="4199B3C8" w14:textId="77777777" w:rsidR="00034C2E" w:rsidRPr="002336B6" w:rsidRDefault="00034C2E" w:rsidP="00034C2E">
            <w:pPr>
              <w:spacing w:line="360" w:lineRule="auto"/>
            </w:pPr>
            <w:r w:rsidRPr="002336B6">
              <w:t>INFPs are idealistic and want to be fulfilling their vocation rather than merely having a job. They use their curiosity to understand and help people. They are open to possibilities and act as catalysts for implementing new ideas or ways of working. They need congruence between their employer’s values and their own. They are generally adaptable and accepting unless their values feel threatened. Being praised for having ‘a true vocation’ makes them feel great.</w:t>
            </w:r>
          </w:p>
        </w:tc>
      </w:tr>
      <w:tr w:rsidR="002336B6" w:rsidRPr="002336B6" w14:paraId="2AF59187" w14:textId="77777777" w:rsidTr="00034C2E">
        <w:trPr>
          <w:trHeight w:val="1375"/>
        </w:trPr>
        <w:tc>
          <w:tcPr>
            <w:tcW w:w="1793" w:type="dxa"/>
            <w:vMerge w:val="restart"/>
          </w:tcPr>
          <w:p w14:paraId="06E3E285" w14:textId="77777777" w:rsidR="00034C2E" w:rsidRPr="002336B6" w:rsidRDefault="00034C2E" w:rsidP="00034C2E">
            <w:pPr>
              <w:spacing w:line="360" w:lineRule="auto"/>
            </w:pPr>
            <w:r w:rsidRPr="002336B6">
              <w:t>Rational</w:t>
            </w:r>
          </w:p>
          <w:p w14:paraId="6F75C0E2" w14:textId="77777777" w:rsidR="00034C2E" w:rsidRPr="002336B6" w:rsidRDefault="00034C2E" w:rsidP="00034C2E">
            <w:pPr>
              <w:spacing w:line="360" w:lineRule="auto"/>
            </w:pPr>
          </w:p>
          <w:p w14:paraId="1375A3A0" w14:textId="77777777" w:rsidR="00034C2E" w:rsidRPr="002336B6" w:rsidRDefault="00034C2E" w:rsidP="00034C2E">
            <w:pPr>
              <w:spacing w:line="360" w:lineRule="auto"/>
            </w:pPr>
            <w:r w:rsidRPr="002336B6">
              <w:t xml:space="preserve">They focus on what new problems intrigue them and what new solutions they can envision. They are always pragmatic and act as efficiently as possible to achieve their objectives. They will ignore arbitrary rules and conventions if </w:t>
            </w:r>
            <w:r w:rsidRPr="002336B6">
              <w:lastRenderedPageBreak/>
              <w:t>need be.</w:t>
            </w:r>
          </w:p>
          <w:p w14:paraId="2312FEFA" w14:textId="77777777" w:rsidR="00034C2E" w:rsidRPr="002336B6" w:rsidRDefault="00034C2E" w:rsidP="00034C2E">
            <w:pPr>
              <w:spacing w:line="360" w:lineRule="auto"/>
            </w:pPr>
          </w:p>
          <w:p w14:paraId="2ACC8C19" w14:textId="77777777" w:rsidR="00034C2E" w:rsidRPr="002336B6" w:rsidRDefault="00034C2E" w:rsidP="00034C2E">
            <w:pPr>
              <w:spacing w:line="360" w:lineRule="auto"/>
            </w:pPr>
            <w:r w:rsidRPr="002336B6">
              <w:t xml:space="preserve">Comprise </w:t>
            </w:r>
          </w:p>
          <w:p w14:paraId="0427554E" w14:textId="77777777" w:rsidR="00034C2E" w:rsidRPr="002336B6" w:rsidRDefault="00034C2E" w:rsidP="00034C2E">
            <w:pPr>
              <w:spacing w:line="360" w:lineRule="auto"/>
            </w:pPr>
            <w:r w:rsidRPr="002336B6">
              <w:t>8-10 % of the UK</w:t>
            </w:r>
          </w:p>
          <w:p w14:paraId="740049FB" w14:textId="77777777" w:rsidR="00034C2E" w:rsidRPr="002336B6" w:rsidRDefault="00034C2E" w:rsidP="00034C2E">
            <w:pPr>
              <w:spacing w:line="360" w:lineRule="auto"/>
            </w:pPr>
            <w:r w:rsidRPr="002336B6">
              <w:t>population</w:t>
            </w:r>
          </w:p>
        </w:tc>
        <w:tc>
          <w:tcPr>
            <w:tcW w:w="1150" w:type="dxa"/>
          </w:tcPr>
          <w:p w14:paraId="170031C7" w14:textId="5B54E311" w:rsidR="00034C2E" w:rsidRPr="002336B6" w:rsidRDefault="00034C2E" w:rsidP="00034C2E">
            <w:pPr>
              <w:spacing w:line="360" w:lineRule="auto"/>
            </w:pPr>
            <w:r w:rsidRPr="002336B6">
              <w:lastRenderedPageBreak/>
              <w:t>ENTJ</w:t>
            </w:r>
          </w:p>
        </w:tc>
        <w:tc>
          <w:tcPr>
            <w:tcW w:w="1560" w:type="dxa"/>
          </w:tcPr>
          <w:p w14:paraId="4A230850" w14:textId="40884BF6" w:rsidR="00034C2E" w:rsidRPr="002336B6" w:rsidRDefault="00034C2E" w:rsidP="00034C2E">
            <w:pPr>
              <w:spacing w:line="360" w:lineRule="auto"/>
            </w:pPr>
            <w:r w:rsidRPr="002336B6">
              <w:t>Fieldmarshal</w:t>
            </w:r>
            <w:r w:rsidR="00D85CD8" w:rsidRPr="002336B6">
              <w:t>l</w:t>
            </w:r>
          </w:p>
        </w:tc>
        <w:tc>
          <w:tcPr>
            <w:tcW w:w="5086" w:type="dxa"/>
          </w:tcPr>
          <w:p w14:paraId="3D02AEB8" w14:textId="77777777" w:rsidR="00034C2E" w:rsidRPr="002336B6" w:rsidRDefault="00034C2E" w:rsidP="00034C2E">
            <w:pPr>
              <w:spacing w:line="360" w:lineRule="auto"/>
            </w:pPr>
            <w:r w:rsidRPr="002336B6">
              <w:t xml:space="preserve">ENTJs take on leadership roles very readily. They are decisive and often brutally frank in their assessments of people and situations which will upset feeling types. They are intellectually curious which develops high knowledge levels. They hate inefficiency and illogicality whether in people, procedures or policies. They take the long vision and are very strategic in designing solutions and achieving their goals. They care little about how others see them. Praise is best expressed in monetary terms. </w:t>
            </w:r>
          </w:p>
        </w:tc>
      </w:tr>
      <w:tr w:rsidR="002336B6" w:rsidRPr="002336B6" w14:paraId="44B43B97" w14:textId="77777777" w:rsidTr="00034C2E">
        <w:trPr>
          <w:trHeight w:val="1143"/>
        </w:trPr>
        <w:tc>
          <w:tcPr>
            <w:tcW w:w="1793" w:type="dxa"/>
            <w:vMerge/>
          </w:tcPr>
          <w:p w14:paraId="1060C251" w14:textId="77777777" w:rsidR="00034C2E" w:rsidRPr="002336B6" w:rsidRDefault="00034C2E" w:rsidP="00034C2E">
            <w:pPr>
              <w:spacing w:line="360" w:lineRule="auto"/>
            </w:pPr>
          </w:p>
        </w:tc>
        <w:tc>
          <w:tcPr>
            <w:tcW w:w="1150" w:type="dxa"/>
          </w:tcPr>
          <w:p w14:paraId="0EECDBDE" w14:textId="6297E841" w:rsidR="00034C2E" w:rsidRPr="002336B6" w:rsidRDefault="00034C2E" w:rsidP="00034C2E">
            <w:pPr>
              <w:spacing w:line="360" w:lineRule="auto"/>
            </w:pPr>
            <w:r w:rsidRPr="002336B6">
              <w:t>ENTP</w:t>
            </w:r>
          </w:p>
        </w:tc>
        <w:tc>
          <w:tcPr>
            <w:tcW w:w="1560" w:type="dxa"/>
          </w:tcPr>
          <w:p w14:paraId="6B0B6295" w14:textId="219F3EFD" w:rsidR="00034C2E" w:rsidRPr="002336B6" w:rsidRDefault="00034C2E" w:rsidP="00034C2E">
            <w:pPr>
              <w:spacing w:line="360" w:lineRule="auto"/>
            </w:pPr>
            <w:r w:rsidRPr="002336B6">
              <w:t>Inventor</w:t>
            </w:r>
          </w:p>
        </w:tc>
        <w:tc>
          <w:tcPr>
            <w:tcW w:w="5086" w:type="dxa"/>
          </w:tcPr>
          <w:p w14:paraId="2ED1E112" w14:textId="77777777" w:rsidR="00034C2E" w:rsidRPr="002336B6" w:rsidRDefault="00034C2E" w:rsidP="00034C2E">
            <w:pPr>
              <w:spacing w:line="360" w:lineRule="auto"/>
            </w:pPr>
            <w:r w:rsidRPr="002336B6">
              <w:t>ENTPs are quick-thinking, ingenious types who love inventing solutions to challenging problems. They love the world of concepts and strategy. They tend to be outspoken but are good at reading others. They are quickly bored and will change routines or interests just for the sake of addressing their boredom even if something is working well. They like others to recognise their inventiveness and unpredictability.</w:t>
            </w:r>
          </w:p>
        </w:tc>
      </w:tr>
      <w:tr w:rsidR="002336B6" w:rsidRPr="002336B6" w14:paraId="55950905" w14:textId="77777777" w:rsidTr="00034C2E">
        <w:trPr>
          <w:trHeight w:val="1375"/>
        </w:trPr>
        <w:tc>
          <w:tcPr>
            <w:tcW w:w="1793" w:type="dxa"/>
            <w:vMerge/>
          </w:tcPr>
          <w:p w14:paraId="4351AB27" w14:textId="77777777" w:rsidR="00034C2E" w:rsidRPr="002336B6" w:rsidRDefault="00034C2E" w:rsidP="00034C2E">
            <w:pPr>
              <w:spacing w:line="360" w:lineRule="auto"/>
            </w:pPr>
          </w:p>
        </w:tc>
        <w:tc>
          <w:tcPr>
            <w:tcW w:w="1150" w:type="dxa"/>
          </w:tcPr>
          <w:p w14:paraId="47EB2BEB" w14:textId="78B5E0B9" w:rsidR="00034C2E" w:rsidRPr="002336B6" w:rsidRDefault="00034C2E" w:rsidP="00034C2E">
            <w:pPr>
              <w:spacing w:line="360" w:lineRule="auto"/>
            </w:pPr>
            <w:r w:rsidRPr="002336B6">
              <w:t>INTJ</w:t>
            </w:r>
          </w:p>
        </w:tc>
        <w:tc>
          <w:tcPr>
            <w:tcW w:w="1560" w:type="dxa"/>
          </w:tcPr>
          <w:p w14:paraId="2F1FCD30" w14:textId="3D7FA640" w:rsidR="00034C2E" w:rsidRPr="002336B6" w:rsidRDefault="00034C2E" w:rsidP="00034C2E">
            <w:pPr>
              <w:spacing w:line="360" w:lineRule="auto"/>
            </w:pPr>
            <w:r w:rsidRPr="002336B6">
              <w:t>Mastermind</w:t>
            </w:r>
          </w:p>
        </w:tc>
        <w:tc>
          <w:tcPr>
            <w:tcW w:w="5086" w:type="dxa"/>
          </w:tcPr>
          <w:p w14:paraId="720F71FE" w14:textId="77777777" w:rsidR="00034C2E" w:rsidRPr="002336B6" w:rsidRDefault="00034C2E" w:rsidP="00034C2E">
            <w:pPr>
              <w:spacing w:line="360" w:lineRule="auto"/>
            </w:pPr>
            <w:r w:rsidRPr="002336B6">
              <w:t>INTJs are highly analytical with original minds and ways of thinking. They quickly see patterns across concepts, fields of practice and events then develop explanations and theories. Their independence is prized. They expect high levels of competence and performance from themselves and others. Micro-managing threatens their autonomy and their behaviour can become challenging. Respecting their intellect and giving them freedom will gain a very loyal employee.</w:t>
            </w:r>
          </w:p>
        </w:tc>
      </w:tr>
      <w:tr w:rsidR="002336B6" w:rsidRPr="002336B6" w14:paraId="752E2C3A" w14:textId="77777777" w:rsidTr="00034C2E">
        <w:trPr>
          <w:trHeight w:val="1143"/>
        </w:trPr>
        <w:tc>
          <w:tcPr>
            <w:tcW w:w="1793" w:type="dxa"/>
            <w:vMerge/>
          </w:tcPr>
          <w:p w14:paraId="65A09740" w14:textId="77777777" w:rsidR="00034C2E" w:rsidRPr="002336B6" w:rsidRDefault="00034C2E" w:rsidP="00034C2E">
            <w:pPr>
              <w:spacing w:line="360" w:lineRule="auto"/>
            </w:pPr>
          </w:p>
        </w:tc>
        <w:tc>
          <w:tcPr>
            <w:tcW w:w="1150" w:type="dxa"/>
          </w:tcPr>
          <w:p w14:paraId="496F198C" w14:textId="747B149C" w:rsidR="00034C2E" w:rsidRPr="002336B6" w:rsidRDefault="00034C2E" w:rsidP="00034C2E">
            <w:pPr>
              <w:spacing w:line="360" w:lineRule="auto"/>
            </w:pPr>
            <w:r w:rsidRPr="002336B6">
              <w:t>INTP</w:t>
            </w:r>
          </w:p>
        </w:tc>
        <w:tc>
          <w:tcPr>
            <w:tcW w:w="1560" w:type="dxa"/>
          </w:tcPr>
          <w:p w14:paraId="5CD76B68" w14:textId="28AA9CAF" w:rsidR="00034C2E" w:rsidRPr="002336B6" w:rsidRDefault="00034C2E" w:rsidP="00034C2E">
            <w:pPr>
              <w:spacing w:line="360" w:lineRule="auto"/>
            </w:pPr>
            <w:r w:rsidRPr="002336B6">
              <w:t>Architect</w:t>
            </w:r>
          </w:p>
        </w:tc>
        <w:tc>
          <w:tcPr>
            <w:tcW w:w="5086" w:type="dxa"/>
          </w:tcPr>
          <w:p w14:paraId="4F4069F8" w14:textId="77777777" w:rsidR="00034C2E" w:rsidRPr="002336B6" w:rsidRDefault="00034C2E" w:rsidP="00034C2E">
            <w:pPr>
              <w:spacing w:line="360" w:lineRule="auto"/>
            </w:pPr>
            <w:r w:rsidRPr="002336B6">
              <w:t>INTPs are driven to creating structure by developing logical explanations for what interests them. They tend to favour the theoretical, abstract world of ideas more than social interaction and often unusually focused on problem solving. They are usually quiet, self-contained people but their ability to perceive possibilities means they are flexible, adaptable employees. They are always analytical and sometimes critical. Having their explanatory model published brings them quiet satisfaction.</w:t>
            </w:r>
          </w:p>
        </w:tc>
      </w:tr>
      <w:tr w:rsidR="002336B6" w:rsidRPr="002336B6" w14:paraId="55E287B2" w14:textId="77777777" w:rsidTr="00034C2E">
        <w:trPr>
          <w:trHeight w:val="1375"/>
        </w:trPr>
        <w:tc>
          <w:tcPr>
            <w:tcW w:w="1793" w:type="dxa"/>
            <w:vMerge w:val="restart"/>
          </w:tcPr>
          <w:p w14:paraId="14B656DE" w14:textId="77777777" w:rsidR="00034C2E" w:rsidRPr="002336B6" w:rsidRDefault="00034C2E" w:rsidP="00034C2E">
            <w:pPr>
              <w:spacing w:line="360" w:lineRule="auto"/>
            </w:pPr>
            <w:r w:rsidRPr="002336B6">
              <w:t>Artisan</w:t>
            </w:r>
          </w:p>
          <w:p w14:paraId="322F48EF" w14:textId="77777777" w:rsidR="00034C2E" w:rsidRPr="002336B6" w:rsidRDefault="00034C2E" w:rsidP="00034C2E">
            <w:pPr>
              <w:spacing w:line="360" w:lineRule="auto"/>
            </w:pPr>
          </w:p>
          <w:p w14:paraId="5B0DBAD6" w14:textId="77777777" w:rsidR="00034C2E" w:rsidRPr="002336B6" w:rsidRDefault="00034C2E" w:rsidP="00034C2E">
            <w:pPr>
              <w:spacing w:line="360" w:lineRule="auto"/>
            </w:pPr>
            <w:r w:rsidRPr="002336B6">
              <w:t xml:space="preserve">They focus on what they see right in front of them and what they can get their hands on. They will do whatever works </w:t>
            </w:r>
            <w:r w:rsidRPr="002336B6">
              <w:lastRenderedPageBreak/>
              <w:t>and whatever gives a quick, effective payoff. They are happy to bend the rules.</w:t>
            </w:r>
          </w:p>
          <w:p w14:paraId="38C57E8E" w14:textId="77777777" w:rsidR="00034C2E" w:rsidRPr="002336B6" w:rsidRDefault="00034C2E" w:rsidP="00034C2E">
            <w:pPr>
              <w:spacing w:line="360" w:lineRule="auto"/>
            </w:pPr>
          </w:p>
          <w:p w14:paraId="0B94ED1F" w14:textId="77777777" w:rsidR="00034C2E" w:rsidRPr="002336B6" w:rsidRDefault="00034C2E" w:rsidP="00034C2E">
            <w:pPr>
              <w:spacing w:line="360" w:lineRule="auto"/>
            </w:pPr>
            <w:r w:rsidRPr="002336B6">
              <w:t xml:space="preserve">Comprise </w:t>
            </w:r>
          </w:p>
          <w:p w14:paraId="6B598870" w14:textId="77777777" w:rsidR="00034C2E" w:rsidRPr="002336B6" w:rsidRDefault="00034C2E" w:rsidP="00034C2E">
            <w:pPr>
              <w:spacing w:line="360" w:lineRule="auto"/>
            </w:pPr>
            <w:r w:rsidRPr="002336B6">
              <w:t>25-35% of the UK</w:t>
            </w:r>
          </w:p>
          <w:p w14:paraId="64D42A25" w14:textId="77777777" w:rsidR="00034C2E" w:rsidRPr="002336B6" w:rsidRDefault="00034C2E" w:rsidP="00034C2E">
            <w:pPr>
              <w:spacing w:line="360" w:lineRule="auto"/>
            </w:pPr>
            <w:r w:rsidRPr="002336B6">
              <w:t>population</w:t>
            </w:r>
          </w:p>
        </w:tc>
        <w:tc>
          <w:tcPr>
            <w:tcW w:w="1150" w:type="dxa"/>
          </w:tcPr>
          <w:p w14:paraId="51C43C40" w14:textId="30D2AB2B" w:rsidR="00034C2E" w:rsidRPr="002336B6" w:rsidRDefault="00034C2E" w:rsidP="00034C2E">
            <w:pPr>
              <w:spacing w:line="360" w:lineRule="auto"/>
            </w:pPr>
            <w:r w:rsidRPr="002336B6">
              <w:lastRenderedPageBreak/>
              <w:t>ESTP</w:t>
            </w:r>
          </w:p>
        </w:tc>
        <w:tc>
          <w:tcPr>
            <w:tcW w:w="1560" w:type="dxa"/>
          </w:tcPr>
          <w:p w14:paraId="3A61B837" w14:textId="08C5FF46" w:rsidR="00034C2E" w:rsidRPr="002336B6" w:rsidRDefault="00034C2E" w:rsidP="00034C2E">
            <w:pPr>
              <w:spacing w:line="360" w:lineRule="auto"/>
            </w:pPr>
            <w:r w:rsidRPr="002336B6">
              <w:t>Promotor</w:t>
            </w:r>
          </w:p>
        </w:tc>
        <w:tc>
          <w:tcPr>
            <w:tcW w:w="5086" w:type="dxa"/>
          </w:tcPr>
          <w:p w14:paraId="51E4E99A" w14:textId="77777777" w:rsidR="00034C2E" w:rsidRPr="002336B6" w:rsidRDefault="00034C2E" w:rsidP="00034C2E">
            <w:pPr>
              <w:spacing w:line="360" w:lineRule="auto"/>
            </w:pPr>
            <w:r w:rsidRPr="002336B6">
              <w:t xml:space="preserve">ESTPs are flexible, tolerant, results-focused pragmatists who live in the present rather than thinking about future possible difficulties. They value ‘good enough’ over perfect. They focus on doing and learn by experimenting or pushing buttons to see what happens rather than considering theories or reading the instruction manual. They are energetic, spontaneous, enjoy material comforts and want to enjoy life. They appreciate being praised for their spontaneity and </w:t>
            </w:r>
            <w:r w:rsidRPr="002336B6">
              <w:lastRenderedPageBreak/>
              <w:t>sense of fun.</w:t>
            </w:r>
          </w:p>
        </w:tc>
      </w:tr>
      <w:tr w:rsidR="002336B6" w:rsidRPr="002336B6" w14:paraId="24AF30D3" w14:textId="77777777" w:rsidTr="00034C2E">
        <w:trPr>
          <w:trHeight w:val="1375"/>
        </w:trPr>
        <w:tc>
          <w:tcPr>
            <w:tcW w:w="1793" w:type="dxa"/>
            <w:vMerge/>
          </w:tcPr>
          <w:p w14:paraId="3B59F9DF" w14:textId="77777777" w:rsidR="00034C2E" w:rsidRPr="002336B6" w:rsidRDefault="00034C2E" w:rsidP="00034C2E">
            <w:pPr>
              <w:spacing w:line="360" w:lineRule="auto"/>
            </w:pPr>
          </w:p>
        </w:tc>
        <w:tc>
          <w:tcPr>
            <w:tcW w:w="1150" w:type="dxa"/>
          </w:tcPr>
          <w:p w14:paraId="1D4E3930" w14:textId="1CFD6C43" w:rsidR="00034C2E" w:rsidRPr="002336B6" w:rsidRDefault="00034C2E" w:rsidP="00034C2E">
            <w:pPr>
              <w:spacing w:line="360" w:lineRule="auto"/>
            </w:pPr>
            <w:r w:rsidRPr="002336B6">
              <w:t>ESFP</w:t>
            </w:r>
          </w:p>
        </w:tc>
        <w:tc>
          <w:tcPr>
            <w:tcW w:w="1560" w:type="dxa"/>
          </w:tcPr>
          <w:p w14:paraId="05D3C398" w14:textId="371DA9D0" w:rsidR="00034C2E" w:rsidRPr="002336B6" w:rsidRDefault="00034C2E" w:rsidP="00034C2E">
            <w:pPr>
              <w:spacing w:line="360" w:lineRule="auto"/>
            </w:pPr>
            <w:r w:rsidRPr="002336B6">
              <w:t>Performer</w:t>
            </w:r>
          </w:p>
        </w:tc>
        <w:tc>
          <w:tcPr>
            <w:tcW w:w="5086" w:type="dxa"/>
          </w:tcPr>
          <w:p w14:paraId="2803610E" w14:textId="77777777" w:rsidR="00034C2E" w:rsidRPr="002336B6" w:rsidRDefault="00034C2E" w:rsidP="00034C2E">
            <w:pPr>
              <w:spacing w:line="360" w:lineRule="auto"/>
            </w:pPr>
            <w:r w:rsidRPr="002336B6">
              <w:t xml:space="preserve">ESFPs are exuberant, friendly, outgoing, spontaneous types. They love life, people, comfort and enjoy working with others to make things happen. They are realists so although they make work fun, they also bring common sense. They adapt readily to new people and situations and like improvising. They want their performance applauded at the time as next time it might not be as good. </w:t>
            </w:r>
          </w:p>
        </w:tc>
      </w:tr>
      <w:tr w:rsidR="002336B6" w:rsidRPr="002336B6" w14:paraId="0DE4EC30" w14:textId="77777777" w:rsidTr="00034C2E">
        <w:trPr>
          <w:trHeight w:val="1156"/>
        </w:trPr>
        <w:tc>
          <w:tcPr>
            <w:tcW w:w="1793" w:type="dxa"/>
            <w:vMerge/>
          </w:tcPr>
          <w:p w14:paraId="07E31DA6" w14:textId="77777777" w:rsidR="00034C2E" w:rsidRPr="002336B6" w:rsidRDefault="00034C2E" w:rsidP="00034C2E">
            <w:pPr>
              <w:spacing w:line="360" w:lineRule="auto"/>
            </w:pPr>
          </w:p>
        </w:tc>
        <w:tc>
          <w:tcPr>
            <w:tcW w:w="1150" w:type="dxa"/>
          </w:tcPr>
          <w:p w14:paraId="2F3FF1FE" w14:textId="412EFF6F" w:rsidR="00034C2E" w:rsidRPr="002336B6" w:rsidRDefault="00034C2E" w:rsidP="00034C2E">
            <w:pPr>
              <w:spacing w:line="360" w:lineRule="auto"/>
            </w:pPr>
            <w:r w:rsidRPr="002336B6">
              <w:t>ISTP</w:t>
            </w:r>
          </w:p>
        </w:tc>
        <w:tc>
          <w:tcPr>
            <w:tcW w:w="1560" w:type="dxa"/>
          </w:tcPr>
          <w:p w14:paraId="2EF515BD" w14:textId="466AFD24" w:rsidR="00034C2E" w:rsidRPr="002336B6" w:rsidRDefault="00034C2E" w:rsidP="00034C2E">
            <w:pPr>
              <w:spacing w:line="360" w:lineRule="auto"/>
            </w:pPr>
            <w:r w:rsidRPr="002336B6">
              <w:t>Crafter</w:t>
            </w:r>
          </w:p>
        </w:tc>
        <w:tc>
          <w:tcPr>
            <w:tcW w:w="5086" w:type="dxa"/>
          </w:tcPr>
          <w:p w14:paraId="0B4FC27D" w14:textId="77777777" w:rsidR="00034C2E" w:rsidRPr="002336B6" w:rsidRDefault="00034C2E" w:rsidP="00034C2E">
            <w:pPr>
              <w:spacing w:line="360" w:lineRule="auto"/>
            </w:pPr>
            <w:r w:rsidRPr="002336B6">
              <w:t xml:space="preserve">ISTPs are tolerant and flexible types who will observe quietly until a problem appears. They will then act fast to identify workable solutions. They are more analytical than other Artisans and examine what works and why to get to the root of practical problems. Root cause analysis is natural to them. They organise facts logically and value efficiency. They want their solutions implemented and the effectiveness acknowledged. </w:t>
            </w:r>
          </w:p>
        </w:tc>
      </w:tr>
      <w:tr w:rsidR="00034C2E" w:rsidRPr="002336B6" w14:paraId="342BC30B" w14:textId="77777777" w:rsidTr="00034C2E">
        <w:trPr>
          <w:trHeight w:val="244"/>
        </w:trPr>
        <w:tc>
          <w:tcPr>
            <w:tcW w:w="1793" w:type="dxa"/>
            <w:vMerge/>
          </w:tcPr>
          <w:p w14:paraId="62F6314B" w14:textId="77777777" w:rsidR="00034C2E" w:rsidRPr="002336B6" w:rsidRDefault="00034C2E" w:rsidP="00034C2E">
            <w:pPr>
              <w:spacing w:line="360" w:lineRule="auto"/>
            </w:pPr>
          </w:p>
        </w:tc>
        <w:tc>
          <w:tcPr>
            <w:tcW w:w="1150" w:type="dxa"/>
          </w:tcPr>
          <w:p w14:paraId="242ED618" w14:textId="430A2EE6" w:rsidR="00034C2E" w:rsidRPr="002336B6" w:rsidRDefault="00034C2E" w:rsidP="00034C2E">
            <w:pPr>
              <w:spacing w:line="360" w:lineRule="auto"/>
            </w:pPr>
            <w:r w:rsidRPr="002336B6">
              <w:t>ISFP</w:t>
            </w:r>
          </w:p>
        </w:tc>
        <w:tc>
          <w:tcPr>
            <w:tcW w:w="1560" w:type="dxa"/>
          </w:tcPr>
          <w:p w14:paraId="19CDE8F5" w14:textId="301330F1" w:rsidR="00034C2E" w:rsidRPr="002336B6" w:rsidRDefault="00034C2E" w:rsidP="00034C2E">
            <w:pPr>
              <w:spacing w:line="360" w:lineRule="auto"/>
            </w:pPr>
            <w:r w:rsidRPr="002336B6">
              <w:t>Composer</w:t>
            </w:r>
          </w:p>
        </w:tc>
        <w:tc>
          <w:tcPr>
            <w:tcW w:w="5086" w:type="dxa"/>
          </w:tcPr>
          <w:p w14:paraId="0B6EC943" w14:textId="77777777" w:rsidR="00034C2E" w:rsidRPr="002336B6" w:rsidRDefault="00034C2E" w:rsidP="00034C2E">
            <w:pPr>
              <w:spacing w:line="360" w:lineRule="auto"/>
            </w:pPr>
            <w:r w:rsidRPr="002336B6">
              <w:t xml:space="preserve">ISFPs are sensitive, kind, quiet types. They are friendly, loyal and committed to the values and people who are important to them. They need their own space and freedom to work to their own time frame. They enjoy the present moment and what is happening around them. They like harmony so do not force their opinions or values on others. Disagreements and conflict distress them. Being praised for their team-working and </w:t>
            </w:r>
            <w:r w:rsidRPr="002336B6">
              <w:lastRenderedPageBreak/>
              <w:t xml:space="preserve">ability to create ‘beautiful music’ together is their idea of joy.  </w:t>
            </w:r>
          </w:p>
        </w:tc>
      </w:tr>
    </w:tbl>
    <w:p w14:paraId="0DE63D37" w14:textId="77777777" w:rsidR="00A93524" w:rsidRPr="002336B6" w:rsidRDefault="00A93524" w:rsidP="00034C2E">
      <w:pPr>
        <w:spacing w:line="360" w:lineRule="auto"/>
      </w:pPr>
    </w:p>
    <w:p w14:paraId="72A119F3" w14:textId="197A4877" w:rsidR="009D0955" w:rsidRPr="002336B6" w:rsidRDefault="009D0955" w:rsidP="00034C2E">
      <w:pPr>
        <w:spacing w:line="360" w:lineRule="auto"/>
      </w:pPr>
    </w:p>
    <w:p w14:paraId="033ABAFA" w14:textId="7F23AFB4" w:rsidR="009A3F0B" w:rsidRPr="002336B6" w:rsidRDefault="009A3F0B" w:rsidP="00034C2E">
      <w:pPr>
        <w:spacing w:line="360" w:lineRule="auto"/>
      </w:pPr>
    </w:p>
    <w:p w14:paraId="17189703" w14:textId="32F3F6F9" w:rsidR="009A3F0B" w:rsidRPr="002336B6" w:rsidRDefault="009A3F0B" w:rsidP="00034C2E">
      <w:pPr>
        <w:spacing w:line="360" w:lineRule="auto"/>
      </w:pPr>
      <w:r w:rsidRPr="002336B6">
        <w:t xml:space="preserve">Table </w:t>
      </w:r>
      <w:r w:rsidR="00251E96" w:rsidRPr="002336B6">
        <w:t>4</w:t>
      </w:r>
      <w:r w:rsidRPr="002336B6">
        <w:t>: Type and management style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tblGrid>
      <w:tr w:rsidR="002336B6" w:rsidRPr="002336B6" w14:paraId="2E715B79" w14:textId="77777777" w:rsidTr="002C4245">
        <w:tc>
          <w:tcPr>
            <w:tcW w:w="1668" w:type="dxa"/>
            <w:shd w:val="clear" w:color="auto" w:fill="auto"/>
          </w:tcPr>
          <w:p w14:paraId="625529E6" w14:textId="3972CBD2" w:rsidR="009A3F0B" w:rsidRPr="002336B6" w:rsidRDefault="009A3F0B" w:rsidP="002C4245">
            <w:pPr>
              <w:spacing w:line="360" w:lineRule="auto"/>
            </w:pPr>
            <w:r w:rsidRPr="002336B6">
              <w:t>Type</w:t>
            </w:r>
          </w:p>
        </w:tc>
        <w:tc>
          <w:tcPr>
            <w:tcW w:w="4536" w:type="dxa"/>
            <w:shd w:val="clear" w:color="auto" w:fill="auto"/>
          </w:tcPr>
          <w:p w14:paraId="783543A7" w14:textId="6DDC2301" w:rsidR="009A3F0B" w:rsidRPr="002336B6" w:rsidRDefault="009A3F0B" w:rsidP="002C4245">
            <w:pPr>
              <w:spacing w:line="360" w:lineRule="auto"/>
            </w:pPr>
            <w:r w:rsidRPr="002336B6">
              <w:t>Management style</w:t>
            </w:r>
          </w:p>
        </w:tc>
      </w:tr>
      <w:tr w:rsidR="002336B6" w:rsidRPr="002336B6" w14:paraId="0798DFBE" w14:textId="77777777" w:rsidTr="002C4245">
        <w:tc>
          <w:tcPr>
            <w:tcW w:w="1668" w:type="dxa"/>
            <w:shd w:val="clear" w:color="auto" w:fill="auto"/>
          </w:tcPr>
          <w:p w14:paraId="4BCADCEB" w14:textId="2BA8929B" w:rsidR="008F4F7E" w:rsidRPr="002336B6" w:rsidRDefault="008F4F7E" w:rsidP="002C4245">
            <w:pPr>
              <w:spacing w:line="360" w:lineRule="auto"/>
            </w:pPr>
            <w:r w:rsidRPr="002336B6">
              <w:t>ESTJ</w:t>
            </w:r>
          </w:p>
        </w:tc>
        <w:tc>
          <w:tcPr>
            <w:tcW w:w="4536" w:type="dxa"/>
            <w:shd w:val="clear" w:color="auto" w:fill="auto"/>
          </w:tcPr>
          <w:p w14:paraId="4089F56B" w14:textId="1C6D0B36" w:rsidR="008F4F7E" w:rsidRPr="002336B6" w:rsidRDefault="008F4F7E" w:rsidP="002C4245">
            <w:pPr>
              <w:spacing w:line="360" w:lineRule="auto"/>
            </w:pPr>
            <w:r w:rsidRPr="002336B6">
              <w:t>authoritative, and results-oriented</w:t>
            </w:r>
          </w:p>
        </w:tc>
      </w:tr>
      <w:tr w:rsidR="002336B6" w:rsidRPr="002336B6" w14:paraId="426FFC26" w14:textId="77777777" w:rsidTr="002C4245">
        <w:tc>
          <w:tcPr>
            <w:tcW w:w="1668" w:type="dxa"/>
            <w:shd w:val="clear" w:color="auto" w:fill="auto"/>
          </w:tcPr>
          <w:p w14:paraId="73E0A40A" w14:textId="7B0E0C30" w:rsidR="008F4F7E" w:rsidRPr="002336B6" w:rsidRDefault="008F4F7E" w:rsidP="002C4245">
            <w:pPr>
              <w:spacing w:line="360" w:lineRule="auto"/>
            </w:pPr>
            <w:r w:rsidRPr="002336B6">
              <w:t>ISTJ</w:t>
            </w:r>
          </w:p>
        </w:tc>
        <w:tc>
          <w:tcPr>
            <w:tcW w:w="4536" w:type="dxa"/>
            <w:shd w:val="clear" w:color="auto" w:fill="auto"/>
          </w:tcPr>
          <w:p w14:paraId="0C01F711" w14:textId="70232BD7" w:rsidR="008F4F7E" w:rsidRPr="002336B6" w:rsidRDefault="008F4F7E" w:rsidP="002C4245">
            <w:pPr>
              <w:spacing w:line="360" w:lineRule="auto"/>
            </w:pPr>
            <w:r w:rsidRPr="002336B6">
              <w:t>decisive, rule oriented</w:t>
            </w:r>
          </w:p>
        </w:tc>
      </w:tr>
      <w:tr w:rsidR="002336B6" w:rsidRPr="002336B6" w14:paraId="5B00F926" w14:textId="77777777" w:rsidTr="002C4245">
        <w:tc>
          <w:tcPr>
            <w:tcW w:w="1668" w:type="dxa"/>
            <w:shd w:val="clear" w:color="auto" w:fill="auto"/>
          </w:tcPr>
          <w:p w14:paraId="3907381C" w14:textId="630ECE07" w:rsidR="008F4F7E" w:rsidRPr="002336B6" w:rsidRDefault="008F4F7E" w:rsidP="002C4245">
            <w:pPr>
              <w:spacing w:line="360" w:lineRule="auto"/>
            </w:pPr>
            <w:r w:rsidRPr="002336B6">
              <w:t>ESFJ</w:t>
            </w:r>
          </w:p>
        </w:tc>
        <w:tc>
          <w:tcPr>
            <w:tcW w:w="4536" w:type="dxa"/>
            <w:shd w:val="clear" w:color="auto" w:fill="auto"/>
          </w:tcPr>
          <w:p w14:paraId="650063C9" w14:textId="2E676133" w:rsidR="008F4F7E" w:rsidRPr="002336B6" w:rsidRDefault="008F4F7E" w:rsidP="002C4245">
            <w:pPr>
              <w:spacing w:line="360" w:lineRule="auto"/>
            </w:pPr>
            <w:r w:rsidRPr="002336B6">
              <w:t xml:space="preserve">personal, decisive yet soft </w:t>
            </w:r>
          </w:p>
        </w:tc>
      </w:tr>
      <w:tr w:rsidR="002336B6" w:rsidRPr="002336B6" w14:paraId="63FA7FB5" w14:textId="77777777" w:rsidTr="002C4245">
        <w:tc>
          <w:tcPr>
            <w:tcW w:w="1668" w:type="dxa"/>
            <w:shd w:val="clear" w:color="auto" w:fill="auto"/>
          </w:tcPr>
          <w:p w14:paraId="17CFEC7C" w14:textId="69A8033E" w:rsidR="008F4F7E" w:rsidRPr="002336B6" w:rsidRDefault="008F4F7E" w:rsidP="002C4245">
            <w:pPr>
              <w:spacing w:line="360" w:lineRule="auto"/>
            </w:pPr>
            <w:r w:rsidRPr="002336B6">
              <w:t>ISFJ</w:t>
            </w:r>
          </w:p>
        </w:tc>
        <w:tc>
          <w:tcPr>
            <w:tcW w:w="4536" w:type="dxa"/>
            <w:shd w:val="clear" w:color="auto" w:fill="auto"/>
          </w:tcPr>
          <w:p w14:paraId="1EB013F6" w14:textId="759D81CC" w:rsidR="008F4F7E" w:rsidRPr="002336B6" w:rsidRDefault="008F4F7E" w:rsidP="002C4245">
            <w:pPr>
              <w:spacing w:line="360" w:lineRule="auto"/>
            </w:pPr>
            <w:r w:rsidRPr="002336B6">
              <w:t>caring yet rule-oriented</w:t>
            </w:r>
          </w:p>
        </w:tc>
      </w:tr>
      <w:tr w:rsidR="002336B6" w:rsidRPr="002336B6" w14:paraId="5FE710BA" w14:textId="77777777" w:rsidTr="002C4245">
        <w:tc>
          <w:tcPr>
            <w:tcW w:w="1668" w:type="dxa"/>
            <w:shd w:val="clear" w:color="auto" w:fill="auto"/>
          </w:tcPr>
          <w:p w14:paraId="070C81CA" w14:textId="3D909E4B" w:rsidR="008F4F7E" w:rsidRPr="002336B6" w:rsidRDefault="008F4F7E" w:rsidP="002C4245">
            <w:pPr>
              <w:spacing w:line="360" w:lineRule="auto"/>
            </w:pPr>
            <w:r w:rsidRPr="002336B6">
              <w:t>ENFJ</w:t>
            </w:r>
          </w:p>
        </w:tc>
        <w:tc>
          <w:tcPr>
            <w:tcW w:w="4536" w:type="dxa"/>
            <w:shd w:val="clear" w:color="auto" w:fill="auto"/>
          </w:tcPr>
          <w:p w14:paraId="05DBE4D9" w14:textId="0CDE41BD" w:rsidR="008F4F7E" w:rsidRPr="002336B6" w:rsidRDefault="008F4F7E" w:rsidP="002C4245">
            <w:pPr>
              <w:spacing w:line="360" w:lineRule="auto"/>
            </w:pPr>
            <w:r w:rsidRPr="002336B6">
              <w:t>more democratic, people-oriented</w:t>
            </w:r>
          </w:p>
        </w:tc>
      </w:tr>
      <w:tr w:rsidR="002336B6" w:rsidRPr="002336B6" w14:paraId="6F8FC99E" w14:textId="77777777" w:rsidTr="002C4245">
        <w:tc>
          <w:tcPr>
            <w:tcW w:w="1668" w:type="dxa"/>
            <w:shd w:val="clear" w:color="auto" w:fill="auto"/>
          </w:tcPr>
          <w:p w14:paraId="5301AD1B" w14:textId="008CA7C7" w:rsidR="008F4F7E" w:rsidRPr="002336B6" w:rsidRDefault="008F4F7E" w:rsidP="002C4245">
            <w:pPr>
              <w:spacing w:line="360" w:lineRule="auto"/>
            </w:pPr>
            <w:r w:rsidRPr="002336B6">
              <w:t>INFJ</w:t>
            </w:r>
          </w:p>
        </w:tc>
        <w:tc>
          <w:tcPr>
            <w:tcW w:w="4536" w:type="dxa"/>
            <w:shd w:val="clear" w:color="auto" w:fill="auto"/>
          </w:tcPr>
          <w:p w14:paraId="025AC6F8" w14:textId="3CF367F9" w:rsidR="008F4F7E" w:rsidRPr="002336B6" w:rsidRDefault="008F4F7E" w:rsidP="002C4245">
            <w:pPr>
              <w:spacing w:line="360" w:lineRule="auto"/>
            </w:pPr>
            <w:r w:rsidRPr="002336B6">
              <w:t>cause-oriented, quiet, potential-focused</w:t>
            </w:r>
          </w:p>
        </w:tc>
      </w:tr>
      <w:tr w:rsidR="002336B6" w:rsidRPr="002336B6" w14:paraId="39EABFF2" w14:textId="77777777" w:rsidTr="002C4245">
        <w:tc>
          <w:tcPr>
            <w:tcW w:w="1668" w:type="dxa"/>
            <w:shd w:val="clear" w:color="auto" w:fill="auto"/>
          </w:tcPr>
          <w:p w14:paraId="2A11786D" w14:textId="252968DE" w:rsidR="008F4F7E" w:rsidRPr="002336B6" w:rsidRDefault="008F4F7E" w:rsidP="002C4245">
            <w:pPr>
              <w:spacing w:line="360" w:lineRule="auto"/>
            </w:pPr>
            <w:r w:rsidRPr="002336B6">
              <w:t>ENFP</w:t>
            </w:r>
          </w:p>
        </w:tc>
        <w:tc>
          <w:tcPr>
            <w:tcW w:w="4536" w:type="dxa"/>
            <w:shd w:val="clear" w:color="auto" w:fill="auto"/>
          </w:tcPr>
          <w:p w14:paraId="7B45A57E" w14:textId="23AB6EA9" w:rsidR="008F4F7E" w:rsidRPr="002336B6" w:rsidRDefault="008F4F7E" w:rsidP="002C4245">
            <w:pPr>
              <w:spacing w:line="360" w:lineRule="auto"/>
            </w:pPr>
            <w:r w:rsidRPr="002336B6">
              <w:t>energetic, empathy-oriented, outgoing</w:t>
            </w:r>
          </w:p>
        </w:tc>
      </w:tr>
      <w:tr w:rsidR="002336B6" w:rsidRPr="002336B6" w14:paraId="7FC75394" w14:textId="77777777" w:rsidTr="002C4245">
        <w:tc>
          <w:tcPr>
            <w:tcW w:w="1668" w:type="dxa"/>
            <w:shd w:val="clear" w:color="auto" w:fill="auto"/>
          </w:tcPr>
          <w:p w14:paraId="313380DF" w14:textId="261FDEE1" w:rsidR="008F4F7E" w:rsidRPr="002336B6" w:rsidRDefault="008F4F7E" w:rsidP="002C4245">
            <w:pPr>
              <w:spacing w:line="360" w:lineRule="auto"/>
            </w:pPr>
            <w:r w:rsidRPr="002336B6">
              <w:t>INFP</w:t>
            </w:r>
          </w:p>
        </w:tc>
        <w:tc>
          <w:tcPr>
            <w:tcW w:w="4536" w:type="dxa"/>
            <w:shd w:val="clear" w:color="auto" w:fill="auto"/>
          </w:tcPr>
          <w:p w14:paraId="1FE3C348" w14:textId="780322C6" w:rsidR="008F4F7E" w:rsidRPr="002336B6" w:rsidRDefault="008F4F7E" w:rsidP="002C4245">
            <w:pPr>
              <w:spacing w:line="360" w:lineRule="auto"/>
            </w:pPr>
            <w:r w:rsidRPr="002336B6">
              <w:t>very caring, withdrawn, yet participative</w:t>
            </w:r>
          </w:p>
        </w:tc>
      </w:tr>
      <w:tr w:rsidR="002336B6" w:rsidRPr="002336B6" w14:paraId="2743AC5C" w14:textId="77777777" w:rsidTr="002C4245">
        <w:tc>
          <w:tcPr>
            <w:tcW w:w="1668" w:type="dxa"/>
            <w:shd w:val="clear" w:color="auto" w:fill="auto"/>
          </w:tcPr>
          <w:p w14:paraId="4DCF09E5" w14:textId="7C1A6D9D" w:rsidR="009A3F0B" w:rsidRPr="002336B6" w:rsidRDefault="009A3F0B" w:rsidP="002C4245">
            <w:pPr>
              <w:spacing w:line="360" w:lineRule="auto"/>
            </w:pPr>
            <w:r w:rsidRPr="002336B6">
              <w:t>ESTP</w:t>
            </w:r>
          </w:p>
        </w:tc>
        <w:tc>
          <w:tcPr>
            <w:tcW w:w="4536" w:type="dxa"/>
            <w:shd w:val="clear" w:color="auto" w:fill="auto"/>
          </w:tcPr>
          <w:p w14:paraId="1ABB8756" w14:textId="6DA43144" w:rsidR="009A3F0B" w:rsidRPr="002336B6" w:rsidRDefault="009A3F0B" w:rsidP="002C4245">
            <w:pPr>
              <w:spacing w:line="360" w:lineRule="auto"/>
            </w:pPr>
            <w:r w:rsidRPr="002336B6">
              <w:t>pragmatic and expedient</w:t>
            </w:r>
          </w:p>
        </w:tc>
      </w:tr>
      <w:tr w:rsidR="002336B6" w:rsidRPr="002336B6" w14:paraId="2FD3A0FD" w14:textId="77777777" w:rsidTr="002C4245">
        <w:tc>
          <w:tcPr>
            <w:tcW w:w="1668" w:type="dxa"/>
            <w:shd w:val="clear" w:color="auto" w:fill="auto"/>
          </w:tcPr>
          <w:p w14:paraId="6A380F26" w14:textId="5154C30C" w:rsidR="009A3F0B" w:rsidRPr="002336B6" w:rsidRDefault="009A3F0B" w:rsidP="002C4245">
            <w:pPr>
              <w:spacing w:line="360" w:lineRule="auto"/>
            </w:pPr>
            <w:r w:rsidRPr="002336B6">
              <w:t>ISTP</w:t>
            </w:r>
          </w:p>
        </w:tc>
        <w:tc>
          <w:tcPr>
            <w:tcW w:w="4536" w:type="dxa"/>
            <w:shd w:val="clear" w:color="auto" w:fill="auto"/>
          </w:tcPr>
          <w:p w14:paraId="03AA1AD2" w14:textId="48F16D47" w:rsidR="009A3F0B" w:rsidRPr="002336B6" w:rsidRDefault="009A3F0B" w:rsidP="002C4245">
            <w:pPr>
              <w:spacing w:line="360" w:lineRule="auto"/>
            </w:pPr>
            <w:r w:rsidRPr="002336B6">
              <w:t>action-oriented and pragmatic</w:t>
            </w:r>
          </w:p>
        </w:tc>
      </w:tr>
      <w:tr w:rsidR="002336B6" w:rsidRPr="002336B6" w14:paraId="5EEDE925" w14:textId="77777777" w:rsidTr="002C4245">
        <w:tc>
          <w:tcPr>
            <w:tcW w:w="1668" w:type="dxa"/>
            <w:shd w:val="clear" w:color="auto" w:fill="auto"/>
          </w:tcPr>
          <w:p w14:paraId="64D3D450" w14:textId="170FB591" w:rsidR="009A3F0B" w:rsidRPr="002336B6" w:rsidRDefault="009A3F0B" w:rsidP="002C4245">
            <w:pPr>
              <w:spacing w:line="360" w:lineRule="auto"/>
            </w:pPr>
            <w:r w:rsidRPr="002336B6">
              <w:t>ESFP</w:t>
            </w:r>
          </w:p>
        </w:tc>
        <w:tc>
          <w:tcPr>
            <w:tcW w:w="4536" w:type="dxa"/>
            <w:shd w:val="clear" w:color="auto" w:fill="auto"/>
          </w:tcPr>
          <w:p w14:paraId="2D84E910" w14:textId="73B62BDE" w:rsidR="009A3F0B" w:rsidRPr="002336B6" w:rsidRDefault="009A3F0B" w:rsidP="002C4245">
            <w:pPr>
              <w:spacing w:line="360" w:lineRule="auto"/>
            </w:pPr>
            <w:r w:rsidRPr="002336B6">
              <w:t>easy going yet very expedien</w:t>
            </w:r>
            <w:r w:rsidR="002A0B3A" w:rsidRPr="002336B6">
              <w:t>t</w:t>
            </w:r>
          </w:p>
        </w:tc>
      </w:tr>
      <w:tr w:rsidR="002336B6" w:rsidRPr="002336B6" w14:paraId="1AFCF708" w14:textId="77777777" w:rsidTr="002C4245">
        <w:tc>
          <w:tcPr>
            <w:tcW w:w="1668" w:type="dxa"/>
            <w:shd w:val="clear" w:color="auto" w:fill="auto"/>
          </w:tcPr>
          <w:p w14:paraId="68162494" w14:textId="23CDF857" w:rsidR="009A3F0B" w:rsidRPr="002336B6" w:rsidRDefault="006D0126" w:rsidP="002C4245">
            <w:pPr>
              <w:spacing w:line="360" w:lineRule="auto"/>
            </w:pPr>
            <w:r w:rsidRPr="002336B6">
              <w:t>I</w:t>
            </w:r>
            <w:r w:rsidR="009A3F0B" w:rsidRPr="002336B6">
              <w:t>SFP</w:t>
            </w:r>
          </w:p>
        </w:tc>
        <w:tc>
          <w:tcPr>
            <w:tcW w:w="4536" w:type="dxa"/>
            <w:shd w:val="clear" w:color="auto" w:fill="auto"/>
          </w:tcPr>
          <w:p w14:paraId="34863070" w14:textId="0C22170F" w:rsidR="009A3F0B" w:rsidRPr="002336B6" w:rsidRDefault="009A3F0B" w:rsidP="002C4245">
            <w:pPr>
              <w:spacing w:line="360" w:lineRule="auto"/>
            </w:pPr>
            <w:r w:rsidRPr="002336B6">
              <w:t>more understanding and ‘human’</w:t>
            </w:r>
          </w:p>
        </w:tc>
      </w:tr>
      <w:tr w:rsidR="002336B6" w:rsidRPr="002336B6" w14:paraId="32CB1602" w14:textId="77777777" w:rsidTr="002C4245">
        <w:tc>
          <w:tcPr>
            <w:tcW w:w="1668" w:type="dxa"/>
            <w:shd w:val="clear" w:color="auto" w:fill="auto"/>
          </w:tcPr>
          <w:p w14:paraId="3566BF9F" w14:textId="5F319E8C" w:rsidR="009A3F0B" w:rsidRPr="002336B6" w:rsidRDefault="009A3F0B" w:rsidP="002C4245">
            <w:pPr>
              <w:spacing w:line="360" w:lineRule="auto"/>
            </w:pPr>
            <w:r w:rsidRPr="002336B6">
              <w:t>ENTJ</w:t>
            </w:r>
          </w:p>
        </w:tc>
        <w:tc>
          <w:tcPr>
            <w:tcW w:w="4536" w:type="dxa"/>
            <w:shd w:val="clear" w:color="auto" w:fill="auto"/>
          </w:tcPr>
          <w:p w14:paraId="41D21060" w14:textId="6E179FF3" w:rsidR="009A3F0B" w:rsidRPr="002336B6" w:rsidRDefault="009A3F0B" w:rsidP="002C4245">
            <w:pPr>
              <w:spacing w:line="360" w:lineRule="auto"/>
            </w:pPr>
            <w:r w:rsidRPr="002336B6">
              <w:t xml:space="preserve">visionary, action-oriented, decisive </w:t>
            </w:r>
          </w:p>
        </w:tc>
      </w:tr>
      <w:tr w:rsidR="002336B6" w:rsidRPr="002336B6" w14:paraId="1DDF4C52" w14:textId="77777777" w:rsidTr="002C4245">
        <w:tc>
          <w:tcPr>
            <w:tcW w:w="1668" w:type="dxa"/>
            <w:shd w:val="clear" w:color="auto" w:fill="auto"/>
          </w:tcPr>
          <w:p w14:paraId="34180A1E" w14:textId="3039EE79" w:rsidR="009A3F0B" w:rsidRPr="002336B6" w:rsidRDefault="009A3F0B" w:rsidP="002C4245">
            <w:pPr>
              <w:spacing w:line="360" w:lineRule="auto"/>
            </w:pPr>
            <w:r w:rsidRPr="002336B6">
              <w:t>INTJ</w:t>
            </w:r>
          </w:p>
        </w:tc>
        <w:tc>
          <w:tcPr>
            <w:tcW w:w="4536" w:type="dxa"/>
            <w:shd w:val="clear" w:color="auto" w:fill="auto"/>
          </w:tcPr>
          <w:p w14:paraId="1948EE01" w14:textId="6D1697B2" w:rsidR="009A3F0B" w:rsidRPr="002336B6" w:rsidRDefault="009A3F0B" w:rsidP="002C4245">
            <w:pPr>
              <w:spacing w:line="360" w:lineRule="auto"/>
            </w:pPr>
            <w:r w:rsidRPr="002336B6">
              <w:t>autonomous, independent, hard to read</w:t>
            </w:r>
          </w:p>
        </w:tc>
      </w:tr>
      <w:tr w:rsidR="002336B6" w:rsidRPr="002336B6" w14:paraId="291C0945" w14:textId="77777777" w:rsidTr="002C4245">
        <w:tc>
          <w:tcPr>
            <w:tcW w:w="1668" w:type="dxa"/>
            <w:shd w:val="clear" w:color="auto" w:fill="auto"/>
          </w:tcPr>
          <w:p w14:paraId="1A7FA2DC" w14:textId="6C51C3C2" w:rsidR="009A3F0B" w:rsidRPr="002336B6" w:rsidRDefault="009A3F0B" w:rsidP="002C4245">
            <w:pPr>
              <w:spacing w:line="360" w:lineRule="auto"/>
            </w:pPr>
            <w:r w:rsidRPr="002336B6">
              <w:t>ENTP</w:t>
            </w:r>
          </w:p>
        </w:tc>
        <w:tc>
          <w:tcPr>
            <w:tcW w:w="4536" w:type="dxa"/>
            <w:shd w:val="clear" w:color="auto" w:fill="auto"/>
          </w:tcPr>
          <w:p w14:paraId="2D9786D3" w14:textId="18BB44A3" w:rsidR="009A3F0B" w:rsidRPr="002336B6" w:rsidRDefault="009A3F0B" w:rsidP="002C4245">
            <w:pPr>
              <w:spacing w:line="360" w:lineRule="auto"/>
            </w:pPr>
            <w:r w:rsidRPr="002336B6">
              <w:t>communicative, general, autonomous</w:t>
            </w:r>
          </w:p>
        </w:tc>
      </w:tr>
      <w:tr w:rsidR="009A3F0B" w:rsidRPr="002336B6" w14:paraId="3D643CFC" w14:textId="77777777" w:rsidTr="002C4245">
        <w:tc>
          <w:tcPr>
            <w:tcW w:w="1668" w:type="dxa"/>
            <w:shd w:val="clear" w:color="auto" w:fill="auto"/>
          </w:tcPr>
          <w:p w14:paraId="339C73E2" w14:textId="51CB3F98" w:rsidR="009A3F0B" w:rsidRPr="002336B6" w:rsidRDefault="009A3F0B" w:rsidP="002C4245">
            <w:pPr>
              <w:spacing w:line="360" w:lineRule="auto"/>
            </w:pPr>
            <w:r w:rsidRPr="002336B6">
              <w:t>INTP</w:t>
            </w:r>
          </w:p>
        </w:tc>
        <w:tc>
          <w:tcPr>
            <w:tcW w:w="4536" w:type="dxa"/>
            <w:shd w:val="clear" w:color="auto" w:fill="auto"/>
          </w:tcPr>
          <w:p w14:paraId="14167A73" w14:textId="11F7578D" w:rsidR="009A3F0B" w:rsidRPr="002336B6" w:rsidRDefault="009A3F0B" w:rsidP="002C4245">
            <w:pPr>
              <w:spacing w:line="360" w:lineRule="auto"/>
            </w:pPr>
            <w:r w:rsidRPr="002336B6">
              <w:t>unnatural delegaters, up-front, distant</w:t>
            </w:r>
          </w:p>
        </w:tc>
      </w:tr>
    </w:tbl>
    <w:p w14:paraId="5E6F4ACE" w14:textId="6E959E32" w:rsidR="009A3F0B" w:rsidRPr="002336B6" w:rsidRDefault="009A3F0B" w:rsidP="00034C2E">
      <w:pPr>
        <w:spacing w:line="360" w:lineRule="auto"/>
      </w:pPr>
    </w:p>
    <w:p w14:paraId="58822195" w14:textId="0F50B00F" w:rsidR="00BF2B1F" w:rsidRPr="002336B6" w:rsidRDefault="00BF2B1F" w:rsidP="00BF2B1F">
      <w:pPr>
        <w:spacing w:line="360" w:lineRule="auto"/>
      </w:pPr>
      <w:r w:rsidRPr="002336B6">
        <w:t>Table 5: Type, indicators of stress and coping strategies</w:t>
      </w:r>
      <w:r w:rsidR="005F2AAD" w:rsidRPr="002336B6">
        <w:t xml:space="preserve"> (drawing on Martin 2004 and Warner,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3745"/>
        <w:gridCol w:w="3645"/>
      </w:tblGrid>
      <w:tr w:rsidR="002336B6" w:rsidRPr="002336B6" w14:paraId="50A65CE9" w14:textId="3307A99C" w:rsidTr="00CD6FE4">
        <w:tc>
          <w:tcPr>
            <w:tcW w:w="1466" w:type="dxa"/>
            <w:shd w:val="clear" w:color="auto" w:fill="auto"/>
          </w:tcPr>
          <w:p w14:paraId="134F33AA" w14:textId="77777777" w:rsidR="00BF2B1F" w:rsidRPr="002336B6" w:rsidRDefault="00BF2B1F" w:rsidP="004B3F0C">
            <w:pPr>
              <w:spacing w:line="360" w:lineRule="auto"/>
            </w:pPr>
            <w:r w:rsidRPr="002336B6">
              <w:t>Type</w:t>
            </w:r>
          </w:p>
        </w:tc>
        <w:tc>
          <w:tcPr>
            <w:tcW w:w="3745" w:type="dxa"/>
            <w:shd w:val="clear" w:color="auto" w:fill="auto"/>
          </w:tcPr>
          <w:p w14:paraId="607DAEC3" w14:textId="062EFC66" w:rsidR="00BF2B1F" w:rsidRPr="002336B6" w:rsidRDefault="00BF2B1F" w:rsidP="004B3F0C">
            <w:pPr>
              <w:spacing w:line="360" w:lineRule="auto"/>
            </w:pPr>
            <w:r w:rsidRPr="002336B6">
              <w:t>Indicators of stress</w:t>
            </w:r>
          </w:p>
        </w:tc>
        <w:tc>
          <w:tcPr>
            <w:tcW w:w="3645" w:type="dxa"/>
          </w:tcPr>
          <w:p w14:paraId="48029B77" w14:textId="0AC43E07" w:rsidR="00BF2B1F" w:rsidRPr="002336B6" w:rsidRDefault="00BF2B1F" w:rsidP="004B3F0C">
            <w:pPr>
              <w:spacing w:line="360" w:lineRule="auto"/>
            </w:pPr>
            <w:r w:rsidRPr="002336B6">
              <w:t>Coping strategies</w:t>
            </w:r>
          </w:p>
        </w:tc>
      </w:tr>
      <w:tr w:rsidR="002336B6" w:rsidRPr="002336B6" w14:paraId="5C1B2DBE" w14:textId="271308C0" w:rsidTr="00CD6FE4">
        <w:tc>
          <w:tcPr>
            <w:tcW w:w="1466" w:type="dxa"/>
            <w:shd w:val="clear" w:color="auto" w:fill="auto"/>
          </w:tcPr>
          <w:p w14:paraId="194729F8" w14:textId="77777777" w:rsidR="00BF2B1F" w:rsidRPr="002336B6" w:rsidRDefault="00BF2B1F" w:rsidP="004B3F0C">
            <w:pPr>
              <w:spacing w:line="360" w:lineRule="auto"/>
            </w:pPr>
            <w:r w:rsidRPr="002336B6">
              <w:t>ESTJ</w:t>
            </w:r>
          </w:p>
        </w:tc>
        <w:tc>
          <w:tcPr>
            <w:tcW w:w="3745" w:type="dxa"/>
            <w:shd w:val="clear" w:color="auto" w:fill="auto"/>
          </w:tcPr>
          <w:p w14:paraId="5A21C1F8" w14:textId="5261D366" w:rsidR="00BF2B1F" w:rsidRPr="002336B6" w:rsidRDefault="004B3F0C" w:rsidP="004B3F0C">
            <w:pPr>
              <w:spacing w:line="360" w:lineRule="auto"/>
            </w:pPr>
            <w:r w:rsidRPr="002336B6">
              <w:t>Critical of others, intolerant of rule-breaking, emotional outbursts</w:t>
            </w:r>
          </w:p>
        </w:tc>
        <w:tc>
          <w:tcPr>
            <w:tcW w:w="3645" w:type="dxa"/>
          </w:tcPr>
          <w:p w14:paraId="204367BF" w14:textId="6532F3A7" w:rsidR="00BF2B1F" w:rsidRPr="002336B6" w:rsidRDefault="008A60EE" w:rsidP="004B3F0C">
            <w:pPr>
              <w:spacing w:line="360" w:lineRule="auto"/>
            </w:pPr>
            <w:r w:rsidRPr="002336B6">
              <w:t>Talk about your worries with trusted people</w:t>
            </w:r>
          </w:p>
        </w:tc>
      </w:tr>
      <w:tr w:rsidR="002336B6" w:rsidRPr="002336B6" w14:paraId="30370937" w14:textId="77777777" w:rsidTr="00CD6FE4">
        <w:tc>
          <w:tcPr>
            <w:tcW w:w="1466" w:type="dxa"/>
            <w:shd w:val="clear" w:color="auto" w:fill="auto"/>
          </w:tcPr>
          <w:p w14:paraId="6AC7AAE8" w14:textId="4F361859" w:rsidR="006D0126" w:rsidRPr="002336B6" w:rsidRDefault="006D0126" w:rsidP="004B3F0C">
            <w:pPr>
              <w:spacing w:line="360" w:lineRule="auto"/>
            </w:pPr>
            <w:r w:rsidRPr="002336B6">
              <w:t>ENTJ</w:t>
            </w:r>
          </w:p>
        </w:tc>
        <w:tc>
          <w:tcPr>
            <w:tcW w:w="3745" w:type="dxa"/>
            <w:shd w:val="clear" w:color="auto" w:fill="auto"/>
          </w:tcPr>
          <w:p w14:paraId="08F46A50" w14:textId="0A3B0F60" w:rsidR="006D0126" w:rsidRPr="002336B6" w:rsidRDefault="006D0126" w:rsidP="004B3F0C">
            <w:pPr>
              <w:spacing w:line="360" w:lineRule="auto"/>
            </w:pPr>
            <w:r w:rsidRPr="002336B6">
              <w:t xml:space="preserve">Critical of others, </w:t>
            </w:r>
            <w:r w:rsidR="000F1FA1" w:rsidRPr="002336B6">
              <w:t>impatient</w:t>
            </w:r>
            <w:r w:rsidRPr="002336B6">
              <w:t xml:space="preserve">, </w:t>
            </w:r>
            <w:r w:rsidR="000F1FA1" w:rsidRPr="002336B6">
              <w:lastRenderedPageBreak/>
              <w:t xml:space="preserve">insensitive, </w:t>
            </w:r>
            <w:r w:rsidRPr="002336B6">
              <w:t>emotional outbursts</w:t>
            </w:r>
          </w:p>
        </w:tc>
        <w:tc>
          <w:tcPr>
            <w:tcW w:w="3645" w:type="dxa"/>
          </w:tcPr>
          <w:p w14:paraId="239F456C" w14:textId="4DDAE12A" w:rsidR="006D0126" w:rsidRPr="002336B6" w:rsidRDefault="00CD6FE4" w:rsidP="004B3F0C">
            <w:pPr>
              <w:spacing w:line="360" w:lineRule="auto"/>
            </w:pPr>
            <w:r w:rsidRPr="002336B6">
              <w:lastRenderedPageBreak/>
              <w:t xml:space="preserve">Turn to a trusted person for </w:t>
            </w:r>
            <w:r w:rsidRPr="002336B6">
              <w:lastRenderedPageBreak/>
              <w:t>reassurance and a reality check</w:t>
            </w:r>
          </w:p>
        </w:tc>
      </w:tr>
      <w:tr w:rsidR="002336B6" w:rsidRPr="002336B6" w14:paraId="61662AF0" w14:textId="54EFD47D" w:rsidTr="00CD6FE4">
        <w:tc>
          <w:tcPr>
            <w:tcW w:w="1466" w:type="dxa"/>
            <w:shd w:val="clear" w:color="auto" w:fill="auto"/>
          </w:tcPr>
          <w:p w14:paraId="19B6CC62" w14:textId="77777777" w:rsidR="00BF2B1F" w:rsidRPr="002336B6" w:rsidRDefault="00BF2B1F" w:rsidP="004B3F0C">
            <w:pPr>
              <w:spacing w:line="360" w:lineRule="auto"/>
            </w:pPr>
            <w:r w:rsidRPr="002336B6">
              <w:lastRenderedPageBreak/>
              <w:t>ISTJ</w:t>
            </w:r>
          </w:p>
        </w:tc>
        <w:tc>
          <w:tcPr>
            <w:tcW w:w="3745" w:type="dxa"/>
            <w:shd w:val="clear" w:color="auto" w:fill="auto"/>
          </w:tcPr>
          <w:p w14:paraId="14CB96D5" w14:textId="1702FF8D" w:rsidR="00BF2B1F" w:rsidRPr="002336B6" w:rsidRDefault="006D0126" w:rsidP="004B3F0C">
            <w:pPr>
              <w:spacing w:line="360" w:lineRule="auto"/>
            </w:pPr>
            <w:r w:rsidRPr="002336B6">
              <w:t>W</w:t>
            </w:r>
            <w:r w:rsidR="004B3F0C" w:rsidRPr="002336B6">
              <w:t xml:space="preserve">ithdrawn, </w:t>
            </w:r>
            <w:r w:rsidRPr="002336B6">
              <w:t xml:space="preserve">irritable, </w:t>
            </w:r>
            <w:r w:rsidR="004B3F0C" w:rsidRPr="002336B6">
              <w:t>stubborn and over-focused on details</w:t>
            </w:r>
          </w:p>
        </w:tc>
        <w:tc>
          <w:tcPr>
            <w:tcW w:w="3645" w:type="dxa"/>
          </w:tcPr>
          <w:p w14:paraId="0FB7B1E7" w14:textId="59EA0CFB" w:rsidR="00BF2B1F" w:rsidRPr="002336B6" w:rsidRDefault="00CD6FE4" w:rsidP="004B3F0C">
            <w:pPr>
              <w:spacing w:line="360" w:lineRule="auto"/>
            </w:pPr>
            <w:r w:rsidRPr="002336B6">
              <w:t>Write a</w:t>
            </w:r>
            <w:r w:rsidR="002E1B69" w:rsidRPr="002336B6">
              <w:t xml:space="preserve"> ‘to do’ list </w:t>
            </w:r>
            <w:r w:rsidRPr="002336B6">
              <w:t xml:space="preserve">then </w:t>
            </w:r>
            <w:r w:rsidR="002E1B69" w:rsidRPr="002336B6">
              <w:t>eliminate some items</w:t>
            </w:r>
          </w:p>
        </w:tc>
      </w:tr>
      <w:tr w:rsidR="002336B6" w:rsidRPr="002336B6" w14:paraId="7C42C9FF" w14:textId="1530B360" w:rsidTr="00CD6FE4">
        <w:tc>
          <w:tcPr>
            <w:tcW w:w="1466" w:type="dxa"/>
            <w:shd w:val="clear" w:color="auto" w:fill="auto"/>
          </w:tcPr>
          <w:p w14:paraId="278A36EB" w14:textId="140EC2A5" w:rsidR="00BF2B1F" w:rsidRPr="002336B6" w:rsidRDefault="004B3F0C" w:rsidP="004B3F0C">
            <w:pPr>
              <w:spacing w:line="360" w:lineRule="auto"/>
            </w:pPr>
            <w:r w:rsidRPr="002336B6">
              <w:t>I</w:t>
            </w:r>
            <w:r w:rsidR="00BF2B1F" w:rsidRPr="002336B6">
              <w:t>SFJ</w:t>
            </w:r>
          </w:p>
        </w:tc>
        <w:tc>
          <w:tcPr>
            <w:tcW w:w="3745" w:type="dxa"/>
            <w:shd w:val="clear" w:color="auto" w:fill="auto"/>
          </w:tcPr>
          <w:p w14:paraId="7C69A744" w14:textId="23C46751" w:rsidR="00BF2B1F" w:rsidRPr="002336B6" w:rsidRDefault="006D0126" w:rsidP="004B3F0C">
            <w:pPr>
              <w:spacing w:line="360" w:lineRule="auto"/>
            </w:pPr>
            <w:r w:rsidRPr="002336B6">
              <w:t>W</w:t>
            </w:r>
            <w:r w:rsidR="004B3F0C" w:rsidRPr="002336B6">
              <w:t>ithdrawn,</w:t>
            </w:r>
            <w:r w:rsidRPr="002336B6">
              <w:t xml:space="preserve"> irritable, </w:t>
            </w:r>
            <w:r w:rsidR="004B3F0C" w:rsidRPr="002336B6">
              <w:t>s</w:t>
            </w:r>
            <w:r w:rsidRPr="002336B6">
              <w:t>t</w:t>
            </w:r>
            <w:r w:rsidR="004B3F0C" w:rsidRPr="002336B6">
              <w:t>ub</w:t>
            </w:r>
            <w:r w:rsidRPr="002336B6">
              <w:t>b</w:t>
            </w:r>
            <w:r w:rsidR="004B3F0C" w:rsidRPr="002336B6">
              <w:t>orn and over-focused on details</w:t>
            </w:r>
          </w:p>
        </w:tc>
        <w:tc>
          <w:tcPr>
            <w:tcW w:w="3645" w:type="dxa"/>
          </w:tcPr>
          <w:p w14:paraId="085E3628" w14:textId="5A55F337" w:rsidR="00BF2B1F" w:rsidRPr="002336B6" w:rsidRDefault="002E1B69" w:rsidP="004B3F0C">
            <w:pPr>
              <w:spacing w:line="360" w:lineRule="auto"/>
            </w:pPr>
            <w:r w:rsidRPr="002336B6">
              <w:t>Share how you feel with supportive people</w:t>
            </w:r>
          </w:p>
        </w:tc>
      </w:tr>
      <w:tr w:rsidR="002336B6" w:rsidRPr="002336B6" w14:paraId="0B44C68B" w14:textId="21504C90" w:rsidTr="00CD6FE4">
        <w:tc>
          <w:tcPr>
            <w:tcW w:w="1466" w:type="dxa"/>
            <w:shd w:val="clear" w:color="auto" w:fill="auto"/>
          </w:tcPr>
          <w:p w14:paraId="294C23DD" w14:textId="10B49812" w:rsidR="00BF2B1F" w:rsidRPr="002336B6" w:rsidRDefault="004B3F0C" w:rsidP="004B3F0C">
            <w:pPr>
              <w:spacing w:line="360" w:lineRule="auto"/>
            </w:pPr>
            <w:r w:rsidRPr="002336B6">
              <w:t>E</w:t>
            </w:r>
            <w:r w:rsidR="00BF2B1F" w:rsidRPr="002336B6">
              <w:t>SFJ</w:t>
            </w:r>
          </w:p>
        </w:tc>
        <w:tc>
          <w:tcPr>
            <w:tcW w:w="3745" w:type="dxa"/>
            <w:shd w:val="clear" w:color="auto" w:fill="auto"/>
          </w:tcPr>
          <w:p w14:paraId="6908A23C" w14:textId="0624EA08" w:rsidR="00BF2B1F" w:rsidRPr="002336B6" w:rsidRDefault="004B3F0C" w:rsidP="004B3F0C">
            <w:pPr>
              <w:spacing w:line="360" w:lineRule="auto"/>
            </w:pPr>
            <w:r w:rsidRPr="002336B6">
              <w:t>Over-focused on people’s feelings, inflexible, black and white thinking</w:t>
            </w:r>
          </w:p>
        </w:tc>
        <w:tc>
          <w:tcPr>
            <w:tcW w:w="3645" w:type="dxa"/>
          </w:tcPr>
          <w:p w14:paraId="2095F45A" w14:textId="0241C8EE" w:rsidR="00BF2B1F" w:rsidRPr="002336B6" w:rsidRDefault="008A60EE" w:rsidP="004B3F0C">
            <w:pPr>
              <w:spacing w:line="360" w:lineRule="auto"/>
            </w:pPr>
            <w:r w:rsidRPr="002336B6">
              <w:t>Focus on achievable tasks</w:t>
            </w:r>
          </w:p>
        </w:tc>
      </w:tr>
      <w:tr w:rsidR="002336B6" w:rsidRPr="002336B6" w14:paraId="5ED0745B" w14:textId="33CBD17A" w:rsidTr="00CD6FE4">
        <w:tc>
          <w:tcPr>
            <w:tcW w:w="1466" w:type="dxa"/>
            <w:shd w:val="clear" w:color="auto" w:fill="auto"/>
          </w:tcPr>
          <w:p w14:paraId="688187CD" w14:textId="77777777" w:rsidR="00BF2B1F" w:rsidRPr="002336B6" w:rsidRDefault="00BF2B1F" w:rsidP="004B3F0C">
            <w:pPr>
              <w:spacing w:line="360" w:lineRule="auto"/>
            </w:pPr>
            <w:r w:rsidRPr="002336B6">
              <w:t>ENFJ</w:t>
            </w:r>
          </w:p>
        </w:tc>
        <w:tc>
          <w:tcPr>
            <w:tcW w:w="3745" w:type="dxa"/>
            <w:shd w:val="clear" w:color="auto" w:fill="auto"/>
          </w:tcPr>
          <w:p w14:paraId="4C43C459" w14:textId="4D7B3555" w:rsidR="00BF2B1F" w:rsidRPr="002336B6" w:rsidRDefault="004B3F0C" w:rsidP="004B3F0C">
            <w:pPr>
              <w:spacing w:line="360" w:lineRule="auto"/>
            </w:pPr>
            <w:r w:rsidRPr="002336B6">
              <w:t>Over-focused on people’s feelings, inflexible, black and white thinking</w:t>
            </w:r>
          </w:p>
        </w:tc>
        <w:tc>
          <w:tcPr>
            <w:tcW w:w="3645" w:type="dxa"/>
          </w:tcPr>
          <w:p w14:paraId="2D2FF250" w14:textId="62083B63" w:rsidR="00BF2B1F" w:rsidRPr="002336B6" w:rsidRDefault="00CD6FE4" w:rsidP="004B3F0C">
            <w:pPr>
              <w:spacing w:line="360" w:lineRule="auto"/>
            </w:pPr>
            <w:r w:rsidRPr="002336B6">
              <w:t>Focus on your own needs rather than solving other people’s crises</w:t>
            </w:r>
          </w:p>
        </w:tc>
      </w:tr>
      <w:tr w:rsidR="002336B6" w:rsidRPr="002336B6" w14:paraId="67293C54" w14:textId="236FBB5C" w:rsidTr="00CD6FE4">
        <w:tc>
          <w:tcPr>
            <w:tcW w:w="1466" w:type="dxa"/>
            <w:shd w:val="clear" w:color="auto" w:fill="auto"/>
          </w:tcPr>
          <w:p w14:paraId="7E0CA1B8" w14:textId="77777777" w:rsidR="00BF2B1F" w:rsidRPr="002336B6" w:rsidRDefault="00BF2B1F" w:rsidP="004B3F0C">
            <w:pPr>
              <w:spacing w:line="360" w:lineRule="auto"/>
            </w:pPr>
            <w:r w:rsidRPr="002336B6">
              <w:t>INFJ</w:t>
            </w:r>
          </w:p>
        </w:tc>
        <w:tc>
          <w:tcPr>
            <w:tcW w:w="3745" w:type="dxa"/>
            <w:shd w:val="clear" w:color="auto" w:fill="auto"/>
          </w:tcPr>
          <w:p w14:paraId="45A507CE" w14:textId="4F9B41D4" w:rsidR="00BF2B1F" w:rsidRPr="002336B6" w:rsidRDefault="004B3F0C" w:rsidP="004B3F0C">
            <w:pPr>
              <w:spacing w:line="360" w:lineRule="auto"/>
            </w:pPr>
            <w:r w:rsidRPr="002336B6">
              <w:t>Withdrawn, perfectionist, over-focused on low priority tasks</w:t>
            </w:r>
          </w:p>
        </w:tc>
        <w:tc>
          <w:tcPr>
            <w:tcW w:w="3645" w:type="dxa"/>
          </w:tcPr>
          <w:p w14:paraId="1073792A" w14:textId="67AE258B" w:rsidR="00BF2B1F" w:rsidRPr="002336B6" w:rsidRDefault="002E1B69" w:rsidP="004B3F0C">
            <w:pPr>
              <w:spacing w:line="360" w:lineRule="auto"/>
            </w:pPr>
            <w:r w:rsidRPr="002336B6">
              <w:t>Re</w:t>
            </w:r>
            <w:r w:rsidR="008A60EE" w:rsidRPr="002336B6">
              <w:t>member</w:t>
            </w:r>
            <w:r w:rsidRPr="002336B6">
              <w:t xml:space="preserve"> life is not perfect</w:t>
            </w:r>
            <w:r w:rsidR="008A60EE" w:rsidRPr="002336B6">
              <w:t xml:space="preserve"> and you cannot control everything</w:t>
            </w:r>
          </w:p>
        </w:tc>
      </w:tr>
      <w:tr w:rsidR="002336B6" w:rsidRPr="002336B6" w14:paraId="77D9B838" w14:textId="77777777" w:rsidTr="00CD6FE4">
        <w:tc>
          <w:tcPr>
            <w:tcW w:w="1466" w:type="dxa"/>
            <w:shd w:val="clear" w:color="auto" w:fill="auto"/>
          </w:tcPr>
          <w:p w14:paraId="78C6BD97" w14:textId="443A3DEE" w:rsidR="000F1FA1" w:rsidRPr="002336B6" w:rsidRDefault="000F1FA1" w:rsidP="004B3F0C">
            <w:pPr>
              <w:spacing w:line="360" w:lineRule="auto"/>
            </w:pPr>
            <w:r w:rsidRPr="002336B6">
              <w:t>INTJ</w:t>
            </w:r>
          </w:p>
        </w:tc>
        <w:tc>
          <w:tcPr>
            <w:tcW w:w="3745" w:type="dxa"/>
            <w:shd w:val="clear" w:color="auto" w:fill="auto"/>
          </w:tcPr>
          <w:p w14:paraId="7B644842" w14:textId="29332A7F" w:rsidR="000F1FA1" w:rsidRPr="002336B6" w:rsidRDefault="000F1FA1" w:rsidP="004B3F0C">
            <w:pPr>
              <w:spacing w:line="360" w:lineRule="auto"/>
            </w:pPr>
            <w:r w:rsidRPr="002336B6">
              <w:t>Withdrawn, perfectionist, over-focused on low priority tasks</w:t>
            </w:r>
          </w:p>
        </w:tc>
        <w:tc>
          <w:tcPr>
            <w:tcW w:w="3645" w:type="dxa"/>
          </w:tcPr>
          <w:p w14:paraId="5134F64D" w14:textId="709C8C09" w:rsidR="000F1FA1" w:rsidRPr="002336B6" w:rsidRDefault="008A60EE" w:rsidP="004B3F0C">
            <w:pPr>
              <w:spacing w:line="360" w:lineRule="auto"/>
            </w:pPr>
            <w:r w:rsidRPr="002336B6">
              <w:t xml:space="preserve">Set time aside to </w:t>
            </w:r>
            <w:r w:rsidR="003C0AC1" w:rsidRPr="002336B6">
              <w:t xml:space="preserve">plan and </w:t>
            </w:r>
            <w:r w:rsidRPr="002336B6">
              <w:t xml:space="preserve">deal with worries </w:t>
            </w:r>
          </w:p>
        </w:tc>
      </w:tr>
      <w:tr w:rsidR="002336B6" w:rsidRPr="002336B6" w14:paraId="373B021C" w14:textId="38FBF156" w:rsidTr="00CD6FE4">
        <w:tc>
          <w:tcPr>
            <w:tcW w:w="1466" w:type="dxa"/>
            <w:shd w:val="clear" w:color="auto" w:fill="auto"/>
          </w:tcPr>
          <w:p w14:paraId="33FC6232" w14:textId="77777777" w:rsidR="00BF2B1F" w:rsidRPr="002336B6" w:rsidRDefault="00BF2B1F" w:rsidP="004B3F0C">
            <w:pPr>
              <w:spacing w:line="360" w:lineRule="auto"/>
            </w:pPr>
            <w:r w:rsidRPr="002336B6">
              <w:t>ENFP</w:t>
            </w:r>
          </w:p>
        </w:tc>
        <w:tc>
          <w:tcPr>
            <w:tcW w:w="3745" w:type="dxa"/>
            <w:shd w:val="clear" w:color="auto" w:fill="auto"/>
          </w:tcPr>
          <w:p w14:paraId="744FDF6B" w14:textId="4719BD00" w:rsidR="00BF2B1F" w:rsidRPr="002336B6" w:rsidRDefault="003C7B06" w:rsidP="004B3F0C">
            <w:pPr>
              <w:spacing w:line="360" w:lineRule="auto"/>
            </w:pPr>
            <w:r w:rsidRPr="002336B6">
              <w:t>Over</w:t>
            </w:r>
            <w:r w:rsidR="00CD6FE4" w:rsidRPr="002336B6">
              <w:t>active, over</w:t>
            </w:r>
            <w:r w:rsidRPr="002336B6">
              <w:t>flowing with</w:t>
            </w:r>
            <w:r w:rsidR="004B3F0C" w:rsidRPr="002336B6">
              <w:t xml:space="preserve"> ideas</w:t>
            </w:r>
            <w:r w:rsidRPr="002336B6">
              <w:t xml:space="preserve"> </w:t>
            </w:r>
            <w:r w:rsidR="00CD6FE4" w:rsidRPr="002336B6">
              <w:t>however im</w:t>
            </w:r>
            <w:r w:rsidRPr="002336B6">
              <w:t>practical, picky</w:t>
            </w:r>
          </w:p>
        </w:tc>
        <w:tc>
          <w:tcPr>
            <w:tcW w:w="3645" w:type="dxa"/>
          </w:tcPr>
          <w:p w14:paraId="3466491C" w14:textId="7FD240EE" w:rsidR="00BF2B1F" w:rsidRPr="002336B6" w:rsidRDefault="00CD6FE4" w:rsidP="004B3F0C">
            <w:pPr>
              <w:spacing w:line="360" w:lineRule="auto"/>
            </w:pPr>
            <w:r w:rsidRPr="002336B6">
              <w:t>Delegate tasks and try guided imagery to slow down and relax</w:t>
            </w:r>
          </w:p>
        </w:tc>
      </w:tr>
      <w:tr w:rsidR="002336B6" w:rsidRPr="002336B6" w14:paraId="16CD23FA" w14:textId="77777777" w:rsidTr="00CD6FE4">
        <w:tc>
          <w:tcPr>
            <w:tcW w:w="1466" w:type="dxa"/>
            <w:shd w:val="clear" w:color="auto" w:fill="auto"/>
          </w:tcPr>
          <w:p w14:paraId="42667059" w14:textId="171A9B92" w:rsidR="003C7B06" w:rsidRPr="002336B6" w:rsidRDefault="003C7B06" w:rsidP="003C7B06">
            <w:pPr>
              <w:spacing w:line="360" w:lineRule="auto"/>
            </w:pPr>
            <w:r w:rsidRPr="002336B6">
              <w:t>ENTP</w:t>
            </w:r>
          </w:p>
        </w:tc>
        <w:tc>
          <w:tcPr>
            <w:tcW w:w="3745" w:type="dxa"/>
            <w:shd w:val="clear" w:color="auto" w:fill="auto"/>
          </w:tcPr>
          <w:p w14:paraId="6EF0D381" w14:textId="747E402D" w:rsidR="003C7B06" w:rsidRPr="002336B6" w:rsidRDefault="00CD6FE4" w:rsidP="003C7B06">
            <w:pPr>
              <w:spacing w:line="360" w:lineRule="auto"/>
            </w:pPr>
            <w:r w:rsidRPr="002336B6">
              <w:t>Overactive, overflowing with ideas however impractical, picky</w:t>
            </w:r>
          </w:p>
        </w:tc>
        <w:tc>
          <w:tcPr>
            <w:tcW w:w="3645" w:type="dxa"/>
          </w:tcPr>
          <w:p w14:paraId="27EEFF84" w14:textId="6545A43D" w:rsidR="003C7B06" w:rsidRPr="002336B6" w:rsidRDefault="00CD6FE4" w:rsidP="003C7B06">
            <w:pPr>
              <w:spacing w:line="360" w:lineRule="auto"/>
            </w:pPr>
            <w:r w:rsidRPr="002336B6">
              <w:t>Try deep breathing exercises to calm yourself</w:t>
            </w:r>
          </w:p>
        </w:tc>
      </w:tr>
      <w:tr w:rsidR="002336B6" w:rsidRPr="002336B6" w14:paraId="095378F0" w14:textId="530F7AFB" w:rsidTr="00CD6FE4">
        <w:tc>
          <w:tcPr>
            <w:tcW w:w="1466" w:type="dxa"/>
            <w:shd w:val="clear" w:color="auto" w:fill="auto"/>
          </w:tcPr>
          <w:p w14:paraId="6DCCB7EC" w14:textId="77777777" w:rsidR="00BF2B1F" w:rsidRPr="002336B6" w:rsidRDefault="00BF2B1F" w:rsidP="004B3F0C">
            <w:pPr>
              <w:spacing w:line="360" w:lineRule="auto"/>
            </w:pPr>
            <w:r w:rsidRPr="002336B6">
              <w:t>INFP</w:t>
            </w:r>
          </w:p>
        </w:tc>
        <w:tc>
          <w:tcPr>
            <w:tcW w:w="3745" w:type="dxa"/>
            <w:shd w:val="clear" w:color="auto" w:fill="auto"/>
          </w:tcPr>
          <w:p w14:paraId="61B8CB13" w14:textId="6742AB85" w:rsidR="00BF2B1F" w:rsidRPr="002336B6" w:rsidRDefault="003C7B06" w:rsidP="004B3F0C">
            <w:pPr>
              <w:spacing w:line="360" w:lineRule="auto"/>
            </w:pPr>
            <w:r w:rsidRPr="002336B6">
              <w:t>Withdrawn, hyper-sensitive, avoids action, critical of others or self</w:t>
            </w:r>
          </w:p>
        </w:tc>
        <w:tc>
          <w:tcPr>
            <w:tcW w:w="3645" w:type="dxa"/>
          </w:tcPr>
          <w:p w14:paraId="13EDD7C9" w14:textId="3EF8CC18" w:rsidR="00BF2B1F" w:rsidRPr="002336B6" w:rsidRDefault="008A60EE" w:rsidP="004B3F0C">
            <w:pPr>
              <w:spacing w:line="360" w:lineRule="auto"/>
            </w:pPr>
            <w:r w:rsidRPr="002336B6">
              <w:t>Find a new</w:t>
            </w:r>
            <w:r w:rsidR="00CD6FE4" w:rsidRPr="002336B6">
              <w:t>, and achievable,</w:t>
            </w:r>
            <w:r w:rsidRPr="002336B6">
              <w:t xml:space="preserve"> project that inspires you </w:t>
            </w:r>
          </w:p>
        </w:tc>
      </w:tr>
      <w:tr w:rsidR="002336B6" w:rsidRPr="002336B6" w14:paraId="53B0BEB3" w14:textId="77777777" w:rsidTr="00CD6FE4">
        <w:tc>
          <w:tcPr>
            <w:tcW w:w="1466" w:type="dxa"/>
            <w:shd w:val="clear" w:color="auto" w:fill="auto"/>
          </w:tcPr>
          <w:p w14:paraId="1685C786" w14:textId="391AAF02" w:rsidR="006D0126" w:rsidRPr="002336B6" w:rsidRDefault="006D0126" w:rsidP="006D0126">
            <w:pPr>
              <w:spacing w:line="360" w:lineRule="auto"/>
            </w:pPr>
            <w:r w:rsidRPr="002336B6">
              <w:t>ISFP</w:t>
            </w:r>
          </w:p>
        </w:tc>
        <w:tc>
          <w:tcPr>
            <w:tcW w:w="3745" w:type="dxa"/>
            <w:shd w:val="clear" w:color="auto" w:fill="auto"/>
          </w:tcPr>
          <w:p w14:paraId="2544122F" w14:textId="4FB8B5E5" w:rsidR="006D0126" w:rsidRPr="002336B6" w:rsidRDefault="006D0126" w:rsidP="006D0126">
            <w:pPr>
              <w:spacing w:line="360" w:lineRule="auto"/>
            </w:pPr>
            <w:r w:rsidRPr="002336B6">
              <w:t>Withdrawn, hyper-sensitive, avoids action, critical of others or self</w:t>
            </w:r>
          </w:p>
        </w:tc>
        <w:tc>
          <w:tcPr>
            <w:tcW w:w="3645" w:type="dxa"/>
          </w:tcPr>
          <w:p w14:paraId="3F7A58E2" w14:textId="47B2534A" w:rsidR="006D0126" w:rsidRPr="002336B6" w:rsidRDefault="00CD6FE4" w:rsidP="006D0126">
            <w:pPr>
              <w:spacing w:line="360" w:lineRule="auto"/>
            </w:pPr>
            <w:r w:rsidRPr="002336B6">
              <w:t>Engage with your creative side with an art project</w:t>
            </w:r>
          </w:p>
        </w:tc>
      </w:tr>
      <w:tr w:rsidR="002336B6" w:rsidRPr="002336B6" w14:paraId="19E2F7C8" w14:textId="267C0360" w:rsidTr="00CD6FE4">
        <w:tc>
          <w:tcPr>
            <w:tcW w:w="1466" w:type="dxa"/>
            <w:shd w:val="clear" w:color="auto" w:fill="auto"/>
          </w:tcPr>
          <w:p w14:paraId="62534B47" w14:textId="77777777" w:rsidR="00BF2B1F" w:rsidRPr="002336B6" w:rsidRDefault="00BF2B1F" w:rsidP="004B3F0C">
            <w:pPr>
              <w:spacing w:line="360" w:lineRule="auto"/>
            </w:pPr>
            <w:r w:rsidRPr="002336B6">
              <w:t>ESTP</w:t>
            </w:r>
          </w:p>
        </w:tc>
        <w:tc>
          <w:tcPr>
            <w:tcW w:w="3745" w:type="dxa"/>
            <w:shd w:val="clear" w:color="auto" w:fill="auto"/>
          </w:tcPr>
          <w:p w14:paraId="307BD68F" w14:textId="331BE05B" w:rsidR="00BF2B1F" w:rsidRPr="002336B6" w:rsidRDefault="00B64175" w:rsidP="004B3F0C">
            <w:pPr>
              <w:spacing w:line="360" w:lineRule="auto"/>
            </w:pPr>
            <w:r w:rsidRPr="002336B6">
              <w:t>Over-talkative, over-sharing, doom</w:t>
            </w:r>
            <w:r w:rsidR="00CD6FE4" w:rsidRPr="002336B6">
              <w:t>-mongering</w:t>
            </w:r>
            <w:r w:rsidR="006D0126" w:rsidRPr="002336B6">
              <w:t>, increased pleasure seeking</w:t>
            </w:r>
          </w:p>
        </w:tc>
        <w:tc>
          <w:tcPr>
            <w:tcW w:w="3645" w:type="dxa"/>
          </w:tcPr>
          <w:p w14:paraId="7E9A4D0B" w14:textId="0E2A2174" w:rsidR="00BF2B1F" w:rsidRPr="002336B6" w:rsidRDefault="008A60EE" w:rsidP="004B3F0C">
            <w:pPr>
              <w:spacing w:line="360" w:lineRule="auto"/>
            </w:pPr>
            <w:r w:rsidRPr="002336B6">
              <w:t>Review the ‘to do’ list and focus on meaningful activities</w:t>
            </w:r>
          </w:p>
        </w:tc>
      </w:tr>
      <w:tr w:rsidR="002336B6" w:rsidRPr="002336B6" w14:paraId="2DEF1B5A" w14:textId="77777777" w:rsidTr="00CD6FE4">
        <w:tc>
          <w:tcPr>
            <w:tcW w:w="1466" w:type="dxa"/>
            <w:shd w:val="clear" w:color="auto" w:fill="auto"/>
          </w:tcPr>
          <w:p w14:paraId="0AFB9685" w14:textId="167D8C65" w:rsidR="006D0126" w:rsidRPr="002336B6" w:rsidRDefault="006D0126" w:rsidP="006D0126">
            <w:pPr>
              <w:spacing w:line="360" w:lineRule="auto"/>
            </w:pPr>
            <w:r w:rsidRPr="002336B6">
              <w:t>ESFP</w:t>
            </w:r>
          </w:p>
        </w:tc>
        <w:tc>
          <w:tcPr>
            <w:tcW w:w="3745" w:type="dxa"/>
            <w:shd w:val="clear" w:color="auto" w:fill="auto"/>
          </w:tcPr>
          <w:p w14:paraId="70CA2077" w14:textId="697FAF78" w:rsidR="006D0126" w:rsidRPr="002336B6" w:rsidRDefault="006D0126" w:rsidP="006D0126">
            <w:pPr>
              <w:spacing w:line="360" w:lineRule="auto"/>
            </w:pPr>
            <w:r w:rsidRPr="002336B6">
              <w:t>Over-talkative, scattered, pessimism, increased pleasure seeking</w:t>
            </w:r>
          </w:p>
        </w:tc>
        <w:tc>
          <w:tcPr>
            <w:tcW w:w="3645" w:type="dxa"/>
          </w:tcPr>
          <w:p w14:paraId="154C5F42" w14:textId="4E64EA11" w:rsidR="006D0126" w:rsidRPr="002336B6" w:rsidRDefault="008A60EE" w:rsidP="006D0126">
            <w:pPr>
              <w:spacing w:line="360" w:lineRule="auto"/>
            </w:pPr>
            <w:r w:rsidRPr="002336B6">
              <w:t xml:space="preserve">Exercise, read a book, go for a walk, focus on the here and now </w:t>
            </w:r>
          </w:p>
        </w:tc>
      </w:tr>
      <w:tr w:rsidR="002336B6" w:rsidRPr="002336B6" w14:paraId="08E192A2" w14:textId="008A90AB" w:rsidTr="00CD6FE4">
        <w:tc>
          <w:tcPr>
            <w:tcW w:w="1466" w:type="dxa"/>
            <w:shd w:val="clear" w:color="auto" w:fill="auto"/>
          </w:tcPr>
          <w:p w14:paraId="3348603D" w14:textId="77777777" w:rsidR="00BF2B1F" w:rsidRPr="002336B6" w:rsidRDefault="00BF2B1F" w:rsidP="004B3F0C">
            <w:pPr>
              <w:spacing w:line="360" w:lineRule="auto"/>
            </w:pPr>
            <w:r w:rsidRPr="002336B6">
              <w:t>ISTP</w:t>
            </w:r>
          </w:p>
        </w:tc>
        <w:tc>
          <w:tcPr>
            <w:tcW w:w="3745" w:type="dxa"/>
            <w:shd w:val="clear" w:color="auto" w:fill="auto"/>
          </w:tcPr>
          <w:p w14:paraId="7AA0E0EB" w14:textId="0F9766EC" w:rsidR="00BF2B1F" w:rsidRPr="002336B6" w:rsidRDefault="006D0126" w:rsidP="004B3F0C">
            <w:pPr>
              <w:spacing w:line="360" w:lineRule="auto"/>
            </w:pPr>
            <w:r w:rsidRPr="002336B6">
              <w:t>Withdrawn, irritable, insensitive, focused on being busy, forgetful</w:t>
            </w:r>
          </w:p>
        </w:tc>
        <w:tc>
          <w:tcPr>
            <w:tcW w:w="3645" w:type="dxa"/>
          </w:tcPr>
          <w:p w14:paraId="5EDC925D" w14:textId="4F7ACFDC" w:rsidR="00BF2B1F" w:rsidRPr="002336B6" w:rsidRDefault="002E1B69" w:rsidP="004B3F0C">
            <w:pPr>
              <w:spacing w:line="360" w:lineRule="auto"/>
            </w:pPr>
            <w:r w:rsidRPr="002336B6">
              <w:t>Stand up straight, rebuild confidence with easy-win ta</w:t>
            </w:r>
            <w:r w:rsidR="00CD6FE4" w:rsidRPr="002336B6">
              <w:t>s</w:t>
            </w:r>
            <w:r w:rsidRPr="002336B6">
              <w:t>ks</w:t>
            </w:r>
          </w:p>
        </w:tc>
      </w:tr>
      <w:tr w:rsidR="005F2AAD" w:rsidRPr="002336B6" w14:paraId="17A61557" w14:textId="77777777" w:rsidTr="00CD6FE4">
        <w:tc>
          <w:tcPr>
            <w:tcW w:w="1466" w:type="dxa"/>
            <w:shd w:val="clear" w:color="auto" w:fill="auto"/>
          </w:tcPr>
          <w:p w14:paraId="2B35E64C" w14:textId="55A3429C" w:rsidR="006D0126" w:rsidRPr="002336B6" w:rsidRDefault="006D0126" w:rsidP="006D0126">
            <w:pPr>
              <w:spacing w:line="360" w:lineRule="auto"/>
            </w:pPr>
            <w:r w:rsidRPr="002336B6">
              <w:t>INTP</w:t>
            </w:r>
          </w:p>
        </w:tc>
        <w:tc>
          <w:tcPr>
            <w:tcW w:w="3745" w:type="dxa"/>
            <w:shd w:val="clear" w:color="auto" w:fill="auto"/>
          </w:tcPr>
          <w:p w14:paraId="4DD0AD2D" w14:textId="733F3FE6" w:rsidR="006D0126" w:rsidRPr="002336B6" w:rsidRDefault="006D0126" w:rsidP="006D0126">
            <w:pPr>
              <w:spacing w:line="360" w:lineRule="auto"/>
            </w:pPr>
            <w:r w:rsidRPr="002336B6">
              <w:t xml:space="preserve">Withdrawn, over-thinking and not </w:t>
            </w:r>
            <w:r w:rsidRPr="002336B6">
              <w:lastRenderedPageBreak/>
              <w:t>acting, forgetful, emotional outbursts</w:t>
            </w:r>
          </w:p>
        </w:tc>
        <w:tc>
          <w:tcPr>
            <w:tcW w:w="3645" w:type="dxa"/>
          </w:tcPr>
          <w:p w14:paraId="599080B2" w14:textId="677E68A7" w:rsidR="006D0126" w:rsidRPr="002336B6" w:rsidRDefault="008A60EE" w:rsidP="006D0126">
            <w:pPr>
              <w:spacing w:line="360" w:lineRule="auto"/>
            </w:pPr>
            <w:r w:rsidRPr="002336B6">
              <w:lastRenderedPageBreak/>
              <w:t xml:space="preserve">Listen to calming music and reflect </w:t>
            </w:r>
            <w:r w:rsidRPr="002336B6">
              <w:lastRenderedPageBreak/>
              <w:t>on your emotions</w:t>
            </w:r>
          </w:p>
        </w:tc>
      </w:tr>
    </w:tbl>
    <w:p w14:paraId="43259186" w14:textId="77777777" w:rsidR="00BF2B1F" w:rsidRPr="002336B6" w:rsidRDefault="00BF2B1F" w:rsidP="00BF2B1F">
      <w:pPr>
        <w:spacing w:line="360" w:lineRule="auto"/>
      </w:pPr>
    </w:p>
    <w:p w14:paraId="4AB62E5B" w14:textId="3132B1B8" w:rsidR="00587BF5" w:rsidRPr="002336B6" w:rsidRDefault="00587BF5" w:rsidP="00587BF5">
      <w:pPr>
        <w:spacing w:line="360" w:lineRule="auto"/>
      </w:pPr>
      <w:r w:rsidRPr="002336B6">
        <w:t>Learning Points</w:t>
      </w:r>
    </w:p>
    <w:p w14:paraId="4A1D482D" w14:textId="77777777" w:rsidR="00587BF5" w:rsidRPr="002336B6" w:rsidRDefault="00587BF5" w:rsidP="00587BF5">
      <w:pPr>
        <w:spacing w:line="360" w:lineRule="auto"/>
      </w:pPr>
    </w:p>
    <w:p w14:paraId="6066CE7F" w14:textId="62A2212B" w:rsidR="00587BF5" w:rsidRPr="002336B6" w:rsidRDefault="00587BF5" w:rsidP="00587BF5">
      <w:pPr>
        <w:numPr>
          <w:ilvl w:val="0"/>
          <w:numId w:val="3"/>
        </w:numPr>
        <w:spacing w:line="360" w:lineRule="auto"/>
      </w:pPr>
      <w:r w:rsidRPr="002336B6">
        <w:t xml:space="preserve">The Myers-Briggs Type Indicator (MBTI) </w:t>
      </w:r>
      <w:r w:rsidR="000A7CE6" w:rsidRPr="002336B6">
        <w:t>can help</w:t>
      </w:r>
      <w:r w:rsidRPr="002336B6">
        <w:t xml:space="preserve"> nurses to understand themselves</w:t>
      </w:r>
      <w:r w:rsidR="000A7CE6" w:rsidRPr="002336B6">
        <w:t xml:space="preserve"> better.</w:t>
      </w:r>
      <w:r w:rsidRPr="002336B6">
        <w:t xml:space="preserve"> </w:t>
      </w:r>
    </w:p>
    <w:p w14:paraId="630CCA68" w14:textId="77777777" w:rsidR="00587BF5" w:rsidRPr="002336B6" w:rsidRDefault="00587BF5" w:rsidP="00587BF5">
      <w:pPr>
        <w:numPr>
          <w:ilvl w:val="0"/>
          <w:numId w:val="3"/>
        </w:numPr>
        <w:spacing w:line="360" w:lineRule="auto"/>
      </w:pPr>
      <w:r w:rsidRPr="002336B6">
        <w:t>A person’s MBTI type is linked to their behaviour, how they communicate and what they consider is important.</w:t>
      </w:r>
    </w:p>
    <w:p w14:paraId="7CBDE3AD" w14:textId="77777777" w:rsidR="00587BF5" w:rsidRPr="002336B6" w:rsidRDefault="00587BF5" w:rsidP="00587BF5">
      <w:pPr>
        <w:numPr>
          <w:ilvl w:val="0"/>
          <w:numId w:val="3"/>
        </w:numPr>
        <w:spacing w:line="360" w:lineRule="auto"/>
      </w:pPr>
      <w:r w:rsidRPr="002336B6">
        <w:t xml:space="preserve">There are 16 different MBTI types. These fit into four groups: Guardians, Artisans, Idealists and Rationals. The groups are unevenly distributed across the population. </w:t>
      </w:r>
    </w:p>
    <w:p w14:paraId="43AB15DC" w14:textId="22590C7F" w:rsidR="00587BF5" w:rsidRPr="002336B6" w:rsidRDefault="00587BF5" w:rsidP="00587BF5">
      <w:pPr>
        <w:numPr>
          <w:ilvl w:val="0"/>
          <w:numId w:val="3"/>
        </w:numPr>
        <w:spacing w:line="360" w:lineRule="auto"/>
      </w:pPr>
      <w:r w:rsidRPr="002336B6">
        <w:t>People’s MBTI type influences how they manage their teams.</w:t>
      </w:r>
    </w:p>
    <w:p w14:paraId="523D7972" w14:textId="77777777" w:rsidR="000A7CE6" w:rsidRPr="002336B6" w:rsidRDefault="000A7CE6" w:rsidP="000A7CE6">
      <w:pPr>
        <w:numPr>
          <w:ilvl w:val="0"/>
          <w:numId w:val="3"/>
        </w:numPr>
        <w:spacing w:line="360" w:lineRule="auto"/>
      </w:pPr>
      <w:r w:rsidRPr="002336B6">
        <w:t>A person’s MBTI influences how they behave when feeling stressed and can influence the type of coping strategies that are effective.</w:t>
      </w:r>
    </w:p>
    <w:p w14:paraId="5A6AB532" w14:textId="36251276" w:rsidR="00587BF5" w:rsidRPr="002336B6" w:rsidRDefault="00587BF5" w:rsidP="00B834BB">
      <w:pPr>
        <w:spacing w:line="360" w:lineRule="auto"/>
        <w:ind w:left="720"/>
      </w:pPr>
    </w:p>
    <w:p w14:paraId="3213689E" w14:textId="4FBF7582" w:rsidR="00723B7D" w:rsidRPr="002336B6" w:rsidRDefault="00723B7D" w:rsidP="00034C2E">
      <w:pPr>
        <w:spacing w:line="360" w:lineRule="auto"/>
      </w:pPr>
      <w:r w:rsidRPr="002336B6">
        <w:t>Relevance to The Code</w:t>
      </w:r>
    </w:p>
    <w:p w14:paraId="58A8EFE4" w14:textId="49FB3140" w:rsidR="00723B7D" w:rsidRPr="002336B6" w:rsidRDefault="00723B7D" w:rsidP="00034C2E">
      <w:pPr>
        <w:spacing w:line="360" w:lineRule="auto"/>
      </w:pPr>
      <w:r w:rsidRPr="002336B6">
        <w:t xml:space="preserve">The Nursing and Midwifery Council (NMC) Code (2018) requires nurses to prioritise people as well as practice effectively. Having insight into </w:t>
      </w:r>
      <w:r w:rsidR="003C3FFF" w:rsidRPr="002336B6">
        <w:t>your own</w:t>
      </w:r>
      <w:r w:rsidR="000A7CE6" w:rsidRPr="002336B6">
        <w:t xml:space="preserve"> personality type and knowing yourself better could help you be a more effective nurse. </w:t>
      </w:r>
      <w:r w:rsidR="003C3FFF" w:rsidRPr="002336B6">
        <w:t xml:space="preserve">It can help you be </w:t>
      </w:r>
      <w:r w:rsidR="003C3FFF" w:rsidRPr="002336B6">
        <w:rPr>
          <w:shd w:val="clear" w:color="auto" w:fill="FFFFFF"/>
        </w:rPr>
        <w:t>aware of how your behaviour can affect and influence the behaviour of other people and how you can be affected by others.</w:t>
      </w:r>
    </w:p>
    <w:sectPr w:rsidR="00723B7D" w:rsidRPr="002336B6">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EEDB6" w14:textId="77777777" w:rsidR="006B5DD5" w:rsidRDefault="006B5DD5" w:rsidP="002C4245">
      <w:r>
        <w:separator/>
      </w:r>
    </w:p>
  </w:endnote>
  <w:endnote w:type="continuationSeparator" w:id="0">
    <w:p w14:paraId="042A6768" w14:textId="77777777" w:rsidR="006B5DD5" w:rsidRDefault="006B5DD5" w:rsidP="002C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7585" w14:textId="77777777" w:rsidR="006F3FA9" w:rsidRDefault="006F3FA9">
    <w:pPr>
      <w:pStyle w:val="Footer"/>
      <w:jc w:val="center"/>
    </w:pPr>
    <w:r>
      <w:fldChar w:fldCharType="begin"/>
    </w:r>
    <w:r>
      <w:instrText xml:space="preserve"> PAGE   \* MERGEFORMAT </w:instrText>
    </w:r>
    <w:r>
      <w:fldChar w:fldCharType="separate"/>
    </w:r>
    <w:r>
      <w:rPr>
        <w:noProof/>
      </w:rPr>
      <w:t>2</w:t>
    </w:r>
    <w:r>
      <w:rPr>
        <w:noProof/>
      </w:rPr>
      <w:fldChar w:fldCharType="end"/>
    </w:r>
  </w:p>
  <w:p w14:paraId="2719C5A4" w14:textId="77777777" w:rsidR="006F3FA9" w:rsidRDefault="006F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5EB9" w14:textId="77777777" w:rsidR="006B5DD5" w:rsidRDefault="006B5DD5" w:rsidP="002C4245">
      <w:r>
        <w:separator/>
      </w:r>
    </w:p>
  </w:footnote>
  <w:footnote w:type="continuationSeparator" w:id="0">
    <w:p w14:paraId="300B0922" w14:textId="77777777" w:rsidR="006B5DD5" w:rsidRDefault="006B5DD5" w:rsidP="002C4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6701"/>
    <w:multiLevelType w:val="hybridMultilevel"/>
    <w:tmpl w:val="06DEBEBE"/>
    <w:lvl w:ilvl="0" w:tplc="49D4BF36">
      <w:start w:val="1"/>
      <w:numFmt w:val="decimal"/>
      <w:lvlText w:val="%1."/>
      <w:lvlJc w:val="left"/>
      <w:pPr>
        <w:ind w:left="720" w:hanging="360"/>
      </w:pPr>
      <w:rPr>
        <w:rFonts w:hint="default"/>
        <w:color w:val="44546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654853"/>
    <w:multiLevelType w:val="multilevel"/>
    <w:tmpl w:val="CB8C5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CE2270B"/>
    <w:multiLevelType w:val="hybridMultilevel"/>
    <w:tmpl w:val="FF20281E"/>
    <w:lvl w:ilvl="0" w:tplc="DEEA75F0">
      <w:start w:val="1"/>
      <w:numFmt w:val="decimal"/>
      <w:lvlText w:val="%1."/>
      <w:lvlJc w:val="left"/>
      <w:pPr>
        <w:ind w:left="720" w:hanging="360"/>
      </w:pPr>
      <w:rPr>
        <w:rFonts w:hint="default"/>
        <w:i/>
        <w:color w:val="44546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B06"/>
    <w:rsid w:val="0000216C"/>
    <w:rsid w:val="00012EAC"/>
    <w:rsid w:val="00014C6F"/>
    <w:rsid w:val="000209D1"/>
    <w:rsid w:val="00032FDC"/>
    <w:rsid w:val="00034C2E"/>
    <w:rsid w:val="000564A4"/>
    <w:rsid w:val="00060B67"/>
    <w:rsid w:val="0008232D"/>
    <w:rsid w:val="00082FA5"/>
    <w:rsid w:val="000904D0"/>
    <w:rsid w:val="000A1F6C"/>
    <w:rsid w:val="000A7CE6"/>
    <w:rsid w:val="000B366F"/>
    <w:rsid w:val="000C4A72"/>
    <w:rsid w:val="000D5865"/>
    <w:rsid w:val="000F1FA1"/>
    <w:rsid w:val="001014BF"/>
    <w:rsid w:val="001410D7"/>
    <w:rsid w:val="00143F0C"/>
    <w:rsid w:val="001722BE"/>
    <w:rsid w:val="001A36B9"/>
    <w:rsid w:val="001B1B25"/>
    <w:rsid w:val="001F53EA"/>
    <w:rsid w:val="00207EA5"/>
    <w:rsid w:val="00215002"/>
    <w:rsid w:val="002336B6"/>
    <w:rsid w:val="00241025"/>
    <w:rsid w:val="002420BB"/>
    <w:rsid w:val="00244DB8"/>
    <w:rsid w:val="0024778B"/>
    <w:rsid w:val="00251E96"/>
    <w:rsid w:val="002526B2"/>
    <w:rsid w:val="00264626"/>
    <w:rsid w:val="00264D7C"/>
    <w:rsid w:val="00282C21"/>
    <w:rsid w:val="00285840"/>
    <w:rsid w:val="002A0B3A"/>
    <w:rsid w:val="002C4245"/>
    <w:rsid w:val="002C4AFD"/>
    <w:rsid w:val="002E09C1"/>
    <w:rsid w:val="002E1B69"/>
    <w:rsid w:val="002E2A4F"/>
    <w:rsid w:val="0031193C"/>
    <w:rsid w:val="0031216D"/>
    <w:rsid w:val="00314984"/>
    <w:rsid w:val="00326D75"/>
    <w:rsid w:val="00334283"/>
    <w:rsid w:val="00336762"/>
    <w:rsid w:val="00351868"/>
    <w:rsid w:val="003523B3"/>
    <w:rsid w:val="003538EA"/>
    <w:rsid w:val="00361B09"/>
    <w:rsid w:val="00365FD6"/>
    <w:rsid w:val="00373AF7"/>
    <w:rsid w:val="00384E58"/>
    <w:rsid w:val="00393B08"/>
    <w:rsid w:val="0039703C"/>
    <w:rsid w:val="003975BE"/>
    <w:rsid w:val="003A1917"/>
    <w:rsid w:val="003A3241"/>
    <w:rsid w:val="003C0AC1"/>
    <w:rsid w:val="003C394E"/>
    <w:rsid w:val="003C3FFF"/>
    <w:rsid w:val="003C7B06"/>
    <w:rsid w:val="003E08B1"/>
    <w:rsid w:val="003E50B1"/>
    <w:rsid w:val="003E6396"/>
    <w:rsid w:val="004218BB"/>
    <w:rsid w:val="00437213"/>
    <w:rsid w:val="004542C2"/>
    <w:rsid w:val="00464D0D"/>
    <w:rsid w:val="00471C10"/>
    <w:rsid w:val="004B04C7"/>
    <w:rsid w:val="004B3F0C"/>
    <w:rsid w:val="004B77BA"/>
    <w:rsid w:val="004C6579"/>
    <w:rsid w:val="004D2199"/>
    <w:rsid w:val="004F57C3"/>
    <w:rsid w:val="0052006B"/>
    <w:rsid w:val="00525E4D"/>
    <w:rsid w:val="00531C3A"/>
    <w:rsid w:val="005359D2"/>
    <w:rsid w:val="00542618"/>
    <w:rsid w:val="0055365F"/>
    <w:rsid w:val="00565BDA"/>
    <w:rsid w:val="00587BF5"/>
    <w:rsid w:val="005B3367"/>
    <w:rsid w:val="005B6960"/>
    <w:rsid w:val="005C6A3D"/>
    <w:rsid w:val="005E3DAC"/>
    <w:rsid w:val="005F2AAD"/>
    <w:rsid w:val="005F5BAD"/>
    <w:rsid w:val="006135A7"/>
    <w:rsid w:val="00641A2F"/>
    <w:rsid w:val="006434F4"/>
    <w:rsid w:val="006518CD"/>
    <w:rsid w:val="00655148"/>
    <w:rsid w:val="00663A90"/>
    <w:rsid w:val="006B5DC6"/>
    <w:rsid w:val="006B5DD5"/>
    <w:rsid w:val="006C1065"/>
    <w:rsid w:val="006C6AE6"/>
    <w:rsid w:val="006D0126"/>
    <w:rsid w:val="006D204B"/>
    <w:rsid w:val="006E2C53"/>
    <w:rsid w:val="006F3FA9"/>
    <w:rsid w:val="006F77FB"/>
    <w:rsid w:val="00701D27"/>
    <w:rsid w:val="00710273"/>
    <w:rsid w:val="00723B7D"/>
    <w:rsid w:val="00725A49"/>
    <w:rsid w:val="00736BA7"/>
    <w:rsid w:val="00775B4A"/>
    <w:rsid w:val="007900D7"/>
    <w:rsid w:val="00792322"/>
    <w:rsid w:val="007A07F7"/>
    <w:rsid w:val="007B208D"/>
    <w:rsid w:val="007D240C"/>
    <w:rsid w:val="007D48F3"/>
    <w:rsid w:val="007D5065"/>
    <w:rsid w:val="007D5578"/>
    <w:rsid w:val="007F2924"/>
    <w:rsid w:val="00830BBF"/>
    <w:rsid w:val="00836FF9"/>
    <w:rsid w:val="00837BC4"/>
    <w:rsid w:val="008541C6"/>
    <w:rsid w:val="008561BB"/>
    <w:rsid w:val="008635D1"/>
    <w:rsid w:val="008827A9"/>
    <w:rsid w:val="00897FB2"/>
    <w:rsid w:val="008A60EE"/>
    <w:rsid w:val="008B15FA"/>
    <w:rsid w:val="008C19C1"/>
    <w:rsid w:val="008D3E96"/>
    <w:rsid w:val="008F45C7"/>
    <w:rsid w:val="008F4F7E"/>
    <w:rsid w:val="00927336"/>
    <w:rsid w:val="00936B5D"/>
    <w:rsid w:val="00954C81"/>
    <w:rsid w:val="009A3F0B"/>
    <w:rsid w:val="009D0955"/>
    <w:rsid w:val="009F466F"/>
    <w:rsid w:val="009F713A"/>
    <w:rsid w:val="00A50F7D"/>
    <w:rsid w:val="00A64E32"/>
    <w:rsid w:val="00A656D6"/>
    <w:rsid w:val="00A66BE1"/>
    <w:rsid w:val="00A74BDD"/>
    <w:rsid w:val="00A77692"/>
    <w:rsid w:val="00A80EC1"/>
    <w:rsid w:val="00A93524"/>
    <w:rsid w:val="00A939FE"/>
    <w:rsid w:val="00AA1C7F"/>
    <w:rsid w:val="00AA25B3"/>
    <w:rsid w:val="00AC0D48"/>
    <w:rsid w:val="00B166C0"/>
    <w:rsid w:val="00B17C3D"/>
    <w:rsid w:val="00B46EC3"/>
    <w:rsid w:val="00B64175"/>
    <w:rsid w:val="00B834BB"/>
    <w:rsid w:val="00B91B06"/>
    <w:rsid w:val="00B923D2"/>
    <w:rsid w:val="00B944B7"/>
    <w:rsid w:val="00BB09B9"/>
    <w:rsid w:val="00BE4EFE"/>
    <w:rsid w:val="00BF2B1F"/>
    <w:rsid w:val="00C24797"/>
    <w:rsid w:val="00C352EC"/>
    <w:rsid w:val="00C4251E"/>
    <w:rsid w:val="00C85D8F"/>
    <w:rsid w:val="00CA354B"/>
    <w:rsid w:val="00CA3968"/>
    <w:rsid w:val="00CB130B"/>
    <w:rsid w:val="00CB2F80"/>
    <w:rsid w:val="00CC0AF6"/>
    <w:rsid w:val="00CC4829"/>
    <w:rsid w:val="00CD66DE"/>
    <w:rsid w:val="00CD6FE4"/>
    <w:rsid w:val="00CE3CDB"/>
    <w:rsid w:val="00D00012"/>
    <w:rsid w:val="00D2367E"/>
    <w:rsid w:val="00D32C5D"/>
    <w:rsid w:val="00D40515"/>
    <w:rsid w:val="00D41BEF"/>
    <w:rsid w:val="00D453A1"/>
    <w:rsid w:val="00D70641"/>
    <w:rsid w:val="00D84E8D"/>
    <w:rsid w:val="00D85CD8"/>
    <w:rsid w:val="00DA2992"/>
    <w:rsid w:val="00DC41FA"/>
    <w:rsid w:val="00DC60ED"/>
    <w:rsid w:val="00DD5812"/>
    <w:rsid w:val="00DF5596"/>
    <w:rsid w:val="00DF7543"/>
    <w:rsid w:val="00E444AC"/>
    <w:rsid w:val="00E5723F"/>
    <w:rsid w:val="00E645C5"/>
    <w:rsid w:val="00E64A61"/>
    <w:rsid w:val="00EA5102"/>
    <w:rsid w:val="00ED1D4C"/>
    <w:rsid w:val="00ED671B"/>
    <w:rsid w:val="00EF05A5"/>
    <w:rsid w:val="00F0197D"/>
    <w:rsid w:val="00F0764A"/>
    <w:rsid w:val="00F21868"/>
    <w:rsid w:val="00F26A70"/>
    <w:rsid w:val="00F35464"/>
    <w:rsid w:val="00F47BA5"/>
    <w:rsid w:val="00F717AC"/>
    <w:rsid w:val="00F72C87"/>
    <w:rsid w:val="00F765D3"/>
    <w:rsid w:val="00F80D5C"/>
    <w:rsid w:val="00F81FDF"/>
    <w:rsid w:val="00F86534"/>
    <w:rsid w:val="00F93771"/>
    <w:rsid w:val="00F95310"/>
    <w:rsid w:val="00F95DCE"/>
    <w:rsid w:val="00FA27EE"/>
    <w:rsid w:val="00FC3E48"/>
    <w:rsid w:val="00FC7AF9"/>
    <w:rsid w:val="00FD1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13CCE"/>
  <w15:chartTrackingRefBased/>
  <w15:docId w15:val="{80AF9AFF-2A3D-4556-B9F0-84C2A4A0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4">
    <w:name w:val="rwrro4"/>
    <w:rsid w:val="00B91B06"/>
    <w:rPr>
      <w:strike w:val="0"/>
      <w:dstrike w:val="0"/>
      <w:color w:val="408CD9"/>
      <w:u w:val="none"/>
      <w:effect w:val="none"/>
    </w:rPr>
  </w:style>
  <w:style w:type="character" w:customStyle="1" w:styleId="nowrap1">
    <w:name w:val="nowrap1"/>
    <w:basedOn w:val="DefaultParagraphFont"/>
    <w:rsid w:val="00B91B06"/>
  </w:style>
  <w:style w:type="character" w:customStyle="1" w:styleId="rwrro5">
    <w:name w:val="rwrro5"/>
    <w:rsid w:val="00B91B06"/>
    <w:rPr>
      <w:strike w:val="0"/>
      <w:dstrike w:val="0"/>
      <w:color w:val="408CD9"/>
      <w:u w:val="none"/>
      <w:effect w:val="none"/>
    </w:rPr>
  </w:style>
  <w:style w:type="character" w:customStyle="1" w:styleId="spncelf3">
    <w:name w:val="spncelf3"/>
    <w:basedOn w:val="DefaultParagraphFont"/>
    <w:rsid w:val="00B91B06"/>
  </w:style>
  <w:style w:type="paragraph" w:styleId="BodyText3">
    <w:name w:val="Body Text 3"/>
    <w:basedOn w:val="Normal"/>
    <w:rsid w:val="00060B67"/>
    <w:pPr>
      <w:jc w:val="both"/>
    </w:pPr>
    <w:rPr>
      <w:color w:val="000000"/>
      <w:szCs w:val="20"/>
    </w:rPr>
  </w:style>
  <w:style w:type="table" w:styleId="TableGrid">
    <w:name w:val="Table Grid"/>
    <w:basedOn w:val="TableNormal"/>
    <w:rsid w:val="007A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75BE"/>
    <w:rPr>
      <w:color w:val="0000FF"/>
      <w:u w:val="single"/>
    </w:rPr>
  </w:style>
  <w:style w:type="paragraph" w:styleId="NormalWeb">
    <w:name w:val="Normal (Web)"/>
    <w:basedOn w:val="Normal"/>
    <w:unhideWhenUsed/>
    <w:rsid w:val="003975BE"/>
    <w:pPr>
      <w:spacing w:before="100" w:beforeAutospacing="1" w:after="100" w:afterAutospacing="1"/>
    </w:pPr>
    <w:rPr>
      <w:rFonts w:eastAsia="Calibri"/>
      <w:lang w:eastAsia="en-GB"/>
    </w:rPr>
  </w:style>
  <w:style w:type="paragraph" w:styleId="Header">
    <w:name w:val="header"/>
    <w:basedOn w:val="Normal"/>
    <w:link w:val="HeaderChar"/>
    <w:rsid w:val="002C4245"/>
    <w:pPr>
      <w:tabs>
        <w:tab w:val="center" w:pos="4513"/>
        <w:tab w:val="right" w:pos="9026"/>
      </w:tabs>
    </w:pPr>
  </w:style>
  <w:style w:type="character" w:customStyle="1" w:styleId="HeaderChar">
    <w:name w:val="Header Char"/>
    <w:link w:val="Header"/>
    <w:rsid w:val="002C4245"/>
    <w:rPr>
      <w:sz w:val="24"/>
      <w:szCs w:val="24"/>
      <w:lang w:eastAsia="en-US"/>
    </w:rPr>
  </w:style>
  <w:style w:type="paragraph" w:styleId="Footer">
    <w:name w:val="footer"/>
    <w:basedOn w:val="Normal"/>
    <w:link w:val="FooterChar"/>
    <w:uiPriority w:val="99"/>
    <w:rsid w:val="002C4245"/>
    <w:pPr>
      <w:tabs>
        <w:tab w:val="center" w:pos="4513"/>
        <w:tab w:val="right" w:pos="9026"/>
      </w:tabs>
    </w:pPr>
  </w:style>
  <w:style w:type="character" w:customStyle="1" w:styleId="FooterChar">
    <w:name w:val="Footer Char"/>
    <w:link w:val="Footer"/>
    <w:uiPriority w:val="99"/>
    <w:rsid w:val="002C424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0780">
      <w:bodyDiv w:val="1"/>
      <w:marLeft w:val="0"/>
      <w:marRight w:val="0"/>
      <w:marTop w:val="0"/>
      <w:marBottom w:val="0"/>
      <w:divBdr>
        <w:top w:val="none" w:sz="0" w:space="0" w:color="auto"/>
        <w:left w:val="none" w:sz="0" w:space="0" w:color="auto"/>
        <w:bottom w:val="none" w:sz="0" w:space="0" w:color="auto"/>
        <w:right w:val="none" w:sz="0" w:space="0" w:color="auto"/>
      </w:divBdr>
    </w:div>
    <w:div w:id="383530213">
      <w:bodyDiv w:val="1"/>
      <w:marLeft w:val="0"/>
      <w:marRight w:val="0"/>
      <w:marTop w:val="0"/>
      <w:marBottom w:val="0"/>
      <w:divBdr>
        <w:top w:val="none" w:sz="0" w:space="0" w:color="auto"/>
        <w:left w:val="none" w:sz="0" w:space="0" w:color="auto"/>
        <w:bottom w:val="none" w:sz="0" w:space="0" w:color="auto"/>
        <w:right w:val="none" w:sz="0" w:space="0" w:color="auto"/>
      </w:divBdr>
    </w:div>
    <w:div w:id="985431380">
      <w:bodyDiv w:val="1"/>
      <w:marLeft w:val="0"/>
      <w:marRight w:val="0"/>
      <w:marTop w:val="0"/>
      <w:marBottom w:val="0"/>
      <w:divBdr>
        <w:top w:val="none" w:sz="0" w:space="0" w:color="auto"/>
        <w:left w:val="none" w:sz="0" w:space="0" w:color="auto"/>
        <w:bottom w:val="none" w:sz="0" w:space="0" w:color="auto"/>
        <w:right w:val="none" w:sz="0" w:space="0" w:color="auto"/>
      </w:divBdr>
      <w:divsChild>
        <w:div w:id="652831953">
          <w:marLeft w:val="0"/>
          <w:marRight w:val="0"/>
          <w:marTop w:val="0"/>
          <w:marBottom w:val="0"/>
          <w:divBdr>
            <w:top w:val="none" w:sz="0" w:space="0" w:color="auto"/>
            <w:left w:val="none" w:sz="0" w:space="0" w:color="auto"/>
            <w:bottom w:val="none" w:sz="0" w:space="0" w:color="auto"/>
            <w:right w:val="none" w:sz="0" w:space="0" w:color="auto"/>
          </w:divBdr>
          <w:divsChild>
            <w:div w:id="1212305097">
              <w:marLeft w:val="0"/>
              <w:marRight w:val="0"/>
              <w:marTop w:val="0"/>
              <w:marBottom w:val="0"/>
              <w:divBdr>
                <w:top w:val="none" w:sz="0" w:space="0" w:color="auto"/>
                <w:left w:val="none" w:sz="0" w:space="0" w:color="auto"/>
                <w:bottom w:val="none" w:sz="0" w:space="0" w:color="auto"/>
                <w:right w:val="none" w:sz="0" w:space="0" w:color="auto"/>
              </w:divBdr>
              <w:divsChild>
                <w:div w:id="1055277910">
                  <w:marLeft w:val="0"/>
                  <w:marRight w:val="0"/>
                  <w:marTop w:val="0"/>
                  <w:marBottom w:val="0"/>
                  <w:divBdr>
                    <w:top w:val="none" w:sz="0" w:space="0" w:color="auto"/>
                    <w:left w:val="none" w:sz="0" w:space="0" w:color="auto"/>
                    <w:bottom w:val="none" w:sz="0" w:space="0" w:color="auto"/>
                    <w:right w:val="none" w:sz="0" w:space="0" w:color="auto"/>
                  </w:divBdr>
                  <w:divsChild>
                    <w:div w:id="485782704">
                      <w:marLeft w:val="0"/>
                      <w:marRight w:val="0"/>
                      <w:marTop w:val="0"/>
                      <w:marBottom w:val="0"/>
                      <w:divBdr>
                        <w:top w:val="none" w:sz="0" w:space="0" w:color="auto"/>
                        <w:left w:val="none" w:sz="0" w:space="0" w:color="auto"/>
                        <w:bottom w:val="none" w:sz="0" w:space="0" w:color="auto"/>
                        <w:right w:val="none" w:sz="0" w:space="0" w:color="auto"/>
                      </w:divBdr>
                      <w:divsChild>
                        <w:div w:id="449469784">
                          <w:marLeft w:val="0"/>
                          <w:marRight w:val="0"/>
                          <w:marTop w:val="0"/>
                          <w:marBottom w:val="0"/>
                          <w:divBdr>
                            <w:top w:val="none" w:sz="0" w:space="0" w:color="auto"/>
                            <w:left w:val="none" w:sz="0" w:space="0" w:color="auto"/>
                            <w:bottom w:val="none" w:sz="0" w:space="0" w:color="auto"/>
                            <w:right w:val="none" w:sz="0" w:space="0" w:color="auto"/>
                          </w:divBdr>
                          <w:divsChild>
                            <w:div w:id="636493550">
                              <w:marLeft w:val="0"/>
                              <w:marRight w:val="0"/>
                              <w:marTop w:val="0"/>
                              <w:marBottom w:val="0"/>
                              <w:divBdr>
                                <w:top w:val="none" w:sz="0" w:space="0" w:color="auto"/>
                                <w:left w:val="none" w:sz="0" w:space="0" w:color="auto"/>
                                <w:bottom w:val="none" w:sz="0" w:space="0" w:color="auto"/>
                                <w:right w:val="none" w:sz="0" w:space="0" w:color="auto"/>
                              </w:divBdr>
                              <w:divsChild>
                                <w:div w:id="1078748211">
                                  <w:marLeft w:val="0"/>
                                  <w:marRight w:val="0"/>
                                  <w:marTop w:val="0"/>
                                  <w:marBottom w:val="0"/>
                                  <w:divBdr>
                                    <w:top w:val="none" w:sz="0" w:space="0" w:color="auto"/>
                                    <w:left w:val="none" w:sz="0" w:space="0" w:color="auto"/>
                                    <w:bottom w:val="none" w:sz="0" w:space="0" w:color="auto"/>
                                    <w:right w:val="none" w:sz="0" w:space="0" w:color="auto"/>
                                  </w:divBdr>
                                  <w:divsChild>
                                    <w:div w:id="1307322172">
                                      <w:marLeft w:val="0"/>
                                      <w:marRight w:val="0"/>
                                      <w:marTop w:val="0"/>
                                      <w:marBottom w:val="0"/>
                                      <w:divBdr>
                                        <w:top w:val="none" w:sz="0" w:space="0" w:color="auto"/>
                                        <w:left w:val="none" w:sz="0" w:space="0" w:color="auto"/>
                                        <w:bottom w:val="none" w:sz="0" w:space="0" w:color="auto"/>
                                        <w:right w:val="none" w:sz="0" w:space="0" w:color="auto"/>
                                      </w:divBdr>
                                      <w:divsChild>
                                        <w:div w:id="386955374">
                                          <w:marLeft w:val="0"/>
                                          <w:marRight w:val="0"/>
                                          <w:marTop w:val="0"/>
                                          <w:marBottom w:val="0"/>
                                          <w:divBdr>
                                            <w:top w:val="none" w:sz="0" w:space="0" w:color="auto"/>
                                            <w:left w:val="none" w:sz="0" w:space="0" w:color="auto"/>
                                            <w:bottom w:val="none" w:sz="0" w:space="0" w:color="auto"/>
                                            <w:right w:val="none" w:sz="0" w:space="0" w:color="auto"/>
                                          </w:divBdr>
                                          <w:divsChild>
                                            <w:div w:id="288895490">
                                              <w:marLeft w:val="0"/>
                                              <w:marRight w:val="0"/>
                                              <w:marTop w:val="0"/>
                                              <w:marBottom w:val="0"/>
                                              <w:divBdr>
                                                <w:top w:val="none" w:sz="0" w:space="0" w:color="auto"/>
                                                <w:left w:val="none" w:sz="0" w:space="0" w:color="auto"/>
                                                <w:bottom w:val="none" w:sz="0" w:space="0" w:color="auto"/>
                                                <w:right w:val="none" w:sz="0" w:space="0" w:color="auto"/>
                                              </w:divBdr>
                                              <w:divsChild>
                                                <w:div w:id="538128448">
                                                  <w:marLeft w:val="0"/>
                                                  <w:marRight w:val="0"/>
                                                  <w:marTop w:val="0"/>
                                                  <w:marBottom w:val="0"/>
                                                  <w:divBdr>
                                                    <w:top w:val="none" w:sz="0" w:space="0" w:color="auto"/>
                                                    <w:left w:val="none" w:sz="0" w:space="0" w:color="auto"/>
                                                    <w:bottom w:val="none" w:sz="0" w:space="0" w:color="auto"/>
                                                    <w:right w:val="none" w:sz="0" w:space="0" w:color="auto"/>
                                                  </w:divBdr>
                                                  <w:divsChild>
                                                    <w:div w:id="2049184200">
                                                      <w:marLeft w:val="0"/>
                                                      <w:marRight w:val="0"/>
                                                      <w:marTop w:val="0"/>
                                                      <w:marBottom w:val="0"/>
                                                      <w:divBdr>
                                                        <w:top w:val="none" w:sz="0" w:space="0" w:color="auto"/>
                                                        <w:left w:val="none" w:sz="0" w:space="0" w:color="auto"/>
                                                        <w:bottom w:val="none" w:sz="0" w:space="0" w:color="auto"/>
                                                        <w:right w:val="none" w:sz="0" w:space="0" w:color="auto"/>
                                                      </w:divBdr>
                                                      <w:divsChild>
                                                        <w:div w:id="970667835">
                                                          <w:marLeft w:val="0"/>
                                                          <w:marRight w:val="0"/>
                                                          <w:marTop w:val="0"/>
                                                          <w:marBottom w:val="0"/>
                                                          <w:divBdr>
                                                            <w:top w:val="none" w:sz="0" w:space="0" w:color="auto"/>
                                                            <w:left w:val="none" w:sz="0" w:space="0" w:color="auto"/>
                                                            <w:bottom w:val="none" w:sz="0" w:space="0" w:color="auto"/>
                                                            <w:right w:val="none" w:sz="0" w:space="0" w:color="auto"/>
                                                          </w:divBdr>
                                                          <w:divsChild>
                                                            <w:div w:id="573129933">
                                                              <w:marLeft w:val="0"/>
                                                              <w:marRight w:val="132"/>
                                                              <w:marTop w:val="0"/>
                                                              <w:marBottom w:val="132"/>
                                                              <w:divBdr>
                                                                <w:top w:val="none" w:sz="0" w:space="0" w:color="auto"/>
                                                                <w:left w:val="none" w:sz="0" w:space="0" w:color="auto"/>
                                                                <w:bottom w:val="none" w:sz="0" w:space="0" w:color="auto"/>
                                                                <w:right w:val="none" w:sz="0" w:space="0" w:color="auto"/>
                                                              </w:divBdr>
                                                              <w:divsChild>
                                                                <w:div w:id="1964648788">
                                                                  <w:marLeft w:val="0"/>
                                                                  <w:marRight w:val="0"/>
                                                                  <w:marTop w:val="0"/>
                                                                  <w:marBottom w:val="0"/>
                                                                  <w:divBdr>
                                                                    <w:top w:val="none" w:sz="0" w:space="0" w:color="auto"/>
                                                                    <w:left w:val="none" w:sz="0" w:space="0" w:color="auto"/>
                                                                    <w:bottom w:val="none" w:sz="0" w:space="0" w:color="auto"/>
                                                                    <w:right w:val="none" w:sz="0" w:space="0" w:color="auto"/>
                                                                  </w:divBdr>
                                                                  <w:divsChild>
                                                                    <w:div w:id="397560640">
                                                                      <w:marLeft w:val="0"/>
                                                                      <w:marRight w:val="0"/>
                                                                      <w:marTop w:val="0"/>
                                                                      <w:marBottom w:val="0"/>
                                                                      <w:divBdr>
                                                                        <w:top w:val="none" w:sz="0" w:space="0" w:color="auto"/>
                                                                        <w:left w:val="none" w:sz="0" w:space="0" w:color="auto"/>
                                                                        <w:bottom w:val="none" w:sz="0" w:space="0" w:color="auto"/>
                                                                        <w:right w:val="none" w:sz="0" w:space="0" w:color="auto"/>
                                                                      </w:divBdr>
                                                                    </w:div>
                                                                    <w:div w:id="1183203867">
                                                                      <w:marLeft w:val="0"/>
                                                                      <w:marRight w:val="0"/>
                                                                      <w:marTop w:val="0"/>
                                                                      <w:marBottom w:val="0"/>
                                                                      <w:divBdr>
                                                                        <w:top w:val="none" w:sz="0" w:space="0" w:color="auto"/>
                                                                        <w:left w:val="none" w:sz="0" w:space="0" w:color="auto"/>
                                                                        <w:bottom w:val="none" w:sz="0" w:space="0" w:color="auto"/>
                                                                        <w:right w:val="none" w:sz="0" w:space="0" w:color="auto"/>
                                                                      </w:divBdr>
                                                                    </w:div>
                                                                    <w:div w:id="13414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2225">
                                                              <w:marLeft w:val="0"/>
                                                              <w:marRight w:val="132"/>
                                                              <w:marTop w:val="0"/>
                                                              <w:marBottom w:val="132"/>
                                                              <w:divBdr>
                                                                <w:top w:val="none" w:sz="0" w:space="0" w:color="auto"/>
                                                                <w:left w:val="none" w:sz="0" w:space="0" w:color="auto"/>
                                                                <w:bottom w:val="none" w:sz="0" w:space="0" w:color="auto"/>
                                                                <w:right w:val="none" w:sz="0" w:space="0" w:color="auto"/>
                                                              </w:divBdr>
                                                              <w:divsChild>
                                                                <w:div w:id="220678157">
                                                                  <w:marLeft w:val="0"/>
                                                                  <w:marRight w:val="0"/>
                                                                  <w:marTop w:val="0"/>
                                                                  <w:marBottom w:val="0"/>
                                                                  <w:divBdr>
                                                                    <w:top w:val="none" w:sz="0" w:space="0" w:color="auto"/>
                                                                    <w:left w:val="none" w:sz="0" w:space="0" w:color="auto"/>
                                                                    <w:bottom w:val="none" w:sz="0" w:space="0" w:color="auto"/>
                                                                    <w:right w:val="none" w:sz="0" w:space="0" w:color="auto"/>
                                                                  </w:divBdr>
                                                                  <w:divsChild>
                                                                    <w:div w:id="379941033">
                                                                      <w:marLeft w:val="0"/>
                                                                      <w:marRight w:val="0"/>
                                                                      <w:marTop w:val="0"/>
                                                                      <w:marBottom w:val="0"/>
                                                                      <w:divBdr>
                                                                        <w:top w:val="none" w:sz="0" w:space="0" w:color="auto"/>
                                                                        <w:left w:val="none" w:sz="0" w:space="0" w:color="auto"/>
                                                                        <w:bottom w:val="none" w:sz="0" w:space="0" w:color="auto"/>
                                                                        <w:right w:val="none" w:sz="0" w:space="0" w:color="auto"/>
                                                                      </w:divBdr>
                                                                    </w:div>
                                                                    <w:div w:id="403340514">
                                                                      <w:marLeft w:val="0"/>
                                                                      <w:marRight w:val="0"/>
                                                                      <w:marTop w:val="0"/>
                                                                      <w:marBottom w:val="0"/>
                                                                      <w:divBdr>
                                                                        <w:top w:val="none" w:sz="0" w:space="0" w:color="auto"/>
                                                                        <w:left w:val="none" w:sz="0" w:space="0" w:color="auto"/>
                                                                        <w:bottom w:val="none" w:sz="0" w:space="0" w:color="auto"/>
                                                                        <w:right w:val="none" w:sz="0" w:space="0" w:color="auto"/>
                                                                      </w:divBdr>
                                                                    </w:div>
                                                                    <w:div w:id="6854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162">
                                                              <w:marLeft w:val="0"/>
                                                              <w:marRight w:val="132"/>
                                                              <w:marTop w:val="0"/>
                                                              <w:marBottom w:val="132"/>
                                                              <w:divBdr>
                                                                <w:top w:val="none" w:sz="0" w:space="0" w:color="auto"/>
                                                                <w:left w:val="none" w:sz="0" w:space="0" w:color="auto"/>
                                                                <w:bottom w:val="none" w:sz="0" w:space="0" w:color="auto"/>
                                                                <w:right w:val="none" w:sz="0" w:space="0" w:color="auto"/>
                                                              </w:divBdr>
                                                              <w:divsChild>
                                                                <w:div w:id="1322386901">
                                                                  <w:marLeft w:val="0"/>
                                                                  <w:marRight w:val="0"/>
                                                                  <w:marTop w:val="0"/>
                                                                  <w:marBottom w:val="0"/>
                                                                  <w:divBdr>
                                                                    <w:top w:val="none" w:sz="0" w:space="0" w:color="auto"/>
                                                                    <w:left w:val="none" w:sz="0" w:space="0" w:color="auto"/>
                                                                    <w:bottom w:val="none" w:sz="0" w:space="0" w:color="auto"/>
                                                                    <w:right w:val="none" w:sz="0" w:space="0" w:color="auto"/>
                                                                  </w:divBdr>
                                                                  <w:divsChild>
                                                                    <w:div w:id="317081036">
                                                                      <w:marLeft w:val="0"/>
                                                                      <w:marRight w:val="0"/>
                                                                      <w:marTop w:val="0"/>
                                                                      <w:marBottom w:val="0"/>
                                                                      <w:divBdr>
                                                                        <w:top w:val="none" w:sz="0" w:space="0" w:color="auto"/>
                                                                        <w:left w:val="none" w:sz="0" w:space="0" w:color="auto"/>
                                                                        <w:bottom w:val="none" w:sz="0" w:space="0" w:color="auto"/>
                                                                        <w:right w:val="none" w:sz="0" w:space="0" w:color="auto"/>
                                                                      </w:divBdr>
                                                                    </w:div>
                                                                    <w:div w:id="971011134">
                                                                      <w:marLeft w:val="0"/>
                                                                      <w:marRight w:val="0"/>
                                                                      <w:marTop w:val="0"/>
                                                                      <w:marBottom w:val="0"/>
                                                                      <w:divBdr>
                                                                        <w:top w:val="none" w:sz="0" w:space="0" w:color="auto"/>
                                                                        <w:left w:val="none" w:sz="0" w:space="0" w:color="auto"/>
                                                                        <w:bottom w:val="none" w:sz="0" w:space="0" w:color="auto"/>
                                                                        <w:right w:val="none" w:sz="0" w:space="0" w:color="auto"/>
                                                                      </w:divBdr>
                                                                    </w:div>
                                                                    <w:div w:id="17577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3333">
                                                              <w:marLeft w:val="0"/>
                                                              <w:marRight w:val="0"/>
                                                              <w:marTop w:val="0"/>
                                                              <w:marBottom w:val="0"/>
                                                              <w:divBdr>
                                                                <w:top w:val="none" w:sz="0" w:space="0" w:color="auto"/>
                                                                <w:left w:val="none" w:sz="0" w:space="0" w:color="auto"/>
                                                                <w:bottom w:val="none" w:sz="0" w:space="0" w:color="auto"/>
                                                                <w:right w:val="none" w:sz="0" w:space="0" w:color="auto"/>
                                                              </w:divBdr>
                                                              <w:divsChild>
                                                                <w:div w:id="1473012882">
                                                                  <w:marLeft w:val="0"/>
                                                                  <w:marRight w:val="0"/>
                                                                  <w:marTop w:val="0"/>
                                                                  <w:marBottom w:val="0"/>
                                                                  <w:divBdr>
                                                                    <w:top w:val="none" w:sz="0" w:space="0" w:color="auto"/>
                                                                    <w:left w:val="none" w:sz="0" w:space="0" w:color="auto"/>
                                                                    <w:bottom w:val="none" w:sz="0" w:space="0" w:color="auto"/>
                                                                    <w:right w:val="none" w:sz="0" w:space="0" w:color="auto"/>
                                                                  </w:divBdr>
                                                                  <w:divsChild>
                                                                    <w:div w:id="465128739">
                                                                      <w:marLeft w:val="0"/>
                                                                      <w:marRight w:val="0"/>
                                                                      <w:marTop w:val="0"/>
                                                                      <w:marBottom w:val="0"/>
                                                                      <w:divBdr>
                                                                        <w:top w:val="none" w:sz="0" w:space="0" w:color="auto"/>
                                                                        <w:left w:val="none" w:sz="0" w:space="0" w:color="auto"/>
                                                                        <w:bottom w:val="none" w:sz="0" w:space="0" w:color="auto"/>
                                                                        <w:right w:val="none" w:sz="0" w:space="0" w:color="auto"/>
                                                                      </w:divBdr>
                                                                      <w:divsChild>
                                                                        <w:div w:id="1207523308">
                                                                          <w:marLeft w:val="0"/>
                                                                          <w:marRight w:val="0"/>
                                                                          <w:marTop w:val="0"/>
                                                                          <w:marBottom w:val="0"/>
                                                                          <w:divBdr>
                                                                            <w:top w:val="none" w:sz="0" w:space="0" w:color="auto"/>
                                                                            <w:left w:val="none" w:sz="0" w:space="0" w:color="auto"/>
                                                                            <w:bottom w:val="none" w:sz="0" w:space="0" w:color="auto"/>
                                                                            <w:right w:val="none" w:sz="0" w:space="0" w:color="auto"/>
                                                                          </w:divBdr>
                                                                          <w:divsChild>
                                                                            <w:div w:id="1057125342">
                                                                              <w:marLeft w:val="0"/>
                                                                              <w:marRight w:val="0"/>
                                                                              <w:marTop w:val="0"/>
                                                                              <w:marBottom w:val="0"/>
                                                                              <w:divBdr>
                                                                                <w:top w:val="none" w:sz="0" w:space="0" w:color="auto"/>
                                                                                <w:left w:val="none" w:sz="0" w:space="0" w:color="auto"/>
                                                                                <w:bottom w:val="none" w:sz="0" w:space="0" w:color="auto"/>
                                                                                <w:right w:val="none" w:sz="0" w:space="0" w:color="auto"/>
                                                                              </w:divBdr>
                                                                              <w:divsChild>
                                                                                <w:div w:id="581766723">
                                                                                  <w:marLeft w:val="0"/>
                                                                                  <w:marRight w:val="0"/>
                                                                                  <w:marTop w:val="0"/>
                                                                                  <w:marBottom w:val="0"/>
                                                                                  <w:divBdr>
                                                                                    <w:top w:val="none" w:sz="0" w:space="0" w:color="auto"/>
                                                                                    <w:left w:val="none" w:sz="0" w:space="0" w:color="auto"/>
                                                                                    <w:bottom w:val="none" w:sz="0" w:space="0" w:color="auto"/>
                                                                                    <w:right w:val="none" w:sz="0" w:space="0" w:color="auto"/>
                                                                                  </w:divBdr>
                                                                                  <w:divsChild>
                                                                                    <w:div w:id="233663743">
                                                                                      <w:marLeft w:val="0"/>
                                                                                      <w:marRight w:val="0"/>
                                                                                      <w:marTop w:val="0"/>
                                                                                      <w:marBottom w:val="0"/>
                                                                                      <w:divBdr>
                                                                                        <w:top w:val="none" w:sz="0" w:space="0" w:color="auto"/>
                                                                                        <w:left w:val="none" w:sz="0" w:space="0" w:color="auto"/>
                                                                                        <w:bottom w:val="none" w:sz="0" w:space="0" w:color="auto"/>
                                                                                        <w:right w:val="none" w:sz="0" w:space="0" w:color="auto"/>
                                                                                      </w:divBdr>
                                                                                    </w:div>
                                                                                    <w:div w:id="588853497">
                                                                                      <w:marLeft w:val="0"/>
                                                                                      <w:marRight w:val="0"/>
                                                                                      <w:marTop w:val="0"/>
                                                                                      <w:marBottom w:val="0"/>
                                                                                      <w:divBdr>
                                                                                        <w:top w:val="none" w:sz="0" w:space="0" w:color="auto"/>
                                                                                        <w:left w:val="none" w:sz="0" w:space="0" w:color="auto"/>
                                                                                        <w:bottom w:val="none" w:sz="0" w:space="0" w:color="auto"/>
                                                                                        <w:right w:val="none" w:sz="0" w:space="0" w:color="auto"/>
                                                                                      </w:divBdr>
                                                                                    </w:div>
                                                                                    <w:div w:id="650794671">
                                                                                      <w:marLeft w:val="0"/>
                                                                                      <w:marRight w:val="0"/>
                                                                                      <w:marTop w:val="0"/>
                                                                                      <w:marBottom w:val="0"/>
                                                                                      <w:divBdr>
                                                                                        <w:top w:val="none" w:sz="0" w:space="0" w:color="auto"/>
                                                                                        <w:left w:val="none" w:sz="0" w:space="0" w:color="auto"/>
                                                                                        <w:bottom w:val="none" w:sz="0" w:space="0" w:color="auto"/>
                                                                                        <w:right w:val="none" w:sz="0" w:space="0" w:color="auto"/>
                                                                                      </w:divBdr>
                                                                                    </w:div>
                                                                                    <w:div w:id="735250237">
                                                                                      <w:marLeft w:val="0"/>
                                                                                      <w:marRight w:val="0"/>
                                                                                      <w:marTop w:val="0"/>
                                                                                      <w:marBottom w:val="0"/>
                                                                                      <w:divBdr>
                                                                                        <w:top w:val="none" w:sz="0" w:space="0" w:color="auto"/>
                                                                                        <w:left w:val="none" w:sz="0" w:space="0" w:color="auto"/>
                                                                                        <w:bottom w:val="none" w:sz="0" w:space="0" w:color="auto"/>
                                                                                        <w:right w:val="none" w:sz="0" w:space="0" w:color="auto"/>
                                                                                      </w:divBdr>
                                                                                    </w:div>
                                                                                    <w:div w:id="928393181">
                                                                                      <w:marLeft w:val="0"/>
                                                                                      <w:marRight w:val="0"/>
                                                                                      <w:marTop w:val="0"/>
                                                                                      <w:marBottom w:val="0"/>
                                                                                      <w:divBdr>
                                                                                        <w:top w:val="none" w:sz="0" w:space="0" w:color="auto"/>
                                                                                        <w:left w:val="none" w:sz="0" w:space="0" w:color="auto"/>
                                                                                        <w:bottom w:val="none" w:sz="0" w:space="0" w:color="auto"/>
                                                                                        <w:right w:val="none" w:sz="0" w:space="0" w:color="auto"/>
                                                                                      </w:divBdr>
                                                                                    </w:div>
                                                                                    <w:div w:id="991372703">
                                                                                      <w:marLeft w:val="0"/>
                                                                                      <w:marRight w:val="0"/>
                                                                                      <w:marTop w:val="0"/>
                                                                                      <w:marBottom w:val="0"/>
                                                                                      <w:divBdr>
                                                                                        <w:top w:val="none" w:sz="0" w:space="0" w:color="auto"/>
                                                                                        <w:left w:val="none" w:sz="0" w:space="0" w:color="auto"/>
                                                                                        <w:bottom w:val="none" w:sz="0" w:space="0" w:color="auto"/>
                                                                                        <w:right w:val="none" w:sz="0" w:space="0" w:color="auto"/>
                                                                                      </w:divBdr>
                                                                                    </w:div>
                                                                                    <w:div w:id="1465539697">
                                                                                      <w:marLeft w:val="0"/>
                                                                                      <w:marRight w:val="0"/>
                                                                                      <w:marTop w:val="0"/>
                                                                                      <w:marBottom w:val="0"/>
                                                                                      <w:divBdr>
                                                                                        <w:top w:val="none" w:sz="0" w:space="0" w:color="auto"/>
                                                                                        <w:left w:val="none" w:sz="0" w:space="0" w:color="auto"/>
                                                                                        <w:bottom w:val="none" w:sz="0" w:space="0" w:color="auto"/>
                                                                                        <w:right w:val="none" w:sz="0" w:space="0" w:color="auto"/>
                                                                                      </w:divBdr>
                                                                                    </w:div>
                                                                                    <w:div w:id="1636254946">
                                                                                      <w:marLeft w:val="0"/>
                                                                                      <w:marRight w:val="0"/>
                                                                                      <w:marTop w:val="0"/>
                                                                                      <w:marBottom w:val="0"/>
                                                                                      <w:divBdr>
                                                                                        <w:top w:val="none" w:sz="0" w:space="0" w:color="auto"/>
                                                                                        <w:left w:val="none" w:sz="0" w:space="0" w:color="auto"/>
                                                                                        <w:bottom w:val="none" w:sz="0" w:space="0" w:color="auto"/>
                                                                                        <w:right w:val="none" w:sz="0" w:space="0" w:color="auto"/>
                                                                                      </w:divBdr>
                                                                                    </w:div>
                                                                                    <w:div w:id="1708607207">
                                                                                      <w:marLeft w:val="0"/>
                                                                                      <w:marRight w:val="0"/>
                                                                                      <w:marTop w:val="0"/>
                                                                                      <w:marBottom w:val="0"/>
                                                                                      <w:divBdr>
                                                                                        <w:top w:val="none" w:sz="0" w:space="0" w:color="auto"/>
                                                                                        <w:left w:val="none" w:sz="0" w:space="0" w:color="auto"/>
                                                                                        <w:bottom w:val="none" w:sz="0" w:space="0" w:color="auto"/>
                                                                                        <w:right w:val="none" w:sz="0" w:space="0" w:color="auto"/>
                                                                                      </w:divBdr>
                                                                                    </w:div>
                                                                                    <w:div w:id="1748192341">
                                                                                      <w:marLeft w:val="0"/>
                                                                                      <w:marRight w:val="0"/>
                                                                                      <w:marTop w:val="0"/>
                                                                                      <w:marBottom w:val="0"/>
                                                                                      <w:divBdr>
                                                                                        <w:top w:val="none" w:sz="0" w:space="0" w:color="auto"/>
                                                                                        <w:left w:val="none" w:sz="0" w:space="0" w:color="auto"/>
                                                                                        <w:bottom w:val="none" w:sz="0" w:space="0" w:color="auto"/>
                                                                                        <w:right w:val="none" w:sz="0" w:space="0" w:color="auto"/>
                                                                                      </w:divBdr>
                                                                                    </w:div>
                                                                                    <w:div w:id="1841776182">
                                                                                      <w:marLeft w:val="0"/>
                                                                                      <w:marRight w:val="0"/>
                                                                                      <w:marTop w:val="0"/>
                                                                                      <w:marBottom w:val="0"/>
                                                                                      <w:divBdr>
                                                                                        <w:top w:val="none" w:sz="0" w:space="0" w:color="auto"/>
                                                                                        <w:left w:val="none" w:sz="0" w:space="0" w:color="auto"/>
                                                                                        <w:bottom w:val="none" w:sz="0" w:space="0" w:color="auto"/>
                                                                                        <w:right w:val="none" w:sz="0" w:space="0" w:color="auto"/>
                                                                                      </w:divBdr>
                                                                                    </w:div>
                                                                                    <w:div w:id="1965231413">
                                                                                      <w:marLeft w:val="0"/>
                                                                                      <w:marRight w:val="0"/>
                                                                                      <w:marTop w:val="0"/>
                                                                                      <w:marBottom w:val="0"/>
                                                                                      <w:divBdr>
                                                                                        <w:top w:val="none" w:sz="0" w:space="0" w:color="auto"/>
                                                                                        <w:left w:val="none" w:sz="0" w:space="0" w:color="auto"/>
                                                                                        <w:bottom w:val="none" w:sz="0" w:space="0" w:color="auto"/>
                                                                                        <w:right w:val="none" w:sz="0" w:space="0" w:color="auto"/>
                                                                                      </w:divBdr>
                                                                                    </w:div>
                                                                                    <w:div w:id="2107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48678">
                                                                      <w:marLeft w:val="0"/>
                                                                      <w:marRight w:val="0"/>
                                                                      <w:marTop w:val="0"/>
                                                                      <w:marBottom w:val="0"/>
                                                                      <w:divBdr>
                                                                        <w:top w:val="none" w:sz="0" w:space="0" w:color="auto"/>
                                                                        <w:left w:val="none" w:sz="0" w:space="0" w:color="auto"/>
                                                                        <w:bottom w:val="none" w:sz="0" w:space="0" w:color="auto"/>
                                                                        <w:right w:val="none" w:sz="0" w:space="0" w:color="auto"/>
                                                                      </w:divBdr>
                                                                      <w:divsChild>
                                                                        <w:div w:id="202211096">
                                                                          <w:marLeft w:val="0"/>
                                                                          <w:marRight w:val="0"/>
                                                                          <w:marTop w:val="0"/>
                                                                          <w:marBottom w:val="0"/>
                                                                          <w:divBdr>
                                                                            <w:top w:val="none" w:sz="0" w:space="0" w:color="auto"/>
                                                                            <w:left w:val="none" w:sz="0" w:space="0" w:color="auto"/>
                                                                            <w:bottom w:val="none" w:sz="0" w:space="0" w:color="auto"/>
                                                                            <w:right w:val="none" w:sz="0" w:space="0" w:color="auto"/>
                                                                          </w:divBdr>
                                                                          <w:divsChild>
                                                                            <w:div w:id="788938640">
                                                                              <w:marLeft w:val="0"/>
                                                                              <w:marRight w:val="0"/>
                                                                              <w:marTop w:val="26"/>
                                                                              <w:marBottom w:val="26"/>
                                                                              <w:divBdr>
                                                                                <w:top w:val="none" w:sz="0" w:space="0" w:color="auto"/>
                                                                                <w:left w:val="none" w:sz="0" w:space="0" w:color="auto"/>
                                                                                <w:bottom w:val="none" w:sz="0" w:space="0" w:color="auto"/>
                                                                                <w:right w:val="none" w:sz="0" w:space="0" w:color="auto"/>
                                                                              </w:divBdr>
                                                                              <w:divsChild>
                                                                                <w:div w:id="1813786572">
                                                                                  <w:marLeft w:val="0"/>
                                                                                  <w:marRight w:val="0"/>
                                                                                  <w:marTop w:val="0"/>
                                                                                  <w:marBottom w:val="0"/>
                                                                                  <w:divBdr>
                                                                                    <w:top w:val="none" w:sz="0" w:space="0" w:color="auto"/>
                                                                                    <w:left w:val="none" w:sz="0" w:space="0" w:color="auto"/>
                                                                                    <w:bottom w:val="none" w:sz="0" w:space="0" w:color="auto"/>
                                                                                    <w:right w:val="none" w:sz="0" w:space="0" w:color="auto"/>
                                                                                  </w:divBdr>
                                                                                </w:div>
                                                                                <w:div w:id="2039811658">
                                                                                  <w:marLeft w:val="0"/>
                                                                                  <w:marRight w:val="132"/>
                                                                                  <w:marTop w:val="0"/>
                                                                                  <w:marBottom w:val="0"/>
                                                                                  <w:divBdr>
                                                                                    <w:top w:val="none" w:sz="0" w:space="0" w:color="auto"/>
                                                                                    <w:left w:val="none" w:sz="0" w:space="0" w:color="auto"/>
                                                                                    <w:bottom w:val="none" w:sz="0" w:space="0" w:color="auto"/>
                                                                                    <w:right w:val="none" w:sz="0" w:space="0" w:color="auto"/>
                                                                                  </w:divBdr>
                                                                                  <w:divsChild>
                                                                                    <w:div w:id="1868564200">
                                                                                      <w:marLeft w:val="0"/>
                                                                                      <w:marRight w:val="0"/>
                                                                                      <w:marTop w:val="0"/>
                                                                                      <w:marBottom w:val="0"/>
                                                                                      <w:divBdr>
                                                                                        <w:top w:val="none" w:sz="0" w:space="0" w:color="auto"/>
                                                                                        <w:left w:val="none" w:sz="0" w:space="0" w:color="auto"/>
                                                                                        <w:bottom w:val="none" w:sz="0" w:space="0" w:color="auto"/>
                                                                                        <w:right w:val="none" w:sz="0" w:space="0" w:color="auto"/>
                                                                                      </w:divBdr>
                                                                                      <w:divsChild>
                                                                                        <w:div w:id="953948789">
                                                                                          <w:marLeft w:val="0"/>
                                                                                          <w:marRight w:val="0"/>
                                                                                          <w:marTop w:val="0"/>
                                                                                          <w:marBottom w:val="0"/>
                                                                                          <w:divBdr>
                                                                                            <w:top w:val="none" w:sz="0" w:space="0" w:color="auto"/>
                                                                                            <w:left w:val="none" w:sz="0" w:space="0" w:color="auto"/>
                                                                                            <w:bottom w:val="none" w:sz="0" w:space="0" w:color="auto"/>
                                                                                            <w:right w:val="none" w:sz="0" w:space="0" w:color="auto"/>
                                                                                          </w:divBdr>
                                                                                        </w:div>
                                                                                        <w:div w:id="20983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19432">
                                                                          <w:marLeft w:val="0"/>
                                                                          <w:marRight w:val="0"/>
                                                                          <w:marTop w:val="0"/>
                                                                          <w:marBottom w:val="0"/>
                                                                          <w:divBdr>
                                                                            <w:top w:val="none" w:sz="0" w:space="0" w:color="auto"/>
                                                                            <w:left w:val="none" w:sz="0" w:space="0" w:color="auto"/>
                                                                            <w:bottom w:val="none" w:sz="0" w:space="0" w:color="auto"/>
                                                                            <w:right w:val="none" w:sz="0" w:space="0" w:color="auto"/>
                                                                          </w:divBdr>
                                                                          <w:divsChild>
                                                                            <w:div w:id="1944802281">
                                                                              <w:marLeft w:val="0"/>
                                                                              <w:marRight w:val="0"/>
                                                                              <w:marTop w:val="0"/>
                                                                              <w:marBottom w:val="0"/>
                                                                              <w:divBdr>
                                                                                <w:top w:val="none" w:sz="0" w:space="0" w:color="auto"/>
                                                                                <w:left w:val="single" w:sz="4" w:space="0" w:color="D9DADD"/>
                                                                                <w:bottom w:val="single" w:sz="4" w:space="0" w:color="D9DADD"/>
                                                                                <w:right w:val="single" w:sz="4" w:space="0" w:color="D9DADD"/>
                                                                              </w:divBdr>
                                                                              <w:divsChild>
                                                                                <w:div w:id="158354874">
                                                                                  <w:marLeft w:val="0"/>
                                                                                  <w:marRight w:val="0"/>
                                                                                  <w:marTop w:val="0"/>
                                                                                  <w:marBottom w:val="0"/>
                                                                                  <w:divBdr>
                                                                                    <w:top w:val="none" w:sz="0" w:space="0" w:color="auto"/>
                                                                                    <w:left w:val="none" w:sz="0" w:space="0" w:color="auto"/>
                                                                                    <w:bottom w:val="none" w:sz="0" w:space="0" w:color="auto"/>
                                                                                    <w:right w:val="none" w:sz="0" w:space="0" w:color="auto"/>
                                                                                  </w:divBdr>
                                                                                  <w:divsChild>
                                                                                    <w:div w:id="15517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4830">
                                                                          <w:marLeft w:val="0"/>
                                                                          <w:marRight w:val="0"/>
                                                                          <w:marTop w:val="0"/>
                                                                          <w:marBottom w:val="0"/>
                                                                          <w:divBdr>
                                                                            <w:top w:val="none" w:sz="0" w:space="0" w:color="auto"/>
                                                                            <w:left w:val="none" w:sz="0" w:space="0" w:color="auto"/>
                                                                            <w:bottom w:val="none" w:sz="0" w:space="0" w:color="auto"/>
                                                                            <w:right w:val="none" w:sz="0" w:space="0" w:color="auto"/>
                                                                          </w:divBdr>
                                                                          <w:divsChild>
                                                                            <w:div w:id="688726108">
                                                                              <w:marLeft w:val="0"/>
                                                                              <w:marRight w:val="0"/>
                                                                              <w:marTop w:val="0"/>
                                                                              <w:marBottom w:val="0"/>
                                                                              <w:divBdr>
                                                                                <w:top w:val="none" w:sz="0" w:space="0" w:color="auto"/>
                                                                                <w:left w:val="none" w:sz="0" w:space="0" w:color="auto"/>
                                                                                <w:bottom w:val="none" w:sz="0" w:space="0" w:color="auto"/>
                                                                                <w:right w:val="none" w:sz="0" w:space="0" w:color="auto"/>
                                                                              </w:divBdr>
                                                                            </w:div>
                                                                            <w:div w:id="1791894461">
                                                                              <w:marLeft w:val="0"/>
                                                                              <w:marRight w:val="0"/>
                                                                              <w:marTop w:val="0"/>
                                                                              <w:marBottom w:val="0"/>
                                                                              <w:divBdr>
                                                                                <w:top w:val="none" w:sz="0" w:space="0" w:color="auto"/>
                                                                                <w:left w:val="none" w:sz="0" w:space="0" w:color="auto"/>
                                                                                <w:bottom w:val="none" w:sz="0" w:space="0" w:color="auto"/>
                                                                                <w:right w:val="none" w:sz="0" w:space="0" w:color="auto"/>
                                                                              </w:divBdr>
                                                                              <w:divsChild>
                                                                                <w:div w:id="1989548143">
                                                                                  <w:marLeft w:val="0"/>
                                                                                  <w:marRight w:val="0"/>
                                                                                  <w:marTop w:val="0"/>
                                                                                  <w:marBottom w:val="0"/>
                                                                                  <w:divBdr>
                                                                                    <w:top w:val="none" w:sz="0" w:space="0" w:color="auto"/>
                                                                                    <w:left w:val="none" w:sz="0" w:space="0" w:color="auto"/>
                                                                                    <w:bottom w:val="none" w:sz="0" w:space="0" w:color="auto"/>
                                                                                    <w:right w:val="none" w:sz="0" w:space="0" w:color="auto"/>
                                                                                  </w:divBdr>
                                                                                  <w:divsChild>
                                                                                    <w:div w:id="15278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46524">
                                                                      <w:marLeft w:val="0"/>
                                                                      <w:marRight w:val="0"/>
                                                                      <w:marTop w:val="0"/>
                                                                      <w:marBottom w:val="0"/>
                                                                      <w:divBdr>
                                                                        <w:top w:val="none" w:sz="0" w:space="0" w:color="auto"/>
                                                                        <w:left w:val="none" w:sz="0" w:space="0" w:color="auto"/>
                                                                        <w:bottom w:val="none" w:sz="0" w:space="0" w:color="auto"/>
                                                                        <w:right w:val="none" w:sz="0" w:space="0" w:color="auto"/>
                                                                      </w:divBdr>
                                                                      <w:divsChild>
                                                                        <w:div w:id="144668439">
                                                                          <w:marLeft w:val="0"/>
                                                                          <w:marRight w:val="0"/>
                                                                          <w:marTop w:val="0"/>
                                                                          <w:marBottom w:val="0"/>
                                                                          <w:divBdr>
                                                                            <w:top w:val="none" w:sz="0" w:space="0" w:color="auto"/>
                                                                            <w:left w:val="none" w:sz="0" w:space="0" w:color="auto"/>
                                                                            <w:bottom w:val="none" w:sz="0" w:space="0" w:color="auto"/>
                                                                            <w:right w:val="none" w:sz="0" w:space="0" w:color="auto"/>
                                                                          </w:divBdr>
                                                                        </w:div>
                                                                        <w:div w:id="971906707">
                                                                          <w:marLeft w:val="0"/>
                                                                          <w:marRight w:val="0"/>
                                                                          <w:marTop w:val="0"/>
                                                                          <w:marBottom w:val="0"/>
                                                                          <w:divBdr>
                                                                            <w:top w:val="none" w:sz="0" w:space="0" w:color="auto"/>
                                                                            <w:left w:val="none" w:sz="0" w:space="0" w:color="auto"/>
                                                                            <w:bottom w:val="none" w:sz="0" w:space="0" w:color="auto"/>
                                                                            <w:right w:val="none" w:sz="0" w:space="0" w:color="auto"/>
                                                                          </w:divBdr>
                                                                        </w:div>
                                                                        <w:div w:id="18436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08018">
                                                                  <w:marLeft w:val="0"/>
                                                                  <w:marRight w:val="0"/>
                                                                  <w:marTop w:val="0"/>
                                                                  <w:marBottom w:val="0"/>
                                                                  <w:divBdr>
                                                                    <w:top w:val="none" w:sz="0" w:space="0" w:color="auto"/>
                                                                    <w:left w:val="none" w:sz="0" w:space="0" w:color="auto"/>
                                                                    <w:bottom w:val="none" w:sz="0" w:space="0" w:color="auto"/>
                                                                    <w:right w:val="none" w:sz="0" w:space="0" w:color="auto"/>
                                                                  </w:divBdr>
                                                                  <w:divsChild>
                                                                    <w:div w:id="844518232">
                                                                      <w:marLeft w:val="0"/>
                                                                      <w:marRight w:val="0"/>
                                                                      <w:marTop w:val="0"/>
                                                                      <w:marBottom w:val="0"/>
                                                                      <w:divBdr>
                                                                        <w:top w:val="none" w:sz="0" w:space="0" w:color="auto"/>
                                                                        <w:left w:val="none" w:sz="0" w:space="0" w:color="auto"/>
                                                                        <w:bottom w:val="none" w:sz="0" w:space="0" w:color="auto"/>
                                                                        <w:right w:val="none" w:sz="0" w:space="0" w:color="auto"/>
                                                                      </w:divBdr>
                                                                    </w:div>
                                                                    <w:div w:id="961112813">
                                                                      <w:marLeft w:val="0"/>
                                                                      <w:marRight w:val="0"/>
                                                                      <w:marTop w:val="0"/>
                                                                      <w:marBottom w:val="0"/>
                                                                      <w:divBdr>
                                                                        <w:top w:val="none" w:sz="0" w:space="0" w:color="auto"/>
                                                                        <w:left w:val="none" w:sz="0" w:space="0" w:color="auto"/>
                                                                        <w:bottom w:val="none" w:sz="0" w:space="0" w:color="auto"/>
                                                                        <w:right w:val="none" w:sz="0" w:space="0" w:color="auto"/>
                                                                      </w:divBdr>
                                                                    </w:div>
                                                                    <w:div w:id="1439179378">
                                                                      <w:marLeft w:val="0"/>
                                                                      <w:marRight w:val="0"/>
                                                                      <w:marTop w:val="0"/>
                                                                      <w:marBottom w:val="0"/>
                                                                      <w:divBdr>
                                                                        <w:top w:val="none" w:sz="0" w:space="0" w:color="auto"/>
                                                                        <w:left w:val="none" w:sz="0" w:space="0" w:color="auto"/>
                                                                        <w:bottom w:val="none" w:sz="0" w:space="0" w:color="auto"/>
                                                                        <w:right w:val="none" w:sz="0" w:space="0" w:color="auto"/>
                                                                      </w:divBdr>
                                                                      <w:divsChild>
                                                                        <w:div w:id="20233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1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metrics.com" TargetMode="External"/><Relationship Id="rId13" Type="http://schemas.openxmlformats.org/officeDocument/2006/relationships/hyperlink" Target="https://doi.org/10.1016/j.hpe.2019.03.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pt.org/products/examples/20060H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blegrou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eirsey.com" TargetMode="External"/><Relationship Id="rId4" Type="http://schemas.openxmlformats.org/officeDocument/2006/relationships/settings" Target="settings.xml"/><Relationship Id="rId9" Type="http://schemas.openxmlformats.org/officeDocument/2006/relationships/hyperlink" Target="https://repository.usfca.edu/dnp_qualifying/9" TargetMode="External"/><Relationship Id="rId14" Type="http://schemas.openxmlformats.org/officeDocument/2006/relationships/hyperlink" Target="https://verilymag.com/2017/04/myers-briggs-stress-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A98D5-3706-4E26-8714-BBA522DB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6854</Words>
  <Characters>39071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Nursing Standard Personality type article</vt:lpstr>
    </vt:vector>
  </TitlesOfParts>
  <Company> London South Bank University</Company>
  <LinksUpToDate>false</LinksUpToDate>
  <CharactersWithSpaces>45834</CharactersWithSpaces>
  <SharedDoc>false</SharedDoc>
  <HLinks>
    <vt:vector size="30" baseType="variant">
      <vt:variant>
        <vt:i4>4522005</vt:i4>
      </vt:variant>
      <vt:variant>
        <vt:i4>18</vt:i4>
      </vt:variant>
      <vt:variant>
        <vt:i4>0</vt:i4>
      </vt:variant>
      <vt:variant>
        <vt:i4>5</vt:i4>
      </vt:variant>
      <vt:variant>
        <vt:lpwstr>https://doi.org/10.1016/j.hpe.2019.03.003</vt:lpwstr>
      </vt:variant>
      <vt:variant>
        <vt:lpwstr/>
      </vt:variant>
      <vt:variant>
        <vt:i4>3211307</vt:i4>
      </vt:variant>
      <vt:variant>
        <vt:i4>15</vt:i4>
      </vt:variant>
      <vt:variant>
        <vt:i4>0</vt:i4>
      </vt:variant>
      <vt:variant>
        <vt:i4>5</vt:i4>
      </vt:variant>
      <vt:variant>
        <vt:lpwstr>http://www.tablegroup.com/</vt:lpwstr>
      </vt:variant>
      <vt:variant>
        <vt:lpwstr/>
      </vt:variant>
      <vt:variant>
        <vt:i4>2949219</vt:i4>
      </vt:variant>
      <vt:variant>
        <vt:i4>12</vt:i4>
      </vt:variant>
      <vt:variant>
        <vt:i4>0</vt:i4>
      </vt:variant>
      <vt:variant>
        <vt:i4>5</vt:i4>
      </vt:variant>
      <vt:variant>
        <vt:lpwstr>http://www.keirsey.com/</vt:lpwstr>
      </vt:variant>
      <vt:variant>
        <vt:lpwstr/>
      </vt:variant>
      <vt:variant>
        <vt:i4>4980787</vt:i4>
      </vt:variant>
      <vt:variant>
        <vt:i4>9</vt:i4>
      </vt:variant>
      <vt:variant>
        <vt:i4>0</vt:i4>
      </vt:variant>
      <vt:variant>
        <vt:i4>5</vt:i4>
      </vt:variant>
      <vt:variant>
        <vt:lpwstr>https://repository.usfca.edu/dnp_x001f__x001f__qualifying/9</vt:lpwstr>
      </vt:variant>
      <vt:variant>
        <vt:lpwstr/>
      </vt:variant>
      <vt:variant>
        <vt:i4>5898313</vt:i4>
      </vt:variant>
      <vt:variant>
        <vt:i4>6</vt:i4>
      </vt:variant>
      <vt:variant>
        <vt:i4>0</vt:i4>
      </vt:variant>
      <vt:variant>
        <vt:i4>5</vt:i4>
      </vt:variant>
      <vt:variant>
        <vt:lpwstr>http://www.humanmetrics.com/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Standard Personality type article</dc:title>
  <dc:subject/>
  <dc:creator>Terry</dc:creator>
  <cp:keywords/>
  <dc:description/>
  <cp:lastModifiedBy>wise lady</cp:lastModifiedBy>
  <cp:revision>3</cp:revision>
  <dcterms:created xsi:type="dcterms:W3CDTF">2020-04-20T15:03:00Z</dcterms:created>
  <dcterms:modified xsi:type="dcterms:W3CDTF">2020-04-20T15:18:00Z</dcterms:modified>
</cp:coreProperties>
</file>