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80718" w14:textId="77777777" w:rsidR="006C0B59" w:rsidRDefault="006C0B59" w:rsidP="006C0B59">
      <w:pPr>
        <w:spacing w:after="0" w:line="360" w:lineRule="auto"/>
        <w:ind w:left="-142"/>
        <w:rPr>
          <w:rFonts w:ascii="Arial" w:eastAsia="Arial" w:hAnsi="Arial" w:cs="Arial"/>
          <w:b/>
          <w:color w:val="000000"/>
          <w:sz w:val="24"/>
          <w:szCs w:val="24"/>
        </w:rPr>
      </w:pPr>
      <w:r w:rsidRPr="003C0635">
        <w:rPr>
          <w:rFonts w:ascii="Arial" w:eastAsia="Arial" w:hAnsi="Arial" w:cs="Arial"/>
          <w:b/>
          <w:color w:val="000000"/>
          <w:sz w:val="24"/>
          <w:szCs w:val="24"/>
        </w:rPr>
        <w:t xml:space="preserve">Perspectives on UK University Employment from Autistic Researchers and Lecturers </w:t>
      </w:r>
    </w:p>
    <w:p w14:paraId="0574EEE0" w14:textId="77777777" w:rsidR="006C0B59" w:rsidRDefault="006C0B59" w:rsidP="006C0B59">
      <w:pPr>
        <w:spacing w:after="0" w:line="360" w:lineRule="auto"/>
        <w:ind w:left="-142"/>
        <w:rPr>
          <w:rFonts w:ascii="Arial" w:eastAsia="Arial" w:hAnsi="Arial" w:cs="Arial"/>
          <w:b/>
          <w:color w:val="000000"/>
          <w:sz w:val="24"/>
          <w:szCs w:val="24"/>
        </w:rPr>
      </w:pPr>
    </w:p>
    <w:p w14:paraId="71FCC1F7" w14:textId="77777777" w:rsidR="006C0B59" w:rsidRDefault="006C0B59" w:rsidP="006C0B59">
      <w:pPr>
        <w:spacing w:after="0" w:line="360" w:lineRule="auto"/>
        <w:ind w:left="-142"/>
        <w:rPr>
          <w:rFonts w:ascii="Arial" w:eastAsia="Arial" w:hAnsi="Arial" w:cs="Arial"/>
          <w:bCs/>
          <w:color w:val="000000"/>
          <w:sz w:val="24"/>
          <w:szCs w:val="24"/>
        </w:rPr>
      </w:pPr>
      <w:r w:rsidRPr="003C0635">
        <w:rPr>
          <w:rFonts w:ascii="Arial" w:eastAsia="Arial" w:hAnsi="Arial" w:cs="Arial"/>
          <w:bCs/>
          <w:color w:val="000000"/>
          <w:sz w:val="24"/>
          <w:szCs w:val="24"/>
        </w:rPr>
        <w:t>Professor Nicola Martin</w:t>
      </w:r>
    </w:p>
    <w:p w14:paraId="08AA2296" w14:textId="77777777" w:rsidR="006C0B59" w:rsidRDefault="006C0B59" w:rsidP="006C0B59">
      <w:pPr>
        <w:spacing w:after="0" w:line="360" w:lineRule="auto"/>
        <w:ind w:left="-142"/>
        <w:rPr>
          <w:rFonts w:ascii="Arial" w:eastAsia="Arial" w:hAnsi="Arial" w:cs="Arial"/>
          <w:bCs/>
          <w:color w:val="000000"/>
          <w:sz w:val="24"/>
          <w:szCs w:val="24"/>
        </w:rPr>
      </w:pPr>
      <w:r>
        <w:rPr>
          <w:rFonts w:ascii="Arial" w:eastAsia="Arial" w:hAnsi="Arial" w:cs="Arial"/>
          <w:bCs/>
          <w:color w:val="000000"/>
          <w:sz w:val="24"/>
          <w:szCs w:val="24"/>
        </w:rPr>
        <w:t xml:space="preserve">Critical Autism and Disability Studies Research Group </w:t>
      </w:r>
    </w:p>
    <w:p w14:paraId="01FD7FBB" w14:textId="77777777" w:rsidR="006C0B59" w:rsidRPr="003C0635" w:rsidRDefault="006C0B59" w:rsidP="006C0B59">
      <w:pPr>
        <w:spacing w:after="0" w:line="360" w:lineRule="auto"/>
        <w:ind w:left="-142"/>
        <w:rPr>
          <w:rFonts w:ascii="Arial" w:eastAsia="Arial" w:hAnsi="Arial" w:cs="Arial"/>
          <w:bCs/>
          <w:color w:val="000000"/>
          <w:sz w:val="24"/>
          <w:szCs w:val="24"/>
        </w:rPr>
      </w:pPr>
      <w:r>
        <w:rPr>
          <w:rFonts w:ascii="Arial" w:eastAsia="Arial" w:hAnsi="Arial" w:cs="Arial"/>
          <w:bCs/>
          <w:color w:val="000000"/>
          <w:sz w:val="24"/>
          <w:szCs w:val="24"/>
        </w:rPr>
        <w:t>London South Bank University</w:t>
      </w:r>
    </w:p>
    <w:p w14:paraId="7519D4FD" w14:textId="77777777" w:rsidR="006C0B59" w:rsidRPr="003C0635" w:rsidRDefault="006C0B59" w:rsidP="006C0B59">
      <w:pPr>
        <w:spacing w:after="0" w:line="360" w:lineRule="auto"/>
        <w:ind w:left="-142"/>
        <w:rPr>
          <w:rFonts w:ascii="Arial" w:eastAsia="Arial" w:hAnsi="Arial" w:cs="Arial"/>
          <w:b/>
          <w:color w:val="000000"/>
          <w:sz w:val="24"/>
          <w:szCs w:val="24"/>
        </w:rPr>
      </w:pPr>
    </w:p>
    <w:p w14:paraId="7B0CE69E" w14:textId="77777777" w:rsidR="006C0B59" w:rsidRPr="003C0635" w:rsidRDefault="006C0B59" w:rsidP="006C0B59">
      <w:pPr>
        <w:spacing w:after="0" w:line="360" w:lineRule="auto"/>
        <w:ind w:left="-142"/>
        <w:rPr>
          <w:rFonts w:ascii="Arial" w:eastAsia="Arial" w:hAnsi="Arial" w:cs="Arial"/>
          <w:bCs/>
          <w:color w:val="000000"/>
          <w:sz w:val="24"/>
          <w:szCs w:val="24"/>
        </w:rPr>
      </w:pPr>
      <w:r w:rsidRPr="003C0635">
        <w:rPr>
          <w:rFonts w:ascii="Arial" w:eastAsia="Arial" w:hAnsi="Arial" w:cs="Arial"/>
          <w:b/>
          <w:color w:val="000000"/>
          <w:sz w:val="24"/>
          <w:szCs w:val="24"/>
        </w:rPr>
        <w:t>Abstract</w:t>
      </w:r>
    </w:p>
    <w:p w14:paraId="38F84425" w14:textId="77777777" w:rsidR="006C0B59" w:rsidRDefault="006C0B59" w:rsidP="006C0B59">
      <w:pPr>
        <w:spacing w:after="0" w:line="360" w:lineRule="auto"/>
        <w:ind w:left="-142"/>
        <w:rPr>
          <w:rFonts w:ascii="Arial" w:eastAsia="Arial" w:hAnsi="Arial" w:cs="Arial"/>
          <w:color w:val="000000"/>
          <w:sz w:val="24"/>
          <w:szCs w:val="24"/>
        </w:rPr>
      </w:pPr>
      <w:r>
        <w:rPr>
          <w:rFonts w:ascii="Arial" w:eastAsia="Arial" w:hAnsi="Arial" w:cs="Arial"/>
          <w:color w:val="000000"/>
          <w:sz w:val="24"/>
          <w:szCs w:val="24"/>
        </w:rPr>
        <w:t xml:space="preserve">Twelve autistic academics contributed to this small-scale study via questionnaire in response to a Participatory Autism Research Collective (PARC) discussion. PARC is an unfunded autistic-led network of academics and allies. Responses revealed these scholars’ paths through academia to be littered with obstacles. Barriers included convoluted recruitment and administrative processes, insecure contracts, limited induction, ambiguous information, </w:t>
      </w:r>
      <w:proofErr w:type="spellStart"/>
      <w:r>
        <w:rPr>
          <w:rFonts w:ascii="Arial" w:eastAsia="Arial" w:hAnsi="Arial" w:cs="Arial"/>
          <w:color w:val="000000"/>
          <w:sz w:val="24"/>
          <w:szCs w:val="24"/>
        </w:rPr>
        <w:t>unboundaried</w:t>
      </w:r>
      <w:proofErr w:type="spellEnd"/>
      <w:r>
        <w:rPr>
          <w:rFonts w:ascii="Arial" w:eastAsia="Arial" w:hAnsi="Arial" w:cs="Arial"/>
          <w:color w:val="000000"/>
          <w:sz w:val="24"/>
          <w:szCs w:val="24"/>
        </w:rPr>
        <w:t xml:space="preserve"> communication and sensory overload. Tensions were apparent between the non-discriminatory rhetoric and practical enactment of the </w:t>
      </w:r>
      <w:r w:rsidRPr="000B4080">
        <w:rPr>
          <w:rFonts w:ascii="Arial" w:eastAsia="Arial" w:hAnsi="Arial" w:cs="Arial"/>
          <w:i/>
          <w:iCs/>
          <w:color w:val="000000"/>
          <w:sz w:val="24"/>
          <w:szCs w:val="24"/>
        </w:rPr>
        <w:t>Equality</w:t>
      </w:r>
      <w:r>
        <w:rPr>
          <w:rFonts w:ascii="Arial" w:eastAsia="Arial" w:hAnsi="Arial" w:cs="Arial"/>
          <w:i/>
          <w:iCs/>
          <w:color w:val="000000"/>
          <w:sz w:val="24"/>
          <w:szCs w:val="24"/>
        </w:rPr>
        <w:t xml:space="preserve"> Act</w:t>
      </w:r>
      <w:r>
        <w:rPr>
          <w:rFonts w:ascii="Arial" w:eastAsia="Arial" w:hAnsi="Arial" w:cs="Arial"/>
          <w:color w:val="000000"/>
          <w:sz w:val="24"/>
          <w:szCs w:val="24"/>
        </w:rPr>
        <w:t xml:space="preserve"> </w:t>
      </w:r>
      <w:r w:rsidRPr="000B4080">
        <w:rPr>
          <w:rFonts w:ascii="Arial" w:eastAsia="Arial" w:hAnsi="Arial" w:cs="Arial"/>
          <w:i/>
          <w:iCs/>
          <w:color w:val="000000"/>
          <w:sz w:val="24"/>
          <w:szCs w:val="24"/>
        </w:rPr>
        <w:t>2010</w:t>
      </w:r>
      <w:r>
        <w:rPr>
          <w:rFonts w:ascii="Arial" w:eastAsia="Arial" w:hAnsi="Arial" w:cs="Arial"/>
          <w:color w:val="000000"/>
          <w:sz w:val="24"/>
          <w:szCs w:val="24"/>
        </w:rPr>
        <w:t xml:space="preserve">. PARC was welcomed as an enabler along with supportive colleagues, inclusive, flexible work </w:t>
      </w:r>
      <w:proofErr w:type="gramStart"/>
      <w:r>
        <w:rPr>
          <w:rFonts w:ascii="Arial" w:eastAsia="Arial" w:hAnsi="Arial" w:cs="Arial"/>
          <w:color w:val="000000"/>
          <w:sz w:val="24"/>
          <w:szCs w:val="24"/>
        </w:rPr>
        <w:t>cultures</w:t>
      </w:r>
      <w:proofErr w:type="gramEnd"/>
      <w:r>
        <w:rPr>
          <w:rFonts w:ascii="Arial" w:eastAsia="Arial" w:hAnsi="Arial" w:cs="Arial"/>
          <w:color w:val="000000"/>
          <w:sz w:val="24"/>
          <w:szCs w:val="24"/>
        </w:rPr>
        <w:t xml:space="preserve"> and some forms of mentoring. Recommendations, potentially generally useful for diverse scholars, policy makers and others able to enact change, are informed by principles of Universal Design (UD) which emphasise valuing, assuming and planning for diversity. These include fair recruitment and contracting, practical inductions, straightforward administration, clear </w:t>
      </w:r>
      <w:proofErr w:type="gramStart"/>
      <w:r>
        <w:rPr>
          <w:rFonts w:ascii="Arial" w:eastAsia="Arial" w:hAnsi="Arial" w:cs="Arial"/>
          <w:color w:val="000000"/>
          <w:sz w:val="24"/>
          <w:szCs w:val="24"/>
        </w:rPr>
        <w:t>communication</w:t>
      </w:r>
      <w:proofErr w:type="gramEnd"/>
      <w:r>
        <w:rPr>
          <w:rFonts w:ascii="Arial" w:eastAsia="Arial" w:hAnsi="Arial" w:cs="Arial"/>
          <w:color w:val="000000"/>
          <w:sz w:val="24"/>
          <w:szCs w:val="24"/>
        </w:rPr>
        <w:t xml:space="preserve"> and easily accessible services within a positive workplace culture.  </w:t>
      </w:r>
    </w:p>
    <w:p w14:paraId="275B05F3" w14:textId="77777777" w:rsidR="006C0B59" w:rsidRPr="003C0635" w:rsidRDefault="006C0B59" w:rsidP="006C0B59">
      <w:pPr>
        <w:spacing w:after="0" w:line="360" w:lineRule="auto"/>
        <w:ind w:left="-142"/>
        <w:rPr>
          <w:rFonts w:ascii="Arial" w:eastAsia="Arial" w:hAnsi="Arial" w:cs="Arial"/>
          <w:color w:val="000000"/>
          <w:sz w:val="24"/>
          <w:szCs w:val="24"/>
        </w:rPr>
      </w:pPr>
    </w:p>
    <w:p w14:paraId="6A001231" w14:textId="77777777" w:rsidR="006C0B59" w:rsidRDefault="006C0B59" w:rsidP="006C0B59">
      <w:pPr>
        <w:spacing w:after="0" w:line="360" w:lineRule="auto"/>
        <w:ind w:left="-142"/>
        <w:rPr>
          <w:rFonts w:ascii="Arial" w:eastAsia="Arial" w:hAnsi="Arial" w:cs="Arial"/>
          <w:b/>
          <w:bCs/>
          <w:color w:val="000000"/>
          <w:sz w:val="24"/>
          <w:szCs w:val="24"/>
        </w:rPr>
      </w:pPr>
      <w:r w:rsidRPr="003C0635">
        <w:rPr>
          <w:rFonts w:ascii="Arial" w:eastAsia="Arial" w:hAnsi="Arial" w:cs="Arial"/>
          <w:b/>
          <w:bCs/>
          <w:color w:val="000000"/>
          <w:sz w:val="24"/>
          <w:szCs w:val="24"/>
        </w:rPr>
        <w:t xml:space="preserve">Points of Interest </w:t>
      </w:r>
    </w:p>
    <w:p w14:paraId="1FC6D69E" w14:textId="77777777" w:rsidR="006C0B59" w:rsidRPr="003C0635" w:rsidRDefault="006C0B59" w:rsidP="006C0B59">
      <w:pPr>
        <w:spacing w:after="0" w:line="360" w:lineRule="auto"/>
        <w:rPr>
          <w:rFonts w:ascii="Arial" w:eastAsia="Arial" w:hAnsi="Arial" w:cs="Arial"/>
          <w:b/>
          <w:bCs/>
          <w:color w:val="000000"/>
          <w:sz w:val="24"/>
          <w:szCs w:val="24"/>
        </w:rPr>
      </w:pPr>
    </w:p>
    <w:p w14:paraId="2A2425B2" w14:textId="77777777" w:rsidR="006C0B59" w:rsidRDefault="006C0B59" w:rsidP="006C0B59">
      <w:pPr>
        <w:pStyle w:val="ListParagraph"/>
        <w:numPr>
          <w:ilvl w:val="0"/>
          <w:numId w:val="9"/>
        </w:numPr>
        <w:spacing w:after="0" w:line="360" w:lineRule="auto"/>
        <w:ind w:left="720" w:hanging="720"/>
        <w:rPr>
          <w:rFonts w:ascii="Arial" w:eastAsia="Arial" w:hAnsi="Arial" w:cs="Arial"/>
          <w:color w:val="000000"/>
          <w:sz w:val="24"/>
          <w:szCs w:val="24"/>
        </w:rPr>
      </w:pPr>
      <w:r w:rsidRPr="0003564A">
        <w:rPr>
          <w:rFonts w:ascii="Arial" w:eastAsia="Arial" w:hAnsi="Arial" w:cs="Arial"/>
          <w:color w:val="000000"/>
          <w:sz w:val="24"/>
          <w:szCs w:val="24"/>
        </w:rPr>
        <w:t xml:space="preserve">Autistic scholars with doctorates, peer reviewed publications and research skills reported difficulties in securing and maintaining UK university employment which is a good match with their proven abilities. </w:t>
      </w:r>
    </w:p>
    <w:p w14:paraId="47C6DD47" w14:textId="77777777" w:rsidR="006C0B59" w:rsidRDefault="006C0B59" w:rsidP="006C0B59">
      <w:pPr>
        <w:pStyle w:val="ListParagraph"/>
        <w:spacing w:after="0" w:line="360" w:lineRule="auto"/>
        <w:ind w:hanging="720"/>
        <w:rPr>
          <w:rFonts w:ascii="Arial" w:eastAsia="Arial" w:hAnsi="Arial" w:cs="Arial"/>
          <w:color w:val="000000"/>
          <w:sz w:val="24"/>
          <w:szCs w:val="24"/>
        </w:rPr>
      </w:pPr>
    </w:p>
    <w:p w14:paraId="3323CECD" w14:textId="77777777" w:rsidR="006C0B59" w:rsidRDefault="006C0B59" w:rsidP="006C0B59">
      <w:pPr>
        <w:pStyle w:val="ListParagraph"/>
        <w:numPr>
          <w:ilvl w:val="0"/>
          <w:numId w:val="9"/>
        </w:numPr>
        <w:spacing w:after="0" w:line="360" w:lineRule="auto"/>
        <w:ind w:left="720" w:hanging="720"/>
        <w:rPr>
          <w:rFonts w:ascii="Arial" w:eastAsia="Arial" w:hAnsi="Arial" w:cs="Arial"/>
          <w:color w:val="000000"/>
          <w:sz w:val="24"/>
          <w:szCs w:val="24"/>
        </w:rPr>
      </w:pPr>
      <w:r w:rsidRPr="0003564A">
        <w:rPr>
          <w:rFonts w:ascii="Arial" w:eastAsia="Arial" w:hAnsi="Arial" w:cs="Arial"/>
          <w:color w:val="000000"/>
          <w:sz w:val="24"/>
          <w:szCs w:val="24"/>
        </w:rPr>
        <w:t xml:space="preserve">Practical, </w:t>
      </w:r>
      <w:proofErr w:type="gramStart"/>
      <w:r w:rsidRPr="0003564A">
        <w:rPr>
          <w:rFonts w:ascii="Arial" w:eastAsia="Arial" w:hAnsi="Arial" w:cs="Arial"/>
          <w:color w:val="000000"/>
          <w:sz w:val="24"/>
          <w:szCs w:val="24"/>
        </w:rPr>
        <w:t>structural</w:t>
      </w:r>
      <w:proofErr w:type="gramEnd"/>
      <w:r w:rsidRPr="0003564A">
        <w:rPr>
          <w:rFonts w:ascii="Arial" w:eastAsia="Arial" w:hAnsi="Arial" w:cs="Arial"/>
          <w:color w:val="000000"/>
          <w:sz w:val="24"/>
          <w:szCs w:val="24"/>
        </w:rPr>
        <w:t xml:space="preserve"> and attitudinal obstacles to flourishing in the academy were evident in the accounts of autistic academics. </w:t>
      </w:r>
    </w:p>
    <w:p w14:paraId="7FC1586C" w14:textId="77777777" w:rsidR="006C0B59" w:rsidRPr="0003564A" w:rsidRDefault="006C0B59" w:rsidP="006C0B59">
      <w:pPr>
        <w:spacing w:after="0" w:line="360" w:lineRule="auto"/>
        <w:ind w:left="720" w:hanging="720"/>
        <w:rPr>
          <w:rFonts w:ascii="Arial" w:eastAsia="Arial" w:hAnsi="Arial" w:cs="Arial"/>
          <w:color w:val="000000"/>
          <w:sz w:val="24"/>
          <w:szCs w:val="24"/>
        </w:rPr>
      </w:pPr>
    </w:p>
    <w:p w14:paraId="376A3227" w14:textId="77777777" w:rsidR="006C0B59" w:rsidRDefault="006C0B59" w:rsidP="006C0B59">
      <w:pPr>
        <w:pStyle w:val="ListParagraph"/>
        <w:numPr>
          <w:ilvl w:val="0"/>
          <w:numId w:val="9"/>
        </w:numPr>
        <w:spacing w:after="0" w:line="360" w:lineRule="auto"/>
        <w:ind w:left="720" w:hanging="720"/>
        <w:rPr>
          <w:rFonts w:ascii="Arial" w:eastAsia="Arial" w:hAnsi="Arial" w:cs="Arial"/>
          <w:color w:val="000000"/>
          <w:sz w:val="24"/>
          <w:szCs w:val="24"/>
        </w:rPr>
      </w:pPr>
      <w:r w:rsidRPr="0003564A">
        <w:rPr>
          <w:rFonts w:ascii="Arial" w:eastAsia="Arial" w:hAnsi="Arial" w:cs="Arial"/>
          <w:color w:val="000000"/>
          <w:sz w:val="24"/>
          <w:szCs w:val="24"/>
        </w:rPr>
        <w:lastRenderedPageBreak/>
        <w:t>The term ‘ableism’ can be applied to systems rooted in the idea that there is a way of ‘performing’ employment and any variance is somehow less acceptable. Autistic scholars have much to offer academia and ableism can get in their way.</w:t>
      </w:r>
    </w:p>
    <w:p w14:paraId="0012D305" w14:textId="77777777" w:rsidR="006C0B59" w:rsidRPr="0003564A" w:rsidRDefault="006C0B59" w:rsidP="006C0B59">
      <w:pPr>
        <w:spacing w:after="0" w:line="360" w:lineRule="auto"/>
        <w:ind w:left="720" w:hanging="720"/>
        <w:rPr>
          <w:rFonts w:ascii="Arial" w:eastAsia="Arial" w:hAnsi="Arial" w:cs="Arial"/>
          <w:color w:val="000000"/>
          <w:sz w:val="24"/>
          <w:szCs w:val="24"/>
        </w:rPr>
      </w:pPr>
    </w:p>
    <w:p w14:paraId="6D3619EA" w14:textId="77777777" w:rsidR="006C0B59" w:rsidRDefault="006C0B59" w:rsidP="006C0B59">
      <w:pPr>
        <w:pStyle w:val="ListParagraph"/>
        <w:numPr>
          <w:ilvl w:val="0"/>
          <w:numId w:val="9"/>
        </w:numPr>
        <w:spacing w:after="0" w:line="360" w:lineRule="auto"/>
        <w:ind w:left="720" w:hanging="720"/>
        <w:rPr>
          <w:rFonts w:ascii="Arial" w:eastAsia="Arial" w:hAnsi="Arial" w:cs="Arial"/>
          <w:color w:val="000000"/>
          <w:sz w:val="24"/>
          <w:szCs w:val="24"/>
        </w:rPr>
      </w:pPr>
      <w:r w:rsidRPr="0003564A">
        <w:rPr>
          <w:rFonts w:ascii="Arial" w:eastAsia="Arial" w:hAnsi="Arial" w:cs="Arial"/>
          <w:color w:val="000000"/>
          <w:sz w:val="24"/>
          <w:szCs w:val="24"/>
        </w:rPr>
        <w:t xml:space="preserve">Autistic-led initiatives such as the (unfunded) Participatory Autism Research Collective (PARC) provide some sort of grassroots supportive infrastructure for autistic academics. </w:t>
      </w:r>
    </w:p>
    <w:p w14:paraId="4F8D2191" w14:textId="77777777" w:rsidR="006C0B59" w:rsidRPr="0003564A" w:rsidRDefault="006C0B59" w:rsidP="006C0B59">
      <w:pPr>
        <w:spacing w:after="0" w:line="360" w:lineRule="auto"/>
        <w:ind w:left="720" w:hanging="720"/>
        <w:rPr>
          <w:rFonts w:ascii="Arial" w:eastAsia="Arial" w:hAnsi="Arial" w:cs="Arial"/>
          <w:color w:val="000000"/>
          <w:sz w:val="24"/>
          <w:szCs w:val="24"/>
        </w:rPr>
      </w:pPr>
    </w:p>
    <w:p w14:paraId="744D8D04" w14:textId="6C00C264" w:rsidR="006C0B59" w:rsidRDefault="006C0B59" w:rsidP="006C0B59">
      <w:pPr>
        <w:pStyle w:val="ListParagraph"/>
        <w:numPr>
          <w:ilvl w:val="0"/>
          <w:numId w:val="9"/>
        </w:numPr>
        <w:spacing w:after="0" w:line="360" w:lineRule="auto"/>
        <w:ind w:left="720" w:hanging="720"/>
        <w:rPr>
          <w:rFonts w:ascii="Arial" w:eastAsia="Arial" w:hAnsi="Arial" w:cs="Arial"/>
          <w:color w:val="000000"/>
          <w:sz w:val="24"/>
          <w:szCs w:val="24"/>
        </w:rPr>
      </w:pPr>
      <w:r w:rsidRPr="0003564A">
        <w:rPr>
          <w:rFonts w:ascii="Arial" w:eastAsia="Arial" w:hAnsi="Arial" w:cs="Arial"/>
          <w:color w:val="000000"/>
          <w:sz w:val="24"/>
          <w:szCs w:val="24"/>
        </w:rPr>
        <w:t xml:space="preserve">A supportive Universal Design (UD) informed approach to employment nurtures diversity. Universal Design is in keeping with expectations around non-discriminatory employment placed on universities by the </w:t>
      </w:r>
      <w:r w:rsidRPr="0003564A">
        <w:rPr>
          <w:rFonts w:ascii="Arial" w:eastAsia="Arial" w:hAnsi="Arial" w:cs="Arial"/>
          <w:i/>
          <w:iCs/>
          <w:color w:val="000000"/>
          <w:sz w:val="24"/>
          <w:szCs w:val="24"/>
        </w:rPr>
        <w:t xml:space="preserve">Equality Act 2010 </w:t>
      </w:r>
      <w:r w:rsidRPr="00A172CC">
        <w:rPr>
          <w:rFonts w:ascii="Arial" w:eastAsia="Arial" w:hAnsi="Arial" w:cs="Arial"/>
          <w:color w:val="000000"/>
          <w:sz w:val="24"/>
          <w:szCs w:val="24"/>
        </w:rPr>
        <w:t>and</w:t>
      </w:r>
      <w:r w:rsidRPr="0003564A">
        <w:rPr>
          <w:rFonts w:ascii="Arial" w:eastAsia="Arial" w:hAnsi="Arial" w:cs="Arial"/>
          <w:color w:val="000000"/>
          <w:sz w:val="24"/>
          <w:szCs w:val="24"/>
        </w:rPr>
        <w:t xml:space="preserve"> has the potential</w:t>
      </w:r>
      <w:r w:rsidRPr="0003564A">
        <w:rPr>
          <w:rFonts w:ascii="Arial" w:eastAsia="Arial" w:hAnsi="Arial" w:cs="Arial"/>
          <w:i/>
          <w:iCs/>
          <w:color w:val="000000"/>
          <w:sz w:val="24"/>
          <w:szCs w:val="24"/>
        </w:rPr>
        <w:t xml:space="preserve"> </w:t>
      </w:r>
      <w:r w:rsidRPr="0003564A">
        <w:rPr>
          <w:rFonts w:ascii="Arial" w:eastAsia="Arial" w:hAnsi="Arial" w:cs="Arial"/>
          <w:color w:val="000000"/>
          <w:sz w:val="24"/>
          <w:szCs w:val="24"/>
        </w:rPr>
        <w:t>to benefit a wide range of marginalised scholars.</w:t>
      </w:r>
    </w:p>
    <w:p w14:paraId="34E2389A" w14:textId="77777777" w:rsidR="006C0B59" w:rsidRPr="006C0B59" w:rsidRDefault="006C0B59" w:rsidP="006C0B59">
      <w:pPr>
        <w:pStyle w:val="ListParagraph"/>
        <w:rPr>
          <w:rFonts w:ascii="Arial" w:eastAsia="Arial" w:hAnsi="Arial" w:cs="Arial"/>
          <w:color w:val="000000"/>
          <w:sz w:val="24"/>
          <w:szCs w:val="24"/>
        </w:rPr>
      </w:pPr>
    </w:p>
    <w:p w14:paraId="742E7242" w14:textId="77777777" w:rsidR="006C0B59" w:rsidRPr="0003564A" w:rsidRDefault="006C0B59" w:rsidP="006C0B59">
      <w:pPr>
        <w:pStyle w:val="ListParagraph"/>
        <w:spacing w:after="0" w:line="360" w:lineRule="auto"/>
        <w:rPr>
          <w:rFonts w:ascii="Arial" w:eastAsia="Arial" w:hAnsi="Arial" w:cs="Arial"/>
          <w:color w:val="000000"/>
          <w:sz w:val="24"/>
          <w:szCs w:val="24"/>
        </w:rPr>
      </w:pPr>
    </w:p>
    <w:p w14:paraId="0C58C340" w14:textId="46AA7895" w:rsidR="006904DD" w:rsidRPr="003C0635" w:rsidRDefault="006904DD" w:rsidP="00753B01">
      <w:pPr>
        <w:spacing w:after="0" w:line="360" w:lineRule="auto"/>
        <w:ind w:left="-142"/>
        <w:rPr>
          <w:rFonts w:ascii="Arial" w:eastAsia="Arial" w:hAnsi="Arial" w:cs="Arial"/>
          <w:b/>
          <w:bCs/>
          <w:color w:val="000000"/>
          <w:sz w:val="24"/>
          <w:szCs w:val="24"/>
        </w:rPr>
      </w:pPr>
      <w:r w:rsidRPr="003C0635">
        <w:rPr>
          <w:rFonts w:ascii="Arial" w:eastAsia="Arial" w:hAnsi="Arial" w:cs="Arial"/>
          <w:b/>
          <w:bCs/>
          <w:color w:val="000000"/>
          <w:sz w:val="24"/>
          <w:szCs w:val="24"/>
        </w:rPr>
        <w:t>Introduction</w:t>
      </w:r>
    </w:p>
    <w:p w14:paraId="640B457E" w14:textId="550D20CD" w:rsidR="006904DD" w:rsidRPr="003C0635" w:rsidRDefault="00E25C95" w:rsidP="00753B01">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Th</w:t>
      </w:r>
      <w:r w:rsidR="00EC7F11" w:rsidRPr="003C0635">
        <w:rPr>
          <w:rFonts w:ascii="Arial" w:eastAsia="Arial" w:hAnsi="Arial" w:cs="Arial"/>
          <w:color w:val="000000"/>
          <w:sz w:val="24"/>
          <w:szCs w:val="24"/>
        </w:rPr>
        <w:t>is</w:t>
      </w:r>
      <w:r w:rsidRPr="003C0635">
        <w:rPr>
          <w:rFonts w:ascii="Arial" w:eastAsia="Arial" w:hAnsi="Arial" w:cs="Arial"/>
          <w:color w:val="000000"/>
          <w:sz w:val="24"/>
          <w:szCs w:val="24"/>
        </w:rPr>
        <w:t xml:space="preserve"> </w:t>
      </w:r>
      <w:r w:rsidR="009277C0" w:rsidRPr="003C0635">
        <w:rPr>
          <w:rFonts w:ascii="Arial" w:eastAsia="Arial" w:hAnsi="Arial" w:cs="Arial"/>
          <w:color w:val="000000"/>
          <w:sz w:val="24"/>
          <w:szCs w:val="24"/>
        </w:rPr>
        <w:t>small-scale</w:t>
      </w:r>
      <w:r w:rsidR="00EC7F11" w:rsidRPr="003C0635">
        <w:rPr>
          <w:rFonts w:ascii="Arial" w:eastAsia="Arial" w:hAnsi="Arial" w:cs="Arial"/>
          <w:color w:val="000000"/>
          <w:sz w:val="24"/>
          <w:szCs w:val="24"/>
        </w:rPr>
        <w:t xml:space="preserve"> unfunded </w:t>
      </w:r>
      <w:r w:rsidR="009277C0" w:rsidRPr="003C0635">
        <w:rPr>
          <w:rFonts w:ascii="Arial" w:eastAsia="Arial" w:hAnsi="Arial" w:cs="Arial"/>
          <w:color w:val="000000"/>
          <w:sz w:val="24"/>
          <w:szCs w:val="24"/>
        </w:rPr>
        <w:t>work considers</w:t>
      </w:r>
      <w:r w:rsidRPr="003C0635">
        <w:rPr>
          <w:rFonts w:ascii="Arial" w:eastAsia="Arial" w:hAnsi="Arial" w:cs="Arial"/>
          <w:color w:val="000000"/>
          <w:sz w:val="24"/>
          <w:szCs w:val="24"/>
        </w:rPr>
        <w:t xml:space="preserve"> what universities might do better in relation to the employment of autistic researchers an</w:t>
      </w:r>
      <w:r w:rsidR="005E5E2C">
        <w:rPr>
          <w:rFonts w:ascii="Arial" w:eastAsia="Arial" w:hAnsi="Arial" w:cs="Arial"/>
          <w:color w:val="000000"/>
          <w:sz w:val="24"/>
          <w:szCs w:val="24"/>
        </w:rPr>
        <w:t>d</w:t>
      </w:r>
      <w:r w:rsidRPr="003C0635">
        <w:rPr>
          <w:rFonts w:ascii="Arial" w:eastAsia="Arial" w:hAnsi="Arial" w:cs="Arial"/>
          <w:color w:val="000000"/>
          <w:sz w:val="24"/>
          <w:szCs w:val="24"/>
        </w:rPr>
        <w:t>/or lecturers.</w:t>
      </w:r>
      <w:r w:rsidR="008E3AC2" w:rsidRPr="003C0635">
        <w:rPr>
          <w:rFonts w:ascii="Arial" w:eastAsia="Arial" w:hAnsi="Arial" w:cs="Arial"/>
          <w:color w:val="000000"/>
          <w:sz w:val="24"/>
          <w:szCs w:val="24"/>
        </w:rPr>
        <w:t xml:space="preserve"> </w:t>
      </w:r>
      <w:r w:rsidR="005168C9" w:rsidRPr="003C0635">
        <w:rPr>
          <w:rFonts w:ascii="Arial" w:eastAsia="Arial" w:hAnsi="Arial" w:cs="Arial"/>
          <w:color w:val="000000"/>
          <w:sz w:val="24"/>
          <w:szCs w:val="24"/>
        </w:rPr>
        <w:t xml:space="preserve">It is informed by </w:t>
      </w:r>
      <w:r w:rsidR="00EC7F11" w:rsidRPr="003C0635">
        <w:rPr>
          <w:rFonts w:ascii="Arial" w:eastAsia="Arial" w:hAnsi="Arial" w:cs="Arial"/>
          <w:color w:val="000000"/>
          <w:sz w:val="24"/>
          <w:szCs w:val="24"/>
        </w:rPr>
        <w:t xml:space="preserve">questionnaire responses from </w:t>
      </w:r>
      <w:r w:rsidR="005168C9" w:rsidRPr="003C0635">
        <w:rPr>
          <w:rFonts w:ascii="Arial" w:eastAsia="Arial" w:hAnsi="Arial" w:cs="Arial"/>
          <w:color w:val="000000"/>
          <w:sz w:val="24"/>
          <w:szCs w:val="24"/>
        </w:rPr>
        <w:t>twelve UK</w:t>
      </w:r>
      <w:r w:rsidR="005E5E2C">
        <w:rPr>
          <w:rFonts w:ascii="Arial" w:eastAsia="Arial" w:hAnsi="Arial" w:cs="Arial"/>
          <w:color w:val="000000"/>
          <w:sz w:val="24"/>
          <w:szCs w:val="24"/>
        </w:rPr>
        <w:t>-</w:t>
      </w:r>
      <w:r w:rsidR="005168C9" w:rsidRPr="003C0635">
        <w:rPr>
          <w:rFonts w:ascii="Arial" w:eastAsia="Arial" w:hAnsi="Arial" w:cs="Arial"/>
          <w:color w:val="000000"/>
          <w:sz w:val="24"/>
          <w:szCs w:val="24"/>
        </w:rPr>
        <w:t xml:space="preserve">based autistic academics. </w:t>
      </w:r>
      <w:r w:rsidR="008E3AC2" w:rsidRPr="003C0635">
        <w:rPr>
          <w:rFonts w:ascii="Arial" w:eastAsia="Arial" w:hAnsi="Arial" w:cs="Arial"/>
          <w:color w:val="000000"/>
          <w:sz w:val="24"/>
          <w:szCs w:val="24"/>
        </w:rPr>
        <w:t xml:space="preserve">Autistic colleagues were involved in the development of this </w:t>
      </w:r>
      <w:r w:rsidR="009277C0" w:rsidRPr="003C0635">
        <w:rPr>
          <w:rFonts w:ascii="Arial" w:eastAsia="Arial" w:hAnsi="Arial" w:cs="Arial"/>
          <w:color w:val="000000"/>
          <w:sz w:val="24"/>
          <w:szCs w:val="24"/>
        </w:rPr>
        <w:t>paper,</w:t>
      </w:r>
      <w:r w:rsidR="008E3AC2" w:rsidRPr="003C0635">
        <w:rPr>
          <w:rFonts w:ascii="Arial" w:eastAsia="Arial" w:hAnsi="Arial" w:cs="Arial"/>
          <w:color w:val="000000"/>
          <w:sz w:val="24"/>
          <w:szCs w:val="24"/>
        </w:rPr>
        <w:t xml:space="preserve"> but it is authored by a </w:t>
      </w:r>
      <w:r w:rsidR="009277C0" w:rsidRPr="003C0635">
        <w:rPr>
          <w:rFonts w:ascii="Arial" w:eastAsia="Arial" w:hAnsi="Arial" w:cs="Arial"/>
          <w:color w:val="000000"/>
          <w:sz w:val="24"/>
          <w:szCs w:val="24"/>
        </w:rPr>
        <w:t>non-autistic</w:t>
      </w:r>
      <w:r w:rsidR="008E3AC2" w:rsidRPr="003C0635">
        <w:rPr>
          <w:rFonts w:ascii="Arial" w:eastAsia="Arial" w:hAnsi="Arial" w:cs="Arial"/>
          <w:color w:val="000000"/>
          <w:sz w:val="24"/>
          <w:szCs w:val="24"/>
        </w:rPr>
        <w:t xml:space="preserve"> neurodiver</w:t>
      </w:r>
      <w:r w:rsidR="005E5E2C">
        <w:rPr>
          <w:rFonts w:ascii="Arial" w:eastAsia="Arial" w:hAnsi="Arial" w:cs="Arial"/>
          <w:color w:val="000000"/>
          <w:sz w:val="24"/>
          <w:szCs w:val="24"/>
        </w:rPr>
        <w:t>gent</w:t>
      </w:r>
      <w:r w:rsidR="008E3AC2" w:rsidRPr="003C0635">
        <w:rPr>
          <w:rFonts w:ascii="Arial" w:eastAsia="Arial" w:hAnsi="Arial" w:cs="Arial"/>
          <w:color w:val="000000"/>
          <w:sz w:val="24"/>
          <w:szCs w:val="24"/>
        </w:rPr>
        <w:t xml:space="preserve"> academic ally. </w:t>
      </w:r>
      <w:r w:rsidR="0099604E" w:rsidRPr="003C0635">
        <w:rPr>
          <w:rFonts w:ascii="Arial" w:eastAsia="Arial" w:hAnsi="Arial" w:cs="Arial"/>
          <w:color w:val="000000"/>
          <w:sz w:val="24"/>
          <w:szCs w:val="24"/>
        </w:rPr>
        <w:t xml:space="preserve">Allyship is demonstrated in </w:t>
      </w:r>
      <w:r w:rsidR="00E1709D" w:rsidRPr="003C0635">
        <w:rPr>
          <w:rFonts w:ascii="Arial" w:eastAsia="Arial" w:hAnsi="Arial" w:cs="Arial"/>
          <w:color w:val="000000"/>
          <w:sz w:val="24"/>
          <w:szCs w:val="24"/>
        </w:rPr>
        <w:t xml:space="preserve">working alongside, rather than taking over </w:t>
      </w:r>
      <w:r w:rsidR="000D2CA7" w:rsidRPr="003C0635">
        <w:rPr>
          <w:rFonts w:ascii="Arial" w:eastAsia="Arial" w:hAnsi="Arial" w:cs="Arial"/>
          <w:color w:val="000000"/>
          <w:sz w:val="24"/>
          <w:szCs w:val="24"/>
        </w:rPr>
        <w:t>from, autistic</w:t>
      </w:r>
      <w:r w:rsidR="00E1709D" w:rsidRPr="003C0635">
        <w:rPr>
          <w:rFonts w:ascii="Arial" w:eastAsia="Arial" w:hAnsi="Arial" w:cs="Arial"/>
          <w:color w:val="000000"/>
          <w:sz w:val="24"/>
          <w:szCs w:val="24"/>
        </w:rPr>
        <w:t xml:space="preserve"> scholars with a view to contributing to improving their working conditions. </w:t>
      </w:r>
      <w:r w:rsidR="00791A5B" w:rsidRPr="003C0635">
        <w:rPr>
          <w:rFonts w:ascii="Arial" w:eastAsia="Arial" w:hAnsi="Arial" w:cs="Arial"/>
          <w:color w:val="000000"/>
          <w:sz w:val="24"/>
          <w:szCs w:val="24"/>
        </w:rPr>
        <w:t xml:space="preserve"> </w:t>
      </w:r>
      <w:r w:rsidR="006904DD" w:rsidRPr="003C0635">
        <w:rPr>
          <w:rFonts w:ascii="Arial" w:eastAsia="Arial" w:hAnsi="Arial" w:cs="Arial"/>
          <w:color w:val="000000"/>
          <w:sz w:val="24"/>
          <w:szCs w:val="24"/>
        </w:rPr>
        <w:t xml:space="preserve"> Information was gathered in 2019 before the global pandemic</w:t>
      </w:r>
      <w:r w:rsidR="007456BA" w:rsidRPr="003C0635">
        <w:rPr>
          <w:rFonts w:ascii="Arial" w:eastAsia="Arial" w:hAnsi="Arial" w:cs="Arial"/>
          <w:color w:val="000000"/>
          <w:sz w:val="24"/>
          <w:szCs w:val="24"/>
        </w:rPr>
        <w:t>.</w:t>
      </w:r>
    </w:p>
    <w:p w14:paraId="2F72802C" w14:textId="56ABF412" w:rsidR="005168C9" w:rsidRPr="003C0635" w:rsidRDefault="005168C9" w:rsidP="00753B01">
      <w:pPr>
        <w:spacing w:after="0" w:line="360" w:lineRule="auto"/>
        <w:ind w:left="-142"/>
        <w:rPr>
          <w:rFonts w:ascii="Arial" w:eastAsia="Arial" w:hAnsi="Arial" w:cs="Arial"/>
          <w:color w:val="000000"/>
          <w:sz w:val="24"/>
          <w:szCs w:val="24"/>
        </w:rPr>
      </w:pPr>
    </w:p>
    <w:p w14:paraId="56434D74" w14:textId="3A3CE1E3" w:rsidR="00EC7F11" w:rsidRPr="003C0635" w:rsidRDefault="005168C9" w:rsidP="005168C9">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Thematic analysis of </w:t>
      </w:r>
      <w:r w:rsidR="00113BA6" w:rsidRPr="003C0635">
        <w:rPr>
          <w:rFonts w:ascii="Arial" w:eastAsia="Arial" w:hAnsi="Arial" w:cs="Arial"/>
          <w:color w:val="000000"/>
          <w:sz w:val="24"/>
          <w:szCs w:val="24"/>
        </w:rPr>
        <w:t>first</w:t>
      </w:r>
      <w:r w:rsidR="005E5E2C">
        <w:rPr>
          <w:rFonts w:ascii="Arial" w:eastAsia="Arial" w:hAnsi="Arial" w:cs="Arial"/>
          <w:color w:val="000000"/>
          <w:sz w:val="24"/>
          <w:szCs w:val="24"/>
        </w:rPr>
        <w:t>-</w:t>
      </w:r>
      <w:r w:rsidR="00113BA6" w:rsidRPr="003C0635">
        <w:rPr>
          <w:rFonts w:ascii="Arial" w:eastAsia="Arial" w:hAnsi="Arial" w:cs="Arial"/>
          <w:color w:val="000000"/>
          <w:sz w:val="24"/>
          <w:szCs w:val="24"/>
        </w:rPr>
        <w:t>hand</w:t>
      </w:r>
      <w:r w:rsidRPr="003C0635">
        <w:rPr>
          <w:rFonts w:ascii="Arial" w:eastAsia="Arial" w:hAnsi="Arial" w:cs="Arial"/>
          <w:color w:val="000000"/>
          <w:sz w:val="24"/>
          <w:szCs w:val="24"/>
        </w:rPr>
        <w:t xml:space="preserve"> testimony underpinned by information from published </w:t>
      </w:r>
      <w:r w:rsidR="009277C0" w:rsidRPr="003C0635">
        <w:rPr>
          <w:rFonts w:ascii="Arial" w:eastAsia="Arial" w:hAnsi="Arial" w:cs="Arial"/>
          <w:color w:val="000000"/>
          <w:sz w:val="24"/>
          <w:szCs w:val="24"/>
        </w:rPr>
        <w:t>sources revealed</w:t>
      </w:r>
      <w:r w:rsidRPr="003C0635">
        <w:rPr>
          <w:rFonts w:ascii="Arial" w:eastAsia="Arial" w:hAnsi="Arial" w:cs="Arial"/>
          <w:color w:val="000000"/>
          <w:sz w:val="24"/>
          <w:szCs w:val="24"/>
        </w:rPr>
        <w:t xml:space="preserve"> overarching themes. These </w:t>
      </w:r>
      <w:r w:rsidR="00EC7F11" w:rsidRPr="003C0635">
        <w:rPr>
          <w:rFonts w:ascii="Arial" w:eastAsia="Arial" w:hAnsi="Arial" w:cs="Arial"/>
          <w:color w:val="000000"/>
          <w:sz w:val="24"/>
          <w:szCs w:val="24"/>
        </w:rPr>
        <w:t xml:space="preserve">point </w:t>
      </w:r>
      <w:r w:rsidR="007567EA" w:rsidRPr="003C0635">
        <w:rPr>
          <w:rFonts w:ascii="Arial" w:eastAsia="Arial" w:hAnsi="Arial" w:cs="Arial"/>
          <w:color w:val="000000"/>
          <w:sz w:val="24"/>
          <w:szCs w:val="24"/>
        </w:rPr>
        <w:t>to obstacles</w:t>
      </w:r>
      <w:r w:rsidRPr="003C0635">
        <w:rPr>
          <w:rFonts w:ascii="Arial" w:eastAsia="Arial" w:hAnsi="Arial" w:cs="Arial"/>
          <w:color w:val="000000"/>
          <w:sz w:val="24"/>
          <w:szCs w:val="24"/>
        </w:rPr>
        <w:t xml:space="preserve"> to secure employment in higher education at every stage</w:t>
      </w:r>
      <w:r w:rsidR="005E5E2C">
        <w:rPr>
          <w:rFonts w:ascii="Arial" w:eastAsia="Arial" w:hAnsi="Arial" w:cs="Arial"/>
          <w:color w:val="000000"/>
          <w:sz w:val="24"/>
          <w:szCs w:val="24"/>
        </w:rPr>
        <w:t>,</w:t>
      </w:r>
      <w:r w:rsidRPr="003C0635">
        <w:rPr>
          <w:rFonts w:ascii="Arial" w:eastAsia="Arial" w:hAnsi="Arial" w:cs="Arial"/>
          <w:color w:val="000000"/>
          <w:sz w:val="24"/>
          <w:szCs w:val="24"/>
        </w:rPr>
        <w:t xml:space="preserve"> from financing doctoral study</w:t>
      </w:r>
      <w:r w:rsidR="0075157A">
        <w:rPr>
          <w:rFonts w:ascii="Arial" w:eastAsia="Arial" w:hAnsi="Arial" w:cs="Arial"/>
          <w:color w:val="000000"/>
          <w:sz w:val="24"/>
          <w:szCs w:val="24"/>
        </w:rPr>
        <w:t>,</w:t>
      </w:r>
      <w:r w:rsidRPr="003C0635">
        <w:rPr>
          <w:rFonts w:ascii="Arial" w:eastAsia="Arial" w:hAnsi="Arial" w:cs="Arial"/>
          <w:color w:val="000000"/>
          <w:sz w:val="24"/>
          <w:szCs w:val="24"/>
        </w:rPr>
        <w:t xml:space="preserve"> to recruitment </w:t>
      </w:r>
      <w:r w:rsidR="007567EA" w:rsidRPr="003C0635">
        <w:rPr>
          <w:rFonts w:ascii="Arial" w:eastAsia="Arial" w:hAnsi="Arial" w:cs="Arial"/>
          <w:color w:val="000000"/>
          <w:sz w:val="24"/>
          <w:szCs w:val="24"/>
        </w:rPr>
        <w:t>practices</w:t>
      </w:r>
      <w:r w:rsidR="0075157A">
        <w:rPr>
          <w:rFonts w:ascii="Arial" w:eastAsia="Arial" w:hAnsi="Arial" w:cs="Arial"/>
          <w:color w:val="000000"/>
          <w:sz w:val="24"/>
          <w:szCs w:val="24"/>
        </w:rPr>
        <w:t>,</w:t>
      </w:r>
      <w:r w:rsidR="007567EA" w:rsidRPr="003C0635">
        <w:rPr>
          <w:rFonts w:ascii="Arial" w:eastAsia="Arial" w:hAnsi="Arial" w:cs="Arial"/>
          <w:color w:val="000000"/>
          <w:sz w:val="24"/>
          <w:szCs w:val="24"/>
        </w:rPr>
        <w:t xml:space="preserve"> to navigating</w:t>
      </w:r>
      <w:r w:rsidRPr="003C0635">
        <w:rPr>
          <w:rFonts w:ascii="Arial" w:eastAsia="Arial" w:hAnsi="Arial" w:cs="Arial"/>
          <w:color w:val="000000"/>
          <w:sz w:val="24"/>
          <w:szCs w:val="24"/>
        </w:rPr>
        <w:t xml:space="preserve"> b</w:t>
      </w:r>
      <w:r w:rsidR="007567EA" w:rsidRPr="003C0635">
        <w:rPr>
          <w:rFonts w:ascii="Arial" w:eastAsia="Arial" w:hAnsi="Arial" w:cs="Arial"/>
          <w:color w:val="000000"/>
          <w:sz w:val="24"/>
          <w:szCs w:val="24"/>
        </w:rPr>
        <w:t>ureau</w:t>
      </w:r>
      <w:r w:rsidRPr="003C0635">
        <w:rPr>
          <w:rFonts w:ascii="Arial" w:eastAsia="Arial" w:hAnsi="Arial" w:cs="Arial"/>
          <w:color w:val="000000"/>
          <w:sz w:val="24"/>
          <w:szCs w:val="24"/>
        </w:rPr>
        <w:t xml:space="preserve">cracy. Structures </w:t>
      </w:r>
      <w:r w:rsidR="00DA074E">
        <w:rPr>
          <w:rFonts w:ascii="Arial" w:eastAsia="Arial" w:hAnsi="Arial" w:cs="Arial"/>
          <w:color w:val="000000"/>
          <w:sz w:val="24"/>
          <w:szCs w:val="24"/>
        </w:rPr>
        <w:t xml:space="preserve">that are </w:t>
      </w:r>
      <w:r w:rsidRPr="003C0635">
        <w:rPr>
          <w:rFonts w:ascii="Arial" w:eastAsia="Arial" w:hAnsi="Arial" w:cs="Arial"/>
          <w:color w:val="000000"/>
          <w:sz w:val="24"/>
          <w:szCs w:val="24"/>
        </w:rPr>
        <w:t xml:space="preserve">notionally </w:t>
      </w:r>
      <w:r w:rsidR="007567EA" w:rsidRPr="003C0635">
        <w:rPr>
          <w:rFonts w:ascii="Arial" w:eastAsia="Arial" w:hAnsi="Arial" w:cs="Arial"/>
          <w:color w:val="000000"/>
          <w:sz w:val="24"/>
          <w:szCs w:val="24"/>
        </w:rPr>
        <w:t>designed to</w:t>
      </w:r>
      <w:r w:rsidRPr="003C0635">
        <w:rPr>
          <w:rFonts w:ascii="Arial" w:eastAsia="Arial" w:hAnsi="Arial" w:cs="Arial"/>
          <w:color w:val="000000"/>
          <w:sz w:val="24"/>
          <w:szCs w:val="24"/>
        </w:rPr>
        <w:t xml:space="preserve"> </w:t>
      </w:r>
      <w:r w:rsidR="00165183" w:rsidRPr="003C0635">
        <w:rPr>
          <w:rFonts w:ascii="Arial" w:eastAsia="Arial" w:hAnsi="Arial" w:cs="Arial"/>
          <w:color w:val="000000"/>
          <w:sz w:val="24"/>
          <w:szCs w:val="24"/>
        </w:rPr>
        <w:t>help</w:t>
      </w:r>
      <w:r w:rsidRPr="003C0635">
        <w:rPr>
          <w:rFonts w:ascii="Arial" w:eastAsia="Arial" w:hAnsi="Arial" w:cs="Arial"/>
          <w:color w:val="000000"/>
          <w:sz w:val="24"/>
          <w:szCs w:val="24"/>
        </w:rPr>
        <w:t xml:space="preserve"> appear somewhat impenetrable. Attitudinal barriers </w:t>
      </w:r>
      <w:r w:rsidR="007567EA" w:rsidRPr="003C0635">
        <w:rPr>
          <w:rFonts w:ascii="Arial" w:eastAsia="Arial" w:hAnsi="Arial" w:cs="Arial"/>
          <w:color w:val="000000"/>
          <w:sz w:val="24"/>
          <w:szCs w:val="24"/>
        </w:rPr>
        <w:t>compound practical</w:t>
      </w:r>
      <w:r w:rsidRPr="003C0635">
        <w:rPr>
          <w:rFonts w:ascii="Arial" w:eastAsia="Arial" w:hAnsi="Arial" w:cs="Arial"/>
          <w:color w:val="000000"/>
          <w:sz w:val="24"/>
          <w:szCs w:val="24"/>
        </w:rPr>
        <w:t xml:space="preserve"> difficulties</w:t>
      </w:r>
      <w:r w:rsidR="00DA074E">
        <w:rPr>
          <w:rFonts w:ascii="Arial" w:eastAsia="Arial" w:hAnsi="Arial" w:cs="Arial"/>
          <w:color w:val="000000"/>
          <w:sz w:val="24"/>
          <w:szCs w:val="24"/>
        </w:rPr>
        <w:t>,</w:t>
      </w:r>
      <w:r w:rsidR="00E1709D" w:rsidRPr="003C0635">
        <w:rPr>
          <w:rFonts w:ascii="Arial" w:eastAsia="Arial" w:hAnsi="Arial" w:cs="Arial"/>
          <w:color w:val="000000"/>
          <w:sz w:val="24"/>
          <w:szCs w:val="24"/>
        </w:rPr>
        <w:t xml:space="preserve"> </w:t>
      </w:r>
      <w:r w:rsidR="00DA074E">
        <w:rPr>
          <w:rFonts w:ascii="Arial" w:eastAsia="Arial" w:hAnsi="Arial" w:cs="Arial"/>
          <w:color w:val="000000"/>
          <w:sz w:val="24"/>
          <w:szCs w:val="24"/>
        </w:rPr>
        <w:t>whereas</w:t>
      </w:r>
      <w:r w:rsidR="00E1709D" w:rsidRPr="003C0635">
        <w:rPr>
          <w:rFonts w:ascii="Arial" w:eastAsia="Arial" w:hAnsi="Arial" w:cs="Arial"/>
          <w:color w:val="000000"/>
          <w:sz w:val="24"/>
          <w:szCs w:val="24"/>
        </w:rPr>
        <w:t xml:space="preserve"> supportive cultures and practices reduce obstacles</w:t>
      </w:r>
      <w:r w:rsidRPr="003C0635">
        <w:rPr>
          <w:rFonts w:ascii="Arial" w:eastAsia="Arial" w:hAnsi="Arial" w:cs="Arial"/>
          <w:color w:val="000000"/>
          <w:sz w:val="24"/>
          <w:szCs w:val="24"/>
        </w:rPr>
        <w:t xml:space="preserve">. Autistic scholars are networking through grassroots organisations such as PARC but have limited </w:t>
      </w:r>
      <w:r w:rsidR="007567EA" w:rsidRPr="003C0635">
        <w:rPr>
          <w:rFonts w:ascii="Arial" w:eastAsia="Arial" w:hAnsi="Arial" w:cs="Arial"/>
          <w:color w:val="000000"/>
          <w:sz w:val="24"/>
          <w:szCs w:val="24"/>
        </w:rPr>
        <w:t>power to</w:t>
      </w:r>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affect changes</w:t>
      </w:r>
      <w:r w:rsidRPr="003C0635">
        <w:rPr>
          <w:rFonts w:ascii="Arial" w:eastAsia="Arial" w:hAnsi="Arial" w:cs="Arial"/>
          <w:color w:val="000000"/>
          <w:sz w:val="24"/>
          <w:szCs w:val="24"/>
        </w:rPr>
        <w:t xml:space="preserve"> which would move the sector closer to compliance with </w:t>
      </w:r>
      <w:r w:rsidR="00DA074E">
        <w:rPr>
          <w:rFonts w:ascii="Arial" w:eastAsia="Arial" w:hAnsi="Arial" w:cs="Arial"/>
          <w:color w:val="000000"/>
          <w:sz w:val="24"/>
          <w:szCs w:val="24"/>
        </w:rPr>
        <w:t>t</w:t>
      </w:r>
      <w:r w:rsidRPr="003C0635">
        <w:rPr>
          <w:rFonts w:ascii="Arial" w:eastAsia="Arial" w:hAnsi="Arial" w:cs="Arial"/>
          <w:color w:val="000000"/>
          <w:sz w:val="24"/>
          <w:szCs w:val="24"/>
        </w:rPr>
        <w:t xml:space="preserve">he </w:t>
      </w:r>
      <w:r w:rsidRPr="00DA074E">
        <w:rPr>
          <w:rFonts w:ascii="Arial" w:eastAsia="Arial" w:hAnsi="Arial" w:cs="Arial"/>
          <w:i/>
          <w:iCs/>
          <w:color w:val="000000"/>
          <w:sz w:val="24"/>
          <w:szCs w:val="24"/>
        </w:rPr>
        <w:t>Equality Act 2010</w:t>
      </w:r>
      <w:r w:rsidRPr="003C0635">
        <w:rPr>
          <w:rFonts w:ascii="Arial" w:eastAsia="Arial" w:hAnsi="Arial" w:cs="Arial"/>
          <w:color w:val="000000"/>
          <w:sz w:val="24"/>
          <w:szCs w:val="24"/>
        </w:rPr>
        <w:t>.</w:t>
      </w:r>
    </w:p>
    <w:p w14:paraId="745032CD" w14:textId="61CED160" w:rsidR="005168C9" w:rsidRPr="003C0635" w:rsidRDefault="005168C9" w:rsidP="005168C9">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lastRenderedPageBreak/>
        <w:t xml:space="preserve"> </w:t>
      </w:r>
    </w:p>
    <w:p w14:paraId="43B9DE08" w14:textId="4CB29832" w:rsidR="005168C9" w:rsidRPr="003C0635" w:rsidRDefault="00165183" w:rsidP="005168C9">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O</w:t>
      </w:r>
      <w:r w:rsidR="005168C9" w:rsidRPr="003C0635">
        <w:rPr>
          <w:rFonts w:ascii="Arial" w:eastAsia="Arial" w:hAnsi="Arial" w:cs="Arial"/>
          <w:color w:val="000000"/>
          <w:sz w:val="24"/>
          <w:szCs w:val="24"/>
        </w:rPr>
        <w:t>utlined</w:t>
      </w:r>
      <w:r w:rsidR="00EC7F11" w:rsidRPr="003C0635">
        <w:rPr>
          <w:rFonts w:ascii="Arial" w:eastAsia="Arial" w:hAnsi="Arial" w:cs="Arial"/>
          <w:color w:val="000000"/>
          <w:sz w:val="24"/>
          <w:szCs w:val="24"/>
        </w:rPr>
        <w:t xml:space="preserve"> next</w:t>
      </w:r>
      <w:r w:rsidRPr="003C0635">
        <w:rPr>
          <w:rFonts w:ascii="Arial" w:eastAsia="Arial" w:hAnsi="Arial" w:cs="Arial"/>
          <w:color w:val="000000"/>
          <w:sz w:val="24"/>
          <w:szCs w:val="24"/>
        </w:rPr>
        <w:t xml:space="preserve"> is the approach taken to this study.</w:t>
      </w:r>
      <w:r w:rsidR="005168C9" w:rsidRPr="003C0635">
        <w:rPr>
          <w:rFonts w:ascii="Arial" w:eastAsia="Arial" w:hAnsi="Arial" w:cs="Arial"/>
          <w:color w:val="000000"/>
          <w:sz w:val="24"/>
          <w:szCs w:val="24"/>
        </w:rPr>
        <w:t xml:space="preserve">  PARC is explained in more detail</w:t>
      </w:r>
      <w:r w:rsidR="00EC7F11"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as</w:t>
      </w:r>
      <w:r w:rsidR="005168C9" w:rsidRPr="003C0635">
        <w:rPr>
          <w:rFonts w:ascii="Arial" w:eastAsia="Arial" w:hAnsi="Arial" w:cs="Arial"/>
          <w:color w:val="000000"/>
          <w:sz w:val="24"/>
          <w:szCs w:val="24"/>
        </w:rPr>
        <w:t xml:space="preserve"> is it is referred to many </w:t>
      </w:r>
      <w:r w:rsidR="007567EA" w:rsidRPr="003C0635">
        <w:rPr>
          <w:rFonts w:ascii="Arial" w:eastAsia="Arial" w:hAnsi="Arial" w:cs="Arial"/>
          <w:color w:val="000000"/>
          <w:sz w:val="24"/>
          <w:szCs w:val="24"/>
        </w:rPr>
        <w:t>times.</w:t>
      </w:r>
      <w:r w:rsidR="005168C9" w:rsidRPr="003C0635">
        <w:rPr>
          <w:rFonts w:ascii="Arial" w:eastAsia="Arial" w:hAnsi="Arial" w:cs="Arial"/>
          <w:color w:val="000000"/>
          <w:sz w:val="24"/>
          <w:szCs w:val="24"/>
        </w:rPr>
        <w:t xml:space="preserve">  Overarching </w:t>
      </w:r>
      <w:r w:rsidR="007567EA" w:rsidRPr="003C0635">
        <w:rPr>
          <w:rFonts w:ascii="Arial" w:eastAsia="Arial" w:hAnsi="Arial" w:cs="Arial"/>
          <w:color w:val="000000"/>
          <w:sz w:val="24"/>
          <w:szCs w:val="24"/>
        </w:rPr>
        <w:t>themes are summarised</w:t>
      </w:r>
      <w:r w:rsidR="005168C9" w:rsidRPr="003C0635">
        <w:rPr>
          <w:rFonts w:ascii="Arial" w:eastAsia="Arial" w:hAnsi="Arial" w:cs="Arial"/>
          <w:color w:val="000000"/>
          <w:sz w:val="24"/>
          <w:szCs w:val="24"/>
        </w:rPr>
        <w:t xml:space="preserve"> and briefly discussed. This leads on to </w:t>
      </w:r>
      <w:r w:rsidR="00EC7F11" w:rsidRPr="003C0635">
        <w:rPr>
          <w:rFonts w:ascii="Arial" w:eastAsia="Arial" w:hAnsi="Arial" w:cs="Arial"/>
          <w:color w:val="000000"/>
          <w:sz w:val="24"/>
          <w:szCs w:val="24"/>
        </w:rPr>
        <w:t>contextualising information about</w:t>
      </w:r>
      <w:r w:rsidR="005168C9" w:rsidRPr="003C0635">
        <w:rPr>
          <w:rFonts w:ascii="Arial" w:eastAsia="Arial" w:hAnsi="Arial" w:cs="Arial"/>
          <w:color w:val="000000"/>
          <w:sz w:val="24"/>
          <w:szCs w:val="24"/>
        </w:rPr>
        <w:t xml:space="preserve"> available services</w:t>
      </w:r>
      <w:r w:rsidR="00EC7F11" w:rsidRPr="003C0635">
        <w:rPr>
          <w:rFonts w:ascii="Arial" w:eastAsia="Arial" w:hAnsi="Arial" w:cs="Arial"/>
          <w:color w:val="000000"/>
          <w:sz w:val="24"/>
          <w:szCs w:val="24"/>
        </w:rPr>
        <w:t xml:space="preserve"> and underpinning legislation</w:t>
      </w:r>
      <w:r w:rsidR="005168C9" w:rsidRPr="003C0635">
        <w:rPr>
          <w:rFonts w:ascii="Arial" w:eastAsia="Arial" w:hAnsi="Arial" w:cs="Arial"/>
          <w:color w:val="000000"/>
          <w:sz w:val="24"/>
          <w:szCs w:val="24"/>
        </w:rPr>
        <w:t xml:space="preserve">. A more detailed </w:t>
      </w:r>
      <w:r w:rsidR="007567EA" w:rsidRPr="003C0635">
        <w:rPr>
          <w:rFonts w:ascii="Arial" w:eastAsia="Arial" w:hAnsi="Arial" w:cs="Arial"/>
          <w:color w:val="000000"/>
          <w:sz w:val="24"/>
          <w:szCs w:val="24"/>
        </w:rPr>
        <w:t>interrogation</w:t>
      </w:r>
      <w:r w:rsidR="005168C9" w:rsidRPr="003C0635">
        <w:rPr>
          <w:rFonts w:ascii="Arial" w:eastAsia="Arial" w:hAnsi="Arial" w:cs="Arial"/>
          <w:color w:val="000000"/>
          <w:sz w:val="24"/>
          <w:szCs w:val="24"/>
        </w:rPr>
        <w:t xml:space="preserve"> follows of barriers and enablers throughout the employment journey. Universal Design (UD) </w:t>
      </w:r>
      <w:r w:rsidR="007567EA" w:rsidRPr="003C0635">
        <w:rPr>
          <w:rFonts w:ascii="Arial" w:eastAsia="Arial" w:hAnsi="Arial" w:cs="Arial"/>
          <w:color w:val="000000"/>
          <w:sz w:val="24"/>
          <w:szCs w:val="24"/>
        </w:rPr>
        <w:t>is considered as</w:t>
      </w:r>
      <w:r w:rsidR="005168C9" w:rsidRPr="003C0635">
        <w:rPr>
          <w:rFonts w:ascii="Arial" w:eastAsia="Arial" w:hAnsi="Arial" w:cs="Arial"/>
          <w:color w:val="000000"/>
          <w:sz w:val="24"/>
          <w:szCs w:val="24"/>
        </w:rPr>
        <w:t xml:space="preserve"> a useful framework</w:t>
      </w:r>
      <w:r w:rsidR="0075157A">
        <w:rPr>
          <w:rFonts w:ascii="Arial" w:eastAsia="Arial" w:hAnsi="Arial" w:cs="Arial"/>
          <w:color w:val="000000"/>
          <w:sz w:val="24"/>
          <w:szCs w:val="24"/>
        </w:rPr>
        <w:t>,</w:t>
      </w:r>
      <w:r w:rsidR="005168C9" w:rsidRPr="003C0635">
        <w:rPr>
          <w:rFonts w:ascii="Arial" w:eastAsia="Arial" w:hAnsi="Arial" w:cs="Arial"/>
          <w:color w:val="000000"/>
          <w:sz w:val="24"/>
          <w:szCs w:val="24"/>
        </w:rPr>
        <w:t xml:space="preserve"> and the paper concludes </w:t>
      </w:r>
      <w:r w:rsidR="000D2CA7" w:rsidRPr="003C0635">
        <w:rPr>
          <w:rFonts w:ascii="Arial" w:eastAsia="Arial" w:hAnsi="Arial" w:cs="Arial"/>
          <w:color w:val="000000"/>
          <w:sz w:val="24"/>
          <w:szCs w:val="24"/>
        </w:rPr>
        <w:t>with reflections</w:t>
      </w:r>
      <w:r w:rsidR="00950C48" w:rsidRPr="003C0635">
        <w:rPr>
          <w:rFonts w:ascii="Arial" w:eastAsia="Arial" w:hAnsi="Arial" w:cs="Arial"/>
          <w:color w:val="000000"/>
          <w:sz w:val="24"/>
          <w:szCs w:val="24"/>
        </w:rPr>
        <w:t xml:space="preserve"> on limitations, ideas for future research and </w:t>
      </w:r>
      <w:r w:rsidR="00996A42" w:rsidRPr="003C0635">
        <w:rPr>
          <w:rFonts w:ascii="Arial" w:eastAsia="Arial" w:hAnsi="Arial" w:cs="Arial"/>
          <w:color w:val="000000"/>
          <w:sz w:val="24"/>
          <w:szCs w:val="24"/>
        </w:rPr>
        <w:t>recommendations</w:t>
      </w:r>
      <w:r w:rsidR="005168C9" w:rsidRPr="003C0635">
        <w:rPr>
          <w:rFonts w:ascii="Arial" w:eastAsia="Arial" w:hAnsi="Arial" w:cs="Arial"/>
          <w:color w:val="000000"/>
          <w:sz w:val="24"/>
          <w:szCs w:val="24"/>
        </w:rPr>
        <w:t xml:space="preserve"> for policy makers and </w:t>
      </w:r>
      <w:r w:rsidR="007567EA" w:rsidRPr="003C0635">
        <w:rPr>
          <w:rFonts w:ascii="Arial" w:eastAsia="Arial" w:hAnsi="Arial" w:cs="Arial"/>
          <w:color w:val="000000"/>
          <w:sz w:val="24"/>
          <w:szCs w:val="24"/>
        </w:rPr>
        <w:t>others who</w:t>
      </w:r>
      <w:r w:rsidR="005168C9" w:rsidRPr="003C0635">
        <w:rPr>
          <w:rFonts w:ascii="Arial" w:eastAsia="Arial" w:hAnsi="Arial" w:cs="Arial"/>
          <w:color w:val="000000"/>
          <w:sz w:val="24"/>
          <w:szCs w:val="24"/>
        </w:rPr>
        <w:t xml:space="preserve"> may be able to affect positive change. </w:t>
      </w:r>
    </w:p>
    <w:p w14:paraId="4C87A09D" w14:textId="77777777" w:rsidR="005168C9" w:rsidRPr="003C0635" w:rsidRDefault="005168C9" w:rsidP="005168C9">
      <w:pPr>
        <w:spacing w:after="0" w:line="360" w:lineRule="auto"/>
        <w:ind w:left="-142"/>
        <w:rPr>
          <w:rFonts w:ascii="Arial" w:eastAsia="Arial" w:hAnsi="Arial" w:cs="Arial"/>
          <w:b/>
          <w:color w:val="000000"/>
          <w:sz w:val="24"/>
          <w:szCs w:val="24"/>
        </w:rPr>
      </w:pPr>
    </w:p>
    <w:p w14:paraId="52984D06" w14:textId="77777777" w:rsidR="0099604E" w:rsidRPr="003C0635" w:rsidRDefault="0099604E" w:rsidP="0099604E">
      <w:pPr>
        <w:spacing w:after="0" w:line="360" w:lineRule="auto"/>
        <w:ind w:left="-142"/>
        <w:rPr>
          <w:rFonts w:ascii="Arial" w:eastAsia="Arial" w:hAnsi="Arial" w:cs="Arial"/>
          <w:b/>
          <w:bCs/>
          <w:color w:val="000000"/>
          <w:sz w:val="24"/>
          <w:szCs w:val="24"/>
        </w:rPr>
      </w:pPr>
      <w:r w:rsidRPr="003C0635">
        <w:rPr>
          <w:rFonts w:ascii="Arial" w:eastAsia="Arial" w:hAnsi="Arial" w:cs="Arial"/>
          <w:b/>
          <w:bCs/>
          <w:color w:val="000000"/>
          <w:sz w:val="24"/>
          <w:szCs w:val="24"/>
        </w:rPr>
        <w:t>Approach</w:t>
      </w:r>
    </w:p>
    <w:p w14:paraId="4318C6AE" w14:textId="52E81FBE" w:rsidR="0099604E" w:rsidRPr="003C0635" w:rsidRDefault="0099604E" w:rsidP="0099604E">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The idea </w:t>
      </w:r>
      <w:r w:rsidR="00950C48" w:rsidRPr="003C0635">
        <w:rPr>
          <w:rFonts w:ascii="Arial" w:eastAsia="Arial" w:hAnsi="Arial" w:cs="Arial"/>
          <w:color w:val="000000"/>
          <w:sz w:val="24"/>
          <w:szCs w:val="24"/>
        </w:rPr>
        <w:t xml:space="preserve">for this </w:t>
      </w:r>
      <w:r w:rsidR="000D2CA7" w:rsidRPr="003C0635">
        <w:rPr>
          <w:rFonts w:ascii="Arial" w:eastAsia="Arial" w:hAnsi="Arial" w:cs="Arial"/>
          <w:color w:val="000000"/>
          <w:sz w:val="24"/>
          <w:szCs w:val="24"/>
        </w:rPr>
        <w:t>work was</w:t>
      </w:r>
      <w:r w:rsidRPr="003C0635">
        <w:rPr>
          <w:rFonts w:ascii="Arial" w:eastAsia="Arial" w:hAnsi="Arial" w:cs="Arial"/>
          <w:color w:val="000000"/>
          <w:sz w:val="24"/>
          <w:szCs w:val="24"/>
        </w:rPr>
        <w:t xml:space="preserve"> mooted at </w:t>
      </w:r>
      <w:r w:rsidR="007567EA" w:rsidRPr="003C0635">
        <w:rPr>
          <w:rFonts w:ascii="Arial" w:eastAsia="Arial" w:hAnsi="Arial" w:cs="Arial"/>
          <w:color w:val="000000"/>
          <w:sz w:val="24"/>
          <w:szCs w:val="24"/>
        </w:rPr>
        <w:t>a PARC</w:t>
      </w:r>
      <w:r w:rsidRPr="003C0635">
        <w:rPr>
          <w:rFonts w:ascii="Arial" w:eastAsia="Arial" w:hAnsi="Arial" w:cs="Arial"/>
          <w:color w:val="000000"/>
          <w:sz w:val="24"/>
          <w:szCs w:val="24"/>
        </w:rPr>
        <w:t xml:space="preserve"> meeting in response to a discussion </w:t>
      </w:r>
      <w:r w:rsidR="007567EA" w:rsidRPr="003C0635">
        <w:rPr>
          <w:rFonts w:ascii="Arial" w:eastAsia="Arial" w:hAnsi="Arial" w:cs="Arial"/>
          <w:color w:val="000000"/>
          <w:sz w:val="24"/>
          <w:szCs w:val="24"/>
        </w:rPr>
        <w:t>about challenges</w:t>
      </w:r>
      <w:r w:rsidRPr="003C0635">
        <w:rPr>
          <w:rFonts w:ascii="Arial" w:eastAsia="Arial" w:hAnsi="Arial" w:cs="Arial"/>
          <w:color w:val="000000"/>
          <w:sz w:val="24"/>
          <w:szCs w:val="24"/>
        </w:rPr>
        <w:t xml:space="preserve"> </w:t>
      </w:r>
      <w:r w:rsidR="00B608D2">
        <w:rPr>
          <w:rFonts w:ascii="Arial" w:eastAsia="Arial" w:hAnsi="Arial" w:cs="Arial"/>
          <w:color w:val="000000"/>
          <w:sz w:val="24"/>
          <w:szCs w:val="24"/>
        </w:rPr>
        <w:t xml:space="preserve">that </w:t>
      </w:r>
      <w:r w:rsidRPr="003C0635">
        <w:rPr>
          <w:rFonts w:ascii="Arial" w:eastAsia="Arial" w:hAnsi="Arial" w:cs="Arial"/>
          <w:color w:val="000000"/>
          <w:sz w:val="24"/>
          <w:szCs w:val="24"/>
        </w:rPr>
        <w:t>autistic lecturers and researchers, including doctoral students</w:t>
      </w:r>
      <w:r w:rsidR="00B608D2">
        <w:rPr>
          <w:rFonts w:ascii="Arial" w:eastAsia="Arial" w:hAnsi="Arial" w:cs="Arial"/>
          <w:color w:val="000000"/>
          <w:sz w:val="24"/>
          <w:szCs w:val="24"/>
        </w:rPr>
        <w:t>,</w:t>
      </w:r>
      <w:r w:rsidRPr="003C0635">
        <w:rPr>
          <w:rFonts w:ascii="Arial" w:eastAsia="Arial" w:hAnsi="Arial" w:cs="Arial"/>
          <w:color w:val="000000"/>
          <w:sz w:val="24"/>
          <w:szCs w:val="24"/>
        </w:rPr>
        <w:t xml:space="preserve"> experienced </w:t>
      </w:r>
      <w:r w:rsidR="007567EA" w:rsidRPr="003C0635">
        <w:rPr>
          <w:rFonts w:ascii="Arial" w:eastAsia="Arial" w:hAnsi="Arial" w:cs="Arial"/>
          <w:color w:val="000000"/>
          <w:sz w:val="24"/>
          <w:szCs w:val="24"/>
        </w:rPr>
        <w:t>around university</w:t>
      </w:r>
      <w:r w:rsidRPr="003C0635">
        <w:rPr>
          <w:rFonts w:ascii="Arial" w:eastAsia="Arial" w:hAnsi="Arial" w:cs="Arial"/>
          <w:color w:val="000000"/>
          <w:sz w:val="24"/>
          <w:szCs w:val="24"/>
        </w:rPr>
        <w:t xml:space="preserve"> employment. </w:t>
      </w:r>
      <w:r w:rsidR="00165183" w:rsidRPr="003C0635">
        <w:rPr>
          <w:rFonts w:ascii="Arial" w:eastAsia="Arial" w:hAnsi="Arial" w:cs="Arial"/>
          <w:color w:val="000000"/>
          <w:sz w:val="24"/>
          <w:szCs w:val="24"/>
        </w:rPr>
        <w:t>Shortly after</w:t>
      </w:r>
      <w:r w:rsidR="00996A42" w:rsidRPr="003C0635">
        <w:rPr>
          <w:rFonts w:ascii="Arial" w:eastAsia="Arial" w:hAnsi="Arial" w:cs="Arial"/>
          <w:color w:val="000000"/>
          <w:sz w:val="24"/>
          <w:szCs w:val="24"/>
        </w:rPr>
        <w:t>wards</w:t>
      </w:r>
      <w:r w:rsidRPr="003C0635">
        <w:rPr>
          <w:rFonts w:ascii="Arial" w:eastAsia="Arial" w:hAnsi="Arial" w:cs="Arial"/>
          <w:color w:val="000000"/>
          <w:sz w:val="24"/>
          <w:szCs w:val="24"/>
        </w:rPr>
        <w:t xml:space="preserve"> a brief questionnaire was generated by the author</w:t>
      </w:r>
      <w:r w:rsidR="00996A42" w:rsidRPr="003C0635">
        <w:rPr>
          <w:rFonts w:ascii="Arial" w:eastAsia="Arial" w:hAnsi="Arial" w:cs="Arial"/>
          <w:color w:val="000000"/>
          <w:sz w:val="24"/>
          <w:szCs w:val="24"/>
        </w:rPr>
        <w:t xml:space="preserve">. This was </w:t>
      </w:r>
      <w:r w:rsidR="007567EA" w:rsidRPr="003C0635">
        <w:rPr>
          <w:rFonts w:ascii="Arial" w:eastAsia="Arial" w:hAnsi="Arial" w:cs="Arial"/>
          <w:color w:val="000000"/>
          <w:sz w:val="24"/>
          <w:szCs w:val="24"/>
        </w:rPr>
        <w:t>piloted by</w:t>
      </w:r>
      <w:r w:rsidR="00996A42" w:rsidRPr="003C0635">
        <w:rPr>
          <w:rFonts w:ascii="Arial" w:eastAsia="Arial" w:hAnsi="Arial" w:cs="Arial"/>
          <w:color w:val="000000"/>
          <w:sz w:val="24"/>
          <w:szCs w:val="24"/>
        </w:rPr>
        <w:t xml:space="preserve"> three autistic scholars and revised accordingly. </w:t>
      </w:r>
      <w:r w:rsidRPr="003C0635">
        <w:rPr>
          <w:rFonts w:ascii="Arial" w:eastAsia="Arial" w:hAnsi="Arial" w:cs="Arial"/>
          <w:color w:val="000000"/>
          <w:sz w:val="24"/>
          <w:szCs w:val="24"/>
        </w:rPr>
        <w:t xml:space="preserve">Following ethical </w:t>
      </w:r>
      <w:r w:rsidR="007567EA" w:rsidRPr="003C0635">
        <w:rPr>
          <w:rFonts w:ascii="Arial" w:eastAsia="Arial" w:hAnsi="Arial" w:cs="Arial"/>
          <w:color w:val="000000"/>
          <w:sz w:val="24"/>
          <w:szCs w:val="24"/>
        </w:rPr>
        <w:t>approval,</w:t>
      </w:r>
      <w:r w:rsidRPr="003C0635">
        <w:rPr>
          <w:rFonts w:ascii="Arial" w:eastAsia="Arial" w:hAnsi="Arial" w:cs="Arial"/>
          <w:color w:val="000000"/>
          <w:sz w:val="24"/>
          <w:szCs w:val="24"/>
        </w:rPr>
        <w:t xml:space="preserve"> </w:t>
      </w:r>
      <w:r w:rsidR="00996A42" w:rsidRPr="003C0635">
        <w:rPr>
          <w:rFonts w:ascii="Arial" w:eastAsia="Arial" w:hAnsi="Arial" w:cs="Arial"/>
          <w:color w:val="000000"/>
          <w:sz w:val="24"/>
          <w:szCs w:val="24"/>
        </w:rPr>
        <w:t>it</w:t>
      </w:r>
      <w:r w:rsidRPr="003C0635">
        <w:rPr>
          <w:rFonts w:ascii="Arial" w:eastAsia="Arial" w:hAnsi="Arial" w:cs="Arial"/>
          <w:color w:val="000000"/>
          <w:sz w:val="24"/>
          <w:szCs w:val="24"/>
        </w:rPr>
        <w:t xml:space="preserve"> was forwarded individually </w:t>
      </w:r>
      <w:r w:rsidR="007567EA" w:rsidRPr="003C0635">
        <w:rPr>
          <w:rFonts w:ascii="Arial" w:eastAsia="Arial" w:hAnsi="Arial" w:cs="Arial"/>
          <w:color w:val="000000"/>
          <w:sz w:val="24"/>
          <w:szCs w:val="24"/>
        </w:rPr>
        <w:t>to autistic</w:t>
      </w:r>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contacts by</w:t>
      </w:r>
      <w:r w:rsidRPr="003C0635">
        <w:rPr>
          <w:rFonts w:ascii="Arial" w:eastAsia="Arial" w:hAnsi="Arial" w:cs="Arial"/>
          <w:color w:val="000000"/>
          <w:sz w:val="24"/>
          <w:szCs w:val="24"/>
        </w:rPr>
        <w:t xml:space="preserve"> Dr Nick </w:t>
      </w:r>
      <w:proofErr w:type="spellStart"/>
      <w:r w:rsidRPr="003C0635">
        <w:rPr>
          <w:rFonts w:ascii="Arial" w:eastAsia="Arial" w:hAnsi="Arial" w:cs="Arial"/>
          <w:color w:val="000000"/>
          <w:sz w:val="24"/>
          <w:szCs w:val="24"/>
        </w:rPr>
        <w:t>Chown</w:t>
      </w:r>
      <w:proofErr w:type="spellEnd"/>
      <w:r w:rsidRPr="003C0635">
        <w:rPr>
          <w:rFonts w:ascii="Arial" w:eastAsia="Arial" w:hAnsi="Arial" w:cs="Arial"/>
          <w:color w:val="000000"/>
          <w:sz w:val="24"/>
          <w:szCs w:val="24"/>
        </w:rPr>
        <w:t xml:space="preserve"> with an explanatory email. </w:t>
      </w:r>
      <w:proofErr w:type="spellStart"/>
      <w:r w:rsidRPr="003C0635">
        <w:rPr>
          <w:rFonts w:ascii="Arial" w:eastAsia="Arial" w:hAnsi="Arial" w:cs="Arial"/>
          <w:color w:val="000000"/>
          <w:sz w:val="24"/>
          <w:szCs w:val="24"/>
        </w:rPr>
        <w:t>Chown</w:t>
      </w:r>
      <w:proofErr w:type="spellEnd"/>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is a</w:t>
      </w:r>
      <w:r w:rsidRPr="003C0635">
        <w:rPr>
          <w:rFonts w:ascii="Arial" w:eastAsia="Arial" w:hAnsi="Arial" w:cs="Arial"/>
          <w:color w:val="000000"/>
          <w:sz w:val="24"/>
          <w:szCs w:val="24"/>
        </w:rPr>
        <w:t xml:space="preserve"> well</w:t>
      </w:r>
      <w:r w:rsidR="00884783">
        <w:rPr>
          <w:rFonts w:ascii="Arial" w:eastAsia="Arial" w:hAnsi="Arial" w:cs="Arial"/>
          <w:color w:val="000000"/>
          <w:sz w:val="24"/>
          <w:szCs w:val="24"/>
        </w:rPr>
        <w:t>-</w:t>
      </w:r>
      <w:r w:rsidR="007567EA" w:rsidRPr="003C0635">
        <w:rPr>
          <w:rFonts w:ascii="Arial" w:eastAsia="Arial" w:hAnsi="Arial" w:cs="Arial"/>
          <w:color w:val="000000"/>
          <w:sz w:val="24"/>
          <w:szCs w:val="24"/>
        </w:rPr>
        <w:t>published autistic</w:t>
      </w:r>
      <w:r w:rsidRPr="003C0635">
        <w:rPr>
          <w:rFonts w:ascii="Arial" w:eastAsia="Arial" w:hAnsi="Arial" w:cs="Arial"/>
          <w:color w:val="000000"/>
          <w:sz w:val="24"/>
          <w:szCs w:val="24"/>
        </w:rPr>
        <w:t xml:space="preserve"> scholar who is active within PARC. </w:t>
      </w:r>
      <w:r w:rsidR="007567EA" w:rsidRPr="003C0635">
        <w:rPr>
          <w:rFonts w:ascii="Arial" w:eastAsia="Arial" w:hAnsi="Arial" w:cs="Arial"/>
          <w:color w:val="000000"/>
          <w:sz w:val="24"/>
          <w:szCs w:val="24"/>
        </w:rPr>
        <w:t>The email</w:t>
      </w:r>
      <w:r w:rsidRPr="003C0635">
        <w:rPr>
          <w:rFonts w:ascii="Arial" w:eastAsia="Arial" w:hAnsi="Arial" w:cs="Arial"/>
          <w:color w:val="000000"/>
          <w:sz w:val="24"/>
          <w:szCs w:val="24"/>
        </w:rPr>
        <w:t xml:space="preserve"> included an invitation to pass it on</w:t>
      </w:r>
      <w:r w:rsidR="00884783">
        <w:rPr>
          <w:rFonts w:ascii="Arial" w:eastAsia="Arial" w:hAnsi="Arial" w:cs="Arial"/>
          <w:color w:val="000000"/>
          <w:sz w:val="24"/>
          <w:szCs w:val="24"/>
        </w:rPr>
        <w:t>,</w:t>
      </w:r>
      <w:r w:rsidRPr="003C0635">
        <w:rPr>
          <w:rFonts w:ascii="Arial" w:eastAsia="Arial" w:hAnsi="Arial" w:cs="Arial"/>
          <w:color w:val="000000"/>
          <w:sz w:val="24"/>
          <w:szCs w:val="24"/>
        </w:rPr>
        <w:t xml:space="preserve"> so the number of people who saw the call is unknown. T</w:t>
      </w:r>
      <w:r w:rsidR="00950C48" w:rsidRPr="003C0635">
        <w:rPr>
          <w:rFonts w:ascii="Arial" w:eastAsia="Arial" w:hAnsi="Arial" w:cs="Arial"/>
          <w:color w:val="000000"/>
          <w:sz w:val="24"/>
          <w:szCs w:val="24"/>
        </w:rPr>
        <w:t xml:space="preserve">he study was </w:t>
      </w:r>
      <w:r w:rsidR="00113BA6" w:rsidRPr="003C0635">
        <w:rPr>
          <w:rFonts w:ascii="Arial" w:eastAsia="Arial" w:hAnsi="Arial" w:cs="Arial"/>
          <w:color w:val="000000"/>
          <w:sz w:val="24"/>
          <w:szCs w:val="24"/>
        </w:rPr>
        <w:t>not seeking</w:t>
      </w:r>
      <w:r w:rsidR="00950C48" w:rsidRPr="003C0635">
        <w:rPr>
          <w:rFonts w:ascii="Arial" w:eastAsia="Arial" w:hAnsi="Arial" w:cs="Arial"/>
          <w:color w:val="000000"/>
          <w:sz w:val="24"/>
          <w:szCs w:val="24"/>
        </w:rPr>
        <w:t xml:space="preserve"> a ‘representative sample’ of autistic academics. T</w:t>
      </w:r>
      <w:r w:rsidRPr="003C0635">
        <w:rPr>
          <w:rFonts w:ascii="Arial" w:eastAsia="Arial" w:hAnsi="Arial" w:cs="Arial"/>
          <w:color w:val="000000"/>
          <w:sz w:val="24"/>
          <w:szCs w:val="24"/>
        </w:rPr>
        <w:t>welve responses were received.</w:t>
      </w:r>
    </w:p>
    <w:p w14:paraId="326075A5" w14:textId="77777777" w:rsidR="00EC2BF0" w:rsidRPr="003C0635" w:rsidRDefault="00EC2BF0" w:rsidP="0099604E">
      <w:pPr>
        <w:spacing w:after="0" w:line="360" w:lineRule="auto"/>
        <w:ind w:left="-142"/>
        <w:rPr>
          <w:rFonts w:ascii="Arial" w:eastAsia="Arial" w:hAnsi="Arial" w:cs="Arial"/>
          <w:color w:val="000000"/>
          <w:sz w:val="24"/>
          <w:szCs w:val="24"/>
        </w:rPr>
      </w:pPr>
    </w:p>
    <w:p w14:paraId="3AAAC514" w14:textId="2E1697F6" w:rsidR="00950C48" w:rsidRDefault="0099604E" w:rsidP="00EC2BF0">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Open</w:t>
      </w:r>
      <w:r w:rsidR="00B608D2">
        <w:rPr>
          <w:rFonts w:ascii="Arial" w:eastAsia="Arial" w:hAnsi="Arial" w:cs="Arial"/>
          <w:color w:val="000000"/>
          <w:sz w:val="24"/>
          <w:szCs w:val="24"/>
        </w:rPr>
        <w:t>-</w:t>
      </w:r>
      <w:r w:rsidRPr="003C0635">
        <w:rPr>
          <w:rFonts w:ascii="Arial" w:eastAsia="Arial" w:hAnsi="Arial" w:cs="Arial"/>
          <w:color w:val="000000"/>
          <w:sz w:val="24"/>
          <w:szCs w:val="24"/>
        </w:rPr>
        <w:t>ended questions covered barriers and enablers to flourishing in academi</w:t>
      </w:r>
      <w:r w:rsidR="00EC2BF0" w:rsidRPr="003C0635">
        <w:rPr>
          <w:rFonts w:ascii="Arial" w:eastAsia="Arial" w:hAnsi="Arial" w:cs="Arial"/>
          <w:color w:val="000000"/>
          <w:sz w:val="24"/>
          <w:szCs w:val="24"/>
        </w:rPr>
        <w:t>a</w:t>
      </w:r>
      <w:r w:rsidR="00884783">
        <w:rPr>
          <w:rFonts w:ascii="Arial" w:eastAsia="Arial" w:hAnsi="Arial" w:cs="Arial"/>
          <w:color w:val="000000"/>
          <w:sz w:val="24"/>
          <w:szCs w:val="24"/>
        </w:rPr>
        <w:t>,</w:t>
      </w:r>
      <w:r w:rsidR="00EC2BF0"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 xml:space="preserve">and </w:t>
      </w:r>
      <w:r w:rsidR="007456BA" w:rsidRPr="003C0635">
        <w:rPr>
          <w:rFonts w:ascii="Arial" w:eastAsia="Arial" w:hAnsi="Arial" w:cs="Arial"/>
          <w:color w:val="000000"/>
          <w:sz w:val="24"/>
          <w:szCs w:val="24"/>
        </w:rPr>
        <w:t>requested</w:t>
      </w:r>
      <w:r w:rsidRPr="003C0635">
        <w:rPr>
          <w:rFonts w:ascii="Arial" w:eastAsia="Arial" w:hAnsi="Arial" w:cs="Arial"/>
          <w:color w:val="000000"/>
          <w:sz w:val="24"/>
          <w:szCs w:val="24"/>
        </w:rPr>
        <w:t xml:space="preserve"> any demographic information </w:t>
      </w:r>
      <w:r w:rsidR="00B608D2">
        <w:rPr>
          <w:rFonts w:ascii="Arial" w:eastAsia="Arial" w:hAnsi="Arial" w:cs="Arial"/>
          <w:color w:val="000000"/>
          <w:sz w:val="24"/>
          <w:szCs w:val="24"/>
        </w:rPr>
        <w:t xml:space="preserve">that </w:t>
      </w:r>
      <w:r w:rsidR="007567EA" w:rsidRPr="003C0635">
        <w:rPr>
          <w:rFonts w:ascii="Arial" w:eastAsia="Arial" w:hAnsi="Arial" w:cs="Arial"/>
          <w:color w:val="000000"/>
          <w:sz w:val="24"/>
          <w:szCs w:val="24"/>
        </w:rPr>
        <w:t>respondents</w:t>
      </w:r>
      <w:r w:rsidRPr="003C0635">
        <w:rPr>
          <w:rFonts w:ascii="Arial" w:eastAsia="Arial" w:hAnsi="Arial" w:cs="Arial"/>
          <w:color w:val="000000"/>
          <w:sz w:val="24"/>
          <w:szCs w:val="24"/>
        </w:rPr>
        <w:t xml:space="preserve"> deemed relevant.  Thematic analysis of resulting </w:t>
      </w:r>
      <w:r w:rsidR="00B608D2" w:rsidRPr="003C0635">
        <w:rPr>
          <w:rFonts w:ascii="Arial" w:eastAsia="Arial" w:hAnsi="Arial" w:cs="Arial"/>
          <w:color w:val="000000"/>
          <w:sz w:val="24"/>
          <w:szCs w:val="24"/>
        </w:rPr>
        <w:t>first-hand</w:t>
      </w:r>
      <w:r w:rsidRPr="003C0635">
        <w:rPr>
          <w:rFonts w:ascii="Arial" w:eastAsia="Arial" w:hAnsi="Arial" w:cs="Arial"/>
          <w:color w:val="000000"/>
          <w:sz w:val="24"/>
          <w:szCs w:val="24"/>
        </w:rPr>
        <w:t xml:space="preserve"> commentary was scrutinised in tandem with relevant literature. </w:t>
      </w:r>
      <w:r w:rsidR="00AD189F" w:rsidRPr="003C0635">
        <w:rPr>
          <w:rFonts w:ascii="Arial" w:eastAsia="Arial" w:hAnsi="Arial" w:cs="Arial"/>
          <w:color w:val="000000"/>
          <w:sz w:val="24"/>
          <w:szCs w:val="24"/>
        </w:rPr>
        <w:t xml:space="preserve">The resulting draft was checked back with respondents and slightly amended in response to two feedback comments. </w:t>
      </w:r>
    </w:p>
    <w:p w14:paraId="639981BC" w14:textId="77777777" w:rsidR="00A50A29" w:rsidRPr="003C0635" w:rsidRDefault="00A50A29" w:rsidP="00EC2BF0">
      <w:pPr>
        <w:spacing w:after="0" w:line="360" w:lineRule="auto"/>
        <w:ind w:left="-142"/>
        <w:rPr>
          <w:rFonts w:ascii="Arial" w:eastAsia="Arial" w:hAnsi="Arial" w:cs="Arial"/>
          <w:color w:val="000000"/>
          <w:sz w:val="24"/>
          <w:szCs w:val="24"/>
        </w:rPr>
      </w:pPr>
    </w:p>
    <w:p w14:paraId="19517B00" w14:textId="62CAF555" w:rsidR="00EC2BF0" w:rsidRPr="003C0635" w:rsidRDefault="00EC2BF0" w:rsidP="00EC2BF0">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Literature </w:t>
      </w:r>
      <w:r w:rsidR="007567EA" w:rsidRPr="003C0635">
        <w:rPr>
          <w:rFonts w:ascii="Arial" w:eastAsia="Arial" w:hAnsi="Arial" w:cs="Arial"/>
          <w:color w:val="000000"/>
          <w:sz w:val="24"/>
          <w:szCs w:val="24"/>
        </w:rPr>
        <w:t>reviewing involved</w:t>
      </w:r>
      <w:r w:rsidRPr="003C0635">
        <w:rPr>
          <w:rFonts w:ascii="Arial" w:eastAsia="Arial" w:hAnsi="Arial" w:cs="Arial"/>
          <w:color w:val="000000"/>
          <w:sz w:val="24"/>
          <w:szCs w:val="24"/>
        </w:rPr>
        <w:t xml:space="preserve"> investigating reputable websites </w:t>
      </w:r>
      <w:r w:rsidR="007567EA" w:rsidRPr="003C0635">
        <w:rPr>
          <w:rFonts w:ascii="Arial" w:eastAsia="Arial" w:hAnsi="Arial" w:cs="Arial"/>
          <w:color w:val="000000"/>
          <w:sz w:val="24"/>
          <w:szCs w:val="24"/>
        </w:rPr>
        <w:t>for applicable</w:t>
      </w:r>
      <w:r w:rsidRPr="003C0635">
        <w:rPr>
          <w:rFonts w:ascii="Arial" w:eastAsia="Arial" w:hAnsi="Arial" w:cs="Arial"/>
          <w:color w:val="000000"/>
          <w:sz w:val="24"/>
          <w:szCs w:val="24"/>
        </w:rPr>
        <w:t xml:space="preserve"> legislation and work</w:t>
      </w:r>
      <w:r w:rsidR="00A50A29">
        <w:rPr>
          <w:rFonts w:ascii="Arial" w:eastAsia="Arial" w:hAnsi="Arial" w:cs="Arial"/>
          <w:color w:val="000000"/>
          <w:sz w:val="24"/>
          <w:szCs w:val="24"/>
        </w:rPr>
        <w:t>-</w:t>
      </w:r>
      <w:r w:rsidRPr="003C0635">
        <w:rPr>
          <w:rFonts w:ascii="Arial" w:eastAsia="Arial" w:hAnsi="Arial" w:cs="Arial"/>
          <w:color w:val="000000"/>
          <w:sz w:val="24"/>
          <w:szCs w:val="24"/>
        </w:rPr>
        <w:t>focussed initiatives</w:t>
      </w:r>
      <w:r w:rsidR="00A50A29">
        <w:rPr>
          <w:rFonts w:ascii="Arial" w:eastAsia="Arial" w:hAnsi="Arial" w:cs="Arial"/>
          <w:color w:val="000000"/>
          <w:sz w:val="24"/>
          <w:szCs w:val="24"/>
        </w:rPr>
        <w:t>,</w:t>
      </w:r>
      <w:r w:rsidR="00884783">
        <w:rPr>
          <w:rFonts w:ascii="Arial" w:eastAsia="Arial" w:hAnsi="Arial" w:cs="Arial"/>
          <w:color w:val="000000"/>
          <w:sz w:val="24"/>
          <w:szCs w:val="24"/>
        </w:rPr>
        <w:t xml:space="preserve"> </w:t>
      </w:r>
      <w:r w:rsidRPr="003C0635">
        <w:rPr>
          <w:rFonts w:ascii="Arial" w:eastAsia="Arial" w:hAnsi="Arial" w:cs="Arial"/>
          <w:color w:val="000000"/>
          <w:sz w:val="24"/>
          <w:szCs w:val="24"/>
        </w:rPr>
        <w:t xml:space="preserve">and </w:t>
      </w:r>
      <w:r w:rsidR="007567EA" w:rsidRPr="003C0635">
        <w:rPr>
          <w:rFonts w:ascii="Arial" w:eastAsia="Arial" w:hAnsi="Arial" w:cs="Arial"/>
          <w:color w:val="000000"/>
          <w:sz w:val="24"/>
          <w:szCs w:val="24"/>
        </w:rPr>
        <w:t>searching relevant</w:t>
      </w:r>
      <w:r w:rsidRPr="003C0635">
        <w:rPr>
          <w:rFonts w:ascii="Arial" w:eastAsia="Arial" w:hAnsi="Arial" w:cs="Arial"/>
          <w:color w:val="000000"/>
          <w:sz w:val="24"/>
          <w:szCs w:val="24"/>
        </w:rPr>
        <w:t xml:space="preserve"> databases </w:t>
      </w:r>
      <w:r w:rsidR="00AD189F" w:rsidRPr="003C0635">
        <w:rPr>
          <w:rFonts w:ascii="Arial" w:eastAsia="Arial" w:hAnsi="Arial" w:cs="Arial"/>
          <w:color w:val="000000"/>
          <w:sz w:val="24"/>
          <w:szCs w:val="24"/>
        </w:rPr>
        <w:t xml:space="preserve">and Google Scholar </w:t>
      </w:r>
      <w:r w:rsidR="007567EA" w:rsidRPr="003C0635">
        <w:rPr>
          <w:rFonts w:ascii="Arial" w:eastAsia="Arial" w:hAnsi="Arial" w:cs="Arial"/>
          <w:color w:val="000000"/>
          <w:sz w:val="24"/>
          <w:szCs w:val="24"/>
        </w:rPr>
        <w:t>for pertinent</w:t>
      </w:r>
      <w:r w:rsidRPr="003C0635">
        <w:rPr>
          <w:rFonts w:ascii="Arial" w:eastAsia="Arial" w:hAnsi="Arial" w:cs="Arial"/>
          <w:color w:val="000000"/>
          <w:sz w:val="24"/>
          <w:szCs w:val="24"/>
        </w:rPr>
        <w:t xml:space="preserve"> research. Search terms initially included ‘autism, employment, higher education’. Because this approach yielded minimal results, the trawl was broadened to encompass ‘university employment of disabled people</w:t>
      </w:r>
      <w:r w:rsidR="007567EA" w:rsidRPr="003C0635">
        <w:rPr>
          <w:rFonts w:ascii="Arial" w:eastAsia="Arial" w:hAnsi="Arial" w:cs="Arial"/>
          <w:color w:val="000000"/>
          <w:sz w:val="24"/>
          <w:szCs w:val="24"/>
        </w:rPr>
        <w:t>’ then</w:t>
      </w:r>
      <w:r w:rsidRPr="003C0635">
        <w:rPr>
          <w:rFonts w:ascii="Arial" w:eastAsia="Arial" w:hAnsi="Arial" w:cs="Arial"/>
          <w:color w:val="000000"/>
          <w:sz w:val="24"/>
          <w:szCs w:val="24"/>
        </w:rPr>
        <w:t xml:space="preserve"> </w:t>
      </w:r>
      <w:r w:rsidR="00A50A29">
        <w:rPr>
          <w:rFonts w:ascii="Arial" w:eastAsia="Arial" w:hAnsi="Arial" w:cs="Arial"/>
          <w:color w:val="000000"/>
          <w:sz w:val="24"/>
          <w:szCs w:val="24"/>
        </w:rPr>
        <w:t>‘</w:t>
      </w:r>
      <w:r w:rsidR="007567EA" w:rsidRPr="003C0635">
        <w:rPr>
          <w:rFonts w:ascii="Arial" w:eastAsia="Arial" w:hAnsi="Arial" w:cs="Arial"/>
          <w:color w:val="000000"/>
          <w:sz w:val="24"/>
          <w:szCs w:val="24"/>
        </w:rPr>
        <w:t>autism</w:t>
      </w:r>
      <w:r w:rsidRPr="003C0635">
        <w:rPr>
          <w:rFonts w:ascii="Arial" w:eastAsia="Arial" w:hAnsi="Arial" w:cs="Arial"/>
          <w:color w:val="000000"/>
          <w:sz w:val="24"/>
          <w:szCs w:val="24"/>
        </w:rPr>
        <w:t>/disability and employment’</w:t>
      </w:r>
      <w:r w:rsidR="00A50A29">
        <w:rPr>
          <w:rFonts w:ascii="Arial" w:eastAsia="Arial" w:hAnsi="Arial" w:cs="Arial"/>
          <w:color w:val="000000"/>
          <w:sz w:val="24"/>
          <w:szCs w:val="24"/>
        </w:rPr>
        <w:t>.</w:t>
      </w:r>
      <w:r w:rsidRPr="003C0635">
        <w:rPr>
          <w:rFonts w:ascii="Arial" w:eastAsia="Arial" w:hAnsi="Arial" w:cs="Arial"/>
          <w:color w:val="000000"/>
          <w:sz w:val="24"/>
          <w:szCs w:val="24"/>
        </w:rPr>
        <w:t xml:space="preserve"> The small number of articles found were interrogated specifically for mentions of autism and </w:t>
      </w:r>
      <w:r w:rsidR="007567EA" w:rsidRPr="003C0635">
        <w:rPr>
          <w:rFonts w:ascii="Arial" w:eastAsia="Arial" w:hAnsi="Arial" w:cs="Arial"/>
          <w:color w:val="000000"/>
          <w:sz w:val="24"/>
          <w:szCs w:val="24"/>
        </w:rPr>
        <w:t>academic careers</w:t>
      </w:r>
      <w:r w:rsidRPr="003C0635">
        <w:rPr>
          <w:rFonts w:ascii="Arial" w:eastAsia="Arial" w:hAnsi="Arial" w:cs="Arial"/>
          <w:color w:val="000000"/>
          <w:sz w:val="24"/>
          <w:szCs w:val="24"/>
        </w:rPr>
        <w:t>.</w:t>
      </w:r>
    </w:p>
    <w:p w14:paraId="5279B1AF" w14:textId="21A26C7B" w:rsidR="00EC2BF0" w:rsidRPr="003C0635" w:rsidRDefault="00EC2BF0" w:rsidP="00EC2BF0">
      <w:pPr>
        <w:spacing w:after="0" w:line="360" w:lineRule="auto"/>
        <w:ind w:left="-142"/>
        <w:rPr>
          <w:rFonts w:ascii="Arial" w:eastAsia="Arial" w:hAnsi="Arial" w:cs="Arial"/>
          <w:color w:val="000000"/>
          <w:sz w:val="24"/>
          <w:szCs w:val="24"/>
        </w:rPr>
      </w:pPr>
    </w:p>
    <w:p w14:paraId="4790CE91" w14:textId="2854BDC4" w:rsidR="00EC2BF0" w:rsidRPr="003C0635" w:rsidRDefault="00EC2BF0" w:rsidP="0099604E">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Following a discussion with two autistic </w:t>
      </w:r>
      <w:r w:rsidR="007567EA" w:rsidRPr="003C0635">
        <w:rPr>
          <w:rFonts w:ascii="Arial" w:eastAsia="Arial" w:hAnsi="Arial" w:cs="Arial"/>
          <w:color w:val="000000"/>
          <w:sz w:val="24"/>
          <w:szCs w:val="24"/>
        </w:rPr>
        <w:t>colleagues</w:t>
      </w:r>
      <w:r w:rsidR="00A50A29">
        <w:rPr>
          <w:rFonts w:ascii="Arial" w:eastAsia="Arial" w:hAnsi="Arial" w:cs="Arial"/>
          <w:color w:val="000000"/>
          <w:sz w:val="24"/>
          <w:szCs w:val="24"/>
        </w:rPr>
        <w:t>,</w:t>
      </w:r>
      <w:r w:rsidR="007567EA" w:rsidRPr="003C0635">
        <w:rPr>
          <w:rFonts w:ascii="Arial" w:eastAsia="Arial" w:hAnsi="Arial" w:cs="Arial"/>
          <w:color w:val="000000"/>
          <w:sz w:val="24"/>
          <w:szCs w:val="24"/>
        </w:rPr>
        <w:t xml:space="preserve"> direct</w:t>
      </w:r>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quotes were</w:t>
      </w:r>
      <w:r w:rsidRPr="003C0635">
        <w:rPr>
          <w:rFonts w:ascii="Arial" w:eastAsia="Arial" w:hAnsi="Arial" w:cs="Arial"/>
          <w:color w:val="000000"/>
          <w:sz w:val="24"/>
          <w:szCs w:val="24"/>
        </w:rPr>
        <w:t xml:space="preserve"> not identified with individuals </w:t>
      </w:r>
      <w:proofErr w:type="gramStart"/>
      <w:r w:rsidRPr="003C0635">
        <w:rPr>
          <w:rFonts w:ascii="Arial" w:eastAsia="Arial" w:hAnsi="Arial" w:cs="Arial"/>
          <w:color w:val="000000"/>
          <w:sz w:val="24"/>
          <w:szCs w:val="24"/>
        </w:rPr>
        <w:t>in order to</w:t>
      </w:r>
      <w:proofErr w:type="gramEnd"/>
      <w:r w:rsidRPr="003C0635">
        <w:rPr>
          <w:rFonts w:ascii="Arial" w:eastAsia="Arial" w:hAnsi="Arial" w:cs="Arial"/>
          <w:color w:val="000000"/>
          <w:sz w:val="24"/>
          <w:szCs w:val="24"/>
        </w:rPr>
        <w:t xml:space="preserve"> preserve anonymity and because </w:t>
      </w:r>
      <w:r w:rsidR="007567EA" w:rsidRPr="003C0635">
        <w:rPr>
          <w:rFonts w:ascii="Arial" w:eastAsia="Arial" w:hAnsi="Arial" w:cs="Arial"/>
          <w:color w:val="000000"/>
          <w:sz w:val="24"/>
          <w:szCs w:val="24"/>
        </w:rPr>
        <w:t>of a</w:t>
      </w:r>
      <w:r w:rsidRPr="003C0635">
        <w:rPr>
          <w:rFonts w:ascii="Arial" w:eastAsia="Arial" w:hAnsi="Arial" w:cs="Arial"/>
          <w:color w:val="000000"/>
          <w:sz w:val="24"/>
          <w:szCs w:val="24"/>
        </w:rPr>
        <w:t xml:space="preserve"> high degree of commonality of experience. The final </w:t>
      </w:r>
      <w:r w:rsidR="007567EA" w:rsidRPr="003C0635">
        <w:rPr>
          <w:rFonts w:ascii="Arial" w:eastAsia="Arial" w:hAnsi="Arial" w:cs="Arial"/>
          <w:color w:val="000000"/>
          <w:sz w:val="24"/>
          <w:szCs w:val="24"/>
        </w:rPr>
        <w:t>iteration includes</w:t>
      </w:r>
      <w:r w:rsidRPr="003C0635">
        <w:rPr>
          <w:rFonts w:ascii="Arial" w:eastAsia="Arial" w:hAnsi="Arial" w:cs="Arial"/>
          <w:color w:val="000000"/>
          <w:sz w:val="24"/>
          <w:szCs w:val="24"/>
        </w:rPr>
        <w:t xml:space="preserve"> illustrative quotes from the </w:t>
      </w:r>
      <w:r w:rsidR="007567EA" w:rsidRPr="003C0635">
        <w:rPr>
          <w:rFonts w:ascii="Arial" w:eastAsia="Arial" w:hAnsi="Arial" w:cs="Arial"/>
          <w:color w:val="000000"/>
          <w:sz w:val="24"/>
          <w:szCs w:val="24"/>
        </w:rPr>
        <w:t>questionnaires alongside</w:t>
      </w:r>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insights from</w:t>
      </w:r>
      <w:r w:rsidRPr="003C0635">
        <w:rPr>
          <w:rFonts w:ascii="Arial" w:eastAsia="Arial" w:hAnsi="Arial" w:cs="Arial"/>
          <w:color w:val="000000"/>
          <w:sz w:val="24"/>
          <w:szCs w:val="24"/>
        </w:rPr>
        <w:t xml:space="preserve"> </w:t>
      </w:r>
      <w:r w:rsidR="001C4A0E" w:rsidRPr="003C0635">
        <w:rPr>
          <w:rFonts w:ascii="Arial" w:eastAsia="Arial" w:hAnsi="Arial" w:cs="Arial"/>
          <w:color w:val="000000"/>
          <w:sz w:val="24"/>
          <w:szCs w:val="24"/>
        </w:rPr>
        <w:t xml:space="preserve">the few </w:t>
      </w:r>
      <w:r w:rsidRPr="003C0635">
        <w:rPr>
          <w:rFonts w:ascii="Arial" w:eastAsia="Arial" w:hAnsi="Arial" w:cs="Arial"/>
          <w:color w:val="000000"/>
          <w:sz w:val="24"/>
          <w:szCs w:val="24"/>
        </w:rPr>
        <w:t>published sources</w:t>
      </w:r>
      <w:r w:rsidR="001C4A0E" w:rsidRPr="003C0635">
        <w:rPr>
          <w:rFonts w:ascii="Arial" w:eastAsia="Arial" w:hAnsi="Arial" w:cs="Arial"/>
          <w:color w:val="000000"/>
          <w:sz w:val="24"/>
          <w:szCs w:val="24"/>
        </w:rPr>
        <w:t xml:space="preserve"> found. Information is p</w:t>
      </w:r>
      <w:r w:rsidRPr="003C0635">
        <w:rPr>
          <w:rFonts w:ascii="Arial" w:eastAsia="Arial" w:hAnsi="Arial" w:cs="Arial"/>
          <w:color w:val="000000"/>
          <w:sz w:val="24"/>
          <w:szCs w:val="24"/>
        </w:rPr>
        <w:t>resent</w:t>
      </w:r>
      <w:r w:rsidR="001C4A0E" w:rsidRPr="003C0635">
        <w:rPr>
          <w:rFonts w:ascii="Arial" w:eastAsia="Arial" w:hAnsi="Arial" w:cs="Arial"/>
          <w:color w:val="000000"/>
          <w:sz w:val="24"/>
          <w:szCs w:val="24"/>
        </w:rPr>
        <w:t xml:space="preserve">ed </w:t>
      </w:r>
      <w:r w:rsidRPr="003C0635">
        <w:rPr>
          <w:rFonts w:ascii="Arial" w:eastAsia="Arial" w:hAnsi="Arial" w:cs="Arial"/>
          <w:color w:val="000000"/>
          <w:sz w:val="24"/>
          <w:szCs w:val="24"/>
        </w:rPr>
        <w:t>this way</w:t>
      </w:r>
      <w:r w:rsidR="001C4A0E" w:rsidRPr="003C0635">
        <w:rPr>
          <w:rFonts w:ascii="Arial" w:eastAsia="Arial" w:hAnsi="Arial" w:cs="Arial"/>
          <w:color w:val="000000"/>
          <w:sz w:val="24"/>
          <w:szCs w:val="24"/>
        </w:rPr>
        <w:t xml:space="preserve"> to</w:t>
      </w:r>
      <w:r w:rsidRPr="003C0635">
        <w:rPr>
          <w:rFonts w:ascii="Arial" w:eastAsia="Arial" w:hAnsi="Arial" w:cs="Arial"/>
          <w:color w:val="000000"/>
          <w:sz w:val="24"/>
          <w:szCs w:val="24"/>
        </w:rPr>
        <w:t xml:space="preserve"> </w:t>
      </w:r>
      <w:r w:rsidR="00113BA6" w:rsidRPr="003C0635">
        <w:rPr>
          <w:rFonts w:ascii="Arial" w:eastAsia="Arial" w:hAnsi="Arial" w:cs="Arial"/>
          <w:color w:val="000000"/>
          <w:sz w:val="24"/>
          <w:szCs w:val="24"/>
        </w:rPr>
        <w:t>create substantial</w:t>
      </w:r>
      <w:r w:rsidRPr="003C0635">
        <w:rPr>
          <w:rFonts w:ascii="Arial" w:eastAsia="Arial" w:hAnsi="Arial" w:cs="Arial"/>
          <w:color w:val="000000"/>
          <w:sz w:val="24"/>
          <w:szCs w:val="24"/>
        </w:rPr>
        <w:t xml:space="preserve"> </w:t>
      </w:r>
      <w:r w:rsidR="001C4A0E" w:rsidRPr="003C0635">
        <w:rPr>
          <w:rFonts w:ascii="Arial" w:eastAsia="Arial" w:hAnsi="Arial" w:cs="Arial"/>
          <w:color w:val="000000"/>
          <w:sz w:val="24"/>
          <w:szCs w:val="24"/>
        </w:rPr>
        <w:t xml:space="preserve">useful </w:t>
      </w:r>
      <w:r w:rsidRPr="003C0635">
        <w:rPr>
          <w:rFonts w:ascii="Arial" w:eastAsia="Arial" w:hAnsi="Arial" w:cs="Arial"/>
          <w:color w:val="000000"/>
          <w:sz w:val="24"/>
          <w:szCs w:val="24"/>
        </w:rPr>
        <w:t>sections</w:t>
      </w:r>
      <w:r w:rsidR="001C4A0E" w:rsidRPr="003C0635">
        <w:rPr>
          <w:rFonts w:ascii="Arial" w:eastAsia="Arial" w:hAnsi="Arial" w:cs="Arial"/>
          <w:color w:val="000000"/>
          <w:sz w:val="24"/>
          <w:szCs w:val="24"/>
        </w:rPr>
        <w:t xml:space="preserve"> about </w:t>
      </w:r>
      <w:r w:rsidR="007567EA" w:rsidRPr="003C0635">
        <w:rPr>
          <w:rFonts w:ascii="Arial" w:eastAsia="Arial" w:hAnsi="Arial" w:cs="Arial"/>
          <w:color w:val="000000"/>
          <w:sz w:val="24"/>
          <w:szCs w:val="24"/>
        </w:rPr>
        <w:t>aspects</w:t>
      </w:r>
      <w:r w:rsidR="001C4A0E" w:rsidRPr="003C0635">
        <w:rPr>
          <w:rFonts w:ascii="Arial" w:eastAsia="Arial" w:hAnsi="Arial" w:cs="Arial"/>
          <w:color w:val="000000"/>
          <w:sz w:val="24"/>
          <w:szCs w:val="24"/>
        </w:rPr>
        <w:t xml:space="preserve"> of </w:t>
      </w:r>
      <w:r w:rsidR="007567EA" w:rsidRPr="003C0635">
        <w:rPr>
          <w:rFonts w:ascii="Arial" w:eastAsia="Arial" w:hAnsi="Arial" w:cs="Arial"/>
          <w:color w:val="000000"/>
          <w:sz w:val="24"/>
          <w:szCs w:val="24"/>
        </w:rPr>
        <w:t>employment which</w:t>
      </w:r>
      <w:r w:rsidRPr="003C0635">
        <w:rPr>
          <w:rFonts w:ascii="Arial" w:eastAsia="Arial" w:hAnsi="Arial" w:cs="Arial"/>
          <w:color w:val="000000"/>
          <w:sz w:val="24"/>
          <w:szCs w:val="24"/>
        </w:rPr>
        <w:t xml:space="preserve"> could potentially inform </w:t>
      </w:r>
      <w:r w:rsidR="001C4A0E" w:rsidRPr="003C0635">
        <w:rPr>
          <w:rFonts w:ascii="Arial" w:eastAsia="Arial" w:hAnsi="Arial" w:cs="Arial"/>
          <w:color w:val="000000"/>
          <w:sz w:val="24"/>
          <w:szCs w:val="24"/>
        </w:rPr>
        <w:t xml:space="preserve">practical </w:t>
      </w:r>
      <w:r w:rsidRPr="003C0635">
        <w:rPr>
          <w:rFonts w:ascii="Arial" w:eastAsia="Arial" w:hAnsi="Arial" w:cs="Arial"/>
          <w:color w:val="000000"/>
          <w:sz w:val="24"/>
          <w:szCs w:val="24"/>
        </w:rPr>
        <w:t>change.</w:t>
      </w:r>
    </w:p>
    <w:p w14:paraId="36BE68B2" w14:textId="41C33FF8" w:rsidR="009C1EBE" w:rsidRPr="003C0635" w:rsidRDefault="009C1EBE" w:rsidP="0099604E">
      <w:pPr>
        <w:spacing w:after="0" w:line="360" w:lineRule="auto"/>
        <w:ind w:left="-142"/>
        <w:rPr>
          <w:rFonts w:ascii="Arial" w:eastAsia="Arial" w:hAnsi="Arial" w:cs="Arial"/>
          <w:color w:val="000000"/>
          <w:sz w:val="24"/>
          <w:szCs w:val="24"/>
        </w:rPr>
      </w:pPr>
    </w:p>
    <w:p w14:paraId="7A79D59F" w14:textId="7E2F5913" w:rsidR="009C1EBE" w:rsidRPr="003C0635" w:rsidRDefault="009C1EBE" w:rsidP="0099604E">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PARC is </w:t>
      </w:r>
      <w:r w:rsidR="00AD189F" w:rsidRPr="003C0635">
        <w:rPr>
          <w:rFonts w:ascii="Arial" w:eastAsia="Arial" w:hAnsi="Arial" w:cs="Arial"/>
          <w:color w:val="000000"/>
          <w:sz w:val="24"/>
          <w:szCs w:val="24"/>
        </w:rPr>
        <w:t xml:space="preserve">explained below to </w:t>
      </w:r>
      <w:r w:rsidR="007567EA" w:rsidRPr="003C0635">
        <w:rPr>
          <w:rFonts w:ascii="Arial" w:eastAsia="Arial" w:hAnsi="Arial" w:cs="Arial"/>
          <w:color w:val="000000"/>
          <w:sz w:val="24"/>
          <w:szCs w:val="24"/>
        </w:rPr>
        <w:t>provide necessary</w:t>
      </w:r>
      <w:r w:rsidR="00AD189F"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context as</w:t>
      </w:r>
      <w:r w:rsidR="00AD189F" w:rsidRPr="003C0635">
        <w:rPr>
          <w:rFonts w:ascii="Arial" w:eastAsia="Arial" w:hAnsi="Arial" w:cs="Arial"/>
          <w:color w:val="000000"/>
          <w:sz w:val="24"/>
          <w:szCs w:val="24"/>
        </w:rPr>
        <w:t xml:space="preserve"> it is </w:t>
      </w:r>
      <w:r w:rsidRPr="003C0635">
        <w:rPr>
          <w:rFonts w:ascii="Arial" w:eastAsia="Arial" w:hAnsi="Arial" w:cs="Arial"/>
          <w:color w:val="000000"/>
          <w:sz w:val="24"/>
          <w:szCs w:val="24"/>
        </w:rPr>
        <w:t xml:space="preserve">mentioned frequently by </w:t>
      </w:r>
      <w:r w:rsidR="007567EA" w:rsidRPr="003C0635">
        <w:rPr>
          <w:rFonts w:ascii="Arial" w:eastAsia="Arial" w:hAnsi="Arial" w:cs="Arial"/>
          <w:color w:val="000000"/>
          <w:sz w:val="24"/>
          <w:szCs w:val="24"/>
        </w:rPr>
        <w:t>respondents</w:t>
      </w:r>
      <w:r w:rsidRPr="003C0635">
        <w:rPr>
          <w:rFonts w:ascii="Arial" w:eastAsia="Arial" w:hAnsi="Arial" w:cs="Arial"/>
          <w:color w:val="000000"/>
          <w:sz w:val="24"/>
          <w:szCs w:val="24"/>
        </w:rPr>
        <w:t xml:space="preserve"> and </w:t>
      </w:r>
      <w:r w:rsidR="007567EA" w:rsidRPr="003C0635">
        <w:rPr>
          <w:rFonts w:ascii="Arial" w:eastAsia="Arial" w:hAnsi="Arial" w:cs="Arial"/>
          <w:color w:val="000000"/>
          <w:sz w:val="24"/>
          <w:szCs w:val="24"/>
        </w:rPr>
        <w:t>in cited</w:t>
      </w:r>
      <w:r w:rsidR="00AD189F" w:rsidRPr="003C0635">
        <w:rPr>
          <w:rFonts w:ascii="Arial" w:eastAsia="Arial" w:hAnsi="Arial" w:cs="Arial"/>
          <w:color w:val="000000"/>
          <w:sz w:val="24"/>
          <w:szCs w:val="24"/>
        </w:rPr>
        <w:t xml:space="preserve"> published </w:t>
      </w:r>
      <w:r w:rsidR="007567EA" w:rsidRPr="003C0635">
        <w:rPr>
          <w:rFonts w:ascii="Arial" w:eastAsia="Arial" w:hAnsi="Arial" w:cs="Arial"/>
          <w:color w:val="000000"/>
          <w:sz w:val="24"/>
          <w:szCs w:val="24"/>
        </w:rPr>
        <w:t>sources.</w:t>
      </w:r>
    </w:p>
    <w:p w14:paraId="69BB1AB2" w14:textId="77777777" w:rsidR="0099604E" w:rsidRPr="003C0635" w:rsidRDefault="0099604E" w:rsidP="0099604E">
      <w:pPr>
        <w:spacing w:after="0" w:line="360" w:lineRule="auto"/>
        <w:ind w:left="-142"/>
        <w:rPr>
          <w:rFonts w:ascii="Arial" w:eastAsia="Arial" w:hAnsi="Arial" w:cs="Arial"/>
          <w:color w:val="000000"/>
          <w:sz w:val="24"/>
          <w:szCs w:val="24"/>
        </w:rPr>
      </w:pPr>
    </w:p>
    <w:p w14:paraId="18838928" w14:textId="77777777" w:rsidR="0095404D" w:rsidRDefault="008162C1" w:rsidP="0095404D">
      <w:pPr>
        <w:spacing w:after="0" w:line="360" w:lineRule="auto"/>
        <w:ind w:left="-142"/>
        <w:rPr>
          <w:rFonts w:ascii="Arial" w:eastAsia="Arial" w:hAnsi="Arial" w:cs="Arial"/>
          <w:b/>
          <w:color w:val="000000"/>
          <w:sz w:val="24"/>
          <w:szCs w:val="24"/>
        </w:rPr>
      </w:pPr>
      <w:r w:rsidRPr="003C0635">
        <w:rPr>
          <w:rFonts w:ascii="Arial" w:eastAsia="Arial" w:hAnsi="Arial" w:cs="Arial"/>
          <w:b/>
          <w:color w:val="000000"/>
          <w:sz w:val="24"/>
          <w:szCs w:val="24"/>
        </w:rPr>
        <w:t xml:space="preserve">Context: </w:t>
      </w:r>
      <w:r w:rsidR="00B66988" w:rsidRPr="003C0635">
        <w:rPr>
          <w:rFonts w:ascii="Arial" w:eastAsia="Arial" w:hAnsi="Arial" w:cs="Arial"/>
          <w:b/>
          <w:color w:val="000000"/>
          <w:sz w:val="24"/>
          <w:szCs w:val="24"/>
        </w:rPr>
        <w:t>PARC Background</w:t>
      </w:r>
    </w:p>
    <w:p w14:paraId="6A5F43FD" w14:textId="797938D1" w:rsidR="0068550D" w:rsidRPr="0095404D" w:rsidRDefault="00B66988" w:rsidP="0095404D">
      <w:pPr>
        <w:spacing w:after="0" w:line="360" w:lineRule="auto"/>
        <w:ind w:left="-142"/>
        <w:rPr>
          <w:rFonts w:ascii="Arial" w:eastAsia="Arial" w:hAnsi="Arial" w:cs="Arial"/>
          <w:b/>
          <w:color w:val="000000"/>
          <w:sz w:val="24"/>
          <w:szCs w:val="24"/>
        </w:rPr>
      </w:pPr>
      <w:r w:rsidRPr="003C0635">
        <w:rPr>
          <w:rFonts w:ascii="Arial" w:eastAsia="Arial" w:hAnsi="Arial" w:cs="Arial"/>
          <w:color w:val="000000"/>
          <w:sz w:val="24"/>
          <w:szCs w:val="24"/>
        </w:rPr>
        <w:t xml:space="preserve">PARC </w:t>
      </w:r>
      <w:r w:rsidR="00ED2AD6" w:rsidRPr="003C0635">
        <w:rPr>
          <w:rFonts w:ascii="Arial" w:eastAsia="Arial" w:hAnsi="Arial" w:cs="Arial"/>
          <w:color w:val="000000"/>
          <w:sz w:val="24"/>
          <w:szCs w:val="24"/>
        </w:rPr>
        <w:t>is a growing informal group led by autistic scholars and including a smaller number of allies</w:t>
      </w:r>
      <w:r w:rsidR="005460C0">
        <w:rPr>
          <w:rFonts w:ascii="Arial" w:eastAsia="Arial" w:hAnsi="Arial" w:cs="Arial"/>
          <w:color w:val="000000"/>
          <w:sz w:val="24"/>
          <w:szCs w:val="24"/>
        </w:rPr>
        <w:t>.</w:t>
      </w:r>
      <w:r w:rsidR="0068550D" w:rsidRPr="003C0635">
        <w:rPr>
          <w:rFonts w:ascii="Arial" w:eastAsia="Arial" w:hAnsi="Arial" w:cs="Arial"/>
          <w:color w:val="000000"/>
          <w:sz w:val="24"/>
          <w:szCs w:val="24"/>
        </w:rPr>
        <w:t xml:space="preserve"> </w:t>
      </w:r>
      <w:r w:rsidR="00950C48" w:rsidRPr="003C0635">
        <w:rPr>
          <w:rFonts w:ascii="Arial" w:eastAsia="Arial" w:hAnsi="Arial" w:cs="Arial"/>
          <w:color w:val="000000"/>
          <w:sz w:val="24"/>
          <w:szCs w:val="24"/>
        </w:rPr>
        <w:t xml:space="preserve"> The website  (accessed 29-09-20)</w:t>
      </w:r>
      <w:r w:rsidR="00A50A29">
        <w:rPr>
          <w:rFonts w:ascii="Arial" w:eastAsia="Arial" w:hAnsi="Arial" w:cs="Arial"/>
          <w:color w:val="000000"/>
          <w:sz w:val="24"/>
          <w:szCs w:val="24"/>
        </w:rPr>
        <w:t xml:space="preserve"> </w:t>
      </w:r>
      <w:r w:rsidR="00950C48" w:rsidRPr="003C0635">
        <w:rPr>
          <w:rFonts w:ascii="Arial" w:eastAsia="Arial" w:hAnsi="Arial" w:cs="Arial"/>
          <w:color w:val="000000"/>
          <w:sz w:val="24"/>
          <w:szCs w:val="24"/>
        </w:rPr>
        <w:t xml:space="preserve">provides more details </w:t>
      </w:r>
      <w:r w:rsidR="0068550D" w:rsidRPr="003C0635">
        <w:rPr>
          <w:rFonts w:ascii="Arial" w:eastAsia="Arial" w:hAnsi="Arial" w:cs="Arial"/>
          <w:color w:val="000000"/>
          <w:sz w:val="24"/>
          <w:szCs w:val="24"/>
        </w:rPr>
        <w:t>(</w:t>
      </w:r>
      <w:hyperlink r:id="rId8">
        <w:r w:rsidR="0068550D" w:rsidRPr="003C0635">
          <w:rPr>
            <w:rFonts w:ascii="Arial" w:eastAsia="Arial" w:hAnsi="Arial" w:cs="Arial"/>
            <w:color w:val="0000FF"/>
            <w:sz w:val="24"/>
            <w:szCs w:val="24"/>
            <w:u w:val="single"/>
          </w:rPr>
          <w:t>https://participatoryautismresearch.wordpress.com/</w:t>
        </w:r>
      </w:hyperlink>
      <w:r w:rsidR="0068550D" w:rsidRPr="003C0635">
        <w:rPr>
          <w:rFonts w:ascii="Arial" w:eastAsia="Arial" w:hAnsi="Arial" w:cs="Arial"/>
          <w:sz w:val="24"/>
          <w:szCs w:val="24"/>
        </w:rPr>
        <w:t>).</w:t>
      </w:r>
    </w:p>
    <w:p w14:paraId="314B414D" w14:textId="58AF7DED" w:rsidR="006E3748" w:rsidRPr="003C0635" w:rsidRDefault="00113BA6" w:rsidP="006E3748">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PARC began</w:t>
      </w:r>
      <w:r w:rsidR="00ED2AD6" w:rsidRPr="003C0635">
        <w:rPr>
          <w:rFonts w:ascii="Arial" w:eastAsia="Arial" w:hAnsi="Arial" w:cs="Arial"/>
          <w:color w:val="000000"/>
          <w:sz w:val="24"/>
          <w:szCs w:val="24"/>
        </w:rPr>
        <w:t xml:space="preserve"> in 2015,</w:t>
      </w:r>
      <w:r w:rsidR="00577D2E"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unfunded, at</w:t>
      </w:r>
      <w:r w:rsidR="00B869BD" w:rsidRPr="003C0635">
        <w:rPr>
          <w:rFonts w:ascii="Arial" w:eastAsia="Arial" w:hAnsi="Arial" w:cs="Arial"/>
          <w:color w:val="000000"/>
          <w:sz w:val="24"/>
          <w:szCs w:val="24"/>
        </w:rPr>
        <w:t xml:space="preserve"> London South Bank University (LSBU</w:t>
      </w:r>
      <w:r w:rsidR="00ED2AD6" w:rsidRPr="003C0635">
        <w:rPr>
          <w:rFonts w:ascii="Arial" w:eastAsia="Arial" w:hAnsi="Arial" w:cs="Arial"/>
          <w:color w:val="000000"/>
          <w:sz w:val="24"/>
          <w:szCs w:val="24"/>
        </w:rPr>
        <w:t>)</w:t>
      </w:r>
      <w:r w:rsidR="0068550D" w:rsidRPr="003C0635">
        <w:rPr>
          <w:rFonts w:ascii="Arial" w:eastAsia="Arial" w:hAnsi="Arial" w:cs="Arial"/>
          <w:color w:val="000000"/>
          <w:sz w:val="24"/>
          <w:szCs w:val="24"/>
        </w:rPr>
        <w:t xml:space="preserve"> with the aim of facilitating collaborative autistic</w:t>
      </w:r>
      <w:r w:rsidR="00A50A29">
        <w:rPr>
          <w:rFonts w:ascii="Arial" w:eastAsia="Arial" w:hAnsi="Arial" w:cs="Arial"/>
          <w:color w:val="000000"/>
          <w:sz w:val="24"/>
          <w:szCs w:val="24"/>
        </w:rPr>
        <w:t>-</w:t>
      </w:r>
      <w:r w:rsidR="0068550D" w:rsidRPr="003C0635">
        <w:rPr>
          <w:rFonts w:ascii="Arial" w:eastAsia="Arial" w:hAnsi="Arial" w:cs="Arial"/>
          <w:color w:val="000000"/>
          <w:sz w:val="24"/>
          <w:szCs w:val="24"/>
        </w:rPr>
        <w:t>led research and researcher development</w:t>
      </w:r>
      <w:r w:rsidR="00ED2AD6" w:rsidRPr="003C0635">
        <w:rPr>
          <w:rFonts w:ascii="Arial" w:eastAsia="Arial" w:hAnsi="Arial" w:cs="Arial"/>
          <w:color w:val="000000"/>
          <w:sz w:val="24"/>
          <w:szCs w:val="24"/>
        </w:rPr>
        <w:t xml:space="preserve">. </w:t>
      </w:r>
      <w:r w:rsidR="00577D2E" w:rsidRPr="003C0635">
        <w:rPr>
          <w:rFonts w:ascii="Arial" w:eastAsia="Arial" w:hAnsi="Arial" w:cs="Arial"/>
          <w:color w:val="000000"/>
          <w:sz w:val="24"/>
          <w:szCs w:val="24"/>
        </w:rPr>
        <w:t>Dr Damian Milton</w:t>
      </w:r>
      <w:r w:rsidR="005A6932" w:rsidRPr="003C0635">
        <w:rPr>
          <w:rFonts w:ascii="Arial" w:eastAsia="Arial" w:hAnsi="Arial" w:cs="Arial"/>
          <w:color w:val="000000"/>
          <w:sz w:val="24"/>
          <w:szCs w:val="24"/>
        </w:rPr>
        <w:t xml:space="preserve">, </w:t>
      </w:r>
      <w:r w:rsidR="0068550D" w:rsidRPr="003C0635">
        <w:rPr>
          <w:rFonts w:ascii="Arial" w:eastAsia="Arial" w:hAnsi="Arial" w:cs="Arial"/>
          <w:color w:val="000000"/>
          <w:sz w:val="24"/>
          <w:szCs w:val="24"/>
        </w:rPr>
        <w:t>an</w:t>
      </w:r>
      <w:r w:rsidR="005A6932" w:rsidRPr="003C0635">
        <w:rPr>
          <w:rFonts w:ascii="Arial" w:eastAsia="Arial" w:hAnsi="Arial" w:cs="Arial"/>
          <w:sz w:val="24"/>
          <w:szCs w:val="24"/>
        </w:rPr>
        <w:t xml:space="preserve"> established </w:t>
      </w:r>
      <w:r w:rsidR="0068550D" w:rsidRPr="003C0635">
        <w:rPr>
          <w:rFonts w:ascii="Arial" w:eastAsia="Arial" w:hAnsi="Arial" w:cs="Arial"/>
          <w:sz w:val="24"/>
          <w:szCs w:val="24"/>
        </w:rPr>
        <w:t xml:space="preserve">autistic </w:t>
      </w:r>
      <w:r w:rsidR="005A6932" w:rsidRPr="003C0635">
        <w:rPr>
          <w:rFonts w:ascii="Arial" w:eastAsia="Arial" w:hAnsi="Arial" w:cs="Arial"/>
          <w:sz w:val="24"/>
          <w:szCs w:val="24"/>
        </w:rPr>
        <w:t>academic with an extensive publication record,</w:t>
      </w:r>
      <w:r w:rsidR="0068550D" w:rsidRPr="003C0635">
        <w:rPr>
          <w:rFonts w:ascii="Arial" w:eastAsia="Arial" w:hAnsi="Arial" w:cs="Arial"/>
          <w:sz w:val="24"/>
          <w:szCs w:val="24"/>
        </w:rPr>
        <w:t xml:space="preserve"> is PARC’s national convenor.</w:t>
      </w:r>
      <w:r w:rsidR="00ED2AD6" w:rsidRPr="003C0635">
        <w:rPr>
          <w:rFonts w:ascii="Arial" w:eastAsia="Arial" w:hAnsi="Arial" w:cs="Arial"/>
          <w:color w:val="000000"/>
          <w:sz w:val="24"/>
          <w:szCs w:val="24"/>
        </w:rPr>
        <w:t xml:space="preserve"> </w:t>
      </w:r>
      <w:r w:rsidR="008162C1" w:rsidRPr="003C0635">
        <w:rPr>
          <w:rFonts w:ascii="Arial" w:eastAsia="Arial" w:hAnsi="Arial" w:cs="Arial"/>
          <w:color w:val="000000"/>
          <w:sz w:val="24"/>
          <w:szCs w:val="24"/>
        </w:rPr>
        <w:t xml:space="preserve">Events </w:t>
      </w:r>
      <w:r w:rsidR="0068550D" w:rsidRPr="003C0635">
        <w:rPr>
          <w:rFonts w:ascii="Arial" w:eastAsia="Arial" w:hAnsi="Arial" w:cs="Arial"/>
          <w:color w:val="000000"/>
          <w:sz w:val="24"/>
          <w:szCs w:val="24"/>
        </w:rPr>
        <w:t>are</w:t>
      </w:r>
      <w:r w:rsidR="005A6932" w:rsidRPr="003C0635">
        <w:rPr>
          <w:rFonts w:ascii="Arial" w:eastAsia="Arial" w:hAnsi="Arial" w:cs="Arial"/>
          <w:color w:val="000000"/>
          <w:sz w:val="24"/>
          <w:szCs w:val="24"/>
        </w:rPr>
        <w:t xml:space="preserve"> </w:t>
      </w:r>
      <w:r w:rsidR="008162C1" w:rsidRPr="003C0635">
        <w:rPr>
          <w:rFonts w:ascii="Arial" w:eastAsia="Arial" w:hAnsi="Arial" w:cs="Arial"/>
          <w:color w:val="000000"/>
          <w:sz w:val="24"/>
          <w:szCs w:val="24"/>
        </w:rPr>
        <w:t xml:space="preserve">now </w:t>
      </w:r>
      <w:r w:rsidR="005A6932" w:rsidRPr="003C0635">
        <w:rPr>
          <w:rFonts w:ascii="Arial" w:eastAsia="Arial" w:hAnsi="Arial" w:cs="Arial"/>
          <w:color w:val="000000"/>
          <w:sz w:val="24"/>
          <w:szCs w:val="24"/>
        </w:rPr>
        <w:t xml:space="preserve">organised </w:t>
      </w:r>
      <w:r w:rsidR="008162C1" w:rsidRPr="003C0635">
        <w:rPr>
          <w:rFonts w:ascii="Arial" w:eastAsia="Arial" w:hAnsi="Arial" w:cs="Arial"/>
          <w:color w:val="000000"/>
          <w:sz w:val="24"/>
          <w:szCs w:val="24"/>
        </w:rPr>
        <w:t>nationally</w:t>
      </w:r>
      <w:r w:rsidR="00A50A29">
        <w:rPr>
          <w:rFonts w:ascii="Arial" w:eastAsia="Arial" w:hAnsi="Arial" w:cs="Arial"/>
          <w:color w:val="000000"/>
          <w:sz w:val="24"/>
          <w:szCs w:val="24"/>
        </w:rPr>
        <w:t>,</w:t>
      </w:r>
      <w:r w:rsidR="008162C1" w:rsidRPr="003C0635">
        <w:rPr>
          <w:rFonts w:ascii="Arial" w:eastAsia="Arial" w:hAnsi="Arial" w:cs="Arial"/>
          <w:color w:val="000000"/>
          <w:sz w:val="24"/>
          <w:szCs w:val="24"/>
        </w:rPr>
        <w:t xml:space="preserve"> mainly </w:t>
      </w:r>
      <w:r w:rsidR="005A6932" w:rsidRPr="003C0635">
        <w:rPr>
          <w:rFonts w:ascii="Arial" w:eastAsia="Arial" w:hAnsi="Arial" w:cs="Arial"/>
          <w:color w:val="000000"/>
          <w:sz w:val="24"/>
          <w:szCs w:val="24"/>
        </w:rPr>
        <w:t>by regional convenors</w:t>
      </w:r>
      <w:r w:rsidR="008162C1" w:rsidRPr="003C0635">
        <w:rPr>
          <w:rFonts w:ascii="Arial" w:eastAsia="Arial" w:hAnsi="Arial" w:cs="Arial"/>
          <w:color w:val="000000"/>
          <w:sz w:val="24"/>
          <w:szCs w:val="24"/>
        </w:rPr>
        <w:t>. International interest is growing and distance collaborations via the internet facilitate participation.</w:t>
      </w:r>
      <w:r w:rsidR="00B66988" w:rsidRPr="003C0635">
        <w:rPr>
          <w:rFonts w:ascii="Arial" w:eastAsia="Arial" w:hAnsi="Arial" w:cs="Arial"/>
          <w:color w:val="000000"/>
          <w:sz w:val="24"/>
          <w:szCs w:val="24"/>
        </w:rPr>
        <w:t xml:space="preserve"> </w:t>
      </w:r>
      <w:r w:rsidR="006E3748" w:rsidRPr="003C0635">
        <w:rPr>
          <w:rFonts w:ascii="Arial" w:eastAsia="Arial" w:hAnsi="Arial" w:cs="Arial"/>
          <w:color w:val="000000"/>
          <w:sz w:val="24"/>
          <w:szCs w:val="24"/>
        </w:rPr>
        <w:t xml:space="preserve">Activities are always free </w:t>
      </w:r>
      <w:r w:rsidR="007567EA" w:rsidRPr="003C0635">
        <w:rPr>
          <w:rFonts w:ascii="Arial" w:eastAsia="Arial" w:hAnsi="Arial" w:cs="Arial"/>
          <w:color w:val="000000"/>
          <w:sz w:val="24"/>
          <w:szCs w:val="24"/>
        </w:rPr>
        <w:t>and include</w:t>
      </w:r>
      <w:r w:rsidR="006E3748" w:rsidRPr="003C0635">
        <w:rPr>
          <w:rFonts w:ascii="Arial" w:eastAsia="Arial" w:hAnsi="Arial" w:cs="Arial"/>
          <w:color w:val="000000"/>
          <w:sz w:val="24"/>
          <w:szCs w:val="24"/>
        </w:rPr>
        <w:t xml:space="preserve"> autistic</w:t>
      </w:r>
      <w:r w:rsidR="00A50A29">
        <w:rPr>
          <w:rFonts w:ascii="Arial" w:eastAsia="Arial" w:hAnsi="Arial" w:cs="Arial"/>
          <w:color w:val="000000"/>
          <w:sz w:val="24"/>
          <w:szCs w:val="24"/>
        </w:rPr>
        <w:t>-</w:t>
      </w:r>
      <w:r w:rsidR="006E3748" w:rsidRPr="003C0635">
        <w:rPr>
          <w:rFonts w:ascii="Arial" w:eastAsia="Arial" w:hAnsi="Arial" w:cs="Arial"/>
          <w:color w:val="000000"/>
          <w:sz w:val="24"/>
          <w:szCs w:val="24"/>
        </w:rPr>
        <w:t xml:space="preserve">led seminars and researcher development workshops around themes such </w:t>
      </w:r>
      <w:r w:rsidR="007567EA" w:rsidRPr="003C0635">
        <w:rPr>
          <w:rFonts w:ascii="Arial" w:eastAsia="Arial" w:hAnsi="Arial" w:cs="Arial"/>
          <w:color w:val="000000"/>
          <w:sz w:val="24"/>
          <w:szCs w:val="24"/>
        </w:rPr>
        <w:t>as presenting</w:t>
      </w:r>
      <w:r w:rsidR="006E3748" w:rsidRPr="003C0635">
        <w:rPr>
          <w:rFonts w:ascii="Arial" w:eastAsia="Arial" w:hAnsi="Arial" w:cs="Arial"/>
          <w:color w:val="000000"/>
          <w:sz w:val="24"/>
          <w:szCs w:val="24"/>
        </w:rPr>
        <w:t xml:space="preserve"> </w:t>
      </w:r>
      <w:r w:rsidR="00080B43" w:rsidRPr="003C0635">
        <w:rPr>
          <w:rFonts w:ascii="Arial" w:eastAsia="Arial" w:hAnsi="Arial" w:cs="Arial"/>
          <w:color w:val="000000"/>
          <w:sz w:val="24"/>
          <w:szCs w:val="24"/>
        </w:rPr>
        <w:t>at conferences</w:t>
      </w:r>
      <w:r w:rsidR="006E3748" w:rsidRPr="003C0635">
        <w:rPr>
          <w:rFonts w:ascii="Arial" w:eastAsia="Arial" w:hAnsi="Arial" w:cs="Arial"/>
          <w:color w:val="000000"/>
          <w:sz w:val="24"/>
          <w:szCs w:val="24"/>
        </w:rPr>
        <w:t xml:space="preserve"> and writing funding applications. </w:t>
      </w:r>
      <w:r w:rsidR="005A6932" w:rsidRPr="003C0635">
        <w:rPr>
          <w:rFonts w:ascii="Arial" w:eastAsia="Arial" w:hAnsi="Arial" w:cs="Arial"/>
          <w:color w:val="000000"/>
          <w:sz w:val="24"/>
          <w:szCs w:val="24"/>
        </w:rPr>
        <w:t xml:space="preserve"> Allies are often employed in academia and therefore able to access university spaces for events</w:t>
      </w:r>
      <w:r w:rsidR="008162C1" w:rsidRPr="003C0635">
        <w:rPr>
          <w:rFonts w:ascii="Arial" w:eastAsia="Arial" w:hAnsi="Arial" w:cs="Arial"/>
          <w:color w:val="000000"/>
          <w:sz w:val="24"/>
          <w:szCs w:val="24"/>
        </w:rPr>
        <w:t xml:space="preserve"> </w:t>
      </w:r>
      <w:r w:rsidR="008162C1" w:rsidRPr="003C0635">
        <w:rPr>
          <w:rFonts w:ascii="Arial" w:eastAsia="Arial" w:hAnsi="Arial" w:cs="Arial"/>
          <w:sz w:val="24"/>
          <w:szCs w:val="24"/>
        </w:rPr>
        <w:t>(Milton et al, 2019).</w:t>
      </w:r>
      <w:r w:rsidR="005A6932" w:rsidRPr="003C0635">
        <w:rPr>
          <w:rFonts w:ascii="Arial" w:eastAsia="Arial" w:hAnsi="Arial" w:cs="Arial"/>
          <w:color w:val="000000"/>
          <w:sz w:val="24"/>
          <w:szCs w:val="24"/>
        </w:rPr>
        <w:t xml:space="preserve"> </w:t>
      </w:r>
      <w:r w:rsidR="008162C1" w:rsidRPr="003C0635">
        <w:rPr>
          <w:rFonts w:ascii="Arial" w:eastAsia="Arial" w:hAnsi="Arial" w:cs="Arial"/>
          <w:color w:val="000000"/>
          <w:sz w:val="24"/>
          <w:szCs w:val="24"/>
        </w:rPr>
        <w:t>I</w:t>
      </w:r>
      <w:r w:rsidR="008162C1" w:rsidRPr="003C0635">
        <w:rPr>
          <w:rFonts w:ascii="Arial" w:eastAsia="Arial" w:hAnsi="Arial" w:cs="Arial"/>
          <w:sz w:val="24"/>
          <w:szCs w:val="24"/>
        </w:rPr>
        <w:t>t</w:t>
      </w:r>
      <w:r w:rsidR="008162C1" w:rsidRPr="003C0635">
        <w:rPr>
          <w:rFonts w:ascii="Arial" w:eastAsia="Arial" w:hAnsi="Arial" w:cs="Arial"/>
          <w:color w:val="000000"/>
          <w:sz w:val="24"/>
          <w:szCs w:val="24"/>
        </w:rPr>
        <w:t xml:space="preserve"> not possible to quantify how many people are involved </w:t>
      </w:r>
      <w:r w:rsidR="007567EA" w:rsidRPr="003C0635">
        <w:rPr>
          <w:rFonts w:ascii="Arial" w:eastAsia="Arial" w:hAnsi="Arial" w:cs="Arial"/>
          <w:color w:val="000000"/>
          <w:sz w:val="24"/>
          <w:szCs w:val="24"/>
        </w:rPr>
        <w:t>now because</w:t>
      </w:r>
      <w:r w:rsidR="008162C1" w:rsidRPr="003C0635">
        <w:rPr>
          <w:rFonts w:ascii="Arial" w:eastAsia="Arial" w:hAnsi="Arial" w:cs="Arial"/>
          <w:color w:val="000000"/>
          <w:sz w:val="24"/>
          <w:szCs w:val="24"/>
        </w:rPr>
        <w:t xml:space="preserve"> </w:t>
      </w:r>
      <w:r w:rsidR="00950C48" w:rsidRPr="003C0635">
        <w:rPr>
          <w:rFonts w:ascii="Arial" w:eastAsia="Arial" w:hAnsi="Arial" w:cs="Arial"/>
          <w:color w:val="000000"/>
          <w:sz w:val="24"/>
          <w:szCs w:val="24"/>
        </w:rPr>
        <w:t>PARC has</w:t>
      </w:r>
      <w:r w:rsidR="008162C1" w:rsidRPr="003C0635">
        <w:rPr>
          <w:rFonts w:ascii="Arial" w:eastAsia="Arial" w:hAnsi="Arial" w:cs="Arial"/>
          <w:color w:val="000000"/>
          <w:sz w:val="24"/>
          <w:szCs w:val="24"/>
        </w:rPr>
        <w:t xml:space="preserve"> no formal membership or administrative support. </w:t>
      </w:r>
    </w:p>
    <w:p w14:paraId="5C00C85B" w14:textId="77777777" w:rsidR="008162C1" w:rsidRPr="003C0635" w:rsidRDefault="008162C1" w:rsidP="006E3748">
      <w:pPr>
        <w:spacing w:after="0" w:line="360" w:lineRule="auto"/>
        <w:ind w:left="-142"/>
        <w:rPr>
          <w:rFonts w:ascii="Arial" w:eastAsia="Arial" w:hAnsi="Arial" w:cs="Arial"/>
          <w:sz w:val="24"/>
          <w:szCs w:val="24"/>
        </w:rPr>
      </w:pPr>
    </w:p>
    <w:p w14:paraId="7C2D2CC8" w14:textId="3ED32EAD" w:rsidR="00B66988" w:rsidRDefault="00083568" w:rsidP="00B66988">
      <w:pPr>
        <w:spacing w:after="0" w:line="360" w:lineRule="auto"/>
        <w:ind w:left="-142"/>
        <w:rPr>
          <w:rFonts w:ascii="Arial" w:eastAsia="Arial" w:hAnsi="Arial" w:cs="Arial"/>
          <w:sz w:val="24"/>
          <w:szCs w:val="24"/>
        </w:rPr>
      </w:pPr>
      <w:r w:rsidRPr="003C0635">
        <w:rPr>
          <w:rFonts w:ascii="Arial" w:eastAsia="Arial" w:hAnsi="Arial" w:cs="Arial"/>
          <w:color w:val="000000"/>
          <w:sz w:val="24"/>
          <w:szCs w:val="24"/>
        </w:rPr>
        <w:t>Regular paid academic employment</w:t>
      </w:r>
      <w:r w:rsidR="00B66988" w:rsidRPr="003C0635">
        <w:rPr>
          <w:rFonts w:ascii="Arial" w:eastAsia="Arial" w:hAnsi="Arial" w:cs="Arial"/>
          <w:color w:val="000000"/>
          <w:sz w:val="24"/>
          <w:szCs w:val="24"/>
        </w:rPr>
        <w:t xml:space="preserve"> is unusual</w:t>
      </w:r>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within the</w:t>
      </w:r>
      <w:r w:rsidR="00B66988" w:rsidRPr="003C0635">
        <w:rPr>
          <w:rFonts w:ascii="Arial" w:eastAsia="Arial" w:hAnsi="Arial" w:cs="Arial"/>
          <w:color w:val="000000"/>
          <w:sz w:val="24"/>
          <w:szCs w:val="24"/>
        </w:rPr>
        <w:t xml:space="preserve"> PARC community</w:t>
      </w:r>
      <w:r w:rsidR="00884783">
        <w:rPr>
          <w:rFonts w:ascii="Arial" w:eastAsia="Arial" w:hAnsi="Arial" w:cs="Arial"/>
          <w:color w:val="000000"/>
          <w:sz w:val="24"/>
          <w:szCs w:val="24"/>
        </w:rPr>
        <w:t>,</w:t>
      </w:r>
      <w:r w:rsidR="00B66988"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but being</w:t>
      </w:r>
      <w:r w:rsidR="00B66988" w:rsidRPr="003C0635">
        <w:rPr>
          <w:rFonts w:ascii="Arial" w:eastAsia="Arial" w:hAnsi="Arial" w:cs="Arial"/>
          <w:color w:val="000000"/>
          <w:sz w:val="24"/>
          <w:szCs w:val="24"/>
        </w:rPr>
        <w:t xml:space="preserve"> asked to offer expertise to </w:t>
      </w:r>
      <w:r w:rsidR="007567EA" w:rsidRPr="003C0635">
        <w:rPr>
          <w:rFonts w:ascii="Arial" w:eastAsia="Arial" w:hAnsi="Arial" w:cs="Arial"/>
          <w:color w:val="000000"/>
          <w:sz w:val="24"/>
          <w:szCs w:val="24"/>
        </w:rPr>
        <w:t>research without</w:t>
      </w:r>
      <w:r w:rsidR="00B66988" w:rsidRPr="003C0635">
        <w:rPr>
          <w:rFonts w:ascii="Arial" w:eastAsia="Arial" w:hAnsi="Arial" w:cs="Arial"/>
          <w:color w:val="000000"/>
          <w:sz w:val="24"/>
          <w:szCs w:val="24"/>
        </w:rPr>
        <w:t xml:space="preserve"> renumeration is all too common. ‘Nothing about us without us’ (Charlton, 1998, p.1) reflects PARC’s</w:t>
      </w:r>
      <w:r w:rsidR="00B66988" w:rsidRPr="003C0635">
        <w:rPr>
          <w:rFonts w:ascii="Arial" w:eastAsia="Arial" w:hAnsi="Arial" w:cs="Arial"/>
          <w:sz w:val="24"/>
          <w:szCs w:val="24"/>
        </w:rPr>
        <w:t xml:space="preserve"> </w:t>
      </w:r>
      <w:r w:rsidR="00080B43" w:rsidRPr="003C0635">
        <w:rPr>
          <w:rFonts w:ascii="Arial" w:eastAsia="Arial" w:hAnsi="Arial" w:cs="Arial"/>
          <w:sz w:val="24"/>
          <w:szCs w:val="24"/>
        </w:rPr>
        <w:t>commitment to</w:t>
      </w:r>
      <w:r w:rsidR="00B66988" w:rsidRPr="003C0635">
        <w:rPr>
          <w:rFonts w:ascii="Arial" w:eastAsia="Arial" w:hAnsi="Arial" w:cs="Arial"/>
          <w:sz w:val="24"/>
          <w:szCs w:val="24"/>
        </w:rPr>
        <w:t xml:space="preserve"> the centrality of autistic researchers to autism </w:t>
      </w:r>
      <w:r w:rsidR="007567EA" w:rsidRPr="003C0635">
        <w:rPr>
          <w:rFonts w:ascii="Arial" w:eastAsia="Arial" w:hAnsi="Arial" w:cs="Arial"/>
          <w:sz w:val="24"/>
          <w:szCs w:val="24"/>
        </w:rPr>
        <w:t>research.</w:t>
      </w:r>
      <w:r w:rsidR="00B66988" w:rsidRPr="003C0635">
        <w:rPr>
          <w:rFonts w:ascii="Arial" w:eastAsia="Arial" w:hAnsi="Arial" w:cs="Arial"/>
          <w:sz w:val="24"/>
          <w:szCs w:val="24"/>
        </w:rPr>
        <w:t xml:space="preserve"> </w:t>
      </w:r>
      <w:r w:rsidR="005A6932" w:rsidRPr="003C0635">
        <w:rPr>
          <w:rFonts w:ascii="Arial" w:eastAsia="Arial" w:hAnsi="Arial" w:cs="Arial"/>
          <w:sz w:val="24"/>
          <w:szCs w:val="24"/>
        </w:rPr>
        <w:t xml:space="preserve">Examples of publications by PARC members include: Arnold et al (2018); </w:t>
      </w:r>
      <w:proofErr w:type="spellStart"/>
      <w:r w:rsidR="005A6932" w:rsidRPr="003C0635">
        <w:rPr>
          <w:rFonts w:ascii="Arial" w:eastAsia="Arial" w:hAnsi="Arial" w:cs="Arial"/>
          <w:sz w:val="24"/>
          <w:szCs w:val="24"/>
        </w:rPr>
        <w:t>Chown</w:t>
      </w:r>
      <w:proofErr w:type="spellEnd"/>
      <w:r w:rsidR="005A6932" w:rsidRPr="003C0635">
        <w:rPr>
          <w:rFonts w:ascii="Arial" w:eastAsia="Arial" w:hAnsi="Arial" w:cs="Arial"/>
          <w:sz w:val="24"/>
          <w:szCs w:val="24"/>
        </w:rPr>
        <w:t xml:space="preserve"> et al (2015, 2017 and 2018); </w:t>
      </w:r>
      <w:proofErr w:type="spellStart"/>
      <w:r w:rsidR="005A6932" w:rsidRPr="003C0635">
        <w:rPr>
          <w:rFonts w:ascii="Arial" w:eastAsia="Arial" w:hAnsi="Arial" w:cs="Arial"/>
          <w:sz w:val="24"/>
          <w:szCs w:val="24"/>
        </w:rPr>
        <w:t>Loomes</w:t>
      </w:r>
      <w:proofErr w:type="spellEnd"/>
      <w:r w:rsidR="005A6932" w:rsidRPr="003C0635">
        <w:rPr>
          <w:rFonts w:ascii="Arial" w:eastAsia="Arial" w:hAnsi="Arial" w:cs="Arial"/>
          <w:sz w:val="24"/>
          <w:szCs w:val="24"/>
        </w:rPr>
        <w:t xml:space="preserve"> (2017, 2018);</w:t>
      </w:r>
      <w:r w:rsidR="005D1704" w:rsidRPr="003C0635">
        <w:rPr>
          <w:rFonts w:ascii="Arial" w:eastAsia="Arial" w:hAnsi="Arial" w:cs="Arial"/>
          <w:sz w:val="24"/>
          <w:szCs w:val="24"/>
        </w:rPr>
        <w:t xml:space="preserve"> Milton</w:t>
      </w:r>
      <w:r w:rsidR="006477CA" w:rsidRPr="003C0635">
        <w:rPr>
          <w:rFonts w:ascii="Arial" w:eastAsia="Arial" w:hAnsi="Arial" w:cs="Arial"/>
          <w:sz w:val="24"/>
          <w:szCs w:val="24"/>
        </w:rPr>
        <w:t xml:space="preserve"> (2017a and b)</w:t>
      </w:r>
      <w:r w:rsidR="00E02346">
        <w:rPr>
          <w:rFonts w:ascii="Arial" w:eastAsia="Arial" w:hAnsi="Arial" w:cs="Arial"/>
          <w:sz w:val="24"/>
          <w:szCs w:val="24"/>
        </w:rPr>
        <w:t>;</w:t>
      </w:r>
      <w:r w:rsidR="006477CA" w:rsidRPr="003C0635">
        <w:rPr>
          <w:rFonts w:ascii="Arial" w:eastAsia="Arial" w:hAnsi="Arial" w:cs="Arial"/>
          <w:sz w:val="24"/>
          <w:szCs w:val="24"/>
        </w:rPr>
        <w:t xml:space="preserve"> Milton et al </w:t>
      </w:r>
      <w:r w:rsidR="00E02346">
        <w:rPr>
          <w:rFonts w:ascii="Arial" w:eastAsia="Arial" w:hAnsi="Arial" w:cs="Arial"/>
          <w:sz w:val="24"/>
          <w:szCs w:val="24"/>
        </w:rPr>
        <w:t>(</w:t>
      </w:r>
      <w:r w:rsidR="006477CA" w:rsidRPr="003C0635">
        <w:rPr>
          <w:rFonts w:ascii="Arial" w:eastAsia="Arial" w:hAnsi="Arial" w:cs="Arial"/>
          <w:sz w:val="24"/>
          <w:szCs w:val="24"/>
        </w:rPr>
        <w:t xml:space="preserve">2016, </w:t>
      </w:r>
      <w:r w:rsidR="00A50A29">
        <w:rPr>
          <w:rFonts w:ascii="Arial" w:eastAsia="Arial" w:hAnsi="Arial" w:cs="Arial"/>
          <w:sz w:val="24"/>
          <w:szCs w:val="24"/>
        </w:rPr>
        <w:t>20</w:t>
      </w:r>
      <w:r w:rsidR="006477CA" w:rsidRPr="003C0635">
        <w:rPr>
          <w:rFonts w:ascii="Arial" w:eastAsia="Arial" w:hAnsi="Arial" w:cs="Arial"/>
          <w:sz w:val="24"/>
          <w:szCs w:val="24"/>
        </w:rPr>
        <w:t xml:space="preserve">17, </w:t>
      </w:r>
      <w:r w:rsidR="00A50A29">
        <w:rPr>
          <w:rFonts w:ascii="Arial" w:eastAsia="Arial" w:hAnsi="Arial" w:cs="Arial"/>
          <w:sz w:val="24"/>
          <w:szCs w:val="24"/>
        </w:rPr>
        <w:t>20</w:t>
      </w:r>
      <w:r w:rsidR="006477CA" w:rsidRPr="003C0635">
        <w:rPr>
          <w:rFonts w:ascii="Arial" w:eastAsia="Arial" w:hAnsi="Arial" w:cs="Arial"/>
          <w:sz w:val="24"/>
          <w:szCs w:val="24"/>
        </w:rPr>
        <w:t>19);</w:t>
      </w:r>
      <w:r w:rsidR="005A6932" w:rsidRPr="003C0635">
        <w:rPr>
          <w:rFonts w:ascii="Arial" w:eastAsia="Arial" w:hAnsi="Arial" w:cs="Arial"/>
          <w:sz w:val="24"/>
          <w:szCs w:val="24"/>
        </w:rPr>
        <w:t xml:space="preserve"> </w:t>
      </w:r>
      <w:r w:rsidR="00E02346">
        <w:rPr>
          <w:rFonts w:ascii="Arial" w:eastAsia="Arial" w:hAnsi="Arial" w:cs="Arial"/>
          <w:sz w:val="24"/>
          <w:szCs w:val="24"/>
        </w:rPr>
        <w:t xml:space="preserve">Murray (2018); </w:t>
      </w:r>
      <w:proofErr w:type="spellStart"/>
      <w:r w:rsidR="005A6932" w:rsidRPr="003C0635">
        <w:rPr>
          <w:rFonts w:ascii="Arial" w:eastAsia="Arial" w:hAnsi="Arial" w:cs="Arial"/>
          <w:sz w:val="24"/>
          <w:szCs w:val="24"/>
        </w:rPr>
        <w:t>Ridout</w:t>
      </w:r>
      <w:proofErr w:type="spellEnd"/>
      <w:r w:rsidR="005A6932" w:rsidRPr="003C0635">
        <w:rPr>
          <w:rFonts w:ascii="Arial" w:eastAsia="Arial" w:hAnsi="Arial" w:cs="Arial"/>
          <w:sz w:val="24"/>
          <w:szCs w:val="24"/>
        </w:rPr>
        <w:t xml:space="preserve"> (2017); </w:t>
      </w:r>
      <w:proofErr w:type="spellStart"/>
      <w:r w:rsidR="005A6932" w:rsidRPr="003C0635">
        <w:rPr>
          <w:rFonts w:ascii="Arial" w:eastAsia="Arial" w:hAnsi="Arial" w:cs="Arial"/>
          <w:sz w:val="24"/>
          <w:szCs w:val="24"/>
        </w:rPr>
        <w:t>Ridout</w:t>
      </w:r>
      <w:proofErr w:type="spellEnd"/>
      <w:r w:rsidR="005A6932" w:rsidRPr="003C0635">
        <w:rPr>
          <w:rFonts w:ascii="Arial" w:eastAsia="Arial" w:hAnsi="Arial" w:cs="Arial"/>
          <w:sz w:val="24"/>
          <w:szCs w:val="24"/>
        </w:rPr>
        <w:t xml:space="preserve"> and Edmondson (2017); Woods (2017); Woods et al </w:t>
      </w:r>
      <w:r w:rsidR="005A6932" w:rsidRPr="003C0635">
        <w:rPr>
          <w:rFonts w:ascii="Arial" w:eastAsia="Arial" w:hAnsi="Arial" w:cs="Arial"/>
          <w:sz w:val="24"/>
          <w:szCs w:val="24"/>
        </w:rPr>
        <w:lastRenderedPageBreak/>
        <w:t xml:space="preserve">(2018); Woods and Waltz (2019). </w:t>
      </w:r>
      <w:r w:rsidR="008162C1" w:rsidRPr="003C0635">
        <w:rPr>
          <w:rFonts w:ascii="Arial" w:eastAsia="Arial" w:hAnsi="Arial" w:cs="Arial"/>
          <w:sz w:val="24"/>
          <w:szCs w:val="24"/>
        </w:rPr>
        <w:t>Much of this output arose from unfunded research.</w:t>
      </w:r>
      <w:r w:rsidR="00B66988" w:rsidRPr="003C0635">
        <w:rPr>
          <w:rFonts w:ascii="Arial" w:eastAsia="Arial" w:hAnsi="Arial" w:cs="Arial"/>
          <w:sz w:val="24"/>
          <w:szCs w:val="24"/>
        </w:rPr>
        <w:t xml:space="preserve"> </w:t>
      </w:r>
      <w:r w:rsidR="006E3748" w:rsidRPr="003C0635">
        <w:rPr>
          <w:rFonts w:ascii="Arial" w:eastAsia="Arial" w:hAnsi="Arial" w:cs="Arial"/>
          <w:sz w:val="24"/>
          <w:szCs w:val="24"/>
        </w:rPr>
        <w:t xml:space="preserve"> </w:t>
      </w:r>
      <w:r w:rsidR="000B4080">
        <w:rPr>
          <w:rFonts w:ascii="Arial" w:eastAsia="Arial" w:hAnsi="Arial" w:cs="Arial"/>
          <w:sz w:val="24"/>
          <w:szCs w:val="24"/>
        </w:rPr>
        <w:t>Work by autistic academics illuminates the experience of autism and enables an understanding which is not built on stereotypes (</w:t>
      </w:r>
      <w:proofErr w:type="spellStart"/>
      <w:r w:rsidR="000B4080">
        <w:rPr>
          <w:rFonts w:ascii="Arial" w:eastAsia="Arial" w:hAnsi="Arial" w:cs="Arial"/>
          <w:sz w:val="24"/>
          <w:szCs w:val="24"/>
        </w:rPr>
        <w:t>Chown</w:t>
      </w:r>
      <w:proofErr w:type="spellEnd"/>
      <w:r w:rsidR="000B4080">
        <w:rPr>
          <w:rFonts w:ascii="Arial" w:eastAsia="Arial" w:hAnsi="Arial" w:cs="Arial"/>
          <w:sz w:val="24"/>
          <w:szCs w:val="24"/>
        </w:rPr>
        <w:t xml:space="preserve"> et al, 2017; </w:t>
      </w:r>
      <w:proofErr w:type="spellStart"/>
      <w:r w:rsidR="000B4080">
        <w:rPr>
          <w:rFonts w:ascii="Arial" w:eastAsia="Arial" w:hAnsi="Arial" w:cs="Arial"/>
          <w:sz w:val="24"/>
          <w:szCs w:val="24"/>
        </w:rPr>
        <w:t>Loomes</w:t>
      </w:r>
      <w:proofErr w:type="spellEnd"/>
      <w:r w:rsidR="000B4080">
        <w:rPr>
          <w:rFonts w:ascii="Arial" w:eastAsia="Arial" w:hAnsi="Arial" w:cs="Arial"/>
          <w:sz w:val="24"/>
          <w:szCs w:val="24"/>
        </w:rPr>
        <w:t>, 2018).</w:t>
      </w:r>
      <w:r w:rsidR="007E372D">
        <w:rPr>
          <w:rFonts w:ascii="Arial" w:eastAsia="Arial" w:hAnsi="Arial" w:cs="Arial"/>
          <w:sz w:val="24"/>
          <w:szCs w:val="24"/>
        </w:rPr>
        <w:t xml:space="preserve"> </w:t>
      </w:r>
    </w:p>
    <w:p w14:paraId="1A7D2887" w14:textId="4E888C53" w:rsidR="007E372D" w:rsidRDefault="007E372D" w:rsidP="00B66988">
      <w:pPr>
        <w:spacing w:after="0" w:line="360" w:lineRule="auto"/>
        <w:ind w:left="-142"/>
        <w:rPr>
          <w:rFonts w:ascii="Arial" w:eastAsia="Arial" w:hAnsi="Arial" w:cs="Arial"/>
          <w:sz w:val="24"/>
          <w:szCs w:val="24"/>
        </w:rPr>
      </w:pPr>
    </w:p>
    <w:p w14:paraId="677C185A" w14:textId="4A716612" w:rsidR="007E372D" w:rsidRPr="003C0635" w:rsidRDefault="007E372D" w:rsidP="00B66988">
      <w:pPr>
        <w:spacing w:after="0" w:line="360" w:lineRule="auto"/>
        <w:ind w:left="-142"/>
        <w:rPr>
          <w:rFonts w:ascii="Arial" w:eastAsia="Arial" w:hAnsi="Arial" w:cs="Arial"/>
          <w:color w:val="000000"/>
          <w:sz w:val="24"/>
          <w:szCs w:val="24"/>
        </w:rPr>
      </w:pPr>
      <w:r w:rsidRPr="007E372D">
        <w:rPr>
          <w:rFonts w:ascii="Arial" w:eastAsia="Arial" w:hAnsi="Arial" w:cs="Arial"/>
          <w:color w:val="000000"/>
          <w:sz w:val="24"/>
          <w:szCs w:val="24"/>
        </w:rPr>
        <w:t xml:space="preserve">Typically, autistic scholars describe finding fulfilment from concentrating on developing expertise which relates to </w:t>
      </w:r>
      <w:proofErr w:type="gramStart"/>
      <w:r w:rsidRPr="007E372D">
        <w:rPr>
          <w:rFonts w:ascii="Arial" w:eastAsia="Arial" w:hAnsi="Arial" w:cs="Arial"/>
          <w:color w:val="000000"/>
          <w:sz w:val="24"/>
          <w:szCs w:val="24"/>
        </w:rPr>
        <w:t>particular in</w:t>
      </w:r>
      <w:r>
        <w:rPr>
          <w:rFonts w:ascii="Arial" w:eastAsia="Arial" w:hAnsi="Arial" w:cs="Arial"/>
          <w:color w:val="000000"/>
          <w:sz w:val="24"/>
          <w:szCs w:val="24"/>
        </w:rPr>
        <w:t>-</w:t>
      </w:r>
      <w:r w:rsidRPr="007E372D">
        <w:rPr>
          <w:rFonts w:ascii="Arial" w:eastAsia="Arial" w:hAnsi="Arial" w:cs="Arial"/>
          <w:color w:val="000000"/>
          <w:sz w:val="24"/>
          <w:szCs w:val="24"/>
        </w:rPr>
        <w:t>depth</w:t>
      </w:r>
      <w:proofErr w:type="gramEnd"/>
      <w:r w:rsidRPr="007E372D">
        <w:rPr>
          <w:rFonts w:ascii="Arial" w:eastAsia="Arial" w:hAnsi="Arial" w:cs="Arial"/>
          <w:color w:val="000000"/>
          <w:sz w:val="24"/>
          <w:szCs w:val="24"/>
        </w:rPr>
        <w:t xml:space="preserve"> interests and passions, and having the ability to really focus (Murray</w:t>
      </w:r>
      <w:r w:rsidR="002540E5">
        <w:rPr>
          <w:rFonts w:ascii="Arial" w:eastAsia="Arial" w:hAnsi="Arial" w:cs="Arial"/>
          <w:color w:val="000000"/>
          <w:sz w:val="24"/>
          <w:szCs w:val="24"/>
        </w:rPr>
        <w:t xml:space="preserve">, </w:t>
      </w:r>
      <w:r w:rsidRPr="007E372D">
        <w:rPr>
          <w:rFonts w:ascii="Arial" w:eastAsia="Arial" w:hAnsi="Arial" w:cs="Arial"/>
          <w:color w:val="000000"/>
          <w:sz w:val="24"/>
          <w:szCs w:val="24"/>
        </w:rPr>
        <w:t>2018</w:t>
      </w:r>
      <w:r>
        <w:rPr>
          <w:rFonts w:ascii="Arial" w:eastAsia="Arial" w:hAnsi="Arial" w:cs="Arial"/>
          <w:color w:val="000000"/>
          <w:sz w:val="24"/>
          <w:szCs w:val="24"/>
        </w:rPr>
        <w:t>;</w:t>
      </w:r>
      <w:r w:rsidRPr="007E372D">
        <w:rPr>
          <w:rFonts w:ascii="Arial" w:eastAsia="Arial" w:hAnsi="Arial" w:cs="Arial"/>
          <w:color w:val="000000"/>
          <w:sz w:val="24"/>
          <w:szCs w:val="24"/>
        </w:rPr>
        <w:t xml:space="preserve"> Woods and Waltz</w:t>
      </w:r>
      <w:r>
        <w:rPr>
          <w:rFonts w:ascii="Arial" w:eastAsia="Arial" w:hAnsi="Arial" w:cs="Arial"/>
          <w:color w:val="000000"/>
          <w:sz w:val="24"/>
          <w:szCs w:val="24"/>
        </w:rPr>
        <w:t>,</w:t>
      </w:r>
      <w:r w:rsidRPr="007E372D">
        <w:rPr>
          <w:rFonts w:ascii="Arial" w:eastAsia="Arial" w:hAnsi="Arial" w:cs="Arial"/>
          <w:color w:val="000000"/>
          <w:sz w:val="24"/>
          <w:szCs w:val="24"/>
        </w:rPr>
        <w:t xml:space="preserve"> 2019). These </w:t>
      </w:r>
      <w:r w:rsidR="008D7CE5" w:rsidRPr="007E372D">
        <w:rPr>
          <w:rFonts w:ascii="Arial" w:eastAsia="Arial" w:hAnsi="Arial" w:cs="Arial"/>
          <w:color w:val="000000"/>
          <w:sz w:val="24"/>
          <w:szCs w:val="24"/>
        </w:rPr>
        <w:t>positive attributes</w:t>
      </w:r>
      <w:r w:rsidRPr="007E372D">
        <w:rPr>
          <w:rFonts w:ascii="Arial" w:eastAsia="Arial" w:hAnsi="Arial" w:cs="Arial"/>
          <w:color w:val="000000"/>
          <w:sz w:val="24"/>
          <w:szCs w:val="24"/>
        </w:rPr>
        <w:t xml:space="preserve"> lend themselves to effective academic work. Obstacles which get in the way of thriving in academia include interviews and doctoral </w:t>
      </w:r>
      <w:proofErr w:type="spellStart"/>
      <w:r w:rsidRPr="007E372D">
        <w:rPr>
          <w:rFonts w:ascii="Arial" w:eastAsia="Arial" w:hAnsi="Arial" w:cs="Arial"/>
          <w:color w:val="000000"/>
          <w:sz w:val="24"/>
          <w:szCs w:val="24"/>
        </w:rPr>
        <w:t>vivas</w:t>
      </w:r>
      <w:proofErr w:type="spellEnd"/>
      <w:r w:rsidR="00201503">
        <w:rPr>
          <w:rFonts w:ascii="Arial" w:eastAsia="Arial" w:hAnsi="Arial" w:cs="Arial"/>
          <w:color w:val="000000"/>
          <w:sz w:val="24"/>
          <w:szCs w:val="24"/>
        </w:rPr>
        <w:t>,</w:t>
      </w:r>
      <w:r w:rsidRPr="007E372D">
        <w:rPr>
          <w:rFonts w:ascii="Arial" w:eastAsia="Arial" w:hAnsi="Arial" w:cs="Arial"/>
          <w:color w:val="000000"/>
          <w:sz w:val="24"/>
          <w:szCs w:val="24"/>
        </w:rPr>
        <w:t xml:space="preserve"> in which judgements seem to be based on social conventions of communication which do not play to autistic strengths, such as dealing with ambiguous questions and making sustained eye contact (</w:t>
      </w:r>
      <w:proofErr w:type="spellStart"/>
      <w:r w:rsidRPr="007E372D">
        <w:rPr>
          <w:rFonts w:ascii="Arial" w:eastAsia="Arial" w:hAnsi="Arial" w:cs="Arial"/>
          <w:color w:val="000000"/>
          <w:sz w:val="24"/>
          <w:szCs w:val="24"/>
        </w:rPr>
        <w:t>Chown</w:t>
      </w:r>
      <w:proofErr w:type="spellEnd"/>
      <w:r w:rsidRPr="007E372D">
        <w:rPr>
          <w:rFonts w:ascii="Arial" w:eastAsia="Arial" w:hAnsi="Arial" w:cs="Arial"/>
          <w:color w:val="000000"/>
          <w:sz w:val="24"/>
          <w:szCs w:val="24"/>
        </w:rPr>
        <w:t xml:space="preserve"> et al</w:t>
      </w:r>
      <w:r w:rsidR="008D7CE5">
        <w:rPr>
          <w:rFonts w:ascii="Arial" w:eastAsia="Arial" w:hAnsi="Arial" w:cs="Arial"/>
          <w:color w:val="000000"/>
          <w:sz w:val="24"/>
          <w:szCs w:val="24"/>
        </w:rPr>
        <w:t>,</w:t>
      </w:r>
      <w:r w:rsidRPr="007E372D">
        <w:rPr>
          <w:rFonts w:ascii="Arial" w:eastAsia="Arial" w:hAnsi="Arial" w:cs="Arial"/>
          <w:color w:val="000000"/>
          <w:sz w:val="24"/>
          <w:szCs w:val="24"/>
        </w:rPr>
        <w:t xml:space="preserve"> 2015). Anxiety</w:t>
      </w:r>
      <w:r w:rsidR="00E02346">
        <w:rPr>
          <w:rFonts w:ascii="Arial" w:eastAsia="Arial" w:hAnsi="Arial" w:cs="Arial"/>
          <w:color w:val="000000"/>
          <w:sz w:val="24"/>
          <w:szCs w:val="24"/>
        </w:rPr>
        <w:t>-</w:t>
      </w:r>
      <w:r w:rsidRPr="007E372D">
        <w:rPr>
          <w:rFonts w:ascii="Arial" w:eastAsia="Arial" w:hAnsi="Arial" w:cs="Arial"/>
          <w:color w:val="000000"/>
          <w:sz w:val="24"/>
          <w:szCs w:val="24"/>
        </w:rPr>
        <w:t>provoking factors include: systems which are never clearly explained, open plan offices which can cause sensory overload, expectations which are unclear, poor reliability, lack of boundaries and imprecise  communication (</w:t>
      </w:r>
      <w:proofErr w:type="spellStart"/>
      <w:r w:rsidRPr="007E372D">
        <w:rPr>
          <w:rFonts w:ascii="Arial" w:eastAsia="Arial" w:hAnsi="Arial" w:cs="Arial"/>
          <w:color w:val="000000"/>
          <w:sz w:val="24"/>
          <w:szCs w:val="24"/>
        </w:rPr>
        <w:t>Chown</w:t>
      </w:r>
      <w:proofErr w:type="spellEnd"/>
      <w:r w:rsidRPr="007E372D">
        <w:rPr>
          <w:rFonts w:ascii="Arial" w:eastAsia="Arial" w:hAnsi="Arial" w:cs="Arial"/>
          <w:color w:val="000000"/>
          <w:sz w:val="24"/>
          <w:szCs w:val="24"/>
        </w:rPr>
        <w:t xml:space="preserve"> and Be</w:t>
      </w:r>
      <w:r w:rsidR="00201503">
        <w:rPr>
          <w:rFonts w:ascii="Arial" w:eastAsia="Arial" w:hAnsi="Arial" w:cs="Arial"/>
          <w:color w:val="000000"/>
          <w:sz w:val="24"/>
          <w:szCs w:val="24"/>
        </w:rPr>
        <w:t>a</w:t>
      </w:r>
      <w:r w:rsidRPr="007E372D">
        <w:rPr>
          <w:rFonts w:ascii="Arial" w:eastAsia="Arial" w:hAnsi="Arial" w:cs="Arial"/>
          <w:color w:val="000000"/>
          <w:sz w:val="24"/>
          <w:szCs w:val="24"/>
        </w:rPr>
        <w:t>van</w:t>
      </w:r>
      <w:r w:rsidR="00201503">
        <w:rPr>
          <w:rFonts w:ascii="Arial" w:eastAsia="Arial" w:hAnsi="Arial" w:cs="Arial"/>
          <w:color w:val="000000"/>
          <w:sz w:val="24"/>
          <w:szCs w:val="24"/>
        </w:rPr>
        <w:t>,</w:t>
      </w:r>
      <w:r w:rsidRPr="007E372D">
        <w:rPr>
          <w:rFonts w:ascii="Arial" w:eastAsia="Arial" w:hAnsi="Arial" w:cs="Arial"/>
          <w:color w:val="000000"/>
          <w:sz w:val="24"/>
          <w:szCs w:val="24"/>
        </w:rPr>
        <w:t xml:space="preserve"> 2012</w:t>
      </w:r>
      <w:r w:rsidR="008D7CE5">
        <w:rPr>
          <w:rFonts w:ascii="Arial" w:eastAsia="Arial" w:hAnsi="Arial" w:cs="Arial"/>
          <w:color w:val="000000"/>
          <w:sz w:val="24"/>
          <w:szCs w:val="24"/>
        </w:rPr>
        <w:t>;</w:t>
      </w:r>
      <w:r w:rsidRPr="007E372D">
        <w:rPr>
          <w:rFonts w:ascii="Arial" w:eastAsia="Arial" w:hAnsi="Arial" w:cs="Arial"/>
          <w:color w:val="000000"/>
          <w:sz w:val="24"/>
          <w:szCs w:val="24"/>
        </w:rPr>
        <w:t xml:space="preserve"> Milton</w:t>
      </w:r>
      <w:r w:rsidR="00201503">
        <w:rPr>
          <w:rFonts w:ascii="Arial" w:eastAsia="Arial" w:hAnsi="Arial" w:cs="Arial"/>
          <w:color w:val="000000"/>
          <w:sz w:val="24"/>
          <w:szCs w:val="24"/>
        </w:rPr>
        <w:t>,</w:t>
      </w:r>
      <w:r w:rsidRPr="007E372D">
        <w:rPr>
          <w:rFonts w:ascii="Arial" w:eastAsia="Arial" w:hAnsi="Arial" w:cs="Arial"/>
          <w:color w:val="000000"/>
          <w:sz w:val="24"/>
          <w:szCs w:val="24"/>
        </w:rPr>
        <w:t xml:space="preserve"> 2017a and b</w:t>
      </w:r>
      <w:r w:rsidR="008D7CE5">
        <w:rPr>
          <w:rFonts w:ascii="Arial" w:eastAsia="Arial" w:hAnsi="Arial" w:cs="Arial"/>
          <w:color w:val="000000"/>
          <w:sz w:val="24"/>
          <w:szCs w:val="24"/>
        </w:rPr>
        <w:t>;</w:t>
      </w:r>
      <w:r w:rsidRPr="007E372D">
        <w:rPr>
          <w:rFonts w:ascii="Arial" w:eastAsia="Arial" w:hAnsi="Arial" w:cs="Arial"/>
          <w:color w:val="000000"/>
          <w:sz w:val="24"/>
          <w:szCs w:val="24"/>
        </w:rPr>
        <w:t xml:space="preserve"> </w:t>
      </w:r>
      <w:proofErr w:type="spellStart"/>
      <w:r w:rsidRPr="007E372D">
        <w:rPr>
          <w:rFonts w:ascii="Arial" w:eastAsia="Arial" w:hAnsi="Arial" w:cs="Arial"/>
          <w:color w:val="000000"/>
          <w:sz w:val="24"/>
          <w:szCs w:val="24"/>
        </w:rPr>
        <w:t>Ridout</w:t>
      </w:r>
      <w:proofErr w:type="spellEnd"/>
      <w:r w:rsidRPr="007E372D">
        <w:rPr>
          <w:rFonts w:ascii="Arial" w:eastAsia="Arial" w:hAnsi="Arial" w:cs="Arial"/>
          <w:color w:val="000000"/>
          <w:sz w:val="24"/>
          <w:szCs w:val="24"/>
        </w:rPr>
        <w:t xml:space="preserve"> and Edmondson</w:t>
      </w:r>
      <w:r w:rsidR="00201503">
        <w:rPr>
          <w:rFonts w:ascii="Arial" w:eastAsia="Arial" w:hAnsi="Arial" w:cs="Arial"/>
          <w:color w:val="000000"/>
          <w:sz w:val="24"/>
          <w:szCs w:val="24"/>
        </w:rPr>
        <w:t>,</w:t>
      </w:r>
      <w:r w:rsidRPr="007E372D">
        <w:rPr>
          <w:rFonts w:ascii="Arial" w:eastAsia="Arial" w:hAnsi="Arial" w:cs="Arial"/>
          <w:color w:val="000000"/>
          <w:sz w:val="24"/>
          <w:szCs w:val="24"/>
        </w:rPr>
        <w:t xml:space="preserve"> 2017). Autistic scholars offering suggestions about ways in which working conditions could be more conducive to success tend to demonstrate a great deal of clarity around practical solutions built on reliability, clarity and valuing diversity and diverse ways of working (Milton et al</w:t>
      </w:r>
      <w:r w:rsidR="00201503">
        <w:rPr>
          <w:rFonts w:ascii="Arial" w:eastAsia="Arial" w:hAnsi="Arial" w:cs="Arial"/>
          <w:color w:val="000000"/>
          <w:sz w:val="24"/>
          <w:szCs w:val="24"/>
        </w:rPr>
        <w:t>,</w:t>
      </w:r>
      <w:r w:rsidRPr="007E372D">
        <w:rPr>
          <w:rFonts w:ascii="Arial" w:eastAsia="Arial" w:hAnsi="Arial" w:cs="Arial"/>
          <w:color w:val="000000"/>
          <w:sz w:val="24"/>
          <w:szCs w:val="24"/>
        </w:rPr>
        <w:t xml:space="preserve"> 2016).</w:t>
      </w:r>
    </w:p>
    <w:p w14:paraId="0F062A8C" w14:textId="7A9B0490" w:rsidR="009B5817" w:rsidRPr="003C0635" w:rsidRDefault="009B5817" w:rsidP="00753B01">
      <w:pPr>
        <w:spacing w:after="0" w:line="360" w:lineRule="auto"/>
        <w:ind w:left="-142"/>
        <w:rPr>
          <w:rFonts w:ascii="Arial" w:eastAsia="Arial" w:hAnsi="Arial" w:cs="Arial"/>
          <w:b/>
          <w:bCs/>
          <w:color w:val="000000"/>
          <w:sz w:val="24"/>
          <w:szCs w:val="24"/>
        </w:rPr>
      </w:pPr>
    </w:p>
    <w:p w14:paraId="5E98B739" w14:textId="5725AD9B" w:rsidR="000C4F72" w:rsidRPr="003C0635" w:rsidRDefault="000C4F72" w:rsidP="000C4F72">
      <w:pPr>
        <w:spacing w:after="0" w:line="360" w:lineRule="auto"/>
        <w:ind w:left="-142"/>
        <w:rPr>
          <w:rFonts w:ascii="Arial" w:eastAsia="Arial" w:hAnsi="Arial" w:cs="Arial"/>
          <w:b/>
          <w:bCs/>
          <w:color w:val="000000"/>
          <w:sz w:val="24"/>
          <w:szCs w:val="24"/>
        </w:rPr>
      </w:pPr>
      <w:r w:rsidRPr="003C0635">
        <w:rPr>
          <w:rFonts w:ascii="Arial" w:eastAsia="Arial" w:hAnsi="Arial" w:cs="Arial"/>
          <w:b/>
          <w:bCs/>
          <w:color w:val="000000"/>
          <w:sz w:val="24"/>
          <w:szCs w:val="24"/>
        </w:rPr>
        <w:t>Overarching Findings</w:t>
      </w:r>
    </w:p>
    <w:p w14:paraId="47956A3F" w14:textId="6B649CD4" w:rsidR="00B42792" w:rsidRDefault="00EC2BF0" w:rsidP="00B42792">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Male, female and </w:t>
      </w:r>
      <w:r w:rsidR="007567EA" w:rsidRPr="003C0635">
        <w:rPr>
          <w:rFonts w:ascii="Arial" w:eastAsia="Arial" w:hAnsi="Arial" w:cs="Arial"/>
          <w:color w:val="000000"/>
          <w:sz w:val="24"/>
          <w:szCs w:val="24"/>
        </w:rPr>
        <w:t>non-binary</w:t>
      </w:r>
      <w:r w:rsidRPr="003C0635">
        <w:rPr>
          <w:rFonts w:ascii="Arial" w:eastAsia="Arial" w:hAnsi="Arial" w:cs="Arial"/>
          <w:color w:val="000000"/>
          <w:sz w:val="24"/>
          <w:szCs w:val="24"/>
        </w:rPr>
        <w:t xml:space="preserve"> autistic scholars </w:t>
      </w:r>
      <w:r w:rsidR="005D1704" w:rsidRPr="003C0635">
        <w:rPr>
          <w:rFonts w:ascii="Arial" w:eastAsia="Arial" w:hAnsi="Arial" w:cs="Arial"/>
          <w:color w:val="000000"/>
          <w:sz w:val="24"/>
          <w:szCs w:val="24"/>
        </w:rPr>
        <w:t xml:space="preserve">completed the questionnaire. Their ages ranged from </w:t>
      </w:r>
      <w:r w:rsidR="007567EA" w:rsidRPr="003C0635">
        <w:rPr>
          <w:rFonts w:ascii="Arial" w:eastAsia="Arial" w:hAnsi="Arial" w:cs="Arial"/>
          <w:color w:val="000000"/>
          <w:sz w:val="24"/>
          <w:szCs w:val="24"/>
        </w:rPr>
        <w:t>early thirties</w:t>
      </w:r>
      <w:r w:rsidRPr="003C0635">
        <w:rPr>
          <w:rFonts w:ascii="Arial" w:eastAsia="Arial" w:hAnsi="Arial" w:cs="Arial"/>
          <w:color w:val="000000"/>
          <w:sz w:val="24"/>
          <w:szCs w:val="24"/>
        </w:rPr>
        <w:t xml:space="preserve"> to </w:t>
      </w:r>
      <w:r w:rsidR="007567EA" w:rsidRPr="003C0635">
        <w:rPr>
          <w:rFonts w:ascii="Arial" w:eastAsia="Arial" w:hAnsi="Arial" w:cs="Arial"/>
          <w:color w:val="000000"/>
          <w:sz w:val="24"/>
          <w:szCs w:val="24"/>
        </w:rPr>
        <w:t>mid-fifties</w:t>
      </w:r>
      <w:r w:rsidRPr="003C0635">
        <w:rPr>
          <w:rFonts w:ascii="Arial" w:eastAsia="Arial" w:hAnsi="Arial" w:cs="Arial"/>
          <w:color w:val="000000"/>
          <w:sz w:val="24"/>
          <w:szCs w:val="24"/>
        </w:rPr>
        <w:t xml:space="preserve">. </w:t>
      </w:r>
      <w:r w:rsidR="00671126" w:rsidRPr="003C0635">
        <w:rPr>
          <w:rFonts w:ascii="Arial" w:eastAsia="Arial" w:hAnsi="Arial" w:cs="Arial"/>
          <w:color w:val="000000"/>
          <w:sz w:val="24"/>
          <w:szCs w:val="24"/>
        </w:rPr>
        <w:t xml:space="preserve">None specified their ethnic background. </w:t>
      </w:r>
      <w:r w:rsidR="00DC1A07" w:rsidRPr="003C0635">
        <w:rPr>
          <w:rFonts w:ascii="Arial" w:eastAsia="Arial" w:hAnsi="Arial" w:cs="Arial"/>
          <w:color w:val="000000"/>
          <w:sz w:val="24"/>
          <w:szCs w:val="24"/>
        </w:rPr>
        <w:t>Because i</w:t>
      </w:r>
      <w:r w:rsidRPr="003C0635">
        <w:rPr>
          <w:rFonts w:ascii="Arial" w:eastAsia="Arial" w:hAnsi="Arial" w:cs="Arial"/>
          <w:color w:val="000000"/>
          <w:sz w:val="24"/>
          <w:szCs w:val="24"/>
        </w:rPr>
        <w:t xml:space="preserve">ndividuals </w:t>
      </w:r>
      <w:r w:rsidR="007567EA" w:rsidRPr="003C0635">
        <w:rPr>
          <w:rFonts w:ascii="Arial" w:eastAsia="Arial" w:hAnsi="Arial" w:cs="Arial"/>
          <w:color w:val="000000"/>
          <w:sz w:val="24"/>
          <w:szCs w:val="24"/>
        </w:rPr>
        <w:t>were only</w:t>
      </w:r>
      <w:r w:rsidRPr="003C0635">
        <w:rPr>
          <w:rFonts w:ascii="Arial" w:eastAsia="Arial" w:hAnsi="Arial" w:cs="Arial"/>
          <w:color w:val="000000"/>
          <w:sz w:val="24"/>
          <w:szCs w:val="24"/>
        </w:rPr>
        <w:t xml:space="preserve"> representing themselves</w:t>
      </w:r>
      <w:r w:rsidR="00DC1A07" w:rsidRPr="003C0635">
        <w:rPr>
          <w:rFonts w:ascii="Arial" w:eastAsia="Arial" w:hAnsi="Arial" w:cs="Arial"/>
          <w:color w:val="000000"/>
          <w:sz w:val="24"/>
          <w:szCs w:val="24"/>
        </w:rPr>
        <w:t xml:space="preserve"> and numbers are small</w:t>
      </w:r>
      <w:r w:rsidRPr="003C0635">
        <w:rPr>
          <w:rFonts w:ascii="Arial" w:eastAsia="Arial" w:hAnsi="Arial" w:cs="Arial"/>
          <w:color w:val="000000"/>
          <w:sz w:val="24"/>
          <w:szCs w:val="24"/>
        </w:rPr>
        <w:t>, demographics are not broken down</w:t>
      </w:r>
      <w:r w:rsidR="00671126" w:rsidRPr="003C0635">
        <w:rPr>
          <w:rFonts w:ascii="Arial" w:eastAsia="Arial" w:hAnsi="Arial" w:cs="Arial"/>
          <w:color w:val="000000"/>
          <w:sz w:val="24"/>
          <w:szCs w:val="24"/>
        </w:rPr>
        <w:t xml:space="preserve"> further.</w:t>
      </w:r>
      <w:r w:rsidR="00B42792" w:rsidRPr="003C0635">
        <w:rPr>
          <w:rFonts w:ascii="Arial" w:eastAsia="Arial" w:hAnsi="Arial" w:cs="Arial"/>
          <w:color w:val="000000"/>
          <w:sz w:val="24"/>
          <w:szCs w:val="24"/>
        </w:rPr>
        <w:t xml:space="preserve"> Of the twelve </w:t>
      </w:r>
      <w:r w:rsidR="007567EA" w:rsidRPr="003C0635">
        <w:rPr>
          <w:rFonts w:ascii="Arial" w:eastAsia="Arial" w:hAnsi="Arial" w:cs="Arial"/>
          <w:color w:val="000000"/>
          <w:sz w:val="24"/>
          <w:szCs w:val="24"/>
        </w:rPr>
        <w:t>respondents</w:t>
      </w:r>
      <w:r w:rsidR="00B42792"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three were</w:t>
      </w:r>
      <w:r w:rsidR="006D5D00" w:rsidRPr="003C0635">
        <w:rPr>
          <w:rFonts w:ascii="Arial" w:eastAsia="Arial" w:hAnsi="Arial" w:cs="Arial"/>
          <w:color w:val="000000"/>
          <w:sz w:val="24"/>
          <w:szCs w:val="24"/>
        </w:rPr>
        <w:t xml:space="preserve"> doctoral students, four held positions which combined research, lecturing and </w:t>
      </w:r>
      <w:r w:rsidR="00724BB2" w:rsidRPr="003C0635">
        <w:rPr>
          <w:rFonts w:ascii="Arial" w:eastAsia="Arial" w:hAnsi="Arial" w:cs="Arial"/>
          <w:color w:val="000000"/>
          <w:sz w:val="24"/>
          <w:szCs w:val="24"/>
        </w:rPr>
        <w:t>PhD</w:t>
      </w:r>
      <w:r w:rsidR="006D5D00" w:rsidRPr="003C0635">
        <w:rPr>
          <w:rFonts w:ascii="Arial" w:eastAsia="Arial" w:hAnsi="Arial" w:cs="Arial"/>
          <w:color w:val="000000"/>
          <w:sz w:val="24"/>
          <w:szCs w:val="24"/>
        </w:rPr>
        <w:t xml:space="preserve"> supervision and five were part</w:t>
      </w:r>
      <w:r w:rsidR="0079083D">
        <w:rPr>
          <w:rFonts w:ascii="Arial" w:eastAsia="Arial" w:hAnsi="Arial" w:cs="Arial"/>
          <w:color w:val="000000"/>
          <w:sz w:val="24"/>
          <w:szCs w:val="24"/>
        </w:rPr>
        <w:t>-</w:t>
      </w:r>
      <w:r w:rsidR="006D5D00" w:rsidRPr="003C0635">
        <w:rPr>
          <w:rFonts w:ascii="Arial" w:eastAsia="Arial" w:hAnsi="Arial" w:cs="Arial"/>
          <w:color w:val="000000"/>
          <w:sz w:val="24"/>
          <w:szCs w:val="24"/>
        </w:rPr>
        <w:t xml:space="preserve">time researchers. Nobody </w:t>
      </w:r>
      <w:r w:rsidR="007567EA" w:rsidRPr="003C0635">
        <w:rPr>
          <w:rFonts w:ascii="Arial" w:eastAsia="Arial" w:hAnsi="Arial" w:cs="Arial"/>
          <w:color w:val="000000"/>
          <w:sz w:val="24"/>
          <w:szCs w:val="24"/>
        </w:rPr>
        <w:t>had full</w:t>
      </w:r>
      <w:r w:rsidR="00E02346">
        <w:rPr>
          <w:rFonts w:ascii="Arial" w:eastAsia="Arial" w:hAnsi="Arial" w:cs="Arial"/>
          <w:color w:val="000000"/>
          <w:sz w:val="24"/>
          <w:szCs w:val="24"/>
        </w:rPr>
        <w:t>-</w:t>
      </w:r>
      <w:r w:rsidR="006D5D00" w:rsidRPr="003C0635">
        <w:rPr>
          <w:rFonts w:ascii="Arial" w:eastAsia="Arial" w:hAnsi="Arial" w:cs="Arial"/>
          <w:color w:val="000000"/>
          <w:sz w:val="24"/>
          <w:szCs w:val="24"/>
        </w:rPr>
        <w:t xml:space="preserve">time permanent academic </w:t>
      </w:r>
      <w:r w:rsidR="007567EA" w:rsidRPr="003C0635">
        <w:rPr>
          <w:rFonts w:ascii="Arial" w:eastAsia="Arial" w:hAnsi="Arial" w:cs="Arial"/>
          <w:color w:val="000000"/>
          <w:sz w:val="24"/>
          <w:szCs w:val="24"/>
        </w:rPr>
        <w:t>employment at</w:t>
      </w:r>
      <w:r w:rsidR="006D5D00" w:rsidRPr="003C0635">
        <w:rPr>
          <w:rFonts w:ascii="Arial" w:eastAsia="Arial" w:hAnsi="Arial" w:cs="Arial"/>
          <w:color w:val="000000"/>
          <w:sz w:val="24"/>
          <w:szCs w:val="24"/>
        </w:rPr>
        <w:t xml:space="preserve"> the time of writing. </w:t>
      </w:r>
      <w:r w:rsidR="000C4F72" w:rsidRPr="003C0635">
        <w:rPr>
          <w:rFonts w:ascii="Arial" w:eastAsia="Arial" w:hAnsi="Arial" w:cs="Arial"/>
          <w:color w:val="000000"/>
          <w:sz w:val="24"/>
          <w:szCs w:val="24"/>
        </w:rPr>
        <w:t xml:space="preserve">Common </w:t>
      </w:r>
      <w:r w:rsidR="007567EA" w:rsidRPr="003C0635">
        <w:rPr>
          <w:rFonts w:ascii="Arial" w:eastAsia="Arial" w:hAnsi="Arial" w:cs="Arial"/>
          <w:color w:val="000000"/>
          <w:sz w:val="24"/>
          <w:szCs w:val="24"/>
        </w:rPr>
        <w:t>to all was</w:t>
      </w:r>
      <w:r w:rsidR="000C4F72" w:rsidRPr="003C0635">
        <w:rPr>
          <w:rFonts w:ascii="Arial" w:eastAsia="Arial" w:hAnsi="Arial" w:cs="Arial"/>
          <w:color w:val="000000"/>
          <w:sz w:val="24"/>
          <w:szCs w:val="24"/>
        </w:rPr>
        <w:t xml:space="preserve"> the feeling that the fit between themselves and academia was not an easy one. </w:t>
      </w:r>
      <w:r w:rsidR="008F2A03" w:rsidRPr="003C0635">
        <w:rPr>
          <w:rFonts w:ascii="Arial" w:eastAsia="Arial" w:hAnsi="Arial" w:cs="Arial"/>
          <w:color w:val="000000"/>
          <w:sz w:val="24"/>
          <w:szCs w:val="24"/>
        </w:rPr>
        <w:t xml:space="preserve"> </w:t>
      </w:r>
      <w:r w:rsidR="00A0384F" w:rsidRPr="003C0635">
        <w:rPr>
          <w:rFonts w:ascii="Arial" w:eastAsia="Arial" w:hAnsi="Arial" w:cs="Arial"/>
          <w:color w:val="000000"/>
          <w:sz w:val="24"/>
          <w:szCs w:val="24"/>
        </w:rPr>
        <w:t>All described frustrations</w:t>
      </w:r>
      <w:r w:rsidR="004B275A">
        <w:rPr>
          <w:rFonts w:ascii="Arial" w:eastAsia="Arial" w:hAnsi="Arial" w:cs="Arial"/>
          <w:color w:val="000000"/>
          <w:sz w:val="24"/>
          <w:szCs w:val="24"/>
        </w:rPr>
        <w:t>,</w:t>
      </w:r>
      <w:r w:rsidR="00A0384F" w:rsidRPr="003C0635">
        <w:rPr>
          <w:rFonts w:ascii="Arial" w:eastAsia="Arial" w:hAnsi="Arial" w:cs="Arial"/>
          <w:color w:val="000000"/>
          <w:sz w:val="24"/>
          <w:szCs w:val="24"/>
        </w:rPr>
        <w:t xml:space="preserve"> and </w:t>
      </w:r>
      <w:r w:rsidR="007567EA" w:rsidRPr="003C0635">
        <w:rPr>
          <w:rFonts w:ascii="Arial" w:eastAsia="Arial" w:hAnsi="Arial" w:cs="Arial"/>
          <w:color w:val="000000"/>
          <w:sz w:val="24"/>
          <w:szCs w:val="24"/>
        </w:rPr>
        <w:t>six discussed</w:t>
      </w:r>
      <w:r w:rsidR="001301A4" w:rsidRPr="003C0635">
        <w:rPr>
          <w:rFonts w:ascii="Arial" w:eastAsia="Arial" w:hAnsi="Arial" w:cs="Arial"/>
          <w:color w:val="000000"/>
          <w:sz w:val="24"/>
          <w:szCs w:val="24"/>
        </w:rPr>
        <w:t xml:space="preserve"> enabling </w:t>
      </w:r>
      <w:r w:rsidR="002E65FC" w:rsidRPr="003C0635">
        <w:rPr>
          <w:rFonts w:ascii="Arial" w:eastAsia="Arial" w:hAnsi="Arial" w:cs="Arial"/>
          <w:color w:val="000000"/>
          <w:sz w:val="24"/>
          <w:szCs w:val="24"/>
        </w:rPr>
        <w:t>factors</w:t>
      </w:r>
      <w:r w:rsidR="001301A4"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including colleagues</w:t>
      </w:r>
      <w:r w:rsidR="00A23081" w:rsidRPr="003C0635">
        <w:rPr>
          <w:rFonts w:ascii="Arial" w:eastAsia="Arial" w:hAnsi="Arial" w:cs="Arial"/>
          <w:color w:val="000000"/>
          <w:sz w:val="24"/>
          <w:szCs w:val="24"/>
        </w:rPr>
        <w:t xml:space="preserve"> giving</w:t>
      </w:r>
      <w:r w:rsidR="001301A4" w:rsidRPr="003C0635">
        <w:rPr>
          <w:rFonts w:ascii="Arial" w:eastAsia="Arial" w:hAnsi="Arial" w:cs="Arial"/>
          <w:color w:val="000000"/>
          <w:sz w:val="24"/>
          <w:szCs w:val="24"/>
        </w:rPr>
        <w:t xml:space="preserve"> practical help </w:t>
      </w:r>
      <w:r w:rsidR="00A0384F" w:rsidRPr="003C0635">
        <w:rPr>
          <w:rFonts w:ascii="Arial" w:eastAsia="Arial" w:hAnsi="Arial" w:cs="Arial"/>
          <w:color w:val="000000"/>
          <w:sz w:val="24"/>
          <w:szCs w:val="24"/>
        </w:rPr>
        <w:t xml:space="preserve">rather than making ableist assumptions that everyone can </w:t>
      </w:r>
      <w:r w:rsidR="007567EA" w:rsidRPr="003C0635">
        <w:rPr>
          <w:rFonts w:ascii="Arial" w:eastAsia="Arial" w:hAnsi="Arial" w:cs="Arial"/>
          <w:color w:val="000000"/>
          <w:sz w:val="24"/>
          <w:szCs w:val="24"/>
        </w:rPr>
        <w:t>automatically navigat</w:t>
      </w:r>
      <w:r w:rsidR="0003564A">
        <w:rPr>
          <w:rFonts w:ascii="Arial" w:eastAsia="Arial" w:hAnsi="Arial" w:cs="Arial"/>
          <w:color w:val="000000"/>
          <w:sz w:val="24"/>
          <w:szCs w:val="24"/>
        </w:rPr>
        <w:t>e</w:t>
      </w:r>
      <w:r w:rsidR="001301A4" w:rsidRPr="003C0635">
        <w:rPr>
          <w:rFonts w:ascii="Arial" w:eastAsia="Arial" w:hAnsi="Arial" w:cs="Arial"/>
          <w:color w:val="000000"/>
          <w:sz w:val="24"/>
          <w:szCs w:val="24"/>
        </w:rPr>
        <w:t xml:space="preserve"> confusing systems</w:t>
      </w:r>
      <w:r w:rsidR="00724BB2" w:rsidRPr="003C0635">
        <w:rPr>
          <w:rFonts w:ascii="Arial" w:eastAsia="Arial" w:hAnsi="Arial" w:cs="Arial"/>
          <w:color w:val="000000"/>
          <w:sz w:val="24"/>
          <w:szCs w:val="24"/>
        </w:rPr>
        <w:t xml:space="preserve"> without </w:t>
      </w:r>
      <w:r w:rsidR="00A0384F" w:rsidRPr="003C0635">
        <w:rPr>
          <w:rFonts w:ascii="Arial" w:eastAsia="Arial" w:hAnsi="Arial" w:cs="Arial"/>
          <w:color w:val="000000"/>
          <w:sz w:val="24"/>
          <w:szCs w:val="24"/>
        </w:rPr>
        <w:t>explanation</w:t>
      </w:r>
      <w:r w:rsidR="001301A4" w:rsidRPr="003C0635">
        <w:rPr>
          <w:rFonts w:ascii="Arial" w:eastAsia="Arial" w:hAnsi="Arial" w:cs="Arial"/>
          <w:color w:val="000000"/>
          <w:sz w:val="24"/>
          <w:szCs w:val="24"/>
        </w:rPr>
        <w:t xml:space="preserve">. </w:t>
      </w:r>
      <w:r w:rsidR="00B42792" w:rsidRPr="003C0635">
        <w:rPr>
          <w:rFonts w:ascii="Arial" w:eastAsia="Arial" w:hAnsi="Arial" w:cs="Arial"/>
          <w:color w:val="000000"/>
          <w:sz w:val="24"/>
          <w:szCs w:val="24"/>
        </w:rPr>
        <w:t xml:space="preserve">PARC was cited as an enabler by nine. </w:t>
      </w:r>
    </w:p>
    <w:p w14:paraId="6173D321" w14:textId="77777777" w:rsidR="0003564A" w:rsidRPr="003C0635" w:rsidRDefault="0003564A" w:rsidP="00B42792">
      <w:pPr>
        <w:spacing w:after="0" w:line="360" w:lineRule="auto"/>
        <w:ind w:left="-142"/>
        <w:rPr>
          <w:rFonts w:ascii="Arial" w:eastAsia="Arial" w:hAnsi="Arial" w:cs="Arial"/>
          <w:color w:val="000000"/>
          <w:sz w:val="24"/>
          <w:szCs w:val="24"/>
        </w:rPr>
      </w:pPr>
    </w:p>
    <w:p w14:paraId="2EA92601" w14:textId="0931706B" w:rsidR="001301A4" w:rsidRPr="003C0635" w:rsidRDefault="001301A4" w:rsidP="00EC2BF0">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lastRenderedPageBreak/>
        <w:t xml:space="preserve">A mismatch between the rhetoric of equality and inclusion and the practice was specifically </w:t>
      </w:r>
      <w:r w:rsidR="007567EA" w:rsidRPr="003C0635">
        <w:rPr>
          <w:rFonts w:ascii="Arial" w:eastAsia="Arial" w:hAnsi="Arial" w:cs="Arial"/>
          <w:color w:val="000000"/>
          <w:sz w:val="24"/>
          <w:szCs w:val="24"/>
        </w:rPr>
        <w:t>mentioned</w:t>
      </w:r>
      <w:r w:rsidRPr="003C0635">
        <w:rPr>
          <w:rFonts w:ascii="Arial" w:eastAsia="Arial" w:hAnsi="Arial" w:cs="Arial"/>
          <w:color w:val="000000"/>
          <w:sz w:val="24"/>
          <w:szCs w:val="24"/>
        </w:rPr>
        <w:t xml:space="preserve"> by four people. One commented about </w:t>
      </w:r>
      <w:r w:rsidR="00950C48" w:rsidRPr="003C0635">
        <w:rPr>
          <w:rFonts w:ascii="Arial" w:eastAsia="Arial" w:hAnsi="Arial" w:cs="Arial"/>
          <w:color w:val="000000"/>
          <w:sz w:val="24"/>
          <w:szCs w:val="24"/>
        </w:rPr>
        <w:t>‘</w:t>
      </w:r>
      <w:r w:rsidRPr="003C0635">
        <w:rPr>
          <w:rFonts w:ascii="Arial" w:eastAsia="Arial" w:hAnsi="Arial" w:cs="Arial"/>
          <w:color w:val="000000"/>
          <w:sz w:val="24"/>
          <w:szCs w:val="24"/>
        </w:rPr>
        <w:t>flag waving</w:t>
      </w:r>
      <w:r w:rsidR="00950C48" w:rsidRPr="003C0635">
        <w:rPr>
          <w:rFonts w:ascii="Arial" w:eastAsia="Arial" w:hAnsi="Arial" w:cs="Arial"/>
          <w:color w:val="000000"/>
          <w:sz w:val="24"/>
          <w:szCs w:val="24"/>
        </w:rPr>
        <w:t>’</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 as in being called upon as an ambassador for inclusion when their research interest lay elsewhere. Three referenced the practice of Universal Design </w:t>
      </w:r>
      <w:r w:rsidR="00E02346">
        <w:rPr>
          <w:rFonts w:ascii="Arial" w:eastAsia="Arial" w:hAnsi="Arial" w:cs="Arial"/>
          <w:color w:val="000000"/>
          <w:sz w:val="24"/>
          <w:szCs w:val="24"/>
        </w:rPr>
        <w:t>(UD) a</w:t>
      </w:r>
      <w:r w:rsidRPr="003C0635">
        <w:rPr>
          <w:rFonts w:ascii="Arial" w:eastAsia="Arial" w:hAnsi="Arial" w:cs="Arial"/>
          <w:color w:val="000000"/>
          <w:sz w:val="24"/>
          <w:szCs w:val="24"/>
        </w:rPr>
        <w:t>s a sensible way of enabling th</w:t>
      </w:r>
      <w:r w:rsidR="00A0384F" w:rsidRPr="003C0635">
        <w:rPr>
          <w:rFonts w:ascii="Arial" w:eastAsia="Arial" w:hAnsi="Arial" w:cs="Arial"/>
          <w:color w:val="000000"/>
          <w:sz w:val="24"/>
          <w:szCs w:val="24"/>
        </w:rPr>
        <w:t>e</w:t>
      </w:r>
      <w:r w:rsidRPr="003C0635">
        <w:rPr>
          <w:rFonts w:ascii="Arial" w:eastAsia="Arial" w:hAnsi="Arial" w:cs="Arial"/>
          <w:color w:val="000000"/>
          <w:sz w:val="24"/>
          <w:szCs w:val="24"/>
        </w:rPr>
        <w:t xml:space="preserve"> whole workforce to contribute effectively. </w:t>
      </w:r>
    </w:p>
    <w:p w14:paraId="0EB9FCF4" w14:textId="1029CCF9" w:rsidR="001301A4" w:rsidRPr="003C0635" w:rsidRDefault="000C4F72" w:rsidP="000C4F72">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 </w:t>
      </w:r>
    </w:p>
    <w:p w14:paraId="5B06A51F" w14:textId="0AE4858F" w:rsidR="00B66988" w:rsidRPr="003C0635" w:rsidRDefault="000C4F72" w:rsidP="00A22CB6">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Doctoral researchers worried about money and making the transition from </w:t>
      </w:r>
      <w:r w:rsidR="007567EA" w:rsidRPr="003C0635">
        <w:rPr>
          <w:rFonts w:ascii="Arial" w:eastAsia="Arial" w:hAnsi="Arial" w:cs="Arial"/>
          <w:color w:val="000000"/>
          <w:sz w:val="24"/>
          <w:szCs w:val="24"/>
        </w:rPr>
        <w:t>student to</w:t>
      </w:r>
      <w:r w:rsidRPr="003C0635">
        <w:rPr>
          <w:rFonts w:ascii="Arial" w:eastAsia="Arial" w:hAnsi="Arial" w:cs="Arial"/>
          <w:color w:val="000000"/>
          <w:sz w:val="24"/>
          <w:szCs w:val="24"/>
        </w:rPr>
        <w:t xml:space="preserve"> employee. None anticipated that this would be </w:t>
      </w:r>
      <w:r w:rsidR="007567EA" w:rsidRPr="003C0635">
        <w:rPr>
          <w:rFonts w:ascii="Arial" w:eastAsia="Arial" w:hAnsi="Arial" w:cs="Arial"/>
          <w:color w:val="000000"/>
          <w:sz w:val="24"/>
          <w:szCs w:val="24"/>
        </w:rPr>
        <w:t>straightforward.</w:t>
      </w:r>
      <w:r w:rsidRPr="003C0635">
        <w:rPr>
          <w:rFonts w:ascii="Arial" w:eastAsia="Arial" w:hAnsi="Arial" w:cs="Arial"/>
          <w:color w:val="000000"/>
          <w:sz w:val="24"/>
          <w:szCs w:val="24"/>
        </w:rPr>
        <w:t xml:space="preserve"> Recruitment practices were not considered autistic</w:t>
      </w:r>
      <w:r w:rsidR="0003564A">
        <w:rPr>
          <w:rFonts w:ascii="Arial" w:eastAsia="Arial" w:hAnsi="Arial" w:cs="Arial"/>
          <w:color w:val="000000"/>
          <w:sz w:val="24"/>
          <w:szCs w:val="24"/>
        </w:rPr>
        <w:t>-</w:t>
      </w:r>
      <w:r w:rsidR="007567EA" w:rsidRPr="003C0635">
        <w:rPr>
          <w:rFonts w:ascii="Arial" w:eastAsia="Arial" w:hAnsi="Arial" w:cs="Arial"/>
          <w:color w:val="000000"/>
          <w:sz w:val="24"/>
          <w:szCs w:val="24"/>
        </w:rPr>
        <w:t>friendly by</w:t>
      </w:r>
      <w:r w:rsidR="00D572DA" w:rsidRPr="003C0635">
        <w:rPr>
          <w:rFonts w:ascii="Arial" w:eastAsia="Arial" w:hAnsi="Arial" w:cs="Arial"/>
          <w:color w:val="000000"/>
          <w:sz w:val="24"/>
          <w:szCs w:val="24"/>
        </w:rPr>
        <w:t xml:space="preserve"> three of the four people who commented. O</w:t>
      </w:r>
      <w:r w:rsidRPr="003C0635">
        <w:rPr>
          <w:rFonts w:ascii="Arial" w:eastAsia="Arial" w:hAnsi="Arial" w:cs="Arial"/>
          <w:color w:val="000000"/>
          <w:sz w:val="24"/>
          <w:szCs w:val="24"/>
        </w:rPr>
        <w:t xml:space="preserve">ne </w:t>
      </w:r>
      <w:r w:rsidR="007567EA" w:rsidRPr="003C0635">
        <w:rPr>
          <w:rFonts w:ascii="Arial" w:eastAsia="Arial" w:hAnsi="Arial" w:cs="Arial"/>
          <w:color w:val="000000"/>
          <w:sz w:val="24"/>
          <w:szCs w:val="24"/>
        </w:rPr>
        <w:t>researcher was</w:t>
      </w:r>
      <w:r w:rsidRPr="003C0635">
        <w:rPr>
          <w:rFonts w:ascii="Arial" w:eastAsia="Arial" w:hAnsi="Arial" w:cs="Arial"/>
          <w:color w:val="000000"/>
          <w:sz w:val="24"/>
          <w:szCs w:val="24"/>
        </w:rPr>
        <w:t xml:space="preserve"> pleasantly surprise</w:t>
      </w:r>
      <w:r w:rsidR="0003564A">
        <w:rPr>
          <w:rFonts w:ascii="Arial" w:eastAsia="Arial" w:hAnsi="Arial" w:cs="Arial"/>
          <w:color w:val="000000"/>
          <w:sz w:val="24"/>
          <w:szCs w:val="24"/>
        </w:rPr>
        <w:t>d</w:t>
      </w:r>
      <w:r w:rsidRPr="003C0635">
        <w:rPr>
          <w:rFonts w:ascii="Arial" w:eastAsia="Arial" w:hAnsi="Arial" w:cs="Arial"/>
          <w:color w:val="000000"/>
          <w:sz w:val="24"/>
          <w:szCs w:val="24"/>
        </w:rPr>
        <w:t xml:space="preserve"> by a single good interview, which resulted in employment, after several which were unsuccessful. </w:t>
      </w:r>
      <w:r w:rsidR="00D572DA" w:rsidRPr="003C0635">
        <w:rPr>
          <w:rFonts w:ascii="Arial" w:eastAsia="Arial" w:hAnsi="Arial" w:cs="Arial"/>
          <w:color w:val="000000"/>
          <w:sz w:val="24"/>
          <w:szCs w:val="24"/>
        </w:rPr>
        <w:t>Another talked about hiding their autism at interview for fear of discrimination.</w:t>
      </w:r>
    </w:p>
    <w:p w14:paraId="5F9D1C71" w14:textId="77777777" w:rsidR="00714D01" w:rsidRPr="003C0635" w:rsidRDefault="00714D01" w:rsidP="000C4F72">
      <w:pPr>
        <w:spacing w:after="0" w:line="360" w:lineRule="auto"/>
        <w:ind w:left="-142"/>
        <w:rPr>
          <w:rFonts w:ascii="Arial" w:eastAsia="Arial" w:hAnsi="Arial" w:cs="Arial"/>
          <w:color w:val="000000"/>
          <w:sz w:val="24"/>
          <w:szCs w:val="24"/>
        </w:rPr>
      </w:pPr>
    </w:p>
    <w:p w14:paraId="6F7B0498" w14:textId="3B756061" w:rsidR="00714D01" w:rsidRPr="003C0635" w:rsidRDefault="000C4F72" w:rsidP="000C4F72">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Induction was considered </w:t>
      </w:r>
      <w:r w:rsidR="008F2A03" w:rsidRPr="003C0635">
        <w:rPr>
          <w:rFonts w:ascii="Arial" w:eastAsia="Arial" w:hAnsi="Arial" w:cs="Arial"/>
          <w:color w:val="000000"/>
          <w:sz w:val="24"/>
          <w:szCs w:val="24"/>
        </w:rPr>
        <w:t xml:space="preserve">by four </w:t>
      </w:r>
      <w:r w:rsidRPr="003C0635">
        <w:rPr>
          <w:rFonts w:ascii="Arial" w:eastAsia="Arial" w:hAnsi="Arial" w:cs="Arial"/>
          <w:color w:val="000000"/>
          <w:sz w:val="24"/>
          <w:szCs w:val="24"/>
        </w:rPr>
        <w:t xml:space="preserve">to lack practical information around procedures </w:t>
      </w:r>
      <w:r w:rsidR="007567EA" w:rsidRPr="003C0635">
        <w:rPr>
          <w:rFonts w:ascii="Arial" w:eastAsia="Arial" w:hAnsi="Arial" w:cs="Arial"/>
          <w:color w:val="000000"/>
          <w:sz w:val="24"/>
          <w:szCs w:val="24"/>
        </w:rPr>
        <w:t>and where</w:t>
      </w:r>
      <w:r w:rsidRPr="003C0635">
        <w:rPr>
          <w:rFonts w:ascii="Arial" w:eastAsia="Arial" w:hAnsi="Arial" w:cs="Arial"/>
          <w:color w:val="000000"/>
          <w:sz w:val="24"/>
          <w:szCs w:val="24"/>
        </w:rPr>
        <w:t xml:space="preserve"> to find support if necessary.</w:t>
      </w:r>
      <w:r w:rsidR="008F2A03" w:rsidRPr="003C0635">
        <w:rPr>
          <w:rFonts w:ascii="Arial" w:eastAsia="Arial" w:hAnsi="Arial" w:cs="Arial"/>
          <w:color w:val="000000"/>
          <w:sz w:val="24"/>
          <w:szCs w:val="24"/>
        </w:rPr>
        <w:t xml:space="preserve"> Even when systems were explained</w:t>
      </w:r>
      <w:r w:rsidR="0003564A">
        <w:rPr>
          <w:rFonts w:ascii="Arial" w:eastAsia="Arial" w:hAnsi="Arial" w:cs="Arial"/>
          <w:color w:val="000000"/>
          <w:sz w:val="24"/>
          <w:szCs w:val="24"/>
        </w:rPr>
        <w:t>,</w:t>
      </w:r>
      <w:r w:rsidR="008F2A03" w:rsidRPr="003C0635">
        <w:rPr>
          <w:rFonts w:ascii="Arial" w:eastAsia="Arial" w:hAnsi="Arial" w:cs="Arial"/>
          <w:color w:val="000000"/>
          <w:sz w:val="24"/>
          <w:szCs w:val="24"/>
        </w:rPr>
        <w:t xml:space="preserve"> the information </w:t>
      </w:r>
      <w:r w:rsidR="007567EA" w:rsidRPr="003C0635">
        <w:rPr>
          <w:rFonts w:ascii="Arial" w:eastAsia="Arial" w:hAnsi="Arial" w:cs="Arial"/>
          <w:color w:val="000000"/>
          <w:sz w:val="24"/>
          <w:szCs w:val="24"/>
        </w:rPr>
        <w:t>was perceived</w:t>
      </w:r>
      <w:r w:rsidR="008F2A03" w:rsidRPr="003C0635">
        <w:rPr>
          <w:rFonts w:ascii="Arial" w:eastAsia="Arial" w:hAnsi="Arial" w:cs="Arial"/>
          <w:color w:val="000000"/>
          <w:sz w:val="24"/>
          <w:szCs w:val="24"/>
        </w:rPr>
        <w:t xml:space="preserve"> as confusing and inconsistent and this caused a great deal of anxiety. </w:t>
      </w:r>
      <w:r w:rsidRPr="003C0635">
        <w:rPr>
          <w:rFonts w:ascii="Arial" w:eastAsia="Arial" w:hAnsi="Arial" w:cs="Arial"/>
          <w:color w:val="000000"/>
          <w:sz w:val="24"/>
          <w:szCs w:val="24"/>
        </w:rPr>
        <w:t>One person discussed considering seeking assistance from ‘Access to Work</w:t>
      </w:r>
      <w:r w:rsidR="00DF26B0" w:rsidRPr="003C0635">
        <w:rPr>
          <w:rFonts w:ascii="Arial" w:eastAsia="Arial" w:hAnsi="Arial" w:cs="Arial"/>
          <w:color w:val="000000"/>
          <w:sz w:val="24"/>
          <w:szCs w:val="24"/>
        </w:rPr>
        <w:t xml:space="preserve"> (</w:t>
      </w:r>
      <w:proofErr w:type="spellStart"/>
      <w:r w:rsidR="00DF26B0" w:rsidRPr="003C0635">
        <w:rPr>
          <w:rFonts w:ascii="Arial" w:eastAsia="Arial" w:hAnsi="Arial" w:cs="Arial"/>
          <w:color w:val="000000"/>
          <w:sz w:val="24"/>
          <w:szCs w:val="24"/>
        </w:rPr>
        <w:t>AtW</w:t>
      </w:r>
      <w:proofErr w:type="spellEnd"/>
      <w:r w:rsidR="00DF26B0" w:rsidRPr="003C0635">
        <w:rPr>
          <w:rFonts w:ascii="Arial" w:eastAsia="Arial" w:hAnsi="Arial" w:cs="Arial"/>
          <w:color w:val="000000"/>
          <w:sz w:val="24"/>
          <w:szCs w:val="24"/>
        </w:rPr>
        <w:t>)</w:t>
      </w:r>
      <w:r w:rsidRPr="003C0635">
        <w:rPr>
          <w:rFonts w:ascii="Arial" w:eastAsia="Arial" w:hAnsi="Arial" w:cs="Arial"/>
          <w:color w:val="000000"/>
          <w:sz w:val="24"/>
          <w:szCs w:val="24"/>
        </w:rPr>
        <w:t xml:space="preserve">’ but finding </w:t>
      </w:r>
      <w:r w:rsidR="00BE44BF">
        <w:rPr>
          <w:rFonts w:ascii="Arial" w:eastAsia="Arial" w:hAnsi="Arial" w:cs="Arial"/>
          <w:color w:val="000000"/>
          <w:sz w:val="24"/>
          <w:szCs w:val="24"/>
        </w:rPr>
        <w:t xml:space="preserve">the </w:t>
      </w:r>
      <w:r w:rsidRPr="003C0635">
        <w:rPr>
          <w:rFonts w:ascii="Arial" w:eastAsia="Arial" w:hAnsi="Arial" w:cs="Arial"/>
          <w:color w:val="000000"/>
          <w:sz w:val="24"/>
          <w:szCs w:val="24"/>
        </w:rPr>
        <w:t xml:space="preserve">requirement for a diagnostic </w:t>
      </w:r>
      <w:r w:rsidR="007567EA" w:rsidRPr="003C0635">
        <w:rPr>
          <w:rFonts w:ascii="Arial" w:eastAsia="Arial" w:hAnsi="Arial" w:cs="Arial"/>
          <w:color w:val="000000"/>
          <w:sz w:val="24"/>
          <w:szCs w:val="24"/>
        </w:rPr>
        <w:t>label somewhat</w:t>
      </w:r>
      <w:r w:rsidRPr="003C0635">
        <w:rPr>
          <w:rFonts w:ascii="Arial" w:eastAsia="Arial" w:hAnsi="Arial" w:cs="Arial"/>
          <w:color w:val="000000"/>
          <w:sz w:val="24"/>
          <w:szCs w:val="24"/>
        </w:rPr>
        <w:t xml:space="preserve"> off</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putting. Nobody else mentioned </w:t>
      </w:r>
      <w:proofErr w:type="spellStart"/>
      <w:r w:rsidR="00DF26B0" w:rsidRPr="003C0635">
        <w:rPr>
          <w:rFonts w:ascii="Arial" w:eastAsia="Arial" w:hAnsi="Arial" w:cs="Arial"/>
          <w:color w:val="000000"/>
          <w:sz w:val="24"/>
          <w:szCs w:val="24"/>
        </w:rPr>
        <w:t>AtW</w:t>
      </w:r>
      <w:proofErr w:type="spellEnd"/>
      <w:r w:rsidRPr="003C0635">
        <w:rPr>
          <w:rFonts w:ascii="Arial" w:eastAsia="Arial" w:hAnsi="Arial" w:cs="Arial"/>
          <w:color w:val="000000"/>
          <w:sz w:val="24"/>
          <w:szCs w:val="24"/>
        </w:rPr>
        <w:t xml:space="preserve">. </w:t>
      </w:r>
    </w:p>
    <w:p w14:paraId="18C5B341" w14:textId="77777777" w:rsidR="002E65FC" w:rsidRPr="003C0635" w:rsidRDefault="002E65FC" w:rsidP="000C4F72">
      <w:pPr>
        <w:spacing w:after="0" w:line="360" w:lineRule="auto"/>
        <w:ind w:left="-142"/>
        <w:rPr>
          <w:rFonts w:ascii="Arial" w:eastAsia="Arial" w:hAnsi="Arial" w:cs="Arial"/>
          <w:color w:val="000000"/>
          <w:sz w:val="24"/>
          <w:szCs w:val="24"/>
        </w:rPr>
      </w:pPr>
    </w:p>
    <w:p w14:paraId="234BDC25" w14:textId="7875CDB3" w:rsidR="001301A4" w:rsidRPr="003C0635" w:rsidRDefault="007567EA" w:rsidP="000C4F72">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Three cited</w:t>
      </w:r>
      <w:r w:rsidR="001301A4" w:rsidRPr="003C0635">
        <w:rPr>
          <w:rFonts w:ascii="Arial" w:eastAsia="Arial" w:hAnsi="Arial" w:cs="Arial"/>
          <w:color w:val="000000"/>
          <w:sz w:val="24"/>
          <w:szCs w:val="24"/>
        </w:rPr>
        <w:t xml:space="preserve"> open</w:t>
      </w:r>
      <w:r w:rsidR="00E02346">
        <w:rPr>
          <w:rFonts w:ascii="Arial" w:eastAsia="Arial" w:hAnsi="Arial" w:cs="Arial"/>
          <w:color w:val="000000"/>
          <w:sz w:val="24"/>
          <w:szCs w:val="24"/>
        </w:rPr>
        <w:t>-</w:t>
      </w:r>
      <w:r w:rsidR="001301A4" w:rsidRPr="003C0635">
        <w:rPr>
          <w:rFonts w:ascii="Arial" w:eastAsia="Arial" w:hAnsi="Arial" w:cs="Arial"/>
          <w:color w:val="000000"/>
          <w:sz w:val="24"/>
          <w:szCs w:val="24"/>
        </w:rPr>
        <w:t>plan offices and hot</w:t>
      </w:r>
      <w:r w:rsidR="00E02346">
        <w:rPr>
          <w:rFonts w:ascii="Arial" w:eastAsia="Arial" w:hAnsi="Arial" w:cs="Arial"/>
          <w:color w:val="000000"/>
          <w:sz w:val="24"/>
          <w:szCs w:val="24"/>
        </w:rPr>
        <w:t>-</w:t>
      </w:r>
      <w:r w:rsidR="001301A4" w:rsidRPr="003C0635">
        <w:rPr>
          <w:rFonts w:ascii="Arial" w:eastAsia="Arial" w:hAnsi="Arial" w:cs="Arial"/>
          <w:color w:val="000000"/>
          <w:sz w:val="24"/>
          <w:szCs w:val="24"/>
        </w:rPr>
        <w:t xml:space="preserve">desking as sources of stress because of the potential for sensory overload </w:t>
      </w:r>
      <w:r w:rsidRPr="003C0635">
        <w:rPr>
          <w:rFonts w:ascii="Arial" w:eastAsia="Arial" w:hAnsi="Arial" w:cs="Arial"/>
          <w:color w:val="000000"/>
          <w:sz w:val="24"/>
          <w:szCs w:val="24"/>
        </w:rPr>
        <w:t>and unregulated</w:t>
      </w:r>
      <w:r w:rsidR="00BE44BF">
        <w:rPr>
          <w:rFonts w:ascii="Arial" w:eastAsia="Arial" w:hAnsi="Arial" w:cs="Arial"/>
          <w:color w:val="000000"/>
          <w:sz w:val="24"/>
          <w:szCs w:val="24"/>
        </w:rPr>
        <w:t>,</w:t>
      </w:r>
      <w:r w:rsidR="001301A4" w:rsidRPr="003C0635">
        <w:rPr>
          <w:rFonts w:ascii="Arial" w:eastAsia="Arial" w:hAnsi="Arial" w:cs="Arial"/>
          <w:color w:val="000000"/>
          <w:sz w:val="24"/>
          <w:szCs w:val="24"/>
        </w:rPr>
        <w:t xml:space="preserve"> </w:t>
      </w:r>
      <w:proofErr w:type="spellStart"/>
      <w:r w:rsidRPr="003C0635">
        <w:rPr>
          <w:rFonts w:ascii="Arial" w:eastAsia="Arial" w:hAnsi="Arial" w:cs="Arial"/>
          <w:color w:val="000000"/>
          <w:sz w:val="24"/>
          <w:szCs w:val="24"/>
        </w:rPr>
        <w:t>unboundaried</w:t>
      </w:r>
      <w:proofErr w:type="spellEnd"/>
      <w:r w:rsidR="001301A4" w:rsidRPr="003C0635">
        <w:rPr>
          <w:rFonts w:ascii="Arial" w:eastAsia="Arial" w:hAnsi="Arial" w:cs="Arial"/>
          <w:color w:val="000000"/>
          <w:sz w:val="24"/>
          <w:szCs w:val="24"/>
        </w:rPr>
        <w:t xml:space="preserve"> communication. Remote working was specifically mentioned by two people</w:t>
      </w:r>
      <w:r w:rsidR="00BE44BF">
        <w:rPr>
          <w:rFonts w:ascii="Arial" w:eastAsia="Arial" w:hAnsi="Arial" w:cs="Arial"/>
          <w:color w:val="000000"/>
          <w:sz w:val="24"/>
          <w:szCs w:val="24"/>
        </w:rPr>
        <w:t>,</w:t>
      </w:r>
      <w:r w:rsidR="001301A4" w:rsidRPr="003C0635">
        <w:rPr>
          <w:rFonts w:ascii="Arial" w:eastAsia="Arial" w:hAnsi="Arial" w:cs="Arial"/>
          <w:color w:val="000000"/>
          <w:sz w:val="24"/>
          <w:szCs w:val="24"/>
        </w:rPr>
        <w:t xml:space="preserve"> who both </w:t>
      </w:r>
      <w:r w:rsidRPr="003C0635">
        <w:rPr>
          <w:rFonts w:ascii="Arial" w:eastAsia="Arial" w:hAnsi="Arial" w:cs="Arial"/>
          <w:color w:val="000000"/>
          <w:sz w:val="24"/>
          <w:szCs w:val="24"/>
        </w:rPr>
        <w:t>found that</w:t>
      </w:r>
      <w:r w:rsidR="001301A4" w:rsidRPr="003C0635">
        <w:rPr>
          <w:rFonts w:ascii="Arial" w:eastAsia="Arial" w:hAnsi="Arial" w:cs="Arial"/>
          <w:color w:val="000000"/>
          <w:sz w:val="24"/>
          <w:szCs w:val="24"/>
        </w:rPr>
        <w:t xml:space="preserve"> they could be more productive when left to get on without the stress of travel and office culture.</w:t>
      </w:r>
    </w:p>
    <w:p w14:paraId="1CB4AA09" w14:textId="77777777" w:rsidR="00714D01" w:rsidRPr="003C0635" w:rsidRDefault="00714D01" w:rsidP="000C4F72">
      <w:pPr>
        <w:spacing w:after="0" w:line="360" w:lineRule="auto"/>
        <w:ind w:left="-142"/>
        <w:rPr>
          <w:rFonts w:ascii="Arial" w:eastAsia="Arial" w:hAnsi="Arial" w:cs="Arial"/>
          <w:color w:val="000000"/>
          <w:sz w:val="24"/>
          <w:szCs w:val="24"/>
        </w:rPr>
      </w:pPr>
    </w:p>
    <w:p w14:paraId="640D33E1" w14:textId="2D6CEC89" w:rsidR="00714D01" w:rsidRPr="003C0635" w:rsidRDefault="000C4F72" w:rsidP="000C4F72">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Responses to social aspects of university life</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 including </w:t>
      </w:r>
      <w:r w:rsidR="00DF26B0" w:rsidRPr="003C0635">
        <w:rPr>
          <w:rFonts w:ascii="Arial" w:eastAsia="Arial" w:hAnsi="Arial" w:cs="Arial"/>
          <w:color w:val="000000"/>
          <w:sz w:val="24"/>
          <w:szCs w:val="24"/>
        </w:rPr>
        <w:t>exchanges</w:t>
      </w:r>
      <w:r w:rsidRPr="003C0635">
        <w:rPr>
          <w:rFonts w:ascii="Arial" w:eastAsia="Arial" w:hAnsi="Arial" w:cs="Arial"/>
          <w:color w:val="000000"/>
          <w:sz w:val="24"/>
          <w:szCs w:val="24"/>
        </w:rPr>
        <w:t xml:space="preserve"> with students and colleagues</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were mixed</w:t>
      </w:r>
      <w:r w:rsidRPr="003C0635">
        <w:rPr>
          <w:rFonts w:ascii="Arial" w:eastAsia="Arial" w:hAnsi="Arial" w:cs="Arial"/>
          <w:color w:val="000000"/>
          <w:sz w:val="24"/>
          <w:szCs w:val="24"/>
        </w:rPr>
        <w:t xml:space="preserve">. </w:t>
      </w:r>
      <w:r w:rsidR="001301A4" w:rsidRPr="003C0635">
        <w:rPr>
          <w:rFonts w:ascii="Arial" w:eastAsia="Arial" w:hAnsi="Arial" w:cs="Arial"/>
          <w:color w:val="000000"/>
          <w:sz w:val="24"/>
          <w:szCs w:val="24"/>
        </w:rPr>
        <w:t xml:space="preserve">Boundaries around </w:t>
      </w:r>
      <w:r w:rsidR="007567EA" w:rsidRPr="003C0635">
        <w:rPr>
          <w:rFonts w:ascii="Arial" w:eastAsia="Arial" w:hAnsi="Arial" w:cs="Arial"/>
          <w:color w:val="000000"/>
          <w:sz w:val="24"/>
          <w:szCs w:val="24"/>
        </w:rPr>
        <w:t>interactions were</w:t>
      </w:r>
      <w:r w:rsidR="001301A4" w:rsidRPr="003C0635">
        <w:rPr>
          <w:rFonts w:ascii="Arial" w:eastAsia="Arial" w:hAnsi="Arial" w:cs="Arial"/>
          <w:color w:val="000000"/>
          <w:sz w:val="24"/>
          <w:szCs w:val="24"/>
        </w:rPr>
        <w:t xml:space="preserve"> identified as important </w:t>
      </w:r>
      <w:r w:rsidR="0003564A">
        <w:rPr>
          <w:rFonts w:ascii="Arial" w:eastAsia="Arial" w:hAnsi="Arial" w:cs="Arial"/>
          <w:color w:val="000000"/>
          <w:sz w:val="24"/>
          <w:szCs w:val="24"/>
        </w:rPr>
        <w:t>in</w:t>
      </w:r>
      <w:r w:rsidR="001301A4" w:rsidRPr="003C0635">
        <w:rPr>
          <w:rFonts w:ascii="Arial" w:eastAsia="Arial" w:hAnsi="Arial" w:cs="Arial"/>
          <w:color w:val="000000"/>
          <w:sz w:val="24"/>
          <w:szCs w:val="24"/>
        </w:rPr>
        <w:t xml:space="preserve"> four </w:t>
      </w:r>
      <w:r w:rsidR="007567EA" w:rsidRPr="003C0635">
        <w:rPr>
          <w:rFonts w:ascii="Arial" w:eastAsia="Arial" w:hAnsi="Arial" w:cs="Arial"/>
          <w:color w:val="000000"/>
          <w:sz w:val="24"/>
          <w:szCs w:val="24"/>
        </w:rPr>
        <w:t>responses</w:t>
      </w:r>
      <w:r w:rsidR="001301A4"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 xml:space="preserve">Perceived pressure to mask autistic characteristics </w:t>
      </w:r>
      <w:proofErr w:type="gramStart"/>
      <w:r w:rsidRPr="003C0635">
        <w:rPr>
          <w:rFonts w:ascii="Arial" w:eastAsia="Arial" w:hAnsi="Arial" w:cs="Arial"/>
          <w:color w:val="000000"/>
          <w:sz w:val="24"/>
          <w:szCs w:val="24"/>
        </w:rPr>
        <w:t>in order to</w:t>
      </w:r>
      <w:proofErr w:type="gramEnd"/>
      <w:r w:rsidRPr="003C0635">
        <w:rPr>
          <w:rFonts w:ascii="Arial" w:eastAsia="Arial" w:hAnsi="Arial" w:cs="Arial"/>
          <w:color w:val="000000"/>
          <w:sz w:val="24"/>
          <w:szCs w:val="24"/>
        </w:rPr>
        <w:t xml:space="preserve"> fit in </w:t>
      </w:r>
      <w:r w:rsidR="002E65FC" w:rsidRPr="003C0635">
        <w:rPr>
          <w:rFonts w:ascii="Arial" w:eastAsia="Arial" w:hAnsi="Arial" w:cs="Arial"/>
          <w:color w:val="000000"/>
          <w:sz w:val="24"/>
          <w:szCs w:val="24"/>
        </w:rPr>
        <w:t>w</w:t>
      </w:r>
      <w:r w:rsidR="0003564A">
        <w:rPr>
          <w:rFonts w:ascii="Arial" w:eastAsia="Arial" w:hAnsi="Arial" w:cs="Arial"/>
          <w:color w:val="000000"/>
          <w:sz w:val="24"/>
          <w:szCs w:val="24"/>
        </w:rPr>
        <w:t>as</w:t>
      </w:r>
      <w:r w:rsidR="002E65FC" w:rsidRPr="003C0635">
        <w:rPr>
          <w:rFonts w:ascii="Arial" w:eastAsia="Arial" w:hAnsi="Arial" w:cs="Arial"/>
          <w:color w:val="000000"/>
          <w:sz w:val="24"/>
          <w:szCs w:val="24"/>
        </w:rPr>
        <w:t xml:space="preserve"> cite</w:t>
      </w:r>
      <w:r w:rsidR="0003564A">
        <w:rPr>
          <w:rFonts w:ascii="Arial" w:eastAsia="Arial" w:hAnsi="Arial" w:cs="Arial"/>
          <w:color w:val="000000"/>
          <w:sz w:val="24"/>
          <w:szCs w:val="24"/>
        </w:rPr>
        <w:t>d</w:t>
      </w:r>
      <w:r w:rsidR="002E65FC" w:rsidRPr="003C0635">
        <w:rPr>
          <w:rFonts w:ascii="Arial" w:eastAsia="Arial" w:hAnsi="Arial" w:cs="Arial"/>
          <w:color w:val="000000"/>
          <w:sz w:val="24"/>
          <w:szCs w:val="24"/>
        </w:rPr>
        <w:t xml:space="preserve"> as </w:t>
      </w:r>
      <w:r w:rsidR="0003564A">
        <w:rPr>
          <w:rFonts w:ascii="Arial" w:eastAsia="Arial" w:hAnsi="Arial" w:cs="Arial"/>
          <w:color w:val="000000"/>
          <w:sz w:val="24"/>
          <w:szCs w:val="24"/>
        </w:rPr>
        <w:t xml:space="preserve">a </w:t>
      </w:r>
      <w:r w:rsidR="007567EA" w:rsidRPr="003C0635">
        <w:rPr>
          <w:rFonts w:ascii="Arial" w:eastAsia="Arial" w:hAnsi="Arial" w:cs="Arial"/>
          <w:color w:val="000000"/>
          <w:sz w:val="24"/>
          <w:szCs w:val="24"/>
        </w:rPr>
        <w:t>cause of</w:t>
      </w:r>
      <w:r w:rsidR="002E65FC"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 xml:space="preserve">anxiety </w:t>
      </w:r>
      <w:r w:rsidR="007567EA" w:rsidRPr="003C0635">
        <w:rPr>
          <w:rFonts w:ascii="Arial" w:eastAsia="Arial" w:hAnsi="Arial" w:cs="Arial"/>
          <w:color w:val="000000"/>
          <w:sz w:val="24"/>
          <w:szCs w:val="24"/>
        </w:rPr>
        <w:t>by four</w:t>
      </w:r>
      <w:r w:rsidR="0003564A">
        <w:rPr>
          <w:rFonts w:ascii="Arial" w:eastAsia="Arial" w:hAnsi="Arial" w:cs="Arial"/>
          <w:color w:val="000000"/>
          <w:sz w:val="24"/>
          <w:szCs w:val="24"/>
        </w:rPr>
        <w:t>,</w:t>
      </w:r>
      <w:r w:rsidR="002E65FC" w:rsidRPr="003C0635">
        <w:rPr>
          <w:rFonts w:ascii="Arial" w:eastAsia="Arial" w:hAnsi="Arial" w:cs="Arial"/>
          <w:color w:val="000000"/>
          <w:sz w:val="24"/>
          <w:szCs w:val="24"/>
        </w:rPr>
        <w:t xml:space="preserve"> who also said that </w:t>
      </w:r>
      <w:r w:rsidR="00A0384F" w:rsidRPr="003C0635">
        <w:rPr>
          <w:rFonts w:ascii="Arial" w:eastAsia="Arial" w:hAnsi="Arial" w:cs="Arial"/>
          <w:color w:val="000000"/>
          <w:sz w:val="24"/>
          <w:szCs w:val="24"/>
        </w:rPr>
        <w:t xml:space="preserve">they felt better </w:t>
      </w:r>
      <w:r w:rsidRPr="003C0635">
        <w:rPr>
          <w:rFonts w:ascii="Arial" w:eastAsia="Arial" w:hAnsi="Arial" w:cs="Arial"/>
          <w:color w:val="000000"/>
          <w:sz w:val="24"/>
          <w:szCs w:val="24"/>
        </w:rPr>
        <w:t>when other people were accepting of autism as a valued part of diversity</w:t>
      </w:r>
      <w:r w:rsidR="00DC1A07" w:rsidRPr="003C0635">
        <w:rPr>
          <w:rFonts w:ascii="Arial" w:eastAsia="Arial" w:hAnsi="Arial" w:cs="Arial"/>
          <w:color w:val="000000"/>
          <w:sz w:val="24"/>
          <w:szCs w:val="24"/>
        </w:rPr>
        <w:t>.</w:t>
      </w:r>
      <w:r w:rsidRPr="003C0635">
        <w:rPr>
          <w:rFonts w:ascii="Arial" w:eastAsia="Arial" w:hAnsi="Arial" w:cs="Arial"/>
          <w:color w:val="000000"/>
          <w:sz w:val="24"/>
          <w:szCs w:val="24"/>
        </w:rPr>
        <w:t xml:space="preserve"> </w:t>
      </w:r>
      <w:r w:rsidR="00117387" w:rsidRPr="003C0635">
        <w:rPr>
          <w:rFonts w:ascii="Arial" w:eastAsia="Arial" w:hAnsi="Arial" w:cs="Arial"/>
          <w:color w:val="000000"/>
          <w:sz w:val="24"/>
          <w:szCs w:val="24"/>
        </w:rPr>
        <w:t xml:space="preserve"> </w:t>
      </w:r>
    </w:p>
    <w:p w14:paraId="43BF1C14" w14:textId="77777777" w:rsidR="00714D01" w:rsidRPr="003C0635" w:rsidRDefault="00714D01" w:rsidP="000C4F72">
      <w:pPr>
        <w:spacing w:after="0" w:line="360" w:lineRule="auto"/>
        <w:ind w:left="-142"/>
        <w:rPr>
          <w:rFonts w:ascii="Arial" w:eastAsia="Arial" w:hAnsi="Arial" w:cs="Arial"/>
          <w:color w:val="000000"/>
          <w:sz w:val="24"/>
          <w:szCs w:val="24"/>
        </w:rPr>
      </w:pPr>
    </w:p>
    <w:p w14:paraId="74ED238F" w14:textId="14E9192B" w:rsidR="00714D01" w:rsidRPr="003C0635" w:rsidRDefault="000C4F72" w:rsidP="009C1EBE">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Respondents were </w:t>
      </w:r>
      <w:r w:rsidR="002D41B3" w:rsidRPr="003C0635">
        <w:rPr>
          <w:rFonts w:ascii="Arial" w:eastAsia="Arial" w:hAnsi="Arial" w:cs="Arial"/>
          <w:color w:val="000000"/>
          <w:sz w:val="24"/>
          <w:szCs w:val="24"/>
        </w:rPr>
        <w:t xml:space="preserve">universally </w:t>
      </w:r>
      <w:r w:rsidRPr="003C0635">
        <w:rPr>
          <w:rFonts w:ascii="Arial" w:eastAsia="Arial" w:hAnsi="Arial" w:cs="Arial"/>
          <w:color w:val="000000"/>
          <w:sz w:val="24"/>
          <w:szCs w:val="24"/>
        </w:rPr>
        <w:t xml:space="preserve">enthusiastic about their academic interests and committed to working hard and being productive. Two commented that it was </w:t>
      </w:r>
      <w:r w:rsidRPr="003C0635">
        <w:rPr>
          <w:rFonts w:ascii="Arial" w:eastAsia="Arial" w:hAnsi="Arial" w:cs="Arial"/>
          <w:color w:val="000000"/>
          <w:sz w:val="24"/>
          <w:szCs w:val="24"/>
        </w:rPr>
        <w:lastRenderedPageBreak/>
        <w:t xml:space="preserve">important not to assume that autistic researchers necessarily researched autism or automatically wanted to be a spokesperson for diversity. </w:t>
      </w:r>
    </w:p>
    <w:p w14:paraId="0E0D5C3B" w14:textId="77777777" w:rsidR="00714D01" w:rsidRPr="003C0635" w:rsidRDefault="00714D01" w:rsidP="000C4F72">
      <w:pPr>
        <w:spacing w:after="0" w:line="360" w:lineRule="auto"/>
        <w:ind w:left="-142"/>
        <w:rPr>
          <w:rFonts w:ascii="Arial" w:eastAsia="Arial" w:hAnsi="Arial" w:cs="Arial"/>
          <w:color w:val="000000"/>
          <w:sz w:val="24"/>
          <w:szCs w:val="24"/>
        </w:rPr>
      </w:pPr>
    </w:p>
    <w:p w14:paraId="23B9FA99" w14:textId="3D21E821" w:rsidR="000C4F72" w:rsidRPr="003C0635" w:rsidRDefault="000C4F72" w:rsidP="000C4F72">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There was general agreement that what worked best was being allowed to get on with academic work</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 rather than spending time trying to navigate poorly explained </w:t>
      </w:r>
      <w:r w:rsidR="007567EA" w:rsidRPr="003C0635">
        <w:rPr>
          <w:rFonts w:ascii="Arial" w:eastAsia="Arial" w:hAnsi="Arial" w:cs="Arial"/>
          <w:color w:val="000000"/>
          <w:sz w:val="24"/>
          <w:szCs w:val="24"/>
        </w:rPr>
        <w:t>bureaucracy</w:t>
      </w:r>
      <w:r w:rsidRPr="003C0635">
        <w:rPr>
          <w:rFonts w:ascii="Arial" w:eastAsia="Arial" w:hAnsi="Arial" w:cs="Arial"/>
          <w:color w:val="000000"/>
          <w:sz w:val="24"/>
          <w:szCs w:val="24"/>
        </w:rPr>
        <w:t xml:space="preserve"> without a clear road </w:t>
      </w:r>
      <w:r w:rsidR="007567EA" w:rsidRPr="003C0635">
        <w:rPr>
          <w:rFonts w:ascii="Arial" w:eastAsia="Arial" w:hAnsi="Arial" w:cs="Arial"/>
          <w:color w:val="000000"/>
          <w:sz w:val="24"/>
          <w:szCs w:val="24"/>
        </w:rPr>
        <w:t>map or</w:t>
      </w:r>
      <w:r w:rsidRPr="003C0635">
        <w:rPr>
          <w:rFonts w:ascii="Arial" w:eastAsia="Arial" w:hAnsi="Arial" w:cs="Arial"/>
          <w:color w:val="000000"/>
          <w:sz w:val="24"/>
          <w:szCs w:val="24"/>
        </w:rPr>
        <w:t xml:space="preserve"> solid idea about where to turn to for </w:t>
      </w:r>
      <w:r w:rsidR="00DF26B0" w:rsidRPr="003C0635">
        <w:rPr>
          <w:rFonts w:ascii="Arial" w:eastAsia="Arial" w:hAnsi="Arial" w:cs="Arial"/>
          <w:color w:val="000000"/>
          <w:sz w:val="24"/>
          <w:szCs w:val="24"/>
        </w:rPr>
        <w:t>advice</w:t>
      </w:r>
      <w:r w:rsidRPr="003C0635">
        <w:rPr>
          <w:rFonts w:ascii="Arial" w:eastAsia="Arial" w:hAnsi="Arial" w:cs="Arial"/>
          <w:color w:val="000000"/>
          <w:sz w:val="24"/>
          <w:szCs w:val="24"/>
        </w:rPr>
        <w:t>.</w:t>
      </w:r>
      <w:r w:rsidR="00DC1A07" w:rsidRPr="003C0635">
        <w:rPr>
          <w:rFonts w:ascii="Arial" w:eastAsia="Arial" w:hAnsi="Arial" w:cs="Arial"/>
          <w:color w:val="000000"/>
          <w:sz w:val="24"/>
          <w:szCs w:val="24"/>
        </w:rPr>
        <w:t xml:space="preserve"> Those who liked remote working commented that they also enjoyed talking about their academic work with peers who had similar interests.</w:t>
      </w:r>
      <w:r w:rsidRPr="003C0635">
        <w:rPr>
          <w:rFonts w:ascii="Arial" w:eastAsia="Arial" w:hAnsi="Arial" w:cs="Arial"/>
          <w:color w:val="000000"/>
          <w:sz w:val="24"/>
          <w:szCs w:val="24"/>
        </w:rPr>
        <w:t xml:space="preserve"> </w:t>
      </w:r>
    </w:p>
    <w:p w14:paraId="30CF80D9" w14:textId="77777777" w:rsidR="000C4F72" w:rsidRPr="003C0635" w:rsidRDefault="000C4F72" w:rsidP="000C4F72">
      <w:pPr>
        <w:spacing w:after="0" w:line="360" w:lineRule="auto"/>
        <w:ind w:left="-142"/>
        <w:rPr>
          <w:rFonts w:ascii="Arial" w:eastAsia="Arial" w:hAnsi="Arial" w:cs="Arial"/>
          <w:color w:val="000000"/>
          <w:sz w:val="24"/>
          <w:szCs w:val="24"/>
        </w:rPr>
      </w:pPr>
    </w:p>
    <w:p w14:paraId="5859B758" w14:textId="5A613381" w:rsidR="009B072B" w:rsidRPr="003C0635" w:rsidRDefault="000C4F72" w:rsidP="00753B01">
      <w:pPr>
        <w:spacing w:after="0" w:line="360" w:lineRule="auto"/>
        <w:ind w:left="-142"/>
        <w:rPr>
          <w:rFonts w:ascii="Arial" w:eastAsia="Arial" w:hAnsi="Arial" w:cs="Arial"/>
          <w:sz w:val="24"/>
          <w:szCs w:val="24"/>
        </w:rPr>
      </w:pPr>
      <w:r w:rsidRPr="003C0635">
        <w:rPr>
          <w:rFonts w:ascii="Arial" w:eastAsia="Arial" w:hAnsi="Arial" w:cs="Arial"/>
          <w:color w:val="000000"/>
          <w:sz w:val="24"/>
          <w:szCs w:val="24"/>
        </w:rPr>
        <w:t xml:space="preserve">Suggestions for best practice involved </w:t>
      </w:r>
      <w:r w:rsidR="002D41B3" w:rsidRPr="003C0635">
        <w:rPr>
          <w:rFonts w:ascii="Arial" w:eastAsia="Arial" w:hAnsi="Arial" w:cs="Arial"/>
          <w:color w:val="000000"/>
          <w:sz w:val="24"/>
          <w:szCs w:val="24"/>
        </w:rPr>
        <w:t>universities</w:t>
      </w:r>
      <w:r w:rsidRPr="003C0635">
        <w:rPr>
          <w:rFonts w:ascii="Arial" w:eastAsia="Arial" w:hAnsi="Arial" w:cs="Arial"/>
          <w:color w:val="000000"/>
          <w:sz w:val="24"/>
          <w:szCs w:val="24"/>
        </w:rPr>
        <w:t xml:space="preserve"> having an autistic</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informed anticipatory </w:t>
      </w:r>
      <w:r w:rsidR="007567EA" w:rsidRPr="003C0635">
        <w:rPr>
          <w:rFonts w:ascii="Arial" w:eastAsia="Arial" w:hAnsi="Arial" w:cs="Arial"/>
          <w:color w:val="000000"/>
          <w:sz w:val="24"/>
          <w:szCs w:val="24"/>
        </w:rPr>
        <w:t>understanding of likely barriers</w:t>
      </w:r>
      <w:r w:rsidRPr="003C0635">
        <w:rPr>
          <w:rFonts w:ascii="Arial" w:eastAsia="Arial" w:hAnsi="Arial" w:cs="Arial"/>
          <w:color w:val="000000"/>
          <w:sz w:val="24"/>
          <w:szCs w:val="24"/>
        </w:rPr>
        <w:t xml:space="preserve"> </w:t>
      </w:r>
      <w:proofErr w:type="gramStart"/>
      <w:r w:rsidRPr="003C0635">
        <w:rPr>
          <w:rFonts w:ascii="Arial" w:eastAsia="Arial" w:hAnsi="Arial" w:cs="Arial"/>
          <w:color w:val="000000"/>
          <w:sz w:val="24"/>
          <w:szCs w:val="24"/>
        </w:rPr>
        <w:t xml:space="preserve">in order </w:t>
      </w:r>
      <w:r w:rsidR="007567EA" w:rsidRPr="003C0635">
        <w:rPr>
          <w:rFonts w:ascii="Arial" w:eastAsia="Arial" w:hAnsi="Arial" w:cs="Arial"/>
          <w:color w:val="000000"/>
          <w:sz w:val="24"/>
          <w:szCs w:val="24"/>
        </w:rPr>
        <w:t>to</w:t>
      </w:r>
      <w:proofErr w:type="gramEnd"/>
      <w:r w:rsidR="007567EA" w:rsidRPr="003C0635">
        <w:rPr>
          <w:rFonts w:ascii="Arial" w:eastAsia="Arial" w:hAnsi="Arial" w:cs="Arial"/>
          <w:color w:val="000000"/>
          <w:sz w:val="24"/>
          <w:szCs w:val="24"/>
        </w:rPr>
        <w:t xml:space="preserve"> demolish</w:t>
      </w:r>
      <w:r w:rsidRPr="003C0635">
        <w:rPr>
          <w:rFonts w:ascii="Arial" w:eastAsia="Arial" w:hAnsi="Arial" w:cs="Arial"/>
          <w:color w:val="000000"/>
          <w:sz w:val="24"/>
          <w:szCs w:val="24"/>
        </w:rPr>
        <w:t xml:space="preserve"> them before they got in the way. </w:t>
      </w:r>
      <w:r w:rsidR="00DC1A07" w:rsidRPr="003C0635">
        <w:rPr>
          <w:rFonts w:ascii="Arial" w:eastAsia="Arial" w:hAnsi="Arial" w:cs="Arial"/>
          <w:color w:val="000000"/>
          <w:sz w:val="24"/>
          <w:szCs w:val="24"/>
        </w:rPr>
        <w:t xml:space="preserve">Team </w:t>
      </w:r>
      <w:r w:rsidR="007567EA" w:rsidRPr="003C0635">
        <w:rPr>
          <w:rFonts w:ascii="Arial" w:eastAsia="Arial" w:hAnsi="Arial" w:cs="Arial"/>
          <w:color w:val="000000"/>
          <w:sz w:val="24"/>
          <w:szCs w:val="24"/>
        </w:rPr>
        <w:t>culture accepting</w:t>
      </w:r>
      <w:r w:rsidR="00DC1A07"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of different</w:t>
      </w:r>
      <w:r w:rsidR="00DC1A07" w:rsidRPr="003C0635">
        <w:rPr>
          <w:rFonts w:ascii="Arial" w:eastAsia="Arial" w:hAnsi="Arial" w:cs="Arial"/>
          <w:color w:val="000000"/>
          <w:sz w:val="24"/>
          <w:szCs w:val="24"/>
        </w:rPr>
        <w:t xml:space="preserve"> but complementary ways of working was mentioned by three</w:t>
      </w:r>
      <w:r w:rsidR="0003564A">
        <w:rPr>
          <w:rFonts w:ascii="Arial" w:eastAsia="Arial" w:hAnsi="Arial" w:cs="Arial"/>
          <w:color w:val="000000"/>
          <w:sz w:val="24"/>
          <w:szCs w:val="24"/>
        </w:rPr>
        <w:t>,</w:t>
      </w:r>
      <w:r w:rsidR="00DC1A07" w:rsidRPr="003C0635">
        <w:rPr>
          <w:rFonts w:ascii="Arial" w:eastAsia="Arial" w:hAnsi="Arial" w:cs="Arial"/>
          <w:color w:val="000000"/>
          <w:sz w:val="24"/>
          <w:szCs w:val="24"/>
        </w:rPr>
        <w:t xml:space="preserve"> who also advocated</w:t>
      </w:r>
      <w:r w:rsidRPr="003C0635">
        <w:rPr>
          <w:rFonts w:ascii="Arial" w:eastAsia="Arial" w:hAnsi="Arial" w:cs="Arial"/>
          <w:color w:val="000000"/>
          <w:sz w:val="24"/>
          <w:szCs w:val="24"/>
        </w:rPr>
        <w:t xml:space="preserve"> a Universal </w:t>
      </w:r>
      <w:r w:rsidR="00113BA6" w:rsidRPr="003C0635">
        <w:rPr>
          <w:rFonts w:ascii="Arial" w:eastAsia="Arial" w:hAnsi="Arial" w:cs="Arial"/>
          <w:color w:val="000000"/>
          <w:sz w:val="24"/>
          <w:szCs w:val="24"/>
        </w:rPr>
        <w:t>Design (</w:t>
      </w:r>
      <w:r w:rsidRPr="003C0635">
        <w:rPr>
          <w:rFonts w:ascii="Arial" w:eastAsia="Arial" w:hAnsi="Arial" w:cs="Arial"/>
          <w:color w:val="000000"/>
          <w:sz w:val="24"/>
          <w:szCs w:val="24"/>
        </w:rPr>
        <w:t xml:space="preserve">UD) </w:t>
      </w:r>
      <w:r w:rsidR="002D41B3" w:rsidRPr="003C0635">
        <w:rPr>
          <w:rFonts w:ascii="Arial" w:eastAsia="Arial" w:hAnsi="Arial" w:cs="Arial"/>
          <w:color w:val="000000"/>
          <w:sz w:val="24"/>
          <w:szCs w:val="24"/>
        </w:rPr>
        <w:t>approach</w:t>
      </w:r>
      <w:r w:rsidR="002C27BE" w:rsidRPr="003C0635">
        <w:rPr>
          <w:rFonts w:ascii="Arial" w:eastAsia="Arial" w:hAnsi="Arial" w:cs="Arial"/>
          <w:color w:val="000000"/>
          <w:sz w:val="24"/>
          <w:szCs w:val="24"/>
        </w:rPr>
        <w:t xml:space="preserve"> in which diversity was celebrated and accommodated. F</w:t>
      </w:r>
      <w:r w:rsidR="002D41B3" w:rsidRPr="003C0635">
        <w:rPr>
          <w:rFonts w:ascii="Arial" w:eastAsia="Arial" w:hAnsi="Arial" w:cs="Arial"/>
          <w:color w:val="000000"/>
          <w:sz w:val="24"/>
          <w:szCs w:val="24"/>
        </w:rPr>
        <w:t>our referenced t</w:t>
      </w:r>
      <w:r w:rsidRPr="003C0635">
        <w:rPr>
          <w:rFonts w:ascii="Arial" w:eastAsia="Arial" w:hAnsi="Arial" w:cs="Arial"/>
          <w:color w:val="000000"/>
          <w:sz w:val="24"/>
          <w:szCs w:val="24"/>
        </w:rPr>
        <w:t xml:space="preserve">he </w:t>
      </w:r>
      <w:r w:rsidRPr="0003564A">
        <w:rPr>
          <w:rFonts w:ascii="Arial" w:eastAsia="Arial" w:hAnsi="Arial" w:cs="Arial"/>
          <w:i/>
          <w:iCs/>
          <w:color w:val="000000"/>
          <w:sz w:val="24"/>
          <w:szCs w:val="24"/>
        </w:rPr>
        <w:t xml:space="preserve">Equality Act </w:t>
      </w:r>
      <w:r w:rsidR="007567EA" w:rsidRPr="0003564A">
        <w:rPr>
          <w:rFonts w:ascii="Arial" w:eastAsia="Arial" w:hAnsi="Arial" w:cs="Arial"/>
          <w:i/>
          <w:iCs/>
          <w:color w:val="000000"/>
          <w:sz w:val="24"/>
          <w:szCs w:val="24"/>
        </w:rPr>
        <w:t>2010</w:t>
      </w:r>
      <w:r w:rsidR="007567EA" w:rsidRPr="003C0635">
        <w:rPr>
          <w:rFonts w:ascii="Arial" w:eastAsia="Arial" w:hAnsi="Arial" w:cs="Arial"/>
          <w:color w:val="000000"/>
          <w:sz w:val="24"/>
          <w:szCs w:val="24"/>
        </w:rPr>
        <w:t xml:space="preserve"> as</w:t>
      </w:r>
      <w:r w:rsidRPr="003C0635">
        <w:rPr>
          <w:rFonts w:ascii="Arial" w:eastAsia="Arial" w:hAnsi="Arial" w:cs="Arial"/>
          <w:color w:val="000000"/>
          <w:sz w:val="24"/>
          <w:szCs w:val="24"/>
        </w:rPr>
        <w:t xml:space="preserve"> a </w:t>
      </w:r>
      <w:r w:rsidR="007567EA" w:rsidRPr="003C0635">
        <w:rPr>
          <w:rFonts w:ascii="Arial" w:eastAsia="Arial" w:hAnsi="Arial" w:cs="Arial"/>
          <w:color w:val="000000"/>
          <w:sz w:val="24"/>
          <w:szCs w:val="24"/>
        </w:rPr>
        <w:t>potential</w:t>
      </w:r>
      <w:r w:rsidRPr="003C0635">
        <w:rPr>
          <w:rFonts w:ascii="Arial" w:eastAsia="Arial" w:hAnsi="Arial" w:cs="Arial"/>
          <w:color w:val="000000"/>
          <w:sz w:val="24"/>
          <w:szCs w:val="24"/>
        </w:rPr>
        <w:t xml:space="preserve"> </w:t>
      </w:r>
      <w:r w:rsidR="002C27BE" w:rsidRPr="003C0635">
        <w:rPr>
          <w:rFonts w:ascii="Arial" w:eastAsia="Arial" w:hAnsi="Arial" w:cs="Arial"/>
          <w:color w:val="000000"/>
          <w:sz w:val="24"/>
          <w:szCs w:val="24"/>
        </w:rPr>
        <w:t xml:space="preserve">lever for </w:t>
      </w:r>
      <w:r w:rsidR="007567EA" w:rsidRPr="003C0635">
        <w:rPr>
          <w:rFonts w:ascii="Arial" w:eastAsia="Arial" w:hAnsi="Arial" w:cs="Arial"/>
          <w:color w:val="000000"/>
          <w:sz w:val="24"/>
          <w:szCs w:val="24"/>
        </w:rPr>
        <w:t>UD.</w:t>
      </w:r>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 xml:space="preserve">Non-discriminatory </w:t>
      </w:r>
      <w:r w:rsidRPr="003C0635">
        <w:rPr>
          <w:rFonts w:ascii="Arial" w:eastAsia="Arial" w:hAnsi="Arial" w:cs="Arial"/>
          <w:color w:val="000000"/>
          <w:sz w:val="24"/>
          <w:szCs w:val="24"/>
        </w:rPr>
        <w:t>recruitment practices</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 including predictability being built into interview processes</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 w</w:t>
      </w:r>
      <w:r w:rsidR="0003564A">
        <w:rPr>
          <w:rFonts w:ascii="Arial" w:eastAsia="Arial" w:hAnsi="Arial" w:cs="Arial"/>
          <w:color w:val="000000"/>
          <w:sz w:val="24"/>
          <w:szCs w:val="24"/>
        </w:rPr>
        <w:t>ere</w:t>
      </w:r>
      <w:r w:rsidRPr="003C0635">
        <w:rPr>
          <w:rFonts w:ascii="Arial" w:eastAsia="Arial" w:hAnsi="Arial" w:cs="Arial"/>
          <w:color w:val="000000"/>
          <w:sz w:val="24"/>
          <w:szCs w:val="24"/>
        </w:rPr>
        <w:t xml:space="preserve"> recommended</w:t>
      </w:r>
      <w:r w:rsidR="00DC43F9" w:rsidRPr="003C0635">
        <w:rPr>
          <w:rFonts w:ascii="Arial" w:eastAsia="Arial" w:hAnsi="Arial" w:cs="Arial"/>
          <w:color w:val="000000"/>
          <w:sz w:val="24"/>
          <w:szCs w:val="24"/>
        </w:rPr>
        <w:t xml:space="preserve"> frequently</w:t>
      </w:r>
      <w:r w:rsidRPr="003C0635">
        <w:rPr>
          <w:rFonts w:ascii="Arial" w:eastAsia="Arial" w:hAnsi="Arial" w:cs="Arial"/>
          <w:color w:val="000000"/>
          <w:sz w:val="24"/>
          <w:szCs w:val="24"/>
        </w:rPr>
        <w:t xml:space="preserve">. Following </w:t>
      </w:r>
      <w:r w:rsidR="007567EA" w:rsidRPr="003C0635">
        <w:rPr>
          <w:rFonts w:ascii="Arial" w:eastAsia="Arial" w:hAnsi="Arial" w:cs="Arial"/>
          <w:color w:val="000000"/>
          <w:sz w:val="24"/>
          <w:szCs w:val="24"/>
        </w:rPr>
        <w:t>appointment, a</w:t>
      </w:r>
      <w:r w:rsidRPr="003C0635">
        <w:rPr>
          <w:rFonts w:ascii="Arial" w:eastAsia="Arial" w:hAnsi="Arial" w:cs="Arial"/>
          <w:color w:val="000000"/>
          <w:sz w:val="24"/>
          <w:szCs w:val="24"/>
        </w:rPr>
        <w:t xml:space="preserve"> practical and somewhat </w:t>
      </w:r>
      <w:r w:rsidR="007567EA" w:rsidRPr="003C0635">
        <w:rPr>
          <w:rFonts w:ascii="Arial" w:eastAsia="Arial" w:hAnsi="Arial" w:cs="Arial"/>
          <w:color w:val="000000"/>
          <w:sz w:val="24"/>
          <w:szCs w:val="24"/>
        </w:rPr>
        <w:t>bespoke induction</w:t>
      </w:r>
      <w:r w:rsidRPr="003C0635">
        <w:rPr>
          <w:rFonts w:ascii="Arial" w:eastAsia="Arial" w:hAnsi="Arial" w:cs="Arial"/>
          <w:color w:val="000000"/>
          <w:sz w:val="24"/>
          <w:szCs w:val="24"/>
        </w:rPr>
        <w:t xml:space="preserve"> was advocated</w:t>
      </w:r>
      <w:r w:rsidR="00DC43F9" w:rsidRPr="003C0635">
        <w:rPr>
          <w:rFonts w:ascii="Arial" w:eastAsia="Arial" w:hAnsi="Arial" w:cs="Arial"/>
          <w:color w:val="000000"/>
          <w:sz w:val="24"/>
          <w:szCs w:val="24"/>
        </w:rPr>
        <w:t xml:space="preserve"> by many</w:t>
      </w:r>
      <w:r w:rsidRPr="003C0635">
        <w:rPr>
          <w:rFonts w:ascii="Arial" w:eastAsia="Arial" w:hAnsi="Arial" w:cs="Arial"/>
          <w:color w:val="000000"/>
          <w:sz w:val="24"/>
          <w:szCs w:val="24"/>
        </w:rPr>
        <w:t xml:space="preserve">. This would </w:t>
      </w:r>
      <w:r w:rsidR="007567EA" w:rsidRPr="003C0635">
        <w:rPr>
          <w:rFonts w:ascii="Arial" w:eastAsia="Arial" w:hAnsi="Arial" w:cs="Arial"/>
          <w:color w:val="000000"/>
          <w:sz w:val="24"/>
          <w:szCs w:val="24"/>
        </w:rPr>
        <w:t>include clearly</w:t>
      </w:r>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explaining</w:t>
      </w:r>
      <w:r w:rsidRPr="003C0635">
        <w:rPr>
          <w:rFonts w:ascii="Arial" w:eastAsia="Arial" w:hAnsi="Arial" w:cs="Arial"/>
          <w:color w:val="000000"/>
          <w:sz w:val="24"/>
          <w:szCs w:val="24"/>
        </w:rPr>
        <w:t xml:space="preserve"> expectations and systems and identifying sources of </w:t>
      </w:r>
      <w:r w:rsidR="00DF26B0" w:rsidRPr="003C0635">
        <w:rPr>
          <w:rFonts w:ascii="Arial" w:eastAsia="Arial" w:hAnsi="Arial" w:cs="Arial"/>
          <w:color w:val="000000"/>
          <w:sz w:val="24"/>
          <w:szCs w:val="24"/>
        </w:rPr>
        <w:t>assistance</w:t>
      </w:r>
      <w:r w:rsidRPr="003C0635">
        <w:rPr>
          <w:rFonts w:ascii="Arial" w:eastAsia="Arial" w:hAnsi="Arial" w:cs="Arial"/>
          <w:color w:val="000000"/>
          <w:sz w:val="24"/>
          <w:szCs w:val="24"/>
        </w:rPr>
        <w:t xml:space="preserve"> if </w:t>
      </w:r>
      <w:r w:rsidR="007567EA" w:rsidRPr="003C0635">
        <w:rPr>
          <w:rFonts w:ascii="Arial" w:eastAsia="Arial" w:hAnsi="Arial" w:cs="Arial"/>
          <w:color w:val="000000"/>
          <w:sz w:val="24"/>
          <w:szCs w:val="24"/>
        </w:rPr>
        <w:t>necessary.</w:t>
      </w:r>
      <w:r w:rsidRPr="003C0635">
        <w:rPr>
          <w:rFonts w:ascii="Arial" w:eastAsia="Arial" w:hAnsi="Arial" w:cs="Arial"/>
          <w:color w:val="000000"/>
          <w:sz w:val="24"/>
          <w:szCs w:val="24"/>
        </w:rPr>
        <w:t xml:space="preserve">  For </w:t>
      </w:r>
      <w:r w:rsidR="007567EA" w:rsidRPr="003C0635">
        <w:rPr>
          <w:rFonts w:ascii="Arial" w:eastAsia="Arial" w:hAnsi="Arial" w:cs="Arial"/>
          <w:color w:val="000000"/>
          <w:sz w:val="24"/>
          <w:szCs w:val="24"/>
        </w:rPr>
        <w:t>some the</w:t>
      </w:r>
      <w:r w:rsidRPr="003C0635">
        <w:rPr>
          <w:rFonts w:ascii="Arial" w:eastAsia="Arial" w:hAnsi="Arial" w:cs="Arial"/>
          <w:color w:val="000000"/>
          <w:sz w:val="24"/>
          <w:szCs w:val="24"/>
        </w:rPr>
        <w:t xml:space="preserve"> opportunity to just get on with the job</w:t>
      </w:r>
      <w:r w:rsidR="00E33972" w:rsidRPr="003C0635">
        <w:rPr>
          <w:rFonts w:ascii="Arial" w:eastAsia="Arial" w:hAnsi="Arial" w:cs="Arial"/>
          <w:color w:val="000000"/>
          <w:sz w:val="24"/>
          <w:szCs w:val="24"/>
        </w:rPr>
        <w:t>, sometimes at a distance,</w:t>
      </w:r>
      <w:r w:rsidRPr="003C0635">
        <w:rPr>
          <w:rFonts w:ascii="Arial" w:eastAsia="Arial" w:hAnsi="Arial" w:cs="Arial"/>
          <w:color w:val="000000"/>
          <w:sz w:val="24"/>
          <w:szCs w:val="24"/>
        </w:rPr>
        <w:t xml:space="preserve"> was helpful</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 while </w:t>
      </w:r>
      <w:r w:rsidR="007567EA" w:rsidRPr="003C0635">
        <w:rPr>
          <w:rFonts w:ascii="Arial" w:eastAsia="Arial" w:hAnsi="Arial" w:cs="Arial"/>
          <w:color w:val="000000"/>
          <w:sz w:val="24"/>
          <w:szCs w:val="24"/>
        </w:rPr>
        <w:t>others enjoyed</w:t>
      </w:r>
      <w:r w:rsidRPr="003C0635">
        <w:rPr>
          <w:rFonts w:ascii="Arial" w:eastAsia="Arial" w:hAnsi="Arial" w:cs="Arial"/>
          <w:color w:val="000000"/>
          <w:sz w:val="24"/>
          <w:szCs w:val="24"/>
        </w:rPr>
        <w:t xml:space="preserve"> being in amongst a team with shared interests. </w:t>
      </w:r>
      <w:r w:rsidR="00E33972" w:rsidRPr="003C0635">
        <w:rPr>
          <w:rFonts w:ascii="Arial" w:eastAsia="Arial" w:hAnsi="Arial" w:cs="Arial"/>
          <w:color w:val="000000"/>
          <w:sz w:val="24"/>
          <w:szCs w:val="24"/>
        </w:rPr>
        <w:t>Colleagues</w:t>
      </w:r>
      <w:r w:rsidR="0003564A">
        <w:rPr>
          <w:rFonts w:ascii="Arial" w:eastAsia="Arial" w:hAnsi="Arial" w:cs="Arial"/>
          <w:color w:val="000000"/>
          <w:sz w:val="24"/>
          <w:szCs w:val="24"/>
        </w:rPr>
        <w:t>’</w:t>
      </w:r>
      <w:r w:rsidR="00E33972" w:rsidRPr="003C0635">
        <w:rPr>
          <w:rFonts w:ascii="Arial" w:eastAsia="Arial" w:hAnsi="Arial" w:cs="Arial"/>
          <w:color w:val="000000"/>
          <w:sz w:val="24"/>
          <w:szCs w:val="24"/>
        </w:rPr>
        <w:t xml:space="preserve"> attitudes </w:t>
      </w:r>
      <w:r w:rsidR="0064635D" w:rsidRPr="003C0635">
        <w:rPr>
          <w:rFonts w:ascii="Arial" w:eastAsia="Arial" w:hAnsi="Arial" w:cs="Arial"/>
          <w:color w:val="000000"/>
          <w:sz w:val="24"/>
          <w:szCs w:val="24"/>
        </w:rPr>
        <w:t xml:space="preserve">and </w:t>
      </w:r>
      <w:r w:rsidR="007567EA" w:rsidRPr="003C0635">
        <w:rPr>
          <w:rFonts w:ascii="Arial" w:eastAsia="Arial" w:hAnsi="Arial" w:cs="Arial"/>
          <w:color w:val="000000"/>
          <w:sz w:val="24"/>
          <w:szCs w:val="24"/>
        </w:rPr>
        <w:t>behaviours</w:t>
      </w:r>
      <w:r w:rsidR="0064635D" w:rsidRPr="003C0635">
        <w:rPr>
          <w:rFonts w:ascii="Arial" w:eastAsia="Arial" w:hAnsi="Arial" w:cs="Arial"/>
          <w:color w:val="000000"/>
          <w:sz w:val="24"/>
          <w:szCs w:val="24"/>
        </w:rPr>
        <w:t xml:space="preserve"> were referenced frequently</w:t>
      </w:r>
      <w:r w:rsidR="00BE44BF">
        <w:rPr>
          <w:rFonts w:ascii="Arial" w:eastAsia="Arial" w:hAnsi="Arial" w:cs="Arial"/>
          <w:color w:val="000000"/>
          <w:sz w:val="24"/>
          <w:szCs w:val="24"/>
        </w:rPr>
        <w:t>,</w:t>
      </w:r>
      <w:r w:rsidR="0064635D" w:rsidRPr="003C0635">
        <w:rPr>
          <w:rFonts w:ascii="Arial" w:eastAsia="Arial" w:hAnsi="Arial" w:cs="Arial"/>
          <w:color w:val="000000"/>
          <w:sz w:val="24"/>
          <w:szCs w:val="24"/>
        </w:rPr>
        <w:t xml:space="preserve"> either as enablers or barriers. Supportive acceptance, c</w:t>
      </w:r>
      <w:r w:rsidRPr="003C0635">
        <w:rPr>
          <w:rFonts w:ascii="Arial" w:eastAsia="Arial" w:hAnsi="Arial" w:cs="Arial"/>
          <w:color w:val="000000"/>
          <w:sz w:val="24"/>
          <w:szCs w:val="24"/>
        </w:rPr>
        <w:t xml:space="preserve">lear negotiated expectations and </w:t>
      </w:r>
      <w:r w:rsidR="007567EA" w:rsidRPr="003C0635">
        <w:rPr>
          <w:rFonts w:ascii="Arial" w:eastAsia="Arial" w:hAnsi="Arial" w:cs="Arial"/>
          <w:color w:val="000000"/>
          <w:sz w:val="24"/>
          <w:szCs w:val="24"/>
        </w:rPr>
        <w:t>unambiguous</w:t>
      </w:r>
      <w:r w:rsidRPr="003C0635">
        <w:rPr>
          <w:rFonts w:ascii="Arial" w:eastAsia="Arial" w:hAnsi="Arial" w:cs="Arial"/>
          <w:color w:val="000000"/>
          <w:sz w:val="24"/>
          <w:szCs w:val="24"/>
        </w:rPr>
        <w:t xml:space="preserve"> communication certainly helped. Mentoring </w:t>
      </w:r>
      <w:r w:rsidR="007567EA" w:rsidRPr="003C0635">
        <w:rPr>
          <w:rFonts w:ascii="Arial" w:eastAsia="Arial" w:hAnsi="Arial" w:cs="Arial"/>
          <w:color w:val="000000"/>
          <w:sz w:val="24"/>
          <w:szCs w:val="24"/>
        </w:rPr>
        <w:t>was mentioned</w:t>
      </w:r>
      <w:r w:rsidRPr="003C0635">
        <w:rPr>
          <w:rFonts w:ascii="Arial" w:eastAsia="Arial" w:hAnsi="Arial" w:cs="Arial"/>
          <w:color w:val="000000"/>
          <w:sz w:val="24"/>
          <w:szCs w:val="24"/>
        </w:rPr>
        <w:t xml:space="preserve"> by </w:t>
      </w:r>
      <w:r w:rsidR="007567EA" w:rsidRPr="003C0635">
        <w:rPr>
          <w:rFonts w:ascii="Arial" w:eastAsia="Arial" w:hAnsi="Arial" w:cs="Arial"/>
          <w:color w:val="000000"/>
          <w:sz w:val="24"/>
          <w:szCs w:val="24"/>
        </w:rPr>
        <w:t>three as</w:t>
      </w:r>
      <w:r w:rsidRPr="003C0635">
        <w:rPr>
          <w:rFonts w:ascii="Arial" w:eastAsia="Arial" w:hAnsi="Arial" w:cs="Arial"/>
          <w:color w:val="000000"/>
          <w:sz w:val="24"/>
          <w:szCs w:val="24"/>
        </w:rPr>
        <w:t xml:space="preserve"> potentially helpful</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 provided the mentor was in tune with the mentee and committed to helping them to work out their own goals and solutions. The peer support offered by networks such as PARC was universally valued</w:t>
      </w:r>
      <w:r w:rsidR="0003564A">
        <w:rPr>
          <w:rFonts w:ascii="Arial" w:eastAsia="Arial" w:hAnsi="Arial" w:cs="Arial"/>
          <w:color w:val="000000"/>
          <w:sz w:val="24"/>
          <w:szCs w:val="24"/>
        </w:rPr>
        <w:t>,</w:t>
      </w:r>
      <w:r w:rsidRPr="003C0635">
        <w:rPr>
          <w:rFonts w:ascii="Arial" w:eastAsia="Arial" w:hAnsi="Arial" w:cs="Arial"/>
          <w:color w:val="000000"/>
          <w:sz w:val="24"/>
          <w:szCs w:val="24"/>
        </w:rPr>
        <w:t xml:space="preserve"> whether </w:t>
      </w:r>
      <w:r w:rsidR="007567EA" w:rsidRPr="003C0635">
        <w:rPr>
          <w:rFonts w:ascii="Arial" w:eastAsia="Arial" w:hAnsi="Arial" w:cs="Arial"/>
          <w:color w:val="000000"/>
          <w:sz w:val="24"/>
          <w:szCs w:val="24"/>
        </w:rPr>
        <w:t>online</w:t>
      </w:r>
      <w:r w:rsidRPr="003C0635">
        <w:rPr>
          <w:rFonts w:ascii="Arial" w:eastAsia="Arial" w:hAnsi="Arial" w:cs="Arial"/>
          <w:color w:val="000000"/>
          <w:sz w:val="24"/>
          <w:szCs w:val="24"/>
        </w:rPr>
        <w:t xml:space="preserve"> or face to face.  </w:t>
      </w:r>
    </w:p>
    <w:p w14:paraId="5F65B07E" w14:textId="77777777" w:rsidR="00DC43F9" w:rsidRPr="003C0635" w:rsidRDefault="00DC43F9" w:rsidP="00A250FF">
      <w:pPr>
        <w:spacing w:after="0" w:line="360" w:lineRule="auto"/>
        <w:ind w:left="-142"/>
        <w:rPr>
          <w:rFonts w:ascii="Arial" w:eastAsia="Arial" w:hAnsi="Arial" w:cs="Arial"/>
          <w:color w:val="000000"/>
          <w:sz w:val="24"/>
          <w:szCs w:val="24"/>
        </w:rPr>
      </w:pPr>
    </w:p>
    <w:p w14:paraId="77F217A9" w14:textId="51720DA9" w:rsidR="00A250FF" w:rsidRPr="003C0635" w:rsidRDefault="0064635D" w:rsidP="00A250FF">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Information about</w:t>
      </w:r>
      <w:r w:rsidR="00A250FF" w:rsidRPr="003C0635">
        <w:rPr>
          <w:rFonts w:ascii="Arial" w:eastAsia="Arial" w:hAnsi="Arial" w:cs="Arial"/>
          <w:color w:val="000000"/>
          <w:sz w:val="24"/>
          <w:szCs w:val="24"/>
        </w:rPr>
        <w:t xml:space="preserve"> relevant legislation </w:t>
      </w:r>
      <w:r w:rsidR="007567EA" w:rsidRPr="003C0635">
        <w:rPr>
          <w:rFonts w:ascii="Arial" w:eastAsia="Arial" w:hAnsi="Arial" w:cs="Arial"/>
          <w:color w:val="000000"/>
          <w:sz w:val="24"/>
          <w:szCs w:val="24"/>
        </w:rPr>
        <w:t>and initiatives</w:t>
      </w:r>
      <w:r w:rsidR="00A250FF"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designed</w:t>
      </w:r>
      <w:r w:rsidR="00A250FF" w:rsidRPr="003C0635">
        <w:rPr>
          <w:rFonts w:ascii="Arial" w:eastAsia="Arial" w:hAnsi="Arial" w:cs="Arial"/>
          <w:color w:val="000000"/>
          <w:sz w:val="24"/>
          <w:szCs w:val="24"/>
        </w:rPr>
        <w:t xml:space="preserve"> to address barriers to employment </w:t>
      </w:r>
      <w:r w:rsidR="00DC43F9" w:rsidRPr="003C0635">
        <w:rPr>
          <w:rFonts w:ascii="Arial" w:eastAsia="Arial" w:hAnsi="Arial" w:cs="Arial"/>
          <w:color w:val="000000"/>
          <w:sz w:val="24"/>
          <w:szCs w:val="24"/>
        </w:rPr>
        <w:t>follow</w:t>
      </w:r>
      <w:r w:rsidR="00BB7E58">
        <w:rPr>
          <w:rFonts w:ascii="Arial" w:eastAsia="Arial" w:hAnsi="Arial" w:cs="Arial"/>
          <w:color w:val="000000"/>
          <w:sz w:val="24"/>
          <w:szCs w:val="24"/>
        </w:rPr>
        <w:t>s</w:t>
      </w:r>
      <w:r w:rsidR="00206AF7">
        <w:rPr>
          <w:rFonts w:ascii="Arial" w:eastAsia="Arial" w:hAnsi="Arial" w:cs="Arial"/>
          <w:color w:val="000000"/>
          <w:sz w:val="24"/>
          <w:szCs w:val="24"/>
        </w:rPr>
        <w:t>,</w:t>
      </w:r>
      <w:r w:rsidRPr="003C0635">
        <w:rPr>
          <w:rFonts w:ascii="Arial" w:eastAsia="Arial" w:hAnsi="Arial" w:cs="Arial"/>
          <w:color w:val="000000"/>
          <w:sz w:val="24"/>
          <w:szCs w:val="24"/>
        </w:rPr>
        <w:t xml:space="preserve"> to</w:t>
      </w:r>
      <w:r w:rsidR="00005E45" w:rsidRPr="003C0635">
        <w:rPr>
          <w:rFonts w:ascii="Arial" w:eastAsia="Arial" w:hAnsi="Arial" w:cs="Arial"/>
          <w:color w:val="000000"/>
          <w:sz w:val="24"/>
          <w:szCs w:val="24"/>
        </w:rPr>
        <w:t xml:space="preserve"> context</w:t>
      </w:r>
      <w:r w:rsidRPr="003C0635">
        <w:rPr>
          <w:rFonts w:ascii="Arial" w:eastAsia="Arial" w:hAnsi="Arial" w:cs="Arial"/>
          <w:color w:val="000000"/>
          <w:sz w:val="24"/>
          <w:szCs w:val="24"/>
        </w:rPr>
        <w:t>ualise</w:t>
      </w:r>
      <w:r w:rsidR="00005E45" w:rsidRPr="003C0635">
        <w:rPr>
          <w:rFonts w:ascii="Arial" w:eastAsia="Arial" w:hAnsi="Arial" w:cs="Arial"/>
          <w:color w:val="000000"/>
          <w:sz w:val="24"/>
          <w:szCs w:val="24"/>
        </w:rPr>
        <w:t xml:space="preserve"> a more detailed unpacking of </w:t>
      </w:r>
      <w:r w:rsidR="007567EA" w:rsidRPr="003C0635">
        <w:rPr>
          <w:rFonts w:ascii="Arial" w:eastAsia="Arial" w:hAnsi="Arial" w:cs="Arial"/>
          <w:color w:val="000000"/>
          <w:sz w:val="24"/>
          <w:szCs w:val="24"/>
        </w:rPr>
        <w:t>the overarching</w:t>
      </w:r>
      <w:r w:rsidR="00005E45" w:rsidRPr="003C0635">
        <w:rPr>
          <w:rFonts w:ascii="Arial" w:eastAsia="Arial" w:hAnsi="Arial" w:cs="Arial"/>
          <w:color w:val="000000"/>
          <w:sz w:val="24"/>
          <w:szCs w:val="24"/>
        </w:rPr>
        <w:t xml:space="preserve"> findings and emerging themes previously considered.</w:t>
      </w:r>
      <w:r w:rsidR="00DC43F9" w:rsidRPr="003C0635">
        <w:rPr>
          <w:rFonts w:ascii="Arial" w:eastAsia="Arial" w:hAnsi="Arial" w:cs="Arial"/>
          <w:color w:val="000000"/>
          <w:sz w:val="24"/>
          <w:szCs w:val="24"/>
        </w:rPr>
        <w:t xml:space="preserve"> </w:t>
      </w:r>
    </w:p>
    <w:p w14:paraId="363DBA43" w14:textId="77777777" w:rsidR="00A250FF" w:rsidRPr="003C0635" w:rsidRDefault="00A250FF" w:rsidP="00A250FF">
      <w:pPr>
        <w:spacing w:after="0" w:line="360" w:lineRule="auto"/>
        <w:ind w:left="-142"/>
        <w:rPr>
          <w:rFonts w:ascii="Arial" w:eastAsia="Arial" w:hAnsi="Arial" w:cs="Arial"/>
          <w:sz w:val="24"/>
          <w:szCs w:val="24"/>
        </w:rPr>
      </w:pPr>
    </w:p>
    <w:p w14:paraId="0E54C305" w14:textId="3D659F63" w:rsidR="00A250FF" w:rsidRPr="003C0635" w:rsidRDefault="00040F9A" w:rsidP="00753B01">
      <w:pPr>
        <w:spacing w:after="0" w:line="360" w:lineRule="auto"/>
        <w:ind w:left="-142"/>
        <w:rPr>
          <w:rFonts w:ascii="Arial" w:eastAsia="Arial" w:hAnsi="Arial" w:cs="Arial"/>
          <w:sz w:val="24"/>
          <w:szCs w:val="24"/>
        </w:rPr>
      </w:pPr>
      <w:r w:rsidRPr="003C0635">
        <w:rPr>
          <w:rFonts w:ascii="Arial" w:eastAsia="Arial" w:hAnsi="Arial" w:cs="Arial"/>
          <w:b/>
          <w:sz w:val="24"/>
          <w:szCs w:val="24"/>
        </w:rPr>
        <w:t xml:space="preserve">Context: </w:t>
      </w:r>
      <w:r w:rsidR="00BA7DAA" w:rsidRPr="003C0635">
        <w:rPr>
          <w:rFonts w:ascii="Arial" w:eastAsia="Arial" w:hAnsi="Arial" w:cs="Arial"/>
          <w:b/>
          <w:sz w:val="24"/>
          <w:szCs w:val="24"/>
        </w:rPr>
        <w:t>Legislation and Employment Initiatives</w:t>
      </w:r>
    </w:p>
    <w:p w14:paraId="4E2A7497" w14:textId="3EE49B2D" w:rsidR="00873892" w:rsidRPr="003C0635" w:rsidRDefault="008C1621"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lastRenderedPageBreak/>
        <w:t>T</w:t>
      </w:r>
      <w:r w:rsidR="00BA7DAA" w:rsidRPr="003C0635">
        <w:rPr>
          <w:rFonts w:ascii="Arial" w:eastAsia="Arial" w:hAnsi="Arial" w:cs="Arial"/>
          <w:sz w:val="24"/>
          <w:szCs w:val="24"/>
        </w:rPr>
        <w:t xml:space="preserve">he </w:t>
      </w:r>
      <w:r w:rsidR="00BA7DAA" w:rsidRPr="003C0635">
        <w:rPr>
          <w:rFonts w:ascii="Arial" w:eastAsia="Arial" w:hAnsi="Arial" w:cs="Arial"/>
          <w:i/>
          <w:iCs/>
          <w:sz w:val="24"/>
          <w:szCs w:val="24"/>
        </w:rPr>
        <w:t>Autism Act</w:t>
      </w:r>
      <w:r w:rsidR="00BA7DAA" w:rsidRPr="003C0635">
        <w:rPr>
          <w:rFonts w:ascii="Arial" w:eastAsia="Arial" w:hAnsi="Arial" w:cs="Arial"/>
          <w:sz w:val="24"/>
          <w:szCs w:val="24"/>
        </w:rPr>
        <w:t xml:space="preserve"> </w:t>
      </w:r>
      <w:r w:rsidR="00BA7DAA" w:rsidRPr="003C0635">
        <w:rPr>
          <w:rFonts w:ascii="Arial" w:eastAsia="Arial" w:hAnsi="Arial" w:cs="Arial"/>
          <w:i/>
          <w:iCs/>
          <w:sz w:val="24"/>
          <w:szCs w:val="24"/>
        </w:rPr>
        <w:t>2009</w:t>
      </w:r>
      <w:r w:rsidR="00BA7DAA" w:rsidRPr="003C0635">
        <w:rPr>
          <w:rFonts w:ascii="Arial" w:eastAsia="Arial" w:hAnsi="Arial" w:cs="Arial"/>
          <w:sz w:val="24"/>
          <w:szCs w:val="24"/>
        </w:rPr>
        <w:t xml:space="preserve"> and subsequent</w:t>
      </w:r>
      <w:r w:rsidR="00160FEA" w:rsidRPr="003C0635">
        <w:rPr>
          <w:rFonts w:ascii="Arial" w:eastAsia="Arial" w:hAnsi="Arial" w:cs="Arial"/>
          <w:sz w:val="24"/>
          <w:szCs w:val="24"/>
        </w:rPr>
        <w:t xml:space="preserve"> </w:t>
      </w:r>
      <w:r w:rsidR="00160FEA" w:rsidRPr="003C0635">
        <w:rPr>
          <w:rFonts w:ascii="Arial" w:eastAsia="Arial" w:hAnsi="Arial" w:cs="Arial"/>
          <w:i/>
          <w:sz w:val="24"/>
          <w:szCs w:val="24"/>
        </w:rPr>
        <w:t xml:space="preserve">Fulfilling and rewarding lives: the strategy for adults with autism in England </w:t>
      </w:r>
      <w:r w:rsidR="00160FEA" w:rsidRPr="003C0635">
        <w:rPr>
          <w:rFonts w:ascii="Arial" w:eastAsia="Arial" w:hAnsi="Arial" w:cs="Arial"/>
          <w:iCs/>
          <w:sz w:val="24"/>
          <w:szCs w:val="24"/>
        </w:rPr>
        <w:t>report</w:t>
      </w:r>
      <w:r w:rsidR="00BA7DAA" w:rsidRPr="003C0635">
        <w:rPr>
          <w:rFonts w:ascii="Arial" w:eastAsia="Arial" w:hAnsi="Arial" w:cs="Arial"/>
          <w:iCs/>
          <w:sz w:val="24"/>
          <w:szCs w:val="24"/>
        </w:rPr>
        <w:t xml:space="preserve"> </w:t>
      </w:r>
      <w:r w:rsidRPr="003C0635">
        <w:rPr>
          <w:rFonts w:ascii="Arial" w:eastAsia="Arial" w:hAnsi="Arial" w:cs="Arial"/>
          <w:sz w:val="24"/>
          <w:szCs w:val="24"/>
        </w:rPr>
        <w:t>highlight the importance of employment</w:t>
      </w:r>
      <w:r w:rsidR="00040F9A" w:rsidRPr="003C0635">
        <w:rPr>
          <w:rFonts w:ascii="Arial" w:eastAsia="Arial" w:hAnsi="Arial" w:cs="Arial"/>
          <w:sz w:val="24"/>
          <w:szCs w:val="24"/>
        </w:rPr>
        <w:t xml:space="preserve"> (Department of Health</w:t>
      </w:r>
      <w:r w:rsidR="00DF26B0" w:rsidRPr="003C0635">
        <w:rPr>
          <w:rFonts w:ascii="Arial" w:eastAsia="Arial" w:hAnsi="Arial" w:cs="Arial"/>
          <w:sz w:val="24"/>
          <w:szCs w:val="24"/>
        </w:rPr>
        <w:t xml:space="preserve"> (</w:t>
      </w:r>
      <w:proofErr w:type="spellStart"/>
      <w:r w:rsidR="00DF26B0" w:rsidRPr="003C0635">
        <w:rPr>
          <w:rFonts w:ascii="Arial" w:eastAsia="Arial" w:hAnsi="Arial" w:cs="Arial"/>
          <w:sz w:val="24"/>
          <w:szCs w:val="24"/>
        </w:rPr>
        <w:t>DoH</w:t>
      </w:r>
      <w:proofErr w:type="spellEnd"/>
      <w:r w:rsidR="00DF26B0" w:rsidRPr="003C0635">
        <w:rPr>
          <w:rFonts w:ascii="Arial" w:eastAsia="Arial" w:hAnsi="Arial" w:cs="Arial"/>
          <w:sz w:val="24"/>
          <w:szCs w:val="24"/>
        </w:rPr>
        <w:t>)</w:t>
      </w:r>
      <w:r w:rsidR="00040F9A" w:rsidRPr="003C0635">
        <w:rPr>
          <w:rFonts w:ascii="Arial" w:eastAsia="Arial" w:hAnsi="Arial" w:cs="Arial"/>
          <w:sz w:val="24"/>
          <w:szCs w:val="24"/>
        </w:rPr>
        <w:t>, 2010</w:t>
      </w:r>
      <w:r w:rsidR="00206AF7">
        <w:rPr>
          <w:rFonts w:ascii="Arial" w:eastAsia="Arial" w:hAnsi="Arial" w:cs="Arial"/>
          <w:sz w:val="24"/>
          <w:szCs w:val="24"/>
        </w:rPr>
        <w:t>;</w:t>
      </w:r>
      <w:r w:rsidR="004D022F">
        <w:rPr>
          <w:rFonts w:ascii="Arial" w:eastAsia="Arial" w:hAnsi="Arial" w:cs="Arial"/>
          <w:sz w:val="24"/>
          <w:szCs w:val="24"/>
        </w:rPr>
        <w:t xml:space="preserve"> Parkin</w:t>
      </w:r>
      <w:r w:rsidR="00BB7E58">
        <w:rPr>
          <w:rFonts w:ascii="Arial" w:eastAsia="Arial" w:hAnsi="Arial" w:cs="Arial"/>
          <w:sz w:val="24"/>
          <w:szCs w:val="24"/>
        </w:rPr>
        <w:t>,</w:t>
      </w:r>
      <w:r w:rsidR="004D022F">
        <w:rPr>
          <w:rFonts w:ascii="Arial" w:eastAsia="Arial" w:hAnsi="Arial" w:cs="Arial"/>
          <w:sz w:val="24"/>
          <w:szCs w:val="24"/>
        </w:rPr>
        <w:t xml:space="preserve"> 2016</w:t>
      </w:r>
      <w:r w:rsidR="00040F9A" w:rsidRPr="003C0635">
        <w:rPr>
          <w:rFonts w:ascii="Arial" w:eastAsia="Arial" w:hAnsi="Arial" w:cs="Arial"/>
          <w:sz w:val="24"/>
          <w:szCs w:val="24"/>
        </w:rPr>
        <w:t>)</w:t>
      </w:r>
      <w:r w:rsidRPr="003C0635">
        <w:rPr>
          <w:rFonts w:ascii="Arial" w:eastAsia="Arial" w:hAnsi="Arial" w:cs="Arial"/>
          <w:sz w:val="24"/>
          <w:szCs w:val="24"/>
        </w:rPr>
        <w:t xml:space="preserve">. </w:t>
      </w:r>
      <w:r w:rsidR="00040F9A" w:rsidRPr="003C0635">
        <w:rPr>
          <w:rFonts w:ascii="Arial" w:eastAsia="Arial" w:hAnsi="Arial" w:cs="Arial"/>
          <w:sz w:val="24"/>
          <w:szCs w:val="24"/>
        </w:rPr>
        <w:t xml:space="preserve">Workplace </w:t>
      </w:r>
      <w:r w:rsidR="007567EA" w:rsidRPr="003C0635">
        <w:rPr>
          <w:rFonts w:ascii="Arial" w:eastAsia="Arial" w:hAnsi="Arial" w:cs="Arial"/>
          <w:sz w:val="24"/>
          <w:szCs w:val="24"/>
        </w:rPr>
        <w:t>equity is</w:t>
      </w:r>
      <w:r w:rsidRPr="003C0635">
        <w:rPr>
          <w:rFonts w:ascii="Arial" w:eastAsia="Arial" w:hAnsi="Arial" w:cs="Arial"/>
          <w:sz w:val="24"/>
          <w:szCs w:val="24"/>
        </w:rPr>
        <w:t xml:space="preserve"> emphasised in </w:t>
      </w:r>
      <w:r w:rsidR="00206AF7">
        <w:rPr>
          <w:rFonts w:ascii="Arial" w:eastAsia="Arial" w:hAnsi="Arial" w:cs="Arial"/>
          <w:sz w:val="24"/>
          <w:szCs w:val="24"/>
        </w:rPr>
        <w:t>t</w:t>
      </w:r>
      <w:r w:rsidR="00BA7DAA" w:rsidRPr="003C0635">
        <w:rPr>
          <w:rFonts w:ascii="Arial" w:eastAsia="Arial" w:hAnsi="Arial" w:cs="Arial"/>
          <w:sz w:val="24"/>
          <w:szCs w:val="24"/>
        </w:rPr>
        <w:t xml:space="preserve">he </w:t>
      </w:r>
      <w:r w:rsidR="00BA7DAA" w:rsidRPr="003C0635">
        <w:rPr>
          <w:rFonts w:ascii="Arial" w:eastAsia="Arial" w:hAnsi="Arial" w:cs="Arial"/>
          <w:i/>
          <w:iCs/>
          <w:sz w:val="24"/>
          <w:szCs w:val="24"/>
        </w:rPr>
        <w:t xml:space="preserve">Equality Act </w:t>
      </w:r>
      <w:r w:rsidR="00484591" w:rsidRPr="003C0635">
        <w:rPr>
          <w:rFonts w:ascii="Arial" w:eastAsia="Arial" w:hAnsi="Arial" w:cs="Arial"/>
          <w:i/>
          <w:iCs/>
          <w:sz w:val="24"/>
          <w:szCs w:val="24"/>
        </w:rPr>
        <w:t>201</w:t>
      </w:r>
      <w:r w:rsidR="007435C7">
        <w:rPr>
          <w:rFonts w:ascii="Arial" w:eastAsia="Arial" w:hAnsi="Arial" w:cs="Arial"/>
          <w:i/>
          <w:iCs/>
          <w:sz w:val="24"/>
          <w:szCs w:val="24"/>
        </w:rPr>
        <w:t>0</w:t>
      </w:r>
      <w:r w:rsidRPr="003C0635">
        <w:rPr>
          <w:rFonts w:ascii="Arial" w:eastAsia="Arial" w:hAnsi="Arial" w:cs="Arial"/>
          <w:i/>
          <w:iCs/>
          <w:sz w:val="24"/>
          <w:szCs w:val="24"/>
        </w:rPr>
        <w:t xml:space="preserve"> </w:t>
      </w:r>
      <w:r w:rsidR="007567EA" w:rsidRPr="00206AF7">
        <w:rPr>
          <w:rFonts w:ascii="Arial" w:eastAsia="Arial" w:hAnsi="Arial" w:cs="Arial"/>
          <w:sz w:val="24"/>
          <w:szCs w:val="24"/>
        </w:rPr>
        <w:t xml:space="preserve">and </w:t>
      </w:r>
      <w:r w:rsidR="00206AF7">
        <w:rPr>
          <w:rFonts w:ascii="Arial" w:eastAsia="Arial" w:hAnsi="Arial" w:cs="Arial"/>
          <w:sz w:val="24"/>
          <w:szCs w:val="24"/>
        </w:rPr>
        <w:t>i</w:t>
      </w:r>
      <w:r w:rsidR="007567EA" w:rsidRPr="003C0635">
        <w:rPr>
          <w:rFonts w:ascii="Arial" w:eastAsia="Arial" w:hAnsi="Arial" w:cs="Arial"/>
          <w:sz w:val="24"/>
          <w:szCs w:val="24"/>
        </w:rPr>
        <w:t>nternationally</w:t>
      </w:r>
      <w:r w:rsidR="0027743C" w:rsidRPr="003C0635">
        <w:rPr>
          <w:rFonts w:ascii="Arial" w:eastAsia="Arial" w:hAnsi="Arial" w:cs="Arial"/>
          <w:sz w:val="24"/>
          <w:szCs w:val="24"/>
        </w:rPr>
        <w:t xml:space="preserve"> </w:t>
      </w:r>
      <w:r w:rsidR="0064324E" w:rsidRPr="003C0635">
        <w:rPr>
          <w:rFonts w:ascii="Arial" w:eastAsia="Arial" w:hAnsi="Arial" w:cs="Arial"/>
          <w:sz w:val="24"/>
          <w:szCs w:val="24"/>
        </w:rPr>
        <w:t>the</w:t>
      </w:r>
      <w:r w:rsidR="0027743C" w:rsidRPr="003C0635">
        <w:rPr>
          <w:rFonts w:ascii="Arial" w:eastAsia="Arial" w:hAnsi="Arial" w:cs="Arial"/>
          <w:sz w:val="24"/>
          <w:szCs w:val="24"/>
        </w:rPr>
        <w:t xml:space="preserve"> </w:t>
      </w:r>
      <w:bookmarkStart w:id="0" w:name="_Hlk25229925"/>
      <w:r w:rsidR="0067728F" w:rsidRPr="003C0635">
        <w:rPr>
          <w:rFonts w:ascii="Arial" w:eastAsia="Arial" w:hAnsi="Arial" w:cs="Arial"/>
          <w:i/>
          <w:iCs/>
          <w:sz w:val="24"/>
          <w:szCs w:val="24"/>
        </w:rPr>
        <w:t>Convention on the Rights of Persons with Disabilities</w:t>
      </w:r>
      <w:bookmarkEnd w:id="0"/>
      <w:r w:rsidR="0067728F" w:rsidRPr="003C0635">
        <w:rPr>
          <w:rFonts w:ascii="Arial" w:eastAsia="Arial" w:hAnsi="Arial" w:cs="Arial"/>
          <w:sz w:val="24"/>
          <w:szCs w:val="24"/>
        </w:rPr>
        <w:t xml:space="preserve"> </w:t>
      </w:r>
      <w:r w:rsidR="00160FEA" w:rsidRPr="003C0635">
        <w:rPr>
          <w:rFonts w:ascii="Arial" w:eastAsia="Arial" w:hAnsi="Arial" w:cs="Arial"/>
          <w:sz w:val="24"/>
          <w:szCs w:val="24"/>
        </w:rPr>
        <w:t>(U</w:t>
      </w:r>
      <w:r w:rsidR="00412275" w:rsidRPr="003C0635">
        <w:rPr>
          <w:rFonts w:ascii="Arial" w:eastAsia="Arial" w:hAnsi="Arial" w:cs="Arial"/>
          <w:sz w:val="24"/>
          <w:szCs w:val="24"/>
        </w:rPr>
        <w:t xml:space="preserve">nited </w:t>
      </w:r>
      <w:r w:rsidR="00160FEA" w:rsidRPr="003C0635">
        <w:rPr>
          <w:rFonts w:ascii="Arial" w:eastAsia="Arial" w:hAnsi="Arial" w:cs="Arial"/>
          <w:sz w:val="24"/>
          <w:szCs w:val="24"/>
        </w:rPr>
        <w:t>N</w:t>
      </w:r>
      <w:r w:rsidR="00412275" w:rsidRPr="003C0635">
        <w:rPr>
          <w:rFonts w:ascii="Arial" w:eastAsia="Arial" w:hAnsi="Arial" w:cs="Arial"/>
          <w:sz w:val="24"/>
          <w:szCs w:val="24"/>
        </w:rPr>
        <w:t>ations</w:t>
      </w:r>
      <w:r w:rsidR="001B4A05" w:rsidRPr="003C0635">
        <w:rPr>
          <w:rFonts w:ascii="Arial" w:eastAsia="Arial" w:hAnsi="Arial" w:cs="Arial"/>
          <w:sz w:val="24"/>
          <w:szCs w:val="24"/>
        </w:rPr>
        <w:t>, 2006)</w:t>
      </w:r>
      <w:r w:rsidRPr="003C0635">
        <w:rPr>
          <w:rFonts w:ascii="Arial" w:eastAsia="Arial" w:hAnsi="Arial" w:cs="Arial"/>
          <w:sz w:val="24"/>
          <w:szCs w:val="24"/>
        </w:rPr>
        <w:t xml:space="preserve">.  </w:t>
      </w:r>
      <w:r w:rsidR="007567EA" w:rsidRPr="003C0635">
        <w:rPr>
          <w:rFonts w:ascii="Arial" w:eastAsia="Arial" w:hAnsi="Arial" w:cs="Arial"/>
          <w:sz w:val="24"/>
          <w:szCs w:val="24"/>
        </w:rPr>
        <w:t xml:space="preserve">The </w:t>
      </w:r>
      <w:r w:rsidR="00BA7DAA" w:rsidRPr="003C0635">
        <w:rPr>
          <w:rFonts w:ascii="Arial" w:eastAsia="Arial" w:hAnsi="Arial" w:cs="Arial"/>
          <w:i/>
          <w:iCs/>
          <w:sz w:val="24"/>
          <w:szCs w:val="24"/>
        </w:rPr>
        <w:t>Children and Families Act</w:t>
      </w:r>
      <w:r w:rsidR="00BA7DAA" w:rsidRPr="003C0635">
        <w:rPr>
          <w:rFonts w:ascii="Arial" w:eastAsia="Arial" w:hAnsi="Arial" w:cs="Arial"/>
          <w:sz w:val="24"/>
          <w:szCs w:val="24"/>
        </w:rPr>
        <w:t xml:space="preserve"> </w:t>
      </w:r>
      <w:r w:rsidR="00BB7E58" w:rsidRPr="00BB7E58">
        <w:rPr>
          <w:rFonts w:ascii="Arial" w:eastAsia="Arial" w:hAnsi="Arial" w:cs="Arial"/>
          <w:i/>
          <w:iCs/>
          <w:sz w:val="24"/>
          <w:szCs w:val="24"/>
        </w:rPr>
        <w:t>2014</w:t>
      </w:r>
      <w:r w:rsidR="00BB7E58" w:rsidRPr="003C0635">
        <w:rPr>
          <w:rFonts w:ascii="Arial" w:eastAsia="Arial" w:hAnsi="Arial" w:cs="Arial"/>
          <w:sz w:val="24"/>
          <w:szCs w:val="24"/>
        </w:rPr>
        <w:t xml:space="preserve"> </w:t>
      </w:r>
      <w:r w:rsidR="00BA7DAA" w:rsidRPr="003C0635">
        <w:rPr>
          <w:rFonts w:ascii="Arial" w:eastAsia="Arial" w:hAnsi="Arial" w:cs="Arial"/>
          <w:sz w:val="24"/>
          <w:szCs w:val="24"/>
        </w:rPr>
        <w:t>(</w:t>
      </w:r>
      <w:r w:rsidR="00BA7DAA" w:rsidRPr="003C0635">
        <w:rPr>
          <w:rFonts w:ascii="Arial" w:eastAsia="Arial" w:hAnsi="Arial" w:cs="Arial"/>
          <w:i/>
          <w:iCs/>
          <w:sz w:val="24"/>
          <w:szCs w:val="24"/>
        </w:rPr>
        <w:t>CFA</w:t>
      </w:r>
      <w:r w:rsidR="00BA7DAA" w:rsidRPr="003C0635">
        <w:rPr>
          <w:rFonts w:ascii="Arial" w:eastAsia="Arial" w:hAnsi="Arial" w:cs="Arial"/>
          <w:sz w:val="24"/>
          <w:szCs w:val="24"/>
        </w:rPr>
        <w:t xml:space="preserve">) </w:t>
      </w:r>
      <w:r w:rsidRPr="003C0635">
        <w:rPr>
          <w:rFonts w:ascii="Arial" w:eastAsia="Arial" w:hAnsi="Arial" w:cs="Arial"/>
          <w:sz w:val="24"/>
          <w:szCs w:val="24"/>
        </w:rPr>
        <w:t>extended access to education</w:t>
      </w:r>
      <w:r w:rsidR="00206AF7">
        <w:rPr>
          <w:rFonts w:ascii="Arial" w:eastAsia="Arial" w:hAnsi="Arial" w:cs="Arial"/>
          <w:sz w:val="24"/>
          <w:szCs w:val="24"/>
        </w:rPr>
        <w:t>,</w:t>
      </w:r>
      <w:r w:rsidRPr="003C0635">
        <w:rPr>
          <w:rFonts w:ascii="Arial" w:eastAsia="Arial" w:hAnsi="Arial" w:cs="Arial"/>
          <w:sz w:val="24"/>
          <w:szCs w:val="24"/>
        </w:rPr>
        <w:t xml:space="preserve"> including work preparation</w:t>
      </w:r>
      <w:r w:rsidR="00206AF7">
        <w:rPr>
          <w:rFonts w:ascii="Arial" w:eastAsia="Arial" w:hAnsi="Arial" w:cs="Arial"/>
          <w:sz w:val="24"/>
          <w:szCs w:val="24"/>
        </w:rPr>
        <w:t>,</w:t>
      </w:r>
      <w:r w:rsidRPr="003C0635">
        <w:rPr>
          <w:rFonts w:ascii="Arial" w:eastAsia="Arial" w:hAnsi="Arial" w:cs="Arial"/>
          <w:sz w:val="24"/>
          <w:szCs w:val="24"/>
        </w:rPr>
        <w:t xml:space="preserve"> </w:t>
      </w:r>
      <w:r w:rsidR="007567EA" w:rsidRPr="003C0635">
        <w:rPr>
          <w:rFonts w:ascii="Arial" w:eastAsia="Arial" w:hAnsi="Arial" w:cs="Arial"/>
          <w:sz w:val="24"/>
          <w:szCs w:val="24"/>
        </w:rPr>
        <w:t>to disabled</w:t>
      </w:r>
      <w:r w:rsidR="00BA7DAA" w:rsidRPr="003C0635">
        <w:rPr>
          <w:rFonts w:ascii="Arial" w:eastAsia="Arial" w:hAnsi="Arial" w:cs="Arial"/>
          <w:sz w:val="24"/>
          <w:szCs w:val="24"/>
        </w:rPr>
        <w:t xml:space="preserve"> learners </w:t>
      </w:r>
      <w:r w:rsidR="00040F9A" w:rsidRPr="003C0635">
        <w:rPr>
          <w:rFonts w:ascii="Arial" w:eastAsia="Arial" w:hAnsi="Arial" w:cs="Arial"/>
          <w:sz w:val="24"/>
          <w:szCs w:val="24"/>
        </w:rPr>
        <w:t xml:space="preserve">with Education and Health Care </w:t>
      </w:r>
      <w:r w:rsidR="007567EA" w:rsidRPr="003C0635">
        <w:rPr>
          <w:rFonts w:ascii="Arial" w:eastAsia="Arial" w:hAnsi="Arial" w:cs="Arial"/>
          <w:sz w:val="24"/>
          <w:szCs w:val="24"/>
        </w:rPr>
        <w:t>Plans up</w:t>
      </w:r>
      <w:r w:rsidR="00BA7DAA" w:rsidRPr="003C0635">
        <w:rPr>
          <w:rFonts w:ascii="Arial" w:eastAsia="Arial" w:hAnsi="Arial" w:cs="Arial"/>
          <w:sz w:val="24"/>
          <w:szCs w:val="24"/>
        </w:rPr>
        <w:t xml:space="preserve"> to the age of </w:t>
      </w:r>
      <w:r w:rsidR="007567EA" w:rsidRPr="003C0635">
        <w:rPr>
          <w:rFonts w:ascii="Arial" w:eastAsia="Arial" w:hAnsi="Arial" w:cs="Arial"/>
          <w:sz w:val="24"/>
          <w:szCs w:val="24"/>
        </w:rPr>
        <w:t>24 (</w:t>
      </w:r>
      <w:r w:rsidR="00984DEF" w:rsidRPr="003C0635">
        <w:rPr>
          <w:rFonts w:ascii="Arial" w:eastAsia="Arial" w:hAnsi="Arial" w:cs="Arial"/>
          <w:sz w:val="24"/>
          <w:szCs w:val="24"/>
        </w:rPr>
        <w:t>Brett</w:t>
      </w:r>
      <w:r w:rsidR="0064324E" w:rsidRPr="003C0635">
        <w:rPr>
          <w:rFonts w:ascii="Arial" w:eastAsia="Arial" w:hAnsi="Arial" w:cs="Arial"/>
          <w:sz w:val="24"/>
          <w:szCs w:val="24"/>
        </w:rPr>
        <w:t>,</w:t>
      </w:r>
      <w:r w:rsidR="00984DEF" w:rsidRPr="003C0635">
        <w:rPr>
          <w:rFonts w:ascii="Arial" w:eastAsia="Arial" w:hAnsi="Arial" w:cs="Arial"/>
          <w:sz w:val="24"/>
          <w:szCs w:val="24"/>
        </w:rPr>
        <w:t xml:space="preserve"> 2016)</w:t>
      </w:r>
      <w:r w:rsidR="00BA7DAA" w:rsidRPr="003C0635">
        <w:rPr>
          <w:rFonts w:ascii="Arial" w:eastAsia="Arial" w:hAnsi="Arial" w:cs="Arial"/>
          <w:sz w:val="24"/>
          <w:szCs w:val="24"/>
        </w:rPr>
        <w:t xml:space="preserve">. </w:t>
      </w:r>
      <w:r w:rsidR="007567EA" w:rsidRPr="003C0635">
        <w:rPr>
          <w:rFonts w:ascii="Arial" w:eastAsia="Arial" w:hAnsi="Arial" w:cs="Arial"/>
          <w:sz w:val="24"/>
          <w:szCs w:val="24"/>
        </w:rPr>
        <w:t>Further education and apprenticeships were</w:t>
      </w:r>
      <w:r w:rsidRPr="003C0635">
        <w:rPr>
          <w:rFonts w:ascii="Arial" w:eastAsia="Arial" w:hAnsi="Arial" w:cs="Arial"/>
          <w:sz w:val="24"/>
          <w:szCs w:val="24"/>
        </w:rPr>
        <w:t xml:space="preserve"> identified as routes into employment </w:t>
      </w:r>
      <w:r w:rsidR="00C5525C" w:rsidRPr="003C0635">
        <w:rPr>
          <w:rFonts w:ascii="Arial" w:eastAsia="Arial" w:hAnsi="Arial" w:cs="Arial"/>
          <w:sz w:val="24"/>
          <w:szCs w:val="24"/>
        </w:rPr>
        <w:t>by</w:t>
      </w:r>
      <w:r w:rsidRPr="003C0635">
        <w:rPr>
          <w:rFonts w:ascii="Arial" w:eastAsia="Arial" w:hAnsi="Arial" w:cs="Arial"/>
          <w:sz w:val="24"/>
          <w:szCs w:val="24"/>
        </w:rPr>
        <w:t xml:space="preserve"> the </w:t>
      </w:r>
      <w:r w:rsidRPr="007435C7">
        <w:rPr>
          <w:rFonts w:ascii="Arial" w:eastAsia="Arial" w:hAnsi="Arial" w:cs="Arial"/>
          <w:i/>
          <w:iCs/>
          <w:sz w:val="24"/>
          <w:szCs w:val="24"/>
        </w:rPr>
        <w:t>CFA</w:t>
      </w:r>
      <w:r w:rsidR="001D5EEF" w:rsidRPr="003C0635">
        <w:rPr>
          <w:rFonts w:ascii="Arial" w:eastAsia="Arial" w:hAnsi="Arial" w:cs="Arial"/>
          <w:sz w:val="24"/>
          <w:szCs w:val="24"/>
        </w:rPr>
        <w:t xml:space="preserve"> which unhelpfully failed to mention the option of university or Disabled Student Allowance (</w:t>
      </w:r>
      <w:r w:rsidR="007567EA" w:rsidRPr="003C0635">
        <w:rPr>
          <w:rFonts w:ascii="Arial" w:eastAsia="Arial" w:hAnsi="Arial" w:cs="Arial"/>
          <w:sz w:val="24"/>
          <w:szCs w:val="24"/>
        </w:rPr>
        <w:t>DSA) (</w:t>
      </w:r>
      <w:r w:rsidR="001D5EEF" w:rsidRPr="003C0635">
        <w:rPr>
          <w:rFonts w:ascii="Arial" w:eastAsia="Arial" w:hAnsi="Arial" w:cs="Arial"/>
          <w:sz w:val="24"/>
          <w:szCs w:val="24"/>
        </w:rPr>
        <w:t>Wilson and Martin, 2017).</w:t>
      </w:r>
      <w:r w:rsidR="00BA7DAA" w:rsidRPr="003C0635">
        <w:rPr>
          <w:rFonts w:ascii="Arial" w:eastAsia="Arial" w:hAnsi="Arial" w:cs="Arial"/>
          <w:sz w:val="24"/>
          <w:szCs w:val="24"/>
        </w:rPr>
        <w:t xml:space="preserve"> </w:t>
      </w:r>
    </w:p>
    <w:p w14:paraId="464FB1A2" w14:textId="77777777" w:rsidR="00E65A84" w:rsidRPr="003C0635" w:rsidRDefault="00E65A84" w:rsidP="00753B01">
      <w:pPr>
        <w:spacing w:after="0" w:line="360" w:lineRule="auto"/>
        <w:ind w:left="-142"/>
        <w:rPr>
          <w:rFonts w:ascii="Arial" w:eastAsia="Arial" w:hAnsi="Arial" w:cs="Arial"/>
          <w:sz w:val="24"/>
          <w:szCs w:val="24"/>
        </w:rPr>
      </w:pPr>
    </w:p>
    <w:p w14:paraId="7F1A476C" w14:textId="3C9CEA38" w:rsidR="00E65A84" w:rsidRPr="003C0635" w:rsidRDefault="0097602D" w:rsidP="00753B01">
      <w:pPr>
        <w:spacing w:after="0" w:line="360" w:lineRule="auto"/>
        <w:ind w:left="-142"/>
        <w:rPr>
          <w:rFonts w:ascii="Arial" w:eastAsia="Arial" w:hAnsi="Arial" w:cs="Arial"/>
          <w:sz w:val="24"/>
          <w:szCs w:val="24"/>
        </w:rPr>
      </w:pPr>
      <w:r w:rsidRPr="003C0635">
        <w:rPr>
          <w:rFonts w:ascii="Arial" w:hAnsi="Arial" w:cs="Arial"/>
          <w:sz w:val="24"/>
          <w:szCs w:val="24"/>
        </w:rPr>
        <w:t xml:space="preserve">Section 5 of the </w:t>
      </w:r>
      <w:r w:rsidRPr="003C0635">
        <w:rPr>
          <w:rFonts w:ascii="Arial" w:hAnsi="Arial" w:cs="Arial"/>
          <w:i/>
          <w:iCs/>
          <w:sz w:val="24"/>
          <w:szCs w:val="24"/>
        </w:rPr>
        <w:t>Fulfilling and Rewarding Lives</w:t>
      </w:r>
      <w:r w:rsidRPr="003C0635">
        <w:rPr>
          <w:rFonts w:ascii="Arial" w:hAnsi="Arial" w:cs="Arial"/>
          <w:sz w:val="24"/>
          <w:szCs w:val="24"/>
        </w:rPr>
        <w:t xml:space="preserve"> strategy (</w:t>
      </w:r>
      <w:proofErr w:type="spellStart"/>
      <w:r w:rsidR="00B145FF" w:rsidRPr="003C0635">
        <w:rPr>
          <w:rFonts w:ascii="Arial" w:hAnsi="Arial" w:cs="Arial"/>
          <w:sz w:val="24"/>
          <w:szCs w:val="24"/>
        </w:rPr>
        <w:t>DoH</w:t>
      </w:r>
      <w:proofErr w:type="spellEnd"/>
      <w:r w:rsidR="007435C7">
        <w:rPr>
          <w:rFonts w:ascii="Arial" w:hAnsi="Arial" w:cs="Arial"/>
          <w:sz w:val="24"/>
          <w:szCs w:val="24"/>
        </w:rPr>
        <w:t>,</w:t>
      </w:r>
      <w:r w:rsidRPr="003C0635">
        <w:rPr>
          <w:rFonts w:ascii="Arial" w:hAnsi="Arial" w:cs="Arial"/>
          <w:sz w:val="24"/>
          <w:szCs w:val="24"/>
        </w:rPr>
        <w:t xml:space="preserve"> 2010) </w:t>
      </w:r>
      <w:r w:rsidR="007567EA" w:rsidRPr="003C0635">
        <w:rPr>
          <w:rFonts w:ascii="Arial" w:hAnsi="Arial" w:cs="Arial"/>
          <w:sz w:val="24"/>
          <w:szCs w:val="24"/>
        </w:rPr>
        <w:t>aimed to</w:t>
      </w:r>
      <w:r w:rsidR="00895F05" w:rsidRPr="003C0635">
        <w:rPr>
          <w:rFonts w:ascii="Arial" w:hAnsi="Arial" w:cs="Arial"/>
          <w:sz w:val="24"/>
          <w:szCs w:val="24"/>
        </w:rPr>
        <w:t xml:space="preserve"> </w:t>
      </w:r>
      <w:r w:rsidR="001D5EEF" w:rsidRPr="003C0635">
        <w:rPr>
          <w:rFonts w:ascii="Arial" w:hAnsi="Arial" w:cs="Arial"/>
          <w:sz w:val="24"/>
          <w:szCs w:val="24"/>
        </w:rPr>
        <w:t>improve</w:t>
      </w:r>
      <w:r w:rsidR="00895F05" w:rsidRPr="003C0635">
        <w:rPr>
          <w:rFonts w:ascii="Arial" w:hAnsi="Arial" w:cs="Arial"/>
          <w:sz w:val="24"/>
          <w:szCs w:val="24"/>
        </w:rPr>
        <w:t xml:space="preserve"> approaches to </w:t>
      </w:r>
      <w:r w:rsidR="00F74394">
        <w:rPr>
          <w:rFonts w:ascii="Arial" w:hAnsi="Arial" w:cs="Arial"/>
          <w:sz w:val="24"/>
          <w:szCs w:val="24"/>
        </w:rPr>
        <w:t xml:space="preserve">the </w:t>
      </w:r>
      <w:r w:rsidR="00895F05" w:rsidRPr="003C0635">
        <w:rPr>
          <w:rFonts w:ascii="Arial" w:hAnsi="Arial" w:cs="Arial"/>
          <w:sz w:val="24"/>
          <w:szCs w:val="24"/>
        </w:rPr>
        <w:t xml:space="preserve">employment of autistic people in </w:t>
      </w:r>
      <w:r w:rsidR="007567EA" w:rsidRPr="003C0635">
        <w:rPr>
          <w:rFonts w:ascii="Arial" w:hAnsi="Arial" w:cs="Arial"/>
          <w:sz w:val="24"/>
          <w:szCs w:val="24"/>
        </w:rPr>
        <w:t>England</w:t>
      </w:r>
      <w:r w:rsidR="00895F05" w:rsidRPr="003C0635">
        <w:rPr>
          <w:rFonts w:ascii="Arial" w:hAnsi="Arial" w:cs="Arial"/>
          <w:sz w:val="24"/>
          <w:szCs w:val="24"/>
        </w:rPr>
        <w:t xml:space="preserve"> </w:t>
      </w:r>
      <w:r w:rsidRPr="003C0635">
        <w:rPr>
          <w:rFonts w:ascii="Arial" w:hAnsi="Arial" w:cs="Arial"/>
          <w:sz w:val="24"/>
          <w:szCs w:val="24"/>
        </w:rPr>
        <w:t>(</w:t>
      </w:r>
      <w:proofErr w:type="spellStart"/>
      <w:r w:rsidRPr="003C0635">
        <w:rPr>
          <w:rFonts w:ascii="Arial" w:hAnsi="Arial" w:cs="Arial"/>
          <w:sz w:val="24"/>
          <w:szCs w:val="24"/>
        </w:rPr>
        <w:t>Aylott</w:t>
      </w:r>
      <w:proofErr w:type="spellEnd"/>
      <w:r w:rsidRPr="003C0635">
        <w:rPr>
          <w:rFonts w:ascii="Arial" w:hAnsi="Arial" w:cs="Arial"/>
          <w:sz w:val="24"/>
          <w:szCs w:val="24"/>
        </w:rPr>
        <w:t xml:space="preserve">, 2011; Walsh and Hall, 2012). </w:t>
      </w:r>
      <w:r w:rsidR="001D5EEF" w:rsidRPr="003C0635">
        <w:rPr>
          <w:rFonts w:ascii="Arial" w:hAnsi="Arial" w:cs="Arial"/>
          <w:sz w:val="24"/>
          <w:szCs w:val="24"/>
        </w:rPr>
        <w:t>Recommendations included simplifying</w:t>
      </w:r>
      <w:r w:rsidRPr="003C0635">
        <w:rPr>
          <w:rFonts w:ascii="Arial" w:hAnsi="Arial" w:cs="Arial"/>
          <w:sz w:val="24"/>
          <w:szCs w:val="24"/>
        </w:rPr>
        <w:t xml:space="preserve"> managing portfolios </w:t>
      </w:r>
      <w:r w:rsidR="001D5EEF" w:rsidRPr="003C0635">
        <w:rPr>
          <w:rFonts w:ascii="Arial" w:hAnsi="Arial" w:cs="Arial"/>
          <w:sz w:val="24"/>
          <w:szCs w:val="24"/>
        </w:rPr>
        <w:t>of</w:t>
      </w:r>
      <w:r w:rsidRPr="003C0635">
        <w:rPr>
          <w:rFonts w:ascii="Arial" w:hAnsi="Arial" w:cs="Arial"/>
          <w:sz w:val="24"/>
          <w:szCs w:val="24"/>
        </w:rPr>
        <w:t xml:space="preserve"> part</w:t>
      </w:r>
      <w:r w:rsidR="00206AF7">
        <w:rPr>
          <w:rFonts w:ascii="Arial" w:hAnsi="Arial" w:cs="Arial"/>
          <w:sz w:val="24"/>
          <w:szCs w:val="24"/>
        </w:rPr>
        <w:t>-</w:t>
      </w:r>
      <w:r w:rsidRPr="003C0635">
        <w:rPr>
          <w:rFonts w:ascii="Arial" w:hAnsi="Arial" w:cs="Arial"/>
          <w:sz w:val="24"/>
          <w:szCs w:val="24"/>
        </w:rPr>
        <w:t>time work and benefits</w:t>
      </w:r>
      <w:r w:rsidR="00206AF7">
        <w:rPr>
          <w:rFonts w:ascii="Arial" w:hAnsi="Arial" w:cs="Arial"/>
          <w:sz w:val="24"/>
          <w:szCs w:val="24"/>
        </w:rPr>
        <w:t>,</w:t>
      </w:r>
      <w:r w:rsidR="001D5EEF" w:rsidRPr="003C0635">
        <w:rPr>
          <w:rFonts w:ascii="Arial" w:hAnsi="Arial" w:cs="Arial"/>
          <w:sz w:val="24"/>
          <w:szCs w:val="24"/>
        </w:rPr>
        <w:t xml:space="preserve"> and </w:t>
      </w:r>
      <w:r w:rsidR="007567EA" w:rsidRPr="003C0635">
        <w:rPr>
          <w:rFonts w:ascii="Arial" w:hAnsi="Arial" w:cs="Arial"/>
          <w:sz w:val="24"/>
          <w:szCs w:val="24"/>
        </w:rPr>
        <w:t>clarifying</w:t>
      </w:r>
      <w:r w:rsidR="005A2AF4" w:rsidRPr="003C0635">
        <w:rPr>
          <w:rFonts w:ascii="Arial" w:hAnsi="Arial" w:cs="Arial"/>
          <w:sz w:val="24"/>
          <w:szCs w:val="24"/>
        </w:rPr>
        <w:t xml:space="preserve"> i</w:t>
      </w:r>
      <w:r w:rsidRPr="003C0635">
        <w:rPr>
          <w:rFonts w:ascii="Arial" w:hAnsi="Arial" w:cs="Arial"/>
          <w:sz w:val="24"/>
          <w:szCs w:val="24"/>
        </w:rPr>
        <w:t xml:space="preserve">nformation for </w:t>
      </w:r>
      <w:r w:rsidR="007567EA" w:rsidRPr="003C0635">
        <w:rPr>
          <w:rFonts w:ascii="Arial" w:hAnsi="Arial" w:cs="Arial"/>
          <w:sz w:val="24"/>
          <w:szCs w:val="24"/>
        </w:rPr>
        <w:t>employers (</w:t>
      </w:r>
      <w:r w:rsidR="00CF3C1F" w:rsidRPr="003C0635">
        <w:rPr>
          <w:rFonts w:ascii="Arial" w:hAnsi="Arial" w:cs="Arial"/>
          <w:sz w:val="24"/>
          <w:szCs w:val="24"/>
        </w:rPr>
        <w:t>National Autistic Society</w:t>
      </w:r>
      <w:r w:rsidR="00DF26B0" w:rsidRPr="003C0635">
        <w:rPr>
          <w:rFonts w:ascii="Arial" w:hAnsi="Arial" w:cs="Arial"/>
          <w:sz w:val="24"/>
          <w:szCs w:val="24"/>
        </w:rPr>
        <w:t xml:space="preserve"> </w:t>
      </w:r>
      <w:r w:rsidR="00BB7E58">
        <w:rPr>
          <w:rFonts w:ascii="Arial" w:hAnsi="Arial" w:cs="Arial"/>
          <w:sz w:val="24"/>
          <w:szCs w:val="24"/>
        </w:rPr>
        <w:t>[</w:t>
      </w:r>
      <w:r w:rsidR="00DF26B0" w:rsidRPr="003C0635">
        <w:rPr>
          <w:rFonts w:ascii="Arial" w:hAnsi="Arial" w:cs="Arial"/>
          <w:sz w:val="24"/>
          <w:szCs w:val="24"/>
        </w:rPr>
        <w:t>NAS</w:t>
      </w:r>
      <w:r w:rsidR="00BB7E58">
        <w:rPr>
          <w:rFonts w:ascii="Arial" w:hAnsi="Arial" w:cs="Arial"/>
          <w:sz w:val="24"/>
          <w:szCs w:val="24"/>
        </w:rPr>
        <w:t>]</w:t>
      </w:r>
      <w:r w:rsidR="00CF3C1F" w:rsidRPr="003C0635">
        <w:rPr>
          <w:rFonts w:ascii="Arial" w:hAnsi="Arial" w:cs="Arial"/>
          <w:sz w:val="24"/>
          <w:szCs w:val="24"/>
        </w:rPr>
        <w:t>, 2016)</w:t>
      </w:r>
      <w:r w:rsidRPr="003C0635">
        <w:rPr>
          <w:rFonts w:ascii="Arial" w:hAnsi="Arial" w:cs="Arial"/>
          <w:sz w:val="24"/>
          <w:szCs w:val="24"/>
        </w:rPr>
        <w:t>.</w:t>
      </w:r>
      <w:r w:rsidR="0055096B" w:rsidRPr="003C0635">
        <w:rPr>
          <w:rFonts w:ascii="Arial" w:eastAsia="Arial" w:hAnsi="Arial" w:cs="Arial"/>
          <w:color w:val="0000FF"/>
          <w:sz w:val="24"/>
          <w:szCs w:val="24"/>
          <w:shd w:val="clear" w:color="auto" w:fill="FFFFFF"/>
        </w:rPr>
        <w:t xml:space="preserve">  </w:t>
      </w:r>
      <w:r w:rsidR="003B743E" w:rsidRPr="003C0635">
        <w:rPr>
          <w:rFonts w:ascii="Arial" w:eastAsia="Arial" w:hAnsi="Arial" w:cs="Arial"/>
          <w:sz w:val="24"/>
          <w:szCs w:val="24"/>
          <w:shd w:val="clear" w:color="auto" w:fill="FFFFFF"/>
        </w:rPr>
        <w:t xml:space="preserve">McCarthy et al (2015) </w:t>
      </w:r>
      <w:r w:rsidR="001D5EEF" w:rsidRPr="003C0635">
        <w:rPr>
          <w:rFonts w:ascii="Arial" w:eastAsia="Arial" w:hAnsi="Arial" w:cs="Arial"/>
          <w:sz w:val="24"/>
          <w:szCs w:val="24"/>
          <w:shd w:val="clear" w:color="auto" w:fill="FFFFFF"/>
        </w:rPr>
        <w:t>described</w:t>
      </w:r>
      <w:r w:rsidR="003B743E" w:rsidRPr="003C0635">
        <w:rPr>
          <w:rFonts w:ascii="Arial" w:eastAsia="Arial" w:hAnsi="Arial" w:cs="Arial"/>
          <w:sz w:val="24"/>
          <w:szCs w:val="24"/>
          <w:shd w:val="clear" w:color="auto" w:fill="FFFFFF"/>
        </w:rPr>
        <w:t xml:space="preserve"> progress of the strategy as patchy. </w:t>
      </w:r>
      <w:r w:rsidR="00BA7DAA" w:rsidRPr="003C0635">
        <w:rPr>
          <w:rFonts w:ascii="Arial" w:eastAsia="Arial" w:hAnsi="Arial" w:cs="Arial"/>
          <w:sz w:val="24"/>
          <w:szCs w:val="24"/>
        </w:rPr>
        <w:t xml:space="preserve">Various </w:t>
      </w:r>
      <w:r w:rsidR="005A2AF4" w:rsidRPr="003C0635">
        <w:rPr>
          <w:rFonts w:ascii="Arial" w:eastAsia="Arial" w:hAnsi="Arial" w:cs="Arial"/>
          <w:sz w:val="24"/>
          <w:szCs w:val="24"/>
        </w:rPr>
        <w:t xml:space="preserve">other </w:t>
      </w:r>
      <w:r w:rsidR="00BA7DAA" w:rsidRPr="003C0635">
        <w:rPr>
          <w:rFonts w:ascii="Arial" w:eastAsia="Arial" w:hAnsi="Arial" w:cs="Arial"/>
          <w:sz w:val="24"/>
          <w:szCs w:val="24"/>
        </w:rPr>
        <w:t xml:space="preserve">private, charity and public sector </w:t>
      </w:r>
      <w:r w:rsidR="007567EA" w:rsidRPr="003C0635">
        <w:rPr>
          <w:rFonts w:ascii="Arial" w:eastAsia="Arial" w:hAnsi="Arial" w:cs="Arial"/>
          <w:sz w:val="24"/>
          <w:szCs w:val="24"/>
        </w:rPr>
        <w:t>initiatives have</w:t>
      </w:r>
      <w:r w:rsidR="005A2AF4" w:rsidRPr="003C0635">
        <w:rPr>
          <w:rFonts w:ascii="Arial" w:eastAsia="Arial" w:hAnsi="Arial" w:cs="Arial"/>
          <w:sz w:val="24"/>
          <w:szCs w:val="24"/>
        </w:rPr>
        <w:t xml:space="preserve"> been tried</w:t>
      </w:r>
      <w:r w:rsidR="001D5EEF" w:rsidRPr="003C0635">
        <w:rPr>
          <w:rFonts w:ascii="Arial" w:eastAsia="Arial" w:hAnsi="Arial" w:cs="Arial"/>
          <w:sz w:val="24"/>
          <w:szCs w:val="24"/>
        </w:rPr>
        <w:t xml:space="preserve"> but</w:t>
      </w:r>
      <w:r w:rsidR="00BA7DAA" w:rsidRPr="003C0635">
        <w:rPr>
          <w:rFonts w:ascii="Arial" w:eastAsia="Arial" w:hAnsi="Arial" w:cs="Arial"/>
          <w:sz w:val="24"/>
          <w:szCs w:val="24"/>
        </w:rPr>
        <w:t xml:space="preserve"> </w:t>
      </w:r>
      <w:r w:rsidR="007567EA" w:rsidRPr="003C0635">
        <w:rPr>
          <w:rFonts w:ascii="Arial" w:eastAsia="Arial" w:hAnsi="Arial" w:cs="Arial"/>
          <w:sz w:val="24"/>
          <w:szCs w:val="24"/>
        </w:rPr>
        <w:t>evaluations are</w:t>
      </w:r>
      <w:r w:rsidR="00BA7DAA" w:rsidRPr="003C0635">
        <w:rPr>
          <w:rFonts w:ascii="Arial" w:eastAsia="Arial" w:hAnsi="Arial" w:cs="Arial"/>
          <w:sz w:val="24"/>
          <w:szCs w:val="24"/>
        </w:rPr>
        <w:t xml:space="preserve"> limited </w:t>
      </w:r>
      <w:r w:rsidR="0055096B" w:rsidRPr="003C0635">
        <w:rPr>
          <w:rFonts w:ascii="Arial" w:eastAsia="Arial" w:hAnsi="Arial" w:cs="Arial"/>
          <w:sz w:val="24"/>
          <w:szCs w:val="24"/>
        </w:rPr>
        <w:t>(</w:t>
      </w:r>
      <w:r w:rsidR="00BE3A6B" w:rsidRPr="003C0635">
        <w:rPr>
          <w:rFonts w:ascii="Arial" w:eastAsia="Arial" w:hAnsi="Arial" w:cs="Arial"/>
          <w:sz w:val="24"/>
          <w:szCs w:val="24"/>
        </w:rPr>
        <w:t xml:space="preserve">Barnham, 2016; </w:t>
      </w:r>
      <w:proofErr w:type="spellStart"/>
      <w:r w:rsidR="00BA7DAA" w:rsidRPr="003C0635">
        <w:rPr>
          <w:rFonts w:ascii="Arial" w:eastAsia="Arial" w:hAnsi="Arial" w:cs="Arial"/>
          <w:color w:val="222222"/>
          <w:sz w:val="24"/>
          <w:szCs w:val="24"/>
          <w:shd w:val="clear" w:color="auto" w:fill="FFFFFF"/>
        </w:rPr>
        <w:t>Blamires</w:t>
      </w:r>
      <w:proofErr w:type="spellEnd"/>
      <w:r w:rsidR="0055096B" w:rsidRPr="003C0635">
        <w:rPr>
          <w:rFonts w:ascii="Arial" w:eastAsia="Arial" w:hAnsi="Arial" w:cs="Arial"/>
          <w:iCs/>
          <w:color w:val="222222"/>
          <w:sz w:val="24"/>
          <w:szCs w:val="24"/>
          <w:shd w:val="clear" w:color="auto" w:fill="FFFFFF"/>
        </w:rPr>
        <w:t>,</w:t>
      </w:r>
      <w:r w:rsidR="00BA7DAA" w:rsidRPr="003C0635">
        <w:rPr>
          <w:rFonts w:ascii="Arial" w:eastAsia="Arial" w:hAnsi="Arial" w:cs="Arial"/>
          <w:color w:val="222222"/>
          <w:sz w:val="24"/>
          <w:szCs w:val="24"/>
          <w:shd w:val="clear" w:color="auto" w:fill="FFFFFF"/>
        </w:rPr>
        <w:t xml:space="preserve"> 2015</w:t>
      </w:r>
      <w:r w:rsidR="0055096B" w:rsidRPr="003C0635">
        <w:rPr>
          <w:rFonts w:ascii="Arial" w:eastAsia="Arial" w:hAnsi="Arial" w:cs="Arial"/>
          <w:color w:val="222222"/>
          <w:sz w:val="24"/>
          <w:szCs w:val="24"/>
          <w:shd w:val="clear" w:color="auto" w:fill="FFFFFF"/>
        </w:rPr>
        <w:t>;</w:t>
      </w:r>
      <w:r w:rsidR="00BA7DAA" w:rsidRPr="003C0635">
        <w:rPr>
          <w:rFonts w:ascii="Arial" w:eastAsia="Arial" w:hAnsi="Arial" w:cs="Arial"/>
          <w:color w:val="222222"/>
          <w:sz w:val="24"/>
          <w:szCs w:val="24"/>
          <w:shd w:val="clear" w:color="auto" w:fill="FFFFFF"/>
        </w:rPr>
        <w:t xml:space="preserve"> Flower et al</w:t>
      </w:r>
      <w:r w:rsidR="0055096B" w:rsidRPr="007B7F86">
        <w:rPr>
          <w:rFonts w:ascii="Arial" w:eastAsia="Arial" w:hAnsi="Arial" w:cs="Arial"/>
          <w:color w:val="222222"/>
          <w:sz w:val="24"/>
          <w:szCs w:val="24"/>
          <w:shd w:val="clear" w:color="auto" w:fill="FFFFFF"/>
        </w:rPr>
        <w:t>,</w:t>
      </w:r>
      <w:r w:rsidR="00BA7DAA" w:rsidRPr="007B7F86">
        <w:rPr>
          <w:rFonts w:ascii="Arial" w:eastAsia="Arial" w:hAnsi="Arial" w:cs="Arial"/>
          <w:color w:val="222222"/>
          <w:sz w:val="24"/>
          <w:szCs w:val="24"/>
          <w:shd w:val="clear" w:color="auto" w:fill="FFFFFF"/>
        </w:rPr>
        <w:t xml:space="preserve"> 2019)</w:t>
      </w:r>
      <w:r w:rsidR="00BA7DAA" w:rsidRPr="007B7F86">
        <w:rPr>
          <w:rFonts w:ascii="Arial" w:eastAsia="Arial" w:hAnsi="Arial" w:cs="Arial"/>
          <w:sz w:val="24"/>
          <w:szCs w:val="24"/>
        </w:rPr>
        <w:t>.</w:t>
      </w:r>
      <w:r w:rsidR="00BA7DAA" w:rsidRPr="003C0635">
        <w:rPr>
          <w:rFonts w:ascii="Arial" w:eastAsia="Arial" w:hAnsi="Arial" w:cs="Arial"/>
          <w:sz w:val="24"/>
          <w:szCs w:val="24"/>
        </w:rPr>
        <w:t xml:space="preserve">  </w:t>
      </w:r>
    </w:p>
    <w:p w14:paraId="2E33000F" w14:textId="77777777" w:rsidR="00E65A84" w:rsidRPr="003C0635" w:rsidRDefault="00E65A84" w:rsidP="00753B01">
      <w:pPr>
        <w:spacing w:after="0" w:line="360" w:lineRule="auto"/>
        <w:ind w:left="-142"/>
        <w:rPr>
          <w:rFonts w:ascii="Arial" w:eastAsia="Arial" w:hAnsi="Arial" w:cs="Arial"/>
          <w:b/>
          <w:sz w:val="24"/>
          <w:szCs w:val="24"/>
        </w:rPr>
      </w:pPr>
    </w:p>
    <w:p w14:paraId="2A33CAA3" w14:textId="2ECA42CF" w:rsidR="00930620" w:rsidRPr="003C0635" w:rsidRDefault="008E733F"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Disability Employment </w:t>
      </w:r>
      <w:r w:rsidR="007567EA" w:rsidRPr="003C0635">
        <w:rPr>
          <w:rFonts w:ascii="Arial" w:eastAsia="Arial" w:hAnsi="Arial" w:cs="Arial"/>
          <w:sz w:val="24"/>
          <w:szCs w:val="24"/>
        </w:rPr>
        <w:t>Advisors</w:t>
      </w:r>
      <w:r w:rsidR="00BE26F4" w:rsidRPr="003C0635">
        <w:rPr>
          <w:rFonts w:ascii="Arial" w:eastAsia="Arial" w:hAnsi="Arial" w:cs="Arial"/>
          <w:sz w:val="24"/>
          <w:szCs w:val="24"/>
        </w:rPr>
        <w:t xml:space="preserve"> (DEAs)</w:t>
      </w:r>
      <w:r w:rsidRPr="003C0635">
        <w:rPr>
          <w:rFonts w:ascii="Arial" w:eastAsia="Arial" w:hAnsi="Arial" w:cs="Arial"/>
          <w:sz w:val="24"/>
          <w:szCs w:val="24"/>
        </w:rPr>
        <w:t xml:space="preserve"> in Job Centres </w:t>
      </w:r>
      <w:r w:rsidR="009C1E8A" w:rsidRPr="003C0635">
        <w:rPr>
          <w:rFonts w:ascii="Arial" w:eastAsia="Arial" w:hAnsi="Arial" w:cs="Arial"/>
          <w:sz w:val="24"/>
          <w:szCs w:val="24"/>
        </w:rPr>
        <w:t>can provide information about</w:t>
      </w:r>
      <w:r w:rsidRPr="003C0635">
        <w:rPr>
          <w:rFonts w:ascii="Arial" w:eastAsia="Arial" w:hAnsi="Arial" w:cs="Arial"/>
          <w:sz w:val="24"/>
          <w:szCs w:val="24"/>
        </w:rPr>
        <w:t xml:space="preserve"> </w:t>
      </w:r>
      <w:r w:rsidR="00BA7DAA" w:rsidRPr="003C0635">
        <w:rPr>
          <w:rFonts w:ascii="Arial" w:eastAsia="Arial" w:hAnsi="Arial" w:cs="Arial"/>
          <w:sz w:val="24"/>
          <w:szCs w:val="24"/>
        </w:rPr>
        <w:t>Access to Work (</w:t>
      </w:r>
      <w:proofErr w:type="spellStart"/>
      <w:r w:rsidR="00BA7DAA" w:rsidRPr="003C0635">
        <w:rPr>
          <w:rFonts w:ascii="Arial" w:eastAsia="Arial" w:hAnsi="Arial" w:cs="Arial"/>
          <w:sz w:val="24"/>
          <w:szCs w:val="24"/>
        </w:rPr>
        <w:t>AtW</w:t>
      </w:r>
      <w:proofErr w:type="spellEnd"/>
      <w:r w:rsidR="00BA7DAA" w:rsidRPr="003C0635">
        <w:rPr>
          <w:rFonts w:ascii="Arial" w:eastAsia="Arial" w:hAnsi="Arial" w:cs="Arial"/>
          <w:sz w:val="24"/>
          <w:szCs w:val="24"/>
        </w:rPr>
        <w:t xml:space="preserve">) </w:t>
      </w:r>
      <w:r w:rsidR="007567EA" w:rsidRPr="003C0635">
        <w:rPr>
          <w:rFonts w:ascii="Arial" w:eastAsia="Arial" w:hAnsi="Arial" w:cs="Arial"/>
          <w:sz w:val="24"/>
          <w:szCs w:val="24"/>
        </w:rPr>
        <w:t>funding</w:t>
      </w:r>
      <w:r w:rsidR="00676D27">
        <w:rPr>
          <w:rFonts w:ascii="Arial" w:eastAsia="Arial" w:hAnsi="Arial" w:cs="Arial"/>
          <w:sz w:val="24"/>
          <w:szCs w:val="24"/>
        </w:rPr>
        <w:t>,</w:t>
      </w:r>
      <w:r w:rsidR="007567EA" w:rsidRPr="003C0635">
        <w:rPr>
          <w:rFonts w:ascii="Arial" w:eastAsia="Arial" w:hAnsi="Arial" w:cs="Arial"/>
          <w:sz w:val="24"/>
          <w:szCs w:val="24"/>
        </w:rPr>
        <w:t xml:space="preserve"> which</w:t>
      </w:r>
      <w:r w:rsidR="009C1E8A" w:rsidRPr="003C0635">
        <w:rPr>
          <w:rFonts w:ascii="Arial" w:eastAsia="Arial" w:hAnsi="Arial" w:cs="Arial"/>
          <w:sz w:val="24"/>
          <w:szCs w:val="24"/>
        </w:rPr>
        <w:t xml:space="preserve"> </w:t>
      </w:r>
      <w:r w:rsidR="00736D8D" w:rsidRPr="003C0635">
        <w:rPr>
          <w:rFonts w:ascii="Arial" w:eastAsia="Arial" w:hAnsi="Arial" w:cs="Arial"/>
          <w:sz w:val="24"/>
          <w:szCs w:val="24"/>
        </w:rPr>
        <w:t>can</w:t>
      </w:r>
      <w:r w:rsidR="0055096B" w:rsidRPr="003C0635">
        <w:rPr>
          <w:rFonts w:ascii="Arial" w:eastAsia="Arial" w:hAnsi="Arial" w:cs="Arial"/>
          <w:sz w:val="24"/>
          <w:szCs w:val="24"/>
        </w:rPr>
        <w:t xml:space="preserve"> contribute</w:t>
      </w:r>
      <w:r w:rsidR="00BA7DAA" w:rsidRPr="003C0635">
        <w:rPr>
          <w:rFonts w:ascii="Arial" w:eastAsia="Arial" w:hAnsi="Arial" w:cs="Arial"/>
          <w:sz w:val="24"/>
          <w:szCs w:val="24"/>
        </w:rPr>
        <w:t xml:space="preserve"> to disability</w:t>
      </w:r>
      <w:r w:rsidR="00BB7E58">
        <w:rPr>
          <w:rFonts w:ascii="Arial" w:eastAsia="Arial" w:hAnsi="Arial" w:cs="Arial"/>
          <w:sz w:val="24"/>
          <w:szCs w:val="24"/>
        </w:rPr>
        <w:t>-</w:t>
      </w:r>
      <w:r w:rsidR="00BA7DAA" w:rsidRPr="003C0635">
        <w:rPr>
          <w:rFonts w:ascii="Arial" w:eastAsia="Arial" w:hAnsi="Arial" w:cs="Arial"/>
          <w:sz w:val="24"/>
          <w:szCs w:val="24"/>
        </w:rPr>
        <w:t xml:space="preserve">related costs in seeking and </w:t>
      </w:r>
      <w:r w:rsidR="0055096B" w:rsidRPr="003C0635">
        <w:rPr>
          <w:rFonts w:ascii="Arial" w:eastAsia="Arial" w:hAnsi="Arial" w:cs="Arial"/>
          <w:sz w:val="24"/>
          <w:szCs w:val="24"/>
        </w:rPr>
        <w:t>keeping employment</w:t>
      </w:r>
      <w:r w:rsidR="00BA7DAA" w:rsidRPr="003C0635">
        <w:rPr>
          <w:rFonts w:ascii="Arial" w:eastAsia="Arial" w:hAnsi="Arial" w:cs="Arial"/>
          <w:sz w:val="24"/>
          <w:szCs w:val="24"/>
        </w:rPr>
        <w:t>, including internships</w:t>
      </w:r>
      <w:r w:rsidR="00D30DF1" w:rsidRPr="003C0635">
        <w:rPr>
          <w:rFonts w:ascii="Arial" w:eastAsia="Arial" w:hAnsi="Arial" w:cs="Arial"/>
          <w:sz w:val="24"/>
          <w:szCs w:val="24"/>
        </w:rPr>
        <w:t>. Recommendations following assessment may include assistive technology, transport costs and job coaching</w:t>
      </w:r>
      <w:r w:rsidR="003C4ACE" w:rsidRPr="003C0635">
        <w:rPr>
          <w:rFonts w:ascii="Arial" w:eastAsia="Arial" w:hAnsi="Arial" w:cs="Arial"/>
          <w:sz w:val="24"/>
          <w:szCs w:val="24"/>
        </w:rPr>
        <w:t xml:space="preserve"> (</w:t>
      </w:r>
      <w:proofErr w:type="spellStart"/>
      <w:r w:rsidR="003C4ACE" w:rsidRPr="003C0635">
        <w:rPr>
          <w:rFonts w:ascii="Arial" w:eastAsia="Arial" w:hAnsi="Arial" w:cs="Arial"/>
          <w:sz w:val="24"/>
          <w:szCs w:val="24"/>
        </w:rPr>
        <w:t>Sayce</w:t>
      </w:r>
      <w:proofErr w:type="spellEnd"/>
      <w:r w:rsidR="00BB7E58">
        <w:rPr>
          <w:rFonts w:ascii="Arial" w:eastAsia="Arial" w:hAnsi="Arial" w:cs="Arial"/>
          <w:sz w:val="24"/>
          <w:szCs w:val="24"/>
        </w:rPr>
        <w:t>,</w:t>
      </w:r>
      <w:r w:rsidR="003C4ACE" w:rsidRPr="003C0635">
        <w:rPr>
          <w:rFonts w:ascii="Arial" w:eastAsia="Arial" w:hAnsi="Arial" w:cs="Arial"/>
          <w:sz w:val="24"/>
          <w:szCs w:val="24"/>
        </w:rPr>
        <w:t xml:space="preserve"> 2015).</w:t>
      </w:r>
      <w:r w:rsidR="00D30DF1" w:rsidRPr="003C0635">
        <w:rPr>
          <w:rFonts w:ascii="Arial" w:eastAsia="Arial" w:hAnsi="Arial" w:cs="Arial"/>
          <w:sz w:val="24"/>
          <w:szCs w:val="24"/>
        </w:rPr>
        <w:t xml:space="preserve"> 36,470 people used the service in 2015 (Department for Work and </w:t>
      </w:r>
      <w:r w:rsidR="00D71080" w:rsidRPr="003C0635">
        <w:rPr>
          <w:rFonts w:ascii="Arial" w:eastAsia="Arial" w:hAnsi="Arial" w:cs="Arial"/>
          <w:sz w:val="24"/>
          <w:szCs w:val="24"/>
        </w:rPr>
        <w:t>P</w:t>
      </w:r>
      <w:r w:rsidR="00D30DF1" w:rsidRPr="003C0635">
        <w:rPr>
          <w:rFonts w:ascii="Arial" w:eastAsia="Arial" w:hAnsi="Arial" w:cs="Arial"/>
          <w:sz w:val="24"/>
          <w:szCs w:val="24"/>
        </w:rPr>
        <w:t>ensions</w:t>
      </w:r>
      <w:r w:rsidR="00B145FF" w:rsidRPr="003C0635">
        <w:rPr>
          <w:rFonts w:ascii="Arial" w:eastAsia="Arial" w:hAnsi="Arial" w:cs="Arial"/>
          <w:sz w:val="24"/>
          <w:szCs w:val="24"/>
        </w:rPr>
        <w:t xml:space="preserve"> </w:t>
      </w:r>
      <w:r w:rsidR="00BB7E58">
        <w:rPr>
          <w:rFonts w:ascii="Arial" w:eastAsia="Arial" w:hAnsi="Arial" w:cs="Arial"/>
          <w:sz w:val="24"/>
          <w:szCs w:val="24"/>
        </w:rPr>
        <w:t>[</w:t>
      </w:r>
      <w:r w:rsidR="00B145FF" w:rsidRPr="003C0635">
        <w:rPr>
          <w:rFonts w:ascii="Arial" w:eastAsia="Arial" w:hAnsi="Arial" w:cs="Arial"/>
          <w:sz w:val="24"/>
          <w:szCs w:val="24"/>
        </w:rPr>
        <w:t>DWP</w:t>
      </w:r>
      <w:r w:rsidR="00BB7E58">
        <w:rPr>
          <w:rFonts w:ascii="Arial" w:eastAsia="Arial" w:hAnsi="Arial" w:cs="Arial"/>
          <w:sz w:val="24"/>
          <w:szCs w:val="24"/>
        </w:rPr>
        <w:t>],</w:t>
      </w:r>
      <w:r w:rsidR="00D30DF1" w:rsidRPr="003C0635">
        <w:rPr>
          <w:rFonts w:ascii="Arial" w:eastAsia="Arial" w:hAnsi="Arial" w:cs="Arial"/>
          <w:sz w:val="24"/>
          <w:szCs w:val="24"/>
        </w:rPr>
        <w:t xml:space="preserve"> 2016).  McCarthy et al (2015</w:t>
      </w:r>
      <w:r w:rsidR="007567EA" w:rsidRPr="003C0635">
        <w:rPr>
          <w:rFonts w:ascii="Arial" w:eastAsia="Arial" w:hAnsi="Arial" w:cs="Arial"/>
          <w:sz w:val="24"/>
          <w:szCs w:val="24"/>
        </w:rPr>
        <w:t>) found</w:t>
      </w:r>
      <w:r w:rsidR="00D30DF1" w:rsidRPr="003C0635">
        <w:rPr>
          <w:rFonts w:ascii="Arial" w:eastAsia="Arial" w:hAnsi="Arial" w:cs="Arial"/>
          <w:sz w:val="24"/>
          <w:szCs w:val="24"/>
        </w:rPr>
        <w:t xml:space="preserve"> little evidence of DEAs receiving autism-focussed training despite this being recommended in the 2014 iteration of the Adult Autism Strategy (</w:t>
      </w:r>
      <w:proofErr w:type="spellStart"/>
      <w:r w:rsidR="00D30DF1" w:rsidRPr="003C0635">
        <w:rPr>
          <w:rFonts w:ascii="Arial" w:eastAsia="Arial" w:hAnsi="Arial" w:cs="Arial"/>
          <w:sz w:val="24"/>
          <w:szCs w:val="24"/>
        </w:rPr>
        <w:t>D</w:t>
      </w:r>
      <w:r w:rsidR="00B145FF" w:rsidRPr="003C0635">
        <w:rPr>
          <w:rFonts w:ascii="Arial" w:eastAsia="Arial" w:hAnsi="Arial" w:cs="Arial"/>
          <w:sz w:val="24"/>
          <w:szCs w:val="24"/>
        </w:rPr>
        <w:t>o</w:t>
      </w:r>
      <w:r w:rsidR="00D30DF1" w:rsidRPr="003C0635">
        <w:rPr>
          <w:rFonts w:ascii="Arial" w:eastAsia="Arial" w:hAnsi="Arial" w:cs="Arial"/>
          <w:sz w:val="24"/>
          <w:szCs w:val="24"/>
        </w:rPr>
        <w:t>H</w:t>
      </w:r>
      <w:proofErr w:type="spellEnd"/>
      <w:r w:rsidR="00D30DF1" w:rsidRPr="003C0635">
        <w:rPr>
          <w:rFonts w:ascii="Arial" w:eastAsia="Arial" w:hAnsi="Arial" w:cs="Arial"/>
          <w:sz w:val="24"/>
          <w:szCs w:val="24"/>
        </w:rPr>
        <w:t xml:space="preserve">, 2015). </w:t>
      </w:r>
      <w:r w:rsidR="00BE26F4" w:rsidRPr="003C0635">
        <w:rPr>
          <w:rFonts w:ascii="Arial" w:eastAsia="Arial" w:hAnsi="Arial" w:cs="Arial"/>
          <w:sz w:val="24"/>
          <w:szCs w:val="24"/>
        </w:rPr>
        <w:t xml:space="preserve">Training arrangements for staff delivering </w:t>
      </w:r>
      <w:proofErr w:type="spellStart"/>
      <w:r w:rsidR="00BE26F4" w:rsidRPr="003C0635">
        <w:rPr>
          <w:rFonts w:ascii="Arial" w:eastAsia="Arial" w:hAnsi="Arial" w:cs="Arial"/>
          <w:sz w:val="24"/>
          <w:szCs w:val="24"/>
        </w:rPr>
        <w:t>AtW</w:t>
      </w:r>
      <w:proofErr w:type="spellEnd"/>
      <w:r w:rsidR="00BE26F4" w:rsidRPr="003C0635">
        <w:rPr>
          <w:rFonts w:ascii="Arial" w:eastAsia="Arial" w:hAnsi="Arial" w:cs="Arial"/>
          <w:sz w:val="24"/>
          <w:szCs w:val="24"/>
        </w:rPr>
        <w:t xml:space="preserve"> services are </w:t>
      </w:r>
      <w:r w:rsidR="00D30DF1" w:rsidRPr="003C0635">
        <w:rPr>
          <w:rFonts w:ascii="Arial" w:eastAsia="Arial" w:hAnsi="Arial" w:cs="Arial"/>
          <w:sz w:val="24"/>
          <w:szCs w:val="24"/>
        </w:rPr>
        <w:t xml:space="preserve">also </w:t>
      </w:r>
      <w:r w:rsidR="00BE26F4" w:rsidRPr="003C0635">
        <w:rPr>
          <w:rFonts w:ascii="Arial" w:eastAsia="Arial" w:hAnsi="Arial" w:cs="Arial"/>
          <w:sz w:val="24"/>
          <w:szCs w:val="24"/>
        </w:rPr>
        <w:t>unclear (DWP</w:t>
      </w:r>
      <w:r w:rsidR="007B7F86">
        <w:rPr>
          <w:rFonts w:ascii="Arial" w:eastAsia="Arial" w:hAnsi="Arial" w:cs="Arial"/>
          <w:sz w:val="24"/>
          <w:szCs w:val="24"/>
        </w:rPr>
        <w:t>,</w:t>
      </w:r>
      <w:r w:rsidR="00BE26F4" w:rsidRPr="003C0635">
        <w:rPr>
          <w:rFonts w:ascii="Arial" w:eastAsia="Arial" w:hAnsi="Arial" w:cs="Arial"/>
          <w:sz w:val="24"/>
          <w:szCs w:val="24"/>
        </w:rPr>
        <w:t xml:space="preserve"> 2019).</w:t>
      </w:r>
      <w:r w:rsidR="00084F2E" w:rsidRPr="003C0635">
        <w:rPr>
          <w:rFonts w:ascii="Arial" w:eastAsia="Arial" w:hAnsi="Arial" w:cs="Arial"/>
          <w:sz w:val="24"/>
          <w:szCs w:val="24"/>
        </w:rPr>
        <w:t xml:space="preserve"> </w:t>
      </w:r>
      <w:r w:rsidR="00B145FF" w:rsidRPr="003C0635">
        <w:rPr>
          <w:rFonts w:ascii="Arial" w:eastAsia="Arial" w:hAnsi="Arial" w:cs="Arial"/>
          <w:sz w:val="24"/>
          <w:szCs w:val="24"/>
        </w:rPr>
        <w:t>In a 2017 study, d</w:t>
      </w:r>
      <w:r w:rsidR="00BE26F4" w:rsidRPr="003C0635">
        <w:rPr>
          <w:rFonts w:ascii="Arial" w:eastAsia="Arial" w:hAnsi="Arial" w:cs="Arial"/>
          <w:sz w:val="24"/>
          <w:szCs w:val="24"/>
        </w:rPr>
        <w:t xml:space="preserve">isabled university </w:t>
      </w:r>
      <w:r w:rsidR="007567EA" w:rsidRPr="003C0635">
        <w:rPr>
          <w:rFonts w:ascii="Arial" w:eastAsia="Arial" w:hAnsi="Arial" w:cs="Arial"/>
          <w:sz w:val="24"/>
          <w:szCs w:val="24"/>
        </w:rPr>
        <w:t>leaders revealed</w:t>
      </w:r>
      <w:r w:rsidR="00BE26F4" w:rsidRPr="003C0635">
        <w:rPr>
          <w:rFonts w:ascii="Arial" w:eastAsia="Arial" w:hAnsi="Arial" w:cs="Arial"/>
          <w:sz w:val="24"/>
          <w:szCs w:val="24"/>
        </w:rPr>
        <w:t xml:space="preserve"> limited </w:t>
      </w:r>
      <w:r w:rsidR="00084F2E" w:rsidRPr="003C0635">
        <w:rPr>
          <w:rFonts w:ascii="Arial" w:eastAsia="Arial" w:hAnsi="Arial" w:cs="Arial"/>
          <w:sz w:val="24"/>
          <w:szCs w:val="24"/>
        </w:rPr>
        <w:t xml:space="preserve">coordination between </w:t>
      </w:r>
      <w:proofErr w:type="spellStart"/>
      <w:r w:rsidR="007567EA" w:rsidRPr="003C0635">
        <w:rPr>
          <w:rFonts w:ascii="Arial" w:eastAsia="Arial" w:hAnsi="Arial" w:cs="Arial"/>
          <w:sz w:val="24"/>
          <w:szCs w:val="24"/>
        </w:rPr>
        <w:t>AtW</w:t>
      </w:r>
      <w:proofErr w:type="spellEnd"/>
      <w:r w:rsidR="007567EA" w:rsidRPr="003C0635">
        <w:rPr>
          <w:rFonts w:ascii="Arial" w:eastAsia="Arial" w:hAnsi="Arial" w:cs="Arial"/>
          <w:sz w:val="24"/>
          <w:szCs w:val="24"/>
        </w:rPr>
        <w:t xml:space="preserve"> and</w:t>
      </w:r>
      <w:r w:rsidR="00084F2E" w:rsidRPr="003C0635">
        <w:rPr>
          <w:rFonts w:ascii="Arial" w:eastAsia="Arial" w:hAnsi="Arial" w:cs="Arial"/>
          <w:sz w:val="24"/>
          <w:szCs w:val="24"/>
        </w:rPr>
        <w:t xml:space="preserve"> university systems which made operationalising support problematic</w:t>
      </w:r>
      <w:r w:rsidR="00BE26F4" w:rsidRPr="003C0635">
        <w:rPr>
          <w:rFonts w:ascii="Arial" w:eastAsia="Arial" w:hAnsi="Arial" w:cs="Arial"/>
          <w:sz w:val="24"/>
          <w:szCs w:val="24"/>
        </w:rPr>
        <w:t xml:space="preserve"> (Martin, 2017). </w:t>
      </w:r>
      <w:r w:rsidR="00D71080" w:rsidRPr="003C0635">
        <w:rPr>
          <w:rFonts w:ascii="Arial" w:eastAsia="Arial" w:hAnsi="Arial" w:cs="Arial"/>
          <w:sz w:val="24"/>
          <w:szCs w:val="24"/>
        </w:rPr>
        <w:t xml:space="preserve">Autistic academics will not </w:t>
      </w:r>
      <w:r w:rsidR="007567EA" w:rsidRPr="003C0635">
        <w:rPr>
          <w:rFonts w:ascii="Arial" w:eastAsia="Arial" w:hAnsi="Arial" w:cs="Arial"/>
          <w:sz w:val="24"/>
          <w:szCs w:val="24"/>
        </w:rPr>
        <w:t>necessarily</w:t>
      </w:r>
      <w:r w:rsidR="00D71080" w:rsidRPr="003C0635">
        <w:rPr>
          <w:rFonts w:ascii="Arial" w:eastAsia="Arial" w:hAnsi="Arial" w:cs="Arial"/>
          <w:sz w:val="24"/>
          <w:szCs w:val="24"/>
        </w:rPr>
        <w:t xml:space="preserve"> go near Job Centres or come across information about schemes such as </w:t>
      </w:r>
      <w:proofErr w:type="spellStart"/>
      <w:r w:rsidR="00D71080" w:rsidRPr="003C0635">
        <w:rPr>
          <w:rFonts w:ascii="Arial" w:eastAsia="Arial" w:hAnsi="Arial" w:cs="Arial"/>
          <w:sz w:val="24"/>
          <w:szCs w:val="24"/>
        </w:rPr>
        <w:t>AtW</w:t>
      </w:r>
      <w:proofErr w:type="spellEnd"/>
      <w:r w:rsidR="00D71080" w:rsidRPr="003C0635">
        <w:rPr>
          <w:rFonts w:ascii="Arial" w:eastAsia="Arial" w:hAnsi="Arial" w:cs="Arial"/>
          <w:sz w:val="24"/>
          <w:szCs w:val="24"/>
        </w:rPr>
        <w:t xml:space="preserve"> from other quarters.  </w:t>
      </w:r>
    </w:p>
    <w:p w14:paraId="790A19B9" w14:textId="08A146B4" w:rsidR="00930620"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 </w:t>
      </w:r>
    </w:p>
    <w:p w14:paraId="30CD50ED" w14:textId="4ADF6376" w:rsidR="00E65A84" w:rsidRPr="003C0635" w:rsidRDefault="00BA7DAA" w:rsidP="00753B01">
      <w:pPr>
        <w:spacing w:after="0" w:line="360" w:lineRule="auto"/>
        <w:ind w:left="-142"/>
        <w:rPr>
          <w:rFonts w:ascii="Arial" w:eastAsia="Arial" w:hAnsi="Arial" w:cs="Arial"/>
          <w:color w:val="000000"/>
          <w:sz w:val="24"/>
          <w:szCs w:val="24"/>
        </w:rPr>
      </w:pPr>
      <w:r w:rsidRPr="003C0635">
        <w:rPr>
          <w:rFonts w:ascii="Arial" w:eastAsia="Arial" w:hAnsi="Arial" w:cs="Arial"/>
          <w:sz w:val="24"/>
          <w:szCs w:val="24"/>
        </w:rPr>
        <w:lastRenderedPageBreak/>
        <w:t xml:space="preserve">In 2014 the </w:t>
      </w:r>
      <w:r w:rsidR="005A2AF4" w:rsidRPr="003C0635">
        <w:rPr>
          <w:rFonts w:ascii="Arial" w:eastAsia="Arial" w:hAnsi="Arial" w:cs="Arial"/>
          <w:sz w:val="24"/>
          <w:szCs w:val="24"/>
        </w:rPr>
        <w:t>DWP</w:t>
      </w:r>
      <w:r w:rsidR="008F4147" w:rsidRPr="003C0635">
        <w:rPr>
          <w:rFonts w:ascii="Arial" w:eastAsia="Arial" w:hAnsi="Arial" w:cs="Arial"/>
          <w:bCs/>
          <w:sz w:val="24"/>
          <w:szCs w:val="24"/>
        </w:rPr>
        <w:t xml:space="preserve"> </w:t>
      </w:r>
      <w:r w:rsidRPr="003C0635">
        <w:rPr>
          <w:rFonts w:ascii="Arial" w:eastAsia="Arial" w:hAnsi="Arial" w:cs="Arial"/>
          <w:sz w:val="24"/>
          <w:szCs w:val="24"/>
        </w:rPr>
        <w:t xml:space="preserve">launched the </w:t>
      </w:r>
      <w:r w:rsidR="007F788F" w:rsidRPr="003C0635">
        <w:rPr>
          <w:rFonts w:ascii="Arial" w:eastAsia="Arial" w:hAnsi="Arial" w:cs="Arial"/>
          <w:sz w:val="24"/>
          <w:szCs w:val="24"/>
        </w:rPr>
        <w:t>‘</w:t>
      </w:r>
      <w:r w:rsidRPr="003C0635">
        <w:rPr>
          <w:rFonts w:ascii="Arial" w:eastAsia="Arial" w:hAnsi="Arial" w:cs="Arial"/>
          <w:bCs/>
          <w:sz w:val="24"/>
          <w:szCs w:val="24"/>
        </w:rPr>
        <w:t>Disability Confident</w:t>
      </w:r>
      <w:r w:rsidR="00B82972" w:rsidRPr="003C0635">
        <w:rPr>
          <w:rFonts w:ascii="Arial" w:eastAsia="Arial" w:hAnsi="Arial" w:cs="Arial"/>
          <w:bCs/>
          <w:sz w:val="24"/>
          <w:szCs w:val="24"/>
        </w:rPr>
        <w:t>’</w:t>
      </w:r>
      <w:r w:rsidRPr="003C0635">
        <w:rPr>
          <w:rFonts w:ascii="Arial" w:eastAsia="Arial" w:hAnsi="Arial" w:cs="Arial"/>
          <w:bCs/>
          <w:sz w:val="24"/>
          <w:szCs w:val="24"/>
        </w:rPr>
        <w:t xml:space="preserve"> </w:t>
      </w:r>
      <w:r w:rsidR="00B82972" w:rsidRPr="003C0635">
        <w:rPr>
          <w:rFonts w:ascii="Arial" w:eastAsia="Arial" w:hAnsi="Arial" w:cs="Arial"/>
          <w:bCs/>
          <w:sz w:val="24"/>
          <w:szCs w:val="24"/>
        </w:rPr>
        <w:t>c</w:t>
      </w:r>
      <w:r w:rsidRPr="003C0635">
        <w:rPr>
          <w:rFonts w:ascii="Arial" w:eastAsia="Arial" w:hAnsi="Arial" w:cs="Arial"/>
          <w:bCs/>
          <w:sz w:val="24"/>
          <w:szCs w:val="24"/>
        </w:rPr>
        <w:t>ampaign</w:t>
      </w:r>
      <w:r w:rsidR="007F788F" w:rsidRPr="003C0635">
        <w:rPr>
          <w:rFonts w:ascii="Arial" w:eastAsia="Arial" w:hAnsi="Arial" w:cs="Arial"/>
          <w:bCs/>
          <w:sz w:val="24"/>
          <w:szCs w:val="24"/>
        </w:rPr>
        <w:t xml:space="preserve"> </w:t>
      </w:r>
      <w:r w:rsidRPr="003C0635">
        <w:rPr>
          <w:rFonts w:ascii="Arial" w:eastAsia="Arial" w:hAnsi="Arial" w:cs="Arial"/>
          <w:sz w:val="24"/>
          <w:szCs w:val="24"/>
        </w:rPr>
        <w:t>aim</w:t>
      </w:r>
      <w:r w:rsidR="005A2AF4" w:rsidRPr="003C0635">
        <w:rPr>
          <w:rFonts w:ascii="Arial" w:eastAsia="Arial" w:hAnsi="Arial" w:cs="Arial"/>
          <w:sz w:val="24"/>
          <w:szCs w:val="24"/>
        </w:rPr>
        <w:t>ing</w:t>
      </w:r>
      <w:r w:rsidRPr="003C0635">
        <w:rPr>
          <w:rFonts w:ascii="Arial" w:eastAsia="Arial" w:hAnsi="Arial" w:cs="Arial"/>
          <w:sz w:val="24"/>
          <w:szCs w:val="24"/>
        </w:rPr>
        <w:t xml:space="preserve"> to create a snowball effect</w:t>
      </w:r>
      <w:r w:rsidR="007F788F" w:rsidRPr="003C0635">
        <w:rPr>
          <w:rFonts w:ascii="Arial" w:eastAsia="Arial" w:hAnsi="Arial" w:cs="Arial"/>
          <w:sz w:val="24"/>
          <w:szCs w:val="24"/>
        </w:rPr>
        <w:t>,</w:t>
      </w:r>
      <w:r w:rsidRPr="003C0635">
        <w:rPr>
          <w:rFonts w:ascii="Arial" w:eastAsia="Arial" w:hAnsi="Arial" w:cs="Arial"/>
          <w:sz w:val="24"/>
          <w:szCs w:val="24"/>
        </w:rPr>
        <w:t xml:space="preserve"> based on good news stories</w:t>
      </w:r>
      <w:r w:rsidR="00676D27">
        <w:rPr>
          <w:rFonts w:ascii="Arial" w:eastAsia="Arial" w:hAnsi="Arial" w:cs="Arial"/>
          <w:sz w:val="24"/>
          <w:szCs w:val="24"/>
        </w:rPr>
        <w:t>,</w:t>
      </w:r>
      <w:r w:rsidRPr="003C0635">
        <w:rPr>
          <w:rFonts w:ascii="Arial" w:eastAsia="Arial" w:hAnsi="Arial" w:cs="Arial"/>
          <w:sz w:val="24"/>
          <w:szCs w:val="24"/>
        </w:rPr>
        <w:t xml:space="preserve"> </w:t>
      </w:r>
      <w:r w:rsidR="005A2AF4" w:rsidRPr="003C0635">
        <w:rPr>
          <w:rFonts w:ascii="Arial" w:eastAsia="Arial" w:hAnsi="Arial" w:cs="Arial"/>
          <w:sz w:val="24"/>
          <w:szCs w:val="24"/>
        </w:rPr>
        <w:t>to</w:t>
      </w:r>
      <w:r w:rsidRPr="003C0635">
        <w:rPr>
          <w:rFonts w:ascii="Arial" w:eastAsia="Arial" w:hAnsi="Arial" w:cs="Arial"/>
          <w:sz w:val="24"/>
          <w:szCs w:val="24"/>
        </w:rPr>
        <w:t xml:space="preserve"> encourage </w:t>
      </w:r>
      <w:r w:rsidR="007F788F" w:rsidRPr="003C0635">
        <w:rPr>
          <w:rFonts w:ascii="Arial" w:eastAsia="Arial" w:hAnsi="Arial" w:cs="Arial"/>
          <w:sz w:val="24"/>
          <w:szCs w:val="24"/>
        </w:rPr>
        <w:t>employers to</w:t>
      </w:r>
      <w:r w:rsidRPr="003C0635">
        <w:rPr>
          <w:rFonts w:ascii="Arial" w:eastAsia="Arial" w:hAnsi="Arial" w:cs="Arial"/>
          <w:sz w:val="24"/>
          <w:szCs w:val="24"/>
        </w:rPr>
        <w:t xml:space="preserve"> </w:t>
      </w:r>
      <w:r w:rsidR="005A2AF4" w:rsidRPr="003C0635">
        <w:rPr>
          <w:rFonts w:ascii="Arial" w:eastAsia="Arial" w:hAnsi="Arial" w:cs="Arial"/>
          <w:sz w:val="24"/>
          <w:szCs w:val="24"/>
        </w:rPr>
        <w:t>be more proactive about</w:t>
      </w:r>
      <w:r w:rsidRPr="003C0635">
        <w:rPr>
          <w:rFonts w:ascii="Arial" w:eastAsia="Arial" w:hAnsi="Arial" w:cs="Arial"/>
          <w:sz w:val="24"/>
          <w:szCs w:val="24"/>
        </w:rPr>
        <w:t xml:space="preserve"> </w:t>
      </w:r>
      <w:r w:rsidR="00CF2D04" w:rsidRPr="003C0635">
        <w:rPr>
          <w:rFonts w:ascii="Arial" w:eastAsia="Arial" w:hAnsi="Arial" w:cs="Arial"/>
          <w:sz w:val="24"/>
          <w:szCs w:val="24"/>
        </w:rPr>
        <w:t>recruiting</w:t>
      </w:r>
      <w:r w:rsidRPr="003C0635">
        <w:rPr>
          <w:rFonts w:ascii="Arial" w:eastAsia="Arial" w:hAnsi="Arial" w:cs="Arial"/>
          <w:sz w:val="24"/>
          <w:szCs w:val="24"/>
        </w:rPr>
        <w:t xml:space="preserve"> disabled people</w:t>
      </w:r>
      <w:r w:rsidR="00B145FF" w:rsidRPr="003C0635">
        <w:rPr>
          <w:rFonts w:ascii="Arial" w:eastAsia="Arial" w:hAnsi="Arial" w:cs="Arial"/>
          <w:sz w:val="24"/>
          <w:szCs w:val="24"/>
        </w:rPr>
        <w:t>.</w:t>
      </w:r>
      <w:r w:rsidRPr="003C0635">
        <w:rPr>
          <w:rFonts w:ascii="Arial" w:eastAsia="Arial" w:hAnsi="Arial" w:cs="Arial"/>
          <w:sz w:val="24"/>
          <w:szCs w:val="24"/>
        </w:rPr>
        <w:t xml:space="preserve"> </w:t>
      </w:r>
      <w:proofErr w:type="spellStart"/>
      <w:r w:rsidR="00DC1796" w:rsidRPr="003C0635">
        <w:rPr>
          <w:rFonts w:ascii="Arial" w:eastAsia="Arial" w:hAnsi="Arial" w:cs="Arial"/>
          <w:sz w:val="24"/>
          <w:szCs w:val="24"/>
        </w:rPr>
        <w:t>Pring’s</w:t>
      </w:r>
      <w:proofErr w:type="spellEnd"/>
      <w:r w:rsidRPr="003C0635">
        <w:rPr>
          <w:rFonts w:ascii="Arial" w:eastAsia="Arial" w:hAnsi="Arial" w:cs="Arial"/>
          <w:sz w:val="24"/>
          <w:szCs w:val="24"/>
        </w:rPr>
        <w:t xml:space="preserve"> </w:t>
      </w:r>
      <w:r w:rsidR="00BB7E58">
        <w:rPr>
          <w:rFonts w:ascii="Arial" w:eastAsia="Arial" w:hAnsi="Arial" w:cs="Arial"/>
          <w:sz w:val="24"/>
          <w:szCs w:val="24"/>
        </w:rPr>
        <w:t>(</w:t>
      </w:r>
      <w:r w:rsidRPr="003C0635">
        <w:rPr>
          <w:rFonts w:ascii="Arial" w:eastAsia="Arial" w:hAnsi="Arial" w:cs="Arial"/>
          <w:sz w:val="24"/>
          <w:szCs w:val="24"/>
        </w:rPr>
        <w:t>2019</w:t>
      </w:r>
      <w:r w:rsidR="00BB7E58">
        <w:rPr>
          <w:rFonts w:ascii="Arial" w:eastAsia="Arial" w:hAnsi="Arial" w:cs="Arial"/>
          <w:sz w:val="24"/>
          <w:szCs w:val="24"/>
        </w:rPr>
        <w:t>)</w:t>
      </w:r>
      <w:r w:rsidRPr="003C0635">
        <w:rPr>
          <w:rFonts w:ascii="Arial" w:eastAsia="Arial" w:hAnsi="Arial" w:cs="Arial"/>
          <w:sz w:val="24"/>
          <w:szCs w:val="24"/>
        </w:rPr>
        <w:t xml:space="preserve"> review </w:t>
      </w:r>
      <w:r w:rsidR="007567EA" w:rsidRPr="003C0635">
        <w:rPr>
          <w:rFonts w:ascii="Arial" w:eastAsia="Arial" w:hAnsi="Arial" w:cs="Arial"/>
          <w:sz w:val="24"/>
          <w:szCs w:val="24"/>
        </w:rPr>
        <w:t>disappointingly</w:t>
      </w:r>
      <w:r w:rsidR="00DC1796" w:rsidRPr="003C0635">
        <w:rPr>
          <w:rFonts w:ascii="Arial" w:eastAsia="Arial" w:hAnsi="Arial" w:cs="Arial"/>
          <w:sz w:val="24"/>
          <w:szCs w:val="24"/>
        </w:rPr>
        <w:t xml:space="preserve"> </w:t>
      </w:r>
      <w:r w:rsidRPr="003C0635">
        <w:rPr>
          <w:rFonts w:ascii="Arial" w:eastAsia="Arial" w:hAnsi="Arial" w:cs="Arial"/>
          <w:sz w:val="24"/>
          <w:szCs w:val="24"/>
        </w:rPr>
        <w:t xml:space="preserve">revealed </w:t>
      </w:r>
      <w:r w:rsidR="00DC1796" w:rsidRPr="003C0635">
        <w:rPr>
          <w:rFonts w:ascii="Arial" w:eastAsia="Arial" w:hAnsi="Arial" w:cs="Arial"/>
          <w:sz w:val="24"/>
          <w:szCs w:val="24"/>
        </w:rPr>
        <w:t>that a</w:t>
      </w:r>
      <w:r w:rsidRPr="003C0635">
        <w:rPr>
          <w:rFonts w:ascii="Arial" w:eastAsia="Arial" w:hAnsi="Arial" w:cs="Arial"/>
          <w:sz w:val="24"/>
          <w:szCs w:val="24"/>
        </w:rPr>
        <w:t>lthough 13</w:t>
      </w:r>
      <w:r w:rsidR="003E6F6F" w:rsidRPr="003C0635">
        <w:rPr>
          <w:rFonts w:ascii="Arial" w:eastAsia="Arial" w:hAnsi="Arial" w:cs="Arial"/>
          <w:sz w:val="24"/>
          <w:szCs w:val="24"/>
        </w:rPr>
        <w:t>,</w:t>
      </w:r>
      <w:r w:rsidRPr="003C0635">
        <w:rPr>
          <w:rFonts w:ascii="Arial" w:eastAsia="Arial" w:hAnsi="Arial" w:cs="Arial"/>
          <w:sz w:val="24"/>
          <w:szCs w:val="24"/>
        </w:rPr>
        <w:t>600 employers signed up, Disability Confident ha</w:t>
      </w:r>
      <w:r w:rsidR="00B145FF" w:rsidRPr="003C0635">
        <w:rPr>
          <w:rFonts w:ascii="Arial" w:eastAsia="Arial" w:hAnsi="Arial" w:cs="Arial"/>
          <w:sz w:val="24"/>
          <w:szCs w:val="24"/>
        </w:rPr>
        <w:t>d</w:t>
      </w:r>
      <w:r w:rsidRPr="003C0635">
        <w:rPr>
          <w:rFonts w:ascii="Arial" w:eastAsia="Arial" w:hAnsi="Arial" w:cs="Arial"/>
          <w:sz w:val="24"/>
          <w:szCs w:val="24"/>
        </w:rPr>
        <w:t xml:space="preserve"> only resulted in 8</w:t>
      </w:r>
      <w:r w:rsidR="002E5D61" w:rsidRPr="003C0635">
        <w:rPr>
          <w:rFonts w:ascii="Arial" w:eastAsia="Arial" w:hAnsi="Arial" w:cs="Arial"/>
          <w:sz w:val="24"/>
          <w:szCs w:val="24"/>
        </w:rPr>
        <w:t>,</w:t>
      </w:r>
      <w:r w:rsidRPr="003C0635">
        <w:rPr>
          <w:rFonts w:ascii="Arial" w:eastAsia="Arial" w:hAnsi="Arial" w:cs="Arial"/>
          <w:sz w:val="24"/>
          <w:szCs w:val="24"/>
        </w:rPr>
        <w:t xml:space="preserve">763 paid jobs </w:t>
      </w:r>
      <w:r w:rsidR="00DC1796" w:rsidRPr="003C0635">
        <w:rPr>
          <w:rFonts w:ascii="Arial" w:eastAsia="Arial" w:hAnsi="Arial" w:cs="Arial"/>
          <w:sz w:val="24"/>
          <w:szCs w:val="24"/>
        </w:rPr>
        <w:t>by 2018.</w:t>
      </w:r>
      <w:r w:rsidR="005A2AF4" w:rsidRPr="003C0635">
        <w:rPr>
          <w:rFonts w:ascii="Arial" w:eastAsia="Arial" w:hAnsi="Arial" w:cs="Arial"/>
          <w:sz w:val="24"/>
          <w:szCs w:val="24"/>
        </w:rPr>
        <w:t xml:space="preserve"> The scheme is not high profile in the university sector.</w:t>
      </w:r>
      <w:r w:rsidR="00DC1796" w:rsidRPr="003C0635">
        <w:rPr>
          <w:rFonts w:ascii="Arial" w:eastAsia="Arial" w:hAnsi="Arial" w:cs="Arial"/>
          <w:sz w:val="24"/>
          <w:szCs w:val="24"/>
        </w:rPr>
        <w:t xml:space="preserve"> </w:t>
      </w:r>
      <w:r w:rsidR="00EC67ED" w:rsidRPr="003C0635">
        <w:rPr>
          <w:rFonts w:ascii="Arial" w:eastAsia="Arial" w:hAnsi="Arial" w:cs="Arial"/>
          <w:color w:val="000000"/>
          <w:sz w:val="24"/>
          <w:szCs w:val="24"/>
        </w:rPr>
        <w:t xml:space="preserve">There is no </w:t>
      </w:r>
      <w:r w:rsidR="007567EA" w:rsidRPr="003C0635">
        <w:rPr>
          <w:rFonts w:ascii="Arial" w:eastAsia="Arial" w:hAnsi="Arial" w:cs="Arial"/>
          <w:color w:val="000000"/>
          <w:sz w:val="24"/>
          <w:szCs w:val="24"/>
        </w:rPr>
        <w:t>evidence to</w:t>
      </w:r>
      <w:r w:rsidR="00EC67ED" w:rsidRPr="003C0635">
        <w:rPr>
          <w:rFonts w:ascii="Arial" w:eastAsia="Arial" w:hAnsi="Arial" w:cs="Arial"/>
          <w:color w:val="000000"/>
          <w:sz w:val="24"/>
          <w:szCs w:val="24"/>
        </w:rPr>
        <w:t xml:space="preserve"> date to suggest </w:t>
      </w:r>
      <w:r w:rsidR="007567EA" w:rsidRPr="003C0635">
        <w:rPr>
          <w:rFonts w:ascii="Arial" w:eastAsia="Arial" w:hAnsi="Arial" w:cs="Arial"/>
          <w:color w:val="000000"/>
          <w:sz w:val="24"/>
          <w:szCs w:val="24"/>
        </w:rPr>
        <w:t>that the</w:t>
      </w:r>
      <w:r w:rsidR="00EC67ED" w:rsidRPr="003C0635">
        <w:rPr>
          <w:rFonts w:ascii="Arial" w:eastAsia="Arial" w:hAnsi="Arial" w:cs="Arial"/>
          <w:color w:val="000000"/>
          <w:sz w:val="24"/>
          <w:szCs w:val="24"/>
        </w:rPr>
        <w:t xml:space="preserve"> ‘apprenticeship levy’ (HM Revenue &amp; Customs, 2016</w:t>
      </w:r>
      <w:r w:rsidR="007567EA" w:rsidRPr="003C0635">
        <w:rPr>
          <w:rFonts w:ascii="Arial" w:eastAsia="Arial" w:hAnsi="Arial" w:cs="Arial"/>
          <w:color w:val="000000"/>
          <w:sz w:val="24"/>
          <w:szCs w:val="24"/>
        </w:rPr>
        <w:t>) has</w:t>
      </w:r>
      <w:r w:rsidR="00EC67ED" w:rsidRPr="003C0635">
        <w:rPr>
          <w:rFonts w:ascii="Arial" w:eastAsia="Arial" w:hAnsi="Arial" w:cs="Arial"/>
          <w:color w:val="000000"/>
          <w:sz w:val="24"/>
          <w:szCs w:val="24"/>
        </w:rPr>
        <w:t xml:space="preserve"> helped autistic </w:t>
      </w:r>
      <w:r w:rsidR="007567EA" w:rsidRPr="003C0635">
        <w:rPr>
          <w:rFonts w:ascii="Arial" w:eastAsia="Arial" w:hAnsi="Arial" w:cs="Arial"/>
          <w:color w:val="000000"/>
          <w:sz w:val="24"/>
          <w:szCs w:val="24"/>
        </w:rPr>
        <w:t>academics</w:t>
      </w:r>
      <w:r w:rsidR="00676D27">
        <w:rPr>
          <w:rFonts w:ascii="Arial" w:eastAsia="Arial" w:hAnsi="Arial" w:cs="Arial"/>
          <w:color w:val="000000"/>
          <w:sz w:val="24"/>
          <w:szCs w:val="24"/>
        </w:rPr>
        <w:t>,</w:t>
      </w:r>
      <w:r w:rsidR="007567EA" w:rsidRPr="003C0635">
        <w:rPr>
          <w:rFonts w:ascii="Arial" w:eastAsia="Arial" w:hAnsi="Arial" w:cs="Arial"/>
          <w:color w:val="000000"/>
          <w:sz w:val="24"/>
          <w:szCs w:val="24"/>
        </w:rPr>
        <w:t xml:space="preserve"> although</w:t>
      </w:r>
      <w:r w:rsidR="00EC67ED" w:rsidRPr="003C0635">
        <w:rPr>
          <w:rFonts w:ascii="Arial" w:eastAsia="Arial" w:hAnsi="Arial" w:cs="Arial"/>
          <w:color w:val="000000"/>
          <w:sz w:val="24"/>
          <w:szCs w:val="24"/>
        </w:rPr>
        <w:t xml:space="preserve"> it was set up </w:t>
      </w:r>
      <w:r w:rsidR="007567EA" w:rsidRPr="003C0635">
        <w:rPr>
          <w:rFonts w:ascii="Arial" w:eastAsia="Arial" w:hAnsi="Arial" w:cs="Arial"/>
          <w:sz w:val="24"/>
          <w:szCs w:val="24"/>
        </w:rPr>
        <w:t xml:space="preserve">to </w:t>
      </w:r>
      <w:r w:rsidR="007567EA" w:rsidRPr="003C0635">
        <w:rPr>
          <w:rFonts w:ascii="Arial" w:eastAsia="Arial" w:hAnsi="Arial" w:cs="Arial"/>
          <w:color w:val="000000"/>
          <w:sz w:val="24"/>
          <w:szCs w:val="24"/>
        </w:rPr>
        <w:t>incentivise</w:t>
      </w:r>
      <w:r w:rsidRPr="003C0635">
        <w:rPr>
          <w:rFonts w:ascii="Arial" w:eastAsia="Arial" w:hAnsi="Arial" w:cs="Arial"/>
          <w:color w:val="000000"/>
          <w:sz w:val="24"/>
          <w:szCs w:val="24"/>
        </w:rPr>
        <w:t xml:space="preserve"> employers to </w:t>
      </w:r>
      <w:r w:rsidR="00DC1796" w:rsidRPr="003C0635">
        <w:rPr>
          <w:rFonts w:ascii="Arial" w:eastAsia="Arial" w:hAnsi="Arial" w:cs="Arial"/>
          <w:color w:val="000000"/>
          <w:sz w:val="24"/>
          <w:szCs w:val="24"/>
        </w:rPr>
        <w:t>provide paid</w:t>
      </w:r>
      <w:r w:rsidRPr="003C0635">
        <w:rPr>
          <w:rFonts w:ascii="Arial" w:eastAsia="Arial" w:hAnsi="Arial" w:cs="Arial"/>
          <w:color w:val="000000"/>
          <w:sz w:val="24"/>
          <w:szCs w:val="24"/>
        </w:rPr>
        <w:t xml:space="preserve"> apprenticeships</w:t>
      </w:r>
      <w:r w:rsidR="00DC1796" w:rsidRPr="003C0635">
        <w:rPr>
          <w:rFonts w:ascii="Arial" w:eastAsia="Arial" w:hAnsi="Arial" w:cs="Arial"/>
          <w:color w:val="000000"/>
          <w:sz w:val="24"/>
          <w:szCs w:val="24"/>
        </w:rPr>
        <w:t xml:space="preserve"> alon</w:t>
      </w:r>
      <w:r w:rsidR="00EC67ED" w:rsidRPr="003C0635">
        <w:rPr>
          <w:rFonts w:ascii="Arial" w:eastAsia="Arial" w:hAnsi="Arial" w:cs="Arial"/>
          <w:color w:val="000000"/>
          <w:sz w:val="24"/>
          <w:szCs w:val="24"/>
        </w:rPr>
        <w:t>gside study.</w:t>
      </w:r>
      <w:r w:rsidR="00DC1796" w:rsidRPr="003C0635">
        <w:rPr>
          <w:rFonts w:ascii="Arial" w:eastAsia="Arial" w:hAnsi="Arial" w:cs="Arial"/>
          <w:color w:val="000000"/>
          <w:sz w:val="24"/>
          <w:szCs w:val="24"/>
        </w:rPr>
        <w:t xml:space="preserve"> </w:t>
      </w:r>
    </w:p>
    <w:p w14:paraId="78DA970A" w14:textId="77777777" w:rsidR="00E60916" w:rsidRDefault="00E60916" w:rsidP="00E60916">
      <w:pPr>
        <w:spacing w:after="0" w:line="360" w:lineRule="auto"/>
        <w:ind w:left="-142"/>
        <w:rPr>
          <w:rFonts w:ascii="Arial" w:eastAsia="Arial" w:hAnsi="Arial" w:cs="Arial"/>
          <w:sz w:val="24"/>
          <w:szCs w:val="24"/>
        </w:rPr>
      </w:pPr>
    </w:p>
    <w:p w14:paraId="586ECC8C" w14:textId="32F840CC" w:rsidR="00EB1EB0" w:rsidRPr="003C0635" w:rsidRDefault="00EB1EB0" w:rsidP="00E60916">
      <w:pPr>
        <w:spacing w:after="0" w:line="360" w:lineRule="auto"/>
        <w:ind w:left="-142"/>
        <w:rPr>
          <w:rFonts w:ascii="Arial" w:eastAsia="Arial" w:hAnsi="Arial" w:cs="Arial"/>
          <w:sz w:val="24"/>
          <w:szCs w:val="24"/>
        </w:rPr>
      </w:pPr>
      <w:r w:rsidRPr="003C0635">
        <w:rPr>
          <w:rFonts w:ascii="Arial" w:eastAsia="Arial" w:hAnsi="Arial" w:cs="Arial"/>
          <w:sz w:val="24"/>
          <w:szCs w:val="24"/>
        </w:rPr>
        <w:t>Some private sector businesses a</w:t>
      </w:r>
      <w:r w:rsidR="00544C20" w:rsidRPr="003C0635">
        <w:rPr>
          <w:rFonts w:ascii="Arial" w:eastAsia="Arial" w:hAnsi="Arial" w:cs="Arial"/>
          <w:sz w:val="24"/>
          <w:szCs w:val="24"/>
        </w:rPr>
        <w:t>nd</w:t>
      </w:r>
      <w:r w:rsidRPr="003C0635">
        <w:rPr>
          <w:rFonts w:ascii="Arial" w:eastAsia="Arial" w:hAnsi="Arial" w:cs="Arial"/>
          <w:sz w:val="24"/>
          <w:szCs w:val="24"/>
        </w:rPr>
        <w:t xml:space="preserve"> corporations</w:t>
      </w:r>
      <w:r w:rsidR="00535AB9" w:rsidRPr="003C0635">
        <w:rPr>
          <w:rFonts w:ascii="Arial" w:eastAsia="Arial" w:hAnsi="Arial" w:cs="Arial"/>
          <w:sz w:val="24"/>
          <w:szCs w:val="24"/>
        </w:rPr>
        <w:t xml:space="preserve"> offer</w:t>
      </w:r>
      <w:r w:rsidRPr="003C0635">
        <w:rPr>
          <w:rFonts w:ascii="Arial" w:eastAsia="Arial" w:hAnsi="Arial" w:cs="Arial"/>
          <w:sz w:val="24"/>
          <w:szCs w:val="24"/>
        </w:rPr>
        <w:t xml:space="preserve"> paid internships.  Participant evaluations available via Google are mixed, as illustrated by the following contrasting comments</w:t>
      </w:r>
      <w:r w:rsidR="00644B7F">
        <w:rPr>
          <w:rFonts w:ascii="Arial" w:eastAsia="Arial" w:hAnsi="Arial" w:cs="Arial"/>
          <w:sz w:val="24"/>
          <w:szCs w:val="24"/>
        </w:rPr>
        <w:t>:</w:t>
      </w:r>
    </w:p>
    <w:p w14:paraId="2DA9F6C5" w14:textId="77777777" w:rsidR="00EB1EB0" w:rsidRPr="003C0635" w:rsidRDefault="00EB1EB0" w:rsidP="00753B01">
      <w:pPr>
        <w:spacing w:after="0" w:line="360" w:lineRule="auto"/>
        <w:rPr>
          <w:rFonts w:ascii="Arial" w:eastAsia="Arial" w:hAnsi="Arial" w:cs="Arial"/>
          <w:sz w:val="24"/>
          <w:szCs w:val="24"/>
        </w:rPr>
      </w:pPr>
    </w:p>
    <w:p w14:paraId="6C6CAA39" w14:textId="77777777" w:rsidR="00EB1EB0" w:rsidRPr="003C0635" w:rsidRDefault="00EB1EB0" w:rsidP="00753B01">
      <w:pPr>
        <w:spacing w:after="0" w:line="360" w:lineRule="auto"/>
        <w:ind w:left="720"/>
        <w:rPr>
          <w:rFonts w:ascii="Arial" w:eastAsia="Arial" w:hAnsi="Arial" w:cs="Arial"/>
          <w:sz w:val="24"/>
          <w:szCs w:val="24"/>
        </w:rPr>
      </w:pPr>
      <w:r w:rsidRPr="003C0635">
        <w:rPr>
          <w:rFonts w:ascii="Arial" w:eastAsia="Arial" w:hAnsi="Arial" w:cs="Arial"/>
          <w:sz w:val="24"/>
          <w:szCs w:val="24"/>
        </w:rPr>
        <w:t xml:space="preserve">‘I have been working at XXX (More than 3 years).  </w:t>
      </w:r>
      <w:r w:rsidRPr="003C0635">
        <w:rPr>
          <w:rFonts w:ascii="Arial" w:eastAsia="Arial" w:hAnsi="Arial" w:cs="Arial"/>
          <w:b/>
          <w:bCs/>
          <w:sz w:val="24"/>
          <w:szCs w:val="24"/>
        </w:rPr>
        <w:t>Pros</w:t>
      </w:r>
      <w:r w:rsidRPr="003C0635">
        <w:rPr>
          <w:rFonts w:ascii="Arial" w:eastAsia="Arial" w:hAnsi="Arial" w:cs="Arial"/>
          <w:sz w:val="24"/>
          <w:szCs w:val="24"/>
        </w:rPr>
        <w:t xml:space="preserve">: Good culture and global team.  </w:t>
      </w:r>
      <w:r w:rsidRPr="003C0635">
        <w:rPr>
          <w:rFonts w:ascii="Arial" w:eastAsia="Arial" w:hAnsi="Arial" w:cs="Arial"/>
          <w:b/>
          <w:bCs/>
          <w:sz w:val="24"/>
          <w:szCs w:val="24"/>
        </w:rPr>
        <w:t>Cons</w:t>
      </w:r>
      <w:r w:rsidRPr="003C0635">
        <w:rPr>
          <w:rFonts w:ascii="Arial" w:eastAsia="Arial" w:hAnsi="Arial" w:cs="Arial"/>
          <w:sz w:val="24"/>
          <w:szCs w:val="24"/>
        </w:rPr>
        <w:t>: Not sure about cons. Good place to work.</w:t>
      </w:r>
    </w:p>
    <w:p w14:paraId="1FCB3190" w14:textId="77777777" w:rsidR="00EB1EB0" w:rsidRPr="003C0635" w:rsidRDefault="00EB1EB0" w:rsidP="00753B01">
      <w:pPr>
        <w:spacing w:after="0" w:line="360" w:lineRule="auto"/>
        <w:ind w:left="720"/>
        <w:rPr>
          <w:rFonts w:ascii="Arial" w:eastAsia="Arial" w:hAnsi="Arial" w:cs="Arial"/>
          <w:sz w:val="24"/>
          <w:szCs w:val="24"/>
        </w:rPr>
      </w:pPr>
    </w:p>
    <w:p w14:paraId="18B3BA78" w14:textId="64B88E34" w:rsidR="00E65A84" w:rsidRPr="003C0635" w:rsidRDefault="00EB1EB0" w:rsidP="00DF26B0">
      <w:pPr>
        <w:spacing w:after="0" w:line="360" w:lineRule="auto"/>
        <w:ind w:left="720"/>
        <w:rPr>
          <w:rFonts w:ascii="Arial" w:eastAsia="Arial" w:hAnsi="Arial" w:cs="Arial"/>
          <w:color w:val="404040"/>
          <w:sz w:val="24"/>
          <w:szCs w:val="24"/>
          <w:shd w:val="clear" w:color="auto" w:fill="FFFFFF"/>
        </w:rPr>
      </w:pPr>
      <w:r w:rsidRPr="003C0635">
        <w:rPr>
          <w:rFonts w:ascii="Arial" w:eastAsia="Arial" w:hAnsi="Arial" w:cs="Arial"/>
          <w:sz w:val="24"/>
          <w:szCs w:val="24"/>
        </w:rPr>
        <w:t xml:space="preserve">‘I was put in a team which had only been formed the previous year, with a manager who was too busy to schedule regular meetings with me (in blatant disregard of the </w:t>
      </w:r>
      <w:r w:rsidR="00327463" w:rsidRPr="003C0635">
        <w:rPr>
          <w:rFonts w:ascii="Arial" w:eastAsia="Arial" w:hAnsi="Arial" w:cs="Arial"/>
          <w:sz w:val="24"/>
          <w:szCs w:val="24"/>
        </w:rPr>
        <w:t>recommendations of the firm's occupational health adviser). The "work" I did consisted of tweaking a spreadsheet for a few hours each day. I tried to look for work elsewhere for after the placement, but I was held back by being unable to explain exactly </w:t>
      </w:r>
      <w:r w:rsidR="00BA7DAA" w:rsidRPr="003C0635">
        <w:rPr>
          <w:rFonts w:ascii="Arial" w:eastAsia="Arial" w:hAnsi="Arial" w:cs="Arial"/>
          <w:color w:val="404040"/>
          <w:sz w:val="24"/>
          <w:szCs w:val="24"/>
          <w:shd w:val="clear" w:color="auto" w:fill="FFFFFF"/>
        </w:rPr>
        <w:t xml:space="preserve">what I was doing at XXX as I </w:t>
      </w:r>
      <w:proofErr w:type="gramStart"/>
      <w:r w:rsidR="00BA7DAA" w:rsidRPr="003C0635">
        <w:rPr>
          <w:rFonts w:ascii="Arial" w:eastAsia="Arial" w:hAnsi="Arial" w:cs="Arial"/>
          <w:color w:val="404040"/>
          <w:sz w:val="24"/>
          <w:szCs w:val="24"/>
          <w:shd w:val="clear" w:color="auto" w:fill="FFFFFF"/>
        </w:rPr>
        <w:t>didn't</w:t>
      </w:r>
      <w:proofErr w:type="gramEnd"/>
      <w:r w:rsidR="00BA7DAA" w:rsidRPr="003C0635">
        <w:rPr>
          <w:rFonts w:ascii="Arial" w:eastAsia="Arial" w:hAnsi="Arial" w:cs="Arial"/>
          <w:color w:val="404040"/>
          <w:sz w:val="24"/>
          <w:szCs w:val="24"/>
          <w:shd w:val="clear" w:color="auto" w:fill="FFFFFF"/>
        </w:rPr>
        <w:t xml:space="preserve"> know myself! Considering that the scheme has been in existence for 10 years now, I expected better. More fool me, you may say</w:t>
      </w:r>
      <w:r w:rsidR="00327463" w:rsidRPr="003C0635">
        <w:rPr>
          <w:rFonts w:ascii="Arial" w:eastAsia="Arial" w:hAnsi="Arial" w:cs="Arial"/>
          <w:color w:val="404040"/>
          <w:sz w:val="24"/>
          <w:szCs w:val="24"/>
          <w:shd w:val="clear" w:color="auto" w:fill="FFFFFF"/>
        </w:rPr>
        <w:t>.</w:t>
      </w:r>
      <w:r w:rsidR="00BA7DAA" w:rsidRPr="003C0635">
        <w:rPr>
          <w:rFonts w:ascii="Arial" w:eastAsia="Arial" w:hAnsi="Arial" w:cs="Arial"/>
          <w:color w:val="404040"/>
          <w:sz w:val="24"/>
          <w:szCs w:val="24"/>
          <w:shd w:val="clear" w:color="auto" w:fill="FFFFFF"/>
        </w:rPr>
        <w:t xml:space="preserve">’  </w:t>
      </w:r>
    </w:p>
    <w:p w14:paraId="42053DEC" w14:textId="77777777" w:rsidR="00867C14" w:rsidRPr="003C0635" w:rsidRDefault="00606E6F" w:rsidP="00606E6F">
      <w:pPr>
        <w:spacing w:after="0" w:line="360" w:lineRule="auto"/>
        <w:ind w:left="-142"/>
        <w:jc w:val="right"/>
        <w:rPr>
          <w:rFonts w:ascii="Arial" w:eastAsia="Arial" w:hAnsi="Arial" w:cs="Arial"/>
          <w:sz w:val="24"/>
          <w:szCs w:val="24"/>
        </w:rPr>
      </w:pPr>
      <w:r w:rsidRPr="003C0635">
        <w:rPr>
          <w:rFonts w:ascii="Arial" w:hAnsi="Arial" w:cs="Arial"/>
          <w:sz w:val="24"/>
          <w:szCs w:val="24"/>
        </w:rPr>
        <w:t>(Glass Door, 2015)</w:t>
      </w:r>
    </w:p>
    <w:p w14:paraId="5BDF8E99" w14:textId="77777777" w:rsidR="0097602D" w:rsidRPr="003C0635" w:rsidRDefault="0097602D" w:rsidP="00753B01">
      <w:pPr>
        <w:spacing w:after="0" w:line="360" w:lineRule="auto"/>
        <w:ind w:left="-142"/>
        <w:rPr>
          <w:rFonts w:ascii="Arial" w:eastAsia="Arial" w:hAnsi="Arial" w:cs="Arial"/>
          <w:sz w:val="24"/>
          <w:szCs w:val="24"/>
        </w:rPr>
      </w:pPr>
    </w:p>
    <w:p w14:paraId="6583C162" w14:textId="01578E50" w:rsidR="00B145FF" w:rsidRPr="003C0635" w:rsidRDefault="00B145FF" w:rsidP="00B145FF">
      <w:pPr>
        <w:spacing w:after="0" w:line="360" w:lineRule="auto"/>
        <w:ind w:left="-142"/>
        <w:rPr>
          <w:rFonts w:ascii="Arial" w:eastAsia="Arial" w:hAnsi="Arial" w:cs="Arial"/>
          <w:color w:val="000000"/>
          <w:sz w:val="24"/>
          <w:szCs w:val="24"/>
        </w:rPr>
      </w:pPr>
      <w:r w:rsidRPr="003C0635">
        <w:rPr>
          <w:rFonts w:ascii="Arial" w:eastAsia="Arial" w:hAnsi="Arial" w:cs="Arial"/>
          <w:sz w:val="24"/>
          <w:szCs w:val="24"/>
        </w:rPr>
        <w:t>Small charities such as Employment Autism operate with modest budgets</w:t>
      </w:r>
      <w:r w:rsidR="002E65DC">
        <w:rPr>
          <w:rFonts w:ascii="Arial" w:eastAsia="Arial" w:hAnsi="Arial" w:cs="Arial"/>
          <w:sz w:val="24"/>
          <w:szCs w:val="24"/>
        </w:rPr>
        <w:t>,</w:t>
      </w:r>
      <w:r w:rsidRPr="003C0635">
        <w:rPr>
          <w:rFonts w:ascii="Arial" w:eastAsia="Arial" w:hAnsi="Arial" w:cs="Arial"/>
          <w:sz w:val="24"/>
          <w:szCs w:val="24"/>
        </w:rPr>
        <w:t xml:space="preserve"> and sustainability cannot be assured (Barnham and </w:t>
      </w:r>
      <w:r w:rsidR="00DF26B0" w:rsidRPr="003C0635">
        <w:rPr>
          <w:rFonts w:ascii="Arial" w:eastAsia="Arial" w:hAnsi="Arial" w:cs="Arial"/>
          <w:sz w:val="24"/>
          <w:szCs w:val="24"/>
        </w:rPr>
        <w:t>M</w:t>
      </w:r>
      <w:r w:rsidRPr="003C0635">
        <w:rPr>
          <w:rFonts w:ascii="Arial" w:eastAsia="Arial" w:hAnsi="Arial" w:cs="Arial"/>
          <w:sz w:val="24"/>
          <w:szCs w:val="24"/>
        </w:rPr>
        <w:t>artin</w:t>
      </w:r>
      <w:r w:rsidR="007B7F86">
        <w:rPr>
          <w:rFonts w:ascii="Arial" w:eastAsia="Arial" w:hAnsi="Arial" w:cs="Arial"/>
          <w:sz w:val="24"/>
          <w:szCs w:val="24"/>
        </w:rPr>
        <w:t>,</w:t>
      </w:r>
      <w:r w:rsidRPr="003C0635">
        <w:rPr>
          <w:rFonts w:ascii="Arial" w:eastAsia="Arial" w:hAnsi="Arial" w:cs="Arial"/>
          <w:sz w:val="24"/>
          <w:szCs w:val="24"/>
        </w:rPr>
        <w:t xml:space="preserve"> 2017).  Even the National Autistic Society (NAS), a large </w:t>
      </w:r>
      <w:r w:rsidR="007567EA" w:rsidRPr="003C0635">
        <w:rPr>
          <w:rFonts w:ascii="Arial" w:eastAsia="Arial" w:hAnsi="Arial" w:cs="Arial"/>
          <w:sz w:val="24"/>
          <w:szCs w:val="24"/>
        </w:rPr>
        <w:t>established charity</w:t>
      </w:r>
      <w:r w:rsidRPr="003C0635">
        <w:rPr>
          <w:rFonts w:ascii="Arial" w:eastAsia="Arial" w:hAnsi="Arial" w:cs="Arial"/>
          <w:sz w:val="24"/>
          <w:szCs w:val="24"/>
        </w:rPr>
        <w:t xml:space="preserve">, could </w:t>
      </w:r>
      <w:r w:rsidR="007567EA" w:rsidRPr="003C0635">
        <w:rPr>
          <w:rFonts w:ascii="Arial" w:eastAsia="Arial" w:hAnsi="Arial" w:cs="Arial"/>
          <w:sz w:val="24"/>
          <w:szCs w:val="24"/>
        </w:rPr>
        <w:t>not sustain</w:t>
      </w:r>
      <w:r w:rsidRPr="003C0635">
        <w:rPr>
          <w:rFonts w:ascii="Arial" w:eastAsia="Arial" w:hAnsi="Arial" w:cs="Arial"/>
          <w:sz w:val="24"/>
          <w:szCs w:val="24"/>
        </w:rPr>
        <w:t xml:space="preserve"> its flagship employment programme, Prospects (</w:t>
      </w:r>
      <w:proofErr w:type="spellStart"/>
      <w:r w:rsidRPr="003C0635">
        <w:rPr>
          <w:rFonts w:ascii="Arial" w:eastAsia="Arial" w:hAnsi="Arial" w:cs="Arial"/>
          <w:sz w:val="24"/>
          <w:szCs w:val="24"/>
        </w:rPr>
        <w:t>Howlin</w:t>
      </w:r>
      <w:proofErr w:type="spellEnd"/>
      <w:r w:rsidRPr="003C0635">
        <w:rPr>
          <w:rFonts w:ascii="Arial" w:eastAsia="Arial" w:hAnsi="Arial" w:cs="Arial"/>
          <w:sz w:val="24"/>
          <w:szCs w:val="24"/>
        </w:rPr>
        <w:t xml:space="preserve"> et al, 2005). Various work</w:t>
      </w:r>
      <w:r w:rsidR="007B7F86">
        <w:rPr>
          <w:rFonts w:ascii="Arial" w:eastAsia="Arial" w:hAnsi="Arial" w:cs="Arial"/>
          <w:sz w:val="24"/>
          <w:szCs w:val="24"/>
        </w:rPr>
        <w:t>-</w:t>
      </w:r>
      <w:r w:rsidRPr="003C0635">
        <w:rPr>
          <w:rFonts w:ascii="Arial" w:eastAsia="Arial" w:hAnsi="Arial" w:cs="Arial"/>
          <w:sz w:val="24"/>
          <w:szCs w:val="24"/>
        </w:rPr>
        <w:t>focussed initiatives are referenced on the NAS website.  Workplace assessment is currently mothballed</w:t>
      </w:r>
      <w:r w:rsidR="00E60916">
        <w:rPr>
          <w:rFonts w:ascii="Arial" w:eastAsia="Arial" w:hAnsi="Arial" w:cs="Arial"/>
          <w:sz w:val="24"/>
          <w:szCs w:val="24"/>
        </w:rPr>
        <w:t>,</w:t>
      </w:r>
      <w:r w:rsidRPr="003C0635">
        <w:rPr>
          <w:rFonts w:ascii="Arial" w:eastAsia="Arial" w:hAnsi="Arial" w:cs="Arial"/>
          <w:sz w:val="24"/>
          <w:szCs w:val="24"/>
        </w:rPr>
        <w:t xml:space="preserve"> although the</w:t>
      </w:r>
      <w:r w:rsidR="00DF26B0" w:rsidRPr="003C0635">
        <w:rPr>
          <w:rFonts w:ascii="Arial" w:eastAsia="Arial" w:hAnsi="Arial" w:cs="Arial"/>
          <w:sz w:val="24"/>
          <w:szCs w:val="24"/>
        </w:rPr>
        <w:t xml:space="preserve"> NAS</w:t>
      </w:r>
      <w:r w:rsidRPr="003C0635">
        <w:rPr>
          <w:rFonts w:ascii="Arial" w:eastAsia="Arial" w:hAnsi="Arial" w:cs="Arial"/>
          <w:sz w:val="24"/>
          <w:szCs w:val="24"/>
        </w:rPr>
        <w:t xml:space="preserve"> website advertises a half</w:t>
      </w:r>
      <w:r w:rsidR="00944544">
        <w:rPr>
          <w:rFonts w:ascii="Arial" w:eastAsia="Arial" w:hAnsi="Arial" w:cs="Arial"/>
          <w:sz w:val="24"/>
          <w:szCs w:val="24"/>
        </w:rPr>
        <w:t>-</w:t>
      </w:r>
      <w:r w:rsidRPr="003C0635">
        <w:rPr>
          <w:rFonts w:ascii="Arial" w:eastAsia="Arial" w:hAnsi="Arial" w:cs="Arial"/>
          <w:sz w:val="24"/>
          <w:szCs w:val="24"/>
        </w:rPr>
        <w:t xml:space="preserve">day training for employers on recruitment </w:t>
      </w:r>
      <w:r w:rsidR="007567EA" w:rsidRPr="003C0635">
        <w:rPr>
          <w:rFonts w:ascii="Arial" w:eastAsia="Arial" w:hAnsi="Arial" w:cs="Arial"/>
          <w:sz w:val="24"/>
          <w:szCs w:val="24"/>
        </w:rPr>
        <w:t>at £</w:t>
      </w:r>
      <w:r w:rsidRPr="003C0635">
        <w:rPr>
          <w:rFonts w:ascii="Arial" w:eastAsia="Arial" w:hAnsi="Arial" w:cs="Arial"/>
          <w:sz w:val="24"/>
          <w:szCs w:val="24"/>
        </w:rPr>
        <w:t xml:space="preserve">1295 plus VAT </w:t>
      </w:r>
      <w:r w:rsidR="007567EA" w:rsidRPr="003C0635">
        <w:rPr>
          <w:rFonts w:ascii="Arial" w:eastAsia="Arial" w:hAnsi="Arial" w:cs="Arial"/>
          <w:sz w:val="24"/>
          <w:szCs w:val="24"/>
        </w:rPr>
        <w:t>for up</w:t>
      </w:r>
      <w:r w:rsidRPr="003C0635">
        <w:rPr>
          <w:rFonts w:ascii="Arial" w:eastAsia="Arial" w:hAnsi="Arial" w:cs="Arial"/>
          <w:sz w:val="24"/>
          <w:szCs w:val="24"/>
        </w:rPr>
        <w:t xml:space="preserve"> to 25 delegates.   An</w:t>
      </w:r>
      <w:r w:rsidRPr="003C0635">
        <w:rPr>
          <w:rFonts w:ascii="Arial" w:eastAsia="Arial" w:hAnsi="Arial" w:cs="Arial"/>
          <w:color w:val="000000"/>
          <w:sz w:val="24"/>
          <w:szCs w:val="24"/>
        </w:rPr>
        <w:t xml:space="preserve"> autistic job seeker offered the following advice via the NAS website:</w:t>
      </w:r>
    </w:p>
    <w:p w14:paraId="0A9EB3C8" w14:textId="77777777" w:rsidR="00B145FF" w:rsidRPr="003C0635" w:rsidRDefault="00B145FF" w:rsidP="00B145FF">
      <w:pPr>
        <w:spacing w:after="0" w:line="360" w:lineRule="auto"/>
        <w:rPr>
          <w:rFonts w:ascii="Arial" w:eastAsia="Arial" w:hAnsi="Arial" w:cs="Arial"/>
          <w:color w:val="000000"/>
          <w:sz w:val="24"/>
          <w:szCs w:val="24"/>
          <w:shd w:val="clear" w:color="auto" w:fill="FFFFFF"/>
        </w:rPr>
      </w:pPr>
    </w:p>
    <w:p w14:paraId="0563B7B5" w14:textId="1E92EEB9" w:rsidR="00B145FF" w:rsidRPr="003C0635" w:rsidRDefault="00B145FF" w:rsidP="00B145FF">
      <w:pPr>
        <w:spacing w:after="0" w:line="360" w:lineRule="auto"/>
        <w:ind w:left="720"/>
        <w:rPr>
          <w:rFonts w:ascii="Arial" w:eastAsia="Arial" w:hAnsi="Arial" w:cs="Arial"/>
          <w:color w:val="000000"/>
          <w:sz w:val="24"/>
          <w:szCs w:val="24"/>
          <w:shd w:val="clear" w:color="auto" w:fill="FFFFFF"/>
        </w:rPr>
      </w:pPr>
      <w:r w:rsidRPr="003C0635">
        <w:rPr>
          <w:rFonts w:ascii="Arial" w:eastAsia="Arial" w:hAnsi="Arial" w:cs="Arial"/>
          <w:color w:val="000000"/>
          <w:sz w:val="24"/>
          <w:szCs w:val="24"/>
          <w:shd w:val="clear" w:color="auto" w:fill="FFFFFF"/>
        </w:rPr>
        <w:t xml:space="preserve">‘People with autism have some very valuable skills which can be applied in the workplace. They might have very good attention to </w:t>
      </w:r>
      <w:r w:rsidR="007567EA" w:rsidRPr="003C0635">
        <w:rPr>
          <w:rFonts w:ascii="Arial" w:eastAsia="Arial" w:hAnsi="Arial" w:cs="Arial"/>
          <w:color w:val="000000"/>
          <w:sz w:val="24"/>
          <w:szCs w:val="24"/>
          <w:shd w:val="clear" w:color="auto" w:fill="FFFFFF"/>
        </w:rPr>
        <w:t>detail or</w:t>
      </w:r>
      <w:r w:rsidRPr="003C0635">
        <w:rPr>
          <w:rFonts w:ascii="Arial" w:eastAsia="Arial" w:hAnsi="Arial" w:cs="Arial"/>
          <w:color w:val="000000"/>
          <w:sz w:val="24"/>
          <w:szCs w:val="24"/>
          <w:shd w:val="clear" w:color="auto" w:fill="FFFFFF"/>
        </w:rPr>
        <w:t xml:space="preserve"> be </w:t>
      </w:r>
      <w:r w:rsidR="007567EA" w:rsidRPr="003C0635">
        <w:rPr>
          <w:rFonts w:ascii="Arial" w:eastAsia="Arial" w:hAnsi="Arial" w:cs="Arial"/>
          <w:color w:val="000000"/>
          <w:sz w:val="24"/>
          <w:szCs w:val="24"/>
          <w:shd w:val="clear" w:color="auto" w:fill="FFFFFF"/>
        </w:rPr>
        <w:t>good</w:t>
      </w:r>
      <w:r w:rsidRPr="003C0635">
        <w:rPr>
          <w:rFonts w:ascii="Arial" w:eastAsia="Arial" w:hAnsi="Arial" w:cs="Arial"/>
          <w:color w:val="000000"/>
          <w:sz w:val="24"/>
          <w:szCs w:val="24"/>
          <w:shd w:val="clear" w:color="auto" w:fill="FFFFFF"/>
        </w:rPr>
        <w:t xml:space="preserve"> at sticking to routines and timetables. Therefore, are likely to be very punctual and reliable. Everyone has different skills but there will always be something</w:t>
      </w:r>
      <w:r w:rsidR="00944544">
        <w:rPr>
          <w:rFonts w:ascii="Arial" w:eastAsia="Arial" w:hAnsi="Arial" w:cs="Arial"/>
          <w:color w:val="000000"/>
          <w:sz w:val="24"/>
          <w:szCs w:val="24"/>
          <w:shd w:val="clear" w:color="auto" w:fill="FFFFFF"/>
        </w:rPr>
        <w:t>.</w:t>
      </w:r>
      <w:r w:rsidRPr="003C0635">
        <w:rPr>
          <w:rFonts w:ascii="Arial" w:eastAsia="Arial" w:hAnsi="Arial" w:cs="Arial"/>
          <w:color w:val="000000"/>
          <w:sz w:val="24"/>
          <w:szCs w:val="24"/>
          <w:shd w:val="clear" w:color="auto" w:fill="FFFFFF"/>
        </w:rPr>
        <w:t xml:space="preserve">’ </w:t>
      </w:r>
    </w:p>
    <w:p w14:paraId="5D8B4922" w14:textId="77777777" w:rsidR="00B145FF" w:rsidRPr="003C0635" w:rsidRDefault="00B145FF" w:rsidP="00B145FF">
      <w:pPr>
        <w:spacing w:after="0" w:line="360" w:lineRule="auto"/>
        <w:ind w:left="720"/>
        <w:rPr>
          <w:rFonts w:ascii="Arial" w:eastAsia="Arial" w:hAnsi="Arial" w:cs="Arial"/>
          <w:color w:val="000000"/>
          <w:sz w:val="24"/>
          <w:szCs w:val="24"/>
          <w:shd w:val="clear" w:color="auto" w:fill="FFFFFF"/>
        </w:rPr>
      </w:pPr>
    </w:p>
    <w:p w14:paraId="438187E6" w14:textId="5B4767A2" w:rsidR="00B145FF" w:rsidRPr="003C0635" w:rsidRDefault="00B145FF" w:rsidP="00B145FF">
      <w:pPr>
        <w:spacing w:after="0" w:line="360" w:lineRule="auto"/>
        <w:jc w:val="right"/>
        <w:rPr>
          <w:rFonts w:ascii="Arial" w:eastAsia="Arial" w:hAnsi="Arial" w:cs="Arial"/>
          <w:color w:val="000000"/>
          <w:sz w:val="24"/>
          <w:szCs w:val="24"/>
          <w:shd w:val="clear" w:color="auto" w:fill="FFFFFF"/>
        </w:rPr>
      </w:pPr>
      <w:r w:rsidRPr="003C0635">
        <w:rPr>
          <w:rFonts w:ascii="Arial" w:eastAsia="Arial" w:hAnsi="Arial" w:cs="Arial"/>
          <w:color w:val="000000"/>
          <w:sz w:val="24"/>
          <w:szCs w:val="24"/>
          <w:shd w:val="clear" w:color="auto" w:fill="FFFFFF"/>
        </w:rPr>
        <w:t>(National Autistic Society, 2016)</w:t>
      </w:r>
    </w:p>
    <w:p w14:paraId="5D5F8CF7" w14:textId="77777777" w:rsidR="00B145FF" w:rsidRPr="003C0635" w:rsidRDefault="00B145FF" w:rsidP="00B145FF">
      <w:pPr>
        <w:spacing w:after="0" w:line="360" w:lineRule="auto"/>
        <w:jc w:val="right"/>
        <w:rPr>
          <w:rFonts w:ascii="Arial" w:eastAsia="Arial" w:hAnsi="Arial" w:cs="Arial"/>
          <w:color w:val="000000"/>
          <w:sz w:val="24"/>
          <w:szCs w:val="24"/>
          <w:shd w:val="clear" w:color="auto" w:fill="FFFFFF"/>
        </w:rPr>
      </w:pPr>
    </w:p>
    <w:p w14:paraId="2A6E6870" w14:textId="0DE8E6B9" w:rsidR="00015D6D" w:rsidRPr="003C0635" w:rsidRDefault="00015D6D"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Research Autism’s (2018) comprehensive UK review evidences the requirement for more joined</w:t>
      </w:r>
      <w:r w:rsidR="00E60916">
        <w:rPr>
          <w:rFonts w:ascii="Arial" w:eastAsia="Arial" w:hAnsi="Arial" w:cs="Arial"/>
          <w:sz w:val="24"/>
          <w:szCs w:val="24"/>
        </w:rPr>
        <w:t>-</w:t>
      </w:r>
      <w:r w:rsidRPr="003C0635">
        <w:rPr>
          <w:rFonts w:ascii="Arial" w:eastAsia="Arial" w:hAnsi="Arial" w:cs="Arial"/>
          <w:sz w:val="24"/>
          <w:szCs w:val="24"/>
        </w:rPr>
        <w:t xml:space="preserve">up thinking around providing a workable infrastructure to help autistic people with employment. Australian and American studies </w:t>
      </w:r>
      <w:r w:rsidR="006E4C03" w:rsidRPr="003C0635">
        <w:rPr>
          <w:rFonts w:ascii="Arial" w:eastAsia="Arial" w:hAnsi="Arial" w:cs="Arial"/>
          <w:sz w:val="24"/>
          <w:szCs w:val="24"/>
        </w:rPr>
        <w:t>reached</w:t>
      </w:r>
      <w:r w:rsidRPr="003C0635">
        <w:rPr>
          <w:rFonts w:ascii="Arial" w:eastAsia="Arial" w:hAnsi="Arial" w:cs="Arial"/>
          <w:sz w:val="24"/>
          <w:szCs w:val="24"/>
        </w:rPr>
        <w:t xml:space="preserve"> similar conclusions (Hedley </w:t>
      </w:r>
      <w:r w:rsidRPr="003C0635">
        <w:rPr>
          <w:rFonts w:ascii="Arial" w:eastAsia="Arial" w:hAnsi="Arial" w:cs="Arial"/>
          <w:iCs/>
          <w:sz w:val="24"/>
          <w:szCs w:val="24"/>
        </w:rPr>
        <w:t xml:space="preserve">et al, </w:t>
      </w:r>
      <w:r w:rsidRPr="003C0635">
        <w:rPr>
          <w:rFonts w:ascii="Arial" w:eastAsia="Arial" w:hAnsi="Arial" w:cs="Arial"/>
          <w:sz w:val="24"/>
          <w:szCs w:val="24"/>
        </w:rPr>
        <w:t xml:space="preserve">2016; </w:t>
      </w:r>
      <w:proofErr w:type="spellStart"/>
      <w:r w:rsidRPr="003C0635">
        <w:rPr>
          <w:rFonts w:ascii="Arial" w:eastAsia="Arial" w:hAnsi="Arial" w:cs="Arial"/>
          <w:sz w:val="24"/>
          <w:szCs w:val="24"/>
        </w:rPr>
        <w:t>Wehman</w:t>
      </w:r>
      <w:proofErr w:type="spellEnd"/>
      <w:r w:rsidRPr="003C0635">
        <w:rPr>
          <w:rFonts w:ascii="Arial" w:eastAsia="Arial" w:hAnsi="Arial" w:cs="Arial"/>
          <w:sz w:val="24"/>
          <w:szCs w:val="24"/>
        </w:rPr>
        <w:t xml:space="preserve"> </w:t>
      </w:r>
      <w:r w:rsidRPr="003C0635">
        <w:rPr>
          <w:rFonts w:ascii="Arial" w:eastAsia="Arial" w:hAnsi="Arial" w:cs="Arial"/>
          <w:iCs/>
          <w:sz w:val="24"/>
          <w:szCs w:val="24"/>
        </w:rPr>
        <w:t>et al,</w:t>
      </w:r>
      <w:r w:rsidRPr="003C0635">
        <w:rPr>
          <w:rFonts w:ascii="Arial" w:eastAsia="Arial" w:hAnsi="Arial" w:cs="Arial"/>
          <w:sz w:val="24"/>
          <w:szCs w:val="24"/>
        </w:rPr>
        <w:t xml:space="preserve"> 2016, 2017). </w:t>
      </w:r>
    </w:p>
    <w:p w14:paraId="249FE9BD" w14:textId="25D6C776" w:rsidR="00145FC1" w:rsidRPr="003C0635" w:rsidRDefault="00145FC1" w:rsidP="00753B01">
      <w:pPr>
        <w:spacing w:after="0" w:line="360" w:lineRule="auto"/>
        <w:ind w:left="-142"/>
        <w:rPr>
          <w:rFonts w:ascii="Arial" w:eastAsia="Arial" w:hAnsi="Arial" w:cs="Arial"/>
          <w:sz w:val="24"/>
          <w:szCs w:val="24"/>
        </w:rPr>
      </w:pPr>
    </w:p>
    <w:p w14:paraId="3BAEBE81" w14:textId="05DCE708" w:rsidR="00145FC1" w:rsidRPr="003C0635" w:rsidRDefault="00145FC1"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With the benefit of contextual information</w:t>
      </w:r>
      <w:r w:rsidR="009C47D4" w:rsidRPr="003C0635">
        <w:rPr>
          <w:rFonts w:ascii="Arial" w:eastAsia="Arial" w:hAnsi="Arial" w:cs="Arial"/>
          <w:sz w:val="24"/>
          <w:szCs w:val="24"/>
        </w:rPr>
        <w:t xml:space="preserve"> about relevant legislation and employment initiatives,</w:t>
      </w:r>
      <w:r w:rsidRPr="003C0635">
        <w:rPr>
          <w:rFonts w:ascii="Arial" w:eastAsia="Arial" w:hAnsi="Arial" w:cs="Arial"/>
          <w:sz w:val="24"/>
          <w:szCs w:val="24"/>
        </w:rPr>
        <w:t xml:space="preserve"> the next section unpacks in more detail the themes which emerged from this study.</w:t>
      </w:r>
    </w:p>
    <w:p w14:paraId="0791CF27" w14:textId="336D681E" w:rsidR="00145FC1" w:rsidRDefault="00145FC1" w:rsidP="00753B01">
      <w:pPr>
        <w:spacing w:after="0" w:line="360" w:lineRule="auto"/>
        <w:ind w:left="-142"/>
        <w:rPr>
          <w:rFonts w:ascii="Arial" w:eastAsia="Arial" w:hAnsi="Arial" w:cs="Arial"/>
          <w:sz w:val="24"/>
          <w:szCs w:val="24"/>
        </w:rPr>
      </w:pPr>
    </w:p>
    <w:p w14:paraId="074018B9" w14:textId="4101322C" w:rsidR="0095404D" w:rsidRDefault="0095404D" w:rsidP="00753B01">
      <w:pPr>
        <w:spacing w:after="0" w:line="360" w:lineRule="auto"/>
        <w:ind w:left="-142"/>
        <w:rPr>
          <w:rFonts w:ascii="Arial" w:eastAsia="Arial" w:hAnsi="Arial" w:cs="Arial"/>
          <w:sz w:val="24"/>
          <w:szCs w:val="24"/>
        </w:rPr>
      </w:pPr>
    </w:p>
    <w:p w14:paraId="65EE87F7" w14:textId="77777777" w:rsidR="0095404D" w:rsidRPr="003C0635" w:rsidRDefault="0095404D" w:rsidP="00753B01">
      <w:pPr>
        <w:spacing w:after="0" w:line="360" w:lineRule="auto"/>
        <w:ind w:left="-142"/>
        <w:rPr>
          <w:rFonts w:ascii="Arial" w:eastAsia="Arial" w:hAnsi="Arial" w:cs="Arial"/>
          <w:sz w:val="24"/>
          <w:szCs w:val="24"/>
        </w:rPr>
      </w:pPr>
    </w:p>
    <w:p w14:paraId="392EDDE6" w14:textId="56039286" w:rsidR="002E65DC" w:rsidRDefault="00145FC1" w:rsidP="002E65DC">
      <w:pPr>
        <w:spacing w:after="0" w:line="360" w:lineRule="auto"/>
        <w:ind w:left="-142"/>
        <w:rPr>
          <w:rFonts w:ascii="Arial" w:eastAsia="Arial" w:hAnsi="Arial" w:cs="Arial"/>
          <w:b/>
          <w:bCs/>
          <w:sz w:val="24"/>
          <w:szCs w:val="24"/>
        </w:rPr>
      </w:pPr>
      <w:r w:rsidRPr="003C0635">
        <w:rPr>
          <w:rFonts w:ascii="Arial" w:eastAsia="Arial" w:hAnsi="Arial" w:cs="Arial"/>
          <w:b/>
          <w:bCs/>
          <w:sz w:val="24"/>
          <w:szCs w:val="24"/>
        </w:rPr>
        <w:t>Emerging Themes</w:t>
      </w:r>
    </w:p>
    <w:p w14:paraId="1E0D4E45" w14:textId="407A918E" w:rsidR="00EF4B31" w:rsidRPr="002E65DC" w:rsidRDefault="00A46145" w:rsidP="002E65DC">
      <w:pPr>
        <w:spacing w:after="0" w:line="360" w:lineRule="auto"/>
        <w:ind w:left="-142"/>
        <w:rPr>
          <w:rFonts w:ascii="Arial" w:eastAsia="Arial" w:hAnsi="Arial" w:cs="Arial"/>
          <w:b/>
          <w:bCs/>
          <w:sz w:val="24"/>
          <w:szCs w:val="24"/>
        </w:rPr>
      </w:pPr>
      <w:r w:rsidRPr="003C0635">
        <w:rPr>
          <w:rFonts w:ascii="Arial" w:eastAsia="Arial" w:hAnsi="Arial" w:cs="Arial"/>
          <w:sz w:val="24"/>
          <w:szCs w:val="24"/>
        </w:rPr>
        <w:t xml:space="preserve">This section focusses chronologically on the employment journey </w:t>
      </w:r>
      <w:proofErr w:type="gramStart"/>
      <w:r w:rsidR="007567EA" w:rsidRPr="003C0635">
        <w:rPr>
          <w:rFonts w:ascii="Arial" w:eastAsia="Arial" w:hAnsi="Arial" w:cs="Arial"/>
          <w:sz w:val="24"/>
          <w:szCs w:val="24"/>
        </w:rPr>
        <w:t>in order</w:t>
      </w:r>
      <w:r w:rsidRPr="003C0635">
        <w:rPr>
          <w:rFonts w:ascii="Arial" w:eastAsia="Arial" w:hAnsi="Arial" w:cs="Arial"/>
          <w:sz w:val="24"/>
          <w:szCs w:val="24"/>
        </w:rPr>
        <w:t xml:space="preserve"> to</w:t>
      </w:r>
      <w:proofErr w:type="gramEnd"/>
      <w:r w:rsidRPr="003C0635">
        <w:rPr>
          <w:rFonts w:ascii="Arial" w:eastAsia="Arial" w:hAnsi="Arial" w:cs="Arial"/>
          <w:sz w:val="24"/>
          <w:szCs w:val="24"/>
        </w:rPr>
        <w:t xml:space="preserve"> shine a light on </w:t>
      </w:r>
      <w:r w:rsidR="007567EA" w:rsidRPr="003C0635">
        <w:rPr>
          <w:rFonts w:ascii="Arial" w:eastAsia="Arial" w:hAnsi="Arial" w:cs="Arial"/>
          <w:sz w:val="24"/>
          <w:szCs w:val="24"/>
        </w:rPr>
        <w:t>points</w:t>
      </w:r>
      <w:r w:rsidRPr="003C0635">
        <w:rPr>
          <w:rFonts w:ascii="Arial" w:eastAsia="Arial" w:hAnsi="Arial" w:cs="Arial"/>
          <w:sz w:val="24"/>
          <w:szCs w:val="24"/>
        </w:rPr>
        <w:t xml:space="preserve"> at which </w:t>
      </w:r>
      <w:r w:rsidR="00EF4B31" w:rsidRPr="003C0635">
        <w:rPr>
          <w:rFonts w:ascii="Arial" w:eastAsia="Arial" w:hAnsi="Arial" w:cs="Arial"/>
          <w:sz w:val="24"/>
          <w:szCs w:val="24"/>
        </w:rPr>
        <w:t>the university could do better by autistic academics.</w:t>
      </w:r>
      <w:r w:rsidRPr="003C0635">
        <w:rPr>
          <w:rFonts w:ascii="Arial" w:eastAsia="Arial" w:hAnsi="Arial" w:cs="Arial"/>
          <w:sz w:val="24"/>
          <w:szCs w:val="24"/>
        </w:rPr>
        <w:t xml:space="preserve">  </w:t>
      </w:r>
      <w:r w:rsidR="00EF4B31" w:rsidRPr="003C0635">
        <w:rPr>
          <w:rFonts w:ascii="Arial" w:eastAsia="Arial" w:hAnsi="Arial" w:cs="Arial"/>
          <w:sz w:val="24"/>
          <w:szCs w:val="24"/>
        </w:rPr>
        <w:t>The following comment merits attention before drilling down into specific moments</w:t>
      </w:r>
      <w:r w:rsidR="004074C1">
        <w:rPr>
          <w:rFonts w:ascii="Arial" w:eastAsia="Arial" w:hAnsi="Arial" w:cs="Arial"/>
          <w:sz w:val="24"/>
          <w:szCs w:val="24"/>
        </w:rPr>
        <w:t>:</w:t>
      </w:r>
    </w:p>
    <w:p w14:paraId="7F8065DC" w14:textId="77777777" w:rsidR="00EF4B31" w:rsidRPr="003C0635" w:rsidRDefault="00EF4B31" w:rsidP="00EF4B31">
      <w:pPr>
        <w:spacing w:after="0" w:line="360" w:lineRule="auto"/>
        <w:ind w:left="-142"/>
        <w:rPr>
          <w:rFonts w:ascii="Arial" w:eastAsia="Arial" w:hAnsi="Arial" w:cs="Arial"/>
          <w:sz w:val="24"/>
          <w:szCs w:val="24"/>
        </w:rPr>
      </w:pPr>
    </w:p>
    <w:p w14:paraId="7BD09CFC" w14:textId="77777777" w:rsidR="00EF4B31" w:rsidRPr="003C0635" w:rsidRDefault="00EF4B31" w:rsidP="00EF4B31">
      <w:pPr>
        <w:spacing w:after="0" w:line="360" w:lineRule="auto"/>
        <w:ind w:left="720"/>
        <w:rPr>
          <w:rFonts w:ascii="Arial" w:eastAsia="Arial" w:hAnsi="Arial" w:cs="Arial"/>
          <w:color w:val="FF0000"/>
          <w:sz w:val="24"/>
          <w:szCs w:val="24"/>
        </w:rPr>
      </w:pPr>
      <w:r w:rsidRPr="003C0635">
        <w:rPr>
          <w:rFonts w:ascii="Arial" w:eastAsia="Arial" w:hAnsi="Arial" w:cs="Arial"/>
          <w:sz w:val="24"/>
          <w:szCs w:val="24"/>
        </w:rPr>
        <w:t>‘While universities might “traditionally” have … suited autistic academic employees very well, these days are long gone. Nowadays, the ever-changing face of HE means that demands are myriad and varied, lack tangibility and could pose frustrating challenges to an otherwise exceptionally competent autistic academic.'</w:t>
      </w:r>
    </w:p>
    <w:p w14:paraId="28A0CC93" w14:textId="77777777" w:rsidR="00753B01" w:rsidRPr="003C0635" w:rsidRDefault="00753B01" w:rsidP="00753B01">
      <w:pPr>
        <w:spacing w:after="0" w:line="360" w:lineRule="auto"/>
        <w:ind w:left="-142"/>
        <w:rPr>
          <w:rFonts w:ascii="Arial" w:eastAsia="Arial" w:hAnsi="Arial" w:cs="Arial"/>
          <w:sz w:val="24"/>
          <w:szCs w:val="24"/>
        </w:rPr>
      </w:pPr>
    </w:p>
    <w:p w14:paraId="0D7B608E" w14:textId="621913F1" w:rsidR="00873892" w:rsidRPr="003C0635" w:rsidRDefault="00F350EC" w:rsidP="00873892">
      <w:pPr>
        <w:spacing w:after="0" w:line="360" w:lineRule="auto"/>
        <w:ind w:left="-142"/>
        <w:rPr>
          <w:rFonts w:ascii="Arial" w:eastAsia="Arial" w:hAnsi="Arial" w:cs="Arial"/>
          <w:sz w:val="24"/>
          <w:szCs w:val="24"/>
        </w:rPr>
      </w:pPr>
      <w:r w:rsidRPr="003C0635">
        <w:rPr>
          <w:rFonts w:ascii="Arial" w:eastAsia="Arial" w:hAnsi="Arial" w:cs="Arial"/>
          <w:sz w:val="24"/>
          <w:szCs w:val="24"/>
        </w:rPr>
        <w:t>No</w:t>
      </w:r>
      <w:r w:rsidR="005D1704" w:rsidRPr="003C0635">
        <w:rPr>
          <w:rFonts w:ascii="Arial" w:eastAsia="Arial" w:hAnsi="Arial" w:cs="Arial"/>
          <w:sz w:val="24"/>
          <w:szCs w:val="24"/>
        </w:rPr>
        <w:t xml:space="preserve"> o</w:t>
      </w:r>
      <w:r w:rsidRPr="003C0635">
        <w:rPr>
          <w:rFonts w:ascii="Arial" w:eastAsia="Arial" w:hAnsi="Arial" w:cs="Arial"/>
          <w:sz w:val="24"/>
          <w:szCs w:val="24"/>
        </w:rPr>
        <w:t xml:space="preserve">ne </w:t>
      </w:r>
      <w:r w:rsidR="005D1704" w:rsidRPr="003C0635">
        <w:rPr>
          <w:rFonts w:ascii="Arial" w:eastAsia="Arial" w:hAnsi="Arial" w:cs="Arial"/>
          <w:sz w:val="24"/>
          <w:szCs w:val="24"/>
        </w:rPr>
        <w:t xml:space="preserve">completing the </w:t>
      </w:r>
      <w:r w:rsidR="00113BA6" w:rsidRPr="003C0635">
        <w:rPr>
          <w:rFonts w:ascii="Arial" w:eastAsia="Arial" w:hAnsi="Arial" w:cs="Arial"/>
          <w:sz w:val="24"/>
          <w:szCs w:val="24"/>
        </w:rPr>
        <w:t>questionnaire</w:t>
      </w:r>
      <w:r w:rsidRPr="003C0635">
        <w:rPr>
          <w:rFonts w:ascii="Arial" w:eastAsia="Arial" w:hAnsi="Arial" w:cs="Arial"/>
          <w:sz w:val="24"/>
          <w:szCs w:val="24"/>
        </w:rPr>
        <w:t xml:space="preserve"> was employed full time in academia</w:t>
      </w:r>
      <w:r w:rsidR="005D1704" w:rsidRPr="003C0635">
        <w:rPr>
          <w:rFonts w:ascii="Arial" w:eastAsia="Arial" w:hAnsi="Arial" w:cs="Arial"/>
          <w:sz w:val="24"/>
          <w:szCs w:val="24"/>
        </w:rPr>
        <w:t>. A</w:t>
      </w:r>
      <w:r w:rsidRPr="003C0635">
        <w:rPr>
          <w:rFonts w:ascii="Arial" w:eastAsia="Arial" w:hAnsi="Arial" w:cs="Arial"/>
          <w:sz w:val="24"/>
          <w:szCs w:val="24"/>
        </w:rPr>
        <w:t xml:space="preserve">ll described </w:t>
      </w:r>
      <w:r w:rsidR="007567EA" w:rsidRPr="003C0635">
        <w:rPr>
          <w:rFonts w:ascii="Arial" w:eastAsia="Arial" w:hAnsi="Arial" w:cs="Arial"/>
          <w:sz w:val="24"/>
          <w:szCs w:val="24"/>
        </w:rPr>
        <w:t>barriers throughout</w:t>
      </w:r>
      <w:r w:rsidR="00BA7DAA" w:rsidRPr="003C0635">
        <w:rPr>
          <w:rFonts w:ascii="Arial" w:eastAsia="Arial" w:hAnsi="Arial" w:cs="Arial"/>
          <w:sz w:val="24"/>
          <w:szCs w:val="24"/>
        </w:rPr>
        <w:t xml:space="preserve"> </w:t>
      </w:r>
      <w:r w:rsidR="00753B01" w:rsidRPr="003C0635">
        <w:rPr>
          <w:rFonts w:ascii="Arial" w:eastAsia="Arial" w:hAnsi="Arial" w:cs="Arial"/>
          <w:sz w:val="24"/>
          <w:szCs w:val="24"/>
        </w:rPr>
        <w:t>the employment</w:t>
      </w:r>
      <w:r w:rsidR="00BA7DAA" w:rsidRPr="003C0635">
        <w:rPr>
          <w:rFonts w:ascii="Arial" w:eastAsia="Arial" w:hAnsi="Arial" w:cs="Arial"/>
          <w:sz w:val="24"/>
          <w:szCs w:val="24"/>
        </w:rPr>
        <w:t xml:space="preserve"> journey</w:t>
      </w:r>
      <w:r w:rsidRPr="003C0635">
        <w:rPr>
          <w:rFonts w:ascii="Arial" w:eastAsia="Arial" w:hAnsi="Arial" w:cs="Arial"/>
          <w:sz w:val="24"/>
          <w:szCs w:val="24"/>
        </w:rPr>
        <w:t xml:space="preserve"> which were also reflected in the literature</w:t>
      </w:r>
      <w:r w:rsidR="00BA7DAA" w:rsidRPr="003C0635">
        <w:rPr>
          <w:rFonts w:ascii="Arial" w:eastAsia="Arial" w:hAnsi="Arial" w:cs="Arial"/>
          <w:sz w:val="24"/>
          <w:szCs w:val="24"/>
        </w:rPr>
        <w:t>.</w:t>
      </w:r>
      <w:r w:rsidR="00873892" w:rsidRPr="003C0635">
        <w:rPr>
          <w:rFonts w:ascii="Arial" w:eastAsia="Arial" w:hAnsi="Arial" w:cs="Arial"/>
          <w:sz w:val="24"/>
          <w:szCs w:val="24"/>
        </w:rPr>
        <w:t xml:space="preserve"> </w:t>
      </w:r>
      <w:r w:rsidR="005D1704" w:rsidRPr="003C0635">
        <w:rPr>
          <w:rFonts w:ascii="Arial" w:eastAsia="Arial" w:hAnsi="Arial" w:cs="Arial"/>
          <w:sz w:val="24"/>
          <w:szCs w:val="24"/>
        </w:rPr>
        <w:t>I</w:t>
      </w:r>
      <w:r w:rsidR="00873892" w:rsidRPr="003C0635">
        <w:rPr>
          <w:rFonts w:ascii="Arial" w:eastAsia="Arial" w:hAnsi="Arial" w:cs="Arial"/>
          <w:sz w:val="24"/>
          <w:szCs w:val="24"/>
        </w:rPr>
        <w:t>nsecure contracts</w:t>
      </w:r>
      <w:r w:rsidR="005D1704" w:rsidRPr="003C0635">
        <w:rPr>
          <w:rFonts w:ascii="Arial" w:eastAsia="Arial" w:hAnsi="Arial" w:cs="Arial"/>
          <w:sz w:val="24"/>
          <w:szCs w:val="24"/>
        </w:rPr>
        <w:t xml:space="preserve"> leading to financial insecurity w</w:t>
      </w:r>
      <w:r w:rsidR="002D6755">
        <w:rPr>
          <w:rFonts w:ascii="Arial" w:eastAsia="Arial" w:hAnsi="Arial" w:cs="Arial"/>
          <w:sz w:val="24"/>
          <w:szCs w:val="24"/>
        </w:rPr>
        <w:t>ere</w:t>
      </w:r>
      <w:r w:rsidR="005D1704" w:rsidRPr="003C0635">
        <w:rPr>
          <w:rFonts w:ascii="Arial" w:eastAsia="Arial" w:hAnsi="Arial" w:cs="Arial"/>
          <w:sz w:val="24"/>
          <w:szCs w:val="24"/>
        </w:rPr>
        <w:t xml:space="preserve"> </w:t>
      </w:r>
      <w:r w:rsidR="002D6755">
        <w:rPr>
          <w:rFonts w:ascii="Arial" w:eastAsia="Arial" w:hAnsi="Arial" w:cs="Arial"/>
          <w:sz w:val="24"/>
          <w:szCs w:val="24"/>
        </w:rPr>
        <w:t xml:space="preserve">a </w:t>
      </w:r>
      <w:r w:rsidR="005D1704" w:rsidRPr="003C0635">
        <w:rPr>
          <w:rFonts w:ascii="Arial" w:eastAsia="Arial" w:hAnsi="Arial" w:cs="Arial"/>
          <w:sz w:val="24"/>
          <w:szCs w:val="24"/>
        </w:rPr>
        <w:t>common experience</w:t>
      </w:r>
      <w:r w:rsidR="00DF1CF8">
        <w:rPr>
          <w:rFonts w:ascii="Arial" w:eastAsia="Arial" w:hAnsi="Arial" w:cs="Arial"/>
          <w:sz w:val="24"/>
          <w:szCs w:val="24"/>
        </w:rPr>
        <w:t>,</w:t>
      </w:r>
      <w:r w:rsidR="005D1704" w:rsidRPr="003C0635">
        <w:rPr>
          <w:rFonts w:ascii="Arial" w:eastAsia="Arial" w:hAnsi="Arial" w:cs="Arial"/>
          <w:sz w:val="24"/>
          <w:szCs w:val="24"/>
        </w:rPr>
        <w:t xml:space="preserve"> which chimes with evidence </w:t>
      </w:r>
      <w:r w:rsidR="00113BA6" w:rsidRPr="003C0635">
        <w:rPr>
          <w:rFonts w:ascii="Arial" w:eastAsia="Arial" w:hAnsi="Arial" w:cs="Arial"/>
          <w:sz w:val="24"/>
          <w:szCs w:val="24"/>
        </w:rPr>
        <w:t>that globally</w:t>
      </w:r>
      <w:r w:rsidR="00873892" w:rsidRPr="003C0635">
        <w:rPr>
          <w:rFonts w:ascii="Arial" w:eastAsia="Arial" w:hAnsi="Arial" w:cs="Arial"/>
          <w:sz w:val="24"/>
          <w:szCs w:val="24"/>
        </w:rPr>
        <w:t xml:space="preserve">, disabled people are less likely </w:t>
      </w:r>
      <w:r w:rsidR="00873892" w:rsidRPr="003C0635">
        <w:rPr>
          <w:rFonts w:ascii="Arial" w:eastAsia="Arial" w:hAnsi="Arial" w:cs="Arial"/>
          <w:sz w:val="24"/>
          <w:szCs w:val="24"/>
        </w:rPr>
        <w:lastRenderedPageBreak/>
        <w:t>than non-disabled people to be employed and more likely to experience financial hardship (</w:t>
      </w:r>
      <w:proofErr w:type="spellStart"/>
      <w:r w:rsidR="00873892" w:rsidRPr="003C0635">
        <w:rPr>
          <w:rFonts w:ascii="Arial" w:eastAsia="Arial" w:hAnsi="Arial" w:cs="Arial"/>
          <w:sz w:val="24"/>
          <w:szCs w:val="24"/>
        </w:rPr>
        <w:t>Baumberg</w:t>
      </w:r>
      <w:proofErr w:type="spellEnd"/>
      <w:r w:rsidR="00873892" w:rsidRPr="003C0635">
        <w:rPr>
          <w:rFonts w:ascii="Arial" w:eastAsia="Arial" w:hAnsi="Arial" w:cs="Arial"/>
          <w:sz w:val="24"/>
          <w:szCs w:val="24"/>
        </w:rPr>
        <w:t xml:space="preserve"> et al, 2015).  </w:t>
      </w:r>
      <w:r w:rsidR="00A46145" w:rsidRPr="003C0635">
        <w:rPr>
          <w:rFonts w:ascii="Arial" w:eastAsia="Arial" w:hAnsi="Arial" w:cs="Arial"/>
          <w:sz w:val="24"/>
          <w:szCs w:val="24"/>
        </w:rPr>
        <w:t>I</w:t>
      </w:r>
      <w:r w:rsidR="00873892" w:rsidRPr="003C0635">
        <w:rPr>
          <w:rFonts w:ascii="Arial" w:eastAsia="Arial" w:hAnsi="Arial" w:cs="Arial"/>
          <w:sz w:val="24"/>
          <w:szCs w:val="24"/>
        </w:rPr>
        <w:t xml:space="preserve">nsecure </w:t>
      </w:r>
      <w:r w:rsidR="007567EA" w:rsidRPr="003C0635">
        <w:rPr>
          <w:rFonts w:ascii="Arial" w:eastAsia="Arial" w:hAnsi="Arial" w:cs="Arial"/>
          <w:sz w:val="24"/>
          <w:szCs w:val="24"/>
        </w:rPr>
        <w:t>employment has</w:t>
      </w:r>
      <w:r w:rsidR="00A46145" w:rsidRPr="003C0635">
        <w:rPr>
          <w:rFonts w:ascii="Arial" w:eastAsia="Arial" w:hAnsi="Arial" w:cs="Arial"/>
          <w:sz w:val="24"/>
          <w:szCs w:val="24"/>
        </w:rPr>
        <w:t xml:space="preserve"> implications for pension arrangements</w:t>
      </w:r>
      <w:r w:rsidR="002E65DC">
        <w:rPr>
          <w:rFonts w:ascii="Arial" w:eastAsia="Arial" w:hAnsi="Arial" w:cs="Arial"/>
          <w:sz w:val="24"/>
          <w:szCs w:val="24"/>
        </w:rPr>
        <w:t>,</w:t>
      </w:r>
      <w:r w:rsidR="00A46145" w:rsidRPr="003C0635">
        <w:rPr>
          <w:rFonts w:ascii="Arial" w:eastAsia="Arial" w:hAnsi="Arial" w:cs="Arial"/>
          <w:sz w:val="24"/>
          <w:szCs w:val="24"/>
        </w:rPr>
        <w:t xml:space="preserve"> which </w:t>
      </w:r>
      <w:r w:rsidR="00873892" w:rsidRPr="003C0635">
        <w:rPr>
          <w:rFonts w:ascii="Arial" w:eastAsia="Arial" w:hAnsi="Arial" w:cs="Arial"/>
          <w:sz w:val="24"/>
          <w:szCs w:val="24"/>
        </w:rPr>
        <w:t>will have knock on financial effects into old age (Martin and Krupa, 2017).</w:t>
      </w:r>
    </w:p>
    <w:p w14:paraId="1B6803E5" w14:textId="77777777" w:rsidR="00A46145" w:rsidRPr="003C0635" w:rsidRDefault="00A46145" w:rsidP="00873892">
      <w:pPr>
        <w:spacing w:after="0" w:line="360" w:lineRule="auto"/>
        <w:ind w:left="-142"/>
        <w:rPr>
          <w:rFonts w:ascii="Arial" w:eastAsia="Arial" w:hAnsi="Arial" w:cs="Arial"/>
          <w:sz w:val="24"/>
          <w:szCs w:val="24"/>
        </w:rPr>
      </w:pPr>
    </w:p>
    <w:p w14:paraId="384B0083" w14:textId="1F4B4E27" w:rsidR="00A46145" w:rsidRPr="003C0635" w:rsidRDefault="00A46145"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Earlier educational </w:t>
      </w:r>
      <w:r w:rsidR="007567EA" w:rsidRPr="003C0635">
        <w:rPr>
          <w:rFonts w:ascii="Arial" w:eastAsia="Arial" w:hAnsi="Arial" w:cs="Arial"/>
          <w:sz w:val="24"/>
          <w:szCs w:val="24"/>
        </w:rPr>
        <w:t>obstacles made</w:t>
      </w:r>
      <w:r w:rsidR="00BA7DAA" w:rsidRPr="003C0635">
        <w:rPr>
          <w:rFonts w:ascii="Arial" w:eastAsia="Arial" w:hAnsi="Arial" w:cs="Arial"/>
          <w:sz w:val="24"/>
          <w:szCs w:val="24"/>
        </w:rPr>
        <w:t xml:space="preserve"> getting to interview challenging</w:t>
      </w:r>
      <w:r w:rsidR="00535AB9" w:rsidRPr="003C0635">
        <w:rPr>
          <w:rFonts w:ascii="Arial" w:eastAsia="Arial" w:hAnsi="Arial" w:cs="Arial"/>
          <w:sz w:val="24"/>
          <w:szCs w:val="24"/>
        </w:rPr>
        <w:t xml:space="preserve"> and</w:t>
      </w:r>
      <w:r w:rsidR="00842D9D" w:rsidRPr="003C0635">
        <w:rPr>
          <w:rFonts w:ascii="Arial" w:eastAsia="Arial" w:hAnsi="Arial" w:cs="Arial"/>
          <w:sz w:val="24"/>
          <w:szCs w:val="24"/>
        </w:rPr>
        <w:t xml:space="preserve"> </w:t>
      </w:r>
      <w:r w:rsidR="00535AB9" w:rsidRPr="003C0635">
        <w:rPr>
          <w:rFonts w:ascii="Arial" w:eastAsia="Arial" w:hAnsi="Arial" w:cs="Arial"/>
          <w:sz w:val="24"/>
          <w:szCs w:val="24"/>
        </w:rPr>
        <w:t>d</w:t>
      </w:r>
      <w:r w:rsidR="00753B01" w:rsidRPr="003C0635">
        <w:rPr>
          <w:rFonts w:ascii="Arial" w:eastAsia="Arial" w:hAnsi="Arial" w:cs="Arial"/>
          <w:sz w:val="24"/>
          <w:szCs w:val="24"/>
        </w:rPr>
        <w:t>ifficulties</w:t>
      </w:r>
      <w:r w:rsidR="00BA7DAA" w:rsidRPr="003C0635">
        <w:rPr>
          <w:rFonts w:ascii="Arial" w:eastAsia="Arial" w:hAnsi="Arial" w:cs="Arial"/>
          <w:sz w:val="24"/>
          <w:szCs w:val="24"/>
        </w:rPr>
        <w:t xml:space="preserve"> continued post recruitment.  Promotion conventions lacked transparency or felt too daunting </w:t>
      </w:r>
      <w:r w:rsidR="007567EA" w:rsidRPr="003C0635">
        <w:rPr>
          <w:rFonts w:ascii="Arial" w:eastAsia="Arial" w:hAnsi="Arial" w:cs="Arial"/>
          <w:sz w:val="24"/>
          <w:szCs w:val="24"/>
        </w:rPr>
        <w:t>(</w:t>
      </w:r>
      <w:proofErr w:type="spellStart"/>
      <w:r w:rsidR="007567EA" w:rsidRPr="003C0635">
        <w:rPr>
          <w:rFonts w:ascii="Arial" w:eastAsia="Arial" w:hAnsi="Arial" w:cs="Arial"/>
          <w:sz w:val="24"/>
          <w:szCs w:val="24"/>
        </w:rPr>
        <w:t>Chown</w:t>
      </w:r>
      <w:proofErr w:type="spellEnd"/>
      <w:r w:rsidR="00873892" w:rsidRPr="003C0635">
        <w:rPr>
          <w:rFonts w:ascii="Arial" w:eastAsia="Arial" w:hAnsi="Arial" w:cs="Arial"/>
          <w:sz w:val="24"/>
          <w:szCs w:val="24"/>
        </w:rPr>
        <w:t xml:space="preserve"> et al, 2015). </w:t>
      </w:r>
      <w:proofErr w:type="spellStart"/>
      <w:r w:rsidR="00873892" w:rsidRPr="003C0635">
        <w:rPr>
          <w:rFonts w:ascii="Arial" w:eastAsia="Arial" w:hAnsi="Arial" w:cs="Arial"/>
          <w:sz w:val="24"/>
          <w:szCs w:val="24"/>
        </w:rPr>
        <w:t>Roulstone</w:t>
      </w:r>
      <w:proofErr w:type="spellEnd"/>
      <w:r w:rsidR="00873892" w:rsidRPr="003C0635">
        <w:rPr>
          <w:rFonts w:ascii="Arial" w:eastAsia="Arial" w:hAnsi="Arial" w:cs="Arial"/>
          <w:sz w:val="24"/>
          <w:szCs w:val="24"/>
        </w:rPr>
        <w:t xml:space="preserve"> and Williams</w:t>
      </w:r>
      <w:r w:rsidR="00DF1CF8">
        <w:rPr>
          <w:rFonts w:ascii="Arial" w:eastAsia="Arial" w:hAnsi="Arial" w:cs="Arial"/>
          <w:sz w:val="24"/>
          <w:szCs w:val="24"/>
        </w:rPr>
        <w:t xml:space="preserve"> (</w:t>
      </w:r>
      <w:r w:rsidR="00873892" w:rsidRPr="003C0635">
        <w:rPr>
          <w:rFonts w:ascii="Arial" w:eastAsia="Arial" w:hAnsi="Arial" w:cs="Arial"/>
          <w:sz w:val="24"/>
          <w:szCs w:val="24"/>
        </w:rPr>
        <w:t>2014</w:t>
      </w:r>
      <w:r w:rsidR="00DF1CF8">
        <w:rPr>
          <w:rFonts w:ascii="Arial" w:eastAsia="Arial" w:hAnsi="Arial" w:cs="Arial"/>
          <w:sz w:val="24"/>
          <w:szCs w:val="24"/>
        </w:rPr>
        <w:t>)</w:t>
      </w:r>
      <w:r w:rsidR="00873892" w:rsidRPr="003C0635">
        <w:rPr>
          <w:rFonts w:ascii="Arial" w:eastAsia="Arial" w:hAnsi="Arial" w:cs="Arial"/>
          <w:sz w:val="24"/>
          <w:szCs w:val="24"/>
        </w:rPr>
        <w:t xml:space="preserve"> found that</w:t>
      </w:r>
      <w:r w:rsidR="00BA7DAA" w:rsidRPr="003C0635">
        <w:rPr>
          <w:rFonts w:ascii="Arial" w:eastAsia="Arial" w:hAnsi="Arial" w:cs="Arial"/>
          <w:sz w:val="24"/>
          <w:szCs w:val="24"/>
        </w:rPr>
        <w:t xml:space="preserve"> disabled people in supportive teams </w:t>
      </w:r>
      <w:r w:rsidRPr="003C0635">
        <w:rPr>
          <w:rFonts w:ascii="Arial" w:eastAsia="Arial" w:hAnsi="Arial" w:cs="Arial"/>
          <w:sz w:val="24"/>
          <w:szCs w:val="24"/>
        </w:rPr>
        <w:t xml:space="preserve">tended to </w:t>
      </w:r>
      <w:r w:rsidR="00BA7DAA" w:rsidRPr="003C0635">
        <w:rPr>
          <w:rFonts w:ascii="Arial" w:eastAsia="Arial" w:hAnsi="Arial" w:cs="Arial"/>
          <w:sz w:val="24"/>
          <w:szCs w:val="24"/>
        </w:rPr>
        <w:t xml:space="preserve">think twice </w:t>
      </w:r>
      <w:r w:rsidR="00842D9D" w:rsidRPr="003C0635">
        <w:rPr>
          <w:rFonts w:ascii="Arial" w:eastAsia="Arial" w:hAnsi="Arial" w:cs="Arial"/>
          <w:sz w:val="24"/>
          <w:szCs w:val="24"/>
        </w:rPr>
        <w:t xml:space="preserve">about </w:t>
      </w:r>
      <w:proofErr w:type="gramStart"/>
      <w:r w:rsidR="00842D9D" w:rsidRPr="003C0635">
        <w:rPr>
          <w:rFonts w:ascii="Arial" w:eastAsia="Arial" w:hAnsi="Arial" w:cs="Arial"/>
          <w:sz w:val="24"/>
          <w:szCs w:val="24"/>
        </w:rPr>
        <w:t>promotion</w:t>
      </w:r>
      <w:r w:rsidR="00BA7DAA" w:rsidRPr="003C0635">
        <w:rPr>
          <w:rFonts w:ascii="Arial" w:eastAsia="Arial" w:hAnsi="Arial" w:cs="Arial"/>
          <w:sz w:val="24"/>
          <w:szCs w:val="24"/>
        </w:rPr>
        <w:t xml:space="preserve">, </w:t>
      </w:r>
      <w:r w:rsidRPr="003C0635">
        <w:rPr>
          <w:rFonts w:ascii="Arial" w:eastAsia="Arial" w:hAnsi="Arial" w:cs="Arial"/>
          <w:sz w:val="24"/>
          <w:szCs w:val="24"/>
        </w:rPr>
        <w:t>in case</w:t>
      </w:r>
      <w:proofErr w:type="gramEnd"/>
      <w:r w:rsidRPr="003C0635">
        <w:rPr>
          <w:rFonts w:ascii="Arial" w:eastAsia="Arial" w:hAnsi="Arial" w:cs="Arial"/>
          <w:sz w:val="24"/>
          <w:szCs w:val="24"/>
        </w:rPr>
        <w:t xml:space="preserve"> </w:t>
      </w:r>
      <w:r w:rsidR="00DF1CF8" w:rsidRPr="003C0635">
        <w:rPr>
          <w:rFonts w:ascii="Arial" w:eastAsia="Arial" w:hAnsi="Arial" w:cs="Arial"/>
          <w:sz w:val="24"/>
          <w:szCs w:val="24"/>
        </w:rPr>
        <w:t xml:space="preserve">effective support </w:t>
      </w:r>
      <w:r w:rsidR="00DF1CF8">
        <w:rPr>
          <w:rFonts w:ascii="Arial" w:eastAsia="Arial" w:hAnsi="Arial" w:cs="Arial"/>
          <w:sz w:val="24"/>
          <w:szCs w:val="24"/>
        </w:rPr>
        <w:t>was not</w:t>
      </w:r>
      <w:r w:rsidR="00BA7DAA" w:rsidRPr="003C0635">
        <w:rPr>
          <w:rFonts w:ascii="Arial" w:eastAsia="Arial" w:hAnsi="Arial" w:cs="Arial"/>
          <w:sz w:val="24"/>
          <w:szCs w:val="24"/>
        </w:rPr>
        <w:t xml:space="preserve"> replicat</w:t>
      </w:r>
      <w:r w:rsidR="00DF1CF8">
        <w:rPr>
          <w:rFonts w:ascii="Arial" w:eastAsia="Arial" w:hAnsi="Arial" w:cs="Arial"/>
          <w:sz w:val="24"/>
          <w:szCs w:val="24"/>
        </w:rPr>
        <w:t>ed</w:t>
      </w:r>
      <w:r w:rsidRPr="003C0635">
        <w:rPr>
          <w:rFonts w:ascii="Arial" w:eastAsia="Arial" w:hAnsi="Arial" w:cs="Arial"/>
          <w:sz w:val="24"/>
          <w:szCs w:val="24"/>
        </w:rPr>
        <w:t xml:space="preserve">. </w:t>
      </w:r>
    </w:p>
    <w:p w14:paraId="7B25D574" w14:textId="757AAAEA" w:rsidR="00E374A3" w:rsidRPr="003C0635" w:rsidRDefault="00E374A3" w:rsidP="00753B01">
      <w:pPr>
        <w:spacing w:after="0" w:line="360" w:lineRule="auto"/>
        <w:ind w:left="-142"/>
        <w:rPr>
          <w:rFonts w:ascii="Arial" w:eastAsia="Arial" w:hAnsi="Arial" w:cs="Arial"/>
          <w:sz w:val="24"/>
          <w:szCs w:val="24"/>
        </w:rPr>
      </w:pPr>
    </w:p>
    <w:p w14:paraId="7DFBC2DF" w14:textId="71E8539C" w:rsidR="00E374A3" w:rsidRPr="003C0635" w:rsidRDefault="00E374A3" w:rsidP="00753B01">
      <w:pPr>
        <w:spacing w:after="0" w:line="360" w:lineRule="auto"/>
        <w:ind w:left="-142"/>
        <w:rPr>
          <w:rFonts w:ascii="Arial" w:eastAsia="Arial" w:hAnsi="Arial" w:cs="Arial"/>
          <w:b/>
          <w:bCs/>
          <w:sz w:val="24"/>
          <w:szCs w:val="24"/>
        </w:rPr>
      </w:pPr>
      <w:r w:rsidRPr="003C0635">
        <w:rPr>
          <w:rFonts w:ascii="Arial" w:eastAsia="Arial" w:hAnsi="Arial" w:cs="Arial"/>
          <w:b/>
          <w:bCs/>
          <w:sz w:val="24"/>
          <w:szCs w:val="24"/>
        </w:rPr>
        <w:t>Transition from Doctoral Student to Paid Academic Work</w:t>
      </w:r>
    </w:p>
    <w:p w14:paraId="5D56140F" w14:textId="0E2EC922" w:rsidR="00843506" w:rsidRPr="003C0635" w:rsidRDefault="007567EA" w:rsidP="008F565C">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Student experience research</w:t>
      </w:r>
      <w:r w:rsidR="00843506"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is more</w:t>
      </w:r>
      <w:r w:rsidR="00843506" w:rsidRPr="003C0635">
        <w:rPr>
          <w:rFonts w:ascii="Arial" w:eastAsia="Arial" w:hAnsi="Arial" w:cs="Arial"/>
          <w:color w:val="000000"/>
          <w:sz w:val="24"/>
          <w:szCs w:val="24"/>
        </w:rPr>
        <w:t xml:space="preserve"> prolific than that which focusses </w:t>
      </w:r>
      <w:r w:rsidRPr="003C0635">
        <w:rPr>
          <w:rFonts w:ascii="Arial" w:eastAsia="Arial" w:hAnsi="Arial" w:cs="Arial"/>
          <w:color w:val="000000"/>
          <w:sz w:val="24"/>
          <w:szCs w:val="24"/>
        </w:rPr>
        <w:t>on staff</w:t>
      </w:r>
      <w:r w:rsidR="00223CCF">
        <w:rPr>
          <w:rFonts w:ascii="Arial" w:eastAsia="Arial" w:hAnsi="Arial" w:cs="Arial"/>
          <w:color w:val="000000"/>
          <w:sz w:val="24"/>
          <w:szCs w:val="24"/>
        </w:rPr>
        <w:t>;</w:t>
      </w:r>
      <w:r w:rsidR="00703140">
        <w:rPr>
          <w:rFonts w:ascii="Arial" w:eastAsia="Arial" w:hAnsi="Arial" w:cs="Arial"/>
          <w:color w:val="000000"/>
          <w:sz w:val="24"/>
          <w:szCs w:val="24"/>
        </w:rPr>
        <w:t xml:space="preserve"> </w:t>
      </w:r>
      <w:r w:rsidR="00843506" w:rsidRPr="003C0635">
        <w:rPr>
          <w:rFonts w:ascii="Arial" w:eastAsia="Arial" w:hAnsi="Arial" w:cs="Arial"/>
          <w:color w:val="000000"/>
          <w:sz w:val="24"/>
          <w:szCs w:val="24"/>
        </w:rPr>
        <w:t xml:space="preserve"> </w:t>
      </w:r>
      <w:r w:rsidR="00703140">
        <w:rPr>
          <w:rFonts w:ascii="Arial" w:eastAsia="Arial" w:hAnsi="Arial" w:cs="Arial"/>
          <w:color w:val="000000"/>
          <w:sz w:val="24"/>
          <w:szCs w:val="24"/>
        </w:rPr>
        <w:t>e</w:t>
      </w:r>
      <w:r w:rsidR="00843506" w:rsidRPr="003C0635">
        <w:rPr>
          <w:rFonts w:ascii="Arial" w:eastAsia="Arial" w:hAnsi="Arial" w:cs="Arial"/>
          <w:color w:val="000000"/>
          <w:sz w:val="24"/>
          <w:szCs w:val="24"/>
        </w:rPr>
        <w:t xml:space="preserve">xamples include: Atkinson et al (2011); </w:t>
      </w:r>
      <w:proofErr w:type="spellStart"/>
      <w:r w:rsidR="00843506" w:rsidRPr="003C0635">
        <w:rPr>
          <w:rFonts w:ascii="Arial" w:eastAsia="Arial" w:hAnsi="Arial" w:cs="Arial"/>
          <w:color w:val="000000"/>
          <w:sz w:val="24"/>
          <w:szCs w:val="24"/>
        </w:rPr>
        <w:t>Beardon</w:t>
      </w:r>
      <w:proofErr w:type="spellEnd"/>
      <w:r w:rsidR="00843506" w:rsidRPr="003C0635">
        <w:rPr>
          <w:rFonts w:ascii="Arial" w:eastAsia="Arial" w:hAnsi="Arial" w:cs="Arial"/>
          <w:color w:val="000000"/>
          <w:sz w:val="24"/>
          <w:szCs w:val="24"/>
        </w:rPr>
        <w:t xml:space="preserve"> et al (2009); Cain and </w:t>
      </w:r>
      <w:proofErr w:type="spellStart"/>
      <w:r w:rsidR="00843506" w:rsidRPr="003C0635">
        <w:rPr>
          <w:rFonts w:ascii="Arial" w:eastAsia="Arial" w:hAnsi="Arial" w:cs="Arial"/>
          <w:color w:val="000000"/>
          <w:sz w:val="24"/>
          <w:szCs w:val="24"/>
        </w:rPr>
        <w:t>Richdale</w:t>
      </w:r>
      <w:proofErr w:type="spellEnd"/>
      <w:r w:rsidR="00843506" w:rsidRPr="003C0635">
        <w:rPr>
          <w:rFonts w:ascii="Arial" w:eastAsia="Arial" w:hAnsi="Arial" w:cs="Arial"/>
          <w:color w:val="000000"/>
          <w:sz w:val="24"/>
          <w:szCs w:val="24"/>
        </w:rPr>
        <w:t xml:space="preserve"> (2016); </w:t>
      </w:r>
      <w:proofErr w:type="spellStart"/>
      <w:r w:rsidR="00843506" w:rsidRPr="003C0635">
        <w:rPr>
          <w:rFonts w:ascii="Arial" w:eastAsia="Arial" w:hAnsi="Arial" w:cs="Arial"/>
          <w:color w:val="000000"/>
          <w:sz w:val="24"/>
          <w:szCs w:val="24"/>
        </w:rPr>
        <w:t>Gelbar</w:t>
      </w:r>
      <w:proofErr w:type="spellEnd"/>
      <w:r w:rsidR="00843506" w:rsidRPr="003C0635">
        <w:rPr>
          <w:rFonts w:ascii="Arial" w:eastAsia="Arial" w:hAnsi="Arial" w:cs="Arial"/>
          <w:color w:val="000000"/>
          <w:sz w:val="24"/>
          <w:szCs w:val="24"/>
        </w:rPr>
        <w:t xml:space="preserve"> et al (2014); </w:t>
      </w:r>
      <w:proofErr w:type="spellStart"/>
      <w:r w:rsidR="00843506" w:rsidRPr="003C0635">
        <w:rPr>
          <w:rFonts w:ascii="Arial" w:eastAsia="Arial" w:hAnsi="Arial" w:cs="Arial"/>
          <w:color w:val="000000"/>
          <w:sz w:val="24"/>
          <w:szCs w:val="24"/>
        </w:rPr>
        <w:t>Hastwell</w:t>
      </w:r>
      <w:proofErr w:type="spellEnd"/>
      <w:r w:rsidR="00843506" w:rsidRPr="003C0635">
        <w:rPr>
          <w:rFonts w:ascii="Arial" w:eastAsia="Arial" w:hAnsi="Arial" w:cs="Arial"/>
          <w:color w:val="000000"/>
          <w:sz w:val="24"/>
          <w:szCs w:val="24"/>
        </w:rPr>
        <w:t xml:space="preserve"> et al (2012, 2013, 2017); </w:t>
      </w:r>
      <w:proofErr w:type="spellStart"/>
      <w:r w:rsidR="00843506" w:rsidRPr="003C0635">
        <w:rPr>
          <w:rFonts w:ascii="Arial" w:eastAsia="Arial" w:hAnsi="Arial" w:cs="Arial"/>
          <w:color w:val="000000"/>
          <w:sz w:val="24"/>
          <w:szCs w:val="24"/>
        </w:rPr>
        <w:t>Madriaga</w:t>
      </w:r>
      <w:proofErr w:type="spellEnd"/>
      <w:r w:rsidR="00843506" w:rsidRPr="003C0635">
        <w:rPr>
          <w:rFonts w:ascii="Arial" w:eastAsia="Arial" w:hAnsi="Arial" w:cs="Arial"/>
          <w:color w:val="000000"/>
          <w:sz w:val="24"/>
          <w:szCs w:val="24"/>
        </w:rPr>
        <w:t xml:space="preserve"> et al (2008); Martin (2005, 2008); Van </w:t>
      </w:r>
      <w:proofErr w:type="spellStart"/>
      <w:r w:rsidR="00843506" w:rsidRPr="003C0635">
        <w:rPr>
          <w:rFonts w:ascii="Arial" w:eastAsia="Arial" w:hAnsi="Arial" w:cs="Arial"/>
          <w:color w:val="000000"/>
          <w:sz w:val="24"/>
          <w:szCs w:val="24"/>
        </w:rPr>
        <w:t>Hees</w:t>
      </w:r>
      <w:proofErr w:type="spellEnd"/>
      <w:r w:rsidR="00843506" w:rsidRPr="003C0635">
        <w:rPr>
          <w:rFonts w:ascii="Arial" w:eastAsia="Arial" w:hAnsi="Arial" w:cs="Arial"/>
          <w:color w:val="000000"/>
          <w:sz w:val="24"/>
          <w:szCs w:val="24"/>
        </w:rPr>
        <w:t xml:space="preserve"> et al (2015). While these studies generally emphasise the importance of smooth transitions, few </w:t>
      </w:r>
      <w:proofErr w:type="gramStart"/>
      <w:r w:rsidRPr="003C0635">
        <w:rPr>
          <w:rFonts w:ascii="Arial" w:eastAsia="Arial" w:hAnsi="Arial" w:cs="Arial"/>
          <w:color w:val="000000"/>
          <w:sz w:val="24"/>
          <w:szCs w:val="24"/>
        </w:rPr>
        <w:t>focus</w:t>
      </w:r>
      <w:proofErr w:type="gramEnd"/>
      <w:r w:rsidR="00843506" w:rsidRPr="003C0635">
        <w:rPr>
          <w:rFonts w:ascii="Arial" w:eastAsia="Arial" w:hAnsi="Arial" w:cs="Arial"/>
          <w:color w:val="000000"/>
          <w:sz w:val="24"/>
          <w:szCs w:val="24"/>
        </w:rPr>
        <w:t xml:space="preserve"> on transitioning into and </w:t>
      </w:r>
      <w:r w:rsidRPr="003C0635">
        <w:rPr>
          <w:rFonts w:ascii="Arial" w:eastAsia="Arial" w:hAnsi="Arial" w:cs="Arial"/>
          <w:color w:val="000000"/>
          <w:sz w:val="24"/>
          <w:szCs w:val="24"/>
        </w:rPr>
        <w:t>through doctoral</w:t>
      </w:r>
      <w:r w:rsidR="00843506" w:rsidRPr="003C0635">
        <w:rPr>
          <w:rFonts w:ascii="Arial" w:eastAsia="Arial" w:hAnsi="Arial" w:cs="Arial"/>
          <w:color w:val="000000"/>
          <w:sz w:val="24"/>
          <w:szCs w:val="24"/>
        </w:rPr>
        <w:t xml:space="preserve"> study and from university into work.</w:t>
      </w:r>
    </w:p>
    <w:p w14:paraId="1AF9F81B" w14:textId="77777777" w:rsidR="00EF4B31" w:rsidRPr="003C0635" w:rsidRDefault="00EF4B31" w:rsidP="008F565C">
      <w:pPr>
        <w:spacing w:after="0" w:line="360" w:lineRule="auto"/>
        <w:ind w:left="-142"/>
        <w:rPr>
          <w:rFonts w:ascii="Arial" w:eastAsia="Arial" w:hAnsi="Arial" w:cs="Arial"/>
          <w:color w:val="000000"/>
          <w:sz w:val="24"/>
          <w:szCs w:val="24"/>
        </w:rPr>
      </w:pPr>
    </w:p>
    <w:p w14:paraId="022CD1AF" w14:textId="2BFC4EAA" w:rsidR="00245B5A" w:rsidRPr="003C0635" w:rsidRDefault="008F565C" w:rsidP="001D31B0">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Autistic students have </w:t>
      </w:r>
      <w:r w:rsidR="005A253D" w:rsidRPr="003C0635">
        <w:rPr>
          <w:rFonts w:ascii="Arial" w:eastAsia="Arial" w:hAnsi="Arial" w:cs="Arial"/>
          <w:sz w:val="24"/>
          <w:szCs w:val="24"/>
        </w:rPr>
        <w:t>described</w:t>
      </w:r>
      <w:r w:rsidRPr="003C0635">
        <w:rPr>
          <w:rFonts w:ascii="Arial" w:eastAsia="Arial" w:hAnsi="Arial" w:cs="Arial"/>
          <w:sz w:val="24"/>
          <w:szCs w:val="24"/>
        </w:rPr>
        <w:t xml:space="preserve"> myriad barriers prior to starting their doctorate.  </w:t>
      </w:r>
      <w:r w:rsidR="00843506" w:rsidRPr="003C0635">
        <w:rPr>
          <w:rFonts w:ascii="Arial" w:eastAsia="Arial" w:hAnsi="Arial" w:cs="Arial"/>
          <w:sz w:val="24"/>
          <w:szCs w:val="24"/>
        </w:rPr>
        <w:t>D</w:t>
      </w:r>
      <w:r w:rsidRPr="003C0635">
        <w:rPr>
          <w:rFonts w:ascii="Arial" w:eastAsia="Arial" w:hAnsi="Arial" w:cs="Arial"/>
          <w:sz w:val="24"/>
          <w:szCs w:val="24"/>
        </w:rPr>
        <w:t xml:space="preserve">isabled learners </w:t>
      </w:r>
      <w:r w:rsidR="00843506" w:rsidRPr="003C0635">
        <w:rPr>
          <w:rFonts w:ascii="Arial" w:eastAsia="Arial" w:hAnsi="Arial" w:cs="Arial"/>
          <w:sz w:val="24"/>
          <w:szCs w:val="24"/>
        </w:rPr>
        <w:t>often</w:t>
      </w:r>
      <w:r w:rsidRPr="003C0635">
        <w:rPr>
          <w:rFonts w:ascii="Arial" w:eastAsia="Arial" w:hAnsi="Arial" w:cs="Arial"/>
          <w:sz w:val="24"/>
          <w:szCs w:val="24"/>
        </w:rPr>
        <w:t xml:space="preserve"> </w:t>
      </w:r>
      <w:r w:rsidR="00113BA6" w:rsidRPr="003C0635">
        <w:rPr>
          <w:rFonts w:ascii="Arial" w:eastAsia="Arial" w:hAnsi="Arial" w:cs="Arial"/>
          <w:sz w:val="24"/>
          <w:szCs w:val="24"/>
        </w:rPr>
        <w:t>follow non</w:t>
      </w:r>
      <w:r w:rsidRPr="003C0635">
        <w:rPr>
          <w:rFonts w:ascii="Arial" w:eastAsia="Arial" w:hAnsi="Arial" w:cs="Arial"/>
          <w:sz w:val="24"/>
          <w:szCs w:val="24"/>
        </w:rPr>
        <w:t>-traditional path</w:t>
      </w:r>
      <w:r w:rsidR="00B240D9" w:rsidRPr="003C0635">
        <w:rPr>
          <w:rFonts w:ascii="Arial" w:eastAsia="Arial" w:hAnsi="Arial" w:cs="Arial"/>
          <w:sz w:val="24"/>
          <w:szCs w:val="24"/>
        </w:rPr>
        <w:t>s</w:t>
      </w:r>
      <w:r w:rsidRPr="003C0635">
        <w:rPr>
          <w:rFonts w:ascii="Arial" w:eastAsia="Arial" w:hAnsi="Arial" w:cs="Arial"/>
          <w:sz w:val="24"/>
          <w:szCs w:val="24"/>
        </w:rPr>
        <w:t xml:space="preserve"> through education</w:t>
      </w:r>
      <w:r w:rsidR="002450F4">
        <w:rPr>
          <w:rFonts w:ascii="Arial" w:eastAsia="Arial" w:hAnsi="Arial" w:cs="Arial"/>
          <w:sz w:val="24"/>
          <w:szCs w:val="24"/>
        </w:rPr>
        <w:t>,</w:t>
      </w:r>
      <w:r w:rsidR="00843506" w:rsidRPr="003C0635">
        <w:rPr>
          <w:rFonts w:ascii="Arial" w:eastAsia="Arial" w:hAnsi="Arial" w:cs="Arial"/>
          <w:sz w:val="24"/>
          <w:szCs w:val="24"/>
        </w:rPr>
        <w:t xml:space="preserve"> leading to CVs with gaps around traditional entry qualifications </w:t>
      </w:r>
      <w:r w:rsidR="00113BA6" w:rsidRPr="003C0635">
        <w:rPr>
          <w:rFonts w:ascii="Arial" w:eastAsia="Arial" w:hAnsi="Arial" w:cs="Arial"/>
          <w:sz w:val="24"/>
          <w:szCs w:val="24"/>
        </w:rPr>
        <w:t>and work</w:t>
      </w:r>
      <w:r w:rsidR="00843506" w:rsidRPr="003C0635">
        <w:rPr>
          <w:rFonts w:ascii="Arial" w:eastAsia="Arial" w:hAnsi="Arial" w:cs="Arial"/>
          <w:sz w:val="24"/>
          <w:szCs w:val="24"/>
        </w:rPr>
        <w:t xml:space="preserve"> experience </w:t>
      </w:r>
      <w:r w:rsidRPr="003C0635">
        <w:rPr>
          <w:rFonts w:ascii="Arial" w:eastAsia="Arial" w:hAnsi="Arial" w:cs="Arial"/>
          <w:sz w:val="24"/>
          <w:szCs w:val="24"/>
        </w:rPr>
        <w:t>(</w:t>
      </w:r>
      <w:r w:rsidR="00113BA6" w:rsidRPr="003C0635">
        <w:rPr>
          <w:rFonts w:ascii="Arial" w:eastAsia="Arial" w:hAnsi="Arial" w:cs="Arial"/>
          <w:sz w:val="24"/>
          <w:szCs w:val="24"/>
        </w:rPr>
        <w:t>Barnham,</w:t>
      </w:r>
      <w:r w:rsidR="00843506" w:rsidRPr="003C0635">
        <w:rPr>
          <w:rFonts w:ascii="Arial" w:eastAsia="Arial" w:hAnsi="Arial" w:cs="Arial"/>
          <w:sz w:val="24"/>
          <w:szCs w:val="24"/>
        </w:rPr>
        <w:t xml:space="preserve"> 2016</w:t>
      </w:r>
      <w:r w:rsidR="002450F4">
        <w:rPr>
          <w:rFonts w:ascii="Arial" w:eastAsia="Arial" w:hAnsi="Arial" w:cs="Arial"/>
          <w:sz w:val="24"/>
          <w:szCs w:val="24"/>
        </w:rPr>
        <w:t>;</w:t>
      </w:r>
      <w:r w:rsidR="00843506" w:rsidRPr="003C0635">
        <w:rPr>
          <w:rFonts w:ascii="Arial" w:eastAsia="Arial" w:hAnsi="Arial" w:cs="Arial"/>
          <w:sz w:val="24"/>
          <w:szCs w:val="24"/>
        </w:rPr>
        <w:t xml:space="preserve"> </w:t>
      </w:r>
      <w:r w:rsidRPr="003C0635">
        <w:rPr>
          <w:rFonts w:ascii="Arial" w:eastAsia="Arial" w:hAnsi="Arial" w:cs="Arial"/>
          <w:sz w:val="24"/>
          <w:szCs w:val="24"/>
        </w:rPr>
        <w:t xml:space="preserve">Brede et al, 2017; Douglas et al, 2016; </w:t>
      </w:r>
      <w:r w:rsidR="00843506" w:rsidRPr="003C0635">
        <w:rPr>
          <w:rFonts w:ascii="Arial" w:eastAsia="Arial" w:hAnsi="Arial" w:cs="Arial"/>
          <w:sz w:val="24"/>
          <w:szCs w:val="24"/>
        </w:rPr>
        <w:t xml:space="preserve">Gilson et al, </w:t>
      </w:r>
      <w:r w:rsidR="00113BA6" w:rsidRPr="003C0635">
        <w:rPr>
          <w:rFonts w:ascii="Arial" w:eastAsia="Arial" w:hAnsi="Arial" w:cs="Arial"/>
          <w:sz w:val="24"/>
          <w:szCs w:val="24"/>
        </w:rPr>
        <w:t xml:space="preserve">2017, </w:t>
      </w:r>
      <w:proofErr w:type="spellStart"/>
      <w:r w:rsidR="00113BA6" w:rsidRPr="003C0635">
        <w:rPr>
          <w:rFonts w:ascii="Arial" w:eastAsia="Arial" w:hAnsi="Arial" w:cs="Arial"/>
          <w:sz w:val="24"/>
          <w:szCs w:val="24"/>
        </w:rPr>
        <w:t>Sproston</w:t>
      </w:r>
      <w:proofErr w:type="spellEnd"/>
      <w:r w:rsidRPr="003C0635">
        <w:rPr>
          <w:rFonts w:ascii="Arial" w:eastAsia="Arial" w:hAnsi="Arial" w:cs="Arial"/>
          <w:sz w:val="24"/>
          <w:szCs w:val="24"/>
        </w:rPr>
        <w:t xml:space="preserve"> et al, 2017; </w:t>
      </w:r>
      <w:r w:rsidRPr="003C0635">
        <w:rPr>
          <w:rFonts w:ascii="Arial" w:eastAsia="Arial" w:hAnsi="Arial" w:cs="Arial"/>
          <w:color w:val="222222"/>
          <w:sz w:val="24"/>
          <w:szCs w:val="24"/>
          <w:shd w:val="clear" w:color="auto" w:fill="FFFFFF"/>
        </w:rPr>
        <w:t>Young-Southward</w:t>
      </w:r>
      <w:r w:rsidRPr="003C0635">
        <w:rPr>
          <w:rFonts w:ascii="Arial" w:eastAsia="Arial" w:hAnsi="Arial" w:cs="Arial"/>
          <w:sz w:val="24"/>
          <w:szCs w:val="24"/>
        </w:rPr>
        <w:t xml:space="preserve"> </w:t>
      </w:r>
      <w:r w:rsidRPr="003C0635">
        <w:rPr>
          <w:rFonts w:ascii="Arial" w:eastAsia="Arial" w:hAnsi="Arial" w:cs="Arial"/>
          <w:iCs/>
          <w:sz w:val="24"/>
          <w:szCs w:val="24"/>
        </w:rPr>
        <w:t>et al</w:t>
      </w:r>
      <w:r w:rsidRPr="003C0635">
        <w:rPr>
          <w:rFonts w:ascii="Arial" w:eastAsia="Arial" w:hAnsi="Arial" w:cs="Arial"/>
          <w:i/>
          <w:sz w:val="24"/>
          <w:szCs w:val="24"/>
        </w:rPr>
        <w:t>,</w:t>
      </w:r>
      <w:r w:rsidRPr="003C0635">
        <w:rPr>
          <w:rFonts w:ascii="Arial" w:eastAsia="Arial" w:hAnsi="Arial" w:cs="Arial"/>
          <w:sz w:val="24"/>
          <w:szCs w:val="24"/>
        </w:rPr>
        <w:t xml:space="preserve"> 2017). </w:t>
      </w:r>
      <w:r w:rsidR="001D31B0" w:rsidRPr="003C0635">
        <w:rPr>
          <w:rFonts w:ascii="Arial" w:eastAsia="Arial" w:hAnsi="Arial" w:cs="Arial"/>
          <w:sz w:val="24"/>
          <w:szCs w:val="24"/>
        </w:rPr>
        <w:t xml:space="preserve">One respondent </w:t>
      </w:r>
      <w:r w:rsidR="00245B5A" w:rsidRPr="003C0635">
        <w:rPr>
          <w:rFonts w:ascii="Arial" w:eastAsia="Arial" w:hAnsi="Arial" w:cs="Arial"/>
          <w:sz w:val="24"/>
          <w:szCs w:val="24"/>
        </w:rPr>
        <w:t>described</w:t>
      </w:r>
      <w:r w:rsidR="001D31B0" w:rsidRPr="003C0635">
        <w:rPr>
          <w:rFonts w:ascii="Arial" w:eastAsia="Arial" w:hAnsi="Arial" w:cs="Arial"/>
          <w:sz w:val="24"/>
          <w:szCs w:val="24"/>
        </w:rPr>
        <w:t xml:space="preserve"> school having knocked their confidence.  ‘My experiences as a SEND student…made me reflect on how many times I’ve hidden experiences of disability and of related oppressions out of shame, guilt, </w:t>
      </w:r>
      <w:r w:rsidR="007567EA" w:rsidRPr="003C0635">
        <w:rPr>
          <w:rFonts w:ascii="Arial" w:eastAsia="Arial" w:hAnsi="Arial" w:cs="Arial"/>
          <w:sz w:val="24"/>
          <w:szCs w:val="24"/>
        </w:rPr>
        <w:t>fear.</w:t>
      </w:r>
      <w:r w:rsidR="002450F4">
        <w:rPr>
          <w:rFonts w:ascii="Arial" w:eastAsia="Arial" w:hAnsi="Arial" w:cs="Arial"/>
          <w:sz w:val="24"/>
          <w:szCs w:val="24"/>
        </w:rPr>
        <w:t>’</w:t>
      </w:r>
    </w:p>
    <w:p w14:paraId="07F198E7" w14:textId="77777777" w:rsidR="005D1704" w:rsidRPr="003C0635" w:rsidRDefault="005D1704" w:rsidP="001D31B0">
      <w:pPr>
        <w:spacing w:after="0" w:line="360" w:lineRule="auto"/>
        <w:ind w:left="-142"/>
        <w:rPr>
          <w:rFonts w:ascii="Arial" w:eastAsia="Arial" w:hAnsi="Arial" w:cs="Arial"/>
          <w:sz w:val="24"/>
          <w:szCs w:val="24"/>
        </w:rPr>
      </w:pPr>
    </w:p>
    <w:p w14:paraId="12353B16" w14:textId="33E6E0DD" w:rsidR="002450F4" w:rsidRDefault="00C50BF1" w:rsidP="002450F4">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Enhancing </w:t>
      </w:r>
      <w:r w:rsidR="007567EA" w:rsidRPr="003C0635">
        <w:rPr>
          <w:rFonts w:ascii="Arial" w:eastAsia="Arial" w:hAnsi="Arial" w:cs="Arial"/>
          <w:sz w:val="24"/>
          <w:szCs w:val="24"/>
        </w:rPr>
        <w:t>one’s</w:t>
      </w:r>
      <w:r w:rsidRPr="003C0635">
        <w:rPr>
          <w:rFonts w:ascii="Arial" w:eastAsia="Arial" w:hAnsi="Arial" w:cs="Arial"/>
          <w:sz w:val="24"/>
          <w:szCs w:val="24"/>
        </w:rPr>
        <w:t xml:space="preserve"> CV </w:t>
      </w:r>
      <w:r w:rsidR="007567EA" w:rsidRPr="003C0635">
        <w:rPr>
          <w:rFonts w:ascii="Arial" w:eastAsia="Arial" w:hAnsi="Arial" w:cs="Arial"/>
          <w:sz w:val="24"/>
          <w:szCs w:val="24"/>
        </w:rPr>
        <w:t>with unpaid</w:t>
      </w:r>
      <w:r w:rsidRPr="003C0635">
        <w:rPr>
          <w:rFonts w:ascii="Arial" w:eastAsia="Arial" w:hAnsi="Arial" w:cs="Arial"/>
          <w:sz w:val="24"/>
          <w:szCs w:val="24"/>
        </w:rPr>
        <w:t xml:space="preserve"> internships is impossible without monetary backing</w:t>
      </w:r>
      <w:r w:rsidR="002450F4">
        <w:rPr>
          <w:rFonts w:ascii="Arial" w:eastAsia="Arial" w:hAnsi="Arial" w:cs="Arial"/>
          <w:sz w:val="24"/>
          <w:szCs w:val="24"/>
        </w:rPr>
        <w:t>,</w:t>
      </w:r>
      <w:r w:rsidRPr="003C0635">
        <w:rPr>
          <w:rFonts w:ascii="Arial" w:eastAsia="Arial" w:hAnsi="Arial" w:cs="Arial"/>
          <w:sz w:val="24"/>
          <w:szCs w:val="24"/>
        </w:rPr>
        <w:t xml:space="preserve"> and f</w:t>
      </w:r>
      <w:r w:rsidR="001D31B0" w:rsidRPr="003C0635">
        <w:rPr>
          <w:rFonts w:ascii="Arial" w:eastAsia="Arial" w:hAnsi="Arial" w:cs="Arial"/>
          <w:sz w:val="24"/>
          <w:szCs w:val="24"/>
        </w:rPr>
        <w:t xml:space="preserve">inancial hardship is often </w:t>
      </w:r>
      <w:r w:rsidR="007567EA" w:rsidRPr="003C0635">
        <w:rPr>
          <w:rFonts w:ascii="Arial" w:eastAsia="Arial" w:hAnsi="Arial" w:cs="Arial"/>
          <w:sz w:val="24"/>
          <w:szCs w:val="24"/>
        </w:rPr>
        <w:t>a reality for autistic</w:t>
      </w:r>
      <w:r w:rsidR="001D31B0" w:rsidRPr="003C0635">
        <w:rPr>
          <w:rFonts w:ascii="Arial" w:eastAsia="Arial" w:hAnsi="Arial" w:cs="Arial"/>
          <w:sz w:val="24"/>
          <w:szCs w:val="24"/>
        </w:rPr>
        <w:t xml:space="preserve"> </w:t>
      </w:r>
      <w:r w:rsidR="007567EA" w:rsidRPr="003C0635">
        <w:rPr>
          <w:rFonts w:ascii="Arial" w:eastAsia="Arial" w:hAnsi="Arial" w:cs="Arial"/>
          <w:sz w:val="24"/>
          <w:szCs w:val="24"/>
        </w:rPr>
        <w:t>students who</w:t>
      </w:r>
      <w:r w:rsidR="001D31B0" w:rsidRPr="003C0635">
        <w:rPr>
          <w:rFonts w:ascii="Arial" w:eastAsia="Arial" w:hAnsi="Arial" w:cs="Arial"/>
          <w:sz w:val="24"/>
          <w:szCs w:val="24"/>
        </w:rPr>
        <w:t xml:space="preserve"> are less likely than </w:t>
      </w:r>
      <w:r w:rsidR="007567EA" w:rsidRPr="003C0635">
        <w:rPr>
          <w:rFonts w:ascii="Arial" w:eastAsia="Arial" w:hAnsi="Arial" w:cs="Arial"/>
          <w:sz w:val="24"/>
          <w:szCs w:val="24"/>
        </w:rPr>
        <w:t>non-disabled</w:t>
      </w:r>
      <w:r w:rsidR="001D31B0" w:rsidRPr="003C0635">
        <w:rPr>
          <w:rFonts w:ascii="Arial" w:eastAsia="Arial" w:hAnsi="Arial" w:cs="Arial"/>
          <w:sz w:val="24"/>
          <w:szCs w:val="24"/>
        </w:rPr>
        <w:t xml:space="preserve"> peers to work part-time while studying (</w:t>
      </w:r>
      <w:proofErr w:type="spellStart"/>
      <w:r w:rsidR="001D31B0" w:rsidRPr="003C0635">
        <w:rPr>
          <w:rFonts w:ascii="Arial" w:eastAsia="Arial" w:hAnsi="Arial" w:cs="Arial"/>
          <w:sz w:val="24"/>
          <w:szCs w:val="24"/>
        </w:rPr>
        <w:t>Hannam</w:t>
      </w:r>
      <w:proofErr w:type="spellEnd"/>
      <w:r w:rsidR="001D31B0" w:rsidRPr="003C0635">
        <w:rPr>
          <w:rFonts w:ascii="Arial" w:eastAsia="Arial" w:hAnsi="Arial" w:cs="Arial"/>
          <w:sz w:val="24"/>
          <w:szCs w:val="24"/>
        </w:rPr>
        <w:t>-Swain, 2018; Malcolm, 2015; Mattocks and Briscoe-Palmer, 2016).</w:t>
      </w:r>
      <w:r w:rsidR="00245B5A" w:rsidRPr="003C0635">
        <w:rPr>
          <w:rFonts w:ascii="Arial" w:eastAsia="Arial" w:hAnsi="Arial" w:cs="Arial"/>
          <w:sz w:val="24"/>
          <w:szCs w:val="24"/>
        </w:rPr>
        <w:t xml:space="preserve"> </w:t>
      </w:r>
      <w:r w:rsidR="001D31B0" w:rsidRPr="003C0635">
        <w:rPr>
          <w:rFonts w:ascii="Arial" w:eastAsia="Arial" w:hAnsi="Arial" w:cs="Arial"/>
          <w:sz w:val="24"/>
          <w:szCs w:val="24"/>
        </w:rPr>
        <w:t xml:space="preserve">  The following response is from someone with minimal financial support</w:t>
      </w:r>
      <w:r w:rsidR="004074C1">
        <w:rPr>
          <w:rFonts w:ascii="Arial" w:eastAsia="Arial" w:hAnsi="Arial" w:cs="Arial"/>
          <w:sz w:val="24"/>
          <w:szCs w:val="24"/>
        </w:rPr>
        <w:t>:</w:t>
      </w:r>
      <w:r w:rsidR="001D31B0" w:rsidRPr="003C0635">
        <w:rPr>
          <w:rFonts w:ascii="Arial" w:eastAsia="Arial" w:hAnsi="Arial" w:cs="Arial"/>
          <w:sz w:val="24"/>
          <w:szCs w:val="24"/>
        </w:rPr>
        <w:t xml:space="preserve"> </w:t>
      </w:r>
      <w:r w:rsidR="001D31B0" w:rsidRPr="003C0635">
        <w:rPr>
          <w:rFonts w:ascii="Arial" w:eastAsia="Arial" w:hAnsi="Arial" w:cs="Arial"/>
          <w:color w:val="000000"/>
          <w:sz w:val="24"/>
          <w:szCs w:val="24"/>
        </w:rPr>
        <w:t xml:space="preserve">‘Although </w:t>
      </w:r>
      <w:r w:rsidR="001D31B0" w:rsidRPr="003C0635">
        <w:rPr>
          <w:rFonts w:ascii="Arial" w:eastAsia="Arial" w:hAnsi="Arial" w:cs="Arial"/>
          <w:sz w:val="24"/>
          <w:szCs w:val="24"/>
        </w:rPr>
        <w:t>I won a studentship award for my PhD it equates to minimum wage and that is not a lot to live on.’ </w:t>
      </w:r>
    </w:p>
    <w:p w14:paraId="6D482195" w14:textId="77777777" w:rsidR="002450F4" w:rsidRDefault="002450F4" w:rsidP="002450F4">
      <w:pPr>
        <w:spacing w:after="0" w:line="360" w:lineRule="auto"/>
        <w:ind w:left="-142"/>
        <w:rPr>
          <w:rFonts w:ascii="Arial" w:eastAsia="Arial" w:hAnsi="Arial" w:cs="Arial"/>
          <w:sz w:val="24"/>
          <w:szCs w:val="24"/>
        </w:rPr>
      </w:pPr>
    </w:p>
    <w:p w14:paraId="18474840" w14:textId="5C9DF193" w:rsidR="005A253D" w:rsidRPr="003C0635" w:rsidRDefault="00B240D9" w:rsidP="002450F4">
      <w:pPr>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t>Chown</w:t>
      </w:r>
      <w:proofErr w:type="spellEnd"/>
      <w:r w:rsidRPr="003C0635">
        <w:rPr>
          <w:rFonts w:ascii="Arial" w:eastAsia="Arial" w:hAnsi="Arial" w:cs="Arial"/>
          <w:sz w:val="24"/>
          <w:szCs w:val="24"/>
        </w:rPr>
        <w:t xml:space="preserve"> et al </w:t>
      </w:r>
      <w:r w:rsidR="002D6755">
        <w:rPr>
          <w:rFonts w:ascii="Arial" w:eastAsia="Arial" w:hAnsi="Arial" w:cs="Arial"/>
          <w:sz w:val="24"/>
          <w:szCs w:val="24"/>
        </w:rPr>
        <w:t>(</w:t>
      </w:r>
      <w:r w:rsidR="007567EA" w:rsidRPr="003C0635">
        <w:rPr>
          <w:rFonts w:ascii="Arial" w:eastAsia="Arial" w:hAnsi="Arial" w:cs="Arial"/>
          <w:sz w:val="24"/>
          <w:szCs w:val="24"/>
        </w:rPr>
        <w:t>2016</w:t>
      </w:r>
      <w:r w:rsidR="002D6755">
        <w:rPr>
          <w:rFonts w:ascii="Arial" w:eastAsia="Arial" w:hAnsi="Arial" w:cs="Arial"/>
          <w:sz w:val="24"/>
          <w:szCs w:val="24"/>
        </w:rPr>
        <w:t>)</w:t>
      </w:r>
      <w:r w:rsidR="007567EA" w:rsidRPr="003C0635">
        <w:rPr>
          <w:rFonts w:ascii="Arial" w:eastAsia="Arial" w:hAnsi="Arial" w:cs="Arial"/>
          <w:sz w:val="24"/>
          <w:szCs w:val="24"/>
        </w:rPr>
        <w:t xml:space="preserve"> documented</w:t>
      </w:r>
      <w:r w:rsidRPr="003C0635">
        <w:rPr>
          <w:rFonts w:ascii="Arial" w:eastAsia="Arial" w:hAnsi="Arial" w:cs="Arial"/>
          <w:sz w:val="24"/>
          <w:szCs w:val="24"/>
        </w:rPr>
        <w:t xml:space="preserve"> ways in which </w:t>
      </w:r>
      <w:r w:rsidR="005C3662" w:rsidRPr="003C0635">
        <w:rPr>
          <w:rFonts w:ascii="Arial" w:eastAsia="Arial" w:hAnsi="Arial" w:cs="Arial"/>
          <w:sz w:val="24"/>
          <w:szCs w:val="24"/>
        </w:rPr>
        <w:t xml:space="preserve">the social </w:t>
      </w:r>
      <w:r w:rsidR="005A253D" w:rsidRPr="003C0635">
        <w:rPr>
          <w:rFonts w:ascii="Arial" w:eastAsia="Arial" w:hAnsi="Arial" w:cs="Arial"/>
          <w:sz w:val="24"/>
          <w:szCs w:val="24"/>
        </w:rPr>
        <w:t xml:space="preserve">communication </w:t>
      </w:r>
      <w:r w:rsidR="005C3662" w:rsidRPr="003C0635">
        <w:rPr>
          <w:rFonts w:ascii="Arial" w:eastAsia="Arial" w:hAnsi="Arial" w:cs="Arial"/>
          <w:sz w:val="24"/>
          <w:szCs w:val="24"/>
        </w:rPr>
        <w:t xml:space="preserve">demands </w:t>
      </w:r>
      <w:r w:rsidR="007567EA" w:rsidRPr="003C0635">
        <w:rPr>
          <w:rFonts w:ascii="Arial" w:eastAsia="Arial" w:hAnsi="Arial" w:cs="Arial"/>
          <w:sz w:val="24"/>
          <w:szCs w:val="24"/>
        </w:rPr>
        <w:t>of doctoral</w:t>
      </w:r>
      <w:r w:rsidRPr="003C0635">
        <w:rPr>
          <w:rFonts w:ascii="Arial" w:eastAsia="Arial" w:hAnsi="Arial" w:cs="Arial"/>
          <w:sz w:val="24"/>
          <w:szCs w:val="24"/>
        </w:rPr>
        <w:t xml:space="preserve"> </w:t>
      </w:r>
      <w:proofErr w:type="spellStart"/>
      <w:r w:rsidRPr="003C0635">
        <w:rPr>
          <w:rFonts w:ascii="Arial" w:eastAsia="Arial" w:hAnsi="Arial" w:cs="Arial"/>
          <w:sz w:val="24"/>
          <w:szCs w:val="24"/>
        </w:rPr>
        <w:t>viva</w:t>
      </w:r>
      <w:r w:rsidR="004F2BE5" w:rsidRPr="003C0635">
        <w:rPr>
          <w:rFonts w:ascii="Arial" w:eastAsia="Arial" w:hAnsi="Arial" w:cs="Arial"/>
          <w:sz w:val="24"/>
          <w:szCs w:val="24"/>
        </w:rPr>
        <w:t>s</w:t>
      </w:r>
      <w:proofErr w:type="spellEnd"/>
      <w:r w:rsidRPr="003C0635">
        <w:rPr>
          <w:rFonts w:ascii="Arial" w:eastAsia="Arial" w:hAnsi="Arial" w:cs="Arial"/>
          <w:sz w:val="24"/>
          <w:szCs w:val="24"/>
        </w:rPr>
        <w:t xml:space="preserve"> can disadvantage autistic </w:t>
      </w:r>
      <w:r w:rsidR="007567EA" w:rsidRPr="003C0635">
        <w:rPr>
          <w:rFonts w:ascii="Arial" w:eastAsia="Arial" w:hAnsi="Arial" w:cs="Arial"/>
          <w:sz w:val="24"/>
          <w:szCs w:val="24"/>
        </w:rPr>
        <w:t>candidates.</w:t>
      </w:r>
      <w:r w:rsidRPr="003C0635">
        <w:rPr>
          <w:rFonts w:ascii="Arial" w:eastAsia="Arial" w:hAnsi="Arial" w:cs="Arial"/>
          <w:sz w:val="24"/>
          <w:szCs w:val="24"/>
        </w:rPr>
        <w:t xml:space="preserve"> In between acceptance to study for a doctorate and a successful </w:t>
      </w:r>
      <w:r w:rsidR="007567EA" w:rsidRPr="003C0635">
        <w:rPr>
          <w:rFonts w:ascii="Arial" w:eastAsia="Arial" w:hAnsi="Arial" w:cs="Arial"/>
          <w:sz w:val="24"/>
          <w:szCs w:val="24"/>
        </w:rPr>
        <w:t>viva, pitfalls</w:t>
      </w:r>
      <w:r w:rsidRPr="003C0635">
        <w:rPr>
          <w:rFonts w:ascii="Arial" w:eastAsia="Arial" w:hAnsi="Arial" w:cs="Arial"/>
          <w:sz w:val="24"/>
          <w:szCs w:val="24"/>
        </w:rPr>
        <w:t xml:space="preserve"> tend</w:t>
      </w:r>
      <w:r w:rsidR="004F2BE5" w:rsidRPr="003C0635">
        <w:rPr>
          <w:rFonts w:ascii="Arial" w:eastAsia="Arial" w:hAnsi="Arial" w:cs="Arial"/>
          <w:sz w:val="24"/>
          <w:szCs w:val="24"/>
        </w:rPr>
        <w:t>ed</w:t>
      </w:r>
      <w:r w:rsidRPr="003C0635">
        <w:rPr>
          <w:rFonts w:ascii="Arial" w:eastAsia="Arial" w:hAnsi="Arial" w:cs="Arial"/>
          <w:sz w:val="24"/>
          <w:szCs w:val="24"/>
        </w:rPr>
        <w:t xml:space="preserve"> to mirror those </w:t>
      </w:r>
      <w:r w:rsidR="004F2BE5" w:rsidRPr="003C0635">
        <w:rPr>
          <w:rFonts w:ascii="Arial" w:eastAsia="Arial" w:hAnsi="Arial" w:cs="Arial"/>
          <w:sz w:val="24"/>
          <w:szCs w:val="24"/>
        </w:rPr>
        <w:t xml:space="preserve">highlighted by </w:t>
      </w:r>
      <w:r w:rsidR="007567EA" w:rsidRPr="003C0635">
        <w:rPr>
          <w:rFonts w:ascii="Arial" w:eastAsia="Arial" w:hAnsi="Arial" w:cs="Arial"/>
          <w:sz w:val="24"/>
          <w:szCs w:val="24"/>
        </w:rPr>
        <w:t>employees, including</w:t>
      </w:r>
      <w:r w:rsidR="004F2BE5" w:rsidRPr="003C0635">
        <w:rPr>
          <w:rFonts w:ascii="Arial" w:eastAsia="Arial" w:hAnsi="Arial" w:cs="Arial"/>
          <w:sz w:val="24"/>
          <w:szCs w:val="24"/>
        </w:rPr>
        <w:t xml:space="preserve"> poor induction, impenetrable </w:t>
      </w:r>
      <w:proofErr w:type="gramStart"/>
      <w:r w:rsidR="004F2BE5" w:rsidRPr="003C0635">
        <w:rPr>
          <w:rFonts w:ascii="Arial" w:eastAsia="Arial" w:hAnsi="Arial" w:cs="Arial"/>
          <w:sz w:val="24"/>
          <w:szCs w:val="24"/>
        </w:rPr>
        <w:t>systems</w:t>
      </w:r>
      <w:proofErr w:type="gramEnd"/>
      <w:r w:rsidR="004F2BE5" w:rsidRPr="003C0635">
        <w:rPr>
          <w:rFonts w:ascii="Arial" w:eastAsia="Arial" w:hAnsi="Arial" w:cs="Arial"/>
          <w:sz w:val="24"/>
          <w:szCs w:val="24"/>
        </w:rPr>
        <w:t xml:space="preserve"> and </w:t>
      </w:r>
      <w:r w:rsidR="007567EA" w:rsidRPr="003C0635">
        <w:rPr>
          <w:rFonts w:ascii="Arial" w:eastAsia="Arial" w:hAnsi="Arial" w:cs="Arial"/>
          <w:sz w:val="24"/>
          <w:szCs w:val="24"/>
        </w:rPr>
        <w:t>ambiguous</w:t>
      </w:r>
      <w:r w:rsidR="004F2BE5" w:rsidRPr="003C0635">
        <w:rPr>
          <w:rFonts w:ascii="Arial" w:eastAsia="Arial" w:hAnsi="Arial" w:cs="Arial"/>
          <w:sz w:val="24"/>
          <w:szCs w:val="24"/>
        </w:rPr>
        <w:t xml:space="preserve"> communication.</w:t>
      </w:r>
      <w:r w:rsidR="00540ED9" w:rsidRPr="003C0635">
        <w:rPr>
          <w:rFonts w:ascii="Arial" w:eastAsia="Arial" w:hAnsi="Arial" w:cs="Arial"/>
          <w:sz w:val="24"/>
          <w:szCs w:val="24"/>
        </w:rPr>
        <w:t xml:space="preserve"> The following example highlights various systems which could work better</w:t>
      </w:r>
      <w:r w:rsidR="004074C1">
        <w:rPr>
          <w:rFonts w:ascii="Arial" w:eastAsia="Arial" w:hAnsi="Arial" w:cs="Arial"/>
          <w:sz w:val="24"/>
          <w:szCs w:val="24"/>
        </w:rPr>
        <w:t>:</w:t>
      </w:r>
      <w:r w:rsidRPr="003C0635">
        <w:rPr>
          <w:rFonts w:ascii="Arial" w:eastAsia="Arial" w:hAnsi="Arial" w:cs="Arial"/>
          <w:sz w:val="24"/>
          <w:szCs w:val="24"/>
        </w:rPr>
        <w:t xml:space="preserve"> </w:t>
      </w:r>
    </w:p>
    <w:p w14:paraId="2CD83327" w14:textId="77777777" w:rsidR="005A253D" w:rsidRPr="003C0635" w:rsidRDefault="005A253D" w:rsidP="00380415">
      <w:pPr>
        <w:spacing w:after="0" w:line="360" w:lineRule="auto"/>
        <w:rPr>
          <w:rFonts w:ascii="Arial" w:eastAsia="Arial" w:hAnsi="Arial" w:cs="Arial"/>
          <w:sz w:val="24"/>
          <w:szCs w:val="24"/>
        </w:rPr>
      </w:pPr>
    </w:p>
    <w:p w14:paraId="7D2F2D04" w14:textId="5EF82CAC" w:rsidR="005A253D" w:rsidRPr="003C0635" w:rsidRDefault="005A253D" w:rsidP="005A253D">
      <w:pPr>
        <w:spacing w:after="0" w:line="360" w:lineRule="auto"/>
        <w:ind w:left="720"/>
        <w:rPr>
          <w:rFonts w:ascii="Arial" w:eastAsia="Arial" w:hAnsi="Arial" w:cs="Arial"/>
          <w:color w:val="000000"/>
          <w:sz w:val="24"/>
          <w:szCs w:val="24"/>
        </w:rPr>
      </w:pPr>
      <w:r w:rsidRPr="003C0635">
        <w:rPr>
          <w:rFonts w:ascii="Arial" w:eastAsia="Arial" w:hAnsi="Arial" w:cs="Arial"/>
          <w:color w:val="000000"/>
          <w:sz w:val="24"/>
          <w:szCs w:val="24"/>
        </w:rPr>
        <w:t xml:space="preserve">‘Complex convoluted online systems, programmes, labyrinthine networks of people to call or email to get things done or fixed...  £100 loan computers for disabled students that </w:t>
      </w:r>
      <w:proofErr w:type="gramStart"/>
      <w:r w:rsidRPr="003C0635">
        <w:rPr>
          <w:rFonts w:ascii="Arial" w:eastAsia="Arial" w:hAnsi="Arial" w:cs="Arial"/>
          <w:color w:val="000000"/>
          <w:sz w:val="24"/>
          <w:szCs w:val="24"/>
        </w:rPr>
        <w:t>haven't</w:t>
      </w:r>
      <w:proofErr w:type="gramEnd"/>
      <w:r w:rsidRPr="003C0635">
        <w:rPr>
          <w:rFonts w:ascii="Arial" w:eastAsia="Arial" w:hAnsi="Arial" w:cs="Arial"/>
          <w:color w:val="000000"/>
          <w:sz w:val="24"/>
          <w:szCs w:val="24"/>
        </w:rPr>
        <w:t xml:space="preserve"> been updated or maintained properly so they don't work. Most ironic was trying to submit my ethical application for  data collection, where I was outlining  steps I'd taken to ensure forms and procedures were accessible to  autistic participants, and struggling and failing to submit it through an impossibly challenging online system that was both visually impossible to navigate and not designed in a way that would be accessible to anyone, let alone an autistic student. It left me with the sense that – this system is not for “people like me”. Either the university did not expect “people like me” to progress this far, or they simply don't want me here.’ </w:t>
      </w:r>
    </w:p>
    <w:p w14:paraId="4283667F" w14:textId="77777777" w:rsidR="00540ED9" w:rsidRPr="003C0635" w:rsidRDefault="00540ED9" w:rsidP="005A253D">
      <w:pPr>
        <w:spacing w:after="0" w:line="360" w:lineRule="auto"/>
        <w:ind w:left="720"/>
        <w:rPr>
          <w:rFonts w:ascii="Arial" w:eastAsia="Arial" w:hAnsi="Arial" w:cs="Arial"/>
          <w:color w:val="000000"/>
          <w:sz w:val="24"/>
          <w:szCs w:val="24"/>
        </w:rPr>
      </w:pPr>
    </w:p>
    <w:p w14:paraId="21024AC6" w14:textId="4F8E7781" w:rsidR="00D84CB3" w:rsidRPr="003C0635" w:rsidRDefault="00A058DB" w:rsidP="005D1704">
      <w:pPr>
        <w:spacing w:after="0" w:line="360" w:lineRule="auto"/>
        <w:rPr>
          <w:rFonts w:ascii="Arial" w:eastAsia="Arial" w:hAnsi="Arial" w:cs="Arial"/>
          <w:color w:val="000000"/>
          <w:sz w:val="24"/>
          <w:szCs w:val="24"/>
        </w:rPr>
      </w:pPr>
      <w:r w:rsidRPr="003C0635">
        <w:rPr>
          <w:rFonts w:ascii="Arial" w:eastAsia="Arial" w:hAnsi="Arial" w:cs="Arial"/>
          <w:sz w:val="24"/>
          <w:szCs w:val="24"/>
        </w:rPr>
        <w:t xml:space="preserve">As </w:t>
      </w:r>
      <w:r w:rsidR="007567EA" w:rsidRPr="003C0635">
        <w:rPr>
          <w:rFonts w:ascii="Arial" w:eastAsia="Arial" w:hAnsi="Arial" w:cs="Arial"/>
          <w:sz w:val="24"/>
          <w:szCs w:val="24"/>
        </w:rPr>
        <w:t>the</w:t>
      </w:r>
      <w:r w:rsidRPr="003C0635">
        <w:rPr>
          <w:rFonts w:ascii="Arial" w:eastAsia="Arial" w:hAnsi="Arial" w:cs="Arial"/>
          <w:sz w:val="24"/>
          <w:szCs w:val="24"/>
        </w:rPr>
        <w:t xml:space="preserve"> </w:t>
      </w:r>
      <w:r w:rsidRPr="007435C7">
        <w:rPr>
          <w:rFonts w:ascii="Arial" w:eastAsia="Arial" w:hAnsi="Arial" w:cs="Arial"/>
          <w:i/>
          <w:iCs/>
          <w:sz w:val="24"/>
          <w:szCs w:val="24"/>
        </w:rPr>
        <w:t>E</w:t>
      </w:r>
      <w:r w:rsidR="009406F9" w:rsidRPr="007435C7">
        <w:rPr>
          <w:rFonts w:ascii="Arial" w:eastAsia="Arial" w:hAnsi="Arial" w:cs="Arial"/>
          <w:i/>
          <w:iCs/>
          <w:sz w:val="24"/>
          <w:szCs w:val="24"/>
        </w:rPr>
        <w:t xml:space="preserve">quality </w:t>
      </w:r>
      <w:r w:rsidRPr="007435C7">
        <w:rPr>
          <w:rFonts w:ascii="Arial" w:eastAsia="Arial" w:hAnsi="Arial" w:cs="Arial"/>
          <w:i/>
          <w:iCs/>
          <w:sz w:val="24"/>
          <w:szCs w:val="24"/>
        </w:rPr>
        <w:t>A</w:t>
      </w:r>
      <w:r w:rsidR="009406F9" w:rsidRPr="007435C7">
        <w:rPr>
          <w:rFonts w:ascii="Arial" w:eastAsia="Arial" w:hAnsi="Arial" w:cs="Arial"/>
          <w:i/>
          <w:iCs/>
          <w:sz w:val="24"/>
          <w:szCs w:val="24"/>
        </w:rPr>
        <w:t>ct</w:t>
      </w:r>
      <w:r w:rsidRPr="007435C7">
        <w:rPr>
          <w:rFonts w:ascii="Arial" w:eastAsia="Arial" w:hAnsi="Arial" w:cs="Arial"/>
          <w:i/>
          <w:iCs/>
          <w:sz w:val="24"/>
          <w:szCs w:val="24"/>
        </w:rPr>
        <w:t xml:space="preserve"> 2010</w:t>
      </w:r>
      <w:r w:rsidRPr="003C0635">
        <w:rPr>
          <w:rFonts w:ascii="Arial" w:eastAsia="Arial" w:hAnsi="Arial" w:cs="Arial"/>
          <w:sz w:val="24"/>
          <w:szCs w:val="24"/>
        </w:rPr>
        <w:t xml:space="preserve"> covers all university </w:t>
      </w:r>
      <w:r w:rsidR="007567EA" w:rsidRPr="003C0635">
        <w:rPr>
          <w:rFonts w:ascii="Arial" w:eastAsia="Arial" w:hAnsi="Arial" w:cs="Arial"/>
          <w:sz w:val="24"/>
          <w:szCs w:val="24"/>
        </w:rPr>
        <w:t>services, post-doctoral</w:t>
      </w:r>
      <w:r w:rsidR="004F2BE5" w:rsidRPr="003C0635">
        <w:rPr>
          <w:rFonts w:ascii="Arial" w:eastAsia="Arial" w:hAnsi="Arial" w:cs="Arial"/>
          <w:sz w:val="24"/>
          <w:szCs w:val="24"/>
        </w:rPr>
        <w:t xml:space="preserve"> assistance in securing employment should be </w:t>
      </w:r>
      <w:r w:rsidRPr="003C0635">
        <w:rPr>
          <w:rFonts w:ascii="Arial" w:eastAsia="Arial" w:hAnsi="Arial" w:cs="Arial"/>
          <w:sz w:val="24"/>
          <w:szCs w:val="24"/>
        </w:rPr>
        <w:t>available from</w:t>
      </w:r>
      <w:r w:rsidR="004F2BE5" w:rsidRPr="003C0635">
        <w:rPr>
          <w:rFonts w:ascii="Arial" w:eastAsia="Arial" w:hAnsi="Arial" w:cs="Arial"/>
          <w:sz w:val="24"/>
          <w:szCs w:val="24"/>
        </w:rPr>
        <w:t xml:space="preserve"> </w:t>
      </w:r>
      <w:r w:rsidR="005C3662" w:rsidRPr="003C0635">
        <w:rPr>
          <w:rFonts w:ascii="Arial" w:eastAsia="Arial" w:hAnsi="Arial" w:cs="Arial"/>
          <w:sz w:val="24"/>
          <w:szCs w:val="24"/>
        </w:rPr>
        <w:t>a</w:t>
      </w:r>
      <w:r w:rsidR="00D84CB3" w:rsidRPr="003C0635">
        <w:rPr>
          <w:rFonts w:ascii="Arial" w:eastAsia="Arial" w:hAnsi="Arial" w:cs="Arial"/>
          <w:color w:val="000000"/>
          <w:sz w:val="24"/>
          <w:szCs w:val="24"/>
        </w:rPr>
        <w:t>lumni careers s</w:t>
      </w:r>
      <w:r w:rsidRPr="003C0635">
        <w:rPr>
          <w:rFonts w:ascii="Arial" w:eastAsia="Arial" w:hAnsi="Arial" w:cs="Arial"/>
          <w:color w:val="000000"/>
          <w:sz w:val="24"/>
          <w:szCs w:val="24"/>
        </w:rPr>
        <w:t>ervices.</w:t>
      </w:r>
      <w:r w:rsidR="005C3662"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N</w:t>
      </w:r>
      <w:r w:rsidR="004F2BE5" w:rsidRPr="003C0635">
        <w:rPr>
          <w:rFonts w:ascii="Arial" w:eastAsia="Arial" w:hAnsi="Arial" w:cs="Arial"/>
          <w:color w:val="000000"/>
          <w:sz w:val="24"/>
          <w:szCs w:val="24"/>
        </w:rPr>
        <w:t>obody mentioned receiving</w:t>
      </w:r>
      <w:r w:rsidR="00D84CB3"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any input</w:t>
      </w:r>
      <w:r w:rsidR="00D84CB3" w:rsidRPr="003C0635">
        <w:rPr>
          <w:rFonts w:ascii="Arial" w:eastAsia="Arial" w:hAnsi="Arial" w:cs="Arial"/>
          <w:color w:val="000000"/>
          <w:sz w:val="24"/>
          <w:szCs w:val="24"/>
        </w:rPr>
        <w:t xml:space="preserve"> from this quarter</w:t>
      </w:r>
      <w:r w:rsidR="00380415" w:rsidRPr="003C0635">
        <w:rPr>
          <w:rFonts w:ascii="Arial" w:eastAsia="Arial" w:hAnsi="Arial" w:cs="Arial"/>
          <w:color w:val="000000"/>
          <w:sz w:val="24"/>
          <w:szCs w:val="24"/>
        </w:rPr>
        <w:t xml:space="preserve"> and only one respondent </w:t>
      </w:r>
      <w:r w:rsidR="009406F9" w:rsidRPr="003C0635">
        <w:rPr>
          <w:rFonts w:ascii="Arial" w:eastAsia="Arial" w:hAnsi="Arial" w:cs="Arial"/>
          <w:color w:val="000000"/>
          <w:sz w:val="24"/>
          <w:szCs w:val="24"/>
        </w:rPr>
        <w:t>named</w:t>
      </w:r>
      <w:r w:rsidRPr="003C0635">
        <w:rPr>
          <w:rFonts w:ascii="Arial" w:eastAsia="Arial" w:hAnsi="Arial" w:cs="Arial"/>
          <w:color w:val="000000"/>
          <w:sz w:val="24"/>
          <w:szCs w:val="24"/>
        </w:rPr>
        <w:t xml:space="preserve"> Access to Work</w:t>
      </w:r>
      <w:r w:rsidR="00380415" w:rsidRPr="003C0635">
        <w:rPr>
          <w:rFonts w:ascii="Arial" w:eastAsia="Arial" w:hAnsi="Arial" w:cs="Arial"/>
          <w:color w:val="000000"/>
          <w:sz w:val="24"/>
          <w:szCs w:val="24"/>
        </w:rPr>
        <w:t xml:space="preserve"> (</w:t>
      </w:r>
      <w:proofErr w:type="spellStart"/>
      <w:r w:rsidR="00380415" w:rsidRPr="003C0635">
        <w:rPr>
          <w:rFonts w:ascii="Arial" w:eastAsia="Arial" w:hAnsi="Arial" w:cs="Arial"/>
          <w:color w:val="000000"/>
          <w:sz w:val="24"/>
          <w:szCs w:val="24"/>
        </w:rPr>
        <w:t>AtW</w:t>
      </w:r>
      <w:proofErr w:type="spellEnd"/>
      <w:r w:rsidR="00380415" w:rsidRPr="003C0635">
        <w:rPr>
          <w:rFonts w:ascii="Arial" w:eastAsia="Arial" w:hAnsi="Arial" w:cs="Arial"/>
          <w:color w:val="000000"/>
          <w:sz w:val="24"/>
          <w:szCs w:val="24"/>
        </w:rPr>
        <w:t>)</w:t>
      </w:r>
      <w:r w:rsidR="005A253D" w:rsidRPr="003C0635">
        <w:rPr>
          <w:rFonts w:ascii="Arial" w:eastAsia="Arial" w:hAnsi="Arial" w:cs="Arial"/>
          <w:color w:val="000000"/>
          <w:sz w:val="24"/>
          <w:szCs w:val="24"/>
        </w:rPr>
        <w:t xml:space="preserve"> which is notionally available during transition</w:t>
      </w:r>
      <w:r w:rsidR="00380415" w:rsidRPr="003C0635">
        <w:rPr>
          <w:rFonts w:ascii="Arial" w:eastAsia="Arial" w:hAnsi="Arial" w:cs="Arial"/>
          <w:color w:val="000000"/>
          <w:sz w:val="24"/>
          <w:szCs w:val="24"/>
        </w:rPr>
        <w:t>. Evidence suggests that</w:t>
      </w:r>
      <w:r w:rsidRPr="003C0635">
        <w:rPr>
          <w:rFonts w:ascii="Arial" w:eastAsia="Arial" w:hAnsi="Arial" w:cs="Arial"/>
          <w:color w:val="000000"/>
          <w:sz w:val="24"/>
          <w:szCs w:val="24"/>
        </w:rPr>
        <w:t xml:space="preserve"> potentially useful arrangements tend </w:t>
      </w:r>
      <w:r w:rsidR="007567EA" w:rsidRPr="003C0635">
        <w:rPr>
          <w:rFonts w:ascii="Arial" w:eastAsia="Arial" w:hAnsi="Arial" w:cs="Arial"/>
          <w:color w:val="000000"/>
          <w:sz w:val="24"/>
          <w:szCs w:val="24"/>
        </w:rPr>
        <w:t>to fall</w:t>
      </w:r>
      <w:r w:rsidR="00D84CB3" w:rsidRPr="003C0635">
        <w:rPr>
          <w:rFonts w:ascii="Arial" w:eastAsia="Arial" w:hAnsi="Arial" w:cs="Arial"/>
          <w:color w:val="000000"/>
          <w:sz w:val="24"/>
          <w:szCs w:val="24"/>
        </w:rPr>
        <w:t xml:space="preserve"> apart</w:t>
      </w:r>
      <w:r w:rsidR="005A253D" w:rsidRPr="003C0635">
        <w:rPr>
          <w:rFonts w:ascii="Arial" w:eastAsia="Arial" w:hAnsi="Arial" w:cs="Arial"/>
          <w:color w:val="000000"/>
          <w:sz w:val="24"/>
          <w:szCs w:val="24"/>
        </w:rPr>
        <w:t xml:space="preserve"> in the liminal space</w:t>
      </w:r>
      <w:r w:rsidR="00380415" w:rsidRPr="003C0635">
        <w:rPr>
          <w:rFonts w:ascii="Arial" w:eastAsia="Arial" w:hAnsi="Arial" w:cs="Arial"/>
          <w:color w:val="000000"/>
          <w:sz w:val="24"/>
          <w:szCs w:val="24"/>
        </w:rPr>
        <w:t xml:space="preserve"> between studying and </w:t>
      </w:r>
      <w:r w:rsidR="007567EA" w:rsidRPr="003C0635">
        <w:rPr>
          <w:rFonts w:ascii="Arial" w:eastAsia="Arial" w:hAnsi="Arial" w:cs="Arial"/>
          <w:color w:val="000000"/>
          <w:sz w:val="24"/>
          <w:szCs w:val="24"/>
        </w:rPr>
        <w:t xml:space="preserve">employment </w:t>
      </w:r>
      <w:r w:rsidR="009406F9" w:rsidRPr="003C0635">
        <w:rPr>
          <w:rFonts w:ascii="Arial" w:eastAsia="Arial" w:hAnsi="Arial" w:cs="Arial"/>
          <w:color w:val="000000"/>
          <w:sz w:val="24"/>
          <w:szCs w:val="24"/>
        </w:rPr>
        <w:t>(</w:t>
      </w:r>
      <w:r w:rsidR="007567EA" w:rsidRPr="003C0635">
        <w:rPr>
          <w:rFonts w:ascii="Arial" w:eastAsia="Arial" w:hAnsi="Arial" w:cs="Arial"/>
          <w:color w:val="000000"/>
          <w:sz w:val="24"/>
          <w:szCs w:val="24"/>
        </w:rPr>
        <w:t>Lucas</w:t>
      </w:r>
      <w:r w:rsidR="00D84CB3" w:rsidRPr="003C0635">
        <w:rPr>
          <w:rFonts w:ascii="Arial" w:eastAsia="Arial" w:hAnsi="Arial" w:cs="Arial"/>
          <w:color w:val="000000"/>
          <w:sz w:val="24"/>
          <w:szCs w:val="24"/>
        </w:rPr>
        <w:t xml:space="preserve"> and James, 2018; Siew et al, 2017; Sims et al, 2016). </w:t>
      </w:r>
    </w:p>
    <w:p w14:paraId="124A7F2B" w14:textId="77777777" w:rsidR="005D1704" w:rsidRPr="003C0635" w:rsidRDefault="005D1704" w:rsidP="005D1704">
      <w:pPr>
        <w:spacing w:after="0" w:line="360" w:lineRule="auto"/>
        <w:rPr>
          <w:rFonts w:ascii="Arial" w:eastAsia="Arial" w:hAnsi="Arial" w:cs="Arial"/>
          <w:color w:val="FF0000"/>
          <w:sz w:val="24"/>
          <w:szCs w:val="24"/>
        </w:rPr>
      </w:pPr>
    </w:p>
    <w:p w14:paraId="60B1300F" w14:textId="278B7205" w:rsidR="00E374A3" w:rsidRPr="003C0635" w:rsidRDefault="00E374A3" w:rsidP="00E374A3">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None of </w:t>
      </w:r>
      <w:r w:rsidR="007567EA" w:rsidRPr="003C0635">
        <w:rPr>
          <w:rFonts w:ascii="Arial" w:eastAsia="Arial" w:hAnsi="Arial" w:cs="Arial"/>
          <w:sz w:val="24"/>
          <w:szCs w:val="24"/>
        </w:rPr>
        <w:t>the doctoral</w:t>
      </w:r>
      <w:r w:rsidRPr="003C0635">
        <w:rPr>
          <w:rFonts w:ascii="Arial" w:eastAsia="Arial" w:hAnsi="Arial" w:cs="Arial"/>
          <w:sz w:val="24"/>
          <w:szCs w:val="24"/>
        </w:rPr>
        <w:t xml:space="preserve"> student</w:t>
      </w:r>
      <w:r w:rsidR="008F47EE" w:rsidRPr="003C0635">
        <w:rPr>
          <w:rFonts w:ascii="Arial" w:eastAsia="Arial" w:hAnsi="Arial" w:cs="Arial"/>
          <w:sz w:val="24"/>
          <w:szCs w:val="24"/>
        </w:rPr>
        <w:t xml:space="preserve"> </w:t>
      </w:r>
      <w:r w:rsidR="007567EA" w:rsidRPr="003C0635">
        <w:rPr>
          <w:rFonts w:ascii="Arial" w:eastAsia="Arial" w:hAnsi="Arial" w:cs="Arial"/>
          <w:sz w:val="24"/>
          <w:szCs w:val="24"/>
        </w:rPr>
        <w:t>respondents</w:t>
      </w:r>
      <w:r w:rsidRPr="003C0635">
        <w:rPr>
          <w:rFonts w:ascii="Arial" w:eastAsia="Arial" w:hAnsi="Arial" w:cs="Arial"/>
          <w:sz w:val="24"/>
          <w:szCs w:val="24"/>
        </w:rPr>
        <w:t xml:space="preserve"> anticipated that finding and keeping university work would be </w:t>
      </w:r>
      <w:r w:rsidR="007567EA" w:rsidRPr="003C0635">
        <w:rPr>
          <w:rFonts w:ascii="Arial" w:eastAsia="Arial" w:hAnsi="Arial" w:cs="Arial"/>
          <w:sz w:val="24"/>
          <w:szCs w:val="24"/>
        </w:rPr>
        <w:t>easy.</w:t>
      </w:r>
      <w:r w:rsidR="00EA4BC3" w:rsidRPr="003C0635">
        <w:rPr>
          <w:rFonts w:ascii="Arial" w:eastAsia="Arial" w:hAnsi="Arial" w:cs="Arial"/>
          <w:sz w:val="24"/>
          <w:szCs w:val="24"/>
        </w:rPr>
        <w:t xml:space="preserve"> </w:t>
      </w:r>
      <w:r w:rsidRPr="003C0635">
        <w:rPr>
          <w:rFonts w:ascii="Arial" w:eastAsia="Arial" w:hAnsi="Arial" w:cs="Arial"/>
          <w:sz w:val="24"/>
          <w:szCs w:val="24"/>
        </w:rPr>
        <w:t>The following comment</w:t>
      </w:r>
      <w:r w:rsidR="00A6683B" w:rsidRPr="003C0635">
        <w:rPr>
          <w:rFonts w:ascii="Arial" w:eastAsia="Arial" w:hAnsi="Arial" w:cs="Arial"/>
          <w:sz w:val="24"/>
          <w:szCs w:val="24"/>
        </w:rPr>
        <w:t>s are</w:t>
      </w:r>
      <w:r w:rsidRPr="003C0635">
        <w:rPr>
          <w:rFonts w:ascii="Arial" w:eastAsia="Arial" w:hAnsi="Arial" w:cs="Arial"/>
          <w:sz w:val="24"/>
          <w:szCs w:val="24"/>
        </w:rPr>
        <w:t xml:space="preserve"> typical:</w:t>
      </w:r>
    </w:p>
    <w:p w14:paraId="33BD6441" w14:textId="03BBD37B" w:rsidR="00A6683B" w:rsidRPr="003C0635" w:rsidRDefault="00A6683B" w:rsidP="00E374A3">
      <w:pPr>
        <w:spacing w:after="0" w:line="360" w:lineRule="auto"/>
        <w:ind w:left="-142"/>
        <w:rPr>
          <w:rFonts w:ascii="Arial" w:eastAsia="Arial" w:hAnsi="Arial" w:cs="Arial"/>
          <w:sz w:val="24"/>
          <w:szCs w:val="24"/>
        </w:rPr>
      </w:pPr>
    </w:p>
    <w:p w14:paraId="18BCB1F1" w14:textId="77777777" w:rsidR="00A6683B" w:rsidRPr="003C0635" w:rsidRDefault="00A6683B" w:rsidP="00A6683B">
      <w:pPr>
        <w:spacing w:after="0" w:line="360" w:lineRule="auto"/>
        <w:ind w:left="720"/>
        <w:rPr>
          <w:rFonts w:ascii="Arial" w:eastAsia="Arial" w:hAnsi="Arial" w:cs="Arial"/>
          <w:color w:val="000000"/>
          <w:sz w:val="24"/>
          <w:szCs w:val="24"/>
        </w:rPr>
      </w:pPr>
      <w:r w:rsidRPr="002450F4">
        <w:rPr>
          <w:rFonts w:ascii="Arial" w:eastAsia="Arial" w:hAnsi="Arial" w:cs="Arial"/>
          <w:color w:val="000000"/>
          <w:sz w:val="24"/>
          <w:szCs w:val="24"/>
        </w:rPr>
        <w:lastRenderedPageBreak/>
        <w:t>‘It has been absolutely gruelling. I feel, at every turn, particularly as an autistic PhD candidate in a small department, that I am carving the way for people like me and it is taking a significant effort.’</w:t>
      </w:r>
    </w:p>
    <w:p w14:paraId="088D937B" w14:textId="77777777" w:rsidR="00E374A3" w:rsidRPr="003C0635" w:rsidRDefault="00E374A3" w:rsidP="00E374A3">
      <w:pPr>
        <w:spacing w:after="0" w:line="360" w:lineRule="auto"/>
        <w:ind w:left="-142"/>
        <w:rPr>
          <w:rFonts w:ascii="Arial" w:eastAsia="Arial" w:hAnsi="Arial" w:cs="Arial"/>
          <w:color w:val="FF0000"/>
          <w:sz w:val="24"/>
          <w:szCs w:val="24"/>
        </w:rPr>
      </w:pPr>
    </w:p>
    <w:p w14:paraId="00EF3B1C" w14:textId="057B28F2" w:rsidR="00E374A3" w:rsidRPr="003C0635" w:rsidRDefault="00E374A3" w:rsidP="00E374A3">
      <w:pPr>
        <w:spacing w:after="0" w:line="360" w:lineRule="auto"/>
        <w:ind w:left="720"/>
        <w:rPr>
          <w:rFonts w:ascii="Arial" w:eastAsia="Arial" w:hAnsi="Arial" w:cs="Arial"/>
          <w:color w:val="FF0000"/>
          <w:sz w:val="24"/>
          <w:szCs w:val="24"/>
        </w:rPr>
      </w:pPr>
      <w:r w:rsidRPr="003C0635">
        <w:rPr>
          <w:rFonts w:ascii="Arial" w:eastAsia="Arial" w:hAnsi="Arial" w:cs="Arial"/>
          <w:sz w:val="24"/>
          <w:szCs w:val="24"/>
        </w:rPr>
        <w:t xml:space="preserve">‘*IF* I make it through my PhD (which will feel like an overly tremendous achievement) I do not know how I will find a place in academia. I hope I will be able to find a department where my needs will be taken into account, I will be supported to thrive and undertake work that, in turn, will hopefully benefit more autistic people in its manner of engagement and co-production, and applications of findings.’  </w:t>
      </w:r>
    </w:p>
    <w:p w14:paraId="7385B665" w14:textId="77777777"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 </w:t>
      </w:r>
    </w:p>
    <w:p w14:paraId="6BB32518" w14:textId="2BA201B5" w:rsidR="00823B14" w:rsidRDefault="00BA7DAA" w:rsidP="00823B14">
      <w:pPr>
        <w:spacing w:after="0" w:line="360" w:lineRule="auto"/>
        <w:ind w:left="-142"/>
        <w:rPr>
          <w:rFonts w:ascii="Arial" w:eastAsia="Arial" w:hAnsi="Arial" w:cs="Arial"/>
          <w:b/>
          <w:sz w:val="24"/>
          <w:szCs w:val="24"/>
        </w:rPr>
      </w:pPr>
      <w:r w:rsidRPr="003C0635">
        <w:rPr>
          <w:rFonts w:ascii="Arial" w:eastAsia="Arial" w:hAnsi="Arial" w:cs="Arial"/>
          <w:b/>
          <w:sz w:val="24"/>
          <w:szCs w:val="24"/>
        </w:rPr>
        <w:t>Recruitment</w:t>
      </w:r>
    </w:p>
    <w:p w14:paraId="110141DA" w14:textId="27DF7B47" w:rsidR="005B117F" w:rsidRPr="003C0635" w:rsidRDefault="007567EA" w:rsidP="005B117F">
      <w:pPr>
        <w:spacing w:after="0" w:line="360" w:lineRule="auto"/>
        <w:ind w:left="-142"/>
        <w:rPr>
          <w:rFonts w:ascii="Arial" w:eastAsia="Arial" w:hAnsi="Arial" w:cs="Arial"/>
          <w:color w:val="000000"/>
          <w:sz w:val="24"/>
          <w:szCs w:val="24"/>
        </w:rPr>
      </w:pPr>
      <w:r w:rsidRPr="003C0635">
        <w:rPr>
          <w:rFonts w:ascii="Arial" w:eastAsia="Arial" w:hAnsi="Arial" w:cs="Arial"/>
          <w:sz w:val="24"/>
          <w:szCs w:val="24"/>
        </w:rPr>
        <w:t>Interviews are</w:t>
      </w:r>
      <w:r w:rsidR="00540ED9" w:rsidRPr="003C0635">
        <w:rPr>
          <w:rFonts w:ascii="Arial" w:eastAsia="Arial" w:hAnsi="Arial" w:cs="Arial"/>
          <w:sz w:val="24"/>
          <w:szCs w:val="24"/>
        </w:rPr>
        <w:t xml:space="preserve"> almost always part of recruitment and </w:t>
      </w:r>
      <w:r w:rsidR="00BA7DAA" w:rsidRPr="003C0635">
        <w:rPr>
          <w:rFonts w:ascii="Arial" w:eastAsia="Arial" w:hAnsi="Arial" w:cs="Arial"/>
          <w:sz w:val="24"/>
          <w:szCs w:val="24"/>
        </w:rPr>
        <w:t>do not routinely play to autistic strengths</w:t>
      </w:r>
      <w:r w:rsidR="00540ED9" w:rsidRPr="003C0635">
        <w:rPr>
          <w:rFonts w:ascii="Arial" w:eastAsia="Arial" w:hAnsi="Arial" w:cs="Arial"/>
          <w:sz w:val="24"/>
          <w:szCs w:val="24"/>
        </w:rPr>
        <w:t xml:space="preserve"> </w:t>
      </w:r>
      <w:r w:rsidR="00B02793" w:rsidRPr="003C0635">
        <w:rPr>
          <w:rFonts w:ascii="Arial" w:eastAsia="Arial" w:hAnsi="Arial" w:cs="Arial"/>
          <w:sz w:val="24"/>
          <w:szCs w:val="24"/>
        </w:rPr>
        <w:t>(</w:t>
      </w:r>
      <w:proofErr w:type="spellStart"/>
      <w:r w:rsidR="00B02793" w:rsidRPr="003C0635">
        <w:rPr>
          <w:rFonts w:ascii="Arial" w:eastAsia="Arial" w:hAnsi="Arial" w:cs="Arial"/>
          <w:sz w:val="24"/>
          <w:szCs w:val="24"/>
        </w:rPr>
        <w:t>Sarrett</w:t>
      </w:r>
      <w:proofErr w:type="spellEnd"/>
      <w:r w:rsidR="00214EA7">
        <w:rPr>
          <w:rFonts w:ascii="Arial" w:eastAsia="Arial" w:hAnsi="Arial" w:cs="Arial"/>
          <w:sz w:val="24"/>
          <w:szCs w:val="24"/>
        </w:rPr>
        <w:t>,</w:t>
      </w:r>
      <w:r w:rsidR="00B02793" w:rsidRPr="003C0635">
        <w:rPr>
          <w:rFonts w:ascii="Arial" w:eastAsia="Arial" w:hAnsi="Arial" w:cs="Arial"/>
          <w:sz w:val="24"/>
          <w:szCs w:val="24"/>
        </w:rPr>
        <w:t xml:space="preserve"> 2017). I</w:t>
      </w:r>
      <w:r w:rsidRPr="003C0635">
        <w:rPr>
          <w:rFonts w:ascii="Arial" w:eastAsia="Arial" w:hAnsi="Arial" w:cs="Arial"/>
          <w:sz w:val="24"/>
          <w:szCs w:val="24"/>
        </w:rPr>
        <w:t>n</w:t>
      </w:r>
      <w:r w:rsidR="00BA7DAA" w:rsidRPr="003C0635">
        <w:rPr>
          <w:rFonts w:ascii="Arial" w:eastAsia="Arial" w:hAnsi="Arial" w:cs="Arial"/>
          <w:sz w:val="24"/>
          <w:szCs w:val="24"/>
        </w:rPr>
        <w:t xml:space="preserve"> </w:t>
      </w:r>
      <w:r w:rsidR="00842D9D" w:rsidRPr="003C0635">
        <w:rPr>
          <w:rFonts w:ascii="Arial" w:eastAsia="Arial" w:hAnsi="Arial" w:cs="Arial"/>
          <w:sz w:val="24"/>
          <w:szCs w:val="24"/>
        </w:rPr>
        <w:t>such high</w:t>
      </w:r>
      <w:r w:rsidR="00275415" w:rsidRPr="003C0635">
        <w:rPr>
          <w:rFonts w:ascii="Arial" w:eastAsia="Arial" w:hAnsi="Arial" w:cs="Arial"/>
          <w:sz w:val="24"/>
          <w:szCs w:val="24"/>
        </w:rPr>
        <w:t>-</w:t>
      </w:r>
      <w:r w:rsidR="00BA7DAA" w:rsidRPr="003C0635">
        <w:rPr>
          <w:rFonts w:ascii="Arial" w:eastAsia="Arial" w:hAnsi="Arial" w:cs="Arial"/>
          <w:sz w:val="24"/>
          <w:szCs w:val="24"/>
        </w:rPr>
        <w:t xml:space="preserve">stakes </w:t>
      </w:r>
      <w:r w:rsidR="00842D9D" w:rsidRPr="003C0635">
        <w:rPr>
          <w:rFonts w:ascii="Arial" w:eastAsia="Arial" w:hAnsi="Arial" w:cs="Arial"/>
          <w:sz w:val="24"/>
          <w:szCs w:val="24"/>
        </w:rPr>
        <w:t>situations,</w:t>
      </w:r>
      <w:r w:rsidR="00BA7DAA" w:rsidRPr="003C0635">
        <w:rPr>
          <w:rFonts w:ascii="Arial" w:eastAsia="Arial" w:hAnsi="Arial" w:cs="Arial"/>
          <w:sz w:val="24"/>
          <w:szCs w:val="24"/>
        </w:rPr>
        <w:t xml:space="preserve"> a</w:t>
      </w:r>
      <w:r w:rsidR="00540ED9" w:rsidRPr="003C0635">
        <w:rPr>
          <w:rFonts w:ascii="Arial" w:eastAsia="Arial" w:hAnsi="Arial" w:cs="Arial"/>
          <w:sz w:val="24"/>
          <w:szCs w:val="24"/>
        </w:rPr>
        <w:t>s</w:t>
      </w:r>
      <w:r w:rsidR="00BA7DAA" w:rsidRPr="003C0635">
        <w:rPr>
          <w:rFonts w:ascii="Arial" w:eastAsia="Arial" w:hAnsi="Arial" w:cs="Arial"/>
          <w:sz w:val="24"/>
          <w:szCs w:val="24"/>
        </w:rPr>
        <w:t xml:space="preserve"> </w:t>
      </w:r>
      <w:r w:rsidR="00540ED9" w:rsidRPr="003C0635">
        <w:rPr>
          <w:rFonts w:ascii="Arial" w:eastAsia="Arial" w:hAnsi="Arial" w:cs="Arial"/>
          <w:sz w:val="24"/>
          <w:szCs w:val="24"/>
        </w:rPr>
        <w:t>in the doctoral viva (</w:t>
      </w:r>
      <w:proofErr w:type="spellStart"/>
      <w:r w:rsidR="00540ED9" w:rsidRPr="003C0635">
        <w:rPr>
          <w:rFonts w:ascii="Arial" w:eastAsia="Arial" w:hAnsi="Arial" w:cs="Arial"/>
          <w:sz w:val="24"/>
          <w:szCs w:val="24"/>
        </w:rPr>
        <w:t>Chown</w:t>
      </w:r>
      <w:proofErr w:type="spellEnd"/>
      <w:r w:rsidR="00540ED9" w:rsidRPr="003C0635">
        <w:rPr>
          <w:rFonts w:ascii="Arial" w:eastAsia="Arial" w:hAnsi="Arial" w:cs="Arial"/>
          <w:sz w:val="24"/>
          <w:szCs w:val="24"/>
        </w:rPr>
        <w:t xml:space="preserve"> et al, 2015)</w:t>
      </w:r>
      <w:r w:rsidR="002450F4">
        <w:rPr>
          <w:rFonts w:ascii="Arial" w:eastAsia="Arial" w:hAnsi="Arial" w:cs="Arial"/>
          <w:sz w:val="24"/>
          <w:szCs w:val="24"/>
        </w:rPr>
        <w:t>,</w:t>
      </w:r>
      <w:r w:rsidR="00540ED9" w:rsidRPr="003C0635">
        <w:rPr>
          <w:rFonts w:ascii="Arial" w:eastAsia="Arial" w:hAnsi="Arial" w:cs="Arial"/>
          <w:sz w:val="24"/>
          <w:szCs w:val="24"/>
        </w:rPr>
        <w:t xml:space="preserve"> </w:t>
      </w:r>
      <w:r w:rsidR="00BA7DAA" w:rsidRPr="003C0635">
        <w:rPr>
          <w:rFonts w:ascii="Arial" w:eastAsia="Arial" w:hAnsi="Arial" w:cs="Arial"/>
          <w:sz w:val="24"/>
          <w:szCs w:val="24"/>
        </w:rPr>
        <w:t xml:space="preserve">autistic </w:t>
      </w:r>
      <w:r w:rsidR="00540ED9" w:rsidRPr="003C0635">
        <w:rPr>
          <w:rFonts w:ascii="Arial" w:eastAsia="Arial" w:hAnsi="Arial" w:cs="Arial"/>
          <w:sz w:val="24"/>
          <w:szCs w:val="24"/>
        </w:rPr>
        <w:t>applicants</w:t>
      </w:r>
      <w:r w:rsidR="00BA7DAA" w:rsidRPr="003C0635">
        <w:rPr>
          <w:rFonts w:ascii="Arial" w:eastAsia="Arial" w:hAnsi="Arial" w:cs="Arial"/>
          <w:sz w:val="24"/>
          <w:szCs w:val="24"/>
        </w:rPr>
        <w:t xml:space="preserve"> may dry up or find it hard to fulfil neurotypical expectations about, for example, eye contact</w:t>
      </w:r>
      <w:r w:rsidR="00540ED9" w:rsidRPr="003C0635">
        <w:rPr>
          <w:rFonts w:ascii="Arial" w:eastAsia="Arial" w:hAnsi="Arial" w:cs="Arial"/>
          <w:sz w:val="24"/>
          <w:szCs w:val="24"/>
        </w:rPr>
        <w:t xml:space="preserve">. </w:t>
      </w:r>
      <w:r w:rsidR="00494ADF" w:rsidRPr="003C0635">
        <w:rPr>
          <w:rFonts w:ascii="Arial" w:eastAsia="Arial" w:hAnsi="Arial" w:cs="Arial"/>
          <w:sz w:val="24"/>
          <w:szCs w:val="24"/>
        </w:rPr>
        <w:t xml:space="preserve"> </w:t>
      </w:r>
      <w:r w:rsidR="00842D9D" w:rsidRPr="003C0635">
        <w:rPr>
          <w:rFonts w:ascii="Arial" w:eastAsia="Arial" w:hAnsi="Arial" w:cs="Arial"/>
          <w:sz w:val="24"/>
          <w:szCs w:val="24"/>
        </w:rPr>
        <w:t>Unconscious</w:t>
      </w:r>
      <w:r w:rsidR="00BA7DAA" w:rsidRPr="003C0635">
        <w:rPr>
          <w:rFonts w:ascii="Arial" w:eastAsia="Arial" w:hAnsi="Arial" w:cs="Arial"/>
          <w:sz w:val="24"/>
          <w:szCs w:val="24"/>
        </w:rPr>
        <w:t xml:space="preserve"> bias can disadvantage candidates not conforming to the </w:t>
      </w:r>
      <w:r w:rsidR="00A839E9" w:rsidRPr="003C0635">
        <w:rPr>
          <w:rFonts w:ascii="Arial" w:eastAsia="Arial" w:hAnsi="Arial" w:cs="Arial"/>
          <w:sz w:val="24"/>
          <w:szCs w:val="24"/>
        </w:rPr>
        <w:t>underlying expectations of</w:t>
      </w:r>
      <w:r w:rsidR="00BA7DAA" w:rsidRPr="003C0635">
        <w:rPr>
          <w:rFonts w:ascii="Arial" w:eastAsia="Arial" w:hAnsi="Arial" w:cs="Arial"/>
          <w:sz w:val="24"/>
          <w:szCs w:val="24"/>
        </w:rPr>
        <w:t xml:space="preserve"> interview</w:t>
      </w:r>
      <w:r w:rsidR="00A839E9" w:rsidRPr="003C0635">
        <w:rPr>
          <w:rFonts w:ascii="Arial" w:eastAsia="Arial" w:hAnsi="Arial" w:cs="Arial"/>
          <w:sz w:val="24"/>
          <w:szCs w:val="24"/>
        </w:rPr>
        <w:t>ers</w:t>
      </w:r>
      <w:r w:rsidR="00842D9D" w:rsidRPr="003C0635">
        <w:rPr>
          <w:rFonts w:ascii="Arial" w:eastAsia="Arial" w:hAnsi="Arial" w:cs="Arial"/>
          <w:sz w:val="24"/>
          <w:szCs w:val="24"/>
        </w:rPr>
        <w:t xml:space="preserve"> </w:t>
      </w:r>
      <w:r w:rsidR="00BA7DAA" w:rsidRPr="003C0635">
        <w:rPr>
          <w:rFonts w:ascii="Arial" w:eastAsia="Arial" w:hAnsi="Arial" w:cs="Arial"/>
          <w:sz w:val="24"/>
          <w:szCs w:val="24"/>
        </w:rPr>
        <w:t>(</w:t>
      </w:r>
      <w:proofErr w:type="spellStart"/>
      <w:r w:rsidR="00540ED9" w:rsidRPr="003C0635">
        <w:rPr>
          <w:rFonts w:ascii="Arial" w:eastAsia="Arial" w:hAnsi="Arial" w:cs="Arial"/>
          <w:sz w:val="24"/>
          <w:szCs w:val="24"/>
        </w:rPr>
        <w:t>Mariani</w:t>
      </w:r>
      <w:proofErr w:type="spellEnd"/>
      <w:r w:rsidR="00540ED9" w:rsidRPr="003C0635">
        <w:rPr>
          <w:rFonts w:ascii="Arial" w:eastAsia="Arial" w:hAnsi="Arial" w:cs="Arial"/>
          <w:sz w:val="24"/>
          <w:szCs w:val="24"/>
        </w:rPr>
        <w:t>, 2019</w:t>
      </w:r>
      <w:r w:rsidR="00274506">
        <w:rPr>
          <w:rFonts w:ascii="Arial" w:eastAsia="Arial" w:hAnsi="Arial" w:cs="Arial"/>
          <w:sz w:val="24"/>
          <w:szCs w:val="24"/>
        </w:rPr>
        <w:t>;</w:t>
      </w:r>
      <w:r w:rsidR="00540ED9" w:rsidRPr="003C0635">
        <w:rPr>
          <w:rFonts w:ascii="Arial" w:eastAsia="Arial" w:hAnsi="Arial" w:cs="Arial"/>
          <w:sz w:val="24"/>
          <w:szCs w:val="24"/>
        </w:rPr>
        <w:t xml:space="preserve"> </w:t>
      </w:r>
      <w:r w:rsidR="00BA7DAA" w:rsidRPr="003C0635">
        <w:rPr>
          <w:rFonts w:ascii="Arial" w:eastAsia="Arial" w:hAnsi="Arial" w:cs="Arial"/>
          <w:sz w:val="24"/>
          <w:szCs w:val="24"/>
        </w:rPr>
        <w:t>Sheridan et al</w:t>
      </w:r>
      <w:r w:rsidR="00842D9D" w:rsidRPr="003C0635">
        <w:rPr>
          <w:rFonts w:ascii="Arial" w:eastAsia="Arial" w:hAnsi="Arial" w:cs="Arial"/>
          <w:sz w:val="24"/>
          <w:szCs w:val="24"/>
        </w:rPr>
        <w:t>,</w:t>
      </w:r>
      <w:r w:rsidR="00BA7DAA" w:rsidRPr="003C0635">
        <w:rPr>
          <w:rFonts w:ascii="Arial" w:eastAsia="Arial" w:hAnsi="Arial" w:cs="Arial"/>
          <w:sz w:val="24"/>
          <w:szCs w:val="24"/>
        </w:rPr>
        <w:t xml:space="preserve"> 2015). </w:t>
      </w:r>
      <w:r w:rsidR="005B117F" w:rsidRPr="003C0635">
        <w:rPr>
          <w:rFonts w:ascii="Arial" w:eastAsia="Arial" w:hAnsi="Arial" w:cs="Arial"/>
          <w:sz w:val="24"/>
          <w:szCs w:val="24"/>
        </w:rPr>
        <w:t xml:space="preserve"> </w:t>
      </w:r>
      <w:r w:rsidR="005B117F" w:rsidRPr="003C0635">
        <w:rPr>
          <w:rFonts w:ascii="Arial" w:eastAsia="Arial" w:hAnsi="Arial" w:cs="Arial"/>
          <w:color w:val="000000"/>
          <w:sz w:val="24"/>
          <w:szCs w:val="24"/>
        </w:rPr>
        <w:t xml:space="preserve">Although duties under the </w:t>
      </w:r>
      <w:r w:rsidR="005B117F" w:rsidRPr="00274506">
        <w:rPr>
          <w:rFonts w:ascii="Arial" w:eastAsia="Arial" w:hAnsi="Arial" w:cs="Arial"/>
          <w:i/>
          <w:iCs/>
          <w:color w:val="000000"/>
          <w:sz w:val="24"/>
          <w:szCs w:val="24"/>
        </w:rPr>
        <w:t>Equality Act 2010</w:t>
      </w:r>
      <w:r w:rsidR="005B117F" w:rsidRPr="003C0635">
        <w:rPr>
          <w:rFonts w:ascii="Arial" w:eastAsia="Arial" w:hAnsi="Arial" w:cs="Arial"/>
          <w:color w:val="000000"/>
          <w:sz w:val="24"/>
          <w:szCs w:val="24"/>
        </w:rPr>
        <w:t xml:space="preserve"> are anticipatory</w:t>
      </w:r>
      <w:r w:rsidR="00274506">
        <w:rPr>
          <w:rFonts w:ascii="Arial" w:eastAsia="Arial" w:hAnsi="Arial" w:cs="Arial"/>
          <w:color w:val="000000"/>
          <w:sz w:val="24"/>
          <w:szCs w:val="24"/>
        </w:rPr>
        <w:t>,</w:t>
      </w:r>
      <w:r w:rsidR="005B117F" w:rsidRPr="003C0635">
        <w:rPr>
          <w:rFonts w:ascii="Arial" w:eastAsia="Arial" w:hAnsi="Arial" w:cs="Arial"/>
          <w:color w:val="000000"/>
          <w:sz w:val="24"/>
          <w:szCs w:val="24"/>
        </w:rPr>
        <w:t xml:space="preserve"> only o</w:t>
      </w:r>
      <w:r w:rsidR="005B117F" w:rsidRPr="003C0635">
        <w:rPr>
          <w:rFonts w:ascii="Arial" w:eastAsia="Arial" w:hAnsi="Arial" w:cs="Arial"/>
          <w:sz w:val="24"/>
          <w:szCs w:val="24"/>
        </w:rPr>
        <w:t>ne example of good practice was given in which</w:t>
      </w:r>
      <w:r w:rsidR="005B117F"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the interview</w:t>
      </w:r>
      <w:r w:rsidR="005B117F" w:rsidRPr="003C0635">
        <w:rPr>
          <w:rFonts w:ascii="Arial" w:eastAsia="Arial" w:hAnsi="Arial" w:cs="Arial"/>
          <w:color w:val="000000"/>
          <w:sz w:val="24"/>
          <w:szCs w:val="24"/>
        </w:rPr>
        <w:t xml:space="preserve"> process was explained </w:t>
      </w:r>
      <w:r w:rsidRPr="003C0635">
        <w:rPr>
          <w:rFonts w:ascii="Arial" w:eastAsia="Arial" w:hAnsi="Arial" w:cs="Arial"/>
          <w:color w:val="000000"/>
          <w:sz w:val="24"/>
          <w:szCs w:val="24"/>
        </w:rPr>
        <w:t>clearly, written</w:t>
      </w:r>
      <w:r w:rsidR="005B117F" w:rsidRPr="003C0635">
        <w:rPr>
          <w:rFonts w:ascii="Arial" w:eastAsia="Arial" w:hAnsi="Arial" w:cs="Arial"/>
          <w:color w:val="000000"/>
          <w:sz w:val="24"/>
          <w:szCs w:val="24"/>
        </w:rPr>
        <w:t xml:space="preserve"> questions were supplied in advance </w:t>
      </w:r>
      <w:r w:rsidRPr="003C0635">
        <w:rPr>
          <w:rFonts w:ascii="Arial" w:eastAsia="Arial" w:hAnsi="Arial" w:cs="Arial"/>
          <w:color w:val="000000"/>
          <w:sz w:val="24"/>
          <w:szCs w:val="24"/>
        </w:rPr>
        <w:t>and a</w:t>
      </w:r>
      <w:r w:rsidR="005B117F" w:rsidRPr="003C0635">
        <w:rPr>
          <w:rFonts w:ascii="Arial" w:eastAsia="Arial" w:hAnsi="Arial" w:cs="Arial"/>
          <w:color w:val="000000"/>
          <w:sz w:val="24"/>
          <w:szCs w:val="24"/>
        </w:rPr>
        <w:t xml:space="preserve"> calm </w:t>
      </w:r>
      <w:r w:rsidRPr="003C0635">
        <w:rPr>
          <w:rFonts w:ascii="Arial" w:eastAsia="Arial" w:hAnsi="Arial" w:cs="Arial"/>
          <w:color w:val="000000"/>
          <w:sz w:val="24"/>
          <w:szCs w:val="24"/>
        </w:rPr>
        <w:t>predictable</w:t>
      </w:r>
      <w:r w:rsidR="005B117F" w:rsidRPr="003C0635">
        <w:rPr>
          <w:rFonts w:ascii="Arial" w:eastAsia="Arial" w:hAnsi="Arial" w:cs="Arial"/>
          <w:color w:val="000000"/>
          <w:sz w:val="24"/>
          <w:szCs w:val="24"/>
        </w:rPr>
        <w:t xml:space="preserve"> environment was created. </w:t>
      </w:r>
    </w:p>
    <w:p w14:paraId="504B1C50" w14:textId="77777777" w:rsidR="00E65A84" w:rsidRPr="003C0635" w:rsidRDefault="00E65A84" w:rsidP="00753B01">
      <w:pPr>
        <w:spacing w:after="0" w:line="360" w:lineRule="auto"/>
        <w:ind w:left="-142"/>
        <w:rPr>
          <w:rFonts w:ascii="Arial" w:eastAsia="Arial" w:hAnsi="Arial" w:cs="Arial"/>
          <w:sz w:val="24"/>
          <w:szCs w:val="24"/>
        </w:rPr>
      </w:pPr>
    </w:p>
    <w:p w14:paraId="6C8A0CB7" w14:textId="7302C250"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The following </w:t>
      </w:r>
      <w:r w:rsidR="008D1D99" w:rsidRPr="003C0635">
        <w:rPr>
          <w:rFonts w:ascii="Arial" w:eastAsia="Arial" w:hAnsi="Arial" w:cs="Arial"/>
          <w:sz w:val="24"/>
          <w:szCs w:val="24"/>
        </w:rPr>
        <w:t>comment</w:t>
      </w:r>
      <w:r w:rsidRPr="003C0635">
        <w:rPr>
          <w:rFonts w:ascii="Arial" w:eastAsia="Arial" w:hAnsi="Arial" w:cs="Arial"/>
          <w:sz w:val="24"/>
          <w:szCs w:val="24"/>
        </w:rPr>
        <w:t xml:space="preserve"> illustrates complex </w:t>
      </w:r>
      <w:r w:rsidR="008E4379" w:rsidRPr="003C0635">
        <w:rPr>
          <w:rFonts w:ascii="Arial" w:eastAsia="Arial" w:hAnsi="Arial" w:cs="Arial"/>
          <w:sz w:val="24"/>
          <w:szCs w:val="24"/>
        </w:rPr>
        <w:t>challenges</w:t>
      </w:r>
      <w:r w:rsidRPr="003C0635">
        <w:rPr>
          <w:rFonts w:ascii="Arial" w:eastAsia="Arial" w:hAnsi="Arial" w:cs="Arial"/>
          <w:sz w:val="24"/>
          <w:szCs w:val="24"/>
        </w:rPr>
        <w:t xml:space="preserve"> around recruitment</w:t>
      </w:r>
      <w:r w:rsidR="008E4379" w:rsidRPr="003C0635">
        <w:rPr>
          <w:rFonts w:ascii="Arial" w:eastAsia="Arial" w:hAnsi="Arial" w:cs="Arial"/>
          <w:sz w:val="24"/>
          <w:szCs w:val="24"/>
        </w:rPr>
        <w:t xml:space="preserve"> </w:t>
      </w:r>
      <w:r w:rsidR="007567EA" w:rsidRPr="003C0635">
        <w:rPr>
          <w:rFonts w:ascii="Arial" w:eastAsia="Arial" w:hAnsi="Arial" w:cs="Arial"/>
          <w:sz w:val="24"/>
          <w:szCs w:val="24"/>
        </w:rPr>
        <w:t>processes, including</w:t>
      </w:r>
      <w:r w:rsidR="0097602D" w:rsidRPr="003C0635">
        <w:rPr>
          <w:rFonts w:ascii="Arial" w:eastAsia="Arial" w:hAnsi="Arial" w:cs="Arial"/>
          <w:sz w:val="24"/>
          <w:szCs w:val="24"/>
        </w:rPr>
        <w:t xml:space="preserve"> navigating</w:t>
      </w:r>
      <w:r w:rsidRPr="003C0635">
        <w:rPr>
          <w:rFonts w:ascii="Arial" w:eastAsia="Arial" w:hAnsi="Arial" w:cs="Arial"/>
          <w:sz w:val="24"/>
          <w:szCs w:val="24"/>
        </w:rPr>
        <w:t xml:space="preserve"> international bu</w:t>
      </w:r>
      <w:r w:rsidR="00842D9D" w:rsidRPr="003C0635">
        <w:rPr>
          <w:rFonts w:ascii="Arial" w:eastAsia="Arial" w:hAnsi="Arial" w:cs="Arial"/>
          <w:sz w:val="24"/>
          <w:szCs w:val="24"/>
        </w:rPr>
        <w:t>re</w:t>
      </w:r>
      <w:r w:rsidRPr="003C0635">
        <w:rPr>
          <w:rFonts w:ascii="Arial" w:eastAsia="Arial" w:hAnsi="Arial" w:cs="Arial"/>
          <w:sz w:val="24"/>
          <w:szCs w:val="24"/>
        </w:rPr>
        <w:t>aucracy</w:t>
      </w:r>
      <w:r w:rsidR="0097602D" w:rsidRPr="003C0635">
        <w:rPr>
          <w:rFonts w:ascii="Arial" w:eastAsia="Arial" w:hAnsi="Arial" w:cs="Arial"/>
          <w:sz w:val="24"/>
          <w:szCs w:val="24"/>
        </w:rPr>
        <w:t>:</w:t>
      </w:r>
    </w:p>
    <w:p w14:paraId="0716B8A7" w14:textId="77777777" w:rsidR="00E65A84" w:rsidRPr="003C0635" w:rsidRDefault="00E65A84" w:rsidP="00753B01">
      <w:pPr>
        <w:spacing w:after="0" w:line="360" w:lineRule="auto"/>
        <w:ind w:left="-142"/>
        <w:rPr>
          <w:rFonts w:ascii="Arial" w:eastAsia="Arial" w:hAnsi="Arial" w:cs="Arial"/>
          <w:sz w:val="24"/>
          <w:szCs w:val="24"/>
        </w:rPr>
      </w:pPr>
    </w:p>
    <w:p w14:paraId="2F98AC8C" w14:textId="065D04BC" w:rsidR="00E65A84" w:rsidRPr="003C0635" w:rsidRDefault="00BA7DAA" w:rsidP="00D941E6">
      <w:pPr>
        <w:spacing w:after="0" w:line="360" w:lineRule="auto"/>
        <w:ind w:left="720"/>
        <w:rPr>
          <w:rFonts w:ascii="Arial" w:eastAsia="Arial" w:hAnsi="Arial" w:cs="Arial"/>
          <w:sz w:val="24"/>
          <w:szCs w:val="24"/>
        </w:rPr>
      </w:pPr>
      <w:r w:rsidRPr="003C0635">
        <w:rPr>
          <w:rFonts w:ascii="Arial" w:eastAsia="Arial" w:hAnsi="Arial" w:cs="Arial"/>
          <w:sz w:val="24"/>
          <w:szCs w:val="24"/>
        </w:rPr>
        <w:t xml:space="preserve">‘I am a </w:t>
      </w:r>
      <w:r w:rsidR="0097602D" w:rsidRPr="003C0635">
        <w:rPr>
          <w:rFonts w:ascii="Arial" w:eastAsia="Arial" w:hAnsi="Arial" w:cs="Arial"/>
          <w:sz w:val="24"/>
          <w:szCs w:val="24"/>
        </w:rPr>
        <w:t>productive impactful</w:t>
      </w:r>
      <w:r w:rsidRPr="003C0635">
        <w:rPr>
          <w:rFonts w:ascii="Arial" w:eastAsia="Arial" w:hAnsi="Arial" w:cs="Arial"/>
          <w:sz w:val="24"/>
          <w:szCs w:val="24"/>
        </w:rPr>
        <w:t xml:space="preserve"> specialist autism/neurodiversity research fellow.   Amid a competitive academic environment and with the difficulties I have faced in interviews, I had needed to look for employment globally. Yet I have run into visa issues</w:t>
      </w:r>
      <w:r w:rsidR="008E4379" w:rsidRPr="003C0635">
        <w:rPr>
          <w:rFonts w:ascii="Arial" w:eastAsia="Arial" w:hAnsi="Arial" w:cs="Arial"/>
          <w:sz w:val="24"/>
          <w:szCs w:val="24"/>
        </w:rPr>
        <w:t>…</w:t>
      </w:r>
      <w:r w:rsidRPr="003C0635">
        <w:rPr>
          <w:rFonts w:ascii="Arial" w:eastAsia="Arial" w:hAnsi="Arial" w:cs="Arial"/>
          <w:sz w:val="24"/>
          <w:szCs w:val="24"/>
        </w:rPr>
        <w:t xml:space="preserve"> a </w:t>
      </w:r>
      <w:r w:rsidR="0097602D" w:rsidRPr="003C0635">
        <w:rPr>
          <w:rFonts w:ascii="Arial" w:eastAsia="Arial" w:hAnsi="Arial" w:cs="Arial"/>
          <w:sz w:val="24"/>
          <w:szCs w:val="24"/>
        </w:rPr>
        <w:t xml:space="preserve">cancelled </w:t>
      </w:r>
      <w:r w:rsidR="00DE322D" w:rsidRPr="003C0635">
        <w:rPr>
          <w:rFonts w:ascii="Arial" w:eastAsia="Arial" w:hAnsi="Arial" w:cs="Arial"/>
          <w:sz w:val="24"/>
          <w:szCs w:val="24"/>
        </w:rPr>
        <w:t>offer and</w:t>
      </w:r>
      <w:r w:rsidRPr="003C0635">
        <w:rPr>
          <w:rFonts w:ascii="Arial" w:eastAsia="Arial" w:hAnsi="Arial" w:cs="Arial"/>
          <w:sz w:val="24"/>
          <w:szCs w:val="24"/>
        </w:rPr>
        <w:t xml:space="preserve"> an </w:t>
      </w:r>
      <w:r w:rsidR="00B16AD7" w:rsidRPr="003C0635">
        <w:rPr>
          <w:rFonts w:ascii="Arial" w:eastAsia="Arial" w:hAnsi="Arial" w:cs="Arial"/>
          <w:sz w:val="24"/>
          <w:szCs w:val="24"/>
        </w:rPr>
        <w:t>interview not</w:t>
      </w:r>
      <w:r w:rsidRPr="003C0635">
        <w:rPr>
          <w:rFonts w:ascii="Arial" w:eastAsia="Arial" w:hAnsi="Arial" w:cs="Arial"/>
          <w:sz w:val="24"/>
          <w:szCs w:val="24"/>
        </w:rPr>
        <w:t xml:space="preserve"> taking place despite enthusiastic interest from the recruiters.’</w:t>
      </w:r>
    </w:p>
    <w:p w14:paraId="6A3DEA70" w14:textId="77777777" w:rsidR="008D1D99" w:rsidRPr="003C0635" w:rsidRDefault="008D1D99" w:rsidP="00D941E6">
      <w:pPr>
        <w:spacing w:after="0" w:line="360" w:lineRule="auto"/>
        <w:ind w:left="720"/>
        <w:rPr>
          <w:rFonts w:ascii="Arial" w:eastAsia="Arial" w:hAnsi="Arial" w:cs="Arial"/>
          <w:sz w:val="24"/>
          <w:szCs w:val="24"/>
        </w:rPr>
      </w:pPr>
    </w:p>
    <w:p w14:paraId="17F3D9EB" w14:textId="0F020D37" w:rsidR="00193F04" w:rsidRPr="003C0635" w:rsidRDefault="00B44EA0" w:rsidP="00193F04">
      <w:pPr>
        <w:spacing w:after="0" w:line="360" w:lineRule="auto"/>
        <w:ind w:left="-142"/>
        <w:rPr>
          <w:rFonts w:ascii="Arial" w:eastAsia="Arial" w:hAnsi="Arial" w:cs="Arial"/>
          <w:sz w:val="24"/>
          <w:szCs w:val="24"/>
        </w:rPr>
      </w:pPr>
      <w:r w:rsidRPr="003C0635">
        <w:rPr>
          <w:rFonts w:ascii="Arial" w:eastAsia="Arial" w:hAnsi="Arial" w:cs="Arial"/>
          <w:color w:val="000000"/>
          <w:sz w:val="24"/>
          <w:szCs w:val="24"/>
        </w:rPr>
        <w:t>O</w:t>
      </w:r>
      <w:r w:rsidR="008D1D99" w:rsidRPr="003C0635">
        <w:rPr>
          <w:rFonts w:ascii="Arial" w:eastAsia="Arial" w:hAnsi="Arial" w:cs="Arial"/>
          <w:color w:val="000000"/>
          <w:sz w:val="24"/>
          <w:szCs w:val="24"/>
        </w:rPr>
        <w:t xml:space="preserve">nce academic </w:t>
      </w:r>
      <w:r w:rsidR="00193F04" w:rsidRPr="003C0635">
        <w:rPr>
          <w:rFonts w:ascii="Arial" w:eastAsia="Arial" w:hAnsi="Arial" w:cs="Arial"/>
          <w:color w:val="000000"/>
          <w:sz w:val="24"/>
          <w:szCs w:val="24"/>
        </w:rPr>
        <w:t>employment</w:t>
      </w:r>
      <w:r w:rsidR="008D1D99" w:rsidRPr="003C0635">
        <w:rPr>
          <w:rFonts w:ascii="Arial" w:eastAsia="Arial" w:hAnsi="Arial" w:cs="Arial"/>
          <w:color w:val="000000"/>
          <w:sz w:val="24"/>
          <w:szCs w:val="24"/>
        </w:rPr>
        <w:t xml:space="preserve"> has been secured</w:t>
      </w:r>
      <w:r w:rsidR="00193F04" w:rsidRPr="003C0635">
        <w:rPr>
          <w:rFonts w:ascii="Arial" w:eastAsia="Arial" w:hAnsi="Arial" w:cs="Arial"/>
          <w:color w:val="000000"/>
          <w:sz w:val="24"/>
          <w:szCs w:val="24"/>
        </w:rPr>
        <w:t>,</w:t>
      </w:r>
      <w:r w:rsidR="008D1D99" w:rsidRPr="003C0635">
        <w:rPr>
          <w:rFonts w:ascii="Arial" w:eastAsia="Arial" w:hAnsi="Arial" w:cs="Arial"/>
          <w:color w:val="000000"/>
          <w:sz w:val="24"/>
          <w:szCs w:val="24"/>
        </w:rPr>
        <w:t xml:space="preserve"> </w:t>
      </w:r>
      <w:r w:rsidR="00193F04" w:rsidRPr="003C0635">
        <w:rPr>
          <w:rFonts w:ascii="Arial" w:eastAsia="Arial" w:hAnsi="Arial" w:cs="Arial"/>
          <w:color w:val="000000"/>
          <w:sz w:val="24"/>
          <w:szCs w:val="24"/>
        </w:rPr>
        <w:t xml:space="preserve">workplace </w:t>
      </w:r>
      <w:r w:rsidR="008D1D99" w:rsidRPr="003C0635">
        <w:rPr>
          <w:rFonts w:ascii="Arial" w:eastAsia="Arial" w:hAnsi="Arial" w:cs="Arial"/>
          <w:color w:val="000000"/>
          <w:sz w:val="24"/>
          <w:szCs w:val="24"/>
        </w:rPr>
        <w:t xml:space="preserve">systems </w:t>
      </w:r>
      <w:r w:rsidR="00193F04" w:rsidRPr="003C0635">
        <w:rPr>
          <w:rFonts w:ascii="Arial" w:eastAsia="Arial" w:hAnsi="Arial" w:cs="Arial"/>
          <w:color w:val="000000"/>
          <w:sz w:val="24"/>
          <w:szCs w:val="24"/>
        </w:rPr>
        <w:t>can be stressful and hard</w:t>
      </w:r>
      <w:r w:rsidR="008D1D99" w:rsidRPr="003C0635">
        <w:rPr>
          <w:rFonts w:ascii="Arial" w:eastAsia="Arial" w:hAnsi="Arial" w:cs="Arial"/>
          <w:color w:val="000000"/>
          <w:sz w:val="24"/>
          <w:szCs w:val="24"/>
        </w:rPr>
        <w:t xml:space="preserve"> to navigate (</w:t>
      </w:r>
      <w:proofErr w:type="spellStart"/>
      <w:r w:rsidR="008D1D99" w:rsidRPr="003C0635">
        <w:rPr>
          <w:rFonts w:ascii="Arial" w:eastAsia="Arial" w:hAnsi="Arial" w:cs="Arial"/>
          <w:color w:val="000000"/>
          <w:sz w:val="24"/>
          <w:szCs w:val="24"/>
        </w:rPr>
        <w:t>Beardon</w:t>
      </w:r>
      <w:proofErr w:type="spellEnd"/>
      <w:r w:rsidR="008D1D99" w:rsidRPr="003C0635">
        <w:rPr>
          <w:rFonts w:ascii="Arial" w:eastAsia="Arial" w:hAnsi="Arial" w:cs="Arial"/>
          <w:color w:val="000000"/>
          <w:sz w:val="24"/>
          <w:szCs w:val="24"/>
        </w:rPr>
        <w:t xml:space="preserve"> and Edmonds, 2007; </w:t>
      </w:r>
      <w:proofErr w:type="spellStart"/>
      <w:r w:rsidR="008D1D99" w:rsidRPr="003C0635">
        <w:rPr>
          <w:rFonts w:ascii="Arial" w:eastAsia="Arial" w:hAnsi="Arial" w:cs="Arial"/>
          <w:color w:val="000000"/>
          <w:sz w:val="24"/>
          <w:szCs w:val="24"/>
        </w:rPr>
        <w:t>Chown</w:t>
      </w:r>
      <w:proofErr w:type="spellEnd"/>
      <w:r w:rsidR="008D1D99" w:rsidRPr="003C0635">
        <w:rPr>
          <w:rFonts w:ascii="Arial" w:eastAsia="Arial" w:hAnsi="Arial" w:cs="Arial"/>
          <w:color w:val="000000"/>
          <w:sz w:val="24"/>
          <w:szCs w:val="24"/>
        </w:rPr>
        <w:t xml:space="preserve"> and Beavan, 2012; </w:t>
      </w:r>
      <w:proofErr w:type="spellStart"/>
      <w:r w:rsidR="008D1D99" w:rsidRPr="003C0635">
        <w:rPr>
          <w:rFonts w:ascii="Arial" w:eastAsia="Arial" w:hAnsi="Arial" w:cs="Arial"/>
          <w:color w:val="000000"/>
          <w:sz w:val="24"/>
          <w:szCs w:val="24"/>
        </w:rPr>
        <w:lastRenderedPageBreak/>
        <w:t>Chown</w:t>
      </w:r>
      <w:proofErr w:type="spellEnd"/>
      <w:r w:rsidR="008D1D99" w:rsidRPr="003C0635">
        <w:rPr>
          <w:rFonts w:ascii="Arial" w:eastAsia="Arial" w:hAnsi="Arial" w:cs="Arial"/>
          <w:color w:val="000000"/>
          <w:sz w:val="24"/>
          <w:szCs w:val="24"/>
        </w:rPr>
        <w:t xml:space="preserve"> et al, 2018; </w:t>
      </w:r>
      <w:r w:rsidR="00193F04" w:rsidRPr="003C0635">
        <w:rPr>
          <w:rFonts w:ascii="Arial" w:eastAsia="Arial" w:hAnsi="Arial" w:cs="Arial"/>
          <w:color w:val="000000"/>
          <w:sz w:val="24"/>
          <w:szCs w:val="24"/>
        </w:rPr>
        <w:t>Hadley et al 2016</w:t>
      </w:r>
      <w:r w:rsidR="00831C19">
        <w:rPr>
          <w:rFonts w:ascii="Arial" w:eastAsia="Arial" w:hAnsi="Arial" w:cs="Arial"/>
          <w:color w:val="000000"/>
          <w:sz w:val="24"/>
          <w:szCs w:val="24"/>
        </w:rPr>
        <w:t>;</w:t>
      </w:r>
      <w:r w:rsidR="00193F04" w:rsidRPr="003C0635">
        <w:rPr>
          <w:rFonts w:ascii="Arial" w:eastAsia="Arial" w:hAnsi="Arial" w:cs="Arial"/>
          <w:color w:val="000000"/>
          <w:sz w:val="24"/>
          <w:szCs w:val="24"/>
        </w:rPr>
        <w:t xml:space="preserve"> </w:t>
      </w:r>
      <w:proofErr w:type="spellStart"/>
      <w:r w:rsidR="008D1D99" w:rsidRPr="003C0635">
        <w:rPr>
          <w:rFonts w:ascii="Arial" w:eastAsia="Arial" w:hAnsi="Arial" w:cs="Arial"/>
          <w:color w:val="000000"/>
          <w:sz w:val="24"/>
          <w:szCs w:val="24"/>
        </w:rPr>
        <w:t>Hastwell</w:t>
      </w:r>
      <w:proofErr w:type="spellEnd"/>
      <w:r w:rsidR="008D1D99" w:rsidRPr="003C0635">
        <w:rPr>
          <w:rFonts w:ascii="Arial" w:eastAsia="Arial" w:hAnsi="Arial" w:cs="Arial"/>
          <w:color w:val="000000"/>
          <w:sz w:val="24"/>
          <w:szCs w:val="24"/>
        </w:rPr>
        <w:t xml:space="preserve"> et al, 2012, 2013, 2017; Milton, 2017a</w:t>
      </w:r>
      <w:r w:rsidR="00193F04" w:rsidRPr="003C0635">
        <w:rPr>
          <w:rFonts w:ascii="Arial" w:eastAsia="Arial" w:hAnsi="Arial" w:cs="Arial"/>
          <w:color w:val="000000"/>
          <w:sz w:val="24"/>
          <w:szCs w:val="24"/>
        </w:rPr>
        <w:t>, 2017b</w:t>
      </w:r>
      <w:r w:rsidR="008D1D99" w:rsidRPr="003C0635">
        <w:rPr>
          <w:rFonts w:ascii="Arial" w:eastAsia="Arial" w:hAnsi="Arial" w:cs="Arial"/>
          <w:color w:val="000000"/>
          <w:sz w:val="24"/>
          <w:szCs w:val="24"/>
        </w:rPr>
        <w:t xml:space="preserve">). </w:t>
      </w:r>
      <w:r w:rsidR="00193F04" w:rsidRPr="003C0635">
        <w:rPr>
          <w:rFonts w:ascii="Arial" w:eastAsia="Arial" w:hAnsi="Arial" w:cs="Arial"/>
          <w:color w:val="000000"/>
          <w:sz w:val="24"/>
          <w:szCs w:val="24"/>
        </w:rPr>
        <w:t xml:space="preserve"> </w:t>
      </w:r>
      <w:r w:rsidR="00193F04" w:rsidRPr="003C0635">
        <w:rPr>
          <w:rFonts w:ascii="Arial" w:eastAsia="Arial" w:hAnsi="Arial" w:cs="Arial"/>
          <w:sz w:val="24"/>
          <w:szCs w:val="24"/>
        </w:rPr>
        <w:t>Wellbeing impacts are illustrated in the following contribution:</w:t>
      </w:r>
    </w:p>
    <w:p w14:paraId="00FBBFA0" w14:textId="77777777" w:rsidR="00193F04" w:rsidRPr="003C0635" w:rsidRDefault="00193F04" w:rsidP="00193F04">
      <w:pPr>
        <w:spacing w:after="0" w:line="360" w:lineRule="auto"/>
        <w:ind w:left="-142"/>
        <w:rPr>
          <w:rFonts w:ascii="Arial" w:eastAsia="Arial" w:hAnsi="Arial" w:cs="Arial"/>
          <w:sz w:val="24"/>
          <w:szCs w:val="24"/>
        </w:rPr>
      </w:pPr>
    </w:p>
    <w:p w14:paraId="5C973A63" w14:textId="61F4EEA8" w:rsidR="00193F04" w:rsidRPr="003C0635" w:rsidRDefault="00193F04" w:rsidP="00193F04">
      <w:pPr>
        <w:spacing w:after="0" w:line="360" w:lineRule="auto"/>
        <w:ind w:left="720"/>
        <w:rPr>
          <w:rFonts w:ascii="Arial" w:eastAsia="Arial" w:hAnsi="Arial" w:cs="Arial"/>
          <w:color w:val="000000"/>
          <w:sz w:val="24"/>
          <w:szCs w:val="24"/>
        </w:rPr>
      </w:pPr>
      <w:r w:rsidRPr="003C0635">
        <w:rPr>
          <w:rFonts w:ascii="Arial" w:eastAsia="Arial" w:hAnsi="Arial" w:cs="Arial"/>
          <w:sz w:val="24"/>
          <w:szCs w:val="24"/>
        </w:rPr>
        <w:t xml:space="preserve">'I've had a lengthy career outside academia…. However, my one month in an academic post came to a grinding halt when I was found wandering in a daze outside the offices…. I stopped working for the university for the sake of my mental health. …This is </w:t>
      </w:r>
      <w:r w:rsidR="007567EA" w:rsidRPr="003C0635">
        <w:rPr>
          <w:rFonts w:ascii="Arial" w:eastAsia="Arial" w:hAnsi="Arial" w:cs="Arial"/>
          <w:sz w:val="24"/>
          <w:szCs w:val="24"/>
        </w:rPr>
        <w:t>the only</w:t>
      </w:r>
      <w:r w:rsidRPr="003C0635">
        <w:rPr>
          <w:rFonts w:ascii="Arial" w:eastAsia="Arial" w:hAnsi="Arial" w:cs="Arial"/>
          <w:sz w:val="24"/>
          <w:szCs w:val="24"/>
        </w:rPr>
        <w:t xml:space="preserve"> time I have been unable to cope with </w:t>
      </w:r>
      <w:r w:rsidR="007567EA" w:rsidRPr="003C0635">
        <w:rPr>
          <w:rFonts w:ascii="Arial" w:eastAsia="Arial" w:hAnsi="Arial" w:cs="Arial"/>
          <w:sz w:val="24"/>
          <w:szCs w:val="24"/>
        </w:rPr>
        <w:t>employment.</w:t>
      </w:r>
      <w:r w:rsidRPr="003C0635">
        <w:rPr>
          <w:rFonts w:ascii="Arial" w:eastAsia="Arial" w:hAnsi="Arial" w:cs="Arial"/>
          <w:sz w:val="24"/>
          <w:szCs w:val="24"/>
        </w:rPr>
        <w:t>’</w:t>
      </w:r>
    </w:p>
    <w:p w14:paraId="2FF09FEE" w14:textId="77777777" w:rsidR="00193F04" w:rsidRPr="003C0635" w:rsidRDefault="00193F04" w:rsidP="00A22CB6">
      <w:pPr>
        <w:spacing w:after="0" w:line="360" w:lineRule="auto"/>
        <w:ind w:left="-142"/>
        <w:rPr>
          <w:rFonts w:ascii="Arial" w:eastAsia="Arial" w:hAnsi="Arial" w:cs="Arial"/>
          <w:color w:val="000000"/>
          <w:sz w:val="24"/>
          <w:szCs w:val="24"/>
          <w:highlight w:val="yellow"/>
        </w:rPr>
      </w:pPr>
    </w:p>
    <w:p w14:paraId="4021F30B" w14:textId="6F14C415" w:rsidR="00A22CB6" w:rsidRPr="003C0635" w:rsidRDefault="008D1D99" w:rsidP="00A22CB6">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A potential role for PARC was suggested by one </w:t>
      </w:r>
      <w:r w:rsidR="007567EA" w:rsidRPr="003C0635">
        <w:rPr>
          <w:rFonts w:ascii="Arial" w:eastAsia="Arial" w:hAnsi="Arial" w:cs="Arial"/>
          <w:sz w:val="24"/>
          <w:szCs w:val="24"/>
        </w:rPr>
        <w:t>respondent</w:t>
      </w:r>
      <w:r w:rsidR="00A22CB6" w:rsidRPr="003C0635">
        <w:rPr>
          <w:rFonts w:ascii="Arial" w:eastAsia="Arial" w:hAnsi="Arial" w:cs="Arial"/>
          <w:sz w:val="24"/>
          <w:szCs w:val="24"/>
        </w:rPr>
        <w:t>.</w:t>
      </w:r>
    </w:p>
    <w:p w14:paraId="7175B24D" w14:textId="77777777" w:rsidR="00A22CB6" w:rsidRPr="003C0635" w:rsidRDefault="00A22CB6" w:rsidP="00A22CB6">
      <w:pPr>
        <w:spacing w:after="0" w:line="360" w:lineRule="auto"/>
        <w:ind w:left="-142"/>
        <w:rPr>
          <w:rFonts w:ascii="Arial" w:eastAsia="Arial" w:hAnsi="Arial" w:cs="Arial"/>
          <w:sz w:val="24"/>
          <w:szCs w:val="24"/>
        </w:rPr>
      </w:pPr>
    </w:p>
    <w:p w14:paraId="4B4634D9" w14:textId="5CC1C0DC" w:rsidR="00A22CB6" w:rsidRPr="003C0635" w:rsidRDefault="00A22CB6" w:rsidP="00A22CB6">
      <w:pPr>
        <w:spacing w:after="0" w:line="360" w:lineRule="auto"/>
        <w:ind w:left="720"/>
        <w:jc w:val="both"/>
        <w:rPr>
          <w:rFonts w:ascii="Arial" w:eastAsia="Arial" w:hAnsi="Arial" w:cs="Arial"/>
          <w:sz w:val="24"/>
          <w:szCs w:val="24"/>
        </w:rPr>
      </w:pPr>
      <w:r w:rsidRPr="003C0635">
        <w:rPr>
          <w:rFonts w:ascii="Arial" w:eastAsia="Arial" w:hAnsi="Arial" w:cs="Arial"/>
          <w:sz w:val="24"/>
          <w:szCs w:val="24"/>
        </w:rPr>
        <w:t>‘While PARC is not specifically about employment, participants are highly motivated both to develop their employability skills and to contribute to research which will improve job prospects of others</w:t>
      </w:r>
      <w:r w:rsidR="00214EA7">
        <w:rPr>
          <w:rFonts w:ascii="Arial" w:eastAsia="Arial" w:hAnsi="Arial" w:cs="Arial"/>
          <w:sz w:val="24"/>
          <w:szCs w:val="24"/>
        </w:rPr>
        <w:t>.</w:t>
      </w:r>
      <w:r w:rsidRPr="003C0635">
        <w:rPr>
          <w:rFonts w:ascii="Arial" w:eastAsia="Arial" w:hAnsi="Arial" w:cs="Arial"/>
          <w:sz w:val="24"/>
          <w:szCs w:val="24"/>
        </w:rPr>
        <w:t>’</w:t>
      </w:r>
    </w:p>
    <w:p w14:paraId="018D9D46" w14:textId="77777777" w:rsidR="00FA769F" w:rsidRPr="003C0635" w:rsidRDefault="00FA769F" w:rsidP="00A22CB6">
      <w:pPr>
        <w:spacing w:after="0" w:line="360" w:lineRule="auto"/>
        <w:ind w:left="720"/>
        <w:jc w:val="both"/>
        <w:rPr>
          <w:rFonts w:ascii="Arial" w:eastAsia="Arial" w:hAnsi="Arial" w:cs="Arial"/>
          <w:sz w:val="24"/>
          <w:szCs w:val="24"/>
        </w:rPr>
      </w:pPr>
    </w:p>
    <w:p w14:paraId="454C3F82" w14:textId="77777777" w:rsidR="00E65A84" w:rsidRPr="003C0635" w:rsidRDefault="00BA7DAA" w:rsidP="00753B01">
      <w:pPr>
        <w:spacing w:after="0" w:line="360" w:lineRule="auto"/>
        <w:ind w:left="-142"/>
        <w:rPr>
          <w:rFonts w:ascii="Arial" w:eastAsia="Arial" w:hAnsi="Arial" w:cs="Arial"/>
          <w:b/>
          <w:sz w:val="24"/>
          <w:szCs w:val="24"/>
        </w:rPr>
      </w:pPr>
      <w:r w:rsidRPr="003C0635">
        <w:rPr>
          <w:rFonts w:ascii="Arial" w:eastAsia="Arial" w:hAnsi="Arial" w:cs="Arial"/>
          <w:b/>
          <w:sz w:val="24"/>
          <w:szCs w:val="24"/>
        </w:rPr>
        <w:t>Environment</w:t>
      </w:r>
    </w:p>
    <w:p w14:paraId="192D4B1A" w14:textId="5177CF16" w:rsidR="00E65A84" w:rsidRPr="003C0635" w:rsidRDefault="00394CAE"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Shakespeare (2013) </w:t>
      </w:r>
      <w:r w:rsidR="00113BA6" w:rsidRPr="003C0635">
        <w:rPr>
          <w:rFonts w:ascii="Arial" w:eastAsia="Arial" w:hAnsi="Arial" w:cs="Arial"/>
          <w:sz w:val="24"/>
          <w:szCs w:val="24"/>
        </w:rPr>
        <w:t>contends that</w:t>
      </w:r>
      <w:r w:rsidR="007567EA" w:rsidRPr="003C0635">
        <w:rPr>
          <w:rFonts w:ascii="Arial" w:eastAsia="Arial" w:hAnsi="Arial" w:cs="Arial"/>
          <w:sz w:val="24"/>
          <w:szCs w:val="24"/>
        </w:rPr>
        <w:t xml:space="preserve"> impairment</w:t>
      </w:r>
      <w:r w:rsidRPr="003C0635">
        <w:rPr>
          <w:rFonts w:ascii="Arial" w:eastAsia="Arial" w:hAnsi="Arial" w:cs="Arial"/>
          <w:sz w:val="24"/>
          <w:szCs w:val="24"/>
        </w:rPr>
        <w:t xml:space="preserve"> impacts (such as sensory sensitivities) can be exacerbated by environmental factors (such as harshly lit, noisy open</w:t>
      </w:r>
      <w:r w:rsidR="00390E25">
        <w:rPr>
          <w:rFonts w:ascii="Arial" w:eastAsia="Arial" w:hAnsi="Arial" w:cs="Arial"/>
          <w:sz w:val="24"/>
          <w:szCs w:val="24"/>
        </w:rPr>
        <w:t>-</w:t>
      </w:r>
      <w:r w:rsidRPr="003C0635">
        <w:rPr>
          <w:rFonts w:ascii="Arial" w:eastAsia="Arial" w:hAnsi="Arial" w:cs="Arial"/>
          <w:sz w:val="24"/>
          <w:szCs w:val="24"/>
        </w:rPr>
        <w:t xml:space="preserve">plan offices). </w:t>
      </w:r>
      <w:r w:rsidR="00FA469A" w:rsidRPr="003C0635">
        <w:rPr>
          <w:rFonts w:ascii="Arial" w:eastAsia="Arial" w:hAnsi="Arial" w:cs="Arial"/>
          <w:sz w:val="24"/>
          <w:szCs w:val="24"/>
        </w:rPr>
        <w:t>Th</w:t>
      </w:r>
      <w:r w:rsidRPr="003C0635">
        <w:rPr>
          <w:rFonts w:ascii="Arial" w:eastAsia="Arial" w:hAnsi="Arial" w:cs="Arial"/>
          <w:sz w:val="24"/>
          <w:szCs w:val="24"/>
        </w:rPr>
        <w:t>is echoed the experience of th</w:t>
      </w:r>
      <w:r w:rsidR="00FA469A" w:rsidRPr="003C0635">
        <w:rPr>
          <w:rFonts w:ascii="Arial" w:eastAsia="Arial" w:hAnsi="Arial" w:cs="Arial"/>
          <w:sz w:val="24"/>
          <w:szCs w:val="24"/>
        </w:rPr>
        <w:t xml:space="preserve">ree </w:t>
      </w:r>
      <w:r w:rsidR="007567EA" w:rsidRPr="003C0635">
        <w:rPr>
          <w:rFonts w:ascii="Arial" w:eastAsia="Arial" w:hAnsi="Arial" w:cs="Arial"/>
          <w:sz w:val="24"/>
          <w:szCs w:val="24"/>
        </w:rPr>
        <w:t>respondents</w:t>
      </w:r>
      <w:r w:rsidR="00FA469A" w:rsidRPr="003C0635">
        <w:rPr>
          <w:rFonts w:ascii="Arial" w:eastAsia="Arial" w:hAnsi="Arial" w:cs="Arial"/>
          <w:sz w:val="24"/>
          <w:szCs w:val="24"/>
        </w:rPr>
        <w:t xml:space="preserve"> </w:t>
      </w:r>
      <w:r w:rsidRPr="003C0635">
        <w:rPr>
          <w:rFonts w:ascii="Arial" w:eastAsia="Arial" w:hAnsi="Arial" w:cs="Arial"/>
          <w:sz w:val="24"/>
          <w:szCs w:val="24"/>
        </w:rPr>
        <w:t xml:space="preserve">who </w:t>
      </w:r>
      <w:r w:rsidR="00FA469A" w:rsidRPr="003C0635">
        <w:rPr>
          <w:rFonts w:ascii="Arial" w:eastAsia="Arial" w:hAnsi="Arial" w:cs="Arial"/>
          <w:sz w:val="24"/>
          <w:szCs w:val="24"/>
        </w:rPr>
        <w:t>specifically</w:t>
      </w:r>
      <w:r w:rsidR="00BA7DAA" w:rsidRPr="003C0635">
        <w:rPr>
          <w:rFonts w:ascii="Arial" w:eastAsia="Arial" w:hAnsi="Arial" w:cs="Arial"/>
          <w:sz w:val="24"/>
          <w:szCs w:val="24"/>
        </w:rPr>
        <w:t xml:space="preserve"> </w:t>
      </w:r>
      <w:r w:rsidR="007567EA" w:rsidRPr="003C0635">
        <w:rPr>
          <w:rFonts w:ascii="Arial" w:eastAsia="Arial" w:hAnsi="Arial" w:cs="Arial"/>
          <w:sz w:val="24"/>
          <w:szCs w:val="24"/>
        </w:rPr>
        <w:t>discussed environment</w:t>
      </w:r>
      <w:r w:rsidR="00C05D76" w:rsidRPr="003C0635">
        <w:rPr>
          <w:rFonts w:ascii="Arial" w:eastAsia="Arial" w:hAnsi="Arial" w:cs="Arial"/>
          <w:sz w:val="24"/>
          <w:szCs w:val="24"/>
        </w:rPr>
        <w:t>, two of whom highlighted the benefits of home working</w:t>
      </w:r>
      <w:r w:rsidRPr="003C0635">
        <w:rPr>
          <w:rFonts w:ascii="Arial" w:eastAsia="Arial" w:hAnsi="Arial" w:cs="Arial"/>
          <w:sz w:val="24"/>
          <w:szCs w:val="24"/>
        </w:rPr>
        <w:t>.</w:t>
      </w:r>
      <w:r w:rsidR="00FA469A" w:rsidRPr="003C0635">
        <w:rPr>
          <w:rFonts w:ascii="Arial" w:eastAsia="Arial" w:hAnsi="Arial" w:cs="Arial"/>
          <w:sz w:val="24"/>
          <w:szCs w:val="24"/>
        </w:rPr>
        <w:t xml:space="preserve">  One lecturer </w:t>
      </w:r>
      <w:r w:rsidR="00434C62" w:rsidRPr="003C0635">
        <w:rPr>
          <w:rFonts w:ascii="Arial" w:eastAsia="Arial" w:hAnsi="Arial" w:cs="Arial"/>
          <w:sz w:val="24"/>
          <w:szCs w:val="24"/>
        </w:rPr>
        <w:t xml:space="preserve">described hot </w:t>
      </w:r>
      <w:r w:rsidR="007567EA" w:rsidRPr="003C0635">
        <w:rPr>
          <w:rFonts w:ascii="Arial" w:eastAsia="Arial" w:hAnsi="Arial" w:cs="Arial"/>
          <w:sz w:val="24"/>
          <w:szCs w:val="24"/>
        </w:rPr>
        <w:t>desking as</w:t>
      </w:r>
      <w:r w:rsidR="00434C62" w:rsidRPr="003C0635">
        <w:rPr>
          <w:rFonts w:ascii="Arial" w:eastAsia="Arial" w:hAnsi="Arial" w:cs="Arial"/>
          <w:sz w:val="24"/>
          <w:szCs w:val="24"/>
        </w:rPr>
        <w:t xml:space="preserve"> anxiety</w:t>
      </w:r>
      <w:r w:rsidR="001B73DF">
        <w:rPr>
          <w:rFonts w:ascii="Arial" w:eastAsia="Arial" w:hAnsi="Arial" w:cs="Arial"/>
          <w:sz w:val="24"/>
          <w:szCs w:val="24"/>
        </w:rPr>
        <w:t>-</w:t>
      </w:r>
      <w:r w:rsidR="00434C62" w:rsidRPr="003C0635">
        <w:rPr>
          <w:rFonts w:ascii="Arial" w:eastAsia="Arial" w:hAnsi="Arial" w:cs="Arial"/>
          <w:sz w:val="24"/>
          <w:szCs w:val="24"/>
        </w:rPr>
        <w:t xml:space="preserve">provoking and explained that they needed </w:t>
      </w:r>
      <w:r w:rsidR="007567EA" w:rsidRPr="003C0635">
        <w:rPr>
          <w:rFonts w:ascii="Arial" w:eastAsia="Arial" w:hAnsi="Arial" w:cs="Arial"/>
          <w:sz w:val="24"/>
          <w:szCs w:val="24"/>
        </w:rPr>
        <w:t>their own</w:t>
      </w:r>
      <w:r w:rsidR="00FA469A" w:rsidRPr="003C0635">
        <w:rPr>
          <w:rFonts w:ascii="Arial" w:eastAsia="Arial" w:hAnsi="Arial" w:cs="Arial"/>
          <w:sz w:val="24"/>
          <w:szCs w:val="24"/>
        </w:rPr>
        <w:t xml:space="preserve"> desk in a quiet space. Another talked </w:t>
      </w:r>
      <w:r w:rsidR="007567EA" w:rsidRPr="003C0635">
        <w:rPr>
          <w:rFonts w:ascii="Arial" w:eastAsia="Arial" w:hAnsi="Arial" w:cs="Arial"/>
          <w:sz w:val="24"/>
          <w:szCs w:val="24"/>
        </w:rPr>
        <w:t>about travelling</w:t>
      </w:r>
      <w:r w:rsidR="00FA469A" w:rsidRPr="003C0635">
        <w:rPr>
          <w:rFonts w:ascii="Arial" w:eastAsia="Arial" w:hAnsi="Arial" w:cs="Arial"/>
          <w:sz w:val="24"/>
          <w:szCs w:val="24"/>
        </w:rPr>
        <w:t xml:space="preserve"> to </w:t>
      </w:r>
      <w:r w:rsidR="007567EA" w:rsidRPr="003C0635">
        <w:rPr>
          <w:rFonts w:ascii="Arial" w:eastAsia="Arial" w:hAnsi="Arial" w:cs="Arial"/>
          <w:sz w:val="24"/>
          <w:szCs w:val="24"/>
        </w:rPr>
        <w:t>work and</w:t>
      </w:r>
      <w:r w:rsidR="00FA469A" w:rsidRPr="003C0635">
        <w:rPr>
          <w:rFonts w:ascii="Arial" w:eastAsia="Arial" w:hAnsi="Arial" w:cs="Arial"/>
          <w:sz w:val="24"/>
          <w:szCs w:val="24"/>
        </w:rPr>
        <w:t xml:space="preserve"> the campus environment being stressful and distracting. The </w:t>
      </w:r>
      <w:r w:rsidR="007567EA" w:rsidRPr="003C0635">
        <w:rPr>
          <w:rFonts w:ascii="Arial" w:eastAsia="Arial" w:hAnsi="Arial" w:cs="Arial"/>
          <w:sz w:val="24"/>
          <w:szCs w:val="24"/>
        </w:rPr>
        <w:t>following particularly</w:t>
      </w:r>
      <w:r w:rsidR="00FA469A" w:rsidRPr="003C0635">
        <w:rPr>
          <w:rFonts w:ascii="Arial" w:eastAsia="Arial" w:hAnsi="Arial" w:cs="Arial"/>
          <w:sz w:val="24"/>
          <w:szCs w:val="24"/>
        </w:rPr>
        <w:t xml:space="preserve"> graphic example is from a doctoral student</w:t>
      </w:r>
      <w:r w:rsidR="004074C1">
        <w:rPr>
          <w:rFonts w:ascii="Arial" w:eastAsia="Arial" w:hAnsi="Arial" w:cs="Arial"/>
          <w:sz w:val="24"/>
          <w:szCs w:val="24"/>
        </w:rPr>
        <w:t>:</w:t>
      </w:r>
    </w:p>
    <w:p w14:paraId="79A6D4FF" w14:textId="77777777" w:rsidR="00DF31B8" w:rsidRPr="003C0635" w:rsidRDefault="00DF31B8" w:rsidP="00753B01">
      <w:pPr>
        <w:spacing w:after="0" w:line="360" w:lineRule="auto"/>
        <w:ind w:left="-142"/>
        <w:rPr>
          <w:rFonts w:ascii="Arial" w:eastAsia="Arial" w:hAnsi="Arial" w:cs="Arial"/>
          <w:sz w:val="24"/>
          <w:szCs w:val="24"/>
        </w:rPr>
      </w:pPr>
    </w:p>
    <w:p w14:paraId="10462F74" w14:textId="171F9097" w:rsidR="00DF31B8" w:rsidRDefault="00BA7DAA" w:rsidP="001D0356">
      <w:pPr>
        <w:spacing w:after="0" w:line="360" w:lineRule="auto"/>
        <w:ind w:left="720"/>
        <w:rPr>
          <w:rFonts w:ascii="Arial" w:eastAsia="Arial" w:hAnsi="Arial" w:cs="Arial"/>
          <w:sz w:val="24"/>
          <w:szCs w:val="24"/>
        </w:rPr>
      </w:pPr>
      <w:r w:rsidRPr="003C0635">
        <w:rPr>
          <w:rFonts w:ascii="Arial" w:eastAsia="Arial" w:hAnsi="Arial" w:cs="Arial"/>
          <w:sz w:val="24"/>
          <w:szCs w:val="24"/>
        </w:rPr>
        <w:t xml:space="preserve">‘Physical barriers </w:t>
      </w:r>
      <w:r w:rsidR="001D0356" w:rsidRPr="003C0635">
        <w:rPr>
          <w:rFonts w:ascii="Arial" w:eastAsia="Arial" w:hAnsi="Arial" w:cs="Arial"/>
          <w:sz w:val="24"/>
          <w:szCs w:val="24"/>
        </w:rPr>
        <w:t>include sensory</w:t>
      </w:r>
      <w:r w:rsidRPr="003C0635">
        <w:rPr>
          <w:rFonts w:ascii="Arial" w:eastAsia="Arial" w:hAnsi="Arial" w:cs="Arial"/>
          <w:sz w:val="24"/>
          <w:szCs w:val="24"/>
        </w:rPr>
        <w:t xml:space="preserve"> environments being like hell. </w:t>
      </w:r>
      <w:r w:rsidR="001D0356" w:rsidRPr="003C0635">
        <w:rPr>
          <w:rFonts w:ascii="Arial" w:eastAsia="Arial" w:hAnsi="Arial" w:cs="Arial"/>
          <w:sz w:val="24"/>
          <w:szCs w:val="24"/>
        </w:rPr>
        <w:t>Classrooms full</w:t>
      </w:r>
      <w:r w:rsidRPr="003C0635">
        <w:rPr>
          <w:rFonts w:ascii="Arial" w:eastAsia="Arial" w:hAnsi="Arial" w:cs="Arial"/>
          <w:sz w:val="24"/>
          <w:szCs w:val="24"/>
        </w:rPr>
        <w:t xml:space="preserve"> of strip lighting that bleaches my eyes and makes a hideous whirring sound. Room booking for private meetings seem </w:t>
      </w:r>
      <w:r w:rsidR="007567EA" w:rsidRPr="003C0635">
        <w:rPr>
          <w:rFonts w:ascii="Arial" w:eastAsia="Arial" w:hAnsi="Arial" w:cs="Arial"/>
          <w:sz w:val="24"/>
          <w:szCs w:val="24"/>
        </w:rPr>
        <w:t>impossible,</w:t>
      </w:r>
      <w:r w:rsidRPr="003C0635">
        <w:rPr>
          <w:rFonts w:ascii="Arial" w:eastAsia="Arial" w:hAnsi="Arial" w:cs="Arial"/>
          <w:sz w:val="24"/>
          <w:szCs w:val="24"/>
        </w:rPr>
        <w:t xml:space="preserve"> so supervisions take place in crowded areas or what is basically a broom </w:t>
      </w:r>
      <w:r w:rsidR="001D0356" w:rsidRPr="003C0635">
        <w:rPr>
          <w:rFonts w:ascii="Arial" w:eastAsia="Arial" w:hAnsi="Arial" w:cs="Arial"/>
          <w:sz w:val="24"/>
          <w:szCs w:val="24"/>
        </w:rPr>
        <w:t>cupboard.</w:t>
      </w:r>
      <w:r w:rsidRPr="003C0635">
        <w:rPr>
          <w:rFonts w:ascii="Arial" w:eastAsia="Arial" w:hAnsi="Arial" w:cs="Arial"/>
          <w:sz w:val="24"/>
          <w:szCs w:val="24"/>
        </w:rPr>
        <w:t xml:space="preserve"> </w:t>
      </w:r>
      <w:r w:rsidR="00995567" w:rsidRPr="003C0635">
        <w:rPr>
          <w:rFonts w:ascii="Arial" w:eastAsia="Arial" w:hAnsi="Arial" w:cs="Arial"/>
          <w:sz w:val="24"/>
          <w:szCs w:val="24"/>
        </w:rPr>
        <w:t>N</w:t>
      </w:r>
      <w:r w:rsidRPr="003C0635">
        <w:rPr>
          <w:rFonts w:ascii="Arial" w:eastAsia="Arial" w:hAnsi="Arial" w:cs="Arial"/>
          <w:sz w:val="24"/>
          <w:szCs w:val="24"/>
        </w:rPr>
        <w:t xml:space="preserve">o dedicated space for PhD </w:t>
      </w:r>
      <w:r w:rsidR="001D0356" w:rsidRPr="003C0635">
        <w:rPr>
          <w:rFonts w:ascii="Arial" w:eastAsia="Arial" w:hAnsi="Arial" w:cs="Arial"/>
          <w:sz w:val="24"/>
          <w:szCs w:val="24"/>
        </w:rPr>
        <w:t>students which</w:t>
      </w:r>
      <w:r w:rsidRPr="003C0635">
        <w:rPr>
          <w:rFonts w:ascii="Arial" w:eastAsia="Arial" w:hAnsi="Arial" w:cs="Arial"/>
          <w:sz w:val="24"/>
          <w:szCs w:val="24"/>
        </w:rPr>
        <w:t xml:space="preserve"> creates a situation where I work from home. For someone already at higher risk of social isolation </w:t>
      </w:r>
      <w:r w:rsidR="00DF31B8" w:rsidRPr="003C0635">
        <w:rPr>
          <w:rFonts w:ascii="Arial" w:eastAsia="Arial" w:hAnsi="Arial" w:cs="Arial"/>
          <w:sz w:val="24"/>
          <w:szCs w:val="24"/>
        </w:rPr>
        <w:t>who</w:t>
      </w:r>
      <w:r w:rsidRPr="003C0635">
        <w:rPr>
          <w:rFonts w:ascii="Arial" w:eastAsia="Arial" w:hAnsi="Arial" w:cs="Arial"/>
          <w:sz w:val="24"/>
          <w:szCs w:val="24"/>
        </w:rPr>
        <w:t xml:space="preserve"> could benefit from support to access university this feels like an extra</w:t>
      </w:r>
      <w:r w:rsidR="00DF31B8" w:rsidRPr="003C0635">
        <w:rPr>
          <w:rFonts w:ascii="Arial" w:eastAsia="Arial" w:hAnsi="Arial" w:cs="Arial"/>
          <w:sz w:val="24"/>
          <w:szCs w:val="24"/>
        </w:rPr>
        <w:t xml:space="preserve"> daily</w:t>
      </w:r>
      <w:r w:rsidRPr="003C0635">
        <w:rPr>
          <w:rFonts w:ascii="Arial" w:eastAsia="Arial" w:hAnsi="Arial" w:cs="Arial"/>
          <w:sz w:val="24"/>
          <w:szCs w:val="24"/>
        </w:rPr>
        <w:t xml:space="preserve"> hurdle</w:t>
      </w:r>
      <w:r w:rsidR="001D0356" w:rsidRPr="003C0635">
        <w:rPr>
          <w:rFonts w:ascii="Arial" w:eastAsia="Arial" w:hAnsi="Arial" w:cs="Arial"/>
          <w:sz w:val="24"/>
          <w:szCs w:val="24"/>
        </w:rPr>
        <w:t>.</w:t>
      </w:r>
      <w:r w:rsidRPr="003C0635">
        <w:rPr>
          <w:rFonts w:ascii="Arial" w:eastAsia="Arial" w:hAnsi="Arial" w:cs="Arial"/>
          <w:sz w:val="24"/>
          <w:szCs w:val="24"/>
        </w:rPr>
        <w:t xml:space="preserve"> </w:t>
      </w:r>
      <w:r w:rsidR="00DF31B8" w:rsidRPr="003C0635">
        <w:rPr>
          <w:rFonts w:ascii="Arial" w:eastAsia="Arial" w:hAnsi="Arial" w:cs="Arial"/>
          <w:sz w:val="24"/>
          <w:szCs w:val="24"/>
        </w:rPr>
        <w:t>I</w:t>
      </w:r>
      <w:r w:rsidRPr="003C0635">
        <w:rPr>
          <w:rFonts w:ascii="Arial" w:eastAsia="Arial" w:hAnsi="Arial" w:cs="Arial"/>
          <w:sz w:val="24"/>
          <w:szCs w:val="24"/>
        </w:rPr>
        <w:t xml:space="preserve"> have to </w:t>
      </w:r>
      <w:r w:rsidR="00DF31B8" w:rsidRPr="003C0635">
        <w:rPr>
          <w:rFonts w:ascii="Arial" w:eastAsia="Arial" w:hAnsi="Arial" w:cs="Arial"/>
          <w:sz w:val="24"/>
          <w:szCs w:val="24"/>
        </w:rPr>
        <w:t>use</w:t>
      </w:r>
      <w:r w:rsidRPr="003C0635">
        <w:rPr>
          <w:rFonts w:ascii="Arial" w:eastAsia="Arial" w:hAnsi="Arial" w:cs="Arial"/>
          <w:sz w:val="24"/>
          <w:szCs w:val="24"/>
        </w:rPr>
        <w:t xml:space="preserve"> busy </w:t>
      </w:r>
      <w:r w:rsidR="007567EA" w:rsidRPr="003C0635">
        <w:rPr>
          <w:rFonts w:ascii="Arial" w:eastAsia="Arial" w:hAnsi="Arial" w:cs="Arial"/>
          <w:sz w:val="24"/>
          <w:szCs w:val="24"/>
        </w:rPr>
        <w:t>caf</w:t>
      </w:r>
      <w:r w:rsidR="001B73DF">
        <w:rPr>
          <w:rFonts w:ascii="Arial" w:eastAsia="Arial" w:hAnsi="Arial" w:cs="Arial"/>
          <w:sz w:val="24"/>
          <w:szCs w:val="24"/>
        </w:rPr>
        <w:t xml:space="preserve">és; </w:t>
      </w:r>
      <w:r w:rsidRPr="003C0635">
        <w:rPr>
          <w:rFonts w:ascii="Arial" w:eastAsia="Arial" w:hAnsi="Arial" w:cs="Arial"/>
          <w:sz w:val="24"/>
          <w:szCs w:val="24"/>
        </w:rPr>
        <w:t>spend money I haven't got</w:t>
      </w:r>
      <w:r w:rsidR="001D0356" w:rsidRPr="003C0635">
        <w:rPr>
          <w:rFonts w:ascii="Arial" w:eastAsia="Arial" w:hAnsi="Arial" w:cs="Arial"/>
          <w:sz w:val="24"/>
          <w:szCs w:val="24"/>
        </w:rPr>
        <w:t>.</w:t>
      </w:r>
      <w:r w:rsidR="00DF31B8" w:rsidRPr="003C0635">
        <w:rPr>
          <w:rFonts w:ascii="Arial" w:eastAsia="Arial" w:hAnsi="Arial" w:cs="Arial"/>
          <w:sz w:val="24"/>
          <w:szCs w:val="24"/>
        </w:rPr>
        <w:t>’</w:t>
      </w:r>
    </w:p>
    <w:p w14:paraId="2A31F308" w14:textId="59453B78" w:rsidR="00390E25" w:rsidRDefault="00390E25" w:rsidP="001D0356">
      <w:pPr>
        <w:spacing w:after="0" w:line="360" w:lineRule="auto"/>
        <w:ind w:left="720"/>
        <w:rPr>
          <w:rFonts w:ascii="Arial" w:eastAsia="Arial" w:hAnsi="Arial" w:cs="Arial"/>
          <w:sz w:val="24"/>
          <w:szCs w:val="24"/>
        </w:rPr>
      </w:pPr>
    </w:p>
    <w:p w14:paraId="2D890915" w14:textId="77777777"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lastRenderedPageBreak/>
        <w:t xml:space="preserve">    </w:t>
      </w:r>
    </w:p>
    <w:p w14:paraId="06D0D329" w14:textId="77777777" w:rsidR="00AB4CE8" w:rsidRDefault="00BA7DAA" w:rsidP="00AB4CE8">
      <w:pPr>
        <w:spacing w:after="0" w:line="360" w:lineRule="auto"/>
        <w:ind w:left="-142"/>
        <w:rPr>
          <w:rFonts w:ascii="Arial" w:eastAsia="Arial" w:hAnsi="Arial" w:cs="Arial"/>
          <w:b/>
          <w:sz w:val="24"/>
          <w:szCs w:val="24"/>
        </w:rPr>
      </w:pPr>
      <w:r w:rsidRPr="003C0635">
        <w:rPr>
          <w:rFonts w:ascii="Arial" w:eastAsia="Arial" w:hAnsi="Arial" w:cs="Arial"/>
          <w:b/>
          <w:sz w:val="24"/>
          <w:szCs w:val="24"/>
        </w:rPr>
        <w:t>Induction, Administrative Systems and Burea</w:t>
      </w:r>
      <w:r w:rsidR="00EF037E" w:rsidRPr="003C0635">
        <w:rPr>
          <w:rFonts w:ascii="Arial" w:eastAsia="Arial" w:hAnsi="Arial" w:cs="Arial"/>
          <w:b/>
          <w:sz w:val="24"/>
          <w:szCs w:val="24"/>
        </w:rPr>
        <w:t>u</w:t>
      </w:r>
      <w:r w:rsidRPr="003C0635">
        <w:rPr>
          <w:rFonts w:ascii="Arial" w:eastAsia="Arial" w:hAnsi="Arial" w:cs="Arial"/>
          <w:b/>
          <w:sz w:val="24"/>
          <w:szCs w:val="24"/>
        </w:rPr>
        <w:t>cracy</w:t>
      </w:r>
    </w:p>
    <w:p w14:paraId="21966432" w14:textId="53C3DD33" w:rsidR="0049624A" w:rsidRPr="00AB4CE8" w:rsidRDefault="002A4D30" w:rsidP="00AB4CE8">
      <w:pPr>
        <w:spacing w:after="0" w:line="360" w:lineRule="auto"/>
        <w:ind w:left="-142"/>
        <w:rPr>
          <w:rFonts w:ascii="Arial" w:eastAsia="Arial" w:hAnsi="Arial" w:cs="Arial"/>
          <w:b/>
          <w:sz w:val="24"/>
          <w:szCs w:val="24"/>
        </w:rPr>
      </w:pPr>
      <w:r w:rsidRPr="003C0635">
        <w:rPr>
          <w:rFonts w:ascii="Arial" w:eastAsia="Arial" w:hAnsi="Arial" w:cs="Arial"/>
          <w:sz w:val="24"/>
          <w:szCs w:val="24"/>
        </w:rPr>
        <w:t>Four respondents</w:t>
      </w:r>
      <w:r w:rsidR="001D0356" w:rsidRPr="003C0635">
        <w:rPr>
          <w:rFonts w:ascii="Arial" w:eastAsia="Arial" w:hAnsi="Arial" w:cs="Arial"/>
          <w:sz w:val="24"/>
          <w:szCs w:val="24"/>
        </w:rPr>
        <w:t xml:space="preserve"> discussed</w:t>
      </w:r>
      <w:r w:rsidR="00BA7DAA" w:rsidRPr="003C0635">
        <w:rPr>
          <w:rFonts w:ascii="Arial" w:eastAsia="Arial" w:hAnsi="Arial" w:cs="Arial"/>
          <w:sz w:val="24"/>
          <w:szCs w:val="24"/>
        </w:rPr>
        <w:t xml:space="preserve"> inadequate</w:t>
      </w:r>
      <w:r w:rsidR="00045AF4" w:rsidRPr="003C0635">
        <w:rPr>
          <w:rFonts w:ascii="Arial" w:eastAsia="Arial" w:hAnsi="Arial" w:cs="Arial"/>
          <w:sz w:val="24"/>
          <w:szCs w:val="24"/>
        </w:rPr>
        <w:t xml:space="preserve">, </w:t>
      </w:r>
      <w:proofErr w:type="gramStart"/>
      <w:r w:rsidR="00045AF4" w:rsidRPr="003C0635">
        <w:rPr>
          <w:rFonts w:ascii="Arial" w:eastAsia="Arial" w:hAnsi="Arial" w:cs="Arial"/>
          <w:sz w:val="24"/>
          <w:szCs w:val="24"/>
        </w:rPr>
        <w:t>generic</w:t>
      </w:r>
      <w:proofErr w:type="gramEnd"/>
      <w:r w:rsidR="00BA7DAA" w:rsidRPr="003C0635">
        <w:rPr>
          <w:rFonts w:ascii="Arial" w:eastAsia="Arial" w:hAnsi="Arial" w:cs="Arial"/>
          <w:sz w:val="24"/>
          <w:szCs w:val="24"/>
        </w:rPr>
        <w:t xml:space="preserve"> </w:t>
      </w:r>
      <w:r w:rsidR="001D0356" w:rsidRPr="003C0635">
        <w:rPr>
          <w:rFonts w:ascii="Arial" w:eastAsia="Arial" w:hAnsi="Arial" w:cs="Arial"/>
          <w:sz w:val="24"/>
          <w:szCs w:val="24"/>
        </w:rPr>
        <w:t>or non-existent</w:t>
      </w:r>
      <w:r w:rsidR="00BA7DAA" w:rsidRPr="003C0635">
        <w:rPr>
          <w:rFonts w:ascii="Arial" w:eastAsia="Arial" w:hAnsi="Arial" w:cs="Arial"/>
          <w:sz w:val="24"/>
          <w:szCs w:val="24"/>
        </w:rPr>
        <w:t xml:space="preserve"> induction</w:t>
      </w:r>
      <w:r w:rsidR="00AB4CE8">
        <w:rPr>
          <w:rFonts w:ascii="Arial" w:eastAsia="Arial" w:hAnsi="Arial" w:cs="Arial"/>
          <w:sz w:val="24"/>
          <w:szCs w:val="24"/>
        </w:rPr>
        <w:t>,</w:t>
      </w:r>
      <w:r w:rsidR="00045AF4" w:rsidRPr="003C0635">
        <w:rPr>
          <w:rFonts w:ascii="Arial" w:eastAsia="Arial" w:hAnsi="Arial" w:cs="Arial"/>
          <w:sz w:val="24"/>
          <w:szCs w:val="24"/>
        </w:rPr>
        <w:t xml:space="preserve"> when what was required was a</w:t>
      </w:r>
      <w:r w:rsidR="00BA7DAA" w:rsidRPr="003C0635">
        <w:rPr>
          <w:rFonts w:ascii="Arial" w:eastAsia="Arial" w:hAnsi="Arial" w:cs="Arial"/>
          <w:sz w:val="24"/>
          <w:szCs w:val="24"/>
        </w:rPr>
        <w:t xml:space="preserve"> </w:t>
      </w:r>
      <w:r w:rsidR="005D283A" w:rsidRPr="003C0635">
        <w:rPr>
          <w:rFonts w:ascii="Arial" w:eastAsia="Arial" w:hAnsi="Arial" w:cs="Arial"/>
          <w:sz w:val="24"/>
          <w:szCs w:val="24"/>
        </w:rPr>
        <w:t xml:space="preserve">practical </w:t>
      </w:r>
      <w:r w:rsidR="00BA7DAA" w:rsidRPr="003C0635">
        <w:rPr>
          <w:rFonts w:ascii="Arial" w:eastAsia="Arial" w:hAnsi="Arial" w:cs="Arial"/>
          <w:sz w:val="24"/>
          <w:szCs w:val="24"/>
        </w:rPr>
        <w:t xml:space="preserve">focus on </w:t>
      </w:r>
      <w:r w:rsidR="007567EA" w:rsidRPr="003C0635">
        <w:rPr>
          <w:rFonts w:ascii="Arial" w:eastAsia="Arial" w:hAnsi="Arial" w:cs="Arial"/>
          <w:sz w:val="24"/>
          <w:szCs w:val="24"/>
        </w:rPr>
        <w:t>familiarisation technology</w:t>
      </w:r>
      <w:r w:rsidR="003D7BEC" w:rsidRPr="003C0635">
        <w:rPr>
          <w:rFonts w:ascii="Arial" w:eastAsia="Arial" w:hAnsi="Arial" w:cs="Arial"/>
          <w:sz w:val="24"/>
          <w:szCs w:val="24"/>
        </w:rPr>
        <w:t xml:space="preserve"> and processes (including systems for getting paid).</w:t>
      </w:r>
      <w:r w:rsidR="00750583" w:rsidRPr="003C0635">
        <w:rPr>
          <w:rFonts w:ascii="Arial" w:eastAsia="Arial" w:hAnsi="Arial" w:cs="Arial"/>
          <w:sz w:val="24"/>
          <w:szCs w:val="24"/>
        </w:rPr>
        <w:t xml:space="preserve"> They talked about feeling pressured to fake understanding</w:t>
      </w:r>
      <w:r w:rsidR="00243137" w:rsidRPr="003C0635">
        <w:rPr>
          <w:rFonts w:ascii="Arial" w:eastAsia="Arial" w:hAnsi="Arial" w:cs="Arial"/>
          <w:sz w:val="24"/>
          <w:szCs w:val="24"/>
        </w:rPr>
        <w:t xml:space="preserve"> and </w:t>
      </w:r>
      <w:r w:rsidR="003D7BEC" w:rsidRPr="003C0635">
        <w:rPr>
          <w:rFonts w:ascii="Arial" w:eastAsia="Arial" w:hAnsi="Arial" w:cs="Arial"/>
          <w:sz w:val="24"/>
          <w:szCs w:val="24"/>
        </w:rPr>
        <w:t xml:space="preserve">feeling </w:t>
      </w:r>
      <w:r w:rsidR="007567EA" w:rsidRPr="003C0635">
        <w:rPr>
          <w:rFonts w:ascii="Arial" w:eastAsia="Arial" w:hAnsi="Arial" w:cs="Arial"/>
          <w:sz w:val="24"/>
          <w:szCs w:val="24"/>
        </w:rPr>
        <w:t>alienated</w:t>
      </w:r>
      <w:r w:rsidR="00243137" w:rsidRPr="003C0635">
        <w:rPr>
          <w:rFonts w:ascii="Arial" w:eastAsia="Arial" w:hAnsi="Arial" w:cs="Arial"/>
          <w:sz w:val="24"/>
          <w:szCs w:val="24"/>
        </w:rPr>
        <w:t xml:space="preserve"> by</w:t>
      </w:r>
      <w:r w:rsidR="00BA7DAA" w:rsidRPr="003C0635">
        <w:rPr>
          <w:rFonts w:ascii="Arial" w:eastAsia="Arial" w:hAnsi="Arial" w:cs="Arial"/>
          <w:sz w:val="24"/>
          <w:szCs w:val="24"/>
        </w:rPr>
        <w:t xml:space="preserve"> </w:t>
      </w:r>
      <w:r w:rsidR="00243137" w:rsidRPr="003C0635">
        <w:rPr>
          <w:rFonts w:ascii="Arial" w:eastAsia="Arial" w:hAnsi="Arial" w:cs="Arial"/>
          <w:sz w:val="24"/>
          <w:szCs w:val="24"/>
        </w:rPr>
        <w:t>c</w:t>
      </w:r>
      <w:r w:rsidR="00BA7DAA" w:rsidRPr="003C0635">
        <w:rPr>
          <w:rFonts w:ascii="Arial" w:eastAsia="Arial" w:hAnsi="Arial" w:cs="Arial"/>
          <w:sz w:val="24"/>
          <w:szCs w:val="24"/>
        </w:rPr>
        <w:t xml:space="preserve">omments </w:t>
      </w:r>
      <w:r w:rsidR="001D0356" w:rsidRPr="003C0635">
        <w:rPr>
          <w:rFonts w:ascii="Arial" w:eastAsia="Arial" w:hAnsi="Arial" w:cs="Arial"/>
          <w:sz w:val="24"/>
          <w:szCs w:val="24"/>
        </w:rPr>
        <w:t>like,</w:t>
      </w:r>
      <w:r w:rsidR="001D0356" w:rsidRPr="003C0635">
        <w:rPr>
          <w:rFonts w:ascii="Arial" w:eastAsia="Arial" w:hAnsi="Arial" w:cs="Arial"/>
          <w:color w:val="212121"/>
          <w:sz w:val="24"/>
          <w:szCs w:val="24"/>
        </w:rPr>
        <w:t xml:space="preserve"> ‘</w:t>
      </w:r>
      <w:r w:rsidR="00DE322D" w:rsidRPr="003C0635">
        <w:rPr>
          <w:rFonts w:ascii="Arial" w:eastAsia="Arial" w:hAnsi="Arial" w:cs="Arial"/>
          <w:color w:val="212121"/>
          <w:sz w:val="24"/>
          <w:szCs w:val="24"/>
        </w:rPr>
        <w:t>It’s intuitive</w:t>
      </w:r>
      <w:r w:rsidR="00BA7DAA" w:rsidRPr="003C0635">
        <w:rPr>
          <w:rFonts w:ascii="Arial" w:eastAsia="Arial" w:hAnsi="Arial" w:cs="Arial"/>
          <w:color w:val="212121"/>
          <w:sz w:val="24"/>
          <w:szCs w:val="24"/>
        </w:rPr>
        <w:t>, you will work it out as you go along’</w:t>
      </w:r>
      <w:r w:rsidR="00390E25">
        <w:rPr>
          <w:rFonts w:ascii="Arial" w:eastAsia="Arial" w:hAnsi="Arial" w:cs="Arial"/>
          <w:color w:val="212121"/>
          <w:sz w:val="24"/>
          <w:szCs w:val="24"/>
        </w:rPr>
        <w:t xml:space="preserve">. </w:t>
      </w:r>
      <w:r w:rsidR="00BA7DAA" w:rsidRPr="003C0635">
        <w:rPr>
          <w:rFonts w:ascii="Arial" w:eastAsia="Arial" w:hAnsi="Arial" w:cs="Arial"/>
          <w:color w:val="212121"/>
          <w:sz w:val="24"/>
          <w:szCs w:val="24"/>
        </w:rPr>
        <w:t xml:space="preserve"> </w:t>
      </w:r>
      <w:r w:rsidR="0049624A" w:rsidRPr="003C0635">
        <w:rPr>
          <w:rFonts w:ascii="Arial" w:eastAsia="Arial" w:hAnsi="Arial" w:cs="Arial"/>
          <w:color w:val="212121"/>
          <w:sz w:val="24"/>
          <w:szCs w:val="24"/>
        </w:rPr>
        <w:t>Negative implications of masking, passing, camouflaging and  being stereotyped are well documented (Cliff, 2008; Hull et al, 2017</w:t>
      </w:r>
      <w:r w:rsidR="00390E25">
        <w:rPr>
          <w:rFonts w:ascii="Arial" w:eastAsia="Arial" w:hAnsi="Arial" w:cs="Arial"/>
          <w:color w:val="212121"/>
          <w:sz w:val="24"/>
          <w:szCs w:val="24"/>
        </w:rPr>
        <w:t>;</w:t>
      </w:r>
      <w:r w:rsidR="0049624A" w:rsidRPr="003C0635">
        <w:rPr>
          <w:rFonts w:ascii="Arial" w:eastAsia="Arial" w:hAnsi="Arial" w:cs="Arial"/>
          <w:color w:val="212121"/>
          <w:sz w:val="24"/>
          <w:szCs w:val="24"/>
        </w:rPr>
        <w:t xml:space="preserve"> Richards, 2008).The following comment evidences frustration and stress</w:t>
      </w:r>
      <w:r w:rsidR="00AB4CE8">
        <w:rPr>
          <w:rFonts w:ascii="Arial" w:eastAsia="Arial" w:hAnsi="Arial" w:cs="Arial"/>
          <w:color w:val="212121"/>
          <w:sz w:val="24"/>
          <w:szCs w:val="24"/>
        </w:rPr>
        <w:t>:</w:t>
      </w:r>
      <w:r w:rsidR="0049624A" w:rsidRPr="003C0635">
        <w:rPr>
          <w:rFonts w:ascii="Arial" w:eastAsia="Arial" w:hAnsi="Arial" w:cs="Arial"/>
          <w:color w:val="212121"/>
          <w:sz w:val="24"/>
          <w:szCs w:val="24"/>
        </w:rPr>
        <w:t xml:space="preserve"> ‘Misunderstanding of my needs, negotiating bureaucracy and unwritten cultural expectations, jumping through hoops.’</w:t>
      </w:r>
    </w:p>
    <w:p w14:paraId="02E2FFFB" w14:textId="77777777" w:rsidR="00390E25" w:rsidRPr="003C0635" w:rsidRDefault="00390E25" w:rsidP="00390E25">
      <w:pPr>
        <w:spacing w:after="0" w:line="360" w:lineRule="auto"/>
        <w:rPr>
          <w:rFonts w:ascii="Arial" w:eastAsia="Arial" w:hAnsi="Arial" w:cs="Arial"/>
          <w:color w:val="212121"/>
          <w:sz w:val="24"/>
          <w:szCs w:val="24"/>
        </w:rPr>
      </w:pPr>
    </w:p>
    <w:p w14:paraId="4E9774A3" w14:textId="44F57457" w:rsidR="00E65A84" w:rsidRPr="003C0635" w:rsidRDefault="00BA7DAA" w:rsidP="00753B01">
      <w:pPr>
        <w:spacing w:after="0" w:line="360" w:lineRule="auto"/>
        <w:ind w:left="-142"/>
        <w:rPr>
          <w:rFonts w:ascii="Arial" w:eastAsia="Arial" w:hAnsi="Arial" w:cs="Arial"/>
          <w:b/>
          <w:color w:val="212121"/>
          <w:sz w:val="24"/>
          <w:szCs w:val="24"/>
        </w:rPr>
      </w:pPr>
      <w:r w:rsidRPr="003C0635">
        <w:rPr>
          <w:rFonts w:ascii="Arial" w:eastAsia="Arial" w:hAnsi="Arial" w:cs="Arial"/>
          <w:b/>
          <w:color w:val="212121"/>
          <w:sz w:val="24"/>
          <w:szCs w:val="24"/>
        </w:rPr>
        <w:t>Cultural and Social Aspects of Work</w:t>
      </w:r>
    </w:p>
    <w:p w14:paraId="4C83AE18" w14:textId="76E6C7A5" w:rsidR="005221C9" w:rsidRPr="003C0635" w:rsidRDefault="00113BA6" w:rsidP="005221C9">
      <w:pPr>
        <w:spacing w:after="0" w:line="360" w:lineRule="auto"/>
        <w:ind w:left="-142"/>
        <w:rPr>
          <w:rFonts w:ascii="Arial" w:eastAsia="Arial" w:hAnsi="Arial" w:cs="Arial"/>
          <w:color w:val="212121"/>
          <w:sz w:val="24"/>
          <w:szCs w:val="24"/>
        </w:rPr>
      </w:pPr>
      <w:r w:rsidRPr="003C0635">
        <w:rPr>
          <w:rFonts w:ascii="Arial" w:eastAsia="Arial" w:hAnsi="Arial" w:cs="Arial"/>
          <w:color w:val="000000"/>
          <w:sz w:val="24"/>
          <w:szCs w:val="24"/>
        </w:rPr>
        <w:t>An institutional</w:t>
      </w:r>
      <w:r w:rsidR="005221C9" w:rsidRPr="003C0635">
        <w:rPr>
          <w:rFonts w:ascii="Arial" w:eastAsia="Arial" w:hAnsi="Arial" w:cs="Arial"/>
          <w:color w:val="000000"/>
          <w:sz w:val="24"/>
          <w:szCs w:val="24"/>
        </w:rPr>
        <w:t xml:space="preserve"> culture apparently insensitive to diversity is indicative of ableism whereby everyone is expected to perform work in the same way (</w:t>
      </w:r>
      <w:r w:rsidR="005221C9" w:rsidRPr="003C0635">
        <w:rPr>
          <w:rFonts w:ascii="Arial" w:eastAsia="Arial" w:hAnsi="Arial" w:cs="Arial"/>
          <w:color w:val="212121"/>
          <w:sz w:val="24"/>
          <w:szCs w:val="24"/>
        </w:rPr>
        <w:t>Angell-Wells 2019</w:t>
      </w:r>
      <w:r w:rsidR="00AB4CE8">
        <w:rPr>
          <w:rFonts w:ascii="Arial" w:eastAsia="Arial" w:hAnsi="Arial" w:cs="Arial"/>
          <w:color w:val="212121"/>
          <w:sz w:val="24"/>
          <w:szCs w:val="24"/>
        </w:rPr>
        <w:t>;</w:t>
      </w:r>
      <w:r w:rsidR="005221C9" w:rsidRPr="003C0635">
        <w:rPr>
          <w:rFonts w:ascii="Arial" w:eastAsia="Arial" w:hAnsi="Arial" w:cs="Arial"/>
          <w:color w:val="212121"/>
          <w:sz w:val="24"/>
          <w:szCs w:val="24"/>
        </w:rPr>
        <w:t xml:space="preserve"> </w:t>
      </w:r>
      <w:r w:rsidR="005221C9" w:rsidRPr="003C0635">
        <w:rPr>
          <w:rFonts w:ascii="Arial" w:eastAsia="Arial" w:hAnsi="Arial" w:cs="Arial"/>
          <w:color w:val="000000"/>
          <w:sz w:val="24"/>
          <w:szCs w:val="24"/>
        </w:rPr>
        <w:t xml:space="preserve">Campbell, 2009; </w:t>
      </w:r>
      <w:proofErr w:type="spellStart"/>
      <w:r w:rsidR="005221C9" w:rsidRPr="003C0635">
        <w:rPr>
          <w:rFonts w:ascii="Arial" w:eastAsia="Arial" w:hAnsi="Arial" w:cs="Arial"/>
          <w:color w:val="000000"/>
          <w:sz w:val="24"/>
          <w:szCs w:val="24"/>
        </w:rPr>
        <w:t>Jammaers</w:t>
      </w:r>
      <w:proofErr w:type="spellEnd"/>
      <w:r w:rsidR="005221C9" w:rsidRPr="003C0635">
        <w:rPr>
          <w:rFonts w:ascii="Arial" w:eastAsia="Arial" w:hAnsi="Arial" w:cs="Arial"/>
          <w:color w:val="000000"/>
          <w:sz w:val="24"/>
          <w:szCs w:val="24"/>
        </w:rPr>
        <w:t xml:space="preserve"> et al, 2013; </w:t>
      </w:r>
      <w:proofErr w:type="spellStart"/>
      <w:r w:rsidR="005221C9" w:rsidRPr="003C0635">
        <w:rPr>
          <w:rFonts w:ascii="Arial" w:eastAsia="Arial" w:hAnsi="Arial" w:cs="Arial"/>
          <w:color w:val="000000"/>
          <w:sz w:val="24"/>
          <w:szCs w:val="24"/>
        </w:rPr>
        <w:t>Kattari</w:t>
      </w:r>
      <w:proofErr w:type="spellEnd"/>
      <w:r w:rsidR="005221C9" w:rsidRPr="003C0635">
        <w:rPr>
          <w:rFonts w:ascii="Arial" w:eastAsia="Arial" w:hAnsi="Arial" w:cs="Arial"/>
          <w:color w:val="000000"/>
          <w:sz w:val="24"/>
          <w:szCs w:val="24"/>
        </w:rPr>
        <w:t xml:space="preserve"> et al, 2018).</w:t>
      </w:r>
      <w:r w:rsidR="007B2D03" w:rsidRPr="003C0635">
        <w:rPr>
          <w:rFonts w:ascii="Arial" w:eastAsia="Arial" w:hAnsi="Arial" w:cs="Arial"/>
          <w:color w:val="000000"/>
          <w:sz w:val="24"/>
          <w:szCs w:val="24"/>
        </w:rPr>
        <w:t xml:space="preserve"> A </w:t>
      </w:r>
      <w:r w:rsidR="005221C9" w:rsidRPr="003C0635">
        <w:rPr>
          <w:rFonts w:ascii="Arial" w:eastAsia="Arial" w:hAnsi="Arial" w:cs="Arial"/>
          <w:color w:val="212121"/>
          <w:sz w:val="24"/>
          <w:szCs w:val="24"/>
        </w:rPr>
        <w:t>U</w:t>
      </w:r>
      <w:r w:rsidR="007B2D03" w:rsidRPr="003C0635">
        <w:rPr>
          <w:rFonts w:ascii="Arial" w:eastAsia="Arial" w:hAnsi="Arial" w:cs="Arial"/>
          <w:color w:val="212121"/>
          <w:sz w:val="24"/>
          <w:szCs w:val="24"/>
        </w:rPr>
        <w:t>niversal</w:t>
      </w:r>
      <w:r w:rsidR="005221C9" w:rsidRPr="003C0635">
        <w:rPr>
          <w:rFonts w:ascii="Arial" w:eastAsia="Arial" w:hAnsi="Arial" w:cs="Arial"/>
          <w:color w:val="212121"/>
          <w:sz w:val="24"/>
          <w:szCs w:val="24"/>
        </w:rPr>
        <w:t xml:space="preserve"> Design</w:t>
      </w:r>
      <w:r w:rsidR="007B2D03" w:rsidRPr="003C0635">
        <w:rPr>
          <w:rFonts w:ascii="Arial" w:eastAsia="Arial" w:hAnsi="Arial" w:cs="Arial"/>
          <w:color w:val="212121"/>
          <w:sz w:val="24"/>
          <w:szCs w:val="24"/>
        </w:rPr>
        <w:t xml:space="preserve"> (UD)</w:t>
      </w:r>
      <w:r w:rsidR="005221C9" w:rsidRPr="003C0635">
        <w:rPr>
          <w:rFonts w:ascii="Arial" w:eastAsia="Arial" w:hAnsi="Arial" w:cs="Arial"/>
          <w:color w:val="212121"/>
          <w:sz w:val="24"/>
          <w:szCs w:val="24"/>
        </w:rPr>
        <w:t xml:space="preserve"> </w:t>
      </w:r>
      <w:r w:rsidR="007B2D03" w:rsidRPr="003C0635">
        <w:rPr>
          <w:rFonts w:ascii="Arial" w:eastAsia="Arial" w:hAnsi="Arial" w:cs="Arial"/>
          <w:color w:val="212121"/>
          <w:sz w:val="24"/>
          <w:szCs w:val="24"/>
        </w:rPr>
        <w:t>approach</w:t>
      </w:r>
      <w:r w:rsidR="005221C9" w:rsidRPr="003C0635">
        <w:rPr>
          <w:rFonts w:ascii="Arial" w:eastAsia="Arial" w:hAnsi="Arial" w:cs="Arial"/>
          <w:color w:val="212121"/>
          <w:sz w:val="24"/>
          <w:szCs w:val="24"/>
        </w:rPr>
        <w:t xml:space="preserve"> requires educational establishments to operate with an </w:t>
      </w:r>
      <w:r w:rsidR="007567EA" w:rsidRPr="003C0635">
        <w:rPr>
          <w:rFonts w:ascii="Arial" w:eastAsia="Arial" w:hAnsi="Arial" w:cs="Arial"/>
          <w:color w:val="212121"/>
          <w:sz w:val="24"/>
          <w:szCs w:val="24"/>
        </w:rPr>
        <w:t>understanding</w:t>
      </w:r>
      <w:r w:rsidR="005221C9" w:rsidRPr="003C0635">
        <w:rPr>
          <w:rFonts w:ascii="Arial" w:eastAsia="Arial" w:hAnsi="Arial" w:cs="Arial"/>
          <w:color w:val="212121"/>
          <w:sz w:val="24"/>
          <w:szCs w:val="24"/>
        </w:rPr>
        <w:t xml:space="preserve"> that people </w:t>
      </w:r>
      <w:r w:rsidRPr="003C0635">
        <w:rPr>
          <w:rFonts w:ascii="Arial" w:eastAsia="Arial" w:hAnsi="Arial" w:cs="Arial"/>
          <w:color w:val="212121"/>
          <w:sz w:val="24"/>
          <w:szCs w:val="24"/>
        </w:rPr>
        <w:t>vary,</w:t>
      </w:r>
      <w:r w:rsidR="00AB4CE8">
        <w:rPr>
          <w:rFonts w:ascii="Arial" w:eastAsia="Arial" w:hAnsi="Arial" w:cs="Arial"/>
          <w:color w:val="212121"/>
          <w:sz w:val="24"/>
          <w:szCs w:val="24"/>
        </w:rPr>
        <w:t xml:space="preserve"> </w:t>
      </w:r>
      <w:r w:rsidRPr="003C0635">
        <w:rPr>
          <w:rFonts w:ascii="Arial" w:eastAsia="Arial" w:hAnsi="Arial" w:cs="Arial"/>
          <w:color w:val="212121"/>
          <w:sz w:val="24"/>
          <w:szCs w:val="24"/>
        </w:rPr>
        <w:t>and</w:t>
      </w:r>
      <w:r w:rsidR="005221C9" w:rsidRPr="003C0635">
        <w:rPr>
          <w:rFonts w:ascii="Arial" w:eastAsia="Arial" w:hAnsi="Arial" w:cs="Arial"/>
          <w:color w:val="212121"/>
          <w:sz w:val="24"/>
          <w:szCs w:val="24"/>
        </w:rPr>
        <w:t xml:space="preserve"> will not all intuit everything they need to know by a process of osmosis (Milton et al, 2017</w:t>
      </w:r>
      <w:r w:rsidR="00AB4CE8">
        <w:rPr>
          <w:rFonts w:ascii="Arial" w:eastAsia="Arial" w:hAnsi="Arial" w:cs="Arial"/>
          <w:color w:val="212121"/>
          <w:sz w:val="24"/>
          <w:szCs w:val="24"/>
        </w:rPr>
        <w:t>;</w:t>
      </w:r>
      <w:r w:rsidR="005221C9" w:rsidRPr="003C0635">
        <w:rPr>
          <w:rFonts w:ascii="Arial" w:eastAsia="Arial" w:hAnsi="Arial" w:cs="Arial"/>
          <w:color w:val="212121"/>
          <w:sz w:val="24"/>
          <w:szCs w:val="24"/>
        </w:rPr>
        <w:t xml:space="preserve"> </w:t>
      </w:r>
      <w:proofErr w:type="spellStart"/>
      <w:r w:rsidR="005221C9" w:rsidRPr="003C0635">
        <w:rPr>
          <w:rFonts w:ascii="Arial" w:eastAsia="Arial" w:hAnsi="Arial" w:cs="Arial"/>
          <w:color w:val="212121"/>
          <w:sz w:val="24"/>
          <w:szCs w:val="24"/>
        </w:rPr>
        <w:t>Newbutt</w:t>
      </w:r>
      <w:proofErr w:type="spellEnd"/>
      <w:r w:rsidR="005221C9" w:rsidRPr="003C0635">
        <w:rPr>
          <w:rFonts w:ascii="Arial" w:eastAsia="Arial" w:hAnsi="Arial" w:cs="Arial"/>
          <w:color w:val="212121"/>
          <w:sz w:val="24"/>
          <w:szCs w:val="24"/>
        </w:rPr>
        <w:t xml:space="preserve"> et al, 2016).</w:t>
      </w:r>
    </w:p>
    <w:p w14:paraId="580683FD" w14:textId="0D026458" w:rsidR="007B2D03" w:rsidRPr="003C0635" w:rsidRDefault="007B2D03" w:rsidP="005221C9">
      <w:pPr>
        <w:spacing w:after="0" w:line="360" w:lineRule="auto"/>
        <w:ind w:left="-142"/>
        <w:rPr>
          <w:rFonts w:ascii="Arial" w:eastAsia="Arial" w:hAnsi="Arial" w:cs="Arial"/>
          <w:color w:val="212121"/>
          <w:sz w:val="24"/>
          <w:szCs w:val="24"/>
        </w:rPr>
      </w:pPr>
    </w:p>
    <w:p w14:paraId="480BEE19" w14:textId="1C09DF7F" w:rsidR="00FA769F" w:rsidRPr="003C0635" w:rsidRDefault="007B2D03" w:rsidP="00A6683B">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UD culture is built on the premise that nurturing all the talents allows the institution to benefit from the cross</w:t>
      </w:r>
      <w:r w:rsidR="00AB4CE8">
        <w:rPr>
          <w:rFonts w:ascii="Arial" w:eastAsia="Arial" w:hAnsi="Arial" w:cs="Arial"/>
          <w:color w:val="000000"/>
          <w:sz w:val="24"/>
          <w:szCs w:val="24"/>
        </w:rPr>
        <w:t>-</w:t>
      </w:r>
      <w:r w:rsidRPr="003C0635">
        <w:rPr>
          <w:rFonts w:ascii="Arial" w:eastAsia="Arial" w:hAnsi="Arial" w:cs="Arial"/>
          <w:color w:val="000000"/>
          <w:sz w:val="24"/>
          <w:szCs w:val="24"/>
        </w:rPr>
        <w:t>fertilisation of ideas available within a diverse workforce. Autistic academics have much to bring to the party</w:t>
      </w:r>
      <w:r w:rsidR="001B73DF">
        <w:rPr>
          <w:rFonts w:ascii="Arial" w:eastAsia="Arial" w:hAnsi="Arial" w:cs="Arial"/>
          <w:color w:val="000000"/>
          <w:sz w:val="24"/>
          <w:szCs w:val="24"/>
        </w:rPr>
        <w:t>,</w:t>
      </w:r>
      <w:r w:rsidRPr="003C0635">
        <w:rPr>
          <w:rFonts w:ascii="Arial" w:eastAsia="Arial" w:hAnsi="Arial" w:cs="Arial"/>
          <w:color w:val="000000"/>
          <w:sz w:val="24"/>
          <w:szCs w:val="24"/>
        </w:rPr>
        <w:t xml:space="preserve"> particular</w:t>
      </w:r>
      <w:r w:rsidR="00737DF6" w:rsidRPr="003C0635">
        <w:rPr>
          <w:rFonts w:ascii="Arial" w:eastAsia="Arial" w:hAnsi="Arial" w:cs="Arial"/>
          <w:color w:val="000000"/>
          <w:sz w:val="24"/>
          <w:szCs w:val="24"/>
        </w:rPr>
        <w:t>ly in situations which play to their</w:t>
      </w:r>
      <w:r w:rsidRPr="003C0635">
        <w:rPr>
          <w:rFonts w:ascii="Arial" w:eastAsia="Arial" w:hAnsi="Arial" w:cs="Arial"/>
          <w:color w:val="000000"/>
          <w:sz w:val="24"/>
          <w:szCs w:val="24"/>
        </w:rPr>
        <w:t xml:space="preserve"> </w:t>
      </w:r>
      <w:r w:rsidR="00113BA6" w:rsidRPr="003C0635">
        <w:rPr>
          <w:rFonts w:ascii="Arial" w:eastAsia="Arial" w:hAnsi="Arial" w:cs="Arial"/>
          <w:color w:val="000000"/>
          <w:sz w:val="24"/>
          <w:szCs w:val="24"/>
        </w:rPr>
        <w:t>strengths.</w:t>
      </w:r>
      <w:r w:rsidRPr="003C0635">
        <w:rPr>
          <w:rFonts w:ascii="Arial" w:eastAsia="Arial" w:hAnsi="Arial" w:cs="Arial"/>
          <w:color w:val="000000"/>
          <w:sz w:val="24"/>
          <w:szCs w:val="24"/>
        </w:rPr>
        <w:t xml:space="preserve"> </w:t>
      </w:r>
      <w:r w:rsidR="00737DF6" w:rsidRPr="003C0635">
        <w:rPr>
          <w:rFonts w:ascii="Arial" w:eastAsia="Arial" w:hAnsi="Arial" w:cs="Arial"/>
          <w:color w:val="000000"/>
          <w:sz w:val="24"/>
          <w:szCs w:val="24"/>
        </w:rPr>
        <w:t xml:space="preserve"> </w:t>
      </w:r>
      <w:r w:rsidR="00113BA6" w:rsidRPr="003C0635">
        <w:rPr>
          <w:rFonts w:ascii="Arial" w:eastAsia="Arial" w:hAnsi="Arial" w:cs="Arial"/>
          <w:color w:val="000000"/>
          <w:sz w:val="24"/>
          <w:szCs w:val="24"/>
        </w:rPr>
        <w:t>Concentrated attention</w:t>
      </w:r>
      <w:r w:rsidRPr="003C0635">
        <w:rPr>
          <w:rFonts w:ascii="Arial" w:eastAsia="Arial" w:hAnsi="Arial" w:cs="Arial"/>
          <w:color w:val="000000"/>
          <w:sz w:val="24"/>
          <w:szCs w:val="24"/>
        </w:rPr>
        <w:t xml:space="preserve"> to </w:t>
      </w:r>
      <w:r w:rsidR="00113BA6" w:rsidRPr="003C0635">
        <w:rPr>
          <w:rFonts w:ascii="Arial" w:eastAsia="Arial" w:hAnsi="Arial" w:cs="Arial"/>
          <w:color w:val="000000"/>
          <w:sz w:val="24"/>
          <w:szCs w:val="24"/>
        </w:rPr>
        <w:t>detail</w:t>
      </w:r>
      <w:r w:rsidR="001B73DF">
        <w:rPr>
          <w:rFonts w:ascii="Arial" w:eastAsia="Arial" w:hAnsi="Arial" w:cs="Arial"/>
          <w:color w:val="000000"/>
          <w:sz w:val="24"/>
          <w:szCs w:val="24"/>
        </w:rPr>
        <w:t>,</w:t>
      </w:r>
      <w:r w:rsidR="00113BA6" w:rsidRPr="003C0635">
        <w:rPr>
          <w:rFonts w:ascii="Arial" w:eastAsia="Arial" w:hAnsi="Arial" w:cs="Arial"/>
          <w:color w:val="000000"/>
          <w:sz w:val="24"/>
          <w:szCs w:val="24"/>
        </w:rPr>
        <w:t xml:space="preserve"> especially</w:t>
      </w:r>
      <w:r w:rsidRPr="003C0635">
        <w:rPr>
          <w:rFonts w:ascii="Arial" w:eastAsia="Arial" w:hAnsi="Arial" w:cs="Arial"/>
          <w:color w:val="000000"/>
          <w:sz w:val="24"/>
          <w:szCs w:val="24"/>
        </w:rPr>
        <w:t xml:space="preserve"> when directed towards a</w:t>
      </w:r>
      <w:r w:rsidR="00737DF6" w:rsidRPr="003C0635">
        <w:rPr>
          <w:rFonts w:ascii="Arial" w:eastAsia="Arial" w:hAnsi="Arial" w:cs="Arial"/>
          <w:color w:val="000000"/>
          <w:sz w:val="24"/>
          <w:szCs w:val="24"/>
        </w:rPr>
        <w:t xml:space="preserve">n </w:t>
      </w:r>
      <w:r w:rsidR="00113BA6" w:rsidRPr="003C0635">
        <w:rPr>
          <w:rFonts w:ascii="Arial" w:eastAsia="Arial" w:hAnsi="Arial" w:cs="Arial"/>
          <w:color w:val="000000"/>
          <w:sz w:val="24"/>
          <w:szCs w:val="24"/>
        </w:rPr>
        <w:t>in-depth</w:t>
      </w:r>
      <w:r w:rsidR="00737DF6" w:rsidRPr="003C0635">
        <w:rPr>
          <w:rFonts w:ascii="Arial" w:eastAsia="Arial" w:hAnsi="Arial" w:cs="Arial"/>
          <w:color w:val="000000"/>
          <w:sz w:val="24"/>
          <w:szCs w:val="24"/>
        </w:rPr>
        <w:t xml:space="preserve"> interest</w:t>
      </w:r>
      <w:r w:rsidR="001B73DF">
        <w:rPr>
          <w:rFonts w:ascii="Arial" w:eastAsia="Arial" w:hAnsi="Arial" w:cs="Arial"/>
          <w:color w:val="000000"/>
          <w:sz w:val="24"/>
          <w:szCs w:val="24"/>
        </w:rPr>
        <w:t>,</w:t>
      </w:r>
      <w:r w:rsidR="00737DF6" w:rsidRPr="003C0635">
        <w:rPr>
          <w:rFonts w:ascii="Arial" w:eastAsia="Arial" w:hAnsi="Arial" w:cs="Arial"/>
          <w:color w:val="000000"/>
          <w:sz w:val="24"/>
          <w:szCs w:val="24"/>
        </w:rPr>
        <w:t xml:space="preserve"> is associated with autism and essential to effective </w:t>
      </w:r>
      <w:proofErr w:type="gramStart"/>
      <w:r w:rsidR="00737DF6" w:rsidRPr="003C0635">
        <w:rPr>
          <w:rFonts w:ascii="Arial" w:eastAsia="Arial" w:hAnsi="Arial" w:cs="Arial"/>
          <w:color w:val="000000"/>
          <w:sz w:val="24"/>
          <w:szCs w:val="24"/>
        </w:rPr>
        <w:t>research</w:t>
      </w:r>
      <w:r w:rsidRPr="003C0635">
        <w:rPr>
          <w:rFonts w:ascii="Arial" w:eastAsia="Arial" w:hAnsi="Arial" w:cs="Arial"/>
          <w:color w:val="000000"/>
          <w:sz w:val="24"/>
          <w:szCs w:val="24"/>
        </w:rPr>
        <w:t xml:space="preserve">  (</w:t>
      </w:r>
      <w:proofErr w:type="spellStart"/>
      <w:proofErr w:type="gramEnd"/>
      <w:r w:rsidRPr="003C0635">
        <w:rPr>
          <w:rFonts w:ascii="Arial" w:eastAsia="Arial" w:hAnsi="Arial" w:cs="Arial"/>
          <w:color w:val="000000"/>
          <w:sz w:val="24"/>
          <w:szCs w:val="24"/>
        </w:rPr>
        <w:t>Chown</w:t>
      </w:r>
      <w:proofErr w:type="spellEnd"/>
      <w:r w:rsidRPr="003C0635">
        <w:rPr>
          <w:rFonts w:ascii="Arial" w:eastAsia="Arial" w:hAnsi="Arial" w:cs="Arial"/>
          <w:color w:val="000000"/>
          <w:sz w:val="24"/>
          <w:szCs w:val="24"/>
        </w:rPr>
        <w:t xml:space="preserve"> et al, 2018; Milton, 2017b; </w:t>
      </w:r>
      <w:proofErr w:type="spellStart"/>
      <w:r w:rsidRPr="003C0635">
        <w:rPr>
          <w:rFonts w:ascii="Arial" w:eastAsia="Arial" w:hAnsi="Arial" w:cs="Arial"/>
          <w:color w:val="000000"/>
          <w:sz w:val="24"/>
          <w:szCs w:val="24"/>
        </w:rPr>
        <w:t>Sturgess</w:t>
      </w:r>
      <w:proofErr w:type="spellEnd"/>
      <w:r w:rsidRPr="003C0635">
        <w:rPr>
          <w:rFonts w:ascii="Arial" w:eastAsia="Arial" w:hAnsi="Arial" w:cs="Arial"/>
          <w:color w:val="000000"/>
          <w:sz w:val="24"/>
          <w:szCs w:val="24"/>
        </w:rPr>
        <w:t>, 2018). Logically, a focus</w:t>
      </w:r>
      <w:r w:rsidR="001B73DF">
        <w:rPr>
          <w:rFonts w:ascii="Arial" w:eastAsia="Arial" w:hAnsi="Arial" w:cs="Arial"/>
          <w:color w:val="000000"/>
          <w:sz w:val="24"/>
          <w:szCs w:val="24"/>
        </w:rPr>
        <w:t>s</w:t>
      </w:r>
      <w:r w:rsidRPr="003C0635">
        <w:rPr>
          <w:rFonts w:ascii="Arial" w:eastAsia="Arial" w:hAnsi="Arial" w:cs="Arial"/>
          <w:color w:val="000000"/>
          <w:sz w:val="24"/>
          <w:szCs w:val="24"/>
        </w:rPr>
        <w:t>ed and thorough autistic person with an absolute passion for their academic area should be an asset in academia</w:t>
      </w:r>
      <w:r w:rsidR="00AB4CE8">
        <w:rPr>
          <w:rFonts w:ascii="Arial" w:eastAsia="Arial" w:hAnsi="Arial" w:cs="Arial"/>
          <w:color w:val="000000"/>
          <w:sz w:val="24"/>
          <w:szCs w:val="24"/>
        </w:rPr>
        <w:t>,</w:t>
      </w:r>
      <w:r w:rsidRPr="003C0635">
        <w:rPr>
          <w:rFonts w:ascii="Arial" w:eastAsia="Arial" w:hAnsi="Arial" w:cs="Arial"/>
          <w:color w:val="000000"/>
          <w:sz w:val="24"/>
          <w:szCs w:val="24"/>
        </w:rPr>
        <w:t xml:space="preserve"> but sadly opportunities to shine are limited by</w:t>
      </w:r>
      <w:r w:rsidR="00FA769F" w:rsidRPr="003C0635">
        <w:rPr>
          <w:rFonts w:ascii="Arial" w:eastAsia="Arial" w:hAnsi="Arial" w:cs="Arial"/>
          <w:color w:val="000000"/>
          <w:sz w:val="24"/>
          <w:szCs w:val="24"/>
        </w:rPr>
        <w:t xml:space="preserve"> cultures </w:t>
      </w:r>
      <w:r w:rsidR="00113BA6" w:rsidRPr="003C0635">
        <w:rPr>
          <w:rFonts w:ascii="Arial" w:eastAsia="Arial" w:hAnsi="Arial" w:cs="Arial"/>
          <w:color w:val="000000"/>
          <w:sz w:val="24"/>
          <w:szCs w:val="24"/>
        </w:rPr>
        <w:t>and conditions</w:t>
      </w:r>
      <w:r w:rsidRPr="003C0635">
        <w:rPr>
          <w:rFonts w:ascii="Arial" w:eastAsia="Arial" w:hAnsi="Arial" w:cs="Arial"/>
          <w:color w:val="000000"/>
          <w:sz w:val="24"/>
          <w:szCs w:val="24"/>
        </w:rPr>
        <w:t xml:space="preserve"> which are often not conducive to </w:t>
      </w:r>
      <w:r w:rsidR="00113BA6" w:rsidRPr="003C0635">
        <w:rPr>
          <w:rFonts w:ascii="Arial" w:eastAsia="Arial" w:hAnsi="Arial" w:cs="Arial"/>
          <w:color w:val="000000"/>
          <w:sz w:val="24"/>
          <w:szCs w:val="24"/>
        </w:rPr>
        <w:t>success.</w:t>
      </w:r>
    </w:p>
    <w:p w14:paraId="5776D571" w14:textId="77777777" w:rsidR="00FA769F" w:rsidRPr="003C0635" w:rsidRDefault="00FA769F" w:rsidP="00A6683B">
      <w:pPr>
        <w:spacing w:after="0" w:line="360" w:lineRule="auto"/>
        <w:ind w:left="-142"/>
        <w:rPr>
          <w:rFonts w:ascii="Arial" w:eastAsia="Arial" w:hAnsi="Arial" w:cs="Arial"/>
          <w:color w:val="000000"/>
          <w:sz w:val="24"/>
          <w:szCs w:val="24"/>
        </w:rPr>
      </w:pPr>
    </w:p>
    <w:p w14:paraId="6D688EFC" w14:textId="41B7A780" w:rsidR="00A6683B" w:rsidRPr="003C0635" w:rsidRDefault="00A6683B" w:rsidP="00736E2A">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The following </w:t>
      </w:r>
      <w:r w:rsidR="00113BA6" w:rsidRPr="003C0635">
        <w:rPr>
          <w:rFonts w:ascii="Arial" w:eastAsia="Arial" w:hAnsi="Arial" w:cs="Arial"/>
          <w:color w:val="000000"/>
          <w:sz w:val="24"/>
          <w:szCs w:val="24"/>
        </w:rPr>
        <w:t>quotation highlights</w:t>
      </w:r>
      <w:r w:rsidR="00FA769F" w:rsidRPr="003C0635">
        <w:rPr>
          <w:rFonts w:ascii="Arial" w:eastAsia="Arial" w:hAnsi="Arial" w:cs="Arial"/>
          <w:color w:val="000000"/>
          <w:sz w:val="24"/>
          <w:szCs w:val="24"/>
        </w:rPr>
        <w:t xml:space="preserve"> the problem of</w:t>
      </w:r>
      <w:r w:rsidRPr="003C0635">
        <w:rPr>
          <w:rFonts w:ascii="Arial" w:eastAsia="Arial" w:hAnsi="Arial" w:cs="Arial"/>
          <w:color w:val="000000"/>
          <w:sz w:val="24"/>
          <w:szCs w:val="24"/>
        </w:rPr>
        <w:t xml:space="preserve"> </w:t>
      </w:r>
      <w:r w:rsidR="00113BA6" w:rsidRPr="003C0635">
        <w:rPr>
          <w:rFonts w:ascii="Arial" w:eastAsia="Arial" w:hAnsi="Arial" w:cs="Arial"/>
          <w:color w:val="000000"/>
          <w:sz w:val="24"/>
          <w:szCs w:val="24"/>
        </w:rPr>
        <w:t>pigeonholing</w:t>
      </w:r>
      <w:r w:rsidRPr="003C0635">
        <w:rPr>
          <w:rFonts w:ascii="Arial" w:eastAsia="Arial" w:hAnsi="Arial" w:cs="Arial"/>
          <w:color w:val="000000"/>
          <w:sz w:val="24"/>
          <w:szCs w:val="24"/>
        </w:rPr>
        <w:t xml:space="preserve"> autistic </w:t>
      </w:r>
      <w:r w:rsidR="00113BA6" w:rsidRPr="003C0635">
        <w:rPr>
          <w:rFonts w:ascii="Arial" w:eastAsia="Arial" w:hAnsi="Arial" w:cs="Arial"/>
          <w:color w:val="000000"/>
          <w:sz w:val="24"/>
          <w:szCs w:val="24"/>
        </w:rPr>
        <w:t>academics</w:t>
      </w:r>
      <w:r w:rsidR="00736E2A">
        <w:rPr>
          <w:rFonts w:ascii="Arial" w:eastAsia="Arial" w:hAnsi="Arial" w:cs="Arial"/>
          <w:color w:val="000000"/>
          <w:sz w:val="24"/>
          <w:szCs w:val="24"/>
        </w:rPr>
        <w:t>:</w:t>
      </w:r>
      <w:r w:rsidRPr="003C0635">
        <w:rPr>
          <w:rFonts w:ascii="Arial" w:eastAsia="Arial" w:hAnsi="Arial" w:cs="Arial"/>
          <w:color w:val="000000"/>
          <w:sz w:val="24"/>
          <w:szCs w:val="24"/>
        </w:rPr>
        <w:t xml:space="preserve"> </w:t>
      </w:r>
      <w:r w:rsidR="0038156B">
        <w:rPr>
          <w:rFonts w:ascii="Arial" w:eastAsia="Arial" w:hAnsi="Arial" w:cs="Arial"/>
          <w:color w:val="000000"/>
          <w:sz w:val="24"/>
          <w:szCs w:val="24"/>
        </w:rPr>
        <w:t>‘</w:t>
      </w:r>
      <w:r w:rsidR="00113BA6" w:rsidRPr="003C0635">
        <w:rPr>
          <w:rFonts w:ascii="Arial" w:eastAsia="Arial" w:hAnsi="Arial" w:cs="Arial"/>
          <w:color w:val="212121"/>
          <w:sz w:val="24"/>
          <w:szCs w:val="24"/>
        </w:rPr>
        <w:t>Autism</w:t>
      </w:r>
      <w:r w:rsidRPr="003C0635">
        <w:rPr>
          <w:rFonts w:ascii="Arial" w:eastAsia="Arial" w:hAnsi="Arial" w:cs="Arial"/>
          <w:color w:val="212121"/>
          <w:sz w:val="24"/>
          <w:szCs w:val="24"/>
        </w:rPr>
        <w:t xml:space="preserve"> is not my academic area. I am an autistic researcher</w:t>
      </w:r>
      <w:r w:rsidR="0038156B">
        <w:rPr>
          <w:rFonts w:ascii="Arial" w:eastAsia="Arial" w:hAnsi="Arial" w:cs="Arial"/>
          <w:color w:val="212121"/>
          <w:sz w:val="24"/>
          <w:szCs w:val="24"/>
        </w:rPr>
        <w:t>,</w:t>
      </w:r>
      <w:r w:rsidRPr="003C0635">
        <w:rPr>
          <w:rFonts w:ascii="Arial" w:eastAsia="Arial" w:hAnsi="Arial" w:cs="Arial"/>
          <w:color w:val="212121"/>
          <w:sz w:val="24"/>
          <w:szCs w:val="24"/>
        </w:rPr>
        <w:t xml:space="preserve"> not an autism researcher</w:t>
      </w:r>
      <w:r w:rsidR="0038156B">
        <w:rPr>
          <w:rFonts w:ascii="Arial" w:eastAsia="Arial" w:hAnsi="Arial" w:cs="Arial"/>
          <w:color w:val="212121"/>
          <w:sz w:val="24"/>
          <w:szCs w:val="24"/>
        </w:rPr>
        <w:t>.</w:t>
      </w:r>
      <w:r w:rsidRPr="003C0635">
        <w:rPr>
          <w:rFonts w:ascii="Arial" w:eastAsia="Arial" w:hAnsi="Arial" w:cs="Arial"/>
          <w:color w:val="212121"/>
          <w:sz w:val="24"/>
          <w:szCs w:val="24"/>
        </w:rPr>
        <w:t>’ Another autistic researcher commented that their capabilities extended beyond sharing personal perspectives</w:t>
      </w:r>
      <w:r w:rsidR="00736E2A">
        <w:rPr>
          <w:rFonts w:ascii="Arial" w:eastAsia="Arial" w:hAnsi="Arial" w:cs="Arial"/>
          <w:color w:val="212121"/>
          <w:sz w:val="24"/>
          <w:szCs w:val="24"/>
        </w:rPr>
        <w:t xml:space="preserve">: </w:t>
      </w:r>
      <w:r w:rsidRPr="003C0635">
        <w:rPr>
          <w:rFonts w:ascii="Arial" w:eastAsia="Arial" w:hAnsi="Arial" w:cs="Arial"/>
          <w:color w:val="212121"/>
          <w:sz w:val="24"/>
          <w:szCs w:val="24"/>
        </w:rPr>
        <w:t xml:space="preserve">‘Make space for autistic researchers to do all </w:t>
      </w:r>
      <w:r w:rsidRPr="003C0635">
        <w:rPr>
          <w:rFonts w:ascii="Arial" w:eastAsia="Arial" w:hAnsi="Arial" w:cs="Arial"/>
          <w:color w:val="212121"/>
          <w:sz w:val="24"/>
          <w:szCs w:val="24"/>
        </w:rPr>
        <w:lastRenderedPageBreak/>
        <w:t xml:space="preserve">kinds of autism-relevant research, informed by, but not limited </w:t>
      </w:r>
      <w:r w:rsidR="00113BA6" w:rsidRPr="003C0635">
        <w:rPr>
          <w:rFonts w:ascii="Arial" w:eastAsia="Arial" w:hAnsi="Arial" w:cs="Arial"/>
          <w:color w:val="212121"/>
          <w:sz w:val="24"/>
          <w:szCs w:val="24"/>
        </w:rPr>
        <w:t>to our</w:t>
      </w:r>
      <w:r w:rsidRPr="003C0635">
        <w:rPr>
          <w:rFonts w:ascii="Arial" w:eastAsia="Arial" w:hAnsi="Arial" w:cs="Arial"/>
          <w:color w:val="212121"/>
          <w:sz w:val="24"/>
          <w:szCs w:val="24"/>
        </w:rPr>
        <w:t xml:space="preserve"> perspectives as autistic </w:t>
      </w:r>
      <w:r w:rsidR="00113BA6" w:rsidRPr="003C0635">
        <w:rPr>
          <w:rFonts w:ascii="Arial" w:eastAsia="Arial" w:hAnsi="Arial" w:cs="Arial"/>
          <w:color w:val="212121"/>
          <w:sz w:val="24"/>
          <w:szCs w:val="24"/>
        </w:rPr>
        <w:t>people.</w:t>
      </w:r>
      <w:r w:rsidRPr="003C0635">
        <w:rPr>
          <w:rFonts w:ascii="Arial" w:eastAsia="Arial" w:hAnsi="Arial" w:cs="Arial"/>
          <w:color w:val="212121"/>
          <w:sz w:val="24"/>
          <w:szCs w:val="24"/>
        </w:rPr>
        <w:t>’</w:t>
      </w:r>
      <w:r w:rsidRPr="003C0635">
        <w:rPr>
          <w:rFonts w:ascii="Arial" w:eastAsia="Arial" w:hAnsi="Arial" w:cs="Arial"/>
          <w:color w:val="000000"/>
          <w:sz w:val="24"/>
          <w:szCs w:val="24"/>
        </w:rPr>
        <w:t> </w:t>
      </w:r>
    </w:p>
    <w:p w14:paraId="647A4903" w14:textId="77777777" w:rsidR="00A6683B" w:rsidRPr="003C0635" w:rsidRDefault="00A6683B" w:rsidP="007B2D03">
      <w:pPr>
        <w:spacing w:after="0" w:line="360" w:lineRule="auto"/>
        <w:ind w:left="-142"/>
        <w:rPr>
          <w:rFonts w:ascii="Arial" w:eastAsia="Arial" w:hAnsi="Arial" w:cs="Arial"/>
          <w:color w:val="000000"/>
          <w:sz w:val="24"/>
          <w:szCs w:val="24"/>
        </w:rPr>
      </w:pPr>
    </w:p>
    <w:p w14:paraId="3A2F54AE" w14:textId="5E65C218" w:rsidR="007B2D03" w:rsidRPr="003C0635" w:rsidRDefault="007B2D03" w:rsidP="007B2D03">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Ground-breaking academics such as Einstein, Wittgenstein and Newton may (or may not) have been autistic (Fitzgerald, 2004; Sacks, 2004). It is interesting to contemplate how they might have navigated the neoliberal marketized culture of contemporary academia.  There may well be</w:t>
      </w:r>
      <w:r w:rsidR="00FA769F"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 xml:space="preserve">autistic academics </w:t>
      </w:r>
      <w:r w:rsidR="009406F9" w:rsidRPr="003C0635">
        <w:rPr>
          <w:rFonts w:ascii="Arial" w:eastAsia="Arial" w:hAnsi="Arial" w:cs="Arial"/>
          <w:color w:val="000000"/>
          <w:sz w:val="24"/>
          <w:szCs w:val="24"/>
        </w:rPr>
        <w:t xml:space="preserve">today </w:t>
      </w:r>
      <w:r w:rsidRPr="003C0635">
        <w:rPr>
          <w:rFonts w:ascii="Arial" w:eastAsia="Arial" w:hAnsi="Arial" w:cs="Arial"/>
          <w:color w:val="000000"/>
          <w:sz w:val="24"/>
          <w:szCs w:val="24"/>
        </w:rPr>
        <w:t xml:space="preserve">who are not necessarily out and proud. </w:t>
      </w:r>
      <w:r w:rsidR="00FA769F" w:rsidRPr="003C0635">
        <w:rPr>
          <w:rFonts w:ascii="Arial" w:eastAsia="Arial" w:hAnsi="Arial" w:cs="Arial"/>
          <w:color w:val="000000"/>
          <w:sz w:val="24"/>
          <w:szCs w:val="24"/>
        </w:rPr>
        <w:t>Some may be thriving within a supportive workplace culture which values and facilitates their contribution</w:t>
      </w:r>
      <w:r w:rsidR="00736E2A">
        <w:rPr>
          <w:rFonts w:ascii="Arial" w:eastAsia="Arial" w:hAnsi="Arial" w:cs="Arial"/>
          <w:color w:val="000000"/>
          <w:sz w:val="24"/>
          <w:szCs w:val="24"/>
        </w:rPr>
        <w:t>,</w:t>
      </w:r>
      <w:r w:rsidR="00FA769F" w:rsidRPr="003C0635">
        <w:rPr>
          <w:rFonts w:ascii="Arial" w:eastAsia="Arial" w:hAnsi="Arial" w:cs="Arial"/>
          <w:color w:val="000000"/>
          <w:sz w:val="24"/>
          <w:szCs w:val="24"/>
        </w:rPr>
        <w:t xml:space="preserve"> and others may be struggling.</w:t>
      </w:r>
      <w:r w:rsidRPr="003C0635">
        <w:rPr>
          <w:rFonts w:ascii="Arial" w:eastAsia="Arial" w:hAnsi="Arial" w:cs="Arial"/>
          <w:color w:val="000000"/>
          <w:sz w:val="24"/>
          <w:szCs w:val="24"/>
        </w:rPr>
        <w:t xml:space="preserve"> It is likely that they will appear in greater numbers in science, technology, </w:t>
      </w:r>
      <w:proofErr w:type="gramStart"/>
      <w:r w:rsidRPr="003C0635">
        <w:rPr>
          <w:rFonts w:ascii="Arial" w:eastAsia="Arial" w:hAnsi="Arial" w:cs="Arial"/>
          <w:color w:val="000000"/>
          <w:sz w:val="24"/>
          <w:szCs w:val="24"/>
        </w:rPr>
        <w:t>engineering</w:t>
      </w:r>
      <w:proofErr w:type="gramEnd"/>
      <w:r w:rsidRPr="003C0635">
        <w:rPr>
          <w:rFonts w:ascii="Arial" w:eastAsia="Arial" w:hAnsi="Arial" w:cs="Arial"/>
          <w:color w:val="000000"/>
          <w:sz w:val="24"/>
          <w:szCs w:val="24"/>
        </w:rPr>
        <w:t xml:space="preserve"> and maths (STEM) as these subjects typically play to autistic strengths (</w:t>
      </w:r>
      <w:proofErr w:type="spellStart"/>
      <w:r w:rsidRPr="003C0635">
        <w:rPr>
          <w:rFonts w:ascii="Arial" w:eastAsia="Arial" w:hAnsi="Arial" w:cs="Arial"/>
          <w:color w:val="000000"/>
          <w:sz w:val="24"/>
          <w:szCs w:val="24"/>
        </w:rPr>
        <w:t>Sturgess</w:t>
      </w:r>
      <w:proofErr w:type="spellEnd"/>
      <w:r w:rsidRPr="003C0635">
        <w:rPr>
          <w:rFonts w:ascii="Arial" w:eastAsia="Arial" w:hAnsi="Arial" w:cs="Arial"/>
          <w:color w:val="000000"/>
          <w:sz w:val="24"/>
          <w:szCs w:val="24"/>
        </w:rPr>
        <w:t>, 2018). Silicon Valley is associated with above-average levels of autism and above-average levels of brilliance. Reasonable adjustments to enable autistic talent to thrive are likely to be built into the fabric of companies like Microsoft and Google</w:t>
      </w:r>
      <w:r w:rsidR="00E73B14" w:rsidRPr="003C0635">
        <w:rPr>
          <w:rFonts w:ascii="Arial" w:eastAsia="Arial" w:hAnsi="Arial" w:cs="Arial"/>
          <w:color w:val="000000"/>
          <w:sz w:val="24"/>
          <w:szCs w:val="24"/>
        </w:rPr>
        <w:t xml:space="preserve"> (Morris et al</w:t>
      </w:r>
      <w:r w:rsidR="00736E2A">
        <w:rPr>
          <w:rFonts w:ascii="Arial" w:eastAsia="Arial" w:hAnsi="Arial" w:cs="Arial"/>
          <w:color w:val="000000"/>
          <w:sz w:val="24"/>
          <w:szCs w:val="24"/>
        </w:rPr>
        <w:t>,</w:t>
      </w:r>
      <w:r w:rsidR="00E73B14" w:rsidRPr="003C0635">
        <w:rPr>
          <w:rFonts w:ascii="Arial" w:eastAsia="Arial" w:hAnsi="Arial" w:cs="Arial"/>
          <w:color w:val="000000"/>
          <w:sz w:val="24"/>
          <w:szCs w:val="24"/>
        </w:rPr>
        <w:t xml:space="preserve"> 2015</w:t>
      </w:r>
      <w:r w:rsidR="00736E2A">
        <w:rPr>
          <w:rFonts w:ascii="Arial" w:eastAsia="Arial" w:hAnsi="Arial" w:cs="Arial"/>
          <w:color w:val="000000"/>
          <w:sz w:val="24"/>
          <w:szCs w:val="24"/>
        </w:rPr>
        <w:t>;</w:t>
      </w:r>
      <w:r w:rsidR="00E73B14" w:rsidRPr="003C0635">
        <w:rPr>
          <w:rFonts w:ascii="Arial" w:eastAsia="Arial" w:hAnsi="Arial" w:cs="Arial"/>
          <w:color w:val="000000"/>
          <w:sz w:val="24"/>
          <w:szCs w:val="24"/>
        </w:rPr>
        <w:t xml:space="preserve"> </w:t>
      </w:r>
      <w:proofErr w:type="spellStart"/>
      <w:r w:rsidR="00E73B14" w:rsidRPr="003C0635">
        <w:rPr>
          <w:rFonts w:ascii="Arial" w:eastAsia="Arial" w:hAnsi="Arial" w:cs="Arial"/>
          <w:color w:val="000000"/>
          <w:sz w:val="24"/>
          <w:szCs w:val="24"/>
        </w:rPr>
        <w:t>Romoser</w:t>
      </w:r>
      <w:proofErr w:type="spellEnd"/>
      <w:r w:rsidR="002755E8">
        <w:rPr>
          <w:rFonts w:ascii="Arial" w:eastAsia="Arial" w:hAnsi="Arial" w:cs="Arial"/>
          <w:color w:val="000000"/>
          <w:sz w:val="24"/>
          <w:szCs w:val="24"/>
        </w:rPr>
        <w:t>,</w:t>
      </w:r>
      <w:r w:rsidR="00E73B14" w:rsidRPr="003C0635">
        <w:rPr>
          <w:rFonts w:ascii="Arial" w:eastAsia="Arial" w:hAnsi="Arial" w:cs="Arial"/>
          <w:color w:val="000000"/>
          <w:sz w:val="24"/>
          <w:szCs w:val="24"/>
        </w:rPr>
        <w:t xml:space="preserve"> 2000).</w:t>
      </w:r>
      <w:r w:rsidRPr="003C0635">
        <w:rPr>
          <w:rFonts w:ascii="Arial" w:eastAsia="Arial" w:hAnsi="Arial" w:cs="Arial"/>
          <w:color w:val="000000"/>
          <w:sz w:val="24"/>
          <w:szCs w:val="24"/>
        </w:rPr>
        <w:t xml:space="preserve"> </w:t>
      </w:r>
    </w:p>
    <w:p w14:paraId="7EB03E4E" w14:textId="77777777" w:rsidR="005221C9" w:rsidRPr="003C0635" w:rsidRDefault="005221C9" w:rsidP="005221C9">
      <w:pPr>
        <w:spacing w:after="0" w:line="360" w:lineRule="auto"/>
        <w:ind w:left="-142"/>
        <w:rPr>
          <w:rFonts w:ascii="Arial" w:eastAsia="Arial" w:hAnsi="Arial" w:cs="Arial"/>
          <w:b/>
          <w:sz w:val="24"/>
          <w:szCs w:val="24"/>
        </w:rPr>
      </w:pPr>
    </w:p>
    <w:p w14:paraId="236280EF" w14:textId="3D9E64E8" w:rsidR="00E65A84" w:rsidRPr="003C0635" w:rsidRDefault="00941F43"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In addition to grappling </w:t>
      </w:r>
      <w:r w:rsidR="007567EA" w:rsidRPr="003C0635">
        <w:rPr>
          <w:rFonts w:ascii="Arial" w:eastAsia="Arial" w:hAnsi="Arial" w:cs="Arial"/>
          <w:sz w:val="24"/>
          <w:szCs w:val="24"/>
        </w:rPr>
        <w:t>with institutional</w:t>
      </w:r>
      <w:r w:rsidRPr="003C0635">
        <w:rPr>
          <w:rFonts w:ascii="Arial" w:eastAsia="Arial" w:hAnsi="Arial" w:cs="Arial"/>
          <w:sz w:val="24"/>
          <w:szCs w:val="24"/>
        </w:rPr>
        <w:t xml:space="preserve"> failure to pay </w:t>
      </w:r>
      <w:r w:rsidR="007567EA" w:rsidRPr="003C0635">
        <w:rPr>
          <w:rFonts w:ascii="Arial" w:eastAsia="Arial" w:hAnsi="Arial" w:cs="Arial"/>
          <w:sz w:val="24"/>
          <w:szCs w:val="24"/>
        </w:rPr>
        <w:t>enough</w:t>
      </w:r>
      <w:r w:rsidRPr="003C0635">
        <w:rPr>
          <w:rFonts w:ascii="Arial" w:eastAsia="Arial" w:hAnsi="Arial" w:cs="Arial"/>
          <w:sz w:val="24"/>
          <w:szCs w:val="24"/>
        </w:rPr>
        <w:t xml:space="preserve"> attention to clarity and usefulness </w:t>
      </w:r>
      <w:r w:rsidR="007567EA" w:rsidRPr="003C0635">
        <w:rPr>
          <w:rFonts w:ascii="Arial" w:eastAsia="Arial" w:hAnsi="Arial" w:cs="Arial"/>
          <w:sz w:val="24"/>
          <w:szCs w:val="24"/>
        </w:rPr>
        <w:t>of induction</w:t>
      </w:r>
      <w:r w:rsidRPr="003C0635">
        <w:rPr>
          <w:rFonts w:ascii="Arial" w:eastAsia="Arial" w:hAnsi="Arial" w:cs="Arial"/>
          <w:sz w:val="24"/>
          <w:szCs w:val="24"/>
        </w:rPr>
        <w:t xml:space="preserve"> </w:t>
      </w:r>
      <w:r w:rsidR="007567EA" w:rsidRPr="003C0635">
        <w:rPr>
          <w:rFonts w:ascii="Arial" w:eastAsia="Arial" w:hAnsi="Arial" w:cs="Arial"/>
          <w:sz w:val="24"/>
          <w:szCs w:val="24"/>
        </w:rPr>
        <w:t>and systems,</w:t>
      </w:r>
      <w:r w:rsidRPr="003C0635">
        <w:rPr>
          <w:rFonts w:ascii="Arial" w:eastAsia="Arial" w:hAnsi="Arial" w:cs="Arial"/>
          <w:sz w:val="24"/>
          <w:szCs w:val="24"/>
        </w:rPr>
        <w:t xml:space="preserve"> </w:t>
      </w:r>
      <w:r w:rsidR="007567EA" w:rsidRPr="003C0635">
        <w:rPr>
          <w:rFonts w:ascii="Arial" w:eastAsia="Arial" w:hAnsi="Arial" w:cs="Arial"/>
          <w:sz w:val="24"/>
          <w:szCs w:val="24"/>
        </w:rPr>
        <w:t>respondents</w:t>
      </w:r>
      <w:r w:rsidRPr="003C0635">
        <w:rPr>
          <w:rFonts w:ascii="Arial" w:eastAsia="Arial" w:hAnsi="Arial" w:cs="Arial"/>
          <w:sz w:val="24"/>
          <w:szCs w:val="24"/>
        </w:rPr>
        <w:t xml:space="preserve"> </w:t>
      </w:r>
      <w:r w:rsidR="00B76EFA" w:rsidRPr="003C0635">
        <w:rPr>
          <w:rFonts w:ascii="Arial" w:eastAsia="Arial" w:hAnsi="Arial" w:cs="Arial"/>
          <w:sz w:val="24"/>
          <w:szCs w:val="24"/>
        </w:rPr>
        <w:t xml:space="preserve">commonly </w:t>
      </w:r>
      <w:r w:rsidR="007567EA" w:rsidRPr="003C0635">
        <w:rPr>
          <w:rFonts w:ascii="Arial" w:eastAsia="Arial" w:hAnsi="Arial" w:cs="Arial"/>
          <w:sz w:val="24"/>
          <w:szCs w:val="24"/>
        </w:rPr>
        <w:t>described social</w:t>
      </w:r>
      <w:r w:rsidR="00BA7DAA" w:rsidRPr="003C0635">
        <w:rPr>
          <w:rFonts w:ascii="Arial" w:eastAsia="Arial" w:hAnsi="Arial" w:cs="Arial"/>
          <w:sz w:val="24"/>
          <w:szCs w:val="24"/>
        </w:rPr>
        <w:t xml:space="preserve"> </w:t>
      </w:r>
      <w:r w:rsidR="00E1572D" w:rsidRPr="003C0635">
        <w:rPr>
          <w:rFonts w:ascii="Arial" w:eastAsia="Arial" w:hAnsi="Arial" w:cs="Arial"/>
          <w:sz w:val="24"/>
          <w:szCs w:val="24"/>
        </w:rPr>
        <w:t>and</w:t>
      </w:r>
      <w:r w:rsidR="00BA7DAA" w:rsidRPr="003C0635">
        <w:rPr>
          <w:rFonts w:ascii="Arial" w:eastAsia="Arial" w:hAnsi="Arial" w:cs="Arial"/>
          <w:sz w:val="24"/>
          <w:szCs w:val="24"/>
        </w:rPr>
        <w:t xml:space="preserve"> </w:t>
      </w:r>
      <w:r w:rsidR="00025AB8" w:rsidRPr="003C0635">
        <w:rPr>
          <w:rFonts w:ascii="Arial" w:eastAsia="Arial" w:hAnsi="Arial" w:cs="Arial"/>
          <w:sz w:val="24"/>
          <w:szCs w:val="24"/>
        </w:rPr>
        <w:t xml:space="preserve">logistical </w:t>
      </w:r>
      <w:r w:rsidR="007567EA" w:rsidRPr="003C0635">
        <w:rPr>
          <w:rFonts w:ascii="Arial" w:eastAsia="Arial" w:hAnsi="Arial" w:cs="Arial"/>
          <w:sz w:val="24"/>
          <w:szCs w:val="24"/>
        </w:rPr>
        <w:t>pressures.</w:t>
      </w:r>
      <w:r w:rsidRPr="003C0635">
        <w:rPr>
          <w:rFonts w:ascii="Arial" w:eastAsia="Arial" w:hAnsi="Arial" w:cs="Arial"/>
          <w:sz w:val="24"/>
          <w:szCs w:val="24"/>
        </w:rPr>
        <w:t xml:space="preserve"> </w:t>
      </w:r>
      <w:r w:rsidR="009F402B" w:rsidRPr="003C0635">
        <w:rPr>
          <w:rFonts w:ascii="Arial" w:eastAsia="Arial" w:hAnsi="Arial" w:cs="Arial"/>
          <w:color w:val="000000"/>
          <w:sz w:val="24"/>
          <w:szCs w:val="24"/>
        </w:rPr>
        <w:t>Grandin (1999)</w:t>
      </w:r>
      <w:r w:rsidR="009406F9" w:rsidRPr="003C0635">
        <w:rPr>
          <w:rFonts w:ascii="Arial" w:eastAsia="Arial" w:hAnsi="Arial" w:cs="Arial"/>
          <w:color w:val="000000"/>
          <w:sz w:val="24"/>
          <w:szCs w:val="24"/>
        </w:rPr>
        <w:t>,</w:t>
      </w:r>
      <w:r w:rsidR="009F402B" w:rsidRPr="003C0635">
        <w:rPr>
          <w:rFonts w:ascii="Arial" w:eastAsia="Arial" w:hAnsi="Arial" w:cs="Arial"/>
          <w:color w:val="000000"/>
          <w:sz w:val="24"/>
          <w:szCs w:val="24"/>
        </w:rPr>
        <w:t xml:space="preserve"> a successful autistic professor with exemplary visual processing abilities</w:t>
      </w:r>
      <w:r w:rsidR="009406F9" w:rsidRPr="003C0635">
        <w:rPr>
          <w:rFonts w:ascii="Arial" w:eastAsia="Arial" w:hAnsi="Arial" w:cs="Arial"/>
          <w:color w:val="000000"/>
          <w:sz w:val="24"/>
          <w:szCs w:val="24"/>
        </w:rPr>
        <w:t>,</w:t>
      </w:r>
      <w:r w:rsidR="009F402B" w:rsidRPr="003C0635">
        <w:rPr>
          <w:rFonts w:ascii="Arial" w:eastAsia="Arial" w:hAnsi="Arial" w:cs="Arial"/>
          <w:color w:val="000000"/>
          <w:sz w:val="24"/>
          <w:szCs w:val="24"/>
        </w:rPr>
        <w:t xml:space="preserve"> acknowledges difficulties with social communication which are accommodated within her team</w:t>
      </w:r>
      <w:r w:rsidR="00B76EFA">
        <w:rPr>
          <w:rFonts w:ascii="Arial" w:eastAsia="Arial" w:hAnsi="Arial" w:cs="Arial"/>
          <w:color w:val="000000"/>
          <w:sz w:val="24"/>
          <w:szCs w:val="24"/>
        </w:rPr>
        <w:t>.</w:t>
      </w:r>
      <w:r w:rsidR="009F402B" w:rsidRPr="003C0635">
        <w:rPr>
          <w:rFonts w:ascii="Arial" w:eastAsia="Arial" w:hAnsi="Arial" w:cs="Arial"/>
          <w:sz w:val="24"/>
          <w:szCs w:val="24"/>
        </w:rPr>
        <w:t xml:space="preserve"> </w:t>
      </w:r>
      <w:r w:rsidRPr="003C0635">
        <w:rPr>
          <w:rFonts w:ascii="Arial" w:eastAsia="Arial" w:hAnsi="Arial" w:cs="Arial"/>
          <w:sz w:val="24"/>
          <w:szCs w:val="24"/>
        </w:rPr>
        <w:t>T</w:t>
      </w:r>
      <w:r w:rsidR="00BA7DAA" w:rsidRPr="003C0635">
        <w:rPr>
          <w:rFonts w:ascii="Arial" w:eastAsia="Arial" w:hAnsi="Arial" w:cs="Arial"/>
          <w:sz w:val="24"/>
          <w:szCs w:val="24"/>
        </w:rPr>
        <w:t>he following comments</w:t>
      </w:r>
      <w:r w:rsidRPr="003C0635">
        <w:rPr>
          <w:rFonts w:ascii="Arial" w:eastAsia="Arial" w:hAnsi="Arial" w:cs="Arial"/>
          <w:sz w:val="24"/>
          <w:szCs w:val="24"/>
        </w:rPr>
        <w:t xml:space="preserve"> are typical</w:t>
      </w:r>
      <w:r w:rsidR="00025AB8" w:rsidRPr="003C0635">
        <w:rPr>
          <w:rFonts w:ascii="Arial" w:eastAsia="Arial" w:hAnsi="Arial" w:cs="Arial"/>
          <w:sz w:val="24"/>
          <w:szCs w:val="24"/>
        </w:rPr>
        <w:t>:</w:t>
      </w:r>
      <w:r w:rsidR="00BA7DAA" w:rsidRPr="003C0635">
        <w:rPr>
          <w:rFonts w:ascii="Arial" w:eastAsia="Arial" w:hAnsi="Arial" w:cs="Arial"/>
          <w:sz w:val="24"/>
          <w:szCs w:val="24"/>
        </w:rPr>
        <w:t xml:space="preserve"> </w:t>
      </w:r>
    </w:p>
    <w:p w14:paraId="14F923FF" w14:textId="77777777" w:rsidR="00E1572D" w:rsidRPr="003C0635" w:rsidRDefault="00E1572D" w:rsidP="00753B01">
      <w:pPr>
        <w:spacing w:after="0" w:line="360" w:lineRule="auto"/>
        <w:ind w:left="-142"/>
        <w:rPr>
          <w:rFonts w:ascii="Arial" w:eastAsia="Arial" w:hAnsi="Arial" w:cs="Arial"/>
          <w:sz w:val="24"/>
          <w:szCs w:val="24"/>
        </w:rPr>
      </w:pPr>
    </w:p>
    <w:p w14:paraId="34E6B8F1" w14:textId="25E443FB" w:rsidR="00E65A84" w:rsidRPr="003C0635" w:rsidRDefault="00BA7DAA" w:rsidP="00025AB8">
      <w:pPr>
        <w:spacing w:after="0" w:line="360" w:lineRule="auto"/>
        <w:ind w:left="720"/>
        <w:rPr>
          <w:rFonts w:ascii="Arial" w:eastAsia="Arial" w:hAnsi="Arial" w:cs="Arial"/>
          <w:color w:val="212121"/>
          <w:sz w:val="24"/>
          <w:szCs w:val="24"/>
        </w:rPr>
      </w:pPr>
      <w:r w:rsidRPr="003C0635">
        <w:rPr>
          <w:rFonts w:ascii="Arial" w:eastAsia="Arial" w:hAnsi="Arial" w:cs="Arial"/>
          <w:color w:val="212121"/>
          <w:sz w:val="24"/>
          <w:szCs w:val="24"/>
        </w:rPr>
        <w:t>‘</w:t>
      </w:r>
      <w:r w:rsidR="00025AB8" w:rsidRPr="003C0635">
        <w:rPr>
          <w:rFonts w:ascii="Arial" w:eastAsia="Arial" w:hAnsi="Arial" w:cs="Arial"/>
          <w:color w:val="212121"/>
          <w:sz w:val="24"/>
          <w:szCs w:val="24"/>
        </w:rPr>
        <w:t>Academia involves</w:t>
      </w:r>
      <w:r w:rsidRPr="003C0635">
        <w:rPr>
          <w:rFonts w:ascii="Arial" w:eastAsia="Arial" w:hAnsi="Arial" w:cs="Arial"/>
          <w:color w:val="212121"/>
          <w:sz w:val="24"/>
          <w:szCs w:val="24"/>
        </w:rPr>
        <w:t xml:space="preserve"> profile-raising activities </w:t>
      </w:r>
      <w:r w:rsidR="00E1572D" w:rsidRPr="003C0635">
        <w:rPr>
          <w:rFonts w:ascii="Arial" w:eastAsia="Arial" w:hAnsi="Arial" w:cs="Arial"/>
          <w:color w:val="212121"/>
          <w:sz w:val="24"/>
          <w:szCs w:val="24"/>
        </w:rPr>
        <w:t>like</w:t>
      </w:r>
      <w:r w:rsidRPr="003C0635">
        <w:rPr>
          <w:rFonts w:ascii="Arial" w:eastAsia="Arial" w:hAnsi="Arial" w:cs="Arial"/>
          <w:color w:val="212121"/>
          <w:sz w:val="24"/>
          <w:szCs w:val="24"/>
        </w:rPr>
        <w:t xml:space="preserve"> attending conferences, which are not routinely autism friendly. Networking and working the room requires a range of social competences and motivations not necessarily traditionally associated with autistic dispositions.  Before even getting to the conference</w:t>
      </w:r>
      <w:r w:rsidR="00946CE0">
        <w:rPr>
          <w:rFonts w:ascii="Arial" w:eastAsia="Arial" w:hAnsi="Arial" w:cs="Arial"/>
          <w:color w:val="212121"/>
          <w:sz w:val="24"/>
          <w:szCs w:val="24"/>
        </w:rPr>
        <w:t>,</w:t>
      </w:r>
      <w:r w:rsidRPr="003C0635">
        <w:rPr>
          <w:rFonts w:ascii="Arial" w:eastAsia="Arial" w:hAnsi="Arial" w:cs="Arial"/>
          <w:color w:val="212121"/>
          <w:sz w:val="24"/>
          <w:szCs w:val="24"/>
        </w:rPr>
        <w:t xml:space="preserve"> lots of paperwork piles on the stress, and then there is the journey</w:t>
      </w:r>
      <w:r w:rsidR="00025AB8" w:rsidRPr="003C0635">
        <w:rPr>
          <w:rFonts w:ascii="Arial" w:eastAsia="Arial" w:hAnsi="Arial" w:cs="Arial"/>
          <w:color w:val="212121"/>
          <w:sz w:val="24"/>
          <w:szCs w:val="24"/>
        </w:rPr>
        <w:t>.</w:t>
      </w:r>
      <w:r w:rsidRPr="003C0635">
        <w:rPr>
          <w:rFonts w:ascii="Arial" w:eastAsia="Arial" w:hAnsi="Arial" w:cs="Arial"/>
          <w:color w:val="212121"/>
          <w:sz w:val="24"/>
          <w:szCs w:val="24"/>
        </w:rPr>
        <w:t>’</w:t>
      </w:r>
    </w:p>
    <w:p w14:paraId="1251BE16" w14:textId="77777777" w:rsidR="00E65A84" w:rsidRPr="003C0635" w:rsidRDefault="00E65A84" w:rsidP="00753B01">
      <w:pPr>
        <w:spacing w:after="0" w:line="360" w:lineRule="auto"/>
        <w:ind w:left="-142"/>
        <w:rPr>
          <w:rFonts w:ascii="Arial" w:eastAsia="Arial" w:hAnsi="Arial" w:cs="Arial"/>
          <w:color w:val="212121"/>
          <w:sz w:val="24"/>
          <w:szCs w:val="24"/>
        </w:rPr>
      </w:pPr>
    </w:p>
    <w:p w14:paraId="64F5FEDF" w14:textId="673DD84C" w:rsidR="00E65A84" w:rsidRPr="003C0635" w:rsidRDefault="00BA7DAA" w:rsidP="00025AB8">
      <w:pPr>
        <w:spacing w:after="0" w:line="360" w:lineRule="auto"/>
        <w:ind w:left="720"/>
        <w:rPr>
          <w:rFonts w:ascii="Arial" w:eastAsia="Arial" w:hAnsi="Arial" w:cs="Arial"/>
          <w:sz w:val="24"/>
          <w:szCs w:val="24"/>
        </w:rPr>
      </w:pPr>
      <w:r w:rsidRPr="003C0635">
        <w:rPr>
          <w:rFonts w:ascii="Arial" w:eastAsia="Arial" w:hAnsi="Arial" w:cs="Arial"/>
          <w:sz w:val="24"/>
          <w:szCs w:val="24"/>
        </w:rPr>
        <w:t xml:space="preserve">‘I spoke at three international conferences last </w:t>
      </w:r>
      <w:r w:rsidR="007567EA" w:rsidRPr="003C0635">
        <w:rPr>
          <w:rFonts w:ascii="Arial" w:eastAsia="Arial" w:hAnsi="Arial" w:cs="Arial"/>
          <w:sz w:val="24"/>
          <w:szCs w:val="24"/>
        </w:rPr>
        <w:t>year;</w:t>
      </w:r>
      <w:r w:rsidRPr="003C0635">
        <w:rPr>
          <w:rFonts w:ascii="Arial" w:eastAsia="Arial" w:hAnsi="Arial" w:cs="Arial"/>
          <w:sz w:val="24"/>
          <w:szCs w:val="24"/>
        </w:rPr>
        <w:t xml:space="preserve"> all </w:t>
      </w:r>
      <w:r w:rsidR="00E1572D" w:rsidRPr="003C0635">
        <w:rPr>
          <w:rFonts w:ascii="Arial" w:eastAsia="Arial" w:hAnsi="Arial" w:cs="Arial"/>
          <w:sz w:val="24"/>
          <w:szCs w:val="24"/>
        </w:rPr>
        <w:t>were</w:t>
      </w:r>
      <w:r w:rsidRPr="003C0635">
        <w:rPr>
          <w:rFonts w:ascii="Arial" w:eastAsia="Arial" w:hAnsi="Arial" w:cs="Arial"/>
          <w:sz w:val="24"/>
          <w:szCs w:val="24"/>
        </w:rPr>
        <w:t xml:space="preserve"> incredibly </w:t>
      </w:r>
      <w:r w:rsidR="007567EA" w:rsidRPr="003C0635">
        <w:rPr>
          <w:rFonts w:ascii="Arial" w:eastAsia="Arial" w:hAnsi="Arial" w:cs="Arial"/>
          <w:sz w:val="24"/>
          <w:szCs w:val="24"/>
        </w:rPr>
        <w:t>terrifying,</w:t>
      </w:r>
      <w:r w:rsidRPr="003C0635">
        <w:rPr>
          <w:rFonts w:ascii="Arial" w:eastAsia="Arial" w:hAnsi="Arial" w:cs="Arial"/>
          <w:sz w:val="24"/>
          <w:szCs w:val="24"/>
        </w:rPr>
        <w:t xml:space="preserve"> and </w:t>
      </w:r>
      <w:r w:rsidR="00025AB8" w:rsidRPr="003C0635">
        <w:rPr>
          <w:rFonts w:ascii="Arial" w:eastAsia="Arial" w:hAnsi="Arial" w:cs="Arial"/>
          <w:sz w:val="24"/>
          <w:szCs w:val="24"/>
        </w:rPr>
        <w:t>none were</w:t>
      </w:r>
      <w:r w:rsidRPr="003C0635">
        <w:rPr>
          <w:rFonts w:ascii="Arial" w:eastAsia="Arial" w:hAnsi="Arial" w:cs="Arial"/>
          <w:sz w:val="24"/>
          <w:szCs w:val="24"/>
        </w:rPr>
        <w:t xml:space="preserve"> paid... but I understand that this is how it </w:t>
      </w:r>
      <w:r w:rsidR="00025AB8" w:rsidRPr="003C0635">
        <w:rPr>
          <w:rFonts w:ascii="Arial" w:eastAsia="Arial" w:hAnsi="Arial" w:cs="Arial"/>
          <w:sz w:val="24"/>
          <w:szCs w:val="24"/>
        </w:rPr>
        <w:t>works in</w:t>
      </w:r>
      <w:r w:rsidRPr="003C0635">
        <w:rPr>
          <w:rFonts w:ascii="Arial" w:eastAsia="Arial" w:hAnsi="Arial" w:cs="Arial"/>
          <w:sz w:val="24"/>
          <w:szCs w:val="24"/>
        </w:rPr>
        <w:t xml:space="preserve"> the conference circuit. I was able to claim back expenses from my studentship pot</w:t>
      </w:r>
      <w:r w:rsidR="00E1572D" w:rsidRPr="003C0635">
        <w:rPr>
          <w:rFonts w:ascii="Arial" w:eastAsia="Arial" w:hAnsi="Arial" w:cs="Arial"/>
          <w:sz w:val="24"/>
          <w:szCs w:val="24"/>
        </w:rPr>
        <w:t>. W</w:t>
      </w:r>
      <w:r w:rsidRPr="003C0635">
        <w:rPr>
          <w:rFonts w:ascii="Arial" w:eastAsia="Arial" w:hAnsi="Arial" w:cs="Arial"/>
          <w:sz w:val="24"/>
          <w:szCs w:val="24"/>
        </w:rPr>
        <w:t xml:space="preserve">ithout this I would not have been able to </w:t>
      </w:r>
      <w:r w:rsidR="00E1572D" w:rsidRPr="003C0635">
        <w:rPr>
          <w:rFonts w:ascii="Arial" w:eastAsia="Arial" w:hAnsi="Arial" w:cs="Arial"/>
          <w:sz w:val="24"/>
          <w:szCs w:val="24"/>
        </w:rPr>
        <w:t>go.</w:t>
      </w:r>
      <w:r w:rsidRPr="003C0635">
        <w:rPr>
          <w:rFonts w:ascii="Arial" w:eastAsia="Arial" w:hAnsi="Arial" w:cs="Arial"/>
          <w:sz w:val="24"/>
          <w:szCs w:val="24"/>
        </w:rPr>
        <w:t xml:space="preserve"> </w:t>
      </w:r>
      <w:r w:rsidR="00025AB8" w:rsidRPr="003C0635">
        <w:rPr>
          <w:rFonts w:ascii="Arial" w:eastAsia="Arial" w:hAnsi="Arial" w:cs="Arial"/>
          <w:sz w:val="24"/>
          <w:szCs w:val="24"/>
        </w:rPr>
        <w:t>Now I</w:t>
      </w:r>
      <w:r w:rsidRPr="003C0635">
        <w:rPr>
          <w:rFonts w:ascii="Arial" w:eastAsia="Arial" w:hAnsi="Arial" w:cs="Arial"/>
          <w:sz w:val="24"/>
          <w:szCs w:val="24"/>
        </w:rPr>
        <w:t xml:space="preserve"> have some experience </w:t>
      </w:r>
      <w:r w:rsidR="00025AB8" w:rsidRPr="003C0635">
        <w:rPr>
          <w:rFonts w:ascii="Arial" w:eastAsia="Arial" w:hAnsi="Arial" w:cs="Arial"/>
          <w:sz w:val="24"/>
          <w:szCs w:val="24"/>
        </w:rPr>
        <w:t>of travelling</w:t>
      </w:r>
      <w:r w:rsidRPr="003C0635">
        <w:rPr>
          <w:rFonts w:ascii="Arial" w:eastAsia="Arial" w:hAnsi="Arial" w:cs="Arial"/>
          <w:sz w:val="24"/>
          <w:szCs w:val="24"/>
        </w:rPr>
        <w:t xml:space="preserve"> to </w:t>
      </w:r>
      <w:r w:rsidR="00E1572D" w:rsidRPr="003C0635">
        <w:rPr>
          <w:rFonts w:ascii="Arial" w:eastAsia="Arial" w:hAnsi="Arial" w:cs="Arial"/>
          <w:sz w:val="24"/>
          <w:szCs w:val="24"/>
        </w:rPr>
        <w:t xml:space="preserve">and speaking at </w:t>
      </w:r>
      <w:r w:rsidR="00025AB8" w:rsidRPr="003C0635">
        <w:rPr>
          <w:rFonts w:ascii="Arial" w:eastAsia="Arial" w:hAnsi="Arial" w:cs="Arial"/>
          <w:sz w:val="24"/>
          <w:szCs w:val="24"/>
        </w:rPr>
        <w:t>conferences I</w:t>
      </w:r>
      <w:r w:rsidRPr="003C0635">
        <w:rPr>
          <w:rFonts w:ascii="Arial" w:eastAsia="Arial" w:hAnsi="Arial" w:cs="Arial"/>
          <w:sz w:val="24"/>
          <w:szCs w:val="24"/>
        </w:rPr>
        <w:t xml:space="preserve"> </w:t>
      </w:r>
      <w:proofErr w:type="gramStart"/>
      <w:r w:rsidRPr="003C0635">
        <w:rPr>
          <w:rFonts w:ascii="Arial" w:eastAsia="Arial" w:hAnsi="Arial" w:cs="Arial"/>
          <w:sz w:val="24"/>
          <w:szCs w:val="24"/>
        </w:rPr>
        <w:t>don't</w:t>
      </w:r>
      <w:proofErr w:type="gramEnd"/>
      <w:r w:rsidRPr="003C0635">
        <w:rPr>
          <w:rFonts w:ascii="Arial" w:eastAsia="Arial" w:hAnsi="Arial" w:cs="Arial"/>
          <w:sz w:val="24"/>
          <w:szCs w:val="24"/>
        </w:rPr>
        <w:t xml:space="preserve"> feel I can do </w:t>
      </w:r>
      <w:r w:rsidRPr="003C0635">
        <w:rPr>
          <w:rFonts w:ascii="Arial" w:eastAsia="Arial" w:hAnsi="Arial" w:cs="Arial"/>
          <w:sz w:val="24"/>
          <w:szCs w:val="24"/>
        </w:rPr>
        <w:lastRenderedPageBreak/>
        <w:t xml:space="preserve">that without some practical </w:t>
      </w:r>
      <w:r w:rsidR="00025AB8" w:rsidRPr="003C0635">
        <w:rPr>
          <w:rFonts w:ascii="Arial" w:eastAsia="Arial" w:hAnsi="Arial" w:cs="Arial"/>
          <w:sz w:val="24"/>
          <w:szCs w:val="24"/>
        </w:rPr>
        <w:t>support.</w:t>
      </w:r>
      <w:r w:rsidR="00E1572D" w:rsidRPr="003C0635">
        <w:rPr>
          <w:rFonts w:ascii="Arial" w:eastAsia="Arial" w:hAnsi="Arial" w:cs="Arial"/>
          <w:sz w:val="24"/>
          <w:szCs w:val="24"/>
        </w:rPr>
        <w:t xml:space="preserve"> </w:t>
      </w:r>
      <w:r w:rsidRPr="003C0635">
        <w:rPr>
          <w:rFonts w:ascii="Arial" w:eastAsia="Arial" w:hAnsi="Arial" w:cs="Arial"/>
          <w:sz w:val="24"/>
          <w:szCs w:val="24"/>
        </w:rPr>
        <w:t xml:space="preserve">I'm not sure </w:t>
      </w:r>
      <w:r w:rsidR="00025AB8" w:rsidRPr="003C0635">
        <w:rPr>
          <w:rFonts w:ascii="Arial" w:eastAsia="Arial" w:hAnsi="Arial" w:cs="Arial"/>
          <w:sz w:val="24"/>
          <w:szCs w:val="24"/>
        </w:rPr>
        <w:t>how to</w:t>
      </w:r>
      <w:r w:rsidRPr="003C0635">
        <w:rPr>
          <w:rFonts w:ascii="Arial" w:eastAsia="Arial" w:hAnsi="Arial" w:cs="Arial"/>
          <w:sz w:val="24"/>
          <w:szCs w:val="24"/>
        </w:rPr>
        <w:t xml:space="preserve"> </w:t>
      </w:r>
      <w:r w:rsidR="00025AB8" w:rsidRPr="003C0635">
        <w:rPr>
          <w:rFonts w:ascii="Arial" w:eastAsia="Arial" w:hAnsi="Arial" w:cs="Arial"/>
          <w:sz w:val="24"/>
          <w:szCs w:val="24"/>
        </w:rPr>
        <w:t>get accommodations</w:t>
      </w:r>
      <w:r w:rsidRPr="003C0635">
        <w:rPr>
          <w:rFonts w:ascii="Arial" w:eastAsia="Arial" w:hAnsi="Arial" w:cs="Arial"/>
          <w:sz w:val="24"/>
          <w:szCs w:val="24"/>
        </w:rPr>
        <w:t xml:space="preserve"> so I've </w:t>
      </w:r>
      <w:r w:rsidR="00025AB8" w:rsidRPr="003C0635">
        <w:rPr>
          <w:rFonts w:ascii="Arial" w:eastAsia="Arial" w:hAnsi="Arial" w:cs="Arial"/>
          <w:sz w:val="24"/>
          <w:szCs w:val="24"/>
        </w:rPr>
        <w:t>put conferences</w:t>
      </w:r>
      <w:r w:rsidRPr="003C0635">
        <w:rPr>
          <w:rFonts w:ascii="Arial" w:eastAsia="Arial" w:hAnsi="Arial" w:cs="Arial"/>
          <w:sz w:val="24"/>
          <w:szCs w:val="24"/>
        </w:rPr>
        <w:t xml:space="preserve"> off for now.’</w:t>
      </w:r>
    </w:p>
    <w:p w14:paraId="4C3FA9A5" w14:textId="77777777" w:rsidR="00E1572D" w:rsidRPr="003C0635" w:rsidRDefault="00E1572D" w:rsidP="00753B01">
      <w:pPr>
        <w:spacing w:after="0" w:line="360" w:lineRule="auto"/>
        <w:ind w:left="-142"/>
        <w:rPr>
          <w:rFonts w:ascii="Arial" w:eastAsia="Arial" w:hAnsi="Arial" w:cs="Arial"/>
          <w:sz w:val="24"/>
          <w:szCs w:val="24"/>
        </w:rPr>
      </w:pPr>
    </w:p>
    <w:p w14:paraId="415C09B7" w14:textId="77777777" w:rsidR="00E65A84" w:rsidRPr="003C0635" w:rsidRDefault="00BA7DAA" w:rsidP="00753B01">
      <w:pPr>
        <w:spacing w:after="0" w:line="360" w:lineRule="auto"/>
        <w:ind w:left="-142"/>
        <w:rPr>
          <w:rFonts w:ascii="Arial" w:eastAsia="Arial" w:hAnsi="Arial" w:cs="Arial"/>
          <w:b/>
          <w:color w:val="000000"/>
          <w:sz w:val="24"/>
          <w:szCs w:val="24"/>
        </w:rPr>
      </w:pPr>
      <w:r w:rsidRPr="003C0635">
        <w:rPr>
          <w:rFonts w:ascii="Arial" w:eastAsia="Arial" w:hAnsi="Arial" w:cs="Arial"/>
          <w:b/>
          <w:color w:val="000000"/>
          <w:sz w:val="24"/>
          <w:szCs w:val="24"/>
        </w:rPr>
        <w:t>Communication</w:t>
      </w:r>
    </w:p>
    <w:p w14:paraId="02ED851B" w14:textId="675EFABE" w:rsidR="00E65A84" w:rsidRPr="003C0635" w:rsidRDefault="002C578D" w:rsidP="00753B01">
      <w:pPr>
        <w:spacing w:after="0" w:line="360" w:lineRule="auto"/>
        <w:ind w:left="-142"/>
        <w:rPr>
          <w:rFonts w:ascii="Arial" w:eastAsia="Arial" w:hAnsi="Arial" w:cs="Arial"/>
          <w:color w:val="000000"/>
          <w:sz w:val="24"/>
          <w:szCs w:val="24"/>
          <w:shd w:val="clear" w:color="auto" w:fill="FFFF00"/>
        </w:rPr>
      </w:pPr>
      <w:r w:rsidRPr="00E00672">
        <w:rPr>
          <w:rFonts w:ascii="Arial" w:eastAsia="Arial" w:hAnsi="Arial" w:cs="Arial"/>
          <w:color w:val="000000"/>
          <w:sz w:val="24"/>
          <w:szCs w:val="24"/>
        </w:rPr>
        <w:t>The f</w:t>
      </w:r>
      <w:r w:rsidRPr="003C0635">
        <w:rPr>
          <w:rFonts w:ascii="Arial" w:eastAsia="Arial" w:hAnsi="Arial" w:cs="Arial"/>
          <w:color w:val="000000"/>
          <w:sz w:val="24"/>
          <w:szCs w:val="24"/>
        </w:rPr>
        <w:t xml:space="preserve">ollowing quotations echo research which suggests that </w:t>
      </w:r>
      <w:r w:rsidR="00711A48" w:rsidRPr="003C0635">
        <w:rPr>
          <w:rFonts w:ascii="Arial" w:eastAsia="Arial" w:hAnsi="Arial" w:cs="Arial"/>
          <w:color w:val="000000"/>
          <w:sz w:val="24"/>
          <w:szCs w:val="24"/>
        </w:rPr>
        <w:t>u</w:t>
      </w:r>
      <w:r w:rsidR="00BA7DAA" w:rsidRPr="003C0635">
        <w:rPr>
          <w:rFonts w:ascii="Arial" w:eastAsia="Arial" w:hAnsi="Arial" w:cs="Arial"/>
          <w:color w:val="000000"/>
          <w:sz w:val="24"/>
          <w:szCs w:val="24"/>
        </w:rPr>
        <w:t>n</w:t>
      </w:r>
      <w:r w:rsidR="00025AB8" w:rsidRPr="003C0635">
        <w:rPr>
          <w:rFonts w:ascii="Arial" w:eastAsia="Arial" w:hAnsi="Arial" w:cs="Arial"/>
          <w:color w:val="000000"/>
          <w:sz w:val="24"/>
          <w:szCs w:val="24"/>
        </w:rPr>
        <w:t>c</w:t>
      </w:r>
      <w:r w:rsidR="00BA7DAA" w:rsidRPr="003C0635">
        <w:rPr>
          <w:rFonts w:ascii="Arial" w:eastAsia="Arial" w:hAnsi="Arial" w:cs="Arial"/>
          <w:color w:val="000000"/>
          <w:sz w:val="24"/>
          <w:szCs w:val="24"/>
        </w:rPr>
        <w:t xml:space="preserve">lear </w:t>
      </w:r>
      <w:r w:rsidR="007567EA" w:rsidRPr="003C0635">
        <w:rPr>
          <w:rFonts w:ascii="Arial" w:eastAsia="Arial" w:hAnsi="Arial" w:cs="Arial"/>
          <w:color w:val="000000"/>
          <w:sz w:val="24"/>
          <w:szCs w:val="24"/>
        </w:rPr>
        <w:t>communication creates</w:t>
      </w:r>
      <w:r w:rsidR="00BA7DAA" w:rsidRPr="003C0635">
        <w:rPr>
          <w:rFonts w:ascii="Arial" w:eastAsia="Arial" w:hAnsi="Arial" w:cs="Arial"/>
          <w:color w:val="000000"/>
          <w:sz w:val="24"/>
          <w:szCs w:val="24"/>
        </w:rPr>
        <w:t xml:space="preserve"> unnecessary stres</w:t>
      </w:r>
      <w:r w:rsidR="00E00672">
        <w:rPr>
          <w:rFonts w:ascii="Arial" w:eastAsia="Arial" w:hAnsi="Arial" w:cs="Arial"/>
          <w:color w:val="000000"/>
          <w:sz w:val="24"/>
          <w:szCs w:val="24"/>
        </w:rPr>
        <w:t>s</w:t>
      </w:r>
      <w:r w:rsidR="00BA7DAA" w:rsidRPr="003C0635">
        <w:rPr>
          <w:rFonts w:ascii="Arial" w:eastAsia="Arial" w:hAnsi="Arial" w:cs="Arial"/>
          <w:color w:val="000000"/>
          <w:sz w:val="24"/>
          <w:szCs w:val="24"/>
        </w:rPr>
        <w:t xml:space="preserve"> </w:t>
      </w:r>
      <w:r w:rsidR="006C6BB7" w:rsidRPr="003C0635">
        <w:rPr>
          <w:rFonts w:ascii="Arial" w:eastAsia="Arial" w:hAnsi="Arial" w:cs="Arial"/>
          <w:color w:val="000000"/>
          <w:sz w:val="24"/>
          <w:szCs w:val="24"/>
        </w:rPr>
        <w:t>(</w:t>
      </w:r>
      <w:proofErr w:type="spellStart"/>
      <w:r w:rsidR="006C6BB7" w:rsidRPr="003C0635">
        <w:rPr>
          <w:rFonts w:ascii="Arial" w:eastAsia="Arial" w:hAnsi="Arial" w:cs="Arial"/>
          <w:color w:val="000000"/>
          <w:sz w:val="24"/>
          <w:szCs w:val="24"/>
        </w:rPr>
        <w:t>Chown</w:t>
      </w:r>
      <w:proofErr w:type="spellEnd"/>
      <w:r w:rsidR="006C6BB7" w:rsidRPr="003C0635">
        <w:rPr>
          <w:rFonts w:ascii="Arial" w:eastAsia="Arial" w:hAnsi="Arial" w:cs="Arial"/>
          <w:color w:val="000000"/>
          <w:sz w:val="24"/>
          <w:szCs w:val="24"/>
        </w:rPr>
        <w:t xml:space="preserve"> et al, 2015; Milton et al, 2017)</w:t>
      </w:r>
      <w:r w:rsidR="004074C1">
        <w:rPr>
          <w:rFonts w:ascii="Arial" w:eastAsia="Arial" w:hAnsi="Arial" w:cs="Arial"/>
          <w:color w:val="000000"/>
          <w:sz w:val="24"/>
          <w:szCs w:val="24"/>
        </w:rPr>
        <w:t>:</w:t>
      </w:r>
    </w:p>
    <w:p w14:paraId="6D180531" w14:textId="77777777" w:rsidR="00054852" w:rsidRPr="003C0635" w:rsidRDefault="00054852" w:rsidP="00753B01">
      <w:pPr>
        <w:spacing w:after="0" w:line="360" w:lineRule="auto"/>
        <w:ind w:left="-142"/>
        <w:rPr>
          <w:rFonts w:ascii="Arial" w:eastAsia="Arial" w:hAnsi="Arial" w:cs="Arial"/>
          <w:color w:val="000000"/>
          <w:sz w:val="24"/>
          <w:szCs w:val="24"/>
        </w:rPr>
      </w:pPr>
    </w:p>
    <w:p w14:paraId="4D8C2555" w14:textId="6C923D0F" w:rsidR="00E65A84" w:rsidRPr="003C0635" w:rsidRDefault="00BA7DAA" w:rsidP="00025AB8">
      <w:pPr>
        <w:spacing w:after="0" w:line="360" w:lineRule="auto"/>
        <w:ind w:left="720"/>
        <w:rPr>
          <w:rFonts w:ascii="Arial" w:eastAsia="Arial" w:hAnsi="Arial" w:cs="Arial"/>
          <w:color w:val="000000"/>
          <w:sz w:val="24"/>
          <w:szCs w:val="24"/>
        </w:rPr>
      </w:pPr>
      <w:r w:rsidRPr="003C0635">
        <w:rPr>
          <w:rFonts w:ascii="Arial" w:eastAsia="Arial" w:hAnsi="Arial" w:cs="Arial"/>
          <w:color w:val="000000"/>
          <w:sz w:val="24"/>
          <w:szCs w:val="24"/>
        </w:rPr>
        <w:t xml:space="preserve">‘The most prohibitive barriers have been those relating to communication. There </w:t>
      </w:r>
      <w:proofErr w:type="gramStart"/>
      <w:r w:rsidRPr="003C0635">
        <w:rPr>
          <w:rFonts w:ascii="Arial" w:eastAsia="Arial" w:hAnsi="Arial" w:cs="Arial"/>
          <w:color w:val="000000"/>
          <w:sz w:val="24"/>
          <w:szCs w:val="24"/>
        </w:rPr>
        <w:t>is</w:t>
      </w:r>
      <w:proofErr w:type="gramEnd"/>
      <w:r w:rsidRPr="003C0635">
        <w:rPr>
          <w:rFonts w:ascii="Arial" w:eastAsia="Arial" w:hAnsi="Arial" w:cs="Arial"/>
          <w:color w:val="000000"/>
          <w:sz w:val="24"/>
          <w:szCs w:val="24"/>
        </w:rPr>
        <w:t xml:space="preserve"> only so many times I can clearly, kindly, explicitly explain my needs in relation to being autistic (sensory </w:t>
      </w:r>
      <w:r w:rsidR="00025AB8" w:rsidRPr="003C0635">
        <w:rPr>
          <w:rFonts w:ascii="Arial" w:eastAsia="Arial" w:hAnsi="Arial" w:cs="Arial"/>
          <w:color w:val="000000"/>
          <w:sz w:val="24"/>
          <w:szCs w:val="24"/>
        </w:rPr>
        <w:t>environment, clear</w:t>
      </w:r>
      <w:r w:rsidRPr="003C0635">
        <w:rPr>
          <w:rFonts w:ascii="Arial" w:eastAsia="Arial" w:hAnsi="Arial" w:cs="Arial"/>
          <w:color w:val="000000"/>
          <w:sz w:val="24"/>
          <w:szCs w:val="24"/>
        </w:rPr>
        <w:t xml:space="preserve"> instructions and timeframes, etc...) and they are ignored. I</w:t>
      </w:r>
      <w:r w:rsidR="00530A0F" w:rsidRPr="003C0635">
        <w:rPr>
          <w:rFonts w:ascii="Arial" w:eastAsia="Arial" w:hAnsi="Arial" w:cs="Arial"/>
          <w:color w:val="000000"/>
          <w:sz w:val="24"/>
          <w:szCs w:val="24"/>
        </w:rPr>
        <w:t>’</w:t>
      </w:r>
      <w:r w:rsidRPr="003C0635">
        <w:rPr>
          <w:rFonts w:ascii="Arial" w:eastAsia="Arial" w:hAnsi="Arial" w:cs="Arial"/>
          <w:color w:val="000000"/>
          <w:sz w:val="24"/>
          <w:szCs w:val="24"/>
        </w:rPr>
        <w:t xml:space="preserve">m assuming that my difficulties are overlooked because I appear competent in other areas, I've explained in plain terms that I am a “vulnerable person” to be told that my </w:t>
      </w:r>
      <w:r w:rsidR="00530A0F" w:rsidRPr="003C0635">
        <w:rPr>
          <w:rFonts w:ascii="Arial" w:eastAsia="Arial" w:hAnsi="Arial" w:cs="Arial"/>
          <w:color w:val="000000"/>
          <w:sz w:val="24"/>
          <w:szCs w:val="24"/>
        </w:rPr>
        <w:t xml:space="preserve">non-disabled </w:t>
      </w:r>
      <w:r w:rsidRPr="003C0635">
        <w:rPr>
          <w:rFonts w:ascii="Arial" w:eastAsia="Arial" w:hAnsi="Arial" w:cs="Arial"/>
          <w:color w:val="000000"/>
          <w:sz w:val="24"/>
          <w:szCs w:val="24"/>
        </w:rPr>
        <w:t xml:space="preserve">supervisor also thinks of himself as vulnerable. </w:t>
      </w:r>
      <w:r w:rsidR="00025AB8" w:rsidRPr="003C0635">
        <w:rPr>
          <w:rFonts w:ascii="Arial" w:eastAsia="Arial" w:hAnsi="Arial" w:cs="Arial"/>
          <w:color w:val="000000"/>
          <w:sz w:val="24"/>
          <w:szCs w:val="24"/>
        </w:rPr>
        <w:t>Incomplete</w:t>
      </w:r>
      <w:r w:rsidR="00530A0F" w:rsidRPr="003C0635">
        <w:rPr>
          <w:rFonts w:ascii="Arial" w:eastAsia="Arial" w:hAnsi="Arial" w:cs="Arial"/>
          <w:color w:val="000000"/>
          <w:sz w:val="24"/>
          <w:szCs w:val="24"/>
        </w:rPr>
        <w:t xml:space="preserve"> and</w:t>
      </w:r>
      <w:r w:rsidRPr="003C0635">
        <w:rPr>
          <w:rFonts w:ascii="Arial" w:eastAsia="Arial" w:hAnsi="Arial" w:cs="Arial"/>
          <w:color w:val="000000"/>
          <w:sz w:val="24"/>
          <w:szCs w:val="24"/>
        </w:rPr>
        <w:t xml:space="preserve"> conflicting information </w:t>
      </w:r>
      <w:r w:rsidR="00530A0F" w:rsidRPr="003C0635">
        <w:rPr>
          <w:rFonts w:ascii="Arial" w:eastAsia="Arial" w:hAnsi="Arial" w:cs="Arial"/>
          <w:color w:val="000000"/>
          <w:sz w:val="24"/>
          <w:szCs w:val="24"/>
        </w:rPr>
        <w:t>make supervision</w:t>
      </w:r>
      <w:r w:rsidRPr="003C0635">
        <w:rPr>
          <w:rFonts w:ascii="Arial" w:eastAsia="Arial" w:hAnsi="Arial" w:cs="Arial"/>
          <w:color w:val="000000"/>
          <w:sz w:val="24"/>
          <w:szCs w:val="24"/>
        </w:rPr>
        <w:t xml:space="preserve"> exhausting and confusing</w:t>
      </w:r>
      <w:r w:rsidR="00530A0F" w:rsidRPr="003C0635">
        <w:rPr>
          <w:rFonts w:ascii="Arial" w:eastAsia="Arial" w:hAnsi="Arial" w:cs="Arial"/>
          <w:color w:val="000000"/>
          <w:sz w:val="24"/>
          <w:szCs w:val="24"/>
        </w:rPr>
        <w:t>.</w:t>
      </w:r>
      <w:r w:rsidRPr="003C0635">
        <w:rPr>
          <w:rFonts w:ascii="Arial" w:eastAsia="Arial" w:hAnsi="Arial" w:cs="Arial"/>
          <w:color w:val="000000"/>
          <w:sz w:val="24"/>
          <w:szCs w:val="24"/>
        </w:rPr>
        <w:t xml:space="preserve"> </w:t>
      </w:r>
      <w:r w:rsidR="00530A0F" w:rsidRPr="003C0635">
        <w:rPr>
          <w:rFonts w:ascii="Arial" w:eastAsia="Arial" w:hAnsi="Arial" w:cs="Arial"/>
          <w:color w:val="000000"/>
          <w:sz w:val="24"/>
          <w:szCs w:val="24"/>
        </w:rPr>
        <w:t>I felt</w:t>
      </w:r>
      <w:r w:rsidRPr="003C0635">
        <w:rPr>
          <w:rFonts w:ascii="Arial" w:eastAsia="Arial" w:hAnsi="Arial" w:cs="Arial"/>
          <w:color w:val="000000"/>
          <w:sz w:val="24"/>
          <w:szCs w:val="24"/>
        </w:rPr>
        <w:t xml:space="preserve"> like quitting many times, </w:t>
      </w:r>
      <w:r w:rsidR="00025AB8" w:rsidRPr="003C0635">
        <w:rPr>
          <w:rFonts w:ascii="Arial" w:eastAsia="Arial" w:hAnsi="Arial" w:cs="Arial"/>
          <w:color w:val="000000"/>
          <w:sz w:val="24"/>
          <w:szCs w:val="24"/>
        </w:rPr>
        <w:t>despite loving</w:t>
      </w:r>
      <w:r w:rsidRPr="003C0635">
        <w:rPr>
          <w:rFonts w:ascii="Arial" w:eastAsia="Arial" w:hAnsi="Arial" w:cs="Arial"/>
          <w:color w:val="000000"/>
          <w:sz w:val="24"/>
          <w:szCs w:val="24"/>
        </w:rPr>
        <w:t xml:space="preserve"> </w:t>
      </w:r>
      <w:r w:rsidR="00025AB8" w:rsidRPr="003C0635">
        <w:rPr>
          <w:rFonts w:ascii="Arial" w:eastAsia="Arial" w:hAnsi="Arial" w:cs="Arial"/>
          <w:color w:val="000000"/>
          <w:sz w:val="24"/>
          <w:szCs w:val="24"/>
        </w:rPr>
        <w:t>my research</w:t>
      </w:r>
      <w:r w:rsidRPr="003C0635">
        <w:rPr>
          <w:rFonts w:ascii="Arial" w:eastAsia="Arial" w:hAnsi="Arial" w:cs="Arial"/>
          <w:color w:val="000000"/>
          <w:sz w:val="24"/>
          <w:szCs w:val="24"/>
        </w:rPr>
        <w:t xml:space="preserve"> and </w:t>
      </w:r>
      <w:r w:rsidR="00025AB8" w:rsidRPr="003C0635">
        <w:rPr>
          <w:rFonts w:ascii="Arial" w:eastAsia="Arial" w:hAnsi="Arial" w:cs="Arial"/>
          <w:color w:val="000000"/>
          <w:sz w:val="24"/>
          <w:szCs w:val="24"/>
        </w:rPr>
        <w:t>find academic</w:t>
      </w:r>
      <w:r w:rsidRPr="003C0635">
        <w:rPr>
          <w:rFonts w:ascii="Arial" w:eastAsia="Arial" w:hAnsi="Arial" w:cs="Arial"/>
          <w:color w:val="000000"/>
          <w:sz w:val="24"/>
          <w:szCs w:val="24"/>
        </w:rPr>
        <w:t xml:space="preserve"> work itself not at all challenging.</w:t>
      </w:r>
      <w:r w:rsidR="00E00672">
        <w:rPr>
          <w:rFonts w:ascii="Arial" w:eastAsia="Arial" w:hAnsi="Arial" w:cs="Arial"/>
          <w:color w:val="000000"/>
          <w:sz w:val="24"/>
          <w:szCs w:val="24"/>
        </w:rPr>
        <w:t>’</w:t>
      </w:r>
      <w:r w:rsidRPr="003C0635">
        <w:rPr>
          <w:rFonts w:ascii="Arial" w:eastAsia="Arial" w:hAnsi="Arial" w:cs="Arial"/>
          <w:color w:val="000000"/>
          <w:sz w:val="24"/>
          <w:szCs w:val="24"/>
        </w:rPr>
        <w:t> </w:t>
      </w:r>
    </w:p>
    <w:p w14:paraId="14811A74" w14:textId="77777777" w:rsidR="00530A0F" w:rsidRPr="003C0635" w:rsidRDefault="00530A0F" w:rsidP="00753B01">
      <w:pPr>
        <w:spacing w:after="0" w:line="360" w:lineRule="auto"/>
        <w:ind w:left="-142"/>
        <w:rPr>
          <w:rFonts w:ascii="Arial" w:eastAsia="Arial" w:hAnsi="Arial" w:cs="Arial"/>
          <w:color w:val="000000"/>
          <w:sz w:val="24"/>
          <w:szCs w:val="24"/>
        </w:rPr>
      </w:pPr>
    </w:p>
    <w:p w14:paraId="37E08F2F" w14:textId="34466CB2" w:rsidR="00E65A84" w:rsidRPr="003C0635" w:rsidRDefault="00BA7DAA" w:rsidP="00025AB8">
      <w:pPr>
        <w:spacing w:after="0" w:line="360" w:lineRule="auto"/>
        <w:ind w:left="720"/>
        <w:rPr>
          <w:rFonts w:ascii="Arial" w:eastAsia="Arial" w:hAnsi="Arial" w:cs="Arial"/>
          <w:color w:val="212121"/>
          <w:sz w:val="24"/>
          <w:szCs w:val="24"/>
        </w:rPr>
      </w:pPr>
      <w:r w:rsidRPr="003C0635">
        <w:rPr>
          <w:rFonts w:ascii="Arial" w:eastAsia="Arial" w:hAnsi="Arial" w:cs="Arial"/>
          <w:color w:val="212121"/>
          <w:sz w:val="24"/>
          <w:szCs w:val="24"/>
        </w:rPr>
        <w:t>‘</w:t>
      </w:r>
      <w:r w:rsidR="00530A0F" w:rsidRPr="003C0635">
        <w:rPr>
          <w:rFonts w:ascii="Arial" w:eastAsia="Arial" w:hAnsi="Arial" w:cs="Arial"/>
          <w:color w:val="212121"/>
          <w:sz w:val="24"/>
          <w:szCs w:val="24"/>
        </w:rPr>
        <w:t>T</w:t>
      </w:r>
      <w:r w:rsidRPr="003C0635">
        <w:rPr>
          <w:rFonts w:ascii="Arial" w:eastAsia="Arial" w:hAnsi="Arial" w:cs="Arial"/>
          <w:color w:val="212121"/>
          <w:sz w:val="24"/>
          <w:szCs w:val="24"/>
        </w:rPr>
        <w:t xml:space="preserve">he main challenge I experience </w:t>
      </w:r>
      <w:r w:rsidR="00025AB8" w:rsidRPr="003C0635">
        <w:rPr>
          <w:rFonts w:ascii="Arial" w:eastAsia="Arial" w:hAnsi="Arial" w:cs="Arial"/>
          <w:color w:val="212121"/>
          <w:sz w:val="24"/>
          <w:szCs w:val="24"/>
        </w:rPr>
        <w:t>working as</w:t>
      </w:r>
      <w:r w:rsidRPr="003C0635">
        <w:rPr>
          <w:rFonts w:ascii="Arial" w:eastAsia="Arial" w:hAnsi="Arial" w:cs="Arial"/>
          <w:color w:val="212121"/>
          <w:sz w:val="24"/>
          <w:szCs w:val="24"/>
        </w:rPr>
        <w:t xml:space="preserve"> a lecturer for the past year</w:t>
      </w:r>
      <w:r w:rsidR="00025AB8" w:rsidRPr="003C0635">
        <w:rPr>
          <w:rFonts w:ascii="Arial" w:eastAsia="Arial" w:hAnsi="Arial" w:cs="Arial"/>
          <w:color w:val="212121"/>
          <w:sz w:val="24"/>
          <w:szCs w:val="24"/>
        </w:rPr>
        <w:t xml:space="preserve"> is that</w:t>
      </w:r>
      <w:r w:rsidRPr="003C0635">
        <w:rPr>
          <w:rFonts w:ascii="Arial" w:eastAsia="Arial" w:hAnsi="Arial" w:cs="Arial"/>
          <w:color w:val="212121"/>
          <w:sz w:val="24"/>
          <w:szCs w:val="24"/>
        </w:rPr>
        <w:t xml:space="preserve"> communication between colleagues is very rushed and focused on informal “</w:t>
      </w:r>
      <w:r w:rsidR="00025AB8" w:rsidRPr="003C0635">
        <w:rPr>
          <w:rFonts w:ascii="Arial" w:eastAsia="Arial" w:hAnsi="Arial" w:cs="Arial"/>
          <w:color w:val="212121"/>
          <w:sz w:val="24"/>
          <w:szCs w:val="24"/>
        </w:rPr>
        <w:t>chats” rather</w:t>
      </w:r>
      <w:r w:rsidRPr="003C0635">
        <w:rPr>
          <w:rFonts w:ascii="Arial" w:eastAsia="Arial" w:hAnsi="Arial" w:cs="Arial"/>
          <w:color w:val="212121"/>
          <w:sz w:val="24"/>
          <w:szCs w:val="24"/>
        </w:rPr>
        <w:t xml:space="preserve"> than clear conversations </w:t>
      </w:r>
      <w:r w:rsidR="00025AB8" w:rsidRPr="003C0635">
        <w:rPr>
          <w:rFonts w:ascii="Arial" w:eastAsia="Arial" w:hAnsi="Arial" w:cs="Arial"/>
          <w:color w:val="212121"/>
          <w:sz w:val="24"/>
          <w:szCs w:val="24"/>
        </w:rPr>
        <w:t>with possibilities</w:t>
      </w:r>
      <w:r w:rsidRPr="003C0635">
        <w:rPr>
          <w:rFonts w:ascii="Arial" w:eastAsia="Arial" w:hAnsi="Arial" w:cs="Arial"/>
          <w:color w:val="212121"/>
          <w:sz w:val="24"/>
          <w:szCs w:val="24"/>
        </w:rPr>
        <w:t xml:space="preserve"> for clarification. </w:t>
      </w:r>
      <w:r w:rsidR="00530A0F" w:rsidRPr="003C0635">
        <w:rPr>
          <w:rFonts w:ascii="Arial" w:eastAsia="Arial" w:hAnsi="Arial" w:cs="Arial"/>
          <w:color w:val="212121"/>
          <w:sz w:val="24"/>
          <w:szCs w:val="24"/>
        </w:rPr>
        <w:t>I</w:t>
      </w:r>
      <w:r w:rsidRPr="003C0635">
        <w:rPr>
          <w:rFonts w:ascii="Arial" w:eastAsia="Arial" w:hAnsi="Arial" w:cs="Arial"/>
          <w:color w:val="212121"/>
          <w:sz w:val="24"/>
          <w:szCs w:val="24"/>
        </w:rPr>
        <w:t xml:space="preserve">nability to switch between tasks to participate in these conversations is tricky. </w:t>
      </w:r>
      <w:r w:rsidR="00025AB8" w:rsidRPr="003C0635">
        <w:rPr>
          <w:rFonts w:ascii="Arial" w:eastAsia="Arial" w:hAnsi="Arial" w:cs="Arial"/>
          <w:color w:val="212121"/>
          <w:sz w:val="24"/>
          <w:szCs w:val="24"/>
        </w:rPr>
        <w:t>Among more</w:t>
      </w:r>
      <w:r w:rsidRPr="003C0635">
        <w:rPr>
          <w:rFonts w:ascii="Arial" w:eastAsia="Arial" w:hAnsi="Arial" w:cs="Arial"/>
          <w:color w:val="212121"/>
          <w:sz w:val="24"/>
          <w:szCs w:val="24"/>
        </w:rPr>
        <w:t xml:space="preserve"> “old school” colleagues, there also seems to </w:t>
      </w:r>
      <w:r w:rsidR="00025AB8" w:rsidRPr="003C0635">
        <w:rPr>
          <w:rFonts w:ascii="Arial" w:eastAsia="Arial" w:hAnsi="Arial" w:cs="Arial"/>
          <w:color w:val="212121"/>
          <w:sz w:val="24"/>
          <w:szCs w:val="24"/>
        </w:rPr>
        <w:t>be reluctance</w:t>
      </w:r>
      <w:r w:rsidRPr="003C0635">
        <w:rPr>
          <w:rFonts w:ascii="Arial" w:eastAsia="Arial" w:hAnsi="Arial" w:cs="Arial"/>
          <w:color w:val="212121"/>
          <w:sz w:val="24"/>
          <w:szCs w:val="24"/>
        </w:rPr>
        <w:t xml:space="preserve"> to provide explicit instructions</w:t>
      </w:r>
      <w:r w:rsidR="00530A0F" w:rsidRPr="003C0635">
        <w:rPr>
          <w:rFonts w:ascii="Arial" w:eastAsia="Arial" w:hAnsi="Arial" w:cs="Arial"/>
          <w:color w:val="212121"/>
          <w:sz w:val="24"/>
          <w:szCs w:val="24"/>
        </w:rPr>
        <w:t>.</w:t>
      </w:r>
      <w:r w:rsidRPr="003C0635">
        <w:rPr>
          <w:rFonts w:ascii="Arial" w:eastAsia="Arial" w:hAnsi="Arial" w:cs="Arial"/>
          <w:color w:val="212121"/>
          <w:sz w:val="24"/>
          <w:szCs w:val="24"/>
        </w:rPr>
        <w:t xml:space="preserve"> </w:t>
      </w:r>
      <w:r w:rsidR="007567EA" w:rsidRPr="003C0635">
        <w:rPr>
          <w:rFonts w:ascii="Arial" w:eastAsia="Arial" w:hAnsi="Arial" w:cs="Arial"/>
          <w:color w:val="212121"/>
          <w:sz w:val="24"/>
          <w:szCs w:val="24"/>
        </w:rPr>
        <w:t>Apparently,</w:t>
      </w:r>
      <w:r w:rsidRPr="003C0635">
        <w:rPr>
          <w:rFonts w:ascii="Arial" w:eastAsia="Arial" w:hAnsi="Arial" w:cs="Arial"/>
          <w:color w:val="212121"/>
          <w:sz w:val="24"/>
          <w:szCs w:val="24"/>
        </w:rPr>
        <w:t xml:space="preserve"> it is up </w:t>
      </w:r>
      <w:r w:rsidR="00025AB8" w:rsidRPr="003C0635">
        <w:rPr>
          <w:rFonts w:ascii="Arial" w:eastAsia="Arial" w:hAnsi="Arial" w:cs="Arial"/>
          <w:color w:val="212121"/>
          <w:sz w:val="24"/>
          <w:szCs w:val="24"/>
        </w:rPr>
        <w:t>to individuals</w:t>
      </w:r>
      <w:r w:rsidRPr="003C0635">
        <w:rPr>
          <w:rFonts w:ascii="Arial" w:eastAsia="Arial" w:hAnsi="Arial" w:cs="Arial"/>
          <w:color w:val="212121"/>
          <w:sz w:val="24"/>
          <w:szCs w:val="24"/>
        </w:rPr>
        <w:t xml:space="preserve"> to make up their own way of doing things</w:t>
      </w:r>
      <w:r w:rsidR="00530A0F" w:rsidRPr="003C0635">
        <w:rPr>
          <w:rFonts w:ascii="Arial" w:eastAsia="Arial" w:hAnsi="Arial" w:cs="Arial"/>
          <w:color w:val="212121"/>
          <w:sz w:val="24"/>
          <w:szCs w:val="24"/>
        </w:rPr>
        <w:t xml:space="preserve">. </w:t>
      </w:r>
      <w:r w:rsidR="007567EA" w:rsidRPr="003C0635">
        <w:rPr>
          <w:rFonts w:ascii="Arial" w:eastAsia="Arial" w:hAnsi="Arial" w:cs="Arial"/>
          <w:color w:val="212121"/>
          <w:sz w:val="24"/>
          <w:szCs w:val="24"/>
        </w:rPr>
        <w:t>Generally,</w:t>
      </w:r>
      <w:r w:rsidR="00025AB8" w:rsidRPr="003C0635">
        <w:rPr>
          <w:rFonts w:ascii="Arial" w:eastAsia="Arial" w:hAnsi="Arial" w:cs="Arial"/>
          <w:color w:val="212121"/>
          <w:sz w:val="24"/>
          <w:szCs w:val="24"/>
        </w:rPr>
        <w:t xml:space="preserve"> later it</w:t>
      </w:r>
      <w:r w:rsidRPr="003C0635">
        <w:rPr>
          <w:rFonts w:ascii="Arial" w:eastAsia="Arial" w:hAnsi="Arial" w:cs="Arial"/>
          <w:color w:val="212121"/>
          <w:sz w:val="24"/>
          <w:szCs w:val="24"/>
        </w:rPr>
        <w:t xml:space="preserve"> is revealed that the only way to do things was their way (which they did not communicate). This seems to be a way to maintain existing power structures and hierarchies</w:t>
      </w:r>
      <w:r w:rsidR="00530A0F" w:rsidRPr="003C0635">
        <w:rPr>
          <w:rFonts w:ascii="Arial" w:eastAsia="Arial" w:hAnsi="Arial" w:cs="Arial"/>
          <w:color w:val="212121"/>
          <w:sz w:val="24"/>
          <w:szCs w:val="24"/>
        </w:rPr>
        <w:t>. S</w:t>
      </w:r>
      <w:r w:rsidRPr="003C0635">
        <w:rPr>
          <w:rFonts w:ascii="Arial" w:eastAsia="Arial" w:hAnsi="Arial" w:cs="Arial"/>
          <w:color w:val="212121"/>
          <w:sz w:val="24"/>
          <w:szCs w:val="24"/>
        </w:rPr>
        <w:t xml:space="preserve">tudents are often </w:t>
      </w:r>
      <w:r w:rsidR="00025AB8" w:rsidRPr="003C0635">
        <w:rPr>
          <w:rFonts w:ascii="Arial" w:eastAsia="Arial" w:hAnsi="Arial" w:cs="Arial"/>
          <w:color w:val="212121"/>
          <w:sz w:val="24"/>
          <w:szCs w:val="24"/>
        </w:rPr>
        <w:t>treated the</w:t>
      </w:r>
      <w:r w:rsidRPr="003C0635">
        <w:rPr>
          <w:rFonts w:ascii="Arial" w:eastAsia="Arial" w:hAnsi="Arial" w:cs="Arial"/>
          <w:color w:val="212121"/>
          <w:sz w:val="24"/>
          <w:szCs w:val="24"/>
        </w:rPr>
        <w:t xml:space="preserve"> same way (which I have found quite shocking and distressing).’</w:t>
      </w:r>
    </w:p>
    <w:p w14:paraId="3CE1DD02" w14:textId="77777777" w:rsidR="00E65A84" w:rsidRPr="003C0635" w:rsidRDefault="00E65A84" w:rsidP="00753B01">
      <w:pPr>
        <w:spacing w:after="0" w:line="360" w:lineRule="auto"/>
        <w:ind w:left="-142"/>
        <w:rPr>
          <w:rFonts w:ascii="Arial" w:eastAsia="Arial" w:hAnsi="Arial" w:cs="Arial"/>
          <w:color w:val="212121"/>
          <w:sz w:val="24"/>
          <w:szCs w:val="24"/>
        </w:rPr>
      </w:pPr>
    </w:p>
    <w:p w14:paraId="3FE874E3" w14:textId="6C32E4EB" w:rsidR="00E65A84" w:rsidRPr="003C0635" w:rsidRDefault="00BA7DAA" w:rsidP="00753B01">
      <w:pPr>
        <w:spacing w:after="0" w:line="360" w:lineRule="auto"/>
        <w:ind w:left="-142"/>
        <w:rPr>
          <w:rFonts w:ascii="Arial" w:eastAsia="Arial" w:hAnsi="Arial" w:cs="Arial"/>
          <w:color w:val="212121"/>
          <w:sz w:val="24"/>
          <w:szCs w:val="24"/>
        </w:rPr>
      </w:pPr>
      <w:r w:rsidRPr="003C0635">
        <w:rPr>
          <w:rFonts w:ascii="Arial" w:eastAsia="Arial" w:hAnsi="Arial" w:cs="Arial"/>
          <w:color w:val="212121"/>
          <w:sz w:val="24"/>
          <w:szCs w:val="24"/>
        </w:rPr>
        <w:t xml:space="preserve">The myth </w:t>
      </w:r>
      <w:r w:rsidR="00025AB8" w:rsidRPr="003C0635">
        <w:rPr>
          <w:rFonts w:ascii="Arial" w:eastAsia="Arial" w:hAnsi="Arial" w:cs="Arial"/>
          <w:color w:val="212121"/>
          <w:sz w:val="24"/>
          <w:szCs w:val="24"/>
        </w:rPr>
        <w:t>that all</w:t>
      </w:r>
      <w:r w:rsidRPr="003C0635">
        <w:rPr>
          <w:rFonts w:ascii="Arial" w:eastAsia="Arial" w:hAnsi="Arial" w:cs="Arial"/>
          <w:color w:val="212121"/>
          <w:sz w:val="24"/>
          <w:szCs w:val="24"/>
        </w:rPr>
        <w:t xml:space="preserve"> autistic people seek to avoid social interaction is busted in the following example</w:t>
      </w:r>
      <w:r w:rsidR="004074C1">
        <w:rPr>
          <w:rFonts w:ascii="Arial" w:eastAsia="Arial" w:hAnsi="Arial" w:cs="Arial"/>
          <w:color w:val="212121"/>
          <w:sz w:val="24"/>
          <w:szCs w:val="24"/>
        </w:rPr>
        <w:t>:</w:t>
      </w:r>
    </w:p>
    <w:p w14:paraId="53D8F62A" w14:textId="77777777" w:rsidR="00E65A84" w:rsidRPr="003C0635" w:rsidRDefault="00BA7DAA" w:rsidP="00753B01">
      <w:pPr>
        <w:spacing w:after="0" w:line="360" w:lineRule="auto"/>
        <w:ind w:left="-142"/>
        <w:rPr>
          <w:rFonts w:ascii="Arial" w:eastAsia="Arial" w:hAnsi="Arial" w:cs="Arial"/>
          <w:color w:val="212121"/>
          <w:sz w:val="24"/>
          <w:szCs w:val="24"/>
        </w:rPr>
      </w:pPr>
      <w:r w:rsidRPr="003C0635">
        <w:rPr>
          <w:rFonts w:ascii="Arial" w:eastAsia="Arial" w:hAnsi="Arial" w:cs="Arial"/>
          <w:color w:val="212121"/>
          <w:sz w:val="24"/>
          <w:szCs w:val="24"/>
        </w:rPr>
        <w:t xml:space="preserve"> </w:t>
      </w:r>
    </w:p>
    <w:p w14:paraId="456890F5" w14:textId="6705188A" w:rsidR="00E65A84" w:rsidRPr="003C0635" w:rsidRDefault="00BA7DAA" w:rsidP="00025AB8">
      <w:pPr>
        <w:spacing w:after="0" w:line="360" w:lineRule="auto"/>
        <w:ind w:left="720"/>
        <w:rPr>
          <w:rFonts w:ascii="Arial" w:eastAsia="Arial" w:hAnsi="Arial" w:cs="Arial"/>
          <w:color w:val="212121"/>
          <w:sz w:val="24"/>
          <w:szCs w:val="24"/>
        </w:rPr>
      </w:pPr>
      <w:r w:rsidRPr="003C0635">
        <w:rPr>
          <w:rFonts w:ascii="Arial" w:eastAsia="Arial" w:hAnsi="Arial" w:cs="Arial"/>
          <w:color w:val="212121"/>
          <w:sz w:val="24"/>
          <w:szCs w:val="24"/>
        </w:rPr>
        <w:lastRenderedPageBreak/>
        <w:t>‘</w:t>
      </w:r>
      <w:r w:rsidR="00534289" w:rsidRPr="003C0635">
        <w:rPr>
          <w:rFonts w:ascii="Arial" w:eastAsia="Arial" w:hAnsi="Arial" w:cs="Arial"/>
          <w:color w:val="212121"/>
          <w:sz w:val="24"/>
          <w:szCs w:val="24"/>
        </w:rPr>
        <w:t>T</w:t>
      </w:r>
      <w:r w:rsidRPr="003C0635">
        <w:rPr>
          <w:rFonts w:ascii="Arial" w:eastAsia="Arial" w:hAnsi="Arial" w:cs="Arial"/>
          <w:color w:val="212121"/>
          <w:sz w:val="24"/>
          <w:szCs w:val="24"/>
        </w:rPr>
        <w:t>he pressures everyone is under (teaching far more hours than before due to staff cuts</w:t>
      </w:r>
      <w:r w:rsidR="00025AB8" w:rsidRPr="003C0635">
        <w:rPr>
          <w:rFonts w:ascii="Arial" w:eastAsia="Arial" w:hAnsi="Arial" w:cs="Arial"/>
          <w:color w:val="212121"/>
          <w:sz w:val="24"/>
          <w:szCs w:val="24"/>
        </w:rPr>
        <w:t>), often</w:t>
      </w:r>
      <w:r w:rsidRPr="003C0635">
        <w:rPr>
          <w:rFonts w:ascii="Arial" w:eastAsia="Arial" w:hAnsi="Arial" w:cs="Arial"/>
          <w:color w:val="212121"/>
          <w:sz w:val="24"/>
          <w:szCs w:val="24"/>
        </w:rPr>
        <w:t xml:space="preserve"> leads to misunderstandings, and not just for me as an autistic person</w:t>
      </w:r>
      <w:r w:rsidR="00711A48" w:rsidRPr="003C0635">
        <w:rPr>
          <w:rFonts w:ascii="Arial" w:eastAsia="Arial" w:hAnsi="Arial" w:cs="Arial"/>
          <w:color w:val="212121"/>
          <w:sz w:val="24"/>
          <w:szCs w:val="24"/>
        </w:rPr>
        <w:t>…T</w:t>
      </w:r>
      <w:r w:rsidRPr="003C0635">
        <w:rPr>
          <w:rFonts w:ascii="Arial" w:eastAsia="Arial" w:hAnsi="Arial" w:cs="Arial"/>
          <w:color w:val="212121"/>
          <w:sz w:val="24"/>
          <w:szCs w:val="24"/>
        </w:rPr>
        <w:t xml:space="preserve">he ethos of the </w:t>
      </w:r>
      <w:r w:rsidR="00CB2FB8" w:rsidRPr="003C0635">
        <w:rPr>
          <w:rFonts w:ascii="Arial" w:eastAsia="Arial" w:hAnsi="Arial" w:cs="Arial"/>
          <w:color w:val="212121"/>
          <w:sz w:val="24"/>
          <w:szCs w:val="24"/>
        </w:rPr>
        <w:t>university HR</w:t>
      </w:r>
      <w:r w:rsidRPr="003C0635">
        <w:rPr>
          <w:rFonts w:ascii="Arial" w:eastAsia="Arial" w:hAnsi="Arial" w:cs="Arial"/>
          <w:color w:val="212121"/>
          <w:sz w:val="24"/>
          <w:szCs w:val="24"/>
        </w:rPr>
        <w:t xml:space="preserve"> </w:t>
      </w:r>
      <w:r w:rsidR="00275415" w:rsidRPr="003C0635">
        <w:rPr>
          <w:rFonts w:ascii="Arial" w:eastAsia="Arial" w:hAnsi="Arial" w:cs="Arial"/>
          <w:color w:val="212121"/>
          <w:sz w:val="24"/>
          <w:szCs w:val="24"/>
        </w:rPr>
        <w:t>management seems</w:t>
      </w:r>
      <w:r w:rsidRPr="003C0635">
        <w:rPr>
          <w:rFonts w:ascii="Arial" w:eastAsia="Arial" w:hAnsi="Arial" w:cs="Arial"/>
          <w:color w:val="212121"/>
          <w:sz w:val="24"/>
          <w:szCs w:val="24"/>
        </w:rPr>
        <w:t xml:space="preserve"> </w:t>
      </w:r>
      <w:r w:rsidR="00275415" w:rsidRPr="003C0635">
        <w:rPr>
          <w:rFonts w:ascii="Arial" w:eastAsia="Arial" w:hAnsi="Arial" w:cs="Arial"/>
          <w:color w:val="212121"/>
          <w:sz w:val="24"/>
          <w:szCs w:val="24"/>
        </w:rPr>
        <w:t>to focus</w:t>
      </w:r>
      <w:r w:rsidRPr="003C0635">
        <w:rPr>
          <w:rFonts w:ascii="Arial" w:eastAsia="Arial" w:hAnsi="Arial" w:cs="Arial"/>
          <w:color w:val="212121"/>
          <w:sz w:val="24"/>
          <w:szCs w:val="24"/>
        </w:rPr>
        <w:t xml:space="preserve"> on removal </w:t>
      </w:r>
      <w:r w:rsidR="00275415" w:rsidRPr="003C0635">
        <w:rPr>
          <w:rFonts w:ascii="Arial" w:eastAsia="Arial" w:hAnsi="Arial" w:cs="Arial"/>
          <w:color w:val="212121"/>
          <w:sz w:val="24"/>
          <w:szCs w:val="24"/>
        </w:rPr>
        <w:t>of possibilities</w:t>
      </w:r>
      <w:r w:rsidR="00CB2FB8" w:rsidRPr="003C0635">
        <w:rPr>
          <w:rFonts w:ascii="Arial" w:eastAsia="Arial" w:hAnsi="Arial" w:cs="Arial"/>
          <w:color w:val="212121"/>
          <w:sz w:val="24"/>
          <w:szCs w:val="24"/>
        </w:rPr>
        <w:t xml:space="preserve"> for</w:t>
      </w:r>
      <w:r w:rsidRPr="003C0635">
        <w:rPr>
          <w:rFonts w:ascii="Arial" w:eastAsia="Arial" w:hAnsi="Arial" w:cs="Arial"/>
          <w:color w:val="212121"/>
          <w:sz w:val="24"/>
          <w:szCs w:val="24"/>
        </w:rPr>
        <w:t xml:space="preserve"> meaningful human relations between people (since it is a “time of austerity”), unless they are made </w:t>
      </w:r>
      <w:r w:rsidR="00275415" w:rsidRPr="003C0635">
        <w:rPr>
          <w:rFonts w:ascii="Arial" w:eastAsia="Arial" w:hAnsi="Arial" w:cs="Arial"/>
          <w:color w:val="212121"/>
          <w:sz w:val="24"/>
          <w:szCs w:val="24"/>
        </w:rPr>
        <w:t>outside the</w:t>
      </w:r>
      <w:r w:rsidRPr="003C0635">
        <w:rPr>
          <w:rFonts w:ascii="Arial" w:eastAsia="Arial" w:hAnsi="Arial" w:cs="Arial"/>
          <w:color w:val="212121"/>
          <w:sz w:val="24"/>
          <w:szCs w:val="24"/>
        </w:rPr>
        <w:t xml:space="preserve"> workplace. Because I have been commuting to work it has not been possible for me</w:t>
      </w:r>
      <w:r w:rsidR="00E00672">
        <w:rPr>
          <w:rFonts w:ascii="Arial" w:eastAsia="Arial" w:hAnsi="Arial" w:cs="Arial"/>
          <w:color w:val="212121"/>
          <w:sz w:val="24"/>
          <w:szCs w:val="24"/>
        </w:rPr>
        <w:t>.</w:t>
      </w:r>
      <w:r w:rsidR="00711A48" w:rsidRPr="003C0635">
        <w:rPr>
          <w:rFonts w:ascii="Arial" w:eastAsia="Arial" w:hAnsi="Arial" w:cs="Arial"/>
          <w:color w:val="212121"/>
          <w:sz w:val="24"/>
          <w:szCs w:val="24"/>
        </w:rPr>
        <w:t>’</w:t>
      </w:r>
      <w:r w:rsidRPr="003C0635">
        <w:rPr>
          <w:rFonts w:ascii="Arial" w:eastAsia="Arial" w:hAnsi="Arial" w:cs="Arial"/>
          <w:color w:val="212121"/>
          <w:sz w:val="24"/>
          <w:szCs w:val="24"/>
        </w:rPr>
        <w:t xml:space="preserve">  </w:t>
      </w:r>
    </w:p>
    <w:p w14:paraId="6E4BF607" w14:textId="77777777" w:rsidR="002C578D" w:rsidRPr="003C0635" w:rsidRDefault="002C578D" w:rsidP="00025AB8">
      <w:pPr>
        <w:spacing w:after="0" w:line="360" w:lineRule="auto"/>
        <w:ind w:left="720"/>
        <w:rPr>
          <w:rFonts w:ascii="Arial" w:eastAsia="Arial" w:hAnsi="Arial" w:cs="Arial"/>
          <w:color w:val="212121"/>
          <w:sz w:val="24"/>
          <w:szCs w:val="24"/>
        </w:rPr>
      </w:pPr>
    </w:p>
    <w:p w14:paraId="5D317DD6" w14:textId="669671BA" w:rsidR="00CD7864" w:rsidRDefault="00711A48" w:rsidP="00CD7864">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It would be unfair to a</w:t>
      </w:r>
      <w:r w:rsidR="00DE4F78" w:rsidRPr="003C0635">
        <w:rPr>
          <w:rFonts w:ascii="Arial" w:eastAsia="Arial" w:hAnsi="Arial" w:cs="Arial"/>
          <w:color w:val="000000"/>
          <w:sz w:val="24"/>
          <w:szCs w:val="24"/>
        </w:rPr>
        <w:t>ssum</w:t>
      </w:r>
      <w:r w:rsidRPr="003C0635">
        <w:rPr>
          <w:rFonts w:ascii="Arial" w:eastAsia="Arial" w:hAnsi="Arial" w:cs="Arial"/>
          <w:color w:val="000000"/>
          <w:sz w:val="24"/>
          <w:szCs w:val="24"/>
        </w:rPr>
        <w:t>e</w:t>
      </w:r>
      <w:r w:rsidR="00DE4F78" w:rsidRPr="003C0635">
        <w:rPr>
          <w:rFonts w:ascii="Arial" w:eastAsia="Arial" w:hAnsi="Arial" w:cs="Arial"/>
          <w:color w:val="000000"/>
          <w:sz w:val="24"/>
          <w:szCs w:val="24"/>
        </w:rPr>
        <w:t xml:space="preserve"> </w:t>
      </w:r>
      <w:r w:rsidR="00267AB1" w:rsidRPr="003C0635">
        <w:rPr>
          <w:rFonts w:ascii="Arial" w:eastAsia="Arial" w:hAnsi="Arial" w:cs="Arial"/>
          <w:color w:val="000000"/>
          <w:sz w:val="24"/>
          <w:szCs w:val="24"/>
        </w:rPr>
        <w:t>that a</w:t>
      </w:r>
      <w:r w:rsidR="00DE4F78" w:rsidRPr="003C0635">
        <w:rPr>
          <w:rFonts w:ascii="Arial" w:eastAsia="Arial" w:hAnsi="Arial" w:cs="Arial"/>
          <w:color w:val="000000"/>
          <w:sz w:val="24"/>
          <w:szCs w:val="24"/>
        </w:rPr>
        <w:t xml:space="preserve">utistic lecturers </w:t>
      </w:r>
      <w:r w:rsidRPr="003C0635">
        <w:rPr>
          <w:rFonts w:ascii="Arial" w:eastAsia="Arial" w:hAnsi="Arial" w:cs="Arial"/>
          <w:color w:val="000000"/>
          <w:sz w:val="24"/>
          <w:szCs w:val="24"/>
        </w:rPr>
        <w:t>may</w:t>
      </w:r>
      <w:r w:rsidR="00267AB1"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 xml:space="preserve">not communicate effectively </w:t>
      </w:r>
      <w:r w:rsidR="00267AB1" w:rsidRPr="003C0635">
        <w:rPr>
          <w:rFonts w:ascii="Arial" w:eastAsia="Arial" w:hAnsi="Arial" w:cs="Arial"/>
          <w:color w:val="000000"/>
          <w:sz w:val="24"/>
          <w:szCs w:val="24"/>
        </w:rPr>
        <w:t>with their students</w:t>
      </w:r>
      <w:r w:rsidRPr="003C0635">
        <w:rPr>
          <w:rFonts w:ascii="Arial" w:eastAsia="Arial" w:hAnsi="Arial" w:cs="Arial"/>
          <w:color w:val="000000"/>
          <w:sz w:val="24"/>
          <w:szCs w:val="24"/>
        </w:rPr>
        <w:t>.</w:t>
      </w:r>
      <w:r w:rsidR="00DE4F78"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Contrary e</w:t>
      </w:r>
      <w:r w:rsidR="00DE4F78" w:rsidRPr="003C0635">
        <w:rPr>
          <w:rFonts w:ascii="Arial" w:eastAsia="Arial" w:hAnsi="Arial" w:cs="Arial"/>
          <w:color w:val="000000"/>
          <w:sz w:val="24"/>
          <w:szCs w:val="24"/>
        </w:rPr>
        <w:t>v</w:t>
      </w:r>
      <w:r w:rsidRPr="003C0635">
        <w:rPr>
          <w:rFonts w:ascii="Arial" w:eastAsia="Arial" w:hAnsi="Arial" w:cs="Arial"/>
          <w:color w:val="000000"/>
          <w:sz w:val="24"/>
          <w:szCs w:val="24"/>
        </w:rPr>
        <w:t xml:space="preserve">idence </w:t>
      </w:r>
      <w:r w:rsidR="00DE4F78" w:rsidRPr="003C0635">
        <w:rPr>
          <w:rFonts w:ascii="Arial" w:eastAsia="Arial" w:hAnsi="Arial" w:cs="Arial"/>
          <w:color w:val="000000"/>
          <w:sz w:val="24"/>
          <w:szCs w:val="24"/>
        </w:rPr>
        <w:t>from MA Education/Autism</w:t>
      </w:r>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students at</w:t>
      </w:r>
      <w:r w:rsidR="00DE4F78"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LSBU</w:t>
      </w:r>
      <w:r w:rsidR="00E00672">
        <w:rPr>
          <w:rFonts w:ascii="Arial" w:eastAsia="Arial" w:hAnsi="Arial" w:cs="Arial"/>
          <w:color w:val="000000"/>
          <w:sz w:val="24"/>
          <w:szCs w:val="24"/>
        </w:rPr>
        <w:t>,</w:t>
      </w:r>
      <w:r w:rsidR="007567EA" w:rsidRPr="003C0635">
        <w:rPr>
          <w:rFonts w:ascii="Arial" w:eastAsia="Arial" w:hAnsi="Arial" w:cs="Arial"/>
          <w:color w:val="000000"/>
          <w:sz w:val="24"/>
          <w:szCs w:val="24"/>
        </w:rPr>
        <w:t xml:space="preserve"> for</w:t>
      </w:r>
      <w:r w:rsidR="00DE4F78"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example</w:t>
      </w:r>
      <w:r w:rsidR="00E00672">
        <w:rPr>
          <w:rFonts w:ascii="Arial" w:eastAsia="Arial" w:hAnsi="Arial" w:cs="Arial"/>
          <w:color w:val="000000"/>
          <w:sz w:val="24"/>
          <w:szCs w:val="24"/>
        </w:rPr>
        <w:t>,</w:t>
      </w:r>
      <w:r w:rsidR="007567EA" w:rsidRPr="003C0635">
        <w:rPr>
          <w:rFonts w:ascii="Arial" w:eastAsia="Arial" w:hAnsi="Arial" w:cs="Arial"/>
          <w:color w:val="000000"/>
          <w:sz w:val="24"/>
          <w:szCs w:val="24"/>
        </w:rPr>
        <w:t xml:space="preserve"> evidences a</w:t>
      </w:r>
      <w:r w:rsidR="00DE4F78" w:rsidRPr="003C0635">
        <w:rPr>
          <w:rFonts w:ascii="Arial" w:eastAsia="Arial" w:hAnsi="Arial" w:cs="Arial"/>
          <w:color w:val="000000"/>
          <w:sz w:val="24"/>
          <w:szCs w:val="24"/>
        </w:rPr>
        <w:t xml:space="preserve"> preference for autistic lecturers because of their insider perspectives</w:t>
      </w:r>
      <w:r w:rsidR="00267AB1" w:rsidRPr="003C0635">
        <w:rPr>
          <w:rFonts w:ascii="Arial" w:eastAsia="Arial" w:hAnsi="Arial" w:cs="Arial"/>
          <w:color w:val="000000"/>
          <w:sz w:val="24"/>
          <w:szCs w:val="24"/>
        </w:rPr>
        <w:t xml:space="preserve"> and clarity. Similar f</w:t>
      </w:r>
      <w:r w:rsidR="00DE4F78" w:rsidRPr="003C0635">
        <w:rPr>
          <w:rFonts w:ascii="Arial" w:eastAsia="Arial" w:hAnsi="Arial" w:cs="Arial"/>
          <w:color w:val="000000"/>
          <w:sz w:val="24"/>
          <w:szCs w:val="24"/>
        </w:rPr>
        <w:t xml:space="preserve">eedback </w:t>
      </w:r>
      <w:r w:rsidRPr="003C0635">
        <w:rPr>
          <w:rFonts w:ascii="Arial" w:eastAsia="Arial" w:hAnsi="Arial" w:cs="Arial"/>
          <w:color w:val="000000"/>
          <w:sz w:val="24"/>
          <w:szCs w:val="24"/>
        </w:rPr>
        <w:t>came</w:t>
      </w:r>
      <w:r w:rsidR="00267AB1" w:rsidRPr="003C0635">
        <w:rPr>
          <w:rFonts w:ascii="Arial" w:eastAsia="Arial" w:hAnsi="Arial" w:cs="Arial"/>
          <w:color w:val="000000"/>
          <w:sz w:val="24"/>
          <w:szCs w:val="24"/>
        </w:rPr>
        <w:t xml:space="preserve"> from</w:t>
      </w:r>
      <w:r w:rsidR="00DE4F78" w:rsidRPr="003C0635">
        <w:rPr>
          <w:rFonts w:ascii="Arial" w:eastAsia="Arial" w:hAnsi="Arial" w:cs="Arial"/>
          <w:color w:val="000000"/>
          <w:sz w:val="24"/>
          <w:szCs w:val="24"/>
        </w:rPr>
        <w:t xml:space="preserve"> recipients </w:t>
      </w:r>
      <w:r w:rsidR="00113BA6" w:rsidRPr="003C0635">
        <w:rPr>
          <w:rFonts w:ascii="Arial" w:eastAsia="Arial" w:hAnsi="Arial" w:cs="Arial"/>
          <w:color w:val="000000"/>
          <w:sz w:val="24"/>
          <w:szCs w:val="24"/>
        </w:rPr>
        <w:t>of mentor</w:t>
      </w:r>
      <w:r w:rsidR="00DE4F78" w:rsidRPr="003C0635">
        <w:rPr>
          <w:rFonts w:ascii="Arial" w:eastAsia="Arial" w:hAnsi="Arial" w:cs="Arial"/>
          <w:color w:val="000000"/>
          <w:sz w:val="24"/>
          <w:szCs w:val="24"/>
        </w:rPr>
        <w:t xml:space="preserve"> training delivered by autistic researchers (Sims et al, 2016). </w:t>
      </w:r>
      <w:r w:rsidRPr="003C0635">
        <w:rPr>
          <w:rFonts w:ascii="Arial" w:eastAsia="Arial" w:hAnsi="Arial" w:cs="Arial"/>
          <w:color w:val="000000"/>
          <w:sz w:val="24"/>
          <w:szCs w:val="24"/>
        </w:rPr>
        <w:t>Covid</w:t>
      </w:r>
      <w:r w:rsidR="00154084">
        <w:rPr>
          <w:rFonts w:ascii="Arial" w:eastAsia="Arial" w:hAnsi="Arial" w:cs="Arial"/>
          <w:color w:val="000000"/>
          <w:sz w:val="24"/>
          <w:szCs w:val="24"/>
        </w:rPr>
        <w:t>-19</w:t>
      </w:r>
      <w:r w:rsidRPr="003C0635">
        <w:rPr>
          <w:rFonts w:ascii="Arial" w:eastAsia="Arial" w:hAnsi="Arial" w:cs="Arial"/>
          <w:color w:val="000000"/>
          <w:sz w:val="24"/>
          <w:szCs w:val="24"/>
        </w:rPr>
        <w:t xml:space="preserve"> lockdown has accelerated working via</w:t>
      </w:r>
      <w:r w:rsidR="00DE4F78" w:rsidRPr="003C0635">
        <w:rPr>
          <w:rFonts w:ascii="Arial" w:eastAsia="Arial" w:hAnsi="Arial" w:cs="Arial"/>
          <w:color w:val="000000"/>
          <w:sz w:val="24"/>
          <w:szCs w:val="24"/>
        </w:rPr>
        <w:t xml:space="preserve"> technological platforms which may well play to autistic strengths.</w:t>
      </w:r>
      <w:r w:rsidR="005F271C" w:rsidRPr="003C0635">
        <w:rPr>
          <w:rFonts w:ascii="Arial" w:eastAsia="Arial" w:hAnsi="Arial" w:cs="Arial"/>
          <w:color w:val="000000"/>
          <w:sz w:val="24"/>
          <w:szCs w:val="24"/>
        </w:rPr>
        <w:t xml:space="preserve"> One contributor expressed a preference for </w:t>
      </w:r>
      <w:r w:rsidRPr="003C0635">
        <w:rPr>
          <w:rFonts w:ascii="Arial" w:eastAsia="Arial" w:hAnsi="Arial" w:cs="Arial"/>
          <w:color w:val="000000"/>
          <w:sz w:val="24"/>
          <w:szCs w:val="24"/>
        </w:rPr>
        <w:t>the telephone to avoid</w:t>
      </w:r>
      <w:r w:rsidR="005F271C" w:rsidRPr="003C0635">
        <w:rPr>
          <w:rFonts w:ascii="Arial" w:eastAsia="Arial" w:hAnsi="Arial" w:cs="Arial"/>
          <w:color w:val="000000"/>
          <w:sz w:val="24"/>
          <w:szCs w:val="24"/>
        </w:rPr>
        <w:t xml:space="preserve"> visual distraction </w:t>
      </w:r>
      <w:r w:rsidR="007567EA" w:rsidRPr="003C0635">
        <w:rPr>
          <w:rFonts w:ascii="Arial" w:eastAsia="Arial" w:hAnsi="Arial" w:cs="Arial"/>
          <w:color w:val="000000"/>
          <w:sz w:val="24"/>
          <w:szCs w:val="24"/>
        </w:rPr>
        <w:t>and was</w:t>
      </w:r>
      <w:r w:rsidR="005F271C" w:rsidRPr="003C0635">
        <w:rPr>
          <w:rFonts w:ascii="Arial" w:eastAsia="Arial" w:hAnsi="Arial" w:cs="Arial"/>
          <w:color w:val="000000"/>
          <w:sz w:val="24"/>
          <w:szCs w:val="24"/>
        </w:rPr>
        <w:t xml:space="preserve"> glad to find colleagues supportive of this way of working.</w:t>
      </w:r>
      <w:r w:rsidR="00DE4F78" w:rsidRPr="003C0635">
        <w:rPr>
          <w:rFonts w:ascii="Arial" w:eastAsia="Arial" w:hAnsi="Arial" w:cs="Arial"/>
          <w:color w:val="000000"/>
          <w:sz w:val="24"/>
          <w:szCs w:val="24"/>
        </w:rPr>
        <w:t xml:space="preserve"> </w:t>
      </w:r>
    </w:p>
    <w:p w14:paraId="21D8D77F" w14:textId="77777777" w:rsidR="00CD7864" w:rsidRDefault="00CD7864" w:rsidP="00CD7864">
      <w:pPr>
        <w:spacing w:after="0" w:line="360" w:lineRule="auto"/>
        <w:ind w:left="-142"/>
        <w:rPr>
          <w:rFonts w:ascii="Arial" w:eastAsia="Arial" w:hAnsi="Arial" w:cs="Arial"/>
          <w:color w:val="000000"/>
          <w:sz w:val="24"/>
          <w:szCs w:val="24"/>
        </w:rPr>
      </w:pPr>
    </w:p>
    <w:p w14:paraId="15BF5A7A" w14:textId="418ACCA8" w:rsidR="00B25752" w:rsidRPr="003C0635" w:rsidRDefault="00BA7DAA" w:rsidP="00CD7864">
      <w:pPr>
        <w:spacing w:after="0" w:line="360" w:lineRule="auto"/>
        <w:ind w:left="-142"/>
        <w:rPr>
          <w:rFonts w:ascii="Arial" w:eastAsia="Arial" w:hAnsi="Arial" w:cs="Arial"/>
          <w:color w:val="212121"/>
          <w:sz w:val="24"/>
          <w:szCs w:val="24"/>
        </w:rPr>
      </w:pPr>
      <w:r w:rsidRPr="003C0635">
        <w:rPr>
          <w:rFonts w:ascii="Arial" w:eastAsia="Arial" w:hAnsi="Arial" w:cs="Arial"/>
          <w:color w:val="212121"/>
          <w:sz w:val="24"/>
          <w:szCs w:val="24"/>
        </w:rPr>
        <w:t>Fuzzy boundaries</w:t>
      </w:r>
      <w:r w:rsidR="00B25752" w:rsidRPr="003C0635">
        <w:rPr>
          <w:rFonts w:ascii="Arial" w:eastAsia="Arial" w:hAnsi="Arial" w:cs="Arial"/>
          <w:color w:val="212121"/>
          <w:sz w:val="24"/>
          <w:szCs w:val="24"/>
        </w:rPr>
        <w:t xml:space="preserve"> were characterised as problematic by four </w:t>
      </w:r>
      <w:r w:rsidR="007567EA" w:rsidRPr="003C0635">
        <w:rPr>
          <w:rFonts w:ascii="Arial" w:eastAsia="Arial" w:hAnsi="Arial" w:cs="Arial"/>
          <w:color w:val="212121"/>
          <w:sz w:val="24"/>
          <w:szCs w:val="24"/>
        </w:rPr>
        <w:t>respondents</w:t>
      </w:r>
      <w:r w:rsidR="00B25752" w:rsidRPr="003C0635">
        <w:rPr>
          <w:rFonts w:ascii="Arial" w:eastAsia="Arial" w:hAnsi="Arial" w:cs="Arial"/>
          <w:color w:val="212121"/>
          <w:sz w:val="24"/>
          <w:szCs w:val="24"/>
        </w:rPr>
        <w:t>, as evidenced in the following quotation</w:t>
      </w:r>
      <w:r w:rsidR="004074C1">
        <w:rPr>
          <w:rFonts w:ascii="Arial" w:eastAsia="Arial" w:hAnsi="Arial" w:cs="Arial"/>
          <w:color w:val="212121"/>
          <w:sz w:val="24"/>
          <w:szCs w:val="24"/>
        </w:rPr>
        <w:t>:</w:t>
      </w:r>
    </w:p>
    <w:p w14:paraId="1135508E" w14:textId="77777777" w:rsidR="00B25752" w:rsidRPr="003C0635" w:rsidRDefault="00B25752" w:rsidP="00B25752">
      <w:pPr>
        <w:spacing w:after="0" w:line="360" w:lineRule="auto"/>
        <w:ind w:left="720"/>
        <w:rPr>
          <w:rFonts w:ascii="Arial" w:eastAsia="Arial" w:hAnsi="Arial" w:cs="Arial"/>
          <w:color w:val="212121"/>
          <w:sz w:val="24"/>
          <w:szCs w:val="24"/>
        </w:rPr>
      </w:pPr>
    </w:p>
    <w:p w14:paraId="7944894A" w14:textId="3F912963" w:rsidR="00B25752" w:rsidRPr="003C0635" w:rsidRDefault="00B25752" w:rsidP="00B25752">
      <w:pPr>
        <w:spacing w:after="0" w:line="360" w:lineRule="auto"/>
        <w:ind w:left="720"/>
        <w:rPr>
          <w:rFonts w:ascii="Arial" w:eastAsia="Arial" w:hAnsi="Arial" w:cs="Arial"/>
          <w:color w:val="212121"/>
          <w:sz w:val="24"/>
          <w:szCs w:val="24"/>
        </w:rPr>
      </w:pPr>
      <w:r w:rsidRPr="003C0635">
        <w:rPr>
          <w:rFonts w:ascii="Arial" w:eastAsia="Arial" w:hAnsi="Arial" w:cs="Arial"/>
          <w:color w:val="212121"/>
          <w:sz w:val="24"/>
          <w:szCs w:val="24"/>
        </w:rPr>
        <w:t>‘Clashes between students' expectations (of having a “buddy” rather than a teacher) and realities of teaching (when they will be one of many students the lecturer is responsible for), are very distressing.’</w:t>
      </w:r>
    </w:p>
    <w:p w14:paraId="120525EF" w14:textId="77777777" w:rsidR="00B25752" w:rsidRPr="003C0635" w:rsidRDefault="00B25752" w:rsidP="00B25752">
      <w:pPr>
        <w:spacing w:after="0" w:line="360" w:lineRule="auto"/>
        <w:ind w:left="720"/>
        <w:rPr>
          <w:rFonts w:ascii="Arial" w:eastAsia="Arial" w:hAnsi="Arial" w:cs="Arial"/>
          <w:color w:val="212121"/>
          <w:sz w:val="24"/>
          <w:szCs w:val="24"/>
        </w:rPr>
      </w:pPr>
    </w:p>
    <w:p w14:paraId="73644899" w14:textId="1F0918CB" w:rsidR="00CA5CFC" w:rsidRPr="003C0635" w:rsidRDefault="007567EA" w:rsidP="00753B01">
      <w:pPr>
        <w:spacing w:after="0" w:line="360" w:lineRule="auto"/>
        <w:ind w:left="-142"/>
        <w:rPr>
          <w:rFonts w:ascii="Arial" w:eastAsia="Arial" w:hAnsi="Arial" w:cs="Arial"/>
          <w:color w:val="212121"/>
          <w:sz w:val="24"/>
          <w:szCs w:val="24"/>
        </w:rPr>
      </w:pPr>
      <w:r w:rsidRPr="003C0635">
        <w:rPr>
          <w:rFonts w:ascii="Arial" w:eastAsia="Arial" w:hAnsi="Arial" w:cs="Arial"/>
          <w:color w:val="212121"/>
          <w:sz w:val="24"/>
          <w:szCs w:val="24"/>
        </w:rPr>
        <w:t>Preference</w:t>
      </w:r>
      <w:r w:rsidR="00774F84" w:rsidRPr="003C0635">
        <w:rPr>
          <w:rFonts w:ascii="Arial" w:eastAsia="Arial" w:hAnsi="Arial" w:cs="Arial"/>
          <w:color w:val="212121"/>
          <w:sz w:val="24"/>
          <w:szCs w:val="24"/>
        </w:rPr>
        <w:t xml:space="preserve"> were expressed for c</w:t>
      </w:r>
      <w:r w:rsidR="002642CC" w:rsidRPr="003C0635">
        <w:rPr>
          <w:rFonts w:ascii="Arial" w:eastAsia="Arial" w:hAnsi="Arial" w:cs="Arial"/>
          <w:color w:val="212121"/>
          <w:sz w:val="24"/>
          <w:szCs w:val="24"/>
        </w:rPr>
        <w:t>lear rules of engagement</w:t>
      </w:r>
      <w:r w:rsidR="00F40A4D">
        <w:rPr>
          <w:rFonts w:ascii="Arial" w:eastAsia="Arial" w:hAnsi="Arial" w:cs="Arial"/>
          <w:color w:val="212121"/>
          <w:sz w:val="24"/>
          <w:szCs w:val="24"/>
        </w:rPr>
        <w:t>,</w:t>
      </w:r>
      <w:r w:rsidR="00B25752" w:rsidRPr="003C0635">
        <w:rPr>
          <w:rFonts w:ascii="Arial" w:eastAsia="Arial" w:hAnsi="Arial" w:cs="Arial"/>
          <w:color w:val="212121"/>
          <w:sz w:val="24"/>
          <w:szCs w:val="24"/>
        </w:rPr>
        <w:t xml:space="preserve"> </w:t>
      </w:r>
      <w:r w:rsidRPr="003C0635">
        <w:rPr>
          <w:rFonts w:ascii="Arial" w:eastAsia="Arial" w:hAnsi="Arial" w:cs="Arial"/>
          <w:color w:val="212121"/>
          <w:sz w:val="24"/>
          <w:szCs w:val="24"/>
        </w:rPr>
        <w:t>including students</w:t>
      </w:r>
      <w:r w:rsidR="00CA5CFC" w:rsidRPr="003C0635">
        <w:rPr>
          <w:rFonts w:ascii="Arial" w:eastAsia="Arial" w:hAnsi="Arial" w:cs="Arial"/>
          <w:color w:val="212121"/>
          <w:sz w:val="24"/>
          <w:szCs w:val="24"/>
        </w:rPr>
        <w:t xml:space="preserve"> reading feedback</w:t>
      </w:r>
      <w:r w:rsidR="00774F84" w:rsidRPr="003C0635">
        <w:rPr>
          <w:rFonts w:ascii="Arial" w:eastAsia="Arial" w:hAnsi="Arial" w:cs="Arial"/>
          <w:color w:val="212121"/>
          <w:sz w:val="24"/>
          <w:szCs w:val="24"/>
        </w:rPr>
        <w:t xml:space="preserve"> </w:t>
      </w:r>
      <w:r w:rsidR="00B25752" w:rsidRPr="003C0635">
        <w:rPr>
          <w:rFonts w:ascii="Arial" w:eastAsia="Arial" w:hAnsi="Arial" w:cs="Arial"/>
          <w:color w:val="212121"/>
          <w:sz w:val="24"/>
          <w:szCs w:val="24"/>
        </w:rPr>
        <w:t>in advance and respecting</w:t>
      </w:r>
      <w:r w:rsidR="002642CC" w:rsidRPr="003C0635">
        <w:rPr>
          <w:rFonts w:ascii="Arial" w:eastAsia="Arial" w:hAnsi="Arial" w:cs="Arial"/>
          <w:color w:val="212121"/>
          <w:sz w:val="24"/>
          <w:szCs w:val="24"/>
        </w:rPr>
        <w:t xml:space="preserve"> office </w:t>
      </w:r>
      <w:r w:rsidR="00025AB8" w:rsidRPr="003C0635">
        <w:rPr>
          <w:rFonts w:ascii="Arial" w:eastAsia="Arial" w:hAnsi="Arial" w:cs="Arial"/>
          <w:color w:val="212121"/>
          <w:sz w:val="24"/>
          <w:szCs w:val="24"/>
        </w:rPr>
        <w:t>hours</w:t>
      </w:r>
      <w:r w:rsidR="00F40A4D">
        <w:rPr>
          <w:rFonts w:ascii="Arial" w:eastAsia="Arial" w:hAnsi="Arial" w:cs="Arial"/>
          <w:color w:val="212121"/>
          <w:sz w:val="24"/>
          <w:szCs w:val="24"/>
        </w:rPr>
        <w:t>,</w:t>
      </w:r>
      <w:r w:rsidR="00025AB8" w:rsidRPr="003C0635">
        <w:rPr>
          <w:rFonts w:ascii="Arial" w:eastAsia="Arial" w:hAnsi="Arial" w:cs="Arial"/>
          <w:color w:val="212121"/>
          <w:sz w:val="24"/>
          <w:szCs w:val="24"/>
        </w:rPr>
        <w:t xml:space="preserve"> and</w:t>
      </w:r>
      <w:r w:rsidR="002642CC" w:rsidRPr="003C0635">
        <w:rPr>
          <w:rFonts w:ascii="Arial" w:eastAsia="Arial" w:hAnsi="Arial" w:cs="Arial"/>
          <w:color w:val="212121"/>
          <w:sz w:val="24"/>
          <w:szCs w:val="24"/>
        </w:rPr>
        <w:t xml:space="preserve"> </w:t>
      </w:r>
      <w:r w:rsidR="00025AB8" w:rsidRPr="003C0635">
        <w:rPr>
          <w:rFonts w:ascii="Arial" w:eastAsia="Arial" w:hAnsi="Arial" w:cs="Arial"/>
          <w:color w:val="212121"/>
          <w:sz w:val="24"/>
          <w:szCs w:val="24"/>
        </w:rPr>
        <w:t xml:space="preserve">meetings </w:t>
      </w:r>
      <w:r w:rsidR="00774F84" w:rsidRPr="003C0635">
        <w:rPr>
          <w:rFonts w:ascii="Arial" w:eastAsia="Arial" w:hAnsi="Arial" w:cs="Arial"/>
          <w:color w:val="212121"/>
          <w:sz w:val="24"/>
          <w:szCs w:val="24"/>
        </w:rPr>
        <w:t xml:space="preserve">with a clearly defined </w:t>
      </w:r>
      <w:r w:rsidR="002642CC" w:rsidRPr="003C0635">
        <w:rPr>
          <w:rFonts w:ascii="Arial" w:eastAsia="Arial" w:hAnsi="Arial" w:cs="Arial"/>
          <w:color w:val="212121"/>
          <w:sz w:val="24"/>
          <w:szCs w:val="24"/>
        </w:rPr>
        <w:t>purpose</w:t>
      </w:r>
      <w:r w:rsidR="00B25752" w:rsidRPr="003C0635">
        <w:rPr>
          <w:rFonts w:ascii="Arial" w:eastAsia="Arial" w:hAnsi="Arial" w:cs="Arial"/>
          <w:color w:val="212121"/>
          <w:sz w:val="24"/>
          <w:szCs w:val="24"/>
        </w:rPr>
        <w:t>.</w:t>
      </w:r>
      <w:r w:rsidR="002642CC" w:rsidRPr="003C0635">
        <w:rPr>
          <w:rFonts w:ascii="Arial" w:eastAsia="Arial" w:hAnsi="Arial" w:cs="Arial"/>
          <w:color w:val="212121"/>
          <w:sz w:val="24"/>
          <w:szCs w:val="24"/>
        </w:rPr>
        <w:t xml:space="preserve"> </w:t>
      </w:r>
    </w:p>
    <w:p w14:paraId="45D14C06" w14:textId="77777777" w:rsidR="002500FB" w:rsidRPr="003C0635" w:rsidRDefault="002500FB" w:rsidP="00753B01">
      <w:pPr>
        <w:spacing w:after="0" w:line="360" w:lineRule="auto"/>
        <w:ind w:left="-142"/>
        <w:rPr>
          <w:rFonts w:ascii="Arial" w:eastAsia="Arial" w:hAnsi="Arial" w:cs="Arial"/>
          <w:color w:val="212121"/>
          <w:sz w:val="24"/>
          <w:szCs w:val="24"/>
        </w:rPr>
      </w:pPr>
    </w:p>
    <w:p w14:paraId="095E5654" w14:textId="67EE27C9" w:rsidR="00E65A84" w:rsidRPr="003C0635" w:rsidRDefault="00BA7DAA" w:rsidP="00753B01">
      <w:pPr>
        <w:spacing w:after="0" w:line="360" w:lineRule="auto"/>
        <w:ind w:left="-142"/>
        <w:rPr>
          <w:rFonts w:ascii="Arial" w:eastAsia="Arial" w:hAnsi="Arial" w:cs="Arial"/>
          <w:b/>
          <w:color w:val="212121"/>
          <w:sz w:val="24"/>
          <w:szCs w:val="24"/>
        </w:rPr>
      </w:pPr>
      <w:r w:rsidRPr="003C0635">
        <w:rPr>
          <w:rFonts w:ascii="Arial" w:eastAsia="Arial" w:hAnsi="Arial" w:cs="Arial"/>
          <w:b/>
          <w:color w:val="212121"/>
          <w:sz w:val="24"/>
          <w:szCs w:val="24"/>
        </w:rPr>
        <w:t xml:space="preserve">Peer Support </w:t>
      </w:r>
    </w:p>
    <w:p w14:paraId="2FDAD237" w14:textId="765B8D28" w:rsidR="009C1EBE" w:rsidRPr="003C0635" w:rsidRDefault="00B25752" w:rsidP="009C1EBE">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PARC was mentioned by nine </w:t>
      </w:r>
      <w:r w:rsidR="007567EA" w:rsidRPr="003C0635">
        <w:rPr>
          <w:rFonts w:ascii="Arial" w:eastAsia="Arial" w:hAnsi="Arial" w:cs="Arial"/>
          <w:color w:val="000000"/>
          <w:sz w:val="24"/>
          <w:szCs w:val="24"/>
        </w:rPr>
        <w:t>respondents</w:t>
      </w:r>
      <w:r w:rsidRPr="003C0635">
        <w:rPr>
          <w:rFonts w:ascii="Arial" w:eastAsia="Arial" w:hAnsi="Arial" w:cs="Arial"/>
          <w:color w:val="000000"/>
          <w:sz w:val="24"/>
          <w:szCs w:val="24"/>
        </w:rPr>
        <w:t xml:space="preserve"> as a source of peer support. </w:t>
      </w:r>
      <w:r w:rsidR="005221C9" w:rsidRPr="003C0635">
        <w:rPr>
          <w:rFonts w:ascii="Arial" w:eastAsia="Arial" w:hAnsi="Arial" w:cs="Arial"/>
          <w:color w:val="000000"/>
          <w:sz w:val="24"/>
          <w:szCs w:val="24"/>
        </w:rPr>
        <w:t xml:space="preserve">One commented that the internet hosts many useful networks of autistic scholars. </w:t>
      </w:r>
      <w:r w:rsidR="009C1EBE" w:rsidRPr="003C0635">
        <w:rPr>
          <w:rFonts w:ascii="Arial" w:eastAsia="Arial" w:hAnsi="Arial" w:cs="Arial"/>
          <w:color w:val="000000"/>
          <w:sz w:val="24"/>
          <w:szCs w:val="24"/>
        </w:rPr>
        <w:t xml:space="preserve">While the following </w:t>
      </w:r>
      <w:r w:rsidR="007567EA" w:rsidRPr="003C0635">
        <w:rPr>
          <w:rFonts w:ascii="Arial" w:eastAsia="Arial" w:hAnsi="Arial" w:cs="Arial"/>
          <w:color w:val="000000"/>
          <w:sz w:val="24"/>
          <w:szCs w:val="24"/>
        </w:rPr>
        <w:t>comment is</w:t>
      </w:r>
      <w:r w:rsidR="009C1EBE" w:rsidRPr="003C0635">
        <w:rPr>
          <w:rFonts w:ascii="Arial" w:eastAsia="Arial" w:hAnsi="Arial" w:cs="Arial"/>
          <w:color w:val="000000"/>
          <w:sz w:val="24"/>
          <w:szCs w:val="24"/>
        </w:rPr>
        <w:t xml:space="preserve"> typical, one </w:t>
      </w:r>
      <w:r w:rsidRPr="003C0635">
        <w:rPr>
          <w:rFonts w:ascii="Arial" w:eastAsia="Arial" w:hAnsi="Arial" w:cs="Arial"/>
          <w:color w:val="000000"/>
          <w:sz w:val="24"/>
          <w:szCs w:val="24"/>
        </w:rPr>
        <w:t>person</w:t>
      </w:r>
      <w:r w:rsidR="009C1EBE" w:rsidRPr="003C0635">
        <w:rPr>
          <w:rFonts w:ascii="Arial" w:eastAsia="Arial" w:hAnsi="Arial" w:cs="Arial"/>
          <w:color w:val="000000"/>
          <w:sz w:val="24"/>
          <w:szCs w:val="24"/>
        </w:rPr>
        <w:t xml:space="preserve"> expressed disappointment that </w:t>
      </w:r>
      <w:r w:rsidR="005221C9" w:rsidRPr="003C0635">
        <w:rPr>
          <w:rFonts w:ascii="Arial" w:eastAsia="Arial" w:hAnsi="Arial" w:cs="Arial"/>
          <w:color w:val="000000"/>
          <w:sz w:val="24"/>
          <w:szCs w:val="24"/>
        </w:rPr>
        <w:t>PARC</w:t>
      </w:r>
      <w:r w:rsidR="009C1EBE" w:rsidRPr="003C0635">
        <w:rPr>
          <w:rFonts w:ascii="Arial" w:eastAsia="Arial" w:hAnsi="Arial" w:cs="Arial"/>
          <w:color w:val="000000"/>
          <w:sz w:val="24"/>
          <w:szCs w:val="24"/>
        </w:rPr>
        <w:t xml:space="preserve"> could not offer them more practical help than is </w:t>
      </w:r>
      <w:r w:rsidR="007567EA" w:rsidRPr="003C0635">
        <w:rPr>
          <w:rFonts w:ascii="Arial" w:eastAsia="Arial" w:hAnsi="Arial" w:cs="Arial"/>
          <w:color w:val="000000"/>
          <w:sz w:val="24"/>
          <w:szCs w:val="24"/>
        </w:rPr>
        <w:t>possible</w:t>
      </w:r>
      <w:r w:rsidR="009C1EBE" w:rsidRPr="003C0635">
        <w:rPr>
          <w:rFonts w:ascii="Arial" w:eastAsia="Arial" w:hAnsi="Arial" w:cs="Arial"/>
          <w:color w:val="000000"/>
          <w:sz w:val="24"/>
          <w:szCs w:val="24"/>
        </w:rPr>
        <w:t xml:space="preserve"> from an unfunded informal group of volunteers</w:t>
      </w:r>
      <w:r w:rsidR="004074C1">
        <w:rPr>
          <w:rFonts w:ascii="Arial" w:eastAsia="Arial" w:hAnsi="Arial" w:cs="Arial"/>
          <w:color w:val="000000"/>
          <w:sz w:val="24"/>
          <w:szCs w:val="24"/>
        </w:rPr>
        <w:t>.</w:t>
      </w:r>
    </w:p>
    <w:p w14:paraId="78BF67D0" w14:textId="77777777" w:rsidR="009C1EBE" w:rsidRPr="003C0635" w:rsidRDefault="009C1EBE" w:rsidP="009C1EBE">
      <w:pPr>
        <w:spacing w:after="0" w:line="360" w:lineRule="auto"/>
        <w:ind w:left="-142"/>
        <w:rPr>
          <w:rFonts w:ascii="Arial" w:eastAsia="Arial" w:hAnsi="Arial" w:cs="Arial"/>
          <w:color w:val="000000"/>
          <w:sz w:val="24"/>
          <w:szCs w:val="24"/>
        </w:rPr>
      </w:pPr>
    </w:p>
    <w:p w14:paraId="61FE7C9D" w14:textId="5E942799" w:rsidR="009C1EBE" w:rsidRPr="003C0635" w:rsidRDefault="009C1EBE" w:rsidP="009C1EBE">
      <w:pPr>
        <w:spacing w:after="0" w:line="360" w:lineRule="auto"/>
        <w:ind w:left="1440"/>
        <w:rPr>
          <w:rFonts w:ascii="Arial" w:eastAsia="Arial" w:hAnsi="Arial" w:cs="Arial"/>
          <w:color w:val="212121"/>
          <w:sz w:val="24"/>
          <w:szCs w:val="24"/>
        </w:rPr>
      </w:pPr>
      <w:r w:rsidRPr="003C0635">
        <w:rPr>
          <w:rFonts w:ascii="Arial" w:eastAsia="Arial" w:hAnsi="Arial" w:cs="Arial"/>
          <w:sz w:val="24"/>
          <w:szCs w:val="24"/>
        </w:rPr>
        <w:lastRenderedPageBreak/>
        <w:t>‘I am very positive about PARC.  Events are accessible (financially and expectation</w:t>
      </w:r>
      <w:r w:rsidR="00F40A4D">
        <w:rPr>
          <w:rFonts w:ascii="Arial" w:eastAsia="Arial" w:hAnsi="Arial" w:cs="Arial"/>
          <w:sz w:val="24"/>
          <w:szCs w:val="24"/>
        </w:rPr>
        <w:t>-</w:t>
      </w:r>
      <w:r w:rsidRPr="003C0635">
        <w:rPr>
          <w:rFonts w:ascii="Arial" w:eastAsia="Arial" w:hAnsi="Arial" w:cs="Arial"/>
          <w:sz w:val="24"/>
          <w:szCs w:val="24"/>
        </w:rPr>
        <w:t>wise) and a great way to share differing viewpoints. The only thing is getting the confidence to go and finding such networks exist in the first place</w:t>
      </w:r>
      <w:r w:rsidR="00CD7864">
        <w:rPr>
          <w:rFonts w:ascii="Arial" w:eastAsia="Arial" w:hAnsi="Arial" w:cs="Arial"/>
          <w:sz w:val="24"/>
          <w:szCs w:val="24"/>
        </w:rPr>
        <w:t>.</w:t>
      </w:r>
      <w:r w:rsidRPr="003C0635">
        <w:rPr>
          <w:rFonts w:ascii="Arial" w:eastAsia="Arial" w:hAnsi="Arial" w:cs="Arial"/>
          <w:sz w:val="24"/>
          <w:szCs w:val="24"/>
        </w:rPr>
        <w:t>’</w:t>
      </w:r>
    </w:p>
    <w:p w14:paraId="1AE07450" w14:textId="77777777" w:rsidR="009C1EBE" w:rsidRPr="003C0635" w:rsidRDefault="009C1EBE" w:rsidP="00753B01">
      <w:pPr>
        <w:spacing w:after="0" w:line="360" w:lineRule="auto"/>
        <w:ind w:left="-142"/>
        <w:rPr>
          <w:rFonts w:ascii="Arial" w:eastAsia="Arial" w:hAnsi="Arial" w:cs="Arial"/>
          <w:b/>
          <w:color w:val="212121"/>
          <w:sz w:val="24"/>
          <w:szCs w:val="24"/>
        </w:rPr>
      </w:pPr>
    </w:p>
    <w:p w14:paraId="03228752" w14:textId="438B41BF" w:rsidR="006C1FF7" w:rsidRPr="003C0635" w:rsidRDefault="005221C9" w:rsidP="00753B01">
      <w:pPr>
        <w:spacing w:after="0" w:line="360" w:lineRule="auto"/>
        <w:ind w:left="-142"/>
        <w:rPr>
          <w:rFonts w:ascii="Arial" w:eastAsia="Arial" w:hAnsi="Arial" w:cs="Arial"/>
          <w:color w:val="212121"/>
          <w:sz w:val="24"/>
          <w:szCs w:val="24"/>
        </w:rPr>
      </w:pPr>
      <w:r w:rsidRPr="003C0635">
        <w:rPr>
          <w:rFonts w:ascii="Arial" w:eastAsia="Arial" w:hAnsi="Arial" w:cs="Arial"/>
          <w:color w:val="212121"/>
          <w:sz w:val="24"/>
          <w:szCs w:val="24"/>
        </w:rPr>
        <w:t xml:space="preserve">Positive interactions with colleagues were mentioned </w:t>
      </w:r>
      <w:r w:rsidR="006971D5" w:rsidRPr="003C0635">
        <w:rPr>
          <w:rFonts w:ascii="Arial" w:eastAsia="Arial" w:hAnsi="Arial" w:cs="Arial"/>
          <w:color w:val="212121"/>
          <w:sz w:val="24"/>
          <w:szCs w:val="24"/>
        </w:rPr>
        <w:t>as enablers by seven respondents. S</w:t>
      </w:r>
      <w:r w:rsidRPr="003C0635">
        <w:rPr>
          <w:rFonts w:ascii="Arial" w:eastAsia="Arial" w:hAnsi="Arial" w:cs="Arial"/>
          <w:color w:val="212121"/>
          <w:sz w:val="24"/>
          <w:szCs w:val="24"/>
        </w:rPr>
        <w:t xml:space="preserve">tatutory systems such as </w:t>
      </w:r>
      <w:proofErr w:type="spellStart"/>
      <w:r w:rsidRPr="003C0635">
        <w:rPr>
          <w:rFonts w:ascii="Arial" w:eastAsia="Arial" w:hAnsi="Arial" w:cs="Arial"/>
          <w:color w:val="212121"/>
          <w:sz w:val="24"/>
          <w:szCs w:val="24"/>
        </w:rPr>
        <w:t>AtW</w:t>
      </w:r>
      <w:proofErr w:type="spellEnd"/>
      <w:r w:rsidRPr="003C0635">
        <w:rPr>
          <w:rFonts w:ascii="Arial" w:eastAsia="Arial" w:hAnsi="Arial" w:cs="Arial"/>
          <w:color w:val="212121"/>
          <w:sz w:val="24"/>
          <w:szCs w:val="24"/>
        </w:rPr>
        <w:t xml:space="preserve"> or formal university structures</w:t>
      </w:r>
      <w:r w:rsidR="00CD7864">
        <w:rPr>
          <w:rFonts w:ascii="Arial" w:eastAsia="Arial" w:hAnsi="Arial" w:cs="Arial"/>
          <w:color w:val="212121"/>
          <w:sz w:val="24"/>
          <w:szCs w:val="24"/>
        </w:rPr>
        <w:t>,</w:t>
      </w:r>
      <w:r w:rsidRPr="003C0635">
        <w:rPr>
          <w:rFonts w:ascii="Arial" w:eastAsia="Arial" w:hAnsi="Arial" w:cs="Arial"/>
          <w:color w:val="212121"/>
          <w:sz w:val="24"/>
          <w:szCs w:val="24"/>
        </w:rPr>
        <w:t xml:space="preserve"> including </w:t>
      </w:r>
      <w:r w:rsidR="007567EA" w:rsidRPr="003C0635">
        <w:rPr>
          <w:rFonts w:ascii="Arial" w:eastAsia="Arial" w:hAnsi="Arial" w:cs="Arial"/>
          <w:color w:val="212121"/>
          <w:sz w:val="24"/>
          <w:szCs w:val="24"/>
        </w:rPr>
        <w:t>online</w:t>
      </w:r>
      <w:r w:rsidRPr="003C0635">
        <w:rPr>
          <w:rFonts w:ascii="Arial" w:eastAsia="Arial" w:hAnsi="Arial" w:cs="Arial"/>
          <w:color w:val="212121"/>
          <w:sz w:val="24"/>
          <w:szCs w:val="24"/>
        </w:rPr>
        <w:t xml:space="preserve"> </w:t>
      </w:r>
      <w:r w:rsidR="006971D5" w:rsidRPr="003C0635">
        <w:rPr>
          <w:rFonts w:ascii="Arial" w:eastAsia="Arial" w:hAnsi="Arial" w:cs="Arial"/>
          <w:color w:val="212121"/>
          <w:sz w:val="24"/>
          <w:szCs w:val="24"/>
        </w:rPr>
        <w:t>staff development modules</w:t>
      </w:r>
      <w:r w:rsidR="00CD7864">
        <w:rPr>
          <w:rFonts w:ascii="Arial" w:eastAsia="Arial" w:hAnsi="Arial" w:cs="Arial"/>
          <w:color w:val="212121"/>
          <w:sz w:val="24"/>
          <w:szCs w:val="24"/>
        </w:rPr>
        <w:t>,</w:t>
      </w:r>
      <w:r w:rsidR="006971D5" w:rsidRPr="003C0635">
        <w:rPr>
          <w:rFonts w:ascii="Arial" w:eastAsia="Arial" w:hAnsi="Arial" w:cs="Arial"/>
          <w:color w:val="212121"/>
          <w:sz w:val="24"/>
          <w:szCs w:val="24"/>
        </w:rPr>
        <w:t xml:space="preserve"> were not described by anyone as enabling. One helpful intervention described by an autistic </w:t>
      </w:r>
      <w:r w:rsidR="007567EA" w:rsidRPr="003C0635">
        <w:rPr>
          <w:rFonts w:ascii="Arial" w:eastAsia="Arial" w:hAnsi="Arial" w:cs="Arial"/>
          <w:color w:val="212121"/>
          <w:sz w:val="24"/>
          <w:szCs w:val="24"/>
        </w:rPr>
        <w:t>lecturer</w:t>
      </w:r>
      <w:r w:rsidR="006971D5" w:rsidRPr="003C0635">
        <w:rPr>
          <w:rFonts w:ascii="Arial" w:eastAsia="Arial" w:hAnsi="Arial" w:cs="Arial"/>
          <w:color w:val="212121"/>
          <w:sz w:val="24"/>
          <w:szCs w:val="24"/>
        </w:rPr>
        <w:t xml:space="preserve"> was the provision of a few </w:t>
      </w:r>
      <w:r w:rsidR="007567EA" w:rsidRPr="003C0635">
        <w:rPr>
          <w:rFonts w:ascii="Arial" w:eastAsia="Arial" w:hAnsi="Arial" w:cs="Arial"/>
          <w:color w:val="212121"/>
          <w:sz w:val="24"/>
          <w:szCs w:val="24"/>
        </w:rPr>
        <w:t>hours’</w:t>
      </w:r>
      <w:r w:rsidR="006971D5" w:rsidRPr="003C0635">
        <w:rPr>
          <w:rFonts w:ascii="Arial" w:eastAsia="Arial" w:hAnsi="Arial" w:cs="Arial"/>
          <w:color w:val="212121"/>
          <w:sz w:val="24"/>
          <w:szCs w:val="24"/>
        </w:rPr>
        <w:t xml:space="preserve"> administrative assistance from a PhD </w:t>
      </w:r>
      <w:r w:rsidR="007567EA" w:rsidRPr="003C0635">
        <w:rPr>
          <w:rFonts w:ascii="Arial" w:eastAsia="Arial" w:hAnsi="Arial" w:cs="Arial"/>
          <w:color w:val="212121"/>
          <w:sz w:val="24"/>
          <w:szCs w:val="24"/>
        </w:rPr>
        <w:t>student.</w:t>
      </w:r>
      <w:r w:rsidR="006971D5" w:rsidRPr="003C0635">
        <w:rPr>
          <w:rFonts w:ascii="Arial" w:eastAsia="Arial" w:hAnsi="Arial" w:cs="Arial"/>
          <w:color w:val="212121"/>
          <w:sz w:val="24"/>
          <w:szCs w:val="24"/>
        </w:rPr>
        <w:t xml:space="preserve"> </w:t>
      </w:r>
      <w:proofErr w:type="spellStart"/>
      <w:r w:rsidR="00025AB8" w:rsidRPr="003C0635">
        <w:rPr>
          <w:rFonts w:ascii="Arial" w:eastAsia="Arial" w:hAnsi="Arial" w:cs="Arial"/>
          <w:color w:val="212121"/>
          <w:sz w:val="24"/>
          <w:szCs w:val="24"/>
        </w:rPr>
        <w:t>Roulstone</w:t>
      </w:r>
      <w:proofErr w:type="spellEnd"/>
      <w:r w:rsidR="00025AB8" w:rsidRPr="003C0635">
        <w:rPr>
          <w:rFonts w:ascii="Arial" w:eastAsia="Arial" w:hAnsi="Arial" w:cs="Arial"/>
          <w:color w:val="212121"/>
          <w:sz w:val="24"/>
          <w:szCs w:val="24"/>
        </w:rPr>
        <w:t xml:space="preserve"> and Williams (2014) </w:t>
      </w:r>
      <w:r w:rsidR="007567EA" w:rsidRPr="003C0635">
        <w:rPr>
          <w:rFonts w:ascii="Arial" w:eastAsia="Arial" w:hAnsi="Arial" w:cs="Arial"/>
          <w:color w:val="212121"/>
          <w:sz w:val="24"/>
          <w:szCs w:val="24"/>
        </w:rPr>
        <w:t>found disabled</w:t>
      </w:r>
      <w:r w:rsidR="00AB2BA6" w:rsidRPr="003C0635">
        <w:rPr>
          <w:rFonts w:ascii="Arial" w:eastAsia="Arial" w:hAnsi="Arial" w:cs="Arial"/>
          <w:color w:val="212121"/>
          <w:sz w:val="24"/>
          <w:szCs w:val="24"/>
        </w:rPr>
        <w:t xml:space="preserve"> HE employees </w:t>
      </w:r>
      <w:r w:rsidR="006971D5" w:rsidRPr="003C0635">
        <w:rPr>
          <w:rFonts w:ascii="Arial" w:eastAsia="Arial" w:hAnsi="Arial" w:cs="Arial"/>
          <w:color w:val="212121"/>
          <w:sz w:val="24"/>
          <w:szCs w:val="24"/>
        </w:rPr>
        <w:t xml:space="preserve">choosing not to go for promotion </w:t>
      </w:r>
      <w:proofErr w:type="gramStart"/>
      <w:r w:rsidR="006971D5" w:rsidRPr="003C0635">
        <w:rPr>
          <w:rFonts w:ascii="Arial" w:eastAsia="Arial" w:hAnsi="Arial" w:cs="Arial"/>
          <w:color w:val="212121"/>
          <w:sz w:val="24"/>
          <w:szCs w:val="24"/>
        </w:rPr>
        <w:t>in order to</w:t>
      </w:r>
      <w:proofErr w:type="gramEnd"/>
      <w:r w:rsidR="006971D5" w:rsidRPr="003C0635">
        <w:rPr>
          <w:rFonts w:ascii="Arial" w:eastAsia="Arial" w:hAnsi="Arial" w:cs="Arial"/>
          <w:color w:val="212121"/>
          <w:sz w:val="24"/>
          <w:szCs w:val="24"/>
        </w:rPr>
        <w:t xml:space="preserve"> stick with a supportive team.</w:t>
      </w:r>
      <w:r w:rsidR="006C6BB7" w:rsidRPr="003C0635">
        <w:rPr>
          <w:rFonts w:ascii="Arial" w:eastAsia="Arial" w:hAnsi="Arial" w:cs="Arial"/>
          <w:color w:val="212121"/>
          <w:sz w:val="24"/>
          <w:szCs w:val="24"/>
        </w:rPr>
        <w:t xml:space="preserve">  </w:t>
      </w:r>
      <w:r w:rsidR="006C1FF7" w:rsidRPr="003C0635">
        <w:rPr>
          <w:rFonts w:ascii="Arial" w:eastAsia="Arial" w:hAnsi="Arial" w:cs="Arial"/>
          <w:color w:val="212121"/>
          <w:sz w:val="24"/>
          <w:szCs w:val="24"/>
        </w:rPr>
        <w:t xml:space="preserve">The following </w:t>
      </w:r>
      <w:r w:rsidR="009406F9" w:rsidRPr="003C0635">
        <w:rPr>
          <w:rFonts w:ascii="Arial" w:eastAsia="Arial" w:hAnsi="Arial" w:cs="Arial"/>
          <w:color w:val="212121"/>
          <w:sz w:val="24"/>
          <w:szCs w:val="24"/>
        </w:rPr>
        <w:t>contributions</w:t>
      </w:r>
      <w:r w:rsidR="006C1FF7" w:rsidRPr="003C0635">
        <w:rPr>
          <w:rFonts w:ascii="Arial" w:eastAsia="Arial" w:hAnsi="Arial" w:cs="Arial"/>
          <w:color w:val="212121"/>
          <w:sz w:val="24"/>
          <w:szCs w:val="24"/>
        </w:rPr>
        <w:t xml:space="preserve"> </w:t>
      </w:r>
      <w:r w:rsidR="007567EA" w:rsidRPr="003C0635">
        <w:rPr>
          <w:rFonts w:ascii="Arial" w:eastAsia="Arial" w:hAnsi="Arial" w:cs="Arial"/>
          <w:color w:val="212121"/>
          <w:sz w:val="24"/>
          <w:szCs w:val="24"/>
        </w:rPr>
        <w:t>reveals</w:t>
      </w:r>
      <w:r w:rsidR="00577D90" w:rsidRPr="003C0635">
        <w:rPr>
          <w:rFonts w:ascii="Arial" w:eastAsia="Arial" w:hAnsi="Arial" w:cs="Arial"/>
          <w:color w:val="212121"/>
          <w:sz w:val="24"/>
          <w:szCs w:val="24"/>
        </w:rPr>
        <w:t xml:space="preserve"> both that supportive colleagues are enabling and that things could fall apart</w:t>
      </w:r>
      <w:r w:rsidR="004074C1">
        <w:rPr>
          <w:rFonts w:ascii="Arial" w:eastAsia="Arial" w:hAnsi="Arial" w:cs="Arial"/>
          <w:color w:val="212121"/>
          <w:sz w:val="24"/>
          <w:szCs w:val="24"/>
        </w:rPr>
        <w:t>:</w:t>
      </w:r>
    </w:p>
    <w:p w14:paraId="5EAE0E1C" w14:textId="77777777" w:rsidR="006C1FF7" w:rsidRPr="003C0635" w:rsidRDefault="006C1FF7" w:rsidP="00753B01">
      <w:pPr>
        <w:spacing w:after="0" w:line="360" w:lineRule="auto"/>
        <w:ind w:left="-142"/>
        <w:rPr>
          <w:rFonts w:ascii="Arial" w:eastAsia="Arial" w:hAnsi="Arial" w:cs="Arial"/>
          <w:color w:val="212121"/>
          <w:sz w:val="24"/>
          <w:szCs w:val="24"/>
        </w:rPr>
      </w:pPr>
    </w:p>
    <w:p w14:paraId="5660204A" w14:textId="77777777" w:rsidR="006C1FF7" w:rsidRPr="003C0635" w:rsidRDefault="006C1FF7" w:rsidP="00285843">
      <w:pPr>
        <w:spacing w:after="0" w:line="360" w:lineRule="auto"/>
        <w:ind w:left="720"/>
        <w:rPr>
          <w:rFonts w:ascii="Arial" w:eastAsia="Arial" w:hAnsi="Arial" w:cs="Arial"/>
          <w:color w:val="212121"/>
          <w:sz w:val="24"/>
          <w:szCs w:val="24"/>
        </w:rPr>
      </w:pPr>
      <w:r w:rsidRPr="003C0635">
        <w:rPr>
          <w:rFonts w:ascii="Arial" w:eastAsia="Arial" w:hAnsi="Arial" w:cs="Arial"/>
          <w:color w:val="212121"/>
          <w:sz w:val="24"/>
          <w:szCs w:val="24"/>
        </w:rPr>
        <w:t xml:space="preserve">‘I </w:t>
      </w:r>
      <w:r w:rsidR="00285843" w:rsidRPr="003C0635">
        <w:rPr>
          <w:rFonts w:ascii="Arial" w:eastAsia="Arial" w:hAnsi="Arial" w:cs="Arial"/>
          <w:color w:val="212121"/>
          <w:sz w:val="24"/>
          <w:szCs w:val="24"/>
        </w:rPr>
        <w:t>have found</w:t>
      </w:r>
      <w:r w:rsidRPr="003C0635">
        <w:rPr>
          <w:rFonts w:ascii="Arial" w:eastAsia="Arial" w:hAnsi="Arial" w:cs="Arial"/>
          <w:color w:val="212121"/>
          <w:sz w:val="24"/>
          <w:szCs w:val="24"/>
        </w:rPr>
        <w:t xml:space="preserve"> my colleagues mainly supportive when I disclose my autism.’</w:t>
      </w:r>
    </w:p>
    <w:p w14:paraId="40C398BD" w14:textId="77777777" w:rsidR="006C1FF7" w:rsidRPr="003C0635" w:rsidRDefault="006C1FF7" w:rsidP="00285843">
      <w:pPr>
        <w:spacing w:after="0" w:line="360" w:lineRule="auto"/>
        <w:ind w:left="720"/>
        <w:rPr>
          <w:rFonts w:ascii="Arial" w:eastAsia="Arial" w:hAnsi="Arial" w:cs="Arial"/>
          <w:color w:val="212121"/>
          <w:sz w:val="24"/>
          <w:szCs w:val="24"/>
        </w:rPr>
      </w:pPr>
    </w:p>
    <w:p w14:paraId="2AC76D0B" w14:textId="77777777" w:rsidR="00E65A84" w:rsidRPr="003C0635" w:rsidRDefault="00BA7DAA" w:rsidP="00285843">
      <w:pPr>
        <w:spacing w:after="0" w:line="360" w:lineRule="auto"/>
        <w:ind w:left="720"/>
        <w:rPr>
          <w:rFonts w:ascii="Arial" w:eastAsia="Arial" w:hAnsi="Arial" w:cs="Arial"/>
          <w:color w:val="212121"/>
          <w:sz w:val="24"/>
          <w:szCs w:val="24"/>
        </w:rPr>
      </w:pPr>
      <w:r w:rsidRPr="003C0635">
        <w:rPr>
          <w:rFonts w:ascii="Arial" w:eastAsia="Arial" w:hAnsi="Arial" w:cs="Arial"/>
          <w:color w:val="212121"/>
          <w:sz w:val="24"/>
          <w:szCs w:val="24"/>
        </w:rPr>
        <w:t>‘</w:t>
      </w:r>
      <w:r w:rsidR="006C1FF7" w:rsidRPr="003C0635">
        <w:rPr>
          <w:rFonts w:ascii="Arial" w:eastAsia="Arial" w:hAnsi="Arial" w:cs="Arial"/>
          <w:color w:val="212121"/>
          <w:sz w:val="24"/>
          <w:szCs w:val="24"/>
        </w:rPr>
        <w:t>S</w:t>
      </w:r>
      <w:r w:rsidRPr="003C0635">
        <w:rPr>
          <w:rFonts w:ascii="Arial" w:eastAsia="Arial" w:hAnsi="Arial" w:cs="Arial"/>
          <w:color w:val="212121"/>
          <w:sz w:val="24"/>
          <w:szCs w:val="24"/>
        </w:rPr>
        <w:t xml:space="preserve">ome people </w:t>
      </w:r>
      <w:r w:rsidR="006C1FF7" w:rsidRPr="003C0635">
        <w:rPr>
          <w:rFonts w:ascii="Arial" w:eastAsia="Arial" w:hAnsi="Arial" w:cs="Arial"/>
          <w:color w:val="212121"/>
          <w:sz w:val="24"/>
          <w:szCs w:val="24"/>
        </w:rPr>
        <w:t>are</w:t>
      </w:r>
      <w:r w:rsidRPr="003C0635">
        <w:rPr>
          <w:rFonts w:ascii="Arial" w:eastAsia="Arial" w:hAnsi="Arial" w:cs="Arial"/>
          <w:color w:val="212121"/>
          <w:sz w:val="24"/>
          <w:szCs w:val="24"/>
        </w:rPr>
        <w:t xml:space="preserve"> very understanding, </w:t>
      </w:r>
      <w:r w:rsidR="00285843" w:rsidRPr="003C0635">
        <w:rPr>
          <w:rFonts w:ascii="Arial" w:eastAsia="Arial" w:hAnsi="Arial" w:cs="Arial"/>
          <w:color w:val="212121"/>
          <w:sz w:val="24"/>
          <w:szCs w:val="24"/>
        </w:rPr>
        <w:t>others not</w:t>
      </w:r>
      <w:r w:rsidRPr="003C0635">
        <w:rPr>
          <w:rFonts w:ascii="Arial" w:eastAsia="Arial" w:hAnsi="Arial" w:cs="Arial"/>
          <w:color w:val="212121"/>
          <w:sz w:val="24"/>
          <w:szCs w:val="24"/>
        </w:rPr>
        <w:t xml:space="preserve">. I love learning, thinking, </w:t>
      </w:r>
      <w:proofErr w:type="gramStart"/>
      <w:r w:rsidRPr="003C0635">
        <w:rPr>
          <w:rFonts w:ascii="Arial" w:eastAsia="Arial" w:hAnsi="Arial" w:cs="Arial"/>
          <w:color w:val="212121"/>
          <w:sz w:val="24"/>
          <w:szCs w:val="24"/>
        </w:rPr>
        <w:t>writing</w:t>
      </w:r>
      <w:proofErr w:type="gramEnd"/>
      <w:r w:rsidRPr="003C0635">
        <w:rPr>
          <w:rFonts w:ascii="Arial" w:eastAsia="Arial" w:hAnsi="Arial" w:cs="Arial"/>
          <w:color w:val="212121"/>
          <w:sz w:val="24"/>
          <w:szCs w:val="24"/>
        </w:rPr>
        <w:t xml:space="preserve"> and playing with ideas and theories. </w:t>
      </w:r>
      <w:r w:rsidR="006C1FF7" w:rsidRPr="003C0635">
        <w:rPr>
          <w:rFonts w:ascii="Arial" w:eastAsia="Arial" w:hAnsi="Arial" w:cs="Arial"/>
          <w:color w:val="212121"/>
          <w:sz w:val="24"/>
          <w:szCs w:val="24"/>
        </w:rPr>
        <w:t>I</w:t>
      </w:r>
      <w:r w:rsidRPr="003C0635">
        <w:rPr>
          <w:rFonts w:ascii="Arial" w:eastAsia="Arial" w:hAnsi="Arial" w:cs="Arial"/>
          <w:color w:val="212121"/>
          <w:sz w:val="24"/>
          <w:szCs w:val="24"/>
        </w:rPr>
        <w:t xml:space="preserve">t depends </w:t>
      </w:r>
      <w:r w:rsidR="00285843" w:rsidRPr="003C0635">
        <w:rPr>
          <w:rFonts w:ascii="Arial" w:eastAsia="Arial" w:hAnsi="Arial" w:cs="Arial"/>
          <w:color w:val="212121"/>
          <w:sz w:val="24"/>
          <w:szCs w:val="24"/>
        </w:rPr>
        <w:t>on the</w:t>
      </w:r>
      <w:r w:rsidR="006C1FF7" w:rsidRPr="003C0635">
        <w:rPr>
          <w:rFonts w:ascii="Arial" w:eastAsia="Arial" w:hAnsi="Arial" w:cs="Arial"/>
          <w:color w:val="212121"/>
          <w:sz w:val="24"/>
          <w:szCs w:val="24"/>
        </w:rPr>
        <w:t xml:space="preserve"> </w:t>
      </w:r>
      <w:r w:rsidRPr="003C0635">
        <w:rPr>
          <w:rFonts w:ascii="Arial" w:eastAsia="Arial" w:hAnsi="Arial" w:cs="Arial"/>
          <w:color w:val="212121"/>
          <w:sz w:val="24"/>
          <w:szCs w:val="24"/>
        </w:rPr>
        <w:t xml:space="preserve">people and the team – in terms of vibe but also accessibility too.’ </w:t>
      </w:r>
    </w:p>
    <w:p w14:paraId="3FAF056E" w14:textId="77777777" w:rsidR="006C1FF7" w:rsidRPr="003C0635" w:rsidRDefault="006C1FF7" w:rsidP="00285843">
      <w:pPr>
        <w:spacing w:after="0" w:line="360" w:lineRule="auto"/>
        <w:ind w:left="720"/>
        <w:rPr>
          <w:rFonts w:ascii="Arial" w:eastAsia="Arial" w:hAnsi="Arial" w:cs="Arial"/>
          <w:color w:val="212121"/>
          <w:sz w:val="24"/>
          <w:szCs w:val="24"/>
        </w:rPr>
      </w:pPr>
    </w:p>
    <w:p w14:paraId="28CBED6B" w14:textId="77777777" w:rsidR="00FA2598" w:rsidRDefault="00285843" w:rsidP="00FA2598">
      <w:pPr>
        <w:spacing w:after="0" w:line="360" w:lineRule="auto"/>
        <w:ind w:left="720"/>
        <w:rPr>
          <w:rFonts w:ascii="Arial" w:eastAsia="Arial" w:hAnsi="Arial" w:cs="Arial"/>
          <w:sz w:val="24"/>
          <w:szCs w:val="24"/>
        </w:rPr>
      </w:pPr>
      <w:r w:rsidRPr="003C0635">
        <w:rPr>
          <w:rFonts w:ascii="Arial" w:eastAsia="Arial" w:hAnsi="Arial" w:cs="Arial"/>
          <w:sz w:val="24"/>
          <w:szCs w:val="24"/>
        </w:rPr>
        <w:t>‘I</w:t>
      </w:r>
      <w:r w:rsidR="00BA7DAA" w:rsidRPr="003C0635">
        <w:rPr>
          <w:rFonts w:ascii="Arial" w:eastAsia="Arial" w:hAnsi="Arial" w:cs="Arial"/>
          <w:sz w:val="24"/>
          <w:szCs w:val="24"/>
        </w:rPr>
        <w:t xml:space="preserve"> have learned about </w:t>
      </w:r>
      <w:r w:rsidRPr="003C0635">
        <w:rPr>
          <w:rFonts w:ascii="Arial" w:eastAsia="Arial" w:hAnsi="Arial" w:cs="Arial"/>
          <w:sz w:val="24"/>
          <w:szCs w:val="24"/>
        </w:rPr>
        <w:t>oppression that</w:t>
      </w:r>
      <w:r w:rsidR="00687DAD" w:rsidRPr="003C0635">
        <w:rPr>
          <w:rFonts w:ascii="Arial" w:eastAsia="Arial" w:hAnsi="Arial" w:cs="Arial"/>
          <w:sz w:val="24"/>
          <w:szCs w:val="24"/>
        </w:rPr>
        <w:t>,</w:t>
      </w:r>
      <w:r w:rsidR="00BA7DAA" w:rsidRPr="003C0635">
        <w:rPr>
          <w:rFonts w:ascii="Arial" w:eastAsia="Arial" w:hAnsi="Arial" w:cs="Arial"/>
          <w:sz w:val="24"/>
          <w:szCs w:val="24"/>
        </w:rPr>
        <w:t xml:space="preserve"> even when people or organisations are nice, you can’t assume that it will continue. The rug can be pulled out </w:t>
      </w:r>
      <w:r w:rsidRPr="003C0635">
        <w:rPr>
          <w:rFonts w:ascii="Arial" w:eastAsia="Arial" w:hAnsi="Arial" w:cs="Arial"/>
          <w:sz w:val="24"/>
          <w:szCs w:val="24"/>
        </w:rPr>
        <w:t>a</w:t>
      </w:r>
      <w:r w:rsidR="00BA7DAA" w:rsidRPr="003C0635">
        <w:rPr>
          <w:rFonts w:ascii="Arial" w:eastAsia="Arial" w:hAnsi="Arial" w:cs="Arial"/>
          <w:sz w:val="24"/>
          <w:szCs w:val="24"/>
        </w:rPr>
        <w:t>t any time</w:t>
      </w:r>
      <w:r w:rsidR="00687DAD" w:rsidRPr="003C0635">
        <w:rPr>
          <w:rFonts w:ascii="Arial" w:eastAsia="Arial" w:hAnsi="Arial" w:cs="Arial"/>
          <w:sz w:val="24"/>
          <w:szCs w:val="24"/>
        </w:rPr>
        <w:t>.  T</w:t>
      </w:r>
      <w:r w:rsidR="00BA7DAA" w:rsidRPr="003C0635">
        <w:rPr>
          <w:rFonts w:ascii="Arial" w:eastAsia="Arial" w:hAnsi="Arial" w:cs="Arial"/>
          <w:sz w:val="24"/>
          <w:szCs w:val="24"/>
        </w:rPr>
        <w:t>his makes it hard to feel safe’.</w:t>
      </w:r>
    </w:p>
    <w:p w14:paraId="25347EB7" w14:textId="77777777" w:rsidR="00FA2598" w:rsidRDefault="00FA2598" w:rsidP="00FA2598">
      <w:pPr>
        <w:spacing w:after="0" w:line="360" w:lineRule="auto"/>
        <w:ind w:left="720"/>
        <w:rPr>
          <w:rFonts w:ascii="Arial" w:eastAsia="Arial" w:hAnsi="Arial" w:cs="Arial"/>
          <w:sz w:val="24"/>
          <w:szCs w:val="24"/>
        </w:rPr>
      </w:pPr>
    </w:p>
    <w:p w14:paraId="3910FF83" w14:textId="77777777" w:rsidR="00887E34" w:rsidRPr="00FA2598" w:rsidRDefault="00887E34" w:rsidP="00887E34">
      <w:pPr>
        <w:spacing w:after="0" w:line="360" w:lineRule="auto"/>
        <w:ind w:left="-142"/>
        <w:rPr>
          <w:rFonts w:ascii="Arial" w:eastAsia="Arial" w:hAnsi="Arial" w:cs="Arial"/>
          <w:sz w:val="24"/>
          <w:szCs w:val="24"/>
        </w:rPr>
      </w:pPr>
      <w:r w:rsidRPr="00553130">
        <w:rPr>
          <w:rFonts w:ascii="Arial" w:eastAsia="Arial" w:hAnsi="Arial" w:cs="Arial"/>
          <w:b/>
          <w:bCs/>
          <w:sz w:val="24"/>
          <w:szCs w:val="24"/>
        </w:rPr>
        <w:t>General Conclusions</w:t>
      </w:r>
    </w:p>
    <w:p w14:paraId="5C2719EF" w14:textId="77777777" w:rsidR="00887E34" w:rsidRPr="00772A1D" w:rsidRDefault="00887E34" w:rsidP="00887E34">
      <w:pPr>
        <w:spacing w:after="0" w:line="360" w:lineRule="auto"/>
        <w:ind w:left="-142"/>
        <w:rPr>
          <w:rFonts w:ascii="Arial" w:eastAsia="Arial" w:hAnsi="Arial" w:cs="Arial"/>
          <w:sz w:val="24"/>
          <w:szCs w:val="24"/>
        </w:rPr>
      </w:pPr>
      <w:r w:rsidRPr="00772A1D">
        <w:rPr>
          <w:rFonts w:ascii="Arial" w:eastAsia="Arial" w:hAnsi="Arial" w:cs="Arial"/>
          <w:sz w:val="24"/>
          <w:szCs w:val="24"/>
        </w:rPr>
        <w:t xml:space="preserve">This small-scale study revealed barriers at every stage of the employment journey for autistic academics and highlighted relatively straightforward ways of circumventing them based on principles of </w:t>
      </w:r>
      <w:r>
        <w:rPr>
          <w:rFonts w:ascii="Arial" w:eastAsia="Arial" w:hAnsi="Arial" w:cs="Arial"/>
          <w:sz w:val="24"/>
          <w:szCs w:val="24"/>
        </w:rPr>
        <w:t>U</w:t>
      </w:r>
      <w:r w:rsidRPr="00772A1D">
        <w:rPr>
          <w:rFonts w:ascii="Arial" w:eastAsia="Arial" w:hAnsi="Arial" w:cs="Arial"/>
          <w:sz w:val="24"/>
          <w:szCs w:val="24"/>
        </w:rPr>
        <w:t xml:space="preserve">niversal </w:t>
      </w:r>
      <w:r>
        <w:rPr>
          <w:rFonts w:ascii="Arial" w:eastAsia="Arial" w:hAnsi="Arial" w:cs="Arial"/>
          <w:sz w:val="24"/>
          <w:szCs w:val="24"/>
        </w:rPr>
        <w:t>D</w:t>
      </w:r>
      <w:r w:rsidRPr="00772A1D">
        <w:rPr>
          <w:rFonts w:ascii="Arial" w:eastAsia="Arial" w:hAnsi="Arial" w:cs="Arial"/>
          <w:sz w:val="24"/>
          <w:szCs w:val="24"/>
        </w:rPr>
        <w:t xml:space="preserve">esign. Initiatives designed to assist disabled </w:t>
      </w:r>
      <w:r>
        <w:rPr>
          <w:rFonts w:ascii="Arial" w:eastAsia="Arial" w:hAnsi="Arial" w:cs="Arial"/>
          <w:sz w:val="24"/>
          <w:szCs w:val="24"/>
        </w:rPr>
        <w:t>workers</w:t>
      </w:r>
      <w:r w:rsidRPr="00772A1D">
        <w:rPr>
          <w:rFonts w:ascii="Arial" w:eastAsia="Arial" w:hAnsi="Arial" w:cs="Arial"/>
          <w:sz w:val="24"/>
          <w:szCs w:val="24"/>
        </w:rPr>
        <w:t xml:space="preserve"> in general</w:t>
      </w:r>
      <w:r>
        <w:rPr>
          <w:rFonts w:ascii="Arial" w:eastAsia="Arial" w:hAnsi="Arial" w:cs="Arial"/>
          <w:sz w:val="24"/>
          <w:szCs w:val="24"/>
        </w:rPr>
        <w:t>,</w:t>
      </w:r>
      <w:r w:rsidRPr="00772A1D">
        <w:rPr>
          <w:rFonts w:ascii="Arial" w:eastAsia="Arial" w:hAnsi="Arial" w:cs="Arial"/>
          <w:sz w:val="24"/>
          <w:szCs w:val="24"/>
        </w:rPr>
        <w:t xml:space="preserve"> and autistic </w:t>
      </w:r>
      <w:proofErr w:type="gramStart"/>
      <w:r>
        <w:rPr>
          <w:rFonts w:ascii="Arial" w:eastAsia="Arial" w:hAnsi="Arial" w:cs="Arial"/>
          <w:sz w:val="24"/>
          <w:szCs w:val="24"/>
        </w:rPr>
        <w:t>employees</w:t>
      </w:r>
      <w:r w:rsidRPr="00772A1D">
        <w:rPr>
          <w:rFonts w:ascii="Arial" w:eastAsia="Arial" w:hAnsi="Arial" w:cs="Arial"/>
          <w:sz w:val="24"/>
          <w:szCs w:val="24"/>
        </w:rPr>
        <w:t xml:space="preserve"> in particular</w:t>
      </w:r>
      <w:r>
        <w:rPr>
          <w:rFonts w:ascii="Arial" w:eastAsia="Arial" w:hAnsi="Arial" w:cs="Arial"/>
          <w:sz w:val="24"/>
          <w:szCs w:val="24"/>
        </w:rPr>
        <w:t>,</w:t>
      </w:r>
      <w:r w:rsidRPr="00772A1D">
        <w:rPr>
          <w:rFonts w:ascii="Arial" w:eastAsia="Arial" w:hAnsi="Arial" w:cs="Arial"/>
          <w:sz w:val="24"/>
          <w:szCs w:val="24"/>
        </w:rPr>
        <w:t xml:space="preserve"> were</w:t>
      </w:r>
      <w:proofErr w:type="gramEnd"/>
      <w:r w:rsidRPr="00772A1D">
        <w:rPr>
          <w:rFonts w:ascii="Arial" w:eastAsia="Arial" w:hAnsi="Arial" w:cs="Arial"/>
          <w:sz w:val="24"/>
          <w:szCs w:val="24"/>
        </w:rPr>
        <w:t xml:space="preserve"> not well known or well used</w:t>
      </w:r>
      <w:r>
        <w:rPr>
          <w:rFonts w:ascii="Arial" w:eastAsia="Arial" w:hAnsi="Arial" w:cs="Arial"/>
          <w:sz w:val="24"/>
          <w:szCs w:val="24"/>
        </w:rPr>
        <w:t>,</w:t>
      </w:r>
      <w:r w:rsidRPr="00772A1D">
        <w:rPr>
          <w:rFonts w:ascii="Arial" w:eastAsia="Arial" w:hAnsi="Arial" w:cs="Arial"/>
          <w:sz w:val="24"/>
          <w:szCs w:val="24"/>
        </w:rPr>
        <w:t xml:space="preserve"> and rhetoric underpinning the </w:t>
      </w:r>
      <w:r w:rsidRPr="00CD7864">
        <w:rPr>
          <w:rFonts w:ascii="Arial" w:eastAsia="Arial" w:hAnsi="Arial" w:cs="Arial"/>
          <w:i/>
          <w:iCs/>
          <w:sz w:val="24"/>
          <w:szCs w:val="24"/>
        </w:rPr>
        <w:t>Equality Act</w:t>
      </w:r>
      <w:r w:rsidRPr="00772A1D">
        <w:rPr>
          <w:rFonts w:ascii="Arial" w:eastAsia="Arial" w:hAnsi="Arial" w:cs="Arial"/>
          <w:sz w:val="24"/>
          <w:szCs w:val="24"/>
        </w:rPr>
        <w:t xml:space="preserve"> </w:t>
      </w:r>
      <w:r w:rsidRPr="00CD7864">
        <w:rPr>
          <w:rFonts w:ascii="Arial" w:eastAsia="Arial" w:hAnsi="Arial" w:cs="Arial"/>
          <w:i/>
          <w:iCs/>
          <w:sz w:val="24"/>
          <w:szCs w:val="24"/>
        </w:rPr>
        <w:t>2010</w:t>
      </w:r>
      <w:r>
        <w:rPr>
          <w:rFonts w:ascii="Arial" w:eastAsia="Arial" w:hAnsi="Arial" w:cs="Arial"/>
          <w:sz w:val="24"/>
          <w:szCs w:val="24"/>
        </w:rPr>
        <w:t xml:space="preserve"> </w:t>
      </w:r>
      <w:r w:rsidRPr="00772A1D">
        <w:rPr>
          <w:rFonts w:ascii="Arial" w:eastAsia="Arial" w:hAnsi="Arial" w:cs="Arial"/>
          <w:sz w:val="24"/>
          <w:szCs w:val="24"/>
        </w:rPr>
        <w:t xml:space="preserve">did not </w:t>
      </w:r>
      <w:r>
        <w:rPr>
          <w:rFonts w:ascii="Arial" w:eastAsia="Arial" w:hAnsi="Arial" w:cs="Arial"/>
          <w:sz w:val="24"/>
          <w:szCs w:val="24"/>
        </w:rPr>
        <w:t>necessarily</w:t>
      </w:r>
      <w:r w:rsidRPr="00772A1D">
        <w:rPr>
          <w:rFonts w:ascii="Arial" w:eastAsia="Arial" w:hAnsi="Arial" w:cs="Arial"/>
          <w:sz w:val="24"/>
          <w:szCs w:val="24"/>
        </w:rPr>
        <w:t xml:space="preserve"> translate into practice.</w:t>
      </w:r>
      <w:r>
        <w:rPr>
          <w:rFonts w:ascii="Arial" w:eastAsia="Arial" w:hAnsi="Arial" w:cs="Arial"/>
          <w:sz w:val="24"/>
          <w:szCs w:val="24"/>
        </w:rPr>
        <w:t xml:space="preserve"> </w:t>
      </w:r>
      <w:r w:rsidRPr="00772A1D">
        <w:rPr>
          <w:rFonts w:ascii="Arial" w:eastAsia="Arial" w:hAnsi="Arial" w:cs="Arial"/>
          <w:sz w:val="24"/>
          <w:szCs w:val="24"/>
        </w:rPr>
        <w:t xml:space="preserve">Autistic </w:t>
      </w:r>
      <w:r>
        <w:rPr>
          <w:rFonts w:ascii="Arial" w:eastAsia="Arial" w:hAnsi="Arial" w:cs="Arial"/>
          <w:sz w:val="24"/>
          <w:szCs w:val="24"/>
        </w:rPr>
        <w:t>scholars</w:t>
      </w:r>
      <w:r w:rsidRPr="00772A1D">
        <w:rPr>
          <w:rFonts w:ascii="Arial" w:eastAsia="Arial" w:hAnsi="Arial" w:cs="Arial"/>
          <w:sz w:val="24"/>
          <w:szCs w:val="24"/>
        </w:rPr>
        <w:t xml:space="preserve"> were most likely to thrive when working with supportive colleagues within a culture that values diversity</w:t>
      </w:r>
      <w:r>
        <w:rPr>
          <w:rFonts w:ascii="Arial" w:eastAsia="Arial" w:hAnsi="Arial" w:cs="Arial"/>
          <w:sz w:val="24"/>
          <w:szCs w:val="24"/>
        </w:rPr>
        <w:t>. Autistic peer support via networks such as PARC were identified as enabling.</w:t>
      </w:r>
      <w:r w:rsidRPr="00772A1D">
        <w:rPr>
          <w:rFonts w:ascii="Arial" w:eastAsia="Arial" w:hAnsi="Arial" w:cs="Arial"/>
          <w:sz w:val="24"/>
          <w:szCs w:val="24"/>
        </w:rPr>
        <w:t xml:space="preserve"> </w:t>
      </w:r>
      <w:r>
        <w:rPr>
          <w:rFonts w:ascii="Arial" w:eastAsia="Arial" w:hAnsi="Arial" w:cs="Arial"/>
          <w:sz w:val="24"/>
          <w:szCs w:val="24"/>
        </w:rPr>
        <w:t xml:space="preserve"> The following section translates the findings of this study into practical recommendations.</w:t>
      </w:r>
    </w:p>
    <w:p w14:paraId="1393D5CE" w14:textId="77777777" w:rsidR="00887E34" w:rsidRDefault="00887E34" w:rsidP="00823B14">
      <w:pPr>
        <w:spacing w:after="0" w:line="360" w:lineRule="auto"/>
        <w:ind w:left="-142"/>
        <w:rPr>
          <w:rFonts w:ascii="Arial" w:eastAsia="Arial" w:hAnsi="Arial" w:cs="Arial"/>
          <w:b/>
          <w:color w:val="000000"/>
          <w:sz w:val="24"/>
          <w:szCs w:val="24"/>
        </w:rPr>
      </w:pPr>
    </w:p>
    <w:p w14:paraId="68F211B1" w14:textId="631ABB64" w:rsidR="00823B14" w:rsidRPr="003C0635" w:rsidRDefault="006E4E10" w:rsidP="00823B14">
      <w:pPr>
        <w:spacing w:after="0" w:line="360" w:lineRule="auto"/>
        <w:ind w:left="-142"/>
        <w:rPr>
          <w:rFonts w:ascii="Arial" w:eastAsia="Arial" w:hAnsi="Arial" w:cs="Arial"/>
          <w:b/>
          <w:color w:val="000000"/>
          <w:sz w:val="24"/>
          <w:szCs w:val="24"/>
        </w:rPr>
      </w:pPr>
      <w:r w:rsidRPr="003C0635">
        <w:rPr>
          <w:rFonts w:ascii="Arial" w:eastAsia="Arial" w:hAnsi="Arial" w:cs="Arial"/>
          <w:b/>
          <w:color w:val="000000"/>
          <w:sz w:val="24"/>
          <w:szCs w:val="24"/>
        </w:rPr>
        <w:t xml:space="preserve">Recommendations informed by Principles of </w:t>
      </w:r>
      <w:r w:rsidR="001F61E8" w:rsidRPr="003C0635">
        <w:rPr>
          <w:rFonts w:ascii="Arial" w:eastAsia="Arial" w:hAnsi="Arial" w:cs="Arial"/>
          <w:b/>
          <w:color w:val="000000"/>
          <w:sz w:val="24"/>
          <w:szCs w:val="24"/>
        </w:rPr>
        <w:t>Universal Design</w:t>
      </w:r>
      <w:r w:rsidR="0061322C" w:rsidRPr="003C0635">
        <w:rPr>
          <w:rFonts w:ascii="Arial" w:eastAsia="Arial" w:hAnsi="Arial" w:cs="Arial"/>
          <w:b/>
          <w:color w:val="000000"/>
          <w:sz w:val="24"/>
          <w:szCs w:val="24"/>
        </w:rPr>
        <w:t xml:space="preserve"> </w:t>
      </w:r>
    </w:p>
    <w:p w14:paraId="79D18A4E" w14:textId="07D73074" w:rsidR="00703991" w:rsidRPr="003C0635" w:rsidRDefault="00B61C55" w:rsidP="00703991">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Policy makers and others able to </w:t>
      </w:r>
      <w:r w:rsidR="00F40A4D">
        <w:rPr>
          <w:rFonts w:ascii="Arial" w:eastAsia="Arial" w:hAnsi="Arial" w:cs="Arial"/>
          <w:color w:val="000000"/>
          <w:sz w:val="24"/>
          <w:szCs w:val="24"/>
        </w:rPr>
        <w:t>e</w:t>
      </w:r>
      <w:r w:rsidRPr="003C0635">
        <w:rPr>
          <w:rFonts w:ascii="Arial" w:eastAsia="Arial" w:hAnsi="Arial" w:cs="Arial"/>
          <w:color w:val="000000"/>
          <w:sz w:val="24"/>
          <w:szCs w:val="24"/>
        </w:rPr>
        <w:t xml:space="preserve">ffect change to further equality could usefully adopt principles and practices of </w:t>
      </w:r>
      <w:r w:rsidR="00874FE0">
        <w:rPr>
          <w:rFonts w:ascii="Arial" w:eastAsia="Arial" w:hAnsi="Arial" w:cs="Arial"/>
          <w:color w:val="000000"/>
          <w:sz w:val="24"/>
          <w:szCs w:val="24"/>
        </w:rPr>
        <w:t>U</w:t>
      </w:r>
      <w:r w:rsidRPr="003C0635">
        <w:rPr>
          <w:rFonts w:ascii="Arial" w:eastAsia="Arial" w:hAnsi="Arial" w:cs="Arial"/>
          <w:color w:val="000000"/>
          <w:sz w:val="24"/>
          <w:szCs w:val="24"/>
        </w:rPr>
        <w:t xml:space="preserve">niversal </w:t>
      </w:r>
      <w:r w:rsidR="00874FE0">
        <w:rPr>
          <w:rFonts w:ascii="Arial" w:eastAsia="Arial" w:hAnsi="Arial" w:cs="Arial"/>
          <w:color w:val="000000"/>
          <w:sz w:val="24"/>
          <w:szCs w:val="24"/>
        </w:rPr>
        <w:t>D</w:t>
      </w:r>
      <w:r w:rsidRPr="003C0635">
        <w:rPr>
          <w:rFonts w:ascii="Arial" w:eastAsia="Arial" w:hAnsi="Arial" w:cs="Arial"/>
          <w:color w:val="000000"/>
          <w:sz w:val="24"/>
          <w:szCs w:val="24"/>
        </w:rPr>
        <w:t>esign (UD</w:t>
      </w:r>
      <w:r w:rsidR="007567EA" w:rsidRPr="003C0635">
        <w:rPr>
          <w:rFonts w:ascii="Arial" w:eastAsia="Arial" w:hAnsi="Arial" w:cs="Arial"/>
          <w:color w:val="000000"/>
          <w:sz w:val="24"/>
          <w:szCs w:val="24"/>
        </w:rPr>
        <w:t>). Compliance</w:t>
      </w:r>
      <w:r w:rsidR="00703991" w:rsidRPr="003C0635">
        <w:rPr>
          <w:rFonts w:ascii="Arial" w:eastAsia="Arial" w:hAnsi="Arial" w:cs="Arial"/>
          <w:color w:val="000000"/>
          <w:sz w:val="24"/>
          <w:szCs w:val="24"/>
        </w:rPr>
        <w:t xml:space="preserve"> with equalities legislation is not enough if </w:t>
      </w:r>
      <w:r w:rsidR="000D2CA7" w:rsidRPr="003C0635">
        <w:rPr>
          <w:rFonts w:ascii="Arial" w:eastAsia="Arial" w:hAnsi="Arial" w:cs="Arial"/>
          <w:color w:val="000000"/>
          <w:sz w:val="24"/>
          <w:szCs w:val="24"/>
        </w:rPr>
        <w:t>rhetoric is</w:t>
      </w:r>
      <w:r w:rsidR="007567EA" w:rsidRPr="003C0635">
        <w:rPr>
          <w:rFonts w:ascii="Arial" w:eastAsia="Arial" w:hAnsi="Arial" w:cs="Arial"/>
          <w:color w:val="000000"/>
          <w:sz w:val="24"/>
          <w:szCs w:val="24"/>
        </w:rPr>
        <w:t xml:space="preserve"> not</w:t>
      </w:r>
      <w:r w:rsidR="00703991" w:rsidRPr="003C0635">
        <w:rPr>
          <w:rFonts w:ascii="Arial" w:eastAsia="Arial" w:hAnsi="Arial" w:cs="Arial"/>
          <w:color w:val="000000"/>
          <w:sz w:val="24"/>
          <w:szCs w:val="24"/>
        </w:rPr>
        <w:t xml:space="preserve"> translated into policy, practices and procedures which enable diverse ways of engaging with the academy. Institutional culture built on ableism is inherently discriminatory</w:t>
      </w:r>
      <w:r w:rsidRPr="003C0635">
        <w:rPr>
          <w:rFonts w:ascii="Arial" w:eastAsia="Arial" w:hAnsi="Arial" w:cs="Arial"/>
          <w:color w:val="000000"/>
          <w:sz w:val="24"/>
          <w:szCs w:val="24"/>
        </w:rPr>
        <w:t xml:space="preserve">. </w:t>
      </w:r>
      <w:r w:rsidR="00CD7864">
        <w:rPr>
          <w:rFonts w:ascii="Arial" w:eastAsia="Arial" w:hAnsi="Arial" w:cs="Arial"/>
          <w:color w:val="000000"/>
          <w:sz w:val="24"/>
          <w:szCs w:val="24"/>
        </w:rPr>
        <w:t>UD</w:t>
      </w:r>
      <w:r w:rsidR="007567EA" w:rsidRPr="003C0635">
        <w:rPr>
          <w:rFonts w:ascii="Arial" w:eastAsia="Arial" w:hAnsi="Arial" w:cs="Arial"/>
          <w:color w:val="000000"/>
          <w:sz w:val="24"/>
          <w:szCs w:val="24"/>
        </w:rPr>
        <w:t xml:space="preserve"> requires</w:t>
      </w:r>
      <w:r w:rsidRPr="003C0635">
        <w:rPr>
          <w:rFonts w:ascii="Arial" w:eastAsia="Arial" w:hAnsi="Arial" w:cs="Arial"/>
          <w:color w:val="000000"/>
          <w:sz w:val="24"/>
          <w:szCs w:val="24"/>
        </w:rPr>
        <w:t xml:space="preserve"> advanced planning based on the assumption that people vary </w:t>
      </w:r>
      <w:r w:rsidR="007567EA" w:rsidRPr="003C0635">
        <w:rPr>
          <w:rFonts w:ascii="Arial" w:eastAsia="Arial" w:hAnsi="Arial" w:cs="Arial"/>
          <w:color w:val="000000"/>
          <w:sz w:val="24"/>
          <w:szCs w:val="24"/>
        </w:rPr>
        <w:t>so will</w:t>
      </w:r>
      <w:r w:rsidRPr="003C0635">
        <w:rPr>
          <w:rFonts w:ascii="Arial" w:eastAsia="Arial" w:hAnsi="Arial" w:cs="Arial"/>
          <w:color w:val="000000"/>
          <w:sz w:val="24"/>
          <w:szCs w:val="24"/>
        </w:rPr>
        <w:t xml:space="preserve"> have a range of access requirements relating to environments, systems, </w:t>
      </w:r>
      <w:proofErr w:type="gramStart"/>
      <w:r w:rsidRPr="003C0635">
        <w:rPr>
          <w:rFonts w:ascii="Arial" w:eastAsia="Arial" w:hAnsi="Arial" w:cs="Arial"/>
          <w:color w:val="000000"/>
          <w:sz w:val="24"/>
          <w:szCs w:val="24"/>
        </w:rPr>
        <w:t>interactions</w:t>
      </w:r>
      <w:proofErr w:type="gramEnd"/>
      <w:r w:rsidRPr="003C0635">
        <w:rPr>
          <w:rFonts w:ascii="Arial" w:eastAsia="Arial" w:hAnsi="Arial" w:cs="Arial"/>
          <w:color w:val="000000"/>
          <w:sz w:val="24"/>
          <w:szCs w:val="24"/>
        </w:rPr>
        <w:t xml:space="preserve"> and everything else (Jorgenson et al, 2013; Milton et al, 2016). </w:t>
      </w:r>
    </w:p>
    <w:p w14:paraId="2066DFC6" w14:textId="77777777" w:rsidR="0042781C" w:rsidRPr="003C0635" w:rsidRDefault="0042781C" w:rsidP="00753B01">
      <w:pPr>
        <w:spacing w:after="0" w:line="360" w:lineRule="auto"/>
        <w:ind w:left="-142"/>
        <w:rPr>
          <w:rFonts w:ascii="Arial" w:eastAsia="Arial" w:hAnsi="Arial" w:cs="Arial"/>
          <w:color w:val="000000"/>
          <w:sz w:val="24"/>
          <w:szCs w:val="24"/>
        </w:rPr>
      </w:pPr>
    </w:p>
    <w:p w14:paraId="271F6B64" w14:textId="1A7388B2" w:rsidR="00840C18" w:rsidRPr="003C0635" w:rsidRDefault="005737AF" w:rsidP="00753B01">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The benefits of UD do not just apply to disabled people. </w:t>
      </w:r>
      <w:r w:rsidR="00BA7DAA" w:rsidRPr="003C0635">
        <w:rPr>
          <w:rFonts w:ascii="Arial" w:eastAsia="Arial" w:hAnsi="Arial" w:cs="Arial"/>
          <w:color w:val="000000"/>
          <w:sz w:val="24"/>
          <w:szCs w:val="24"/>
        </w:rPr>
        <w:t xml:space="preserve"> Ramps</w:t>
      </w:r>
      <w:r w:rsidRPr="003C0635">
        <w:rPr>
          <w:rFonts w:ascii="Arial" w:eastAsia="Arial" w:hAnsi="Arial" w:cs="Arial"/>
          <w:color w:val="000000"/>
          <w:sz w:val="24"/>
          <w:szCs w:val="24"/>
        </w:rPr>
        <w:t xml:space="preserve"> and automatic doors</w:t>
      </w:r>
      <w:r w:rsidR="00BA7DAA" w:rsidRPr="003C0635">
        <w:rPr>
          <w:rFonts w:ascii="Arial" w:eastAsia="Arial" w:hAnsi="Arial" w:cs="Arial"/>
          <w:color w:val="000000"/>
          <w:sz w:val="24"/>
          <w:szCs w:val="24"/>
        </w:rPr>
        <w:t xml:space="preserve">, for example, help wheelchair users, parents pushing buggies and anyone moving anything on wheels.  Heteronormativity and gender normativity are not the default positions in UD, so </w:t>
      </w:r>
      <w:r w:rsidR="00BA7DAA" w:rsidRPr="003C0635">
        <w:rPr>
          <w:rFonts w:ascii="Arial" w:eastAsia="Arial" w:hAnsi="Arial" w:cs="Arial"/>
          <w:sz w:val="24"/>
          <w:szCs w:val="24"/>
        </w:rPr>
        <w:t>gender</w:t>
      </w:r>
      <w:r w:rsidR="00BA7DAA" w:rsidRPr="003C0635">
        <w:rPr>
          <w:rFonts w:ascii="Arial" w:eastAsia="Arial" w:hAnsi="Arial" w:cs="Arial"/>
          <w:color w:val="000000"/>
          <w:sz w:val="24"/>
          <w:szCs w:val="24"/>
        </w:rPr>
        <w:t xml:space="preserve"> neutral toilets reinforce belonging and ‘they’ is a helpful default pronoun.</w:t>
      </w:r>
      <w:r w:rsidRPr="003C0635">
        <w:rPr>
          <w:rFonts w:ascii="Arial" w:eastAsia="Arial" w:hAnsi="Arial" w:cs="Arial"/>
          <w:color w:val="000000"/>
          <w:sz w:val="24"/>
          <w:szCs w:val="24"/>
        </w:rPr>
        <w:t xml:space="preserve">  </w:t>
      </w:r>
      <w:r w:rsidR="00BA7DAA" w:rsidRPr="003C0635">
        <w:rPr>
          <w:rFonts w:ascii="Arial" w:eastAsia="Arial" w:hAnsi="Arial" w:cs="Arial"/>
          <w:color w:val="000000"/>
          <w:sz w:val="24"/>
          <w:szCs w:val="24"/>
        </w:rPr>
        <w:t>Intersectionality is understood as ordinary</w:t>
      </w:r>
      <w:r w:rsidR="00571345" w:rsidRPr="003C0635">
        <w:rPr>
          <w:rFonts w:ascii="Arial" w:eastAsia="Arial" w:hAnsi="Arial" w:cs="Arial"/>
          <w:color w:val="000000"/>
          <w:sz w:val="24"/>
          <w:szCs w:val="24"/>
        </w:rPr>
        <w:t xml:space="preserve"> within a UD paradigm</w:t>
      </w:r>
      <w:r w:rsidR="00B61C55" w:rsidRPr="003C0635">
        <w:rPr>
          <w:rFonts w:ascii="Arial" w:eastAsia="Arial" w:hAnsi="Arial" w:cs="Arial"/>
          <w:color w:val="000000"/>
          <w:sz w:val="24"/>
          <w:szCs w:val="24"/>
        </w:rPr>
        <w:t xml:space="preserve"> and is an important </w:t>
      </w:r>
      <w:r w:rsidR="007567EA" w:rsidRPr="003C0635">
        <w:rPr>
          <w:rFonts w:ascii="Arial" w:eastAsia="Arial" w:hAnsi="Arial" w:cs="Arial"/>
          <w:color w:val="000000"/>
          <w:sz w:val="24"/>
          <w:szCs w:val="24"/>
        </w:rPr>
        <w:t>consideration.</w:t>
      </w:r>
      <w:r w:rsidR="00571345" w:rsidRPr="003C0635">
        <w:rPr>
          <w:rFonts w:ascii="Arial" w:eastAsia="Arial" w:hAnsi="Arial" w:cs="Arial"/>
          <w:color w:val="000000"/>
          <w:sz w:val="24"/>
          <w:szCs w:val="24"/>
        </w:rPr>
        <w:t xml:space="preserve"> Despite their potential broader </w:t>
      </w:r>
      <w:r w:rsidR="007567EA" w:rsidRPr="003C0635">
        <w:rPr>
          <w:rFonts w:ascii="Arial" w:eastAsia="Arial" w:hAnsi="Arial" w:cs="Arial"/>
          <w:color w:val="000000"/>
          <w:sz w:val="24"/>
          <w:szCs w:val="24"/>
        </w:rPr>
        <w:t>usefulness, initiatives</w:t>
      </w:r>
      <w:r w:rsidR="00571345" w:rsidRPr="003C0635">
        <w:rPr>
          <w:rFonts w:ascii="Arial" w:eastAsia="Arial" w:hAnsi="Arial" w:cs="Arial"/>
          <w:color w:val="000000"/>
          <w:sz w:val="24"/>
          <w:szCs w:val="24"/>
        </w:rPr>
        <w:t xml:space="preserve"> targeted too specifically </w:t>
      </w:r>
      <w:r w:rsidR="000D2CA7" w:rsidRPr="003C0635">
        <w:rPr>
          <w:rFonts w:ascii="Arial" w:eastAsia="Arial" w:hAnsi="Arial" w:cs="Arial"/>
          <w:color w:val="000000"/>
          <w:sz w:val="24"/>
          <w:szCs w:val="24"/>
        </w:rPr>
        <w:t>at populations</w:t>
      </w:r>
      <w:r w:rsidR="007567EA" w:rsidRPr="003C0635">
        <w:rPr>
          <w:rFonts w:ascii="Arial" w:eastAsia="Arial" w:hAnsi="Arial" w:cs="Arial"/>
          <w:color w:val="000000"/>
          <w:sz w:val="24"/>
          <w:szCs w:val="24"/>
        </w:rPr>
        <w:t xml:space="preserve"> may</w:t>
      </w:r>
      <w:r w:rsidR="00571345" w:rsidRPr="003C0635">
        <w:rPr>
          <w:rFonts w:ascii="Arial" w:eastAsia="Arial" w:hAnsi="Arial" w:cs="Arial"/>
          <w:color w:val="000000"/>
          <w:sz w:val="24"/>
          <w:szCs w:val="24"/>
        </w:rPr>
        <w:t xml:space="preserve"> be behind a wall to others who could well find them helpful.  </w:t>
      </w:r>
      <w:r w:rsidR="00840C18" w:rsidRPr="003C0635">
        <w:rPr>
          <w:rFonts w:ascii="Arial" w:eastAsia="Arial" w:hAnsi="Arial" w:cs="Arial"/>
          <w:color w:val="000000"/>
          <w:sz w:val="24"/>
          <w:szCs w:val="24"/>
        </w:rPr>
        <w:t xml:space="preserve"> </w:t>
      </w:r>
    </w:p>
    <w:p w14:paraId="5195E736" w14:textId="77777777" w:rsidR="00840C18" w:rsidRPr="003C0635" w:rsidRDefault="00840C18" w:rsidP="00753B01">
      <w:pPr>
        <w:spacing w:after="0" w:line="360" w:lineRule="auto"/>
        <w:ind w:left="-142"/>
        <w:rPr>
          <w:rFonts w:ascii="Arial" w:eastAsia="Arial" w:hAnsi="Arial" w:cs="Arial"/>
          <w:color w:val="000000"/>
          <w:sz w:val="24"/>
          <w:szCs w:val="24"/>
        </w:rPr>
      </w:pPr>
    </w:p>
    <w:p w14:paraId="213AC332" w14:textId="2FCB7DC4" w:rsidR="00B61C55" w:rsidRPr="003C0635" w:rsidRDefault="00BA7DAA" w:rsidP="00753B01">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Understanding and appreciating the value to society of </w:t>
      </w:r>
      <w:r w:rsidR="007567EA" w:rsidRPr="003C0635">
        <w:rPr>
          <w:rFonts w:ascii="Arial" w:eastAsia="Arial" w:hAnsi="Arial" w:cs="Arial"/>
          <w:color w:val="000000"/>
          <w:sz w:val="24"/>
          <w:szCs w:val="24"/>
        </w:rPr>
        <w:t>diversity and</w:t>
      </w:r>
      <w:r w:rsidRPr="003C0635">
        <w:rPr>
          <w:rFonts w:ascii="Arial" w:eastAsia="Arial" w:hAnsi="Arial" w:cs="Arial"/>
          <w:color w:val="000000"/>
          <w:sz w:val="24"/>
          <w:szCs w:val="24"/>
        </w:rPr>
        <w:t xml:space="preserve"> utilizing UD to enable full </w:t>
      </w:r>
      <w:r w:rsidR="007567EA" w:rsidRPr="003C0635">
        <w:rPr>
          <w:rFonts w:ascii="Arial" w:eastAsia="Arial" w:hAnsi="Arial" w:cs="Arial"/>
          <w:color w:val="000000"/>
          <w:sz w:val="24"/>
          <w:szCs w:val="24"/>
        </w:rPr>
        <w:t>participation is</w:t>
      </w:r>
      <w:r w:rsidRPr="003C0635">
        <w:rPr>
          <w:rFonts w:ascii="Arial" w:eastAsia="Arial" w:hAnsi="Arial" w:cs="Arial"/>
          <w:color w:val="000000"/>
          <w:sz w:val="24"/>
          <w:szCs w:val="24"/>
        </w:rPr>
        <w:t xml:space="preserve"> the gold standard. Disability is however frequently problematized when other diversity strands under the </w:t>
      </w:r>
      <w:r w:rsidRPr="003C0635">
        <w:rPr>
          <w:rFonts w:ascii="Arial" w:eastAsia="Arial" w:hAnsi="Arial" w:cs="Arial"/>
          <w:i/>
          <w:iCs/>
          <w:color w:val="000000"/>
          <w:sz w:val="24"/>
          <w:szCs w:val="24"/>
        </w:rPr>
        <w:t>Equality Act 2010</w:t>
      </w:r>
      <w:r w:rsidRPr="003C0635">
        <w:rPr>
          <w:rFonts w:ascii="Arial" w:eastAsia="Arial" w:hAnsi="Arial" w:cs="Arial"/>
          <w:color w:val="000000"/>
          <w:sz w:val="24"/>
          <w:szCs w:val="24"/>
        </w:rPr>
        <w:t xml:space="preserve"> are celebrated (Martin and Fraser, 2012). UD </w:t>
      </w:r>
      <w:proofErr w:type="spellStart"/>
      <w:r w:rsidR="007567EA" w:rsidRPr="003C0635">
        <w:rPr>
          <w:rFonts w:ascii="Arial" w:eastAsia="Arial" w:hAnsi="Arial" w:cs="Arial"/>
          <w:color w:val="000000"/>
          <w:sz w:val="24"/>
          <w:szCs w:val="24"/>
        </w:rPr>
        <w:t>deproblematises</w:t>
      </w:r>
      <w:proofErr w:type="spellEnd"/>
      <w:r w:rsidRPr="003C0635">
        <w:rPr>
          <w:rFonts w:ascii="Arial" w:eastAsia="Arial" w:hAnsi="Arial" w:cs="Arial"/>
          <w:color w:val="000000"/>
          <w:sz w:val="24"/>
          <w:szCs w:val="24"/>
        </w:rPr>
        <w:t xml:space="preserve"> difference by proactively planning for inclusion and is congruent with the anticipatory duty articulated in the </w:t>
      </w:r>
      <w:r w:rsidRPr="003C0635">
        <w:rPr>
          <w:rFonts w:ascii="Arial" w:eastAsia="Arial" w:hAnsi="Arial" w:cs="Arial"/>
          <w:i/>
          <w:iCs/>
          <w:color w:val="000000"/>
          <w:sz w:val="24"/>
          <w:szCs w:val="24"/>
        </w:rPr>
        <w:t>Equality Act</w:t>
      </w:r>
      <w:r w:rsidR="00A204ED" w:rsidRPr="003C0635">
        <w:rPr>
          <w:rFonts w:ascii="Arial" w:eastAsia="Arial" w:hAnsi="Arial" w:cs="Arial"/>
          <w:i/>
          <w:iCs/>
          <w:color w:val="000000"/>
          <w:sz w:val="24"/>
          <w:szCs w:val="24"/>
        </w:rPr>
        <w:t xml:space="preserve"> 2010</w:t>
      </w:r>
      <w:r w:rsidRPr="003C0635">
        <w:rPr>
          <w:rFonts w:ascii="Arial" w:eastAsia="Arial" w:hAnsi="Arial" w:cs="Arial"/>
          <w:color w:val="000000"/>
          <w:sz w:val="24"/>
          <w:szCs w:val="24"/>
        </w:rPr>
        <w:t xml:space="preserve">. </w:t>
      </w:r>
    </w:p>
    <w:p w14:paraId="6AEEBE4D" w14:textId="77777777" w:rsidR="00B61C55" w:rsidRPr="003C0635" w:rsidRDefault="00B61C55" w:rsidP="00753B01">
      <w:pPr>
        <w:spacing w:after="0" w:line="360" w:lineRule="auto"/>
        <w:ind w:left="-142"/>
        <w:rPr>
          <w:rFonts w:ascii="Arial" w:eastAsia="Arial" w:hAnsi="Arial" w:cs="Arial"/>
          <w:color w:val="000000"/>
          <w:sz w:val="24"/>
          <w:szCs w:val="24"/>
        </w:rPr>
      </w:pPr>
    </w:p>
    <w:p w14:paraId="26C6E9B7" w14:textId="090E2FB9" w:rsidR="00703991" w:rsidRPr="003C0635" w:rsidRDefault="00345097" w:rsidP="00A204ED">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Principles of UD are relevant to the entire employment journey</w:t>
      </w:r>
      <w:r w:rsidR="00571345" w:rsidRPr="003C0635">
        <w:rPr>
          <w:rFonts w:ascii="Arial" w:eastAsia="Arial" w:hAnsi="Arial" w:cs="Arial"/>
          <w:color w:val="000000"/>
          <w:sz w:val="24"/>
          <w:szCs w:val="24"/>
        </w:rPr>
        <w:t>,</w:t>
      </w:r>
      <w:r w:rsidRPr="003C0635">
        <w:rPr>
          <w:rFonts w:ascii="Arial" w:eastAsia="Arial" w:hAnsi="Arial" w:cs="Arial"/>
          <w:color w:val="000000"/>
          <w:sz w:val="24"/>
          <w:szCs w:val="24"/>
        </w:rPr>
        <w:t xml:space="preserve"> </w:t>
      </w:r>
      <w:r w:rsidR="007567EA" w:rsidRPr="003C0635">
        <w:rPr>
          <w:rFonts w:ascii="Arial" w:eastAsia="Arial" w:hAnsi="Arial" w:cs="Arial"/>
          <w:color w:val="000000"/>
          <w:sz w:val="24"/>
          <w:szCs w:val="24"/>
        </w:rPr>
        <w:t>including</w:t>
      </w:r>
      <w:r w:rsidR="00A204ED" w:rsidRPr="003C0635">
        <w:rPr>
          <w:rFonts w:ascii="Arial" w:eastAsia="Arial" w:hAnsi="Arial" w:cs="Arial"/>
          <w:color w:val="000000"/>
          <w:sz w:val="24"/>
          <w:szCs w:val="24"/>
        </w:rPr>
        <w:t xml:space="preserve"> </w:t>
      </w:r>
      <w:r w:rsidRPr="003C0635">
        <w:rPr>
          <w:rFonts w:ascii="Arial" w:eastAsia="Arial" w:hAnsi="Arial" w:cs="Arial"/>
          <w:color w:val="000000"/>
          <w:sz w:val="24"/>
          <w:szCs w:val="24"/>
        </w:rPr>
        <w:t>recruitment</w:t>
      </w:r>
      <w:r w:rsidR="002C58D4" w:rsidRPr="003C0635">
        <w:rPr>
          <w:rFonts w:ascii="Arial" w:eastAsia="Arial" w:hAnsi="Arial" w:cs="Arial"/>
          <w:color w:val="000000"/>
          <w:sz w:val="24"/>
          <w:szCs w:val="24"/>
        </w:rPr>
        <w:t>,</w:t>
      </w:r>
      <w:r w:rsidRPr="003C0635">
        <w:rPr>
          <w:rFonts w:ascii="Arial" w:eastAsia="Arial" w:hAnsi="Arial" w:cs="Arial"/>
          <w:color w:val="000000"/>
          <w:sz w:val="24"/>
          <w:szCs w:val="24"/>
        </w:rPr>
        <w:t xml:space="preserve"> induction</w:t>
      </w:r>
      <w:r w:rsidR="002C58D4" w:rsidRPr="003C0635">
        <w:rPr>
          <w:rFonts w:ascii="Arial" w:eastAsia="Arial" w:hAnsi="Arial" w:cs="Arial"/>
          <w:color w:val="000000"/>
          <w:sz w:val="24"/>
          <w:szCs w:val="24"/>
        </w:rPr>
        <w:t>,</w:t>
      </w:r>
      <w:r w:rsidRPr="003C0635">
        <w:rPr>
          <w:rFonts w:ascii="Arial" w:eastAsia="Arial" w:hAnsi="Arial" w:cs="Arial"/>
          <w:color w:val="000000"/>
          <w:sz w:val="24"/>
          <w:szCs w:val="24"/>
        </w:rPr>
        <w:t xml:space="preserve"> day</w:t>
      </w:r>
      <w:r w:rsidR="00AC0F8A">
        <w:rPr>
          <w:rFonts w:ascii="Arial" w:eastAsia="Arial" w:hAnsi="Arial" w:cs="Arial"/>
          <w:color w:val="000000"/>
          <w:sz w:val="24"/>
          <w:szCs w:val="24"/>
        </w:rPr>
        <w:t>-</w:t>
      </w:r>
      <w:r w:rsidRPr="003C0635">
        <w:rPr>
          <w:rFonts w:ascii="Arial" w:eastAsia="Arial" w:hAnsi="Arial" w:cs="Arial"/>
          <w:color w:val="000000"/>
          <w:sz w:val="24"/>
          <w:szCs w:val="24"/>
        </w:rPr>
        <w:t>to</w:t>
      </w:r>
      <w:r w:rsidR="00AC0F8A">
        <w:rPr>
          <w:rFonts w:ascii="Arial" w:eastAsia="Arial" w:hAnsi="Arial" w:cs="Arial"/>
          <w:color w:val="000000"/>
          <w:sz w:val="24"/>
          <w:szCs w:val="24"/>
        </w:rPr>
        <w:t>-</w:t>
      </w:r>
      <w:r w:rsidRPr="003C0635">
        <w:rPr>
          <w:rFonts w:ascii="Arial" w:eastAsia="Arial" w:hAnsi="Arial" w:cs="Arial"/>
          <w:color w:val="000000"/>
          <w:sz w:val="24"/>
          <w:szCs w:val="24"/>
        </w:rPr>
        <w:t>day working environment</w:t>
      </w:r>
      <w:r w:rsidR="002C58D4" w:rsidRPr="003C0635">
        <w:rPr>
          <w:rFonts w:ascii="Arial" w:eastAsia="Arial" w:hAnsi="Arial" w:cs="Arial"/>
          <w:color w:val="000000"/>
          <w:sz w:val="24"/>
          <w:szCs w:val="24"/>
        </w:rPr>
        <w:t xml:space="preserve">s, professional </w:t>
      </w:r>
      <w:proofErr w:type="gramStart"/>
      <w:r w:rsidR="002C58D4" w:rsidRPr="003C0635">
        <w:rPr>
          <w:rFonts w:ascii="Arial" w:eastAsia="Arial" w:hAnsi="Arial" w:cs="Arial"/>
          <w:color w:val="000000"/>
          <w:sz w:val="24"/>
          <w:szCs w:val="24"/>
        </w:rPr>
        <w:t>development</w:t>
      </w:r>
      <w:proofErr w:type="gramEnd"/>
      <w:r w:rsidR="002C58D4" w:rsidRPr="003C0635">
        <w:rPr>
          <w:rFonts w:ascii="Arial" w:eastAsia="Arial" w:hAnsi="Arial" w:cs="Arial"/>
          <w:color w:val="000000"/>
          <w:sz w:val="24"/>
          <w:szCs w:val="24"/>
        </w:rPr>
        <w:t xml:space="preserve"> and promotion. Educational disadvantage and unconscious bias can contribute to slamming the </w:t>
      </w:r>
      <w:r w:rsidR="008149E3" w:rsidRPr="003C0635">
        <w:rPr>
          <w:rFonts w:ascii="Arial" w:eastAsia="Arial" w:hAnsi="Arial" w:cs="Arial"/>
          <w:color w:val="000000"/>
          <w:sz w:val="24"/>
          <w:szCs w:val="24"/>
        </w:rPr>
        <w:t xml:space="preserve">university </w:t>
      </w:r>
      <w:r w:rsidR="002C58D4" w:rsidRPr="003C0635">
        <w:rPr>
          <w:rFonts w:ascii="Arial" w:eastAsia="Arial" w:hAnsi="Arial" w:cs="Arial"/>
          <w:color w:val="000000"/>
          <w:sz w:val="24"/>
          <w:szCs w:val="24"/>
        </w:rPr>
        <w:t xml:space="preserve">door </w:t>
      </w:r>
      <w:r w:rsidR="000D2CA7" w:rsidRPr="003C0635">
        <w:rPr>
          <w:rFonts w:ascii="Arial" w:eastAsia="Arial" w:hAnsi="Arial" w:cs="Arial"/>
          <w:color w:val="000000"/>
          <w:sz w:val="24"/>
          <w:szCs w:val="24"/>
        </w:rPr>
        <w:t>before potentially</w:t>
      </w:r>
      <w:r w:rsidR="002C58D4" w:rsidRPr="003C0635">
        <w:rPr>
          <w:rFonts w:ascii="Arial" w:eastAsia="Arial" w:hAnsi="Arial" w:cs="Arial"/>
          <w:color w:val="000000"/>
          <w:sz w:val="24"/>
          <w:szCs w:val="24"/>
        </w:rPr>
        <w:t xml:space="preserve"> excellent autistic academic</w:t>
      </w:r>
      <w:r w:rsidR="008149E3" w:rsidRPr="003C0635">
        <w:rPr>
          <w:rFonts w:ascii="Arial" w:eastAsia="Arial" w:hAnsi="Arial" w:cs="Arial"/>
          <w:color w:val="000000"/>
          <w:sz w:val="24"/>
          <w:szCs w:val="24"/>
        </w:rPr>
        <w:t>s</w:t>
      </w:r>
      <w:r w:rsidR="002C58D4" w:rsidRPr="003C0635">
        <w:rPr>
          <w:rFonts w:ascii="Arial" w:eastAsia="Arial" w:hAnsi="Arial" w:cs="Arial"/>
          <w:color w:val="000000"/>
          <w:sz w:val="24"/>
          <w:szCs w:val="24"/>
        </w:rPr>
        <w:t xml:space="preserve"> even get started</w:t>
      </w:r>
      <w:r w:rsidR="00840C18" w:rsidRPr="003C0635">
        <w:rPr>
          <w:rFonts w:ascii="Arial" w:eastAsia="Arial" w:hAnsi="Arial" w:cs="Arial"/>
          <w:color w:val="000000"/>
          <w:sz w:val="24"/>
          <w:szCs w:val="24"/>
        </w:rPr>
        <w:t>.</w:t>
      </w:r>
    </w:p>
    <w:p w14:paraId="5F9DAAB5" w14:textId="3EAABA3F" w:rsidR="00B61C55" w:rsidRPr="003C0635" w:rsidRDefault="00B61C55" w:rsidP="00A204ED">
      <w:pPr>
        <w:spacing w:after="0" w:line="360" w:lineRule="auto"/>
        <w:ind w:left="-142"/>
        <w:rPr>
          <w:rFonts w:ascii="Arial" w:eastAsia="Arial" w:hAnsi="Arial" w:cs="Arial"/>
          <w:color w:val="000000"/>
          <w:sz w:val="24"/>
          <w:szCs w:val="24"/>
        </w:rPr>
      </w:pPr>
    </w:p>
    <w:p w14:paraId="002277D6" w14:textId="4F735109" w:rsidR="009C7DE4" w:rsidRPr="003C0635" w:rsidRDefault="00B61C55" w:rsidP="00823B14">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A culture of UD is built on the idea of nurturing all the </w:t>
      </w:r>
      <w:r w:rsidR="000D2CA7" w:rsidRPr="003C0635">
        <w:rPr>
          <w:rFonts w:ascii="Arial" w:eastAsia="Arial" w:hAnsi="Arial" w:cs="Arial"/>
          <w:color w:val="000000"/>
          <w:sz w:val="24"/>
          <w:szCs w:val="24"/>
        </w:rPr>
        <w:t>talents.</w:t>
      </w:r>
      <w:r w:rsidR="003A0DCB" w:rsidRPr="003C0635">
        <w:rPr>
          <w:rFonts w:ascii="Arial" w:eastAsia="Arial" w:hAnsi="Arial" w:cs="Arial"/>
          <w:color w:val="000000"/>
          <w:sz w:val="24"/>
          <w:szCs w:val="24"/>
        </w:rPr>
        <w:t xml:space="preserve"> By taking ideas built on the foundations of </w:t>
      </w:r>
      <w:r w:rsidR="00E4524C" w:rsidRPr="003C0635">
        <w:rPr>
          <w:rFonts w:ascii="Arial" w:eastAsia="Arial" w:hAnsi="Arial" w:cs="Arial"/>
          <w:color w:val="000000"/>
          <w:sz w:val="24"/>
          <w:szCs w:val="24"/>
        </w:rPr>
        <w:t>UD</w:t>
      </w:r>
      <w:r w:rsidR="003A0DCB" w:rsidRPr="003C0635">
        <w:rPr>
          <w:rFonts w:ascii="Arial" w:eastAsia="Arial" w:hAnsi="Arial" w:cs="Arial"/>
          <w:color w:val="000000"/>
          <w:sz w:val="24"/>
          <w:szCs w:val="24"/>
        </w:rPr>
        <w:t xml:space="preserve"> forward and being critically aware of things like unconscious </w:t>
      </w:r>
      <w:r w:rsidR="003A0DCB" w:rsidRPr="003C0635">
        <w:rPr>
          <w:rFonts w:ascii="Arial" w:eastAsia="Arial" w:hAnsi="Arial" w:cs="Arial"/>
          <w:color w:val="000000"/>
          <w:sz w:val="24"/>
          <w:szCs w:val="24"/>
        </w:rPr>
        <w:lastRenderedPageBreak/>
        <w:t>bias in employment</w:t>
      </w:r>
      <w:r w:rsidR="009C7DE4" w:rsidRPr="003C0635">
        <w:rPr>
          <w:rFonts w:ascii="Arial" w:eastAsia="Arial" w:hAnsi="Arial" w:cs="Arial"/>
          <w:color w:val="000000"/>
          <w:sz w:val="24"/>
          <w:szCs w:val="24"/>
        </w:rPr>
        <w:t>,</w:t>
      </w:r>
      <w:r w:rsidR="003A0DCB" w:rsidRPr="003C0635">
        <w:rPr>
          <w:rFonts w:ascii="Arial" w:eastAsia="Arial" w:hAnsi="Arial" w:cs="Arial"/>
          <w:color w:val="000000"/>
          <w:sz w:val="24"/>
          <w:szCs w:val="24"/>
        </w:rPr>
        <w:t xml:space="preserve"> universities could do better by their autistic employees</w:t>
      </w:r>
      <w:r w:rsidR="008149E3" w:rsidRPr="003C0635">
        <w:rPr>
          <w:rFonts w:ascii="Arial" w:eastAsia="Arial" w:hAnsi="Arial" w:cs="Arial"/>
          <w:color w:val="000000"/>
          <w:sz w:val="24"/>
          <w:szCs w:val="24"/>
        </w:rPr>
        <w:t xml:space="preserve"> as well as benefitting from their contributions.</w:t>
      </w:r>
    </w:p>
    <w:p w14:paraId="64196621" w14:textId="0102F60E" w:rsidR="00CC38DC" w:rsidRPr="003C0635" w:rsidRDefault="00CC38DC" w:rsidP="00823B14">
      <w:pPr>
        <w:spacing w:after="0" w:line="360" w:lineRule="auto"/>
        <w:ind w:left="-142"/>
        <w:rPr>
          <w:rFonts w:ascii="Arial" w:eastAsia="Arial" w:hAnsi="Arial" w:cs="Arial"/>
          <w:color w:val="000000"/>
          <w:sz w:val="24"/>
          <w:szCs w:val="24"/>
        </w:rPr>
      </w:pPr>
    </w:p>
    <w:p w14:paraId="36AC0B47" w14:textId="75A5751A" w:rsidR="008149E3" w:rsidRPr="003C0635" w:rsidRDefault="00FA769F" w:rsidP="00823B14">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Mechanisms in place to assist disabled employees and job seekers (such as Access to Work) do not appear to be well used in the university sector</w:t>
      </w:r>
      <w:r w:rsidR="008149E3" w:rsidRPr="003C0635">
        <w:rPr>
          <w:rFonts w:ascii="Arial" w:eastAsia="Arial" w:hAnsi="Arial" w:cs="Arial"/>
          <w:color w:val="000000"/>
          <w:sz w:val="24"/>
          <w:szCs w:val="24"/>
        </w:rPr>
        <w:t xml:space="preserve"> and could provide valuable </w:t>
      </w:r>
      <w:r w:rsidR="000D2CA7" w:rsidRPr="003C0635">
        <w:rPr>
          <w:rFonts w:ascii="Arial" w:eastAsia="Arial" w:hAnsi="Arial" w:cs="Arial"/>
          <w:color w:val="000000"/>
          <w:sz w:val="24"/>
          <w:szCs w:val="24"/>
        </w:rPr>
        <w:t>resources.</w:t>
      </w:r>
      <w:r w:rsidRPr="003C0635">
        <w:rPr>
          <w:rFonts w:ascii="Arial" w:eastAsia="Arial" w:hAnsi="Arial" w:cs="Arial"/>
          <w:color w:val="000000"/>
          <w:sz w:val="24"/>
          <w:szCs w:val="24"/>
        </w:rPr>
        <w:t xml:space="preserve"> Arrangements tend to fall apart in transition and</w:t>
      </w:r>
      <w:r w:rsidR="008149E3" w:rsidRPr="003C0635">
        <w:rPr>
          <w:rFonts w:ascii="Arial" w:eastAsia="Arial" w:hAnsi="Arial" w:cs="Arial"/>
          <w:color w:val="000000"/>
          <w:sz w:val="24"/>
          <w:szCs w:val="24"/>
        </w:rPr>
        <w:t xml:space="preserve"> fray </w:t>
      </w:r>
      <w:r w:rsidR="000D2CA7" w:rsidRPr="003C0635">
        <w:rPr>
          <w:rFonts w:ascii="Arial" w:eastAsia="Arial" w:hAnsi="Arial" w:cs="Arial"/>
          <w:color w:val="000000"/>
          <w:sz w:val="24"/>
          <w:szCs w:val="24"/>
        </w:rPr>
        <w:t>at the</w:t>
      </w:r>
      <w:r w:rsidRPr="003C0635">
        <w:rPr>
          <w:rFonts w:ascii="Arial" w:eastAsia="Arial" w:hAnsi="Arial" w:cs="Arial"/>
          <w:color w:val="000000"/>
          <w:sz w:val="24"/>
          <w:szCs w:val="24"/>
        </w:rPr>
        <w:t xml:space="preserve"> interface between external agencies</w:t>
      </w:r>
      <w:r w:rsidR="008149E3" w:rsidRPr="003C0635">
        <w:rPr>
          <w:rFonts w:ascii="Arial" w:eastAsia="Arial" w:hAnsi="Arial" w:cs="Arial"/>
          <w:color w:val="000000"/>
          <w:sz w:val="24"/>
          <w:szCs w:val="24"/>
        </w:rPr>
        <w:t xml:space="preserve"> and the academy, resulting in practical obstacles which could be circumvented with the help of joined</w:t>
      </w:r>
      <w:r w:rsidR="00F40A4D">
        <w:rPr>
          <w:rFonts w:ascii="Arial" w:eastAsia="Arial" w:hAnsi="Arial" w:cs="Arial"/>
          <w:color w:val="000000"/>
          <w:sz w:val="24"/>
          <w:szCs w:val="24"/>
        </w:rPr>
        <w:t>-</w:t>
      </w:r>
      <w:r w:rsidR="008149E3" w:rsidRPr="003C0635">
        <w:rPr>
          <w:rFonts w:ascii="Arial" w:eastAsia="Arial" w:hAnsi="Arial" w:cs="Arial"/>
          <w:color w:val="000000"/>
          <w:sz w:val="24"/>
          <w:szCs w:val="24"/>
        </w:rPr>
        <w:t xml:space="preserve">up thinking. </w:t>
      </w:r>
    </w:p>
    <w:p w14:paraId="16D9543B" w14:textId="77777777" w:rsidR="008149E3" w:rsidRPr="003C0635" w:rsidRDefault="008149E3" w:rsidP="00823B14">
      <w:pPr>
        <w:spacing w:after="0" w:line="360" w:lineRule="auto"/>
        <w:ind w:left="-142"/>
        <w:rPr>
          <w:rFonts w:ascii="Arial" w:eastAsia="Arial" w:hAnsi="Arial" w:cs="Arial"/>
          <w:color w:val="000000"/>
          <w:sz w:val="24"/>
          <w:szCs w:val="24"/>
        </w:rPr>
      </w:pPr>
    </w:p>
    <w:p w14:paraId="69A61654" w14:textId="05DC64ED" w:rsidR="00FA769F" w:rsidRPr="003C0635" w:rsidRDefault="008149E3" w:rsidP="00823B14">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Supportive </w:t>
      </w:r>
      <w:r w:rsidR="000D2CA7" w:rsidRPr="003C0635">
        <w:rPr>
          <w:rFonts w:ascii="Arial" w:eastAsia="Arial" w:hAnsi="Arial" w:cs="Arial"/>
          <w:color w:val="000000"/>
          <w:sz w:val="24"/>
          <w:szCs w:val="24"/>
        </w:rPr>
        <w:t>workplace</w:t>
      </w:r>
      <w:r w:rsidRPr="003C0635">
        <w:rPr>
          <w:rFonts w:ascii="Arial" w:eastAsia="Arial" w:hAnsi="Arial" w:cs="Arial"/>
          <w:color w:val="000000"/>
          <w:sz w:val="24"/>
          <w:szCs w:val="24"/>
        </w:rPr>
        <w:t xml:space="preserve"> cultures and colleagues and peer support can be enabling. Organisations offering peer support, such as PARC, could do more with financial assistance.</w:t>
      </w:r>
      <w:r w:rsidR="00FA769F" w:rsidRPr="003C0635">
        <w:rPr>
          <w:rFonts w:ascii="Arial" w:eastAsia="Arial" w:hAnsi="Arial" w:cs="Arial"/>
          <w:color w:val="000000"/>
          <w:sz w:val="24"/>
          <w:szCs w:val="24"/>
        </w:rPr>
        <w:t xml:space="preserve"> </w:t>
      </w:r>
    </w:p>
    <w:p w14:paraId="094631B2" w14:textId="64ED3C59" w:rsidR="00CC38DC" w:rsidRPr="003C0635" w:rsidRDefault="00CC38DC" w:rsidP="00823B14">
      <w:pPr>
        <w:spacing w:after="0" w:line="360" w:lineRule="auto"/>
        <w:ind w:left="-142"/>
        <w:rPr>
          <w:rFonts w:ascii="Arial" w:eastAsia="Arial" w:hAnsi="Arial" w:cs="Arial"/>
          <w:color w:val="000000"/>
          <w:sz w:val="24"/>
          <w:szCs w:val="24"/>
        </w:rPr>
      </w:pPr>
    </w:p>
    <w:p w14:paraId="7C31157E" w14:textId="3DD2EE3A" w:rsidR="00CC38DC" w:rsidRPr="003C0635" w:rsidRDefault="00CC38DC" w:rsidP="00823B14">
      <w:pPr>
        <w:spacing w:after="0" w:line="360" w:lineRule="auto"/>
        <w:ind w:left="-142"/>
        <w:rPr>
          <w:rFonts w:ascii="Arial" w:eastAsia="Arial" w:hAnsi="Arial" w:cs="Arial"/>
          <w:b/>
          <w:bCs/>
          <w:color w:val="000000"/>
          <w:sz w:val="24"/>
          <w:szCs w:val="24"/>
        </w:rPr>
      </w:pPr>
      <w:r w:rsidRPr="003C0635">
        <w:rPr>
          <w:rFonts w:ascii="Arial" w:eastAsia="Arial" w:hAnsi="Arial" w:cs="Arial"/>
          <w:b/>
          <w:bCs/>
          <w:color w:val="000000"/>
          <w:sz w:val="24"/>
          <w:szCs w:val="24"/>
        </w:rPr>
        <w:t>Areas for Future research</w:t>
      </w:r>
    </w:p>
    <w:p w14:paraId="5876B534" w14:textId="5F278083" w:rsidR="00001E89" w:rsidRDefault="00CC38DC" w:rsidP="00823B14">
      <w:pPr>
        <w:spacing w:after="0" w:line="360" w:lineRule="auto"/>
        <w:ind w:left="-142"/>
        <w:rPr>
          <w:rFonts w:ascii="Arial" w:eastAsia="Arial" w:hAnsi="Arial" w:cs="Arial"/>
          <w:color w:val="000000"/>
          <w:sz w:val="24"/>
          <w:szCs w:val="24"/>
        </w:rPr>
      </w:pPr>
      <w:r w:rsidRPr="003C0635">
        <w:rPr>
          <w:rFonts w:ascii="Arial" w:eastAsia="Arial" w:hAnsi="Arial" w:cs="Arial"/>
          <w:color w:val="000000"/>
          <w:sz w:val="24"/>
          <w:szCs w:val="24"/>
        </w:rPr>
        <w:t xml:space="preserve">This tiny study reflects the perspectives of twelve </w:t>
      </w:r>
      <w:r w:rsidR="000D2CA7" w:rsidRPr="003C0635">
        <w:rPr>
          <w:rFonts w:ascii="Arial" w:eastAsia="Arial" w:hAnsi="Arial" w:cs="Arial"/>
          <w:color w:val="000000"/>
          <w:sz w:val="24"/>
          <w:szCs w:val="24"/>
        </w:rPr>
        <w:t>respondents</w:t>
      </w:r>
      <w:r w:rsidR="00BD60C2" w:rsidRPr="003C0635">
        <w:rPr>
          <w:rFonts w:ascii="Arial" w:eastAsia="Arial" w:hAnsi="Arial" w:cs="Arial"/>
          <w:color w:val="000000"/>
          <w:sz w:val="24"/>
          <w:szCs w:val="24"/>
        </w:rPr>
        <w:t xml:space="preserve"> and a limited amount of published research. Questionnaires only allow for a snapshot of thinking at a moment in time. Quantifying numbers of autistic academics is not part of this study. It </w:t>
      </w:r>
      <w:r w:rsidR="000D2CA7" w:rsidRPr="003C0635">
        <w:rPr>
          <w:rFonts w:ascii="Arial" w:eastAsia="Arial" w:hAnsi="Arial" w:cs="Arial"/>
          <w:color w:val="000000"/>
          <w:sz w:val="24"/>
          <w:szCs w:val="24"/>
        </w:rPr>
        <w:t>is possible</w:t>
      </w:r>
      <w:r w:rsidR="00BD60C2" w:rsidRPr="003C0635">
        <w:rPr>
          <w:rFonts w:ascii="Arial" w:eastAsia="Arial" w:hAnsi="Arial" w:cs="Arial"/>
          <w:color w:val="000000"/>
          <w:sz w:val="24"/>
          <w:szCs w:val="24"/>
        </w:rPr>
        <w:t xml:space="preserve"> that the ideas presented here are not representative and there could be many autistic scholars functioning </w:t>
      </w:r>
      <w:r w:rsidR="000D2CA7" w:rsidRPr="003C0635">
        <w:rPr>
          <w:rFonts w:ascii="Arial" w:eastAsia="Arial" w:hAnsi="Arial" w:cs="Arial"/>
          <w:color w:val="000000"/>
          <w:sz w:val="24"/>
          <w:szCs w:val="24"/>
        </w:rPr>
        <w:t>productively</w:t>
      </w:r>
      <w:r w:rsidR="00BD60C2" w:rsidRPr="003C0635">
        <w:rPr>
          <w:rFonts w:ascii="Arial" w:eastAsia="Arial" w:hAnsi="Arial" w:cs="Arial"/>
          <w:color w:val="000000"/>
          <w:sz w:val="24"/>
          <w:szCs w:val="24"/>
        </w:rPr>
        <w:t xml:space="preserve"> and </w:t>
      </w:r>
      <w:r w:rsidR="000D2CA7" w:rsidRPr="003C0635">
        <w:rPr>
          <w:rFonts w:ascii="Arial" w:eastAsia="Arial" w:hAnsi="Arial" w:cs="Arial"/>
          <w:color w:val="000000"/>
          <w:sz w:val="24"/>
          <w:szCs w:val="24"/>
        </w:rPr>
        <w:t>happily</w:t>
      </w:r>
      <w:r w:rsidR="00BD60C2" w:rsidRPr="003C0635">
        <w:rPr>
          <w:rFonts w:ascii="Arial" w:eastAsia="Arial" w:hAnsi="Arial" w:cs="Arial"/>
          <w:color w:val="000000"/>
          <w:sz w:val="24"/>
          <w:szCs w:val="24"/>
        </w:rPr>
        <w:t xml:space="preserve"> in UK academia.  Future research could usefully focus on</w:t>
      </w:r>
      <w:r w:rsidR="006555BD">
        <w:rPr>
          <w:rFonts w:ascii="Arial" w:eastAsia="Arial" w:hAnsi="Arial" w:cs="Arial"/>
          <w:color w:val="000000"/>
          <w:sz w:val="24"/>
          <w:szCs w:val="24"/>
        </w:rPr>
        <w:t xml:space="preserve"> the</w:t>
      </w:r>
      <w:r w:rsidR="00BD60C2" w:rsidRPr="003C0635">
        <w:rPr>
          <w:rFonts w:ascii="Arial" w:eastAsia="Arial" w:hAnsi="Arial" w:cs="Arial"/>
          <w:color w:val="000000"/>
          <w:sz w:val="24"/>
          <w:szCs w:val="24"/>
        </w:rPr>
        <w:t xml:space="preserve"> practical translation of principles of UD to practices which enable people from diver</w:t>
      </w:r>
      <w:r w:rsidR="006477CA" w:rsidRPr="003C0635">
        <w:rPr>
          <w:rFonts w:ascii="Arial" w:eastAsia="Arial" w:hAnsi="Arial" w:cs="Arial"/>
          <w:color w:val="000000"/>
          <w:sz w:val="24"/>
          <w:szCs w:val="24"/>
        </w:rPr>
        <w:t>s</w:t>
      </w:r>
      <w:r w:rsidR="00BD60C2" w:rsidRPr="003C0635">
        <w:rPr>
          <w:rFonts w:ascii="Arial" w:eastAsia="Arial" w:hAnsi="Arial" w:cs="Arial"/>
          <w:color w:val="000000"/>
          <w:sz w:val="24"/>
          <w:szCs w:val="24"/>
        </w:rPr>
        <w:t>e backgrounds</w:t>
      </w:r>
      <w:r w:rsidR="006555BD">
        <w:rPr>
          <w:rFonts w:ascii="Arial" w:eastAsia="Arial" w:hAnsi="Arial" w:cs="Arial"/>
          <w:color w:val="000000"/>
          <w:sz w:val="24"/>
          <w:szCs w:val="24"/>
        </w:rPr>
        <w:t>,</w:t>
      </w:r>
      <w:r w:rsidR="00BD60C2" w:rsidRPr="003C0635">
        <w:rPr>
          <w:rFonts w:ascii="Arial" w:eastAsia="Arial" w:hAnsi="Arial" w:cs="Arial"/>
          <w:color w:val="000000"/>
          <w:sz w:val="24"/>
          <w:szCs w:val="24"/>
        </w:rPr>
        <w:t xml:space="preserve"> with diverse talents</w:t>
      </w:r>
      <w:r w:rsidR="006555BD">
        <w:rPr>
          <w:rFonts w:ascii="Arial" w:eastAsia="Arial" w:hAnsi="Arial" w:cs="Arial"/>
          <w:color w:val="000000"/>
          <w:sz w:val="24"/>
          <w:szCs w:val="24"/>
        </w:rPr>
        <w:t>,</w:t>
      </w:r>
      <w:r w:rsidR="00BD60C2" w:rsidRPr="003C0635">
        <w:rPr>
          <w:rFonts w:ascii="Arial" w:eastAsia="Arial" w:hAnsi="Arial" w:cs="Arial"/>
          <w:color w:val="000000"/>
          <w:sz w:val="24"/>
          <w:szCs w:val="24"/>
        </w:rPr>
        <w:t xml:space="preserve"> to contribute effectively and happily within the university sector.  </w:t>
      </w:r>
    </w:p>
    <w:p w14:paraId="097A0AF1" w14:textId="77777777" w:rsidR="00001E89" w:rsidRDefault="00001E89">
      <w:pPr>
        <w:rPr>
          <w:rFonts w:ascii="Arial" w:eastAsia="Arial" w:hAnsi="Arial" w:cs="Arial"/>
          <w:color w:val="000000"/>
          <w:sz w:val="24"/>
          <w:szCs w:val="24"/>
        </w:rPr>
      </w:pPr>
      <w:r>
        <w:rPr>
          <w:rFonts w:ascii="Arial" w:eastAsia="Arial" w:hAnsi="Arial" w:cs="Arial"/>
          <w:color w:val="000000"/>
          <w:sz w:val="24"/>
          <w:szCs w:val="24"/>
        </w:rPr>
        <w:br w:type="page"/>
      </w:r>
    </w:p>
    <w:p w14:paraId="58556599" w14:textId="77777777" w:rsidR="00CC38DC" w:rsidRDefault="00CC38DC" w:rsidP="00823B14">
      <w:pPr>
        <w:spacing w:after="0" w:line="360" w:lineRule="auto"/>
        <w:ind w:left="-142"/>
        <w:rPr>
          <w:rFonts w:ascii="Arial" w:eastAsia="Arial" w:hAnsi="Arial" w:cs="Arial"/>
          <w:color w:val="000000"/>
          <w:sz w:val="24"/>
          <w:szCs w:val="24"/>
        </w:rPr>
      </w:pPr>
    </w:p>
    <w:p w14:paraId="4E2BF102" w14:textId="77777777" w:rsidR="00E65A84" w:rsidRPr="003C0635" w:rsidRDefault="00BA7DAA" w:rsidP="00753B01">
      <w:pPr>
        <w:spacing w:after="0" w:line="360" w:lineRule="auto"/>
        <w:ind w:left="-142"/>
        <w:rPr>
          <w:rFonts w:ascii="Arial" w:eastAsia="Arial" w:hAnsi="Arial" w:cs="Arial"/>
          <w:b/>
          <w:sz w:val="24"/>
          <w:szCs w:val="24"/>
        </w:rPr>
      </w:pPr>
      <w:r w:rsidRPr="003C0635">
        <w:rPr>
          <w:rFonts w:ascii="Arial" w:eastAsia="Arial" w:hAnsi="Arial" w:cs="Arial"/>
          <w:b/>
          <w:sz w:val="24"/>
          <w:szCs w:val="24"/>
        </w:rPr>
        <w:t xml:space="preserve">References </w:t>
      </w:r>
    </w:p>
    <w:p w14:paraId="01E3BFE5" w14:textId="77777777"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Angell-Wells</w:t>
      </w:r>
      <w:r w:rsidR="009A30B0" w:rsidRPr="003C0635">
        <w:rPr>
          <w:rFonts w:ascii="Arial" w:eastAsia="Arial" w:hAnsi="Arial" w:cs="Arial"/>
          <w:sz w:val="24"/>
          <w:szCs w:val="24"/>
        </w:rPr>
        <w:t>, C.</w:t>
      </w:r>
      <w:r w:rsidRPr="003C0635">
        <w:rPr>
          <w:rFonts w:ascii="Arial" w:eastAsia="Arial" w:hAnsi="Arial" w:cs="Arial"/>
          <w:sz w:val="24"/>
          <w:szCs w:val="24"/>
        </w:rPr>
        <w:t xml:space="preserve"> (2019) </w:t>
      </w:r>
      <w:r w:rsidRPr="003C0635">
        <w:rPr>
          <w:rFonts w:ascii="Arial" w:eastAsia="Arial" w:hAnsi="Arial" w:cs="Arial"/>
          <w:i/>
          <w:iCs/>
          <w:color w:val="000000"/>
          <w:sz w:val="24"/>
          <w:szCs w:val="24"/>
        </w:rPr>
        <w:t>A hermeneutic phenomenological study of lecturers’ lived</w:t>
      </w:r>
      <w:r w:rsidRPr="003C0635">
        <w:rPr>
          <w:rFonts w:ascii="Arial" w:eastAsia="Arial" w:hAnsi="Arial" w:cs="Arial"/>
          <w:color w:val="000000"/>
          <w:sz w:val="24"/>
          <w:szCs w:val="24"/>
        </w:rPr>
        <w:t xml:space="preserve"> </w:t>
      </w:r>
      <w:r w:rsidRPr="003C0635">
        <w:rPr>
          <w:rFonts w:ascii="Arial" w:eastAsia="Arial" w:hAnsi="Arial" w:cs="Arial"/>
          <w:i/>
          <w:iCs/>
          <w:color w:val="000000"/>
          <w:sz w:val="24"/>
          <w:szCs w:val="24"/>
        </w:rPr>
        <w:t>experience of i</w:t>
      </w:r>
      <w:r w:rsidR="009A30B0" w:rsidRPr="003C0635">
        <w:rPr>
          <w:rFonts w:ascii="Arial" w:eastAsia="Arial" w:hAnsi="Arial" w:cs="Arial"/>
          <w:i/>
          <w:iCs/>
          <w:color w:val="000000"/>
          <w:sz w:val="24"/>
          <w:szCs w:val="24"/>
        </w:rPr>
        <w:t>P</w:t>
      </w:r>
      <w:r w:rsidRPr="003C0635">
        <w:rPr>
          <w:rFonts w:ascii="Arial" w:eastAsia="Arial" w:hAnsi="Arial" w:cs="Arial"/>
          <w:i/>
          <w:iCs/>
          <w:color w:val="000000"/>
          <w:sz w:val="24"/>
          <w:szCs w:val="24"/>
        </w:rPr>
        <w:t>ad adoption</w:t>
      </w:r>
      <w:r w:rsidRPr="003C0635">
        <w:rPr>
          <w:rFonts w:ascii="Arial" w:eastAsia="Arial" w:hAnsi="Arial" w:cs="Arial"/>
          <w:color w:val="000000"/>
          <w:sz w:val="24"/>
          <w:szCs w:val="24"/>
        </w:rPr>
        <w:t>.</w:t>
      </w:r>
      <w:r w:rsidR="009A30B0" w:rsidRPr="003C0635">
        <w:rPr>
          <w:rFonts w:ascii="Arial" w:eastAsia="Arial" w:hAnsi="Arial" w:cs="Arial"/>
          <w:color w:val="000000"/>
          <w:sz w:val="24"/>
          <w:szCs w:val="24"/>
        </w:rPr>
        <w:t xml:space="preserve">  </w:t>
      </w:r>
      <w:r w:rsidRPr="003C0635">
        <w:rPr>
          <w:rFonts w:ascii="Arial" w:eastAsia="Arial" w:hAnsi="Arial" w:cs="Arial"/>
          <w:sz w:val="24"/>
          <w:szCs w:val="24"/>
        </w:rPr>
        <w:t>Unpublished EdD thesis, London South Bank University.</w:t>
      </w:r>
    </w:p>
    <w:p w14:paraId="19457754" w14:textId="77777777" w:rsidR="00E65A84" w:rsidRPr="003C0635" w:rsidRDefault="00E65A84" w:rsidP="00753B01">
      <w:pPr>
        <w:spacing w:after="0" w:line="360" w:lineRule="auto"/>
        <w:ind w:left="-142"/>
        <w:rPr>
          <w:rFonts w:ascii="Arial" w:eastAsia="Arial" w:hAnsi="Arial" w:cs="Arial"/>
          <w:sz w:val="24"/>
          <w:szCs w:val="24"/>
        </w:rPr>
      </w:pPr>
    </w:p>
    <w:p w14:paraId="21EDBB4A" w14:textId="00BCE451"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Arnold, L., Milton, D., </w:t>
      </w:r>
      <w:proofErr w:type="spellStart"/>
      <w:r w:rsidRPr="003C0635">
        <w:rPr>
          <w:rFonts w:ascii="Arial" w:eastAsia="Arial" w:hAnsi="Arial" w:cs="Arial"/>
          <w:sz w:val="24"/>
          <w:szCs w:val="24"/>
        </w:rPr>
        <w:t>Beardon</w:t>
      </w:r>
      <w:proofErr w:type="spellEnd"/>
      <w:r w:rsidRPr="003C0635">
        <w:rPr>
          <w:rFonts w:ascii="Arial" w:eastAsia="Arial" w:hAnsi="Arial" w:cs="Arial"/>
          <w:sz w:val="24"/>
          <w:szCs w:val="24"/>
        </w:rPr>
        <w:t xml:space="preserve">, L., and </w:t>
      </w:r>
      <w:proofErr w:type="spellStart"/>
      <w:r w:rsidRPr="003C0635">
        <w:rPr>
          <w:rFonts w:ascii="Arial" w:eastAsia="Arial" w:hAnsi="Arial" w:cs="Arial"/>
          <w:sz w:val="24"/>
          <w:szCs w:val="24"/>
        </w:rPr>
        <w:t>Chown</w:t>
      </w:r>
      <w:proofErr w:type="spellEnd"/>
      <w:r w:rsidRPr="003C0635">
        <w:rPr>
          <w:rFonts w:ascii="Arial" w:eastAsia="Arial" w:hAnsi="Arial" w:cs="Arial"/>
          <w:sz w:val="24"/>
          <w:szCs w:val="24"/>
        </w:rPr>
        <w:t xml:space="preserve">, N. (2018) England and Autism. In: </w:t>
      </w:r>
      <w:proofErr w:type="spellStart"/>
      <w:r w:rsidRPr="003C0635">
        <w:rPr>
          <w:rFonts w:ascii="Arial" w:eastAsia="Arial" w:hAnsi="Arial" w:cs="Arial"/>
          <w:sz w:val="24"/>
          <w:szCs w:val="24"/>
        </w:rPr>
        <w:t>Volkmar</w:t>
      </w:r>
      <w:proofErr w:type="spellEnd"/>
      <w:r w:rsidRPr="003C0635">
        <w:rPr>
          <w:rFonts w:ascii="Arial" w:eastAsia="Arial" w:hAnsi="Arial" w:cs="Arial"/>
          <w:sz w:val="24"/>
          <w:szCs w:val="24"/>
        </w:rPr>
        <w:t>, F. (Ed</w:t>
      </w:r>
      <w:r w:rsidR="009A30B0" w:rsidRPr="003C0635">
        <w:rPr>
          <w:rFonts w:ascii="Arial" w:eastAsia="Arial" w:hAnsi="Arial" w:cs="Arial"/>
          <w:sz w:val="24"/>
          <w:szCs w:val="24"/>
        </w:rPr>
        <w:t>.</w:t>
      </w:r>
      <w:r w:rsidRPr="003C0635">
        <w:rPr>
          <w:rFonts w:ascii="Arial" w:eastAsia="Arial" w:hAnsi="Arial" w:cs="Arial"/>
          <w:sz w:val="24"/>
          <w:szCs w:val="24"/>
        </w:rPr>
        <w:t xml:space="preserve">) </w:t>
      </w:r>
      <w:r w:rsidRPr="003C0635">
        <w:rPr>
          <w:rFonts w:ascii="Arial" w:eastAsia="Arial" w:hAnsi="Arial" w:cs="Arial"/>
          <w:i/>
          <w:sz w:val="24"/>
          <w:szCs w:val="24"/>
        </w:rPr>
        <w:t>Encyclopaedia of Autism Spectrum Disorders</w:t>
      </w:r>
      <w:r w:rsidRPr="003C0635">
        <w:rPr>
          <w:rFonts w:ascii="Arial" w:eastAsia="Arial" w:hAnsi="Arial" w:cs="Arial"/>
          <w:sz w:val="24"/>
          <w:szCs w:val="24"/>
        </w:rPr>
        <w:t>. New York, NY: Springer.</w:t>
      </w:r>
      <w:r w:rsidR="00411B5A" w:rsidRPr="003C0635">
        <w:rPr>
          <w:rFonts w:ascii="Arial" w:eastAsia="Arial" w:hAnsi="Arial" w:cs="Arial"/>
          <w:sz w:val="24"/>
          <w:szCs w:val="24"/>
        </w:rPr>
        <w:t xml:space="preserve"> </w:t>
      </w:r>
    </w:p>
    <w:p w14:paraId="698FAAE6" w14:textId="77777777" w:rsidR="000F4B4B" w:rsidRPr="003C0635" w:rsidRDefault="000F4B4B" w:rsidP="00753B01">
      <w:pPr>
        <w:spacing w:after="0" w:line="360" w:lineRule="auto"/>
        <w:ind w:left="-142"/>
        <w:rPr>
          <w:rFonts w:ascii="Arial" w:eastAsia="Arial" w:hAnsi="Arial" w:cs="Arial"/>
          <w:sz w:val="24"/>
          <w:szCs w:val="24"/>
        </w:rPr>
      </w:pPr>
    </w:p>
    <w:p w14:paraId="3836CC9E" w14:textId="77777777" w:rsidR="00E65A84" w:rsidRPr="003C0635" w:rsidRDefault="00BA7DAA" w:rsidP="00753B01">
      <w:pPr>
        <w:spacing w:after="0" w:line="360" w:lineRule="auto"/>
        <w:ind w:left="-142"/>
        <w:rPr>
          <w:rFonts w:ascii="Arial" w:eastAsia="Arial" w:hAnsi="Arial" w:cs="Arial"/>
          <w:i/>
          <w:sz w:val="24"/>
          <w:szCs w:val="24"/>
        </w:rPr>
      </w:pPr>
      <w:r w:rsidRPr="003C0635">
        <w:rPr>
          <w:rFonts w:ascii="Arial" w:eastAsia="Arial" w:hAnsi="Arial" w:cs="Arial"/>
          <w:sz w:val="24"/>
          <w:szCs w:val="24"/>
        </w:rPr>
        <w:t xml:space="preserve">Atkinson, R., Evans, S., Gandy, C., Graham, C., </w:t>
      </w:r>
      <w:proofErr w:type="spellStart"/>
      <w:r w:rsidRPr="003C0635">
        <w:rPr>
          <w:rFonts w:ascii="Arial" w:eastAsia="Arial" w:hAnsi="Arial" w:cs="Arial"/>
          <w:sz w:val="24"/>
          <w:szCs w:val="24"/>
        </w:rPr>
        <w:t>Hendrickx</w:t>
      </w:r>
      <w:proofErr w:type="spellEnd"/>
      <w:r w:rsidRPr="003C0635">
        <w:rPr>
          <w:rFonts w:ascii="Arial" w:eastAsia="Arial" w:hAnsi="Arial" w:cs="Arial"/>
          <w:sz w:val="24"/>
          <w:szCs w:val="24"/>
        </w:rPr>
        <w:t>, S., Jackson, V.</w:t>
      </w:r>
      <w:r w:rsidR="008976AA" w:rsidRPr="003C0635">
        <w:rPr>
          <w:rFonts w:ascii="Arial" w:eastAsia="Arial" w:hAnsi="Arial" w:cs="Arial"/>
          <w:sz w:val="24"/>
          <w:szCs w:val="24"/>
        </w:rPr>
        <w:t xml:space="preserve"> and</w:t>
      </w:r>
      <w:r w:rsidRPr="003C0635">
        <w:rPr>
          <w:rFonts w:ascii="Arial" w:eastAsia="Arial" w:hAnsi="Arial" w:cs="Arial"/>
          <w:sz w:val="24"/>
          <w:szCs w:val="24"/>
        </w:rPr>
        <w:t xml:space="preserve"> Martin, N. (2011) A Buddy Scheme - Supporting transition and progression for students identified with Asperger Syndrome (AS). </w:t>
      </w:r>
      <w:r w:rsidRPr="003C0635">
        <w:rPr>
          <w:rFonts w:ascii="Arial" w:eastAsia="Arial" w:hAnsi="Arial" w:cs="Arial"/>
          <w:i/>
          <w:sz w:val="24"/>
          <w:szCs w:val="24"/>
        </w:rPr>
        <w:t xml:space="preserve">Journal of Inclusive Practice in Further and Higher Education </w:t>
      </w:r>
      <w:r w:rsidRPr="003C0635">
        <w:rPr>
          <w:rFonts w:ascii="Arial" w:eastAsia="Arial" w:hAnsi="Arial" w:cs="Arial"/>
          <w:sz w:val="24"/>
          <w:szCs w:val="24"/>
        </w:rPr>
        <w:t xml:space="preserve">3(2), </w:t>
      </w:r>
      <w:r w:rsidR="008976AA" w:rsidRPr="003C0635">
        <w:rPr>
          <w:rFonts w:ascii="Arial" w:eastAsia="Arial" w:hAnsi="Arial" w:cs="Arial"/>
          <w:sz w:val="24"/>
          <w:szCs w:val="24"/>
        </w:rPr>
        <w:t>pp.</w:t>
      </w:r>
      <w:r w:rsidRPr="003C0635">
        <w:rPr>
          <w:rFonts w:ascii="Arial" w:eastAsia="Arial" w:hAnsi="Arial" w:cs="Arial"/>
          <w:sz w:val="24"/>
          <w:szCs w:val="24"/>
        </w:rPr>
        <w:t>109-126.</w:t>
      </w:r>
      <w:r w:rsidRPr="003C0635">
        <w:rPr>
          <w:rFonts w:ascii="Arial" w:eastAsia="Arial" w:hAnsi="Arial" w:cs="Arial"/>
          <w:i/>
          <w:sz w:val="24"/>
          <w:szCs w:val="24"/>
        </w:rPr>
        <w:t xml:space="preserve"> </w:t>
      </w:r>
    </w:p>
    <w:p w14:paraId="29548EDC" w14:textId="77777777" w:rsidR="009D74A9" w:rsidRPr="003C0635" w:rsidRDefault="009D74A9" w:rsidP="00753B01">
      <w:pPr>
        <w:spacing w:after="0" w:line="360" w:lineRule="auto"/>
        <w:ind w:left="-142"/>
        <w:rPr>
          <w:rFonts w:ascii="Arial" w:eastAsia="Arial" w:hAnsi="Arial" w:cs="Arial"/>
          <w:i/>
          <w:sz w:val="24"/>
          <w:szCs w:val="24"/>
        </w:rPr>
      </w:pPr>
    </w:p>
    <w:p w14:paraId="2BF95003" w14:textId="77777777" w:rsidR="009D74A9" w:rsidRPr="003C0635" w:rsidRDefault="009D74A9" w:rsidP="00753B01">
      <w:pPr>
        <w:spacing w:after="0" w:line="360" w:lineRule="auto"/>
        <w:ind w:left="-142"/>
        <w:rPr>
          <w:rFonts w:ascii="Arial" w:eastAsia="Arial" w:hAnsi="Arial" w:cs="Arial"/>
          <w:iCs/>
          <w:sz w:val="24"/>
          <w:szCs w:val="24"/>
        </w:rPr>
      </w:pPr>
      <w:r w:rsidRPr="003C0635">
        <w:rPr>
          <w:rFonts w:ascii="Arial" w:eastAsia="Arial" w:hAnsi="Arial" w:cs="Arial"/>
          <w:i/>
          <w:sz w:val="24"/>
          <w:szCs w:val="24"/>
        </w:rPr>
        <w:t xml:space="preserve">Autism Act 2009 (c.15) </w:t>
      </w:r>
      <w:r w:rsidRPr="003C0635">
        <w:rPr>
          <w:rFonts w:ascii="Arial" w:eastAsia="Arial" w:hAnsi="Arial" w:cs="Arial"/>
          <w:iCs/>
          <w:sz w:val="24"/>
          <w:szCs w:val="24"/>
        </w:rPr>
        <w:t>London: The Stationery Office.</w:t>
      </w:r>
    </w:p>
    <w:p w14:paraId="167F3E83" w14:textId="77777777" w:rsidR="00E65A84" w:rsidRPr="003C0635" w:rsidRDefault="00E65A84" w:rsidP="00753B01">
      <w:pPr>
        <w:spacing w:after="0" w:line="360" w:lineRule="auto"/>
        <w:ind w:left="-142"/>
        <w:rPr>
          <w:rFonts w:ascii="Arial" w:eastAsia="Arial" w:hAnsi="Arial" w:cs="Arial"/>
          <w:i/>
          <w:sz w:val="24"/>
          <w:szCs w:val="24"/>
        </w:rPr>
      </w:pPr>
    </w:p>
    <w:p w14:paraId="2A8DDCA4" w14:textId="179583F4" w:rsidR="00E65A84" w:rsidRPr="003C0635" w:rsidRDefault="00BA7DAA" w:rsidP="00753B01">
      <w:pPr>
        <w:spacing w:after="0" w:line="360" w:lineRule="auto"/>
        <w:ind w:left="-142"/>
        <w:rPr>
          <w:rFonts w:ascii="Arial" w:eastAsia="Arial" w:hAnsi="Arial" w:cs="Arial"/>
          <w:i/>
          <w:sz w:val="24"/>
          <w:szCs w:val="24"/>
        </w:rPr>
      </w:pPr>
      <w:proofErr w:type="spellStart"/>
      <w:r w:rsidRPr="003C0635">
        <w:rPr>
          <w:rFonts w:ascii="Arial" w:eastAsia="Arial" w:hAnsi="Arial" w:cs="Arial"/>
          <w:color w:val="222222"/>
          <w:sz w:val="24"/>
          <w:szCs w:val="24"/>
          <w:shd w:val="clear" w:color="auto" w:fill="FFFFFF"/>
        </w:rPr>
        <w:t>Aylott</w:t>
      </w:r>
      <w:proofErr w:type="spellEnd"/>
      <w:r w:rsidRPr="003C0635">
        <w:rPr>
          <w:rFonts w:ascii="Arial" w:eastAsia="Arial" w:hAnsi="Arial" w:cs="Arial"/>
          <w:color w:val="222222"/>
          <w:sz w:val="24"/>
          <w:szCs w:val="24"/>
          <w:shd w:val="clear" w:color="auto" w:fill="FFFFFF"/>
        </w:rPr>
        <w:t>, J.</w:t>
      </w:r>
      <w:r w:rsidR="000F4B4B" w:rsidRPr="003C0635">
        <w:rPr>
          <w:rFonts w:ascii="Arial" w:eastAsia="Arial" w:hAnsi="Arial" w:cs="Arial"/>
          <w:color w:val="222222"/>
          <w:sz w:val="24"/>
          <w:szCs w:val="24"/>
          <w:shd w:val="clear" w:color="auto" w:fill="FFFFFF"/>
        </w:rPr>
        <w:t xml:space="preserve"> </w:t>
      </w:r>
      <w:r w:rsidR="00B61F16"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2011</w:t>
      </w:r>
      <w:r w:rsidR="00B61F16"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The Autism Act 2009: developing specialist skills in autism practice. </w:t>
      </w:r>
      <w:r w:rsidRPr="003C0635">
        <w:rPr>
          <w:rFonts w:ascii="Arial" w:eastAsia="Arial" w:hAnsi="Arial" w:cs="Arial"/>
          <w:i/>
          <w:color w:val="222222"/>
          <w:sz w:val="24"/>
          <w:szCs w:val="24"/>
        </w:rPr>
        <w:t>Mental Health Practice</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Cs/>
          <w:color w:val="222222"/>
          <w:sz w:val="24"/>
          <w:szCs w:val="24"/>
        </w:rPr>
        <w:t>15</w:t>
      </w:r>
      <w:r w:rsidRPr="003C0635">
        <w:rPr>
          <w:rFonts w:ascii="Arial" w:eastAsia="Arial" w:hAnsi="Arial" w:cs="Arial"/>
          <w:color w:val="222222"/>
          <w:sz w:val="24"/>
          <w:szCs w:val="24"/>
          <w:shd w:val="clear" w:color="auto" w:fill="FFFFFF"/>
        </w:rPr>
        <w:t xml:space="preserve">(2), </w:t>
      </w:r>
      <w:r w:rsidR="009277C0" w:rsidRPr="003C0635">
        <w:rPr>
          <w:rFonts w:ascii="Arial" w:eastAsia="Arial" w:hAnsi="Arial" w:cs="Arial"/>
          <w:color w:val="222222"/>
          <w:sz w:val="24"/>
          <w:szCs w:val="24"/>
          <w:shd w:val="clear" w:color="auto" w:fill="FFFFFF"/>
        </w:rPr>
        <w:t>pp.S</w:t>
      </w:r>
      <w:r w:rsidRPr="003C0635">
        <w:rPr>
          <w:rFonts w:ascii="Arial" w:eastAsia="Arial" w:hAnsi="Arial" w:cs="Arial"/>
          <w:color w:val="222222"/>
          <w:sz w:val="24"/>
          <w:szCs w:val="24"/>
          <w:shd w:val="clear" w:color="auto" w:fill="FFFFFF"/>
        </w:rPr>
        <w:t>1-S1.</w:t>
      </w:r>
    </w:p>
    <w:p w14:paraId="1681BCC8"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0A34003A" w14:textId="77777777" w:rsidR="000765D8" w:rsidRPr="003C0635" w:rsidRDefault="000765D8" w:rsidP="00753B01">
      <w:pPr>
        <w:spacing w:after="0" w:line="360" w:lineRule="auto"/>
        <w:ind w:left="-142"/>
        <w:rPr>
          <w:rFonts w:ascii="Arial" w:eastAsia="Arial" w:hAnsi="Arial" w:cs="Arial"/>
          <w:sz w:val="24"/>
          <w:szCs w:val="24"/>
          <w:shd w:val="clear" w:color="auto" w:fill="FFFF00"/>
        </w:rPr>
      </w:pPr>
      <w:r w:rsidRPr="003C0635">
        <w:rPr>
          <w:rFonts w:ascii="Arial" w:eastAsia="Arial" w:hAnsi="Arial" w:cs="Arial"/>
          <w:color w:val="222222"/>
          <w:sz w:val="24"/>
          <w:szCs w:val="24"/>
          <w:shd w:val="clear" w:color="auto" w:fill="FFFFFF"/>
        </w:rPr>
        <w:t xml:space="preserve">Barnham, C. (2016) </w:t>
      </w:r>
      <w:r w:rsidR="00BA7DAA" w:rsidRPr="003C0635">
        <w:rPr>
          <w:rFonts w:ascii="Arial" w:eastAsia="Arial" w:hAnsi="Arial" w:cs="Arial"/>
          <w:color w:val="222222"/>
          <w:sz w:val="24"/>
          <w:szCs w:val="24"/>
          <w:shd w:val="clear" w:color="auto" w:fill="FFFFFF"/>
        </w:rPr>
        <w:t xml:space="preserve">Through Learning to Earning: Final report of the transitions to employment sub-group. Available </w:t>
      </w:r>
      <w:r w:rsidR="0021642C" w:rsidRPr="003C0635">
        <w:rPr>
          <w:rFonts w:ascii="Arial" w:eastAsia="Arial" w:hAnsi="Arial" w:cs="Arial"/>
          <w:color w:val="222222"/>
          <w:sz w:val="24"/>
          <w:szCs w:val="24"/>
          <w:shd w:val="clear" w:color="auto" w:fill="FFFFFF"/>
        </w:rPr>
        <w:t>from</w:t>
      </w:r>
      <w:r w:rsidR="00BA7DAA" w:rsidRPr="003C0635">
        <w:rPr>
          <w:rFonts w:ascii="Arial" w:eastAsia="Arial" w:hAnsi="Arial" w:cs="Arial"/>
          <w:color w:val="222222"/>
          <w:sz w:val="24"/>
          <w:szCs w:val="24"/>
          <w:shd w:val="clear" w:color="auto" w:fill="FFFFFF"/>
        </w:rPr>
        <w:t xml:space="preserve">: </w:t>
      </w:r>
      <w:hyperlink r:id="rId9">
        <w:r w:rsidR="00BA7DAA" w:rsidRPr="003C0635">
          <w:rPr>
            <w:rFonts w:ascii="Arial" w:eastAsia="Arial" w:hAnsi="Arial" w:cs="Arial"/>
            <w:color w:val="0000FF"/>
            <w:sz w:val="24"/>
            <w:szCs w:val="24"/>
            <w:u w:val="single"/>
            <w:shd w:val="clear" w:color="auto" w:fill="FFFFFF"/>
          </w:rPr>
          <w:t>http://businessdisabilityforum.org.uk/media-centre/newsletter/archive/2016/june-2016/new-report-recommends-action-on-transitions-into-employment-for-disabled-learners/</w:t>
        </w:r>
      </w:hyperlink>
      <w:r w:rsidR="00842871" w:rsidRPr="003C0635">
        <w:rPr>
          <w:rFonts w:ascii="Arial" w:eastAsia="Arial" w:hAnsi="Arial" w:cs="Arial"/>
          <w:color w:val="0000FF"/>
          <w:sz w:val="24"/>
          <w:szCs w:val="24"/>
          <w:shd w:val="clear" w:color="auto" w:fill="FFFFFF"/>
        </w:rPr>
        <w:t xml:space="preserve"> </w:t>
      </w:r>
      <w:r w:rsidR="00842871" w:rsidRPr="003C0635">
        <w:rPr>
          <w:rFonts w:ascii="Arial" w:eastAsia="Arial" w:hAnsi="Arial" w:cs="Arial"/>
          <w:sz w:val="24"/>
          <w:szCs w:val="24"/>
          <w:shd w:val="clear" w:color="auto" w:fill="FFFFFF"/>
        </w:rPr>
        <w:t>[</w:t>
      </w:r>
      <w:r w:rsidRPr="003C0635">
        <w:rPr>
          <w:rFonts w:ascii="Arial" w:eastAsia="Arial" w:hAnsi="Arial" w:cs="Arial"/>
          <w:color w:val="222222"/>
          <w:sz w:val="24"/>
          <w:szCs w:val="24"/>
          <w:shd w:val="clear" w:color="auto" w:fill="FFFFFF"/>
        </w:rPr>
        <w:t>Accessed 29</w:t>
      </w:r>
      <w:r w:rsidRPr="003C0635">
        <w:rPr>
          <w:rFonts w:ascii="Arial" w:eastAsia="Arial" w:hAnsi="Arial" w:cs="Arial"/>
          <w:color w:val="222222"/>
          <w:sz w:val="24"/>
          <w:szCs w:val="24"/>
          <w:shd w:val="clear" w:color="auto" w:fill="FFFFFF"/>
          <w:vertAlign w:val="superscript"/>
        </w:rPr>
        <w:t>th</w:t>
      </w:r>
      <w:r w:rsidRPr="003C0635">
        <w:rPr>
          <w:rFonts w:ascii="Arial" w:eastAsia="Arial" w:hAnsi="Arial" w:cs="Arial"/>
          <w:color w:val="222222"/>
          <w:sz w:val="24"/>
          <w:szCs w:val="24"/>
          <w:shd w:val="clear" w:color="auto" w:fill="FFFFFF"/>
        </w:rPr>
        <w:t xml:space="preserve"> October 2018]</w:t>
      </w:r>
      <w:r w:rsidR="00842871" w:rsidRPr="003C0635">
        <w:rPr>
          <w:rFonts w:ascii="Arial" w:eastAsia="Arial" w:hAnsi="Arial" w:cs="Arial"/>
          <w:color w:val="222222"/>
          <w:sz w:val="24"/>
          <w:szCs w:val="24"/>
          <w:shd w:val="clear" w:color="auto" w:fill="FFFFFF"/>
        </w:rPr>
        <w:t>.</w:t>
      </w:r>
    </w:p>
    <w:p w14:paraId="07F9740F"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07E625C4" w14:textId="617CBFE2"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Barnham, C. and Martin, N. (2017) Considering employment of young people with intellectual impairments and autism leaving school and college. In: Milton, </w:t>
      </w:r>
      <w:proofErr w:type="gramStart"/>
      <w:r w:rsidRPr="003C0635">
        <w:rPr>
          <w:rFonts w:ascii="Arial" w:eastAsia="Arial" w:hAnsi="Arial" w:cs="Arial"/>
          <w:sz w:val="24"/>
          <w:szCs w:val="24"/>
        </w:rPr>
        <w:t>D.</w:t>
      </w:r>
      <w:proofErr w:type="gramEnd"/>
      <w:r w:rsidRPr="003C0635">
        <w:rPr>
          <w:rFonts w:ascii="Arial" w:eastAsia="Arial" w:hAnsi="Arial" w:cs="Arial"/>
          <w:sz w:val="24"/>
          <w:szCs w:val="24"/>
        </w:rPr>
        <w:t xml:space="preserve"> and Martin., N. (eds.) </w:t>
      </w:r>
      <w:r w:rsidRPr="003C0635">
        <w:rPr>
          <w:rFonts w:ascii="Arial" w:eastAsia="Arial" w:hAnsi="Arial" w:cs="Arial"/>
          <w:i/>
          <w:sz w:val="24"/>
          <w:szCs w:val="24"/>
        </w:rPr>
        <w:t>Autism and Intellectual Disability Volume 2</w:t>
      </w:r>
      <w:r w:rsidRPr="003C0635">
        <w:rPr>
          <w:rFonts w:ascii="Arial" w:eastAsia="Arial" w:hAnsi="Arial" w:cs="Arial"/>
          <w:sz w:val="24"/>
          <w:szCs w:val="24"/>
        </w:rPr>
        <w:t>.  Hove: Pavilion</w:t>
      </w:r>
      <w:r w:rsidR="009A30B0" w:rsidRPr="003C0635">
        <w:rPr>
          <w:rFonts w:ascii="Arial" w:eastAsia="Arial" w:hAnsi="Arial" w:cs="Arial"/>
          <w:sz w:val="24"/>
          <w:szCs w:val="24"/>
        </w:rPr>
        <w:t>, pp. 51-53</w:t>
      </w:r>
      <w:r w:rsidR="000F4B4B" w:rsidRPr="003C0635">
        <w:rPr>
          <w:rFonts w:ascii="Arial" w:eastAsia="Arial" w:hAnsi="Arial" w:cs="Arial"/>
          <w:sz w:val="24"/>
          <w:szCs w:val="24"/>
        </w:rPr>
        <w:t>.</w:t>
      </w:r>
    </w:p>
    <w:p w14:paraId="4DF1DE60" w14:textId="77777777" w:rsidR="00E65A84" w:rsidRPr="003C0635" w:rsidRDefault="00E65A84" w:rsidP="00753B01">
      <w:pPr>
        <w:spacing w:after="0" w:line="360" w:lineRule="auto"/>
        <w:ind w:left="-142"/>
        <w:rPr>
          <w:rFonts w:ascii="Arial" w:eastAsia="Arial" w:hAnsi="Arial" w:cs="Arial"/>
          <w:sz w:val="24"/>
          <w:szCs w:val="24"/>
        </w:rPr>
      </w:pPr>
    </w:p>
    <w:p w14:paraId="52ECF465" w14:textId="0C9288A1" w:rsidR="00E65A84" w:rsidRPr="003C0635" w:rsidRDefault="00BA7DAA" w:rsidP="00753B01">
      <w:pPr>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t>Beardon</w:t>
      </w:r>
      <w:proofErr w:type="spellEnd"/>
      <w:r w:rsidRPr="003C0635">
        <w:rPr>
          <w:rFonts w:ascii="Arial" w:eastAsia="Arial" w:hAnsi="Arial" w:cs="Arial"/>
          <w:sz w:val="24"/>
          <w:szCs w:val="24"/>
        </w:rPr>
        <w:t xml:space="preserve">, L. and Edmonds, G. (2007) </w:t>
      </w:r>
      <w:r w:rsidRPr="001255E7">
        <w:rPr>
          <w:rFonts w:ascii="Arial" w:eastAsia="Arial" w:hAnsi="Arial" w:cs="Arial"/>
          <w:i/>
          <w:iCs/>
          <w:sz w:val="24"/>
          <w:szCs w:val="24"/>
        </w:rPr>
        <w:t>ASPECT consultancy report. A national report on the needs of adults with Asperger syndrome</w:t>
      </w:r>
      <w:r w:rsidR="00722BE8" w:rsidRPr="003C0635">
        <w:rPr>
          <w:rFonts w:ascii="Arial" w:eastAsia="Arial" w:hAnsi="Arial" w:cs="Arial"/>
          <w:sz w:val="24"/>
          <w:szCs w:val="24"/>
        </w:rPr>
        <w:t>.</w:t>
      </w:r>
      <w:r w:rsidR="001255E7">
        <w:rPr>
          <w:rFonts w:ascii="Arial" w:eastAsia="Arial" w:hAnsi="Arial" w:cs="Arial"/>
          <w:sz w:val="24"/>
          <w:szCs w:val="24"/>
        </w:rPr>
        <w:t xml:space="preserve"> </w:t>
      </w:r>
      <w:r w:rsidR="00722BE8" w:rsidRPr="003C0635">
        <w:rPr>
          <w:rFonts w:ascii="Arial" w:eastAsia="Arial" w:hAnsi="Arial" w:cs="Arial"/>
          <w:sz w:val="24"/>
          <w:szCs w:val="24"/>
        </w:rPr>
        <w:t xml:space="preserve">  Available from: </w:t>
      </w:r>
      <w:r w:rsidRPr="003C0635">
        <w:rPr>
          <w:rFonts w:ascii="Arial" w:eastAsia="Arial" w:hAnsi="Arial" w:cs="Arial"/>
          <w:color w:val="ED7D31"/>
          <w:sz w:val="24"/>
          <w:szCs w:val="24"/>
        </w:rPr>
        <w:t xml:space="preserve"> </w:t>
      </w:r>
      <w:hyperlink r:id="rId10" w:history="1">
        <w:r w:rsidR="001255E7" w:rsidRPr="001255E7">
          <w:rPr>
            <w:rStyle w:val="Hyperlink"/>
            <w:rFonts w:ascii="Arial" w:eastAsia="Arial" w:hAnsi="Arial" w:cs="Arial"/>
            <w:sz w:val="24"/>
            <w:szCs w:val="24"/>
          </w:rPr>
          <w:t>https://www.sheffield.ac.uk/polopoly_fs/1.34791!/file/ASPECT_Consultancy_report.pdf</w:t>
        </w:r>
      </w:hyperlink>
      <w:r w:rsidR="001255E7" w:rsidRPr="001255E7">
        <w:rPr>
          <w:rFonts w:ascii="Arial" w:eastAsia="Arial" w:hAnsi="Arial" w:cs="Arial"/>
          <w:color w:val="ED7D31"/>
          <w:sz w:val="24"/>
          <w:szCs w:val="24"/>
        </w:rPr>
        <w:t xml:space="preserve"> </w:t>
      </w:r>
      <w:r w:rsidRPr="003C0635">
        <w:rPr>
          <w:rFonts w:ascii="Arial" w:eastAsia="Arial" w:hAnsi="Arial" w:cs="Arial"/>
          <w:sz w:val="24"/>
          <w:szCs w:val="24"/>
        </w:rPr>
        <w:t>[</w:t>
      </w:r>
      <w:r w:rsidR="00722BE8" w:rsidRPr="003C0635">
        <w:rPr>
          <w:rFonts w:ascii="Arial" w:eastAsia="Arial" w:hAnsi="Arial" w:cs="Arial"/>
          <w:sz w:val="24"/>
          <w:szCs w:val="24"/>
        </w:rPr>
        <w:t>A</w:t>
      </w:r>
      <w:r w:rsidRPr="003C0635">
        <w:rPr>
          <w:rFonts w:ascii="Arial" w:eastAsia="Arial" w:hAnsi="Arial" w:cs="Arial"/>
          <w:sz w:val="24"/>
          <w:szCs w:val="24"/>
        </w:rPr>
        <w:t>ccessed 01 July 2018]</w:t>
      </w:r>
      <w:r w:rsidR="00722BE8" w:rsidRPr="003C0635">
        <w:rPr>
          <w:rFonts w:ascii="Arial" w:eastAsia="Arial" w:hAnsi="Arial" w:cs="Arial"/>
          <w:sz w:val="24"/>
          <w:szCs w:val="24"/>
        </w:rPr>
        <w:t>.</w:t>
      </w:r>
    </w:p>
    <w:p w14:paraId="6768B9A1" w14:textId="77777777" w:rsidR="00E65A84" w:rsidRPr="003C0635" w:rsidRDefault="00E65A84" w:rsidP="00753B01">
      <w:pPr>
        <w:spacing w:after="0" w:line="360" w:lineRule="auto"/>
        <w:ind w:left="-142"/>
        <w:rPr>
          <w:rFonts w:ascii="Arial" w:eastAsia="Arial" w:hAnsi="Arial" w:cs="Arial"/>
          <w:sz w:val="24"/>
          <w:szCs w:val="24"/>
        </w:rPr>
      </w:pPr>
    </w:p>
    <w:p w14:paraId="37A647C1" w14:textId="77777777" w:rsidR="00E65A84" w:rsidRPr="003C0635" w:rsidRDefault="00BA7DAA" w:rsidP="00753B01">
      <w:pPr>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lastRenderedPageBreak/>
        <w:t>Beardon</w:t>
      </w:r>
      <w:proofErr w:type="spellEnd"/>
      <w:r w:rsidRPr="003C0635">
        <w:rPr>
          <w:rFonts w:ascii="Arial" w:eastAsia="Arial" w:hAnsi="Arial" w:cs="Arial"/>
          <w:sz w:val="24"/>
          <w:szCs w:val="24"/>
        </w:rPr>
        <w:t xml:space="preserve">, L., Martin, N. and Woolsey, I. (2009) What do students with Asperger syndrome and high functioning autism want from college and university – in their own words. </w:t>
      </w:r>
      <w:r w:rsidRPr="003C0635">
        <w:rPr>
          <w:rFonts w:ascii="Arial" w:eastAsia="Arial" w:hAnsi="Arial" w:cs="Arial"/>
          <w:i/>
          <w:sz w:val="24"/>
          <w:szCs w:val="24"/>
        </w:rPr>
        <w:t xml:space="preserve">Good Autism Practice. </w:t>
      </w:r>
      <w:r w:rsidRPr="003C0635">
        <w:rPr>
          <w:rFonts w:ascii="Arial" w:eastAsia="Arial" w:hAnsi="Arial" w:cs="Arial"/>
          <w:sz w:val="24"/>
          <w:szCs w:val="24"/>
        </w:rPr>
        <w:t xml:space="preserve">10(2), </w:t>
      </w:r>
      <w:r w:rsidR="00096EAB" w:rsidRPr="003C0635">
        <w:rPr>
          <w:rFonts w:ascii="Arial" w:eastAsia="Arial" w:hAnsi="Arial" w:cs="Arial"/>
          <w:sz w:val="24"/>
          <w:szCs w:val="24"/>
        </w:rPr>
        <w:t>pp.</w:t>
      </w:r>
      <w:r w:rsidRPr="003C0635">
        <w:rPr>
          <w:rFonts w:ascii="Arial" w:eastAsia="Arial" w:hAnsi="Arial" w:cs="Arial"/>
          <w:sz w:val="24"/>
          <w:szCs w:val="24"/>
        </w:rPr>
        <w:t>35-44.</w:t>
      </w:r>
    </w:p>
    <w:p w14:paraId="011B9108" w14:textId="77777777" w:rsidR="00E65A84" w:rsidRPr="003C0635" w:rsidRDefault="00E65A84" w:rsidP="00753B01">
      <w:pPr>
        <w:spacing w:after="0" w:line="360" w:lineRule="auto"/>
        <w:ind w:left="-142"/>
        <w:rPr>
          <w:rFonts w:ascii="Arial" w:eastAsia="Arial" w:hAnsi="Arial" w:cs="Arial"/>
          <w:sz w:val="24"/>
          <w:szCs w:val="24"/>
        </w:rPr>
      </w:pPr>
    </w:p>
    <w:p w14:paraId="19979230" w14:textId="0E2C940D"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proofErr w:type="spellStart"/>
      <w:r w:rsidRPr="003C0635">
        <w:rPr>
          <w:rFonts w:ascii="Arial" w:eastAsia="Arial" w:hAnsi="Arial" w:cs="Arial"/>
          <w:color w:val="222222"/>
          <w:sz w:val="24"/>
          <w:szCs w:val="24"/>
          <w:shd w:val="clear" w:color="auto" w:fill="FFFFFF"/>
        </w:rPr>
        <w:t>Baumberg</w:t>
      </w:r>
      <w:proofErr w:type="spellEnd"/>
      <w:r w:rsidRPr="003C0635">
        <w:rPr>
          <w:rFonts w:ascii="Arial" w:eastAsia="Arial" w:hAnsi="Arial" w:cs="Arial"/>
          <w:color w:val="222222"/>
          <w:sz w:val="24"/>
          <w:szCs w:val="24"/>
          <w:shd w:val="clear" w:color="auto" w:fill="FFFFFF"/>
        </w:rPr>
        <w:t>, B., Jones, M</w:t>
      </w:r>
      <w:r w:rsidR="00EB5911" w:rsidRPr="003C0635">
        <w:rPr>
          <w:rFonts w:ascii="Arial" w:eastAsia="Arial" w:hAnsi="Arial" w:cs="Arial"/>
          <w:color w:val="222222"/>
          <w:sz w:val="24"/>
          <w:szCs w:val="24"/>
          <w:shd w:val="clear" w:color="auto" w:fill="FFFFFF"/>
        </w:rPr>
        <w:t>. and</w:t>
      </w:r>
      <w:r w:rsidRPr="003C0635">
        <w:rPr>
          <w:rFonts w:ascii="Arial" w:eastAsia="Arial" w:hAnsi="Arial" w:cs="Arial"/>
          <w:color w:val="222222"/>
          <w:sz w:val="24"/>
          <w:szCs w:val="24"/>
          <w:shd w:val="clear" w:color="auto" w:fill="FFFFFF"/>
        </w:rPr>
        <w:t xml:space="preserve"> Wass, V. (2015) Disability prevalence and disability-related employment gaps in the UK 1998–2012: Different trends in different surveys? </w:t>
      </w:r>
      <w:r w:rsidRPr="003C0635">
        <w:rPr>
          <w:rFonts w:ascii="Arial" w:eastAsia="Arial" w:hAnsi="Arial" w:cs="Arial"/>
          <w:i/>
          <w:color w:val="222222"/>
          <w:sz w:val="24"/>
          <w:szCs w:val="24"/>
          <w:shd w:val="clear" w:color="auto" w:fill="FFFFFF"/>
        </w:rPr>
        <w:t>Social Science &amp; Medicine</w:t>
      </w:r>
      <w:r w:rsidRPr="003C0635">
        <w:rPr>
          <w:rFonts w:ascii="Arial" w:eastAsia="Arial" w:hAnsi="Arial" w:cs="Arial"/>
          <w:color w:val="222222"/>
          <w:sz w:val="24"/>
          <w:szCs w:val="24"/>
          <w:shd w:val="clear" w:color="auto" w:fill="FFFFFF"/>
        </w:rPr>
        <w:t xml:space="preserve">, 141, </w:t>
      </w:r>
      <w:r w:rsidR="00EB5911" w:rsidRPr="003C0635">
        <w:rPr>
          <w:rFonts w:ascii="Arial" w:eastAsia="Arial" w:hAnsi="Arial" w:cs="Arial"/>
          <w:color w:val="222222"/>
          <w:sz w:val="24"/>
          <w:szCs w:val="24"/>
          <w:shd w:val="clear" w:color="auto" w:fill="FFFFFF"/>
        </w:rPr>
        <w:t>pp.</w:t>
      </w:r>
      <w:r w:rsidRPr="003C0635">
        <w:rPr>
          <w:rFonts w:ascii="Arial" w:eastAsia="Arial" w:hAnsi="Arial" w:cs="Arial"/>
          <w:color w:val="222222"/>
          <w:sz w:val="24"/>
          <w:szCs w:val="24"/>
          <w:shd w:val="clear" w:color="auto" w:fill="FFFFFF"/>
        </w:rPr>
        <w:t>72-81.</w:t>
      </w:r>
    </w:p>
    <w:p w14:paraId="66CFEA57" w14:textId="77777777" w:rsidR="00E65A84" w:rsidRPr="003C0635" w:rsidRDefault="00E65A84" w:rsidP="00753B01">
      <w:pPr>
        <w:spacing w:after="0" w:line="360" w:lineRule="auto"/>
        <w:ind w:left="-142"/>
        <w:rPr>
          <w:rFonts w:ascii="Arial" w:eastAsia="Arial" w:hAnsi="Arial" w:cs="Arial"/>
          <w:color w:val="222222"/>
          <w:sz w:val="24"/>
          <w:szCs w:val="24"/>
          <w:shd w:val="clear" w:color="auto" w:fill="FFFFFF"/>
        </w:rPr>
      </w:pPr>
    </w:p>
    <w:p w14:paraId="515E0C12" w14:textId="5F3866E6"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proofErr w:type="spellStart"/>
      <w:r w:rsidRPr="003C0635">
        <w:rPr>
          <w:rFonts w:ascii="Arial" w:eastAsia="Arial" w:hAnsi="Arial" w:cs="Arial"/>
          <w:color w:val="222222"/>
          <w:sz w:val="24"/>
          <w:szCs w:val="24"/>
          <w:shd w:val="clear" w:color="auto" w:fill="FFFFFF"/>
        </w:rPr>
        <w:t>Blamires</w:t>
      </w:r>
      <w:proofErr w:type="spellEnd"/>
      <w:r w:rsidRPr="003C0635">
        <w:rPr>
          <w:rFonts w:ascii="Arial" w:eastAsia="Arial" w:hAnsi="Arial" w:cs="Arial"/>
          <w:color w:val="222222"/>
          <w:sz w:val="24"/>
          <w:szCs w:val="24"/>
          <w:shd w:val="clear" w:color="auto" w:fill="FFFFFF"/>
        </w:rPr>
        <w:t>, K. (2015) A summary of government initiatives relating to employment for people with learning disabilities in England. </w:t>
      </w:r>
      <w:r w:rsidRPr="003C0635">
        <w:rPr>
          <w:rFonts w:ascii="Arial" w:eastAsia="Arial" w:hAnsi="Arial" w:cs="Arial"/>
          <w:i/>
          <w:color w:val="222222"/>
          <w:sz w:val="24"/>
          <w:szCs w:val="24"/>
          <w:shd w:val="clear" w:color="auto" w:fill="FFFFFF"/>
        </w:rPr>
        <w:t>Tizard Learning Disability Review</w:t>
      </w:r>
      <w:r w:rsidRPr="003C0635">
        <w:rPr>
          <w:rFonts w:ascii="Arial" w:eastAsia="Arial" w:hAnsi="Arial" w:cs="Arial"/>
          <w:color w:val="222222"/>
          <w:sz w:val="24"/>
          <w:szCs w:val="24"/>
          <w:shd w:val="clear" w:color="auto" w:fill="FFFFFF"/>
        </w:rPr>
        <w:t>, </w:t>
      </w:r>
      <w:r w:rsidRPr="003C0635">
        <w:rPr>
          <w:rFonts w:ascii="Arial" w:eastAsia="Arial" w:hAnsi="Arial" w:cs="Arial"/>
          <w:iCs/>
          <w:color w:val="222222"/>
          <w:sz w:val="24"/>
          <w:szCs w:val="24"/>
          <w:shd w:val="clear" w:color="auto" w:fill="FFFFFF"/>
        </w:rPr>
        <w:t>20</w:t>
      </w:r>
      <w:r w:rsidRPr="003C0635">
        <w:rPr>
          <w:rFonts w:ascii="Arial" w:eastAsia="Arial" w:hAnsi="Arial" w:cs="Arial"/>
          <w:color w:val="222222"/>
          <w:sz w:val="24"/>
          <w:szCs w:val="24"/>
          <w:shd w:val="clear" w:color="auto" w:fill="FFFFFF"/>
        </w:rPr>
        <w:t xml:space="preserve">(3), </w:t>
      </w:r>
      <w:r w:rsidR="000033D9" w:rsidRPr="003C0635">
        <w:rPr>
          <w:rFonts w:ascii="Arial" w:eastAsia="Arial" w:hAnsi="Arial" w:cs="Arial"/>
          <w:color w:val="222222"/>
          <w:sz w:val="24"/>
          <w:szCs w:val="24"/>
          <w:shd w:val="clear" w:color="auto" w:fill="FFFFFF"/>
        </w:rPr>
        <w:t>pp.</w:t>
      </w:r>
      <w:r w:rsidRPr="003C0635">
        <w:rPr>
          <w:rFonts w:ascii="Arial" w:eastAsia="Arial" w:hAnsi="Arial" w:cs="Arial"/>
          <w:color w:val="222222"/>
          <w:sz w:val="24"/>
          <w:szCs w:val="24"/>
          <w:shd w:val="clear" w:color="auto" w:fill="FFFFFF"/>
        </w:rPr>
        <w:t>151-165.</w:t>
      </w:r>
    </w:p>
    <w:p w14:paraId="3817D705" w14:textId="05A0B363" w:rsidR="000F4B4B" w:rsidRPr="003C0635" w:rsidRDefault="000F4B4B" w:rsidP="00753B01">
      <w:pPr>
        <w:spacing w:after="0" w:line="360" w:lineRule="auto"/>
        <w:ind w:left="-142"/>
        <w:rPr>
          <w:rFonts w:ascii="Arial" w:eastAsia="Arial" w:hAnsi="Arial" w:cs="Arial"/>
          <w:color w:val="222222"/>
          <w:sz w:val="24"/>
          <w:szCs w:val="24"/>
          <w:shd w:val="clear" w:color="auto" w:fill="FFFFFF"/>
        </w:rPr>
      </w:pPr>
    </w:p>
    <w:p w14:paraId="19892216" w14:textId="77777777" w:rsidR="000F4B4B" w:rsidRPr="003C0635" w:rsidRDefault="000F4B4B" w:rsidP="000F4B4B">
      <w:pPr>
        <w:spacing w:after="0" w:line="360" w:lineRule="auto"/>
        <w:ind w:left="-142"/>
        <w:rPr>
          <w:rFonts w:ascii="Arial" w:eastAsia="Arial" w:hAnsi="Arial" w:cs="Arial"/>
          <w:sz w:val="24"/>
          <w:szCs w:val="24"/>
          <w:shd w:val="clear" w:color="auto" w:fill="FFFFFF"/>
        </w:rPr>
      </w:pPr>
      <w:r w:rsidRPr="003C0635">
        <w:rPr>
          <w:rFonts w:ascii="Arial" w:eastAsia="Arial" w:hAnsi="Arial" w:cs="Arial"/>
          <w:sz w:val="24"/>
          <w:szCs w:val="24"/>
          <w:shd w:val="clear" w:color="auto" w:fill="FFFFFF"/>
        </w:rPr>
        <w:t xml:space="preserve">Bourdieu, P. (1986) The forms of capital. In: J. Richardson (Ed.) </w:t>
      </w:r>
      <w:r w:rsidRPr="003C0635">
        <w:rPr>
          <w:rFonts w:ascii="Arial" w:eastAsia="Arial" w:hAnsi="Arial" w:cs="Arial"/>
          <w:i/>
          <w:sz w:val="24"/>
          <w:szCs w:val="24"/>
          <w:shd w:val="clear" w:color="auto" w:fill="FFFFFF"/>
        </w:rPr>
        <w:t>Handbook of Theory and Research for the Sociology of Education</w:t>
      </w:r>
      <w:r w:rsidRPr="003C0635">
        <w:rPr>
          <w:rFonts w:ascii="Arial" w:eastAsia="Arial" w:hAnsi="Arial" w:cs="Arial"/>
          <w:sz w:val="24"/>
          <w:szCs w:val="24"/>
          <w:shd w:val="clear" w:color="auto" w:fill="FFFFFF"/>
        </w:rPr>
        <w:t>. New York, NY: Greenwood, pp.241-258.</w:t>
      </w:r>
    </w:p>
    <w:p w14:paraId="2001E575" w14:textId="77777777" w:rsidR="00E65A84" w:rsidRPr="003C0635" w:rsidRDefault="00E65A84" w:rsidP="00753B01">
      <w:pPr>
        <w:spacing w:after="0" w:line="360" w:lineRule="auto"/>
        <w:ind w:left="-142"/>
        <w:rPr>
          <w:rFonts w:ascii="Arial" w:eastAsia="Arial" w:hAnsi="Arial" w:cs="Arial"/>
          <w:sz w:val="24"/>
          <w:szCs w:val="24"/>
          <w:shd w:val="clear" w:color="auto" w:fill="FFFF00"/>
        </w:rPr>
      </w:pPr>
    </w:p>
    <w:p w14:paraId="03CC87F5" w14:textId="11D07DE5"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 xml:space="preserve">Brede, J., Remington, A., Kenny, L., Warren, K. </w:t>
      </w:r>
      <w:r w:rsidR="00E94D33" w:rsidRPr="003C0635">
        <w:rPr>
          <w:rFonts w:ascii="Arial" w:eastAsia="Arial" w:hAnsi="Arial" w:cs="Arial"/>
          <w:color w:val="222222"/>
          <w:sz w:val="24"/>
          <w:szCs w:val="24"/>
          <w:shd w:val="clear" w:color="auto" w:fill="FFFFFF"/>
        </w:rPr>
        <w:t>and</w:t>
      </w:r>
      <w:r w:rsidRPr="003C0635">
        <w:rPr>
          <w:rFonts w:ascii="Arial" w:eastAsia="Arial" w:hAnsi="Arial" w:cs="Arial"/>
          <w:color w:val="222222"/>
          <w:sz w:val="24"/>
          <w:szCs w:val="24"/>
          <w:shd w:val="clear" w:color="auto" w:fill="FFFFFF"/>
        </w:rPr>
        <w:t xml:space="preserve"> </w:t>
      </w:r>
      <w:proofErr w:type="spellStart"/>
      <w:r w:rsidRPr="003C0635">
        <w:rPr>
          <w:rFonts w:ascii="Arial" w:eastAsia="Arial" w:hAnsi="Arial" w:cs="Arial"/>
          <w:color w:val="222222"/>
          <w:sz w:val="24"/>
          <w:szCs w:val="24"/>
          <w:shd w:val="clear" w:color="auto" w:fill="FFFFFF"/>
        </w:rPr>
        <w:t>Pel</w:t>
      </w:r>
      <w:r w:rsidR="00E94D33" w:rsidRPr="003C0635">
        <w:rPr>
          <w:rFonts w:ascii="Arial" w:eastAsia="Arial" w:hAnsi="Arial" w:cs="Arial"/>
          <w:color w:val="222222"/>
          <w:sz w:val="24"/>
          <w:szCs w:val="24"/>
          <w:shd w:val="clear" w:color="auto" w:fill="FFFFFF"/>
        </w:rPr>
        <w:t>l</w:t>
      </w:r>
      <w:r w:rsidRPr="003C0635">
        <w:rPr>
          <w:rFonts w:ascii="Arial" w:eastAsia="Arial" w:hAnsi="Arial" w:cs="Arial"/>
          <w:color w:val="222222"/>
          <w:sz w:val="24"/>
          <w:szCs w:val="24"/>
          <w:shd w:val="clear" w:color="auto" w:fill="FFFFFF"/>
        </w:rPr>
        <w:t>ican</w:t>
      </w:r>
      <w:r w:rsidR="00E94D33" w:rsidRPr="003C0635">
        <w:rPr>
          <w:rFonts w:ascii="Arial" w:eastAsia="Arial" w:hAnsi="Arial" w:cs="Arial"/>
          <w:color w:val="222222"/>
          <w:sz w:val="24"/>
          <w:szCs w:val="24"/>
          <w:shd w:val="clear" w:color="auto" w:fill="FFFFFF"/>
        </w:rPr>
        <w:t>o</w:t>
      </w:r>
      <w:proofErr w:type="spellEnd"/>
      <w:r w:rsidRPr="003C0635">
        <w:rPr>
          <w:rFonts w:ascii="Arial" w:eastAsia="Arial" w:hAnsi="Arial" w:cs="Arial"/>
          <w:color w:val="222222"/>
          <w:sz w:val="24"/>
          <w:szCs w:val="24"/>
          <w:shd w:val="clear" w:color="auto" w:fill="FFFFFF"/>
        </w:rPr>
        <w:t>, E. (2017) Excluded from school: Autistic students’ experiences of school exclusion and subsequent re-integration into school. </w:t>
      </w:r>
      <w:r w:rsidRPr="003C0635">
        <w:rPr>
          <w:rFonts w:ascii="Arial" w:eastAsia="Arial" w:hAnsi="Arial" w:cs="Arial"/>
          <w:i/>
          <w:color w:val="222222"/>
          <w:sz w:val="24"/>
          <w:szCs w:val="24"/>
          <w:shd w:val="clear" w:color="auto" w:fill="FFFFFF"/>
        </w:rPr>
        <w:t>Autism &amp; Developmental Language Impairments</w:t>
      </w:r>
      <w:r w:rsidRPr="003C0635">
        <w:rPr>
          <w:rFonts w:ascii="Arial" w:eastAsia="Arial" w:hAnsi="Arial" w:cs="Arial"/>
          <w:color w:val="222222"/>
          <w:sz w:val="24"/>
          <w:szCs w:val="24"/>
          <w:shd w:val="clear" w:color="auto" w:fill="FFFFFF"/>
        </w:rPr>
        <w:t>, </w:t>
      </w:r>
      <w:r w:rsidRPr="003C0635">
        <w:rPr>
          <w:rFonts w:ascii="Arial" w:eastAsia="Arial" w:hAnsi="Arial" w:cs="Arial"/>
          <w:iCs/>
          <w:color w:val="222222"/>
          <w:sz w:val="24"/>
          <w:szCs w:val="24"/>
          <w:shd w:val="clear" w:color="auto" w:fill="FFFFFF"/>
        </w:rPr>
        <w:t>2</w:t>
      </w:r>
      <w:r w:rsidR="00E94D33" w:rsidRPr="003C0635">
        <w:rPr>
          <w:rFonts w:ascii="Arial" w:eastAsia="Arial" w:hAnsi="Arial" w:cs="Arial"/>
          <w:iCs/>
          <w:color w:val="222222"/>
          <w:sz w:val="24"/>
          <w:szCs w:val="24"/>
          <w:shd w:val="clear" w:color="auto" w:fill="FFFFFF"/>
        </w:rPr>
        <w:t>, pp.1-20</w:t>
      </w:r>
      <w:r w:rsidRPr="003C0635">
        <w:rPr>
          <w:rFonts w:ascii="Arial" w:eastAsia="Arial" w:hAnsi="Arial" w:cs="Arial"/>
          <w:iCs/>
          <w:color w:val="222222"/>
          <w:sz w:val="24"/>
          <w:szCs w:val="24"/>
          <w:shd w:val="clear" w:color="auto" w:fill="FFFFFF"/>
        </w:rPr>
        <w:t>.</w:t>
      </w:r>
    </w:p>
    <w:p w14:paraId="58887C4C" w14:textId="77777777" w:rsidR="00E94D33" w:rsidRPr="003C0635" w:rsidRDefault="00E94D33" w:rsidP="00753B01">
      <w:pPr>
        <w:spacing w:after="0" w:line="360" w:lineRule="auto"/>
        <w:ind w:left="-142"/>
        <w:rPr>
          <w:rFonts w:ascii="Arial" w:eastAsia="Arial" w:hAnsi="Arial" w:cs="Arial"/>
          <w:color w:val="222222"/>
          <w:sz w:val="24"/>
          <w:szCs w:val="24"/>
          <w:shd w:val="clear" w:color="auto" w:fill="FFFFFF"/>
        </w:rPr>
      </w:pPr>
    </w:p>
    <w:p w14:paraId="07155597" w14:textId="77777777" w:rsidR="00E94D33" w:rsidRPr="003C0635" w:rsidRDefault="00E94D33" w:rsidP="00E94D33">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Brett, S. (2016) Future selves: Listening carefully to the voice of a KS5 pupil in a special school. In: Milton, D. and Martin, N. (Eds</w:t>
      </w:r>
      <w:r w:rsidR="009A30B0"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
          <w:iCs/>
          <w:color w:val="222222"/>
          <w:sz w:val="24"/>
          <w:szCs w:val="24"/>
          <w:shd w:val="clear" w:color="auto" w:fill="FFFFFF"/>
        </w:rPr>
        <w:t>Autism and Intellectual Disability in Adults, Volume 1</w:t>
      </w:r>
      <w:r w:rsidRPr="003C0635">
        <w:rPr>
          <w:rFonts w:ascii="Arial" w:eastAsia="Arial" w:hAnsi="Arial" w:cs="Arial"/>
          <w:color w:val="222222"/>
          <w:sz w:val="24"/>
          <w:szCs w:val="24"/>
          <w:shd w:val="clear" w:color="auto" w:fill="FFFFFF"/>
        </w:rPr>
        <w:t>. Hove: Pavilion</w:t>
      </w:r>
      <w:r w:rsidRPr="003C0635">
        <w:rPr>
          <w:rFonts w:ascii="Arial" w:eastAsia="Arial" w:hAnsi="Arial" w:cs="Arial"/>
          <w:i/>
          <w:iCs/>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pp.55–59.</w:t>
      </w:r>
    </w:p>
    <w:p w14:paraId="1F0D43B2" w14:textId="77777777" w:rsidR="00E65A84" w:rsidRPr="003C0635" w:rsidRDefault="00E65A84" w:rsidP="00753B01">
      <w:pPr>
        <w:spacing w:after="0" w:line="360" w:lineRule="auto"/>
        <w:ind w:left="-142"/>
        <w:rPr>
          <w:rFonts w:ascii="Arial" w:eastAsia="Arial" w:hAnsi="Arial" w:cs="Arial"/>
          <w:i/>
          <w:sz w:val="24"/>
          <w:szCs w:val="24"/>
        </w:rPr>
      </w:pPr>
    </w:p>
    <w:p w14:paraId="5AEAD483" w14:textId="77777777" w:rsidR="00E65A84" w:rsidRPr="003C0635" w:rsidRDefault="00BA7DAA" w:rsidP="00753B01">
      <w:pPr>
        <w:spacing w:after="0" w:line="360" w:lineRule="auto"/>
        <w:ind w:left="-142"/>
        <w:rPr>
          <w:rFonts w:ascii="Arial" w:eastAsia="Arial" w:hAnsi="Arial" w:cs="Arial"/>
          <w:sz w:val="24"/>
          <w:szCs w:val="24"/>
          <w:shd w:val="clear" w:color="auto" w:fill="FFFFFF"/>
        </w:rPr>
      </w:pPr>
      <w:r w:rsidRPr="003C0635">
        <w:rPr>
          <w:rFonts w:ascii="Arial" w:eastAsia="Arial" w:hAnsi="Arial" w:cs="Arial"/>
          <w:sz w:val="24"/>
          <w:szCs w:val="24"/>
          <w:shd w:val="clear" w:color="auto" w:fill="FFFFFF"/>
        </w:rPr>
        <w:t xml:space="preserve">Cain, R.Y. and </w:t>
      </w:r>
      <w:proofErr w:type="spellStart"/>
      <w:r w:rsidRPr="003C0635">
        <w:rPr>
          <w:rFonts w:ascii="Arial" w:eastAsia="Arial" w:hAnsi="Arial" w:cs="Arial"/>
          <w:sz w:val="24"/>
          <w:szCs w:val="24"/>
          <w:shd w:val="clear" w:color="auto" w:fill="FFFFFF"/>
        </w:rPr>
        <w:t>Richdale</w:t>
      </w:r>
      <w:proofErr w:type="spellEnd"/>
      <w:r w:rsidRPr="003C0635">
        <w:rPr>
          <w:rFonts w:ascii="Arial" w:eastAsia="Arial" w:hAnsi="Arial" w:cs="Arial"/>
          <w:sz w:val="24"/>
          <w:szCs w:val="24"/>
          <w:shd w:val="clear" w:color="auto" w:fill="FFFFFF"/>
        </w:rPr>
        <w:t>, A.L. (2016) Educational experiences and needs of higher education students with autism spectrum disorder. </w:t>
      </w:r>
      <w:r w:rsidRPr="003C0635">
        <w:rPr>
          <w:rFonts w:ascii="Arial" w:eastAsia="Arial" w:hAnsi="Arial" w:cs="Arial"/>
          <w:i/>
          <w:sz w:val="24"/>
          <w:szCs w:val="24"/>
          <w:shd w:val="clear" w:color="auto" w:fill="FFFFFF"/>
        </w:rPr>
        <w:t>Journal of Autism and Developmental Disorders</w:t>
      </w:r>
      <w:r w:rsidRPr="003C0635">
        <w:rPr>
          <w:rFonts w:ascii="Arial" w:eastAsia="Arial" w:hAnsi="Arial" w:cs="Arial"/>
          <w:sz w:val="24"/>
          <w:szCs w:val="24"/>
          <w:shd w:val="clear" w:color="auto" w:fill="FFFFFF"/>
        </w:rPr>
        <w:t xml:space="preserve">, 46(1), </w:t>
      </w:r>
      <w:r w:rsidR="008976AA" w:rsidRPr="003C0635">
        <w:rPr>
          <w:rFonts w:ascii="Arial" w:eastAsia="Arial" w:hAnsi="Arial" w:cs="Arial"/>
          <w:sz w:val="24"/>
          <w:szCs w:val="24"/>
          <w:shd w:val="clear" w:color="auto" w:fill="FFFFFF"/>
        </w:rPr>
        <w:t>pp.</w:t>
      </w:r>
      <w:r w:rsidRPr="003C0635">
        <w:rPr>
          <w:rFonts w:ascii="Arial" w:eastAsia="Arial" w:hAnsi="Arial" w:cs="Arial"/>
          <w:sz w:val="24"/>
          <w:szCs w:val="24"/>
          <w:shd w:val="clear" w:color="auto" w:fill="FFFFFF"/>
        </w:rPr>
        <w:t xml:space="preserve">31-41.  </w:t>
      </w:r>
    </w:p>
    <w:p w14:paraId="7DE77F0D"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35021148" w14:textId="77777777"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Campbell, F.K. (2009) </w:t>
      </w:r>
      <w:r w:rsidRPr="003C0635">
        <w:rPr>
          <w:rFonts w:ascii="Arial" w:eastAsia="Arial" w:hAnsi="Arial" w:cs="Arial"/>
          <w:i/>
          <w:sz w:val="24"/>
          <w:szCs w:val="24"/>
        </w:rPr>
        <w:t xml:space="preserve">Contours of ableism: The production of disability and </w:t>
      </w:r>
      <w:proofErr w:type="spellStart"/>
      <w:r w:rsidRPr="003C0635">
        <w:rPr>
          <w:rFonts w:ascii="Arial" w:eastAsia="Arial" w:hAnsi="Arial" w:cs="Arial"/>
          <w:i/>
          <w:sz w:val="24"/>
          <w:szCs w:val="24"/>
        </w:rPr>
        <w:t>abledness</w:t>
      </w:r>
      <w:proofErr w:type="spellEnd"/>
      <w:r w:rsidRPr="003C0635">
        <w:rPr>
          <w:rFonts w:ascii="Arial" w:eastAsia="Arial" w:hAnsi="Arial" w:cs="Arial"/>
          <w:sz w:val="24"/>
          <w:szCs w:val="24"/>
        </w:rPr>
        <w:t>. Basingstoke: Palgrave Macmillan.</w:t>
      </w:r>
    </w:p>
    <w:p w14:paraId="2B5DBEDD" w14:textId="77777777" w:rsidR="001B1FF3" w:rsidRPr="003C0635" w:rsidRDefault="001B1FF3" w:rsidP="00753B01">
      <w:pPr>
        <w:spacing w:after="0" w:line="360" w:lineRule="auto"/>
        <w:ind w:left="-142"/>
        <w:rPr>
          <w:rFonts w:ascii="Arial" w:eastAsia="Arial" w:hAnsi="Arial" w:cs="Arial"/>
          <w:sz w:val="24"/>
          <w:szCs w:val="24"/>
        </w:rPr>
      </w:pPr>
    </w:p>
    <w:p w14:paraId="466FF79B" w14:textId="77777777" w:rsidR="00E65A84" w:rsidRPr="003C0635" w:rsidRDefault="00BA7DAA" w:rsidP="00753B01">
      <w:pPr>
        <w:tabs>
          <w:tab w:val="left" w:pos="450"/>
        </w:tabs>
        <w:spacing w:after="0" w:line="360" w:lineRule="auto"/>
        <w:ind w:left="-142"/>
        <w:rPr>
          <w:rFonts w:ascii="Arial" w:eastAsia="Arial" w:hAnsi="Arial" w:cs="Arial"/>
          <w:sz w:val="24"/>
          <w:szCs w:val="24"/>
        </w:rPr>
      </w:pPr>
      <w:r w:rsidRPr="003C0635">
        <w:rPr>
          <w:rFonts w:ascii="Arial" w:eastAsia="Arial" w:hAnsi="Arial" w:cs="Arial"/>
          <w:sz w:val="24"/>
          <w:szCs w:val="24"/>
        </w:rPr>
        <w:t xml:space="preserve">Charlton, J. I. (1998) </w:t>
      </w:r>
      <w:r w:rsidRPr="003C0635">
        <w:rPr>
          <w:rFonts w:ascii="Arial" w:eastAsia="Arial" w:hAnsi="Arial" w:cs="Arial"/>
          <w:i/>
          <w:sz w:val="24"/>
          <w:szCs w:val="24"/>
        </w:rPr>
        <w:t xml:space="preserve">Nothing about us without us: Disability oppression and empowerment. </w:t>
      </w:r>
      <w:r w:rsidRPr="003C0635">
        <w:rPr>
          <w:rFonts w:ascii="Arial" w:eastAsia="Arial" w:hAnsi="Arial" w:cs="Arial"/>
          <w:sz w:val="24"/>
          <w:szCs w:val="24"/>
        </w:rPr>
        <w:t xml:space="preserve">Berkeley, CA: University of California Press. </w:t>
      </w:r>
    </w:p>
    <w:p w14:paraId="507ACE8C" w14:textId="77777777" w:rsidR="00E23C3F" w:rsidRPr="003C0635" w:rsidRDefault="00E23C3F" w:rsidP="00753B01">
      <w:pPr>
        <w:tabs>
          <w:tab w:val="left" w:pos="450"/>
        </w:tabs>
        <w:spacing w:after="0" w:line="360" w:lineRule="auto"/>
        <w:ind w:left="-142"/>
        <w:rPr>
          <w:rFonts w:ascii="Arial" w:eastAsia="Arial" w:hAnsi="Arial" w:cs="Arial"/>
          <w:sz w:val="24"/>
          <w:szCs w:val="24"/>
        </w:rPr>
      </w:pPr>
    </w:p>
    <w:p w14:paraId="1252B784" w14:textId="0CB9928D" w:rsidR="00E23C3F" w:rsidRPr="003C0635" w:rsidRDefault="00E23C3F" w:rsidP="00753B01">
      <w:pPr>
        <w:tabs>
          <w:tab w:val="left" w:pos="450"/>
        </w:tabs>
        <w:spacing w:after="0" w:line="360" w:lineRule="auto"/>
        <w:ind w:left="-142"/>
        <w:rPr>
          <w:rFonts w:ascii="Arial" w:hAnsi="Arial" w:cs="Arial"/>
          <w:sz w:val="24"/>
          <w:szCs w:val="24"/>
        </w:rPr>
      </w:pPr>
      <w:r w:rsidRPr="003C0635">
        <w:rPr>
          <w:rFonts w:ascii="Arial" w:eastAsia="Arial" w:hAnsi="Arial" w:cs="Arial"/>
          <w:i/>
          <w:iCs/>
          <w:sz w:val="24"/>
          <w:szCs w:val="24"/>
        </w:rPr>
        <w:lastRenderedPageBreak/>
        <w:t>Children and Families Act</w:t>
      </w:r>
      <w:r w:rsidRPr="003C0635">
        <w:rPr>
          <w:rFonts w:ascii="Arial" w:eastAsia="Arial" w:hAnsi="Arial" w:cs="Arial"/>
          <w:sz w:val="24"/>
          <w:szCs w:val="24"/>
        </w:rPr>
        <w:t xml:space="preserve"> </w:t>
      </w:r>
      <w:r w:rsidRPr="00B90E2B">
        <w:rPr>
          <w:rFonts w:ascii="Arial" w:eastAsia="Arial" w:hAnsi="Arial" w:cs="Arial"/>
          <w:i/>
          <w:iCs/>
          <w:sz w:val="24"/>
          <w:szCs w:val="24"/>
        </w:rPr>
        <w:t>2014</w:t>
      </w:r>
      <w:r w:rsidRPr="003C0635">
        <w:rPr>
          <w:rFonts w:ascii="Arial" w:eastAsia="Arial" w:hAnsi="Arial" w:cs="Arial"/>
          <w:sz w:val="24"/>
          <w:szCs w:val="24"/>
        </w:rPr>
        <w:t xml:space="preserve">  </w:t>
      </w:r>
      <w:r w:rsidR="00B807B3" w:rsidRPr="003C0635">
        <w:rPr>
          <w:rFonts w:ascii="Arial" w:eastAsia="Arial" w:hAnsi="Arial" w:cs="Arial"/>
          <w:sz w:val="24"/>
          <w:szCs w:val="24"/>
        </w:rPr>
        <w:t xml:space="preserve">Available from: </w:t>
      </w:r>
      <w:hyperlink r:id="rId11" w:history="1">
        <w:r w:rsidR="00B807B3" w:rsidRPr="003C0635">
          <w:rPr>
            <w:rFonts w:ascii="Arial" w:hAnsi="Arial" w:cs="Arial"/>
            <w:color w:val="0000FF"/>
            <w:sz w:val="24"/>
            <w:szCs w:val="24"/>
            <w:u w:val="single"/>
          </w:rPr>
          <w:t>http://www.legislation.gov.uk/ukpga/2014/6/contents/enacted</w:t>
        </w:r>
      </w:hyperlink>
      <w:r w:rsidR="00B807B3" w:rsidRPr="003C0635">
        <w:rPr>
          <w:rFonts w:ascii="Arial" w:hAnsi="Arial" w:cs="Arial"/>
          <w:sz w:val="24"/>
          <w:szCs w:val="24"/>
        </w:rPr>
        <w:t xml:space="preserve"> [Accessed 29 October 2018].</w:t>
      </w:r>
    </w:p>
    <w:p w14:paraId="0DE8804F" w14:textId="2B8EFC64" w:rsidR="00CF4314" w:rsidRPr="003C0635" w:rsidRDefault="00CF4314" w:rsidP="00753B01">
      <w:pPr>
        <w:tabs>
          <w:tab w:val="left" w:pos="450"/>
        </w:tabs>
        <w:spacing w:after="0" w:line="360" w:lineRule="auto"/>
        <w:ind w:left="-142"/>
        <w:rPr>
          <w:rFonts w:ascii="Arial" w:eastAsia="Arial" w:hAnsi="Arial" w:cs="Arial"/>
          <w:sz w:val="24"/>
          <w:szCs w:val="24"/>
        </w:rPr>
      </w:pPr>
    </w:p>
    <w:p w14:paraId="599DA753" w14:textId="77777777" w:rsidR="00CF4314" w:rsidRPr="003C0635" w:rsidRDefault="00CF4314" w:rsidP="00CF4314">
      <w:pPr>
        <w:spacing w:after="0" w:line="360" w:lineRule="auto"/>
        <w:ind w:left="-142"/>
        <w:rPr>
          <w:rFonts w:ascii="Arial" w:eastAsia="Arial" w:hAnsi="Arial" w:cs="Arial"/>
          <w:sz w:val="24"/>
          <w:szCs w:val="24"/>
          <w:shd w:val="clear" w:color="auto" w:fill="FFFFFF"/>
        </w:rPr>
      </w:pPr>
      <w:proofErr w:type="spellStart"/>
      <w:r w:rsidRPr="003C0635">
        <w:rPr>
          <w:rFonts w:ascii="Arial" w:eastAsia="Arial" w:hAnsi="Arial" w:cs="Arial"/>
          <w:sz w:val="24"/>
          <w:szCs w:val="24"/>
          <w:shd w:val="clear" w:color="auto" w:fill="FFFFFF"/>
        </w:rPr>
        <w:t>Chown</w:t>
      </w:r>
      <w:proofErr w:type="spellEnd"/>
      <w:r w:rsidRPr="003C0635">
        <w:rPr>
          <w:rFonts w:ascii="Arial" w:eastAsia="Arial" w:hAnsi="Arial" w:cs="Arial"/>
          <w:sz w:val="24"/>
          <w:szCs w:val="24"/>
          <w:shd w:val="clear" w:color="auto" w:fill="FFFFFF"/>
        </w:rPr>
        <w:t xml:space="preserve">, N., Baker-Rogers, J., Hughes, L., </w:t>
      </w:r>
      <w:proofErr w:type="spellStart"/>
      <w:r w:rsidRPr="003C0635">
        <w:rPr>
          <w:rFonts w:ascii="Arial" w:eastAsia="Arial" w:hAnsi="Arial" w:cs="Arial"/>
          <w:sz w:val="24"/>
          <w:szCs w:val="24"/>
          <w:shd w:val="clear" w:color="auto" w:fill="FFFFFF"/>
        </w:rPr>
        <w:t>Cossburn</w:t>
      </w:r>
      <w:proofErr w:type="spellEnd"/>
      <w:r w:rsidRPr="003C0635">
        <w:rPr>
          <w:rFonts w:ascii="Arial" w:eastAsia="Arial" w:hAnsi="Arial" w:cs="Arial"/>
          <w:sz w:val="24"/>
          <w:szCs w:val="24"/>
          <w:shd w:val="clear" w:color="auto" w:fill="FFFFFF"/>
        </w:rPr>
        <w:t>, K. N. and Byrne, P. (2018) The ‘High Achievers’ project: an assessment of the support for students with autism attending UK universities. </w:t>
      </w:r>
      <w:r w:rsidRPr="003C0635">
        <w:rPr>
          <w:rFonts w:ascii="Arial" w:eastAsia="Arial" w:hAnsi="Arial" w:cs="Arial"/>
          <w:i/>
          <w:sz w:val="24"/>
          <w:szCs w:val="24"/>
          <w:shd w:val="clear" w:color="auto" w:fill="FFFFFF"/>
        </w:rPr>
        <w:t>Journal of Further and Higher Education</w:t>
      </w:r>
      <w:r w:rsidRPr="003C0635">
        <w:rPr>
          <w:rFonts w:ascii="Arial" w:eastAsia="Arial" w:hAnsi="Arial" w:cs="Arial"/>
          <w:sz w:val="24"/>
          <w:szCs w:val="24"/>
          <w:shd w:val="clear" w:color="auto" w:fill="FFFFFF"/>
        </w:rPr>
        <w:t>, 42(6), pp.837-854.</w:t>
      </w:r>
    </w:p>
    <w:p w14:paraId="10A8FBC6" w14:textId="77777777" w:rsidR="00E65A84" w:rsidRPr="003C0635" w:rsidRDefault="00E65A84" w:rsidP="00753B01">
      <w:pPr>
        <w:tabs>
          <w:tab w:val="left" w:pos="450"/>
        </w:tabs>
        <w:spacing w:after="0" w:line="360" w:lineRule="auto"/>
        <w:ind w:left="-142"/>
        <w:rPr>
          <w:rFonts w:ascii="Arial" w:eastAsia="Arial" w:hAnsi="Arial" w:cs="Arial"/>
          <w:sz w:val="24"/>
          <w:szCs w:val="24"/>
          <w:shd w:val="clear" w:color="auto" w:fill="FFFFFF"/>
        </w:rPr>
      </w:pPr>
    </w:p>
    <w:p w14:paraId="3DCF8BEF" w14:textId="77777777" w:rsidR="00E65A84" w:rsidRPr="003C0635" w:rsidRDefault="00BA7DAA" w:rsidP="00753B01">
      <w:pPr>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t>Chown</w:t>
      </w:r>
      <w:proofErr w:type="spellEnd"/>
      <w:r w:rsidRPr="003C0635">
        <w:rPr>
          <w:rFonts w:ascii="Arial" w:eastAsia="Arial" w:hAnsi="Arial" w:cs="Arial"/>
          <w:sz w:val="24"/>
          <w:szCs w:val="24"/>
        </w:rPr>
        <w:t xml:space="preserve">, N., </w:t>
      </w:r>
      <w:proofErr w:type="spellStart"/>
      <w:r w:rsidRPr="003C0635">
        <w:rPr>
          <w:rFonts w:ascii="Arial" w:eastAsia="Arial" w:hAnsi="Arial" w:cs="Arial"/>
          <w:sz w:val="24"/>
          <w:szCs w:val="24"/>
        </w:rPr>
        <w:t>Beardon</w:t>
      </w:r>
      <w:proofErr w:type="spellEnd"/>
      <w:r w:rsidRPr="003C0635">
        <w:rPr>
          <w:rFonts w:ascii="Arial" w:eastAsia="Arial" w:hAnsi="Arial" w:cs="Arial"/>
          <w:sz w:val="24"/>
          <w:szCs w:val="24"/>
        </w:rPr>
        <w:t xml:space="preserve">, L., Martin, N. and Ellis, S. (2015) Examining intellectual prowess, not social difference: removing barriers from the doctoral viva for autistic candidates. </w:t>
      </w:r>
      <w:r w:rsidRPr="003C0635">
        <w:rPr>
          <w:rFonts w:ascii="Arial" w:eastAsia="Arial" w:hAnsi="Arial" w:cs="Arial"/>
          <w:i/>
          <w:sz w:val="24"/>
          <w:szCs w:val="24"/>
        </w:rPr>
        <w:t>Journal of Inclusive Practice in Further and Higher Education</w:t>
      </w:r>
      <w:r w:rsidRPr="003C0635">
        <w:rPr>
          <w:rFonts w:ascii="Arial" w:eastAsia="Arial" w:hAnsi="Arial" w:cs="Arial"/>
          <w:sz w:val="24"/>
          <w:szCs w:val="24"/>
        </w:rPr>
        <w:t>,</w:t>
      </w:r>
      <w:r w:rsidRPr="003C0635">
        <w:rPr>
          <w:rFonts w:ascii="Arial" w:eastAsia="Arial" w:hAnsi="Arial" w:cs="Arial"/>
          <w:i/>
          <w:sz w:val="24"/>
          <w:szCs w:val="24"/>
        </w:rPr>
        <w:t xml:space="preserve"> </w:t>
      </w:r>
      <w:r w:rsidRPr="003C0635">
        <w:rPr>
          <w:rFonts w:ascii="Arial" w:eastAsia="Arial" w:hAnsi="Arial" w:cs="Arial"/>
          <w:sz w:val="24"/>
          <w:szCs w:val="24"/>
        </w:rPr>
        <w:t xml:space="preserve">6(1), </w:t>
      </w:r>
      <w:r w:rsidR="00096EAB" w:rsidRPr="003C0635">
        <w:rPr>
          <w:rFonts w:ascii="Arial" w:eastAsia="Arial" w:hAnsi="Arial" w:cs="Arial"/>
          <w:sz w:val="24"/>
          <w:szCs w:val="24"/>
        </w:rPr>
        <w:t>pp.</w:t>
      </w:r>
      <w:r w:rsidRPr="003C0635">
        <w:rPr>
          <w:rFonts w:ascii="Arial" w:eastAsia="Arial" w:hAnsi="Arial" w:cs="Arial"/>
          <w:sz w:val="24"/>
          <w:szCs w:val="24"/>
        </w:rPr>
        <w:t>22-38.</w:t>
      </w:r>
    </w:p>
    <w:p w14:paraId="77D266BE" w14:textId="77777777" w:rsidR="00CF4314" w:rsidRPr="003C0635" w:rsidRDefault="00CF4314" w:rsidP="00CF4314">
      <w:pPr>
        <w:tabs>
          <w:tab w:val="left" w:pos="450"/>
        </w:tabs>
        <w:spacing w:after="0" w:line="360" w:lineRule="auto"/>
        <w:ind w:left="-142"/>
        <w:rPr>
          <w:rFonts w:ascii="Arial" w:eastAsia="Arial" w:hAnsi="Arial" w:cs="Arial"/>
          <w:sz w:val="24"/>
          <w:szCs w:val="24"/>
        </w:rPr>
      </w:pPr>
    </w:p>
    <w:p w14:paraId="6227243E" w14:textId="58F758B7" w:rsidR="00CF4314" w:rsidRDefault="00CF4314" w:rsidP="00CF4314">
      <w:pPr>
        <w:tabs>
          <w:tab w:val="left" w:pos="450"/>
        </w:tabs>
        <w:spacing w:after="0" w:line="360" w:lineRule="auto"/>
        <w:ind w:left="-142"/>
        <w:rPr>
          <w:rFonts w:ascii="Arial" w:eastAsia="Arial" w:hAnsi="Arial" w:cs="Arial"/>
          <w:sz w:val="24"/>
          <w:szCs w:val="24"/>
          <w:shd w:val="clear" w:color="auto" w:fill="FFFFFF"/>
        </w:rPr>
      </w:pPr>
      <w:proofErr w:type="spellStart"/>
      <w:r w:rsidRPr="003C0635">
        <w:rPr>
          <w:rFonts w:ascii="Arial" w:eastAsia="Arial" w:hAnsi="Arial" w:cs="Arial"/>
          <w:sz w:val="24"/>
          <w:szCs w:val="24"/>
          <w:shd w:val="clear" w:color="auto" w:fill="FFFFFF"/>
        </w:rPr>
        <w:t>Chown</w:t>
      </w:r>
      <w:proofErr w:type="spellEnd"/>
      <w:r w:rsidRPr="003C0635">
        <w:rPr>
          <w:rFonts w:ascii="Arial" w:eastAsia="Arial" w:hAnsi="Arial" w:cs="Arial"/>
          <w:sz w:val="24"/>
          <w:szCs w:val="24"/>
          <w:shd w:val="clear" w:color="auto" w:fill="FFFFFF"/>
        </w:rPr>
        <w:t>, N. and Beavan, N. (2012) Intellectually capable but socially excluded? A review of the literature and research on students with autism in further education. </w:t>
      </w:r>
      <w:r w:rsidRPr="003C0635">
        <w:rPr>
          <w:rFonts w:ascii="Arial" w:eastAsia="Arial" w:hAnsi="Arial" w:cs="Arial"/>
          <w:i/>
          <w:sz w:val="24"/>
          <w:szCs w:val="24"/>
          <w:shd w:val="clear" w:color="auto" w:fill="FFFFFF"/>
        </w:rPr>
        <w:t>Journal of Further and Higher Education</w:t>
      </w:r>
      <w:r w:rsidRPr="003C0635">
        <w:rPr>
          <w:rFonts w:ascii="Arial" w:eastAsia="Arial" w:hAnsi="Arial" w:cs="Arial"/>
          <w:sz w:val="24"/>
          <w:szCs w:val="24"/>
          <w:shd w:val="clear" w:color="auto" w:fill="FFFFFF"/>
        </w:rPr>
        <w:t>, 36(4), pp.477-493.</w:t>
      </w:r>
      <w:r w:rsidR="00201503">
        <w:rPr>
          <w:rFonts w:ascii="Arial" w:eastAsia="Arial" w:hAnsi="Arial" w:cs="Arial"/>
          <w:sz w:val="24"/>
          <w:szCs w:val="24"/>
          <w:shd w:val="clear" w:color="auto" w:fill="FFFFFF"/>
        </w:rPr>
        <w:t xml:space="preserve">  </w:t>
      </w:r>
      <w:hyperlink r:id="rId12" w:history="1">
        <w:r w:rsidR="00201503" w:rsidRPr="00B2686E">
          <w:rPr>
            <w:rStyle w:val="Hyperlink"/>
            <w:rFonts w:ascii="Arial" w:eastAsia="Arial" w:hAnsi="Arial" w:cs="Arial"/>
            <w:sz w:val="24"/>
            <w:szCs w:val="24"/>
            <w:shd w:val="clear" w:color="auto" w:fill="FFFFFF"/>
          </w:rPr>
          <w:t>https://doi.org/10.1080/0309877X.2011.643771</w:t>
        </w:r>
      </w:hyperlink>
    </w:p>
    <w:p w14:paraId="15E52C71" w14:textId="77777777" w:rsidR="00201503" w:rsidRDefault="00201503" w:rsidP="00753B01">
      <w:pPr>
        <w:spacing w:after="0" w:line="360" w:lineRule="auto"/>
        <w:ind w:left="-142"/>
        <w:rPr>
          <w:rFonts w:ascii="Arial" w:eastAsia="Arial" w:hAnsi="Arial" w:cs="Arial"/>
          <w:sz w:val="24"/>
          <w:szCs w:val="24"/>
          <w:shd w:val="clear" w:color="auto" w:fill="FFFFFF"/>
        </w:rPr>
      </w:pPr>
    </w:p>
    <w:p w14:paraId="2A727E24" w14:textId="24135D0B" w:rsidR="00E65A84" w:rsidRPr="003C0635" w:rsidRDefault="00BA7DAA" w:rsidP="00753B01">
      <w:pPr>
        <w:spacing w:after="0" w:line="360" w:lineRule="auto"/>
        <w:ind w:left="-142"/>
        <w:rPr>
          <w:rFonts w:ascii="Arial" w:eastAsia="Arial" w:hAnsi="Arial" w:cs="Arial"/>
          <w:sz w:val="24"/>
          <w:szCs w:val="24"/>
          <w:shd w:val="clear" w:color="auto" w:fill="FFFFFF"/>
        </w:rPr>
      </w:pPr>
      <w:proofErr w:type="spellStart"/>
      <w:r w:rsidRPr="003C0635">
        <w:rPr>
          <w:rFonts w:ascii="Arial" w:eastAsia="Arial" w:hAnsi="Arial" w:cs="Arial"/>
          <w:sz w:val="24"/>
          <w:szCs w:val="24"/>
          <w:shd w:val="clear" w:color="auto" w:fill="FFFFFF"/>
        </w:rPr>
        <w:t>Chown</w:t>
      </w:r>
      <w:proofErr w:type="spellEnd"/>
      <w:r w:rsidRPr="003C0635">
        <w:rPr>
          <w:rFonts w:ascii="Arial" w:eastAsia="Arial" w:hAnsi="Arial" w:cs="Arial"/>
          <w:sz w:val="24"/>
          <w:szCs w:val="24"/>
          <w:shd w:val="clear" w:color="auto" w:fill="FFFFFF"/>
        </w:rPr>
        <w:t xml:space="preserve">, N., Robinson, J., </w:t>
      </w:r>
      <w:proofErr w:type="spellStart"/>
      <w:r w:rsidRPr="003C0635">
        <w:rPr>
          <w:rFonts w:ascii="Arial" w:eastAsia="Arial" w:hAnsi="Arial" w:cs="Arial"/>
          <w:sz w:val="24"/>
          <w:szCs w:val="24"/>
          <w:shd w:val="clear" w:color="auto" w:fill="FFFFFF"/>
        </w:rPr>
        <w:t>Beardon</w:t>
      </w:r>
      <w:proofErr w:type="spellEnd"/>
      <w:r w:rsidRPr="003C0635">
        <w:rPr>
          <w:rFonts w:ascii="Arial" w:eastAsia="Arial" w:hAnsi="Arial" w:cs="Arial"/>
          <w:sz w:val="24"/>
          <w:szCs w:val="24"/>
          <w:shd w:val="clear" w:color="auto" w:fill="FFFFFF"/>
        </w:rPr>
        <w:t xml:space="preserve">, L., Downing, J., Hughes, L., </w:t>
      </w:r>
      <w:proofErr w:type="spellStart"/>
      <w:r w:rsidRPr="003C0635">
        <w:rPr>
          <w:rFonts w:ascii="Arial" w:eastAsia="Arial" w:hAnsi="Arial" w:cs="Arial"/>
          <w:sz w:val="24"/>
          <w:szCs w:val="24"/>
          <w:shd w:val="clear" w:color="auto" w:fill="FFFFFF"/>
        </w:rPr>
        <w:t>Leatherland</w:t>
      </w:r>
      <w:proofErr w:type="spellEnd"/>
      <w:r w:rsidRPr="003C0635">
        <w:rPr>
          <w:rFonts w:ascii="Arial" w:eastAsia="Arial" w:hAnsi="Arial" w:cs="Arial"/>
          <w:sz w:val="24"/>
          <w:szCs w:val="24"/>
          <w:shd w:val="clear" w:color="auto" w:fill="FFFFFF"/>
        </w:rPr>
        <w:t>, J. and MacGregor, D. (2017) Improving research about us, with us: a draft framework for inclusive autism research. </w:t>
      </w:r>
      <w:r w:rsidRPr="003C0635">
        <w:rPr>
          <w:rFonts w:ascii="Arial" w:eastAsia="Arial" w:hAnsi="Arial" w:cs="Arial"/>
          <w:i/>
          <w:sz w:val="24"/>
          <w:szCs w:val="24"/>
          <w:shd w:val="clear" w:color="auto" w:fill="FFFFFF"/>
        </w:rPr>
        <w:t>Disability &amp; Society</w:t>
      </w:r>
      <w:r w:rsidRPr="003C0635">
        <w:rPr>
          <w:rFonts w:ascii="Arial" w:eastAsia="Arial" w:hAnsi="Arial" w:cs="Arial"/>
          <w:sz w:val="24"/>
          <w:szCs w:val="24"/>
          <w:shd w:val="clear" w:color="auto" w:fill="FFFFFF"/>
        </w:rPr>
        <w:t xml:space="preserve">, 32(5), </w:t>
      </w:r>
      <w:r w:rsidR="00096EAB" w:rsidRPr="003C0635">
        <w:rPr>
          <w:rFonts w:ascii="Arial" w:eastAsia="Arial" w:hAnsi="Arial" w:cs="Arial"/>
          <w:sz w:val="24"/>
          <w:szCs w:val="24"/>
          <w:shd w:val="clear" w:color="auto" w:fill="FFFFFF"/>
        </w:rPr>
        <w:t>pp.</w:t>
      </w:r>
      <w:r w:rsidRPr="003C0635">
        <w:rPr>
          <w:rFonts w:ascii="Arial" w:eastAsia="Arial" w:hAnsi="Arial" w:cs="Arial"/>
          <w:sz w:val="24"/>
          <w:szCs w:val="24"/>
          <w:shd w:val="clear" w:color="auto" w:fill="FFFFFF"/>
        </w:rPr>
        <w:t>720-734.</w:t>
      </w:r>
    </w:p>
    <w:p w14:paraId="60988B5F" w14:textId="77777777" w:rsidR="00D76868" w:rsidRPr="003C0635" w:rsidRDefault="00D76868" w:rsidP="00753B01">
      <w:pPr>
        <w:spacing w:after="0" w:line="360" w:lineRule="auto"/>
        <w:ind w:left="-142"/>
        <w:rPr>
          <w:rFonts w:ascii="Arial" w:eastAsia="Arial" w:hAnsi="Arial" w:cs="Arial"/>
          <w:sz w:val="24"/>
          <w:szCs w:val="24"/>
        </w:rPr>
      </w:pPr>
    </w:p>
    <w:p w14:paraId="5727AB61" w14:textId="202A5DAD" w:rsidR="00E65A84" w:rsidRPr="003C0635" w:rsidRDefault="00BA7DAA" w:rsidP="00753B01">
      <w:pPr>
        <w:spacing w:after="0" w:line="360" w:lineRule="auto"/>
        <w:ind w:left="-142"/>
        <w:rPr>
          <w:rFonts w:ascii="Arial" w:eastAsia="Arial" w:hAnsi="Arial" w:cs="Arial"/>
          <w:sz w:val="24"/>
          <w:szCs w:val="24"/>
          <w:shd w:val="clear" w:color="auto" w:fill="FFFFFF"/>
        </w:rPr>
      </w:pPr>
      <w:r w:rsidRPr="003C0635">
        <w:rPr>
          <w:rFonts w:ascii="Arial" w:eastAsia="Arial" w:hAnsi="Arial" w:cs="Arial"/>
          <w:sz w:val="24"/>
          <w:szCs w:val="24"/>
          <w:shd w:val="clear" w:color="auto" w:fill="FFFFFF"/>
        </w:rPr>
        <w:t>Cliff, M. (1983) </w:t>
      </w:r>
      <w:r w:rsidRPr="003C0635">
        <w:rPr>
          <w:rFonts w:ascii="Arial" w:eastAsia="Arial" w:hAnsi="Arial" w:cs="Arial"/>
          <w:i/>
          <w:sz w:val="24"/>
          <w:szCs w:val="24"/>
          <w:shd w:val="clear" w:color="auto" w:fill="FFFFFF"/>
        </w:rPr>
        <w:t xml:space="preserve">Claiming an Identity They Taught </w:t>
      </w:r>
      <w:r w:rsidR="00ED1433" w:rsidRPr="003C0635">
        <w:rPr>
          <w:rFonts w:ascii="Arial" w:eastAsia="Arial" w:hAnsi="Arial" w:cs="Arial"/>
          <w:i/>
          <w:sz w:val="24"/>
          <w:szCs w:val="24"/>
          <w:shd w:val="clear" w:color="auto" w:fill="FFFFFF"/>
        </w:rPr>
        <w:t>Me</w:t>
      </w:r>
      <w:r w:rsidRPr="003C0635">
        <w:rPr>
          <w:rFonts w:ascii="Arial" w:eastAsia="Arial" w:hAnsi="Arial" w:cs="Arial"/>
          <w:i/>
          <w:sz w:val="24"/>
          <w:szCs w:val="24"/>
          <w:shd w:val="clear" w:color="auto" w:fill="FFFFFF"/>
        </w:rPr>
        <w:t xml:space="preserve"> to Despise</w:t>
      </w:r>
      <w:r w:rsidRPr="003C0635">
        <w:rPr>
          <w:rFonts w:ascii="Arial" w:eastAsia="Arial" w:hAnsi="Arial" w:cs="Arial"/>
          <w:sz w:val="24"/>
          <w:szCs w:val="24"/>
          <w:shd w:val="clear" w:color="auto" w:fill="FFFFFF"/>
        </w:rPr>
        <w:t>. Watertown, MA: Persephone Press.</w:t>
      </w:r>
    </w:p>
    <w:p w14:paraId="214C27D2" w14:textId="77777777" w:rsidR="00160FEA" w:rsidRPr="003C0635" w:rsidRDefault="00160FEA" w:rsidP="00753B01">
      <w:pPr>
        <w:spacing w:after="0" w:line="360" w:lineRule="auto"/>
        <w:ind w:left="-142"/>
        <w:rPr>
          <w:rFonts w:ascii="Arial" w:eastAsia="Arial" w:hAnsi="Arial" w:cs="Arial"/>
          <w:sz w:val="24"/>
          <w:szCs w:val="24"/>
        </w:rPr>
      </w:pPr>
    </w:p>
    <w:p w14:paraId="01A06B73" w14:textId="77777777" w:rsidR="00160FEA" w:rsidRPr="003C0635" w:rsidRDefault="00160FEA" w:rsidP="00160FEA">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Department of Health (2010) </w:t>
      </w:r>
      <w:r w:rsidRPr="003C0635">
        <w:rPr>
          <w:rFonts w:ascii="Arial" w:eastAsia="Arial" w:hAnsi="Arial" w:cs="Arial"/>
          <w:i/>
          <w:iCs/>
          <w:sz w:val="24"/>
          <w:szCs w:val="24"/>
        </w:rPr>
        <w:t>Fulfilling and rewarding lives: the strategy for adults with autism in England</w:t>
      </w:r>
      <w:r w:rsidRPr="003C0635">
        <w:rPr>
          <w:rFonts w:ascii="Arial" w:eastAsia="Arial" w:hAnsi="Arial" w:cs="Arial"/>
          <w:sz w:val="24"/>
          <w:szCs w:val="24"/>
        </w:rPr>
        <w:t xml:space="preserve">. Available </w:t>
      </w:r>
      <w:r w:rsidR="0021642C" w:rsidRPr="003C0635">
        <w:rPr>
          <w:rFonts w:ascii="Arial" w:eastAsia="Arial" w:hAnsi="Arial" w:cs="Arial"/>
          <w:sz w:val="24"/>
          <w:szCs w:val="24"/>
        </w:rPr>
        <w:t>from</w:t>
      </w:r>
      <w:r w:rsidRPr="003C0635">
        <w:rPr>
          <w:rFonts w:ascii="Arial" w:eastAsia="Arial" w:hAnsi="Arial" w:cs="Arial"/>
          <w:sz w:val="24"/>
          <w:szCs w:val="24"/>
        </w:rPr>
        <w:t xml:space="preserve">: </w:t>
      </w:r>
      <w:hyperlink r:id="rId13" w:history="1">
        <w:r w:rsidR="00B61F16" w:rsidRPr="003C0635">
          <w:rPr>
            <w:rFonts w:ascii="Arial" w:hAnsi="Arial" w:cs="Arial"/>
            <w:color w:val="0000FF"/>
            <w:sz w:val="24"/>
            <w:szCs w:val="24"/>
            <w:u w:val="single"/>
          </w:rPr>
          <w:t>https://webarchive.nationalarchives.gov.uk/20130104203954/http://www.dh.gov.uk/en/Publicationsandstatistics/Publications/PublicationsPolicyAndGuidance/DH_113369</w:t>
        </w:r>
      </w:hyperlink>
    </w:p>
    <w:p w14:paraId="0246CB2F" w14:textId="77777777" w:rsidR="00160FEA" w:rsidRPr="003C0635" w:rsidRDefault="00160FEA" w:rsidP="00160FEA">
      <w:pPr>
        <w:spacing w:after="0" w:line="360" w:lineRule="auto"/>
        <w:ind w:left="-142"/>
        <w:rPr>
          <w:rFonts w:ascii="Arial" w:eastAsia="Arial" w:hAnsi="Arial" w:cs="Arial"/>
          <w:sz w:val="24"/>
          <w:szCs w:val="24"/>
        </w:rPr>
      </w:pPr>
      <w:r w:rsidRPr="003C0635">
        <w:rPr>
          <w:rFonts w:ascii="Arial" w:eastAsia="Arial" w:hAnsi="Arial" w:cs="Arial"/>
          <w:sz w:val="24"/>
          <w:szCs w:val="24"/>
        </w:rPr>
        <w:t>[Accessed 29th October 2018]</w:t>
      </w:r>
      <w:r w:rsidR="00B807B3" w:rsidRPr="003C0635">
        <w:rPr>
          <w:rFonts w:ascii="Arial" w:eastAsia="Arial" w:hAnsi="Arial" w:cs="Arial"/>
          <w:sz w:val="24"/>
          <w:szCs w:val="24"/>
        </w:rPr>
        <w:t>.</w:t>
      </w:r>
    </w:p>
    <w:p w14:paraId="70ED8A96" w14:textId="77777777" w:rsidR="004A6D05" w:rsidRPr="003C0635" w:rsidRDefault="004A6D05" w:rsidP="00160FEA">
      <w:pPr>
        <w:spacing w:after="0" w:line="360" w:lineRule="auto"/>
        <w:ind w:left="-142"/>
        <w:rPr>
          <w:rFonts w:ascii="Arial" w:eastAsia="Arial" w:hAnsi="Arial" w:cs="Arial"/>
          <w:sz w:val="24"/>
          <w:szCs w:val="24"/>
        </w:rPr>
      </w:pPr>
    </w:p>
    <w:p w14:paraId="63EA90E4" w14:textId="77777777" w:rsidR="004A6D05" w:rsidRPr="003C0635" w:rsidRDefault="004A6D05" w:rsidP="004A6D05">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Department of Health (2015) </w:t>
      </w:r>
      <w:r w:rsidRPr="003C0635">
        <w:rPr>
          <w:rFonts w:ascii="Arial" w:eastAsia="Arial" w:hAnsi="Arial" w:cs="Arial"/>
          <w:i/>
          <w:sz w:val="24"/>
          <w:szCs w:val="24"/>
        </w:rPr>
        <w:t>Adult Autism Strategy: Statutory guidance</w:t>
      </w:r>
      <w:r w:rsidRPr="003C0635">
        <w:rPr>
          <w:rFonts w:ascii="Arial" w:eastAsia="Arial" w:hAnsi="Arial" w:cs="Arial"/>
          <w:sz w:val="24"/>
          <w:szCs w:val="24"/>
        </w:rPr>
        <w:t xml:space="preserve">.  </w:t>
      </w:r>
    </w:p>
    <w:p w14:paraId="38C557D1" w14:textId="77777777" w:rsidR="00E65A84" w:rsidRPr="003C0635" w:rsidRDefault="004A6D05"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Available from:</w:t>
      </w:r>
      <w:r w:rsidR="00842871" w:rsidRPr="003C0635">
        <w:rPr>
          <w:rFonts w:ascii="Arial" w:eastAsia="Arial" w:hAnsi="Arial" w:cs="Arial"/>
          <w:sz w:val="24"/>
          <w:szCs w:val="24"/>
        </w:rPr>
        <w:t xml:space="preserve"> </w:t>
      </w:r>
      <w:hyperlink r:id="rId14">
        <w:r w:rsidR="00842871" w:rsidRPr="003C0635">
          <w:rPr>
            <w:rStyle w:val="Hyperlink"/>
            <w:rFonts w:ascii="Arial" w:eastAsia="Arial" w:hAnsi="Arial" w:cs="Arial"/>
            <w:color w:val="3333CC"/>
            <w:sz w:val="24"/>
            <w:szCs w:val="24"/>
          </w:rPr>
          <w:t>https://www.gov.uk/government/publications/adult-autism-strategy-statutory-guidance</w:t>
        </w:r>
      </w:hyperlink>
      <w:r w:rsidRPr="003C0635">
        <w:rPr>
          <w:rFonts w:ascii="Arial" w:eastAsia="Arial" w:hAnsi="Arial" w:cs="Arial"/>
          <w:sz w:val="24"/>
          <w:szCs w:val="24"/>
        </w:rPr>
        <w:t xml:space="preserve"> [Accessed 29th October 2018].</w:t>
      </w:r>
    </w:p>
    <w:p w14:paraId="05C6B05D" w14:textId="77777777" w:rsidR="00842871" w:rsidRPr="003C0635" w:rsidRDefault="00842871" w:rsidP="00753B01">
      <w:pPr>
        <w:spacing w:after="0" w:line="360" w:lineRule="auto"/>
        <w:ind w:left="-142"/>
        <w:rPr>
          <w:rFonts w:ascii="Arial" w:eastAsia="Arial" w:hAnsi="Arial" w:cs="Arial"/>
          <w:sz w:val="24"/>
          <w:szCs w:val="24"/>
        </w:rPr>
      </w:pPr>
    </w:p>
    <w:p w14:paraId="3268A58B" w14:textId="77777777" w:rsidR="00842871" w:rsidRPr="003C0635" w:rsidRDefault="00842871" w:rsidP="0084287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Department for Work and Pensions (2014) </w:t>
      </w:r>
      <w:r w:rsidRPr="003C0635">
        <w:rPr>
          <w:rFonts w:ascii="Arial" w:eastAsia="Arial" w:hAnsi="Arial" w:cs="Arial"/>
          <w:i/>
          <w:sz w:val="24"/>
          <w:szCs w:val="24"/>
        </w:rPr>
        <w:t>Disability Confident employer scheme and guidance.</w:t>
      </w:r>
      <w:r w:rsidRPr="003C0635">
        <w:rPr>
          <w:rFonts w:ascii="Arial" w:eastAsia="Arial" w:hAnsi="Arial" w:cs="Arial"/>
          <w:sz w:val="24"/>
          <w:szCs w:val="24"/>
        </w:rPr>
        <w:t xml:space="preserve"> Available from: </w:t>
      </w:r>
      <w:hyperlink r:id="rId15">
        <w:r w:rsidRPr="003C0635">
          <w:rPr>
            <w:rStyle w:val="Hyperlink"/>
            <w:rFonts w:ascii="Arial" w:eastAsia="Arial" w:hAnsi="Arial" w:cs="Arial"/>
            <w:sz w:val="24"/>
            <w:szCs w:val="24"/>
          </w:rPr>
          <w:t>https://www.gov.uk/government/collections/disability-confident-campaign</w:t>
        </w:r>
      </w:hyperlink>
      <w:r w:rsidRPr="003C0635">
        <w:rPr>
          <w:rFonts w:ascii="Arial" w:eastAsia="Arial" w:hAnsi="Arial" w:cs="Arial"/>
          <w:sz w:val="24"/>
          <w:szCs w:val="24"/>
        </w:rPr>
        <w:t xml:space="preserve">  [Accessed 29th October 2018].</w:t>
      </w:r>
    </w:p>
    <w:p w14:paraId="73A3A374" w14:textId="77777777" w:rsidR="007638F8" w:rsidRPr="003C0635" w:rsidRDefault="007638F8" w:rsidP="007638F8">
      <w:pPr>
        <w:spacing w:after="0" w:line="360" w:lineRule="auto"/>
        <w:ind w:left="-142"/>
        <w:rPr>
          <w:rFonts w:ascii="Arial" w:eastAsia="Arial" w:hAnsi="Arial" w:cs="Arial"/>
          <w:color w:val="222222"/>
          <w:sz w:val="24"/>
          <w:szCs w:val="24"/>
          <w:shd w:val="clear" w:color="auto" w:fill="FFFFFF"/>
        </w:rPr>
      </w:pPr>
    </w:p>
    <w:p w14:paraId="67C290CD" w14:textId="77777777" w:rsidR="007638F8" w:rsidRPr="003C0635" w:rsidRDefault="007638F8" w:rsidP="007638F8">
      <w:pPr>
        <w:spacing w:after="0" w:line="360" w:lineRule="auto"/>
        <w:ind w:left="-142"/>
        <w:rPr>
          <w:rFonts w:ascii="Arial" w:eastAsia="Arial" w:hAnsi="Arial" w:cs="Arial"/>
          <w:color w:val="222222"/>
          <w:sz w:val="24"/>
          <w:szCs w:val="24"/>
          <w:u w:val="single"/>
          <w:shd w:val="clear" w:color="auto" w:fill="FFFFFF"/>
        </w:rPr>
      </w:pPr>
      <w:r w:rsidRPr="003C0635">
        <w:rPr>
          <w:rFonts w:ascii="Arial" w:eastAsia="Arial" w:hAnsi="Arial" w:cs="Arial"/>
          <w:color w:val="222222"/>
          <w:sz w:val="24"/>
          <w:szCs w:val="24"/>
          <w:shd w:val="clear" w:color="auto" w:fill="FFFFFF"/>
        </w:rPr>
        <w:t xml:space="preserve">Department for Work </w:t>
      </w:r>
      <w:r w:rsidR="00FA3280" w:rsidRPr="003C0635">
        <w:rPr>
          <w:rFonts w:ascii="Arial" w:eastAsia="Arial" w:hAnsi="Arial" w:cs="Arial"/>
          <w:color w:val="222222"/>
          <w:sz w:val="24"/>
          <w:szCs w:val="24"/>
          <w:shd w:val="clear" w:color="auto" w:fill="FFFFFF"/>
        </w:rPr>
        <w:t>and</w:t>
      </w:r>
      <w:r w:rsidRPr="003C0635">
        <w:rPr>
          <w:rFonts w:ascii="Arial" w:eastAsia="Arial" w:hAnsi="Arial" w:cs="Arial"/>
          <w:color w:val="222222"/>
          <w:sz w:val="24"/>
          <w:szCs w:val="24"/>
          <w:shd w:val="clear" w:color="auto" w:fill="FFFFFF"/>
        </w:rPr>
        <w:t xml:space="preserve"> Pensions (2016) </w:t>
      </w:r>
      <w:r w:rsidRPr="003C0635">
        <w:rPr>
          <w:rFonts w:ascii="Arial" w:eastAsia="Arial" w:hAnsi="Arial" w:cs="Arial"/>
          <w:i/>
          <w:color w:val="222222"/>
          <w:sz w:val="24"/>
          <w:szCs w:val="24"/>
          <w:shd w:val="clear" w:color="auto" w:fill="FFFFFF"/>
        </w:rPr>
        <w:t>Access to Work: Official statistics</w:t>
      </w:r>
      <w:r w:rsidRPr="003C0635">
        <w:rPr>
          <w:rFonts w:ascii="Arial" w:eastAsia="Arial" w:hAnsi="Arial" w:cs="Arial"/>
          <w:color w:val="222222"/>
          <w:sz w:val="24"/>
          <w:szCs w:val="24"/>
          <w:shd w:val="clear" w:color="auto" w:fill="FFFFFF"/>
        </w:rPr>
        <w:t xml:space="preserve">. Withdrawn but available from: </w:t>
      </w:r>
      <w:hyperlink r:id="rId16">
        <w:r w:rsidRPr="003C0635">
          <w:rPr>
            <w:rStyle w:val="Hyperlink"/>
            <w:rFonts w:ascii="Arial" w:eastAsia="Arial" w:hAnsi="Arial" w:cs="Arial"/>
            <w:sz w:val="24"/>
            <w:szCs w:val="24"/>
            <w:shd w:val="clear" w:color="auto" w:fill="FFFFFF"/>
          </w:rPr>
          <w:t xml:space="preserve">https://www.gov.uk/government/uploads/system/uploads/attachment_data/file/538443/access-to-work-statistics-march-2016.pdf </w:t>
        </w:r>
      </w:hyperlink>
      <w:r w:rsidRPr="003C0635">
        <w:rPr>
          <w:rFonts w:ascii="Arial" w:hAnsi="Arial" w:cs="Arial"/>
          <w:sz w:val="24"/>
          <w:szCs w:val="24"/>
        </w:rPr>
        <w:t xml:space="preserve"> [</w:t>
      </w:r>
      <w:r w:rsidRPr="003C0635">
        <w:rPr>
          <w:rFonts w:ascii="Arial" w:eastAsia="Arial" w:hAnsi="Arial" w:cs="Arial"/>
          <w:color w:val="222222"/>
          <w:sz w:val="24"/>
          <w:szCs w:val="24"/>
          <w:shd w:val="clear" w:color="auto" w:fill="FFFFFF"/>
        </w:rPr>
        <w:t>Accessed 29 October 2018].</w:t>
      </w:r>
    </w:p>
    <w:p w14:paraId="2E39E576" w14:textId="77777777" w:rsidR="007638F8" w:rsidRPr="003C0635" w:rsidRDefault="007638F8" w:rsidP="007638F8">
      <w:pPr>
        <w:spacing w:after="0" w:line="360" w:lineRule="auto"/>
        <w:ind w:left="-142"/>
        <w:rPr>
          <w:rFonts w:ascii="Arial" w:eastAsia="Arial" w:hAnsi="Arial" w:cs="Arial"/>
          <w:color w:val="222222"/>
          <w:sz w:val="24"/>
          <w:szCs w:val="24"/>
          <w:shd w:val="clear" w:color="auto" w:fill="FFFFFF"/>
        </w:rPr>
      </w:pPr>
    </w:p>
    <w:p w14:paraId="7E24A34D" w14:textId="77777777" w:rsidR="007638F8" w:rsidRPr="003C0635" w:rsidRDefault="007638F8" w:rsidP="007638F8">
      <w:pPr>
        <w:spacing w:after="0" w:line="360" w:lineRule="auto"/>
        <w:ind w:left="-142"/>
        <w:rPr>
          <w:rFonts w:ascii="Arial" w:eastAsia="Arial" w:hAnsi="Arial" w:cs="Arial"/>
          <w:sz w:val="24"/>
          <w:szCs w:val="24"/>
        </w:rPr>
      </w:pPr>
      <w:r w:rsidRPr="003C0635">
        <w:rPr>
          <w:rFonts w:ascii="Arial" w:eastAsia="Arial" w:hAnsi="Arial" w:cs="Arial"/>
          <w:color w:val="222222"/>
          <w:sz w:val="24"/>
          <w:szCs w:val="24"/>
          <w:shd w:val="clear" w:color="auto" w:fill="FFFFFF"/>
        </w:rPr>
        <w:t>Department for Work and Pensions (2019)</w:t>
      </w:r>
      <w:r w:rsidRPr="003C0635">
        <w:rPr>
          <w:rFonts w:ascii="Arial" w:hAnsi="Arial" w:cs="Arial"/>
          <w:sz w:val="24"/>
          <w:szCs w:val="24"/>
        </w:rPr>
        <w:t xml:space="preserve"> </w:t>
      </w:r>
      <w:r w:rsidRPr="003C0635">
        <w:rPr>
          <w:rFonts w:ascii="Arial" w:eastAsia="Arial" w:hAnsi="Arial" w:cs="Arial"/>
          <w:i/>
          <w:iCs/>
          <w:color w:val="222222"/>
          <w:sz w:val="24"/>
          <w:szCs w:val="24"/>
          <w:shd w:val="clear" w:color="auto" w:fill="FFFFFF"/>
        </w:rPr>
        <w:t>Access to Work: staff guide</w:t>
      </w:r>
      <w:r w:rsidRPr="003C0635">
        <w:rPr>
          <w:rFonts w:ascii="Arial" w:eastAsia="Arial" w:hAnsi="Arial" w:cs="Arial"/>
          <w:color w:val="222222"/>
          <w:sz w:val="24"/>
          <w:szCs w:val="24"/>
          <w:shd w:val="clear" w:color="auto" w:fill="FFFFFF"/>
        </w:rPr>
        <w:t xml:space="preserve">.  Available from: </w:t>
      </w:r>
      <w:hyperlink r:id="rId17" w:history="1">
        <w:r w:rsidRPr="003C0635">
          <w:rPr>
            <w:rStyle w:val="Hyperlink"/>
            <w:rFonts w:ascii="Arial" w:eastAsia="Arial" w:hAnsi="Arial" w:cs="Arial"/>
            <w:sz w:val="24"/>
            <w:szCs w:val="24"/>
          </w:rPr>
          <w:t>https://www.gov.uk/government/publications/access-to-work-staff-guide</w:t>
        </w:r>
      </w:hyperlink>
      <w:r w:rsidRPr="003C0635">
        <w:rPr>
          <w:rFonts w:ascii="Arial" w:eastAsia="Arial" w:hAnsi="Arial" w:cs="Arial"/>
          <w:i/>
          <w:iCs/>
          <w:sz w:val="24"/>
          <w:szCs w:val="24"/>
        </w:rPr>
        <w:t xml:space="preserve"> </w:t>
      </w:r>
      <w:r w:rsidRPr="003C0635">
        <w:rPr>
          <w:rFonts w:ascii="Arial" w:eastAsia="Arial" w:hAnsi="Arial" w:cs="Arial"/>
          <w:sz w:val="24"/>
          <w:szCs w:val="24"/>
        </w:rPr>
        <w:t xml:space="preserve">[Accessed 18 October 2019]. </w:t>
      </w:r>
    </w:p>
    <w:p w14:paraId="5E99AD18" w14:textId="77777777" w:rsidR="008F4147" w:rsidRPr="003C0635" w:rsidRDefault="008F4147" w:rsidP="008F4147">
      <w:pPr>
        <w:spacing w:after="0" w:line="360" w:lineRule="auto"/>
        <w:ind w:left="-142"/>
        <w:rPr>
          <w:rFonts w:ascii="Arial" w:eastAsia="Arial" w:hAnsi="Arial" w:cs="Arial"/>
          <w:color w:val="0563C1"/>
          <w:sz w:val="24"/>
          <w:szCs w:val="24"/>
          <w:u w:val="single"/>
          <w:shd w:val="clear" w:color="auto" w:fill="FFFF00"/>
        </w:rPr>
      </w:pPr>
    </w:p>
    <w:p w14:paraId="48924FC1" w14:textId="087F2D20"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 xml:space="preserve">Douglas, G., </w:t>
      </w:r>
      <w:proofErr w:type="spellStart"/>
      <w:r w:rsidRPr="003C0635">
        <w:rPr>
          <w:rFonts w:ascii="Arial" w:eastAsia="Arial" w:hAnsi="Arial" w:cs="Arial"/>
          <w:color w:val="222222"/>
          <w:sz w:val="24"/>
          <w:szCs w:val="24"/>
          <w:shd w:val="clear" w:color="auto" w:fill="FFFFFF"/>
        </w:rPr>
        <w:t>McLinden</w:t>
      </w:r>
      <w:proofErr w:type="spellEnd"/>
      <w:r w:rsidRPr="003C0635">
        <w:rPr>
          <w:rFonts w:ascii="Arial" w:eastAsia="Arial" w:hAnsi="Arial" w:cs="Arial"/>
          <w:color w:val="222222"/>
          <w:sz w:val="24"/>
          <w:szCs w:val="24"/>
          <w:shd w:val="clear" w:color="auto" w:fill="FFFFFF"/>
        </w:rPr>
        <w:t xml:space="preserve">, M., Robertson, C., Travers, J. </w:t>
      </w:r>
      <w:r w:rsidR="007B7041" w:rsidRPr="003C0635">
        <w:rPr>
          <w:rFonts w:ascii="Arial" w:eastAsia="Arial" w:hAnsi="Arial" w:cs="Arial"/>
          <w:color w:val="222222"/>
          <w:sz w:val="24"/>
          <w:szCs w:val="24"/>
          <w:shd w:val="clear" w:color="auto" w:fill="FFFFFF"/>
        </w:rPr>
        <w:t>and</w:t>
      </w:r>
      <w:r w:rsidRPr="003C0635">
        <w:rPr>
          <w:rFonts w:ascii="Arial" w:eastAsia="Arial" w:hAnsi="Arial" w:cs="Arial"/>
          <w:color w:val="222222"/>
          <w:sz w:val="24"/>
          <w:szCs w:val="24"/>
          <w:shd w:val="clear" w:color="auto" w:fill="FFFFFF"/>
        </w:rPr>
        <w:t xml:space="preserve"> Smith, E. (2016) Including pupils with special educational needs and disability in national assessment: comparison of three country case studies through an inclusive assessment framework. </w:t>
      </w:r>
      <w:r w:rsidRPr="003C0635">
        <w:rPr>
          <w:rFonts w:ascii="Arial" w:eastAsia="Arial" w:hAnsi="Arial" w:cs="Arial"/>
          <w:i/>
          <w:color w:val="222222"/>
          <w:sz w:val="24"/>
          <w:szCs w:val="24"/>
          <w:shd w:val="clear" w:color="auto" w:fill="FFFFFF"/>
        </w:rPr>
        <w:t>International Journal of Disability, Development and Education</w:t>
      </w:r>
      <w:r w:rsidRPr="003C0635">
        <w:rPr>
          <w:rFonts w:ascii="Arial" w:eastAsia="Arial" w:hAnsi="Arial" w:cs="Arial"/>
          <w:color w:val="222222"/>
          <w:sz w:val="24"/>
          <w:szCs w:val="24"/>
          <w:shd w:val="clear" w:color="auto" w:fill="FFFFFF"/>
        </w:rPr>
        <w:t>, </w:t>
      </w:r>
      <w:r w:rsidRPr="003C0635">
        <w:rPr>
          <w:rFonts w:ascii="Arial" w:eastAsia="Arial" w:hAnsi="Arial" w:cs="Arial"/>
          <w:bCs/>
          <w:color w:val="222222"/>
          <w:sz w:val="24"/>
          <w:szCs w:val="24"/>
          <w:shd w:val="clear" w:color="auto" w:fill="FFFFFF"/>
        </w:rPr>
        <w:t>63</w:t>
      </w:r>
      <w:r w:rsidRPr="003C0635">
        <w:rPr>
          <w:rFonts w:ascii="Arial" w:eastAsia="Arial" w:hAnsi="Arial" w:cs="Arial"/>
          <w:color w:val="222222"/>
          <w:sz w:val="24"/>
          <w:szCs w:val="24"/>
          <w:shd w:val="clear" w:color="auto" w:fill="FFFFFF"/>
        </w:rPr>
        <w:t>(1)</w:t>
      </w:r>
      <w:r w:rsidR="002813CE"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w:t>
      </w:r>
      <w:r w:rsidR="00E94D33" w:rsidRPr="003C0635">
        <w:rPr>
          <w:rFonts w:ascii="Arial" w:eastAsia="Arial" w:hAnsi="Arial" w:cs="Arial"/>
          <w:color w:val="222222"/>
          <w:sz w:val="24"/>
          <w:szCs w:val="24"/>
          <w:shd w:val="clear" w:color="auto" w:fill="FFFFFF"/>
        </w:rPr>
        <w:t>pp.</w:t>
      </w:r>
      <w:r w:rsidRPr="003C0635">
        <w:rPr>
          <w:rFonts w:ascii="Arial" w:eastAsia="Arial" w:hAnsi="Arial" w:cs="Arial"/>
          <w:color w:val="222222"/>
          <w:sz w:val="24"/>
          <w:szCs w:val="24"/>
          <w:shd w:val="clear" w:color="auto" w:fill="FFFFFF"/>
        </w:rPr>
        <w:t>98</w:t>
      </w:r>
      <w:r w:rsidR="00E226C8"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121.</w:t>
      </w:r>
    </w:p>
    <w:p w14:paraId="300A7761" w14:textId="77777777" w:rsidR="00E65A84" w:rsidRPr="003C0635" w:rsidRDefault="00E65A84" w:rsidP="00753B01">
      <w:pPr>
        <w:spacing w:after="0" w:line="360" w:lineRule="auto"/>
        <w:ind w:left="-142"/>
        <w:rPr>
          <w:rFonts w:ascii="Arial" w:eastAsia="Arial" w:hAnsi="Arial" w:cs="Arial"/>
          <w:sz w:val="24"/>
          <w:szCs w:val="24"/>
        </w:rPr>
      </w:pPr>
    </w:p>
    <w:p w14:paraId="1C929D08" w14:textId="6D218F63"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i/>
          <w:iCs/>
          <w:sz w:val="24"/>
          <w:szCs w:val="24"/>
        </w:rPr>
        <w:t>Equality Act 2010</w:t>
      </w:r>
      <w:r w:rsidR="00484591" w:rsidRPr="003C0635">
        <w:rPr>
          <w:rFonts w:ascii="Arial" w:eastAsia="Arial" w:hAnsi="Arial" w:cs="Arial"/>
          <w:i/>
          <w:iCs/>
          <w:sz w:val="24"/>
          <w:szCs w:val="24"/>
        </w:rPr>
        <w:t xml:space="preserve"> (c.15</w:t>
      </w:r>
      <w:r w:rsidR="009277C0" w:rsidRPr="003C0635">
        <w:rPr>
          <w:rFonts w:ascii="Arial" w:eastAsia="Arial" w:hAnsi="Arial" w:cs="Arial"/>
          <w:i/>
          <w:iCs/>
          <w:sz w:val="24"/>
          <w:szCs w:val="24"/>
        </w:rPr>
        <w:t>)</w:t>
      </w:r>
      <w:r w:rsidR="009277C0" w:rsidRPr="003C0635">
        <w:rPr>
          <w:rFonts w:ascii="Arial" w:eastAsia="Arial" w:hAnsi="Arial" w:cs="Arial"/>
          <w:sz w:val="24"/>
          <w:szCs w:val="24"/>
        </w:rPr>
        <w:t xml:space="preserve"> London</w:t>
      </w:r>
      <w:r w:rsidR="00484591" w:rsidRPr="003C0635">
        <w:rPr>
          <w:rFonts w:ascii="Arial" w:eastAsia="Arial" w:hAnsi="Arial" w:cs="Arial"/>
          <w:sz w:val="24"/>
          <w:szCs w:val="24"/>
        </w:rPr>
        <w:t>: The Stationery O</w:t>
      </w:r>
      <w:r w:rsidR="00E226C8" w:rsidRPr="003C0635">
        <w:rPr>
          <w:rFonts w:ascii="Arial" w:eastAsia="Arial" w:hAnsi="Arial" w:cs="Arial"/>
          <w:sz w:val="24"/>
          <w:szCs w:val="24"/>
        </w:rPr>
        <w:t>f</w:t>
      </w:r>
      <w:r w:rsidR="00484591" w:rsidRPr="003C0635">
        <w:rPr>
          <w:rFonts w:ascii="Arial" w:eastAsia="Arial" w:hAnsi="Arial" w:cs="Arial"/>
          <w:sz w:val="24"/>
          <w:szCs w:val="24"/>
        </w:rPr>
        <w:t>fice.</w:t>
      </w:r>
      <w:r w:rsidR="00FA1220" w:rsidRPr="003C0635">
        <w:rPr>
          <w:rFonts w:ascii="Arial" w:eastAsia="Arial" w:hAnsi="Arial" w:cs="Arial"/>
          <w:sz w:val="24"/>
          <w:szCs w:val="24"/>
        </w:rPr>
        <w:t xml:space="preserve"> Available </w:t>
      </w:r>
      <w:r w:rsidR="0021642C" w:rsidRPr="003C0635">
        <w:rPr>
          <w:rFonts w:ascii="Arial" w:eastAsia="Arial" w:hAnsi="Arial" w:cs="Arial"/>
          <w:sz w:val="24"/>
          <w:szCs w:val="24"/>
        </w:rPr>
        <w:t>from</w:t>
      </w:r>
      <w:r w:rsidR="00FA1220" w:rsidRPr="003C0635">
        <w:rPr>
          <w:rFonts w:ascii="Arial" w:eastAsia="Arial" w:hAnsi="Arial" w:cs="Arial"/>
          <w:sz w:val="24"/>
          <w:szCs w:val="24"/>
        </w:rPr>
        <w:t>:</w:t>
      </w:r>
      <w:r w:rsidR="00C61851" w:rsidRPr="003C0635">
        <w:rPr>
          <w:rFonts w:ascii="Arial" w:hAnsi="Arial" w:cs="Arial"/>
          <w:sz w:val="24"/>
          <w:szCs w:val="24"/>
        </w:rPr>
        <w:t xml:space="preserve"> </w:t>
      </w:r>
      <w:hyperlink r:id="rId18" w:history="1">
        <w:r w:rsidR="00C61851" w:rsidRPr="003C0635">
          <w:rPr>
            <w:rFonts w:ascii="Arial" w:hAnsi="Arial" w:cs="Arial"/>
            <w:color w:val="0000FF"/>
            <w:sz w:val="24"/>
            <w:szCs w:val="24"/>
            <w:u w:val="single"/>
          </w:rPr>
          <w:t>http://www.legislation.gov.uk/ukpga/2010/15/contents</w:t>
        </w:r>
      </w:hyperlink>
      <w:r w:rsidR="00C61851" w:rsidRPr="003C0635">
        <w:rPr>
          <w:rFonts w:ascii="Arial" w:eastAsia="Arial" w:hAnsi="Arial" w:cs="Arial"/>
          <w:sz w:val="24"/>
          <w:szCs w:val="24"/>
        </w:rPr>
        <w:t xml:space="preserve"> </w:t>
      </w:r>
      <w:r w:rsidRPr="003C0635">
        <w:rPr>
          <w:rFonts w:ascii="Arial" w:eastAsia="Arial" w:hAnsi="Arial" w:cs="Arial"/>
          <w:sz w:val="24"/>
          <w:szCs w:val="24"/>
        </w:rPr>
        <w:t>[</w:t>
      </w:r>
      <w:r w:rsidR="00DC5514" w:rsidRPr="003C0635">
        <w:rPr>
          <w:rFonts w:ascii="Arial" w:eastAsia="Arial" w:hAnsi="Arial" w:cs="Arial"/>
          <w:sz w:val="24"/>
          <w:szCs w:val="24"/>
        </w:rPr>
        <w:t>A</w:t>
      </w:r>
      <w:r w:rsidRPr="003C0635">
        <w:rPr>
          <w:rFonts w:ascii="Arial" w:eastAsia="Arial" w:hAnsi="Arial" w:cs="Arial"/>
          <w:sz w:val="24"/>
          <w:szCs w:val="24"/>
        </w:rPr>
        <w:t xml:space="preserve">ccessed 23 August </w:t>
      </w:r>
      <w:r w:rsidR="002813CE" w:rsidRPr="003C0635">
        <w:rPr>
          <w:rFonts w:ascii="Arial" w:eastAsia="Arial" w:hAnsi="Arial" w:cs="Arial"/>
          <w:sz w:val="24"/>
          <w:szCs w:val="24"/>
        </w:rPr>
        <w:t>20</w:t>
      </w:r>
      <w:r w:rsidRPr="003C0635">
        <w:rPr>
          <w:rFonts w:ascii="Arial" w:eastAsia="Arial" w:hAnsi="Arial" w:cs="Arial"/>
          <w:sz w:val="24"/>
          <w:szCs w:val="24"/>
        </w:rPr>
        <w:t>19].</w:t>
      </w:r>
    </w:p>
    <w:p w14:paraId="0B4E2D7C" w14:textId="5133A532" w:rsidR="0027229E" w:rsidRPr="003C0635" w:rsidRDefault="0027229E" w:rsidP="00753B01">
      <w:pPr>
        <w:spacing w:after="0" w:line="360" w:lineRule="auto"/>
        <w:ind w:left="-142"/>
        <w:rPr>
          <w:rFonts w:ascii="Arial" w:eastAsia="Arial" w:hAnsi="Arial" w:cs="Arial"/>
          <w:sz w:val="24"/>
          <w:szCs w:val="24"/>
        </w:rPr>
      </w:pPr>
    </w:p>
    <w:p w14:paraId="45553D04" w14:textId="52E41765" w:rsidR="0027229E" w:rsidRPr="003C0635" w:rsidRDefault="008556BC"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Fitzgerald, Michael (2004)</w:t>
      </w:r>
      <w:r w:rsidR="00EA49D9" w:rsidRPr="003C0635">
        <w:rPr>
          <w:rFonts w:ascii="Arial" w:eastAsia="Arial" w:hAnsi="Arial" w:cs="Arial"/>
          <w:sz w:val="24"/>
          <w:szCs w:val="24"/>
        </w:rPr>
        <w:t xml:space="preserve"> </w:t>
      </w:r>
      <w:r w:rsidRPr="003C0635">
        <w:rPr>
          <w:rFonts w:ascii="Arial" w:eastAsia="Arial" w:hAnsi="Arial" w:cs="Arial"/>
          <w:i/>
          <w:iCs/>
          <w:sz w:val="24"/>
          <w:szCs w:val="24"/>
        </w:rPr>
        <w:t>Autism and creativity: Is there a link between autism in men and exceptional ability?</w:t>
      </w:r>
      <w:r w:rsidRPr="003C0635">
        <w:rPr>
          <w:rFonts w:ascii="Arial" w:eastAsia="Arial" w:hAnsi="Arial" w:cs="Arial"/>
          <w:sz w:val="24"/>
          <w:szCs w:val="24"/>
        </w:rPr>
        <w:t xml:space="preserve"> Hove: Brunner-Routledge.</w:t>
      </w:r>
    </w:p>
    <w:p w14:paraId="3F9EF8C0" w14:textId="77777777" w:rsidR="00E65A84" w:rsidRPr="003C0635" w:rsidRDefault="00E65A84" w:rsidP="00753B01">
      <w:pPr>
        <w:spacing w:after="0" w:line="360" w:lineRule="auto"/>
        <w:ind w:left="-142"/>
        <w:rPr>
          <w:rFonts w:ascii="Arial" w:eastAsia="Arial" w:hAnsi="Arial" w:cs="Arial"/>
          <w:sz w:val="24"/>
          <w:szCs w:val="24"/>
        </w:rPr>
      </w:pPr>
    </w:p>
    <w:p w14:paraId="50B9A41B" w14:textId="3998EE22"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Flower, R.L., Hedley, D., Spoor, J.R. and Dissanayake, C.</w:t>
      </w:r>
      <w:r w:rsidR="000033D9" w:rsidRPr="003C0635">
        <w:rPr>
          <w:rFonts w:ascii="Arial" w:eastAsia="Arial" w:hAnsi="Arial" w:cs="Arial"/>
          <w:color w:val="222222"/>
          <w:sz w:val="24"/>
          <w:szCs w:val="24"/>
          <w:shd w:val="clear" w:color="auto" w:fill="FFFFFF"/>
        </w:rPr>
        <w:t xml:space="preserve"> (</w:t>
      </w:r>
      <w:r w:rsidRPr="003C0635">
        <w:rPr>
          <w:rFonts w:ascii="Arial" w:eastAsia="Arial" w:hAnsi="Arial" w:cs="Arial"/>
          <w:color w:val="222222"/>
          <w:sz w:val="24"/>
          <w:szCs w:val="24"/>
          <w:shd w:val="clear" w:color="auto" w:fill="FFFFFF"/>
        </w:rPr>
        <w:t>2019</w:t>
      </w:r>
      <w:r w:rsidR="000033D9"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An alternative pathway to employment for autistic </w:t>
      </w:r>
      <w:r w:rsidR="009277C0" w:rsidRPr="003C0635">
        <w:rPr>
          <w:rFonts w:ascii="Arial" w:eastAsia="Arial" w:hAnsi="Arial" w:cs="Arial"/>
          <w:color w:val="222222"/>
          <w:sz w:val="24"/>
          <w:szCs w:val="24"/>
          <w:shd w:val="clear" w:color="auto" w:fill="FFFFFF"/>
        </w:rPr>
        <w:t>jobseekers</w:t>
      </w:r>
      <w:r w:rsidRPr="003C0635">
        <w:rPr>
          <w:rFonts w:ascii="Arial" w:eastAsia="Arial" w:hAnsi="Arial" w:cs="Arial"/>
          <w:color w:val="222222"/>
          <w:sz w:val="24"/>
          <w:szCs w:val="24"/>
          <w:shd w:val="clear" w:color="auto" w:fill="FFFFFF"/>
        </w:rPr>
        <w:t xml:space="preserve">: a case study of a training and assessment program targeted to autistic job candidates. </w:t>
      </w:r>
      <w:r w:rsidRPr="003C0635">
        <w:rPr>
          <w:rFonts w:ascii="Arial" w:eastAsia="Arial" w:hAnsi="Arial" w:cs="Arial"/>
          <w:i/>
          <w:color w:val="222222"/>
          <w:sz w:val="24"/>
          <w:szCs w:val="24"/>
        </w:rPr>
        <w:t>Journal of Vocational Education &amp; Training</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Cs/>
          <w:color w:val="222222"/>
          <w:sz w:val="24"/>
          <w:szCs w:val="24"/>
        </w:rPr>
        <w:t>71</w:t>
      </w:r>
      <w:r w:rsidRPr="003C0635">
        <w:rPr>
          <w:rFonts w:ascii="Arial" w:eastAsia="Arial" w:hAnsi="Arial" w:cs="Arial"/>
          <w:color w:val="222222"/>
          <w:sz w:val="24"/>
          <w:szCs w:val="24"/>
          <w:shd w:val="clear" w:color="auto" w:fill="FFFFFF"/>
        </w:rPr>
        <w:t>(3), pp.407-428.</w:t>
      </w:r>
    </w:p>
    <w:p w14:paraId="0D2F54E9" w14:textId="22D93EBF" w:rsidR="00E65A84" w:rsidRPr="003C0635" w:rsidRDefault="00E65A84" w:rsidP="00753B01">
      <w:pPr>
        <w:spacing w:after="0" w:line="360" w:lineRule="auto"/>
        <w:ind w:left="-142"/>
        <w:rPr>
          <w:rFonts w:ascii="Arial" w:eastAsia="Arial" w:hAnsi="Arial" w:cs="Arial"/>
          <w:sz w:val="24"/>
          <w:szCs w:val="24"/>
        </w:rPr>
      </w:pPr>
    </w:p>
    <w:p w14:paraId="6BD915E8" w14:textId="0D164C81" w:rsidR="00E65A84" w:rsidRPr="003C0635" w:rsidRDefault="00BA7DAA" w:rsidP="00753B01">
      <w:pPr>
        <w:spacing w:after="0" w:line="360" w:lineRule="auto"/>
        <w:ind w:left="-142"/>
        <w:rPr>
          <w:rFonts w:ascii="Arial" w:eastAsia="Arial" w:hAnsi="Arial" w:cs="Arial"/>
          <w:sz w:val="24"/>
          <w:szCs w:val="24"/>
          <w:shd w:val="clear" w:color="auto" w:fill="FFFFFF"/>
        </w:rPr>
      </w:pPr>
      <w:proofErr w:type="spellStart"/>
      <w:r w:rsidRPr="003C0635">
        <w:rPr>
          <w:rFonts w:ascii="Arial" w:eastAsia="Arial" w:hAnsi="Arial" w:cs="Arial"/>
          <w:sz w:val="24"/>
          <w:szCs w:val="24"/>
          <w:shd w:val="clear" w:color="auto" w:fill="FFFFFF"/>
        </w:rPr>
        <w:t>Gelbar</w:t>
      </w:r>
      <w:proofErr w:type="spellEnd"/>
      <w:r w:rsidRPr="003C0635">
        <w:rPr>
          <w:rFonts w:ascii="Arial" w:eastAsia="Arial" w:hAnsi="Arial" w:cs="Arial"/>
          <w:sz w:val="24"/>
          <w:szCs w:val="24"/>
          <w:shd w:val="clear" w:color="auto" w:fill="FFFFFF"/>
        </w:rPr>
        <w:t xml:space="preserve">, N.W., Smith, I. and </w:t>
      </w:r>
      <w:proofErr w:type="spellStart"/>
      <w:r w:rsidRPr="003C0635">
        <w:rPr>
          <w:rFonts w:ascii="Arial" w:eastAsia="Arial" w:hAnsi="Arial" w:cs="Arial"/>
          <w:sz w:val="24"/>
          <w:szCs w:val="24"/>
          <w:shd w:val="clear" w:color="auto" w:fill="FFFFFF"/>
        </w:rPr>
        <w:t>Reichow</w:t>
      </w:r>
      <w:proofErr w:type="spellEnd"/>
      <w:r w:rsidRPr="003C0635">
        <w:rPr>
          <w:rFonts w:ascii="Arial" w:eastAsia="Arial" w:hAnsi="Arial" w:cs="Arial"/>
          <w:sz w:val="24"/>
          <w:szCs w:val="24"/>
          <w:shd w:val="clear" w:color="auto" w:fill="FFFFFF"/>
        </w:rPr>
        <w:t>, B. (2014</w:t>
      </w:r>
      <w:r w:rsidR="009277C0" w:rsidRPr="003C0635">
        <w:rPr>
          <w:rFonts w:ascii="Arial" w:eastAsia="Arial" w:hAnsi="Arial" w:cs="Arial"/>
          <w:sz w:val="24"/>
          <w:szCs w:val="24"/>
          <w:shd w:val="clear" w:color="auto" w:fill="FFFFFF"/>
        </w:rPr>
        <w:t>) Systematic</w:t>
      </w:r>
      <w:r w:rsidRPr="003C0635">
        <w:rPr>
          <w:rFonts w:ascii="Arial" w:eastAsia="Arial" w:hAnsi="Arial" w:cs="Arial"/>
          <w:sz w:val="24"/>
          <w:szCs w:val="24"/>
          <w:shd w:val="clear" w:color="auto" w:fill="FFFFFF"/>
        </w:rPr>
        <w:t xml:space="preserve"> review of articles describing experience and supports of individuals with autism enrolled in college and </w:t>
      </w:r>
      <w:r w:rsidRPr="003C0635">
        <w:rPr>
          <w:rFonts w:ascii="Arial" w:eastAsia="Arial" w:hAnsi="Arial" w:cs="Arial"/>
          <w:sz w:val="24"/>
          <w:szCs w:val="24"/>
          <w:shd w:val="clear" w:color="auto" w:fill="FFFFFF"/>
        </w:rPr>
        <w:lastRenderedPageBreak/>
        <w:t>university programs. </w:t>
      </w:r>
      <w:r w:rsidRPr="003C0635">
        <w:rPr>
          <w:rFonts w:ascii="Arial" w:eastAsia="Arial" w:hAnsi="Arial" w:cs="Arial"/>
          <w:i/>
          <w:sz w:val="24"/>
          <w:szCs w:val="24"/>
          <w:shd w:val="clear" w:color="auto" w:fill="FFFFFF"/>
        </w:rPr>
        <w:t>Journal of autism and developmental disorders</w:t>
      </w:r>
      <w:r w:rsidRPr="003C0635">
        <w:rPr>
          <w:rFonts w:ascii="Arial" w:eastAsia="Arial" w:hAnsi="Arial" w:cs="Arial"/>
          <w:sz w:val="24"/>
          <w:szCs w:val="24"/>
          <w:shd w:val="clear" w:color="auto" w:fill="FFFFFF"/>
        </w:rPr>
        <w:t xml:space="preserve">, 44(10), </w:t>
      </w:r>
      <w:r w:rsidR="00E911DA" w:rsidRPr="003C0635">
        <w:rPr>
          <w:rFonts w:ascii="Arial" w:eastAsia="Arial" w:hAnsi="Arial" w:cs="Arial"/>
          <w:sz w:val="24"/>
          <w:szCs w:val="24"/>
          <w:shd w:val="clear" w:color="auto" w:fill="FFFFFF"/>
        </w:rPr>
        <w:t>pp.</w:t>
      </w:r>
      <w:r w:rsidRPr="003C0635">
        <w:rPr>
          <w:rFonts w:ascii="Arial" w:eastAsia="Arial" w:hAnsi="Arial" w:cs="Arial"/>
          <w:sz w:val="24"/>
          <w:szCs w:val="24"/>
          <w:shd w:val="clear" w:color="auto" w:fill="FFFFFF"/>
        </w:rPr>
        <w:t>2593-2601.</w:t>
      </w:r>
    </w:p>
    <w:p w14:paraId="022A4605" w14:textId="77777777" w:rsidR="00782452" w:rsidRPr="003C0635" w:rsidRDefault="00782452" w:rsidP="00753B01">
      <w:pPr>
        <w:spacing w:after="0" w:line="360" w:lineRule="auto"/>
        <w:ind w:left="-142"/>
        <w:rPr>
          <w:rFonts w:ascii="Arial" w:eastAsia="Arial" w:hAnsi="Arial" w:cs="Arial"/>
          <w:sz w:val="24"/>
          <w:szCs w:val="24"/>
          <w:shd w:val="clear" w:color="auto" w:fill="FFFFFF"/>
        </w:rPr>
      </w:pPr>
    </w:p>
    <w:p w14:paraId="2ACCCE1D" w14:textId="77777777"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 xml:space="preserve">Gilson, C.B., Carter, </w:t>
      </w:r>
      <w:proofErr w:type="gramStart"/>
      <w:r w:rsidRPr="003C0635">
        <w:rPr>
          <w:rFonts w:ascii="Arial" w:eastAsia="Arial" w:hAnsi="Arial" w:cs="Arial"/>
          <w:color w:val="222222"/>
          <w:sz w:val="24"/>
          <w:szCs w:val="24"/>
          <w:shd w:val="clear" w:color="auto" w:fill="FFFFFF"/>
        </w:rPr>
        <w:t>E.W.</w:t>
      </w:r>
      <w:proofErr w:type="gramEnd"/>
      <w:r w:rsidRPr="003C0635">
        <w:rPr>
          <w:rFonts w:ascii="Arial" w:eastAsia="Arial" w:hAnsi="Arial" w:cs="Arial"/>
          <w:color w:val="222222"/>
          <w:sz w:val="24"/>
          <w:szCs w:val="24"/>
          <w:shd w:val="clear" w:color="auto" w:fill="FFFFFF"/>
        </w:rPr>
        <w:t xml:space="preserve"> </w:t>
      </w:r>
      <w:r w:rsidR="00BD4B4A" w:rsidRPr="003C0635">
        <w:rPr>
          <w:rFonts w:ascii="Arial" w:eastAsia="Arial" w:hAnsi="Arial" w:cs="Arial"/>
          <w:color w:val="222222"/>
          <w:sz w:val="24"/>
          <w:szCs w:val="24"/>
          <w:shd w:val="clear" w:color="auto" w:fill="FFFFFF"/>
        </w:rPr>
        <w:t>and</w:t>
      </w:r>
      <w:r w:rsidRPr="003C0635">
        <w:rPr>
          <w:rFonts w:ascii="Arial" w:eastAsia="Arial" w:hAnsi="Arial" w:cs="Arial"/>
          <w:color w:val="222222"/>
          <w:sz w:val="24"/>
          <w:szCs w:val="24"/>
          <w:shd w:val="clear" w:color="auto" w:fill="FFFFFF"/>
        </w:rPr>
        <w:t xml:space="preserve"> Biggs, E.E. (2017) Systematic review of instructional methods to teach employment skills to secondary students with intellectual and developmental disabilities. </w:t>
      </w:r>
      <w:r w:rsidRPr="003C0635">
        <w:rPr>
          <w:rFonts w:ascii="Arial" w:eastAsia="Arial" w:hAnsi="Arial" w:cs="Arial"/>
          <w:i/>
          <w:color w:val="222222"/>
          <w:sz w:val="24"/>
          <w:szCs w:val="24"/>
          <w:shd w:val="clear" w:color="auto" w:fill="FFFFFF"/>
        </w:rPr>
        <w:t>Research and Practice for Persons with Severe Disabilities</w:t>
      </w:r>
      <w:r w:rsidRPr="003C0635">
        <w:rPr>
          <w:rFonts w:ascii="Arial" w:eastAsia="Arial" w:hAnsi="Arial" w:cs="Arial"/>
          <w:color w:val="222222"/>
          <w:sz w:val="24"/>
          <w:szCs w:val="24"/>
          <w:shd w:val="clear" w:color="auto" w:fill="FFFFFF"/>
        </w:rPr>
        <w:t>, </w:t>
      </w:r>
      <w:r w:rsidRPr="003C0635">
        <w:rPr>
          <w:rFonts w:ascii="Arial" w:eastAsia="Arial" w:hAnsi="Arial" w:cs="Arial"/>
          <w:bCs/>
          <w:color w:val="222222"/>
          <w:sz w:val="24"/>
          <w:szCs w:val="24"/>
          <w:shd w:val="clear" w:color="auto" w:fill="FFFFFF"/>
        </w:rPr>
        <w:t>42</w:t>
      </w:r>
      <w:r w:rsidRPr="003C0635">
        <w:rPr>
          <w:rFonts w:ascii="Arial" w:eastAsia="Arial" w:hAnsi="Arial" w:cs="Arial"/>
          <w:color w:val="222222"/>
          <w:sz w:val="24"/>
          <w:szCs w:val="24"/>
          <w:shd w:val="clear" w:color="auto" w:fill="FFFFFF"/>
        </w:rPr>
        <w:t>(2)</w:t>
      </w:r>
      <w:r w:rsidR="00BD4B4A" w:rsidRPr="003C0635">
        <w:rPr>
          <w:rFonts w:ascii="Arial" w:eastAsia="Arial" w:hAnsi="Arial" w:cs="Arial"/>
          <w:color w:val="222222"/>
          <w:sz w:val="24"/>
          <w:szCs w:val="24"/>
          <w:shd w:val="clear" w:color="auto" w:fill="FFFFFF"/>
        </w:rPr>
        <w:t>, pp.</w:t>
      </w:r>
      <w:r w:rsidRPr="003C0635">
        <w:rPr>
          <w:rFonts w:ascii="Arial" w:eastAsia="Arial" w:hAnsi="Arial" w:cs="Arial"/>
          <w:color w:val="222222"/>
          <w:sz w:val="24"/>
          <w:szCs w:val="24"/>
          <w:shd w:val="clear" w:color="auto" w:fill="FFFFFF"/>
        </w:rPr>
        <w:t>89–107.</w:t>
      </w:r>
    </w:p>
    <w:p w14:paraId="0E0BED08" w14:textId="77777777" w:rsidR="00E65A84" w:rsidRPr="003C0635" w:rsidRDefault="00E65A84" w:rsidP="00753B01">
      <w:pPr>
        <w:spacing w:after="0" w:line="360" w:lineRule="auto"/>
        <w:ind w:left="-142"/>
        <w:rPr>
          <w:rFonts w:ascii="Arial" w:eastAsia="Arial" w:hAnsi="Arial" w:cs="Arial"/>
          <w:color w:val="222222"/>
          <w:sz w:val="24"/>
          <w:szCs w:val="24"/>
          <w:shd w:val="clear" w:color="auto" w:fill="FFFFFF"/>
        </w:rPr>
      </w:pPr>
    </w:p>
    <w:p w14:paraId="7A9102C0" w14:textId="77777777" w:rsidR="00B64AC3" w:rsidRPr="003C0635" w:rsidRDefault="00531B79" w:rsidP="00B64AC3">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 xml:space="preserve">Glass Door (2015) </w:t>
      </w:r>
      <w:r w:rsidR="00BA7DAA" w:rsidRPr="003C0635">
        <w:rPr>
          <w:rFonts w:ascii="Arial" w:eastAsia="Arial" w:hAnsi="Arial" w:cs="Arial"/>
          <w:i/>
          <w:iCs/>
          <w:color w:val="222222"/>
          <w:sz w:val="24"/>
          <w:szCs w:val="24"/>
          <w:shd w:val="clear" w:color="auto" w:fill="FFFFFF"/>
        </w:rPr>
        <w:t xml:space="preserve">Goldman-Sachs </w:t>
      </w:r>
      <w:r w:rsidR="00B64AC3" w:rsidRPr="003C0635">
        <w:rPr>
          <w:rFonts w:ascii="Arial" w:eastAsia="Arial" w:hAnsi="Arial" w:cs="Arial"/>
          <w:i/>
          <w:iCs/>
          <w:color w:val="222222"/>
          <w:sz w:val="24"/>
          <w:szCs w:val="24"/>
          <w:shd w:val="clear" w:color="auto" w:fill="FFFFFF"/>
        </w:rPr>
        <w:t>Autism Work Placement Programme</w:t>
      </w:r>
      <w:r w:rsidR="00BA7DAA" w:rsidRPr="003C0635">
        <w:rPr>
          <w:rFonts w:ascii="Arial" w:eastAsia="Arial" w:hAnsi="Arial" w:cs="Arial"/>
          <w:color w:val="222222"/>
          <w:sz w:val="24"/>
          <w:szCs w:val="24"/>
          <w:shd w:val="clear" w:color="auto" w:fill="FFFFFF"/>
        </w:rPr>
        <w:t xml:space="preserve">. Available </w:t>
      </w:r>
      <w:r w:rsidR="0021642C" w:rsidRPr="003C0635">
        <w:rPr>
          <w:rFonts w:ascii="Arial" w:eastAsia="Arial" w:hAnsi="Arial" w:cs="Arial"/>
          <w:color w:val="222222"/>
          <w:sz w:val="24"/>
          <w:szCs w:val="24"/>
          <w:shd w:val="clear" w:color="auto" w:fill="FFFFFF"/>
        </w:rPr>
        <w:t>from</w:t>
      </w:r>
      <w:r w:rsidR="00BA7DAA" w:rsidRPr="003C0635">
        <w:rPr>
          <w:rFonts w:ascii="Arial" w:eastAsia="Arial" w:hAnsi="Arial" w:cs="Arial"/>
          <w:color w:val="222222"/>
          <w:sz w:val="24"/>
          <w:szCs w:val="24"/>
          <w:shd w:val="clear" w:color="auto" w:fill="FFFFFF"/>
        </w:rPr>
        <w:t xml:space="preserve">: </w:t>
      </w:r>
      <w:hyperlink r:id="rId19">
        <w:r w:rsidR="00BA7DAA" w:rsidRPr="003C0635">
          <w:rPr>
            <w:rFonts w:ascii="Arial" w:eastAsia="Arial" w:hAnsi="Arial" w:cs="Arial"/>
            <w:color w:val="0000FF"/>
            <w:sz w:val="24"/>
            <w:szCs w:val="24"/>
            <w:u w:val="single"/>
            <w:shd w:val="clear" w:color="auto" w:fill="FFFFFF"/>
          </w:rPr>
          <w:t>https://www.glassdoor.co.uk/Reviews/Employee-Review-Goldman-Sachs-RVW8442925.htm</w:t>
        </w:r>
      </w:hyperlink>
      <w:r w:rsidR="00BA7DAA" w:rsidRPr="003C0635">
        <w:rPr>
          <w:rFonts w:ascii="Arial" w:eastAsia="Arial" w:hAnsi="Arial" w:cs="Arial"/>
          <w:color w:val="222222"/>
          <w:sz w:val="24"/>
          <w:szCs w:val="24"/>
          <w:shd w:val="clear" w:color="auto" w:fill="FFFFFF"/>
        </w:rPr>
        <w:t xml:space="preserve"> </w:t>
      </w:r>
      <w:r w:rsidR="00B64AC3" w:rsidRPr="003C0635">
        <w:rPr>
          <w:rFonts w:ascii="Arial" w:eastAsia="Arial" w:hAnsi="Arial" w:cs="Arial"/>
          <w:color w:val="222222"/>
          <w:sz w:val="24"/>
          <w:szCs w:val="24"/>
          <w:shd w:val="clear" w:color="auto" w:fill="FFFFFF"/>
        </w:rPr>
        <w:t>[Accessed 3 January 2019].</w:t>
      </w:r>
    </w:p>
    <w:p w14:paraId="2CB9C183" w14:textId="77777777" w:rsidR="00BD4B4A" w:rsidRPr="003C0635" w:rsidRDefault="00BD4B4A" w:rsidP="00BD4B4A">
      <w:pPr>
        <w:spacing w:after="0" w:line="360" w:lineRule="auto"/>
        <w:ind w:left="-142"/>
        <w:rPr>
          <w:rFonts w:ascii="Arial" w:eastAsia="Arial" w:hAnsi="Arial" w:cs="Arial"/>
          <w:color w:val="222222"/>
          <w:sz w:val="24"/>
          <w:szCs w:val="24"/>
          <w:shd w:val="clear" w:color="auto" w:fill="FFFFFF"/>
        </w:rPr>
      </w:pPr>
    </w:p>
    <w:p w14:paraId="6D418159" w14:textId="519FA51D" w:rsidR="00E65A84" w:rsidRPr="003C0635" w:rsidRDefault="00BD4B4A" w:rsidP="00753B01">
      <w:pPr>
        <w:spacing w:after="0" w:line="360" w:lineRule="auto"/>
        <w:ind w:left="-142"/>
        <w:rPr>
          <w:rFonts w:ascii="Arial" w:eastAsia="Arial" w:hAnsi="Arial" w:cs="Arial"/>
          <w:sz w:val="24"/>
          <w:szCs w:val="24"/>
          <w:shd w:val="clear" w:color="auto" w:fill="FFFFFF"/>
        </w:rPr>
      </w:pPr>
      <w:r w:rsidRPr="003C0635">
        <w:rPr>
          <w:rFonts w:ascii="Arial" w:eastAsia="Arial" w:hAnsi="Arial" w:cs="Arial"/>
          <w:color w:val="222222"/>
          <w:sz w:val="24"/>
          <w:szCs w:val="24"/>
          <w:shd w:val="clear" w:color="auto" w:fill="FFFFFF"/>
        </w:rPr>
        <w:t>Grandin, T.</w:t>
      </w:r>
      <w:r w:rsidR="00EB5DEC" w:rsidRPr="003C0635">
        <w:rPr>
          <w:rFonts w:ascii="Arial" w:eastAsia="Arial" w:hAnsi="Arial" w:cs="Arial"/>
          <w:color w:val="222222"/>
          <w:sz w:val="24"/>
          <w:szCs w:val="24"/>
          <w:shd w:val="clear" w:color="auto" w:fill="FFFFFF"/>
        </w:rPr>
        <w:t xml:space="preserve"> (</w:t>
      </w:r>
      <w:r w:rsidRPr="003C0635">
        <w:rPr>
          <w:rFonts w:ascii="Arial" w:eastAsia="Arial" w:hAnsi="Arial" w:cs="Arial"/>
          <w:color w:val="222222"/>
          <w:sz w:val="24"/>
          <w:szCs w:val="24"/>
          <w:shd w:val="clear" w:color="auto" w:fill="FFFFFF"/>
        </w:rPr>
        <w:t>1999</w:t>
      </w:r>
      <w:r w:rsidR="00EB5DEC" w:rsidRPr="003C0635">
        <w:rPr>
          <w:rFonts w:ascii="Arial" w:eastAsia="Arial" w:hAnsi="Arial" w:cs="Arial"/>
          <w:color w:val="222222"/>
          <w:sz w:val="24"/>
          <w:szCs w:val="24"/>
          <w:shd w:val="clear" w:color="auto" w:fill="FFFFFF"/>
        </w:rPr>
        <w:t xml:space="preserve">) </w:t>
      </w:r>
      <w:r w:rsidRPr="003C0635">
        <w:rPr>
          <w:rFonts w:ascii="Arial" w:eastAsia="Arial" w:hAnsi="Arial" w:cs="Arial"/>
          <w:color w:val="222222"/>
          <w:sz w:val="24"/>
          <w:szCs w:val="24"/>
          <w:shd w:val="clear" w:color="auto" w:fill="FFFFFF"/>
        </w:rPr>
        <w:t xml:space="preserve">Choosing the right job for people with Autism or Asperger's syndrome. </w:t>
      </w:r>
      <w:r w:rsidRPr="003C0635">
        <w:rPr>
          <w:rFonts w:ascii="Arial" w:eastAsia="Arial" w:hAnsi="Arial" w:cs="Arial"/>
          <w:i/>
          <w:color w:val="222222"/>
          <w:sz w:val="24"/>
          <w:szCs w:val="24"/>
        </w:rPr>
        <w:t xml:space="preserve">Indiana Resources </w:t>
      </w:r>
      <w:proofErr w:type="spellStart"/>
      <w:r w:rsidRPr="003C0635">
        <w:rPr>
          <w:rFonts w:ascii="Arial" w:eastAsia="Arial" w:hAnsi="Arial" w:cs="Arial"/>
          <w:i/>
          <w:color w:val="222222"/>
          <w:sz w:val="24"/>
          <w:szCs w:val="24"/>
        </w:rPr>
        <w:t>Center</w:t>
      </w:r>
      <w:proofErr w:type="spellEnd"/>
      <w:r w:rsidRPr="003C0635">
        <w:rPr>
          <w:rFonts w:ascii="Arial" w:eastAsia="Arial" w:hAnsi="Arial" w:cs="Arial"/>
          <w:i/>
          <w:color w:val="222222"/>
          <w:sz w:val="24"/>
          <w:szCs w:val="24"/>
        </w:rPr>
        <w:t xml:space="preserve"> for Autism</w:t>
      </w:r>
      <w:r w:rsidRPr="003C0635">
        <w:rPr>
          <w:rFonts w:ascii="Arial" w:eastAsia="Arial" w:hAnsi="Arial" w:cs="Arial"/>
          <w:color w:val="222222"/>
          <w:sz w:val="24"/>
          <w:szCs w:val="24"/>
          <w:shd w:val="clear" w:color="auto" w:fill="FFFFFF"/>
        </w:rPr>
        <w:t>.</w:t>
      </w:r>
      <w:r w:rsidRPr="003C0635">
        <w:rPr>
          <w:rFonts w:ascii="Arial" w:eastAsia="Arial" w:hAnsi="Arial" w:cs="Arial"/>
          <w:sz w:val="24"/>
          <w:szCs w:val="24"/>
          <w:shd w:val="clear" w:color="auto" w:fill="FFFFFF"/>
        </w:rPr>
        <w:t xml:space="preserve"> </w:t>
      </w:r>
      <w:r w:rsidR="00EB5DEC" w:rsidRPr="003C0635">
        <w:rPr>
          <w:rFonts w:ascii="Arial" w:eastAsia="Arial" w:hAnsi="Arial" w:cs="Arial"/>
          <w:sz w:val="24"/>
          <w:szCs w:val="24"/>
          <w:shd w:val="clear" w:color="auto" w:fill="FFFFFF"/>
        </w:rPr>
        <w:t xml:space="preserve">Available </w:t>
      </w:r>
      <w:r w:rsidR="0021642C" w:rsidRPr="003C0635">
        <w:rPr>
          <w:rFonts w:ascii="Arial" w:eastAsia="Arial" w:hAnsi="Arial" w:cs="Arial"/>
          <w:sz w:val="24"/>
          <w:szCs w:val="24"/>
          <w:shd w:val="clear" w:color="auto" w:fill="FFFFFF"/>
        </w:rPr>
        <w:t>from</w:t>
      </w:r>
      <w:r w:rsidR="00EB5DEC" w:rsidRPr="003C0635">
        <w:rPr>
          <w:rFonts w:ascii="Arial" w:eastAsia="Arial" w:hAnsi="Arial" w:cs="Arial"/>
          <w:sz w:val="24"/>
          <w:szCs w:val="24"/>
          <w:shd w:val="clear" w:color="auto" w:fill="FFFFFF"/>
        </w:rPr>
        <w:t xml:space="preserve">: </w:t>
      </w:r>
      <w:hyperlink r:id="rId20" w:history="1">
        <w:r w:rsidR="00EB5DEC" w:rsidRPr="003C0635">
          <w:rPr>
            <w:rStyle w:val="Hyperlink"/>
            <w:rFonts w:ascii="Arial" w:hAnsi="Arial" w:cs="Arial"/>
            <w:color w:val="161DAA"/>
            <w:sz w:val="24"/>
            <w:szCs w:val="24"/>
          </w:rPr>
          <w:t>https://www.iidc.indiana.edu/pages/Choosing-the-Right-Job-for-People-with-Autism-or-Aspergers-Syndrome</w:t>
        </w:r>
      </w:hyperlink>
      <w:r w:rsidR="00EB5DEC" w:rsidRPr="003C0635">
        <w:rPr>
          <w:rFonts w:ascii="Arial" w:hAnsi="Arial" w:cs="Arial"/>
          <w:color w:val="0000FF"/>
          <w:sz w:val="24"/>
          <w:szCs w:val="24"/>
        </w:rPr>
        <w:t xml:space="preserve"> </w:t>
      </w:r>
      <w:r w:rsidR="00EB5DEC" w:rsidRPr="003C0635">
        <w:rPr>
          <w:rFonts w:ascii="Arial" w:eastAsia="Arial" w:hAnsi="Arial" w:cs="Arial"/>
          <w:sz w:val="24"/>
          <w:szCs w:val="24"/>
          <w:shd w:val="clear" w:color="auto" w:fill="FFFFFF"/>
        </w:rPr>
        <w:t>[Accessed: 23 August 2019].</w:t>
      </w:r>
    </w:p>
    <w:p w14:paraId="050C2D78" w14:textId="77777777" w:rsidR="00EB5DEC" w:rsidRPr="003C0635" w:rsidRDefault="00EB5DEC" w:rsidP="00753B01">
      <w:pPr>
        <w:spacing w:after="0" w:line="360" w:lineRule="auto"/>
        <w:ind w:left="-142"/>
        <w:rPr>
          <w:rFonts w:ascii="Arial" w:eastAsia="Arial" w:hAnsi="Arial" w:cs="Arial"/>
          <w:sz w:val="24"/>
          <w:szCs w:val="24"/>
          <w:shd w:val="clear" w:color="auto" w:fill="FFFFFF"/>
        </w:rPr>
      </w:pPr>
    </w:p>
    <w:p w14:paraId="3F390B11" w14:textId="748E23E5"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proofErr w:type="spellStart"/>
      <w:r w:rsidRPr="003C0635">
        <w:rPr>
          <w:rFonts w:ascii="Arial" w:eastAsia="Arial" w:hAnsi="Arial" w:cs="Arial"/>
          <w:color w:val="222222"/>
          <w:sz w:val="24"/>
          <w:szCs w:val="24"/>
          <w:shd w:val="clear" w:color="auto" w:fill="FFFFFF"/>
        </w:rPr>
        <w:t>Hannam</w:t>
      </w:r>
      <w:proofErr w:type="spellEnd"/>
      <w:r w:rsidRPr="003C0635">
        <w:rPr>
          <w:rFonts w:ascii="Arial" w:eastAsia="Arial" w:hAnsi="Arial" w:cs="Arial"/>
          <w:color w:val="222222"/>
          <w:sz w:val="24"/>
          <w:szCs w:val="24"/>
          <w:shd w:val="clear" w:color="auto" w:fill="FFFFFF"/>
        </w:rPr>
        <w:t>-Swain, S.</w:t>
      </w:r>
      <w:r w:rsidR="00C33936" w:rsidRPr="003C0635">
        <w:rPr>
          <w:rFonts w:ascii="Arial" w:eastAsia="Arial" w:hAnsi="Arial" w:cs="Arial"/>
          <w:color w:val="222222"/>
          <w:sz w:val="24"/>
          <w:szCs w:val="24"/>
          <w:shd w:val="clear" w:color="auto" w:fill="FFFFFF"/>
        </w:rPr>
        <w:t xml:space="preserve"> (</w:t>
      </w:r>
      <w:r w:rsidRPr="003C0635">
        <w:rPr>
          <w:rFonts w:ascii="Arial" w:eastAsia="Arial" w:hAnsi="Arial" w:cs="Arial"/>
          <w:color w:val="222222"/>
          <w:sz w:val="24"/>
          <w:szCs w:val="24"/>
          <w:shd w:val="clear" w:color="auto" w:fill="FFFFFF"/>
        </w:rPr>
        <w:t>2018</w:t>
      </w:r>
      <w:r w:rsidR="00C33936"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The additional labour of a disabled PhD student. </w:t>
      </w:r>
      <w:r w:rsidRPr="003C0635">
        <w:rPr>
          <w:rFonts w:ascii="Arial" w:eastAsia="Arial" w:hAnsi="Arial" w:cs="Arial"/>
          <w:i/>
          <w:color w:val="222222"/>
          <w:sz w:val="24"/>
          <w:szCs w:val="24"/>
        </w:rPr>
        <w:t>Disability &amp; Society</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Cs/>
          <w:color w:val="222222"/>
          <w:sz w:val="24"/>
          <w:szCs w:val="24"/>
        </w:rPr>
        <w:t>33</w:t>
      </w:r>
      <w:r w:rsidRPr="003C0635">
        <w:rPr>
          <w:rFonts w:ascii="Arial" w:eastAsia="Arial" w:hAnsi="Arial" w:cs="Arial"/>
          <w:color w:val="222222"/>
          <w:sz w:val="24"/>
          <w:szCs w:val="24"/>
          <w:shd w:val="clear" w:color="auto" w:fill="FFFFFF"/>
        </w:rPr>
        <w:t>(1), pp.138-142.</w:t>
      </w:r>
    </w:p>
    <w:p w14:paraId="0A6A670B"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2EFFB8A2" w14:textId="77777777" w:rsidR="00E65A84" w:rsidRPr="003C0635" w:rsidRDefault="00BA7DAA" w:rsidP="00753B01">
      <w:pPr>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t>Hastwell</w:t>
      </w:r>
      <w:proofErr w:type="spellEnd"/>
      <w:r w:rsidRPr="003C0635">
        <w:rPr>
          <w:rFonts w:ascii="Arial" w:eastAsia="Arial" w:hAnsi="Arial" w:cs="Arial"/>
          <w:sz w:val="24"/>
          <w:szCs w:val="24"/>
        </w:rPr>
        <w:t xml:space="preserve">, J., Martin, N., Baron-Cohen, S. and Harding, J. (2012) Giving Cambridge University students with Asperger syndrome a voice: a qualitative, interview- based study towards developing a model of best practice. </w:t>
      </w:r>
      <w:r w:rsidRPr="003C0635">
        <w:rPr>
          <w:rFonts w:ascii="Arial" w:eastAsia="Arial" w:hAnsi="Arial" w:cs="Arial"/>
          <w:i/>
          <w:sz w:val="24"/>
          <w:szCs w:val="24"/>
        </w:rPr>
        <w:t xml:space="preserve">Good Autism Practice </w:t>
      </w:r>
      <w:r w:rsidRPr="003C0635">
        <w:rPr>
          <w:rFonts w:ascii="Arial" w:eastAsia="Arial" w:hAnsi="Arial" w:cs="Arial"/>
          <w:sz w:val="24"/>
          <w:szCs w:val="24"/>
        </w:rPr>
        <w:t xml:space="preserve">13(2), </w:t>
      </w:r>
      <w:r w:rsidR="00DC5514" w:rsidRPr="003C0635">
        <w:rPr>
          <w:rFonts w:ascii="Arial" w:eastAsia="Arial" w:hAnsi="Arial" w:cs="Arial"/>
          <w:sz w:val="24"/>
          <w:szCs w:val="24"/>
        </w:rPr>
        <w:t>pp.</w:t>
      </w:r>
      <w:r w:rsidRPr="003C0635">
        <w:rPr>
          <w:rFonts w:ascii="Arial" w:eastAsia="Arial" w:hAnsi="Arial" w:cs="Arial"/>
          <w:sz w:val="24"/>
          <w:szCs w:val="24"/>
        </w:rPr>
        <w:t xml:space="preserve">56-64. </w:t>
      </w:r>
    </w:p>
    <w:p w14:paraId="235AFC10" w14:textId="77777777" w:rsidR="00E65A84" w:rsidRPr="003C0635" w:rsidRDefault="00E65A84" w:rsidP="00753B01">
      <w:pPr>
        <w:spacing w:after="0" w:line="360" w:lineRule="auto"/>
        <w:ind w:left="-142"/>
        <w:rPr>
          <w:rFonts w:ascii="Arial" w:eastAsia="Arial" w:hAnsi="Arial" w:cs="Arial"/>
          <w:sz w:val="24"/>
          <w:szCs w:val="24"/>
        </w:rPr>
      </w:pPr>
    </w:p>
    <w:p w14:paraId="7484CA26" w14:textId="77777777" w:rsidR="00E65A84" w:rsidRPr="003C0635" w:rsidRDefault="00BA7DAA" w:rsidP="00753B01">
      <w:pPr>
        <w:spacing w:after="0" w:line="360" w:lineRule="auto"/>
        <w:ind w:left="-142"/>
        <w:rPr>
          <w:rFonts w:ascii="Arial" w:eastAsia="Arial" w:hAnsi="Arial" w:cs="Arial"/>
          <w:sz w:val="24"/>
          <w:szCs w:val="24"/>
          <w:shd w:val="clear" w:color="auto" w:fill="FFFFFF"/>
        </w:rPr>
      </w:pPr>
      <w:proofErr w:type="spellStart"/>
      <w:r w:rsidRPr="003C0635">
        <w:rPr>
          <w:rFonts w:ascii="Arial" w:eastAsia="Arial" w:hAnsi="Arial" w:cs="Arial"/>
          <w:sz w:val="24"/>
          <w:szCs w:val="24"/>
          <w:shd w:val="clear" w:color="auto" w:fill="FFFFFF"/>
        </w:rPr>
        <w:t>Hastwell</w:t>
      </w:r>
      <w:proofErr w:type="spellEnd"/>
      <w:r w:rsidRPr="003C0635">
        <w:rPr>
          <w:rFonts w:ascii="Arial" w:eastAsia="Arial" w:hAnsi="Arial" w:cs="Arial"/>
          <w:sz w:val="24"/>
          <w:szCs w:val="24"/>
          <w:shd w:val="clear" w:color="auto" w:fill="FFFFFF"/>
        </w:rPr>
        <w:t xml:space="preserve">, J., Harding, J., Martin, N. and Baron-Cohen, S. (2013) </w:t>
      </w:r>
      <w:r w:rsidRPr="003C0635">
        <w:rPr>
          <w:rFonts w:ascii="Arial" w:eastAsia="Arial" w:hAnsi="Arial" w:cs="Arial"/>
          <w:i/>
          <w:sz w:val="24"/>
          <w:szCs w:val="24"/>
          <w:shd w:val="clear" w:color="auto" w:fill="FFFFFF"/>
        </w:rPr>
        <w:t>Asperger Syndrome Student Project, 2009-12: Final Project Report, June 2013</w:t>
      </w:r>
      <w:r w:rsidRPr="003C0635">
        <w:rPr>
          <w:rFonts w:ascii="Arial" w:eastAsia="Arial" w:hAnsi="Arial" w:cs="Arial"/>
          <w:sz w:val="24"/>
          <w:szCs w:val="24"/>
          <w:shd w:val="clear" w:color="auto" w:fill="FFFFFF"/>
        </w:rPr>
        <w:t>. University of Cambridge</w:t>
      </w:r>
      <w:r w:rsidRPr="003C0635">
        <w:rPr>
          <w:rFonts w:ascii="Arial" w:eastAsia="Arial" w:hAnsi="Arial" w:cs="Arial"/>
          <w:b/>
          <w:color w:val="222222"/>
          <w:sz w:val="24"/>
          <w:szCs w:val="24"/>
          <w:shd w:val="clear" w:color="auto" w:fill="FFFFFF"/>
        </w:rPr>
        <w:t xml:space="preserve">. </w:t>
      </w:r>
      <w:hyperlink r:id="rId21">
        <w:r w:rsidRPr="003C0635">
          <w:rPr>
            <w:rFonts w:ascii="Arial" w:eastAsia="Arial" w:hAnsi="Arial" w:cs="Arial"/>
            <w:color w:val="0000FF"/>
            <w:sz w:val="24"/>
            <w:szCs w:val="24"/>
            <w:u w:val="single"/>
            <w:shd w:val="clear" w:color="auto" w:fill="FFFFFF"/>
          </w:rPr>
          <w:t>https://www.disability.admin.cam.ac.uk/files/asprojectreport2013.pdf</w:t>
        </w:r>
      </w:hyperlink>
      <w:r w:rsidRPr="003C0635">
        <w:rPr>
          <w:rFonts w:ascii="Arial" w:eastAsia="Arial" w:hAnsi="Arial" w:cs="Arial"/>
          <w:color w:val="006621"/>
          <w:sz w:val="24"/>
          <w:szCs w:val="24"/>
          <w:shd w:val="clear" w:color="auto" w:fill="FFFFFF"/>
        </w:rPr>
        <w:t xml:space="preserve"> </w:t>
      </w:r>
      <w:r w:rsidRPr="003C0635">
        <w:rPr>
          <w:rFonts w:ascii="Arial" w:eastAsia="Arial" w:hAnsi="Arial" w:cs="Arial"/>
          <w:sz w:val="24"/>
          <w:szCs w:val="24"/>
          <w:shd w:val="clear" w:color="auto" w:fill="FFFFFF"/>
        </w:rPr>
        <w:t>[Accessed 28 Jun 2018].</w:t>
      </w:r>
    </w:p>
    <w:p w14:paraId="254C19EE" w14:textId="77777777" w:rsidR="00E65A84" w:rsidRPr="003C0635" w:rsidRDefault="00E65A84" w:rsidP="00753B01">
      <w:pPr>
        <w:spacing w:after="0" w:line="360" w:lineRule="auto"/>
        <w:ind w:left="-142"/>
        <w:rPr>
          <w:rFonts w:ascii="Arial" w:eastAsia="Arial" w:hAnsi="Arial" w:cs="Arial"/>
          <w:sz w:val="24"/>
          <w:szCs w:val="24"/>
        </w:rPr>
      </w:pPr>
    </w:p>
    <w:p w14:paraId="738B7854" w14:textId="77777777" w:rsidR="00E65A84" w:rsidRPr="003C0635" w:rsidRDefault="00BA7DAA" w:rsidP="00753B01">
      <w:pPr>
        <w:spacing w:after="0" w:line="360" w:lineRule="auto"/>
        <w:ind w:left="-142"/>
        <w:rPr>
          <w:rFonts w:ascii="Arial" w:eastAsia="Arial" w:hAnsi="Arial" w:cs="Arial"/>
          <w:sz w:val="24"/>
          <w:szCs w:val="24"/>
          <w:shd w:val="clear" w:color="auto" w:fill="FFFFFF"/>
        </w:rPr>
      </w:pPr>
      <w:proofErr w:type="spellStart"/>
      <w:r w:rsidRPr="003C0635">
        <w:rPr>
          <w:rFonts w:ascii="Arial" w:eastAsia="Arial" w:hAnsi="Arial" w:cs="Arial"/>
          <w:sz w:val="24"/>
          <w:szCs w:val="24"/>
          <w:shd w:val="clear" w:color="auto" w:fill="FFFFFF"/>
        </w:rPr>
        <w:t>Hastwell</w:t>
      </w:r>
      <w:proofErr w:type="spellEnd"/>
      <w:r w:rsidRPr="003C0635">
        <w:rPr>
          <w:rFonts w:ascii="Arial" w:eastAsia="Arial" w:hAnsi="Arial" w:cs="Arial"/>
          <w:sz w:val="24"/>
          <w:szCs w:val="24"/>
          <w:shd w:val="clear" w:color="auto" w:fill="FFFFFF"/>
        </w:rPr>
        <w:t>, J., Martin, N., Baron-Cohen, S. and Harding, J. (2017) Reflections on a university based social group for students with Asperger syndrome. </w:t>
      </w:r>
      <w:r w:rsidRPr="003C0635">
        <w:rPr>
          <w:rFonts w:ascii="Arial" w:eastAsia="Arial" w:hAnsi="Arial" w:cs="Arial"/>
          <w:i/>
          <w:sz w:val="24"/>
          <w:szCs w:val="24"/>
          <w:shd w:val="clear" w:color="auto" w:fill="FFFFFF"/>
        </w:rPr>
        <w:t>Good Autism Practice</w:t>
      </w:r>
      <w:r w:rsidRPr="003C0635">
        <w:rPr>
          <w:rFonts w:ascii="Arial" w:eastAsia="Arial" w:hAnsi="Arial" w:cs="Arial"/>
          <w:sz w:val="24"/>
          <w:szCs w:val="24"/>
          <w:shd w:val="clear" w:color="auto" w:fill="FFFFFF"/>
        </w:rPr>
        <w:t>, 18(1)</w:t>
      </w:r>
      <w:r w:rsidR="00DC5514" w:rsidRPr="003C0635">
        <w:rPr>
          <w:rFonts w:ascii="Arial" w:eastAsia="Arial" w:hAnsi="Arial" w:cs="Arial"/>
          <w:sz w:val="24"/>
          <w:szCs w:val="24"/>
          <w:shd w:val="clear" w:color="auto" w:fill="FFFFFF"/>
        </w:rPr>
        <w:t>, pp.</w:t>
      </w:r>
      <w:r w:rsidRPr="003C0635">
        <w:rPr>
          <w:rFonts w:ascii="Arial" w:eastAsia="Arial" w:hAnsi="Arial" w:cs="Arial"/>
          <w:sz w:val="24"/>
          <w:szCs w:val="24"/>
          <w:shd w:val="clear" w:color="auto" w:fill="FFFFFF"/>
        </w:rPr>
        <w:t>97-105.</w:t>
      </w:r>
    </w:p>
    <w:p w14:paraId="4894298C" w14:textId="77777777" w:rsidR="00782452" w:rsidRPr="003C0635" w:rsidRDefault="00782452" w:rsidP="00753B01">
      <w:pPr>
        <w:spacing w:after="0" w:line="360" w:lineRule="auto"/>
        <w:ind w:left="-142"/>
        <w:rPr>
          <w:rFonts w:ascii="Arial" w:eastAsia="Arial" w:hAnsi="Arial" w:cs="Arial"/>
          <w:sz w:val="24"/>
          <w:szCs w:val="24"/>
          <w:shd w:val="clear" w:color="auto" w:fill="FFFFFF"/>
        </w:rPr>
      </w:pPr>
    </w:p>
    <w:p w14:paraId="770AC396" w14:textId="77777777" w:rsidR="00E65A84" w:rsidRPr="003C0635" w:rsidRDefault="00BA7DAA" w:rsidP="00753B01">
      <w:pPr>
        <w:spacing w:after="0" w:line="360" w:lineRule="auto"/>
        <w:ind w:left="-142"/>
        <w:rPr>
          <w:rFonts w:ascii="Arial" w:eastAsia="Arial" w:hAnsi="Arial" w:cs="Arial"/>
          <w:sz w:val="24"/>
          <w:szCs w:val="24"/>
          <w:shd w:val="clear" w:color="auto" w:fill="FFFF00"/>
        </w:rPr>
      </w:pPr>
      <w:r w:rsidRPr="003C0635">
        <w:rPr>
          <w:rFonts w:ascii="Arial" w:eastAsia="Arial" w:hAnsi="Arial" w:cs="Arial"/>
          <w:color w:val="222222"/>
          <w:sz w:val="24"/>
          <w:szCs w:val="24"/>
          <w:shd w:val="clear" w:color="auto" w:fill="FFFFFF"/>
        </w:rPr>
        <w:lastRenderedPageBreak/>
        <w:t xml:space="preserve">Hedley, D., </w:t>
      </w:r>
      <w:proofErr w:type="spellStart"/>
      <w:r w:rsidRPr="003C0635">
        <w:rPr>
          <w:rFonts w:ascii="Arial" w:eastAsia="Arial" w:hAnsi="Arial" w:cs="Arial"/>
          <w:color w:val="222222"/>
          <w:sz w:val="24"/>
          <w:szCs w:val="24"/>
          <w:shd w:val="clear" w:color="auto" w:fill="FFFFFF"/>
        </w:rPr>
        <w:t>Uljarević</w:t>
      </w:r>
      <w:proofErr w:type="spellEnd"/>
      <w:r w:rsidRPr="003C0635">
        <w:rPr>
          <w:rFonts w:ascii="Arial" w:eastAsia="Arial" w:hAnsi="Arial" w:cs="Arial"/>
          <w:color w:val="222222"/>
          <w:sz w:val="24"/>
          <w:szCs w:val="24"/>
          <w:shd w:val="clear" w:color="auto" w:fill="FFFFFF"/>
        </w:rPr>
        <w:t xml:space="preserve">, M., Cameron, L., Halder, S., </w:t>
      </w:r>
      <w:proofErr w:type="spellStart"/>
      <w:r w:rsidRPr="003C0635">
        <w:rPr>
          <w:rFonts w:ascii="Arial" w:eastAsia="Arial" w:hAnsi="Arial" w:cs="Arial"/>
          <w:color w:val="222222"/>
          <w:sz w:val="24"/>
          <w:szCs w:val="24"/>
          <w:shd w:val="clear" w:color="auto" w:fill="FFFFFF"/>
        </w:rPr>
        <w:t>Richdale</w:t>
      </w:r>
      <w:proofErr w:type="spellEnd"/>
      <w:r w:rsidRPr="003C0635">
        <w:rPr>
          <w:rFonts w:ascii="Arial" w:eastAsia="Arial" w:hAnsi="Arial" w:cs="Arial"/>
          <w:color w:val="222222"/>
          <w:sz w:val="24"/>
          <w:szCs w:val="24"/>
          <w:shd w:val="clear" w:color="auto" w:fill="FFFFFF"/>
        </w:rPr>
        <w:t>, A. &amp; Dissanayake, C. (201</w:t>
      </w:r>
      <w:r w:rsidR="00EB5DEC" w:rsidRPr="003C0635">
        <w:rPr>
          <w:rFonts w:ascii="Arial" w:eastAsia="Arial" w:hAnsi="Arial" w:cs="Arial"/>
          <w:color w:val="222222"/>
          <w:sz w:val="24"/>
          <w:szCs w:val="24"/>
          <w:shd w:val="clear" w:color="auto" w:fill="FFFFFF"/>
        </w:rPr>
        <w:t>7</w:t>
      </w:r>
      <w:r w:rsidRPr="003C0635">
        <w:rPr>
          <w:rFonts w:ascii="Arial" w:eastAsia="Arial" w:hAnsi="Arial" w:cs="Arial"/>
          <w:color w:val="222222"/>
          <w:sz w:val="24"/>
          <w:szCs w:val="24"/>
          <w:shd w:val="clear" w:color="auto" w:fill="FFFFFF"/>
        </w:rPr>
        <w:t>) Employment programmes and interventions targeting adults with autism spectrum disorder: A systematic review of the literature. </w:t>
      </w:r>
      <w:r w:rsidRPr="003C0635">
        <w:rPr>
          <w:rFonts w:ascii="Arial" w:eastAsia="Arial" w:hAnsi="Arial" w:cs="Arial"/>
          <w:i/>
          <w:color w:val="222222"/>
          <w:sz w:val="24"/>
          <w:szCs w:val="24"/>
          <w:shd w:val="clear" w:color="auto" w:fill="FFFFFF"/>
        </w:rPr>
        <w:t>Autism</w:t>
      </w:r>
      <w:r w:rsidR="00EB5DEC" w:rsidRPr="003C0635">
        <w:rPr>
          <w:rFonts w:ascii="Arial" w:eastAsia="Arial" w:hAnsi="Arial" w:cs="Arial"/>
          <w:color w:val="222222"/>
          <w:sz w:val="24"/>
          <w:szCs w:val="24"/>
          <w:shd w:val="clear" w:color="auto" w:fill="FFFFFF"/>
        </w:rPr>
        <w:t>,</w:t>
      </w:r>
      <w:r w:rsidR="00EB5DEC" w:rsidRPr="003C0635">
        <w:rPr>
          <w:rFonts w:ascii="Arial" w:hAnsi="Arial" w:cs="Arial"/>
          <w:sz w:val="24"/>
          <w:szCs w:val="24"/>
        </w:rPr>
        <w:t xml:space="preserve"> </w:t>
      </w:r>
      <w:r w:rsidR="00EB5DEC" w:rsidRPr="003C0635">
        <w:rPr>
          <w:rFonts w:ascii="Arial" w:eastAsia="Arial" w:hAnsi="Arial" w:cs="Arial"/>
          <w:color w:val="222222"/>
          <w:sz w:val="24"/>
          <w:szCs w:val="24"/>
          <w:shd w:val="clear" w:color="auto" w:fill="FFFFFF"/>
        </w:rPr>
        <w:t>21(8), pp.929-941</w:t>
      </w:r>
      <w:r w:rsidR="00DC5514" w:rsidRPr="003C0635">
        <w:rPr>
          <w:rFonts w:ascii="Arial" w:eastAsia="Arial" w:hAnsi="Arial" w:cs="Arial"/>
          <w:color w:val="222222"/>
          <w:sz w:val="24"/>
          <w:szCs w:val="24"/>
          <w:shd w:val="clear" w:color="auto" w:fill="FFFFFF"/>
        </w:rPr>
        <w:t>.</w:t>
      </w:r>
    </w:p>
    <w:p w14:paraId="72FE48A0" w14:textId="77777777" w:rsidR="00B64AC3" w:rsidRPr="003C0635" w:rsidRDefault="00B64AC3" w:rsidP="00B64AC3">
      <w:pPr>
        <w:spacing w:after="0" w:line="360" w:lineRule="auto"/>
        <w:ind w:left="-142"/>
        <w:rPr>
          <w:rFonts w:ascii="Arial" w:eastAsia="Arial" w:hAnsi="Arial" w:cs="Arial"/>
          <w:sz w:val="24"/>
          <w:szCs w:val="24"/>
          <w:shd w:val="clear" w:color="auto" w:fill="FFFFFF"/>
        </w:rPr>
      </w:pPr>
    </w:p>
    <w:p w14:paraId="20351B23" w14:textId="77777777" w:rsidR="00B64AC3" w:rsidRPr="003C0635" w:rsidRDefault="00B64AC3" w:rsidP="00B64AC3">
      <w:pPr>
        <w:spacing w:after="0" w:line="360" w:lineRule="auto"/>
        <w:ind w:left="-142"/>
        <w:rPr>
          <w:rFonts w:ascii="Arial" w:eastAsia="Arial" w:hAnsi="Arial" w:cs="Arial"/>
          <w:sz w:val="24"/>
          <w:szCs w:val="24"/>
          <w:shd w:val="clear" w:color="auto" w:fill="FFFFFF"/>
        </w:rPr>
      </w:pPr>
      <w:r w:rsidRPr="003C0635">
        <w:rPr>
          <w:rFonts w:ascii="Arial" w:eastAsia="Arial" w:hAnsi="Arial" w:cs="Arial"/>
          <w:sz w:val="24"/>
          <w:szCs w:val="24"/>
          <w:shd w:val="clear" w:color="auto" w:fill="FFFFFF"/>
        </w:rPr>
        <w:t xml:space="preserve">HM Revenue &amp; Customs (2016) </w:t>
      </w:r>
      <w:r w:rsidRPr="003C0635">
        <w:rPr>
          <w:rFonts w:ascii="Arial" w:eastAsia="Arial" w:hAnsi="Arial" w:cs="Arial"/>
          <w:i/>
          <w:iCs/>
          <w:sz w:val="24"/>
          <w:szCs w:val="24"/>
          <w:shd w:val="clear" w:color="auto" w:fill="FFFFFF"/>
        </w:rPr>
        <w:t>Apprenticeship levy</w:t>
      </w:r>
      <w:r w:rsidRPr="003C0635">
        <w:rPr>
          <w:rFonts w:ascii="Arial" w:eastAsia="Arial" w:hAnsi="Arial" w:cs="Arial"/>
          <w:sz w:val="24"/>
          <w:szCs w:val="24"/>
          <w:shd w:val="clear" w:color="auto" w:fill="FFFFFF"/>
        </w:rPr>
        <w:t>. Available from:</w:t>
      </w:r>
      <w:r w:rsidRPr="003C0635">
        <w:rPr>
          <w:rFonts w:ascii="Arial" w:eastAsia="Arial" w:hAnsi="Arial" w:cs="Arial"/>
          <w:color w:val="3333CC"/>
          <w:sz w:val="24"/>
          <w:szCs w:val="24"/>
          <w:shd w:val="clear" w:color="auto" w:fill="FFFFFF"/>
        </w:rPr>
        <w:t xml:space="preserve"> </w:t>
      </w:r>
      <w:hyperlink r:id="rId22">
        <w:r w:rsidRPr="003C0635">
          <w:rPr>
            <w:rStyle w:val="Hyperlink"/>
            <w:rFonts w:ascii="Arial" w:eastAsia="Arial" w:hAnsi="Arial" w:cs="Arial"/>
            <w:sz w:val="24"/>
            <w:szCs w:val="24"/>
            <w:shd w:val="clear" w:color="auto" w:fill="FFFFFF"/>
          </w:rPr>
          <w:t>https://www.gov.uk/government/publications/apprenticeship-levy/apprenticeship-levy</w:t>
        </w:r>
      </w:hyperlink>
      <w:r w:rsidRPr="003C0635">
        <w:rPr>
          <w:rFonts w:ascii="Arial" w:eastAsia="Arial" w:hAnsi="Arial" w:cs="Arial"/>
          <w:sz w:val="24"/>
          <w:szCs w:val="24"/>
          <w:shd w:val="clear" w:color="auto" w:fill="FFFFFF"/>
        </w:rPr>
        <w:t xml:space="preserve"> [Accessed 29th October 2018].</w:t>
      </w:r>
    </w:p>
    <w:p w14:paraId="305ECEAE"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402BAF32" w14:textId="29C6758B"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proofErr w:type="spellStart"/>
      <w:r w:rsidRPr="003C0635">
        <w:rPr>
          <w:rFonts w:ascii="Arial" w:eastAsia="Arial" w:hAnsi="Arial" w:cs="Arial"/>
          <w:color w:val="222222"/>
          <w:sz w:val="24"/>
          <w:szCs w:val="24"/>
          <w:shd w:val="clear" w:color="auto" w:fill="FFFFFF"/>
        </w:rPr>
        <w:t>Howlin</w:t>
      </w:r>
      <w:proofErr w:type="spellEnd"/>
      <w:r w:rsidRPr="003C0635">
        <w:rPr>
          <w:rFonts w:ascii="Arial" w:eastAsia="Arial" w:hAnsi="Arial" w:cs="Arial"/>
          <w:color w:val="222222"/>
          <w:sz w:val="24"/>
          <w:szCs w:val="24"/>
          <w:shd w:val="clear" w:color="auto" w:fill="FFFFFF"/>
        </w:rPr>
        <w:t xml:space="preserve">, P., </w:t>
      </w:r>
      <w:proofErr w:type="spellStart"/>
      <w:r w:rsidRPr="003C0635">
        <w:rPr>
          <w:rFonts w:ascii="Arial" w:eastAsia="Arial" w:hAnsi="Arial" w:cs="Arial"/>
          <w:color w:val="222222"/>
          <w:sz w:val="24"/>
          <w:szCs w:val="24"/>
          <w:shd w:val="clear" w:color="auto" w:fill="FFFFFF"/>
        </w:rPr>
        <w:t>Alcock</w:t>
      </w:r>
      <w:proofErr w:type="spellEnd"/>
      <w:r w:rsidRPr="003C0635">
        <w:rPr>
          <w:rFonts w:ascii="Arial" w:eastAsia="Arial" w:hAnsi="Arial" w:cs="Arial"/>
          <w:color w:val="222222"/>
          <w:sz w:val="24"/>
          <w:szCs w:val="24"/>
          <w:shd w:val="clear" w:color="auto" w:fill="FFFFFF"/>
        </w:rPr>
        <w:t xml:space="preserve">, J. and </w:t>
      </w:r>
      <w:proofErr w:type="spellStart"/>
      <w:r w:rsidRPr="003C0635">
        <w:rPr>
          <w:rFonts w:ascii="Arial" w:eastAsia="Arial" w:hAnsi="Arial" w:cs="Arial"/>
          <w:color w:val="222222"/>
          <w:sz w:val="24"/>
          <w:szCs w:val="24"/>
          <w:shd w:val="clear" w:color="auto" w:fill="FFFFFF"/>
        </w:rPr>
        <w:t>Burkin</w:t>
      </w:r>
      <w:proofErr w:type="spellEnd"/>
      <w:r w:rsidRPr="003C0635">
        <w:rPr>
          <w:rFonts w:ascii="Arial" w:eastAsia="Arial" w:hAnsi="Arial" w:cs="Arial"/>
          <w:color w:val="222222"/>
          <w:sz w:val="24"/>
          <w:szCs w:val="24"/>
          <w:shd w:val="clear" w:color="auto" w:fill="FFFFFF"/>
        </w:rPr>
        <w:t>, C.</w:t>
      </w:r>
      <w:r w:rsidR="001D21FC" w:rsidRPr="003C0635">
        <w:rPr>
          <w:rFonts w:ascii="Arial" w:eastAsia="Arial" w:hAnsi="Arial" w:cs="Arial"/>
          <w:color w:val="222222"/>
          <w:sz w:val="24"/>
          <w:szCs w:val="24"/>
          <w:shd w:val="clear" w:color="auto" w:fill="FFFFFF"/>
        </w:rPr>
        <w:t xml:space="preserve"> (</w:t>
      </w:r>
      <w:r w:rsidRPr="003C0635">
        <w:rPr>
          <w:rFonts w:ascii="Arial" w:eastAsia="Arial" w:hAnsi="Arial" w:cs="Arial"/>
          <w:color w:val="222222"/>
          <w:sz w:val="24"/>
          <w:szCs w:val="24"/>
          <w:shd w:val="clear" w:color="auto" w:fill="FFFFFF"/>
        </w:rPr>
        <w:t>2005</w:t>
      </w:r>
      <w:r w:rsidR="001D21FC"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An </w:t>
      </w:r>
      <w:r w:rsidR="009277C0" w:rsidRPr="003C0635">
        <w:rPr>
          <w:rFonts w:ascii="Arial" w:eastAsia="Arial" w:hAnsi="Arial" w:cs="Arial"/>
          <w:color w:val="222222"/>
          <w:sz w:val="24"/>
          <w:szCs w:val="24"/>
          <w:shd w:val="clear" w:color="auto" w:fill="FFFFFF"/>
        </w:rPr>
        <w:t>8-year</w:t>
      </w:r>
      <w:r w:rsidRPr="003C0635">
        <w:rPr>
          <w:rFonts w:ascii="Arial" w:eastAsia="Arial" w:hAnsi="Arial" w:cs="Arial"/>
          <w:color w:val="222222"/>
          <w:sz w:val="24"/>
          <w:szCs w:val="24"/>
          <w:shd w:val="clear" w:color="auto" w:fill="FFFFFF"/>
        </w:rPr>
        <w:t xml:space="preserve"> follow-up of a specialist supported employment service for high-ability adults with autism or Asperger syndrome. </w:t>
      </w:r>
      <w:r w:rsidRPr="003C0635">
        <w:rPr>
          <w:rFonts w:ascii="Arial" w:eastAsia="Arial" w:hAnsi="Arial" w:cs="Arial"/>
          <w:i/>
          <w:color w:val="222222"/>
          <w:sz w:val="24"/>
          <w:szCs w:val="24"/>
        </w:rPr>
        <w:t>Autism</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Cs/>
          <w:color w:val="222222"/>
          <w:sz w:val="24"/>
          <w:szCs w:val="24"/>
        </w:rPr>
        <w:t>9</w:t>
      </w:r>
      <w:r w:rsidRPr="003C0635">
        <w:rPr>
          <w:rFonts w:ascii="Arial" w:eastAsia="Arial" w:hAnsi="Arial" w:cs="Arial"/>
          <w:color w:val="222222"/>
          <w:sz w:val="24"/>
          <w:szCs w:val="24"/>
          <w:shd w:val="clear" w:color="auto" w:fill="FFFFFF"/>
        </w:rPr>
        <w:t>(5), pp.533-549.</w:t>
      </w:r>
    </w:p>
    <w:p w14:paraId="66ECDDAA" w14:textId="77777777" w:rsidR="00E56249" w:rsidRPr="003C0635" w:rsidRDefault="00E56249" w:rsidP="00753B01">
      <w:pPr>
        <w:spacing w:after="0" w:line="360" w:lineRule="auto"/>
        <w:ind w:left="-142"/>
        <w:rPr>
          <w:rFonts w:ascii="Arial" w:eastAsia="Arial" w:hAnsi="Arial" w:cs="Arial"/>
          <w:color w:val="222222"/>
          <w:sz w:val="24"/>
          <w:szCs w:val="24"/>
          <w:shd w:val="clear" w:color="auto" w:fill="FFFFFF"/>
        </w:rPr>
      </w:pPr>
    </w:p>
    <w:p w14:paraId="2800AE0F" w14:textId="77777777" w:rsidR="00E56249" w:rsidRPr="003C0635" w:rsidRDefault="00E56249" w:rsidP="00753B01">
      <w:pPr>
        <w:spacing w:after="0" w:line="360" w:lineRule="auto"/>
        <w:ind w:left="-142"/>
        <w:rPr>
          <w:rFonts w:ascii="Arial" w:eastAsia="Arial" w:hAnsi="Arial" w:cs="Arial"/>
          <w:color w:val="222222"/>
          <w:sz w:val="24"/>
          <w:szCs w:val="24"/>
          <w:shd w:val="clear" w:color="auto" w:fill="FFFFFF"/>
        </w:rPr>
      </w:pPr>
      <w:r w:rsidRPr="003C0635">
        <w:rPr>
          <w:rFonts w:ascii="Arial" w:hAnsi="Arial" w:cs="Arial"/>
          <w:color w:val="222222"/>
          <w:sz w:val="24"/>
          <w:szCs w:val="24"/>
          <w:shd w:val="clear" w:color="auto" w:fill="FFFFFF"/>
        </w:rPr>
        <w:t xml:space="preserve">Hull, L., </w:t>
      </w:r>
      <w:proofErr w:type="spellStart"/>
      <w:r w:rsidRPr="003C0635">
        <w:rPr>
          <w:rFonts w:ascii="Arial" w:hAnsi="Arial" w:cs="Arial"/>
          <w:color w:val="222222"/>
          <w:sz w:val="24"/>
          <w:szCs w:val="24"/>
          <w:shd w:val="clear" w:color="auto" w:fill="FFFFFF"/>
        </w:rPr>
        <w:t>Petrides</w:t>
      </w:r>
      <w:proofErr w:type="spellEnd"/>
      <w:r w:rsidRPr="003C0635">
        <w:rPr>
          <w:rFonts w:ascii="Arial" w:hAnsi="Arial" w:cs="Arial"/>
          <w:color w:val="222222"/>
          <w:sz w:val="24"/>
          <w:szCs w:val="24"/>
          <w:shd w:val="clear" w:color="auto" w:fill="FFFFFF"/>
        </w:rPr>
        <w:t>, K.V., Allison, C., Smith, P., Baron-Cohen, S., Lai, M.C. and Mandy, W.</w:t>
      </w:r>
      <w:r w:rsidR="00850CA5" w:rsidRPr="003C0635">
        <w:rPr>
          <w:rFonts w:ascii="Arial" w:hAnsi="Arial" w:cs="Arial"/>
          <w:color w:val="222222"/>
          <w:sz w:val="24"/>
          <w:szCs w:val="24"/>
          <w:shd w:val="clear" w:color="auto" w:fill="FFFFFF"/>
        </w:rPr>
        <w:t xml:space="preserve"> (</w:t>
      </w:r>
      <w:r w:rsidRPr="003C0635">
        <w:rPr>
          <w:rFonts w:ascii="Arial" w:hAnsi="Arial" w:cs="Arial"/>
          <w:color w:val="222222"/>
          <w:sz w:val="24"/>
          <w:szCs w:val="24"/>
          <w:shd w:val="clear" w:color="auto" w:fill="FFFFFF"/>
        </w:rPr>
        <w:t>2017</w:t>
      </w:r>
      <w:r w:rsidR="00850CA5" w:rsidRPr="003C0635">
        <w:rPr>
          <w:rFonts w:ascii="Arial" w:hAnsi="Arial" w:cs="Arial"/>
          <w:color w:val="222222"/>
          <w:sz w:val="24"/>
          <w:szCs w:val="24"/>
          <w:shd w:val="clear" w:color="auto" w:fill="FFFFFF"/>
        </w:rPr>
        <w:t>)</w:t>
      </w:r>
      <w:r w:rsidRPr="003C0635">
        <w:rPr>
          <w:rFonts w:ascii="Arial" w:hAnsi="Arial" w:cs="Arial"/>
          <w:color w:val="222222"/>
          <w:sz w:val="24"/>
          <w:szCs w:val="24"/>
          <w:shd w:val="clear" w:color="auto" w:fill="FFFFFF"/>
        </w:rPr>
        <w:t xml:space="preserve"> “Putting on my best normal”: social camouflaging in adults with autism spectrum conditions. </w:t>
      </w:r>
      <w:r w:rsidRPr="003C0635">
        <w:rPr>
          <w:rFonts w:ascii="Arial" w:hAnsi="Arial" w:cs="Arial"/>
          <w:i/>
          <w:iCs/>
          <w:color w:val="222222"/>
          <w:sz w:val="24"/>
          <w:szCs w:val="24"/>
        </w:rPr>
        <w:t>Journal of Autism and Developmental Disorders</w:t>
      </w:r>
      <w:r w:rsidRPr="003C0635">
        <w:rPr>
          <w:rFonts w:ascii="Arial" w:hAnsi="Arial" w:cs="Arial"/>
          <w:color w:val="222222"/>
          <w:sz w:val="24"/>
          <w:szCs w:val="24"/>
          <w:shd w:val="clear" w:color="auto" w:fill="FFFFFF"/>
        </w:rPr>
        <w:t xml:space="preserve">, </w:t>
      </w:r>
      <w:r w:rsidRPr="003C0635">
        <w:rPr>
          <w:rFonts w:ascii="Arial" w:hAnsi="Arial" w:cs="Arial"/>
          <w:color w:val="222222"/>
          <w:sz w:val="24"/>
          <w:szCs w:val="24"/>
        </w:rPr>
        <w:t>47</w:t>
      </w:r>
      <w:r w:rsidRPr="003C0635">
        <w:rPr>
          <w:rFonts w:ascii="Arial" w:hAnsi="Arial" w:cs="Arial"/>
          <w:color w:val="222222"/>
          <w:sz w:val="24"/>
          <w:szCs w:val="24"/>
          <w:shd w:val="clear" w:color="auto" w:fill="FFFFFF"/>
        </w:rPr>
        <w:t>(8), pp.2519-2534.</w:t>
      </w:r>
    </w:p>
    <w:p w14:paraId="3D222D1F"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6329D687" w14:textId="12191890" w:rsidR="00E65A84" w:rsidRPr="003C0635" w:rsidRDefault="00BA7DAA" w:rsidP="00753B01">
      <w:pPr>
        <w:spacing w:after="0" w:line="360" w:lineRule="auto"/>
        <w:ind w:left="-142"/>
        <w:rPr>
          <w:rFonts w:ascii="Arial" w:eastAsia="Arial" w:hAnsi="Arial" w:cs="Arial"/>
          <w:sz w:val="24"/>
          <w:szCs w:val="24"/>
          <w:shd w:val="clear" w:color="auto" w:fill="FFFFFF"/>
        </w:rPr>
      </w:pPr>
      <w:proofErr w:type="spellStart"/>
      <w:r w:rsidRPr="003C0635">
        <w:rPr>
          <w:rFonts w:ascii="Arial" w:eastAsia="Arial" w:hAnsi="Arial" w:cs="Arial"/>
          <w:sz w:val="24"/>
          <w:szCs w:val="24"/>
          <w:shd w:val="clear" w:color="auto" w:fill="FFFFFF"/>
        </w:rPr>
        <w:t>Jammaers</w:t>
      </w:r>
      <w:proofErr w:type="spellEnd"/>
      <w:r w:rsidRPr="003C0635">
        <w:rPr>
          <w:rFonts w:ascii="Arial" w:eastAsia="Arial" w:hAnsi="Arial" w:cs="Arial"/>
          <w:sz w:val="24"/>
          <w:szCs w:val="24"/>
          <w:shd w:val="clear" w:color="auto" w:fill="FFFFFF"/>
        </w:rPr>
        <w:t xml:space="preserve">, E., </w:t>
      </w:r>
      <w:proofErr w:type="spellStart"/>
      <w:r w:rsidRPr="003C0635">
        <w:rPr>
          <w:rFonts w:ascii="Arial" w:eastAsia="Arial" w:hAnsi="Arial" w:cs="Arial"/>
          <w:sz w:val="24"/>
          <w:szCs w:val="24"/>
          <w:shd w:val="clear" w:color="auto" w:fill="FFFFFF"/>
        </w:rPr>
        <w:t>Zanoni</w:t>
      </w:r>
      <w:proofErr w:type="spellEnd"/>
      <w:r w:rsidRPr="003C0635">
        <w:rPr>
          <w:rFonts w:ascii="Arial" w:eastAsia="Arial" w:hAnsi="Arial" w:cs="Arial"/>
          <w:sz w:val="24"/>
          <w:szCs w:val="24"/>
          <w:shd w:val="clear" w:color="auto" w:fill="FFFFFF"/>
        </w:rPr>
        <w:t xml:space="preserve">, P. and </w:t>
      </w:r>
      <w:proofErr w:type="spellStart"/>
      <w:r w:rsidRPr="003C0635">
        <w:rPr>
          <w:rFonts w:ascii="Arial" w:eastAsia="Arial" w:hAnsi="Arial" w:cs="Arial"/>
          <w:sz w:val="24"/>
          <w:szCs w:val="24"/>
          <w:shd w:val="clear" w:color="auto" w:fill="FFFFFF"/>
        </w:rPr>
        <w:t>Hardonk</w:t>
      </w:r>
      <w:proofErr w:type="spellEnd"/>
      <w:r w:rsidRPr="003C0635">
        <w:rPr>
          <w:rFonts w:ascii="Arial" w:eastAsia="Arial" w:hAnsi="Arial" w:cs="Arial"/>
          <w:sz w:val="24"/>
          <w:szCs w:val="24"/>
          <w:shd w:val="clear" w:color="auto" w:fill="FFFFFF"/>
        </w:rPr>
        <w:t>, S. (2016) Constructing positive identities in ableist workplaces: Disabled employees’ discursive practices engaging with the discourse of lower productivity. </w:t>
      </w:r>
      <w:r w:rsidRPr="003C0635">
        <w:rPr>
          <w:rFonts w:ascii="Arial" w:eastAsia="Arial" w:hAnsi="Arial" w:cs="Arial"/>
          <w:i/>
          <w:sz w:val="24"/>
          <w:szCs w:val="24"/>
          <w:shd w:val="clear" w:color="auto" w:fill="FFFFFF"/>
        </w:rPr>
        <w:t>Human relations</w:t>
      </w:r>
      <w:r w:rsidRPr="003C0635">
        <w:rPr>
          <w:rFonts w:ascii="Arial" w:eastAsia="Arial" w:hAnsi="Arial" w:cs="Arial"/>
          <w:sz w:val="24"/>
          <w:szCs w:val="24"/>
          <w:shd w:val="clear" w:color="auto" w:fill="FFFFFF"/>
        </w:rPr>
        <w:t xml:space="preserve">, 69(6), </w:t>
      </w:r>
      <w:r w:rsidR="00850CA5" w:rsidRPr="003C0635">
        <w:rPr>
          <w:rFonts w:ascii="Arial" w:eastAsia="Arial" w:hAnsi="Arial" w:cs="Arial"/>
          <w:sz w:val="24"/>
          <w:szCs w:val="24"/>
          <w:shd w:val="clear" w:color="auto" w:fill="FFFFFF"/>
        </w:rPr>
        <w:t>pp.</w:t>
      </w:r>
      <w:r w:rsidRPr="003C0635">
        <w:rPr>
          <w:rFonts w:ascii="Arial" w:eastAsia="Arial" w:hAnsi="Arial" w:cs="Arial"/>
          <w:sz w:val="24"/>
          <w:szCs w:val="24"/>
          <w:shd w:val="clear" w:color="auto" w:fill="FFFFFF"/>
        </w:rPr>
        <w:t>1365-1386.</w:t>
      </w:r>
    </w:p>
    <w:p w14:paraId="5717D1D5" w14:textId="77777777" w:rsidR="00E65A84" w:rsidRPr="003C0635" w:rsidRDefault="00E65A84" w:rsidP="00753B01">
      <w:pPr>
        <w:spacing w:after="0" w:line="360" w:lineRule="auto"/>
        <w:ind w:left="-142"/>
        <w:rPr>
          <w:rFonts w:ascii="Arial" w:eastAsia="Arial" w:hAnsi="Arial" w:cs="Arial"/>
          <w:i/>
          <w:sz w:val="24"/>
          <w:szCs w:val="24"/>
        </w:rPr>
      </w:pPr>
    </w:p>
    <w:p w14:paraId="47D9BB95" w14:textId="2FB8DECE"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sz w:val="24"/>
          <w:szCs w:val="24"/>
          <w:shd w:val="clear" w:color="auto" w:fill="FFFFFF"/>
        </w:rPr>
        <w:t>Jorgenson, L., Singleton, K. and Bennett, J. (2013) Universal Design for Learning in Higher Education. In: </w:t>
      </w:r>
      <w:r w:rsidRPr="003C0635">
        <w:rPr>
          <w:rFonts w:ascii="Arial" w:eastAsia="Arial" w:hAnsi="Arial" w:cs="Arial"/>
          <w:i/>
          <w:sz w:val="24"/>
          <w:szCs w:val="24"/>
          <w:shd w:val="clear" w:color="auto" w:fill="FFFFFF"/>
        </w:rPr>
        <w:t>Innovations in Teaching &amp; Learning Conference Proceedings</w:t>
      </w:r>
      <w:r w:rsidRPr="003C0635">
        <w:rPr>
          <w:rFonts w:ascii="Arial" w:eastAsia="Arial" w:hAnsi="Arial" w:cs="Arial"/>
          <w:sz w:val="24"/>
          <w:szCs w:val="24"/>
          <w:shd w:val="clear" w:color="auto" w:fill="FFFFFF"/>
        </w:rPr>
        <w:t xml:space="preserve"> (Vol. 5). </w:t>
      </w:r>
      <w:r w:rsidRPr="003C0635">
        <w:rPr>
          <w:rFonts w:ascii="Arial" w:eastAsia="Arial" w:hAnsi="Arial" w:cs="Arial"/>
          <w:color w:val="222222"/>
          <w:sz w:val="24"/>
          <w:szCs w:val="24"/>
          <w:shd w:val="clear" w:color="auto" w:fill="FFFFFF"/>
        </w:rPr>
        <w:t xml:space="preserve">Available from: </w:t>
      </w:r>
      <w:hyperlink r:id="rId23">
        <w:r w:rsidRPr="003C0635">
          <w:rPr>
            <w:rFonts w:ascii="Arial" w:eastAsia="Arial" w:hAnsi="Arial" w:cs="Arial"/>
            <w:color w:val="0000FF"/>
            <w:sz w:val="24"/>
            <w:szCs w:val="24"/>
            <w:u w:val="single"/>
            <w:shd w:val="clear" w:color="auto" w:fill="FFFFFF"/>
          </w:rPr>
          <w:t>https://journals.gmu.edu/index.php/ITLCP/issue/view/189</w:t>
        </w:r>
      </w:hyperlink>
      <w:r w:rsidRPr="003C0635">
        <w:rPr>
          <w:rFonts w:ascii="Arial" w:eastAsia="Arial" w:hAnsi="Arial" w:cs="Arial"/>
          <w:color w:val="222222"/>
          <w:sz w:val="24"/>
          <w:szCs w:val="24"/>
          <w:shd w:val="clear" w:color="auto" w:fill="FFFFFF"/>
        </w:rPr>
        <w:t xml:space="preserve"> [</w:t>
      </w:r>
      <w:r w:rsidR="00217ACE" w:rsidRPr="003C0635">
        <w:rPr>
          <w:rFonts w:ascii="Arial" w:eastAsia="Arial" w:hAnsi="Arial" w:cs="Arial"/>
          <w:color w:val="222222"/>
          <w:sz w:val="24"/>
          <w:szCs w:val="24"/>
          <w:shd w:val="clear" w:color="auto" w:fill="FFFFFF"/>
        </w:rPr>
        <w:t>A</w:t>
      </w:r>
      <w:r w:rsidRPr="003C0635">
        <w:rPr>
          <w:rFonts w:ascii="Arial" w:eastAsia="Arial" w:hAnsi="Arial" w:cs="Arial"/>
          <w:color w:val="222222"/>
          <w:sz w:val="24"/>
          <w:szCs w:val="24"/>
          <w:shd w:val="clear" w:color="auto" w:fill="FFFFFF"/>
        </w:rPr>
        <w:t>ccessed 17 Aug</w:t>
      </w:r>
      <w:r w:rsidR="00217ACE" w:rsidRPr="003C0635">
        <w:rPr>
          <w:rFonts w:ascii="Arial" w:eastAsia="Arial" w:hAnsi="Arial" w:cs="Arial"/>
          <w:color w:val="222222"/>
          <w:sz w:val="24"/>
          <w:szCs w:val="24"/>
          <w:shd w:val="clear" w:color="auto" w:fill="FFFFFF"/>
        </w:rPr>
        <w:t>ust</w:t>
      </w:r>
      <w:r w:rsidRPr="003C0635">
        <w:rPr>
          <w:rFonts w:ascii="Arial" w:eastAsia="Arial" w:hAnsi="Arial" w:cs="Arial"/>
          <w:color w:val="222222"/>
          <w:sz w:val="24"/>
          <w:szCs w:val="24"/>
          <w:shd w:val="clear" w:color="auto" w:fill="FFFFFF"/>
        </w:rPr>
        <w:t xml:space="preserve"> 2019].</w:t>
      </w:r>
    </w:p>
    <w:p w14:paraId="06FE2FDB" w14:textId="77777777" w:rsidR="00E65A84" w:rsidRPr="003C0635" w:rsidRDefault="00E65A84" w:rsidP="00753B01">
      <w:pPr>
        <w:spacing w:after="0" w:line="360" w:lineRule="auto"/>
        <w:ind w:left="-142"/>
        <w:rPr>
          <w:rFonts w:ascii="Arial" w:eastAsia="Arial" w:hAnsi="Arial" w:cs="Arial"/>
          <w:i/>
          <w:color w:val="000000"/>
          <w:sz w:val="24"/>
          <w:szCs w:val="24"/>
        </w:rPr>
      </w:pPr>
    </w:p>
    <w:p w14:paraId="607E872C" w14:textId="7B9FD5FA" w:rsidR="00E65A84" w:rsidRPr="003C0635" w:rsidRDefault="00BA7DAA" w:rsidP="00753B01">
      <w:pPr>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t>Kattari</w:t>
      </w:r>
      <w:proofErr w:type="spellEnd"/>
      <w:r w:rsidRPr="003C0635">
        <w:rPr>
          <w:rFonts w:ascii="Arial" w:eastAsia="Arial" w:hAnsi="Arial" w:cs="Arial"/>
          <w:sz w:val="24"/>
          <w:szCs w:val="24"/>
        </w:rPr>
        <w:t xml:space="preserve">, S.K., </w:t>
      </w:r>
      <w:proofErr w:type="spellStart"/>
      <w:r w:rsidRPr="003C0635">
        <w:rPr>
          <w:rFonts w:ascii="Arial" w:eastAsia="Arial" w:hAnsi="Arial" w:cs="Arial"/>
          <w:sz w:val="24"/>
          <w:szCs w:val="24"/>
        </w:rPr>
        <w:t>Olzman</w:t>
      </w:r>
      <w:proofErr w:type="spellEnd"/>
      <w:r w:rsidRPr="003C0635">
        <w:rPr>
          <w:rFonts w:ascii="Arial" w:eastAsia="Arial" w:hAnsi="Arial" w:cs="Arial"/>
          <w:sz w:val="24"/>
          <w:szCs w:val="24"/>
        </w:rPr>
        <w:t>, M. and Hanna, M.D.</w:t>
      </w:r>
      <w:r w:rsidR="00832C57" w:rsidRPr="003C0635">
        <w:rPr>
          <w:rFonts w:ascii="Arial" w:eastAsia="Arial" w:hAnsi="Arial" w:cs="Arial"/>
          <w:sz w:val="24"/>
          <w:szCs w:val="24"/>
        </w:rPr>
        <w:t xml:space="preserve"> (</w:t>
      </w:r>
      <w:r w:rsidRPr="003C0635">
        <w:rPr>
          <w:rFonts w:ascii="Arial" w:eastAsia="Arial" w:hAnsi="Arial" w:cs="Arial"/>
          <w:sz w:val="24"/>
          <w:szCs w:val="24"/>
        </w:rPr>
        <w:t>2018</w:t>
      </w:r>
      <w:r w:rsidR="00832C57" w:rsidRPr="003C0635">
        <w:rPr>
          <w:rFonts w:ascii="Arial" w:eastAsia="Arial" w:hAnsi="Arial" w:cs="Arial"/>
          <w:sz w:val="24"/>
          <w:szCs w:val="24"/>
        </w:rPr>
        <w:t>)</w:t>
      </w:r>
      <w:r w:rsidRPr="003C0635">
        <w:rPr>
          <w:rFonts w:ascii="Arial" w:eastAsia="Arial" w:hAnsi="Arial" w:cs="Arial"/>
          <w:sz w:val="24"/>
          <w:szCs w:val="24"/>
        </w:rPr>
        <w:t xml:space="preserve"> “You Look Fine!” Ableist Experiences by People </w:t>
      </w:r>
      <w:r w:rsidR="009D74A9" w:rsidRPr="003C0635">
        <w:rPr>
          <w:rFonts w:ascii="Arial" w:eastAsia="Arial" w:hAnsi="Arial" w:cs="Arial"/>
          <w:sz w:val="24"/>
          <w:szCs w:val="24"/>
        </w:rPr>
        <w:t>with</w:t>
      </w:r>
      <w:r w:rsidRPr="003C0635">
        <w:rPr>
          <w:rFonts w:ascii="Arial" w:eastAsia="Arial" w:hAnsi="Arial" w:cs="Arial"/>
          <w:sz w:val="24"/>
          <w:szCs w:val="24"/>
        </w:rPr>
        <w:t xml:space="preserve"> Invisible Disabilities. </w:t>
      </w:r>
      <w:proofErr w:type="spellStart"/>
      <w:r w:rsidRPr="003C0635">
        <w:rPr>
          <w:rFonts w:ascii="Arial" w:eastAsia="Arial" w:hAnsi="Arial" w:cs="Arial"/>
          <w:i/>
          <w:sz w:val="24"/>
          <w:szCs w:val="24"/>
        </w:rPr>
        <w:t>Affilia</w:t>
      </w:r>
      <w:proofErr w:type="spellEnd"/>
      <w:r w:rsidRPr="003C0635">
        <w:rPr>
          <w:rFonts w:ascii="Arial" w:eastAsia="Arial" w:hAnsi="Arial" w:cs="Arial"/>
          <w:sz w:val="24"/>
          <w:szCs w:val="24"/>
        </w:rPr>
        <w:t xml:space="preserve">, 33(4), </w:t>
      </w:r>
      <w:r w:rsidR="00411B5A" w:rsidRPr="003C0635">
        <w:rPr>
          <w:rFonts w:ascii="Arial" w:eastAsia="Arial" w:hAnsi="Arial" w:cs="Arial"/>
          <w:sz w:val="24"/>
          <w:szCs w:val="24"/>
        </w:rPr>
        <w:t>pp.</w:t>
      </w:r>
      <w:r w:rsidRPr="003C0635">
        <w:rPr>
          <w:rFonts w:ascii="Arial" w:eastAsia="Arial" w:hAnsi="Arial" w:cs="Arial"/>
          <w:sz w:val="24"/>
          <w:szCs w:val="24"/>
        </w:rPr>
        <w:t>477-492.</w:t>
      </w:r>
    </w:p>
    <w:p w14:paraId="7114A009" w14:textId="77777777" w:rsidR="00E65A84" w:rsidRPr="003C0635" w:rsidRDefault="00E65A84" w:rsidP="00753B01">
      <w:pPr>
        <w:spacing w:after="0" w:line="360" w:lineRule="auto"/>
        <w:ind w:left="-142"/>
        <w:rPr>
          <w:rFonts w:ascii="Arial" w:eastAsia="Arial" w:hAnsi="Arial" w:cs="Arial"/>
          <w:i/>
          <w:sz w:val="24"/>
          <w:szCs w:val="24"/>
        </w:rPr>
      </w:pPr>
    </w:p>
    <w:p w14:paraId="3F4C7F8B" w14:textId="77777777" w:rsidR="00E65A84" w:rsidRPr="003C0635" w:rsidRDefault="00BA7DAA" w:rsidP="00753B01">
      <w:pPr>
        <w:tabs>
          <w:tab w:val="left" w:pos="450"/>
        </w:tabs>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t>Loomes</w:t>
      </w:r>
      <w:proofErr w:type="spellEnd"/>
      <w:r w:rsidRPr="003C0635">
        <w:rPr>
          <w:rFonts w:ascii="Arial" w:eastAsia="Arial" w:hAnsi="Arial" w:cs="Arial"/>
          <w:sz w:val="24"/>
          <w:szCs w:val="24"/>
        </w:rPr>
        <w:t xml:space="preserve">, G. (2017) The politics of autism: navigating the contested spectrum.  </w:t>
      </w:r>
      <w:r w:rsidRPr="003C0635">
        <w:rPr>
          <w:rFonts w:ascii="Arial" w:eastAsia="Arial" w:hAnsi="Arial" w:cs="Arial"/>
          <w:i/>
          <w:sz w:val="24"/>
          <w:szCs w:val="24"/>
        </w:rPr>
        <w:t>Disability and Society</w:t>
      </w:r>
      <w:r w:rsidRPr="003C0635">
        <w:rPr>
          <w:rFonts w:ascii="Arial" w:eastAsia="Arial" w:hAnsi="Arial" w:cs="Arial"/>
          <w:sz w:val="24"/>
          <w:szCs w:val="24"/>
        </w:rPr>
        <w:t xml:space="preserve">, 32(5), </w:t>
      </w:r>
      <w:r w:rsidR="00411B5A" w:rsidRPr="003C0635">
        <w:rPr>
          <w:rFonts w:ascii="Arial" w:eastAsia="Arial" w:hAnsi="Arial" w:cs="Arial"/>
          <w:sz w:val="24"/>
          <w:szCs w:val="24"/>
        </w:rPr>
        <w:t>pp.</w:t>
      </w:r>
      <w:r w:rsidRPr="003C0635">
        <w:rPr>
          <w:rFonts w:ascii="Arial" w:eastAsia="Arial" w:hAnsi="Arial" w:cs="Arial"/>
          <w:sz w:val="24"/>
          <w:szCs w:val="24"/>
        </w:rPr>
        <w:t>761-762.</w:t>
      </w:r>
    </w:p>
    <w:p w14:paraId="74C5BE27" w14:textId="77777777" w:rsidR="00E65A84" w:rsidRPr="003C0635" w:rsidRDefault="00E65A84" w:rsidP="00753B01">
      <w:pPr>
        <w:tabs>
          <w:tab w:val="left" w:pos="450"/>
        </w:tabs>
        <w:spacing w:after="0" w:line="360" w:lineRule="auto"/>
        <w:ind w:left="-142"/>
        <w:rPr>
          <w:rFonts w:ascii="Arial" w:eastAsia="Arial" w:hAnsi="Arial" w:cs="Arial"/>
          <w:sz w:val="24"/>
          <w:szCs w:val="24"/>
        </w:rPr>
      </w:pPr>
    </w:p>
    <w:p w14:paraId="611CC305" w14:textId="77777777" w:rsidR="00E65A84" w:rsidRPr="003C0635" w:rsidRDefault="00BA7DAA" w:rsidP="00753B01">
      <w:pPr>
        <w:tabs>
          <w:tab w:val="left" w:pos="450"/>
        </w:tabs>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lastRenderedPageBreak/>
        <w:t>Loomes</w:t>
      </w:r>
      <w:proofErr w:type="spellEnd"/>
      <w:r w:rsidRPr="003C0635">
        <w:rPr>
          <w:rFonts w:ascii="Arial" w:eastAsia="Arial" w:hAnsi="Arial" w:cs="Arial"/>
          <w:sz w:val="24"/>
          <w:szCs w:val="24"/>
        </w:rPr>
        <w:t>, G. (2018) Researching about us without us: exploring research participation and the politics of disability rights in the context of the Mental Capacity Act 2005. </w:t>
      </w:r>
      <w:r w:rsidRPr="003C0635">
        <w:rPr>
          <w:rFonts w:ascii="Arial" w:eastAsia="Arial" w:hAnsi="Arial" w:cs="Arial"/>
          <w:i/>
          <w:sz w:val="24"/>
          <w:szCs w:val="24"/>
        </w:rPr>
        <w:t>Journal of medical ethics</w:t>
      </w:r>
      <w:r w:rsidRPr="003C0635">
        <w:rPr>
          <w:rFonts w:ascii="Arial" w:eastAsia="Arial" w:hAnsi="Arial" w:cs="Arial"/>
          <w:sz w:val="24"/>
          <w:szCs w:val="24"/>
        </w:rPr>
        <w:t xml:space="preserve">, 44(6), </w:t>
      </w:r>
      <w:r w:rsidR="00411B5A" w:rsidRPr="003C0635">
        <w:rPr>
          <w:rFonts w:ascii="Arial" w:eastAsia="Arial" w:hAnsi="Arial" w:cs="Arial"/>
          <w:sz w:val="24"/>
          <w:szCs w:val="24"/>
        </w:rPr>
        <w:t>pp.</w:t>
      </w:r>
      <w:r w:rsidRPr="003C0635">
        <w:rPr>
          <w:rFonts w:ascii="Arial" w:eastAsia="Arial" w:hAnsi="Arial" w:cs="Arial"/>
          <w:sz w:val="24"/>
          <w:szCs w:val="24"/>
        </w:rPr>
        <w:t>424-427.</w:t>
      </w:r>
    </w:p>
    <w:p w14:paraId="2772838A" w14:textId="77777777" w:rsidR="00E65A84" w:rsidRPr="003C0635" w:rsidRDefault="00E65A84" w:rsidP="00753B01">
      <w:pPr>
        <w:tabs>
          <w:tab w:val="left" w:pos="450"/>
        </w:tabs>
        <w:spacing w:after="0" w:line="360" w:lineRule="auto"/>
        <w:ind w:left="-142"/>
        <w:rPr>
          <w:rFonts w:ascii="Arial" w:eastAsia="Arial" w:hAnsi="Arial" w:cs="Arial"/>
          <w:sz w:val="24"/>
          <w:szCs w:val="24"/>
        </w:rPr>
      </w:pPr>
    </w:p>
    <w:p w14:paraId="6F2D0E1C" w14:textId="4F84C026"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Lucas, </w:t>
      </w:r>
      <w:proofErr w:type="gramStart"/>
      <w:r w:rsidRPr="003C0635">
        <w:rPr>
          <w:rFonts w:ascii="Arial" w:eastAsia="Arial" w:hAnsi="Arial" w:cs="Arial"/>
          <w:sz w:val="24"/>
          <w:szCs w:val="24"/>
        </w:rPr>
        <w:t>R.</w:t>
      </w:r>
      <w:proofErr w:type="gramEnd"/>
      <w:r w:rsidRPr="003C0635">
        <w:rPr>
          <w:rFonts w:ascii="Arial" w:eastAsia="Arial" w:hAnsi="Arial" w:cs="Arial"/>
          <w:sz w:val="24"/>
          <w:szCs w:val="24"/>
        </w:rPr>
        <w:t xml:space="preserve"> and James, A.I. (2018) An evaluation of specialist mentoring for university students with autism spectrum disorders and mental health conditions. </w:t>
      </w:r>
      <w:r w:rsidRPr="003C0635">
        <w:rPr>
          <w:rFonts w:ascii="Arial" w:eastAsia="Arial" w:hAnsi="Arial" w:cs="Arial"/>
          <w:i/>
          <w:sz w:val="24"/>
          <w:szCs w:val="24"/>
        </w:rPr>
        <w:t>Journal of autism and developmental disorders</w:t>
      </w:r>
      <w:r w:rsidRPr="003C0635">
        <w:rPr>
          <w:rFonts w:ascii="Arial" w:eastAsia="Arial" w:hAnsi="Arial" w:cs="Arial"/>
          <w:sz w:val="24"/>
          <w:szCs w:val="24"/>
        </w:rPr>
        <w:t xml:space="preserve">, 48(3), </w:t>
      </w:r>
      <w:r w:rsidR="00411B5A" w:rsidRPr="003C0635">
        <w:rPr>
          <w:rFonts w:ascii="Arial" w:eastAsia="Arial" w:hAnsi="Arial" w:cs="Arial"/>
          <w:sz w:val="24"/>
          <w:szCs w:val="24"/>
        </w:rPr>
        <w:t>pp.</w:t>
      </w:r>
      <w:r w:rsidRPr="003C0635">
        <w:rPr>
          <w:rFonts w:ascii="Arial" w:eastAsia="Arial" w:hAnsi="Arial" w:cs="Arial"/>
          <w:sz w:val="24"/>
          <w:szCs w:val="24"/>
        </w:rPr>
        <w:t>694-707.</w:t>
      </w:r>
    </w:p>
    <w:p w14:paraId="2E83453B" w14:textId="77777777" w:rsidR="006A18C6" w:rsidRPr="003C0635" w:rsidRDefault="006A18C6" w:rsidP="00753B01">
      <w:pPr>
        <w:spacing w:after="0" w:line="360" w:lineRule="auto"/>
        <w:ind w:left="-142"/>
        <w:rPr>
          <w:rFonts w:ascii="Arial" w:eastAsia="Arial" w:hAnsi="Arial" w:cs="Arial"/>
          <w:sz w:val="24"/>
          <w:szCs w:val="24"/>
        </w:rPr>
      </w:pPr>
    </w:p>
    <w:p w14:paraId="7D03A20D" w14:textId="77777777" w:rsidR="006A18C6" w:rsidRPr="003C0635" w:rsidRDefault="006A18C6" w:rsidP="006A18C6">
      <w:pPr>
        <w:spacing w:after="0" w:line="360" w:lineRule="auto"/>
        <w:ind w:left="-142"/>
        <w:rPr>
          <w:rFonts w:ascii="Arial" w:hAnsi="Arial" w:cs="Arial"/>
          <w:color w:val="222222"/>
          <w:sz w:val="24"/>
          <w:szCs w:val="24"/>
          <w:shd w:val="clear" w:color="auto" w:fill="FFFFFF"/>
        </w:rPr>
      </w:pPr>
      <w:r w:rsidRPr="003C0635">
        <w:rPr>
          <w:rFonts w:ascii="Arial" w:hAnsi="Arial" w:cs="Arial"/>
          <w:color w:val="222222"/>
          <w:sz w:val="24"/>
          <w:szCs w:val="24"/>
          <w:shd w:val="clear" w:color="auto" w:fill="FFFFFF"/>
        </w:rPr>
        <w:t xml:space="preserve">McCarthy, J., Chaplin, E. and Underwood, L. (2015) An English perspective on policy for adults with autism. </w:t>
      </w:r>
      <w:r w:rsidRPr="003C0635">
        <w:rPr>
          <w:rFonts w:ascii="Arial" w:hAnsi="Arial" w:cs="Arial"/>
          <w:i/>
          <w:iCs/>
          <w:color w:val="222222"/>
          <w:sz w:val="24"/>
          <w:szCs w:val="24"/>
        </w:rPr>
        <w:t>Advances in Autism</w:t>
      </w:r>
      <w:r w:rsidRPr="003C0635">
        <w:rPr>
          <w:rFonts w:ascii="Arial" w:hAnsi="Arial" w:cs="Arial"/>
          <w:color w:val="222222"/>
          <w:sz w:val="24"/>
          <w:szCs w:val="24"/>
          <w:shd w:val="clear" w:color="auto" w:fill="FFFFFF"/>
        </w:rPr>
        <w:t xml:space="preserve">, </w:t>
      </w:r>
      <w:r w:rsidRPr="003C0635">
        <w:rPr>
          <w:rFonts w:ascii="Arial" w:hAnsi="Arial" w:cs="Arial"/>
          <w:color w:val="222222"/>
          <w:sz w:val="24"/>
          <w:szCs w:val="24"/>
        </w:rPr>
        <w:t>1</w:t>
      </w:r>
      <w:r w:rsidRPr="003C0635">
        <w:rPr>
          <w:rFonts w:ascii="Arial" w:hAnsi="Arial" w:cs="Arial"/>
          <w:color w:val="222222"/>
          <w:sz w:val="24"/>
          <w:szCs w:val="24"/>
          <w:shd w:val="clear" w:color="auto" w:fill="FFFFFF"/>
        </w:rPr>
        <w:t>(2), pp.61-65.</w:t>
      </w:r>
    </w:p>
    <w:p w14:paraId="1489FFC8" w14:textId="77777777" w:rsidR="00E65A84" w:rsidRPr="003C0635" w:rsidRDefault="00E65A84" w:rsidP="00753B01">
      <w:pPr>
        <w:spacing w:after="0" w:line="360" w:lineRule="auto"/>
        <w:ind w:left="-142"/>
        <w:rPr>
          <w:rFonts w:ascii="Arial" w:eastAsia="Arial" w:hAnsi="Arial" w:cs="Arial"/>
          <w:sz w:val="24"/>
          <w:szCs w:val="24"/>
        </w:rPr>
      </w:pPr>
    </w:p>
    <w:p w14:paraId="0D26532E" w14:textId="32CC461A" w:rsidR="00E65A84" w:rsidRPr="003C0635" w:rsidRDefault="00BA7DAA" w:rsidP="00753B01">
      <w:pPr>
        <w:tabs>
          <w:tab w:val="left" w:pos="360"/>
          <w:tab w:val="left" w:pos="450"/>
        </w:tabs>
        <w:spacing w:after="0" w:line="360" w:lineRule="auto"/>
        <w:ind w:left="-142" w:right="-199"/>
        <w:rPr>
          <w:rFonts w:ascii="Arial" w:hAnsi="Arial" w:cs="Arial"/>
          <w:sz w:val="24"/>
          <w:szCs w:val="24"/>
        </w:rPr>
      </w:pPr>
      <w:proofErr w:type="spellStart"/>
      <w:r w:rsidRPr="003C0635">
        <w:rPr>
          <w:rFonts w:ascii="Arial" w:eastAsia="Arial" w:hAnsi="Arial" w:cs="Arial"/>
          <w:sz w:val="24"/>
          <w:szCs w:val="24"/>
        </w:rPr>
        <w:t>Madriaga</w:t>
      </w:r>
      <w:proofErr w:type="spellEnd"/>
      <w:r w:rsidRPr="003C0635">
        <w:rPr>
          <w:rFonts w:ascii="Arial" w:eastAsia="Arial" w:hAnsi="Arial" w:cs="Arial"/>
          <w:sz w:val="24"/>
          <w:szCs w:val="24"/>
        </w:rPr>
        <w:t xml:space="preserve">, M., Goodley, D., Hodge, N. and Martin, N. (2008) </w:t>
      </w:r>
      <w:r w:rsidRPr="003C0635">
        <w:rPr>
          <w:rFonts w:ascii="Arial" w:eastAsia="Arial" w:hAnsi="Arial" w:cs="Arial"/>
          <w:i/>
          <w:iCs/>
          <w:sz w:val="24"/>
          <w:szCs w:val="24"/>
        </w:rPr>
        <w:t>Enabling transitions into higher education for students with Asperger syndrome</w:t>
      </w:r>
      <w:r w:rsidRPr="003C0635">
        <w:rPr>
          <w:rFonts w:ascii="Arial" w:eastAsia="Arial" w:hAnsi="Arial" w:cs="Arial"/>
          <w:sz w:val="24"/>
          <w:szCs w:val="24"/>
        </w:rPr>
        <w:t xml:space="preserve">. </w:t>
      </w:r>
      <w:r w:rsidR="00CC3556" w:rsidRPr="003C0635">
        <w:rPr>
          <w:rFonts w:ascii="Arial" w:eastAsia="Arial" w:hAnsi="Arial" w:cs="Arial"/>
          <w:iCs/>
          <w:sz w:val="24"/>
          <w:szCs w:val="24"/>
        </w:rPr>
        <w:t xml:space="preserve">Available </w:t>
      </w:r>
      <w:r w:rsidR="0021642C" w:rsidRPr="003C0635">
        <w:rPr>
          <w:rFonts w:ascii="Arial" w:eastAsia="Arial" w:hAnsi="Arial" w:cs="Arial"/>
          <w:iCs/>
          <w:sz w:val="24"/>
          <w:szCs w:val="24"/>
        </w:rPr>
        <w:t>from</w:t>
      </w:r>
      <w:r w:rsidR="00CC3556" w:rsidRPr="003C0635">
        <w:rPr>
          <w:rFonts w:ascii="Arial" w:eastAsia="Arial" w:hAnsi="Arial" w:cs="Arial"/>
          <w:iCs/>
          <w:sz w:val="24"/>
          <w:szCs w:val="24"/>
        </w:rPr>
        <w:t xml:space="preserve">: </w:t>
      </w:r>
      <w:hyperlink r:id="rId24" w:history="1">
        <w:r w:rsidR="00CC3556" w:rsidRPr="003C0635">
          <w:rPr>
            <w:rFonts w:ascii="Arial" w:hAnsi="Arial" w:cs="Arial"/>
            <w:color w:val="0000FF"/>
            <w:sz w:val="24"/>
            <w:szCs w:val="24"/>
            <w:u w:val="single"/>
          </w:rPr>
          <w:t>http://shura.shu.ac.uk/1004/</w:t>
        </w:r>
      </w:hyperlink>
      <w:r w:rsidR="00CC3556" w:rsidRPr="003C0635">
        <w:rPr>
          <w:rFonts w:ascii="Arial" w:hAnsi="Arial" w:cs="Arial"/>
          <w:sz w:val="24"/>
          <w:szCs w:val="24"/>
        </w:rPr>
        <w:t xml:space="preserve"> [Accessed 17 August 2019]</w:t>
      </w:r>
      <w:r w:rsidR="00DC5514" w:rsidRPr="003C0635">
        <w:rPr>
          <w:rFonts w:ascii="Arial" w:hAnsi="Arial" w:cs="Arial"/>
          <w:sz w:val="24"/>
          <w:szCs w:val="24"/>
        </w:rPr>
        <w:t>.</w:t>
      </w:r>
    </w:p>
    <w:p w14:paraId="1251D60B"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688D1EAA" w14:textId="61AA142E"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Malcolm, D.</w:t>
      </w:r>
      <w:r w:rsidR="00562069" w:rsidRPr="003C0635">
        <w:rPr>
          <w:rFonts w:ascii="Arial" w:eastAsia="Arial" w:hAnsi="Arial" w:cs="Arial"/>
          <w:color w:val="222222"/>
          <w:sz w:val="24"/>
          <w:szCs w:val="24"/>
          <w:shd w:val="clear" w:color="auto" w:fill="FFFFFF"/>
        </w:rPr>
        <w:t xml:space="preserve"> (</w:t>
      </w:r>
      <w:r w:rsidRPr="003C0635">
        <w:rPr>
          <w:rFonts w:ascii="Arial" w:eastAsia="Arial" w:hAnsi="Arial" w:cs="Arial"/>
          <w:color w:val="222222"/>
          <w:sz w:val="24"/>
          <w:szCs w:val="24"/>
          <w:shd w:val="clear" w:color="auto" w:fill="FFFFFF"/>
        </w:rPr>
        <w:t>2015</w:t>
      </w:r>
      <w:r w:rsidR="00562069"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Access, </w:t>
      </w:r>
      <w:proofErr w:type="gramStart"/>
      <w:r w:rsidRPr="003C0635">
        <w:rPr>
          <w:rFonts w:ascii="Arial" w:eastAsia="Arial" w:hAnsi="Arial" w:cs="Arial"/>
          <w:color w:val="222222"/>
          <w:sz w:val="24"/>
          <w:szCs w:val="24"/>
          <w:shd w:val="clear" w:color="auto" w:fill="FFFFFF"/>
        </w:rPr>
        <w:t>retention</w:t>
      </w:r>
      <w:proofErr w:type="gramEnd"/>
      <w:r w:rsidRPr="003C0635">
        <w:rPr>
          <w:rFonts w:ascii="Arial" w:eastAsia="Arial" w:hAnsi="Arial" w:cs="Arial"/>
          <w:color w:val="222222"/>
          <w:sz w:val="24"/>
          <w:szCs w:val="24"/>
          <w:shd w:val="clear" w:color="auto" w:fill="FFFFFF"/>
        </w:rPr>
        <w:t xml:space="preserve"> or success? What problem are we trying to solve with student </w:t>
      </w:r>
      <w:r w:rsidR="00411B5A" w:rsidRPr="003C0635">
        <w:rPr>
          <w:rFonts w:ascii="Arial" w:eastAsia="Arial" w:hAnsi="Arial" w:cs="Arial"/>
          <w:color w:val="222222"/>
          <w:sz w:val="24"/>
          <w:szCs w:val="24"/>
          <w:shd w:val="clear" w:color="auto" w:fill="FFFFFF"/>
        </w:rPr>
        <w:t>finance?</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
          <w:color w:val="222222"/>
          <w:sz w:val="24"/>
          <w:szCs w:val="24"/>
        </w:rPr>
        <w:t>Widening Participation and Lifelong Learning</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Cs/>
          <w:color w:val="222222"/>
          <w:sz w:val="24"/>
          <w:szCs w:val="24"/>
        </w:rPr>
        <w:t>17</w:t>
      </w:r>
      <w:r w:rsidRPr="003C0635">
        <w:rPr>
          <w:rFonts w:ascii="Arial" w:eastAsia="Arial" w:hAnsi="Arial" w:cs="Arial"/>
          <w:iCs/>
          <w:color w:val="222222"/>
          <w:sz w:val="24"/>
          <w:szCs w:val="24"/>
          <w:shd w:val="clear" w:color="auto" w:fill="FFFFFF"/>
        </w:rPr>
        <w:t>(3),</w:t>
      </w:r>
      <w:r w:rsidRPr="003C0635">
        <w:rPr>
          <w:rFonts w:ascii="Arial" w:eastAsia="Arial" w:hAnsi="Arial" w:cs="Arial"/>
          <w:color w:val="222222"/>
          <w:sz w:val="24"/>
          <w:szCs w:val="24"/>
          <w:shd w:val="clear" w:color="auto" w:fill="FFFFFF"/>
        </w:rPr>
        <w:t xml:space="preserve"> pp.32-46.</w:t>
      </w:r>
    </w:p>
    <w:p w14:paraId="08DE4238" w14:textId="77777777" w:rsidR="00C17145" w:rsidRPr="003C0635" w:rsidRDefault="00C17145" w:rsidP="00753B01">
      <w:pPr>
        <w:spacing w:after="0" w:line="360" w:lineRule="auto"/>
        <w:ind w:left="-142"/>
        <w:rPr>
          <w:rFonts w:ascii="Arial" w:eastAsia="Arial" w:hAnsi="Arial" w:cs="Arial"/>
          <w:color w:val="222222"/>
          <w:sz w:val="24"/>
          <w:szCs w:val="24"/>
          <w:shd w:val="clear" w:color="auto" w:fill="FFFFFF"/>
        </w:rPr>
      </w:pPr>
    </w:p>
    <w:p w14:paraId="519F0561" w14:textId="54D52684" w:rsidR="00C17145" w:rsidRPr="003C0635" w:rsidRDefault="00C17145" w:rsidP="00753B01">
      <w:pPr>
        <w:spacing w:after="0" w:line="360" w:lineRule="auto"/>
        <w:ind w:left="-142"/>
        <w:rPr>
          <w:rFonts w:ascii="Arial" w:eastAsia="Arial" w:hAnsi="Arial" w:cs="Arial"/>
          <w:sz w:val="24"/>
          <w:szCs w:val="24"/>
          <w:shd w:val="clear" w:color="auto" w:fill="FFFFFF"/>
        </w:rPr>
      </w:pPr>
      <w:proofErr w:type="spellStart"/>
      <w:r w:rsidRPr="003C0635">
        <w:rPr>
          <w:rFonts w:ascii="Arial" w:hAnsi="Arial" w:cs="Arial"/>
          <w:color w:val="222222"/>
          <w:sz w:val="24"/>
          <w:szCs w:val="24"/>
          <w:shd w:val="clear" w:color="auto" w:fill="FFFFFF"/>
        </w:rPr>
        <w:t>Mariani</w:t>
      </w:r>
      <w:proofErr w:type="spellEnd"/>
      <w:r w:rsidRPr="003C0635">
        <w:rPr>
          <w:rFonts w:ascii="Arial" w:hAnsi="Arial" w:cs="Arial"/>
          <w:color w:val="222222"/>
          <w:sz w:val="24"/>
          <w:szCs w:val="24"/>
          <w:shd w:val="clear" w:color="auto" w:fill="FFFFFF"/>
        </w:rPr>
        <w:t>, R.</w:t>
      </w:r>
      <w:r w:rsidR="007F316D" w:rsidRPr="003C0635">
        <w:rPr>
          <w:rFonts w:ascii="Arial" w:hAnsi="Arial" w:cs="Arial"/>
          <w:color w:val="222222"/>
          <w:sz w:val="24"/>
          <w:szCs w:val="24"/>
          <w:shd w:val="clear" w:color="auto" w:fill="FFFFFF"/>
        </w:rPr>
        <w:t xml:space="preserve"> (</w:t>
      </w:r>
      <w:r w:rsidRPr="003C0635">
        <w:rPr>
          <w:rFonts w:ascii="Arial" w:hAnsi="Arial" w:cs="Arial"/>
          <w:color w:val="222222"/>
          <w:sz w:val="24"/>
          <w:szCs w:val="24"/>
          <w:shd w:val="clear" w:color="auto" w:fill="FFFFFF"/>
        </w:rPr>
        <w:t>2019</w:t>
      </w:r>
      <w:r w:rsidR="007F316D" w:rsidRPr="003C0635">
        <w:rPr>
          <w:rFonts w:ascii="Arial" w:hAnsi="Arial" w:cs="Arial"/>
          <w:color w:val="222222"/>
          <w:sz w:val="24"/>
          <w:szCs w:val="24"/>
          <w:shd w:val="clear" w:color="auto" w:fill="FFFFFF"/>
        </w:rPr>
        <w:t>)</w:t>
      </w:r>
      <w:r w:rsidRPr="003C0635">
        <w:rPr>
          <w:rFonts w:ascii="Arial" w:hAnsi="Arial" w:cs="Arial"/>
          <w:color w:val="222222"/>
          <w:sz w:val="24"/>
          <w:szCs w:val="24"/>
          <w:shd w:val="clear" w:color="auto" w:fill="FFFFFF"/>
        </w:rPr>
        <w:t xml:space="preserve"> </w:t>
      </w:r>
      <w:r w:rsidR="007F316D" w:rsidRPr="003C0635">
        <w:rPr>
          <w:rFonts w:ascii="Arial" w:hAnsi="Arial" w:cs="Arial"/>
          <w:color w:val="222222"/>
          <w:sz w:val="24"/>
          <w:szCs w:val="24"/>
          <w:shd w:val="clear" w:color="auto" w:fill="FFFFFF"/>
        </w:rPr>
        <w:t>The Unconscious Bias: Impacting the Workplace</w:t>
      </w:r>
      <w:r w:rsidRPr="003C0635">
        <w:rPr>
          <w:rFonts w:ascii="Arial" w:hAnsi="Arial" w:cs="Arial"/>
          <w:color w:val="222222"/>
          <w:sz w:val="24"/>
          <w:szCs w:val="24"/>
          <w:shd w:val="clear" w:color="auto" w:fill="FFFFFF"/>
        </w:rPr>
        <w:t xml:space="preserve">. </w:t>
      </w:r>
      <w:r w:rsidR="007F316D" w:rsidRPr="003C0635">
        <w:rPr>
          <w:rFonts w:ascii="Arial" w:hAnsi="Arial" w:cs="Arial"/>
          <w:color w:val="222222"/>
          <w:sz w:val="24"/>
          <w:szCs w:val="24"/>
          <w:shd w:val="clear" w:color="auto" w:fill="FFFFFF"/>
        </w:rPr>
        <w:t xml:space="preserve">In: Sims and Bias (Eds.) </w:t>
      </w:r>
      <w:r w:rsidRPr="003C0635">
        <w:rPr>
          <w:rFonts w:ascii="Arial" w:hAnsi="Arial" w:cs="Arial"/>
          <w:i/>
          <w:iCs/>
          <w:color w:val="222222"/>
          <w:sz w:val="24"/>
          <w:szCs w:val="24"/>
        </w:rPr>
        <w:t>Human Resources Management Issues, Challenges and Trends:</w:t>
      </w:r>
      <w:r w:rsidR="00DC5514" w:rsidRPr="003C0635">
        <w:rPr>
          <w:rFonts w:ascii="Arial" w:hAnsi="Arial" w:cs="Arial"/>
          <w:i/>
          <w:iCs/>
          <w:color w:val="222222"/>
          <w:sz w:val="24"/>
          <w:szCs w:val="24"/>
        </w:rPr>
        <w:t xml:space="preserve"> “</w:t>
      </w:r>
      <w:r w:rsidRPr="003C0635">
        <w:rPr>
          <w:rFonts w:ascii="Arial" w:hAnsi="Arial" w:cs="Arial"/>
          <w:i/>
          <w:iCs/>
          <w:color w:val="222222"/>
          <w:sz w:val="24"/>
          <w:szCs w:val="24"/>
        </w:rPr>
        <w:t>Now and Around the Corner</w:t>
      </w:r>
      <w:r w:rsidR="00DC5514" w:rsidRPr="003C0635">
        <w:rPr>
          <w:rFonts w:ascii="Arial" w:hAnsi="Arial" w:cs="Arial"/>
          <w:i/>
          <w:iCs/>
          <w:color w:val="222222"/>
          <w:sz w:val="24"/>
          <w:szCs w:val="24"/>
        </w:rPr>
        <w:t>”</w:t>
      </w:r>
      <w:r w:rsidR="007F316D" w:rsidRPr="003C0635">
        <w:rPr>
          <w:rFonts w:ascii="Arial" w:hAnsi="Arial" w:cs="Arial"/>
          <w:color w:val="222222"/>
          <w:sz w:val="24"/>
          <w:szCs w:val="24"/>
          <w:shd w:val="clear" w:color="auto" w:fill="FFFFFF"/>
        </w:rPr>
        <w:t xml:space="preserve">.  </w:t>
      </w:r>
      <w:r w:rsidR="00F42FFB" w:rsidRPr="003C0635">
        <w:rPr>
          <w:rFonts w:ascii="Arial" w:hAnsi="Arial" w:cs="Arial"/>
          <w:color w:val="222222"/>
          <w:sz w:val="24"/>
          <w:szCs w:val="24"/>
          <w:shd w:val="clear" w:color="auto" w:fill="FFFFFF"/>
        </w:rPr>
        <w:t>Charlotte, NC: Information Age Publishing,</w:t>
      </w:r>
      <w:r w:rsidRPr="003C0635">
        <w:rPr>
          <w:rFonts w:ascii="Arial" w:hAnsi="Arial" w:cs="Arial"/>
          <w:color w:val="222222"/>
          <w:sz w:val="24"/>
          <w:szCs w:val="24"/>
          <w:shd w:val="clear" w:color="auto" w:fill="FFFFFF"/>
        </w:rPr>
        <w:t xml:space="preserve"> p</w:t>
      </w:r>
      <w:r w:rsidR="007F316D" w:rsidRPr="003C0635">
        <w:rPr>
          <w:rFonts w:ascii="Arial" w:hAnsi="Arial" w:cs="Arial"/>
          <w:color w:val="222222"/>
          <w:sz w:val="24"/>
          <w:szCs w:val="24"/>
          <w:shd w:val="clear" w:color="auto" w:fill="FFFFFF"/>
        </w:rPr>
        <w:t>p</w:t>
      </w:r>
      <w:r w:rsidRPr="003C0635">
        <w:rPr>
          <w:rFonts w:ascii="Arial" w:hAnsi="Arial" w:cs="Arial"/>
          <w:color w:val="222222"/>
          <w:sz w:val="24"/>
          <w:szCs w:val="24"/>
          <w:shd w:val="clear" w:color="auto" w:fill="FFFFFF"/>
        </w:rPr>
        <w:t>.201</w:t>
      </w:r>
      <w:r w:rsidR="007F316D" w:rsidRPr="003C0635">
        <w:rPr>
          <w:rFonts w:ascii="Arial" w:hAnsi="Arial" w:cs="Arial"/>
          <w:color w:val="222222"/>
          <w:sz w:val="24"/>
          <w:szCs w:val="24"/>
          <w:shd w:val="clear" w:color="auto" w:fill="FFFFFF"/>
        </w:rPr>
        <w:t>-212</w:t>
      </w:r>
      <w:r w:rsidRPr="003C0635">
        <w:rPr>
          <w:rFonts w:ascii="Arial" w:hAnsi="Arial" w:cs="Arial"/>
          <w:color w:val="222222"/>
          <w:sz w:val="24"/>
          <w:szCs w:val="24"/>
          <w:shd w:val="clear" w:color="auto" w:fill="FFFFFF"/>
        </w:rPr>
        <w:t>.</w:t>
      </w:r>
    </w:p>
    <w:p w14:paraId="5C9E4C6D" w14:textId="77777777" w:rsidR="00E65A84" w:rsidRPr="003C0635" w:rsidRDefault="00E65A84" w:rsidP="00753B01">
      <w:pPr>
        <w:spacing w:after="0" w:line="360" w:lineRule="auto"/>
        <w:ind w:left="-142"/>
        <w:rPr>
          <w:rFonts w:ascii="Arial" w:eastAsia="Arial" w:hAnsi="Arial" w:cs="Arial"/>
          <w:sz w:val="24"/>
          <w:szCs w:val="24"/>
        </w:rPr>
      </w:pPr>
    </w:p>
    <w:p w14:paraId="4DE3270E" w14:textId="10336ED2" w:rsidR="00E65A84" w:rsidRPr="003C0635" w:rsidRDefault="00BA7DAA" w:rsidP="008341C6">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 xml:space="preserve">Martin, N. (2017) Encouraging disabled leaders in higher education: recognising hidden talents. </w:t>
      </w:r>
      <w:r w:rsidRPr="003C0635">
        <w:rPr>
          <w:rFonts w:ascii="Arial" w:eastAsia="Arial" w:hAnsi="Arial" w:cs="Arial"/>
          <w:i/>
          <w:color w:val="222222"/>
          <w:sz w:val="24"/>
          <w:szCs w:val="24"/>
          <w:shd w:val="clear" w:color="auto" w:fill="FFFFFF"/>
        </w:rPr>
        <w:t>Leadership Foundation for Higher Education</w:t>
      </w:r>
      <w:r w:rsidRPr="003C0635">
        <w:rPr>
          <w:rFonts w:ascii="Arial" w:eastAsia="Arial" w:hAnsi="Arial" w:cs="Arial"/>
          <w:color w:val="222222"/>
          <w:sz w:val="24"/>
          <w:szCs w:val="24"/>
          <w:shd w:val="clear" w:color="auto" w:fill="FFFFFF"/>
        </w:rPr>
        <w:t xml:space="preserve">. Available </w:t>
      </w:r>
      <w:r w:rsidR="0021642C" w:rsidRPr="003C0635">
        <w:rPr>
          <w:rFonts w:ascii="Arial" w:eastAsia="Arial" w:hAnsi="Arial" w:cs="Arial"/>
          <w:color w:val="222222"/>
          <w:sz w:val="24"/>
          <w:szCs w:val="24"/>
          <w:shd w:val="clear" w:color="auto" w:fill="FFFFFF"/>
        </w:rPr>
        <w:t>from</w:t>
      </w:r>
      <w:r w:rsidRPr="003C0635">
        <w:rPr>
          <w:rFonts w:ascii="Arial" w:eastAsia="Arial" w:hAnsi="Arial" w:cs="Arial"/>
          <w:color w:val="222222"/>
          <w:sz w:val="24"/>
          <w:szCs w:val="24"/>
          <w:shd w:val="clear" w:color="auto" w:fill="FFFFFF"/>
        </w:rPr>
        <w:t xml:space="preserve">: </w:t>
      </w:r>
      <w:hyperlink r:id="rId25">
        <w:r w:rsidRPr="003C0635">
          <w:rPr>
            <w:rFonts w:ascii="Arial" w:eastAsia="Arial" w:hAnsi="Arial" w:cs="Arial"/>
            <w:color w:val="0000FF"/>
            <w:sz w:val="24"/>
            <w:szCs w:val="24"/>
            <w:u w:val="single"/>
            <w:shd w:val="clear" w:color="auto" w:fill="FFFFFF"/>
          </w:rPr>
          <w:t>http://researchopen.lsbu.ac.uk/785/</w:t>
        </w:r>
      </w:hyperlink>
      <w:r w:rsidRPr="003C0635">
        <w:rPr>
          <w:rFonts w:ascii="Arial" w:eastAsia="Arial" w:hAnsi="Arial" w:cs="Arial"/>
          <w:color w:val="222222"/>
          <w:sz w:val="24"/>
          <w:szCs w:val="24"/>
          <w:shd w:val="clear" w:color="auto" w:fill="FFFFFF"/>
        </w:rPr>
        <w:t xml:space="preserve"> </w:t>
      </w:r>
      <w:r w:rsidR="00217ACE"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Accessed 29</w:t>
      </w:r>
      <w:r w:rsidRPr="003C0635">
        <w:rPr>
          <w:rFonts w:ascii="Arial" w:eastAsia="Arial" w:hAnsi="Arial" w:cs="Arial"/>
          <w:color w:val="222222"/>
          <w:sz w:val="24"/>
          <w:szCs w:val="24"/>
          <w:shd w:val="clear" w:color="auto" w:fill="FFFFFF"/>
          <w:vertAlign w:val="superscript"/>
        </w:rPr>
        <w:t>th</w:t>
      </w:r>
      <w:r w:rsidRPr="003C0635">
        <w:rPr>
          <w:rFonts w:ascii="Arial" w:eastAsia="Arial" w:hAnsi="Arial" w:cs="Arial"/>
          <w:color w:val="222222"/>
          <w:sz w:val="24"/>
          <w:szCs w:val="24"/>
          <w:shd w:val="clear" w:color="auto" w:fill="FFFFFF"/>
        </w:rPr>
        <w:t xml:space="preserve"> October 2018</w:t>
      </w:r>
      <w:r w:rsidR="00217ACE" w:rsidRPr="003C0635">
        <w:rPr>
          <w:rFonts w:ascii="Arial" w:eastAsia="Arial" w:hAnsi="Arial" w:cs="Arial"/>
          <w:color w:val="222222"/>
          <w:sz w:val="24"/>
          <w:szCs w:val="24"/>
          <w:shd w:val="clear" w:color="auto" w:fill="FFFFFF"/>
        </w:rPr>
        <w:t>]</w:t>
      </w:r>
      <w:r w:rsidR="00DC5514" w:rsidRPr="003C0635">
        <w:rPr>
          <w:rFonts w:ascii="Arial" w:eastAsia="Arial" w:hAnsi="Arial" w:cs="Arial"/>
          <w:color w:val="222222"/>
          <w:sz w:val="24"/>
          <w:szCs w:val="24"/>
          <w:shd w:val="clear" w:color="auto" w:fill="FFFFFF"/>
        </w:rPr>
        <w:t>.</w:t>
      </w:r>
    </w:p>
    <w:p w14:paraId="1E5E214D" w14:textId="77777777" w:rsidR="006A18C6" w:rsidRPr="003C0635" w:rsidRDefault="006A18C6" w:rsidP="006A18C6">
      <w:pPr>
        <w:spacing w:after="0" w:line="360" w:lineRule="auto"/>
        <w:ind w:left="-142"/>
        <w:rPr>
          <w:rFonts w:ascii="Arial" w:eastAsia="Arial" w:hAnsi="Arial" w:cs="Arial"/>
          <w:color w:val="222222"/>
          <w:sz w:val="24"/>
          <w:szCs w:val="24"/>
          <w:shd w:val="clear" w:color="auto" w:fill="FFFFFF"/>
        </w:rPr>
      </w:pPr>
    </w:p>
    <w:p w14:paraId="1C30446B" w14:textId="53F5EFEE" w:rsidR="006A18C6" w:rsidRPr="003C0635" w:rsidRDefault="006A18C6" w:rsidP="006A18C6">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Martin, N., Barnham, C. and Krupa, J. (2019)</w:t>
      </w:r>
      <w:r w:rsidR="00C46C91" w:rsidRPr="003C0635">
        <w:rPr>
          <w:rFonts w:ascii="Arial" w:eastAsia="Arial" w:hAnsi="Arial" w:cs="Arial"/>
          <w:color w:val="222222"/>
          <w:sz w:val="24"/>
          <w:szCs w:val="24"/>
          <w:shd w:val="clear" w:color="auto" w:fill="FFFFFF"/>
        </w:rPr>
        <w:t xml:space="preserve"> </w:t>
      </w:r>
      <w:r w:rsidRPr="003C0635">
        <w:rPr>
          <w:rFonts w:ascii="Arial" w:eastAsia="Arial" w:hAnsi="Arial" w:cs="Arial"/>
          <w:color w:val="222222"/>
          <w:sz w:val="24"/>
          <w:szCs w:val="24"/>
          <w:shd w:val="clear" w:color="auto" w:fill="FFFFFF"/>
        </w:rPr>
        <w:t xml:space="preserve">Identifying and addressing barriers to employment of autistic adults. </w:t>
      </w:r>
      <w:r w:rsidRPr="003C0635">
        <w:rPr>
          <w:rFonts w:ascii="Arial" w:eastAsia="Arial" w:hAnsi="Arial" w:cs="Arial"/>
          <w:i/>
          <w:color w:val="222222"/>
          <w:sz w:val="24"/>
          <w:szCs w:val="24"/>
        </w:rPr>
        <w:t>Journal of Inclusive Practice in Further and Higher Education</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Cs/>
          <w:color w:val="222222"/>
          <w:sz w:val="24"/>
          <w:szCs w:val="24"/>
        </w:rPr>
        <w:t>10</w:t>
      </w:r>
      <w:r w:rsidRPr="003C0635">
        <w:rPr>
          <w:rFonts w:ascii="Arial" w:eastAsia="Arial" w:hAnsi="Arial" w:cs="Arial"/>
          <w:color w:val="222222"/>
          <w:sz w:val="24"/>
          <w:szCs w:val="24"/>
          <w:shd w:val="clear" w:color="auto" w:fill="FFFFFF"/>
        </w:rPr>
        <w:t>(1), pp.56-77.</w:t>
      </w:r>
    </w:p>
    <w:p w14:paraId="02BD6E41" w14:textId="77777777" w:rsidR="00217ACE" w:rsidRPr="003C0635" w:rsidRDefault="00217ACE" w:rsidP="008341C6">
      <w:pPr>
        <w:spacing w:after="0" w:line="360" w:lineRule="auto"/>
        <w:ind w:left="-142"/>
        <w:rPr>
          <w:rFonts w:ascii="Arial" w:eastAsia="Arial" w:hAnsi="Arial" w:cs="Arial"/>
          <w:color w:val="222222"/>
          <w:sz w:val="24"/>
          <w:szCs w:val="24"/>
          <w:shd w:val="clear" w:color="auto" w:fill="FFFFFF"/>
        </w:rPr>
      </w:pPr>
    </w:p>
    <w:p w14:paraId="383B5BA0" w14:textId="77777777"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shd w:val="clear" w:color="auto" w:fill="FFFFFF"/>
        </w:rPr>
        <w:t>Martin, N. and Fraser</w:t>
      </w:r>
      <w:r w:rsidR="00EF037E" w:rsidRPr="003C0635">
        <w:rPr>
          <w:rFonts w:ascii="Arial" w:eastAsia="Arial" w:hAnsi="Arial" w:cs="Arial"/>
          <w:sz w:val="24"/>
          <w:szCs w:val="24"/>
          <w:shd w:val="clear" w:color="auto" w:fill="FFFFFF"/>
        </w:rPr>
        <w:t>, M.</w:t>
      </w:r>
      <w:r w:rsidRPr="003C0635">
        <w:rPr>
          <w:rFonts w:ascii="Arial" w:eastAsia="Arial" w:hAnsi="Arial" w:cs="Arial"/>
          <w:sz w:val="24"/>
          <w:szCs w:val="24"/>
          <w:shd w:val="clear" w:color="auto" w:fill="FFFFFF"/>
        </w:rPr>
        <w:t xml:space="preserve"> (2012) </w:t>
      </w:r>
      <w:r w:rsidRPr="003C0635">
        <w:rPr>
          <w:rFonts w:ascii="Arial" w:eastAsia="Arial" w:hAnsi="Arial" w:cs="Arial"/>
          <w:sz w:val="24"/>
          <w:szCs w:val="24"/>
        </w:rPr>
        <w:t>The First LSE Disability Identity Conference. Sample Abstracts and Evaluation.</w:t>
      </w:r>
      <w:r w:rsidRPr="003C0635">
        <w:rPr>
          <w:rFonts w:ascii="Arial" w:eastAsia="Arial" w:hAnsi="Arial" w:cs="Arial"/>
          <w:i/>
          <w:sz w:val="24"/>
          <w:szCs w:val="24"/>
        </w:rPr>
        <w:t xml:space="preserve"> Journal of Inclusive Practice in Further and Higher Education</w:t>
      </w:r>
      <w:r w:rsidRPr="003C0635">
        <w:rPr>
          <w:rFonts w:ascii="Arial" w:eastAsia="Arial" w:hAnsi="Arial" w:cs="Arial"/>
          <w:sz w:val="24"/>
          <w:szCs w:val="24"/>
        </w:rPr>
        <w:t>,</w:t>
      </w:r>
      <w:r w:rsidRPr="003C0635">
        <w:rPr>
          <w:rFonts w:ascii="Arial" w:eastAsia="Arial" w:hAnsi="Arial" w:cs="Arial"/>
          <w:i/>
          <w:sz w:val="24"/>
          <w:szCs w:val="24"/>
        </w:rPr>
        <w:t xml:space="preserve"> </w:t>
      </w:r>
      <w:r w:rsidR="00EF037E" w:rsidRPr="003C0635">
        <w:rPr>
          <w:rFonts w:ascii="Arial" w:eastAsia="Arial" w:hAnsi="Arial" w:cs="Arial"/>
          <w:iCs/>
          <w:sz w:val="24"/>
          <w:szCs w:val="24"/>
        </w:rPr>
        <w:t>3</w:t>
      </w:r>
      <w:r w:rsidRPr="003C0635">
        <w:rPr>
          <w:rFonts w:ascii="Arial" w:eastAsia="Arial" w:hAnsi="Arial" w:cs="Arial"/>
          <w:sz w:val="24"/>
          <w:szCs w:val="24"/>
        </w:rPr>
        <w:t>(1),</w:t>
      </w:r>
      <w:r w:rsidR="00EF037E" w:rsidRPr="003C0635">
        <w:rPr>
          <w:rFonts w:ascii="Arial" w:eastAsia="Arial" w:hAnsi="Arial" w:cs="Arial"/>
          <w:sz w:val="24"/>
          <w:szCs w:val="24"/>
        </w:rPr>
        <w:t xml:space="preserve"> pp.</w:t>
      </w:r>
      <w:r w:rsidRPr="003C0635">
        <w:rPr>
          <w:rFonts w:ascii="Arial" w:eastAsia="Arial" w:hAnsi="Arial" w:cs="Arial"/>
          <w:sz w:val="24"/>
          <w:szCs w:val="24"/>
        </w:rPr>
        <w:t>5-10.</w:t>
      </w:r>
    </w:p>
    <w:p w14:paraId="5836E2D1" w14:textId="77777777" w:rsidR="006A18C6" w:rsidRPr="003C0635" w:rsidRDefault="006A18C6" w:rsidP="006A18C6">
      <w:pPr>
        <w:spacing w:after="0" w:line="360" w:lineRule="auto"/>
        <w:ind w:left="-142"/>
        <w:rPr>
          <w:rFonts w:ascii="Arial" w:eastAsia="Arial" w:hAnsi="Arial" w:cs="Arial"/>
          <w:color w:val="222222"/>
          <w:sz w:val="24"/>
          <w:szCs w:val="24"/>
          <w:shd w:val="clear" w:color="auto" w:fill="FFFFFF"/>
        </w:rPr>
      </w:pPr>
    </w:p>
    <w:p w14:paraId="4CA846AA" w14:textId="77777777" w:rsidR="006A18C6" w:rsidRPr="003C0635" w:rsidRDefault="006A18C6" w:rsidP="006A18C6">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 xml:space="preserve">Martin, N. and Krupa, J. (2017) Autism, intellectual </w:t>
      </w:r>
      <w:proofErr w:type="gramStart"/>
      <w:r w:rsidRPr="003C0635">
        <w:rPr>
          <w:rFonts w:ascii="Arial" w:eastAsia="Arial" w:hAnsi="Arial" w:cs="Arial"/>
          <w:color w:val="222222"/>
          <w:sz w:val="24"/>
          <w:szCs w:val="24"/>
          <w:shd w:val="clear" w:color="auto" w:fill="FFFFFF"/>
        </w:rPr>
        <w:t>impairment</w:t>
      </w:r>
      <w:proofErr w:type="gramEnd"/>
      <w:r w:rsidRPr="003C0635">
        <w:rPr>
          <w:rFonts w:ascii="Arial" w:eastAsia="Arial" w:hAnsi="Arial" w:cs="Arial"/>
          <w:color w:val="222222"/>
          <w:sz w:val="24"/>
          <w:szCs w:val="24"/>
          <w:shd w:val="clear" w:color="auto" w:fill="FFFFFF"/>
        </w:rPr>
        <w:t xml:space="preserve"> and old age.  In: Milton, D. and Martin, N. (Eds.) </w:t>
      </w:r>
      <w:r w:rsidRPr="003C0635">
        <w:rPr>
          <w:rFonts w:ascii="Arial" w:eastAsia="Arial" w:hAnsi="Arial" w:cs="Arial"/>
          <w:i/>
          <w:color w:val="222222"/>
          <w:sz w:val="24"/>
          <w:szCs w:val="24"/>
          <w:shd w:val="clear" w:color="auto" w:fill="FFFFFF"/>
        </w:rPr>
        <w:t>Autism and Intellectual Disability in Adults</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
          <w:color w:val="222222"/>
          <w:sz w:val="24"/>
          <w:szCs w:val="24"/>
          <w:shd w:val="clear" w:color="auto" w:fill="FFFFFF"/>
        </w:rPr>
        <w:t xml:space="preserve">Volume 2. </w:t>
      </w:r>
      <w:r w:rsidRPr="003C0635">
        <w:rPr>
          <w:rFonts w:ascii="Arial" w:eastAsia="Arial" w:hAnsi="Arial" w:cs="Arial"/>
          <w:color w:val="222222"/>
          <w:sz w:val="24"/>
          <w:szCs w:val="24"/>
          <w:shd w:val="clear" w:color="auto" w:fill="FFFFFF"/>
        </w:rPr>
        <w:t>Hove: Pavilion, pp.83–87.</w:t>
      </w:r>
    </w:p>
    <w:p w14:paraId="24177AF0" w14:textId="77777777" w:rsidR="006A18C6" w:rsidRPr="003C0635" w:rsidRDefault="006A18C6" w:rsidP="006A18C6">
      <w:pPr>
        <w:spacing w:after="0" w:line="360" w:lineRule="auto"/>
        <w:ind w:left="-142"/>
        <w:rPr>
          <w:rFonts w:ascii="Arial" w:eastAsia="Arial" w:hAnsi="Arial" w:cs="Arial"/>
          <w:sz w:val="24"/>
          <w:szCs w:val="24"/>
          <w:shd w:val="clear" w:color="auto" w:fill="FFFFFF"/>
        </w:rPr>
      </w:pPr>
    </w:p>
    <w:p w14:paraId="33D41803" w14:textId="286C109E" w:rsidR="006A18C6" w:rsidRPr="003C0635" w:rsidRDefault="006A18C6" w:rsidP="006A18C6">
      <w:pPr>
        <w:spacing w:after="0" w:line="360" w:lineRule="auto"/>
        <w:ind w:left="-142"/>
        <w:rPr>
          <w:rFonts w:ascii="Arial" w:eastAsia="Arial" w:hAnsi="Arial" w:cs="Arial"/>
          <w:sz w:val="24"/>
          <w:szCs w:val="24"/>
          <w:shd w:val="clear" w:color="auto" w:fill="FFFFFF"/>
        </w:rPr>
      </w:pPr>
      <w:r w:rsidRPr="003C0635">
        <w:rPr>
          <w:rFonts w:ascii="Arial" w:eastAsia="Arial" w:hAnsi="Arial" w:cs="Arial"/>
          <w:color w:val="222222"/>
          <w:sz w:val="24"/>
          <w:szCs w:val="24"/>
          <w:shd w:val="clear" w:color="auto" w:fill="FFFFFF"/>
        </w:rPr>
        <w:t xml:space="preserve">Mattocks, K. and Briscoe-Palmer, S. (2016) Diversity, inclusion, and doctoral study: challenges facing minority PhD students in the United Kingdom. </w:t>
      </w:r>
      <w:r w:rsidRPr="003C0635">
        <w:rPr>
          <w:rFonts w:ascii="Arial" w:eastAsia="Arial" w:hAnsi="Arial" w:cs="Arial"/>
          <w:i/>
          <w:color w:val="222222"/>
          <w:sz w:val="24"/>
          <w:szCs w:val="24"/>
        </w:rPr>
        <w:t>European Political Science</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Cs/>
          <w:color w:val="222222"/>
          <w:sz w:val="24"/>
          <w:szCs w:val="24"/>
        </w:rPr>
        <w:t>15</w:t>
      </w:r>
      <w:r w:rsidRPr="003C0635">
        <w:rPr>
          <w:rFonts w:ascii="Arial" w:eastAsia="Arial" w:hAnsi="Arial" w:cs="Arial"/>
          <w:iCs/>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pp.476-492.</w:t>
      </w:r>
    </w:p>
    <w:p w14:paraId="6AAA0839" w14:textId="77777777" w:rsidR="00E65A84" w:rsidRPr="003C0635" w:rsidRDefault="00E65A84" w:rsidP="00753B01">
      <w:pPr>
        <w:spacing w:after="0" w:line="360" w:lineRule="auto"/>
        <w:ind w:left="-142"/>
        <w:rPr>
          <w:rFonts w:ascii="Arial" w:eastAsia="Arial" w:hAnsi="Arial" w:cs="Arial"/>
          <w:sz w:val="24"/>
          <w:szCs w:val="24"/>
        </w:rPr>
      </w:pPr>
    </w:p>
    <w:p w14:paraId="180A6A72" w14:textId="77777777"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Milton, D. (2017a) </w:t>
      </w:r>
      <w:r w:rsidRPr="003C0635">
        <w:rPr>
          <w:rFonts w:ascii="Arial" w:eastAsia="Arial" w:hAnsi="Arial" w:cs="Arial"/>
          <w:i/>
          <w:sz w:val="24"/>
          <w:szCs w:val="24"/>
        </w:rPr>
        <w:t>A Mismatch of Salience: Explorations of the Nature of Autism from Theory to Practice</w:t>
      </w:r>
      <w:r w:rsidRPr="003C0635">
        <w:rPr>
          <w:rFonts w:ascii="Arial" w:eastAsia="Arial" w:hAnsi="Arial" w:cs="Arial"/>
          <w:sz w:val="24"/>
          <w:szCs w:val="24"/>
        </w:rPr>
        <w:t>. Hove: Pavilion.  </w:t>
      </w:r>
    </w:p>
    <w:p w14:paraId="62A254EE" w14:textId="77777777" w:rsidR="00E65A84" w:rsidRPr="003C0635" w:rsidRDefault="00E65A84" w:rsidP="00753B01">
      <w:pPr>
        <w:spacing w:after="0" w:line="360" w:lineRule="auto"/>
        <w:ind w:left="-142"/>
        <w:rPr>
          <w:rFonts w:ascii="Arial" w:eastAsia="Arial" w:hAnsi="Arial" w:cs="Arial"/>
          <w:sz w:val="24"/>
          <w:szCs w:val="24"/>
        </w:rPr>
      </w:pPr>
    </w:p>
    <w:p w14:paraId="08A10D2D" w14:textId="77777777"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Milton, D. (2017b) Employment: a reflective review. In: Milton, D. and Martin, N. (</w:t>
      </w:r>
      <w:r w:rsidR="008976AA" w:rsidRPr="003C0635">
        <w:rPr>
          <w:rFonts w:ascii="Arial" w:eastAsia="Arial" w:hAnsi="Arial" w:cs="Arial"/>
          <w:sz w:val="24"/>
          <w:szCs w:val="24"/>
        </w:rPr>
        <w:t>E</w:t>
      </w:r>
      <w:r w:rsidRPr="003C0635">
        <w:rPr>
          <w:rFonts w:ascii="Arial" w:eastAsia="Arial" w:hAnsi="Arial" w:cs="Arial"/>
          <w:sz w:val="24"/>
          <w:szCs w:val="24"/>
        </w:rPr>
        <w:t xml:space="preserve">ds.) </w:t>
      </w:r>
      <w:r w:rsidRPr="003C0635">
        <w:rPr>
          <w:rFonts w:ascii="Arial" w:eastAsia="Arial" w:hAnsi="Arial" w:cs="Arial"/>
          <w:i/>
          <w:sz w:val="24"/>
          <w:szCs w:val="24"/>
        </w:rPr>
        <w:t>Autism and Intellectual Disabilities in Adults</w:t>
      </w:r>
      <w:r w:rsidRPr="003C0635">
        <w:rPr>
          <w:rFonts w:ascii="Arial" w:eastAsia="Arial" w:hAnsi="Arial" w:cs="Arial"/>
          <w:sz w:val="24"/>
          <w:szCs w:val="24"/>
        </w:rPr>
        <w:t xml:space="preserve">, </w:t>
      </w:r>
      <w:r w:rsidRPr="003C0635">
        <w:rPr>
          <w:rFonts w:ascii="Arial" w:eastAsia="Arial" w:hAnsi="Arial" w:cs="Arial"/>
          <w:i/>
          <w:iCs/>
          <w:sz w:val="24"/>
          <w:szCs w:val="24"/>
        </w:rPr>
        <w:t>Vol</w:t>
      </w:r>
      <w:r w:rsidR="008976AA" w:rsidRPr="003C0635">
        <w:rPr>
          <w:rFonts w:ascii="Arial" w:eastAsia="Arial" w:hAnsi="Arial" w:cs="Arial"/>
          <w:i/>
          <w:iCs/>
          <w:sz w:val="24"/>
          <w:szCs w:val="24"/>
        </w:rPr>
        <w:t>ume</w:t>
      </w:r>
      <w:r w:rsidRPr="003C0635">
        <w:rPr>
          <w:rFonts w:ascii="Arial" w:eastAsia="Arial" w:hAnsi="Arial" w:cs="Arial"/>
          <w:i/>
          <w:iCs/>
          <w:sz w:val="24"/>
          <w:szCs w:val="24"/>
        </w:rPr>
        <w:t xml:space="preserve"> 2</w:t>
      </w:r>
      <w:r w:rsidRPr="003C0635">
        <w:rPr>
          <w:rFonts w:ascii="Arial" w:eastAsia="Arial" w:hAnsi="Arial" w:cs="Arial"/>
          <w:sz w:val="24"/>
          <w:szCs w:val="24"/>
        </w:rPr>
        <w:t>. Hove: Pavilion</w:t>
      </w:r>
      <w:r w:rsidR="008976AA" w:rsidRPr="003C0635">
        <w:rPr>
          <w:rFonts w:ascii="Arial" w:eastAsia="Arial" w:hAnsi="Arial" w:cs="Arial"/>
          <w:sz w:val="24"/>
          <w:szCs w:val="24"/>
        </w:rPr>
        <w:t>, pp</w:t>
      </w:r>
      <w:r w:rsidR="00531B79" w:rsidRPr="003C0635">
        <w:rPr>
          <w:rFonts w:ascii="Arial" w:eastAsia="Arial" w:hAnsi="Arial" w:cs="Arial"/>
          <w:sz w:val="24"/>
          <w:szCs w:val="24"/>
        </w:rPr>
        <w:t>.59-62</w:t>
      </w:r>
      <w:r w:rsidRPr="003C0635">
        <w:rPr>
          <w:rFonts w:ascii="Arial" w:eastAsia="Arial" w:hAnsi="Arial" w:cs="Arial"/>
          <w:sz w:val="24"/>
          <w:szCs w:val="24"/>
        </w:rPr>
        <w:t xml:space="preserve">.  </w:t>
      </w:r>
    </w:p>
    <w:p w14:paraId="25831B3E" w14:textId="77777777" w:rsidR="006A18C6" w:rsidRPr="003C0635" w:rsidRDefault="006A18C6" w:rsidP="00753B01">
      <w:pPr>
        <w:spacing w:after="0" w:line="360" w:lineRule="auto"/>
        <w:ind w:left="-142"/>
        <w:rPr>
          <w:rFonts w:ascii="Arial" w:eastAsia="Arial" w:hAnsi="Arial" w:cs="Arial"/>
          <w:sz w:val="24"/>
          <w:szCs w:val="24"/>
        </w:rPr>
      </w:pPr>
    </w:p>
    <w:p w14:paraId="31B8CD3A" w14:textId="77777777"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rPr>
        <w:t>Milton, D., Martin, M. and Melham, P. (2016) Beyond reasonable adjustment: autistic-friendly spaces and Universal Design. In Milton, D. and Martin, N. (Eds</w:t>
      </w:r>
      <w:r w:rsidR="008976AA" w:rsidRPr="003C0635">
        <w:rPr>
          <w:rFonts w:ascii="Arial" w:eastAsia="Arial" w:hAnsi="Arial" w:cs="Arial"/>
          <w:sz w:val="24"/>
          <w:szCs w:val="24"/>
        </w:rPr>
        <w:t>.</w:t>
      </w:r>
      <w:r w:rsidRPr="003C0635">
        <w:rPr>
          <w:rFonts w:ascii="Arial" w:eastAsia="Arial" w:hAnsi="Arial" w:cs="Arial"/>
          <w:sz w:val="24"/>
          <w:szCs w:val="24"/>
        </w:rPr>
        <w:t xml:space="preserve">), </w:t>
      </w:r>
      <w:r w:rsidRPr="003C0635">
        <w:rPr>
          <w:rFonts w:ascii="Arial" w:eastAsia="Arial" w:hAnsi="Arial" w:cs="Arial"/>
          <w:i/>
          <w:sz w:val="24"/>
          <w:szCs w:val="24"/>
        </w:rPr>
        <w:t>Autism and Intellectual Disabilities in Adults</w:t>
      </w:r>
      <w:r w:rsidRPr="003C0635">
        <w:rPr>
          <w:rFonts w:ascii="Arial" w:eastAsia="Arial" w:hAnsi="Arial" w:cs="Arial"/>
          <w:sz w:val="24"/>
          <w:szCs w:val="24"/>
        </w:rPr>
        <w:t xml:space="preserve">, </w:t>
      </w:r>
      <w:r w:rsidRPr="003C0635">
        <w:rPr>
          <w:rFonts w:ascii="Arial" w:eastAsia="Arial" w:hAnsi="Arial" w:cs="Arial"/>
          <w:i/>
          <w:iCs/>
          <w:sz w:val="24"/>
          <w:szCs w:val="24"/>
        </w:rPr>
        <w:t>Vol</w:t>
      </w:r>
      <w:r w:rsidR="008976AA" w:rsidRPr="003C0635">
        <w:rPr>
          <w:rFonts w:ascii="Arial" w:eastAsia="Arial" w:hAnsi="Arial" w:cs="Arial"/>
          <w:i/>
          <w:iCs/>
          <w:sz w:val="24"/>
          <w:szCs w:val="24"/>
        </w:rPr>
        <w:t>ume</w:t>
      </w:r>
      <w:r w:rsidRPr="003C0635">
        <w:rPr>
          <w:rFonts w:ascii="Arial" w:eastAsia="Arial" w:hAnsi="Arial" w:cs="Arial"/>
          <w:i/>
          <w:iCs/>
          <w:sz w:val="24"/>
          <w:szCs w:val="24"/>
        </w:rPr>
        <w:t xml:space="preserve"> 1</w:t>
      </w:r>
      <w:r w:rsidRPr="003C0635">
        <w:rPr>
          <w:rFonts w:ascii="Arial" w:eastAsia="Arial" w:hAnsi="Arial" w:cs="Arial"/>
          <w:sz w:val="24"/>
          <w:szCs w:val="24"/>
        </w:rPr>
        <w:t>. Hove: Pavilion</w:t>
      </w:r>
      <w:r w:rsidR="008976AA" w:rsidRPr="003C0635">
        <w:rPr>
          <w:rFonts w:ascii="Arial" w:eastAsia="Arial" w:hAnsi="Arial" w:cs="Arial"/>
          <w:sz w:val="24"/>
          <w:szCs w:val="24"/>
        </w:rPr>
        <w:t>, pp.81-86</w:t>
      </w:r>
      <w:r w:rsidRPr="003C0635">
        <w:rPr>
          <w:rFonts w:ascii="Arial" w:eastAsia="Arial" w:hAnsi="Arial" w:cs="Arial"/>
          <w:sz w:val="24"/>
          <w:szCs w:val="24"/>
        </w:rPr>
        <w:t>.</w:t>
      </w:r>
    </w:p>
    <w:p w14:paraId="19A5EA49" w14:textId="77777777" w:rsidR="006A18C6" w:rsidRPr="003C0635" w:rsidRDefault="006A18C6" w:rsidP="006A18C6">
      <w:pPr>
        <w:spacing w:after="0" w:line="360" w:lineRule="auto"/>
        <w:ind w:left="-142"/>
        <w:rPr>
          <w:rFonts w:ascii="Arial" w:eastAsia="Arial" w:hAnsi="Arial" w:cs="Arial"/>
          <w:sz w:val="24"/>
          <w:szCs w:val="24"/>
        </w:rPr>
      </w:pPr>
    </w:p>
    <w:p w14:paraId="0D19BF8D" w14:textId="54C65104" w:rsidR="006A18C6" w:rsidRPr="003C0635" w:rsidRDefault="006A18C6" w:rsidP="006A18C6">
      <w:pPr>
        <w:spacing w:after="0" w:line="360" w:lineRule="auto"/>
        <w:ind w:left="-142"/>
        <w:rPr>
          <w:rFonts w:ascii="Arial" w:eastAsia="Arial" w:hAnsi="Arial" w:cs="Arial"/>
          <w:color w:val="ED7D31"/>
          <w:sz w:val="24"/>
          <w:szCs w:val="24"/>
        </w:rPr>
      </w:pPr>
      <w:r w:rsidRPr="003C0635">
        <w:rPr>
          <w:rFonts w:ascii="Arial" w:eastAsia="Arial" w:hAnsi="Arial" w:cs="Arial"/>
          <w:sz w:val="24"/>
          <w:szCs w:val="24"/>
        </w:rPr>
        <w:t xml:space="preserve">Milton, D., </w:t>
      </w:r>
      <w:proofErr w:type="spellStart"/>
      <w:r w:rsidRPr="003C0635">
        <w:rPr>
          <w:rFonts w:ascii="Arial" w:eastAsia="Arial" w:hAnsi="Arial" w:cs="Arial"/>
          <w:sz w:val="24"/>
          <w:szCs w:val="24"/>
        </w:rPr>
        <w:t>Ridout</w:t>
      </w:r>
      <w:proofErr w:type="spellEnd"/>
      <w:r w:rsidRPr="003C0635">
        <w:rPr>
          <w:rFonts w:ascii="Arial" w:eastAsia="Arial" w:hAnsi="Arial" w:cs="Arial"/>
          <w:sz w:val="24"/>
          <w:szCs w:val="24"/>
        </w:rPr>
        <w:t xml:space="preserve">, S., </w:t>
      </w:r>
      <w:proofErr w:type="spellStart"/>
      <w:r w:rsidRPr="003C0635">
        <w:rPr>
          <w:rFonts w:ascii="Arial" w:eastAsia="Arial" w:hAnsi="Arial" w:cs="Arial"/>
          <w:sz w:val="24"/>
          <w:szCs w:val="24"/>
        </w:rPr>
        <w:t>Kourti</w:t>
      </w:r>
      <w:proofErr w:type="spellEnd"/>
      <w:r w:rsidRPr="003C0635">
        <w:rPr>
          <w:rFonts w:ascii="Arial" w:eastAsia="Arial" w:hAnsi="Arial" w:cs="Arial"/>
          <w:sz w:val="24"/>
          <w:szCs w:val="24"/>
        </w:rPr>
        <w:t xml:space="preserve">, M., </w:t>
      </w:r>
      <w:proofErr w:type="spellStart"/>
      <w:r w:rsidRPr="003C0635">
        <w:rPr>
          <w:rFonts w:ascii="Arial" w:eastAsia="Arial" w:hAnsi="Arial" w:cs="Arial"/>
          <w:sz w:val="24"/>
          <w:szCs w:val="24"/>
        </w:rPr>
        <w:t>Loomes</w:t>
      </w:r>
      <w:proofErr w:type="spellEnd"/>
      <w:r w:rsidRPr="003C0635">
        <w:rPr>
          <w:rFonts w:ascii="Arial" w:eastAsia="Arial" w:hAnsi="Arial" w:cs="Arial"/>
          <w:sz w:val="24"/>
          <w:szCs w:val="24"/>
        </w:rPr>
        <w:t>, G. and Martin, N. (2019) A critical reflection on the development of the Participatory Autism Research Collective (PARC). </w:t>
      </w:r>
      <w:r w:rsidRPr="003C0635">
        <w:rPr>
          <w:rFonts w:ascii="Arial" w:eastAsia="Arial" w:hAnsi="Arial" w:cs="Arial"/>
          <w:i/>
          <w:sz w:val="24"/>
          <w:szCs w:val="24"/>
        </w:rPr>
        <w:t>Tizard Learning Disability Review</w:t>
      </w:r>
      <w:r w:rsidRPr="003C0635">
        <w:rPr>
          <w:rFonts w:ascii="Arial" w:eastAsia="Arial" w:hAnsi="Arial" w:cs="Arial"/>
          <w:sz w:val="24"/>
          <w:szCs w:val="24"/>
        </w:rPr>
        <w:t> (</w:t>
      </w:r>
      <w:r w:rsidRPr="003C0635">
        <w:rPr>
          <w:rFonts w:ascii="Arial" w:eastAsia="Arial" w:hAnsi="Arial" w:cs="Arial"/>
          <w:bCs/>
          <w:sz w:val="24"/>
          <w:szCs w:val="24"/>
        </w:rPr>
        <w:t>24), pp.</w:t>
      </w:r>
      <w:r w:rsidRPr="003C0635">
        <w:rPr>
          <w:rFonts w:ascii="Arial" w:eastAsia="Arial" w:hAnsi="Arial" w:cs="Arial"/>
          <w:sz w:val="24"/>
          <w:szCs w:val="24"/>
        </w:rPr>
        <w:t xml:space="preserve">82-89. Available from: </w:t>
      </w:r>
      <w:hyperlink r:id="rId26">
        <w:r w:rsidRPr="003C0635">
          <w:rPr>
            <w:rFonts w:ascii="Arial" w:eastAsia="Arial" w:hAnsi="Arial" w:cs="Arial"/>
            <w:color w:val="0000FF"/>
            <w:sz w:val="24"/>
            <w:szCs w:val="24"/>
            <w:u w:val="single"/>
          </w:rPr>
          <w:t>http://dx.doi.org/10.1108/TLDR-09-2018-0029</w:t>
        </w:r>
      </w:hyperlink>
      <w:r w:rsidRPr="003C0635">
        <w:rPr>
          <w:rFonts w:ascii="Arial" w:eastAsia="Arial" w:hAnsi="Arial" w:cs="Arial"/>
          <w:color w:val="ED7D31"/>
          <w:sz w:val="24"/>
          <w:szCs w:val="24"/>
        </w:rPr>
        <w:t xml:space="preserve"> </w:t>
      </w:r>
      <w:r w:rsidRPr="003C0635">
        <w:rPr>
          <w:rFonts w:ascii="Arial" w:eastAsia="Arial" w:hAnsi="Arial" w:cs="Arial"/>
          <w:sz w:val="24"/>
          <w:szCs w:val="24"/>
        </w:rPr>
        <w:t>[Accessed 23 August 2019].</w:t>
      </w:r>
    </w:p>
    <w:p w14:paraId="2FD62D36" w14:textId="77777777" w:rsidR="00B74952" w:rsidRPr="003C0635" w:rsidRDefault="00B74952" w:rsidP="00753B01">
      <w:pPr>
        <w:spacing w:after="0" w:line="360" w:lineRule="auto"/>
        <w:ind w:left="-142"/>
        <w:rPr>
          <w:rFonts w:ascii="Arial" w:eastAsia="Arial" w:hAnsi="Arial" w:cs="Arial"/>
          <w:sz w:val="24"/>
          <w:szCs w:val="24"/>
        </w:rPr>
      </w:pPr>
    </w:p>
    <w:p w14:paraId="469131CE" w14:textId="18CE23FD" w:rsidR="00E65A84" w:rsidRPr="003C0635" w:rsidRDefault="00BA7DAA" w:rsidP="00753B01">
      <w:pPr>
        <w:spacing w:after="0" w:line="360" w:lineRule="auto"/>
        <w:ind w:left="-142"/>
        <w:rPr>
          <w:rFonts w:ascii="Arial" w:eastAsia="Arial" w:hAnsi="Arial" w:cs="Arial"/>
          <w:sz w:val="24"/>
          <w:szCs w:val="24"/>
          <w:shd w:val="clear" w:color="auto" w:fill="FFFFFF"/>
        </w:rPr>
      </w:pPr>
      <w:r w:rsidRPr="003C0635">
        <w:rPr>
          <w:rFonts w:ascii="Arial" w:eastAsia="Arial" w:hAnsi="Arial" w:cs="Arial"/>
          <w:sz w:val="24"/>
          <w:szCs w:val="24"/>
        </w:rPr>
        <w:t>​</w:t>
      </w:r>
      <w:r w:rsidRPr="003C0635">
        <w:rPr>
          <w:rFonts w:ascii="Arial" w:eastAsia="Arial" w:hAnsi="Arial" w:cs="Arial"/>
          <w:sz w:val="24"/>
          <w:szCs w:val="24"/>
          <w:shd w:val="clear" w:color="auto" w:fill="FFFFFF"/>
        </w:rPr>
        <w:t>Milton, D., Sims, T., Dawkins, G., Martin, N. and Mills, R. (2017) The development and evaluation of a mentor training programme for those working with autistic adults. </w:t>
      </w:r>
      <w:r w:rsidRPr="003C0635">
        <w:rPr>
          <w:rFonts w:ascii="Arial" w:eastAsia="Arial" w:hAnsi="Arial" w:cs="Arial"/>
          <w:i/>
          <w:sz w:val="24"/>
          <w:szCs w:val="24"/>
          <w:shd w:val="clear" w:color="auto" w:fill="FFFFFF"/>
        </w:rPr>
        <w:t>Good Autism Practice</w:t>
      </w:r>
      <w:r w:rsidRPr="003C0635">
        <w:rPr>
          <w:rFonts w:ascii="Arial" w:eastAsia="Arial" w:hAnsi="Arial" w:cs="Arial"/>
          <w:sz w:val="24"/>
          <w:szCs w:val="24"/>
          <w:shd w:val="clear" w:color="auto" w:fill="FFFFFF"/>
        </w:rPr>
        <w:t xml:space="preserve">, 18(1), </w:t>
      </w:r>
      <w:r w:rsidR="00411B5A" w:rsidRPr="003C0635">
        <w:rPr>
          <w:rFonts w:ascii="Arial" w:eastAsia="Arial" w:hAnsi="Arial" w:cs="Arial"/>
          <w:sz w:val="24"/>
          <w:szCs w:val="24"/>
          <w:shd w:val="clear" w:color="auto" w:fill="FFFFFF"/>
        </w:rPr>
        <w:t>pp.</w:t>
      </w:r>
      <w:r w:rsidRPr="003C0635">
        <w:rPr>
          <w:rFonts w:ascii="Arial" w:eastAsia="Arial" w:hAnsi="Arial" w:cs="Arial"/>
          <w:sz w:val="24"/>
          <w:szCs w:val="24"/>
          <w:shd w:val="clear" w:color="auto" w:fill="FFFFFF"/>
        </w:rPr>
        <w:t>25-33.</w:t>
      </w:r>
    </w:p>
    <w:p w14:paraId="3747580F" w14:textId="470A054D" w:rsidR="00F537C6" w:rsidRPr="003C0635" w:rsidRDefault="00F537C6" w:rsidP="00753B01">
      <w:pPr>
        <w:spacing w:after="0" w:line="360" w:lineRule="auto"/>
        <w:ind w:left="-142"/>
        <w:rPr>
          <w:rFonts w:ascii="Arial" w:eastAsia="Arial" w:hAnsi="Arial" w:cs="Arial"/>
          <w:sz w:val="24"/>
          <w:szCs w:val="24"/>
          <w:shd w:val="clear" w:color="auto" w:fill="FFFFFF"/>
        </w:rPr>
      </w:pPr>
    </w:p>
    <w:p w14:paraId="667A2A3F" w14:textId="782E253B" w:rsidR="00F537C6" w:rsidRDefault="00F537C6" w:rsidP="00753B01">
      <w:pPr>
        <w:spacing w:after="0" w:line="360" w:lineRule="auto"/>
        <w:ind w:left="-142"/>
        <w:rPr>
          <w:rFonts w:ascii="Arial" w:hAnsi="Arial" w:cs="Arial"/>
          <w:color w:val="222222"/>
          <w:sz w:val="24"/>
          <w:szCs w:val="24"/>
          <w:shd w:val="clear" w:color="auto" w:fill="FFFFFF"/>
        </w:rPr>
      </w:pPr>
      <w:r w:rsidRPr="003C0635">
        <w:rPr>
          <w:rFonts w:ascii="Arial" w:hAnsi="Arial" w:cs="Arial"/>
          <w:color w:val="222222"/>
          <w:sz w:val="24"/>
          <w:szCs w:val="24"/>
          <w:shd w:val="clear" w:color="auto" w:fill="FFFFFF"/>
        </w:rPr>
        <w:t xml:space="preserve">Morris, M.R., </w:t>
      </w:r>
      <w:proofErr w:type="spellStart"/>
      <w:r w:rsidRPr="003C0635">
        <w:rPr>
          <w:rFonts w:ascii="Arial" w:hAnsi="Arial" w:cs="Arial"/>
          <w:color w:val="222222"/>
          <w:sz w:val="24"/>
          <w:szCs w:val="24"/>
          <w:shd w:val="clear" w:color="auto" w:fill="FFFFFF"/>
        </w:rPr>
        <w:t>Begel</w:t>
      </w:r>
      <w:proofErr w:type="spellEnd"/>
      <w:r w:rsidRPr="003C0635">
        <w:rPr>
          <w:rFonts w:ascii="Arial" w:hAnsi="Arial" w:cs="Arial"/>
          <w:color w:val="222222"/>
          <w:sz w:val="24"/>
          <w:szCs w:val="24"/>
          <w:shd w:val="clear" w:color="auto" w:fill="FFFFFF"/>
        </w:rPr>
        <w:t xml:space="preserve">, A. and </w:t>
      </w:r>
      <w:proofErr w:type="spellStart"/>
      <w:r w:rsidRPr="003C0635">
        <w:rPr>
          <w:rFonts w:ascii="Arial" w:hAnsi="Arial" w:cs="Arial"/>
          <w:color w:val="222222"/>
          <w:sz w:val="24"/>
          <w:szCs w:val="24"/>
          <w:shd w:val="clear" w:color="auto" w:fill="FFFFFF"/>
        </w:rPr>
        <w:t>Wiedermann</w:t>
      </w:r>
      <w:proofErr w:type="spellEnd"/>
      <w:r w:rsidRPr="003C0635">
        <w:rPr>
          <w:rFonts w:ascii="Arial" w:hAnsi="Arial" w:cs="Arial"/>
          <w:color w:val="222222"/>
          <w:sz w:val="24"/>
          <w:szCs w:val="24"/>
          <w:shd w:val="clear" w:color="auto" w:fill="FFFFFF"/>
        </w:rPr>
        <w:t>, B., 2015, October. Understanding the challenges faced by neurodiverse software engineering employees: Towards a more inclusive and productive technical workforce. In </w:t>
      </w:r>
      <w:r w:rsidRPr="003C0635">
        <w:rPr>
          <w:rFonts w:ascii="Arial" w:hAnsi="Arial" w:cs="Arial"/>
          <w:i/>
          <w:iCs/>
          <w:color w:val="222222"/>
          <w:sz w:val="24"/>
          <w:szCs w:val="24"/>
          <w:shd w:val="clear" w:color="auto" w:fill="FFFFFF"/>
        </w:rPr>
        <w:t>Proceedings of the 17th International ACM SIGACCESS Conference on Computers &amp; Accessibility</w:t>
      </w:r>
      <w:r w:rsidRPr="003C0635">
        <w:rPr>
          <w:rFonts w:ascii="Arial" w:hAnsi="Arial" w:cs="Arial"/>
          <w:color w:val="222222"/>
          <w:sz w:val="24"/>
          <w:szCs w:val="24"/>
          <w:shd w:val="clear" w:color="auto" w:fill="FFFFFF"/>
        </w:rPr>
        <w:t> (pp. 173-184).</w:t>
      </w:r>
    </w:p>
    <w:p w14:paraId="1D574006" w14:textId="373FD5C3" w:rsidR="007E372D" w:rsidRDefault="007E372D" w:rsidP="00753B01">
      <w:pPr>
        <w:spacing w:after="0" w:line="360" w:lineRule="auto"/>
        <w:ind w:left="-142"/>
        <w:rPr>
          <w:rFonts w:ascii="Arial" w:hAnsi="Arial" w:cs="Arial"/>
          <w:color w:val="222222"/>
          <w:sz w:val="24"/>
          <w:szCs w:val="24"/>
          <w:shd w:val="clear" w:color="auto" w:fill="FFFFFF"/>
        </w:rPr>
      </w:pPr>
    </w:p>
    <w:p w14:paraId="26F85A6E" w14:textId="30D5A742" w:rsidR="007E372D" w:rsidRPr="003C0635" w:rsidRDefault="007E372D" w:rsidP="00753B01">
      <w:pPr>
        <w:spacing w:after="0" w:line="360" w:lineRule="auto"/>
        <w:ind w:left="-142"/>
        <w:rPr>
          <w:rFonts w:ascii="Arial" w:eastAsia="Arial" w:hAnsi="Arial" w:cs="Arial"/>
          <w:sz w:val="24"/>
          <w:szCs w:val="24"/>
          <w:shd w:val="clear" w:color="auto" w:fill="FFFFFF"/>
        </w:rPr>
      </w:pPr>
      <w:r w:rsidRPr="007E372D">
        <w:rPr>
          <w:rFonts w:ascii="Arial" w:hAnsi="Arial" w:cs="Arial"/>
          <w:color w:val="222222"/>
          <w:sz w:val="24"/>
          <w:szCs w:val="24"/>
          <w:shd w:val="clear" w:color="auto" w:fill="FFFFFF"/>
        </w:rPr>
        <w:lastRenderedPageBreak/>
        <w:t>Murray, D.</w:t>
      </w:r>
      <w:r w:rsidR="002540E5">
        <w:rPr>
          <w:rFonts w:ascii="Arial" w:hAnsi="Arial" w:cs="Arial"/>
          <w:color w:val="222222"/>
          <w:sz w:val="24"/>
          <w:szCs w:val="24"/>
          <w:shd w:val="clear" w:color="auto" w:fill="FFFFFF"/>
        </w:rPr>
        <w:t xml:space="preserve"> (</w:t>
      </w:r>
      <w:r w:rsidRPr="007E372D">
        <w:rPr>
          <w:rFonts w:ascii="Arial" w:hAnsi="Arial" w:cs="Arial"/>
          <w:color w:val="222222"/>
          <w:sz w:val="24"/>
          <w:szCs w:val="24"/>
          <w:shd w:val="clear" w:color="auto" w:fill="FFFFFF"/>
        </w:rPr>
        <w:t>2018</w:t>
      </w:r>
      <w:r w:rsidR="002540E5">
        <w:rPr>
          <w:rFonts w:ascii="Arial" w:hAnsi="Arial" w:cs="Arial"/>
          <w:color w:val="222222"/>
          <w:sz w:val="24"/>
          <w:szCs w:val="24"/>
          <w:shd w:val="clear" w:color="auto" w:fill="FFFFFF"/>
        </w:rPr>
        <w:t>)</w:t>
      </w:r>
      <w:r w:rsidRPr="007E372D">
        <w:rPr>
          <w:rFonts w:ascii="Arial" w:hAnsi="Arial" w:cs="Arial"/>
          <w:color w:val="222222"/>
          <w:sz w:val="24"/>
          <w:szCs w:val="24"/>
          <w:shd w:val="clear" w:color="auto" w:fill="FFFFFF"/>
        </w:rPr>
        <w:t xml:space="preserve">. </w:t>
      </w:r>
      <w:proofErr w:type="spellStart"/>
      <w:r w:rsidRPr="007E372D">
        <w:rPr>
          <w:rFonts w:ascii="Arial" w:hAnsi="Arial" w:cs="Arial"/>
          <w:color w:val="222222"/>
          <w:sz w:val="24"/>
          <w:szCs w:val="24"/>
          <w:shd w:val="clear" w:color="auto" w:fill="FFFFFF"/>
        </w:rPr>
        <w:t>Monotropism</w:t>
      </w:r>
      <w:proofErr w:type="spellEnd"/>
      <w:r w:rsidRPr="007E372D">
        <w:rPr>
          <w:rFonts w:ascii="Arial" w:hAnsi="Arial" w:cs="Arial"/>
          <w:color w:val="222222"/>
          <w:sz w:val="24"/>
          <w:szCs w:val="24"/>
          <w:shd w:val="clear" w:color="auto" w:fill="FFFFFF"/>
        </w:rPr>
        <w:t>: An interest-based account of autism.</w:t>
      </w:r>
      <w:r w:rsidR="002540E5">
        <w:rPr>
          <w:rFonts w:ascii="Arial" w:hAnsi="Arial" w:cs="Arial"/>
          <w:color w:val="222222"/>
          <w:sz w:val="24"/>
          <w:szCs w:val="24"/>
          <w:shd w:val="clear" w:color="auto" w:fill="FFFFFF"/>
        </w:rPr>
        <w:t xml:space="preserve">  In</w:t>
      </w:r>
      <w:r w:rsidRPr="007E372D">
        <w:rPr>
          <w:rFonts w:ascii="Arial" w:hAnsi="Arial" w:cs="Arial"/>
          <w:color w:val="222222"/>
          <w:sz w:val="24"/>
          <w:szCs w:val="24"/>
          <w:shd w:val="clear" w:color="auto" w:fill="FFFFFF"/>
        </w:rPr>
        <w:t> </w:t>
      </w:r>
      <w:proofErr w:type="spellStart"/>
      <w:r w:rsidR="002540E5" w:rsidRPr="007E372D">
        <w:rPr>
          <w:rFonts w:ascii="Arial" w:hAnsi="Arial" w:cs="Arial"/>
          <w:color w:val="222222"/>
          <w:sz w:val="24"/>
          <w:szCs w:val="24"/>
          <w:shd w:val="clear" w:color="auto" w:fill="FFFFFF"/>
        </w:rPr>
        <w:t>Volkmar</w:t>
      </w:r>
      <w:proofErr w:type="spellEnd"/>
      <w:r w:rsidR="002540E5" w:rsidRPr="007E372D">
        <w:rPr>
          <w:rFonts w:ascii="Arial" w:hAnsi="Arial" w:cs="Arial"/>
          <w:color w:val="222222"/>
          <w:sz w:val="24"/>
          <w:szCs w:val="24"/>
          <w:shd w:val="clear" w:color="auto" w:fill="FFFFFF"/>
        </w:rPr>
        <w:t>, F.R.</w:t>
      </w:r>
      <w:r w:rsidR="002540E5">
        <w:rPr>
          <w:rFonts w:ascii="Arial" w:hAnsi="Arial" w:cs="Arial"/>
          <w:color w:val="222222"/>
          <w:sz w:val="24"/>
          <w:szCs w:val="24"/>
          <w:shd w:val="clear" w:color="auto" w:fill="FFFFFF"/>
        </w:rPr>
        <w:t xml:space="preserve"> (Ed.) </w:t>
      </w:r>
      <w:proofErr w:type="spellStart"/>
      <w:r w:rsidRPr="007E372D">
        <w:rPr>
          <w:rFonts w:ascii="Arial" w:hAnsi="Arial" w:cs="Arial"/>
          <w:i/>
          <w:iCs/>
          <w:color w:val="222222"/>
          <w:sz w:val="24"/>
          <w:szCs w:val="24"/>
          <w:shd w:val="clear" w:color="auto" w:fill="FFFFFF"/>
        </w:rPr>
        <w:t>Encyclopedia</w:t>
      </w:r>
      <w:proofErr w:type="spellEnd"/>
      <w:r w:rsidRPr="007E372D">
        <w:rPr>
          <w:rFonts w:ascii="Arial" w:hAnsi="Arial" w:cs="Arial"/>
          <w:i/>
          <w:iCs/>
          <w:color w:val="222222"/>
          <w:sz w:val="24"/>
          <w:szCs w:val="24"/>
          <w:shd w:val="clear" w:color="auto" w:fill="FFFFFF"/>
        </w:rPr>
        <w:t xml:space="preserve"> of autism spectrum disorders.</w:t>
      </w:r>
      <w:r w:rsidRPr="00794A23">
        <w:rPr>
          <w:rFonts w:ascii="Arial" w:hAnsi="Arial" w:cs="Arial"/>
          <w:color w:val="222222"/>
          <w:sz w:val="24"/>
          <w:szCs w:val="24"/>
          <w:shd w:val="clear" w:color="auto" w:fill="FFFFFF"/>
        </w:rPr>
        <w:t> 10,</w:t>
      </w:r>
      <w:r w:rsidRPr="007E372D">
        <w:rPr>
          <w:rFonts w:ascii="Arial" w:hAnsi="Arial" w:cs="Arial"/>
          <w:color w:val="222222"/>
          <w:sz w:val="24"/>
          <w:szCs w:val="24"/>
          <w:shd w:val="clear" w:color="auto" w:fill="FFFFFF"/>
        </w:rPr>
        <w:t xml:space="preserve"> pp.978-</w:t>
      </w:r>
      <w:r w:rsidR="008214E4">
        <w:rPr>
          <w:rFonts w:ascii="Arial" w:hAnsi="Arial" w:cs="Arial"/>
          <w:color w:val="222222"/>
          <w:sz w:val="24"/>
          <w:szCs w:val="24"/>
          <w:shd w:val="clear" w:color="auto" w:fill="FFFFFF"/>
        </w:rPr>
        <w:t>8</w:t>
      </w:r>
      <w:r w:rsidRPr="007E372D">
        <w:rPr>
          <w:rFonts w:ascii="Arial" w:hAnsi="Arial" w:cs="Arial"/>
          <w:color w:val="222222"/>
          <w:sz w:val="24"/>
          <w:szCs w:val="24"/>
          <w:shd w:val="clear" w:color="auto" w:fill="FFFFFF"/>
        </w:rPr>
        <w:t>1.</w:t>
      </w:r>
    </w:p>
    <w:p w14:paraId="4B3086B9"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1FAD4DB6" w14:textId="77777777" w:rsidR="000A66C0" w:rsidRPr="003C0635" w:rsidRDefault="000A66C0" w:rsidP="000A66C0">
      <w:pPr>
        <w:spacing w:after="0" w:line="360" w:lineRule="auto"/>
        <w:ind w:left="-142"/>
        <w:rPr>
          <w:rFonts w:ascii="Arial" w:eastAsia="Arial" w:hAnsi="Arial" w:cs="Arial"/>
          <w:color w:val="000000"/>
          <w:sz w:val="24"/>
          <w:szCs w:val="24"/>
          <w:shd w:val="clear" w:color="auto" w:fill="FFFFFF"/>
        </w:rPr>
      </w:pPr>
      <w:r w:rsidRPr="003C0635">
        <w:rPr>
          <w:rFonts w:ascii="Arial" w:eastAsia="Arial" w:hAnsi="Arial" w:cs="Arial"/>
          <w:sz w:val="24"/>
          <w:szCs w:val="24"/>
        </w:rPr>
        <w:t xml:space="preserve">National Autistic Society (2016) </w:t>
      </w:r>
      <w:r w:rsidRPr="003C0635">
        <w:rPr>
          <w:rFonts w:ascii="Arial" w:eastAsia="Arial" w:hAnsi="Arial" w:cs="Arial"/>
          <w:i/>
          <w:iCs/>
          <w:sz w:val="24"/>
          <w:szCs w:val="24"/>
        </w:rPr>
        <w:t>Advice about work</w:t>
      </w:r>
      <w:r w:rsidRPr="003C0635">
        <w:rPr>
          <w:rFonts w:ascii="Arial" w:eastAsia="Arial" w:hAnsi="Arial" w:cs="Arial"/>
          <w:sz w:val="24"/>
          <w:szCs w:val="24"/>
        </w:rPr>
        <w:t xml:space="preserve">. </w:t>
      </w:r>
      <w:r w:rsidRPr="003C0635">
        <w:rPr>
          <w:rFonts w:ascii="Arial" w:eastAsia="Arial" w:hAnsi="Arial" w:cs="Arial"/>
          <w:color w:val="ED7D31"/>
          <w:sz w:val="24"/>
          <w:szCs w:val="24"/>
        </w:rPr>
        <w:t xml:space="preserve"> </w:t>
      </w:r>
      <w:r w:rsidRPr="003C0635">
        <w:rPr>
          <w:rFonts w:ascii="Arial" w:eastAsia="Arial" w:hAnsi="Arial" w:cs="Arial"/>
          <w:sz w:val="24"/>
          <w:szCs w:val="24"/>
        </w:rPr>
        <w:t xml:space="preserve">Available from:  </w:t>
      </w:r>
      <w:hyperlink r:id="rId27">
        <w:r w:rsidRPr="003C0635">
          <w:rPr>
            <w:rFonts w:ascii="Arial" w:eastAsia="Arial" w:hAnsi="Arial" w:cs="Arial"/>
            <w:color w:val="0000FF"/>
            <w:sz w:val="24"/>
            <w:szCs w:val="24"/>
            <w:u w:val="single"/>
            <w:shd w:val="clear" w:color="auto" w:fill="FFFFFF"/>
          </w:rPr>
          <w:t>https://www.autism.org.uk/about/adult-life/work.aspx</w:t>
        </w:r>
      </w:hyperlink>
      <w:r w:rsidRPr="003C0635">
        <w:rPr>
          <w:rFonts w:ascii="Arial" w:eastAsia="Arial" w:hAnsi="Arial" w:cs="Arial"/>
          <w:color w:val="ED7D31"/>
          <w:sz w:val="24"/>
          <w:szCs w:val="24"/>
        </w:rPr>
        <w:t xml:space="preserve"> </w:t>
      </w:r>
      <w:r w:rsidRPr="003C0635">
        <w:rPr>
          <w:rFonts w:ascii="Arial" w:eastAsia="Arial" w:hAnsi="Arial" w:cs="Arial"/>
          <w:sz w:val="24"/>
          <w:szCs w:val="24"/>
        </w:rPr>
        <w:t>[A</w:t>
      </w:r>
      <w:r w:rsidRPr="003C0635">
        <w:rPr>
          <w:rFonts w:ascii="Arial" w:eastAsia="Arial" w:hAnsi="Arial" w:cs="Arial"/>
          <w:color w:val="000000"/>
          <w:sz w:val="24"/>
          <w:szCs w:val="24"/>
          <w:shd w:val="clear" w:color="auto" w:fill="FFFFFF"/>
        </w:rPr>
        <w:t>ccessed 16</w:t>
      </w:r>
      <w:r w:rsidR="00842871" w:rsidRPr="003C0635">
        <w:rPr>
          <w:rFonts w:ascii="Arial" w:eastAsia="Arial" w:hAnsi="Arial" w:cs="Arial"/>
          <w:color w:val="000000"/>
          <w:sz w:val="24"/>
          <w:szCs w:val="24"/>
          <w:shd w:val="clear" w:color="auto" w:fill="FFFFFF"/>
        </w:rPr>
        <w:t xml:space="preserve"> October 20</w:t>
      </w:r>
      <w:r w:rsidRPr="003C0635">
        <w:rPr>
          <w:rFonts w:ascii="Arial" w:eastAsia="Arial" w:hAnsi="Arial" w:cs="Arial"/>
          <w:color w:val="000000"/>
          <w:sz w:val="24"/>
          <w:szCs w:val="24"/>
          <w:shd w:val="clear" w:color="auto" w:fill="FFFFFF"/>
        </w:rPr>
        <w:t>19]</w:t>
      </w:r>
      <w:r w:rsidR="00842871" w:rsidRPr="003C0635">
        <w:rPr>
          <w:rFonts w:ascii="Arial" w:eastAsia="Arial" w:hAnsi="Arial" w:cs="Arial"/>
          <w:color w:val="000000"/>
          <w:sz w:val="24"/>
          <w:szCs w:val="24"/>
          <w:shd w:val="clear" w:color="auto" w:fill="FFFFFF"/>
        </w:rPr>
        <w:t>.</w:t>
      </w:r>
    </w:p>
    <w:p w14:paraId="568B052D" w14:textId="77777777" w:rsidR="00040075" w:rsidRPr="003C0635" w:rsidRDefault="00040075" w:rsidP="000A66C0">
      <w:pPr>
        <w:spacing w:after="0" w:line="360" w:lineRule="auto"/>
        <w:ind w:left="-142"/>
        <w:rPr>
          <w:rFonts w:ascii="Arial" w:eastAsia="Arial" w:hAnsi="Arial" w:cs="Arial"/>
          <w:color w:val="000000"/>
          <w:sz w:val="24"/>
          <w:szCs w:val="24"/>
          <w:shd w:val="clear" w:color="auto" w:fill="FFFFFF"/>
        </w:rPr>
      </w:pPr>
    </w:p>
    <w:p w14:paraId="2E5262D2" w14:textId="77777777" w:rsidR="00040075" w:rsidRPr="003C0635" w:rsidRDefault="00040075" w:rsidP="000A66C0">
      <w:pPr>
        <w:spacing w:after="0" w:line="360" w:lineRule="auto"/>
        <w:ind w:left="-142"/>
        <w:rPr>
          <w:rFonts w:ascii="Arial" w:eastAsia="Arial" w:hAnsi="Arial" w:cs="Arial"/>
          <w:color w:val="ED7D31"/>
          <w:sz w:val="24"/>
          <w:szCs w:val="24"/>
        </w:rPr>
      </w:pPr>
      <w:r w:rsidRPr="003C0635">
        <w:rPr>
          <w:rFonts w:ascii="Arial" w:eastAsia="Arial" w:hAnsi="Arial" w:cs="Arial"/>
          <w:sz w:val="24"/>
          <w:szCs w:val="24"/>
        </w:rPr>
        <w:t>National Autistic Society [no date</w:t>
      </w:r>
      <w:r w:rsidR="00573FCA" w:rsidRPr="003C0635">
        <w:rPr>
          <w:rFonts w:ascii="Arial" w:eastAsia="Arial" w:hAnsi="Arial" w:cs="Arial"/>
          <w:sz w:val="24"/>
          <w:szCs w:val="24"/>
        </w:rPr>
        <w:t xml:space="preserve">] </w:t>
      </w:r>
      <w:r w:rsidRPr="003C0635">
        <w:rPr>
          <w:rFonts w:ascii="Arial" w:eastAsia="Arial" w:hAnsi="Arial" w:cs="Arial"/>
          <w:sz w:val="24"/>
          <w:szCs w:val="24"/>
        </w:rPr>
        <w:t xml:space="preserve"> </w:t>
      </w:r>
      <w:hyperlink r:id="rId28" w:history="1">
        <w:r w:rsidRPr="003C0635">
          <w:rPr>
            <w:rStyle w:val="Hyperlink"/>
            <w:rFonts w:ascii="Arial" w:eastAsia="Arial" w:hAnsi="Arial" w:cs="Arial"/>
            <w:sz w:val="24"/>
            <w:szCs w:val="24"/>
          </w:rPr>
          <w:t>https://www.autism.org.uk/professionals/training-consultancy/employment/recruiting.aspx</w:t>
        </w:r>
      </w:hyperlink>
      <w:r w:rsidRPr="003C0635">
        <w:rPr>
          <w:rFonts w:ascii="Arial" w:eastAsia="Arial" w:hAnsi="Arial" w:cs="Arial"/>
          <w:sz w:val="24"/>
          <w:szCs w:val="24"/>
        </w:rPr>
        <w:t xml:space="preserve"> [Accessed 16 October 2019]. </w:t>
      </w:r>
    </w:p>
    <w:p w14:paraId="29A5D31B" w14:textId="77777777" w:rsidR="00E65A84" w:rsidRPr="003C0635" w:rsidRDefault="00E65A84" w:rsidP="00753B01">
      <w:pPr>
        <w:spacing w:after="0" w:line="360" w:lineRule="auto"/>
        <w:ind w:left="-142"/>
        <w:rPr>
          <w:rFonts w:ascii="Arial" w:eastAsia="Arial" w:hAnsi="Arial" w:cs="Arial"/>
          <w:color w:val="ED7D31"/>
          <w:sz w:val="24"/>
          <w:szCs w:val="24"/>
        </w:rPr>
      </w:pPr>
    </w:p>
    <w:p w14:paraId="59A06ADB" w14:textId="5AA5BFD8" w:rsidR="00E65A84" w:rsidRPr="003C0635" w:rsidRDefault="00BA7DAA" w:rsidP="00753B01">
      <w:pPr>
        <w:spacing w:after="0" w:line="360" w:lineRule="auto"/>
        <w:ind w:left="-142"/>
        <w:rPr>
          <w:rFonts w:ascii="Arial" w:eastAsia="Arial" w:hAnsi="Arial" w:cs="Arial"/>
          <w:sz w:val="24"/>
          <w:szCs w:val="24"/>
          <w:shd w:val="clear" w:color="auto" w:fill="FFFFFF"/>
        </w:rPr>
      </w:pPr>
      <w:proofErr w:type="spellStart"/>
      <w:r w:rsidRPr="003C0635">
        <w:rPr>
          <w:rFonts w:ascii="Arial" w:eastAsia="Arial" w:hAnsi="Arial" w:cs="Arial"/>
          <w:sz w:val="24"/>
          <w:szCs w:val="24"/>
          <w:shd w:val="clear" w:color="auto" w:fill="FFFFFF"/>
        </w:rPr>
        <w:t>Newbutt</w:t>
      </w:r>
      <w:proofErr w:type="spellEnd"/>
      <w:r w:rsidRPr="003C0635">
        <w:rPr>
          <w:rFonts w:ascii="Arial" w:eastAsia="Arial" w:hAnsi="Arial" w:cs="Arial"/>
          <w:sz w:val="24"/>
          <w:szCs w:val="24"/>
          <w:shd w:val="clear" w:color="auto" w:fill="FFFFFF"/>
        </w:rPr>
        <w:t xml:space="preserve">, N., </w:t>
      </w:r>
      <w:proofErr w:type="spellStart"/>
      <w:r w:rsidRPr="003C0635">
        <w:rPr>
          <w:rFonts w:ascii="Arial" w:eastAsia="Arial" w:hAnsi="Arial" w:cs="Arial"/>
          <w:sz w:val="24"/>
          <w:szCs w:val="24"/>
          <w:shd w:val="clear" w:color="auto" w:fill="FFFFFF"/>
        </w:rPr>
        <w:t>Fabri</w:t>
      </w:r>
      <w:proofErr w:type="spellEnd"/>
      <w:r w:rsidRPr="003C0635">
        <w:rPr>
          <w:rFonts w:ascii="Arial" w:eastAsia="Arial" w:hAnsi="Arial" w:cs="Arial"/>
          <w:sz w:val="24"/>
          <w:szCs w:val="24"/>
          <w:shd w:val="clear" w:color="auto" w:fill="FFFFFF"/>
        </w:rPr>
        <w:t xml:space="preserve">, M., Andrews, P.C. and </w:t>
      </w:r>
      <w:proofErr w:type="spellStart"/>
      <w:r w:rsidRPr="003C0635">
        <w:rPr>
          <w:rFonts w:ascii="Arial" w:eastAsia="Arial" w:hAnsi="Arial" w:cs="Arial"/>
          <w:sz w:val="24"/>
          <w:szCs w:val="24"/>
          <w:shd w:val="clear" w:color="auto" w:fill="FFFFFF"/>
        </w:rPr>
        <w:t>Pukki</w:t>
      </w:r>
      <w:proofErr w:type="spellEnd"/>
      <w:r w:rsidRPr="003C0635">
        <w:rPr>
          <w:rFonts w:ascii="Arial" w:eastAsia="Arial" w:hAnsi="Arial" w:cs="Arial"/>
          <w:sz w:val="24"/>
          <w:szCs w:val="24"/>
          <w:shd w:val="clear" w:color="auto" w:fill="FFFFFF"/>
        </w:rPr>
        <w:t>, H.K. (2016) Using design thinking to engage autistic students in participatory design of an online toolkit to help with transition into higher education. </w:t>
      </w:r>
      <w:r w:rsidRPr="003C0635">
        <w:rPr>
          <w:rFonts w:ascii="Arial" w:eastAsia="Arial" w:hAnsi="Arial" w:cs="Arial"/>
          <w:i/>
          <w:sz w:val="24"/>
          <w:szCs w:val="24"/>
          <w:shd w:val="clear" w:color="auto" w:fill="FFFFFF"/>
        </w:rPr>
        <w:t>Journal of Assistive Technologies</w:t>
      </w:r>
      <w:r w:rsidRPr="003C0635">
        <w:rPr>
          <w:rFonts w:ascii="Arial" w:eastAsia="Arial" w:hAnsi="Arial" w:cs="Arial"/>
          <w:sz w:val="24"/>
          <w:szCs w:val="24"/>
          <w:shd w:val="clear" w:color="auto" w:fill="FFFFFF"/>
        </w:rPr>
        <w:t xml:space="preserve">, 10(2), </w:t>
      </w:r>
      <w:r w:rsidR="00850CA5" w:rsidRPr="003C0635">
        <w:rPr>
          <w:rFonts w:ascii="Arial" w:eastAsia="Arial" w:hAnsi="Arial" w:cs="Arial"/>
          <w:sz w:val="24"/>
          <w:szCs w:val="24"/>
          <w:shd w:val="clear" w:color="auto" w:fill="FFFFFF"/>
        </w:rPr>
        <w:t>pp.</w:t>
      </w:r>
      <w:r w:rsidRPr="003C0635">
        <w:rPr>
          <w:rFonts w:ascii="Arial" w:eastAsia="Arial" w:hAnsi="Arial" w:cs="Arial"/>
          <w:sz w:val="24"/>
          <w:szCs w:val="24"/>
          <w:shd w:val="clear" w:color="auto" w:fill="FFFFFF"/>
        </w:rPr>
        <w:t>102-114.</w:t>
      </w:r>
    </w:p>
    <w:p w14:paraId="7A30284D"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687C4297" w14:textId="77777777" w:rsidR="00775622" w:rsidRPr="003C0635" w:rsidRDefault="00BA7DAA" w:rsidP="00775622">
      <w:pPr>
        <w:spacing w:after="0" w:line="360" w:lineRule="auto"/>
        <w:ind w:left="-142"/>
        <w:rPr>
          <w:rFonts w:ascii="Arial" w:eastAsia="Arial" w:hAnsi="Arial" w:cs="Arial"/>
          <w:sz w:val="24"/>
          <w:szCs w:val="24"/>
        </w:rPr>
      </w:pPr>
      <w:r w:rsidRPr="003C0635">
        <w:rPr>
          <w:rFonts w:ascii="Arial" w:eastAsia="Arial" w:hAnsi="Arial" w:cs="Arial"/>
          <w:color w:val="222222"/>
          <w:sz w:val="24"/>
          <w:szCs w:val="24"/>
          <w:shd w:val="clear" w:color="auto" w:fill="FFFFFF"/>
        </w:rPr>
        <w:t xml:space="preserve">Parkin, E. (2016) </w:t>
      </w:r>
      <w:r w:rsidRPr="003C0635">
        <w:rPr>
          <w:rFonts w:ascii="Arial" w:eastAsia="Arial" w:hAnsi="Arial" w:cs="Arial"/>
          <w:i/>
          <w:color w:val="222222"/>
          <w:sz w:val="24"/>
          <w:szCs w:val="24"/>
          <w:shd w:val="clear" w:color="auto" w:fill="FFFFFF"/>
        </w:rPr>
        <w:t>Autism: Overview of UK policy and services</w:t>
      </w:r>
      <w:r w:rsidRPr="003C0635">
        <w:rPr>
          <w:rFonts w:ascii="Arial" w:eastAsia="Arial" w:hAnsi="Arial" w:cs="Arial"/>
          <w:color w:val="222222"/>
          <w:sz w:val="24"/>
          <w:szCs w:val="24"/>
          <w:shd w:val="clear" w:color="auto" w:fill="FFFFFF"/>
        </w:rPr>
        <w:t xml:space="preserve">. Commons briefing papers CBP-7172. Available </w:t>
      </w:r>
      <w:r w:rsidR="0021642C" w:rsidRPr="003C0635">
        <w:rPr>
          <w:rFonts w:ascii="Arial" w:eastAsia="Arial" w:hAnsi="Arial" w:cs="Arial"/>
          <w:color w:val="222222"/>
          <w:sz w:val="24"/>
          <w:szCs w:val="24"/>
          <w:shd w:val="clear" w:color="auto" w:fill="FFFFFF"/>
        </w:rPr>
        <w:t>from</w:t>
      </w:r>
      <w:r w:rsidRPr="003C0635">
        <w:rPr>
          <w:rFonts w:ascii="Arial" w:eastAsia="Arial" w:hAnsi="Arial" w:cs="Arial"/>
          <w:color w:val="222222"/>
          <w:sz w:val="24"/>
          <w:szCs w:val="24"/>
          <w:shd w:val="clear" w:color="auto" w:fill="FFFFFF"/>
        </w:rPr>
        <w:t xml:space="preserve">: </w:t>
      </w:r>
      <w:hyperlink r:id="rId29">
        <w:r w:rsidRPr="003C0635">
          <w:rPr>
            <w:rFonts w:ascii="Arial" w:eastAsia="Arial" w:hAnsi="Arial" w:cs="Arial"/>
            <w:color w:val="0563C1"/>
            <w:sz w:val="24"/>
            <w:szCs w:val="24"/>
            <w:u w:val="single"/>
            <w:shd w:val="clear" w:color="auto" w:fill="FFFFFF"/>
          </w:rPr>
          <w:t>http://researchbriefings.parliament.uk/ResearchBriefing/Summary/CBP-7172#fullreport</w:t>
        </w:r>
      </w:hyperlink>
      <w:r w:rsidRPr="003C0635">
        <w:rPr>
          <w:rFonts w:ascii="Arial" w:eastAsia="Arial" w:hAnsi="Arial" w:cs="Arial"/>
          <w:color w:val="222222"/>
          <w:sz w:val="24"/>
          <w:szCs w:val="24"/>
          <w:shd w:val="clear" w:color="auto" w:fill="FFFFFF"/>
        </w:rPr>
        <w:t xml:space="preserve"> </w:t>
      </w:r>
      <w:r w:rsidR="00E23C3F" w:rsidRPr="003C0635">
        <w:rPr>
          <w:rFonts w:ascii="Arial" w:eastAsia="Arial" w:hAnsi="Arial" w:cs="Arial"/>
          <w:color w:val="222222"/>
          <w:sz w:val="24"/>
          <w:szCs w:val="24"/>
          <w:shd w:val="clear" w:color="auto" w:fill="FFFFFF"/>
        </w:rPr>
        <w:t>[Accessed 29 October 2018].</w:t>
      </w:r>
      <w:r w:rsidR="00775622" w:rsidRPr="003C0635">
        <w:rPr>
          <w:rFonts w:ascii="Arial" w:eastAsia="Arial" w:hAnsi="Arial" w:cs="Arial"/>
          <w:sz w:val="24"/>
          <w:szCs w:val="24"/>
        </w:rPr>
        <w:t xml:space="preserve"> </w:t>
      </w:r>
    </w:p>
    <w:p w14:paraId="7926FB70" w14:textId="77777777" w:rsidR="007603EB" w:rsidRPr="003C0635" w:rsidRDefault="007603EB" w:rsidP="00753B01">
      <w:pPr>
        <w:spacing w:after="0" w:line="360" w:lineRule="auto"/>
        <w:ind w:left="-142"/>
        <w:rPr>
          <w:rFonts w:ascii="Arial" w:eastAsia="Arial" w:hAnsi="Arial" w:cs="Arial"/>
          <w:sz w:val="24"/>
          <w:szCs w:val="24"/>
          <w:shd w:val="clear" w:color="auto" w:fill="FFFF00"/>
        </w:rPr>
      </w:pPr>
    </w:p>
    <w:p w14:paraId="6788F7D0" w14:textId="77777777" w:rsidR="005A6381" w:rsidRPr="003C0635" w:rsidRDefault="005A6381" w:rsidP="005A6381">
      <w:pPr>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t>Pring</w:t>
      </w:r>
      <w:proofErr w:type="spellEnd"/>
      <w:r w:rsidRPr="003C0635">
        <w:rPr>
          <w:rFonts w:ascii="Arial" w:eastAsia="Arial" w:hAnsi="Arial" w:cs="Arial"/>
          <w:sz w:val="24"/>
          <w:szCs w:val="24"/>
        </w:rPr>
        <w:t>, J. (2019) ‘</w:t>
      </w:r>
      <w:r w:rsidRPr="003C0635">
        <w:rPr>
          <w:rFonts w:ascii="Arial" w:eastAsia="Arial" w:hAnsi="Arial" w:cs="Arial"/>
          <w:i/>
          <w:iCs/>
          <w:sz w:val="24"/>
          <w:szCs w:val="24"/>
        </w:rPr>
        <w:t>Dismal’ job figures show failure of Disability Confident, says de Cordova</w:t>
      </w:r>
      <w:r w:rsidR="00217ACE" w:rsidRPr="003C0635">
        <w:rPr>
          <w:rFonts w:ascii="Arial" w:eastAsia="Arial" w:hAnsi="Arial" w:cs="Arial"/>
          <w:sz w:val="24"/>
          <w:szCs w:val="24"/>
        </w:rPr>
        <w:t xml:space="preserve">. </w:t>
      </w:r>
      <w:r w:rsidRPr="003C0635">
        <w:rPr>
          <w:rFonts w:ascii="Arial" w:hAnsi="Arial" w:cs="Arial"/>
          <w:sz w:val="24"/>
          <w:szCs w:val="24"/>
        </w:rPr>
        <w:t xml:space="preserve"> Available </w:t>
      </w:r>
      <w:r w:rsidR="0021642C" w:rsidRPr="003C0635">
        <w:rPr>
          <w:rFonts w:ascii="Arial" w:hAnsi="Arial" w:cs="Arial"/>
          <w:sz w:val="24"/>
          <w:szCs w:val="24"/>
        </w:rPr>
        <w:t>from</w:t>
      </w:r>
      <w:r w:rsidRPr="003C0635">
        <w:rPr>
          <w:rFonts w:ascii="Arial" w:hAnsi="Arial" w:cs="Arial"/>
          <w:sz w:val="24"/>
          <w:szCs w:val="24"/>
        </w:rPr>
        <w:t xml:space="preserve">: </w:t>
      </w:r>
      <w:hyperlink r:id="rId30" w:history="1">
        <w:r w:rsidRPr="003C0635">
          <w:rPr>
            <w:rStyle w:val="Hyperlink"/>
            <w:rFonts w:ascii="Arial" w:hAnsi="Arial" w:cs="Arial"/>
            <w:sz w:val="24"/>
            <w:szCs w:val="24"/>
          </w:rPr>
          <w:t>https://dpac.uk.net/2019/10/news-from-disability-news-service-for-this-week-10th-october/</w:t>
        </w:r>
      </w:hyperlink>
      <w:r w:rsidRPr="003C0635">
        <w:rPr>
          <w:rFonts w:ascii="Arial" w:eastAsia="Arial" w:hAnsi="Arial" w:cs="Arial"/>
          <w:sz w:val="24"/>
          <w:szCs w:val="24"/>
        </w:rPr>
        <w:t xml:space="preserve"> </w:t>
      </w:r>
      <w:r w:rsidR="006A18C6" w:rsidRPr="003C0635">
        <w:rPr>
          <w:rFonts w:ascii="Arial" w:eastAsia="Arial" w:hAnsi="Arial" w:cs="Arial"/>
          <w:sz w:val="24"/>
          <w:szCs w:val="24"/>
        </w:rPr>
        <w:t>[Accessed 1</w:t>
      </w:r>
      <w:r w:rsidR="005D5754" w:rsidRPr="003C0635">
        <w:rPr>
          <w:rFonts w:ascii="Arial" w:eastAsia="Arial" w:hAnsi="Arial" w:cs="Arial"/>
          <w:sz w:val="24"/>
          <w:szCs w:val="24"/>
        </w:rPr>
        <w:t>6</w:t>
      </w:r>
      <w:r w:rsidR="006A18C6" w:rsidRPr="003C0635">
        <w:rPr>
          <w:rFonts w:ascii="Arial" w:eastAsia="Arial" w:hAnsi="Arial" w:cs="Arial"/>
          <w:sz w:val="24"/>
          <w:szCs w:val="24"/>
        </w:rPr>
        <w:t xml:space="preserve"> October 2018].</w:t>
      </w:r>
    </w:p>
    <w:p w14:paraId="37B0B6A2" w14:textId="77777777" w:rsidR="00E65A84" w:rsidRPr="003C0635" w:rsidRDefault="00E65A84" w:rsidP="00753B01">
      <w:pPr>
        <w:spacing w:after="0" w:line="360" w:lineRule="auto"/>
        <w:ind w:left="-142"/>
        <w:rPr>
          <w:rFonts w:ascii="Arial" w:eastAsia="Arial" w:hAnsi="Arial" w:cs="Arial"/>
          <w:sz w:val="24"/>
          <w:szCs w:val="24"/>
        </w:rPr>
      </w:pPr>
    </w:p>
    <w:p w14:paraId="115B34E1" w14:textId="33F26842" w:rsidR="008B5E04" w:rsidRPr="003C0635" w:rsidRDefault="008B5E04" w:rsidP="008B5E04">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Research Autism (2018) </w:t>
      </w:r>
      <w:r w:rsidRPr="003C0635">
        <w:rPr>
          <w:rFonts w:ascii="Arial" w:eastAsia="Arial" w:hAnsi="Arial" w:cs="Arial"/>
          <w:i/>
          <w:sz w:val="24"/>
          <w:szCs w:val="24"/>
        </w:rPr>
        <w:t>Reviews of Vocational Interventions for People on the Autism Spectrum</w:t>
      </w:r>
      <w:r w:rsidRPr="003C0635">
        <w:rPr>
          <w:rFonts w:ascii="Arial" w:eastAsia="Arial" w:hAnsi="Arial" w:cs="Arial"/>
          <w:sz w:val="24"/>
          <w:szCs w:val="24"/>
        </w:rPr>
        <w:t xml:space="preserve">. Available from: </w:t>
      </w:r>
      <w:hyperlink r:id="rId31">
        <w:r w:rsidRPr="003C0635">
          <w:rPr>
            <w:rStyle w:val="Hyperlink"/>
            <w:rFonts w:ascii="Arial" w:eastAsia="Arial" w:hAnsi="Arial" w:cs="Arial"/>
            <w:sz w:val="24"/>
            <w:szCs w:val="24"/>
          </w:rPr>
          <w:t>http://www.researchautism.net/autism-publications/literature-reviews-autism/vocational-reviews-autism</w:t>
        </w:r>
      </w:hyperlink>
      <w:r w:rsidRPr="003C0635">
        <w:rPr>
          <w:rFonts w:ascii="Arial" w:eastAsia="Arial" w:hAnsi="Arial" w:cs="Arial"/>
          <w:sz w:val="24"/>
          <w:szCs w:val="24"/>
        </w:rPr>
        <w:t xml:space="preserve"> [Accessed 29</w:t>
      </w:r>
      <w:r w:rsidRPr="003C0635">
        <w:rPr>
          <w:rFonts w:ascii="Arial" w:eastAsia="Arial" w:hAnsi="Arial" w:cs="Arial"/>
          <w:sz w:val="24"/>
          <w:szCs w:val="24"/>
          <w:vertAlign w:val="superscript"/>
        </w:rPr>
        <w:t>th</w:t>
      </w:r>
      <w:r w:rsidRPr="003C0635">
        <w:rPr>
          <w:rFonts w:ascii="Arial" w:eastAsia="Arial" w:hAnsi="Arial" w:cs="Arial"/>
          <w:sz w:val="24"/>
          <w:szCs w:val="24"/>
        </w:rPr>
        <w:t xml:space="preserve"> October 2018]</w:t>
      </w:r>
      <w:r w:rsidR="008473E9" w:rsidRPr="003C0635">
        <w:rPr>
          <w:rFonts w:ascii="Arial" w:eastAsia="Arial" w:hAnsi="Arial" w:cs="Arial"/>
          <w:sz w:val="24"/>
          <w:szCs w:val="24"/>
        </w:rPr>
        <w:t>.</w:t>
      </w:r>
    </w:p>
    <w:p w14:paraId="7596861D" w14:textId="77777777" w:rsidR="00775622" w:rsidRPr="003C0635" w:rsidRDefault="00775622" w:rsidP="008B5E04">
      <w:pPr>
        <w:spacing w:after="0" w:line="360" w:lineRule="auto"/>
        <w:ind w:left="-142"/>
        <w:rPr>
          <w:rFonts w:ascii="Arial" w:eastAsia="Arial" w:hAnsi="Arial" w:cs="Arial"/>
          <w:sz w:val="24"/>
          <w:szCs w:val="24"/>
        </w:rPr>
      </w:pPr>
    </w:p>
    <w:p w14:paraId="623204E3" w14:textId="097D0E56" w:rsidR="00775622" w:rsidRPr="003C0635" w:rsidRDefault="00775622" w:rsidP="00775622">
      <w:pPr>
        <w:spacing w:after="0" w:line="360" w:lineRule="auto"/>
        <w:ind w:left="-142"/>
        <w:rPr>
          <w:rFonts w:ascii="Arial" w:eastAsia="Arial" w:hAnsi="Arial" w:cs="Arial"/>
          <w:sz w:val="24"/>
          <w:szCs w:val="24"/>
        </w:rPr>
      </w:pPr>
      <w:r w:rsidRPr="003C0635">
        <w:rPr>
          <w:rFonts w:ascii="Arial" w:eastAsia="Arial" w:hAnsi="Arial" w:cs="Arial"/>
          <w:sz w:val="24"/>
          <w:szCs w:val="24"/>
        </w:rPr>
        <w:t xml:space="preserve">Richards, R. (2008) Writing the Othered Self: Autoethnography and the problem of objectification in writing about disability and illness. </w:t>
      </w:r>
      <w:r w:rsidRPr="003C0635">
        <w:rPr>
          <w:rFonts w:ascii="Arial" w:eastAsia="Arial" w:hAnsi="Arial" w:cs="Arial"/>
          <w:i/>
          <w:sz w:val="24"/>
          <w:szCs w:val="24"/>
        </w:rPr>
        <w:t xml:space="preserve">The journal of qualitative health research. </w:t>
      </w:r>
      <w:r w:rsidRPr="003C0635">
        <w:rPr>
          <w:rFonts w:ascii="Arial" w:eastAsia="Arial" w:hAnsi="Arial" w:cs="Arial"/>
          <w:sz w:val="24"/>
          <w:szCs w:val="24"/>
        </w:rPr>
        <w:t>18(12), pp.1717-1728.</w:t>
      </w:r>
    </w:p>
    <w:p w14:paraId="73084EE9" w14:textId="77777777" w:rsidR="00E65A84" w:rsidRPr="003C0635" w:rsidRDefault="00E65A84" w:rsidP="00753B01">
      <w:pPr>
        <w:spacing w:after="0" w:line="360" w:lineRule="auto"/>
        <w:ind w:left="-142"/>
        <w:rPr>
          <w:rFonts w:ascii="Arial" w:eastAsia="Arial" w:hAnsi="Arial" w:cs="Arial"/>
          <w:sz w:val="24"/>
          <w:szCs w:val="24"/>
        </w:rPr>
      </w:pPr>
    </w:p>
    <w:p w14:paraId="20C8432C" w14:textId="1D9BC167" w:rsidR="00E65A84" w:rsidRPr="003C0635" w:rsidRDefault="00BA7DAA" w:rsidP="00753B01">
      <w:pPr>
        <w:spacing w:after="0" w:line="360" w:lineRule="auto"/>
        <w:ind w:left="-142"/>
        <w:rPr>
          <w:rFonts w:ascii="Arial" w:eastAsia="Arial" w:hAnsi="Arial" w:cs="Arial"/>
          <w:sz w:val="24"/>
          <w:szCs w:val="24"/>
          <w:shd w:val="clear" w:color="auto" w:fill="FFFFFF"/>
        </w:rPr>
      </w:pPr>
      <w:proofErr w:type="spellStart"/>
      <w:r w:rsidRPr="003C0635">
        <w:rPr>
          <w:rFonts w:ascii="Arial" w:eastAsia="Arial" w:hAnsi="Arial" w:cs="Arial"/>
          <w:sz w:val="24"/>
          <w:szCs w:val="24"/>
          <w:shd w:val="clear" w:color="auto" w:fill="FFFFFF"/>
        </w:rPr>
        <w:t>Ridout</w:t>
      </w:r>
      <w:proofErr w:type="spellEnd"/>
      <w:r w:rsidRPr="003C0635">
        <w:rPr>
          <w:rFonts w:ascii="Arial" w:eastAsia="Arial" w:hAnsi="Arial" w:cs="Arial"/>
          <w:sz w:val="24"/>
          <w:szCs w:val="24"/>
          <w:shd w:val="clear" w:color="auto" w:fill="FFFFFF"/>
        </w:rPr>
        <w:t>, S. (2017) The autistic voice and creative methodologies. </w:t>
      </w:r>
      <w:r w:rsidRPr="003C0635">
        <w:rPr>
          <w:rFonts w:ascii="Arial" w:eastAsia="Arial" w:hAnsi="Arial" w:cs="Arial"/>
          <w:i/>
          <w:sz w:val="24"/>
          <w:szCs w:val="24"/>
          <w:shd w:val="clear" w:color="auto" w:fill="FFFFFF"/>
        </w:rPr>
        <w:t>Qualitative Research Journal</w:t>
      </w:r>
      <w:r w:rsidRPr="003C0635">
        <w:rPr>
          <w:rFonts w:ascii="Arial" w:eastAsia="Arial" w:hAnsi="Arial" w:cs="Arial"/>
          <w:sz w:val="24"/>
          <w:szCs w:val="24"/>
          <w:shd w:val="clear" w:color="auto" w:fill="FFFFFF"/>
        </w:rPr>
        <w:t xml:space="preserve">, 17(1), </w:t>
      </w:r>
      <w:r w:rsidR="00411B5A" w:rsidRPr="003C0635">
        <w:rPr>
          <w:rFonts w:ascii="Arial" w:eastAsia="Arial" w:hAnsi="Arial" w:cs="Arial"/>
          <w:sz w:val="24"/>
          <w:szCs w:val="24"/>
          <w:shd w:val="clear" w:color="auto" w:fill="FFFFFF"/>
        </w:rPr>
        <w:t>pp.</w:t>
      </w:r>
      <w:r w:rsidRPr="003C0635">
        <w:rPr>
          <w:rFonts w:ascii="Arial" w:eastAsia="Arial" w:hAnsi="Arial" w:cs="Arial"/>
          <w:sz w:val="24"/>
          <w:szCs w:val="24"/>
          <w:shd w:val="clear" w:color="auto" w:fill="FFFFFF"/>
        </w:rPr>
        <w:t>52-64.</w:t>
      </w:r>
    </w:p>
    <w:p w14:paraId="3DC5B2A5" w14:textId="77777777" w:rsidR="00E65A84" w:rsidRPr="003C0635" w:rsidRDefault="00E65A84" w:rsidP="00753B01">
      <w:pPr>
        <w:spacing w:after="0" w:line="360" w:lineRule="auto"/>
        <w:ind w:left="-142"/>
        <w:rPr>
          <w:rFonts w:ascii="Arial" w:eastAsia="Arial" w:hAnsi="Arial" w:cs="Arial"/>
          <w:sz w:val="24"/>
          <w:szCs w:val="24"/>
        </w:rPr>
      </w:pPr>
    </w:p>
    <w:p w14:paraId="1C54CD16" w14:textId="77777777" w:rsidR="00F537C6" w:rsidRPr="003C0635" w:rsidRDefault="00BA7DAA" w:rsidP="00753B01">
      <w:pPr>
        <w:spacing w:after="0" w:line="360" w:lineRule="auto"/>
        <w:ind w:left="-142"/>
        <w:rPr>
          <w:rFonts w:ascii="Arial" w:eastAsia="Arial" w:hAnsi="Arial" w:cs="Arial"/>
          <w:sz w:val="24"/>
          <w:szCs w:val="24"/>
          <w:shd w:val="clear" w:color="auto" w:fill="FFFFFF"/>
        </w:rPr>
      </w:pPr>
      <w:proofErr w:type="spellStart"/>
      <w:r w:rsidRPr="003C0635">
        <w:rPr>
          <w:rFonts w:ascii="Arial" w:eastAsia="Arial" w:hAnsi="Arial" w:cs="Arial"/>
          <w:sz w:val="24"/>
          <w:szCs w:val="24"/>
          <w:shd w:val="clear" w:color="auto" w:fill="FFFFFF"/>
        </w:rPr>
        <w:lastRenderedPageBreak/>
        <w:t>Ridout</w:t>
      </w:r>
      <w:proofErr w:type="spellEnd"/>
      <w:r w:rsidRPr="003C0635">
        <w:rPr>
          <w:rFonts w:ascii="Arial" w:eastAsia="Arial" w:hAnsi="Arial" w:cs="Arial"/>
          <w:sz w:val="24"/>
          <w:szCs w:val="24"/>
          <w:shd w:val="clear" w:color="auto" w:fill="FFFFFF"/>
        </w:rPr>
        <w:t>, S. and Edmondson, M. (2017) Cygnet Mentoring Project: combined experiences from a mentor and a mentee.</w:t>
      </w:r>
      <w:r w:rsidR="00411B5A" w:rsidRPr="003C0635">
        <w:rPr>
          <w:rFonts w:ascii="Arial" w:eastAsia="Arial" w:hAnsi="Arial" w:cs="Arial"/>
          <w:sz w:val="24"/>
          <w:szCs w:val="24"/>
          <w:shd w:val="clear" w:color="auto" w:fill="FFFFFF"/>
        </w:rPr>
        <w:t xml:space="preserve"> </w:t>
      </w:r>
      <w:r w:rsidRPr="003C0635">
        <w:rPr>
          <w:rFonts w:ascii="Arial" w:eastAsia="Arial" w:hAnsi="Arial" w:cs="Arial"/>
          <w:sz w:val="24"/>
          <w:szCs w:val="24"/>
          <w:shd w:val="clear" w:color="auto" w:fill="FFFFFF"/>
        </w:rPr>
        <w:t> </w:t>
      </w:r>
      <w:r w:rsidRPr="003C0635">
        <w:rPr>
          <w:rFonts w:ascii="Arial" w:eastAsia="Arial" w:hAnsi="Arial" w:cs="Arial"/>
          <w:i/>
          <w:sz w:val="24"/>
          <w:szCs w:val="24"/>
          <w:shd w:val="clear" w:color="auto" w:fill="FFFFFF"/>
        </w:rPr>
        <w:t>Autonomy, the Critical Journal of Interdisciplinary Autism Studies</w:t>
      </w:r>
      <w:r w:rsidRPr="003C0635">
        <w:rPr>
          <w:rFonts w:ascii="Arial" w:eastAsia="Arial" w:hAnsi="Arial" w:cs="Arial"/>
          <w:sz w:val="24"/>
          <w:szCs w:val="24"/>
          <w:shd w:val="clear" w:color="auto" w:fill="FFFFFF"/>
        </w:rPr>
        <w:t xml:space="preserve">, 1(5). Available </w:t>
      </w:r>
      <w:r w:rsidR="001130D8" w:rsidRPr="003C0635">
        <w:rPr>
          <w:rFonts w:ascii="Arial" w:eastAsia="Arial" w:hAnsi="Arial" w:cs="Arial"/>
          <w:sz w:val="24"/>
          <w:szCs w:val="24"/>
          <w:shd w:val="clear" w:color="auto" w:fill="FFFFFF"/>
        </w:rPr>
        <w:t>from</w:t>
      </w:r>
      <w:r w:rsidRPr="003C0635">
        <w:rPr>
          <w:rFonts w:ascii="Arial" w:eastAsia="Arial" w:hAnsi="Arial" w:cs="Arial"/>
          <w:sz w:val="24"/>
          <w:szCs w:val="24"/>
          <w:shd w:val="clear" w:color="auto" w:fill="FFFFFF"/>
        </w:rPr>
        <w:t xml:space="preserve">: </w:t>
      </w:r>
      <w:hyperlink r:id="rId32">
        <w:r w:rsidRPr="003C0635">
          <w:rPr>
            <w:rFonts w:ascii="Arial" w:eastAsia="Arial" w:hAnsi="Arial" w:cs="Arial"/>
            <w:color w:val="0000FF"/>
            <w:sz w:val="24"/>
            <w:szCs w:val="24"/>
            <w:u w:val="single"/>
            <w:shd w:val="clear" w:color="auto" w:fill="FFFFFF"/>
          </w:rPr>
          <w:t>http://www.larry-arnold.net/Autonomy/index.php/autonomy/article/view/AR20</w:t>
        </w:r>
      </w:hyperlink>
      <w:r w:rsidRPr="003C0635">
        <w:rPr>
          <w:rFonts w:ascii="Arial" w:eastAsia="Arial" w:hAnsi="Arial" w:cs="Arial"/>
          <w:sz w:val="24"/>
          <w:szCs w:val="24"/>
          <w:shd w:val="clear" w:color="auto" w:fill="FFFFFF"/>
        </w:rPr>
        <w:t xml:space="preserve"> [</w:t>
      </w:r>
      <w:r w:rsidR="005D5754" w:rsidRPr="003C0635">
        <w:rPr>
          <w:rFonts w:ascii="Arial" w:eastAsia="Arial" w:hAnsi="Arial" w:cs="Arial"/>
          <w:sz w:val="24"/>
          <w:szCs w:val="24"/>
          <w:shd w:val="clear" w:color="auto" w:fill="FFFFFF"/>
        </w:rPr>
        <w:t>A</w:t>
      </w:r>
      <w:r w:rsidRPr="003C0635">
        <w:rPr>
          <w:rFonts w:ascii="Arial" w:eastAsia="Arial" w:hAnsi="Arial" w:cs="Arial"/>
          <w:sz w:val="24"/>
          <w:szCs w:val="24"/>
          <w:shd w:val="clear" w:color="auto" w:fill="FFFFFF"/>
        </w:rPr>
        <w:t>ccessed 23 Aug</w:t>
      </w:r>
      <w:r w:rsidR="005D5754" w:rsidRPr="003C0635">
        <w:rPr>
          <w:rFonts w:ascii="Arial" w:eastAsia="Arial" w:hAnsi="Arial" w:cs="Arial"/>
          <w:sz w:val="24"/>
          <w:szCs w:val="24"/>
          <w:shd w:val="clear" w:color="auto" w:fill="FFFFFF"/>
        </w:rPr>
        <w:t>ust</w:t>
      </w:r>
      <w:r w:rsidRPr="003C0635">
        <w:rPr>
          <w:rFonts w:ascii="Arial" w:eastAsia="Arial" w:hAnsi="Arial" w:cs="Arial"/>
          <w:sz w:val="24"/>
          <w:szCs w:val="24"/>
          <w:shd w:val="clear" w:color="auto" w:fill="FFFFFF"/>
        </w:rPr>
        <w:t xml:space="preserve"> 2019].</w:t>
      </w:r>
    </w:p>
    <w:p w14:paraId="215C6FBA" w14:textId="77777777" w:rsidR="00F537C6" w:rsidRPr="003C0635" w:rsidRDefault="00F537C6" w:rsidP="00753B01">
      <w:pPr>
        <w:spacing w:after="0" w:line="360" w:lineRule="auto"/>
        <w:ind w:left="-142"/>
        <w:rPr>
          <w:rFonts w:ascii="Arial" w:eastAsia="Arial" w:hAnsi="Arial" w:cs="Arial"/>
          <w:sz w:val="24"/>
          <w:szCs w:val="24"/>
          <w:shd w:val="clear" w:color="auto" w:fill="FFFFFF"/>
        </w:rPr>
      </w:pPr>
    </w:p>
    <w:p w14:paraId="64633E9A" w14:textId="438AFEF1" w:rsidR="00E65A84" w:rsidRPr="003C0635" w:rsidRDefault="00F537C6" w:rsidP="00753B01">
      <w:pPr>
        <w:spacing w:after="0" w:line="360" w:lineRule="auto"/>
        <w:ind w:left="-142"/>
        <w:rPr>
          <w:rFonts w:ascii="Arial" w:eastAsia="Arial" w:hAnsi="Arial" w:cs="Arial"/>
          <w:sz w:val="24"/>
          <w:szCs w:val="24"/>
          <w:shd w:val="clear" w:color="auto" w:fill="FFFFFF"/>
        </w:rPr>
      </w:pPr>
      <w:proofErr w:type="spellStart"/>
      <w:r w:rsidRPr="003C0635">
        <w:rPr>
          <w:rFonts w:ascii="Arial" w:hAnsi="Arial" w:cs="Arial"/>
          <w:color w:val="222222"/>
          <w:sz w:val="24"/>
          <w:szCs w:val="24"/>
          <w:shd w:val="clear" w:color="auto" w:fill="FFFFFF"/>
        </w:rPr>
        <w:t>Romoser</w:t>
      </w:r>
      <w:proofErr w:type="spellEnd"/>
      <w:r w:rsidRPr="003C0635">
        <w:rPr>
          <w:rFonts w:ascii="Arial" w:hAnsi="Arial" w:cs="Arial"/>
          <w:color w:val="222222"/>
          <w:sz w:val="24"/>
          <w:szCs w:val="24"/>
          <w:shd w:val="clear" w:color="auto" w:fill="FFFFFF"/>
        </w:rPr>
        <w:t xml:space="preserve">, M., 2000. </w:t>
      </w:r>
      <w:r w:rsidR="000D2CA7" w:rsidRPr="003C0635">
        <w:rPr>
          <w:rFonts w:ascii="Arial" w:hAnsi="Arial" w:cs="Arial"/>
          <w:color w:val="222222"/>
          <w:sz w:val="24"/>
          <w:szCs w:val="24"/>
          <w:shd w:val="clear" w:color="auto" w:fill="FFFFFF"/>
        </w:rPr>
        <w:t>Male employment</w:t>
      </w:r>
      <w:r w:rsidRPr="003C0635">
        <w:rPr>
          <w:rFonts w:ascii="Arial" w:hAnsi="Arial" w:cs="Arial"/>
          <w:color w:val="222222"/>
          <w:sz w:val="24"/>
          <w:szCs w:val="24"/>
          <w:shd w:val="clear" w:color="auto" w:fill="FFFFFF"/>
        </w:rPr>
        <w:t xml:space="preserve"> in autism. </w:t>
      </w:r>
      <w:r w:rsidRPr="003C0635">
        <w:rPr>
          <w:rFonts w:ascii="Arial" w:hAnsi="Arial" w:cs="Arial"/>
          <w:i/>
          <w:iCs/>
          <w:color w:val="222222"/>
          <w:sz w:val="24"/>
          <w:szCs w:val="24"/>
          <w:shd w:val="clear" w:color="auto" w:fill="FFFFFF"/>
        </w:rPr>
        <w:t>Focus on Autism and Other Developmental Disabilities</w:t>
      </w:r>
      <w:r w:rsidRPr="001B73DF">
        <w:rPr>
          <w:rFonts w:ascii="Arial" w:hAnsi="Arial" w:cs="Arial"/>
          <w:color w:val="222222"/>
          <w:sz w:val="24"/>
          <w:szCs w:val="24"/>
          <w:shd w:val="clear" w:color="auto" w:fill="FFFFFF"/>
        </w:rPr>
        <w:t>, 15</w:t>
      </w:r>
      <w:r w:rsidRPr="003C0635">
        <w:rPr>
          <w:rFonts w:ascii="Arial" w:hAnsi="Arial" w:cs="Arial"/>
          <w:color w:val="222222"/>
          <w:sz w:val="24"/>
          <w:szCs w:val="24"/>
          <w:shd w:val="clear" w:color="auto" w:fill="FFFFFF"/>
        </w:rPr>
        <w:t>(4), p.246.</w:t>
      </w:r>
      <w:r w:rsidR="00BA7DAA" w:rsidRPr="003C0635">
        <w:rPr>
          <w:rFonts w:ascii="Arial" w:eastAsia="Arial" w:hAnsi="Arial" w:cs="Arial"/>
          <w:sz w:val="24"/>
          <w:szCs w:val="24"/>
          <w:shd w:val="clear" w:color="auto" w:fill="FFFFFF"/>
        </w:rPr>
        <w:t xml:space="preserve"> </w:t>
      </w:r>
    </w:p>
    <w:p w14:paraId="4E6591E8"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291E780A" w14:textId="5CC52B2A" w:rsidR="00E65A84" w:rsidRPr="003C0635" w:rsidRDefault="00BA7DAA" w:rsidP="00753B01">
      <w:pPr>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t>Roulstone</w:t>
      </w:r>
      <w:proofErr w:type="spellEnd"/>
      <w:r w:rsidRPr="003C0635">
        <w:rPr>
          <w:rFonts w:ascii="Arial" w:eastAsia="Arial" w:hAnsi="Arial" w:cs="Arial"/>
          <w:sz w:val="24"/>
          <w:szCs w:val="24"/>
        </w:rPr>
        <w:t xml:space="preserve">, A. and Williams, J. (2014) Being disabled, being a manager: ‘glass partitions’ and conditional identities in the contemporary workplace. </w:t>
      </w:r>
      <w:r w:rsidRPr="003C0635">
        <w:rPr>
          <w:rFonts w:ascii="Arial" w:eastAsia="Arial" w:hAnsi="Arial" w:cs="Arial"/>
          <w:i/>
          <w:sz w:val="24"/>
          <w:szCs w:val="24"/>
        </w:rPr>
        <w:t>Disability and Society,</w:t>
      </w:r>
      <w:r w:rsidRPr="003C0635">
        <w:rPr>
          <w:rFonts w:ascii="Arial" w:eastAsia="Arial" w:hAnsi="Arial" w:cs="Arial"/>
          <w:sz w:val="24"/>
          <w:szCs w:val="24"/>
        </w:rPr>
        <w:t xml:space="preserve"> 29(1), </w:t>
      </w:r>
      <w:r w:rsidR="00580C6D" w:rsidRPr="003C0635">
        <w:rPr>
          <w:rFonts w:ascii="Arial" w:eastAsia="Arial" w:hAnsi="Arial" w:cs="Arial"/>
          <w:sz w:val="24"/>
          <w:szCs w:val="24"/>
        </w:rPr>
        <w:t>pp.</w:t>
      </w:r>
      <w:r w:rsidRPr="003C0635">
        <w:rPr>
          <w:rFonts w:ascii="Arial" w:eastAsia="Arial" w:hAnsi="Arial" w:cs="Arial"/>
          <w:sz w:val="24"/>
          <w:szCs w:val="24"/>
        </w:rPr>
        <w:t>16-29.</w:t>
      </w:r>
    </w:p>
    <w:p w14:paraId="10EFE723" w14:textId="77777777" w:rsidR="00E65A84" w:rsidRPr="003C0635" w:rsidRDefault="00E65A84" w:rsidP="00753B01">
      <w:pPr>
        <w:spacing w:after="0" w:line="360" w:lineRule="auto"/>
        <w:ind w:left="-142"/>
        <w:rPr>
          <w:rFonts w:ascii="Arial" w:eastAsia="Arial" w:hAnsi="Arial" w:cs="Arial"/>
          <w:sz w:val="24"/>
          <w:szCs w:val="24"/>
        </w:rPr>
      </w:pPr>
    </w:p>
    <w:p w14:paraId="5E82D279" w14:textId="5C62ACDC"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Sacks, O.</w:t>
      </w:r>
      <w:r w:rsidR="00580C6D" w:rsidRPr="003C0635">
        <w:rPr>
          <w:rFonts w:ascii="Arial" w:eastAsia="Arial" w:hAnsi="Arial" w:cs="Arial"/>
          <w:color w:val="222222"/>
          <w:sz w:val="24"/>
          <w:szCs w:val="24"/>
          <w:shd w:val="clear" w:color="auto" w:fill="FFFFFF"/>
        </w:rPr>
        <w:t xml:space="preserve"> (</w:t>
      </w:r>
      <w:r w:rsidRPr="003C0635">
        <w:rPr>
          <w:rFonts w:ascii="Arial" w:eastAsia="Arial" w:hAnsi="Arial" w:cs="Arial"/>
          <w:color w:val="222222"/>
          <w:sz w:val="24"/>
          <w:szCs w:val="24"/>
          <w:shd w:val="clear" w:color="auto" w:fill="FFFFFF"/>
        </w:rPr>
        <w:t>2004</w:t>
      </w:r>
      <w:r w:rsidR="00580C6D"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Autistic geniuses? </w:t>
      </w:r>
      <w:proofErr w:type="gramStart"/>
      <w:r w:rsidRPr="003C0635">
        <w:rPr>
          <w:rFonts w:ascii="Arial" w:eastAsia="Arial" w:hAnsi="Arial" w:cs="Arial"/>
          <w:color w:val="222222"/>
          <w:sz w:val="24"/>
          <w:szCs w:val="24"/>
          <w:shd w:val="clear" w:color="auto" w:fill="FFFFFF"/>
        </w:rPr>
        <w:t>We're</w:t>
      </w:r>
      <w:proofErr w:type="gramEnd"/>
      <w:r w:rsidRPr="003C0635">
        <w:rPr>
          <w:rFonts w:ascii="Arial" w:eastAsia="Arial" w:hAnsi="Arial" w:cs="Arial"/>
          <w:color w:val="222222"/>
          <w:sz w:val="24"/>
          <w:szCs w:val="24"/>
          <w:shd w:val="clear" w:color="auto" w:fill="FFFFFF"/>
        </w:rPr>
        <w:t xml:space="preserve"> too ready to pathologize.</w:t>
      </w:r>
      <w:r w:rsidR="0023688C" w:rsidRPr="003C0635">
        <w:rPr>
          <w:rFonts w:ascii="Arial" w:eastAsia="Arial" w:hAnsi="Arial" w:cs="Arial"/>
          <w:color w:val="222222"/>
          <w:sz w:val="24"/>
          <w:szCs w:val="24"/>
          <w:shd w:val="clear" w:color="auto" w:fill="FFFFFF"/>
        </w:rPr>
        <w:t xml:space="preserve">  </w:t>
      </w:r>
      <w:r w:rsidR="0023688C" w:rsidRPr="003C0635">
        <w:rPr>
          <w:rFonts w:ascii="Arial" w:eastAsia="Arial" w:hAnsi="Arial" w:cs="Arial"/>
          <w:i/>
          <w:color w:val="222222"/>
          <w:sz w:val="24"/>
          <w:szCs w:val="24"/>
          <w:shd w:val="clear" w:color="auto" w:fill="FFFFFF"/>
        </w:rPr>
        <w:t>Nature</w:t>
      </w:r>
      <w:r w:rsidR="0023688C" w:rsidRPr="003C0635">
        <w:rPr>
          <w:rFonts w:ascii="Arial" w:eastAsia="Arial" w:hAnsi="Arial" w:cs="Arial"/>
          <w:color w:val="222222"/>
          <w:sz w:val="24"/>
          <w:szCs w:val="24"/>
          <w:shd w:val="clear" w:color="auto" w:fill="FFFFFF"/>
        </w:rPr>
        <w:t xml:space="preserve">, </w:t>
      </w:r>
      <w:r w:rsidR="0023688C" w:rsidRPr="003C0635">
        <w:rPr>
          <w:rFonts w:ascii="Arial" w:eastAsia="Arial" w:hAnsi="Arial" w:cs="Arial"/>
          <w:iCs/>
          <w:color w:val="222222"/>
          <w:sz w:val="24"/>
          <w:szCs w:val="24"/>
          <w:shd w:val="clear" w:color="auto" w:fill="FFFFFF"/>
        </w:rPr>
        <w:t>429</w:t>
      </w:r>
      <w:r w:rsidRPr="003C0635">
        <w:rPr>
          <w:rFonts w:ascii="Arial" w:eastAsia="Arial" w:hAnsi="Arial" w:cs="Arial"/>
          <w:iCs/>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p.241.</w:t>
      </w:r>
    </w:p>
    <w:p w14:paraId="508E5A7F" w14:textId="0032AD88" w:rsidR="00913E95" w:rsidRPr="003C0635" w:rsidRDefault="00913E95" w:rsidP="00753B01">
      <w:pPr>
        <w:spacing w:after="0" w:line="360" w:lineRule="auto"/>
        <w:ind w:left="-142"/>
        <w:rPr>
          <w:rFonts w:ascii="Arial" w:eastAsia="Arial" w:hAnsi="Arial" w:cs="Arial"/>
          <w:color w:val="222222"/>
          <w:sz w:val="24"/>
          <w:szCs w:val="24"/>
          <w:shd w:val="clear" w:color="auto" w:fill="FFFFFF"/>
        </w:rPr>
      </w:pPr>
    </w:p>
    <w:p w14:paraId="65CF7BCC" w14:textId="3A0A2FF8" w:rsidR="00913E95" w:rsidRPr="003C0635" w:rsidRDefault="00913E95" w:rsidP="00913E95">
      <w:pPr>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t>Sayce</w:t>
      </w:r>
      <w:proofErr w:type="spellEnd"/>
      <w:r w:rsidRPr="003C0635">
        <w:rPr>
          <w:rFonts w:ascii="Arial" w:eastAsia="Arial" w:hAnsi="Arial" w:cs="Arial"/>
          <w:sz w:val="24"/>
          <w:szCs w:val="24"/>
        </w:rPr>
        <w:t xml:space="preserve">, E. (2015) </w:t>
      </w:r>
      <w:r w:rsidRPr="003C0635">
        <w:rPr>
          <w:rFonts w:ascii="Arial" w:eastAsia="Arial" w:hAnsi="Arial" w:cs="Arial"/>
          <w:i/>
          <w:iCs/>
          <w:sz w:val="24"/>
          <w:szCs w:val="24"/>
        </w:rPr>
        <w:t>Getting in, staying in and getting on:</w:t>
      </w:r>
      <w:r w:rsidRPr="003C0635">
        <w:rPr>
          <w:rFonts w:ascii="Arial" w:hAnsi="Arial" w:cs="Arial"/>
          <w:i/>
          <w:iCs/>
          <w:sz w:val="24"/>
          <w:szCs w:val="24"/>
        </w:rPr>
        <w:t xml:space="preserve"> </w:t>
      </w:r>
      <w:r w:rsidRPr="003C0635">
        <w:rPr>
          <w:rFonts w:ascii="Arial" w:eastAsia="Arial" w:hAnsi="Arial" w:cs="Arial"/>
          <w:i/>
          <w:iCs/>
          <w:sz w:val="24"/>
          <w:szCs w:val="24"/>
        </w:rPr>
        <w:t>Disability employment support fit for the future</w:t>
      </w:r>
      <w:r w:rsidRPr="003C0635">
        <w:rPr>
          <w:rFonts w:ascii="Arial" w:eastAsia="Arial" w:hAnsi="Arial" w:cs="Arial"/>
          <w:sz w:val="24"/>
          <w:szCs w:val="24"/>
        </w:rPr>
        <w:t xml:space="preserve">.  Available from:  </w:t>
      </w:r>
      <w:r w:rsidRPr="003C0635">
        <w:rPr>
          <w:rFonts w:ascii="Arial" w:eastAsia="Arial" w:hAnsi="Arial" w:cs="Arial"/>
          <w:i/>
          <w:sz w:val="24"/>
          <w:szCs w:val="24"/>
        </w:rPr>
        <w:t xml:space="preserve"> </w:t>
      </w:r>
      <w:hyperlink r:id="rId33" w:history="1">
        <w:r w:rsidRPr="003C0635">
          <w:rPr>
            <w:rFonts w:ascii="Arial" w:hAnsi="Arial" w:cs="Arial"/>
            <w:color w:val="0000FF"/>
            <w:sz w:val="24"/>
            <w:szCs w:val="24"/>
            <w:u w:val="single"/>
          </w:rPr>
          <w:t>https://assets.publishing.service.gov.uk/government/uploads/system/uploads/attachment_data/file/49779/sayce-report.pdf</w:t>
        </w:r>
      </w:hyperlink>
      <w:r w:rsidRPr="003C0635">
        <w:rPr>
          <w:rFonts w:ascii="Arial" w:hAnsi="Arial" w:cs="Arial"/>
          <w:sz w:val="24"/>
          <w:szCs w:val="24"/>
        </w:rPr>
        <w:t xml:space="preserve"> </w:t>
      </w:r>
      <w:r w:rsidRPr="003C0635">
        <w:rPr>
          <w:rFonts w:ascii="Arial" w:eastAsia="Arial" w:hAnsi="Arial" w:cs="Arial"/>
          <w:sz w:val="24"/>
          <w:szCs w:val="24"/>
        </w:rPr>
        <w:t>[Accessed 13 Dec 2018].</w:t>
      </w:r>
    </w:p>
    <w:p w14:paraId="33DF1C07" w14:textId="114317B4" w:rsidR="00786EA3" w:rsidRPr="003C0635" w:rsidRDefault="00786EA3" w:rsidP="00913E95">
      <w:pPr>
        <w:spacing w:after="0" w:line="360" w:lineRule="auto"/>
        <w:ind w:left="-142"/>
        <w:rPr>
          <w:rFonts w:ascii="Arial" w:eastAsia="Arial" w:hAnsi="Arial" w:cs="Arial"/>
          <w:sz w:val="24"/>
          <w:szCs w:val="24"/>
        </w:rPr>
      </w:pPr>
    </w:p>
    <w:p w14:paraId="55F12217" w14:textId="2B75E2FD" w:rsidR="00786EA3" w:rsidRPr="003C0635" w:rsidRDefault="00786EA3" w:rsidP="00913E95">
      <w:pPr>
        <w:spacing w:after="0" w:line="360" w:lineRule="auto"/>
        <w:ind w:left="-142"/>
        <w:rPr>
          <w:rFonts w:ascii="Arial" w:eastAsia="Arial" w:hAnsi="Arial" w:cs="Arial"/>
          <w:sz w:val="24"/>
          <w:szCs w:val="24"/>
        </w:rPr>
      </w:pPr>
      <w:proofErr w:type="spellStart"/>
      <w:r w:rsidRPr="003C0635">
        <w:rPr>
          <w:rFonts w:ascii="Arial" w:hAnsi="Arial" w:cs="Arial"/>
          <w:color w:val="222222"/>
          <w:sz w:val="24"/>
          <w:szCs w:val="24"/>
          <w:shd w:val="clear" w:color="auto" w:fill="FFFFFF"/>
        </w:rPr>
        <w:t>Sarrett</w:t>
      </w:r>
      <w:proofErr w:type="spellEnd"/>
      <w:r w:rsidRPr="003C0635">
        <w:rPr>
          <w:rFonts w:ascii="Arial" w:hAnsi="Arial" w:cs="Arial"/>
          <w:color w:val="222222"/>
          <w:sz w:val="24"/>
          <w:szCs w:val="24"/>
          <w:shd w:val="clear" w:color="auto" w:fill="FFFFFF"/>
        </w:rPr>
        <w:t>, J., 2017. Interviews, disclosures, and misperceptions: Autistic adults' perspectives on employment related challenges. </w:t>
      </w:r>
      <w:r w:rsidRPr="003C0635">
        <w:rPr>
          <w:rFonts w:ascii="Arial" w:hAnsi="Arial" w:cs="Arial"/>
          <w:i/>
          <w:iCs/>
          <w:color w:val="222222"/>
          <w:sz w:val="24"/>
          <w:szCs w:val="24"/>
          <w:shd w:val="clear" w:color="auto" w:fill="FFFFFF"/>
        </w:rPr>
        <w:t>Disability Studies Quarterly</w:t>
      </w:r>
      <w:r w:rsidRPr="003C0635">
        <w:rPr>
          <w:rFonts w:ascii="Arial" w:hAnsi="Arial" w:cs="Arial"/>
          <w:color w:val="222222"/>
          <w:sz w:val="24"/>
          <w:szCs w:val="24"/>
          <w:shd w:val="clear" w:color="auto" w:fill="FFFFFF"/>
        </w:rPr>
        <w:t>, </w:t>
      </w:r>
      <w:r w:rsidRPr="003C0635">
        <w:rPr>
          <w:rFonts w:ascii="Arial" w:hAnsi="Arial" w:cs="Arial"/>
          <w:i/>
          <w:iCs/>
          <w:color w:val="222222"/>
          <w:sz w:val="24"/>
          <w:szCs w:val="24"/>
          <w:shd w:val="clear" w:color="auto" w:fill="FFFFFF"/>
        </w:rPr>
        <w:t>37</w:t>
      </w:r>
      <w:r w:rsidRPr="003C0635">
        <w:rPr>
          <w:rFonts w:ascii="Arial" w:hAnsi="Arial" w:cs="Arial"/>
          <w:color w:val="222222"/>
          <w:sz w:val="24"/>
          <w:szCs w:val="24"/>
          <w:shd w:val="clear" w:color="auto" w:fill="FFFFFF"/>
        </w:rPr>
        <w:t>(2).</w:t>
      </w:r>
    </w:p>
    <w:p w14:paraId="17F095D0" w14:textId="77777777" w:rsidR="00775622" w:rsidRPr="003C0635" w:rsidRDefault="00775622" w:rsidP="00775622">
      <w:pPr>
        <w:spacing w:after="0" w:line="360" w:lineRule="auto"/>
        <w:ind w:left="-142"/>
        <w:rPr>
          <w:rFonts w:ascii="Arial" w:hAnsi="Arial" w:cs="Arial"/>
          <w:color w:val="222222"/>
          <w:sz w:val="24"/>
          <w:szCs w:val="24"/>
          <w:shd w:val="clear" w:color="auto" w:fill="FFFFFF"/>
        </w:rPr>
      </w:pPr>
    </w:p>
    <w:p w14:paraId="31893A66" w14:textId="47556AA1" w:rsidR="00775622" w:rsidRPr="003C0635" w:rsidRDefault="00775622" w:rsidP="00775622">
      <w:pPr>
        <w:spacing w:after="0" w:line="360" w:lineRule="auto"/>
        <w:ind w:left="-142"/>
        <w:rPr>
          <w:rFonts w:ascii="Arial" w:eastAsia="Arial" w:hAnsi="Arial" w:cs="Arial"/>
          <w:sz w:val="24"/>
          <w:szCs w:val="24"/>
        </w:rPr>
      </w:pPr>
      <w:r w:rsidRPr="003C0635">
        <w:rPr>
          <w:rFonts w:ascii="Arial" w:hAnsi="Arial" w:cs="Arial"/>
          <w:color w:val="222222"/>
          <w:sz w:val="24"/>
          <w:szCs w:val="24"/>
          <w:shd w:val="clear" w:color="auto" w:fill="FFFFFF"/>
        </w:rPr>
        <w:t xml:space="preserve">Shakespeare, T. (2013) </w:t>
      </w:r>
      <w:r w:rsidRPr="003C0635">
        <w:rPr>
          <w:rFonts w:ascii="Arial" w:hAnsi="Arial" w:cs="Arial"/>
          <w:i/>
          <w:iCs/>
          <w:color w:val="222222"/>
          <w:sz w:val="24"/>
          <w:szCs w:val="24"/>
        </w:rPr>
        <w:t>Disability rights and wrongs revisited</w:t>
      </w:r>
      <w:r w:rsidRPr="003C0635">
        <w:rPr>
          <w:rFonts w:ascii="Arial" w:hAnsi="Arial" w:cs="Arial"/>
          <w:color w:val="222222"/>
          <w:sz w:val="24"/>
          <w:szCs w:val="24"/>
          <w:shd w:val="clear" w:color="auto" w:fill="FFFFFF"/>
        </w:rPr>
        <w:t>. Abingdon: Routledge.</w:t>
      </w:r>
    </w:p>
    <w:p w14:paraId="78456AF7" w14:textId="77777777" w:rsidR="00723CAB" w:rsidRPr="003C0635" w:rsidRDefault="00723CAB" w:rsidP="00913E95">
      <w:pPr>
        <w:spacing w:after="0" w:line="360" w:lineRule="auto"/>
        <w:ind w:left="-142"/>
        <w:rPr>
          <w:rFonts w:ascii="Arial" w:eastAsia="Arial" w:hAnsi="Arial" w:cs="Arial"/>
          <w:sz w:val="24"/>
          <w:szCs w:val="24"/>
        </w:rPr>
      </w:pPr>
    </w:p>
    <w:p w14:paraId="0B1B3EFC" w14:textId="4652CE2F" w:rsidR="00BC698D" w:rsidRPr="003C0635" w:rsidRDefault="00723CAB" w:rsidP="00753B01">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S</w:t>
      </w:r>
      <w:r w:rsidR="00BA7DAA" w:rsidRPr="003C0635">
        <w:rPr>
          <w:rFonts w:ascii="Arial" w:eastAsia="Arial" w:hAnsi="Arial" w:cs="Arial"/>
          <w:color w:val="222222"/>
          <w:sz w:val="24"/>
          <w:szCs w:val="24"/>
          <w:shd w:val="clear" w:color="auto" w:fill="FFFFFF"/>
        </w:rPr>
        <w:t xml:space="preserve">heridan, J., Fine, E., Carnes, M., Wendt, A. and </w:t>
      </w:r>
      <w:proofErr w:type="spellStart"/>
      <w:r w:rsidR="00BA7DAA" w:rsidRPr="003C0635">
        <w:rPr>
          <w:rFonts w:ascii="Arial" w:eastAsia="Arial" w:hAnsi="Arial" w:cs="Arial"/>
          <w:color w:val="222222"/>
          <w:sz w:val="24"/>
          <w:szCs w:val="24"/>
          <w:shd w:val="clear" w:color="auto" w:fill="FFFFFF"/>
        </w:rPr>
        <w:t>Handelsman</w:t>
      </w:r>
      <w:proofErr w:type="spellEnd"/>
      <w:r w:rsidR="00BA7DAA" w:rsidRPr="003C0635">
        <w:rPr>
          <w:rFonts w:ascii="Arial" w:eastAsia="Arial" w:hAnsi="Arial" w:cs="Arial"/>
          <w:color w:val="222222"/>
          <w:sz w:val="24"/>
          <w:szCs w:val="24"/>
          <w:shd w:val="clear" w:color="auto" w:fill="FFFFFF"/>
        </w:rPr>
        <w:t>, J.</w:t>
      </w:r>
      <w:r w:rsidR="006359C0" w:rsidRPr="003C0635">
        <w:rPr>
          <w:rFonts w:ascii="Arial" w:eastAsia="Arial" w:hAnsi="Arial" w:cs="Arial"/>
          <w:color w:val="222222"/>
          <w:sz w:val="24"/>
          <w:szCs w:val="24"/>
          <w:shd w:val="clear" w:color="auto" w:fill="FFFFFF"/>
        </w:rPr>
        <w:t xml:space="preserve"> </w:t>
      </w:r>
      <w:r w:rsidR="00135A17" w:rsidRPr="003C0635">
        <w:rPr>
          <w:rFonts w:ascii="Arial" w:eastAsia="Arial" w:hAnsi="Arial" w:cs="Arial"/>
          <w:color w:val="222222"/>
          <w:sz w:val="24"/>
          <w:szCs w:val="24"/>
          <w:shd w:val="clear" w:color="auto" w:fill="FFFFFF"/>
        </w:rPr>
        <w:t>(</w:t>
      </w:r>
      <w:r w:rsidR="00BA7DAA" w:rsidRPr="003C0635">
        <w:rPr>
          <w:rFonts w:ascii="Arial" w:eastAsia="Arial" w:hAnsi="Arial" w:cs="Arial"/>
          <w:color w:val="222222"/>
          <w:sz w:val="24"/>
          <w:szCs w:val="24"/>
          <w:shd w:val="clear" w:color="auto" w:fill="FFFFFF"/>
        </w:rPr>
        <w:t>2015</w:t>
      </w:r>
      <w:r w:rsidR="00135A17" w:rsidRPr="003C0635">
        <w:rPr>
          <w:rFonts w:ascii="Arial" w:eastAsia="Arial" w:hAnsi="Arial" w:cs="Arial"/>
          <w:color w:val="222222"/>
          <w:sz w:val="24"/>
          <w:szCs w:val="24"/>
          <w:shd w:val="clear" w:color="auto" w:fill="FFFFFF"/>
        </w:rPr>
        <w:t>)</w:t>
      </w:r>
      <w:r w:rsidR="00BA7DAA" w:rsidRPr="003C0635">
        <w:rPr>
          <w:rFonts w:ascii="Arial" w:eastAsia="Arial" w:hAnsi="Arial" w:cs="Arial"/>
          <w:color w:val="222222"/>
          <w:sz w:val="24"/>
          <w:szCs w:val="24"/>
          <w:shd w:val="clear" w:color="auto" w:fill="FFFFFF"/>
        </w:rPr>
        <w:t xml:space="preserve"> Searching for Excellence &amp; Diversity® Workshop: Improving Faculty Diversity by Educating Faculty Search Committees. In</w:t>
      </w:r>
      <w:r w:rsidR="002C47A2" w:rsidRPr="003C0635">
        <w:rPr>
          <w:rFonts w:ascii="Arial" w:eastAsia="Arial" w:hAnsi="Arial" w:cs="Arial"/>
          <w:color w:val="222222"/>
          <w:sz w:val="24"/>
          <w:szCs w:val="24"/>
          <w:shd w:val="clear" w:color="auto" w:fill="FFFFFF"/>
        </w:rPr>
        <w:t xml:space="preserve">: </w:t>
      </w:r>
      <w:proofErr w:type="spellStart"/>
      <w:r w:rsidR="002C47A2" w:rsidRPr="003C0635">
        <w:rPr>
          <w:rFonts w:ascii="Arial" w:eastAsia="Arial" w:hAnsi="Arial" w:cs="Arial"/>
          <w:color w:val="222222"/>
          <w:sz w:val="24"/>
          <w:szCs w:val="24"/>
          <w:shd w:val="clear" w:color="auto" w:fill="FFFFFF"/>
        </w:rPr>
        <w:t>Peus</w:t>
      </w:r>
      <w:proofErr w:type="spellEnd"/>
      <w:r w:rsidR="002C47A2" w:rsidRPr="003C0635">
        <w:rPr>
          <w:rFonts w:ascii="Arial" w:eastAsia="Arial" w:hAnsi="Arial" w:cs="Arial"/>
          <w:color w:val="222222"/>
          <w:sz w:val="24"/>
          <w:szCs w:val="24"/>
          <w:shd w:val="clear" w:color="auto" w:fill="FFFFFF"/>
        </w:rPr>
        <w:t xml:space="preserve">, C., Braun, S., </w:t>
      </w:r>
      <w:proofErr w:type="spellStart"/>
      <w:r w:rsidR="002C47A2" w:rsidRPr="003C0635">
        <w:rPr>
          <w:rFonts w:ascii="Arial" w:eastAsia="Arial" w:hAnsi="Arial" w:cs="Arial"/>
          <w:color w:val="222222"/>
          <w:sz w:val="24"/>
          <w:szCs w:val="24"/>
          <w:shd w:val="clear" w:color="auto" w:fill="FFFFFF"/>
        </w:rPr>
        <w:t>Hentschel</w:t>
      </w:r>
      <w:proofErr w:type="spellEnd"/>
      <w:r w:rsidR="002C47A2" w:rsidRPr="003C0635">
        <w:rPr>
          <w:rFonts w:ascii="Arial" w:eastAsia="Arial" w:hAnsi="Arial" w:cs="Arial"/>
          <w:color w:val="222222"/>
          <w:sz w:val="24"/>
          <w:szCs w:val="24"/>
          <w:shd w:val="clear" w:color="auto" w:fill="FFFFFF"/>
        </w:rPr>
        <w:t xml:space="preserve">, T. and Frey, D. (Eds.) </w:t>
      </w:r>
      <w:proofErr w:type="spellStart"/>
      <w:r w:rsidR="002C47A2" w:rsidRPr="003C0635">
        <w:rPr>
          <w:rFonts w:ascii="Arial" w:eastAsia="Arial" w:hAnsi="Arial" w:cs="Arial"/>
          <w:i/>
          <w:color w:val="222222"/>
          <w:sz w:val="24"/>
          <w:szCs w:val="24"/>
          <w:shd w:val="clear" w:color="auto" w:fill="FFFFFF"/>
        </w:rPr>
        <w:t>Personalauswahl</w:t>
      </w:r>
      <w:proofErr w:type="spellEnd"/>
      <w:r w:rsidR="002C47A2" w:rsidRPr="003C0635">
        <w:rPr>
          <w:rFonts w:ascii="Arial" w:eastAsia="Arial" w:hAnsi="Arial" w:cs="Arial"/>
          <w:i/>
          <w:color w:val="222222"/>
          <w:sz w:val="24"/>
          <w:szCs w:val="24"/>
          <w:shd w:val="clear" w:color="auto" w:fill="FFFFFF"/>
        </w:rPr>
        <w:t xml:space="preserve"> in der </w:t>
      </w:r>
      <w:proofErr w:type="spellStart"/>
      <w:r w:rsidR="002C47A2" w:rsidRPr="003C0635">
        <w:rPr>
          <w:rFonts w:ascii="Arial" w:eastAsia="Arial" w:hAnsi="Arial" w:cs="Arial"/>
          <w:i/>
          <w:color w:val="222222"/>
          <w:sz w:val="24"/>
          <w:szCs w:val="24"/>
          <w:shd w:val="clear" w:color="auto" w:fill="FFFFFF"/>
        </w:rPr>
        <w:t>Wissenschaft</w:t>
      </w:r>
      <w:proofErr w:type="spellEnd"/>
      <w:r w:rsidR="00BA7DAA" w:rsidRPr="003C0635">
        <w:rPr>
          <w:rFonts w:ascii="Arial" w:eastAsia="Arial" w:hAnsi="Arial" w:cs="Arial"/>
          <w:color w:val="222222"/>
          <w:sz w:val="24"/>
          <w:szCs w:val="24"/>
          <w:shd w:val="clear" w:color="auto" w:fill="FFFFFF"/>
        </w:rPr>
        <w:t xml:space="preserve">. </w:t>
      </w:r>
      <w:r w:rsidR="002C47A2" w:rsidRPr="003C0635">
        <w:rPr>
          <w:rFonts w:ascii="Arial" w:eastAsia="Arial" w:hAnsi="Arial" w:cs="Arial"/>
          <w:color w:val="222222"/>
          <w:sz w:val="24"/>
          <w:szCs w:val="24"/>
          <w:shd w:val="clear" w:color="auto" w:fill="FFFFFF"/>
        </w:rPr>
        <w:t xml:space="preserve">Berlin: </w:t>
      </w:r>
      <w:r w:rsidR="00BA7DAA" w:rsidRPr="003C0635">
        <w:rPr>
          <w:rFonts w:ascii="Arial" w:eastAsia="Arial" w:hAnsi="Arial" w:cs="Arial"/>
          <w:color w:val="222222"/>
          <w:sz w:val="24"/>
          <w:szCs w:val="24"/>
          <w:shd w:val="clear" w:color="auto" w:fill="FFFFFF"/>
        </w:rPr>
        <w:t>Springer</w:t>
      </w:r>
      <w:r w:rsidR="002C47A2" w:rsidRPr="003C0635">
        <w:rPr>
          <w:rFonts w:ascii="Arial" w:eastAsia="Arial" w:hAnsi="Arial" w:cs="Arial"/>
          <w:color w:val="222222"/>
          <w:sz w:val="24"/>
          <w:szCs w:val="24"/>
          <w:shd w:val="clear" w:color="auto" w:fill="FFFFFF"/>
        </w:rPr>
        <w:t>, pp.281-290.</w:t>
      </w:r>
    </w:p>
    <w:p w14:paraId="71BCC4E0" w14:textId="71D9C37A" w:rsidR="00775622" w:rsidRPr="003C0635" w:rsidRDefault="00775622" w:rsidP="00753B01">
      <w:pPr>
        <w:spacing w:after="0" w:line="360" w:lineRule="auto"/>
        <w:ind w:left="-142"/>
        <w:rPr>
          <w:rFonts w:ascii="Arial" w:eastAsia="Arial" w:hAnsi="Arial" w:cs="Arial"/>
          <w:color w:val="222222"/>
          <w:sz w:val="24"/>
          <w:szCs w:val="24"/>
          <w:shd w:val="clear" w:color="auto" w:fill="FFFFFF"/>
        </w:rPr>
      </w:pPr>
    </w:p>
    <w:p w14:paraId="4A2D1422" w14:textId="32E8876B" w:rsidR="00775622" w:rsidRPr="003C0635" w:rsidRDefault="00775622" w:rsidP="00753B01">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sz w:val="24"/>
          <w:szCs w:val="24"/>
          <w:shd w:val="clear" w:color="auto" w:fill="FFFFFF"/>
        </w:rPr>
        <w:t xml:space="preserve">Siew, C.T., </w:t>
      </w:r>
      <w:proofErr w:type="spellStart"/>
      <w:r w:rsidRPr="003C0635">
        <w:rPr>
          <w:rFonts w:ascii="Arial" w:eastAsia="Arial" w:hAnsi="Arial" w:cs="Arial"/>
          <w:sz w:val="24"/>
          <w:szCs w:val="24"/>
          <w:shd w:val="clear" w:color="auto" w:fill="FFFFFF"/>
        </w:rPr>
        <w:t>Mazzucchelli</w:t>
      </w:r>
      <w:proofErr w:type="spellEnd"/>
      <w:r w:rsidRPr="003C0635">
        <w:rPr>
          <w:rFonts w:ascii="Arial" w:eastAsia="Arial" w:hAnsi="Arial" w:cs="Arial"/>
          <w:sz w:val="24"/>
          <w:szCs w:val="24"/>
          <w:shd w:val="clear" w:color="auto" w:fill="FFFFFF"/>
        </w:rPr>
        <w:t>, T.G., Rooney, R. and Girdler, S. (2017) A specialist peer mentoring program for university students on the autism spectrum: A pilot study. </w:t>
      </w:r>
      <w:proofErr w:type="spellStart"/>
      <w:r w:rsidRPr="003C0635">
        <w:rPr>
          <w:rFonts w:ascii="Arial" w:eastAsia="Arial" w:hAnsi="Arial" w:cs="Arial"/>
          <w:i/>
          <w:sz w:val="24"/>
          <w:szCs w:val="24"/>
          <w:shd w:val="clear" w:color="auto" w:fill="FFFFFF"/>
        </w:rPr>
        <w:t>PLoS</w:t>
      </w:r>
      <w:proofErr w:type="spellEnd"/>
      <w:r w:rsidRPr="003C0635">
        <w:rPr>
          <w:rFonts w:ascii="Arial" w:eastAsia="Arial" w:hAnsi="Arial" w:cs="Arial"/>
          <w:i/>
          <w:sz w:val="24"/>
          <w:szCs w:val="24"/>
          <w:shd w:val="clear" w:color="auto" w:fill="FFFFFF"/>
        </w:rPr>
        <w:t xml:space="preserve"> </w:t>
      </w:r>
      <w:r w:rsidRPr="003C0635">
        <w:rPr>
          <w:rFonts w:ascii="Arial" w:eastAsia="Arial" w:hAnsi="Arial" w:cs="Arial"/>
          <w:i/>
          <w:sz w:val="24"/>
          <w:szCs w:val="24"/>
          <w:shd w:val="clear" w:color="auto" w:fill="FFFFFF"/>
        </w:rPr>
        <w:lastRenderedPageBreak/>
        <w:t>ONE</w:t>
      </w:r>
      <w:r w:rsidRPr="003C0635">
        <w:rPr>
          <w:rFonts w:ascii="Arial" w:eastAsia="Arial" w:hAnsi="Arial" w:cs="Arial"/>
          <w:sz w:val="24"/>
          <w:szCs w:val="24"/>
          <w:shd w:val="clear" w:color="auto" w:fill="FFFFFF"/>
        </w:rPr>
        <w:t>, </w:t>
      </w:r>
      <w:r w:rsidRPr="003C0635">
        <w:rPr>
          <w:rFonts w:ascii="Arial" w:eastAsia="Arial" w:hAnsi="Arial" w:cs="Arial"/>
          <w:i/>
          <w:sz w:val="24"/>
          <w:szCs w:val="24"/>
          <w:shd w:val="clear" w:color="auto" w:fill="FFFFFF"/>
        </w:rPr>
        <w:t>12</w:t>
      </w:r>
      <w:r w:rsidRPr="003C0635">
        <w:rPr>
          <w:rFonts w:ascii="Arial" w:eastAsia="Arial" w:hAnsi="Arial" w:cs="Arial"/>
          <w:sz w:val="24"/>
          <w:szCs w:val="24"/>
          <w:shd w:val="clear" w:color="auto" w:fill="FFFFFF"/>
        </w:rPr>
        <w:t xml:space="preserve">(7).  Available at: </w:t>
      </w:r>
      <w:r w:rsidRPr="003C0635">
        <w:rPr>
          <w:rFonts w:ascii="Arial" w:eastAsia="Arial" w:hAnsi="Arial" w:cs="Arial"/>
          <w:color w:val="ED7D31"/>
          <w:sz w:val="24"/>
          <w:szCs w:val="24"/>
          <w:shd w:val="clear" w:color="auto" w:fill="FFFFFF"/>
        </w:rPr>
        <w:t xml:space="preserve"> </w:t>
      </w:r>
      <w:hyperlink r:id="rId34">
        <w:r w:rsidRPr="003C0635">
          <w:rPr>
            <w:rFonts w:ascii="Arial" w:eastAsia="Arial" w:hAnsi="Arial" w:cs="Arial"/>
            <w:color w:val="0000FF"/>
            <w:sz w:val="24"/>
            <w:szCs w:val="24"/>
            <w:u w:val="single"/>
            <w:shd w:val="clear" w:color="auto" w:fill="FFFFFF"/>
          </w:rPr>
          <w:t>https://doi.org/10.1371/journal.pone.0180854</w:t>
        </w:r>
      </w:hyperlink>
      <w:r w:rsidRPr="003C0635">
        <w:rPr>
          <w:rFonts w:ascii="Arial" w:eastAsia="Arial" w:hAnsi="Arial" w:cs="Arial"/>
          <w:sz w:val="24"/>
          <w:szCs w:val="24"/>
          <w:shd w:val="clear" w:color="auto" w:fill="FFFFFF"/>
        </w:rPr>
        <w:t xml:space="preserve"> [Accessed 23 Aug 2019].</w:t>
      </w:r>
    </w:p>
    <w:p w14:paraId="2F4C0890" w14:textId="77777777" w:rsidR="002C09FE" w:rsidRPr="003C0635" w:rsidRDefault="002C09FE" w:rsidP="00753B01">
      <w:pPr>
        <w:spacing w:after="0" w:line="360" w:lineRule="auto"/>
        <w:ind w:left="-142"/>
        <w:rPr>
          <w:rFonts w:ascii="Arial" w:eastAsia="Arial" w:hAnsi="Arial" w:cs="Arial"/>
          <w:color w:val="222222"/>
          <w:sz w:val="24"/>
          <w:szCs w:val="24"/>
          <w:shd w:val="clear" w:color="auto" w:fill="FFFFFF"/>
        </w:rPr>
      </w:pPr>
    </w:p>
    <w:p w14:paraId="12F14CF0" w14:textId="77777777" w:rsidR="00BC698D" w:rsidRPr="003C0635" w:rsidRDefault="00BC698D" w:rsidP="00BC698D">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 xml:space="preserve">Sims, T., Milton, D., Martin, N.  and Dawkins, G. (2016) Developing a user informed training package for mentoring people on the autism spectrum. </w:t>
      </w:r>
      <w:r w:rsidRPr="003C0635">
        <w:rPr>
          <w:rFonts w:ascii="Arial" w:eastAsia="Arial" w:hAnsi="Arial" w:cs="Arial"/>
          <w:i/>
          <w:color w:val="222222"/>
          <w:sz w:val="24"/>
          <w:szCs w:val="24"/>
          <w:shd w:val="clear" w:color="auto" w:fill="FFFFFF"/>
        </w:rPr>
        <w:t>Journal of Inclusive Practice in Further and Higher Education,</w:t>
      </w:r>
      <w:r w:rsidRPr="003C0635">
        <w:rPr>
          <w:rFonts w:ascii="Arial" w:eastAsia="Arial" w:hAnsi="Arial" w:cs="Arial"/>
          <w:color w:val="222222"/>
          <w:sz w:val="24"/>
          <w:szCs w:val="24"/>
          <w:shd w:val="clear" w:color="auto" w:fill="FFFFFF"/>
        </w:rPr>
        <w:t xml:space="preserve"> 7(1) pp.49-52.</w:t>
      </w:r>
    </w:p>
    <w:p w14:paraId="4E2157BF" w14:textId="77777777" w:rsidR="00E65A84" w:rsidRPr="003C0635" w:rsidRDefault="00E65A84" w:rsidP="00753B01">
      <w:pPr>
        <w:spacing w:after="0" w:line="360" w:lineRule="auto"/>
        <w:ind w:left="-142"/>
        <w:rPr>
          <w:rFonts w:ascii="Arial" w:eastAsia="Arial" w:hAnsi="Arial" w:cs="Arial"/>
          <w:sz w:val="24"/>
          <w:szCs w:val="24"/>
          <w:shd w:val="clear" w:color="auto" w:fill="FFFF00"/>
        </w:rPr>
      </w:pPr>
    </w:p>
    <w:p w14:paraId="70301BF1" w14:textId="1D9FE10D" w:rsidR="00E65A84" w:rsidRPr="003C0635" w:rsidRDefault="00BA7DAA" w:rsidP="00753B01">
      <w:pPr>
        <w:spacing w:after="0" w:line="360" w:lineRule="auto"/>
        <w:ind w:left="-142"/>
        <w:rPr>
          <w:rFonts w:ascii="Arial" w:eastAsia="Arial" w:hAnsi="Arial" w:cs="Arial"/>
          <w:sz w:val="24"/>
          <w:szCs w:val="24"/>
        </w:rPr>
      </w:pPr>
      <w:proofErr w:type="spellStart"/>
      <w:r w:rsidRPr="003C0635">
        <w:rPr>
          <w:rFonts w:ascii="Arial" w:eastAsia="Arial" w:hAnsi="Arial" w:cs="Arial"/>
          <w:color w:val="222222"/>
          <w:sz w:val="24"/>
          <w:szCs w:val="24"/>
          <w:shd w:val="clear" w:color="auto" w:fill="FFFFFF"/>
        </w:rPr>
        <w:t>Sproston</w:t>
      </w:r>
      <w:proofErr w:type="spellEnd"/>
      <w:r w:rsidRPr="003C0635">
        <w:rPr>
          <w:rFonts w:ascii="Arial" w:eastAsia="Arial" w:hAnsi="Arial" w:cs="Arial"/>
          <w:color w:val="222222"/>
          <w:sz w:val="24"/>
          <w:szCs w:val="24"/>
          <w:shd w:val="clear" w:color="auto" w:fill="FFFFFF"/>
        </w:rPr>
        <w:t>, K., Sedgewick, F</w:t>
      </w:r>
      <w:r w:rsidR="007B7041" w:rsidRPr="003C0635">
        <w:rPr>
          <w:rFonts w:ascii="Arial" w:eastAsia="Arial" w:hAnsi="Arial" w:cs="Arial"/>
          <w:color w:val="222222"/>
          <w:sz w:val="24"/>
          <w:szCs w:val="24"/>
          <w:shd w:val="clear" w:color="auto" w:fill="FFFFFF"/>
        </w:rPr>
        <w:t>. and</w:t>
      </w:r>
      <w:r w:rsidRPr="003C0635">
        <w:rPr>
          <w:rFonts w:ascii="Arial" w:eastAsia="Arial" w:hAnsi="Arial" w:cs="Arial"/>
          <w:color w:val="222222"/>
          <w:sz w:val="24"/>
          <w:szCs w:val="24"/>
          <w:shd w:val="clear" w:color="auto" w:fill="FFFFFF"/>
        </w:rPr>
        <w:t xml:space="preserve"> Crane, L. (2017) </w:t>
      </w:r>
      <w:bookmarkStart w:id="1" w:name="_Hlk25230749"/>
      <w:r w:rsidRPr="003C0635">
        <w:rPr>
          <w:rFonts w:ascii="Arial" w:eastAsia="Arial" w:hAnsi="Arial" w:cs="Arial"/>
          <w:color w:val="222222"/>
          <w:sz w:val="24"/>
          <w:szCs w:val="24"/>
          <w:shd w:val="clear" w:color="auto" w:fill="FFFFFF"/>
        </w:rPr>
        <w:t>Autistic girls and school exclusion: Perspectives of students and their parents</w:t>
      </w:r>
      <w:bookmarkEnd w:id="1"/>
      <w:r w:rsidRPr="003C0635">
        <w:rPr>
          <w:rFonts w:ascii="Arial" w:eastAsia="Arial" w:hAnsi="Arial" w:cs="Arial"/>
          <w:color w:val="222222"/>
          <w:sz w:val="24"/>
          <w:szCs w:val="24"/>
          <w:shd w:val="clear" w:color="auto" w:fill="FFFFFF"/>
        </w:rPr>
        <w:t>. </w:t>
      </w:r>
      <w:r w:rsidRPr="003C0635">
        <w:rPr>
          <w:rFonts w:ascii="Arial" w:eastAsia="Arial" w:hAnsi="Arial" w:cs="Arial"/>
          <w:i/>
          <w:color w:val="222222"/>
          <w:sz w:val="24"/>
          <w:szCs w:val="24"/>
          <w:shd w:val="clear" w:color="auto" w:fill="FFFFFF"/>
        </w:rPr>
        <w:t>Autism &amp; Developmental Language Impairments</w:t>
      </w:r>
      <w:r w:rsidRPr="003C0635">
        <w:rPr>
          <w:rFonts w:ascii="Arial" w:eastAsia="Arial" w:hAnsi="Arial" w:cs="Arial"/>
          <w:color w:val="222222"/>
          <w:sz w:val="24"/>
          <w:szCs w:val="24"/>
          <w:shd w:val="clear" w:color="auto" w:fill="FFFFFF"/>
        </w:rPr>
        <w:t>, </w:t>
      </w:r>
      <w:r w:rsidRPr="003C0635">
        <w:rPr>
          <w:rFonts w:ascii="Arial" w:eastAsia="Arial" w:hAnsi="Arial" w:cs="Arial"/>
          <w:iCs/>
          <w:color w:val="222222"/>
          <w:sz w:val="24"/>
          <w:szCs w:val="24"/>
          <w:shd w:val="clear" w:color="auto" w:fill="FFFFFF"/>
        </w:rPr>
        <w:t>2</w:t>
      </w:r>
      <w:r w:rsidR="007B7041" w:rsidRPr="003C0635">
        <w:rPr>
          <w:rFonts w:ascii="Arial" w:eastAsia="Arial" w:hAnsi="Arial" w:cs="Arial"/>
          <w:iCs/>
          <w:color w:val="222222"/>
          <w:sz w:val="24"/>
          <w:szCs w:val="24"/>
          <w:shd w:val="clear" w:color="auto" w:fill="FFFFFF"/>
        </w:rPr>
        <w:t>, pp.1-14</w:t>
      </w:r>
      <w:r w:rsidRPr="003C0635">
        <w:rPr>
          <w:rFonts w:ascii="Arial" w:eastAsia="Arial" w:hAnsi="Arial" w:cs="Arial"/>
          <w:color w:val="222222"/>
          <w:sz w:val="24"/>
          <w:szCs w:val="24"/>
          <w:shd w:val="clear" w:color="auto" w:fill="FFFFFF"/>
        </w:rPr>
        <w:t>.</w:t>
      </w:r>
    </w:p>
    <w:p w14:paraId="27D6DA6E" w14:textId="77777777" w:rsidR="00E65A84" w:rsidRPr="003C0635" w:rsidRDefault="00E65A84" w:rsidP="00753B01">
      <w:pPr>
        <w:spacing w:after="0" w:line="360" w:lineRule="auto"/>
        <w:ind w:left="-142"/>
        <w:rPr>
          <w:rFonts w:ascii="Arial" w:eastAsia="Arial" w:hAnsi="Arial" w:cs="Arial"/>
          <w:sz w:val="24"/>
          <w:szCs w:val="24"/>
        </w:rPr>
      </w:pPr>
    </w:p>
    <w:p w14:paraId="788676F0" w14:textId="77777777" w:rsidR="00E65A84" w:rsidRPr="003C0635" w:rsidRDefault="00BA7DAA" w:rsidP="00753B01">
      <w:pPr>
        <w:spacing w:after="0" w:line="360" w:lineRule="auto"/>
        <w:ind w:left="-142"/>
        <w:rPr>
          <w:rFonts w:ascii="Arial" w:eastAsia="Arial" w:hAnsi="Arial" w:cs="Arial"/>
          <w:sz w:val="24"/>
          <w:szCs w:val="24"/>
        </w:rPr>
      </w:pPr>
      <w:proofErr w:type="spellStart"/>
      <w:r w:rsidRPr="003C0635">
        <w:rPr>
          <w:rFonts w:ascii="Arial" w:eastAsia="Arial" w:hAnsi="Arial" w:cs="Arial"/>
          <w:sz w:val="24"/>
          <w:szCs w:val="24"/>
        </w:rPr>
        <w:t>Sturgess</w:t>
      </w:r>
      <w:proofErr w:type="spellEnd"/>
      <w:r w:rsidRPr="003C0635">
        <w:rPr>
          <w:rFonts w:ascii="Arial" w:eastAsia="Arial" w:hAnsi="Arial" w:cs="Arial"/>
          <w:sz w:val="24"/>
          <w:szCs w:val="24"/>
        </w:rPr>
        <w:t xml:space="preserve">, S. (2018) </w:t>
      </w:r>
      <w:r w:rsidRPr="003C0635">
        <w:rPr>
          <w:rFonts w:ascii="Arial" w:eastAsia="Arial" w:hAnsi="Arial" w:cs="Arial"/>
          <w:i/>
          <w:sz w:val="24"/>
          <w:szCs w:val="24"/>
        </w:rPr>
        <w:t>How do autistic physics undergraduate students experience working with others?</w:t>
      </w:r>
      <w:r w:rsidRPr="003C0635">
        <w:rPr>
          <w:rFonts w:ascii="Arial" w:eastAsia="Arial" w:hAnsi="Arial" w:cs="Arial"/>
          <w:sz w:val="24"/>
          <w:szCs w:val="24"/>
        </w:rPr>
        <w:t xml:space="preserve"> Unpublished MA dissertation, London South Bank University.</w:t>
      </w:r>
    </w:p>
    <w:p w14:paraId="598DD23E" w14:textId="77777777" w:rsidR="001B4A05" w:rsidRPr="003C0635" w:rsidRDefault="001B4A05" w:rsidP="00753B01">
      <w:pPr>
        <w:spacing w:after="0" w:line="360" w:lineRule="auto"/>
        <w:ind w:left="-142"/>
        <w:rPr>
          <w:rFonts w:ascii="Arial" w:eastAsia="Arial" w:hAnsi="Arial" w:cs="Arial"/>
          <w:sz w:val="24"/>
          <w:szCs w:val="24"/>
          <w:shd w:val="clear" w:color="auto" w:fill="FFFFFF"/>
        </w:rPr>
      </w:pPr>
    </w:p>
    <w:p w14:paraId="30C77482" w14:textId="77777777" w:rsidR="002973F5" w:rsidRPr="003C0635" w:rsidRDefault="00412275" w:rsidP="00753B01">
      <w:pPr>
        <w:spacing w:after="0" w:line="360" w:lineRule="auto"/>
        <w:ind w:left="-142"/>
        <w:rPr>
          <w:rFonts w:ascii="Arial" w:eastAsia="Arial" w:hAnsi="Arial" w:cs="Arial"/>
          <w:sz w:val="24"/>
          <w:szCs w:val="24"/>
          <w:shd w:val="clear" w:color="auto" w:fill="FFFFFF"/>
        </w:rPr>
      </w:pPr>
      <w:r w:rsidRPr="003C0635">
        <w:rPr>
          <w:rFonts w:ascii="Arial" w:hAnsi="Arial" w:cs="Arial"/>
          <w:sz w:val="24"/>
          <w:szCs w:val="24"/>
        </w:rPr>
        <w:t xml:space="preserve">United Nations (2006) </w:t>
      </w:r>
      <w:r w:rsidRPr="003C0635">
        <w:rPr>
          <w:rFonts w:ascii="Arial" w:eastAsia="Arial" w:hAnsi="Arial" w:cs="Arial"/>
          <w:i/>
          <w:iCs/>
          <w:sz w:val="24"/>
          <w:szCs w:val="24"/>
        </w:rPr>
        <w:t>Convention on the Rights of Persons with Disabilities</w:t>
      </w:r>
      <w:r w:rsidRPr="003C0635">
        <w:rPr>
          <w:rFonts w:ascii="Arial" w:eastAsia="Arial" w:hAnsi="Arial" w:cs="Arial"/>
          <w:sz w:val="24"/>
          <w:szCs w:val="24"/>
        </w:rPr>
        <w:t xml:space="preserve">.  Available </w:t>
      </w:r>
      <w:r w:rsidR="0021642C" w:rsidRPr="003C0635">
        <w:rPr>
          <w:rFonts w:ascii="Arial" w:eastAsia="Arial" w:hAnsi="Arial" w:cs="Arial"/>
          <w:sz w:val="24"/>
          <w:szCs w:val="24"/>
        </w:rPr>
        <w:t>from</w:t>
      </w:r>
      <w:r w:rsidRPr="003C0635">
        <w:rPr>
          <w:rFonts w:ascii="Arial" w:eastAsia="Arial" w:hAnsi="Arial" w:cs="Arial"/>
          <w:sz w:val="24"/>
          <w:szCs w:val="24"/>
        </w:rPr>
        <w:t xml:space="preserve">: </w:t>
      </w:r>
      <w:r w:rsidRPr="003C0635">
        <w:rPr>
          <w:rFonts w:ascii="Arial" w:hAnsi="Arial" w:cs="Arial"/>
          <w:sz w:val="24"/>
          <w:szCs w:val="24"/>
        </w:rPr>
        <w:t xml:space="preserve">  </w:t>
      </w:r>
      <w:hyperlink r:id="rId35" w:history="1">
        <w:r w:rsidRPr="003C0635">
          <w:rPr>
            <w:rStyle w:val="Hyperlink"/>
            <w:rFonts w:ascii="Arial" w:hAnsi="Arial" w:cs="Arial"/>
            <w:color w:val="3333FF"/>
            <w:sz w:val="24"/>
            <w:szCs w:val="24"/>
          </w:rPr>
          <w:t>https://www.un.org/development/desa/disabilities/convention-on-the-rights-of-persons-with-disabilities.html</w:t>
        </w:r>
      </w:hyperlink>
      <w:r w:rsidR="001B4A05" w:rsidRPr="003C0635">
        <w:rPr>
          <w:rFonts w:ascii="Arial" w:hAnsi="Arial" w:cs="Arial"/>
          <w:color w:val="3333FF"/>
          <w:sz w:val="24"/>
          <w:szCs w:val="24"/>
        </w:rPr>
        <w:t xml:space="preserve"> </w:t>
      </w:r>
      <w:r w:rsidR="001B4A05" w:rsidRPr="003C0635">
        <w:rPr>
          <w:rFonts w:ascii="Arial" w:hAnsi="Arial" w:cs="Arial"/>
          <w:sz w:val="24"/>
          <w:szCs w:val="24"/>
        </w:rPr>
        <w:t>[</w:t>
      </w:r>
      <w:r w:rsidR="002973F5" w:rsidRPr="003C0635">
        <w:rPr>
          <w:rFonts w:ascii="Arial" w:eastAsia="Arial" w:hAnsi="Arial" w:cs="Arial"/>
          <w:sz w:val="24"/>
          <w:szCs w:val="24"/>
        </w:rPr>
        <w:t>Accessed 18</w:t>
      </w:r>
      <w:r w:rsidR="001B4A05" w:rsidRPr="003C0635">
        <w:rPr>
          <w:rFonts w:ascii="Arial" w:eastAsia="Arial" w:hAnsi="Arial" w:cs="Arial"/>
          <w:sz w:val="24"/>
          <w:szCs w:val="24"/>
        </w:rPr>
        <w:t xml:space="preserve"> October 201</w:t>
      </w:r>
      <w:r w:rsidR="002973F5" w:rsidRPr="003C0635">
        <w:rPr>
          <w:rFonts w:ascii="Arial" w:eastAsia="Arial" w:hAnsi="Arial" w:cs="Arial"/>
          <w:sz w:val="24"/>
          <w:szCs w:val="24"/>
        </w:rPr>
        <w:t>9</w:t>
      </w:r>
      <w:r w:rsidR="001B4A05" w:rsidRPr="003C0635">
        <w:rPr>
          <w:rFonts w:ascii="Arial" w:eastAsia="Arial" w:hAnsi="Arial" w:cs="Arial"/>
          <w:sz w:val="24"/>
          <w:szCs w:val="24"/>
        </w:rPr>
        <w:t>]</w:t>
      </w:r>
      <w:r w:rsidR="00E23C3F" w:rsidRPr="003C0635">
        <w:rPr>
          <w:rFonts w:ascii="Arial" w:eastAsia="Arial" w:hAnsi="Arial" w:cs="Arial"/>
          <w:sz w:val="24"/>
          <w:szCs w:val="24"/>
        </w:rPr>
        <w:t>.</w:t>
      </w:r>
    </w:p>
    <w:p w14:paraId="6ECD6CDA"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59D5C7ED" w14:textId="4733A740" w:rsidR="00E65A84" w:rsidRPr="003C0635" w:rsidRDefault="00BA7DAA" w:rsidP="00753B01">
      <w:pPr>
        <w:spacing w:after="0" w:line="360" w:lineRule="auto"/>
        <w:ind w:left="-142"/>
        <w:rPr>
          <w:rFonts w:ascii="Arial" w:eastAsia="Arial" w:hAnsi="Arial" w:cs="Arial"/>
          <w:sz w:val="24"/>
          <w:szCs w:val="24"/>
          <w:shd w:val="clear" w:color="auto" w:fill="FFFFFF"/>
        </w:rPr>
      </w:pPr>
      <w:r w:rsidRPr="003C0635">
        <w:rPr>
          <w:rFonts w:ascii="Arial" w:eastAsia="Arial" w:hAnsi="Arial" w:cs="Arial"/>
          <w:sz w:val="24"/>
          <w:szCs w:val="24"/>
          <w:shd w:val="clear" w:color="auto" w:fill="FFFFFF"/>
        </w:rPr>
        <w:t xml:space="preserve">Van </w:t>
      </w:r>
      <w:proofErr w:type="spellStart"/>
      <w:r w:rsidRPr="003C0635">
        <w:rPr>
          <w:rFonts w:ascii="Arial" w:eastAsia="Arial" w:hAnsi="Arial" w:cs="Arial"/>
          <w:sz w:val="24"/>
          <w:szCs w:val="24"/>
          <w:shd w:val="clear" w:color="auto" w:fill="FFFFFF"/>
        </w:rPr>
        <w:t>Hees</w:t>
      </w:r>
      <w:proofErr w:type="spellEnd"/>
      <w:r w:rsidRPr="003C0635">
        <w:rPr>
          <w:rFonts w:ascii="Arial" w:eastAsia="Arial" w:hAnsi="Arial" w:cs="Arial"/>
          <w:sz w:val="24"/>
          <w:szCs w:val="24"/>
          <w:shd w:val="clear" w:color="auto" w:fill="FFFFFF"/>
        </w:rPr>
        <w:t xml:space="preserve">, V., </w:t>
      </w:r>
      <w:proofErr w:type="spellStart"/>
      <w:r w:rsidRPr="003C0635">
        <w:rPr>
          <w:rFonts w:ascii="Arial" w:eastAsia="Arial" w:hAnsi="Arial" w:cs="Arial"/>
          <w:sz w:val="24"/>
          <w:szCs w:val="24"/>
          <w:shd w:val="clear" w:color="auto" w:fill="FFFFFF"/>
        </w:rPr>
        <w:t>Moyson</w:t>
      </w:r>
      <w:proofErr w:type="spellEnd"/>
      <w:r w:rsidRPr="003C0635">
        <w:rPr>
          <w:rFonts w:ascii="Arial" w:eastAsia="Arial" w:hAnsi="Arial" w:cs="Arial"/>
          <w:sz w:val="24"/>
          <w:szCs w:val="24"/>
          <w:shd w:val="clear" w:color="auto" w:fill="FFFFFF"/>
        </w:rPr>
        <w:t xml:space="preserve">, T. and </w:t>
      </w:r>
      <w:proofErr w:type="spellStart"/>
      <w:r w:rsidRPr="003C0635">
        <w:rPr>
          <w:rFonts w:ascii="Arial" w:eastAsia="Arial" w:hAnsi="Arial" w:cs="Arial"/>
          <w:sz w:val="24"/>
          <w:szCs w:val="24"/>
          <w:shd w:val="clear" w:color="auto" w:fill="FFFFFF"/>
        </w:rPr>
        <w:t>Roeyers</w:t>
      </w:r>
      <w:proofErr w:type="spellEnd"/>
      <w:r w:rsidRPr="003C0635">
        <w:rPr>
          <w:rFonts w:ascii="Arial" w:eastAsia="Arial" w:hAnsi="Arial" w:cs="Arial"/>
          <w:sz w:val="24"/>
          <w:szCs w:val="24"/>
          <w:shd w:val="clear" w:color="auto" w:fill="FFFFFF"/>
        </w:rPr>
        <w:t xml:space="preserve">, H. (2015) Higher education experiences of students with autism spectrum disorder: Challenges, </w:t>
      </w:r>
      <w:proofErr w:type="gramStart"/>
      <w:r w:rsidRPr="003C0635">
        <w:rPr>
          <w:rFonts w:ascii="Arial" w:eastAsia="Arial" w:hAnsi="Arial" w:cs="Arial"/>
          <w:sz w:val="24"/>
          <w:szCs w:val="24"/>
          <w:shd w:val="clear" w:color="auto" w:fill="FFFFFF"/>
        </w:rPr>
        <w:t>benefits</w:t>
      </w:r>
      <w:proofErr w:type="gramEnd"/>
      <w:r w:rsidRPr="003C0635">
        <w:rPr>
          <w:rFonts w:ascii="Arial" w:eastAsia="Arial" w:hAnsi="Arial" w:cs="Arial"/>
          <w:sz w:val="24"/>
          <w:szCs w:val="24"/>
          <w:shd w:val="clear" w:color="auto" w:fill="FFFFFF"/>
        </w:rPr>
        <w:t xml:space="preserve"> and support needs. </w:t>
      </w:r>
      <w:r w:rsidRPr="003C0635">
        <w:rPr>
          <w:rFonts w:ascii="Arial" w:eastAsia="Arial" w:hAnsi="Arial" w:cs="Arial"/>
          <w:i/>
          <w:sz w:val="24"/>
          <w:szCs w:val="24"/>
          <w:shd w:val="clear" w:color="auto" w:fill="FFFFFF"/>
        </w:rPr>
        <w:t xml:space="preserve">Journal of </w:t>
      </w:r>
      <w:r w:rsidR="00FA1220" w:rsidRPr="003C0635">
        <w:rPr>
          <w:rFonts w:ascii="Arial" w:eastAsia="Arial" w:hAnsi="Arial" w:cs="Arial"/>
          <w:i/>
          <w:sz w:val="24"/>
          <w:szCs w:val="24"/>
          <w:shd w:val="clear" w:color="auto" w:fill="FFFFFF"/>
        </w:rPr>
        <w:t>A</w:t>
      </w:r>
      <w:r w:rsidRPr="003C0635">
        <w:rPr>
          <w:rFonts w:ascii="Arial" w:eastAsia="Arial" w:hAnsi="Arial" w:cs="Arial"/>
          <w:i/>
          <w:sz w:val="24"/>
          <w:szCs w:val="24"/>
          <w:shd w:val="clear" w:color="auto" w:fill="FFFFFF"/>
        </w:rPr>
        <w:t xml:space="preserve">utism and </w:t>
      </w:r>
      <w:r w:rsidR="00FA1220" w:rsidRPr="003C0635">
        <w:rPr>
          <w:rFonts w:ascii="Arial" w:eastAsia="Arial" w:hAnsi="Arial" w:cs="Arial"/>
          <w:i/>
          <w:sz w:val="24"/>
          <w:szCs w:val="24"/>
          <w:shd w:val="clear" w:color="auto" w:fill="FFFFFF"/>
        </w:rPr>
        <w:t>D</w:t>
      </w:r>
      <w:r w:rsidRPr="003C0635">
        <w:rPr>
          <w:rFonts w:ascii="Arial" w:eastAsia="Arial" w:hAnsi="Arial" w:cs="Arial"/>
          <w:i/>
          <w:sz w:val="24"/>
          <w:szCs w:val="24"/>
          <w:shd w:val="clear" w:color="auto" w:fill="FFFFFF"/>
        </w:rPr>
        <w:t xml:space="preserve">evelopmental </w:t>
      </w:r>
      <w:r w:rsidR="00FA1220" w:rsidRPr="003C0635">
        <w:rPr>
          <w:rFonts w:ascii="Arial" w:eastAsia="Arial" w:hAnsi="Arial" w:cs="Arial"/>
          <w:i/>
          <w:sz w:val="24"/>
          <w:szCs w:val="24"/>
          <w:shd w:val="clear" w:color="auto" w:fill="FFFFFF"/>
        </w:rPr>
        <w:t>D</w:t>
      </w:r>
      <w:r w:rsidRPr="003C0635">
        <w:rPr>
          <w:rFonts w:ascii="Arial" w:eastAsia="Arial" w:hAnsi="Arial" w:cs="Arial"/>
          <w:i/>
          <w:sz w:val="24"/>
          <w:szCs w:val="24"/>
          <w:shd w:val="clear" w:color="auto" w:fill="FFFFFF"/>
        </w:rPr>
        <w:t>isorders</w:t>
      </w:r>
      <w:r w:rsidRPr="003C0635">
        <w:rPr>
          <w:rFonts w:ascii="Arial" w:eastAsia="Arial" w:hAnsi="Arial" w:cs="Arial"/>
          <w:sz w:val="24"/>
          <w:szCs w:val="24"/>
          <w:shd w:val="clear" w:color="auto" w:fill="FFFFFF"/>
        </w:rPr>
        <w:t xml:space="preserve">, 45(6), </w:t>
      </w:r>
      <w:r w:rsidR="00FA1220" w:rsidRPr="003C0635">
        <w:rPr>
          <w:rFonts w:ascii="Arial" w:eastAsia="Arial" w:hAnsi="Arial" w:cs="Arial"/>
          <w:sz w:val="24"/>
          <w:szCs w:val="24"/>
          <w:shd w:val="clear" w:color="auto" w:fill="FFFFFF"/>
        </w:rPr>
        <w:t>pp.</w:t>
      </w:r>
      <w:r w:rsidRPr="003C0635">
        <w:rPr>
          <w:rFonts w:ascii="Arial" w:eastAsia="Arial" w:hAnsi="Arial" w:cs="Arial"/>
          <w:sz w:val="24"/>
          <w:szCs w:val="24"/>
          <w:shd w:val="clear" w:color="auto" w:fill="FFFFFF"/>
        </w:rPr>
        <w:t>1673-1688.</w:t>
      </w:r>
    </w:p>
    <w:p w14:paraId="7963BC1D"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0234AFC2" w14:textId="6AB0FFED" w:rsidR="00E65A84" w:rsidRPr="003C0635" w:rsidRDefault="00BA7DAA" w:rsidP="00753B01">
      <w:pPr>
        <w:spacing w:after="0" w:line="360" w:lineRule="auto"/>
        <w:ind w:left="-142"/>
        <w:rPr>
          <w:rFonts w:ascii="Arial" w:eastAsia="Arial" w:hAnsi="Arial" w:cs="Arial"/>
          <w:sz w:val="24"/>
          <w:szCs w:val="24"/>
          <w:shd w:val="clear" w:color="auto" w:fill="FFFFFF"/>
        </w:rPr>
      </w:pPr>
      <w:r w:rsidRPr="003C0635">
        <w:rPr>
          <w:rFonts w:ascii="Arial" w:eastAsia="Arial" w:hAnsi="Arial" w:cs="Arial"/>
          <w:color w:val="222222"/>
          <w:sz w:val="24"/>
          <w:szCs w:val="24"/>
          <w:shd w:val="clear" w:color="auto" w:fill="FFFFFF"/>
        </w:rPr>
        <w:t>Walsh, N. and Hall, I.</w:t>
      </w:r>
      <w:r w:rsidR="00B61F16" w:rsidRPr="003C0635">
        <w:rPr>
          <w:rFonts w:ascii="Arial" w:eastAsia="Arial" w:hAnsi="Arial" w:cs="Arial"/>
          <w:color w:val="222222"/>
          <w:sz w:val="24"/>
          <w:szCs w:val="24"/>
          <w:shd w:val="clear" w:color="auto" w:fill="FFFFFF"/>
        </w:rPr>
        <w:t xml:space="preserve"> (</w:t>
      </w:r>
      <w:r w:rsidRPr="003C0635">
        <w:rPr>
          <w:rFonts w:ascii="Arial" w:eastAsia="Arial" w:hAnsi="Arial" w:cs="Arial"/>
          <w:color w:val="222222"/>
          <w:sz w:val="24"/>
          <w:szCs w:val="24"/>
          <w:shd w:val="clear" w:color="auto" w:fill="FFFFFF"/>
        </w:rPr>
        <w:t>2012</w:t>
      </w:r>
      <w:r w:rsidR="009277C0" w:rsidRPr="003C0635">
        <w:rPr>
          <w:rFonts w:ascii="Arial" w:eastAsia="Arial" w:hAnsi="Arial" w:cs="Arial"/>
          <w:color w:val="222222"/>
          <w:sz w:val="24"/>
          <w:szCs w:val="24"/>
          <w:shd w:val="clear" w:color="auto" w:fill="FFFFFF"/>
        </w:rPr>
        <w:t>) The</w:t>
      </w:r>
      <w:r w:rsidRPr="003C0635">
        <w:rPr>
          <w:rFonts w:ascii="Arial" w:eastAsia="Arial" w:hAnsi="Arial" w:cs="Arial"/>
          <w:color w:val="222222"/>
          <w:sz w:val="24"/>
          <w:szCs w:val="24"/>
          <w:shd w:val="clear" w:color="auto" w:fill="FFFFFF"/>
        </w:rPr>
        <w:t xml:space="preserve"> Autism Strategy: implications for people with autism and for service development. </w:t>
      </w:r>
      <w:r w:rsidRPr="003C0635">
        <w:rPr>
          <w:rFonts w:ascii="Arial" w:eastAsia="Arial" w:hAnsi="Arial" w:cs="Arial"/>
          <w:i/>
          <w:color w:val="222222"/>
          <w:sz w:val="24"/>
          <w:szCs w:val="24"/>
        </w:rPr>
        <w:t>Advances in Mental Health and Intellectual Disabilities</w:t>
      </w:r>
      <w:r w:rsidRPr="003C0635">
        <w:rPr>
          <w:rFonts w:ascii="Arial" w:eastAsia="Arial" w:hAnsi="Arial" w:cs="Arial"/>
          <w:color w:val="222222"/>
          <w:sz w:val="24"/>
          <w:szCs w:val="24"/>
          <w:shd w:val="clear" w:color="auto" w:fill="FFFFFF"/>
        </w:rPr>
        <w:t xml:space="preserve">, </w:t>
      </w:r>
      <w:r w:rsidRPr="003C0635">
        <w:rPr>
          <w:rFonts w:ascii="Arial" w:eastAsia="Arial" w:hAnsi="Arial" w:cs="Arial"/>
          <w:iCs/>
          <w:color w:val="222222"/>
          <w:sz w:val="24"/>
          <w:szCs w:val="24"/>
        </w:rPr>
        <w:t>6</w:t>
      </w:r>
      <w:r w:rsidRPr="003C0635">
        <w:rPr>
          <w:rFonts w:ascii="Arial" w:eastAsia="Arial" w:hAnsi="Arial" w:cs="Arial"/>
          <w:color w:val="222222"/>
          <w:sz w:val="24"/>
          <w:szCs w:val="24"/>
          <w:shd w:val="clear" w:color="auto" w:fill="FFFFFF"/>
        </w:rPr>
        <w:t>(3), pp.113-120.</w:t>
      </w:r>
    </w:p>
    <w:p w14:paraId="3A474579"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5B40FBF0" w14:textId="77777777"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proofErr w:type="spellStart"/>
      <w:r w:rsidRPr="003C0635">
        <w:rPr>
          <w:rFonts w:ascii="Arial" w:eastAsia="Arial" w:hAnsi="Arial" w:cs="Arial"/>
          <w:color w:val="222222"/>
          <w:sz w:val="24"/>
          <w:szCs w:val="24"/>
          <w:shd w:val="clear" w:color="auto" w:fill="FFFFFF"/>
        </w:rPr>
        <w:t>Wehman</w:t>
      </w:r>
      <w:proofErr w:type="spellEnd"/>
      <w:r w:rsidRPr="003C0635">
        <w:rPr>
          <w:rFonts w:ascii="Arial" w:eastAsia="Arial" w:hAnsi="Arial" w:cs="Arial"/>
          <w:color w:val="222222"/>
          <w:sz w:val="24"/>
          <w:szCs w:val="24"/>
          <w:shd w:val="clear" w:color="auto" w:fill="FFFFFF"/>
        </w:rPr>
        <w:t xml:space="preserve">, P., Brooke, V., Brooke, A.M., Ham, W., </w:t>
      </w:r>
      <w:proofErr w:type="spellStart"/>
      <w:r w:rsidRPr="003C0635">
        <w:rPr>
          <w:rFonts w:ascii="Arial" w:eastAsia="Arial" w:hAnsi="Arial" w:cs="Arial"/>
          <w:color w:val="222222"/>
          <w:sz w:val="24"/>
          <w:szCs w:val="24"/>
          <w:shd w:val="clear" w:color="auto" w:fill="FFFFFF"/>
        </w:rPr>
        <w:t>Schall</w:t>
      </w:r>
      <w:proofErr w:type="spellEnd"/>
      <w:r w:rsidRPr="003C0635">
        <w:rPr>
          <w:rFonts w:ascii="Arial" w:eastAsia="Arial" w:hAnsi="Arial" w:cs="Arial"/>
          <w:color w:val="222222"/>
          <w:sz w:val="24"/>
          <w:szCs w:val="24"/>
          <w:shd w:val="clear" w:color="auto" w:fill="FFFFFF"/>
        </w:rPr>
        <w:t xml:space="preserve">, C., McDonough, J., Lau, S., Seward, H. </w:t>
      </w:r>
      <w:r w:rsidR="003B6225" w:rsidRPr="003C0635">
        <w:rPr>
          <w:rFonts w:ascii="Arial" w:eastAsia="Arial" w:hAnsi="Arial" w:cs="Arial"/>
          <w:color w:val="222222"/>
          <w:sz w:val="24"/>
          <w:szCs w:val="24"/>
          <w:shd w:val="clear" w:color="auto" w:fill="FFFFFF"/>
        </w:rPr>
        <w:t>and</w:t>
      </w:r>
      <w:r w:rsidRPr="003C0635">
        <w:rPr>
          <w:rFonts w:ascii="Arial" w:eastAsia="Arial" w:hAnsi="Arial" w:cs="Arial"/>
          <w:color w:val="222222"/>
          <w:sz w:val="24"/>
          <w:szCs w:val="24"/>
          <w:shd w:val="clear" w:color="auto" w:fill="FFFFFF"/>
        </w:rPr>
        <w:t xml:space="preserve"> </w:t>
      </w:r>
      <w:proofErr w:type="spellStart"/>
      <w:r w:rsidRPr="003C0635">
        <w:rPr>
          <w:rFonts w:ascii="Arial" w:eastAsia="Arial" w:hAnsi="Arial" w:cs="Arial"/>
          <w:color w:val="222222"/>
          <w:sz w:val="24"/>
          <w:szCs w:val="24"/>
          <w:shd w:val="clear" w:color="auto" w:fill="FFFFFF"/>
        </w:rPr>
        <w:t>Avellone</w:t>
      </w:r>
      <w:proofErr w:type="spellEnd"/>
      <w:r w:rsidRPr="003C0635">
        <w:rPr>
          <w:rFonts w:ascii="Arial" w:eastAsia="Arial" w:hAnsi="Arial" w:cs="Arial"/>
          <w:color w:val="222222"/>
          <w:sz w:val="24"/>
          <w:szCs w:val="24"/>
          <w:shd w:val="clear" w:color="auto" w:fill="FFFFFF"/>
        </w:rPr>
        <w:t>, L. (2016) Employment for adults with autism spectrum disorders: a retrospective review of a customized employment approach. </w:t>
      </w:r>
      <w:r w:rsidRPr="003C0635">
        <w:rPr>
          <w:rFonts w:ascii="Arial" w:eastAsia="Arial" w:hAnsi="Arial" w:cs="Arial"/>
          <w:i/>
          <w:color w:val="222222"/>
          <w:sz w:val="24"/>
          <w:szCs w:val="24"/>
          <w:shd w:val="clear" w:color="auto" w:fill="FFFFFF"/>
        </w:rPr>
        <w:t>Research in Developmental Disabilities</w:t>
      </w:r>
      <w:r w:rsidR="00D06739" w:rsidRPr="003C0635">
        <w:rPr>
          <w:rFonts w:ascii="Arial" w:eastAsia="Arial" w:hAnsi="Arial" w:cs="Arial"/>
          <w:iCs/>
          <w:color w:val="222222"/>
          <w:sz w:val="24"/>
          <w:szCs w:val="24"/>
          <w:shd w:val="clear" w:color="auto" w:fill="FFFFFF"/>
        </w:rPr>
        <w:t>,</w:t>
      </w:r>
      <w:r w:rsidRPr="003C0635">
        <w:rPr>
          <w:rFonts w:ascii="Arial" w:eastAsia="Arial" w:hAnsi="Arial" w:cs="Arial"/>
          <w:color w:val="222222"/>
          <w:sz w:val="24"/>
          <w:szCs w:val="24"/>
          <w:shd w:val="clear" w:color="auto" w:fill="FFFFFF"/>
        </w:rPr>
        <w:t> </w:t>
      </w:r>
      <w:r w:rsidRPr="003C0635">
        <w:rPr>
          <w:rFonts w:ascii="Arial" w:eastAsia="Arial" w:hAnsi="Arial" w:cs="Arial"/>
          <w:bCs/>
          <w:color w:val="222222"/>
          <w:sz w:val="24"/>
          <w:szCs w:val="24"/>
          <w:shd w:val="clear" w:color="auto" w:fill="FFFFFF"/>
        </w:rPr>
        <w:t>53-54</w:t>
      </w:r>
      <w:r w:rsidR="00D06739" w:rsidRPr="003C0635">
        <w:rPr>
          <w:rFonts w:ascii="Arial" w:eastAsia="Arial" w:hAnsi="Arial" w:cs="Arial"/>
          <w:bCs/>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w:t>
      </w:r>
      <w:r w:rsidR="00D06739" w:rsidRPr="003C0635">
        <w:rPr>
          <w:rFonts w:ascii="Arial" w:eastAsia="Arial" w:hAnsi="Arial" w:cs="Arial"/>
          <w:color w:val="222222"/>
          <w:sz w:val="24"/>
          <w:szCs w:val="24"/>
          <w:shd w:val="clear" w:color="auto" w:fill="FFFFFF"/>
        </w:rPr>
        <w:t>pp.</w:t>
      </w:r>
      <w:r w:rsidRPr="003C0635">
        <w:rPr>
          <w:rFonts w:ascii="Arial" w:eastAsia="Arial" w:hAnsi="Arial" w:cs="Arial"/>
          <w:color w:val="222222"/>
          <w:sz w:val="24"/>
          <w:szCs w:val="24"/>
          <w:shd w:val="clear" w:color="auto" w:fill="FFFFFF"/>
        </w:rPr>
        <w:t>61</w:t>
      </w:r>
      <w:r w:rsidR="00D06739"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72.</w:t>
      </w:r>
    </w:p>
    <w:p w14:paraId="670E13E1" w14:textId="77777777" w:rsidR="00E65A84" w:rsidRPr="003C0635" w:rsidRDefault="00E65A84" w:rsidP="00753B01">
      <w:pPr>
        <w:spacing w:after="0" w:line="360" w:lineRule="auto"/>
        <w:ind w:left="-142"/>
        <w:rPr>
          <w:rFonts w:ascii="Arial" w:eastAsia="Arial" w:hAnsi="Arial" w:cs="Arial"/>
          <w:color w:val="222222"/>
          <w:sz w:val="24"/>
          <w:szCs w:val="24"/>
          <w:shd w:val="clear" w:color="auto" w:fill="FFFFFF"/>
        </w:rPr>
      </w:pPr>
    </w:p>
    <w:p w14:paraId="221D9BF2" w14:textId="77777777" w:rsidR="00E65A84" w:rsidRPr="003C0635" w:rsidRDefault="00BA7DAA" w:rsidP="008341C6">
      <w:pPr>
        <w:spacing w:after="0" w:line="360" w:lineRule="auto"/>
        <w:ind w:left="-142"/>
        <w:rPr>
          <w:rFonts w:ascii="Arial" w:eastAsia="Arial" w:hAnsi="Arial" w:cs="Arial"/>
          <w:color w:val="222222"/>
          <w:sz w:val="24"/>
          <w:szCs w:val="24"/>
          <w:shd w:val="clear" w:color="auto" w:fill="FFFFFF"/>
        </w:rPr>
      </w:pPr>
      <w:proofErr w:type="spellStart"/>
      <w:r w:rsidRPr="003C0635">
        <w:rPr>
          <w:rFonts w:ascii="Arial" w:eastAsia="Arial" w:hAnsi="Arial" w:cs="Arial"/>
          <w:color w:val="222222"/>
          <w:sz w:val="24"/>
          <w:szCs w:val="24"/>
          <w:shd w:val="clear" w:color="auto" w:fill="FFFFFF"/>
        </w:rPr>
        <w:t>Wehman</w:t>
      </w:r>
      <w:proofErr w:type="spellEnd"/>
      <w:r w:rsidRPr="003C0635">
        <w:rPr>
          <w:rFonts w:ascii="Arial" w:eastAsia="Arial" w:hAnsi="Arial" w:cs="Arial"/>
          <w:color w:val="222222"/>
          <w:sz w:val="24"/>
          <w:szCs w:val="24"/>
          <w:shd w:val="clear" w:color="auto" w:fill="FFFFFF"/>
        </w:rPr>
        <w:t xml:space="preserve">, P., </w:t>
      </w:r>
      <w:proofErr w:type="spellStart"/>
      <w:r w:rsidRPr="003C0635">
        <w:rPr>
          <w:rFonts w:ascii="Arial" w:eastAsia="Arial" w:hAnsi="Arial" w:cs="Arial"/>
          <w:color w:val="222222"/>
          <w:sz w:val="24"/>
          <w:szCs w:val="24"/>
          <w:shd w:val="clear" w:color="auto" w:fill="FFFFFF"/>
        </w:rPr>
        <w:t>Schall</w:t>
      </w:r>
      <w:proofErr w:type="spellEnd"/>
      <w:r w:rsidRPr="003C0635">
        <w:rPr>
          <w:rFonts w:ascii="Arial" w:eastAsia="Arial" w:hAnsi="Arial" w:cs="Arial"/>
          <w:color w:val="222222"/>
          <w:sz w:val="24"/>
          <w:szCs w:val="24"/>
          <w:shd w:val="clear" w:color="auto" w:fill="FFFFFF"/>
        </w:rPr>
        <w:t xml:space="preserve">, C.M., McDonough, J., Graham, C., Brooke, V., Riehle, J.E., Brooke, A., Ham, W., Lau, S., Allen. J. </w:t>
      </w:r>
      <w:r w:rsidR="004239FD" w:rsidRPr="003C0635">
        <w:rPr>
          <w:rFonts w:ascii="Arial" w:eastAsia="Arial" w:hAnsi="Arial" w:cs="Arial"/>
          <w:color w:val="222222"/>
          <w:sz w:val="24"/>
          <w:szCs w:val="24"/>
          <w:shd w:val="clear" w:color="auto" w:fill="FFFFFF"/>
        </w:rPr>
        <w:t>and</w:t>
      </w:r>
      <w:r w:rsidRPr="003C0635">
        <w:rPr>
          <w:rFonts w:ascii="Arial" w:eastAsia="Arial" w:hAnsi="Arial" w:cs="Arial"/>
          <w:color w:val="222222"/>
          <w:sz w:val="24"/>
          <w:szCs w:val="24"/>
          <w:shd w:val="clear" w:color="auto" w:fill="FFFFFF"/>
        </w:rPr>
        <w:t xml:space="preserve"> </w:t>
      </w:r>
      <w:proofErr w:type="spellStart"/>
      <w:r w:rsidRPr="003C0635">
        <w:rPr>
          <w:rFonts w:ascii="Arial" w:eastAsia="Arial" w:hAnsi="Arial" w:cs="Arial"/>
          <w:color w:val="222222"/>
          <w:sz w:val="24"/>
          <w:szCs w:val="24"/>
          <w:shd w:val="clear" w:color="auto" w:fill="FFFFFF"/>
        </w:rPr>
        <w:t>Avellone</w:t>
      </w:r>
      <w:proofErr w:type="spellEnd"/>
      <w:r w:rsidRPr="003C0635">
        <w:rPr>
          <w:rFonts w:ascii="Arial" w:eastAsia="Arial" w:hAnsi="Arial" w:cs="Arial"/>
          <w:color w:val="222222"/>
          <w:sz w:val="24"/>
          <w:szCs w:val="24"/>
          <w:shd w:val="clear" w:color="auto" w:fill="FFFFFF"/>
        </w:rPr>
        <w:t>, L. (2017) Effects of an employer-</w:t>
      </w:r>
      <w:r w:rsidRPr="003C0635">
        <w:rPr>
          <w:rFonts w:ascii="Arial" w:eastAsia="Arial" w:hAnsi="Arial" w:cs="Arial"/>
          <w:color w:val="222222"/>
          <w:sz w:val="24"/>
          <w:szCs w:val="24"/>
          <w:shd w:val="clear" w:color="auto" w:fill="FFFFFF"/>
        </w:rPr>
        <w:lastRenderedPageBreak/>
        <w:t>based intervention on employment outcomes for youth with significant support needs due to autism. </w:t>
      </w:r>
      <w:r w:rsidRPr="003C0635">
        <w:rPr>
          <w:rFonts w:ascii="Arial" w:eastAsia="Arial" w:hAnsi="Arial" w:cs="Arial"/>
          <w:i/>
          <w:color w:val="222222"/>
          <w:sz w:val="24"/>
          <w:szCs w:val="24"/>
          <w:shd w:val="clear" w:color="auto" w:fill="FFFFFF"/>
        </w:rPr>
        <w:t>Autism</w:t>
      </w:r>
      <w:r w:rsidR="00D06739" w:rsidRPr="003C0635">
        <w:rPr>
          <w:rFonts w:ascii="Arial" w:eastAsia="Arial" w:hAnsi="Arial" w:cs="Arial"/>
          <w:iCs/>
          <w:color w:val="222222"/>
          <w:sz w:val="24"/>
          <w:szCs w:val="24"/>
          <w:shd w:val="clear" w:color="auto" w:fill="FFFFFF"/>
        </w:rPr>
        <w:t>,</w:t>
      </w:r>
      <w:r w:rsidRPr="003C0635">
        <w:rPr>
          <w:rFonts w:ascii="Arial" w:eastAsia="Arial" w:hAnsi="Arial" w:cs="Arial"/>
          <w:color w:val="222222"/>
          <w:sz w:val="24"/>
          <w:szCs w:val="24"/>
          <w:shd w:val="clear" w:color="auto" w:fill="FFFFFF"/>
        </w:rPr>
        <w:t> </w:t>
      </w:r>
      <w:r w:rsidRPr="003C0635">
        <w:rPr>
          <w:rFonts w:ascii="Arial" w:eastAsia="Arial" w:hAnsi="Arial" w:cs="Arial"/>
          <w:bCs/>
          <w:color w:val="222222"/>
          <w:sz w:val="24"/>
          <w:szCs w:val="24"/>
          <w:shd w:val="clear" w:color="auto" w:fill="FFFFFF"/>
        </w:rPr>
        <w:t>21</w:t>
      </w:r>
      <w:r w:rsidRPr="003C0635">
        <w:rPr>
          <w:rFonts w:ascii="Arial" w:eastAsia="Arial" w:hAnsi="Arial" w:cs="Arial"/>
          <w:color w:val="222222"/>
          <w:sz w:val="24"/>
          <w:szCs w:val="24"/>
          <w:shd w:val="clear" w:color="auto" w:fill="FFFFFF"/>
        </w:rPr>
        <w:t>(3)</w:t>
      </w:r>
      <w:r w:rsidR="00D06739"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 xml:space="preserve"> </w:t>
      </w:r>
      <w:r w:rsidR="00D06739" w:rsidRPr="003C0635">
        <w:rPr>
          <w:rFonts w:ascii="Arial" w:eastAsia="Arial" w:hAnsi="Arial" w:cs="Arial"/>
          <w:color w:val="222222"/>
          <w:sz w:val="24"/>
          <w:szCs w:val="24"/>
          <w:shd w:val="clear" w:color="auto" w:fill="FFFFFF"/>
        </w:rPr>
        <w:t>pp.</w:t>
      </w:r>
      <w:r w:rsidRPr="003C0635">
        <w:rPr>
          <w:rFonts w:ascii="Arial" w:eastAsia="Arial" w:hAnsi="Arial" w:cs="Arial"/>
          <w:color w:val="222222"/>
          <w:sz w:val="24"/>
          <w:szCs w:val="24"/>
          <w:shd w:val="clear" w:color="auto" w:fill="FFFFFF"/>
        </w:rPr>
        <w:t>276</w:t>
      </w:r>
      <w:r w:rsidR="00D06739"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290.</w:t>
      </w:r>
    </w:p>
    <w:p w14:paraId="64F45A65"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0D3CB979" w14:textId="77777777" w:rsidR="00E65A84" w:rsidRPr="003C0635" w:rsidRDefault="00BA7DAA" w:rsidP="00753B01">
      <w:pPr>
        <w:spacing w:after="0" w:line="360" w:lineRule="auto"/>
        <w:ind w:left="-142"/>
        <w:rPr>
          <w:rFonts w:ascii="Arial" w:eastAsia="Arial" w:hAnsi="Arial" w:cs="Arial"/>
          <w:sz w:val="24"/>
          <w:szCs w:val="24"/>
        </w:rPr>
      </w:pPr>
      <w:r w:rsidRPr="003C0635">
        <w:rPr>
          <w:rFonts w:ascii="Arial" w:eastAsia="Arial" w:hAnsi="Arial" w:cs="Arial"/>
          <w:sz w:val="24"/>
          <w:szCs w:val="24"/>
          <w:shd w:val="clear" w:color="auto" w:fill="FFFFFF"/>
        </w:rPr>
        <w:t xml:space="preserve">Wilson, L. and Martin, N. (2017) Disabled Student Support for England in 2017. How did we get here and where are we going? A brief history, commentary on current context and reflection on possible future directions. </w:t>
      </w:r>
      <w:r w:rsidRPr="003C0635">
        <w:rPr>
          <w:rFonts w:ascii="Arial" w:eastAsia="Arial" w:hAnsi="Arial" w:cs="Arial"/>
          <w:i/>
          <w:sz w:val="24"/>
          <w:szCs w:val="24"/>
        </w:rPr>
        <w:t>Journal of Inclusive Practice in Further and Higher Education</w:t>
      </w:r>
      <w:r w:rsidRPr="003C0635">
        <w:rPr>
          <w:rFonts w:ascii="Arial" w:eastAsia="Arial" w:hAnsi="Arial" w:cs="Arial"/>
          <w:sz w:val="24"/>
          <w:szCs w:val="24"/>
        </w:rPr>
        <w:t xml:space="preserve"> 9(1), </w:t>
      </w:r>
      <w:r w:rsidR="00E94D33" w:rsidRPr="003C0635">
        <w:rPr>
          <w:rFonts w:ascii="Arial" w:eastAsia="Arial" w:hAnsi="Arial" w:cs="Arial"/>
          <w:sz w:val="24"/>
          <w:szCs w:val="24"/>
        </w:rPr>
        <w:t>pp.</w:t>
      </w:r>
      <w:r w:rsidRPr="003C0635">
        <w:rPr>
          <w:rFonts w:ascii="Arial" w:eastAsia="Arial" w:hAnsi="Arial" w:cs="Arial"/>
          <w:sz w:val="24"/>
          <w:szCs w:val="24"/>
        </w:rPr>
        <w:t xml:space="preserve">6-22. </w:t>
      </w:r>
    </w:p>
    <w:p w14:paraId="6DA41632" w14:textId="77777777" w:rsidR="00E65A84" w:rsidRPr="003C0635" w:rsidRDefault="00E65A84" w:rsidP="00753B01">
      <w:pPr>
        <w:spacing w:after="0" w:line="360" w:lineRule="auto"/>
        <w:ind w:left="-142"/>
        <w:rPr>
          <w:rFonts w:ascii="Arial" w:eastAsia="Arial" w:hAnsi="Arial" w:cs="Arial"/>
          <w:sz w:val="24"/>
          <w:szCs w:val="24"/>
        </w:rPr>
      </w:pPr>
    </w:p>
    <w:p w14:paraId="4AF461B1" w14:textId="3945FCEC" w:rsidR="00E65A84" w:rsidRPr="003C0635" w:rsidRDefault="00BA7DAA" w:rsidP="00753B01">
      <w:pPr>
        <w:spacing w:after="0" w:line="360" w:lineRule="auto"/>
        <w:ind w:left="-142"/>
        <w:rPr>
          <w:rFonts w:ascii="Arial" w:eastAsia="Arial" w:hAnsi="Arial" w:cs="Arial"/>
          <w:sz w:val="24"/>
          <w:szCs w:val="24"/>
          <w:shd w:val="clear" w:color="auto" w:fill="FFFFFF"/>
        </w:rPr>
      </w:pPr>
      <w:r w:rsidRPr="003C0635">
        <w:rPr>
          <w:rFonts w:ascii="Arial" w:eastAsia="Arial" w:hAnsi="Arial" w:cs="Arial"/>
          <w:sz w:val="24"/>
          <w:szCs w:val="24"/>
          <w:shd w:val="clear" w:color="auto" w:fill="FFFFFF"/>
        </w:rPr>
        <w:t>Woods, R. (2017)</w:t>
      </w:r>
      <w:r w:rsidR="00B80BE8" w:rsidRPr="003C0635">
        <w:rPr>
          <w:rFonts w:ascii="Arial" w:eastAsia="Arial" w:hAnsi="Arial" w:cs="Arial"/>
          <w:sz w:val="24"/>
          <w:szCs w:val="24"/>
          <w:shd w:val="clear" w:color="auto" w:fill="FFFFFF"/>
        </w:rPr>
        <w:t xml:space="preserve"> </w:t>
      </w:r>
      <w:r w:rsidRPr="003C0635">
        <w:rPr>
          <w:rFonts w:ascii="Arial" w:eastAsia="Arial" w:hAnsi="Arial" w:cs="Arial"/>
          <w:sz w:val="24"/>
          <w:szCs w:val="24"/>
          <w:shd w:val="clear" w:color="auto" w:fill="FFFFFF"/>
        </w:rPr>
        <w:t>Pathological demand avoidance: my thoughts on looping effects and commodification of autism. </w:t>
      </w:r>
      <w:r w:rsidRPr="003C0635">
        <w:rPr>
          <w:rFonts w:ascii="Arial" w:eastAsia="Arial" w:hAnsi="Arial" w:cs="Arial"/>
          <w:i/>
          <w:sz w:val="24"/>
          <w:szCs w:val="24"/>
          <w:shd w:val="clear" w:color="auto" w:fill="FFFFFF"/>
        </w:rPr>
        <w:t xml:space="preserve">Disability </w:t>
      </w:r>
      <w:r w:rsidR="004239FD" w:rsidRPr="003C0635">
        <w:rPr>
          <w:rFonts w:ascii="Arial" w:eastAsia="Arial" w:hAnsi="Arial" w:cs="Arial"/>
          <w:i/>
          <w:sz w:val="24"/>
          <w:szCs w:val="24"/>
          <w:shd w:val="clear" w:color="auto" w:fill="FFFFFF"/>
        </w:rPr>
        <w:t>and</w:t>
      </w:r>
      <w:r w:rsidRPr="003C0635">
        <w:rPr>
          <w:rFonts w:ascii="Arial" w:eastAsia="Arial" w:hAnsi="Arial" w:cs="Arial"/>
          <w:i/>
          <w:sz w:val="24"/>
          <w:szCs w:val="24"/>
          <w:shd w:val="clear" w:color="auto" w:fill="FFFFFF"/>
        </w:rPr>
        <w:t xml:space="preserve"> </w:t>
      </w:r>
      <w:r w:rsidR="00580C6D" w:rsidRPr="003C0635">
        <w:rPr>
          <w:rFonts w:ascii="Arial" w:eastAsia="Arial" w:hAnsi="Arial" w:cs="Arial"/>
          <w:i/>
          <w:sz w:val="24"/>
          <w:szCs w:val="24"/>
          <w:shd w:val="clear" w:color="auto" w:fill="FFFFFF"/>
        </w:rPr>
        <w:t>S</w:t>
      </w:r>
      <w:r w:rsidRPr="003C0635">
        <w:rPr>
          <w:rFonts w:ascii="Arial" w:eastAsia="Arial" w:hAnsi="Arial" w:cs="Arial"/>
          <w:i/>
          <w:sz w:val="24"/>
          <w:szCs w:val="24"/>
          <w:shd w:val="clear" w:color="auto" w:fill="FFFFFF"/>
        </w:rPr>
        <w:t>ociety</w:t>
      </w:r>
      <w:r w:rsidRPr="003C0635">
        <w:rPr>
          <w:rFonts w:ascii="Arial" w:eastAsia="Arial" w:hAnsi="Arial" w:cs="Arial"/>
          <w:sz w:val="24"/>
          <w:szCs w:val="24"/>
          <w:shd w:val="clear" w:color="auto" w:fill="FFFFFF"/>
        </w:rPr>
        <w:t xml:space="preserve">, 32(5), </w:t>
      </w:r>
      <w:r w:rsidR="00580C6D" w:rsidRPr="003C0635">
        <w:rPr>
          <w:rFonts w:ascii="Arial" w:eastAsia="Arial" w:hAnsi="Arial" w:cs="Arial"/>
          <w:sz w:val="24"/>
          <w:szCs w:val="24"/>
          <w:shd w:val="clear" w:color="auto" w:fill="FFFFFF"/>
        </w:rPr>
        <w:t>pp.</w:t>
      </w:r>
      <w:r w:rsidRPr="003C0635">
        <w:rPr>
          <w:rFonts w:ascii="Arial" w:eastAsia="Arial" w:hAnsi="Arial" w:cs="Arial"/>
          <w:sz w:val="24"/>
          <w:szCs w:val="24"/>
          <w:shd w:val="clear" w:color="auto" w:fill="FFFFFF"/>
        </w:rPr>
        <w:t>753-758.</w:t>
      </w:r>
    </w:p>
    <w:p w14:paraId="1C54A1F0"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75D53778" w14:textId="392E834F" w:rsidR="00E65A84" w:rsidRPr="003C0635" w:rsidRDefault="00BA7DAA" w:rsidP="00753B01">
      <w:pPr>
        <w:spacing w:after="0" w:line="360" w:lineRule="auto"/>
        <w:ind w:left="-142"/>
        <w:rPr>
          <w:rFonts w:ascii="Arial" w:eastAsia="Arial" w:hAnsi="Arial" w:cs="Arial"/>
          <w:sz w:val="24"/>
          <w:szCs w:val="24"/>
          <w:shd w:val="clear" w:color="auto" w:fill="FFFFFF"/>
        </w:rPr>
      </w:pPr>
      <w:r w:rsidRPr="003C0635">
        <w:rPr>
          <w:rFonts w:ascii="Arial" w:eastAsia="Arial" w:hAnsi="Arial" w:cs="Arial"/>
          <w:sz w:val="24"/>
          <w:szCs w:val="24"/>
          <w:shd w:val="clear" w:color="auto" w:fill="FFFFFF"/>
        </w:rPr>
        <w:t xml:space="preserve">Woods, R., Milton, D., Arnold, L. and </w:t>
      </w:r>
      <w:proofErr w:type="spellStart"/>
      <w:r w:rsidRPr="003C0635">
        <w:rPr>
          <w:rFonts w:ascii="Arial" w:eastAsia="Arial" w:hAnsi="Arial" w:cs="Arial"/>
          <w:sz w:val="24"/>
          <w:szCs w:val="24"/>
          <w:shd w:val="clear" w:color="auto" w:fill="FFFFFF"/>
        </w:rPr>
        <w:t>Graby</w:t>
      </w:r>
      <w:proofErr w:type="spellEnd"/>
      <w:r w:rsidRPr="003C0635">
        <w:rPr>
          <w:rFonts w:ascii="Arial" w:eastAsia="Arial" w:hAnsi="Arial" w:cs="Arial"/>
          <w:sz w:val="24"/>
          <w:szCs w:val="24"/>
          <w:shd w:val="clear" w:color="auto" w:fill="FFFFFF"/>
        </w:rPr>
        <w:t>, S. (2018) Redefining Critical Autism Studies: a more inclusive interpretation. </w:t>
      </w:r>
      <w:r w:rsidRPr="003C0635">
        <w:rPr>
          <w:rFonts w:ascii="Arial" w:eastAsia="Arial" w:hAnsi="Arial" w:cs="Arial"/>
          <w:i/>
          <w:sz w:val="24"/>
          <w:szCs w:val="24"/>
          <w:shd w:val="clear" w:color="auto" w:fill="FFFFFF"/>
        </w:rPr>
        <w:t xml:space="preserve">Disability </w:t>
      </w:r>
      <w:r w:rsidR="004239FD" w:rsidRPr="003C0635">
        <w:rPr>
          <w:rFonts w:ascii="Arial" w:eastAsia="Arial" w:hAnsi="Arial" w:cs="Arial"/>
          <w:i/>
          <w:sz w:val="24"/>
          <w:szCs w:val="24"/>
          <w:shd w:val="clear" w:color="auto" w:fill="FFFFFF"/>
        </w:rPr>
        <w:t>and</w:t>
      </w:r>
      <w:r w:rsidRPr="003C0635">
        <w:rPr>
          <w:rFonts w:ascii="Arial" w:eastAsia="Arial" w:hAnsi="Arial" w:cs="Arial"/>
          <w:i/>
          <w:sz w:val="24"/>
          <w:szCs w:val="24"/>
          <w:shd w:val="clear" w:color="auto" w:fill="FFFFFF"/>
        </w:rPr>
        <w:t xml:space="preserve"> </w:t>
      </w:r>
      <w:r w:rsidR="00580C6D" w:rsidRPr="003C0635">
        <w:rPr>
          <w:rFonts w:ascii="Arial" w:eastAsia="Arial" w:hAnsi="Arial" w:cs="Arial"/>
          <w:i/>
          <w:sz w:val="24"/>
          <w:szCs w:val="24"/>
          <w:shd w:val="clear" w:color="auto" w:fill="FFFFFF"/>
        </w:rPr>
        <w:t>S</w:t>
      </w:r>
      <w:r w:rsidRPr="003C0635">
        <w:rPr>
          <w:rFonts w:ascii="Arial" w:eastAsia="Arial" w:hAnsi="Arial" w:cs="Arial"/>
          <w:i/>
          <w:sz w:val="24"/>
          <w:szCs w:val="24"/>
          <w:shd w:val="clear" w:color="auto" w:fill="FFFFFF"/>
        </w:rPr>
        <w:t>ociety</w:t>
      </w:r>
      <w:r w:rsidRPr="003C0635">
        <w:rPr>
          <w:rFonts w:ascii="Arial" w:eastAsia="Arial" w:hAnsi="Arial" w:cs="Arial"/>
          <w:sz w:val="24"/>
          <w:szCs w:val="24"/>
          <w:shd w:val="clear" w:color="auto" w:fill="FFFFFF"/>
        </w:rPr>
        <w:t xml:space="preserve">, 33(6), </w:t>
      </w:r>
      <w:r w:rsidR="00580C6D" w:rsidRPr="003C0635">
        <w:rPr>
          <w:rFonts w:ascii="Arial" w:eastAsia="Arial" w:hAnsi="Arial" w:cs="Arial"/>
          <w:sz w:val="24"/>
          <w:szCs w:val="24"/>
          <w:shd w:val="clear" w:color="auto" w:fill="FFFFFF"/>
        </w:rPr>
        <w:t>pp.</w:t>
      </w:r>
      <w:r w:rsidRPr="003C0635">
        <w:rPr>
          <w:rFonts w:ascii="Arial" w:eastAsia="Arial" w:hAnsi="Arial" w:cs="Arial"/>
          <w:sz w:val="24"/>
          <w:szCs w:val="24"/>
          <w:shd w:val="clear" w:color="auto" w:fill="FFFFFF"/>
        </w:rPr>
        <w:t>974-979.</w:t>
      </w:r>
    </w:p>
    <w:p w14:paraId="0FBDFB25"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06587A5C" w14:textId="487044EA" w:rsidR="00E65A84" w:rsidRPr="003C0635" w:rsidRDefault="00BA7DAA" w:rsidP="00753B01">
      <w:pPr>
        <w:spacing w:after="0" w:line="360" w:lineRule="auto"/>
        <w:ind w:left="-142"/>
        <w:rPr>
          <w:rFonts w:ascii="Arial" w:eastAsia="Arial" w:hAnsi="Arial" w:cs="Arial"/>
          <w:sz w:val="24"/>
          <w:szCs w:val="24"/>
          <w:shd w:val="clear" w:color="auto" w:fill="FFFFFF"/>
        </w:rPr>
      </w:pPr>
      <w:r w:rsidRPr="003C0635">
        <w:rPr>
          <w:rFonts w:ascii="Arial" w:eastAsia="Arial" w:hAnsi="Arial" w:cs="Arial"/>
          <w:sz w:val="24"/>
          <w:szCs w:val="24"/>
          <w:shd w:val="clear" w:color="auto" w:fill="FFFFFF"/>
        </w:rPr>
        <w:t>Woods, R. and Waltz, M. (2019) The strength of autistic expertise and its implications for autism knowledge production: A response to Damian Milton. </w:t>
      </w:r>
      <w:r w:rsidRPr="003C0635">
        <w:rPr>
          <w:rFonts w:ascii="Arial" w:eastAsia="Arial" w:hAnsi="Arial" w:cs="Arial"/>
          <w:i/>
          <w:sz w:val="24"/>
          <w:szCs w:val="24"/>
          <w:shd w:val="clear" w:color="auto" w:fill="FFFFFF"/>
        </w:rPr>
        <w:t>Autonomy, the Critical Journal of Interdisciplinary Autism Studies</w:t>
      </w:r>
      <w:r w:rsidRPr="003C0635">
        <w:rPr>
          <w:rFonts w:ascii="Arial" w:eastAsia="Arial" w:hAnsi="Arial" w:cs="Arial"/>
          <w:sz w:val="24"/>
          <w:szCs w:val="24"/>
          <w:shd w:val="clear" w:color="auto" w:fill="FFFFFF"/>
        </w:rPr>
        <w:t>, 1(6).</w:t>
      </w:r>
      <w:r w:rsidR="00580C6D" w:rsidRPr="003C0635">
        <w:rPr>
          <w:rFonts w:ascii="Arial" w:eastAsia="Arial" w:hAnsi="Arial" w:cs="Arial"/>
          <w:sz w:val="24"/>
          <w:szCs w:val="24"/>
          <w:shd w:val="clear" w:color="auto" w:fill="FFFFFF"/>
        </w:rPr>
        <w:t xml:space="preserve">  Available </w:t>
      </w:r>
      <w:r w:rsidR="0021642C" w:rsidRPr="003C0635">
        <w:rPr>
          <w:rFonts w:ascii="Arial" w:eastAsia="Arial" w:hAnsi="Arial" w:cs="Arial"/>
          <w:sz w:val="24"/>
          <w:szCs w:val="24"/>
          <w:shd w:val="clear" w:color="auto" w:fill="FFFFFF"/>
        </w:rPr>
        <w:t>from</w:t>
      </w:r>
      <w:r w:rsidR="00580C6D" w:rsidRPr="003C0635">
        <w:rPr>
          <w:rFonts w:ascii="Arial" w:eastAsia="Arial" w:hAnsi="Arial" w:cs="Arial"/>
          <w:sz w:val="24"/>
          <w:szCs w:val="24"/>
          <w:shd w:val="clear" w:color="auto" w:fill="FFFFFF"/>
        </w:rPr>
        <w:t xml:space="preserve">: </w:t>
      </w:r>
      <w:hyperlink r:id="rId36">
        <w:r w:rsidRPr="003C0635">
          <w:rPr>
            <w:rFonts w:ascii="Arial" w:eastAsia="Arial" w:hAnsi="Arial" w:cs="Arial"/>
            <w:color w:val="0000FF"/>
            <w:sz w:val="24"/>
            <w:szCs w:val="24"/>
            <w:u w:val="single"/>
            <w:shd w:val="clear" w:color="auto" w:fill="FFFFFF"/>
          </w:rPr>
          <w:t>http://www.larry-arnold.net/Autonomy/index.php/autonomy/article/view/CO2</w:t>
        </w:r>
      </w:hyperlink>
      <w:r w:rsidRPr="003C0635">
        <w:rPr>
          <w:rFonts w:ascii="Arial" w:eastAsia="Arial" w:hAnsi="Arial" w:cs="Arial"/>
          <w:sz w:val="24"/>
          <w:szCs w:val="24"/>
          <w:shd w:val="clear" w:color="auto" w:fill="FFFFFF"/>
        </w:rPr>
        <w:t xml:space="preserve"> [</w:t>
      </w:r>
      <w:r w:rsidR="00D06739" w:rsidRPr="003C0635">
        <w:rPr>
          <w:rFonts w:ascii="Arial" w:eastAsia="Arial" w:hAnsi="Arial" w:cs="Arial"/>
          <w:sz w:val="24"/>
          <w:szCs w:val="24"/>
          <w:shd w:val="clear" w:color="auto" w:fill="FFFFFF"/>
        </w:rPr>
        <w:t>A</w:t>
      </w:r>
      <w:r w:rsidRPr="003C0635">
        <w:rPr>
          <w:rFonts w:ascii="Arial" w:eastAsia="Arial" w:hAnsi="Arial" w:cs="Arial"/>
          <w:sz w:val="24"/>
          <w:szCs w:val="24"/>
          <w:shd w:val="clear" w:color="auto" w:fill="FFFFFF"/>
        </w:rPr>
        <w:t>ccessed 23 Aug</w:t>
      </w:r>
      <w:r w:rsidR="00D06739" w:rsidRPr="003C0635">
        <w:rPr>
          <w:rFonts w:ascii="Arial" w:eastAsia="Arial" w:hAnsi="Arial" w:cs="Arial"/>
          <w:sz w:val="24"/>
          <w:szCs w:val="24"/>
          <w:shd w:val="clear" w:color="auto" w:fill="FFFFFF"/>
        </w:rPr>
        <w:t>ust</w:t>
      </w:r>
      <w:r w:rsidRPr="003C0635">
        <w:rPr>
          <w:rFonts w:ascii="Arial" w:eastAsia="Arial" w:hAnsi="Arial" w:cs="Arial"/>
          <w:sz w:val="24"/>
          <w:szCs w:val="24"/>
          <w:shd w:val="clear" w:color="auto" w:fill="FFFFFF"/>
        </w:rPr>
        <w:t xml:space="preserve"> 2019]</w:t>
      </w:r>
      <w:r w:rsidR="00D06739" w:rsidRPr="003C0635">
        <w:rPr>
          <w:rFonts w:ascii="Arial" w:eastAsia="Arial" w:hAnsi="Arial" w:cs="Arial"/>
          <w:sz w:val="24"/>
          <w:szCs w:val="24"/>
          <w:shd w:val="clear" w:color="auto" w:fill="FFFFFF"/>
        </w:rPr>
        <w:t>.</w:t>
      </w:r>
    </w:p>
    <w:p w14:paraId="0B5ACC94" w14:textId="77777777" w:rsidR="00E65A84" w:rsidRPr="003C0635" w:rsidRDefault="00E65A84" w:rsidP="00753B01">
      <w:pPr>
        <w:spacing w:after="0" w:line="360" w:lineRule="auto"/>
        <w:ind w:left="-142"/>
        <w:rPr>
          <w:rFonts w:ascii="Arial" w:eastAsia="Arial" w:hAnsi="Arial" w:cs="Arial"/>
          <w:sz w:val="24"/>
          <w:szCs w:val="24"/>
          <w:shd w:val="clear" w:color="auto" w:fill="FFFFFF"/>
        </w:rPr>
      </w:pPr>
    </w:p>
    <w:p w14:paraId="3567033D" w14:textId="1610AF55" w:rsidR="00E65A84" w:rsidRPr="003C0635" w:rsidRDefault="00BA7DAA" w:rsidP="00753B01">
      <w:pPr>
        <w:spacing w:after="0" w:line="360" w:lineRule="auto"/>
        <w:ind w:left="-142"/>
        <w:rPr>
          <w:rFonts w:ascii="Arial" w:eastAsia="Arial" w:hAnsi="Arial" w:cs="Arial"/>
          <w:color w:val="222222"/>
          <w:sz w:val="24"/>
          <w:szCs w:val="24"/>
          <w:shd w:val="clear" w:color="auto" w:fill="FFFFFF"/>
        </w:rPr>
      </w:pPr>
      <w:r w:rsidRPr="003C0635">
        <w:rPr>
          <w:rFonts w:ascii="Arial" w:eastAsia="Arial" w:hAnsi="Arial" w:cs="Arial"/>
          <w:color w:val="222222"/>
          <w:sz w:val="24"/>
          <w:szCs w:val="24"/>
          <w:shd w:val="clear" w:color="auto" w:fill="FFFFFF"/>
        </w:rPr>
        <w:t>Young-Southward, G., Cooper, S. A</w:t>
      </w:r>
      <w:r w:rsidR="00BD4B4A" w:rsidRPr="003C0635">
        <w:rPr>
          <w:rFonts w:ascii="Arial" w:eastAsia="Arial" w:hAnsi="Arial" w:cs="Arial"/>
          <w:color w:val="222222"/>
          <w:sz w:val="24"/>
          <w:szCs w:val="24"/>
          <w:shd w:val="clear" w:color="auto" w:fill="FFFFFF"/>
        </w:rPr>
        <w:t>. and</w:t>
      </w:r>
      <w:r w:rsidRPr="003C0635">
        <w:rPr>
          <w:rFonts w:ascii="Arial" w:eastAsia="Arial" w:hAnsi="Arial" w:cs="Arial"/>
          <w:color w:val="222222"/>
          <w:sz w:val="24"/>
          <w:szCs w:val="24"/>
          <w:shd w:val="clear" w:color="auto" w:fill="FFFFFF"/>
        </w:rPr>
        <w:t xml:space="preserve"> Philo, C. (2017) Health and wellbeing during transition to adulthood for young people with intellectual disabilities: A qualitative study. </w:t>
      </w:r>
      <w:r w:rsidRPr="003C0635">
        <w:rPr>
          <w:rFonts w:ascii="Arial" w:eastAsia="Arial" w:hAnsi="Arial" w:cs="Arial"/>
          <w:i/>
          <w:color w:val="222222"/>
          <w:sz w:val="24"/>
          <w:szCs w:val="24"/>
          <w:shd w:val="clear" w:color="auto" w:fill="FFFFFF"/>
        </w:rPr>
        <w:t>Research in developmental disabilities</w:t>
      </w:r>
      <w:r w:rsidR="00D06739" w:rsidRPr="003C0635">
        <w:rPr>
          <w:rFonts w:ascii="Arial" w:eastAsia="Arial" w:hAnsi="Arial" w:cs="Arial"/>
          <w:color w:val="222222"/>
          <w:sz w:val="24"/>
          <w:szCs w:val="24"/>
          <w:shd w:val="clear" w:color="auto" w:fill="FFFFFF"/>
        </w:rPr>
        <w:t>,</w:t>
      </w:r>
      <w:r w:rsidRPr="003C0635">
        <w:rPr>
          <w:rFonts w:ascii="Arial" w:eastAsia="Arial" w:hAnsi="Arial" w:cs="Arial"/>
          <w:color w:val="222222"/>
          <w:sz w:val="24"/>
          <w:szCs w:val="24"/>
          <w:shd w:val="clear" w:color="auto" w:fill="FFFFFF"/>
        </w:rPr>
        <w:t> </w:t>
      </w:r>
      <w:r w:rsidRPr="003C0635">
        <w:rPr>
          <w:rFonts w:ascii="Arial" w:eastAsia="Arial" w:hAnsi="Arial" w:cs="Arial"/>
          <w:iCs/>
          <w:color w:val="222222"/>
          <w:sz w:val="24"/>
          <w:szCs w:val="24"/>
          <w:shd w:val="clear" w:color="auto" w:fill="FFFFFF"/>
        </w:rPr>
        <w:t>70</w:t>
      </w:r>
      <w:r w:rsidRPr="003C0635">
        <w:rPr>
          <w:rFonts w:ascii="Arial" w:eastAsia="Arial" w:hAnsi="Arial" w:cs="Arial"/>
          <w:color w:val="222222"/>
          <w:sz w:val="24"/>
          <w:szCs w:val="24"/>
          <w:shd w:val="clear" w:color="auto" w:fill="FFFFFF"/>
        </w:rPr>
        <w:t xml:space="preserve">, </w:t>
      </w:r>
      <w:r w:rsidR="00BD4B4A" w:rsidRPr="003C0635">
        <w:rPr>
          <w:rFonts w:ascii="Arial" w:eastAsia="Arial" w:hAnsi="Arial" w:cs="Arial"/>
          <w:color w:val="222222"/>
          <w:sz w:val="24"/>
          <w:szCs w:val="24"/>
          <w:shd w:val="clear" w:color="auto" w:fill="FFFFFF"/>
        </w:rPr>
        <w:t>pp.</w:t>
      </w:r>
      <w:r w:rsidRPr="003C0635">
        <w:rPr>
          <w:rFonts w:ascii="Arial" w:eastAsia="Arial" w:hAnsi="Arial" w:cs="Arial"/>
          <w:color w:val="222222"/>
          <w:sz w:val="24"/>
          <w:szCs w:val="24"/>
          <w:shd w:val="clear" w:color="auto" w:fill="FFFFFF"/>
        </w:rPr>
        <w:t>94-103</w:t>
      </w:r>
      <w:r w:rsidR="00842871" w:rsidRPr="003C0635">
        <w:rPr>
          <w:rFonts w:ascii="Arial" w:eastAsia="Arial" w:hAnsi="Arial" w:cs="Arial"/>
          <w:color w:val="222222"/>
          <w:sz w:val="24"/>
          <w:szCs w:val="24"/>
          <w:shd w:val="clear" w:color="auto" w:fill="FFFFFF"/>
        </w:rPr>
        <w:t>.</w:t>
      </w:r>
    </w:p>
    <w:p w14:paraId="4BF3FAD9" w14:textId="77777777" w:rsidR="005A3BCB" w:rsidRPr="003C0635" w:rsidRDefault="005A3BCB" w:rsidP="00753B01">
      <w:pPr>
        <w:spacing w:after="0" w:line="360" w:lineRule="auto"/>
        <w:ind w:left="-142"/>
        <w:rPr>
          <w:rFonts w:ascii="Arial" w:eastAsia="Arial" w:hAnsi="Arial" w:cs="Arial"/>
          <w:color w:val="222222"/>
          <w:sz w:val="24"/>
          <w:szCs w:val="24"/>
          <w:shd w:val="clear" w:color="auto" w:fill="FFFFFF"/>
        </w:rPr>
      </w:pPr>
    </w:p>
    <w:sectPr w:rsidR="005A3BCB" w:rsidRPr="003C0635">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3922" w14:textId="77777777" w:rsidR="00122906" w:rsidRDefault="00122906" w:rsidP="00E23C3F">
      <w:pPr>
        <w:spacing w:after="0" w:line="240" w:lineRule="auto"/>
      </w:pPr>
      <w:r>
        <w:separator/>
      </w:r>
    </w:p>
  </w:endnote>
  <w:endnote w:type="continuationSeparator" w:id="0">
    <w:p w14:paraId="0ECBA2C2" w14:textId="77777777" w:rsidR="00122906" w:rsidRDefault="00122906" w:rsidP="00E2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E235F" w14:textId="77777777" w:rsidR="00122906" w:rsidRDefault="00122906" w:rsidP="00E23C3F">
      <w:pPr>
        <w:spacing w:after="0" w:line="240" w:lineRule="auto"/>
      </w:pPr>
      <w:r>
        <w:separator/>
      </w:r>
    </w:p>
  </w:footnote>
  <w:footnote w:type="continuationSeparator" w:id="0">
    <w:p w14:paraId="433D9E0F" w14:textId="77777777" w:rsidR="00122906" w:rsidRDefault="00122906" w:rsidP="00E2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431291"/>
      <w:docPartObj>
        <w:docPartGallery w:val="Page Numbers (Top of Page)"/>
        <w:docPartUnique/>
      </w:docPartObj>
    </w:sdtPr>
    <w:sdtEndPr>
      <w:rPr>
        <w:noProof/>
      </w:rPr>
    </w:sdtEndPr>
    <w:sdtContent>
      <w:p w14:paraId="45F12BE0" w14:textId="77777777" w:rsidR="00884783" w:rsidRDefault="008847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2D09EA" w14:textId="77777777" w:rsidR="00884783" w:rsidRDefault="00884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6168A"/>
    <w:multiLevelType w:val="hybridMultilevel"/>
    <w:tmpl w:val="A2A03E8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FFF5E0B"/>
    <w:multiLevelType w:val="multilevel"/>
    <w:tmpl w:val="1E4ED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7619C4"/>
    <w:multiLevelType w:val="multilevel"/>
    <w:tmpl w:val="3188A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A611D9"/>
    <w:multiLevelType w:val="hybridMultilevel"/>
    <w:tmpl w:val="B580A40E"/>
    <w:lvl w:ilvl="0" w:tplc="08090001">
      <w:start w:val="1"/>
      <w:numFmt w:val="bullet"/>
      <w:lvlText w:val=""/>
      <w:lvlJc w:val="left"/>
      <w:pPr>
        <w:ind w:left="148" w:hanging="360"/>
      </w:pPr>
      <w:rPr>
        <w:rFonts w:ascii="Symbol" w:hAnsi="Symbol" w:hint="default"/>
      </w:rPr>
    </w:lvl>
    <w:lvl w:ilvl="1" w:tplc="08090003" w:tentative="1">
      <w:start w:val="1"/>
      <w:numFmt w:val="bullet"/>
      <w:lvlText w:val="o"/>
      <w:lvlJc w:val="left"/>
      <w:pPr>
        <w:ind w:left="868" w:hanging="360"/>
      </w:pPr>
      <w:rPr>
        <w:rFonts w:ascii="Courier New" w:hAnsi="Courier New" w:cs="Courier New" w:hint="default"/>
      </w:rPr>
    </w:lvl>
    <w:lvl w:ilvl="2" w:tplc="08090005" w:tentative="1">
      <w:start w:val="1"/>
      <w:numFmt w:val="bullet"/>
      <w:lvlText w:val=""/>
      <w:lvlJc w:val="left"/>
      <w:pPr>
        <w:ind w:left="1588" w:hanging="360"/>
      </w:pPr>
      <w:rPr>
        <w:rFonts w:ascii="Wingdings" w:hAnsi="Wingdings" w:hint="default"/>
      </w:rPr>
    </w:lvl>
    <w:lvl w:ilvl="3" w:tplc="08090001" w:tentative="1">
      <w:start w:val="1"/>
      <w:numFmt w:val="bullet"/>
      <w:lvlText w:val=""/>
      <w:lvlJc w:val="left"/>
      <w:pPr>
        <w:ind w:left="2308" w:hanging="360"/>
      </w:pPr>
      <w:rPr>
        <w:rFonts w:ascii="Symbol" w:hAnsi="Symbol" w:hint="default"/>
      </w:rPr>
    </w:lvl>
    <w:lvl w:ilvl="4" w:tplc="08090003" w:tentative="1">
      <w:start w:val="1"/>
      <w:numFmt w:val="bullet"/>
      <w:lvlText w:val="o"/>
      <w:lvlJc w:val="left"/>
      <w:pPr>
        <w:ind w:left="3028" w:hanging="360"/>
      </w:pPr>
      <w:rPr>
        <w:rFonts w:ascii="Courier New" w:hAnsi="Courier New" w:cs="Courier New" w:hint="default"/>
      </w:rPr>
    </w:lvl>
    <w:lvl w:ilvl="5" w:tplc="08090005" w:tentative="1">
      <w:start w:val="1"/>
      <w:numFmt w:val="bullet"/>
      <w:lvlText w:val=""/>
      <w:lvlJc w:val="left"/>
      <w:pPr>
        <w:ind w:left="3748" w:hanging="360"/>
      </w:pPr>
      <w:rPr>
        <w:rFonts w:ascii="Wingdings" w:hAnsi="Wingdings" w:hint="default"/>
      </w:rPr>
    </w:lvl>
    <w:lvl w:ilvl="6" w:tplc="08090001" w:tentative="1">
      <w:start w:val="1"/>
      <w:numFmt w:val="bullet"/>
      <w:lvlText w:val=""/>
      <w:lvlJc w:val="left"/>
      <w:pPr>
        <w:ind w:left="4468" w:hanging="360"/>
      </w:pPr>
      <w:rPr>
        <w:rFonts w:ascii="Symbol" w:hAnsi="Symbol" w:hint="default"/>
      </w:rPr>
    </w:lvl>
    <w:lvl w:ilvl="7" w:tplc="08090003" w:tentative="1">
      <w:start w:val="1"/>
      <w:numFmt w:val="bullet"/>
      <w:lvlText w:val="o"/>
      <w:lvlJc w:val="left"/>
      <w:pPr>
        <w:ind w:left="5188" w:hanging="360"/>
      </w:pPr>
      <w:rPr>
        <w:rFonts w:ascii="Courier New" w:hAnsi="Courier New" w:cs="Courier New" w:hint="default"/>
      </w:rPr>
    </w:lvl>
    <w:lvl w:ilvl="8" w:tplc="08090005" w:tentative="1">
      <w:start w:val="1"/>
      <w:numFmt w:val="bullet"/>
      <w:lvlText w:val=""/>
      <w:lvlJc w:val="left"/>
      <w:pPr>
        <w:ind w:left="5908" w:hanging="360"/>
      </w:pPr>
      <w:rPr>
        <w:rFonts w:ascii="Wingdings" w:hAnsi="Wingdings" w:hint="default"/>
      </w:rPr>
    </w:lvl>
  </w:abstractNum>
  <w:abstractNum w:abstractNumId="4" w15:restartNumberingAfterBreak="0">
    <w:nsid w:val="37D775C7"/>
    <w:multiLevelType w:val="multilevel"/>
    <w:tmpl w:val="2FA06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72179F"/>
    <w:multiLevelType w:val="multilevel"/>
    <w:tmpl w:val="DD7ED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2D13B1"/>
    <w:multiLevelType w:val="multilevel"/>
    <w:tmpl w:val="1F903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F90BCC"/>
    <w:multiLevelType w:val="multilevel"/>
    <w:tmpl w:val="74845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FE2578"/>
    <w:multiLevelType w:val="multilevel"/>
    <w:tmpl w:val="5D060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6"/>
  </w:num>
  <w:num w:numId="5">
    <w:abstractNumId w:val="1"/>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84"/>
    <w:rsid w:val="00001E89"/>
    <w:rsid w:val="000033D9"/>
    <w:rsid w:val="00005278"/>
    <w:rsid w:val="00005E45"/>
    <w:rsid w:val="000073EC"/>
    <w:rsid w:val="000113E6"/>
    <w:rsid w:val="00012591"/>
    <w:rsid w:val="00015D6D"/>
    <w:rsid w:val="0002198C"/>
    <w:rsid w:val="00025AB8"/>
    <w:rsid w:val="000267EF"/>
    <w:rsid w:val="00027326"/>
    <w:rsid w:val="0003564A"/>
    <w:rsid w:val="00040075"/>
    <w:rsid w:val="00040F9A"/>
    <w:rsid w:val="000441DB"/>
    <w:rsid w:val="00045AF4"/>
    <w:rsid w:val="00054852"/>
    <w:rsid w:val="00055E1F"/>
    <w:rsid w:val="000765D8"/>
    <w:rsid w:val="00080B43"/>
    <w:rsid w:val="00081052"/>
    <w:rsid w:val="000819DA"/>
    <w:rsid w:val="00083568"/>
    <w:rsid w:val="00084F2E"/>
    <w:rsid w:val="00084F64"/>
    <w:rsid w:val="000945DF"/>
    <w:rsid w:val="00095E8F"/>
    <w:rsid w:val="00096049"/>
    <w:rsid w:val="00096EAB"/>
    <w:rsid w:val="000977CE"/>
    <w:rsid w:val="000A4DDB"/>
    <w:rsid w:val="000A66C0"/>
    <w:rsid w:val="000B4080"/>
    <w:rsid w:val="000C1677"/>
    <w:rsid w:val="000C4F72"/>
    <w:rsid w:val="000D02A1"/>
    <w:rsid w:val="000D2CA7"/>
    <w:rsid w:val="000E002B"/>
    <w:rsid w:val="000E1E3A"/>
    <w:rsid w:val="000F16DA"/>
    <w:rsid w:val="000F4B4B"/>
    <w:rsid w:val="000F530E"/>
    <w:rsid w:val="000F7336"/>
    <w:rsid w:val="000F7B4D"/>
    <w:rsid w:val="00101953"/>
    <w:rsid w:val="00111FCC"/>
    <w:rsid w:val="001130D8"/>
    <w:rsid w:val="00113BA6"/>
    <w:rsid w:val="00117387"/>
    <w:rsid w:val="00117BF3"/>
    <w:rsid w:val="0012010E"/>
    <w:rsid w:val="00122906"/>
    <w:rsid w:val="001255E7"/>
    <w:rsid w:val="00127C8E"/>
    <w:rsid w:val="001301A4"/>
    <w:rsid w:val="001301C5"/>
    <w:rsid w:val="00135A17"/>
    <w:rsid w:val="00145FC1"/>
    <w:rsid w:val="00154084"/>
    <w:rsid w:val="00154F7C"/>
    <w:rsid w:val="00160FEA"/>
    <w:rsid w:val="00161E85"/>
    <w:rsid w:val="00165183"/>
    <w:rsid w:val="001656B0"/>
    <w:rsid w:val="00180811"/>
    <w:rsid w:val="00193135"/>
    <w:rsid w:val="00193F04"/>
    <w:rsid w:val="0019618A"/>
    <w:rsid w:val="001A4F1C"/>
    <w:rsid w:val="001B1FF3"/>
    <w:rsid w:val="001B380B"/>
    <w:rsid w:val="001B4A05"/>
    <w:rsid w:val="001B73DF"/>
    <w:rsid w:val="001C0223"/>
    <w:rsid w:val="001C4A0E"/>
    <w:rsid w:val="001D0356"/>
    <w:rsid w:val="001D21FC"/>
    <w:rsid w:val="001D31B0"/>
    <w:rsid w:val="001D5EEF"/>
    <w:rsid w:val="001E1223"/>
    <w:rsid w:val="001E3D9C"/>
    <w:rsid w:val="001E7CC0"/>
    <w:rsid w:val="001F2DBD"/>
    <w:rsid w:val="001F3F09"/>
    <w:rsid w:val="001F61E8"/>
    <w:rsid w:val="00201503"/>
    <w:rsid w:val="00202BBF"/>
    <w:rsid w:val="002046A8"/>
    <w:rsid w:val="002047E4"/>
    <w:rsid w:val="002052D4"/>
    <w:rsid w:val="00206AF7"/>
    <w:rsid w:val="00214EA7"/>
    <w:rsid w:val="0021642C"/>
    <w:rsid w:val="00217ACE"/>
    <w:rsid w:val="00217CB0"/>
    <w:rsid w:val="00223CCF"/>
    <w:rsid w:val="002272F7"/>
    <w:rsid w:val="002327EC"/>
    <w:rsid w:val="00234135"/>
    <w:rsid w:val="0023688C"/>
    <w:rsid w:val="00243137"/>
    <w:rsid w:val="002450F4"/>
    <w:rsid w:val="00245B5A"/>
    <w:rsid w:val="002500FB"/>
    <w:rsid w:val="00252CFE"/>
    <w:rsid w:val="002540E5"/>
    <w:rsid w:val="00256CDA"/>
    <w:rsid w:val="002642CC"/>
    <w:rsid w:val="0026667D"/>
    <w:rsid w:val="00267558"/>
    <w:rsid w:val="00267AB1"/>
    <w:rsid w:val="00270209"/>
    <w:rsid w:val="0027229E"/>
    <w:rsid w:val="00274506"/>
    <w:rsid w:val="00275415"/>
    <w:rsid w:val="0027541B"/>
    <w:rsid w:val="002755E8"/>
    <w:rsid w:val="00275EC5"/>
    <w:rsid w:val="0027743C"/>
    <w:rsid w:val="00277940"/>
    <w:rsid w:val="002813CE"/>
    <w:rsid w:val="00285424"/>
    <w:rsid w:val="00285843"/>
    <w:rsid w:val="002901C1"/>
    <w:rsid w:val="0029523F"/>
    <w:rsid w:val="002973F5"/>
    <w:rsid w:val="00297534"/>
    <w:rsid w:val="002A4D30"/>
    <w:rsid w:val="002A6DEE"/>
    <w:rsid w:val="002B10ED"/>
    <w:rsid w:val="002B6478"/>
    <w:rsid w:val="002C09FE"/>
    <w:rsid w:val="002C27BE"/>
    <w:rsid w:val="002C3731"/>
    <w:rsid w:val="002C3C77"/>
    <w:rsid w:val="002C47A2"/>
    <w:rsid w:val="002C578D"/>
    <w:rsid w:val="002C58D4"/>
    <w:rsid w:val="002D41B3"/>
    <w:rsid w:val="002D6755"/>
    <w:rsid w:val="002E1A40"/>
    <w:rsid w:val="002E33EA"/>
    <w:rsid w:val="002E50FA"/>
    <w:rsid w:val="002E5D61"/>
    <w:rsid w:val="002E65DC"/>
    <w:rsid w:val="002E65FC"/>
    <w:rsid w:val="002F3F12"/>
    <w:rsid w:val="002F6E71"/>
    <w:rsid w:val="003009CB"/>
    <w:rsid w:val="0030501D"/>
    <w:rsid w:val="00306BE8"/>
    <w:rsid w:val="00317675"/>
    <w:rsid w:val="00327463"/>
    <w:rsid w:val="003277D6"/>
    <w:rsid w:val="00330F10"/>
    <w:rsid w:val="003314A5"/>
    <w:rsid w:val="0034233A"/>
    <w:rsid w:val="00345097"/>
    <w:rsid w:val="00347141"/>
    <w:rsid w:val="00361190"/>
    <w:rsid w:val="00380415"/>
    <w:rsid w:val="0038156B"/>
    <w:rsid w:val="00381E81"/>
    <w:rsid w:val="00385B35"/>
    <w:rsid w:val="00385DFA"/>
    <w:rsid w:val="00385EED"/>
    <w:rsid w:val="00387C1C"/>
    <w:rsid w:val="00390E25"/>
    <w:rsid w:val="00394CAE"/>
    <w:rsid w:val="003A0272"/>
    <w:rsid w:val="003A0DCB"/>
    <w:rsid w:val="003B1EBB"/>
    <w:rsid w:val="003B4CC4"/>
    <w:rsid w:val="003B6225"/>
    <w:rsid w:val="003B743E"/>
    <w:rsid w:val="003C0635"/>
    <w:rsid w:val="003C4ACE"/>
    <w:rsid w:val="003C6AAD"/>
    <w:rsid w:val="003D7BEC"/>
    <w:rsid w:val="003E6F6F"/>
    <w:rsid w:val="003F1FEA"/>
    <w:rsid w:val="003F39FA"/>
    <w:rsid w:val="003F5861"/>
    <w:rsid w:val="00403523"/>
    <w:rsid w:val="00404A8D"/>
    <w:rsid w:val="00405BCC"/>
    <w:rsid w:val="004074C1"/>
    <w:rsid w:val="00411B5A"/>
    <w:rsid w:val="00412275"/>
    <w:rsid w:val="004239FD"/>
    <w:rsid w:val="0042781C"/>
    <w:rsid w:val="00434C62"/>
    <w:rsid w:val="004351EB"/>
    <w:rsid w:val="0043622B"/>
    <w:rsid w:val="004379C2"/>
    <w:rsid w:val="00442DC0"/>
    <w:rsid w:val="004616BF"/>
    <w:rsid w:val="00463A1C"/>
    <w:rsid w:val="00475774"/>
    <w:rsid w:val="00484591"/>
    <w:rsid w:val="004927FF"/>
    <w:rsid w:val="00493E65"/>
    <w:rsid w:val="00494ADF"/>
    <w:rsid w:val="0049620B"/>
    <w:rsid w:val="0049624A"/>
    <w:rsid w:val="004A42A0"/>
    <w:rsid w:val="004A6D05"/>
    <w:rsid w:val="004B275A"/>
    <w:rsid w:val="004B3289"/>
    <w:rsid w:val="004B4052"/>
    <w:rsid w:val="004C4953"/>
    <w:rsid w:val="004D022F"/>
    <w:rsid w:val="004D175E"/>
    <w:rsid w:val="004D205D"/>
    <w:rsid w:val="004D42F2"/>
    <w:rsid w:val="004D4C9B"/>
    <w:rsid w:val="004E26E4"/>
    <w:rsid w:val="004E440D"/>
    <w:rsid w:val="004E5360"/>
    <w:rsid w:val="004E76C5"/>
    <w:rsid w:val="004F2BE5"/>
    <w:rsid w:val="00501EDC"/>
    <w:rsid w:val="0050279C"/>
    <w:rsid w:val="00506BFB"/>
    <w:rsid w:val="00506E0E"/>
    <w:rsid w:val="005168C9"/>
    <w:rsid w:val="005221C9"/>
    <w:rsid w:val="00525D37"/>
    <w:rsid w:val="00530A0F"/>
    <w:rsid w:val="00531B79"/>
    <w:rsid w:val="00534289"/>
    <w:rsid w:val="00535AB9"/>
    <w:rsid w:val="00540ED9"/>
    <w:rsid w:val="00541FB6"/>
    <w:rsid w:val="00544C20"/>
    <w:rsid w:val="00544CD6"/>
    <w:rsid w:val="005460C0"/>
    <w:rsid w:val="0055096B"/>
    <w:rsid w:val="00553130"/>
    <w:rsid w:val="00555605"/>
    <w:rsid w:val="005558BE"/>
    <w:rsid w:val="00556ADC"/>
    <w:rsid w:val="00557CD3"/>
    <w:rsid w:val="00562069"/>
    <w:rsid w:val="00566C86"/>
    <w:rsid w:val="00570BA7"/>
    <w:rsid w:val="00571345"/>
    <w:rsid w:val="005737AF"/>
    <w:rsid w:val="00573FCA"/>
    <w:rsid w:val="0057665C"/>
    <w:rsid w:val="00577D2E"/>
    <w:rsid w:val="00577D90"/>
    <w:rsid w:val="00580C6D"/>
    <w:rsid w:val="00580E5F"/>
    <w:rsid w:val="00582AB6"/>
    <w:rsid w:val="00583C62"/>
    <w:rsid w:val="005842E4"/>
    <w:rsid w:val="00584AC2"/>
    <w:rsid w:val="00585235"/>
    <w:rsid w:val="00587B53"/>
    <w:rsid w:val="00592E22"/>
    <w:rsid w:val="00595D8F"/>
    <w:rsid w:val="00596A79"/>
    <w:rsid w:val="005A17A0"/>
    <w:rsid w:val="005A253D"/>
    <w:rsid w:val="005A2AF4"/>
    <w:rsid w:val="005A3780"/>
    <w:rsid w:val="005A3BCB"/>
    <w:rsid w:val="005A6381"/>
    <w:rsid w:val="005A68E2"/>
    <w:rsid w:val="005A6932"/>
    <w:rsid w:val="005B117F"/>
    <w:rsid w:val="005C3662"/>
    <w:rsid w:val="005C58DA"/>
    <w:rsid w:val="005C71FC"/>
    <w:rsid w:val="005D1704"/>
    <w:rsid w:val="005D283A"/>
    <w:rsid w:val="005D2DE0"/>
    <w:rsid w:val="005D5754"/>
    <w:rsid w:val="005E0775"/>
    <w:rsid w:val="005E34B8"/>
    <w:rsid w:val="005E5673"/>
    <w:rsid w:val="005E5E2C"/>
    <w:rsid w:val="005F14D9"/>
    <w:rsid w:val="005F177D"/>
    <w:rsid w:val="005F271C"/>
    <w:rsid w:val="005F7AB1"/>
    <w:rsid w:val="00606E6F"/>
    <w:rsid w:val="00607A94"/>
    <w:rsid w:val="0061322C"/>
    <w:rsid w:val="00616489"/>
    <w:rsid w:val="00617ACF"/>
    <w:rsid w:val="006201BD"/>
    <w:rsid w:val="006202F3"/>
    <w:rsid w:val="00633307"/>
    <w:rsid w:val="00633D3B"/>
    <w:rsid w:val="006359C0"/>
    <w:rsid w:val="00635C3C"/>
    <w:rsid w:val="00642F3E"/>
    <w:rsid w:val="0064324E"/>
    <w:rsid w:val="00644B7F"/>
    <w:rsid w:val="0064635D"/>
    <w:rsid w:val="006477CA"/>
    <w:rsid w:val="006505F5"/>
    <w:rsid w:val="006555BD"/>
    <w:rsid w:val="00662934"/>
    <w:rsid w:val="00664E02"/>
    <w:rsid w:val="006709E5"/>
    <w:rsid w:val="00671126"/>
    <w:rsid w:val="00675FF2"/>
    <w:rsid w:val="00676D27"/>
    <w:rsid w:val="0067728F"/>
    <w:rsid w:val="00683EEC"/>
    <w:rsid w:val="0068413B"/>
    <w:rsid w:val="0068550D"/>
    <w:rsid w:val="00687DAD"/>
    <w:rsid w:val="006904DD"/>
    <w:rsid w:val="006971D5"/>
    <w:rsid w:val="00697970"/>
    <w:rsid w:val="006A03BB"/>
    <w:rsid w:val="006A18C6"/>
    <w:rsid w:val="006A6E73"/>
    <w:rsid w:val="006B5753"/>
    <w:rsid w:val="006C0B59"/>
    <w:rsid w:val="006C13B4"/>
    <w:rsid w:val="006C1FF7"/>
    <w:rsid w:val="006C6BB7"/>
    <w:rsid w:val="006D5D00"/>
    <w:rsid w:val="006E3748"/>
    <w:rsid w:val="006E4C03"/>
    <w:rsid w:val="006E4E10"/>
    <w:rsid w:val="006E5D45"/>
    <w:rsid w:val="006E5DDF"/>
    <w:rsid w:val="006F06CB"/>
    <w:rsid w:val="00703140"/>
    <w:rsid w:val="0070393F"/>
    <w:rsid w:val="00703991"/>
    <w:rsid w:val="007052F1"/>
    <w:rsid w:val="0070750D"/>
    <w:rsid w:val="0071184A"/>
    <w:rsid w:val="00711A48"/>
    <w:rsid w:val="00714D01"/>
    <w:rsid w:val="0072187E"/>
    <w:rsid w:val="00722BE8"/>
    <w:rsid w:val="00723CAB"/>
    <w:rsid w:val="00724BB2"/>
    <w:rsid w:val="007353FD"/>
    <w:rsid w:val="00736D8D"/>
    <w:rsid w:val="00736E2A"/>
    <w:rsid w:val="00737DF6"/>
    <w:rsid w:val="00742E06"/>
    <w:rsid w:val="007435C7"/>
    <w:rsid w:val="00744A47"/>
    <w:rsid w:val="007456BA"/>
    <w:rsid w:val="00750583"/>
    <w:rsid w:val="0075157A"/>
    <w:rsid w:val="00753B01"/>
    <w:rsid w:val="007567C8"/>
    <w:rsid w:val="007567EA"/>
    <w:rsid w:val="007603EB"/>
    <w:rsid w:val="007638F8"/>
    <w:rsid w:val="00772A1D"/>
    <w:rsid w:val="00774F84"/>
    <w:rsid w:val="00775622"/>
    <w:rsid w:val="00777000"/>
    <w:rsid w:val="00777949"/>
    <w:rsid w:val="00782452"/>
    <w:rsid w:val="00785246"/>
    <w:rsid w:val="00786EA3"/>
    <w:rsid w:val="0079083D"/>
    <w:rsid w:val="00791A5B"/>
    <w:rsid w:val="00794A23"/>
    <w:rsid w:val="007A0115"/>
    <w:rsid w:val="007A7E36"/>
    <w:rsid w:val="007B06E7"/>
    <w:rsid w:val="007B2D03"/>
    <w:rsid w:val="007B6BD1"/>
    <w:rsid w:val="007B7041"/>
    <w:rsid w:val="007B7F86"/>
    <w:rsid w:val="007C3142"/>
    <w:rsid w:val="007C5DBB"/>
    <w:rsid w:val="007C7205"/>
    <w:rsid w:val="007D029F"/>
    <w:rsid w:val="007D02F6"/>
    <w:rsid w:val="007D5859"/>
    <w:rsid w:val="007E372D"/>
    <w:rsid w:val="007E3F77"/>
    <w:rsid w:val="007F316D"/>
    <w:rsid w:val="007F5C07"/>
    <w:rsid w:val="007F788F"/>
    <w:rsid w:val="008003CF"/>
    <w:rsid w:val="0081319A"/>
    <w:rsid w:val="00813945"/>
    <w:rsid w:val="008149E3"/>
    <w:rsid w:val="008162C1"/>
    <w:rsid w:val="008214E4"/>
    <w:rsid w:val="00823B14"/>
    <w:rsid w:val="00826CFD"/>
    <w:rsid w:val="00831C19"/>
    <w:rsid w:val="00832C57"/>
    <w:rsid w:val="00833C84"/>
    <w:rsid w:val="008341C6"/>
    <w:rsid w:val="00840C18"/>
    <w:rsid w:val="00842871"/>
    <w:rsid w:val="00842D9D"/>
    <w:rsid w:val="00843506"/>
    <w:rsid w:val="00843E78"/>
    <w:rsid w:val="008473E9"/>
    <w:rsid w:val="00850CA5"/>
    <w:rsid w:val="00853E2A"/>
    <w:rsid w:val="008556BC"/>
    <w:rsid w:val="00861AA9"/>
    <w:rsid w:val="00865452"/>
    <w:rsid w:val="00866A01"/>
    <w:rsid w:val="00866B79"/>
    <w:rsid w:val="008679C7"/>
    <w:rsid w:val="00867C14"/>
    <w:rsid w:val="00873892"/>
    <w:rsid w:val="00874FE0"/>
    <w:rsid w:val="00882670"/>
    <w:rsid w:val="00884783"/>
    <w:rsid w:val="00887E34"/>
    <w:rsid w:val="00895F05"/>
    <w:rsid w:val="008976AA"/>
    <w:rsid w:val="008A1622"/>
    <w:rsid w:val="008A69E8"/>
    <w:rsid w:val="008B341C"/>
    <w:rsid w:val="008B5E04"/>
    <w:rsid w:val="008C1621"/>
    <w:rsid w:val="008D1D99"/>
    <w:rsid w:val="008D7CE5"/>
    <w:rsid w:val="008E3AC2"/>
    <w:rsid w:val="008E4379"/>
    <w:rsid w:val="008E733F"/>
    <w:rsid w:val="008E7A2A"/>
    <w:rsid w:val="008F181A"/>
    <w:rsid w:val="008F2A03"/>
    <w:rsid w:val="008F4147"/>
    <w:rsid w:val="008F47EE"/>
    <w:rsid w:val="008F565C"/>
    <w:rsid w:val="008F6895"/>
    <w:rsid w:val="00906788"/>
    <w:rsid w:val="00913E95"/>
    <w:rsid w:val="00914445"/>
    <w:rsid w:val="0092619D"/>
    <w:rsid w:val="009277C0"/>
    <w:rsid w:val="00930620"/>
    <w:rsid w:val="00932772"/>
    <w:rsid w:val="009406F9"/>
    <w:rsid w:val="00941F43"/>
    <w:rsid w:val="00944544"/>
    <w:rsid w:val="00946CE0"/>
    <w:rsid w:val="00947767"/>
    <w:rsid w:val="00950C48"/>
    <w:rsid w:val="0095404D"/>
    <w:rsid w:val="009546B2"/>
    <w:rsid w:val="00955C94"/>
    <w:rsid w:val="00966E7A"/>
    <w:rsid w:val="0097022E"/>
    <w:rsid w:val="0097602D"/>
    <w:rsid w:val="0098390D"/>
    <w:rsid w:val="009847D6"/>
    <w:rsid w:val="00984DEF"/>
    <w:rsid w:val="00985EB1"/>
    <w:rsid w:val="009863BF"/>
    <w:rsid w:val="00987AC7"/>
    <w:rsid w:val="00992E80"/>
    <w:rsid w:val="00995567"/>
    <w:rsid w:val="0099604E"/>
    <w:rsid w:val="00996A42"/>
    <w:rsid w:val="009A30B0"/>
    <w:rsid w:val="009B072B"/>
    <w:rsid w:val="009B5817"/>
    <w:rsid w:val="009C1E8A"/>
    <w:rsid w:val="009C1EBE"/>
    <w:rsid w:val="009C47D4"/>
    <w:rsid w:val="009C5BA2"/>
    <w:rsid w:val="009C7DE4"/>
    <w:rsid w:val="009D233F"/>
    <w:rsid w:val="009D74A9"/>
    <w:rsid w:val="009E09CB"/>
    <w:rsid w:val="009F402B"/>
    <w:rsid w:val="009F65DF"/>
    <w:rsid w:val="009F6736"/>
    <w:rsid w:val="00A0384F"/>
    <w:rsid w:val="00A058DB"/>
    <w:rsid w:val="00A11815"/>
    <w:rsid w:val="00A1313F"/>
    <w:rsid w:val="00A1485D"/>
    <w:rsid w:val="00A172CC"/>
    <w:rsid w:val="00A204ED"/>
    <w:rsid w:val="00A20D9C"/>
    <w:rsid w:val="00A22CB6"/>
    <w:rsid w:val="00A23081"/>
    <w:rsid w:val="00A232E4"/>
    <w:rsid w:val="00A250FF"/>
    <w:rsid w:val="00A46145"/>
    <w:rsid w:val="00A50A29"/>
    <w:rsid w:val="00A60705"/>
    <w:rsid w:val="00A6683B"/>
    <w:rsid w:val="00A73C69"/>
    <w:rsid w:val="00A839E9"/>
    <w:rsid w:val="00AB0DE8"/>
    <w:rsid w:val="00AB2BA6"/>
    <w:rsid w:val="00AB4CE8"/>
    <w:rsid w:val="00AB5619"/>
    <w:rsid w:val="00AB5696"/>
    <w:rsid w:val="00AC0F8A"/>
    <w:rsid w:val="00AD189F"/>
    <w:rsid w:val="00AD32E6"/>
    <w:rsid w:val="00AD6356"/>
    <w:rsid w:val="00AE267F"/>
    <w:rsid w:val="00AE368C"/>
    <w:rsid w:val="00AE5EF7"/>
    <w:rsid w:val="00B02793"/>
    <w:rsid w:val="00B05B7A"/>
    <w:rsid w:val="00B11A3E"/>
    <w:rsid w:val="00B141BB"/>
    <w:rsid w:val="00B145FF"/>
    <w:rsid w:val="00B15453"/>
    <w:rsid w:val="00B16AD7"/>
    <w:rsid w:val="00B240D9"/>
    <w:rsid w:val="00B246A7"/>
    <w:rsid w:val="00B25752"/>
    <w:rsid w:val="00B35936"/>
    <w:rsid w:val="00B37195"/>
    <w:rsid w:val="00B42792"/>
    <w:rsid w:val="00B42DC1"/>
    <w:rsid w:val="00B44EA0"/>
    <w:rsid w:val="00B4647A"/>
    <w:rsid w:val="00B467E6"/>
    <w:rsid w:val="00B6078E"/>
    <w:rsid w:val="00B608D2"/>
    <w:rsid w:val="00B61C55"/>
    <w:rsid w:val="00B61F16"/>
    <w:rsid w:val="00B64AC3"/>
    <w:rsid w:val="00B65721"/>
    <w:rsid w:val="00B66988"/>
    <w:rsid w:val="00B67A8D"/>
    <w:rsid w:val="00B71578"/>
    <w:rsid w:val="00B74952"/>
    <w:rsid w:val="00B76EFA"/>
    <w:rsid w:val="00B77A25"/>
    <w:rsid w:val="00B807B3"/>
    <w:rsid w:val="00B80BE8"/>
    <w:rsid w:val="00B81298"/>
    <w:rsid w:val="00B82972"/>
    <w:rsid w:val="00B869BD"/>
    <w:rsid w:val="00B90E2B"/>
    <w:rsid w:val="00B91BFF"/>
    <w:rsid w:val="00B94482"/>
    <w:rsid w:val="00B96432"/>
    <w:rsid w:val="00BA7DAA"/>
    <w:rsid w:val="00BB08A8"/>
    <w:rsid w:val="00BB473F"/>
    <w:rsid w:val="00BB7E58"/>
    <w:rsid w:val="00BC698D"/>
    <w:rsid w:val="00BC7FE7"/>
    <w:rsid w:val="00BD09E1"/>
    <w:rsid w:val="00BD4B4A"/>
    <w:rsid w:val="00BD60C2"/>
    <w:rsid w:val="00BE26F4"/>
    <w:rsid w:val="00BE3A6B"/>
    <w:rsid w:val="00BE44BF"/>
    <w:rsid w:val="00BE5A03"/>
    <w:rsid w:val="00BF3E7F"/>
    <w:rsid w:val="00C05D76"/>
    <w:rsid w:val="00C12285"/>
    <w:rsid w:val="00C13E50"/>
    <w:rsid w:val="00C160BF"/>
    <w:rsid w:val="00C17145"/>
    <w:rsid w:val="00C25796"/>
    <w:rsid w:val="00C33936"/>
    <w:rsid w:val="00C33C7D"/>
    <w:rsid w:val="00C34869"/>
    <w:rsid w:val="00C438A2"/>
    <w:rsid w:val="00C46C91"/>
    <w:rsid w:val="00C50BF1"/>
    <w:rsid w:val="00C5525C"/>
    <w:rsid w:val="00C61851"/>
    <w:rsid w:val="00C61942"/>
    <w:rsid w:val="00C65DC8"/>
    <w:rsid w:val="00C74EEA"/>
    <w:rsid w:val="00C84871"/>
    <w:rsid w:val="00C927AC"/>
    <w:rsid w:val="00CA1C0E"/>
    <w:rsid w:val="00CA5CFC"/>
    <w:rsid w:val="00CA6232"/>
    <w:rsid w:val="00CA72BE"/>
    <w:rsid w:val="00CA7AC4"/>
    <w:rsid w:val="00CB1B90"/>
    <w:rsid w:val="00CB23C2"/>
    <w:rsid w:val="00CB2AC1"/>
    <w:rsid w:val="00CB2FB8"/>
    <w:rsid w:val="00CC047B"/>
    <w:rsid w:val="00CC3556"/>
    <w:rsid w:val="00CC38DC"/>
    <w:rsid w:val="00CD7864"/>
    <w:rsid w:val="00CE2CAC"/>
    <w:rsid w:val="00CE36D8"/>
    <w:rsid w:val="00CE4708"/>
    <w:rsid w:val="00CF2D04"/>
    <w:rsid w:val="00CF3C1F"/>
    <w:rsid w:val="00CF4314"/>
    <w:rsid w:val="00D03D37"/>
    <w:rsid w:val="00D03E48"/>
    <w:rsid w:val="00D05C60"/>
    <w:rsid w:val="00D06739"/>
    <w:rsid w:val="00D10FEB"/>
    <w:rsid w:val="00D1627B"/>
    <w:rsid w:val="00D202DD"/>
    <w:rsid w:val="00D222A4"/>
    <w:rsid w:val="00D22A8C"/>
    <w:rsid w:val="00D268BA"/>
    <w:rsid w:val="00D30DF1"/>
    <w:rsid w:val="00D3266B"/>
    <w:rsid w:val="00D33E5B"/>
    <w:rsid w:val="00D41FC5"/>
    <w:rsid w:val="00D44EB2"/>
    <w:rsid w:val="00D52C8F"/>
    <w:rsid w:val="00D5608B"/>
    <w:rsid w:val="00D572DA"/>
    <w:rsid w:val="00D61BE1"/>
    <w:rsid w:val="00D659BF"/>
    <w:rsid w:val="00D71080"/>
    <w:rsid w:val="00D72156"/>
    <w:rsid w:val="00D76868"/>
    <w:rsid w:val="00D84CB3"/>
    <w:rsid w:val="00D941E6"/>
    <w:rsid w:val="00D96253"/>
    <w:rsid w:val="00D96495"/>
    <w:rsid w:val="00DA074E"/>
    <w:rsid w:val="00DA3376"/>
    <w:rsid w:val="00DC1796"/>
    <w:rsid w:val="00DC1A07"/>
    <w:rsid w:val="00DC43F9"/>
    <w:rsid w:val="00DC5514"/>
    <w:rsid w:val="00DC5645"/>
    <w:rsid w:val="00DD3B0A"/>
    <w:rsid w:val="00DE322D"/>
    <w:rsid w:val="00DE4F78"/>
    <w:rsid w:val="00DF072A"/>
    <w:rsid w:val="00DF0D84"/>
    <w:rsid w:val="00DF1CF8"/>
    <w:rsid w:val="00DF26B0"/>
    <w:rsid w:val="00DF31B8"/>
    <w:rsid w:val="00E00672"/>
    <w:rsid w:val="00E01E94"/>
    <w:rsid w:val="00E02346"/>
    <w:rsid w:val="00E1180E"/>
    <w:rsid w:val="00E1572D"/>
    <w:rsid w:val="00E15B79"/>
    <w:rsid w:val="00E1709D"/>
    <w:rsid w:val="00E20C6E"/>
    <w:rsid w:val="00E226C8"/>
    <w:rsid w:val="00E23C3F"/>
    <w:rsid w:val="00E25A92"/>
    <w:rsid w:val="00E25C95"/>
    <w:rsid w:val="00E321E9"/>
    <w:rsid w:val="00E33972"/>
    <w:rsid w:val="00E35881"/>
    <w:rsid w:val="00E37263"/>
    <w:rsid w:val="00E374A3"/>
    <w:rsid w:val="00E4446B"/>
    <w:rsid w:val="00E4524C"/>
    <w:rsid w:val="00E56249"/>
    <w:rsid w:val="00E602C0"/>
    <w:rsid w:val="00E60916"/>
    <w:rsid w:val="00E631E3"/>
    <w:rsid w:val="00E65A84"/>
    <w:rsid w:val="00E73B14"/>
    <w:rsid w:val="00E76BBB"/>
    <w:rsid w:val="00E77D8D"/>
    <w:rsid w:val="00E82605"/>
    <w:rsid w:val="00E84DF4"/>
    <w:rsid w:val="00E911DA"/>
    <w:rsid w:val="00E94D33"/>
    <w:rsid w:val="00EA4375"/>
    <w:rsid w:val="00EA49D9"/>
    <w:rsid w:val="00EA4BC3"/>
    <w:rsid w:val="00EB0603"/>
    <w:rsid w:val="00EB1EB0"/>
    <w:rsid w:val="00EB3CFA"/>
    <w:rsid w:val="00EB5911"/>
    <w:rsid w:val="00EB5DEC"/>
    <w:rsid w:val="00EC2BF0"/>
    <w:rsid w:val="00EC49D5"/>
    <w:rsid w:val="00EC67ED"/>
    <w:rsid w:val="00EC7F11"/>
    <w:rsid w:val="00ED09BF"/>
    <w:rsid w:val="00ED1433"/>
    <w:rsid w:val="00ED2AD6"/>
    <w:rsid w:val="00ED4929"/>
    <w:rsid w:val="00EE77BA"/>
    <w:rsid w:val="00EF037E"/>
    <w:rsid w:val="00EF2739"/>
    <w:rsid w:val="00EF344D"/>
    <w:rsid w:val="00EF4B31"/>
    <w:rsid w:val="00F065FF"/>
    <w:rsid w:val="00F10ACA"/>
    <w:rsid w:val="00F349B9"/>
    <w:rsid w:val="00F350EC"/>
    <w:rsid w:val="00F357B1"/>
    <w:rsid w:val="00F40A4D"/>
    <w:rsid w:val="00F42FFB"/>
    <w:rsid w:val="00F4398E"/>
    <w:rsid w:val="00F537C6"/>
    <w:rsid w:val="00F53E19"/>
    <w:rsid w:val="00F54C53"/>
    <w:rsid w:val="00F5770A"/>
    <w:rsid w:val="00F74394"/>
    <w:rsid w:val="00F74C9D"/>
    <w:rsid w:val="00F7648E"/>
    <w:rsid w:val="00F803F6"/>
    <w:rsid w:val="00F875A3"/>
    <w:rsid w:val="00F9673C"/>
    <w:rsid w:val="00FA1220"/>
    <w:rsid w:val="00FA2598"/>
    <w:rsid w:val="00FA2FC9"/>
    <w:rsid w:val="00FA3280"/>
    <w:rsid w:val="00FA469A"/>
    <w:rsid w:val="00FA769F"/>
    <w:rsid w:val="00FB59C5"/>
    <w:rsid w:val="00FB65BF"/>
    <w:rsid w:val="00FB67BE"/>
    <w:rsid w:val="00FB7F3B"/>
    <w:rsid w:val="00FC1655"/>
    <w:rsid w:val="00FC6549"/>
    <w:rsid w:val="00FD04F6"/>
    <w:rsid w:val="00FD3CA5"/>
    <w:rsid w:val="00FD56D2"/>
    <w:rsid w:val="00FD7AD1"/>
    <w:rsid w:val="00FD7EEB"/>
    <w:rsid w:val="00FF14CE"/>
    <w:rsid w:val="00FF4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4900"/>
  <w15:docId w15:val="{D98E6530-4EDC-47DF-BE21-38E15204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307"/>
    <w:rPr>
      <w:color w:val="0563C1" w:themeColor="hyperlink"/>
      <w:u w:val="single"/>
    </w:rPr>
  </w:style>
  <w:style w:type="character" w:customStyle="1" w:styleId="UnresolvedMention1">
    <w:name w:val="Unresolved Mention1"/>
    <w:basedOn w:val="DefaultParagraphFont"/>
    <w:uiPriority w:val="99"/>
    <w:semiHidden/>
    <w:unhideWhenUsed/>
    <w:rsid w:val="00633307"/>
    <w:rPr>
      <w:color w:val="605E5C"/>
      <w:shd w:val="clear" w:color="auto" w:fill="E1DFDD"/>
    </w:rPr>
  </w:style>
  <w:style w:type="character" w:styleId="CommentReference">
    <w:name w:val="annotation reference"/>
    <w:basedOn w:val="DefaultParagraphFont"/>
    <w:uiPriority w:val="99"/>
    <w:semiHidden/>
    <w:unhideWhenUsed/>
    <w:rsid w:val="000945DF"/>
    <w:rPr>
      <w:sz w:val="16"/>
      <w:szCs w:val="16"/>
    </w:rPr>
  </w:style>
  <w:style w:type="paragraph" w:styleId="CommentText">
    <w:name w:val="annotation text"/>
    <w:basedOn w:val="Normal"/>
    <w:link w:val="CommentTextChar"/>
    <w:uiPriority w:val="99"/>
    <w:semiHidden/>
    <w:unhideWhenUsed/>
    <w:rsid w:val="000945DF"/>
    <w:pPr>
      <w:spacing w:line="240" w:lineRule="auto"/>
    </w:pPr>
    <w:rPr>
      <w:sz w:val="20"/>
      <w:szCs w:val="20"/>
    </w:rPr>
  </w:style>
  <w:style w:type="character" w:customStyle="1" w:styleId="CommentTextChar">
    <w:name w:val="Comment Text Char"/>
    <w:basedOn w:val="DefaultParagraphFont"/>
    <w:link w:val="CommentText"/>
    <w:uiPriority w:val="99"/>
    <w:semiHidden/>
    <w:rsid w:val="000945DF"/>
    <w:rPr>
      <w:sz w:val="20"/>
      <w:szCs w:val="20"/>
    </w:rPr>
  </w:style>
  <w:style w:type="paragraph" w:styleId="CommentSubject">
    <w:name w:val="annotation subject"/>
    <w:basedOn w:val="CommentText"/>
    <w:next w:val="CommentText"/>
    <w:link w:val="CommentSubjectChar"/>
    <w:uiPriority w:val="99"/>
    <w:semiHidden/>
    <w:unhideWhenUsed/>
    <w:rsid w:val="000945DF"/>
    <w:rPr>
      <w:b/>
      <w:bCs/>
    </w:rPr>
  </w:style>
  <w:style w:type="character" w:customStyle="1" w:styleId="CommentSubjectChar">
    <w:name w:val="Comment Subject Char"/>
    <w:basedOn w:val="CommentTextChar"/>
    <w:link w:val="CommentSubject"/>
    <w:uiPriority w:val="99"/>
    <w:semiHidden/>
    <w:rsid w:val="000945DF"/>
    <w:rPr>
      <w:b/>
      <w:bCs/>
      <w:sz w:val="20"/>
      <w:szCs w:val="20"/>
    </w:rPr>
  </w:style>
  <w:style w:type="paragraph" w:styleId="BalloonText">
    <w:name w:val="Balloon Text"/>
    <w:basedOn w:val="Normal"/>
    <w:link w:val="BalloonTextChar"/>
    <w:uiPriority w:val="99"/>
    <w:semiHidden/>
    <w:unhideWhenUsed/>
    <w:rsid w:val="00094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5DF"/>
    <w:rPr>
      <w:rFonts w:ascii="Segoe UI" w:hAnsi="Segoe UI" w:cs="Segoe UI"/>
      <w:sz w:val="18"/>
      <w:szCs w:val="18"/>
    </w:rPr>
  </w:style>
  <w:style w:type="character" w:styleId="UnresolvedMention">
    <w:name w:val="Unresolved Mention"/>
    <w:basedOn w:val="DefaultParagraphFont"/>
    <w:uiPriority w:val="99"/>
    <w:semiHidden/>
    <w:unhideWhenUsed/>
    <w:rsid w:val="00160FEA"/>
    <w:rPr>
      <w:color w:val="605E5C"/>
      <w:shd w:val="clear" w:color="auto" w:fill="E1DFDD"/>
    </w:rPr>
  </w:style>
  <w:style w:type="character" w:styleId="FollowedHyperlink">
    <w:name w:val="FollowedHyperlink"/>
    <w:basedOn w:val="DefaultParagraphFont"/>
    <w:uiPriority w:val="99"/>
    <w:semiHidden/>
    <w:unhideWhenUsed/>
    <w:rsid w:val="001B4A05"/>
    <w:rPr>
      <w:color w:val="954F72" w:themeColor="followedHyperlink"/>
      <w:u w:val="single"/>
    </w:rPr>
  </w:style>
  <w:style w:type="paragraph" w:styleId="Header">
    <w:name w:val="header"/>
    <w:basedOn w:val="Normal"/>
    <w:link w:val="HeaderChar"/>
    <w:uiPriority w:val="99"/>
    <w:unhideWhenUsed/>
    <w:rsid w:val="00E23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3F"/>
  </w:style>
  <w:style w:type="paragraph" w:styleId="Footer">
    <w:name w:val="footer"/>
    <w:basedOn w:val="Normal"/>
    <w:link w:val="FooterChar"/>
    <w:uiPriority w:val="99"/>
    <w:unhideWhenUsed/>
    <w:rsid w:val="00E23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3F"/>
  </w:style>
  <w:style w:type="paragraph" w:styleId="ListParagraph">
    <w:name w:val="List Paragraph"/>
    <w:basedOn w:val="Normal"/>
    <w:uiPriority w:val="34"/>
    <w:qFormat/>
    <w:rsid w:val="005F7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97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nationalarchives.gov.uk/20130104203954/http:/www.dh.gov.uk/en/Publicationsandstatistics/Publications/PublicationsPolicyAndGuidance/DH_113369" TargetMode="External"/><Relationship Id="rId18" Type="http://schemas.openxmlformats.org/officeDocument/2006/relationships/hyperlink" Target="http://www.legislation.gov.uk/ukpga/2010/15/contents" TargetMode="External"/><Relationship Id="rId26" Type="http://schemas.openxmlformats.org/officeDocument/2006/relationships/hyperlink" Target="http://dx.doi.org/10.1108/TLDR-09-2018-0029" TargetMode="External"/><Relationship Id="rId39" Type="http://schemas.openxmlformats.org/officeDocument/2006/relationships/theme" Target="theme/theme1.xml"/><Relationship Id="rId21" Type="http://schemas.openxmlformats.org/officeDocument/2006/relationships/hyperlink" Target="https://www.disability.admin.cam.ac.uk/files/asprojectreport2013.pdf" TargetMode="External"/><Relationship Id="rId34" Type="http://schemas.openxmlformats.org/officeDocument/2006/relationships/hyperlink" Target="https://doi.org/10.1371/journal.pone.0180854" TargetMode="External"/><Relationship Id="rId7" Type="http://schemas.openxmlformats.org/officeDocument/2006/relationships/endnotes" Target="endnotes.xml"/><Relationship Id="rId12" Type="http://schemas.openxmlformats.org/officeDocument/2006/relationships/hyperlink" Target="https://doi.org/10.1080/0309877X.2011.643771" TargetMode="External"/><Relationship Id="rId17" Type="http://schemas.openxmlformats.org/officeDocument/2006/relationships/hyperlink" Target="https://www.gov.uk/government/publications/access-to-work-staff-guide" TargetMode="External"/><Relationship Id="rId25" Type="http://schemas.openxmlformats.org/officeDocument/2006/relationships/hyperlink" Target="http://researchopen.lsbu.ac.uk/785/" TargetMode="External"/><Relationship Id="rId33" Type="http://schemas.openxmlformats.org/officeDocument/2006/relationships/hyperlink" Target="https://assets.publishing.service.gov.uk/government/uploads/system/uploads/attachment_data/file/49779/sayce-report.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538443/access-to-work-statistics-march-2016.pdf%20Accessed%2029th%20October%202018" TargetMode="External"/><Relationship Id="rId20" Type="http://schemas.openxmlformats.org/officeDocument/2006/relationships/hyperlink" Target="https://www.iidc.indiana.edu/pages/Choosing-the-Right-Job-for-People-with-Autism-or-Aspergers-Syndrome" TargetMode="External"/><Relationship Id="rId29" Type="http://schemas.openxmlformats.org/officeDocument/2006/relationships/hyperlink" Target="http://researchbriefings.parliament.uk/ResearchBriefing/Summary/CBP-7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contents/enacted" TargetMode="External"/><Relationship Id="rId24" Type="http://schemas.openxmlformats.org/officeDocument/2006/relationships/hyperlink" Target="http://shura.shu.ac.uk/1004/" TargetMode="External"/><Relationship Id="rId32" Type="http://schemas.openxmlformats.org/officeDocument/2006/relationships/hyperlink" Target="http://www.larry-arnold.net/Autonomy/index.php/autonomy/article/view/AR20"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collections/disability-confident-campaign" TargetMode="External"/><Relationship Id="rId23" Type="http://schemas.openxmlformats.org/officeDocument/2006/relationships/hyperlink" Target="https://journals.gmu.edu/index.php/ITLCP/issue/view/189" TargetMode="External"/><Relationship Id="rId28" Type="http://schemas.openxmlformats.org/officeDocument/2006/relationships/hyperlink" Target="https://www.autism.org.uk/professionals/training-consultancy/employment/recruiting.aspx" TargetMode="External"/><Relationship Id="rId36" Type="http://schemas.openxmlformats.org/officeDocument/2006/relationships/hyperlink" Target="http://www.larry-arnold.net/Autonomy/index.php/autonomy/article/view/CO2" TargetMode="External"/><Relationship Id="rId10" Type="http://schemas.openxmlformats.org/officeDocument/2006/relationships/hyperlink" Target="https://www.sheffield.ac.uk/polopoly_fs/1.34791!/file/ASPECT_Consultancy_report.pdf" TargetMode="External"/><Relationship Id="rId19" Type="http://schemas.openxmlformats.org/officeDocument/2006/relationships/hyperlink" Target="https://www.glassdoor.co.uk/Reviews/Employee-Review-Goldman-Sachs-RVW8442925.htm" TargetMode="External"/><Relationship Id="rId31" Type="http://schemas.openxmlformats.org/officeDocument/2006/relationships/hyperlink" Target="http://www.researchautism.net/autism-publications/literature-reviews-autism/vocational-reviews-autism" TargetMode="External"/><Relationship Id="rId4" Type="http://schemas.openxmlformats.org/officeDocument/2006/relationships/settings" Target="settings.xml"/><Relationship Id="rId9" Type="http://schemas.openxmlformats.org/officeDocument/2006/relationships/hyperlink" Target="http://businessdisabilityforum.org.uk/media-centre/newsletter/archive/2016/june-2016/new-report-recommends-action-on-transitions-into-employment-for-disabled-learners/" TargetMode="External"/><Relationship Id="rId14" Type="http://schemas.openxmlformats.org/officeDocument/2006/relationships/hyperlink" Target="https://www.gov.uk/government/publications/adult-autism-strategy-statutory-guidance" TargetMode="External"/><Relationship Id="rId22" Type="http://schemas.openxmlformats.org/officeDocument/2006/relationships/hyperlink" Target="https://www.gov.uk/government/publications/apprenticeship-levy/apprenticeship-levy" TargetMode="External"/><Relationship Id="rId27" Type="http://schemas.openxmlformats.org/officeDocument/2006/relationships/hyperlink" Target="https://www.autism.org.uk/about/adult-life/work.aspx" TargetMode="External"/><Relationship Id="rId30" Type="http://schemas.openxmlformats.org/officeDocument/2006/relationships/hyperlink" Target="https://dpac.uk.net/2019/10/news-from-disability-news-service-for-this-week-10th-october/" TargetMode="External"/><Relationship Id="rId35" Type="http://schemas.openxmlformats.org/officeDocument/2006/relationships/hyperlink" Target="https://www.un.org/development/desa/disabilities/convention-on-the-rights-of-persons-with-disabilities.html" TargetMode="External"/><Relationship Id="rId8" Type="http://schemas.openxmlformats.org/officeDocument/2006/relationships/hyperlink" Target="https://participatoryautismresearch.wordpres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339DA-1045-4FAC-83A7-FDFADA3E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9938</Words>
  <Characters>56648</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ProfessorMartin</dc:creator>
  <cp:keywords/>
  <dc:description/>
  <cp:lastModifiedBy>adelaide carter</cp:lastModifiedBy>
  <cp:revision>2</cp:revision>
  <dcterms:created xsi:type="dcterms:W3CDTF">2020-07-10T11:21:00Z</dcterms:created>
  <dcterms:modified xsi:type="dcterms:W3CDTF">2020-07-10T11:21:00Z</dcterms:modified>
</cp:coreProperties>
</file>