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E290" w14:textId="3E7B9DB4" w:rsidR="00CB0919" w:rsidRPr="00916DE6" w:rsidRDefault="002A274B" w:rsidP="00264B0C">
      <w:pPr>
        <w:spacing w:line="480" w:lineRule="auto"/>
        <w:jc w:val="center"/>
        <w:rPr>
          <w:rFonts w:ascii="Times New Roman" w:hAnsi="Times New Roman" w:cs="Times New Roman"/>
          <w:b/>
          <w:sz w:val="24"/>
          <w:szCs w:val="24"/>
        </w:rPr>
      </w:pPr>
      <w:bookmarkStart w:id="0" w:name="_GoBack"/>
      <w:bookmarkEnd w:id="0"/>
      <w:r w:rsidRPr="00916DE6">
        <w:rPr>
          <w:rFonts w:ascii="Times New Roman" w:hAnsi="Times New Roman" w:cs="Times New Roman"/>
          <w:b/>
          <w:sz w:val="24"/>
          <w:szCs w:val="24"/>
        </w:rPr>
        <w:t>RESPONSIBILITY, NORMALISATION AND NEGOTIATIONS OF HARM: E-CIGARETTE USERS</w:t>
      </w:r>
      <w:r w:rsidR="00916DE6">
        <w:rPr>
          <w:rFonts w:ascii="Times New Roman" w:hAnsi="Times New Roman" w:cs="Times New Roman"/>
          <w:b/>
          <w:sz w:val="24"/>
          <w:szCs w:val="24"/>
        </w:rPr>
        <w:t>’</w:t>
      </w:r>
      <w:r w:rsidRPr="00916DE6">
        <w:rPr>
          <w:rFonts w:ascii="Times New Roman" w:hAnsi="Times New Roman" w:cs="Times New Roman"/>
          <w:b/>
          <w:sz w:val="24"/>
          <w:szCs w:val="24"/>
        </w:rPr>
        <w:t xml:space="preserve"> OPINIONS AND EXPERIENCES OF VAPING AROUND CHILDREN</w:t>
      </w:r>
    </w:p>
    <w:p w14:paraId="48FE94D0" w14:textId="77777777" w:rsidR="00405A48" w:rsidRPr="00916DE6" w:rsidRDefault="00D032AA" w:rsidP="00870E7C">
      <w:pPr>
        <w:spacing w:line="480" w:lineRule="auto"/>
        <w:jc w:val="center"/>
        <w:rPr>
          <w:rFonts w:ascii="Times New Roman" w:hAnsi="Times New Roman" w:cs="Times New Roman"/>
          <w:sz w:val="24"/>
          <w:szCs w:val="24"/>
        </w:rPr>
      </w:pPr>
      <w:r w:rsidRPr="00916DE6">
        <w:rPr>
          <w:rFonts w:ascii="Times New Roman" w:hAnsi="Times New Roman" w:cs="Times New Roman"/>
          <w:sz w:val="24"/>
          <w:szCs w:val="24"/>
        </w:rPr>
        <w:t xml:space="preserve">Emma Ward*, PhD, Norwich Medical School, University of East Anglia, </w:t>
      </w:r>
      <w:r w:rsidR="00466C0E" w:rsidRPr="00916DE6">
        <w:rPr>
          <w:rFonts w:ascii="Times New Roman" w:hAnsi="Times New Roman" w:cs="Times New Roman"/>
          <w:sz w:val="24"/>
          <w:szCs w:val="24"/>
        </w:rPr>
        <w:t xml:space="preserve">Norwich Research Park, Norwich, NR4 7TJ, </w:t>
      </w:r>
      <w:r w:rsidRPr="00916DE6">
        <w:rPr>
          <w:rFonts w:ascii="Times New Roman" w:hAnsi="Times New Roman" w:cs="Times New Roman"/>
          <w:sz w:val="24"/>
          <w:szCs w:val="24"/>
        </w:rPr>
        <w:t>UK</w:t>
      </w:r>
      <w:r w:rsidR="00BF0284" w:rsidRPr="00916DE6">
        <w:rPr>
          <w:rFonts w:ascii="Times New Roman" w:hAnsi="Times New Roman" w:cs="Times New Roman"/>
          <w:sz w:val="24"/>
          <w:szCs w:val="24"/>
        </w:rPr>
        <w:t>. Orchid ID: 0000-0002-7579-3215</w:t>
      </w:r>
    </w:p>
    <w:p w14:paraId="699FDBFB" w14:textId="77777777" w:rsidR="00D032AA" w:rsidRPr="00916DE6" w:rsidRDefault="00D032AA" w:rsidP="00870E7C">
      <w:pPr>
        <w:spacing w:line="480" w:lineRule="auto"/>
        <w:jc w:val="center"/>
        <w:rPr>
          <w:rFonts w:ascii="Times New Roman" w:hAnsi="Times New Roman" w:cs="Times New Roman"/>
          <w:sz w:val="24"/>
          <w:szCs w:val="24"/>
        </w:rPr>
      </w:pPr>
      <w:r w:rsidRPr="00916DE6">
        <w:rPr>
          <w:rFonts w:ascii="Times New Roman" w:hAnsi="Times New Roman" w:cs="Times New Roman"/>
          <w:sz w:val="24"/>
          <w:szCs w:val="24"/>
        </w:rPr>
        <w:t>Lynne Dawkins,</w:t>
      </w:r>
      <w:r w:rsidR="00BF0284" w:rsidRPr="00916DE6">
        <w:rPr>
          <w:rFonts w:ascii="Times New Roman" w:hAnsi="Times New Roman" w:cs="Times New Roman"/>
          <w:sz w:val="24"/>
          <w:szCs w:val="24"/>
        </w:rPr>
        <w:t xml:space="preserve"> PhD,</w:t>
      </w:r>
      <w:r w:rsidRPr="00916DE6">
        <w:rPr>
          <w:rFonts w:ascii="Times New Roman" w:hAnsi="Times New Roman" w:cs="Times New Roman"/>
          <w:sz w:val="24"/>
          <w:szCs w:val="24"/>
        </w:rPr>
        <w:t xml:space="preserve"> Centre for Addictive Behaviours Research, </w:t>
      </w:r>
      <w:r w:rsidR="00466C0E" w:rsidRPr="00916DE6">
        <w:rPr>
          <w:rFonts w:ascii="Times New Roman" w:hAnsi="Times New Roman" w:cs="Times New Roman"/>
          <w:sz w:val="24"/>
          <w:szCs w:val="24"/>
        </w:rPr>
        <w:t xml:space="preserve">School of Applied Sciences, </w:t>
      </w:r>
      <w:r w:rsidRPr="00916DE6">
        <w:rPr>
          <w:rFonts w:ascii="Times New Roman" w:hAnsi="Times New Roman" w:cs="Times New Roman"/>
          <w:sz w:val="24"/>
          <w:szCs w:val="24"/>
        </w:rPr>
        <w:t>London South Bank University</w:t>
      </w:r>
      <w:r w:rsidR="00EA309C" w:rsidRPr="00916DE6">
        <w:rPr>
          <w:rFonts w:ascii="Times New Roman" w:hAnsi="Times New Roman" w:cs="Times New Roman"/>
          <w:sz w:val="24"/>
          <w:szCs w:val="24"/>
        </w:rPr>
        <w:t xml:space="preserve">, </w:t>
      </w:r>
      <w:r w:rsidR="00466C0E" w:rsidRPr="00916DE6">
        <w:rPr>
          <w:rFonts w:ascii="Times New Roman" w:hAnsi="Times New Roman" w:cs="Times New Roman"/>
          <w:sz w:val="24"/>
          <w:szCs w:val="24"/>
        </w:rPr>
        <w:t xml:space="preserve">103 Borough Road, London, SE1 0AA, </w:t>
      </w:r>
      <w:r w:rsidR="00EA309C" w:rsidRPr="00916DE6">
        <w:rPr>
          <w:rFonts w:ascii="Times New Roman" w:hAnsi="Times New Roman" w:cs="Times New Roman"/>
          <w:sz w:val="24"/>
          <w:szCs w:val="24"/>
        </w:rPr>
        <w:t>UK</w:t>
      </w:r>
    </w:p>
    <w:p w14:paraId="34C72605" w14:textId="77777777" w:rsidR="00D032AA" w:rsidRPr="00916DE6" w:rsidRDefault="00D032AA" w:rsidP="00870E7C">
      <w:pPr>
        <w:pStyle w:val="paragraph"/>
        <w:shd w:val="clear" w:color="auto" w:fill="FFFFFF"/>
        <w:spacing w:before="0" w:beforeAutospacing="0" w:after="0" w:afterAutospacing="0" w:line="480" w:lineRule="auto"/>
        <w:jc w:val="center"/>
        <w:textAlignment w:val="baseline"/>
        <w:rPr>
          <w:rFonts w:ascii="&amp;quot" w:hAnsi="&amp;quot"/>
          <w:color w:val="000000"/>
        </w:rPr>
      </w:pPr>
      <w:r w:rsidRPr="00916DE6">
        <w:t xml:space="preserve">Richard Holland, </w:t>
      </w:r>
      <w:r w:rsidR="00BF0284" w:rsidRPr="00916DE6">
        <w:t xml:space="preserve">PhD, </w:t>
      </w:r>
      <w:r w:rsidR="00466C0E" w:rsidRPr="00916DE6">
        <w:rPr>
          <w:rStyle w:val="normaltextrun"/>
          <w:color w:val="212121"/>
        </w:rPr>
        <w:t xml:space="preserve">Centre for Medicine, George Davis Centre, </w:t>
      </w:r>
      <w:r w:rsidRPr="00916DE6">
        <w:rPr>
          <w:rStyle w:val="normaltextrun"/>
          <w:color w:val="212121"/>
        </w:rPr>
        <w:t xml:space="preserve">University of Leicester, </w:t>
      </w:r>
      <w:r w:rsidR="00466C0E" w:rsidRPr="00916DE6">
        <w:rPr>
          <w:rStyle w:val="normaltextrun"/>
          <w:color w:val="212121"/>
        </w:rPr>
        <w:t xml:space="preserve">Lancaster Road, </w:t>
      </w:r>
      <w:r w:rsidRPr="00916DE6">
        <w:rPr>
          <w:rStyle w:val="normaltextrun"/>
          <w:color w:val="212121"/>
        </w:rPr>
        <w:t>Leicester,</w:t>
      </w:r>
      <w:r w:rsidR="00466C0E" w:rsidRPr="00916DE6">
        <w:rPr>
          <w:rStyle w:val="normaltextrun"/>
          <w:color w:val="212121"/>
        </w:rPr>
        <w:t xml:space="preserve"> LE1 7HA,</w:t>
      </w:r>
      <w:r w:rsidRPr="00916DE6">
        <w:rPr>
          <w:rStyle w:val="normaltextrun"/>
          <w:color w:val="212121"/>
        </w:rPr>
        <w:t xml:space="preserve"> UK</w:t>
      </w:r>
    </w:p>
    <w:p w14:paraId="570A4EA1" w14:textId="77777777" w:rsidR="00D032AA" w:rsidRPr="00916DE6" w:rsidRDefault="1EEFC23E" w:rsidP="1EEFC23E">
      <w:pPr>
        <w:spacing w:line="480" w:lineRule="auto"/>
        <w:jc w:val="center"/>
        <w:rPr>
          <w:rFonts w:ascii="Times New Roman" w:hAnsi="Times New Roman" w:cs="Times New Roman"/>
          <w:sz w:val="24"/>
          <w:szCs w:val="24"/>
        </w:rPr>
      </w:pPr>
      <w:r w:rsidRPr="00916DE6">
        <w:rPr>
          <w:rFonts w:ascii="Times New Roman" w:hAnsi="Times New Roman" w:cs="Times New Roman"/>
          <w:sz w:val="24"/>
          <w:szCs w:val="24"/>
        </w:rPr>
        <w:t>Caitlin Notley, PhD, Norwich Medical School, University of East Anglia, Norwich Research Park, Norwich, NR4 7TJ,  UK. Orchid ID: https://orcid.org/0000-0003-0876-3304o</w:t>
      </w:r>
    </w:p>
    <w:p w14:paraId="417754E6" w14:textId="77777777" w:rsidR="00D032AA" w:rsidRPr="00916DE6" w:rsidRDefault="00D032AA" w:rsidP="00D032AA">
      <w:pPr>
        <w:pStyle w:val="paragraph"/>
        <w:shd w:val="clear" w:color="auto" w:fill="FFFFFF"/>
        <w:spacing w:before="0" w:beforeAutospacing="0" w:after="0" w:afterAutospacing="0"/>
        <w:textAlignment w:val="baseline"/>
        <w:rPr>
          <w:rFonts w:ascii="&amp;quot" w:hAnsi="&amp;quot"/>
          <w:color w:val="000000"/>
        </w:rPr>
      </w:pPr>
      <w:r w:rsidRPr="00916DE6">
        <w:rPr>
          <w:rStyle w:val="normaltextrun"/>
          <w:color w:val="212121"/>
        </w:rPr>
        <w:t>*Corresponding author:</w:t>
      </w:r>
      <w:r w:rsidR="001759B8" w:rsidRPr="00916DE6">
        <w:rPr>
          <w:rStyle w:val="normaltextrun"/>
          <w:color w:val="212121"/>
        </w:rPr>
        <w:t xml:space="preserve"> </w:t>
      </w:r>
      <w:hyperlink r:id="rId11" w:history="1">
        <w:r w:rsidR="001759B8" w:rsidRPr="00916DE6">
          <w:rPr>
            <w:rStyle w:val="Hyperlink"/>
          </w:rPr>
          <w:t>emma.ward@uea.ac.uk</w:t>
        </w:r>
      </w:hyperlink>
      <w:r w:rsidR="001759B8" w:rsidRPr="00916DE6">
        <w:rPr>
          <w:rStyle w:val="normaltextrun"/>
          <w:color w:val="212121"/>
        </w:rPr>
        <w:t>.</w:t>
      </w:r>
    </w:p>
    <w:p w14:paraId="1A00D04D" w14:textId="77777777" w:rsidR="00466C0E" w:rsidRPr="00916DE6" w:rsidRDefault="00466C0E" w:rsidP="00D032AA">
      <w:pPr>
        <w:spacing w:line="480" w:lineRule="auto"/>
        <w:rPr>
          <w:rFonts w:ascii="Times New Roman" w:hAnsi="Times New Roman" w:cs="Times New Roman"/>
          <w:sz w:val="24"/>
          <w:szCs w:val="24"/>
        </w:rPr>
      </w:pPr>
    </w:p>
    <w:p w14:paraId="2C43DE29" w14:textId="70366C50" w:rsidR="00472792" w:rsidRPr="00916DE6" w:rsidRDefault="00870E7C" w:rsidP="00DD156A">
      <w:pPr>
        <w:spacing w:line="480" w:lineRule="auto"/>
        <w:rPr>
          <w:rFonts w:ascii="Times New Roman" w:hAnsi="Times New Roman" w:cs="Times New Roman"/>
          <w:sz w:val="24"/>
          <w:szCs w:val="24"/>
        </w:rPr>
      </w:pPr>
      <w:r w:rsidRPr="00916DE6">
        <w:rPr>
          <w:rFonts w:ascii="Times New Roman" w:hAnsi="Times New Roman" w:cs="Times New Roman"/>
          <w:b/>
          <w:sz w:val="24"/>
          <w:szCs w:val="24"/>
        </w:rPr>
        <w:t>Word Count</w:t>
      </w:r>
      <w:r w:rsidR="001759B8" w:rsidRPr="00916DE6">
        <w:rPr>
          <w:rFonts w:ascii="Times New Roman" w:hAnsi="Times New Roman" w:cs="Times New Roman"/>
          <w:b/>
          <w:sz w:val="24"/>
          <w:szCs w:val="24"/>
        </w:rPr>
        <w:t>:</w:t>
      </w:r>
      <w:r w:rsidR="00472792" w:rsidRPr="00916DE6">
        <w:rPr>
          <w:rFonts w:ascii="Times New Roman" w:hAnsi="Times New Roman" w:cs="Times New Roman"/>
          <w:b/>
          <w:sz w:val="24"/>
          <w:szCs w:val="24"/>
        </w:rPr>
        <w:t xml:space="preserve"> </w:t>
      </w:r>
      <w:r w:rsidR="00ED138B" w:rsidRPr="00916DE6">
        <w:rPr>
          <w:rFonts w:ascii="Times New Roman" w:hAnsi="Times New Roman" w:cs="Times New Roman"/>
          <w:sz w:val="24"/>
          <w:szCs w:val="24"/>
        </w:rPr>
        <w:t>7,189</w:t>
      </w:r>
      <w:r w:rsidR="008A5AA6" w:rsidRPr="00916DE6">
        <w:rPr>
          <w:rFonts w:ascii="Times New Roman" w:hAnsi="Times New Roman" w:cs="Times New Roman"/>
          <w:sz w:val="24"/>
          <w:szCs w:val="24"/>
        </w:rPr>
        <w:t xml:space="preserve"> </w:t>
      </w:r>
      <w:r w:rsidRPr="00916DE6">
        <w:rPr>
          <w:rFonts w:ascii="Times New Roman" w:hAnsi="Times New Roman" w:cs="Times New Roman"/>
          <w:sz w:val="24"/>
          <w:szCs w:val="24"/>
        </w:rPr>
        <w:t xml:space="preserve">[excluding </w:t>
      </w:r>
      <w:r w:rsidR="00764414" w:rsidRPr="00916DE6">
        <w:rPr>
          <w:rFonts w:ascii="Times New Roman" w:hAnsi="Times New Roman" w:cs="Times New Roman"/>
          <w:sz w:val="24"/>
          <w:szCs w:val="24"/>
        </w:rPr>
        <w:t>a</w:t>
      </w:r>
      <w:r w:rsidRPr="00916DE6">
        <w:rPr>
          <w:rFonts w:ascii="Times New Roman" w:hAnsi="Times New Roman" w:cs="Times New Roman"/>
          <w:sz w:val="24"/>
          <w:szCs w:val="24"/>
        </w:rPr>
        <w:t>bstract,</w:t>
      </w:r>
      <w:r w:rsidR="00764414" w:rsidRPr="00916DE6">
        <w:rPr>
          <w:rFonts w:ascii="Times New Roman" w:hAnsi="Times New Roman" w:cs="Times New Roman"/>
          <w:sz w:val="24"/>
          <w:szCs w:val="24"/>
        </w:rPr>
        <w:t xml:space="preserve"> references,</w:t>
      </w:r>
      <w:r w:rsidRPr="00916DE6">
        <w:rPr>
          <w:rFonts w:ascii="Times New Roman" w:hAnsi="Times New Roman" w:cs="Times New Roman"/>
          <w:sz w:val="24"/>
          <w:szCs w:val="24"/>
        </w:rPr>
        <w:t xml:space="preserve"> </w:t>
      </w:r>
      <w:r w:rsidR="00764414" w:rsidRPr="00916DE6">
        <w:rPr>
          <w:rFonts w:ascii="Times New Roman" w:hAnsi="Times New Roman" w:cs="Times New Roman"/>
          <w:sz w:val="24"/>
          <w:szCs w:val="24"/>
        </w:rPr>
        <w:t>and tables]</w:t>
      </w:r>
      <w:r w:rsidRPr="00916DE6">
        <w:rPr>
          <w:rFonts w:ascii="Times New Roman" w:hAnsi="Times New Roman" w:cs="Times New Roman"/>
          <w:sz w:val="24"/>
          <w:szCs w:val="24"/>
        </w:rPr>
        <w:t xml:space="preserve"> </w:t>
      </w:r>
    </w:p>
    <w:p w14:paraId="42AE899C" w14:textId="77777777" w:rsidR="00870E7C" w:rsidRPr="00916DE6" w:rsidRDefault="00870E7C" w:rsidP="002F5C80">
      <w:pPr>
        <w:pStyle w:val="ListParagraph"/>
        <w:numPr>
          <w:ilvl w:val="0"/>
          <w:numId w:val="10"/>
        </w:numPr>
      </w:pPr>
      <w:r w:rsidRPr="00916DE6">
        <w:br w:type="page"/>
      </w:r>
    </w:p>
    <w:p w14:paraId="3CE200C9" w14:textId="77777777" w:rsidR="00EF2371" w:rsidRPr="00916DE6" w:rsidRDefault="00EF2371" w:rsidP="00EF2371">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lastRenderedPageBreak/>
        <w:t>ABSTRACT</w:t>
      </w:r>
    </w:p>
    <w:p w14:paraId="4544F410" w14:textId="38BD68F7" w:rsidR="00EF2371" w:rsidRPr="00916DE6" w:rsidRDefault="00AB1AC4" w:rsidP="00EF2371">
      <w:pPr>
        <w:spacing w:line="480" w:lineRule="auto"/>
        <w:rPr>
          <w:rFonts w:ascii="Times New Roman" w:hAnsi="Times New Roman" w:cs="Times New Roman"/>
          <w:sz w:val="24"/>
          <w:szCs w:val="24"/>
        </w:rPr>
      </w:pPr>
      <w:r w:rsidRPr="00916DE6">
        <w:rPr>
          <w:rFonts w:ascii="Times New Roman" w:hAnsi="Times New Roman" w:cs="Times New Roman"/>
          <w:b/>
          <w:sz w:val="24"/>
          <w:szCs w:val="24"/>
        </w:rPr>
        <w:t>Background</w:t>
      </w:r>
      <w:r w:rsidR="00EF2371" w:rsidRPr="00916DE6">
        <w:rPr>
          <w:rFonts w:ascii="Times New Roman" w:hAnsi="Times New Roman" w:cs="Times New Roman"/>
          <w:b/>
          <w:sz w:val="24"/>
          <w:szCs w:val="24"/>
        </w:rPr>
        <w:t xml:space="preserve">: </w:t>
      </w:r>
      <w:r w:rsidR="002F6412" w:rsidRPr="00916DE6">
        <w:rPr>
          <w:rFonts w:ascii="Times New Roman" w:hAnsi="Times New Roman" w:cs="Times New Roman"/>
          <w:sz w:val="24"/>
          <w:szCs w:val="24"/>
        </w:rPr>
        <w:t>C</w:t>
      </w:r>
      <w:r w:rsidR="00EF2371" w:rsidRPr="00916DE6">
        <w:rPr>
          <w:rFonts w:ascii="Times New Roman" w:hAnsi="Times New Roman" w:cs="Times New Roman"/>
          <w:sz w:val="24"/>
          <w:szCs w:val="24"/>
        </w:rPr>
        <w:t xml:space="preserve">oncern about youth uptake of </w:t>
      </w:r>
      <w:r w:rsidR="00BC6BE6" w:rsidRPr="00916DE6">
        <w:rPr>
          <w:rFonts w:ascii="Times New Roman" w:hAnsi="Times New Roman" w:cs="Times New Roman"/>
          <w:sz w:val="24"/>
          <w:szCs w:val="24"/>
        </w:rPr>
        <w:t>vaping</w:t>
      </w:r>
      <w:r w:rsidR="002F6412" w:rsidRPr="00916DE6">
        <w:rPr>
          <w:rFonts w:ascii="Times New Roman" w:hAnsi="Times New Roman" w:cs="Times New Roman"/>
          <w:sz w:val="24"/>
          <w:szCs w:val="24"/>
        </w:rPr>
        <w:t xml:space="preserve"> is widespread</w:t>
      </w:r>
      <w:r w:rsidR="00EF2371" w:rsidRPr="00916DE6">
        <w:rPr>
          <w:rFonts w:ascii="Times New Roman" w:hAnsi="Times New Roman" w:cs="Times New Roman"/>
          <w:sz w:val="24"/>
          <w:szCs w:val="24"/>
        </w:rPr>
        <w:t>. Regulation and education campaigns aim to protect children from initiating use, yet it is likely that children will be primarily influenced by the behaviour of people in their immediate environment. This is the first known study exploring e-cigarette users’ views and reported experiences of vaping around children.</w:t>
      </w:r>
      <w:r w:rsidR="00676A60" w:rsidRPr="00916DE6">
        <w:rPr>
          <w:rFonts w:ascii="Times New Roman" w:hAnsi="Times New Roman" w:cs="Times New Roman"/>
          <w:sz w:val="24"/>
          <w:szCs w:val="24"/>
        </w:rPr>
        <w:t xml:space="preserve">  </w:t>
      </w:r>
      <w:r w:rsidR="00EF2371" w:rsidRPr="00916DE6">
        <w:rPr>
          <w:rFonts w:ascii="Times New Roman" w:hAnsi="Times New Roman" w:cs="Times New Roman"/>
          <w:b/>
          <w:sz w:val="24"/>
          <w:szCs w:val="24"/>
        </w:rPr>
        <w:t xml:space="preserve">Methods: </w:t>
      </w:r>
      <w:r w:rsidR="00EF2371" w:rsidRPr="00916DE6">
        <w:rPr>
          <w:rFonts w:ascii="Times New Roman" w:hAnsi="Times New Roman" w:cs="Times New Roman"/>
          <w:sz w:val="24"/>
          <w:szCs w:val="24"/>
        </w:rPr>
        <w:t>Following informed consent, semi-structured qualitative interviews</w:t>
      </w:r>
      <w:r w:rsidR="000C2BEE" w:rsidRPr="00916DE6">
        <w:rPr>
          <w:rFonts w:ascii="Times New Roman" w:hAnsi="Times New Roman" w:cs="Times New Roman"/>
          <w:sz w:val="24"/>
          <w:szCs w:val="24"/>
        </w:rPr>
        <w:t xml:space="preserve"> were conducted</w:t>
      </w:r>
      <w:r w:rsidR="00EF2371" w:rsidRPr="00916DE6">
        <w:rPr>
          <w:rFonts w:ascii="Times New Roman" w:hAnsi="Times New Roman" w:cs="Times New Roman"/>
          <w:sz w:val="24"/>
          <w:szCs w:val="24"/>
        </w:rPr>
        <w:t xml:space="preserve"> with </w:t>
      </w:r>
      <w:r w:rsidR="000C2BEE" w:rsidRPr="00916DE6">
        <w:rPr>
          <w:rFonts w:ascii="Times New Roman" w:hAnsi="Times New Roman" w:cs="Times New Roman"/>
          <w:sz w:val="24"/>
          <w:szCs w:val="24"/>
        </w:rPr>
        <w:t xml:space="preserve">40 </w:t>
      </w:r>
      <w:r w:rsidR="00EF2371" w:rsidRPr="00916DE6">
        <w:rPr>
          <w:rFonts w:ascii="Times New Roman" w:hAnsi="Times New Roman" w:cs="Times New Roman"/>
          <w:sz w:val="24"/>
          <w:szCs w:val="24"/>
        </w:rPr>
        <w:t>adults</w:t>
      </w:r>
      <w:r w:rsidR="000625FD" w:rsidRPr="00916DE6">
        <w:rPr>
          <w:rFonts w:ascii="Times New Roman" w:hAnsi="Times New Roman" w:cs="Times New Roman"/>
          <w:sz w:val="24"/>
          <w:szCs w:val="24"/>
        </w:rPr>
        <w:t xml:space="preserve"> who had attempted to give up smoking by vaping</w:t>
      </w:r>
      <w:r w:rsidR="00916DE6">
        <w:rPr>
          <w:rFonts w:ascii="Times New Roman" w:hAnsi="Times New Roman" w:cs="Times New Roman"/>
          <w:sz w:val="24"/>
          <w:szCs w:val="24"/>
        </w:rPr>
        <w:t>. Participants were</w:t>
      </w:r>
      <w:r w:rsidR="000625FD" w:rsidRPr="00916DE6">
        <w:rPr>
          <w:rFonts w:ascii="Times New Roman" w:hAnsi="Times New Roman" w:cs="Times New Roman"/>
          <w:sz w:val="24"/>
          <w:szCs w:val="24"/>
        </w:rPr>
        <w:t xml:space="preserve"> recruited from England as part of a wider study into e-cigarette use trajectories and</w:t>
      </w:r>
      <w:r w:rsidR="0066490F" w:rsidRPr="00916DE6">
        <w:rPr>
          <w:rFonts w:ascii="Times New Roman" w:hAnsi="Times New Roman" w:cs="Times New Roman"/>
          <w:sz w:val="24"/>
          <w:szCs w:val="24"/>
        </w:rPr>
        <w:t xml:space="preserve"> smoking relapse (ECtra study). </w:t>
      </w:r>
      <w:r w:rsidR="000625FD" w:rsidRPr="00916DE6">
        <w:rPr>
          <w:rFonts w:ascii="Times New Roman" w:hAnsi="Times New Roman" w:cs="Times New Roman"/>
          <w:sz w:val="24"/>
          <w:szCs w:val="24"/>
        </w:rPr>
        <w:t>D</w:t>
      </w:r>
      <w:r w:rsidR="000C2BEE" w:rsidRPr="00916DE6">
        <w:rPr>
          <w:rFonts w:ascii="Times New Roman" w:hAnsi="Times New Roman" w:cs="Times New Roman"/>
          <w:sz w:val="24"/>
          <w:szCs w:val="24"/>
        </w:rPr>
        <w:t xml:space="preserve">ata </w:t>
      </w:r>
      <w:r w:rsidR="000625FD" w:rsidRPr="00916DE6">
        <w:rPr>
          <w:rFonts w:ascii="Times New Roman" w:hAnsi="Times New Roman" w:cs="Times New Roman"/>
          <w:sz w:val="24"/>
          <w:szCs w:val="24"/>
        </w:rPr>
        <w:t xml:space="preserve">were </w:t>
      </w:r>
      <w:r w:rsidR="000C2BEE" w:rsidRPr="00916DE6">
        <w:rPr>
          <w:rFonts w:ascii="Times New Roman" w:hAnsi="Times New Roman" w:cs="Times New Roman"/>
          <w:sz w:val="24"/>
          <w:szCs w:val="24"/>
        </w:rPr>
        <w:t>extracted from 28 interviews where participants had spontaneously discussed vaping around children</w:t>
      </w:r>
      <w:r w:rsidR="000625FD" w:rsidRPr="00916DE6">
        <w:rPr>
          <w:rFonts w:ascii="Times New Roman" w:hAnsi="Times New Roman" w:cs="Times New Roman"/>
          <w:sz w:val="24"/>
          <w:szCs w:val="24"/>
        </w:rPr>
        <w:t>. Extracted data were analysed thematically and situated in previous</w:t>
      </w:r>
      <w:r w:rsidR="009A2B01" w:rsidRPr="00916DE6">
        <w:rPr>
          <w:rFonts w:ascii="Times New Roman" w:hAnsi="Times New Roman" w:cs="Times New Roman"/>
          <w:sz w:val="24"/>
          <w:szCs w:val="24"/>
        </w:rPr>
        <w:t xml:space="preserve"> </w:t>
      </w:r>
      <w:r w:rsidR="000625FD" w:rsidRPr="00916DE6">
        <w:rPr>
          <w:rFonts w:ascii="Times New Roman" w:hAnsi="Times New Roman" w:cs="Times New Roman"/>
          <w:sz w:val="24"/>
          <w:szCs w:val="24"/>
        </w:rPr>
        <w:t>analysis</w:t>
      </w:r>
      <w:r w:rsidR="009A2B01" w:rsidRPr="00916DE6">
        <w:rPr>
          <w:rFonts w:ascii="Times New Roman" w:hAnsi="Times New Roman" w:cs="Times New Roman"/>
          <w:sz w:val="24"/>
          <w:szCs w:val="24"/>
        </w:rPr>
        <w:t xml:space="preserve"> of vaping identity</w:t>
      </w:r>
      <w:r w:rsidR="001015CB" w:rsidRPr="00916DE6">
        <w:rPr>
          <w:rFonts w:ascii="Times New Roman" w:hAnsi="Times New Roman" w:cs="Times New Roman"/>
          <w:sz w:val="24"/>
          <w:szCs w:val="24"/>
        </w:rPr>
        <w:t xml:space="preserve"> which distinguished between recreational and medicinal vapers</w:t>
      </w:r>
      <w:r w:rsidR="009A2B01" w:rsidRPr="00916DE6">
        <w:rPr>
          <w:rFonts w:ascii="Times New Roman" w:hAnsi="Times New Roman" w:cs="Times New Roman"/>
          <w:sz w:val="24"/>
          <w:szCs w:val="24"/>
        </w:rPr>
        <w:t>.</w:t>
      </w:r>
      <w:r w:rsidR="00676A60" w:rsidRPr="00916DE6">
        <w:rPr>
          <w:rFonts w:ascii="Times New Roman" w:hAnsi="Times New Roman" w:cs="Times New Roman"/>
          <w:sz w:val="24"/>
          <w:szCs w:val="24"/>
        </w:rPr>
        <w:t xml:space="preserve"> </w:t>
      </w:r>
      <w:r w:rsidR="00EF2371" w:rsidRPr="00916DE6">
        <w:rPr>
          <w:rFonts w:ascii="Times New Roman" w:hAnsi="Times New Roman" w:cs="Times New Roman"/>
          <w:b/>
          <w:sz w:val="24"/>
          <w:szCs w:val="24"/>
        </w:rPr>
        <w:t>Results:</w:t>
      </w:r>
      <w:r w:rsidR="00434E2B" w:rsidRPr="00916DE6">
        <w:rPr>
          <w:rFonts w:ascii="Times New Roman" w:hAnsi="Times New Roman" w:cs="Times New Roman"/>
          <w:sz w:val="24"/>
          <w:szCs w:val="24"/>
        </w:rPr>
        <w:t xml:space="preserve"> </w:t>
      </w:r>
      <w:r w:rsidR="001015CB" w:rsidRPr="00916DE6">
        <w:rPr>
          <w:rFonts w:ascii="Times New Roman" w:hAnsi="Times New Roman" w:cs="Times New Roman"/>
          <w:sz w:val="24"/>
          <w:szCs w:val="24"/>
        </w:rPr>
        <w:t>V</w:t>
      </w:r>
      <w:r w:rsidR="00434E2B" w:rsidRPr="00916DE6">
        <w:rPr>
          <w:rFonts w:ascii="Times New Roman" w:hAnsi="Times New Roman" w:cs="Times New Roman"/>
          <w:sz w:val="24"/>
          <w:szCs w:val="24"/>
        </w:rPr>
        <w:t>aping behaviour around children was in part a habituated replication of smoking norms but also guided by broad vaping identity</w:t>
      </w:r>
      <w:r w:rsidR="001015CB" w:rsidRPr="00916DE6">
        <w:rPr>
          <w:rFonts w:ascii="Times New Roman" w:hAnsi="Times New Roman" w:cs="Times New Roman"/>
          <w:sz w:val="24"/>
          <w:szCs w:val="24"/>
        </w:rPr>
        <w:t>;</w:t>
      </w:r>
      <w:r w:rsidR="00E279C5" w:rsidRPr="00916DE6">
        <w:rPr>
          <w:rFonts w:ascii="Times New Roman" w:hAnsi="Times New Roman" w:cs="Times New Roman"/>
          <w:sz w:val="24"/>
          <w:szCs w:val="24"/>
        </w:rPr>
        <w:t xml:space="preserve"> </w:t>
      </w:r>
      <w:r w:rsidR="001015CB" w:rsidRPr="00916DE6">
        <w:rPr>
          <w:rFonts w:ascii="Times New Roman" w:hAnsi="Times New Roman" w:cs="Times New Roman"/>
          <w:sz w:val="24"/>
          <w:szCs w:val="24"/>
        </w:rPr>
        <w:t>r</w:t>
      </w:r>
      <w:r w:rsidR="00E279C5" w:rsidRPr="00916DE6">
        <w:rPr>
          <w:rFonts w:ascii="Times New Roman" w:hAnsi="Times New Roman" w:cs="Times New Roman"/>
          <w:sz w:val="24"/>
          <w:szCs w:val="24"/>
        </w:rPr>
        <w:t xml:space="preserve">ecreational users </w:t>
      </w:r>
      <w:r w:rsidR="001015CB" w:rsidRPr="00916DE6">
        <w:rPr>
          <w:rFonts w:ascii="Times New Roman" w:hAnsi="Times New Roman" w:cs="Times New Roman"/>
          <w:sz w:val="24"/>
          <w:szCs w:val="24"/>
        </w:rPr>
        <w:t xml:space="preserve">were </w:t>
      </w:r>
      <w:r w:rsidR="00E279C5" w:rsidRPr="00916DE6">
        <w:rPr>
          <w:rFonts w:ascii="Times New Roman" w:hAnsi="Times New Roman" w:cs="Times New Roman"/>
          <w:sz w:val="24"/>
          <w:szCs w:val="24"/>
        </w:rPr>
        <w:t>more permissive and medicinal users more secretive</w:t>
      </w:r>
      <w:r w:rsidR="00434E2B" w:rsidRPr="00916DE6">
        <w:rPr>
          <w:rFonts w:ascii="Times New Roman" w:hAnsi="Times New Roman" w:cs="Times New Roman"/>
          <w:sz w:val="24"/>
          <w:szCs w:val="24"/>
        </w:rPr>
        <w:t>. Vaping in the home appeared</w:t>
      </w:r>
      <w:r w:rsidR="00EF2371" w:rsidRPr="00916DE6">
        <w:rPr>
          <w:rFonts w:ascii="Times New Roman" w:hAnsi="Times New Roman" w:cs="Times New Roman"/>
          <w:sz w:val="24"/>
          <w:szCs w:val="24"/>
        </w:rPr>
        <w:t xml:space="preserve"> to be determined by caregivers’ need to reconcile vaping behaviour so that it was congruent with </w:t>
      </w:r>
      <w:r w:rsidR="00ED42CE" w:rsidRPr="00916DE6">
        <w:rPr>
          <w:rFonts w:ascii="Times New Roman" w:hAnsi="Times New Roman" w:cs="Times New Roman"/>
          <w:sz w:val="24"/>
          <w:szCs w:val="24"/>
        </w:rPr>
        <w:t xml:space="preserve">parental identity as </w:t>
      </w:r>
      <w:r w:rsidR="00AD4234" w:rsidRPr="00916DE6">
        <w:rPr>
          <w:rFonts w:ascii="Times New Roman" w:hAnsi="Times New Roman" w:cs="Times New Roman"/>
          <w:sz w:val="24"/>
          <w:szCs w:val="24"/>
        </w:rPr>
        <w:t xml:space="preserve">a </w:t>
      </w:r>
      <w:r w:rsidR="00EF2371" w:rsidRPr="00916DE6">
        <w:rPr>
          <w:rFonts w:ascii="Times New Roman" w:hAnsi="Times New Roman" w:cs="Times New Roman"/>
          <w:sz w:val="24"/>
          <w:szCs w:val="24"/>
        </w:rPr>
        <w:t>responsible caregiver.</w:t>
      </w:r>
      <w:r w:rsidR="00434E2B" w:rsidRPr="00916DE6">
        <w:rPr>
          <w:rFonts w:ascii="Times New Roman" w:hAnsi="Times New Roman" w:cs="Times New Roman"/>
          <w:sz w:val="24"/>
          <w:szCs w:val="24"/>
        </w:rPr>
        <w:t xml:space="preserve"> </w:t>
      </w:r>
      <w:r w:rsidR="00EF2371" w:rsidRPr="00916DE6">
        <w:rPr>
          <w:rFonts w:ascii="Times New Roman" w:hAnsi="Times New Roman" w:cs="Times New Roman"/>
          <w:sz w:val="24"/>
          <w:szCs w:val="24"/>
        </w:rPr>
        <w:t>Participant perspectives reflected existing moral discourses applied to e-cigarette</w:t>
      </w:r>
      <w:r w:rsidR="001015CB" w:rsidRPr="00916DE6">
        <w:rPr>
          <w:rFonts w:ascii="Times New Roman" w:hAnsi="Times New Roman" w:cs="Times New Roman"/>
          <w:sz w:val="24"/>
          <w:szCs w:val="24"/>
        </w:rPr>
        <w:t>s</w:t>
      </w:r>
      <w:r w:rsidR="00EF2371" w:rsidRPr="00916DE6">
        <w:rPr>
          <w:rFonts w:ascii="Times New Roman" w:hAnsi="Times New Roman" w:cs="Times New Roman"/>
          <w:sz w:val="24"/>
          <w:szCs w:val="24"/>
        </w:rPr>
        <w:t xml:space="preserve"> </w:t>
      </w:r>
      <w:r w:rsidR="0096020F" w:rsidRPr="00916DE6">
        <w:rPr>
          <w:rFonts w:ascii="Times New Roman" w:hAnsi="Times New Roman" w:cs="Times New Roman"/>
          <w:sz w:val="24"/>
          <w:szCs w:val="24"/>
        </w:rPr>
        <w:t xml:space="preserve">around the </w:t>
      </w:r>
      <w:r w:rsidR="00EF2371" w:rsidRPr="00916DE6">
        <w:rPr>
          <w:rFonts w:ascii="Times New Roman" w:hAnsi="Times New Roman" w:cs="Times New Roman"/>
          <w:sz w:val="24"/>
          <w:szCs w:val="24"/>
        </w:rPr>
        <w:t xml:space="preserve">use of “harm reduction for smokers” </w:t>
      </w:r>
      <w:r w:rsidR="00676A60" w:rsidRPr="00916DE6">
        <w:rPr>
          <w:rFonts w:ascii="Times New Roman" w:hAnsi="Times New Roman" w:cs="Times New Roman"/>
          <w:sz w:val="24"/>
          <w:szCs w:val="24"/>
        </w:rPr>
        <w:t xml:space="preserve">and “potential for youth harm”. </w:t>
      </w:r>
      <w:r w:rsidR="00EF2371" w:rsidRPr="00916DE6">
        <w:rPr>
          <w:rFonts w:ascii="Times New Roman" w:hAnsi="Times New Roman" w:cs="Times New Roman"/>
          <w:b/>
          <w:sz w:val="24"/>
          <w:szCs w:val="24"/>
        </w:rPr>
        <w:t>Conclusion</w:t>
      </w:r>
      <w:r w:rsidR="00EF2371" w:rsidRPr="00916DE6">
        <w:rPr>
          <w:rFonts w:ascii="Times New Roman" w:hAnsi="Times New Roman" w:cs="Times New Roman"/>
          <w:sz w:val="24"/>
          <w:szCs w:val="24"/>
        </w:rPr>
        <w:t xml:space="preserve">: </w:t>
      </w:r>
      <w:r w:rsidR="00ED42CE" w:rsidRPr="00916DE6">
        <w:rPr>
          <w:rFonts w:ascii="Times New Roman" w:hAnsi="Times New Roman" w:cs="Times New Roman"/>
          <w:sz w:val="24"/>
          <w:szCs w:val="24"/>
        </w:rPr>
        <w:t xml:space="preserve">Vaping is </w:t>
      </w:r>
      <w:r w:rsidR="007C4B26" w:rsidRPr="00916DE6">
        <w:rPr>
          <w:rFonts w:ascii="Times New Roman" w:hAnsi="Times New Roman" w:cs="Times New Roman"/>
          <w:sz w:val="24"/>
          <w:szCs w:val="24"/>
        </w:rPr>
        <w:t>likely to be</w:t>
      </w:r>
      <w:r w:rsidR="005363F1" w:rsidRPr="00916DE6">
        <w:rPr>
          <w:rFonts w:ascii="Times New Roman" w:hAnsi="Times New Roman" w:cs="Times New Roman"/>
          <w:sz w:val="24"/>
          <w:szCs w:val="24"/>
        </w:rPr>
        <w:t xml:space="preserve"> </w:t>
      </w:r>
      <w:r w:rsidR="00ED42CE" w:rsidRPr="00916DE6">
        <w:rPr>
          <w:rFonts w:ascii="Times New Roman" w:hAnsi="Times New Roman" w:cs="Times New Roman"/>
          <w:sz w:val="24"/>
          <w:szCs w:val="24"/>
        </w:rPr>
        <w:t>role modelled within the community and home despite attempts by e-cigarette users</w:t>
      </w:r>
      <w:r w:rsidR="0096020F" w:rsidRPr="00916DE6">
        <w:rPr>
          <w:rFonts w:ascii="Times New Roman" w:hAnsi="Times New Roman" w:cs="Times New Roman"/>
          <w:sz w:val="24"/>
          <w:szCs w:val="24"/>
        </w:rPr>
        <w:t xml:space="preserve"> to conceal the behaviour</w:t>
      </w:r>
      <w:r w:rsidR="00ED42CE" w:rsidRPr="00916DE6">
        <w:rPr>
          <w:rFonts w:ascii="Times New Roman" w:hAnsi="Times New Roman" w:cs="Times New Roman"/>
          <w:sz w:val="24"/>
          <w:szCs w:val="24"/>
        </w:rPr>
        <w:t xml:space="preserve">. </w:t>
      </w:r>
      <w:r w:rsidR="00EF2371" w:rsidRPr="00916DE6">
        <w:rPr>
          <w:rFonts w:ascii="Times New Roman" w:hAnsi="Times New Roman" w:cs="Times New Roman"/>
          <w:sz w:val="24"/>
          <w:szCs w:val="24"/>
        </w:rPr>
        <w:t>The ambivalent contextualisation of e-cigarettes means that e-cigarette users</w:t>
      </w:r>
      <w:r w:rsidR="00EF2371" w:rsidRPr="00916DE6">
        <w:rPr>
          <w:rFonts w:ascii="Times New Roman" w:hAnsi="Times New Roman" w:cs="Times New Roman"/>
          <w:b/>
          <w:sz w:val="24"/>
          <w:szCs w:val="24"/>
        </w:rPr>
        <w:t xml:space="preserve"> </w:t>
      </w:r>
      <w:r w:rsidR="00EF2371" w:rsidRPr="00916DE6">
        <w:rPr>
          <w:rFonts w:ascii="Times New Roman" w:hAnsi="Times New Roman" w:cs="Times New Roman"/>
          <w:sz w:val="24"/>
          <w:szCs w:val="24"/>
        </w:rPr>
        <w:t>may</w:t>
      </w:r>
      <w:r w:rsidR="00EF2371" w:rsidRPr="00916DE6">
        <w:rPr>
          <w:rFonts w:ascii="Times New Roman" w:hAnsi="Times New Roman" w:cs="Times New Roman"/>
          <w:b/>
          <w:sz w:val="24"/>
          <w:szCs w:val="24"/>
        </w:rPr>
        <w:t xml:space="preserve"> </w:t>
      </w:r>
      <w:r w:rsidR="00EF2371" w:rsidRPr="00916DE6">
        <w:rPr>
          <w:rFonts w:ascii="Times New Roman" w:hAnsi="Times New Roman" w:cs="Times New Roman"/>
          <w:sz w:val="24"/>
          <w:szCs w:val="24"/>
        </w:rPr>
        <w:t>lack a clear narrative to draw on when discussing vaping with children. Public health guidance for vaping around children</w:t>
      </w:r>
      <w:r w:rsidR="0066490F" w:rsidRPr="00916DE6">
        <w:rPr>
          <w:rFonts w:ascii="Times New Roman" w:hAnsi="Times New Roman" w:cs="Times New Roman"/>
          <w:sz w:val="24"/>
          <w:szCs w:val="24"/>
        </w:rPr>
        <w:t xml:space="preserve"> could be helpful, but </w:t>
      </w:r>
      <w:r w:rsidR="001015CB" w:rsidRPr="00916DE6">
        <w:rPr>
          <w:rFonts w:ascii="Times New Roman" w:hAnsi="Times New Roman" w:cs="Times New Roman"/>
          <w:sz w:val="24"/>
          <w:szCs w:val="24"/>
        </w:rPr>
        <w:t xml:space="preserve">to be most effective, should </w:t>
      </w:r>
      <w:r w:rsidR="0066490F" w:rsidRPr="00916DE6">
        <w:rPr>
          <w:rFonts w:ascii="Times New Roman" w:hAnsi="Times New Roman" w:cs="Times New Roman"/>
          <w:sz w:val="24"/>
          <w:szCs w:val="24"/>
        </w:rPr>
        <w:t>take into consideration users’ vaping identity</w:t>
      </w:r>
      <w:r w:rsidR="001015CB" w:rsidRPr="00916DE6">
        <w:rPr>
          <w:rFonts w:ascii="Times New Roman" w:hAnsi="Times New Roman" w:cs="Times New Roman"/>
          <w:sz w:val="24"/>
          <w:szCs w:val="24"/>
        </w:rPr>
        <w:t>.</w:t>
      </w:r>
    </w:p>
    <w:p w14:paraId="0153E9E0" w14:textId="77777777" w:rsidR="00F549FB" w:rsidRPr="00916DE6" w:rsidRDefault="00EF2371" w:rsidP="00EF2371">
      <w:pPr>
        <w:spacing w:line="480" w:lineRule="auto"/>
        <w:rPr>
          <w:rFonts w:ascii="Times New Roman" w:hAnsi="Times New Roman" w:cs="Times New Roman"/>
          <w:sz w:val="24"/>
          <w:szCs w:val="24"/>
        </w:rPr>
      </w:pPr>
      <w:r w:rsidRPr="00916DE6">
        <w:rPr>
          <w:rFonts w:ascii="Times New Roman" w:hAnsi="Times New Roman" w:cs="Times New Roman"/>
          <w:b/>
          <w:sz w:val="24"/>
          <w:szCs w:val="24"/>
        </w:rPr>
        <w:t xml:space="preserve">KEYWORDS: </w:t>
      </w:r>
      <w:r w:rsidRPr="00916DE6">
        <w:rPr>
          <w:rFonts w:ascii="Times New Roman" w:hAnsi="Times New Roman" w:cs="Times New Roman"/>
          <w:sz w:val="24"/>
          <w:szCs w:val="24"/>
        </w:rPr>
        <w:t>Electronic cigarette, vaping, qualitative, children, parents, user experiences</w:t>
      </w:r>
      <w:r w:rsidR="007D31BB" w:rsidRPr="00916DE6">
        <w:rPr>
          <w:rFonts w:ascii="Times New Roman" w:hAnsi="Times New Roman" w:cs="Times New Roman"/>
          <w:sz w:val="24"/>
          <w:szCs w:val="24"/>
        </w:rPr>
        <w:t>, identity</w:t>
      </w:r>
    </w:p>
    <w:p w14:paraId="0B3FE49C" w14:textId="77777777" w:rsidR="00405A48" w:rsidRPr="00916DE6" w:rsidRDefault="001759B8"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lastRenderedPageBreak/>
        <w:t xml:space="preserve">INTRODUCTION </w:t>
      </w:r>
    </w:p>
    <w:p w14:paraId="2D31EAEC" w14:textId="153555DF" w:rsidR="000A18DC" w:rsidRPr="00916DE6" w:rsidRDefault="00936FA6" w:rsidP="00DD156A">
      <w:pPr>
        <w:spacing w:line="480" w:lineRule="auto"/>
        <w:rPr>
          <w:rFonts w:ascii="Times New Roman" w:hAnsi="Times New Roman" w:cs="Times New Roman"/>
          <w:sz w:val="24"/>
          <w:szCs w:val="24"/>
        </w:rPr>
      </w:pPr>
      <w:r w:rsidRPr="00916DE6">
        <w:rPr>
          <w:rFonts w:ascii="Times New Roman" w:hAnsi="Times New Roman" w:cs="Times New Roman"/>
          <w:sz w:val="24"/>
          <w:szCs w:val="24"/>
        </w:rPr>
        <w:t>Evidence suggests that electronic cigarette</w:t>
      </w:r>
      <w:r w:rsidR="00FF6FB0" w:rsidRPr="00916DE6">
        <w:rPr>
          <w:rFonts w:ascii="Times New Roman" w:hAnsi="Times New Roman" w:cs="Times New Roman"/>
          <w:sz w:val="24"/>
          <w:szCs w:val="24"/>
        </w:rPr>
        <w:t>s</w:t>
      </w:r>
      <w:r w:rsidRPr="00916DE6">
        <w:rPr>
          <w:rFonts w:ascii="Times New Roman" w:hAnsi="Times New Roman" w:cs="Times New Roman"/>
          <w:sz w:val="24"/>
          <w:szCs w:val="24"/>
        </w:rPr>
        <w:t xml:space="preserve"> </w:t>
      </w:r>
      <w:r w:rsidR="00FF6FB0" w:rsidRPr="00916DE6">
        <w:rPr>
          <w:rFonts w:ascii="Times New Roman" w:hAnsi="Times New Roman" w:cs="Times New Roman"/>
          <w:sz w:val="24"/>
          <w:szCs w:val="24"/>
        </w:rPr>
        <w:t xml:space="preserve">are </w:t>
      </w:r>
      <w:r w:rsidRPr="00916DE6">
        <w:rPr>
          <w:rFonts w:ascii="Times New Roman" w:hAnsi="Times New Roman" w:cs="Times New Roman"/>
          <w:sz w:val="24"/>
          <w:szCs w:val="24"/>
        </w:rPr>
        <w:t>much less harmful than t</w:t>
      </w:r>
      <w:r w:rsidR="00FF6FB0" w:rsidRPr="00916DE6">
        <w:rPr>
          <w:rFonts w:ascii="Times New Roman" w:hAnsi="Times New Roman" w:cs="Times New Roman"/>
          <w:sz w:val="24"/>
          <w:szCs w:val="24"/>
        </w:rPr>
        <w:t>obacco (</w:t>
      </w:r>
      <w:r w:rsidR="00E872C6" w:rsidRPr="00916DE6">
        <w:rPr>
          <w:rFonts w:ascii="Times New Roman" w:hAnsi="Times New Roman" w:cs="Times New Roman"/>
          <w:sz w:val="24"/>
          <w:szCs w:val="24"/>
        </w:rPr>
        <w:t>McNeill et al</w:t>
      </w:r>
      <w:r w:rsidR="00591082" w:rsidRPr="00916DE6">
        <w:rPr>
          <w:rFonts w:ascii="Times New Roman" w:hAnsi="Times New Roman" w:cs="Times New Roman"/>
          <w:sz w:val="24"/>
          <w:szCs w:val="24"/>
        </w:rPr>
        <w:t>.</w:t>
      </w:r>
      <w:r w:rsidR="00E872C6" w:rsidRPr="00916DE6">
        <w:rPr>
          <w:rFonts w:ascii="Times New Roman" w:hAnsi="Times New Roman" w:cs="Times New Roman"/>
          <w:sz w:val="24"/>
          <w:szCs w:val="24"/>
        </w:rPr>
        <w:t>, 2018</w:t>
      </w:r>
      <w:r w:rsidR="00A70E0E" w:rsidRPr="00916DE6">
        <w:rPr>
          <w:rFonts w:ascii="Times New Roman" w:hAnsi="Times New Roman" w:cs="Times New Roman"/>
          <w:sz w:val="24"/>
          <w:szCs w:val="24"/>
        </w:rPr>
        <w:t xml:space="preserve">) </w:t>
      </w:r>
      <w:r w:rsidR="00FF6FB0" w:rsidRPr="00916DE6">
        <w:rPr>
          <w:rFonts w:ascii="Times New Roman" w:hAnsi="Times New Roman" w:cs="Times New Roman"/>
          <w:sz w:val="24"/>
          <w:szCs w:val="24"/>
        </w:rPr>
        <w:t>and</w:t>
      </w:r>
      <w:r w:rsidRPr="00916DE6">
        <w:rPr>
          <w:rFonts w:ascii="Times New Roman" w:hAnsi="Times New Roman" w:cs="Times New Roman"/>
          <w:sz w:val="24"/>
          <w:szCs w:val="24"/>
        </w:rPr>
        <w:t xml:space="preserve"> </w:t>
      </w:r>
      <w:r w:rsidR="00FF6FB0" w:rsidRPr="00916DE6">
        <w:rPr>
          <w:rFonts w:ascii="Times New Roman" w:hAnsi="Times New Roman" w:cs="Times New Roman"/>
          <w:sz w:val="24"/>
          <w:szCs w:val="24"/>
        </w:rPr>
        <w:t>e</w:t>
      </w:r>
      <w:r w:rsidRPr="00916DE6">
        <w:rPr>
          <w:rFonts w:ascii="Times New Roman" w:hAnsi="Times New Roman" w:cs="Times New Roman"/>
          <w:sz w:val="24"/>
          <w:szCs w:val="24"/>
        </w:rPr>
        <w:t xml:space="preserve">-cigarettes </w:t>
      </w:r>
      <w:r w:rsidR="00182217" w:rsidRPr="00916DE6">
        <w:rPr>
          <w:rFonts w:ascii="Times New Roman" w:hAnsi="Times New Roman" w:cs="Times New Roman"/>
          <w:sz w:val="24"/>
          <w:szCs w:val="24"/>
        </w:rPr>
        <w:t>are</w:t>
      </w:r>
      <w:r w:rsidRPr="00916DE6">
        <w:rPr>
          <w:rFonts w:ascii="Times New Roman" w:hAnsi="Times New Roman" w:cs="Times New Roman"/>
          <w:sz w:val="24"/>
          <w:szCs w:val="24"/>
        </w:rPr>
        <w:t xml:space="preserve"> an effective aid for smoking cessation (</w:t>
      </w:r>
      <w:r w:rsidR="00E872C6" w:rsidRPr="00916DE6">
        <w:rPr>
          <w:rFonts w:ascii="Times New Roman" w:hAnsi="Times New Roman" w:cs="Times New Roman"/>
          <w:sz w:val="24"/>
          <w:szCs w:val="24"/>
        </w:rPr>
        <w:fldChar w:fldCharType="begin" w:fldLock="1"/>
      </w:r>
      <w:r w:rsidR="00E872C6" w:rsidRPr="00916DE6">
        <w:rPr>
          <w:rFonts w:ascii="Times New Roman" w:hAnsi="Times New Roman" w:cs="Times New Roman"/>
          <w:sz w:val="24"/>
          <w:szCs w:val="24"/>
        </w:rPr>
        <w:instrText>ADDIN CSL_CITATION {"citationItems":[{"id":"ITEM-1","itemData":{"DOI":"10.1056/NEJMoa1808779","ISSN":"0028-4793","abstract":"BACKGROUND E-cigarettes are commonly used in attempts to stop smoking, but evidence is limited regarding their effectiveness as compared with that of nicotine products approved as smoking-cessation treatments. METHODS We randomly assigned adults attending U.K. National Health Service stop-smoking services to either nicotine-replacement products of their choice, including product combinations, provided for up to 3 months, or an e-cigarette starter pack (a second-generation refillable e-cigarette with one bottle of nicotine e-liquid [18 mg per milliliter]), with a recommendation to purchase further e-liquids of the flavor and strength of their choice. Treatment included weekly behavioral support for at least 4 weeks. The primary outcome was sustained abstinence for 1 year, which was validated biochemically at the final visit. Participants who were lost to follow-up or did not provide biochemical validation were considered to not be abstinent. Secondary outcomes included participant-reported treatment usage and respiratory symptoms. RESULTS A total of 886 participants underwent randomization. The 1-year abstinence rate was 18.0% in the e-cigarette group, as compared with 9.9% in the nicotine-replacement group (relative risk, 1.83; 95% confidence interval [CI], 1.30 to 2.58; P&lt;0.001). Among participants with 1-year abstinence, those in the e-cigarette group were more likely than those in the nicotine-replacement group to use their assigned product at 52 weeks (80% [63 of 79 participants] vs. 9% [4 of 44 participants]). Overall, throat or mouth irritation was reported more frequently in the e-cigarette group (65.3%, vs. 51.2% in the nicotine-replacement group) and nausea more frequently in the nicotine-replacement group (37.9%, vs. 31.3% in the e-cigarette group). The e-cigarette group reported greater declines in the incidence of cough and phlegm production from baseline to 52 weeks than did the nicotine-replacement group (relative risk for cough, 0.8; 95% CI, 0.6 to 0.9; relative risk for phlegm, 0.7; 95% CI, 0.6 to 0.9). There were no significant between-group differences in the incidence of wheezing or shortness of breath. CONCLUSIONS E-cigarettes were more effective for smoking cessation than nicotine-replacement therapy, when both products were accompanied by behavioral support.","author":[{"dropping-particle":"","family":"Hajek","given":"Peter","non-dropping-particle":"","parse-names":false,"suffix":""},{"dropping-particle":"","family":"Phillips-Waller","given":"Anna","non-dropping-particle":"","parse-names":false,"suffix":""},{"dropping-particle":"","family":"Przulj","given":"Dunja","non-dropping-particle":"","parse-names":false,"suffix":""},{"dropping-particle":"","family":"Pesola","given":"Francesca","non-dropping-particle":"","parse-names":false,"suffix":""},{"dropping-particle":"","family":"Myers Smith","given":"Katie","non-dropping-particle":"","parse-names":false,"suffix":""},{"dropping-particle":"","family":"Bisal","given":"Natalie","non-dropping-particle":"","parse-names":false,"suffix":""},{"dropping-particle":"","family":"Li","given":"Jinshuo","non-dropping-particle":"","parse-names":false,"suffix":""},{"dropping-particle":"","family":"Parrott","given":"Steve","non-dropping-particle":"","parse-names":false,"suffix":""},{"dropping-particle":"","family":"Sasieni","given":"Peter","non-dropping-particle":"","parse-names":false,"suffix":""},{"dropping-particle":"","family":"Dawkins","given":"Lynne","non-dropping-particle":"","parse-names":false,"suffix":""},{"dropping-particle":"","family":"Ross","given":"Louise","non-dropping-particle":"","parse-names":false,"suffix":""},{"dropping-particle":"","family":"Goniewicz","given":"Maciej","non-dropping-particle":"","parse-names":false,"suffix":""},{"dropping-particle":"","family":"Wu","given":"Qi","non-dropping-particle":"","parse-names":false,"suffix":""},{"dropping-particle":"","family":"McRobbie","given":"Hayden J.","non-dropping-particle":"","parse-names":false,"suffix":""}],"container-title":"New England Journal of Medicine","id":"ITEM-1","issue":"7","issued":{"date-parts":[["2019","2","14"]]},"page":"629-637","publisher":"Massachussetts Medical Society","title":"A Randomized Trial of E-Cigarettes versus Nicotine-Replacement Therapy","type":"article-journal","volume":"380"},"uris":["http://www.mendeley.com/documents/?uuid=4b392703-872b-32e8-bdfb-475abc1db8c1"]},{"id":"ITEM-2","itemData":{"DOI":"10.1002/14651858.CD010216.pub3","ISSN":"1469493X","abstract":"Background: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 Objectives: To evaluate the safety and effect of using ECs to help people who smoke achieve long-term smoking abstinence. 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 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 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 Main results: Our searches identified over 1700 records, from which we include 24 completed studies (three RCTs, two of which were eligible for our cessation meta-analysis, and 21 cohort studies). Eleven of these studies are new for this version o…","author":[{"dropping-particle":"","family":"Hartmann-Boyce","given":"Jamie","non-dropping-particle":"","parse-names":false,"suffix":""},{"dropping-particle":"","family":"Mcrobbie","given":"Hayden","non-dropping-particle":"","parse-names":false,"suffix":""},{"dropping-particle":"","family":"Bullen","given":"Chris","non-dropping-particle":"","parse-names":false,"suffix":""},{"dropping-particle":"","family":"Begh","given":"Rachna","non-dropping-particle":"","parse-names":false,"suffix":""},{"dropping-particle":"","family":"Stead","given":"Lindsay F.","non-dropping-particle":"","parse-names":false,"suffix":""},{"dropping-particle":"","family":"Hajek","given":"Peter","non-dropping-particle":"","parse-names":false,"suffix":""}],"container-title":"Cochrane Database of Systematic Reviews","id":"ITEM-2","issue":"9","issued":{"date-parts":[["2016","9","14"]]},"publisher":"John Wiley and Sons Ltd","title":"Electronic cigarettes for smoking cessation","type":"article","volume":"2016"},"uris":["http://www.mendeley.com/documents/?uuid=dfeab971-1b67-31a8-99fa-63f6afdbb3d5"]}],"mendeley":{"formattedCitation":"(Hajek et al., 2019; Hartmann-Boyce et al., 2016)","manualFormatting":"Hajek et al., 2019; Hartmann-Boyce et al., 2016)","plainTextFormattedCitation":"(Hajek et al., 2019; Hartmann-Boyce et al., 2016)","previouslyFormattedCitation":"(Hajek et al., 2019; Hartmann-Boyce et al., 2016)"},"properties":{"noteIndex":0},"schema":"https://github.com/citation-style-language/schema/raw/master/csl-citation.json"}</w:instrText>
      </w:r>
      <w:r w:rsidR="00E872C6" w:rsidRPr="00916DE6">
        <w:rPr>
          <w:rFonts w:ascii="Times New Roman" w:hAnsi="Times New Roman" w:cs="Times New Roman"/>
          <w:sz w:val="24"/>
          <w:szCs w:val="24"/>
        </w:rPr>
        <w:fldChar w:fldCharType="separate"/>
      </w:r>
      <w:r w:rsidR="00E872C6" w:rsidRPr="00916DE6">
        <w:rPr>
          <w:rFonts w:ascii="Times New Roman" w:hAnsi="Times New Roman" w:cs="Times New Roman"/>
          <w:noProof/>
          <w:sz w:val="24"/>
          <w:szCs w:val="24"/>
        </w:rPr>
        <w:t>Hajek et al., 2019; Hartmann-Boyce et al., 2016)</w:t>
      </w:r>
      <w:r w:rsidR="00E872C6" w:rsidRPr="00916DE6">
        <w:rPr>
          <w:rFonts w:ascii="Times New Roman" w:hAnsi="Times New Roman" w:cs="Times New Roman"/>
          <w:sz w:val="24"/>
          <w:szCs w:val="24"/>
        </w:rPr>
        <w:fldChar w:fldCharType="end"/>
      </w:r>
      <w:r w:rsidRPr="00916DE6">
        <w:rPr>
          <w:rFonts w:ascii="Times New Roman" w:hAnsi="Times New Roman" w:cs="Times New Roman"/>
          <w:sz w:val="24"/>
          <w:szCs w:val="24"/>
        </w:rPr>
        <w:t>.</w:t>
      </w:r>
      <w:r w:rsidR="00CD2587" w:rsidRPr="00916DE6">
        <w:rPr>
          <w:rFonts w:ascii="Times New Roman" w:hAnsi="Times New Roman" w:cs="Times New Roman"/>
          <w:sz w:val="24"/>
          <w:szCs w:val="24"/>
        </w:rPr>
        <w:t xml:space="preserve">  L</w:t>
      </w:r>
      <w:r w:rsidRPr="00916DE6">
        <w:rPr>
          <w:rFonts w:ascii="Times New Roman" w:hAnsi="Times New Roman" w:cs="Times New Roman"/>
          <w:sz w:val="24"/>
          <w:szCs w:val="24"/>
        </w:rPr>
        <w:t>on</w:t>
      </w:r>
      <w:r w:rsidR="00AD4234" w:rsidRPr="00916DE6">
        <w:rPr>
          <w:rFonts w:ascii="Times New Roman" w:hAnsi="Times New Roman" w:cs="Times New Roman"/>
          <w:sz w:val="24"/>
          <w:szCs w:val="24"/>
        </w:rPr>
        <w:t>g</w:t>
      </w:r>
      <w:r w:rsidRPr="00916DE6">
        <w:rPr>
          <w:rFonts w:ascii="Times New Roman" w:hAnsi="Times New Roman" w:cs="Times New Roman"/>
          <w:sz w:val="24"/>
          <w:szCs w:val="24"/>
        </w:rPr>
        <w:t>-term health effects</w:t>
      </w:r>
      <w:r w:rsidR="00CD2587" w:rsidRPr="00916DE6">
        <w:rPr>
          <w:rFonts w:ascii="Times New Roman" w:hAnsi="Times New Roman" w:cs="Times New Roman"/>
          <w:sz w:val="24"/>
          <w:szCs w:val="24"/>
        </w:rPr>
        <w:t>, however,</w:t>
      </w:r>
      <w:r w:rsidRPr="00916DE6">
        <w:rPr>
          <w:rFonts w:ascii="Times New Roman" w:hAnsi="Times New Roman" w:cs="Times New Roman"/>
          <w:sz w:val="24"/>
          <w:szCs w:val="24"/>
        </w:rPr>
        <w:t xml:space="preserve"> are not yet known (</w:t>
      </w:r>
      <w:r w:rsidR="001F768B" w:rsidRPr="00916DE6">
        <w:rPr>
          <w:rFonts w:ascii="Times New Roman" w:hAnsi="Times New Roman" w:cs="Times New Roman"/>
          <w:sz w:val="24"/>
          <w:szCs w:val="24"/>
        </w:rPr>
        <w:t>McNeill et al</w:t>
      </w:r>
      <w:r w:rsidR="00E872C6" w:rsidRPr="00916DE6">
        <w:rPr>
          <w:rFonts w:ascii="Times New Roman" w:hAnsi="Times New Roman" w:cs="Times New Roman"/>
          <w:sz w:val="24"/>
          <w:szCs w:val="24"/>
        </w:rPr>
        <w:t>, 2018</w:t>
      </w:r>
      <w:r w:rsidRPr="00916DE6">
        <w:rPr>
          <w:rFonts w:ascii="Times New Roman" w:hAnsi="Times New Roman" w:cs="Times New Roman"/>
          <w:sz w:val="24"/>
          <w:szCs w:val="24"/>
        </w:rPr>
        <w:t xml:space="preserve">) and there is concern about potential for youth uptake </w:t>
      </w:r>
      <w:r w:rsidR="000A10ED" w:rsidRPr="00916DE6">
        <w:rPr>
          <w:rFonts w:ascii="Times New Roman" w:hAnsi="Times New Roman" w:cs="Times New Roman"/>
          <w:sz w:val="24"/>
          <w:szCs w:val="24"/>
        </w:rPr>
        <w:fldChar w:fldCharType="begin" w:fldLock="1"/>
      </w:r>
      <w:r w:rsidR="000A10ED" w:rsidRPr="00916DE6">
        <w:rPr>
          <w:rFonts w:ascii="Times New Roman" w:hAnsi="Times New Roman" w:cs="Times New Roman"/>
          <w:sz w:val="24"/>
          <w:szCs w:val="24"/>
        </w:rPr>
        <w:instrText>ADDIN CSL_CITATION {"citationItems":[{"id":"ITEM-1","itemData":{"DOI":"10.1001/jamanetworkopen.2018.7794","ISSN":"25743805","abstract":"Importance: The use of electronic cigarettes (e-cigarettes) and other noncigarette tobacco products may increase the odds of cigarette initiation, even among low-risk youths. Objective: To evaluate the associations of prior e-cigarette use and other tobacco product use with subsequent cigarette initiation within 2 years of follow-up. Design, Setting, and Participants: In this prospective cohort study, data from waves 1 through 3 of the Population Assessment of Tobacco and Health Study (2013-2016) were used to assess youths aged 12 to 15 years who had never used cigarettes, e-cigarettes, or other tobacco products at wave 1. This was a nationally representative study of the US population. Data analysis was conducted in 2018. Exposures: First noncigarette tobacco product used (none, e-cigarette, or other tobacco product) between wave 1 and wave 3. Main Outcomes and Measures: Ever cigarette use and current cigarette use at wave 3. Results: In the sample (N = 6123), respondents were 49.5% female; 54.1% non-Hispanic, white; and the mean (SD) age was 13.4 (1.2) years. Of these, 8.6% reported e-cigarettes as their first tobacco product, while 5.0% reported using another noncigarette product first; 3.3% reported using cigarettes first. Cigarette use at wave 3 was higher among prior e-cigarette users (20.5%) compared with youths with no prior tobacco use (3.8%). Prior e-cigarette use was associated with more than 4 times the odds of ever cigarette use (odds ratio, 4.09; 95% CI, 2.97-5.63) and nearly 3 times the odds of current cigarette use (odds ratio, 2.75; 95% CI, 1.60-4.73) compared with no prior tobacco use. Prior use of other tobacco products was similarly associated with subsequent ever cigarette use (OR, 3.84; 95% CI, 2.63-5.63) and current cigarette use (OR, 3.43; 95% CI, 1.88-6.26) compared with no prior tobacco use. The association of prior e-cigarette use with cigarette initiation was stronger among low-risk youths (OR, 8.57; 95% CI, 3.87-18.97), a pattern not seen for prior other product use. Over the 2 years between 2013 and 2014 and 2015 and 2016, 21.8% of new cigarette ever use (178 850 youths) and 15.3% of current cigarette use (43 446 youths) among US youths aged 12 to 15 years may be attributable to prior e-cigarette use. Conclusions and Relevance: This study's findings support the notion that e-cigarette use is associated with increased risk for cigarette initiation and use, particularly among low-risk youths. At the population level, the use …","author":[{"dropping-particle":"","family":"Berry","given":"Kaitlyn M.","non-dropping-particle":"","parse-names":false,"suffix":""},{"dropping-particle":"","family":"Fetterman","given":"Jessica L.","non-dropping-particle":"","parse-names":false,"suffix":""},{"dropping-particle":"","family":"Benjamin","given":"Emelia J.","non-dropping-particle":"","parse-names":false,"suffix":""},{"dropping-particle":"","family":"Bhatnagar","given":"Aruni","non-dropping-particle":"","parse-names":false,"suffix":""},{"dropping-particle":"","family":"Barrington-Trimis","given":"Jessica L.","non-dropping-particle":"","parse-names":false,"suffix":""},{"dropping-particle":"","family":"Leventhal","given":"Adam M.","non-dropping-particle":"","parse-names":false,"suffix":""},{"dropping-particle":"","family":"Stokes","given":"Andrew","non-dropping-particle":"","parse-names":false,"suffix":""}],"container-title":"JAMA network open","id":"ITEM-1","issue":"2","issued":{"date-parts":[["2019","2","1"]]},"page":"e187794","publisher":"NLM (Medline)","title":"Association of Electronic Cigarette Use With Subsequent Initiation of Tobacco Cigarettes in US Youths","type":"article-journal","volume":"2"},"uris":["http://www.mendeley.com/documents/?uuid=0181699b-868e-39fe-9e9c-567cce3c4540"]}],"mendeley":{"formattedCitation":"(Berry et al., 2019)","plainTextFormattedCitation":"(Berry et al., 2019)","previouslyFormattedCitation":"(Berry et al., 2019)"},"properties":{"noteIndex":0},"schema":"https://github.com/citation-style-language/schema/raw/master/csl-citation.json"}</w:instrText>
      </w:r>
      <w:r w:rsidR="000A10ED" w:rsidRPr="00916DE6">
        <w:rPr>
          <w:rFonts w:ascii="Times New Roman" w:hAnsi="Times New Roman" w:cs="Times New Roman"/>
          <w:sz w:val="24"/>
          <w:szCs w:val="24"/>
        </w:rPr>
        <w:fldChar w:fldCharType="separate"/>
      </w:r>
      <w:r w:rsidR="000A10ED" w:rsidRPr="00916DE6">
        <w:rPr>
          <w:rFonts w:ascii="Times New Roman" w:hAnsi="Times New Roman" w:cs="Times New Roman"/>
          <w:noProof/>
          <w:sz w:val="24"/>
          <w:szCs w:val="24"/>
        </w:rPr>
        <w:t>(Berry et al., 2019)</w:t>
      </w:r>
      <w:r w:rsidR="000A10ED" w:rsidRPr="00916DE6">
        <w:rPr>
          <w:rFonts w:ascii="Times New Roman" w:hAnsi="Times New Roman" w:cs="Times New Roman"/>
          <w:sz w:val="24"/>
          <w:szCs w:val="24"/>
        </w:rPr>
        <w:fldChar w:fldCharType="end"/>
      </w:r>
      <w:r w:rsidR="00DC662D" w:rsidRPr="00916DE6">
        <w:rPr>
          <w:rFonts w:ascii="Times New Roman" w:hAnsi="Times New Roman" w:cs="Times New Roman"/>
          <w:sz w:val="24"/>
          <w:szCs w:val="24"/>
        </w:rPr>
        <w:t>.</w:t>
      </w:r>
      <w:r w:rsidR="004D23E3" w:rsidRPr="00916DE6">
        <w:rPr>
          <w:rFonts w:ascii="Times New Roman" w:hAnsi="Times New Roman" w:cs="Times New Roman"/>
          <w:sz w:val="24"/>
          <w:szCs w:val="24"/>
        </w:rPr>
        <w:t xml:space="preserve"> Youth vaping rates vary considerabl</w:t>
      </w:r>
      <w:r w:rsidR="00695E3A" w:rsidRPr="00916DE6">
        <w:rPr>
          <w:rFonts w:ascii="Times New Roman" w:hAnsi="Times New Roman" w:cs="Times New Roman"/>
          <w:sz w:val="24"/>
          <w:szCs w:val="24"/>
        </w:rPr>
        <w:t>y</w:t>
      </w:r>
      <w:r w:rsidR="004D23E3" w:rsidRPr="00916DE6">
        <w:rPr>
          <w:rFonts w:ascii="Times New Roman" w:hAnsi="Times New Roman" w:cs="Times New Roman"/>
          <w:sz w:val="24"/>
          <w:szCs w:val="24"/>
        </w:rPr>
        <w:t xml:space="preserve"> </w:t>
      </w:r>
      <w:r w:rsidR="00484B47" w:rsidRPr="00916DE6">
        <w:rPr>
          <w:rFonts w:ascii="Times New Roman" w:hAnsi="Times New Roman" w:cs="Times New Roman"/>
          <w:sz w:val="24"/>
          <w:szCs w:val="24"/>
        </w:rPr>
        <w:t>between countries</w:t>
      </w:r>
      <w:r w:rsidR="00182217" w:rsidRPr="00916DE6">
        <w:rPr>
          <w:rFonts w:ascii="Times New Roman" w:hAnsi="Times New Roman" w:cs="Times New Roman"/>
          <w:sz w:val="24"/>
          <w:szCs w:val="24"/>
        </w:rPr>
        <w:t>,</w:t>
      </w:r>
      <w:r w:rsidR="00484B47" w:rsidRPr="00916DE6">
        <w:rPr>
          <w:rFonts w:ascii="Times New Roman" w:hAnsi="Times New Roman" w:cs="Times New Roman"/>
          <w:sz w:val="24"/>
          <w:szCs w:val="24"/>
        </w:rPr>
        <w:t xml:space="preserve"> </w:t>
      </w:r>
      <w:r w:rsidR="004D23E3" w:rsidRPr="00916DE6">
        <w:rPr>
          <w:rFonts w:ascii="Times New Roman" w:hAnsi="Times New Roman" w:cs="Times New Roman"/>
          <w:sz w:val="24"/>
          <w:szCs w:val="24"/>
        </w:rPr>
        <w:t xml:space="preserve">possibly </w:t>
      </w:r>
      <w:r w:rsidR="006841B9" w:rsidRPr="00916DE6">
        <w:rPr>
          <w:rFonts w:ascii="Times New Roman" w:hAnsi="Times New Roman" w:cs="Times New Roman"/>
          <w:sz w:val="24"/>
          <w:szCs w:val="24"/>
        </w:rPr>
        <w:t xml:space="preserve">influenced by </w:t>
      </w:r>
      <w:r w:rsidR="004D23E3" w:rsidRPr="00916DE6">
        <w:rPr>
          <w:rFonts w:ascii="Times New Roman" w:hAnsi="Times New Roman" w:cs="Times New Roman"/>
          <w:sz w:val="24"/>
          <w:szCs w:val="24"/>
        </w:rPr>
        <w:t>differences in</w:t>
      </w:r>
      <w:r w:rsidR="00FB082D" w:rsidRPr="00916DE6">
        <w:rPr>
          <w:rFonts w:ascii="Times New Roman" w:hAnsi="Times New Roman" w:cs="Times New Roman"/>
          <w:sz w:val="24"/>
          <w:szCs w:val="24"/>
        </w:rPr>
        <w:t xml:space="preserve"> availability, </w:t>
      </w:r>
      <w:r w:rsidR="004D23E3" w:rsidRPr="00916DE6">
        <w:rPr>
          <w:rFonts w:ascii="Times New Roman" w:hAnsi="Times New Roman" w:cs="Times New Roman"/>
          <w:sz w:val="24"/>
          <w:szCs w:val="24"/>
        </w:rPr>
        <w:t>legislation</w:t>
      </w:r>
      <w:r w:rsidR="00FE0972" w:rsidRPr="00916DE6">
        <w:rPr>
          <w:rFonts w:ascii="Times New Roman" w:hAnsi="Times New Roman" w:cs="Times New Roman"/>
          <w:sz w:val="24"/>
          <w:szCs w:val="24"/>
        </w:rPr>
        <w:t xml:space="preserve"> regarding advertising and nicotine strength,</w:t>
      </w:r>
      <w:r w:rsidR="004D23E3" w:rsidRPr="00916DE6">
        <w:rPr>
          <w:rFonts w:ascii="Times New Roman" w:hAnsi="Times New Roman" w:cs="Times New Roman"/>
          <w:sz w:val="24"/>
          <w:szCs w:val="24"/>
        </w:rPr>
        <w:t xml:space="preserve"> and public health messaging </w:t>
      </w:r>
      <w:r w:rsidR="000A10ED"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{"citationItems":[{"id":"ITEM-1","itemData":{"DOI":"10.1136/bmj.l2219","ISSN":"17561833","PMID":"31221636","abstract":"Objective: To examine differences in vaping and smoking prevalence among adolescents in Canada, England, and the United States. Design: Repeat cross sectional surveys. Setting: Online surveys in Canada, England, and the US. Participants: National samples of 16 to 19 year olds in 2017 and 2018, recruited from commercial panels in Canada (n=7891), England (n=7897), and the US (n=8140). Main outcome measures: Prevalence of vaping and smoking was assessed for use ever, in the past 30 days, in the past week, and on 15 days or more in the past month. Use of JUUL (a nicotine salt based electronic cigarette with high nicotine concentration) and usual vaping brands were also assessed. Logistic regression models examined differences in vaping and smoking between countries and over time. Results: The prevalence of vaping in the past 30 days, in the past week, and on 15 days or more in the past month increased in Canada and the US between 2017 and 2018 (P&lt;0.001 for all), including among non-smokers and experimental smokers, with no changes in England. Smoking prevalence increased in Canada (P&lt;0.001 for all measures), with modest increases in England, and no changes in the US. The percentage of ever vapers who reported more frequent vaping increased in Canada and the US (P&lt;0.01 for all), but not in England. The use of JUUL increased in all countries, particularly the US and Canada - for example, the proportion of current vapers in the US citing JUUL as their usual brand increased threefold between 2017 and 2018. Conclusions: Between 2017 and 2018, among 16 to 19 year olds the prevalence of vaping increased in Canada and the US, as did smoking in Canada, with little change in England. The rapidly evolving vaping market and emergence of nicotine salt based products warrant close monitoring.","author":[{"dropping-particle":"","family":"Hammond","given":"David","non-dropping-particle":"","parse-names":false,"suffix":""},{"dropping-particle":"","family":"Reid","given":"Jessica L.","non-dropping-particle":"","parse-names":false,"suffix":""},{"dropping-particle":"","family":"Rynard","given":"Vicki L.","non-dropping-particle":"","parse-names":false,"suffix":""},{"dropping-particle":"","family":"Fong","given":"Geoffrey T.","non-dropping-particle":"","parse-names":false,"suffix":""},{"dropping-particle":"","family":"Cummings","given":"K. Michael","non-dropping-particle":"","parse-names":false,"suffix":""},{"dropping-particle":"","family":"McNeill","given":"Ann","non-dropping-particle":"","parse-names":false,"suffix":""},{"dropping-particle":"","family":"Hitchman","given":"Sara","non-dropping-particle":"","parse-names":false,"suffix":""},{"dropping-particle":"","family":"Thrasher","given":"James F.","non-dropping-particle":"","parse-names":false,"suffix":""},{"dropping-particle":"","family":"Goniewicz","given":"Maciej L.","non-dropping-particle":"","parse-names":false,"suffix":""},{"dropping-particle":"","family":"Bansal-Travers","given":"Maansi","non-dropping-particle":"","parse-names":false,"suffix":""},{"dropping-particle":"","family":"O'Connor","given":"Richard","non-dropping-particle":"","parse-names":false,"suffix":""},{"dropping-particle":"","family":"Levy","given":"David","non-dropping-particle":"","parse-names":false,"suffix":""},{"dropping-particle":"","family":"Borland","given":"Ron","non-dropping-particle":"","parse-names":false,"suffix":""},{"dropping-particle":"","family":"White","given":"Christine M.","non-dropping-particle":"","parse-names":false,"suffix":""}],"container-title":"The BMJ","id":"ITEM-1","issued":{"date-parts":[["2019"]]},"publisher":"BMJ Publishing Group","title":"Prevalence of vaping and smoking among adolescents in Canada, England, and the United States: Repeat national cross sectional surveys","type":"article","volume":"365"},"uris":["http://www.mendeley.com/documents/?uuid=4f61e727-66fe-3c5c-b69d-b842d9bbd3d4"]}],"mendeley":{"formattedCitation":"(Hammond et al., 2019)","plainTextFormattedCitation":"(Hammond et al., 2019)","previouslyFormattedCitation":"(Hammond et al., 2019)"},"properties":{"noteIndex":0},"schema":"https://github.com/citation-style-language/schema/raw/master/csl-citation.json"}</w:instrText>
      </w:r>
      <w:r w:rsidR="000A10ED" w:rsidRPr="00916DE6">
        <w:rPr>
          <w:rFonts w:ascii="Times New Roman" w:hAnsi="Times New Roman" w:cs="Times New Roman"/>
          <w:sz w:val="24"/>
          <w:szCs w:val="24"/>
        </w:rPr>
        <w:fldChar w:fldCharType="separate"/>
      </w:r>
      <w:r w:rsidR="000A10ED" w:rsidRPr="00916DE6">
        <w:rPr>
          <w:rFonts w:ascii="Times New Roman" w:hAnsi="Times New Roman" w:cs="Times New Roman"/>
          <w:noProof/>
          <w:sz w:val="24"/>
          <w:szCs w:val="24"/>
        </w:rPr>
        <w:t>(Hammond et al., 2019)</w:t>
      </w:r>
      <w:r w:rsidR="000A10ED" w:rsidRPr="00916DE6">
        <w:rPr>
          <w:rFonts w:ascii="Times New Roman" w:hAnsi="Times New Roman" w:cs="Times New Roman"/>
          <w:sz w:val="24"/>
          <w:szCs w:val="24"/>
        </w:rPr>
        <w:fldChar w:fldCharType="end"/>
      </w:r>
      <w:r w:rsidR="00FB082D" w:rsidRPr="00916DE6">
        <w:rPr>
          <w:rFonts w:ascii="Times New Roman" w:hAnsi="Times New Roman" w:cs="Times New Roman"/>
        </w:rPr>
        <w:t>.</w:t>
      </w:r>
      <w:r w:rsidR="00DC662D" w:rsidRPr="00916DE6">
        <w:rPr>
          <w:rFonts w:ascii="Times New Roman" w:hAnsi="Times New Roman" w:cs="Times New Roman"/>
          <w:sz w:val="24"/>
          <w:szCs w:val="24"/>
        </w:rPr>
        <w:t xml:space="preserve"> In </w:t>
      </w:r>
      <w:r w:rsidR="00CD2587" w:rsidRPr="00916DE6">
        <w:rPr>
          <w:rFonts w:ascii="Times New Roman" w:hAnsi="Times New Roman" w:cs="Times New Roman"/>
          <w:sz w:val="24"/>
          <w:szCs w:val="24"/>
        </w:rPr>
        <w:t xml:space="preserve">a 2019 </w:t>
      </w:r>
      <w:r w:rsidR="00DC662D" w:rsidRPr="00916DE6">
        <w:rPr>
          <w:rFonts w:ascii="Times New Roman" w:hAnsi="Times New Roman" w:cs="Times New Roman"/>
          <w:sz w:val="24"/>
          <w:szCs w:val="24"/>
        </w:rPr>
        <w:t xml:space="preserve">UK </w:t>
      </w:r>
      <w:r w:rsidR="00BC6BE6" w:rsidRPr="00916DE6">
        <w:rPr>
          <w:rFonts w:ascii="Times New Roman" w:hAnsi="Times New Roman" w:cs="Times New Roman"/>
          <w:sz w:val="24"/>
          <w:szCs w:val="24"/>
        </w:rPr>
        <w:t>national survey</w:t>
      </w:r>
      <w:r w:rsidR="00AD4234" w:rsidRPr="00916DE6">
        <w:rPr>
          <w:rFonts w:ascii="Times New Roman" w:hAnsi="Times New Roman" w:cs="Times New Roman"/>
          <w:sz w:val="24"/>
          <w:szCs w:val="24"/>
        </w:rPr>
        <w:t>,</w:t>
      </w:r>
      <w:r w:rsidR="00BC6BE6" w:rsidRPr="00916DE6">
        <w:rPr>
          <w:rFonts w:ascii="Times New Roman" w:hAnsi="Times New Roman" w:cs="Times New Roman"/>
          <w:sz w:val="24"/>
          <w:szCs w:val="24"/>
        </w:rPr>
        <w:t xml:space="preserve"> </w:t>
      </w:r>
      <w:r w:rsidR="00DC662D" w:rsidRPr="00916DE6">
        <w:rPr>
          <w:rFonts w:ascii="Times New Roman" w:hAnsi="Times New Roman" w:cs="Times New Roman"/>
          <w:sz w:val="24"/>
          <w:szCs w:val="24"/>
        </w:rPr>
        <w:t>15.4% of 11-18 year old</w:t>
      </w:r>
      <w:r w:rsidR="00C3787B" w:rsidRPr="00916DE6">
        <w:rPr>
          <w:rFonts w:ascii="Times New Roman" w:hAnsi="Times New Roman" w:cs="Times New Roman"/>
          <w:sz w:val="24"/>
          <w:szCs w:val="24"/>
        </w:rPr>
        <w:t>s</w:t>
      </w:r>
      <w:r w:rsidR="00DC662D" w:rsidRPr="00916DE6">
        <w:rPr>
          <w:rFonts w:ascii="Times New Roman" w:hAnsi="Times New Roman" w:cs="Times New Roman"/>
          <w:sz w:val="24"/>
          <w:szCs w:val="24"/>
        </w:rPr>
        <w:t xml:space="preserve"> had tried </w:t>
      </w:r>
      <w:r w:rsidR="0066081B" w:rsidRPr="00916DE6">
        <w:rPr>
          <w:rFonts w:ascii="Times New Roman" w:hAnsi="Times New Roman" w:cs="Times New Roman"/>
          <w:sz w:val="24"/>
          <w:szCs w:val="24"/>
        </w:rPr>
        <w:t>e-cigarettes</w:t>
      </w:r>
      <w:r w:rsidR="007B00E8" w:rsidRPr="00916DE6">
        <w:rPr>
          <w:rFonts w:ascii="Times New Roman" w:hAnsi="Times New Roman" w:cs="Times New Roman"/>
          <w:sz w:val="24"/>
          <w:szCs w:val="24"/>
        </w:rPr>
        <w:t xml:space="preserve"> within</w:t>
      </w:r>
      <w:r w:rsidR="00DC662D" w:rsidRPr="00916DE6">
        <w:rPr>
          <w:rFonts w:ascii="Times New Roman" w:hAnsi="Times New Roman" w:cs="Times New Roman"/>
          <w:sz w:val="24"/>
          <w:szCs w:val="24"/>
        </w:rPr>
        <w:t xml:space="preserve"> the last year</w:t>
      </w:r>
      <w:r w:rsidR="00CD2587" w:rsidRPr="00916DE6">
        <w:rPr>
          <w:rFonts w:ascii="Times New Roman" w:hAnsi="Times New Roman" w:cs="Times New Roman"/>
          <w:sz w:val="24"/>
          <w:szCs w:val="24"/>
        </w:rPr>
        <w:t xml:space="preserve"> and</w:t>
      </w:r>
      <w:r w:rsidR="00AD4234" w:rsidRPr="00916DE6">
        <w:rPr>
          <w:rFonts w:ascii="Times New Roman" w:hAnsi="Times New Roman" w:cs="Times New Roman"/>
          <w:sz w:val="24"/>
          <w:szCs w:val="24"/>
        </w:rPr>
        <w:t xml:space="preserve"> </w:t>
      </w:r>
      <w:r w:rsidR="007B00E8" w:rsidRPr="00916DE6">
        <w:rPr>
          <w:rFonts w:ascii="Times New Roman" w:hAnsi="Times New Roman" w:cs="Times New Roman"/>
          <w:sz w:val="24"/>
          <w:szCs w:val="24"/>
        </w:rPr>
        <w:t>1.6% us</w:t>
      </w:r>
      <w:r w:rsidR="00CD2587" w:rsidRPr="00916DE6">
        <w:rPr>
          <w:rFonts w:ascii="Times New Roman" w:hAnsi="Times New Roman" w:cs="Times New Roman"/>
          <w:sz w:val="24"/>
          <w:szCs w:val="24"/>
        </w:rPr>
        <w:t xml:space="preserve">ed them </w:t>
      </w:r>
      <w:r w:rsidR="00DC662D" w:rsidRPr="00916DE6">
        <w:rPr>
          <w:rFonts w:ascii="Times New Roman" w:hAnsi="Times New Roman" w:cs="Times New Roman"/>
          <w:sz w:val="24"/>
          <w:szCs w:val="24"/>
        </w:rPr>
        <w:t xml:space="preserve">more than once a week </w:t>
      </w:r>
      <w:r w:rsidR="000A10ED" w:rsidRPr="00916DE6">
        <w:rPr>
          <w:rFonts w:ascii="Times New Roman" w:hAnsi="Times New Roman" w:cs="Times New Roman"/>
          <w:sz w:val="24"/>
          <w:szCs w:val="24"/>
        </w:rPr>
        <w:t>(A</w:t>
      </w:r>
      <w:r w:rsidR="00BF1AA7" w:rsidRPr="00916DE6">
        <w:rPr>
          <w:rFonts w:ascii="Times New Roman" w:hAnsi="Times New Roman" w:cs="Times New Roman"/>
          <w:sz w:val="24"/>
          <w:szCs w:val="24"/>
        </w:rPr>
        <w:t xml:space="preserve">ction on </w:t>
      </w:r>
      <w:r w:rsidR="000A10ED" w:rsidRPr="00916DE6">
        <w:rPr>
          <w:rFonts w:ascii="Times New Roman" w:hAnsi="Times New Roman" w:cs="Times New Roman"/>
          <w:sz w:val="24"/>
          <w:szCs w:val="24"/>
        </w:rPr>
        <w:t>S</w:t>
      </w:r>
      <w:r w:rsidR="00BF1AA7" w:rsidRPr="00916DE6">
        <w:rPr>
          <w:rFonts w:ascii="Times New Roman" w:hAnsi="Times New Roman" w:cs="Times New Roman"/>
          <w:sz w:val="24"/>
          <w:szCs w:val="24"/>
        </w:rPr>
        <w:t xml:space="preserve">moking and </w:t>
      </w:r>
      <w:r w:rsidR="000A10ED" w:rsidRPr="00916DE6">
        <w:rPr>
          <w:rFonts w:ascii="Times New Roman" w:hAnsi="Times New Roman" w:cs="Times New Roman"/>
          <w:sz w:val="24"/>
          <w:szCs w:val="24"/>
        </w:rPr>
        <w:t>H</w:t>
      </w:r>
      <w:r w:rsidR="00BF1AA7" w:rsidRPr="00916DE6">
        <w:rPr>
          <w:rFonts w:ascii="Times New Roman" w:hAnsi="Times New Roman" w:cs="Times New Roman"/>
          <w:sz w:val="24"/>
          <w:szCs w:val="24"/>
        </w:rPr>
        <w:t>ealth</w:t>
      </w:r>
      <w:r w:rsidR="000A10ED" w:rsidRPr="00916DE6">
        <w:rPr>
          <w:rFonts w:ascii="Times New Roman" w:hAnsi="Times New Roman" w:cs="Times New Roman"/>
          <w:sz w:val="24"/>
          <w:szCs w:val="24"/>
        </w:rPr>
        <w:t>, 2019)</w:t>
      </w:r>
      <w:r w:rsidR="007B00E8" w:rsidRPr="00916DE6">
        <w:rPr>
          <w:rFonts w:ascii="Times New Roman" w:hAnsi="Times New Roman" w:cs="Times New Roman"/>
          <w:sz w:val="24"/>
          <w:szCs w:val="24"/>
        </w:rPr>
        <w:t xml:space="preserve">.  </w:t>
      </w:r>
    </w:p>
    <w:p w14:paraId="6F0E3231" w14:textId="77777777" w:rsidR="000A18DC" w:rsidRPr="00916DE6" w:rsidRDefault="000A18DC" w:rsidP="00DD156A">
      <w:pPr>
        <w:spacing w:line="480" w:lineRule="auto"/>
        <w:rPr>
          <w:rFonts w:ascii="Times New Roman" w:hAnsi="Times New Roman" w:cs="Times New Roman"/>
          <w:sz w:val="24"/>
          <w:szCs w:val="24"/>
        </w:rPr>
      </w:pPr>
    </w:p>
    <w:p w14:paraId="0EA86AD1" w14:textId="1AB8AD22" w:rsidR="007A66C4" w:rsidRPr="00916DE6" w:rsidRDefault="00CD2587" w:rsidP="007A66C4">
      <w:pPr>
        <w:spacing w:line="480" w:lineRule="auto"/>
        <w:rPr>
          <w:rFonts w:ascii="Times New Roman" w:hAnsi="Times New Roman" w:cs="Times New Roman"/>
          <w:sz w:val="24"/>
          <w:szCs w:val="24"/>
        </w:rPr>
      </w:pPr>
      <w:r w:rsidRPr="00916DE6">
        <w:rPr>
          <w:rFonts w:ascii="Times New Roman" w:hAnsi="Times New Roman" w:cs="Times New Roman"/>
          <w:sz w:val="24"/>
          <w:szCs w:val="24"/>
        </w:rPr>
        <w:t>P</w:t>
      </w:r>
      <w:r w:rsidR="00F32EC2" w:rsidRPr="00916DE6">
        <w:rPr>
          <w:rFonts w:ascii="Times New Roman" w:hAnsi="Times New Roman" w:cs="Times New Roman"/>
          <w:sz w:val="24"/>
          <w:szCs w:val="24"/>
        </w:rPr>
        <w:t>rotective legislation and policy</w:t>
      </w:r>
      <w:r w:rsidRPr="00916DE6">
        <w:rPr>
          <w:rFonts w:ascii="Times New Roman" w:hAnsi="Times New Roman" w:cs="Times New Roman"/>
          <w:sz w:val="24"/>
          <w:szCs w:val="24"/>
        </w:rPr>
        <w:t xml:space="preserve"> varies greatly between countries</w:t>
      </w:r>
      <w:r w:rsidR="00F32EC2" w:rsidRPr="00916DE6">
        <w:rPr>
          <w:rFonts w:ascii="Times New Roman" w:hAnsi="Times New Roman" w:cs="Times New Roman"/>
          <w:sz w:val="24"/>
          <w:szCs w:val="24"/>
        </w:rPr>
        <w:t xml:space="preserve"> with </w:t>
      </w:r>
      <w:r w:rsidR="00F961E4" w:rsidRPr="00916DE6">
        <w:rPr>
          <w:rFonts w:ascii="Times New Roman" w:hAnsi="Times New Roman" w:cs="Times New Roman"/>
          <w:sz w:val="24"/>
          <w:szCs w:val="24"/>
        </w:rPr>
        <w:t>exist</w:t>
      </w:r>
      <w:r w:rsidR="00F32EC2" w:rsidRPr="00916DE6">
        <w:rPr>
          <w:rFonts w:ascii="Times New Roman" w:hAnsi="Times New Roman" w:cs="Times New Roman"/>
          <w:sz w:val="24"/>
          <w:szCs w:val="24"/>
        </w:rPr>
        <w:t xml:space="preserve">ing measures including </w:t>
      </w:r>
      <w:r w:rsidR="004D23E3" w:rsidRPr="00916DE6">
        <w:rPr>
          <w:rFonts w:ascii="Times New Roman" w:hAnsi="Times New Roman" w:cs="Times New Roman"/>
          <w:sz w:val="24"/>
          <w:szCs w:val="24"/>
        </w:rPr>
        <w:t>limiting children’s exposure to vaping advertising, prohibiting underage sales</w:t>
      </w:r>
      <w:r w:rsidR="000A10ED" w:rsidRPr="00916DE6">
        <w:rPr>
          <w:rFonts w:ascii="Times New Roman" w:hAnsi="Times New Roman" w:cs="Times New Roman"/>
          <w:sz w:val="24"/>
          <w:szCs w:val="24"/>
        </w:rPr>
        <w:t xml:space="preserve"> (IGTC, 2019)</w:t>
      </w:r>
      <w:r w:rsidR="0066081B" w:rsidRPr="00916DE6">
        <w:rPr>
          <w:rFonts w:ascii="Times New Roman" w:hAnsi="Times New Roman" w:cs="Times New Roman"/>
          <w:sz w:val="24"/>
          <w:szCs w:val="24"/>
        </w:rPr>
        <w:t>,</w:t>
      </w:r>
      <w:r w:rsidR="004D23E3" w:rsidRPr="00916DE6">
        <w:rPr>
          <w:rFonts w:ascii="Times New Roman" w:hAnsi="Times New Roman" w:cs="Times New Roman"/>
          <w:sz w:val="24"/>
          <w:szCs w:val="24"/>
        </w:rPr>
        <w:t xml:space="preserve"> and education campaig</w:t>
      </w:r>
      <w:r w:rsidR="00484B47" w:rsidRPr="00916DE6">
        <w:rPr>
          <w:rFonts w:ascii="Times New Roman" w:hAnsi="Times New Roman" w:cs="Times New Roman"/>
          <w:sz w:val="24"/>
          <w:szCs w:val="24"/>
        </w:rPr>
        <w:t>ns</w:t>
      </w:r>
      <w:r w:rsidR="000A10ED" w:rsidRPr="00916DE6">
        <w:rPr>
          <w:rFonts w:ascii="Times New Roman" w:hAnsi="Times New Roman" w:cs="Times New Roman"/>
          <w:sz w:val="24"/>
          <w:szCs w:val="24"/>
        </w:rPr>
        <w:t xml:space="preserve"> (FDA, 2019)</w:t>
      </w:r>
      <w:r w:rsidR="003B4C42" w:rsidRPr="00916DE6">
        <w:rPr>
          <w:rFonts w:ascii="Times New Roman" w:hAnsi="Times New Roman" w:cs="Times New Roman"/>
          <w:sz w:val="24"/>
          <w:szCs w:val="24"/>
        </w:rPr>
        <w:t>.</w:t>
      </w:r>
      <w:r w:rsidR="00484B47" w:rsidRPr="00916DE6">
        <w:rPr>
          <w:rFonts w:ascii="Times New Roman" w:hAnsi="Times New Roman" w:cs="Times New Roman"/>
          <w:sz w:val="24"/>
          <w:szCs w:val="24"/>
        </w:rPr>
        <w:t xml:space="preserve"> However, </w:t>
      </w:r>
      <w:r w:rsidR="006B6D31" w:rsidRPr="00916DE6">
        <w:rPr>
          <w:rFonts w:ascii="Times New Roman" w:hAnsi="Times New Roman" w:cs="Times New Roman"/>
          <w:sz w:val="24"/>
          <w:szCs w:val="24"/>
        </w:rPr>
        <w:t>children are likely to be influenced pri</w:t>
      </w:r>
      <w:r w:rsidR="00F603B1" w:rsidRPr="00916DE6">
        <w:rPr>
          <w:rFonts w:ascii="Times New Roman" w:hAnsi="Times New Roman" w:cs="Times New Roman"/>
          <w:sz w:val="24"/>
          <w:szCs w:val="24"/>
        </w:rPr>
        <w:t xml:space="preserve">marily by the behaviour of people in their immediate </w:t>
      </w:r>
      <w:r w:rsidR="00E65313" w:rsidRPr="00916DE6">
        <w:rPr>
          <w:rFonts w:ascii="Times New Roman" w:hAnsi="Times New Roman" w:cs="Times New Roman"/>
          <w:sz w:val="24"/>
          <w:szCs w:val="24"/>
        </w:rPr>
        <w:t>environment</w:t>
      </w:r>
      <w:r w:rsidR="00FE0972" w:rsidRPr="00916DE6">
        <w:rPr>
          <w:rFonts w:ascii="Times New Roman" w:hAnsi="Times New Roman" w:cs="Times New Roman"/>
          <w:sz w:val="24"/>
          <w:szCs w:val="24"/>
        </w:rPr>
        <w:t xml:space="preserve"> </w:t>
      </w:r>
      <w:r w:rsidR="00591082"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{"citationItems":[{"id":"ITEM-1","itemData":{"DOI":"10.1016/j.pedn.2019.07.010","ISSN":"08825963","abstract":"Purpose: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author":[{"dropping-particle":"","family":"Park","given":"Eunhee","non-dropping-particle":"","parse-names":false,"suffix":""},{"dropping-particle":"","family":"Kwon","given":"M.","non-dropping-particle":"","parse-names":false,"suffix":""},{"dropping-particle":"","family":"Gaughan","given":"Mary Rose","non-dropping-particle":"","parse-names":false,"suffix":""},{"dropping-particle":"","family":"Livingston","given":"Jennifer A.","non-dropping-particle":"","parse-names":false,"suffix":""},{"dropping-particle":"","family":"Chang","given":"Yu Ping","non-dropping-particle":"","parse-names":false,"suffix":""}],"container-title":"Journal of Pediatric Nursing","id":"ITEM-1","issued":{"date-parts":[["2019","9","1"]]},"page":"82-91","publisher":"W.B. Saunders","title":"Listening to adolescents: Their perceptions and information sources about e-cigarettes","type":"article-journal","volume":"48"},"uris":["http://www.mendeley.com/documents/?uuid=07dc0cd8-f5ff-39b0-929a-5c1cc8dfe515"]}],"mendeley":{"formattedCitation":"(Park, Kwon, Gaughan, Livingston, &amp; Chang, 2019)","plainTextFormattedCitation":"(Park, Kwon, Gaughan, Livingston, &amp; Chang, 2019)","previouslyFormattedCitation":"(Park, Kwon, Gaughan, Livingston, &amp; Chang, 2019)"},"properties":{"noteIndex":0},"schema":"https://github.com/citation-style-language/schema/raw/master/csl-citation.json"}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(Park, Kwon, Gaughan, Livingston, &amp; Chang, 2019)</w:t>
      </w:r>
      <w:r w:rsidR="00591082" w:rsidRPr="00916DE6">
        <w:rPr>
          <w:rFonts w:ascii="Times New Roman" w:hAnsi="Times New Roman" w:cs="Times New Roman"/>
          <w:sz w:val="24"/>
          <w:szCs w:val="24"/>
        </w:rPr>
        <w:fldChar w:fldCharType="end"/>
      </w:r>
      <w:r w:rsidR="006B6D31" w:rsidRPr="00916DE6">
        <w:rPr>
          <w:rFonts w:ascii="Times New Roman" w:hAnsi="Times New Roman" w:cs="Times New Roman"/>
          <w:sz w:val="24"/>
          <w:szCs w:val="24"/>
        </w:rPr>
        <w:t>.</w:t>
      </w:r>
      <w:r w:rsidR="00E118A2" w:rsidRPr="00916DE6">
        <w:rPr>
          <w:rFonts w:ascii="Times New Roman" w:hAnsi="Times New Roman" w:cs="Times New Roman"/>
          <w:sz w:val="24"/>
          <w:szCs w:val="24"/>
        </w:rPr>
        <w:t xml:space="preserve"> </w:t>
      </w:r>
      <w:r w:rsidR="00A94A1F" w:rsidRPr="00916DE6">
        <w:rPr>
          <w:rFonts w:ascii="Times New Roman" w:hAnsi="Times New Roman" w:cs="Times New Roman"/>
          <w:sz w:val="24"/>
          <w:szCs w:val="24"/>
        </w:rPr>
        <w:t xml:space="preserve">In the context of tobacco smoking, children of smokers are four times more likely to smoke </w:t>
      </w:r>
      <w:r w:rsidR="00D66F7F" w:rsidRPr="00916DE6">
        <w:rPr>
          <w:rFonts w:ascii="Times New Roman" w:hAnsi="Times New Roman" w:cs="Times New Roman"/>
          <w:sz w:val="24"/>
          <w:szCs w:val="24"/>
        </w:rPr>
        <w:t xml:space="preserve">than </w:t>
      </w:r>
      <w:r w:rsidR="00A94A1F" w:rsidRPr="00916DE6">
        <w:rPr>
          <w:rFonts w:ascii="Times New Roman" w:hAnsi="Times New Roman" w:cs="Times New Roman"/>
          <w:sz w:val="24"/>
          <w:szCs w:val="24"/>
        </w:rPr>
        <w:t xml:space="preserve">children of non-smokers </w:t>
      </w:r>
      <w:r w:rsidR="00591082"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{"citationItems":[{"id":"ITEM-1","itemData":{"DOI":"10.1136/thx.2010.153379","ISSN":"14683296","abstract":"Background: There is increasing evidence that contact with other smokers, particularly in the family, is a strong determinant of risk of smoking uptake. A systematic review and meta-analysis of the magnitude of these effects is reported. Methods: Studies were identified by searching four databases to March 2009 and proceedings from international conferences. Meta-analyses were performed using random effects, with results presented as pooled ORs with 95% CIs. Results: 58 studies were included in the meta-analyses. The relative odds of uptake of smoking in children were increased significantly if at least one parent smoked (OR 1.72, 95% CI 1.59 to 1.86), more so by smoking by the mother (OR 2.19, 95% CI 1.73 to 2.79) than the father (OR 1.66, 95% CI 1.42 to 1.94), and if both parents smoked (OR 2.73, 95% CI 2.28 to 3.28). Smoking by a sibling increased the odds of smoking uptake by 2.30 (95% CI 1.85 to 2.86) and smoking by any household member by 1.92 (95% CI 1.70 to 2.16). After adjusting for overestimation of RRs it is estimated that, in England and Wales, around 17 000 young people take up smoking by the age of 15 each year as a consequence of exposure to household smoking. Conclusions: Parental and sibling smoking is a strong and significant determinant of the risk of smoking uptake by children and young people and, as such, is a major and entirely avoidable health risk. Children should be protected from exposure to smoking behaviour, especially by family members.","author":[{"dropping-particle":"","family":"Leonardi-Bee","given":"Jo","non-dropping-particle":"","parse-names":false,"suffix":""},{"dropping-particle":"","family":"Jere","given":"Mirriam Lisa","non-dropping-particle":"","parse-names":false,"suffix":""},{"dropping-particle":"","family":"Britton","given":"John","non-dropping-particle":"","parse-names":false,"suffix":""}],"container-title":"Thorax","id":"ITEM-1","issue":"10","issued":{"date-parts":[["2011","10","1"]]},"page":"847-855","publisher":"BMJ Publishing Group","title":"Exposure to parental and sibling smoking and the risk of smoking uptake in childhood and adolescence: A systematic review and meta-analysis","type":"article-journal","volume":"66"},"uris":["http://www.mendeley.com/documents/?uuid=e4249451-8835-3d8e-b490-a267f0134a10"]}],"mendeley":{"formattedCitation":"(Leonardi-Bee, Jere, &amp; Britton, 2011)","plainTextFormattedCitation":"(Leonardi-Bee, Jere, &amp; Britton, 2011)","previouslyFormattedCitation":"(Leonardi-Bee, Jere, &amp; Britton, 2011)"},"properties":{"noteIndex":0},"schema":"https://github.com/citation-style-language/schema/raw/master/csl-citation.json"}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(Leonardi-Bee, Jere, &amp; Britton, 2011)</w:t>
      </w:r>
      <w:r w:rsidR="00591082" w:rsidRPr="00916DE6">
        <w:rPr>
          <w:rFonts w:ascii="Times New Roman" w:hAnsi="Times New Roman" w:cs="Times New Roman"/>
          <w:sz w:val="24"/>
          <w:szCs w:val="24"/>
        </w:rPr>
        <w:fldChar w:fldCharType="end"/>
      </w:r>
      <w:r w:rsidR="004E1893" w:rsidRPr="00916DE6">
        <w:rPr>
          <w:rFonts w:ascii="Times New Roman" w:hAnsi="Times New Roman" w:cs="Times New Roman"/>
          <w:sz w:val="24"/>
          <w:szCs w:val="24"/>
        </w:rPr>
        <w:t>.</w:t>
      </w:r>
      <w:r w:rsidR="007A66C4" w:rsidRPr="00916DE6">
        <w:rPr>
          <w:rFonts w:ascii="Times New Roman" w:hAnsi="Times New Roman" w:cs="Times New Roman"/>
          <w:sz w:val="24"/>
          <w:szCs w:val="24"/>
        </w:rPr>
        <w:t xml:space="preserve"> </w:t>
      </w:r>
      <w:r w:rsidR="009A2B01" w:rsidRPr="00916DE6">
        <w:rPr>
          <w:rFonts w:ascii="Times New Roman" w:hAnsi="Times New Roman" w:cs="Times New Roman"/>
          <w:sz w:val="24"/>
          <w:szCs w:val="24"/>
        </w:rPr>
        <w:t>Interg</w:t>
      </w:r>
      <w:r w:rsidR="007A66C4" w:rsidRPr="00916DE6">
        <w:rPr>
          <w:rFonts w:ascii="Times New Roman" w:hAnsi="Times New Roman" w:cs="Times New Roman"/>
          <w:sz w:val="24"/>
          <w:szCs w:val="24"/>
        </w:rPr>
        <w:t xml:space="preserve">enerational transmission of smoking is influenced by </w:t>
      </w:r>
      <w:r w:rsidR="00D66F7F" w:rsidRPr="00916DE6">
        <w:rPr>
          <w:rFonts w:ascii="Times New Roman" w:hAnsi="Times New Roman" w:cs="Times New Roman"/>
          <w:sz w:val="24"/>
          <w:szCs w:val="24"/>
        </w:rPr>
        <w:t xml:space="preserve">multiple </w:t>
      </w:r>
      <w:r w:rsidR="007A66C4" w:rsidRPr="00916DE6">
        <w:rPr>
          <w:rFonts w:ascii="Times New Roman" w:hAnsi="Times New Roman" w:cs="Times New Roman"/>
          <w:sz w:val="24"/>
          <w:szCs w:val="24"/>
        </w:rPr>
        <w:t>biopsychosocial factor</w:t>
      </w:r>
      <w:r w:rsidR="00AD4234" w:rsidRPr="00916DE6">
        <w:rPr>
          <w:rFonts w:ascii="Times New Roman" w:hAnsi="Times New Roman" w:cs="Times New Roman"/>
          <w:sz w:val="24"/>
          <w:szCs w:val="24"/>
        </w:rPr>
        <w:t>s, t</w:t>
      </w:r>
      <w:r w:rsidR="00D66F7F" w:rsidRPr="00916DE6">
        <w:rPr>
          <w:rFonts w:ascii="Times New Roman" w:hAnsi="Times New Roman" w:cs="Times New Roman"/>
          <w:sz w:val="24"/>
          <w:szCs w:val="24"/>
        </w:rPr>
        <w:t xml:space="preserve">hese </w:t>
      </w:r>
      <w:r w:rsidR="007A66C4" w:rsidRPr="00916DE6">
        <w:rPr>
          <w:rFonts w:ascii="Times New Roman" w:hAnsi="Times New Roman" w:cs="Times New Roman"/>
          <w:sz w:val="24"/>
          <w:szCs w:val="24"/>
        </w:rPr>
        <w:t>includ</w:t>
      </w:r>
      <w:r w:rsidR="00D66F7F" w:rsidRPr="00916DE6">
        <w:rPr>
          <w:rFonts w:ascii="Times New Roman" w:hAnsi="Times New Roman" w:cs="Times New Roman"/>
          <w:sz w:val="24"/>
          <w:szCs w:val="24"/>
        </w:rPr>
        <w:t xml:space="preserve">e: </w:t>
      </w:r>
      <w:r w:rsidR="007A66C4" w:rsidRPr="00916DE6">
        <w:rPr>
          <w:rFonts w:ascii="Times New Roman" w:hAnsi="Times New Roman" w:cs="Times New Roman"/>
          <w:sz w:val="24"/>
          <w:szCs w:val="24"/>
        </w:rPr>
        <w:t xml:space="preserve"> </w:t>
      </w:r>
      <w:r w:rsidR="00EA502E" w:rsidRPr="00916DE6">
        <w:rPr>
          <w:rFonts w:ascii="Times New Roman" w:hAnsi="Times New Roman" w:cs="Times New Roman"/>
          <w:sz w:val="24"/>
          <w:szCs w:val="24"/>
        </w:rPr>
        <w:t>genetic predisposition</w:t>
      </w:r>
      <w:r w:rsidR="004A450F" w:rsidRPr="00916DE6">
        <w:rPr>
          <w:rFonts w:ascii="Times New Roman" w:hAnsi="Times New Roman" w:cs="Times New Roman"/>
          <w:sz w:val="24"/>
          <w:szCs w:val="24"/>
        </w:rPr>
        <w:t xml:space="preserve"> </w:t>
      </w:r>
      <w:r w:rsidR="004A450F" w:rsidRPr="00916DE6">
        <w:rPr>
          <w:rFonts w:ascii="Times New Roman" w:hAnsi="Times New Roman" w:cs="Times New Roman"/>
          <w:sz w:val="24"/>
          <w:szCs w:val="24"/>
        </w:rPr>
        <w:fldChar w:fldCharType="begin" w:fldLock="1"/>
      </w:r>
      <w:r w:rsidR="004A450F" w:rsidRPr="00916DE6">
        <w:rPr>
          <w:rFonts w:ascii="Times New Roman" w:hAnsi="Times New Roman" w:cs="Times New Roman"/>
          <w:sz w:val="24"/>
          <w:szCs w:val="24"/>
        </w:rPr>
        <w:instrText>ADDIN CSL_CITATION {"citationItems":[{"id":"ITEM-1","itemData":{"DOI":"10.1111/ejn.14171","abstract":"The single most preventable cause of disease, disability, and death in the United States is tobacco use. Decades of study show that the risk of becoming addicted to smoked cigarettes varies greatly amongst individuals and is heritable, yet environmental factors are also important contributors. In this review, we consider a wide range of methodologies and key published reports that have defined the inheritance of different stages of nicotine-dependent smoking behavior, including preference, initiation, regular use, withdrawal and dependence as well as cessation and relapse. Major findings from both animal and human studies are discussed. Current findings converge primarily on the role of nicotinic cholinergic receptor subunits, although other neurotransmitter systems as well as nicotine metabolism enzymes are implicated. Various stages of nicotine addiction may share common genetic mechanisms, yet several lines of evidence indicate that each stage also has its own unique genetic determinants. Studies on the heritability of smoking initiation demonstrate substantial evidence for gene-environment interaction, although the precise molecular genetic mechanism(s) remains unknown. Considering the relatively few genes identified so far and the small to modest fraction of the variance in risk for a particular smoking phenotype (e.g., smoking initiation in late adolescence) attributable to these genes, a large gap remains to be filled in order to account for the heritability of key phenotypes involved in each stage of addiction to smoked tobacco. Looking forward, new research strategies involving both human and animal studies will produce the fundamental genetic insights that are the foundation for the precision medical treatment of individuals addicted to smoked tobacco.","author":[{"dropping-particle":"","family":"Sharp","given":"Burt M","non-dropping-particle":"","parse-names":false,"suffix":""},{"dropping-particle":"","family":"Chen","given":"Hao","non-dropping-particle":"","parse-names":false,"suffix":""}],"id":"ITEM-1","issued":{"date-parts":[["2018"]]},"title":"Neurogenetic determinants and mechanisms of addiction to nicotine and smoked tobacco","type":"article-journal"},"uris":["http://www.mendeley.com/documents/?uuid=23477cf5-259b-33a1-8608-a28efff1e108"]}],"mendeley":{"formattedCitation":"(Sharp &amp; Chen, 2018)","plainTextFormattedCitation":"(Sharp &amp; Chen, 2018)","previouslyFormattedCitation":"(Sharp &amp; Chen, 2018)"},"properties":{"noteIndex":0},"schema":"https://github.com/citation-style-language/schema/raw/master/csl-citation.json"}</w:instrText>
      </w:r>
      <w:r w:rsidR="004A450F" w:rsidRPr="00916DE6">
        <w:rPr>
          <w:rFonts w:ascii="Times New Roman" w:hAnsi="Times New Roman" w:cs="Times New Roman"/>
          <w:sz w:val="24"/>
          <w:szCs w:val="24"/>
        </w:rPr>
        <w:fldChar w:fldCharType="separate"/>
      </w:r>
      <w:r w:rsidR="004A450F" w:rsidRPr="00916DE6">
        <w:rPr>
          <w:rFonts w:ascii="Times New Roman" w:hAnsi="Times New Roman" w:cs="Times New Roman"/>
          <w:noProof/>
          <w:sz w:val="24"/>
          <w:szCs w:val="24"/>
        </w:rPr>
        <w:t>(Sharp &amp; Chen, 2018)</w:t>
      </w:r>
      <w:r w:rsidR="004A450F" w:rsidRPr="00916DE6">
        <w:rPr>
          <w:rFonts w:ascii="Times New Roman" w:hAnsi="Times New Roman" w:cs="Times New Roman"/>
          <w:sz w:val="24"/>
          <w:szCs w:val="24"/>
        </w:rPr>
        <w:fldChar w:fldCharType="end"/>
      </w:r>
      <w:r w:rsidR="00D66F7F" w:rsidRPr="00916DE6">
        <w:rPr>
          <w:rFonts w:ascii="Times New Roman" w:hAnsi="Times New Roman" w:cs="Times New Roman"/>
          <w:sz w:val="24"/>
          <w:szCs w:val="24"/>
        </w:rPr>
        <w:t>;</w:t>
      </w:r>
      <w:r w:rsidR="00EA502E" w:rsidRPr="00916DE6">
        <w:rPr>
          <w:rFonts w:ascii="Times New Roman" w:hAnsi="Times New Roman" w:cs="Times New Roman"/>
          <w:sz w:val="24"/>
          <w:szCs w:val="24"/>
        </w:rPr>
        <w:t xml:space="preserve"> inheritance </w:t>
      </w:r>
      <w:r w:rsidR="003038FC" w:rsidRPr="00916DE6">
        <w:rPr>
          <w:rFonts w:ascii="Times New Roman" w:hAnsi="Times New Roman" w:cs="Times New Roman"/>
          <w:sz w:val="24"/>
          <w:szCs w:val="24"/>
        </w:rPr>
        <w:t>of certain</w:t>
      </w:r>
      <w:r w:rsidR="007A66C4" w:rsidRPr="00916DE6">
        <w:rPr>
          <w:rFonts w:ascii="Times New Roman" w:hAnsi="Times New Roman" w:cs="Times New Roman"/>
          <w:sz w:val="24"/>
          <w:szCs w:val="24"/>
        </w:rPr>
        <w:t xml:space="preserve"> personality traits</w:t>
      </w:r>
      <w:r w:rsidR="004A450F" w:rsidRPr="00916DE6">
        <w:rPr>
          <w:rFonts w:ascii="Times New Roman" w:hAnsi="Times New Roman" w:cs="Times New Roman"/>
          <w:sz w:val="24"/>
          <w:szCs w:val="24"/>
        </w:rPr>
        <w:t xml:space="preserve"> </w:t>
      </w:r>
      <w:r w:rsidR="004A450F" w:rsidRPr="00916DE6">
        <w:rPr>
          <w:rFonts w:ascii="Times New Roman" w:hAnsi="Times New Roman" w:cs="Times New Roman"/>
          <w:sz w:val="24"/>
          <w:szCs w:val="24"/>
        </w:rPr>
        <w:fldChar w:fldCharType="begin" w:fldLock="1"/>
      </w:r>
      <w:r w:rsidR="004A450F" w:rsidRPr="00916DE6">
        <w:rPr>
          <w:rFonts w:ascii="Times New Roman" w:hAnsi="Times New Roman" w:cs="Times New Roman"/>
          <w:sz w:val="24"/>
          <w:szCs w:val="24"/>
        </w:rPr>
        <w:instrText>ADDIN CSL_CITATION {"citationItems":[{"id":"ITEM-1","itemData":{"DOI":"10.1111/add.13079","ISSN":"13600443","abstract":"Aims: To investigate cross-sectional and longitudinal associations between personality and smoking, and test whether socio-demographic factors modify these associations. Design: Cross-sectional and longitudinal individual-participant meta-analysis. Setting: Nine cohort studies from Australia, Germany, the United Kingdom and the United States. Participants: A total of 79757 men and women (mean age=50.8years). Measurements: Personality traits of the five-factor model (extraversion, neuroticism, agreeableness, conscientiousness and openness to experience) were used as exposures. Outcomes were current smoking status (current smoker, ex-smoker and never smoker), smoking initiation, smoking relapse and smoking cessation. Associations between personality and smoking were modelled using logistic and multinomial logistic regression, and study-specific findings were combined using random-effect meta-analysis. Findings: Current smoking was associated with higher extraversion [odds ratio per 1 standard deviation increase in the score: 1.16; 95% confidence interval (CI)=1.08-1.24], higher neuroticism (1.19; 95% CI=1.13-1.26) and lower conscientiousness (95% CI=0.88; 0.83-0.94). Among non-smokers, smoking initiation during the follow-up period was predicted prospectively by higher extraversion (1.22; 95% CI=1.04-1.43) and lower conscientiousness (0.80; 95% CI=0.68-0.93), whereas higher neuroticism (1.16; 95% CI=1.04-1.30) predicted smoking relapse among ex-smokers. Among smokers, smoking cessation was negatively associated with neuroticism (0.91; 95% CI=0.87-0.96). Socio-demographic variables did not appear to modify the associations between personality and smoking. Conclusions: Adult smokers have higher extraversion, higher neuroticism and lower conscientiousness personality scores than non-smokers. Initiation into smoking is associated positively with higher extraversion and lower conscientiousness, while relapse to smoking among ex-smokers is associated with higher neuroticism.","author":[{"dropping-particle":"","family":"Hakulinen","given":"Christian","non-dropping-particle":"","parse-names":false,"suffix":""},{"dropping-particle":"","family":"Hintsanen","given":"Mirka","non-dropping-particle":"","parse-names":false,"suffix":""},{"dropping-particle":"","family":"Munafò","given":"Marcus R.","non-dropping-particle":"","parse-names":false,"suffix":""},{"dropping-particle":"","family":"Virtanen","given":"Marianna","non-dropping-particle":"","parse-names":false,"suffix":""},{"dropping-particle":"","family":"Kivimäki","given":"Mika","non-dropping-particle":"","parse-names":false,"suffix":""},{"dropping-particle":"","family":"Batty","given":"George David","non-dropping-particle":"","parse-names":false,"suffix":""},{"dropping-particle":"","family":"Jokela","given":"Markus","non-dropping-particle":"","parse-names":false,"suffix":""}],"container-title":"Addiction","id":"ITEM-1","issue":"11","issued":{"date-parts":[["2015","11","1"]]},"page":"1844-1852","publisher":"Blackwell Publishing Ltd","title":"Personality and smoking: Individual-participant meta-analysis of nine cohort studies","type":"article-journal","volume":"110"},"uris":["http://www.mendeley.com/documents/?uuid=58a4f11e-7746-3360-9cb4-ea2bbd6b1e1a"]}],"mendeley":{"formattedCitation":"(Hakulinen et al., 2015)","plainTextFormattedCitation":"(Hakulinen et al., 2015)","previouslyFormattedCitation":"(Hakulinen et al., 2015)"},"properties":{"noteIndex":0},"schema":"https://github.com/citation-style-language/schema/raw/master/csl-citation.json"}</w:instrText>
      </w:r>
      <w:r w:rsidR="004A450F" w:rsidRPr="00916DE6">
        <w:rPr>
          <w:rFonts w:ascii="Times New Roman" w:hAnsi="Times New Roman" w:cs="Times New Roman"/>
          <w:sz w:val="24"/>
          <w:szCs w:val="24"/>
        </w:rPr>
        <w:fldChar w:fldCharType="separate"/>
      </w:r>
      <w:r w:rsidR="004A450F" w:rsidRPr="00916DE6">
        <w:rPr>
          <w:rFonts w:ascii="Times New Roman" w:hAnsi="Times New Roman" w:cs="Times New Roman"/>
          <w:noProof/>
          <w:sz w:val="24"/>
          <w:szCs w:val="24"/>
        </w:rPr>
        <w:t>(Hakulinen et al., 2015)</w:t>
      </w:r>
      <w:r w:rsidR="004A450F" w:rsidRPr="00916DE6">
        <w:rPr>
          <w:rFonts w:ascii="Times New Roman" w:hAnsi="Times New Roman" w:cs="Times New Roman"/>
          <w:sz w:val="24"/>
          <w:szCs w:val="24"/>
        </w:rPr>
        <w:fldChar w:fldCharType="end"/>
      </w:r>
      <w:r w:rsidR="00D66F7F" w:rsidRPr="00916DE6">
        <w:rPr>
          <w:rFonts w:ascii="Times New Roman" w:hAnsi="Times New Roman" w:cs="Times New Roman"/>
          <w:sz w:val="24"/>
          <w:szCs w:val="24"/>
        </w:rPr>
        <w:t>;</w:t>
      </w:r>
      <w:r w:rsidR="00FB752C" w:rsidRPr="00916DE6">
        <w:rPr>
          <w:rFonts w:ascii="Times New Roman" w:hAnsi="Times New Roman" w:cs="Times New Roman"/>
          <w:sz w:val="24"/>
          <w:szCs w:val="24"/>
        </w:rPr>
        <w:t xml:space="preserve"> </w:t>
      </w:r>
      <w:r w:rsidR="003B4C42" w:rsidRPr="00916DE6">
        <w:rPr>
          <w:rFonts w:ascii="Times New Roman" w:hAnsi="Times New Roman" w:cs="Times New Roman"/>
          <w:sz w:val="24"/>
          <w:szCs w:val="24"/>
        </w:rPr>
        <w:t>pre/</w:t>
      </w:r>
      <w:r w:rsidR="004060C8" w:rsidRPr="00916DE6">
        <w:rPr>
          <w:rFonts w:ascii="Times New Roman" w:hAnsi="Times New Roman" w:cs="Times New Roman"/>
          <w:sz w:val="24"/>
          <w:szCs w:val="24"/>
        </w:rPr>
        <w:t xml:space="preserve">postnatal absorption </w:t>
      </w:r>
      <w:r w:rsidR="00FB752C" w:rsidRPr="00916DE6">
        <w:rPr>
          <w:rFonts w:ascii="Times New Roman" w:hAnsi="Times New Roman" w:cs="Times New Roman"/>
          <w:sz w:val="24"/>
          <w:szCs w:val="24"/>
        </w:rPr>
        <w:t>of nicotine</w:t>
      </w:r>
      <w:r w:rsidR="004A450F" w:rsidRPr="00916DE6">
        <w:rPr>
          <w:rFonts w:ascii="Times New Roman" w:hAnsi="Times New Roman" w:cs="Times New Roman"/>
          <w:sz w:val="24"/>
          <w:szCs w:val="24"/>
        </w:rPr>
        <w:t xml:space="preserve"> </w:t>
      </w:r>
      <w:r w:rsidR="004A450F" w:rsidRPr="00916DE6">
        <w:rPr>
          <w:rFonts w:ascii="Times New Roman" w:hAnsi="Times New Roman" w:cs="Times New Roman"/>
          <w:sz w:val="24"/>
          <w:szCs w:val="24"/>
        </w:rPr>
        <w:fldChar w:fldCharType="begin" w:fldLock="1"/>
      </w:r>
      <w:r w:rsidR="004A450F" w:rsidRPr="00916DE6">
        <w:rPr>
          <w:rFonts w:ascii="Times New Roman" w:hAnsi="Times New Roman" w:cs="Times New Roman"/>
          <w:sz w:val="24"/>
          <w:szCs w:val="24"/>
        </w:rPr>
        <w:instrText>ADDIN CSL_CITATION {"citationItems":[{"id":"ITEM-1","itemData":{"DOI":"10.1503/cmaj.1041428","ISSN":"08203946","abstract":"Background: The factors that cause children to become smokers in adolescence remain unclear. Although parental smoking and peer pressure may play a role, physiological factors such as lung volume have also been identified. Methods: To investigate these and other possible childhood predictors of teenage smoking, we gathered follow-up data on 191 Montréal schoolchildren, aged 5-12 years (average 9.2 yr) when first examined. At an average age of 13.0 years, they answered further questions on their health and smoking behaviour and provided a second set of spirometric measurements. Results: At the second survey, 80% of the children had entered high school and 44% had become smokers. Reaching puberty between the surveys was the most significant determinant of becoming a smoker: 56.4% of the 124 children postpubertal at the second survey had taken up smoking, versus 17.9% of the 67 who were still prepubertal (p = 0.001). We found salivary cotinine level, a measure of uptake of environmental tobacco smoke, to be an independent predictor of becoming a teenage smoker; even after adjustment for sex, socioeconomic status of parents, a crowding index, and the numbers at home of siblings, adult smokers and cigarettes smoked, it remained significant for both groups: postpubertal (odds ratio [OR] 1.2, 95% confidence interval [Cl] 1.2-3.0) and prepubertal (OR 2.1, 95% CI 1.0-4.5). The influence of forced vital capacity was marginally significant only in the postpubertal group (OR 5.0, 95% CI 0.88-28.3). Interpretation: The proportion of nicotine absorbed from that available in environmental tobacco smoke during childhood is associated with subsequent smoking in adolescence. The more efficient absorption of nicotine seen in some children may be related to physiological factors such as lung capacity. © 2005 CMA Media Inc.","author":[{"dropping-particle":"","family":"Becklake","given":"Margaret R.","non-dropping-particle":"","parse-names":false,"suffix":""},{"dropping-particle":"","family":"Ghezzo","given":"Heberto","non-dropping-particle":"","parse-names":false,"suffix":""},{"dropping-particle":"","family":"Ernst","given":"Pierre","non-dropping-particle":"","parse-names":false,"suffix":""}],"container-title":"CMAJ","id":"ITEM-1","issue":"4","issued":{"date-parts":[["2005","8","16"]]},"page":"377-379","publisher":"Canadian Medical Association","title":"Childhood predictors of smoking in adolescence: A follow-up study of Montréal schoolchildren","type":"article-journal","volume":"173"},"uris":["http://www.mendeley.com/documents/?uuid=dc98243e-5fbf-31ec-9da9-3fd8bc875daf"]}],"mendeley":{"formattedCitation":"(Becklake, Ghezzo, &amp; Ernst, 2005)","plainTextFormattedCitation":"(Becklake, Ghezzo, &amp; Ernst, 2005)","previouslyFormattedCitation":"(Becklake, Ghezzo, &amp; Ernst, 2005)"},"properties":{"noteIndex":0},"schema":"https://github.com/citation-style-language/schema/raw/master/csl-citation.json"}</w:instrText>
      </w:r>
      <w:r w:rsidR="004A450F" w:rsidRPr="00916DE6">
        <w:rPr>
          <w:rFonts w:ascii="Times New Roman" w:hAnsi="Times New Roman" w:cs="Times New Roman"/>
          <w:sz w:val="24"/>
          <w:szCs w:val="24"/>
        </w:rPr>
        <w:fldChar w:fldCharType="separate"/>
      </w:r>
      <w:r w:rsidR="004A450F" w:rsidRPr="00916DE6">
        <w:rPr>
          <w:rFonts w:ascii="Times New Roman" w:hAnsi="Times New Roman" w:cs="Times New Roman"/>
          <w:noProof/>
          <w:sz w:val="24"/>
          <w:szCs w:val="24"/>
        </w:rPr>
        <w:t>(Becklake, Ghezzo, &amp; Ernst, 2005)</w:t>
      </w:r>
      <w:r w:rsidR="004A450F" w:rsidRPr="00916DE6">
        <w:rPr>
          <w:rFonts w:ascii="Times New Roman" w:hAnsi="Times New Roman" w:cs="Times New Roman"/>
          <w:sz w:val="24"/>
          <w:szCs w:val="24"/>
        </w:rPr>
        <w:fldChar w:fldCharType="end"/>
      </w:r>
      <w:r w:rsidR="00D66F7F" w:rsidRPr="00916DE6">
        <w:rPr>
          <w:rFonts w:ascii="Times New Roman" w:hAnsi="Times New Roman" w:cs="Times New Roman"/>
          <w:sz w:val="24"/>
          <w:szCs w:val="24"/>
        </w:rPr>
        <w:t>;</w:t>
      </w:r>
      <w:r w:rsidR="008A25F7" w:rsidRPr="00916DE6">
        <w:rPr>
          <w:rFonts w:ascii="Times New Roman" w:hAnsi="Times New Roman" w:cs="Times New Roman"/>
          <w:sz w:val="24"/>
          <w:szCs w:val="24"/>
        </w:rPr>
        <w:t xml:space="preserve"> possible</w:t>
      </w:r>
      <w:r w:rsidR="007A66C4" w:rsidRPr="00916DE6">
        <w:rPr>
          <w:rFonts w:ascii="Times New Roman" w:hAnsi="Times New Roman" w:cs="Times New Roman"/>
          <w:sz w:val="24"/>
          <w:szCs w:val="24"/>
        </w:rPr>
        <w:t xml:space="preserve"> intergenerational exposure to stress and trauma</w:t>
      </w:r>
      <w:r w:rsidR="004A450F" w:rsidRPr="00916DE6">
        <w:rPr>
          <w:rFonts w:ascii="Times New Roman" w:hAnsi="Times New Roman" w:cs="Times New Roman"/>
          <w:sz w:val="24"/>
          <w:szCs w:val="24"/>
        </w:rPr>
        <w:t xml:space="preserve"> </w:t>
      </w:r>
      <w:r w:rsidR="004A450F" w:rsidRPr="00916DE6">
        <w:rPr>
          <w:rFonts w:ascii="Times New Roman" w:hAnsi="Times New Roman" w:cs="Times New Roman"/>
          <w:sz w:val="24"/>
          <w:szCs w:val="24"/>
        </w:rPr>
        <w:fldChar w:fldCharType="begin" w:fldLock="1"/>
      </w:r>
      <w:r w:rsidR="00413107" w:rsidRPr="00916DE6">
        <w:rPr>
          <w:rFonts w:ascii="Times New Roman" w:hAnsi="Times New Roman" w:cs="Times New Roman"/>
          <w:sz w:val="24"/>
          <w:szCs w:val="24"/>
        </w:rPr>
        <w:instrText>ADDIN CSL_CITATION {"citationItems":[{"id":"ITEM-1","itemData":{"DOI":"10.1136/jech.2003.008870","abstract":"Study objective: To determine the association between childhood abuse and becoming a smoker. Design: Retrospective cohort study. Setting: Boston, Massachusetts. Participants: 722 women aged 36-45 years who completed the baseline questionnaire for the Harvard study of moods and cycles and the survey of interpersonal relationships. Main results: Women who experienced either physical or sexual abuse as a child were 40% more likely to begin smoking compared with women with no history of abuse (95% CI 1.0 to 2.0). Virtually all of this association was confined to sexual abuse (OR = 2.2, 95% CI 1.1 to 4.3) as compared with physical abuse (OR = 0.7, 95% CI 0.7 to 1.6). However, the joint effect of experiencing both physical and sexual abuse as a child led to a 3.5-fold increase in the likelihood of becoming a smoker (95% CI 1.3 to 9.4) compared with women who did not experience any childhood abuse after adjustment for religion, social class, and poverty. Conclusions: Women who experience childhood abuse, even in the absence of depression, are at increased risk of becoming cigarette smokers. T he tobacco epidemic is currently responsible for 4.9 million deaths per year worldwide. 1 In 2000, the prevalence of smoking among American high school senior girls was 29.7%. Most adult smokers start their smoking practices before age 18. Therefore, it is critical that early life risk factors for smoking initiation be identified and confronted. 2 In 1998, the US Department of Health and Human Services reported that the number of children subject to childhood abuse exceeded 900 000. 3 This fact, combined with the knowledge that on any given day 5000 youths experiment with cigarette smoking, provides an incentive to understand the association of childhood abuse and smoking inception. 4 Childhood victimisation has repeatedly been shown to increase risk for adverse health behaviours. 5 Moeller et al found that adult women who reported childhood abuse were significantly more likely to report alcoholism, excessive drug use, obesity, and/or being underweight. 6 In addition to behaviour, physical health and psychological wellbeing are negatively affected by a history of childhood abuse. Adverse effects include, but are not limited to, frequent head and stomach aches, gynaecological problems, difficulty sleeping, poor confidence, depression, suicidal ideology, and learning problems. 6-12 Previous research has attempted to investigate the association of childhood victimisation and…","author":[{"dropping-particle":"","family":"Nichols","given":"H B","non-dropping-particle":"","parse-names":false,"suffix":""}],"container-title":"J Epidemiol Community Health","id":"ITEM-1","issued":{"date-parts":[["2004"]]},"page":"402-406","title":"Childhood abuse and risk of smoking onset","type":"article-journal","volume":"58"},"uris":["http://www.mendeley.com/documents/?uuid=5ab55f2f-d272-36fa-a7f5-4ff599eb90d0"]},{"id":"ITEM-2","itemData":{"DOI":"10.1016/j.jadohealth.2010.07.004","ISSN":"1054139X","abstract":"Purpose: This study examines the association between childhood maltreatment and adolescent smoking and the extent to which internalizing behavioral problems mediate this hypothesized link. Methods: Data from 522 youth at ages 12, 14, and 16 and from their caregivers were obtained as part of a prospective, longitudinal study of child abuse and neglect (LONGSCAN). Official Child Protective Services (CPS) reports of maltreatment and self-reported abusive experiences of children aged 12 were obtained for this study. Internalizing behavioral problems were reported by caregivers for the adolescents at age 14. Cigarette use was self-reported by adolescents at age 16. Results: A significantly higher proportion of maltreated youth (19%) reported having smoked in the last 30 days compared with nonmaltreated youth (7%). A history of childhood maltreatment predicted smoking at the age of 16. Maltreatment history was associated with internalizing problems at the age of 14, and internalizing problems were associated with smoking. Finally, internalizing behaviors partially mediated the link between childhood maltreatment by the age of 12 years and adolescent smoking at 16. Conclusions: Internalizing problems are one mediating pathway by which adolescents with a history of childhood maltreatment may initiate smoking behavior during mid-adolescence. Given the elevated rate of smoking among maltreated adolescents, it is important to identify potential pathways to better guide prevention strategies. These finding suggest that youth with a history of maltreatment should be identified as a high-risk group, and that efforts to identify and address internalizing problems in this population may be an important area of intervention to reduce smoking among adolescents. © 2011 Society for Adolescent Health and Medicine.","author":[{"dropping-particle":"","family":"Lewis","given":"Terri L.","non-dropping-particle":"","parse-names":false,"suffix":""},{"dropping-particle":"","family":"Kotch","given":"Jonathan","non-dropping-particle":"","parse-names":false,"suffix":""},{"dropping-particle":"","family":"Wiley","given":"Tisha R.A.","non-dropping-particle":"","parse-names":false,"suffix":""},{"dropping-particle":"","family":"Litrownik","given":"Alan J.","non-dropping-particle":"","parse-names":false,"suffix":""},{"dropping-particle":"","family":"English","given":"Diana J.","non-dropping-particle":"","parse-names":false,"suffix":""},{"dropping-particle":"","family":"Thompson","given":"Richard","non-dropping-particle":"","parse-names":false,"suffix":""},{"dropping-particle":"","family":"Zolotor","given":"Adam J.","non-dropping-particle":"","parse-names":false,"suffix":""},{"dropping-particle":"","family":"Block","given":"Stephanie D.","non-dropping-particle":"","parse-names":false,"suffix":""},{"dropping-particle":"","family":"Dubowitz","given":"Howard","non-dropping-particle":"","parse-names":false,"suffix":""}],"container-title":"Journal of Adolescent Health","id":"ITEM-2","issue":"3","issued":{"date-parts":[["2011","3"]]},"page":"247-252","title":"Internalizing problems: A potential pathway from childhood maltreatment to adolescent smoking","type":"article-journal","volume":"48"},"uris":["http://www.mendeley.com/documents/?uuid=4c698117-ec55-3a01-a857-7733f003ad17"]}],"mendeley":{"formattedCitation":"(Lewis et al., 2011; Nichols, 2004)","plainTextFormattedCitation":"(Lewis et al., 2011; Nichols, 2004)","previouslyFormattedCitation":"(Lewis et al., 2011; Nichols, 2004)"},"properties":{"noteIndex":0},"schema":"https://github.com/citation-style-language/schema/raw/master/csl-citation.json"}</w:instrText>
      </w:r>
      <w:r w:rsidR="004A450F" w:rsidRPr="00916DE6">
        <w:rPr>
          <w:rFonts w:ascii="Times New Roman" w:hAnsi="Times New Roman" w:cs="Times New Roman"/>
          <w:sz w:val="24"/>
          <w:szCs w:val="24"/>
        </w:rPr>
        <w:fldChar w:fldCharType="separate"/>
      </w:r>
      <w:r w:rsidR="004A450F" w:rsidRPr="00916DE6">
        <w:rPr>
          <w:rFonts w:ascii="Times New Roman" w:hAnsi="Times New Roman" w:cs="Times New Roman"/>
          <w:noProof/>
          <w:sz w:val="24"/>
          <w:szCs w:val="24"/>
        </w:rPr>
        <w:t>(Lewis et al., 2011; Nichols, 2004)</w:t>
      </w:r>
      <w:r w:rsidR="004A450F" w:rsidRPr="00916DE6">
        <w:rPr>
          <w:rFonts w:ascii="Times New Roman" w:hAnsi="Times New Roman" w:cs="Times New Roman"/>
          <w:sz w:val="24"/>
          <w:szCs w:val="24"/>
        </w:rPr>
        <w:fldChar w:fldCharType="end"/>
      </w:r>
      <w:r w:rsidR="00D66F7F" w:rsidRPr="00916DE6">
        <w:rPr>
          <w:rFonts w:ascii="Times New Roman" w:hAnsi="Times New Roman" w:cs="Times New Roman"/>
          <w:sz w:val="24"/>
          <w:szCs w:val="24"/>
        </w:rPr>
        <w:t>;</w:t>
      </w:r>
      <w:r w:rsidR="008A25F7" w:rsidRPr="00916DE6">
        <w:rPr>
          <w:rFonts w:ascii="Times New Roman" w:hAnsi="Times New Roman" w:cs="Times New Roman"/>
          <w:sz w:val="24"/>
          <w:szCs w:val="24"/>
        </w:rPr>
        <w:t xml:space="preserve"> tolerant</w:t>
      </w:r>
      <w:r w:rsidR="004060C8" w:rsidRPr="00916DE6">
        <w:rPr>
          <w:rFonts w:ascii="Times New Roman" w:hAnsi="Times New Roman" w:cs="Times New Roman"/>
          <w:sz w:val="24"/>
          <w:szCs w:val="24"/>
        </w:rPr>
        <w:t xml:space="preserve"> cultural/community smoking norms</w:t>
      </w:r>
      <w:r w:rsidR="00E872C6" w:rsidRPr="00916DE6">
        <w:rPr>
          <w:rFonts w:ascii="Times New Roman" w:hAnsi="Times New Roman" w:cs="Times New Roman"/>
          <w:sz w:val="24"/>
          <w:szCs w:val="24"/>
        </w:rPr>
        <w:t xml:space="preserve"> </w:t>
      </w:r>
      <w:r w:rsidR="00413107" w:rsidRPr="00916DE6">
        <w:rPr>
          <w:rFonts w:ascii="Times New Roman" w:hAnsi="Times New Roman" w:cs="Times New Roman"/>
          <w:sz w:val="24"/>
          <w:szCs w:val="24"/>
        </w:rPr>
        <w:fldChar w:fldCharType="begin" w:fldLock="1"/>
      </w:r>
      <w:r w:rsidR="00413107" w:rsidRPr="00916DE6">
        <w:rPr>
          <w:rFonts w:ascii="Times New Roman" w:hAnsi="Times New Roman" w:cs="Times New Roman"/>
          <w:sz w:val="24"/>
          <w:szCs w:val="24"/>
        </w:rPr>
        <w:instrText>ADDIN CSL_CITATION {"citationItems":[{"id":"ITEM-1","itemData":{"DOI":"10.1111/cfs.12204","ISSN":"13567500","abstract":"Anti-smoking measures have been effective in reducing smoking in the general population but have been less effective with people in lower economic quintiles. The effects of parental smoking on children are adverse, long reaching and increase the likelihood of smoking in adulthood. Thus, persistent tobacco smoking is often a feature in generational patterns of poverty and marginalization. In this project, the researcher, a social worker, developed a hypothesis about how links between poverty, smoking and its impact on children at risk could be challenged. A literature review was conducted to explore the hypothesis and the findings were used to develop a strategy to work with impoverished, marginalized parents of children considered at risk by the Child Protection system. The strategy was applied as an exploratory study using qualitative methods to garner insights into factors that changed smoking behaviour at home. Quantitative methods were used to measure change. The study indicated that the strategy is promising, with all parents either ceasing or significantly reducing daily smoking. The number of children exposed to tobacco smoke at home was reduced from 36 to 5. The promising results of this study may enhance the range of solution behaviours for parents and social workers seeking to improve the health and well-being of vulnerable children.","author":[{"dropping-particle":"","family":"Robertson","given":"Francesca","non-dropping-particle":"","parse-names":false,"suffix":""}],"container-title":"Child &amp; Family Social Work","id":"ITEM-1","issue":"1","issued":{"date-parts":[["2017","2","1"]]},"page":"106-115","publisher":"Blackwell Publishing Ltd","title":"Challenging the generational transmission of tobacco smoking: a novel harm reduction approach in vulnerable families","type":"article-journal","volume":"22"},"uris":["http://www.mendeley.com/documents/?uuid=7ffe9dfc-3af0-3e83-be21-cfd7c98af044"]}],"mendeley":{"formattedCitation":"(Robertson, 2017)","plainTextFormattedCitation":"(Robertson, 2017)","previouslyFormattedCitation":"(Robertson, 2017)"},"properties":{"noteIndex":0},"schema":"https://github.com/citation-style-language/schema/raw/master/csl-citation.json"}</w:instrText>
      </w:r>
      <w:r w:rsidR="00413107" w:rsidRPr="00916DE6">
        <w:rPr>
          <w:rFonts w:ascii="Times New Roman" w:hAnsi="Times New Roman" w:cs="Times New Roman"/>
          <w:sz w:val="24"/>
          <w:szCs w:val="24"/>
        </w:rPr>
        <w:fldChar w:fldCharType="separate"/>
      </w:r>
      <w:r w:rsidR="00413107" w:rsidRPr="00916DE6">
        <w:rPr>
          <w:rFonts w:ascii="Times New Roman" w:hAnsi="Times New Roman" w:cs="Times New Roman"/>
          <w:noProof/>
          <w:sz w:val="24"/>
          <w:szCs w:val="24"/>
        </w:rPr>
        <w:t>(Robertson, 2017)</w:t>
      </w:r>
      <w:r w:rsidR="00413107" w:rsidRPr="00916DE6">
        <w:rPr>
          <w:rFonts w:ascii="Times New Roman" w:hAnsi="Times New Roman" w:cs="Times New Roman"/>
          <w:sz w:val="24"/>
          <w:szCs w:val="24"/>
        </w:rPr>
        <w:fldChar w:fldCharType="end"/>
      </w:r>
      <w:r w:rsidR="00D66F7F" w:rsidRPr="00916DE6">
        <w:rPr>
          <w:rFonts w:ascii="Times New Roman" w:hAnsi="Times New Roman" w:cs="Times New Roman"/>
          <w:sz w:val="24"/>
          <w:szCs w:val="24"/>
        </w:rPr>
        <w:t>;</w:t>
      </w:r>
      <w:r w:rsidR="007A66C4" w:rsidRPr="00916DE6">
        <w:rPr>
          <w:rFonts w:ascii="Times New Roman" w:hAnsi="Times New Roman" w:cs="Times New Roman"/>
          <w:sz w:val="24"/>
          <w:szCs w:val="24"/>
        </w:rPr>
        <w:t xml:space="preserve"> and smoking role modelling and socialisation </w:t>
      </w:r>
      <w:r w:rsidR="00F52031" w:rsidRPr="00916DE6">
        <w:rPr>
          <w:rFonts w:ascii="Times New Roman" w:hAnsi="Times New Roman" w:cs="Times New Roman"/>
          <w:sz w:val="24"/>
          <w:szCs w:val="24"/>
        </w:rPr>
        <w:t>within families</w:t>
      </w:r>
      <w:r w:rsidR="00413107" w:rsidRPr="00916DE6">
        <w:rPr>
          <w:rFonts w:ascii="Times New Roman" w:hAnsi="Times New Roman" w:cs="Times New Roman"/>
          <w:sz w:val="24"/>
          <w:szCs w:val="24"/>
        </w:rPr>
        <w:t xml:space="preserve"> </w:t>
      </w:r>
      <w:r w:rsidR="00413107" w:rsidRPr="00916DE6">
        <w:rPr>
          <w:rFonts w:ascii="Times New Roman" w:hAnsi="Times New Roman" w:cs="Times New Roman"/>
          <w:sz w:val="24"/>
          <w:szCs w:val="24"/>
        </w:rPr>
        <w:fldChar w:fldCharType="begin" w:fldLock="1"/>
      </w:r>
      <w:r w:rsidR="00413107" w:rsidRPr="00916DE6">
        <w:rPr>
          <w:rFonts w:ascii="Times New Roman" w:hAnsi="Times New Roman" w:cs="Times New Roman"/>
          <w:sz w:val="24"/>
          <w:szCs w:val="24"/>
        </w:rPr>
        <w:instrText>ADDIN CSL_CITATION {"citationItems":[{"id":"ITEM-1","itemData":{"DOI":"10.1177/1049732313494118","ISSN":"1049-7323","PMID":"23774626","abstract":"In this article we explore the micro-social context of parental tobacco use in the first years of a child's life and early childhood. We conducted individual interviews with 28 mothers and fathers during the 4 years following the birth of their child. Using grounded theory methods, we identified the predominant explanatory concept in parents' accounts as the need to reconcile being a parent and smoking. Desires to become smoke-free coexisted with five types of parent-child interactions: (a) protecting the defenseless child, (b) concealing smoking and cigarettes from the mimicking child, (c) reinforcing smoking as bad with the communicative child, (d) making guilt-driven promises to the fearful child, and (e) relinquishing personal responsibility to the autonomous child. We examine the agency of the child in influencing parents' smoking practices, the importance of children's observational learning in the early years, and the reciprocal nature of parent-child interactions related to parents' smoking behavior.","author":[{"dropping-particle":"","family":"Bottorff","given":"Joan L","non-dropping-particle":"","parse-names":false,"suffix":""},{"dropping-particle":"","family":"Oliffe","given":"John L","non-dropping-particle":"","parse-names":false,"suffix":""},{"dropping-particle":"","family":"Kelly","given":"Mary T","non-dropping-particle":"","parse-names":false,"suffix":""},{"dropping-particle":"","family":"Johnson","given":"Joy L","non-dropping-particle":"","parse-names":false,"suffix":""},{"dropping-particle":"","family":"Chan","given":"Anna","non-dropping-particle":"","parse-names":false,"suffix":""}],"container-title":"Qualitative health research","id":"ITEM-1","issue":"8","issued":{"date-parts":[["2013","8","17"]]},"page":"1042-53","publisher":"SAGE PublicationsSage CA: Los Angeles, CA","title":"Reconciling parenting and smoking in the context of child development.","type":"article-journal","volume":"23"},"uris":["http://www.mendeley.com/documents/?uuid=c42bcdd9-d48b-3ad1-89d4-1441e16d3c9a"]}],"mendeley":{"formattedCitation":"(Bottorff, Oliffe, Kelly, Johnson, &amp; Chan, 2013)","plainTextFormattedCitation":"(Bottorff, Oliffe, Kelly, Johnson, &amp; Chan, 2013)","previouslyFormattedCitation":"(Bottorff, Oliffe, Kelly, Johnson, &amp; Chan, 2013)"},"properties":{"noteIndex":0},"schema":"https://github.com/citation-style-language/schema/raw/master/csl-citation.json"}</w:instrText>
      </w:r>
      <w:r w:rsidR="00413107" w:rsidRPr="00916DE6">
        <w:rPr>
          <w:rFonts w:ascii="Times New Roman" w:hAnsi="Times New Roman" w:cs="Times New Roman"/>
          <w:sz w:val="24"/>
          <w:szCs w:val="24"/>
        </w:rPr>
        <w:fldChar w:fldCharType="separate"/>
      </w:r>
      <w:r w:rsidR="00413107" w:rsidRPr="00916DE6">
        <w:rPr>
          <w:rFonts w:ascii="Times New Roman" w:hAnsi="Times New Roman" w:cs="Times New Roman"/>
          <w:noProof/>
          <w:sz w:val="24"/>
          <w:szCs w:val="24"/>
        </w:rPr>
        <w:t>(Bottorff, Oliffe, Kelly, Johnson, &amp; Chan, 2013)</w:t>
      </w:r>
      <w:r w:rsidR="00413107" w:rsidRPr="00916DE6">
        <w:rPr>
          <w:rFonts w:ascii="Times New Roman" w:hAnsi="Times New Roman" w:cs="Times New Roman"/>
          <w:sz w:val="24"/>
          <w:szCs w:val="24"/>
        </w:rPr>
        <w:fldChar w:fldCharType="end"/>
      </w:r>
      <w:r w:rsidR="007A66C4" w:rsidRPr="00916DE6">
        <w:rPr>
          <w:rFonts w:ascii="Times New Roman" w:hAnsi="Times New Roman" w:cs="Times New Roman"/>
          <w:sz w:val="24"/>
          <w:szCs w:val="24"/>
        </w:rPr>
        <w:t xml:space="preserve">.  </w:t>
      </w:r>
      <w:r w:rsidR="00D66F7F" w:rsidRPr="00916DE6">
        <w:rPr>
          <w:rFonts w:ascii="Times New Roman" w:hAnsi="Times New Roman" w:cs="Times New Roman"/>
          <w:sz w:val="24"/>
          <w:szCs w:val="24"/>
        </w:rPr>
        <w:t>E</w:t>
      </w:r>
      <w:r w:rsidR="007A66C4" w:rsidRPr="00916DE6">
        <w:rPr>
          <w:rFonts w:ascii="Times New Roman" w:hAnsi="Times New Roman" w:cs="Times New Roman"/>
          <w:sz w:val="24"/>
          <w:szCs w:val="24"/>
        </w:rPr>
        <w:t>vidence regarding e-cigarette use</w:t>
      </w:r>
      <w:r w:rsidR="00D66F7F" w:rsidRPr="00916DE6">
        <w:rPr>
          <w:rFonts w:ascii="Times New Roman" w:hAnsi="Times New Roman" w:cs="Times New Roman"/>
          <w:sz w:val="24"/>
          <w:szCs w:val="24"/>
        </w:rPr>
        <w:t xml:space="preserve"> is only just </w:t>
      </w:r>
      <w:r w:rsidR="00D66F7F" w:rsidRPr="00916DE6">
        <w:rPr>
          <w:rFonts w:ascii="Times New Roman" w:hAnsi="Times New Roman" w:cs="Times New Roman"/>
          <w:sz w:val="24"/>
          <w:szCs w:val="24"/>
        </w:rPr>
        <w:lastRenderedPageBreak/>
        <w:t>emerging</w:t>
      </w:r>
      <w:r w:rsidR="00AD4234" w:rsidRPr="00916DE6">
        <w:rPr>
          <w:rFonts w:ascii="Times New Roman" w:hAnsi="Times New Roman" w:cs="Times New Roman"/>
          <w:sz w:val="24"/>
          <w:szCs w:val="24"/>
        </w:rPr>
        <w:t>,</w:t>
      </w:r>
      <w:r w:rsidR="00D66F7F" w:rsidRPr="00916DE6">
        <w:rPr>
          <w:rFonts w:ascii="Times New Roman" w:hAnsi="Times New Roman" w:cs="Times New Roman"/>
          <w:sz w:val="24"/>
          <w:szCs w:val="24"/>
        </w:rPr>
        <w:t xml:space="preserve"> although </w:t>
      </w:r>
      <w:r w:rsidR="007A66C4" w:rsidRPr="00916DE6">
        <w:rPr>
          <w:rFonts w:ascii="Times New Roman" w:hAnsi="Times New Roman" w:cs="Times New Roman"/>
          <w:sz w:val="24"/>
          <w:szCs w:val="24"/>
        </w:rPr>
        <w:t>parent</w:t>
      </w:r>
      <w:r w:rsidR="00D66F7F" w:rsidRPr="00916DE6">
        <w:rPr>
          <w:rFonts w:ascii="Times New Roman" w:hAnsi="Times New Roman" w:cs="Times New Roman"/>
          <w:sz w:val="24"/>
          <w:szCs w:val="24"/>
        </w:rPr>
        <w:t>al</w:t>
      </w:r>
      <w:r w:rsidR="007A66C4" w:rsidRPr="00916DE6">
        <w:rPr>
          <w:rFonts w:ascii="Times New Roman" w:hAnsi="Times New Roman" w:cs="Times New Roman"/>
          <w:sz w:val="24"/>
          <w:szCs w:val="24"/>
        </w:rPr>
        <w:t xml:space="preserve"> vap</w:t>
      </w:r>
      <w:r w:rsidR="00D66F7F" w:rsidRPr="00916DE6">
        <w:rPr>
          <w:rFonts w:ascii="Times New Roman" w:hAnsi="Times New Roman" w:cs="Times New Roman"/>
          <w:sz w:val="24"/>
          <w:szCs w:val="24"/>
        </w:rPr>
        <w:t>ing</w:t>
      </w:r>
      <w:r w:rsidR="007A66C4" w:rsidRPr="00916DE6">
        <w:rPr>
          <w:rFonts w:ascii="Times New Roman" w:hAnsi="Times New Roman" w:cs="Times New Roman"/>
          <w:sz w:val="24"/>
          <w:szCs w:val="24"/>
        </w:rPr>
        <w:t xml:space="preserve"> </w:t>
      </w:r>
      <w:r w:rsidR="00182217" w:rsidRPr="00916DE6">
        <w:rPr>
          <w:rFonts w:ascii="Times New Roman" w:hAnsi="Times New Roman" w:cs="Times New Roman"/>
          <w:sz w:val="24"/>
          <w:szCs w:val="24"/>
        </w:rPr>
        <w:t>may precipitate</w:t>
      </w:r>
      <w:r w:rsidR="007A66C4" w:rsidRPr="00916DE6">
        <w:rPr>
          <w:rFonts w:ascii="Times New Roman" w:hAnsi="Times New Roman" w:cs="Times New Roman"/>
          <w:sz w:val="24"/>
          <w:szCs w:val="24"/>
        </w:rPr>
        <w:t xml:space="preserve"> adolescent vaping </w:t>
      </w:r>
      <w:r w:rsidR="00591082"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{"citationItems":[{"id":"ITEM-1","itemData":{"DOI":"10.1136/tobaccocontrol-2014-052011","ISSN":"14683318","abstract":"Background E-cigarettes are seen by some as offering harm reduction potential, where used effectively as smoking cessation devices. However, there is emerging international evidence of growing use among young people, amid concerns that this may increase tobacco uptake. Few UK studies examine the prevalence of e-cigarette use in non-smoking children or associations with intentions to smoke. Methods A cross-sectional survey of year 6 (10-11-year-old) children in Wales. Approximately 1500 children completed questions on e-cigarette use, parental and peer smoking, and intentions to smoke. Logistic regression analyses among never smoking children, adjusted for school-level clustering, examined associations of smoking norms with e-cigarette use, and of e-cigarette use with intentions to smoke tobacco within the next 2 years. Results Approximately 6% of year 6 children, including 5% of never smokers, reported having used an e-cigarette. By comparison to children whose parents neither smoked nor used e-cigarettes, children were most likely to have used an e-cigarette if parents used both tobacco and e-cigarettes (OR=3.40; 95% CI 1.73 to 6.69). Having used an e-cigarette was associated with intentions to smoke (OR=3.21; 95% CI 1.66 to 6.23). While few children reported that they would smoke in 2 years’ time, children who had used an e-cigarette were less likely to report that they definitely would not smoke tobacco in 2 years’ time and were more likely to say that they might. Conclusions E-cigarettes represent a new form of childhood experimentation with nicotine. Findings are consistent with a hypothesis that children use ecigarettes to imitate parental and peer smoking behaviours, and that e-cigarette use is associated with weaker antismoking intentions.","author":[{"dropping-particle":"","family":"Moore","given":"Graham F.","non-dropping-particle":"","parse-names":false,"suffix":""},{"dropping-particle":"","family":"Littlecott","given":"Hannah J.","non-dropping-particle":"","parse-names":false,"suffix":""},{"dropping-particle":"","family":"Moore","given":"Laurence","non-dropping-particle":"","parse-names":false,"suffix":""},{"dropping-particle":"","family":"Ahmed","given":"Nilufar","non-dropping-particle":"","parse-names":false,"suffix":""},{"dropping-particle":"","family":"Holliday","given":"Jo","non-dropping-particle":"","parse-names":false,"suffix":""}],"container-title":"Tobacco Control","id":"ITEM-1","issue":"2","issued":{"date-parts":[["2016","3","1"]]},"page":"147-152","publisher":"BMJ Publishing Group","title":"E-cigarette use and intentions to smoke among 10-11-year-old never-smokers in Wales","type":"article-journal","volume":"25"},"uris":["http://www.mendeley.com/documents/?uuid=10af2d88-e892-3601-8660-f0a742cd0967"]}],"mendeley":{"formattedCitation":"(Moore, Littlecott, Moore, Ahmed, &amp; Holliday, 2016)","manualFormatting":"(e.g. Moore, Littlecott, Moore, Ahmed, &amp; Holliday, 2016","plainTextFormattedCitation":"(Moore, Littlecott, Moore, Ahmed, &amp; Holliday, 2016)","previouslyFormattedCitation":"(Moore, Littlecott, Moore, Ahmed, &amp; Holliday, 2016)"},"properties":{"noteIndex":0},"schema":"https://github.com/citation-style-language/schema/raw/master/csl-citation.json"}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(e.g. Moore, Littlecott, Moore, Ahmed, &amp; Holliday, 2016</w:t>
      </w:r>
      <w:r w:rsidR="00591082" w:rsidRPr="00916DE6">
        <w:rPr>
          <w:rFonts w:ascii="Times New Roman" w:hAnsi="Times New Roman" w:cs="Times New Roman"/>
          <w:sz w:val="24"/>
          <w:szCs w:val="24"/>
        </w:rPr>
        <w:fldChar w:fldCharType="end"/>
      </w:r>
      <w:r w:rsidR="00591082" w:rsidRPr="00916DE6">
        <w:rPr>
          <w:rFonts w:ascii="Times New Roman" w:hAnsi="Times New Roman" w:cs="Times New Roman"/>
          <w:sz w:val="24"/>
          <w:szCs w:val="24"/>
        </w:rPr>
        <w:t>;</w:t>
      </w:r>
      <w:r w:rsidR="00591082"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{"citationItems":[{"id":"ITEM-1","itemData":{"DOI":"10.1542/peds.2015-0639","ISSN":"10984275","abstract":"BACKGROUND: Use of electronic cigarettes (e-cigarettes) among adolescents has increased since their introduction into the US market in 2007. Little is known about the role of e-cigarette psychosocial factors on risk of e-cigarette or cigarette use in adolescence. METHODS: Information on e-cigarette and cigarette psychosocial factors (use and attitudes about use in the home and among friends) was collected from 11th-and 12th-grade participants in the Southern California Children's Health Study during the spring of 2014. RESULTS: Of 2084 participants, 499 (24.0%) had used an e-cigarette, including 200 (9.6%) current users (past 30 days); 390 participants (18.7%) had smoked a combustible cigarette, and 119 (5.7%) were current cigarette smokers. Cigarette and e-cigarette use were correlated. Nevertheless, 40.5% (n = 81) of current e-cigarette users had never smoked a cigarette. Psychosocial factors (home use of each product, friends' use of and positive attitudes toward e-cigarettes and cigarettes) and participant perception of the harm of e-cigarettes were strongly positively associated both with e-cigarette and cigarette use. Most youth who reported e-cigarette use had friends who used e-cigarettes, and almost half of current users reported that they did not believe there were health risks associated with e-cigarette use. CONCLUSIONS: Longitudinal studies of adolescents are needed to determine whether the strong association of e-cigarette psychosocial factors with both e-cigarette and cigarette use will lead to increased cigarette use or dual use of cigarettes and e-cigarettes, or whether e-cigarettes will serve as a gateway to cigarette use.","author":[{"dropping-particle":"","family":"Barrington-Trimis","given":"Jessica L.","non-dropping-particle":"","parse-names":false,"suffix":""},{"dropping-particle":"","family":"Berhane","given":"Kiros","non-dropping-particle":"","parse-names":false,"suffix":""},{"dropping-particle":"","family":"Unger","given":"Jennifer B.","non-dropping-particle":"","parse-names":false,"suffix":""},{"dropping-particle":"","family":"Cruz","given":"Tess Boley","non-dropping-particle":"","parse-names":false,"suffix":""},{"dropping-particle":"","family":"Huh","given":"Jimi","non-dropping-particle":"","parse-names":false,"suffix":""},{"dropping-particle":"","family":"Leventhal","given":"Adam M.","non-dropping-particle":"","parse-names":false,"suffix":""},{"dropping-particle":"","family":"Urman","given":"Robert","non-dropping-particle":"","parse-names":false,"suffix":""},{"dropping-particle":"","family":"Wang","given":"Kejia","non-dropping-particle":"","parse-names":false,"suffix":""},{"dropping-particle":"","family":"Howland","given":"Steve","non-dropping-particle":"","parse-names":false,"suffix":""},{"dropping-particle":"","family":"Gilreath","given":"Tamika D.","non-dropping-particle":"","parse-names":false,"suffix":""},{"dropping-particle":"","family":"Chou","given":"Chih Ping","non-dropping-particle":"","parse-names":false,"suffix":""},{"dropping-particle":"","family":"Pentz","given":"Mary Ann","non-dropping-particle":"","parse-names":false,"suffix":""},{"dropping-particle":"","family":"McConnell","given":"Rob","non-dropping-particle":"","parse-names":false,"suffix":""}],"container-title":"Pediatrics","id":"ITEM-1","issue":"2","issued":{"date-parts":[["2015","8","1"]]},"page":"308-317","publisher":"American Academy of Pediatrics","title":"Psychosocial factors associated with adolescent electronic cigarette and cigarette use","type":"article-journal","volume":"136"},"uris":["http://www.mendeley.com/documents/?uuid=a290d0be-6562-3e2a-9bfb-163f63c3dff7"]}],"mendeley":{"formattedCitation":"(Barrington-Trimis et al., 2015)","manualFormatting":"Barrington-Trimis et al., 2015)","plainTextFormattedCitation":"(Barrington-Trimis et al., 2015)","previouslyFormattedCitation":"(Barrington-Trimis et al., 2015)"},"properties":{"noteIndex":0},"schema":"https://github.com/citation-style-language/schema/raw/master/csl-citation.json"}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Barrington-Trimis et al., 2015)</w:t>
      </w:r>
      <w:r w:rsidR="00591082" w:rsidRPr="00916DE6">
        <w:rPr>
          <w:rFonts w:ascii="Times New Roman" w:hAnsi="Times New Roman" w:cs="Times New Roman"/>
          <w:sz w:val="24"/>
          <w:szCs w:val="24"/>
        </w:rPr>
        <w:fldChar w:fldCharType="end"/>
      </w:r>
      <w:r w:rsidR="007A66C4" w:rsidRPr="00916DE6">
        <w:rPr>
          <w:rFonts w:ascii="Times New Roman" w:hAnsi="Times New Roman" w:cs="Times New Roman"/>
          <w:sz w:val="24"/>
          <w:szCs w:val="24"/>
        </w:rPr>
        <w:t xml:space="preserve">, and primary school children who have an e-cigarette user in their household </w:t>
      </w:r>
      <w:r w:rsidR="005363F1" w:rsidRPr="00916DE6">
        <w:rPr>
          <w:rFonts w:ascii="Times New Roman" w:hAnsi="Times New Roman" w:cs="Times New Roman"/>
          <w:sz w:val="24"/>
          <w:szCs w:val="24"/>
        </w:rPr>
        <w:t xml:space="preserve">appear </w:t>
      </w:r>
      <w:r w:rsidR="007A66C4" w:rsidRPr="00916DE6">
        <w:rPr>
          <w:rFonts w:ascii="Times New Roman" w:hAnsi="Times New Roman" w:cs="Times New Roman"/>
          <w:sz w:val="24"/>
          <w:szCs w:val="24"/>
        </w:rPr>
        <w:t xml:space="preserve">more likely to </w:t>
      </w:r>
      <w:r w:rsidR="00182217" w:rsidRPr="00916DE6">
        <w:rPr>
          <w:rFonts w:ascii="Times New Roman" w:hAnsi="Times New Roman" w:cs="Times New Roman"/>
          <w:sz w:val="24"/>
          <w:szCs w:val="24"/>
        </w:rPr>
        <w:t xml:space="preserve">report </w:t>
      </w:r>
      <w:r w:rsidR="007A66C4" w:rsidRPr="00916DE6">
        <w:rPr>
          <w:rFonts w:ascii="Times New Roman" w:hAnsi="Times New Roman" w:cs="Times New Roman"/>
          <w:sz w:val="24"/>
          <w:szCs w:val="24"/>
        </w:rPr>
        <w:t>intend</w:t>
      </w:r>
      <w:r w:rsidR="00182217" w:rsidRPr="00916DE6">
        <w:rPr>
          <w:rFonts w:ascii="Times New Roman" w:hAnsi="Times New Roman" w:cs="Times New Roman"/>
          <w:sz w:val="24"/>
          <w:szCs w:val="24"/>
        </w:rPr>
        <w:t>ing</w:t>
      </w:r>
      <w:r w:rsidR="007A66C4" w:rsidRPr="00916DE6">
        <w:rPr>
          <w:rFonts w:ascii="Times New Roman" w:hAnsi="Times New Roman" w:cs="Times New Roman"/>
          <w:sz w:val="24"/>
          <w:szCs w:val="24"/>
        </w:rPr>
        <w:t xml:space="preserve"> to vape when older </w:t>
      </w:r>
      <w:r w:rsidR="00591082" w:rsidRPr="00916DE6">
        <w:rPr>
          <w:rFonts w:ascii="Times New Roman" w:hAnsi="Times New Roman" w:cs="Times New Roman"/>
          <w:sz w:val="24"/>
          <w:szCs w:val="24"/>
        </w:rPr>
        <w:fldChar w:fldCharType="begin" w:fldLock="1"/>
      </w:r>
      <w:r w:rsidR="00591082" w:rsidRPr="00916DE6">
        <w:rPr>
          <w:rFonts w:ascii="Times New Roman" w:hAnsi="Times New Roman" w:cs="Times New Roman"/>
          <w:sz w:val="24"/>
          <w:szCs w:val="24"/>
        </w:rPr>
        <w:instrText>ADDIN CSL_CITATION {"citationItems":[{"id":"ITEM-1","itemData":{"ISBN":"978-1-912210-27-5","author":[{"dropping-particle":"","family":"Porcellato","given":"Lorna","non-dropping-particle":"","parse-names":false,"suffix":""},{"dropping-particle":"","family":"Ross-Houle","given":"Kim","non-dropping-particle":"","parse-names":false,"suffix":""},{"dropping-particle":"","family":"Quigg","given":"Zara","non-dropping-particle":"","parse-names":false,"suffix":""},{"dropping-particle":"","family":"Harris","given":"Jane","non-dropping-particle":"","parse-names":false,"suffix":""},{"dropping-particle":"","family":"Bigland","given":"Charlotte","non-dropping-particle":"","parse-names":false,"suffix":""},{"dropping-particle":"","family":"Bates","given":"Rebecca","non-dropping-particle":"","parse-names":false,"suffix":""},{"dropping-particle":"","family":"Timpson","given":"Hannah","non-dropping-particle":"","parse-names":false,"suffix":""},{"dropping-particle":"","family":"Gee","given":"Ivan","non-dropping-particle":"","parse-names":false,"suffix":""},{"dropping-particle":"","family":"Bishop","given":"Julie","non-dropping-particle":"","parse-names":false,"suffix":""},{"dropping-particle":"","family":"Gould","given":"Ashley","non-dropping-particle":"","parse-names":false,"suffix":""},{"dropping-particle":"","family":"Davies","given":"Alisha","non-dropping-particle":"","parse-names":false,"suffix":""},{"dropping-particle":"","family":"Poole","given":"Claire","non-dropping-particle":"","parse-names":false,"suffix":""},{"dropping-particle":"","family":"Ubido","given":"Esha","non-dropping-particle":"","parse-names":false,"suffix":""},{"dropping-particle":"","family":"George","given":"Anya","non-dropping-particle":"","parse-names":false,"suffix":""},{"dropping-particle":"","family":"Sharples","given":"Olivia","non-dropping-particle":"","parse-names":false,"suffix":""},{"dropping-particle":"","family":"Heeks","given":"Laura","non-dropping-particle":"","parse-names":false,"suffix":""},{"dropping-particle":"","family":"Wilner","given":"Becky","non-dropping-particle":"","parse-names":false,"suffix":""},{"dropping-particle":"","family":"Grey","given":"Hannah","non-dropping-particle":"","parse-names":false,"suffix":""},{"dropping-particle":"","family":"Butler","given":"Nadia","non-dropping-particle":"","parse-names":false,"suffix":""},{"dropping-particle":"","family":"Orrett","given":"Sophie","non-dropping-particle":"","parse-names":false,"suffix":""},{"dropping-particle":"","family":"Saye","given":"Georgia","non-dropping-particle":"","parse-names":false,"suffix":""},{"dropping-particle":"","family":"Roberts","given":"Rebecca","non-dropping-particle":"","parse-names":false,"suffix":""}],"id":"ITEM-1","issued":{"date-parts":[["2018"]]},"title":"Is it all smoke without fire? Acknowledgements","type":"book"},"uris":["http://www.mendeley.com/documents/?uuid=ef3aa685-c15a-364c-9b6a-8b31d1c493f3"]}],"mendeley":{"formattedCitation":"(Porcellato et al., 2018)","plainTextFormattedCitation":"(Porcellato et al., 2018)","previouslyFormattedCitation":"(Porcellato et al., 2018)"},"properties":{"noteIndex":0},"schema":"https://github.com/citation-style-language/schema/raw/master/csl-citation.json"}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(Porcellato et al., 2018)</w:t>
      </w:r>
      <w:r w:rsidR="00591082" w:rsidRPr="00916DE6">
        <w:rPr>
          <w:rFonts w:ascii="Times New Roman" w:hAnsi="Times New Roman" w:cs="Times New Roman"/>
          <w:sz w:val="24"/>
          <w:szCs w:val="24"/>
        </w:rPr>
        <w:fldChar w:fldCharType="end"/>
      </w:r>
      <w:r w:rsidR="007A66C4" w:rsidRPr="00916DE6">
        <w:rPr>
          <w:rFonts w:ascii="Times New Roman" w:hAnsi="Times New Roman" w:cs="Times New Roman"/>
          <w:sz w:val="24"/>
          <w:szCs w:val="24"/>
        </w:rPr>
        <w:t>.</w:t>
      </w:r>
      <w:r w:rsidR="00560064" w:rsidRPr="00916DE6">
        <w:rPr>
          <w:rFonts w:ascii="Times New Roman" w:hAnsi="Times New Roman" w:cs="Times New Roman"/>
          <w:sz w:val="24"/>
          <w:szCs w:val="24"/>
        </w:rPr>
        <w:t xml:space="preserve"> </w:t>
      </w:r>
      <w:r w:rsidR="00D66F7F" w:rsidRPr="00916DE6">
        <w:rPr>
          <w:rFonts w:ascii="Times New Roman" w:hAnsi="Times New Roman" w:cs="Times New Roman"/>
          <w:sz w:val="24"/>
          <w:szCs w:val="24"/>
        </w:rPr>
        <w:t xml:space="preserve">Nevertheless, </w:t>
      </w:r>
      <w:r w:rsidR="00E118A2" w:rsidRPr="00916DE6">
        <w:rPr>
          <w:rFonts w:ascii="Times New Roman" w:hAnsi="Times New Roman" w:cs="Times New Roman"/>
          <w:sz w:val="24"/>
          <w:szCs w:val="24"/>
        </w:rPr>
        <w:t xml:space="preserve">only 7% of the </w:t>
      </w:r>
      <w:r w:rsidR="001653B6" w:rsidRPr="00916DE6">
        <w:rPr>
          <w:rFonts w:ascii="Times New Roman" w:hAnsi="Times New Roman" w:cs="Times New Roman"/>
          <w:sz w:val="24"/>
          <w:szCs w:val="24"/>
        </w:rPr>
        <w:t xml:space="preserve">UK </w:t>
      </w:r>
      <w:r w:rsidR="00E118A2" w:rsidRPr="00916DE6">
        <w:rPr>
          <w:rFonts w:ascii="Times New Roman" w:hAnsi="Times New Roman" w:cs="Times New Roman"/>
          <w:sz w:val="24"/>
          <w:szCs w:val="24"/>
        </w:rPr>
        <w:t>population regularly use e-cigarettes meaning that the vast majority of children do not live with an e-cigarette user (ASH</w:t>
      </w:r>
      <w:r w:rsidR="00B343E2" w:rsidRPr="00916DE6">
        <w:rPr>
          <w:rFonts w:ascii="Times New Roman" w:hAnsi="Times New Roman" w:cs="Times New Roman"/>
          <w:sz w:val="24"/>
          <w:szCs w:val="24"/>
        </w:rPr>
        <w:t>, 2019b</w:t>
      </w:r>
      <w:r w:rsidR="00E118A2" w:rsidRPr="00916DE6">
        <w:rPr>
          <w:rFonts w:ascii="Times New Roman" w:hAnsi="Times New Roman" w:cs="Times New Roman"/>
          <w:sz w:val="24"/>
          <w:szCs w:val="24"/>
        </w:rPr>
        <w:t>)</w:t>
      </w:r>
      <w:r w:rsidR="00D66F7F" w:rsidRPr="00916DE6">
        <w:rPr>
          <w:rFonts w:ascii="Times New Roman" w:hAnsi="Times New Roman" w:cs="Times New Roman"/>
          <w:sz w:val="24"/>
          <w:szCs w:val="24"/>
        </w:rPr>
        <w:t>. D</w:t>
      </w:r>
      <w:r w:rsidR="00E118A2" w:rsidRPr="00916DE6">
        <w:rPr>
          <w:rFonts w:ascii="Times New Roman" w:hAnsi="Times New Roman" w:cs="Times New Roman"/>
          <w:sz w:val="24"/>
          <w:szCs w:val="24"/>
        </w:rPr>
        <w:t>espite this, even young children of non-vapers have awareness of e-cigarettes and subscribe meaning to them through witnessing use in their community (</w:t>
      </w:r>
      <w:r w:rsidR="00E118A2" w:rsidRPr="00916DE6">
        <w:rPr>
          <w:rFonts w:ascii="Times New Roman" w:hAnsi="Times New Roman" w:cs="Times New Roman"/>
          <w:noProof/>
          <w:sz w:val="24"/>
          <w:szCs w:val="24"/>
        </w:rPr>
        <w:t>Porcellato et al., 2018)</w:t>
      </w:r>
      <w:r w:rsidR="00E118A2" w:rsidRPr="00916DE6">
        <w:rPr>
          <w:rFonts w:ascii="Times New Roman" w:hAnsi="Times New Roman" w:cs="Times New Roman"/>
          <w:sz w:val="24"/>
          <w:szCs w:val="24"/>
        </w:rPr>
        <w:t xml:space="preserve">. </w:t>
      </w:r>
      <w:r w:rsidR="004F3740" w:rsidRPr="00916DE6">
        <w:rPr>
          <w:rFonts w:ascii="Times New Roman" w:hAnsi="Times New Roman" w:cs="Times New Roman"/>
          <w:sz w:val="24"/>
          <w:szCs w:val="24"/>
        </w:rPr>
        <w:t xml:space="preserve"> There is a need to understand the processes influencing community and intergenerational transmission of vaping as u</w:t>
      </w:r>
      <w:r w:rsidR="00560064" w:rsidRPr="00916DE6">
        <w:rPr>
          <w:rFonts w:ascii="Times New Roman" w:hAnsi="Times New Roman" w:cs="Times New Roman"/>
          <w:sz w:val="24"/>
          <w:szCs w:val="24"/>
        </w:rPr>
        <w:t>ptake of e-cigarette use in children may</w:t>
      </w:r>
      <w:r w:rsidR="00503E36" w:rsidRPr="00916DE6">
        <w:rPr>
          <w:rFonts w:ascii="Times New Roman" w:hAnsi="Times New Roman" w:cs="Times New Roman"/>
          <w:sz w:val="24"/>
          <w:szCs w:val="24"/>
        </w:rPr>
        <w:t xml:space="preserve"> act as a gateway to the more harmful practice of smoking (Chapman, Bareham, &amp;Maziak, 2018)</w:t>
      </w:r>
      <w:r w:rsidR="004F3740" w:rsidRPr="00916DE6">
        <w:rPr>
          <w:rFonts w:ascii="Times New Roman" w:hAnsi="Times New Roman" w:cs="Times New Roman"/>
          <w:sz w:val="24"/>
          <w:szCs w:val="24"/>
        </w:rPr>
        <w:t>,</w:t>
      </w:r>
      <w:r w:rsidR="00503E36" w:rsidRPr="00916DE6">
        <w:rPr>
          <w:rFonts w:ascii="Times New Roman" w:hAnsi="Times New Roman" w:cs="Times New Roman"/>
          <w:sz w:val="24"/>
          <w:szCs w:val="24"/>
        </w:rPr>
        <w:t xml:space="preserve"> </w:t>
      </w:r>
      <w:r w:rsidR="004F3740" w:rsidRPr="00916DE6">
        <w:rPr>
          <w:rFonts w:ascii="Times New Roman" w:hAnsi="Times New Roman" w:cs="Times New Roman"/>
          <w:sz w:val="24"/>
          <w:szCs w:val="24"/>
        </w:rPr>
        <w:t>alternatively</w:t>
      </w:r>
      <w:r w:rsidR="00503E36" w:rsidRPr="00916DE6">
        <w:rPr>
          <w:rFonts w:ascii="Times New Roman" w:hAnsi="Times New Roman" w:cs="Times New Roman"/>
          <w:sz w:val="24"/>
          <w:szCs w:val="24"/>
        </w:rPr>
        <w:t xml:space="preserve"> it may </w:t>
      </w:r>
      <w:r w:rsidR="00560064" w:rsidRPr="00916DE6">
        <w:rPr>
          <w:rFonts w:ascii="Times New Roman" w:hAnsi="Times New Roman" w:cs="Times New Roman"/>
          <w:sz w:val="24"/>
          <w:szCs w:val="24"/>
        </w:rPr>
        <w:t xml:space="preserve">replace and divert some away from </w:t>
      </w:r>
      <w:r w:rsidR="00503E36" w:rsidRPr="00916DE6">
        <w:rPr>
          <w:rFonts w:ascii="Times New Roman" w:hAnsi="Times New Roman" w:cs="Times New Roman"/>
          <w:sz w:val="24"/>
          <w:szCs w:val="24"/>
        </w:rPr>
        <w:t xml:space="preserve">smoking </w:t>
      </w:r>
      <w:r w:rsidR="00E872C6" w:rsidRPr="00916DE6">
        <w:rPr>
          <w:rFonts w:ascii="Times New Roman" w:hAnsi="Times New Roman" w:cs="Times New Roman"/>
          <w:sz w:val="24"/>
          <w:szCs w:val="24"/>
        </w:rPr>
        <w:fldChar w:fldCharType="begin" w:fldLock="1"/>
      </w:r>
      <w:r w:rsidR="00BF51C5" w:rsidRPr="00916DE6">
        <w:rPr>
          <w:rFonts w:ascii="Times New Roman" w:hAnsi="Times New Roman" w:cs="Times New Roman"/>
          <w:sz w:val="24"/>
          <w:szCs w:val="24"/>
        </w:rPr>
        <w:instrText>ADDIN CSL_CITATION {"citationItems":[{"id":"ITEM-1","itemData":{"DOI":"10.1093/NTR/NTZ157","author":[{"dropping-particle":"","family":"Kim","given":"Sooyong","non-dropping-particle":"","parse-names":false,"suffix":""},{"dropping-particle":"","family":"Selya","given":"Arielle S","non-dropping-particle":"","parse-names":false,"suffix":""}],"container-title":"Nicotine &amp; Tobacco Research","id":"ITEM-1","issued":{"date-parts":[["0"]]},"title":"The Relationship Between Electronic Cigarette Use and Conventional Cigarette Smoking Is Largely Attributable to Shared Risk Factors","type":"article-journal"},"uris":["http://www.mendeley.com/documents/?uuid=edab4047-06fa-33f3-8aca-7e41e75253c3"]}],"mendeley":{"formattedCitation":"(Kim &amp; Selya, n.d.)","manualFormatting":"(Kim &amp; Selya, 2019)","plainTextFormattedCitation":"(Kim &amp; Selya, n.d.)","previouslyFormattedCitation":"(Kim &amp; Selya, n.d.)"},"properties":{"noteIndex":0},"schema":"https://github.com/citation-style-language/schema/raw/master/csl-citation.json"}</w:instrText>
      </w:r>
      <w:r w:rsidR="00E872C6" w:rsidRPr="00916DE6">
        <w:rPr>
          <w:rFonts w:ascii="Times New Roman" w:hAnsi="Times New Roman" w:cs="Times New Roman"/>
          <w:sz w:val="24"/>
          <w:szCs w:val="24"/>
        </w:rPr>
        <w:fldChar w:fldCharType="separate"/>
      </w:r>
      <w:r w:rsidR="00E872C6" w:rsidRPr="00916DE6">
        <w:rPr>
          <w:rFonts w:ascii="Times New Roman" w:hAnsi="Times New Roman" w:cs="Times New Roman"/>
          <w:noProof/>
          <w:sz w:val="24"/>
          <w:szCs w:val="24"/>
        </w:rPr>
        <w:t xml:space="preserve">(Kim &amp; Selya, </w:t>
      </w:r>
      <w:r w:rsidR="00BF51C5" w:rsidRPr="00916DE6">
        <w:rPr>
          <w:rFonts w:ascii="Times New Roman" w:hAnsi="Times New Roman" w:cs="Times New Roman"/>
          <w:noProof/>
          <w:sz w:val="24"/>
          <w:szCs w:val="24"/>
        </w:rPr>
        <w:t>2019</w:t>
      </w:r>
      <w:r w:rsidR="00E872C6" w:rsidRPr="00916DE6">
        <w:rPr>
          <w:rFonts w:ascii="Times New Roman" w:hAnsi="Times New Roman" w:cs="Times New Roman"/>
          <w:noProof/>
          <w:sz w:val="24"/>
          <w:szCs w:val="24"/>
        </w:rPr>
        <w:t>)</w:t>
      </w:r>
      <w:r w:rsidR="00E872C6" w:rsidRPr="00916DE6">
        <w:rPr>
          <w:rFonts w:ascii="Times New Roman" w:hAnsi="Times New Roman" w:cs="Times New Roman"/>
          <w:sz w:val="24"/>
          <w:szCs w:val="24"/>
        </w:rPr>
        <w:fldChar w:fldCharType="end"/>
      </w:r>
      <w:r w:rsidR="00503E36" w:rsidRPr="00916DE6">
        <w:rPr>
          <w:rFonts w:ascii="Times New Roman" w:hAnsi="Times New Roman" w:cs="Times New Roman"/>
          <w:sz w:val="24"/>
          <w:szCs w:val="24"/>
        </w:rPr>
        <w:t xml:space="preserve">. </w:t>
      </w:r>
    </w:p>
    <w:p w14:paraId="6E168A19" w14:textId="77777777" w:rsidR="007A66C4" w:rsidRPr="00916DE6" w:rsidRDefault="007A66C4" w:rsidP="007A66C4">
      <w:pPr>
        <w:spacing w:line="480" w:lineRule="auto"/>
        <w:rPr>
          <w:rFonts w:ascii="Times New Roman" w:hAnsi="Times New Roman" w:cs="Times New Roman"/>
          <w:sz w:val="24"/>
          <w:szCs w:val="24"/>
        </w:rPr>
      </w:pPr>
    </w:p>
    <w:p w14:paraId="71BCC76E" w14:textId="1AA5E438" w:rsidR="004060C8" w:rsidRPr="00916DE6" w:rsidRDefault="00085BAC" w:rsidP="00A94A1F">
      <w:pPr>
        <w:spacing w:line="480" w:lineRule="auto"/>
        <w:rPr>
          <w:rFonts w:ascii="Times New Roman" w:hAnsi="Times New Roman" w:cs="Times New Roman"/>
          <w:sz w:val="24"/>
          <w:szCs w:val="24"/>
        </w:rPr>
      </w:pPr>
      <w:r w:rsidRPr="00916DE6">
        <w:rPr>
          <w:rFonts w:ascii="Times New Roman" w:hAnsi="Times New Roman" w:cs="Times New Roman"/>
          <w:sz w:val="24"/>
          <w:szCs w:val="24"/>
        </w:rPr>
        <w:t>There is little</w:t>
      </w:r>
      <w:r w:rsidR="00A94A1F" w:rsidRPr="00916DE6">
        <w:t xml:space="preserve"> </w:t>
      </w:r>
      <w:r w:rsidR="00A94A1F" w:rsidRPr="00916DE6">
        <w:rPr>
          <w:rFonts w:ascii="Times New Roman" w:hAnsi="Times New Roman" w:cs="Times New Roman"/>
          <w:sz w:val="24"/>
          <w:szCs w:val="24"/>
        </w:rPr>
        <w:t xml:space="preserve">research exploring </w:t>
      </w:r>
      <w:r w:rsidR="00E118A2" w:rsidRPr="00916DE6">
        <w:rPr>
          <w:rFonts w:ascii="Times New Roman" w:hAnsi="Times New Roman" w:cs="Times New Roman"/>
          <w:sz w:val="24"/>
          <w:szCs w:val="24"/>
        </w:rPr>
        <w:t xml:space="preserve">adult </w:t>
      </w:r>
      <w:r w:rsidR="00A94A1F" w:rsidRPr="00916DE6">
        <w:rPr>
          <w:rFonts w:ascii="Times New Roman" w:hAnsi="Times New Roman" w:cs="Times New Roman"/>
          <w:sz w:val="24"/>
          <w:szCs w:val="24"/>
        </w:rPr>
        <w:t>vaping behaviour around children</w:t>
      </w:r>
      <w:r w:rsidR="00E118A2" w:rsidRPr="00916DE6">
        <w:rPr>
          <w:rFonts w:ascii="Times New Roman" w:hAnsi="Times New Roman" w:cs="Times New Roman"/>
          <w:sz w:val="24"/>
          <w:szCs w:val="24"/>
        </w:rPr>
        <w:t>,</w:t>
      </w:r>
      <w:r w:rsidR="007A66C4" w:rsidRPr="00916DE6">
        <w:rPr>
          <w:rFonts w:ascii="Times New Roman" w:hAnsi="Times New Roman" w:cs="Times New Roman"/>
          <w:sz w:val="24"/>
          <w:szCs w:val="24"/>
        </w:rPr>
        <w:t xml:space="preserve"> either in the community or the home</w:t>
      </w:r>
      <w:r w:rsidR="00A94A1F" w:rsidRPr="00916DE6">
        <w:rPr>
          <w:rFonts w:ascii="Times New Roman" w:hAnsi="Times New Roman" w:cs="Times New Roman"/>
          <w:sz w:val="24"/>
          <w:szCs w:val="24"/>
        </w:rPr>
        <w:t xml:space="preserve">. </w:t>
      </w:r>
      <w:r w:rsidR="00D66F7F" w:rsidRPr="00916DE6">
        <w:rPr>
          <w:rFonts w:ascii="Times New Roman" w:hAnsi="Times New Roman" w:cs="Times New Roman"/>
          <w:sz w:val="24"/>
          <w:szCs w:val="24"/>
        </w:rPr>
        <w:t>D</w:t>
      </w:r>
      <w:r w:rsidR="00BF69A7" w:rsidRPr="00916DE6">
        <w:rPr>
          <w:rFonts w:ascii="Times New Roman" w:hAnsi="Times New Roman" w:cs="Times New Roman"/>
          <w:sz w:val="24"/>
          <w:szCs w:val="24"/>
        </w:rPr>
        <w:t>raw</w:t>
      </w:r>
      <w:r w:rsidR="00D66F7F" w:rsidRPr="00916DE6">
        <w:rPr>
          <w:rFonts w:ascii="Times New Roman" w:hAnsi="Times New Roman" w:cs="Times New Roman"/>
          <w:sz w:val="24"/>
          <w:szCs w:val="24"/>
        </w:rPr>
        <w:t>ing</w:t>
      </w:r>
      <w:r w:rsidR="00BF69A7" w:rsidRPr="00916DE6">
        <w:rPr>
          <w:rFonts w:ascii="Times New Roman" w:hAnsi="Times New Roman" w:cs="Times New Roman"/>
          <w:sz w:val="24"/>
          <w:szCs w:val="24"/>
        </w:rPr>
        <w:t xml:space="preserve"> on the </w:t>
      </w:r>
      <w:r w:rsidR="00F556CA" w:rsidRPr="00916DE6">
        <w:rPr>
          <w:rFonts w:ascii="Times New Roman" w:hAnsi="Times New Roman" w:cs="Times New Roman"/>
          <w:sz w:val="24"/>
          <w:szCs w:val="24"/>
        </w:rPr>
        <w:t xml:space="preserve">tobacco </w:t>
      </w:r>
      <w:r w:rsidR="00BF69A7" w:rsidRPr="00916DE6">
        <w:rPr>
          <w:rFonts w:ascii="Times New Roman" w:hAnsi="Times New Roman" w:cs="Times New Roman"/>
          <w:sz w:val="24"/>
          <w:szCs w:val="24"/>
        </w:rPr>
        <w:t>smoking literature</w:t>
      </w:r>
      <w:r w:rsidR="00F52031" w:rsidRPr="00916DE6">
        <w:rPr>
          <w:rFonts w:ascii="Times New Roman" w:hAnsi="Times New Roman" w:cs="Times New Roman"/>
          <w:sz w:val="24"/>
          <w:szCs w:val="24"/>
        </w:rPr>
        <w:t xml:space="preserve"> </w:t>
      </w:r>
      <w:r w:rsidR="00D66F7F" w:rsidRPr="00916DE6">
        <w:rPr>
          <w:rFonts w:ascii="Times New Roman" w:hAnsi="Times New Roman" w:cs="Times New Roman"/>
          <w:sz w:val="24"/>
          <w:szCs w:val="24"/>
        </w:rPr>
        <w:t xml:space="preserve">can </w:t>
      </w:r>
      <w:r w:rsidR="00F52031" w:rsidRPr="00916DE6">
        <w:rPr>
          <w:rFonts w:ascii="Times New Roman" w:hAnsi="Times New Roman" w:cs="Times New Roman"/>
          <w:sz w:val="24"/>
          <w:szCs w:val="24"/>
        </w:rPr>
        <w:t xml:space="preserve">form a </w:t>
      </w:r>
      <w:r w:rsidR="00D66F7F" w:rsidRPr="00916DE6">
        <w:rPr>
          <w:rFonts w:ascii="Times New Roman" w:hAnsi="Times New Roman" w:cs="Times New Roman"/>
          <w:sz w:val="24"/>
          <w:szCs w:val="24"/>
        </w:rPr>
        <w:t xml:space="preserve">useful </w:t>
      </w:r>
      <w:r w:rsidR="00F52031" w:rsidRPr="00916DE6">
        <w:rPr>
          <w:rFonts w:ascii="Times New Roman" w:hAnsi="Times New Roman" w:cs="Times New Roman"/>
          <w:sz w:val="24"/>
          <w:szCs w:val="24"/>
        </w:rPr>
        <w:t>basis for comparison</w:t>
      </w:r>
      <w:r w:rsidR="00413919" w:rsidRPr="00916DE6">
        <w:rPr>
          <w:rFonts w:ascii="Times New Roman" w:hAnsi="Times New Roman" w:cs="Times New Roman"/>
          <w:sz w:val="24"/>
          <w:szCs w:val="24"/>
        </w:rPr>
        <w:t xml:space="preserve">, </w:t>
      </w:r>
      <w:r w:rsidR="00D66F7F" w:rsidRPr="00916DE6">
        <w:rPr>
          <w:rFonts w:ascii="Times New Roman" w:hAnsi="Times New Roman" w:cs="Times New Roman"/>
          <w:sz w:val="24"/>
          <w:szCs w:val="24"/>
        </w:rPr>
        <w:t>because</w:t>
      </w:r>
      <w:r w:rsidR="00413919" w:rsidRPr="00916DE6">
        <w:rPr>
          <w:rFonts w:ascii="Times New Roman" w:hAnsi="Times New Roman" w:cs="Times New Roman"/>
          <w:sz w:val="24"/>
          <w:szCs w:val="24"/>
        </w:rPr>
        <w:t>, behaviourally</w:t>
      </w:r>
      <w:r w:rsidR="002A5729" w:rsidRPr="00916DE6">
        <w:rPr>
          <w:rFonts w:ascii="Times New Roman" w:hAnsi="Times New Roman" w:cs="Times New Roman"/>
          <w:sz w:val="24"/>
          <w:szCs w:val="24"/>
        </w:rPr>
        <w:t>,</w:t>
      </w:r>
      <w:r w:rsidR="00413919" w:rsidRPr="00916DE6">
        <w:rPr>
          <w:rFonts w:ascii="Times New Roman" w:hAnsi="Times New Roman" w:cs="Times New Roman"/>
          <w:sz w:val="24"/>
          <w:szCs w:val="24"/>
        </w:rPr>
        <w:t xml:space="preserve"> the process</w:t>
      </w:r>
      <w:r w:rsidR="00B169E4" w:rsidRPr="00916DE6">
        <w:rPr>
          <w:rFonts w:ascii="Times New Roman" w:hAnsi="Times New Roman" w:cs="Times New Roman"/>
          <w:sz w:val="24"/>
          <w:szCs w:val="24"/>
        </w:rPr>
        <w:t>es are</w:t>
      </w:r>
      <w:r w:rsidR="00413919" w:rsidRPr="00916DE6">
        <w:rPr>
          <w:rFonts w:ascii="Times New Roman" w:hAnsi="Times New Roman" w:cs="Times New Roman"/>
          <w:sz w:val="24"/>
          <w:szCs w:val="24"/>
        </w:rPr>
        <w:t xml:space="preserve"> similar</w:t>
      </w:r>
      <w:r w:rsidR="00D66F7F" w:rsidRPr="00916DE6">
        <w:rPr>
          <w:rFonts w:ascii="Times New Roman" w:hAnsi="Times New Roman" w:cs="Times New Roman"/>
          <w:sz w:val="24"/>
          <w:szCs w:val="24"/>
        </w:rPr>
        <w:t xml:space="preserve"> (although the health risks differ markedly)</w:t>
      </w:r>
      <w:r w:rsidR="00BF69A7" w:rsidRPr="00916DE6">
        <w:rPr>
          <w:rFonts w:ascii="Times New Roman" w:hAnsi="Times New Roman" w:cs="Times New Roman"/>
          <w:sz w:val="24"/>
          <w:szCs w:val="24"/>
        </w:rPr>
        <w:t>. T</w:t>
      </w:r>
      <w:r w:rsidR="00A94A1F" w:rsidRPr="00916DE6">
        <w:rPr>
          <w:rFonts w:ascii="Times New Roman" w:hAnsi="Times New Roman" w:cs="Times New Roman"/>
          <w:sz w:val="24"/>
          <w:szCs w:val="24"/>
        </w:rPr>
        <w:t>he normative behaviour for m</w:t>
      </w:r>
      <w:r w:rsidR="00456829" w:rsidRPr="00916DE6">
        <w:rPr>
          <w:rFonts w:ascii="Times New Roman" w:hAnsi="Times New Roman" w:cs="Times New Roman"/>
          <w:sz w:val="24"/>
          <w:szCs w:val="24"/>
        </w:rPr>
        <w:t>any</w:t>
      </w:r>
      <w:r w:rsidR="00A94A1F" w:rsidRPr="00916DE6">
        <w:rPr>
          <w:rFonts w:ascii="Times New Roman" w:hAnsi="Times New Roman" w:cs="Times New Roman"/>
          <w:sz w:val="24"/>
          <w:szCs w:val="24"/>
        </w:rPr>
        <w:t xml:space="preserve"> smokers is to restrict smoking </w:t>
      </w:r>
      <w:r w:rsidR="00317C0F" w:rsidRPr="00916DE6">
        <w:rPr>
          <w:rFonts w:ascii="Times New Roman" w:hAnsi="Times New Roman" w:cs="Times New Roman"/>
          <w:sz w:val="24"/>
          <w:szCs w:val="24"/>
        </w:rPr>
        <w:t xml:space="preserve">in front of children, </w:t>
      </w:r>
      <w:r w:rsidR="00A94A1F" w:rsidRPr="00916DE6">
        <w:rPr>
          <w:rFonts w:ascii="Times New Roman" w:hAnsi="Times New Roman" w:cs="Times New Roman"/>
          <w:sz w:val="24"/>
          <w:szCs w:val="24"/>
        </w:rPr>
        <w:t>prompted by health concerns about second-hand smoke</w:t>
      </w:r>
      <w:r w:rsidR="00E872C6" w:rsidRPr="00916DE6">
        <w:rPr>
          <w:rFonts w:ascii="Times New Roman" w:hAnsi="Times New Roman" w:cs="Times New Roman"/>
          <w:sz w:val="24"/>
          <w:szCs w:val="24"/>
        </w:rPr>
        <w:t xml:space="preserve"> </w:t>
      </w:r>
      <w:r w:rsidR="00E872C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{"citationItems":[{"id":"ITEM-1","itemData":{"DOI":"10.1016/j.healthplace.2007.03.001","ISSN":"13538292","abstract":"Breathing tobacco smoke is linked to poor health in young children, with their homes identified as the primary place of exposure. This UK study uses focus group discussions to explore how mothers living in disadvantaged areas use space within their homes to smoke while looking after children aged 0-4 years, and critically examines how they define non-smoking or smoking homes. Many women imposed temporary and ad hoc restrictions, and this research highlights how the mothers' desire to create a smoke-free environment for their children competes with their caring responsibilities, and how their efforts are restricted by the limitations of the physical environment of their homes. © 2007 Elsevier Ltd. All rights reserved.","author":[{"dropping-particle":"","family":"Robinson","given":"Jude","non-dropping-particle":"","parse-names":false,"suffix":""},{"dropping-particle":"","family":"Kirkcaldy","given":"Andrew J.","non-dropping-particle":"","parse-names":false,"suffix":""}],"container-title":"Health and Place","id":"ITEM-1","issue":"4","issued":{"date-parts":[["2007"]]},"page":"894-903","publisher":"Elsevier Ltd","title":"Disadvantaged mothers, young children and smoking in the home: Mothers' use of space within their homes","type":"article-journal","volume":"13"},"uris":["http://www.mendeley.com/documents/?uuid=46c1fd83-5c6e-3a72-a635-ed88cb77c43b"]},{"id":"ITEM-2","itemData":{"DOI":"10.1136/bmj.39301.497593.55","ISSN":"09598146","abstract":"Objective: To explore the accounts of smokers and non-smokers (who live with smokers) of smoking in their homes and cars after the Scottish smoke-free legislation; to examine the reported impact of the legislation on smoking in the home; and to consider the implications for future initiatives aimed at reducing children's exposure to secondhand smoke in the home. Design and setting: A qualitative cross sectional study involving semistructured interviews conducted across Scotland shortly after the implementation of the legislation on 26 March 2006. Participants: A purposively selected sample of 50 adults (aged 18-75) drawn from all socioeconomic groups, included smokers living with smokers, smokers living with non-smokers, and non-smokers living with smokers. Results: Passive smoking was a well recognised term. Respondents had varied understandings of the risks of secondhand smoke, with a few rejecting evidence of such risks. Children, however, were perceived as vulnerable. Most reported that they restricted smoking in their homes, with a range of restrictions across social classes and home smoking profiles. Spatial, relational, health, and aesthetic factors influenced the development of restrictions. Children and grandchildren were important considerations in the development and modification of restrictions. Other strategies were also used to militate against secondhand smoke, such as opening windows. The meaning of the home as somewhere private and social identity were important underlying factors. Respondents reported greater restrictions on smoking in their cars. There were diverse views on the smoke-free legislation. Few thought it had influenced their smoking in the home, and none thought it had affected how they restricted smoking in their homes. Conclusions: These data suggest two normative discourses around smoking in the home. The first relates to acceptable social identity as a hospitable person who is not anti-smoker. The second relates to moral identity as a caring parent or grandparent. Awareness of the risks of secondhand smoke, despite ambivalence about health messages and the fluidity of smoking restrictions, provides clear opportunities for public health initiatives to support people attain smoke-free homes.","author":[{"dropping-particle":"","family":"Phillips","given":"Richard","non-dropping-particle":"","parse-names":false,"suffix":""},{"dropping-particle":"","family":"Amos","given":"Amanda","non-dropping-particle":"","parse-names":false,"suffix":""},{"dropping-particle":"","family":"Ritchie","given":"Deborah","non-dropping-particle":"","parse-names":false,"suffix":""},{"dropping-particle":"","family":"Cunningham-Burley","given":"Sarah","non-dropping-particle":"","parse-names":false,"suffix":""},{"dropping-particle":"","family":"Martin","given":"Claudia","non-dropping-particle":"","parse-names":false,"suffix":""}],"container-title":"British Medical Journal","id":"ITEM-2","issue":"7619","issued":{"date-parts":[["2007","9","15"]]},"page":"553-557","title":"Smoking in the home after the smoke-free legislation in Scotland: Qualitative study","type":"article-journal","volume":"335"},"uris":["http://www.mendeley.com/documents/?uuid=51475085-7cbf-3109-b687-d22af5d38ebc"]}],"mendeley":{"formattedCitation":"(Phillips, Amos, Ritchie, Cunningham-Burley, &amp; Martin, 2007; Robinson &amp; Kirkcaldy, 2007)","plainTextFormattedCitation":"(Phillips, Amos, Ritchie, Cunningham-Burley, &amp; Martin, 2007; Robinson &amp; Kirkcaldy, 2007)","previouslyFormattedCitation":"(Phillips, Amos, Ritchie, Cunningham-Burley, &amp; Martin, 2007; Robinson &amp; Kirkcaldy, 2007)"},"properties":{"noteIndex":0},"schema":"https://github.com/citation-style-language/schema/raw/master/csl-citation.json"}</w:instrText>
      </w:r>
      <w:r w:rsidR="00E872C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(Phillips, Amos, Ritchie, Cunningham-Burley, &amp; Martin, 2007; Robinson &amp; Kirkcaldy, 2007)</w:t>
      </w:r>
      <w:r w:rsidR="00E872C6" w:rsidRPr="00916DE6">
        <w:rPr>
          <w:rFonts w:ascii="Times New Roman" w:hAnsi="Times New Roman" w:cs="Times New Roman"/>
          <w:sz w:val="24"/>
          <w:szCs w:val="24"/>
        </w:rPr>
        <w:fldChar w:fldCharType="end"/>
      </w:r>
      <w:r w:rsidR="002A5729" w:rsidRPr="00916DE6">
        <w:rPr>
          <w:rFonts w:ascii="Times New Roman" w:hAnsi="Times New Roman" w:cs="Times New Roman"/>
          <w:sz w:val="24"/>
          <w:szCs w:val="24"/>
        </w:rPr>
        <w:t>,</w:t>
      </w:r>
      <w:r w:rsidR="00153ABE" w:rsidRPr="00916DE6">
        <w:rPr>
          <w:rFonts w:ascii="Times New Roman" w:hAnsi="Times New Roman" w:cs="Times New Roman"/>
          <w:sz w:val="24"/>
          <w:szCs w:val="24"/>
        </w:rPr>
        <w:t xml:space="preserve"> </w:t>
      </w:r>
      <w:r w:rsidR="00A94A1F" w:rsidRPr="00916DE6">
        <w:rPr>
          <w:rFonts w:ascii="Times New Roman" w:hAnsi="Times New Roman" w:cs="Times New Roman"/>
          <w:sz w:val="24"/>
          <w:szCs w:val="24"/>
        </w:rPr>
        <w:t>moral concerns about normalising smoking</w:t>
      </w:r>
      <w:r w:rsidR="00B528A6"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{"citationItems":[{"id":"ITEM-1","itemData":{"DOI":"10.1136/bmj.39301.497593.55","ISSN":"09598146","abstract":"Objective: To explore the accounts of smokers and non-smokers (who live with smokers) of smoking in their homes and cars after the Scottish smoke-free legislation; to examine the reported impact of the legislation on smoking in the home; and to consider the implications for future initiatives aimed at reducing children's exposure to secondhand smoke in the home. Design and setting: A qualitative cross sectional study involving semistructured interviews conducted across Scotland shortly after the implementation of the legislation on 26 March 2006. Participants: A purposively selected sample of 50 adults (aged 18-75) drawn from all socioeconomic groups, included smokers living with smokers, smokers living with non-smokers, and non-smokers living with smokers. Results: Passive smoking was a well recognised term. Respondents had varied understandings of the risks of secondhand smoke, with a few rejecting evidence of such risks. Children, however, were perceived as vulnerable. Most reported that they restricted smoking in their homes, with a range of restrictions across social classes and home smoking profiles. Spatial, relational, health, and aesthetic factors influenced the development of restrictions. Children and grandchildren were important considerations in the development and modification of restrictions. Other strategies were also used to militate against secondhand smoke, such as opening windows. The meaning of the home as somewhere private and social identity were important underlying factors. Respondents reported greater restrictions on smoking in their cars. There were diverse views on the smoke-free legislation. Few thought it had influenced their smoking in the home, and none thought it had affected how they restricted smoking in their homes. Conclusions: These data suggest two normative discourses around smoking in the home. The first relates to acceptable social identity as a hospitable person who is not anti-smoker. The second relates to moral identity as a caring parent or grandparent. Awareness of the risks of secondhand smoke, despite ambivalence about health messages and the fluidity of smoking restrictions, provides clear opportunities for public health initiatives to support people attain smoke-free homes.","author":[{"dropping-particle":"","family":"Phillips","given":"Richard","non-dropping-particle":"","parse-names":false,"suffix":""},{"dropping-particle":"","family":"Amos","given":"Amanda","non-dropping-particle":"","parse-names":false,"suffix":""},{"dropping-particle":"","family":"Ritchie","given":"Deborah","non-dropping-particle":"","parse-names":false,"suffix":""},{"dropping-particle":"","family":"Cunningham-Burley","given":"Sarah","non-dropping-particle":"","parse-names":false,"suffix":""},{"dropping-particle":"","family":"Martin","given":"Claudia","non-dropping-particle":"","parse-names":false,"suffix":""}],"container-title":"British Medical Journal","id":"ITEM-1","issue":"7619","issued":{"date-parts":[["2007","9","15"]]},"page":"553-557","title":"Smoking in the home after the smoke-free legislation in Scotland: Qualitative study","type":"article-journal","volume":"335"},"uris":["http://www.mendeley.com/documents/?uuid=51475085-7cbf-3109-b687-d22af5d38ebc"]}],"mendeley":{"formattedCitation":"(Phillips et al., 2007)","plainTextFormattedCitation":"(Phillips et al., 2007)","previouslyFormattedCitation":"(Phillips et al., 2007)"},"properties":{"noteIndex":0},"schema":"https://github.com/citation-style-language/schema/raw/master/csl-citation.json"}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(Phillips et al., 2007)</w:t>
      </w:r>
      <w:r w:rsidR="00B528A6" w:rsidRPr="00916DE6">
        <w:rPr>
          <w:rFonts w:ascii="Times New Roman" w:hAnsi="Times New Roman" w:cs="Times New Roman"/>
          <w:sz w:val="24"/>
          <w:szCs w:val="24"/>
        </w:rPr>
        <w:fldChar w:fldCharType="end"/>
      </w:r>
      <w:r w:rsidR="00B528A6" w:rsidRPr="00916DE6">
        <w:rPr>
          <w:rFonts w:ascii="Times New Roman" w:hAnsi="Times New Roman" w:cs="Times New Roman"/>
          <w:sz w:val="24"/>
          <w:szCs w:val="24"/>
        </w:rPr>
        <w:t xml:space="preserve">, </w:t>
      </w:r>
      <w:r w:rsidR="00A94A1F" w:rsidRPr="00916DE6">
        <w:rPr>
          <w:rFonts w:ascii="Times New Roman" w:hAnsi="Times New Roman" w:cs="Times New Roman"/>
          <w:sz w:val="24"/>
          <w:szCs w:val="24"/>
        </w:rPr>
        <w:t>and fear of stigmatisation</w:t>
      </w:r>
      <w:r w:rsidR="00B528A6"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{"citationItems":[{"id":"ITEM-1","itemData":{"DOI":"10.1016/S1353-8292(99)00025-8","ISSN":"13538292","abstract":"This paper examines the discourse of 'interactions' as applied to the interpersonal management of smoking in public places (and to accounts thereof). Empirical data from a qualitative study of smokers and non-smokers in metropolitan Toronto, Ontario (Canada) are used to illustrate how smokers and non-smokers define and claim to operationalize 'consideration' in their daily lives. Drawing on the work of Foucault, Rose, Castel, and Bourdieu, the paper explores the possible significance of 'consideration' as a discourse of risk management masked as 'common sense', as a marker of social competence. In particular, parallels with emergent forms of governmentality embedded in community participation and individual self-monitoring and self-restraint are noted. Further, the social control implications of 'consideration' as moral discourse are examined with respect to Bourdieu's analysis of class struggles for (social) distinction. In this light, it is suggested that legitimate health concerns raised by tobacco control advocates cannot be divorced from other implicit social agendas which also fuel the drive for the 'purification of public space'. (C) 2000 Elsevier Science Ltd.","author":[{"dropping-particle":"","family":"Poland","given":"Blake D.","non-dropping-particle":"","parse-names":false,"suffix":""}],"container-title":"Health and Place","id":"ITEM-1","issue":"1","issued":{"date-parts":[["2000"]]},"page":"1-14","publisher":"Elsevier Ltd","title":"The 'considerate' smoker in public space: The micro-politics and political economy of 'doing the right thing'","type":"article-journal","volume":"6"},"uris":["http://www.mendeley.com/documents/?uuid=0e433c62-e55a-3633-9c36-c1b44a84e9aa"]},{"id":"ITEM-2","itemData":{"DOI":"10.1136/bmj.39301.497593.55","ISSN":"09598146","abstract":"Objective: To explore the accounts of smokers and non-smokers (who live with smokers) of smoking in their homes and cars after the Scottish smoke-free legislation; to examine the reported impact of the legislation on smoking in the home; and to consider the implications for future initiatives aimed at reducing children's exposure to secondhand smoke in the home. Design and setting: A qualitative cross sectional study involving semistructured interviews conducted across Scotland shortly after the implementation of the legislation on 26 March 2006. Participants: A purposively selected sample of 50 adults (aged 18-75) drawn from all socioeconomic groups, included smokers living with smokers, smokers living with non-smokers, and non-smokers living with smokers. Results: Passive smoking was a well recognised term. Respondents had varied understandings of the risks of secondhand smoke, with a few rejecting evidence of such risks. Children, however, were perceived as vulnerable. Most reported that they restricted smoking in their homes, with a range of restrictions across social classes and home smoking profiles. Spatial, relational, health, and aesthetic factors influenced the development of restrictions. Children and grandchildren were important considerations in the development and modification of restrictions. Other strategies were also used to militate against secondhand smoke, such as opening windows. The meaning of the home as somewhere private and social identity were important underlying factors. Respondents reported greater restrictions on smoking in their cars. There were diverse views on the smoke-free legislation. Few thought it had influenced their smoking in the home, and none thought it had affected how they restricted smoking in their homes. Conclusions: These data suggest two normative discourses around smoking in the home. The first relates to acceptable social identity as a hospitable person who is not anti-smoker. The second relates to moral identity as a caring parent or grandparent. Awareness of the risks of secondhand smoke, despite ambivalence about health messages and the fluidity of smoking restrictions, provides clear opportunities for public health initiatives to support people attain smoke-free homes.","author":[{"dropping-particle":"","family":"Phillips","given":"Richard","non-dropping-particle":"","parse-names":false,"suffix":""},{"dropping-particle":"","family":"Amos","given":"Amanda","non-dropping-particle":"","parse-names":false,"suffix":""},{"dropping-particle":"","family":"Ritchie","given":"Deborah","non-dropping-particle":"","parse-names":false,"suffix":""},{"dropping-particle":"","family":"Cunningham-Burley","given":"Sarah","non-dropping-particle":"","parse-names":false,"suffix":""},{"dropping-particle":"","family":"Martin","given":"Claudia","non-dropping-particle":"","parse-names":false,"suffix":""}],"container-title":"British Medical Journal","id":"ITEM-2","issue":"7619","issued":{"date-parts":[["2007","9","15"]]},"page":"553-557","title":"Smoking in the home after the smoke-free legislation in Scotland: Qualitative study","type":"article-journal","volume":"335"},"uris":["http://www.mendeley.com/documents/?uuid=51475085-7cbf-3109-b687-d22af5d38ebc"]}],"mendeley":{"formattedCitation":"(Phillips et al., 2007; Poland, 2000)","plainTextFormattedCitation":"(Phillips et al., 2007; Poland, 2000)","previouslyFormattedCitation":"(Phillips et al., 2007; Poland, 2000)"},"properties":{"noteIndex":0},"schema":"https://github.com/citation-style-language/schema/raw/master/csl-citation.json"}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(Phillips et al., 2007; Poland, 2000)</w:t>
      </w:r>
      <w:r w:rsidR="00B528A6" w:rsidRPr="00916DE6">
        <w:rPr>
          <w:rFonts w:ascii="Times New Roman" w:hAnsi="Times New Roman" w:cs="Times New Roman"/>
          <w:sz w:val="24"/>
          <w:szCs w:val="24"/>
        </w:rPr>
        <w:fldChar w:fldCharType="end"/>
      </w:r>
      <w:r w:rsidR="00A94A1F" w:rsidRPr="00916DE6">
        <w:rPr>
          <w:rFonts w:ascii="Times New Roman" w:hAnsi="Times New Roman" w:cs="Times New Roman"/>
          <w:sz w:val="24"/>
          <w:szCs w:val="24"/>
        </w:rPr>
        <w:t>.</w:t>
      </w:r>
      <w:r w:rsidR="00956E25" w:rsidRPr="00916DE6">
        <w:rPr>
          <w:rFonts w:ascii="Times New Roman" w:hAnsi="Times New Roman" w:cs="Times New Roman"/>
          <w:sz w:val="24"/>
          <w:szCs w:val="24"/>
        </w:rPr>
        <w:t xml:space="preserve"> </w:t>
      </w:r>
      <w:r w:rsidR="007D00E0" w:rsidRPr="00916DE6">
        <w:rPr>
          <w:rFonts w:ascii="Times New Roman" w:hAnsi="Times New Roman" w:cs="Times New Roman"/>
          <w:sz w:val="24"/>
          <w:szCs w:val="24"/>
        </w:rPr>
        <w:t xml:space="preserve">Nevertheless, </w:t>
      </w:r>
      <w:r w:rsidR="00956E25" w:rsidRPr="00916DE6">
        <w:rPr>
          <w:rFonts w:ascii="Times New Roman" w:hAnsi="Times New Roman" w:cs="Times New Roman"/>
          <w:sz w:val="24"/>
          <w:szCs w:val="24"/>
        </w:rPr>
        <w:t xml:space="preserve">smoking may not be subject to </w:t>
      </w:r>
      <w:r w:rsidR="00BF69A7" w:rsidRPr="00916DE6">
        <w:rPr>
          <w:rFonts w:ascii="Times New Roman" w:hAnsi="Times New Roman" w:cs="Times New Roman"/>
          <w:sz w:val="24"/>
          <w:szCs w:val="24"/>
        </w:rPr>
        <w:t xml:space="preserve">the same </w:t>
      </w:r>
      <w:r w:rsidR="00F35B43" w:rsidRPr="00916DE6">
        <w:rPr>
          <w:rFonts w:ascii="Times New Roman" w:hAnsi="Times New Roman" w:cs="Times New Roman"/>
          <w:sz w:val="24"/>
          <w:szCs w:val="24"/>
        </w:rPr>
        <w:t xml:space="preserve">level of </w:t>
      </w:r>
      <w:r w:rsidR="00956E25" w:rsidRPr="00916DE6">
        <w:rPr>
          <w:rFonts w:ascii="Times New Roman" w:hAnsi="Times New Roman" w:cs="Times New Roman"/>
          <w:sz w:val="24"/>
          <w:szCs w:val="24"/>
        </w:rPr>
        <w:t xml:space="preserve">social </w:t>
      </w:r>
      <w:r w:rsidR="00BF69A7" w:rsidRPr="00916DE6">
        <w:rPr>
          <w:rFonts w:ascii="Times New Roman" w:hAnsi="Times New Roman" w:cs="Times New Roman"/>
          <w:sz w:val="24"/>
          <w:szCs w:val="24"/>
        </w:rPr>
        <w:t>scrutiny</w:t>
      </w:r>
      <w:r w:rsidR="00F35B43" w:rsidRPr="00916DE6">
        <w:rPr>
          <w:rFonts w:ascii="Times New Roman" w:hAnsi="Times New Roman" w:cs="Times New Roman"/>
          <w:sz w:val="24"/>
          <w:szCs w:val="24"/>
        </w:rPr>
        <w:t xml:space="preserve"> in </w:t>
      </w:r>
      <w:r w:rsidR="00CB1F9B" w:rsidRPr="00916DE6">
        <w:rPr>
          <w:rFonts w:ascii="Times New Roman" w:hAnsi="Times New Roman" w:cs="Times New Roman"/>
          <w:sz w:val="24"/>
          <w:szCs w:val="24"/>
        </w:rPr>
        <w:t>socioeconomically</w:t>
      </w:r>
      <w:r w:rsidR="00F35B43" w:rsidRPr="00916DE6">
        <w:rPr>
          <w:rFonts w:ascii="Times New Roman" w:hAnsi="Times New Roman" w:cs="Times New Roman"/>
          <w:sz w:val="24"/>
          <w:szCs w:val="24"/>
        </w:rPr>
        <w:t xml:space="preserve"> </w:t>
      </w:r>
      <w:r w:rsidR="00CB1F9B" w:rsidRPr="00916DE6">
        <w:rPr>
          <w:rFonts w:ascii="Times New Roman" w:hAnsi="Times New Roman" w:cs="Times New Roman"/>
          <w:sz w:val="24"/>
          <w:szCs w:val="24"/>
        </w:rPr>
        <w:t xml:space="preserve">disadvantaged </w:t>
      </w:r>
      <w:r w:rsidR="00F35B43" w:rsidRPr="00916DE6">
        <w:rPr>
          <w:rFonts w:ascii="Times New Roman" w:hAnsi="Times New Roman" w:cs="Times New Roman"/>
          <w:sz w:val="24"/>
          <w:szCs w:val="24"/>
        </w:rPr>
        <w:t xml:space="preserve">areas </w:t>
      </w:r>
      <w:r w:rsidR="00A90323" w:rsidRPr="00916DE6">
        <w:rPr>
          <w:rFonts w:ascii="Times New Roman" w:hAnsi="Times New Roman" w:cs="Times New Roman"/>
          <w:sz w:val="24"/>
          <w:szCs w:val="24"/>
        </w:rPr>
        <w:t xml:space="preserve">where </w:t>
      </w:r>
      <w:r w:rsidR="00F35B43" w:rsidRPr="00916DE6">
        <w:rPr>
          <w:rFonts w:ascii="Times New Roman" w:hAnsi="Times New Roman" w:cs="Times New Roman"/>
          <w:sz w:val="24"/>
          <w:szCs w:val="24"/>
        </w:rPr>
        <w:t xml:space="preserve">smoking </w:t>
      </w:r>
      <w:r w:rsidR="00CB1F9B" w:rsidRPr="00916DE6">
        <w:rPr>
          <w:rFonts w:ascii="Times New Roman" w:hAnsi="Times New Roman" w:cs="Times New Roman"/>
          <w:sz w:val="24"/>
          <w:szCs w:val="24"/>
        </w:rPr>
        <w:t>prevalence</w:t>
      </w:r>
      <w:r w:rsidR="00A90323" w:rsidRPr="00916DE6">
        <w:rPr>
          <w:rFonts w:ascii="Times New Roman" w:hAnsi="Times New Roman" w:cs="Times New Roman"/>
          <w:sz w:val="24"/>
          <w:szCs w:val="24"/>
        </w:rPr>
        <w:t xml:space="preserve"> is high</w:t>
      </w:r>
      <w:r w:rsidR="00CB1F9B"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{"citationItems":[{"id":"ITEM-1","itemData":{"DOI":"10.1016/j.drugpo.2018.01.009","ISSN":"18734758","PMID":"29414491","abstract":"This paper uses the work of Bourdieu to theorise smoking and cessation through a class lens, showing that the struggle for distinction created the social gradient in smoking, with smoking stigma operating as a proxy for class stigma. This led to increased policy focus on the health of bystanders and children and later also to concerns about electronic cigarettes. Bourdieu's concept of habitus is deployed to argue that the e-cigarette helps middle-class smokers resolve smoking as a symptom of cleft habitus associated with social mobility or particular subcultures. E-cigarette use is also compatible with family responsibility and sociable hedonism; aspects of working-class habitus which map to the ‘practical family quitter’ and the ‘recreational user’ respectively. The effectiveness of class stigma in changing health behaviours is contested, as is the usefulness of youth as a category of analysis and hence the relevance of concerns about young people's e-cigarette use outside a class framework of smoking and cessation. With regard to health inequalities, whilst middle-class smokers have in class disgust a stronger incentive to quit than working-class smokers, there is potential for tobacco control to tap into a working-class ethos of family care and responsibility.","author":[{"dropping-particle":"","family":"Thirlway","given":"Frances","non-dropping-particle":"","parse-names":false,"suffix":""}],"container-title":"International Journal of Drug Policy","id":"ITEM-1","issued":{"date-parts":[["2018","4","1"]]},"page":"99-104","publisher":"Elsevier B.V.","title":"How will e-cigarettes affect health inequalities? Applying Bourdieu to smoking and cessation","type":"article-journal","volume":"54"},"uris":["http://www.mendeley.com/documents/?uuid=eef57918-e5c6-32e4-b45b-e47ffeee5d8b"]},{"id":"ITEM-2","itemData":{"DOI":"10.1016/S1353-8292(99)00025-8","ISSN":"13538292","abstract":"This paper examines the discourse of 'interactions' as applied to the interpersonal management of smoking in public places (and to accounts thereof). Empirical data from a qualitative study of smokers and non-smokers in metropolitan Toronto, Ontario (Canada) are used to illustrate how smokers and non-smokers define and claim to operationalize 'consideration' in their daily lives. Drawing on the work of Foucault, Rose, Castel, and Bourdieu, the paper explores the possible significance of 'consideration' as a discourse of risk management masked as 'common sense', as a marker of social competence. In particular, parallels with emergent forms of governmentality embedded in community participation and individual self-monitoring and self-restraint are noted. Further, the social control implications of 'consideration' as moral discourse are examined with respect to Bourdieu's analysis of class struggles for (social) distinction. In this light, it is suggested that legitimate health concerns raised by tobacco control advocates cannot be divorced from other implicit social agendas which also fuel the drive for the 'purification of public space'. (C) 2000 Elsevier Science Ltd.","author":[{"dropping-particle":"","family":"Poland","given":"Blake D.","non-dropping-particle":"","parse-names":false,"suffix":""}],"container-title":"Health and Place","id":"ITEM-2","issue":"1","issued":{"date-parts":[["2000"]]},"page":"1-14","publisher":"Elsevier Ltd","title":"The 'considerate' smoker in public space: The micro-politics and political economy of 'doing the right thing'","type":"article-journal","volume":"6"},"uris":["http://www.mendeley.com/documents/?uuid=0e433c62-e55a-3633-9c36-c1b44a84e9aa"]}],"mendeley":{"formattedCitation":"(Poland, 2000; Thirlway, 2018)","plainTextFormattedCitation":"(Poland, 2000; Thirlway, 2018)","previouslyFormattedCitation":"(Poland, 2000; Thirlway, 2018)"},"properties":{"noteIndex":0},"schema":"https://github.com/citation-style-language/schema/raw/master/csl-citation.json"}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(Poland, 2000; Thirlway, 2018)</w:t>
      </w:r>
      <w:r w:rsidR="00B528A6" w:rsidRPr="00916DE6">
        <w:rPr>
          <w:rFonts w:ascii="Times New Roman" w:hAnsi="Times New Roman" w:cs="Times New Roman"/>
          <w:sz w:val="24"/>
          <w:szCs w:val="24"/>
        </w:rPr>
        <w:fldChar w:fldCharType="end"/>
      </w:r>
      <w:r w:rsidR="00A90323" w:rsidRPr="00916DE6">
        <w:rPr>
          <w:rFonts w:ascii="Times New Roman" w:hAnsi="Times New Roman" w:cs="Times New Roman"/>
          <w:sz w:val="24"/>
          <w:szCs w:val="24"/>
        </w:rPr>
        <w:t xml:space="preserve"> and </w:t>
      </w:r>
      <w:r w:rsidR="001D5880" w:rsidRPr="00916DE6">
        <w:rPr>
          <w:rFonts w:ascii="Times New Roman" w:hAnsi="Times New Roman" w:cs="Times New Roman"/>
          <w:sz w:val="24"/>
          <w:szCs w:val="24"/>
        </w:rPr>
        <w:t xml:space="preserve">smoking around children </w:t>
      </w:r>
      <w:r w:rsidR="001B4401" w:rsidRPr="00916DE6">
        <w:rPr>
          <w:rFonts w:ascii="Times New Roman" w:hAnsi="Times New Roman" w:cs="Times New Roman"/>
          <w:sz w:val="24"/>
          <w:szCs w:val="24"/>
        </w:rPr>
        <w:t>may be</w:t>
      </w:r>
      <w:r w:rsidR="00503E36" w:rsidRPr="00916DE6">
        <w:rPr>
          <w:rFonts w:ascii="Times New Roman" w:hAnsi="Times New Roman" w:cs="Times New Roman"/>
          <w:sz w:val="24"/>
          <w:szCs w:val="24"/>
        </w:rPr>
        <w:t xml:space="preserve"> considered</w:t>
      </w:r>
      <w:r w:rsidR="001B4401" w:rsidRPr="00916DE6">
        <w:rPr>
          <w:rFonts w:ascii="Times New Roman" w:hAnsi="Times New Roman" w:cs="Times New Roman"/>
          <w:sz w:val="24"/>
          <w:szCs w:val="24"/>
        </w:rPr>
        <w:t xml:space="preserve"> </w:t>
      </w:r>
      <w:r w:rsidR="00503E36" w:rsidRPr="00916DE6">
        <w:rPr>
          <w:rFonts w:ascii="Times New Roman" w:hAnsi="Times New Roman" w:cs="Times New Roman"/>
          <w:sz w:val="24"/>
          <w:szCs w:val="24"/>
        </w:rPr>
        <w:t>more acceptable</w:t>
      </w:r>
      <w:r w:rsidR="004060C8"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413107" w:rsidRPr="00916DE6">
        <w:rPr>
          <w:rFonts w:ascii="Times New Roman" w:hAnsi="Times New Roman" w:cs="Times New Roman"/>
          <w:sz w:val="24"/>
          <w:szCs w:val="24"/>
        </w:rPr>
        <w:instrText>ADDIN CSL_CITATION {"citationItems":[{"id":"ITEM-1","itemData":{"DOI":"10.1136/bmj.39301.497593.55","ISSN":"09598146","abstract":"Objective: To explore the accounts of smokers and non-smokers (who live with smokers) of smoking in their homes and cars after the Scottish smoke-free legislation; to examine the reported impact of the legislation on smoking in the home; and to consider the implications for future initiatives aimed at reducing children's exposure to secondhand smoke in the home. Design and setting: A qualitative cross sectional study involving semistructured interviews conducted across Scotland shortly after the implementation of the legislation on 26 March 2006. Participants: A purposively selected sample of 50 adults (aged 18-75) drawn from all socioeconomic groups, included smokers living with smokers, smokers living with non-smokers, and non-smokers living with smokers. Results: Passive smoking was a well recognised term. Respondents had varied understandings of the risks of secondhand smoke, with a few rejecting evidence of such risks. Children, however, were perceived as vulnerable. Most reported that they restricted smoking in their homes, with a range of restrictions across social classes and home smoking profiles. Spatial, relational, health, and aesthetic factors influenced the development of restrictions. Children and grandchildren were important considerations in the development and modification of restrictions. Other strategies were also used to militate against secondhand smoke, such as opening windows. The meaning of the home as somewhere private and social identity were important underlying factors. Respondents reported greater restrictions on smoking in their cars. There were diverse views on the smoke-free legislation. Few thought it had influenced their smoking in the home, and none thought it had affected how they restricted smoking in their homes. Conclusions: These data suggest two normative discourses around smoking in the home. The first relates to acceptable social identity as a hospitable person who is not anti-smoker. The second relates to moral identity as a caring parent or grandparent. Awareness of the risks of secondhand smoke, despite ambivalence about health messages and the fluidity of smoking restrictions, provides clear opportunities for public health initiatives to support people attain smoke-free homes.","author":[{"dropping-particle":"","family":"Phillips","given":"Richard","non-dropping-particle":"","parse-names":false,"suffix":""},{"dropping-particle":"","family":"Amos","given":"Amanda","non-dropping-particle":"","parse-names":false,"suffix":""},{"dropping-particle":"","family":"Ritchie","given":"Deborah","non-dropping-particle":"","parse-names":false,"suffix":""},{"dropping-particle":"","family":"Cunningham-Burley","given":"Sarah","non-dropping-particle":"","parse-names":false,"suffix":""},{"dropping-particle":"","family":"Martin","given":"Claudia","non-dropping-particle":"","parse-names":false,"suffix":""}],"container-title":"British Medical Journal","id":"ITEM-1","issue":"7619","issued":{"date-parts":[["2007","9","15"]]},"page":"553-557","title":"Smoking in the home after the smoke-free legislation in Scotland: Qualitative study","type":"article-journal","volume":"335"},"uris":["http://www.mendeley.com/documents/?uuid=51475085-7cbf-3109-b687-d22af5d38ebc"]}],"mendeley":{"formattedCitation":"(Phillips et al., 2007)","manualFormatting":"(Phillips et al., 2007","plainTextFormattedCitation":"(Phillips et al., 2007)","previouslyFormattedCitation":"(Phillips et al., 2007)"},"properties":{"noteIndex":0},"schema":"https://github.com/citation-style-language/schema/raw/master/csl-citation.json"}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(Phillips et al., 2007</w:t>
      </w:r>
      <w:r w:rsidR="00B528A6" w:rsidRPr="00916DE6">
        <w:rPr>
          <w:rFonts w:ascii="Times New Roman" w:hAnsi="Times New Roman" w:cs="Times New Roman"/>
          <w:sz w:val="24"/>
          <w:szCs w:val="24"/>
        </w:rPr>
        <w:fldChar w:fldCharType="end"/>
      </w:r>
      <w:r w:rsidR="00413107" w:rsidRPr="00916DE6">
        <w:rPr>
          <w:rFonts w:ascii="Times New Roman" w:hAnsi="Times New Roman" w:cs="Times New Roman"/>
          <w:sz w:val="24"/>
          <w:szCs w:val="24"/>
        </w:rPr>
        <w:t xml:space="preserve">; </w:t>
      </w:r>
      <w:r w:rsidR="00413107" w:rsidRPr="00916DE6">
        <w:rPr>
          <w:rFonts w:ascii="Times New Roman" w:hAnsi="Times New Roman" w:cs="Times New Roman"/>
          <w:sz w:val="24"/>
          <w:szCs w:val="24"/>
        </w:rPr>
        <w:fldChar w:fldCharType="begin" w:fldLock="1"/>
      </w:r>
      <w:r w:rsidR="002B3310" w:rsidRPr="00916DE6">
        <w:rPr>
          <w:rFonts w:ascii="Times New Roman" w:hAnsi="Times New Roman" w:cs="Times New Roman"/>
          <w:sz w:val="24"/>
          <w:szCs w:val="24"/>
        </w:rPr>
        <w:instrText>ADDIN CSL_CITATION {"citationItems":[{"id":"ITEM-1","itemData":{"DOI":"10.1111/cfs.12204","ISSN":"13567500","abstract":"Anti-smoking measures have been effective in reducing smoking in the general population but have been less effective with people in lower economic quintiles. The effects of parental smoking on children are adverse, long reaching and increase the likelihood of smoking in adulthood. Thus, persistent tobacco smoking is often a feature in generational patterns of poverty and marginalization. In this project, the researcher, a social worker, developed a hypothesis about how links between poverty, smoking and its impact on children at risk could be challenged. A literature review was conducted to explore the hypothesis and the findings were used to develop a strategy to work with impoverished, marginalized parents of children considered at risk by the Child Protection system. The strategy was applied as an exploratory study using qualitative methods to garner insights into factors that changed smoking behaviour at home. Quantitative methods were used to measure change. The study indicated that the strategy is promising, with all parents either ceasing or significantly reducing daily smoking. The number of children exposed to tobacco smoke at home was reduced from 36 to 5. The promising results of this study may enhance the range of solution behaviours for parents and social workers seeking to improve the health and well-being of vulnerable children.","author":[{"dropping-particle":"","family":"Robertson","given":"Francesca","non-dropping-particle":"","parse-names":false,"suffix":""}],"container-title":"Child &amp; Family Social Work","id":"ITEM-1","issue":"1","issued":{"date-parts":[["2017","2","1"]]},"page":"106-115","publisher":"Blackwell Publishing Ltd","title":"Challenging the generational transmission of tobacco smoking: a novel harm reduction approach in vulnerable families","type":"article-journal","volume":"22"},"uris":["http://www.mendeley.com/documents/?uuid=7ffe9dfc-3af0-3e83-be21-cfd7c98af044"]}],"mendeley":{"formattedCitation":"(Robertson, 2017)","manualFormatting":"Robertson, 2017)","plainTextFormattedCitation":"(Robertson, 2017)","previouslyFormattedCitation":"(Robertson, 2017)"},"properties":{"noteIndex":0},"schema":"https://github.com/citation-style-language/schema/raw/master/csl-citation.json"}</w:instrText>
      </w:r>
      <w:r w:rsidR="00413107" w:rsidRPr="00916DE6">
        <w:rPr>
          <w:rFonts w:ascii="Times New Roman" w:hAnsi="Times New Roman" w:cs="Times New Roman"/>
          <w:sz w:val="24"/>
          <w:szCs w:val="24"/>
        </w:rPr>
        <w:fldChar w:fldCharType="separate"/>
      </w:r>
      <w:r w:rsidR="00413107" w:rsidRPr="00916DE6">
        <w:rPr>
          <w:rFonts w:ascii="Times New Roman" w:hAnsi="Times New Roman" w:cs="Times New Roman"/>
          <w:noProof/>
          <w:sz w:val="24"/>
          <w:szCs w:val="24"/>
        </w:rPr>
        <w:t>Robertson, 2017)</w:t>
      </w:r>
      <w:r w:rsidR="00413107" w:rsidRPr="00916DE6">
        <w:rPr>
          <w:rFonts w:ascii="Times New Roman" w:hAnsi="Times New Roman" w:cs="Times New Roman"/>
          <w:sz w:val="24"/>
          <w:szCs w:val="24"/>
        </w:rPr>
        <w:fldChar w:fldCharType="end"/>
      </w:r>
      <w:r w:rsidR="00956E25" w:rsidRPr="00916DE6">
        <w:rPr>
          <w:rFonts w:ascii="Times New Roman" w:hAnsi="Times New Roman" w:cs="Times New Roman"/>
          <w:sz w:val="24"/>
          <w:szCs w:val="24"/>
        </w:rPr>
        <w:t xml:space="preserve">. </w:t>
      </w:r>
      <w:r w:rsidR="001B4401" w:rsidRPr="00916DE6">
        <w:rPr>
          <w:rFonts w:ascii="Times New Roman" w:hAnsi="Times New Roman" w:cs="Times New Roman"/>
          <w:sz w:val="24"/>
          <w:szCs w:val="24"/>
        </w:rPr>
        <w:t xml:space="preserve">Indeed, </w:t>
      </w:r>
      <w:r w:rsidR="002F4FFB" w:rsidRPr="00916DE6">
        <w:rPr>
          <w:rFonts w:ascii="Times New Roman" w:hAnsi="Times New Roman" w:cs="Times New Roman"/>
          <w:sz w:val="24"/>
          <w:szCs w:val="24"/>
        </w:rPr>
        <w:t>children</w:t>
      </w:r>
      <w:r w:rsidR="003B753A" w:rsidRPr="00916DE6">
        <w:rPr>
          <w:rFonts w:ascii="Times New Roman" w:hAnsi="Times New Roman" w:cs="Times New Roman"/>
          <w:sz w:val="24"/>
          <w:szCs w:val="24"/>
        </w:rPr>
        <w:t xml:space="preserve"> of smokers</w:t>
      </w:r>
      <w:r w:rsidR="002F4FFB" w:rsidRPr="00916DE6">
        <w:rPr>
          <w:rFonts w:ascii="Times New Roman" w:hAnsi="Times New Roman" w:cs="Times New Roman"/>
          <w:sz w:val="24"/>
          <w:szCs w:val="24"/>
        </w:rPr>
        <w:t xml:space="preserve"> from lower socio-economic backgrounds have </w:t>
      </w:r>
      <w:r w:rsidR="00A90323" w:rsidRPr="00916DE6">
        <w:rPr>
          <w:rFonts w:ascii="Times New Roman" w:hAnsi="Times New Roman" w:cs="Times New Roman"/>
          <w:sz w:val="24"/>
          <w:szCs w:val="24"/>
        </w:rPr>
        <w:t xml:space="preserve">higher </w:t>
      </w:r>
      <w:r w:rsidR="002F4FFB" w:rsidRPr="00916DE6">
        <w:rPr>
          <w:rFonts w:ascii="Times New Roman" w:hAnsi="Times New Roman" w:cs="Times New Roman"/>
          <w:sz w:val="24"/>
          <w:szCs w:val="24"/>
        </w:rPr>
        <w:t>levels of second-hand smoke exposure</w:t>
      </w:r>
      <w:r w:rsidR="00413107" w:rsidRPr="00916DE6">
        <w:rPr>
          <w:rFonts w:ascii="Times New Roman" w:hAnsi="Times New Roman" w:cs="Times New Roman"/>
          <w:sz w:val="24"/>
          <w:szCs w:val="24"/>
        </w:rPr>
        <w:t xml:space="preserve"> </w:t>
      </w:r>
      <w:r w:rsidR="002B3310" w:rsidRPr="00916DE6">
        <w:rPr>
          <w:rFonts w:ascii="Times New Roman" w:hAnsi="Times New Roman" w:cs="Times New Roman"/>
          <w:sz w:val="24"/>
          <w:szCs w:val="24"/>
        </w:rPr>
        <w:fldChar w:fldCharType="begin" w:fldLock="1"/>
      </w:r>
      <w:r w:rsidR="002424DE" w:rsidRPr="00916DE6">
        <w:rPr>
          <w:rFonts w:ascii="Times New Roman" w:hAnsi="Times New Roman" w:cs="Times New Roman"/>
          <w:sz w:val="24"/>
          <w:szCs w:val="24"/>
        </w:rPr>
        <w:instrText>ADDIN CSL_CITATION {"citationItems":[{"id":"ITEM-1","itemData":{"DOI":"10.1111/j.1360-0443.2009.02805.x","ISSN":"09652140","abstract":"Aims To explore trends in and predictors of second-hand smoke (SHS) exposure in children. To identify whether inequalities in SHS exposure are changing over time. Design Repeated cross-sectional study with data from eight annual surveys conducted over an 11-year period from 1996 to 2006. Setting England. Participants Nationally representative samples of children aged 4-15 years living in private households. Measurements Saliva cotinine (4-15-year-olds), current smoking status (8-15-year-olds), smoking status of parents and carers, smoking in the home, socio-demographic variables. Findings The most important predictors of SHS exposure were modifiable factors - whether people smoke in the house on most days, whether the parents smoke and whether the children are looked after by carers who smoke. Children from more deprived households were more exposed and this remained the case even after parental smoking status has been controlled for. Exposure over time has fallen markedly among children (59% decline over 11 years in geometric mean cotinine), with the most marked decline observed in the period immediately preceding smoke-free legislation. Declines in exposure have generally been greater in children most exposed at the outset. For example, in children whose parents both smoke, median cotinine declined annually by 0.115 ng/ml compared with 0.019 ng/ml where neither parent smokes (P &lt; 0.05). Conclusions In the 11 years leading up to smoke-free legislation in England, the overall level of SHS exposure in children as well as absolute inequalities in exposure have been declining. Further efforts to encourage parents and carers to quit and to avoid smoking in the home would benefit child health. © 2010 University of Bath.","author":[{"dropping-particle":"","family":"Sims","given":"Michelle","non-dropping-particle":"","parse-names":false,"suffix":""},{"dropping-particle":"","family":"Tomkins","given":"Susannah","non-dropping-particle":"","parse-names":false,"suffix":""},{"dropping-particle":"","family":"Judge","given":"Ken","non-dropping-particle":"","parse-names":false,"suffix":""},{"dropping-particle":"","family":"Taylor","given":"Gordon","non-dropping-particle":"","parse-names":false,"suffix":""},{"dropping-particle":"","family":"Jarvis","given":"Martin J.","non-dropping-particle":"","parse-names":false,"suffix":""},{"dropping-particle":"","family":"Gilmore","given":"Anna","non-dropping-particle":"","parse-names":false,"suffix":""}],"container-title":"Addiction","id":"ITEM-1","issue":"3","issued":{"date-parts":[["2010","3"]]},"page":"543-553","title":"Trends in and predictors of second-hand smoke exposure indexed by cotinine in children in England from 1996 to 2006","type":"article-journal","volume":"105"},"uris":["http://www.mendeley.com/documents/?uuid=e5424722-876f-3c2d-a1e9-2986785b4071"]},{"id":"ITEM-2","itemData":{"DOI":"10.1371/journal.pone.0112690","ISSN":"19326203","abstract":"Background: Children's exposure to secondhand smoke (SHS) has been causally linked to a number of childhood morbidities and mortalities. Over 50% of UK children whose parents are smokers are regularly exposed to SHS at home. No previous review has identified the factors associated with children's SHS exposure in the home. Copyright:\nAim: To identify by systematic review, the factors which are associated with children's SHS exposure in the home, determined by parent or child reports and/or biochemically validated measures including cotinine, carbon monoxide or home air particulate matter.\nMethods: Electronic searches of MEDLINE, EMBASE, PsychINFO, CINAHL and Web of Knowledge to July 2014, and hand searches of reference lists from publications included in the review were conducted.\nFindings: Forty one studies were included in the review. Parental smoking, low socioeconomic status and being less educated were all frequently and consistently found to be independently associated with children's SHS exposure in the home. Children whose parents held more negative attitudes towards SHS were less likely to be exposed. Associations were strongest for parental cigarette smoking status; compared to children of non-smokers, those whose mothers or both parents smoked were between two and 13 times more likely to be exposed to SHS.\nConclusion: Multiple factors are associated with child SHS exposure in the home; the best way to reduce child SHS exposure in the home is for smoking parents to quit. If parents are unable or unwilling to stop smoking, they should instigate smokefree homes. Interventions targeted towards the socially disadvantaged parents aiming to change attitudes to smoking in the presence of children and providing practical support to help parents smoke outside the home may be beneficial.","author":[{"dropping-particle":"","family":"Orton","given":"Sophie","non-dropping-particle":"","parse-names":false,"suffix":""},{"dropping-particle":"","family":"Jones","given":"Laura L.","non-dropping-particle":"","parse-names":false,"suffix":""},{"dropping-particle":"","family":"Cooper","given":"Sue","non-dropping-particle":"","parse-names":false,"suffix":""},{"dropping-particle":"","family":"Lewis","given":"Sarah","non-dropping-particle":"","parse-names":false,"suffix":""},{"dropping-particle":"","family":"Coleman","given":"Tim","non-dropping-particle":"","parse-names":false,"suffix":""}],"container-title":"PLoS ONE","id":"ITEM-2","issue":"11","issued":{"date-parts":[["2014","11","14"]]},"publisher":"Public Library of Science","title":"Predictors of children's secondhand smoke exposure at home: A systematic review and narrative synthesis of the evidence","type":"article-journal","volume":"9"},"uris":["http://www.mendeley.com/documents/?uuid=cbc22a3a-d15e-3820-9c7a-a81542f6cc2a"]}],"mendeley":{"formattedCitation":"(Orton, Jones, Cooper, Lewis, &amp; Coleman, 2014; Sims et al., 2010)","plainTextFormattedCitation":"(Orton, Jones, Cooper, Lewis, &amp; Coleman, 2014; Sims et al., 2010)","previouslyFormattedCitation":"(Orton, Jones, Cooper, Lewis, &amp; Coleman, 2014; Sims et al., 2010)"},"properties":{"noteIndex":0},"schema":"https://github.com/citation-style-language/schema/raw/master/csl-citation.json"}</w:instrText>
      </w:r>
      <w:r w:rsidR="002B3310" w:rsidRPr="00916DE6">
        <w:rPr>
          <w:rFonts w:ascii="Times New Roman" w:hAnsi="Times New Roman" w:cs="Times New Roman"/>
          <w:sz w:val="24"/>
          <w:szCs w:val="24"/>
        </w:rPr>
        <w:fldChar w:fldCharType="separate"/>
      </w:r>
      <w:r w:rsidR="002B3310" w:rsidRPr="00916DE6">
        <w:rPr>
          <w:rFonts w:ascii="Times New Roman" w:hAnsi="Times New Roman" w:cs="Times New Roman"/>
          <w:noProof/>
          <w:sz w:val="24"/>
          <w:szCs w:val="24"/>
        </w:rPr>
        <w:t xml:space="preserve">(Orton, Jones, Cooper, </w:t>
      </w:r>
      <w:r w:rsidR="002B3310" w:rsidRPr="00916DE6">
        <w:rPr>
          <w:rFonts w:ascii="Times New Roman" w:hAnsi="Times New Roman" w:cs="Times New Roman"/>
          <w:noProof/>
          <w:sz w:val="24"/>
          <w:szCs w:val="24"/>
        </w:rPr>
        <w:lastRenderedPageBreak/>
        <w:t>Lewis, &amp; Coleman, 2014; Sims et al., 2010)</w:t>
      </w:r>
      <w:r w:rsidR="002B3310" w:rsidRPr="00916DE6">
        <w:rPr>
          <w:rFonts w:ascii="Times New Roman" w:hAnsi="Times New Roman" w:cs="Times New Roman"/>
          <w:sz w:val="24"/>
          <w:szCs w:val="24"/>
        </w:rPr>
        <w:fldChar w:fldCharType="end"/>
      </w:r>
      <w:r w:rsidR="002B3310" w:rsidRPr="00916DE6">
        <w:rPr>
          <w:rFonts w:ascii="Times New Roman" w:hAnsi="Times New Roman" w:cs="Times New Roman"/>
          <w:sz w:val="24"/>
          <w:szCs w:val="24"/>
        </w:rPr>
        <w:t xml:space="preserve">. </w:t>
      </w:r>
      <w:r w:rsidR="00836154" w:rsidRPr="00916DE6">
        <w:rPr>
          <w:rFonts w:ascii="Times New Roman" w:hAnsi="Times New Roman" w:cs="Times New Roman"/>
          <w:sz w:val="24"/>
          <w:szCs w:val="24"/>
        </w:rPr>
        <w:t>Caregivers’ r</w:t>
      </w:r>
      <w:r w:rsidR="00CB1F9B" w:rsidRPr="00916DE6">
        <w:rPr>
          <w:rFonts w:ascii="Times New Roman" w:hAnsi="Times New Roman" w:cs="Times New Roman"/>
          <w:sz w:val="24"/>
          <w:szCs w:val="24"/>
        </w:rPr>
        <w:t>easons</w:t>
      </w:r>
      <w:r w:rsidR="00836154" w:rsidRPr="00916DE6">
        <w:rPr>
          <w:rFonts w:ascii="Times New Roman" w:hAnsi="Times New Roman" w:cs="Times New Roman"/>
          <w:sz w:val="24"/>
          <w:szCs w:val="24"/>
        </w:rPr>
        <w:t xml:space="preserve"> for smoking around children include</w:t>
      </w:r>
      <w:r w:rsidR="00CB1F9B" w:rsidRPr="00916DE6">
        <w:rPr>
          <w:rFonts w:ascii="Times New Roman" w:hAnsi="Times New Roman" w:cs="Times New Roman"/>
          <w:sz w:val="24"/>
          <w:szCs w:val="24"/>
        </w:rPr>
        <w:t xml:space="preserve"> not having suitable </w:t>
      </w:r>
      <w:r w:rsidR="00560064" w:rsidRPr="00916DE6">
        <w:rPr>
          <w:rFonts w:ascii="Times New Roman" w:hAnsi="Times New Roman" w:cs="Times New Roman"/>
          <w:sz w:val="24"/>
          <w:szCs w:val="24"/>
        </w:rPr>
        <w:t xml:space="preserve">outdoor smoking </w:t>
      </w:r>
      <w:r w:rsidR="00A90323" w:rsidRPr="00916DE6">
        <w:rPr>
          <w:rFonts w:ascii="Times New Roman" w:hAnsi="Times New Roman" w:cs="Times New Roman"/>
          <w:sz w:val="24"/>
          <w:szCs w:val="24"/>
        </w:rPr>
        <w:t>space</w:t>
      </w:r>
      <w:r w:rsidR="00B528A6"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10.1016/j.ypmed.2013.12.015","ISSN":"00917435","author":[{"dropping-particle":"","family":"Bleakley","given":"Amy","non-dropping-particle":"","parse-names":false,"suffix":""},{"dropping-particle":"","family":"Hennessy","given":"Michael","non-dropping-particle":"","parse-names":false,"suffix":""},{"dropping-particle":"","family":"Mallya","given":"Giridhar","non-dropping-particle":"","parse-names":false,"suffix":""},{"dropping-particle":"","family":"Romer","given":"Daniel","non-dropping-particle":"","parse-names":false,"suffix":""}],"container-title":"Preventive Medicine","id":"ITEM-1","issued":{"date-parts":[["2014","5"]]},"page":"30-34","title":"Home smoking policies in urban households with children and smokers","type":"article-journal","volume":"62"},"uris":["http://www.mendeley.com/documents/?uuid=7571e36f-a131-3a5a-b433-67b45b96106a"]},{"id":"ITEM-2","itemData":{"DOI":"10.1016/j.healthplace.2007.03.001","ISSN":"13538292","abstract":"Breathing tobacco smoke is linked to poor health in young children, with their homes identified as the primary place of exposure. This UK study uses focus group discussions to explore how mothers living in disadvantaged areas use space within their homes to smoke while looking after children aged 0-4 years, and critically examines how they define non-smoking or smoking homes. Many women imposed temporary and ad hoc restrictions, and this research highlights how the mothers' desire to create a smoke-free environment for their children competes with their caring responsibilities, and how their efforts are restricted by the limitations of the physical environment of their homes. © 2007 Elsevier Ltd. All rights reserved.","author":[{"dropping-particle":"","family":"Robinson","given":"Jude","non-dropping-particle":"","parse-names":false,"suffix":""},{"dropping-particle":"","family":"Kirkcaldy","given":"Andrew J.","non-dropping-particle":"","parse-names":false,"suffix":""}],"container-title":"Health and Place","id":"ITEM-2","issue":"4","issued":{"date-parts":[["2007"]]},"page":"894-903","publisher":"Elsevier Ltd","title":"Disadvantaged mothers, young children and smoking in the home: Mothers' use of space within their homes","type":"article-journal","volume":"13"},"uris":["http://www.mendeley.com/documents/?uuid=46c1fd83-5c6e-3a72-a635-ed88cb77c43b"]}],"mendeley":{"formattedCitation":"(Bleakley, Hennessy, Mallya, &amp; Romer, 2014; Robinson &amp; Kirkcaldy, 2007)","plainTextFormattedCitation":"(Bleakley, Hennessy, Mallya, &amp; Romer, 2014; Robinson &amp; Kirkcaldy, 2007)","previouslyFormattedCitation":"(Bleakley, Hennessy, Mallya, &amp; Romer, 2014; Robinson &amp; Kirkcaldy, 2007)"},"properties":{"noteIndex":0},"schema":"https://github.com/citation-style-language/schema/raw/master/csl-citation.json"}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(Bleakley, Hennessy, Mallya, &amp; Romer, 2014; Robinson &amp; Kirkcaldy, 2007)</w:t>
      </w:r>
      <w:r w:rsidR="00B528A6" w:rsidRPr="00916DE6">
        <w:rPr>
          <w:rFonts w:ascii="Times New Roman" w:hAnsi="Times New Roman" w:cs="Times New Roman"/>
          <w:sz w:val="24"/>
          <w:szCs w:val="24"/>
        </w:rPr>
        <w:fldChar w:fldCharType="end"/>
      </w:r>
      <w:r w:rsidR="00836154" w:rsidRPr="00916DE6">
        <w:rPr>
          <w:rFonts w:ascii="Times New Roman" w:hAnsi="Times New Roman" w:cs="Times New Roman"/>
          <w:sz w:val="24"/>
          <w:szCs w:val="24"/>
        </w:rPr>
        <w:t>, supervising young children</w:t>
      </w:r>
      <w:r w:rsidR="00B528A6"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B528A6" w:rsidRPr="00916DE6">
        <w:rPr>
          <w:rFonts w:ascii="Times New Roman" w:hAnsi="Times New Roman" w:cs="Times New Roman"/>
          <w:sz w:val="24"/>
          <w:szCs w:val="24"/>
        </w:rPr>
        <w:instrText>ADDIN CSL_CITATION {"citationItems":[{"id":"ITEM-1","itemData":{"DOI":"10.1016/j.healthplace.2007.03.001","ISSN":"13538292","abstract":"Breathing tobacco smoke is linked to poor health in young children, with their homes identified as the primary place of exposure. This UK study uses focus group discussions to explore how mothers living in disadvantaged areas use space within their homes to smoke while looking after children aged 0-4 years, and critically examines how they define non-smoking or smoking homes. Many women imposed temporary and ad hoc restrictions, and this research highlights how the mothers' desire to create a smoke-free environment for their children competes with their caring responsibilities, and how their efforts are restricted by the limitations of the physical environment of their homes. © 2007 Elsevier Ltd. All rights reserved.","author":[{"dropping-particle":"","family":"Robinson","given":"Jude","non-dropping-particle":"","parse-names":false,"suffix":""},{"dropping-particle":"","family":"Kirkcaldy","given":"Andrew J.","non-dropping-particle":"","parse-names":false,"suffix":""}],"container-title":"Health and Place","id":"ITEM-1","issue":"4","issued":{"date-parts":[["2007"]]},"page":"894-903","publisher":"Elsevier Ltd","title":"Disadvantaged mothers, young children and smoking in the home: Mothers' use of space within their homes","type":"article-journal","volume":"13"},"uris":["http://www.mendeley.com/documents/?uuid=46c1fd83-5c6e-3a72-a635-ed88cb77c43b"]}],"mendeley":{"formattedCitation":"(Robinson &amp; Kirkcaldy, 2007)","plainTextFormattedCitation":"(Robinson &amp; Kirkcaldy, 2007)","previouslyFormattedCitation":"(Robinson &amp; Kirkcaldy, 2007)"},"properties":{"noteIndex":0},"schema":"https://github.com/citation-style-language/schema/raw/master/csl-citation.json"}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(Robinson &amp; Kirkcaldy, 2007)</w:t>
      </w:r>
      <w:r w:rsidR="00B528A6" w:rsidRPr="00916DE6">
        <w:rPr>
          <w:rFonts w:ascii="Times New Roman" w:hAnsi="Times New Roman" w:cs="Times New Roman"/>
          <w:sz w:val="24"/>
          <w:szCs w:val="24"/>
        </w:rPr>
        <w:fldChar w:fldCharType="end"/>
      </w:r>
      <w:r w:rsidR="00836154" w:rsidRPr="00916DE6">
        <w:rPr>
          <w:rFonts w:ascii="Times New Roman" w:hAnsi="Times New Roman" w:cs="Times New Roman"/>
          <w:sz w:val="24"/>
          <w:szCs w:val="24"/>
        </w:rPr>
        <w:t>, and doubting the risks of second-hand smoke</w:t>
      </w:r>
      <w:r w:rsidR="00B528A6" w:rsidRPr="00916DE6">
        <w:rPr>
          <w:rFonts w:ascii="Times New Roman" w:hAnsi="Times New Roman" w:cs="Times New Roman"/>
          <w:sz w:val="24"/>
          <w:szCs w:val="24"/>
        </w:rPr>
        <w:t xml:space="preserve"> </w:t>
      </w:r>
      <w:r w:rsidR="00B528A6" w:rsidRPr="00916DE6">
        <w:rPr>
          <w:rFonts w:ascii="Times New Roman" w:hAnsi="Times New Roman" w:cs="Times New Roman"/>
          <w:sz w:val="24"/>
          <w:szCs w:val="24"/>
        </w:rPr>
        <w:fldChar w:fldCharType="begin" w:fldLock="1"/>
      </w:r>
      <w:r w:rsidR="008A2E2A" w:rsidRPr="00916DE6">
        <w:rPr>
          <w:rFonts w:ascii="Times New Roman" w:hAnsi="Times New Roman" w:cs="Times New Roman"/>
          <w:sz w:val="24"/>
          <w:szCs w:val="24"/>
        </w:rPr>
        <w:instrText>ADDIN CSL_CITATION {"citationItems":[{"id":"ITEM-1","itemData":{"DOI":"10.1136/bmj.39301.497593.55","ISSN":"09598146","abstract":"Objective: To explore the accounts of smokers and non-smokers (who live with smokers) of smoking in their homes and cars after the Scottish smoke-free legislation; to examine the reported impact of the legislation on smoking in the home; and to consider the implications for future initiatives aimed at reducing children's exposure to secondhand smoke in the home. Design and setting: A qualitative cross sectional study involving semistructured interviews conducted across Scotland shortly after the implementation of the legislation on 26 March 2006. Participants: A purposively selected sample of 50 adults (aged 18-75) drawn from all socioeconomic groups, included smokers living with smokers, smokers living with non-smokers, and non-smokers living with smokers. Results: Passive smoking was a well recognised term. Respondents had varied understandings of the risks of secondhand smoke, with a few rejecting evidence of such risks. Children, however, were perceived as vulnerable. Most reported that they restricted smoking in their homes, with a range of restrictions across social classes and home smoking profiles. Spatial, relational, health, and aesthetic factors influenced the development of restrictions. Children and grandchildren were important considerations in the development and modification of restrictions. Other strategies were also used to militate against secondhand smoke, such as opening windows. The meaning of the home as somewhere private and social identity were important underlying factors. Respondents reported greater restrictions on smoking in their cars. There were diverse views on the smoke-free legislation. Few thought it had influenced their smoking in the home, and none thought it had affected how they restricted smoking in their homes. Conclusions: These data suggest two normative discourses around smoking in the home. The first relates to acceptable social identity as a hospitable person who is not anti-smoker. The second relates to moral identity as a caring parent or grandparent. Awareness of the risks of secondhand smoke, despite ambivalence about health messages and the fluidity of smoking restrictions, provides clear opportunities for public health initiatives to support people attain smoke-free homes.","author":[{"dropping-particle":"","family":"Phillips","given":"Richard","non-dropping-particle":"","parse-names":false,"suffix":""},{"dropping-particle":"","family":"Amos","given":"Amanda","non-dropping-particle":"","parse-names":false,"suffix":""},{"dropping-particle":"","family":"Ritchie","given":"Deborah","non-dropping-particle":"","parse-names":false,"suffix":""},{"dropping-particle":"","family":"Cunningham-Burley","given":"Sarah","non-dropping-particle":"","parse-names":false,"suffix":""},{"dropping-particle":"","family":"Martin","given":"Claudia","non-dropping-particle":"","parse-names":false,"suffix":""}],"container-title":"British Medical Journal","id":"ITEM-1","issue":"7619","issued":{"date-parts":[["2007","9","15"]]},"page":"553-557","title":"Smoking in the home after the smoke-free legislation in Scotland: Qualitative study","type":"article-journal","volume":"335"},"uris":["http://www.mendeley.com/documents/?uuid=51475085-7cbf-3109-b687-d22af5d38ebc"]}],"mendeley":{"formattedCitation":"(Phillips et al., 2007)","plainTextFormattedCitation":"(Phillips et al., 2007)","previouslyFormattedCitation":"(Phillips et al., 2007)"},"properties":{"noteIndex":0},"schema":"https://github.com/citation-style-language/schema/raw/master/csl-citation.json"}</w:instrText>
      </w:r>
      <w:r w:rsidR="00B528A6" w:rsidRPr="00916DE6">
        <w:rPr>
          <w:rFonts w:ascii="Times New Roman" w:hAnsi="Times New Roman" w:cs="Times New Roman"/>
          <w:sz w:val="24"/>
          <w:szCs w:val="24"/>
        </w:rPr>
        <w:fldChar w:fldCharType="separate"/>
      </w:r>
      <w:r w:rsidR="00B528A6" w:rsidRPr="00916DE6">
        <w:rPr>
          <w:rFonts w:ascii="Times New Roman" w:hAnsi="Times New Roman" w:cs="Times New Roman"/>
          <w:noProof/>
          <w:sz w:val="24"/>
          <w:szCs w:val="24"/>
        </w:rPr>
        <w:t>(Phillips et al., 2007)</w:t>
      </w:r>
      <w:r w:rsidR="00B528A6" w:rsidRPr="00916DE6">
        <w:rPr>
          <w:rFonts w:ascii="Times New Roman" w:hAnsi="Times New Roman" w:cs="Times New Roman"/>
          <w:sz w:val="24"/>
          <w:szCs w:val="24"/>
        </w:rPr>
        <w:fldChar w:fldCharType="end"/>
      </w:r>
      <w:r w:rsidR="00836154" w:rsidRPr="00916DE6">
        <w:rPr>
          <w:rFonts w:ascii="Times New Roman" w:hAnsi="Times New Roman" w:cs="Times New Roman"/>
          <w:sz w:val="24"/>
          <w:szCs w:val="24"/>
        </w:rPr>
        <w:t xml:space="preserve">. </w:t>
      </w:r>
    </w:p>
    <w:p w14:paraId="723BCBF5" w14:textId="77777777" w:rsidR="00494B85" w:rsidRPr="00916DE6" w:rsidRDefault="00494B85" w:rsidP="00A94A1F">
      <w:pPr>
        <w:spacing w:line="480" w:lineRule="auto"/>
        <w:rPr>
          <w:rFonts w:ascii="Times New Roman" w:hAnsi="Times New Roman" w:cs="Times New Roman"/>
          <w:sz w:val="24"/>
          <w:szCs w:val="24"/>
        </w:rPr>
      </w:pPr>
    </w:p>
    <w:p w14:paraId="7B0C5FB9" w14:textId="6CD25175" w:rsidR="00095680" w:rsidRPr="00916DE6" w:rsidRDefault="00BF69A7" w:rsidP="00956E25">
      <w:pPr>
        <w:spacing w:line="480" w:lineRule="auto"/>
        <w:rPr>
          <w:rFonts w:ascii="Times New Roman" w:hAnsi="Times New Roman" w:cs="Times New Roman"/>
          <w:sz w:val="24"/>
          <w:szCs w:val="24"/>
        </w:rPr>
      </w:pPr>
      <w:r w:rsidRPr="00916DE6">
        <w:rPr>
          <w:rFonts w:ascii="Times New Roman" w:hAnsi="Times New Roman" w:cs="Times New Roman"/>
          <w:sz w:val="24"/>
          <w:szCs w:val="24"/>
        </w:rPr>
        <w:t>E-cigarette use is both similar and di</w:t>
      </w:r>
      <w:r w:rsidR="00095680" w:rsidRPr="00916DE6">
        <w:rPr>
          <w:rFonts w:ascii="Times New Roman" w:hAnsi="Times New Roman" w:cs="Times New Roman"/>
          <w:sz w:val="24"/>
          <w:szCs w:val="24"/>
        </w:rPr>
        <w:t xml:space="preserve">fferent to smoking, not only in terms of </w:t>
      </w:r>
      <w:r w:rsidRPr="00916DE6">
        <w:rPr>
          <w:rFonts w:ascii="Times New Roman" w:hAnsi="Times New Roman" w:cs="Times New Roman"/>
          <w:sz w:val="24"/>
          <w:szCs w:val="24"/>
        </w:rPr>
        <w:t>user experience</w:t>
      </w:r>
      <w:r w:rsidR="00095680" w:rsidRPr="00916DE6">
        <w:rPr>
          <w:rFonts w:ascii="Times New Roman" w:hAnsi="Times New Roman" w:cs="Times New Roman"/>
          <w:sz w:val="24"/>
          <w:szCs w:val="24"/>
        </w:rPr>
        <w:t xml:space="preserve"> </w:t>
      </w:r>
      <w:r w:rsidR="008A2E2A" w:rsidRPr="00916DE6">
        <w:rPr>
          <w:rFonts w:ascii="Times New Roman" w:hAnsi="Times New Roman" w:cs="Times New Roman"/>
          <w:sz w:val="24"/>
          <w:szCs w:val="24"/>
        </w:rPr>
        <w:fldChar w:fldCharType="begin" w:fldLock="1"/>
      </w:r>
      <w:r w:rsidR="00297309" w:rsidRPr="00916DE6">
        <w:rPr>
          <w:rFonts w:ascii="Times New Roman" w:hAnsi="Times New Roman" w:cs="Times New Roman"/>
          <w:sz w:val="24"/>
          <w:szCs w:val="24"/>
        </w:rPr>
        <w:instrText>ADDIN CSL_CITATION {"citationItems":[{"id":"ITEM-1","itemData":{"DOI":"10.1186/s12954-018-0237-7","ISSN":"14777517","abstract":"© 2018 The Author(s). Background: 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 Methods: A purposive sample of 40 UK vapers was matched to a sampling frame of demographic characteristics from a representative sample of UK quitters. Following full informed consent, semi-structured qualitative interviews were conducted. Data were thematically analysed by two members of the research team. Final thematic analysis was verified and agreed by consensus. Results: The sample self-reported long histories of tobacco use and multiple previous quit attempts which had eventually resulted in relapse back to smoking, although a small but important group had never before attempted to quit. Initiating e-cigarette use was experienced as a revelation for some, who were quickly able to fully switch to using e-cigarettes as an alternative to tobacco smoking. For others, periods of dual use or smoking relapse combined with attempts at vaping that were not initially satisfactory. Many of these chose a cheaper 'cig-a-like' device which they found to be inadequate. Experimentation with different devices and different setups, over time, resulted in some 'sliding' rather than switching to vaping. This involved periods of 'dual use'. Some settled on patterns of vaping as a direct substitute of previous tobacco smoking, whereas others reported 'grazing' patterns of vaping throughout the day that were perceived to support tobacco smoking abstinence. Conclusions: Our data demonstrates that e-cigarettes may be a unique harm reduction innovation for smoking relapse prevention. E-cigarettes meet the needs of some ex-smokers by substituting physical, psychological, social, cultural and identity-related aspects of tobacco addiction. Some vapers reported that they found vaping pleasurable and enjoyable-being more than a substitute but actually preferred, over time, to tobacco smoking. This clearly suggests that vaping is a viable long-term substitute for smoking, with substantial impl…","author":[{"dropping-particle":"","family":"Notley","given":"C.","non-dropping-particle":"","parse-names":false,"suffix":""},{"dropping-particle":"","family":"Ward","given":"E.","non-dropping-particle":"","parse-names":false,"suffix":""},{"dropping-particle":"","family":"Dawkins","given":"L.","non-dropping-particle":"","parse-names":false,"suffix":""},{"dropping-particle":"","family":"Holland","given":"R.","non-dropping-particle":"","parse-names":false,"suffix":""}],"container-title":"Harm Reduction Journal","id":"ITEM-1","issue":"1","issued":{"date-parts":[["2018"]]},"title":"The unique contribution of e-cigarettes for tobacco harm reduction in supporting smoking relapse prevention","type":"article-journal","volume":"15"},"uris":["http://www.mendeley.com/documents/?uuid=4e39798e-389b-337b-b1ce-6c687df89479"]}],"mendeley":{"formattedCitation":"(C. Notley, Ward, Dawkins, &amp; Holland, 2018)","plainTextFormattedCitation":"(C. Notley, Ward, Dawkins, &amp; Holland, 2018)","previouslyFormattedCitation":"(C. Notley, Ward, Dawkins, &amp; Holland, 2018)"},"properties":{"noteIndex":0},"schema":"https://github.com/citation-style-language/schema/raw/master/csl-citation.json"}</w:instrText>
      </w:r>
      <w:r w:rsidR="008A2E2A" w:rsidRPr="00916DE6">
        <w:rPr>
          <w:rFonts w:ascii="Times New Roman" w:hAnsi="Times New Roman" w:cs="Times New Roman"/>
          <w:sz w:val="24"/>
          <w:szCs w:val="24"/>
        </w:rPr>
        <w:fldChar w:fldCharType="separate"/>
      </w:r>
      <w:r w:rsidR="00297309" w:rsidRPr="00916DE6">
        <w:rPr>
          <w:rFonts w:ascii="Times New Roman" w:hAnsi="Times New Roman" w:cs="Times New Roman"/>
          <w:noProof/>
          <w:sz w:val="24"/>
          <w:szCs w:val="24"/>
        </w:rPr>
        <w:t>(Notley, Ward, Dawkins, &amp; Holland, 2018)</w:t>
      </w:r>
      <w:r w:rsidR="008A2E2A" w:rsidRPr="00916DE6">
        <w:rPr>
          <w:rFonts w:ascii="Times New Roman" w:hAnsi="Times New Roman" w:cs="Times New Roman"/>
          <w:sz w:val="24"/>
          <w:szCs w:val="24"/>
        </w:rPr>
        <w:fldChar w:fldCharType="end"/>
      </w:r>
      <w:r w:rsidRPr="00916DE6">
        <w:rPr>
          <w:rFonts w:ascii="Times New Roman" w:hAnsi="Times New Roman" w:cs="Times New Roman"/>
          <w:sz w:val="24"/>
          <w:szCs w:val="24"/>
        </w:rPr>
        <w:t>, b</w:t>
      </w:r>
      <w:r w:rsidR="00095680" w:rsidRPr="00916DE6">
        <w:rPr>
          <w:rFonts w:ascii="Times New Roman" w:hAnsi="Times New Roman" w:cs="Times New Roman"/>
          <w:sz w:val="24"/>
          <w:szCs w:val="24"/>
        </w:rPr>
        <w:t>ut also in how it is understood b</w:t>
      </w:r>
      <w:r w:rsidR="004452B1" w:rsidRPr="00916DE6">
        <w:rPr>
          <w:rFonts w:ascii="Times New Roman" w:hAnsi="Times New Roman" w:cs="Times New Roman"/>
          <w:sz w:val="24"/>
          <w:szCs w:val="24"/>
        </w:rPr>
        <w:t xml:space="preserve">y the public and policy makers. The UK has </w:t>
      </w:r>
      <w:r w:rsidR="00956E25" w:rsidRPr="00916DE6">
        <w:rPr>
          <w:rFonts w:ascii="Times New Roman" w:hAnsi="Times New Roman" w:cs="Times New Roman"/>
          <w:sz w:val="24"/>
          <w:szCs w:val="24"/>
        </w:rPr>
        <w:t>a prevalent and visible vaping industry</w:t>
      </w:r>
      <w:r w:rsidR="004452B1" w:rsidRPr="00916DE6">
        <w:rPr>
          <w:rFonts w:ascii="Times New Roman" w:hAnsi="Times New Roman" w:cs="Times New Roman"/>
          <w:sz w:val="24"/>
          <w:szCs w:val="24"/>
        </w:rPr>
        <w:t xml:space="preserve"> </w:t>
      </w:r>
      <w:r w:rsidR="008A2E2A" w:rsidRPr="00916DE6">
        <w:rPr>
          <w:rFonts w:ascii="Times New Roman" w:hAnsi="Times New Roman" w:cs="Times New Roman"/>
          <w:sz w:val="24"/>
          <w:szCs w:val="24"/>
        </w:rPr>
        <w:fldChar w:fldCharType="begin" w:fldLock="1"/>
      </w:r>
      <w:r w:rsidR="008A2E2A" w:rsidRPr="00916DE6">
        <w:rPr>
          <w:rFonts w:ascii="Times New Roman" w:hAnsi="Times New Roman" w:cs="Times New Roman"/>
          <w:sz w:val="24"/>
          <w:szCs w:val="24"/>
        </w:rPr>
        <w:instrText>ADDIN CSL_CITATION {"citationItems":[{"id":"ITEM-1","itemData":{"DOI":"10.3390/ijerph15020297","ISSN":"16604601","abstract":"© 2018 by the authors. Licensee MDPI, Basel, Switzerland. E-cigarettes are the most popular method of quitting smoking in England and most are purchased in specialist vape shops. This qualitative study explores how the vape shop environment is experienced by quitters to support smoking abstinence. Semi-structured qualitative interviews were conducted to elicit experiences of e-cigarette use, including experiences of vape shops, in 40 people who had used e-cigarettes in a quit attempt. Observations of six shops in a range of locations were also undertaken. Interview and observation data were analysed using inductive thematic analysis and triangulated. At an individual level, smoking abstinence was supported through shop assistants’ attempts to understand customers’ smoking preferences in order to: (i) tailor advice about the most appropriate product; and (ii) offer an ongoing point of contact for practical help. At an interpersonal level, shops offered opportunity to socialise and reinforce a vaping identity, although the environment was perceived as intimidating for some (e.g., new and female users). At a structural level, shops ensured easy access to products perceived to be good value by customers and had adapted to legislative changes. Vape shops can provide effective behavioural support to quitters to maintain smoking abstinence. Health professionals could capitalise on this through partnership working with shops, to ensure best outcomes for clients wanting to use e-cigarettes to quit smoking.","author":[{"dropping-particle":"","family":"Ward","given":"E.","non-dropping-particle":"","parse-names":false,"suffix":""},{"dropping-particle":"","family":"Cox","given":"S.","non-dropping-particle":"","parse-names":false,"suffix":""},{"dropping-particle":"","family":"Dawkins","given":"L.","non-dropping-particle":"","parse-names":false,"suffix":""},{"dropping-particle":"","family":"Jakes","given":"S.","non-dropping-particle":"","parse-names":false,"suffix":""},{"dropping-particle":"","family":"Holland","given":"R.","non-dropping-particle":"","parse-names":false,"suffix":""},{"dropping-particle":"","family":"Notley","given":"C.","non-dropping-particle":"","parse-names":false,"suffix":""}],"container-title":"International Journal of Environmental Research and Public Health","id":"ITEM-1","issue":"2","issued":{"date-parts":[["2018"]]},"title":"A qualitative exploration of the role of vape shop environments in supporting smoking abstinence","type":"article-journal","volume":"15"},"uris":["http://www.mendeley.com/documents/?uuid=90d569cc-d795-3b9c-855d-e3620be1ec82"]}],"mendeley":{"formattedCitation":"(Ward et al., 2018)","plainTextFormattedCitation":"(Ward et al., 2018)","previouslyFormattedCitation":"(Ward et al., 2018)"},"properties":{"noteIndex":0},"schema":"https://github.com/citation-style-language/schema/raw/master/csl-citation.json"}</w:instrText>
      </w:r>
      <w:r w:rsidR="008A2E2A" w:rsidRPr="00916DE6">
        <w:rPr>
          <w:rFonts w:ascii="Times New Roman" w:hAnsi="Times New Roman" w:cs="Times New Roman"/>
          <w:sz w:val="24"/>
          <w:szCs w:val="24"/>
        </w:rPr>
        <w:fldChar w:fldCharType="separate"/>
      </w:r>
      <w:r w:rsidR="008A2E2A" w:rsidRPr="00916DE6">
        <w:rPr>
          <w:rFonts w:ascii="Times New Roman" w:hAnsi="Times New Roman" w:cs="Times New Roman"/>
          <w:noProof/>
          <w:sz w:val="24"/>
          <w:szCs w:val="24"/>
        </w:rPr>
        <w:t>(Ward et al., 2018)</w:t>
      </w:r>
      <w:r w:rsidR="008A2E2A" w:rsidRPr="00916DE6">
        <w:rPr>
          <w:rFonts w:ascii="Times New Roman" w:hAnsi="Times New Roman" w:cs="Times New Roman"/>
          <w:sz w:val="24"/>
          <w:szCs w:val="24"/>
        </w:rPr>
        <w:fldChar w:fldCharType="end"/>
      </w:r>
      <w:r w:rsidR="00956E25" w:rsidRPr="00916DE6">
        <w:rPr>
          <w:rFonts w:ascii="Times New Roman" w:hAnsi="Times New Roman" w:cs="Times New Roman"/>
          <w:sz w:val="24"/>
          <w:szCs w:val="24"/>
        </w:rPr>
        <w:t xml:space="preserve"> and public health bodies</w:t>
      </w:r>
      <w:r w:rsidR="004452B1" w:rsidRPr="00916DE6">
        <w:rPr>
          <w:rFonts w:ascii="Times New Roman" w:hAnsi="Times New Roman" w:cs="Times New Roman"/>
          <w:sz w:val="24"/>
          <w:szCs w:val="24"/>
        </w:rPr>
        <w:t xml:space="preserve"> </w:t>
      </w:r>
      <w:r w:rsidR="00956E25" w:rsidRPr="00916DE6">
        <w:rPr>
          <w:rFonts w:ascii="Times New Roman" w:hAnsi="Times New Roman" w:cs="Times New Roman"/>
          <w:sz w:val="24"/>
          <w:szCs w:val="24"/>
        </w:rPr>
        <w:t>and sto</w:t>
      </w:r>
      <w:r w:rsidR="004452B1" w:rsidRPr="00916DE6">
        <w:rPr>
          <w:rFonts w:ascii="Times New Roman" w:hAnsi="Times New Roman" w:cs="Times New Roman"/>
          <w:sz w:val="24"/>
          <w:szCs w:val="24"/>
        </w:rPr>
        <w:t xml:space="preserve">p smoking services </w:t>
      </w:r>
      <w:r w:rsidR="00C83683" w:rsidRPr="00916DE6">
        <w:rPr>
          <w:rFonts w:ascii="Times New Roman" w:hAnsi="Times New Roman" w:cs="Times New Roman"/>
          <w:sz w:val="24"/>
          <w:szCs w:val="24"/>
        </w:rPr>
        <w:t xml:space="preserve">take a harm reduction approach and </w:t>
      </w:r>
      <w:r w:rsidR="004452B1" w:rsidRPr="00916DE6">
        <w:rPr>
          <w:rFonts w:ascii="Times New Roman" w:hAnsi="Times New Roman" w:cs="Times New Roman"/>
          <w:sz w:val="24"/>
          <w:szCs w:val="24"/>
        </w:rPr>
        <w:t>support e-cigarette</w:t>
      </w:r>
      <w:r w:rsidR="00956E25" w:rsidRPr="00916DE6">
        <w:rPr>
          <w:rFonts w:ascii="Times New Roman" w:hAnsi="Times New Roman" w:cs="Times New Roman"/>
          <w:sz w:val="24"/>
          <w:szCs w:val="24"/>
        </w:rPr>
        <w:t xml:space="preserve"> use for smoking cessation</w:t>
      </w:r>
      <w:r w:rsidR="00BF51C5" w:rsidRPr="00916DE6">
        <w:rPr>
          <w:rFonts w:ascii="Times New Roman" w:hAnsi="Times New Roman" w:cs="Times New Roman"/>
          <w:sz w:val="24"/>
          <w:szCs w:val="24"/>
        </w:rPr>
        <w:t xml:space="preserve"> </w:t>
      </w:r>
      <w:r w:rsidR="00BF51C5" w:rsidRPr="00916DE6">
        <w:rPr>
          <w:rFonts w:ascii="Times New Roman" w:hAnsi="Times New Roman" w:cs="Times New Roman"/>
          <w:sz w:val="24"/>
          <w:szCs w:val="24"/>
        </w:rPr>
        <w:fldChar w:fldCharType="begin" w:fldLock="1"/>
      </w:r>
      <w:r w:rsidR="008717BE" w:rsidRPr="00916DE6">
        <w:rPr>
          <w:rFonts w:ascii="Times New Roman" w:hAnsi="Times New Roman" w:cs="Times New Roman"/>
          <w:sz w:val="24"/>
          <w:szCs w:val="24"/>
        </w:rPr>
        <w:instrText>ADDIN CSL_CITATION {"citationItems":[{"id":"ITEM-1","itemData":{"ISBN":"978-0-9565243-4-8","author":[{"dropping-particle":"","family":"Mcewen","given":"Andy","non-dropping-particle":"","parse-names":false,"suffix":""},{"dropping-particle":"","family":"Mcrobbie","given":"Hayden","non-dropping-particle":"","parse-names":false,"suffix":""},{"dropping-particle":"","family":"Brown","given":"Jamie","non-dropping-particle":"","parse-names":false,"suffix":""},{"dropping-particle":"","family":"Dawkins","given":"Lynne","non-dropping-particle":"","parse-names":false,"suffix":""},{"dropping-particle":"","family":"Hajek","given":"Peter","non-dropping-particle":"","parse-names":false,"suffix":""},{"dropping-particle":"","family":"Hall","given":"Wayne","non-dropping-particle":"","parse-names":false,"suffix":""},{"dropping-particle":"","family":"Henderson","given":"Elspeth","non-dropping-particle":"","parse-names":false,"suffix":""},{"dropping-particle":"","family":"Jakes","given":"Sarah","non-dropping-particle":"","parse-names":false,"suffix":""},{"dropping-particle":"","family":"Jollye","given":"Lorien","non-dropping-particle":"","parse-names":false,"suffix":""},{"dropping-particle":"","family":"Locker","given":"Joanne","non-dropping-particle":"","parse-names":false,"suffix":""},{"dropping-particle":"","family":"Ross","given":"Louise","non-dropping-particle":"","parse-names":false,"suffix":""},{"dropping-particle":"","family":"West","given":"Robert","non-dropping-particle":"","parse-names":false,"suffix":""}],"id":"ITEM-1","issued":{"date-parts":[["2016"]]},"title":"Electronic cigarettes: A briefing for stop smoking services Electronic cigarettes: A briefing for stop smoking services Electronic cigarettes: A briefing for stop smoking services","type":"book"},"uris":["http://www.mendeley.com/documents/?uuid=b68d525a-b137-378d-9953-1d5b27806f4a"]}],"mendeley":{"formattedCitation":"(Mcewen et al., 2016)","manualFormatting":"(Mcewen et al., 2016; McNeill, 2018)","plainTextFormattedCitation":"(Mcewen et al., 2016)","previouslyFormattedCitation":"(Mcewen et al., 2016)"},"properties":{"noteIndex":0},"schema":"https://github.com/citation-style-language/schema/raw/master/csl-citation.json"}</w:instrText>
      </w:r>
      <w:r w:rsidR="00BF51C5" w:rsidRPr="00916DE6">
        <w:rPr>
          <w:rFonts w:ascii="Times New Roman" w:hAnsi="Times New Roman" w:cs="Times New Roman"/>
          <w:sz w:val="24"/>
          <w:szCs w:val="24"/>
        </w:rPr>
        <w:fldChar w:fldCharType="separate"/>
      </w:r>
      <w:r w:rsidR="00BF51C5" w:rsidRPr="00916DE6">
        <w:rPr>
          <w:rFonts w:ascii="Times New Roman" w:hAnsi="Times New Roman" w:cs="Times New Roman"/>
          <w:noProof/>
          <w:sz w:val="24"/>
          <w:szCs w:val="24"/>
        </w:rPr>
        <w:t>(Mcewen et al., 2016; McNeill</w:t>
      </w:r>
      <w:r w:rsidR="002555A6" w:rsidRPr="00916DE6">
        <w:rPr>
          <w:rFonts w:ascii="Times New Roman" w:hAnsi="Times New Roman" w:cs="Times New Roman"/>
          <w:noProof/>
          <w:sz w:val="24"/>
          <w:szCs w:val="24"/>
        </w:rPr>
        <w:t>, 2018</w:t>
      </w:r>
      <w:r w:rsidR="00BF51C5" w:rsidRPr="00916DE6">
        <w:rPr>
          <w:rFonts w:ascii="Times New Roman" w:hAnsi="Times New Roman" w:cs="Times New Roman"/>
          <w:noProof/>
          <w:sz w:val="24"/>
          <w:szCs w:val="24"/>
        </w:rPr>
        <w:t>)</w:t>
      </w:r>
      <w:r w:rsidR="00BF51C5" w:rsidRPr="00916DE6">
        <w:rPr>
          <w:rFonts w:ascii="Times New Roman" w:hAnsi="Times New Roman" w:cs="Times New Roman"/>
          <w:sz w:val="24"/>
          <w:szCs w:val="24"/>
        </w:rPr>
        <w:fldChar w:fldCharType="end"/>
      </w:r>
      <w:r w:rsidR="00956E25" w:rsidRPr="00916DE6">
        <w:rPr>
          <w:rFonts w:ascii="Times New Roman" w:hAnsi="Times New Roman" w:cs="Times New Roman"/>
          <w:sz w:val="24"/>
          <w:szCs w:val="24"/>
        </w:rPr>
        <w:t xml:space="preserve">. </w:t>
      </w:r>
      <w:r w:rsidR="00C9553F" w:rsidRPr="00916DE6">
        <w:rPr>
          <w:rFonts w:ascii="Times New Roman" w:hAnsi="Times New Roman" w:cs="Times New Roman"/>
          <w:sz w:val="24"/>
          <w:szCs w:val="24"/>
        </w:rPr>
        <w:t>However,</w:t>
      </w:r>
      <w:r w:rsidR="00A6791A" w:rsidRPr="00916DE6">
        <w:t xml:space="preserve"> </w:t>
      </w:r>
      <w:r w:rsidR="00A6791A" w:rsidRPr="00916DE6">
        <w:rPr>
          <w:rFonts w:ascii="Times New Roman" w:hAnsi="Times New Roman" w:cs="Times New Roman"/>
          <w:sz w:val="24"/>
          <w:szCs w:val="24"/>
        </w:rPr>
        <w:t>local policies tend to treat vaping the same as smoking</w:t>
      </w:r>
      <w:r w:rsidR="00E8644F" w:rsidRPr="00916DE6">
        <w:rPr>
          <w:rFonts w:ascii="Times New Roman" w:hAnsi="Times New Roman" w:cs="Times New Roman"/>
          <w:sz w:val="24"/>
          <w:szCs w:val="24"/>
        </w:rPr>
        <w:t xml:space="preserve"> by banning both in public/work spaces</w:t>
      </w:r>
      <w:r w:rsidR="00A6791A" w:rsidRPr="00916DE6">
        <w:rPr>
          <w:rFonts w:ascii="Times New Roman" w:hAnsi="Times New Roman" w:cs="Times New Roman"/>
          <w:sz w:val="24"/>
          <w:szCs w:val="24"/>
        </w:rPr>
        <w:t xml:space="preserve"> despite evidence suggesting that</w:t>
      </w:r>
      <w:r w:rsidR="00BF2EFE" w:rsidRPr="00916DE6">
        <w:rPr>
          <w:rFonts w:ascii="Times New Roman" w:hAnsi="Times New Roman" w:cs="Times New Roman"/>
          <w:sz w:val="24"/>
          <w:szCs w:val="24"/>
        </w:rPr>
        <w:t xml:space="preserve"> health</w:t>
      </w:r>
      <w:r w:rsidR="00A6791A" w:rsidRPr="00916DE6">
        <w:rPr>
          <w:rFonts w:ascii="Times New Roman" w:hAnsi="Times New Roman" w:cs="Times New Roman"/>
          <w:sz w:val="24"/>
          <w:szCs w:val="24"/>
        </w:rPr>
        <w:t xml:space="preserve"> risk</w:t>
      </w:r>
      <w:r w:rsidR="00BF2EFE" w:rsidRPr="00916DE6">
        <w:rPr>
          <w:rFonts w:ascii="Times New Roman" w:hAnsi="Times New Roman" w:cs="Times New Roman"/>
          <w:sz w:val="24"/>
          <w:szCs w:val="24"/>
        </w:rPr>
        <w:t>s</w:t>
      </w:r>
      <w:r w:rsidR="00A6791A" w:rsidRPr="00916DE6">
        <w:rPr>
          <w:rFonts w:ascii="Times New Roman" w:hAnsi="Times New Roman" w:cs="Times New Roman"/>
          <w:sz w:val="24"/>
          <w:szCs w:val="24"/>
        </w:rPr>
        <w:t xml:space="preserve"> of </w:t>
      </w:r>
      <w:r w:rsidR="00BF2EFE" w:rsidRPr="00916DE6">
        <w:rPr>
          <w:rFonts w:ascii="Times New Roman" w:hAnsi="Times New Roman" w:cs="Times New Roman"/>
          <w:sz w:val="24"/>
          <w:szCs w:val="24"/>
        </w:rPr>
        <w:t>passive vaping  are</w:t>
      </w:r>
      <w:r w:rsidR="00A6791A" w:rsidRPr="00916DE6">
        <w:rPr>
          <w:rFonts w:ascii="Times New Roman" w:hAnsi="Times New Roman" w:cs="Times New Roman"/>
          <w:sz w:val="24"/>
          <w:szCs w:val="24"/>
        </w:rPr>
        <w:t xml:space="preserve"> negligible</w:t>
      </w:r>
      <w:r w:rsidR="008A2E2A" w:rsidRPr="00916DE6">
        <w:rPr>
          <w:rFonts w:ascii="Times New Roman" w:hAnsi="Times New Roman" w:cs="Times New Roman"/>
          <w:sz w:val="24"/>
          <w:szCs w:val="24"/>
        </w:rPr>
        <w:t xml:space="preserve"> </w:t>
      </w:r>
      <w:r w:rsidR="008A2E2A" w:rsidRPr="00916DE6">
        <w:rPr>
          <w:rFonts w:ascii="Times New Roman" w:hAnsi="Times New Roman" w:cs="Times New Roman"/>
          <w:sz w:val="24"/>
          <w:szCs w:val="24"/>
        </w:rPr>
        <w:fldChar w:fldCharType="begin" w:fldLock="1"/>
      </w:r>
      <w:r w:rsidR="008A2E2A" w:rsidRPr="00916DE6">
        <w:rPr>
          <w:rFonts w:ascii="Times New Roman" w:hAnsi="Times New Roman" w:cs="Times New Roman"/>
          <w:sz w:val="24"/>
          <w:szCs w:val="24"/>
        </w:rPr>
        <w:instrText>ADDIN CSL_CITATION {"citationItems":[{"id":"ITEM-1","itemData":{"DOI":"10.1186/1471-2458-14-18","ISSN":"14712458","abstract":"Background: Electronic cigarettes (e-cigarettes) are generally recognized as a safer alternative to combusted tobacco products, but there are conflicting claims about the degree to which these products warrant concern for the health of the vapers (e-cigarette users). This paper reviews available data on chemistry of aerosols and liquids of electronic cigarettes and compares modeled exposure of vapers with occupational safety standards. Methods. Both peer-reviewed and \"grey\" literature were accessed and more than 9,000 observations of highly variable quality were extracted. Comparisons to the most universally recognized workplace exposure standards, Threshold Limit Values (TLVs), were conducted under \"worst case\" assumptions about both chemical content of aerosol and liquids as well as behavior of vapers. Results: There was no evidence of potential for exposures of e-cigarette users to contaminants that are associated with risk to health at a level that would warrant attention if it were an involuntary workplace exposures. The vast majority of predicted exposures are &lt; &lt;1% of TLV. Predicted exposures to acrolein and formaldehyde are typically &lt;5% TLV. Considering exposure to the aerosol as a mixture of contaminants did not indicate that exceeding half of TLV for mixtures was plausible. Only exposures to the declared major ingredients - propylene glycol and glycerin - warrant attention because of precautionary nature of TLVs for exposures to hydrocarbons with no established toxicity. Conclusions: Current state of knowledge about chemistry of liquids and aerosols associated with electronic cigarettes indicates that there is no evidence that vaping produces inhalable exposures to contaminants of the aerosol that would warrant health concerns by the standards that are used to ensure safety of workplaces. However, the aerosol generated during vaping as a whole (contaminants plus declared ingredients) creates personal exposures that would justify surveillance of health among exposed persons in conjunction with investigation of means to keep any adverse health effects as low as reasonably achievable. Exposures of bystanders are likely to be orders of magnitude less, and thus pose no apparent concern. © 2014 Burstyn; licensee BioMed Central Ltd.","author":[{"dropping-particle":"","family":"Burstyn","given":"Igor","non-dropping-particle":"","parse-names":false,"suffix":""}],"container-title":"BMC Public Health","id":"ITEM-1","issue":"1","issued":{"date-parts":[["2014","1","9"]]},"page":"18","publisher":"BioMed Central","title":"Peering through the mist: Systematic review of what the chemistry of contaminants in electronic cigarettes tells us about health risks","type":"article","volume":"14"},"uris":["http://www.mendeley.com/documents/?uuid=1e6c0992-7c1a-3054-8690-05b8dd357911"]}],"mendeley":{"formattedCitation":"(Burstyn, 2014)","plainTextFormattedCitation":"(Burstyn, 2014)","previouslyFormattedCitation":"(Burstyn, 2014)"},"properties":{"noteIndex":0},"schema":"https://github.com/citation-style-language/schema/raw/master/csl-citation.json"}</w:instrText>
      </w:r>
      <w:r w:rsidR="008A2E2A" w:rsidRPr="00916DE6">
        <w:rPr>
          <w:rFonts w:ascii="Times New Roman" w:hAnsi="Times New Roman" w:cs="Times New Roman"/>
          <w:sz w:val="24"/>
          <w:szCs w:val="24"/>
        </w:rPr>
        <w:fldChar w:fldCharType="separate"/>
      </w:r>
      <w:r w:rsidR="008A2E2A" w:rsidRPr="00916DE6">
        <w:rPr>
          <w:rFonts w:ascii="Times New Roman" w:hAnsi="Times New Roman" w:cs="Times New Roman"/>
          <w:noProof/>
          <w:sz w:val="24"/>
          <w:szCs w:val="24"/>
        </w:rPr>
        <w:t>(Burstyn, 2014)</w:t>
      </w:r>
      <w:r w:rsidR="008A2E2A" w:rsidRPr="00916DE6">
        <w:rPr>
          <w:rFonts w:ascii="Times New Roman" w:hAnsi="Times New Roman" w:cs="Times New Roman"/>
          <w:sz w:val="24"/>
          <w:szCs w:val="24"/>
        </w:rPr>
        <w:fldChar w:fldCharType="end"/>
      </w:r>
      <w:r w:rsidR="008A2E2A" w:rsidRPr="00916DE6">
        <w:rPr>
          <w:rFonts w:ascii="Times New Roman" w:hAnsi="Times New Roman" w:cs="Times New Roman"/>
          <w:sz w:val="24"/>
          <w:szCs w:val="24"/>
        </w:rPr>
        <w:t>.</w:t>
      </w:r>
      <w:r w:rsidR="00C9553F" w:rsidRPr="00916DE6">
        <w:rPr>
          <w:rFonts w:ascii="Times New Roman" w:hAnsi="Times New Roman" w:cs="Times New Roman"/>
          <w:sz w:val="24"/>
          <w:szCs w:val="24"/>
        </w:rPr>
        <w:t xml:space="preserve"> </w:t>
      </w:r>
      <w:r w:rsidR="008717BE" w:rsidRPr="00916DE6">
        <w:rPr>
          <w:rFonts w:ascii="Times New Roman" w:hAnsi="Times New Roman" w:cs="Times New Roman"/>
          <w:sz w:val="24"/>
          <w:szCs w:val="24"/>
        </w:rPr>
        <w:fldChar w:fldCharType="begin" w:fldLock="1"/>
      </w:r>
      <w:r w:rsidR="008717BE" w:rsidRPr="00916DE6">
        <w:rPr>
          <w:rFonts w:ascii="Times New Roman" w:hAnsi="Times New Roman" w:cs="Times New Roman"/>
          <w:sz w:val="24"/>
          <w:szCs w:val="24"/>
        </w:rPr>
        <w:instrText>ADDIN CSL_CITATION {"citationItems":[{"id":"ITEM-1","itemData":{"URL":"https://ash.org.uk/wp-content/uploads/2019/09/Use-of-e-cigarettes-among-adults-2019.pdf","accessed":{"date-parts":[["2020","4","24"]]},"author":[{"dropping-particle":"","family":"Action for Smoking and Health","given":"","non-dropping-particle":"","parse-names":false,"suffix":""}],"id":"ITEM-1","issued":{"date-parts":[["0"]]},"title":"(No Title)","type":"webpage"},"uris":["http://www.mendeley.com/documents/?uuid=3c3e6359-80d5-3903-9bff-decf8786d591"]}],"mendeley":{"formattedCitation":"(Action for Smoking and Health, n.d.)","manualFormatting":" Action for Smoking and Health (2019b)","plainTextFormattedCitation":"(Action for Smoking and Health, n.d.)"},"properties":{"noteIndex":0},"schema":"https://github.com/citation-style-language/schema/raw/master/csl-citation.json"}</w:instrText>
      </w:r>
      <w:r w:rsidR="008717BE" w:rsidRPr="00916DE6">
        <w:rPr>
          <w:rFonts w:ascii="Times New Roman" w:hAnsi="Times New Roman" w:cs="Times New Roman"/>
          <w:sz w:val="24"/>
          <w:szCs w:val="24"/>
        </w:rPr>
        <w:fldChar w:fldCharType="separate"/>
      </w:r>
      <w:r w:rsidR="008717BE" w:rsidRPr="00916DE6">
        <w:rPr>
          <w:rFonts w:ascii="Times New Roman" w:hAnsi="Times New Roman" w:cs="Times New Roman"/>
          <w:noProof/>
          <w:sz w:val="24"/>
          <w:szCs w:val="24"/>
        </w:rPr>
        <w:t xml:space="preserve">Action </w:t>
      </w:r>
      <w:r w:rsidR="00B343E2" w:rsidRPr="00916DE6">
        <w:rPr>
          <w:rFonts w:ascii="Times New Roman" w:hAnsi="Times New Roman" w:cs="Times New Roman"/>
          <w:noProof/>
          <w:sz w:val="24"/>
          <w:szCs w:val="24"/>
        </w:rPr>
        <w:t>on</w:t>
      </w:r>
      <w:r w:rsidR="008717BE" w:rsidRPr="00916DE6">
        <w:rPr>
          <w:rFonts w:ascii="Times New Roman" w:hAnsi="Times New Roman" w:cs="Times New Roman"/>
          <w:noProof/>
          <w:sz w:val="24"/>
          <w:szCs w:val="24"/>
        </w:rPr>
        <w:t xml:space="preserve"> Smoking and Health (2019b)</w:t>
      </w:r>
      <w:r w:rsidR="008717BE" w:rsidRPr="00916DE6">
        <w:rPr>
          <w:rFonts w:ascii="Times New Roman" w:hAnsi="Times New Roman" w:cs="Times New Roman"/>
          <w:sz w:val="24"/>
          <w:szCs w:val="24"/>
        </w:rPr>
        <w:fldChar w:fldCharType="end"/>
      </w:r>
      <w:r w:rsidR="00A90323" w:rsidRPr="00916DE6">
        <w:rPr>
          <w:rFonts w:ascii="Times New Roman" w:hAnsi="Times New Roman" w:cs="Times New Roman"/>
          <w:sz w:val="24"/>
          <w:szCs w:val="24"/>
        </w:rPr>
        <w:t>, moreover,</w:t>
      </w:r>
      <w:r w:rsidR="008717BE" w:rsidRPr="00916DE6">
        <w:rPr>
          <w:rFonts w:ascii="Times New Roman" w:hAnsi="Times New Roman" w:cs="Times New Roman"/>
          <w:sz w:val="24"/>
          <w:szCs w:val="24"/>
        </w:rPr>
        <w:t xml:space="preserve"> </w:t>
      </w:r>
      <w:r w:rsidR="001B4401" w:rsidRPr="00916DE6">
        <w:rPr>
          <w:rFonts w:ascii="Times New Roman" w:hAnsi="Times New Roman" w:cs="Times New Roman"/>
          <w:sz w:val="24"/>
          <w:szCs w:val="24"/>
        </w:rPr>
        <w:t xml:space="preserve">report that that </w:t>
      </w:r>
      <w:r w:rsidR="00D56E9D" w:rsidRPr="00916DE6">
        <w:rPr>
          <w:rFonts w:ascii="Times New Roman" w:hAnsi="Times New Roman" w:cs="Times New Roman"/>
          <w:sz w:val="24"/>
          <w:szCs w:val="24"/>
        </w:rPr>
        <w:t xml:space="preserve">only 45% of the </w:t>
      </w:r>
      <w:r w:rsidR="0036790E" w:rsidRPr="00916DE6">
        <w:rPr>
          <w:rFonts w:ascii="Times New Roman" w:hAnsi="Times New Roman" w:cs="Times New Roman"/>
          <w:sz w:val="24"/>
          <w:szCs w:val="24"/>
        </w:rPr>
        <w:t xml:space="preserve">UK </w:t>
      </w:r>
      <w:r w:rsidR="00D56E9D" w:rsidRPr="00916DE6">
        <w:rPr>
          <w:rFonts w:ascii="Times New Roman" w:hAnsi="Times New Roman" w:cs="Times New Roman"/>
          <w:sz w:val="24"/>
          <w:szCs w:val="24"/>
        </w:rPr>
        <w:t>publi</w:t>
      </w:r>
      <w:r w:rsidR="001B4401" w:rsidRPr="00916DE6">
        <w:rPr>
          <w:rFonts w:ascii="Times New Roman" w:hAnsi="Times New Roman" w:cs="Times New Roman"/>
          <w:sz w:val="24"/>
          <w:szCs w:val="24"/>
        </w:rPr>
        <w:t>c believe</w:t>
      </w:r>
      <w:r w:rsidR="00D56E9D" w:rsidRPr="00916DE6">
        <w:rPr>
          <w:rFonts w:ascii="Times New Roman" w:hAnsi="Times New Roman" w:cs="Times New Roman"/>
          <w:sz w:val="24"/>
          <w:szCs w:val="24"/>
        </w:rPr>
        <w:t xml:space="preserve"> that vaping </w:t>
      </w:r>
      <w:r w:rsidR="007D00E0" w:rsidRPr="00916DE6">
        <w:rPr>
          <w:rFonts w:ascii="Times New Roman" w:hAnsi="Times New Roman" w:cs="Times New Roman"/>
          <w:sz w:val="24"/>
          <w:szCs w:val="24"/>
        </w:rPr>
        <w:t xml:space="preserve">is </w:t>
      </w:r>
      <w:r w:rsidR="00D56E9D" w:rsidRPr="00916DE6">
        <w:rPr>
          <w:rFonts w:ascii="Times New Roman" w:hAnsi="Times New Roman" w:cs="Times New Roman"/>
          <w:sz w:val="24"/>
          <w:szCs w:val="24"/>
        </w:rPr>
        <w:t xml:space="preserve">less </w:t>
      </w:r>
      <w:r w:rsidR="001B4401" w:rsidRPr="00916DE6">
        <w:rPr>
          <w:rFonts w:ascii="Times New Roman" w:hAnsi="Times New Roman" w:cs="Times New Roman"/>
          <w:sz w:val="24"/>
          <w:szCs w:val="24"/>
        </w:rPr>
        <w:t>harmful than smoking</w:t>
      </w:r>
      <w:r w:rsidR="00D56E9D" w:rsidRPr="00916DE6">
        <w:rPr>
          <w:rFonts w:ascii="Times New Roman" w:hAnsi="Times New Roman" w:cs="Times New Roman"/>
          <w:sz w:val="24"/>
          <w:szCs w:val="24"/>
        </w:rPr>
        <w:t xml:space="preserve">, </w:t>
      </w:r>
      <w:r w:rsidR="00C9553F" w:rsidRPr="00916DE6">
        <w:rPr>
          <w:rFonts w:ascii="Times New Roman" w:hAnsi="Times New Roman" w:cs="Times New Roman"/>
          <w:sz w:val="24"/>
          <w:szCs w:val="24"/>
        </w:rPr>
        <w:t xml:space="preserve">and </w:t>
      </w:r>
      <w:r w:rsidR="00D56E9D" w:rsidRPr="00916DE6">
        <w:rPr>
          <w:rFonts w:ascii="Times New Roman" w:hAnsi="Times New Roman" w:cs="Times New Roman"/>
          <w:sz w:val="24"/>
          <w:szCs w:val="24"/>
        </w:rPr>
        <w:t xml:space="preserve">a </w:t>
      </w:r>
      <w:r w:rsidR="00250211" w:rsidRPr="00916DE6">
        <w:rPr>
          <w:rFonts w:ascii="Times New Roman" w:hAnsi="Times New Roman" w:cs="Times New Roman"/>
          <w:sz w:val="24"/>
          <w:szCs w:val="24"/>
        </w:rPr>
        <w:t>recent cross-sectional survey showed that 60</w:t>
      </w:r>
      <w:r w:rsidR="000A631E" w:rsidRPr="00916DE6">
        <w:rPr>
          <w:rFonts w:ascii="Times New Roman" w:hAnsi="Times New Roman" w:cs="Times New Roman"/>
          <w:sz w:val="24"/>
          <w:szCs w:val="24"/>
        </w:rPr>
        <w:t>.9</w:t>
      </w:r>
      <w:r w:rsidR="00250211" w:rsidRPr="00916DE6">
        <w:rPr>
          <w:rFonts w:ascii="Times New Roman" w:hAnsi="Times New Roman" w:cs="Times New Roman"/>
          <w:sz w:val="24"/>
          <w:szCs w:val="24"/>
        </w:rPr>
        <w:t xml:space="preserve">% of </w:t>
      </w:r>
      <w:r w:rsidR="0036790E" w:rsidRPr="00916DE6">
        <w:rPr>
          <w:rFonts w:ascii="Times New Roman" w:hAnsi="Times New Roman" w:cs="Times New Roman"/>
          <w:sz w:val="24"/>
          <w:szCs w:val="24"/>
        </w:rPr>
        <w:t xml:space="preserve">English smokers and </w:t>
      </w:r>
      <w:r w:rsidR="00D56E9D" w:rsidRPr="00916DE6">
        <w:rPr>
          <w:rFonts w:ascii="Times New Roman" w:hAnsi="Times New Roman" w:cs="Times New Roman"/>
          <w:sz w:val="24"/>
          <w:szCs w:val="24"/>
        </w:rPr>
        <w:t>e-cigarette users</w:t>
      </w:r>
      <w:r w:rsidR="00250211" w:rsidRPr="00916DE6">
        <w:rPr>
          <w:rFonts w:ascii="Times New Roman" w:hAnsi="Times New Roman" w:cs="Times New Roman"/>
          <w:sz w:val="24"/>
          <w:szCs w:val="24"/>
        </w:rPr>
        <w:t xml:space="preserve"> </w:t>
      </w:r>
      <w:r w:rsidR="0036790E" w:rsidRPr="00916DE6">
        <w:rPr>
          <w:rFonts w:ascii="Times New Roman" w:hAnsi="Times New Roman" w:cs="Times New Roman"/>
          <w:sz w:val="24"/>
          <w:szCs w:val="24"/>
        </w:rPr>
        <w:t>agreed</w:t>
      </w:r>
      <w:r w:rsidR="00250211" w:rsidRPr="00916DE6">
        <w:rPr>
          <w:rFonts w:ascii="Times New Roman" w:hAnsi="Times New Roman" w:cs="Times New Roman"/>
          <w:sz w:val="24"/>
          <w:szCs w:val="24"/>
        </w:rPr>
        <w:t xml:space="preserve"> that</w:t>
      </w:r>
      <w:r w:rsidR="0036790E" w:rsidRPr="00916DE6">
        <w:rPr>
          <w:rFonts w:ascii="Times New Roman" w:hAnsi="Times New Roman" w:cs="Times New Roman"/>
          <w:sz w:val="24"/>
          <w:szCs w:val="24"/>
        </w:rPr>
        <w:t xml:space="preserve"> society does not approve of</w:t>
      </w:r>
      <w:r w:rsidR="00250211" w:rsidRPr="00916DE6">
        <w:rPr>
          <w:rFonts w:ascii="Times New Roman" w:hAnsi="Times New Roman" w:cs="Times New Roman"/>
          <w:sz w:val="24"/>
          <w:szCs w:val="24"/>
        </w:rPr>
        <w:t xml:space="preserve"> vaping</w:t>
      </w:r>
      <w:r w:rsidR="008A2E2A" w:rsidRPr="00916DE6">
        <w:rPr>
          <w:rFonts w:ascii="Times New Roman" w:hAnsi="Times New Roman" w:cs="Times New Roman"/>
          <w:sz w:val="24"/>
          <w:szCs w:val="24"/>
        </w:rPr>
        <w:t xml:space="preserve"> </w:t>
      </w:r>
      <w:r w:rsidR="008A2E2A" w:rsidRPr="00916DE6">
        <w:rPr>
          <w:rFonts w:ascii="Times New Roman" w:hAnsi="Times New Roman" w:cs="Times New Roman"/>
          <w:sz w:val="24"/>
          <w:szCs w:val="24"/>
        </w:rPr>
        <w:fldChar w:fldCharType="begin" w:fldLock="1"/>
      </w:r>
      <w:r w:rsidR="00297309" w:rsidRPr="00916DE6">
        <w:rPr>
          <w:rFonts w:ascii="Times New Roman" w:hAnsi="Times New Roman" w:cs="Times New Roman"/>
          <w:sz w:val="24"/>
          <w:szCs w:val="24"/>
        </w:rPr>
        <w:instrText>ADDIN CSL_CITATION {"citationItems":[{"id":"ITEM-1","itemData":{"DOI":"10.1111/add.14648","ISSN":"0965-2140","author":[{"dropping-particle":"","family":"Aleyan","given":"Sarah","non-dropping-particle":"","parse-names":false,"suffix":""},{"dropping-particle":"","family":"East","given":"Katherine","non-dropping-particle":"","parse-names":false,"suffix":""},{"dropping-particle":"","family":"McNeill","given":"Ann","non-dropping-particle":"","parse-names":false,"suffix":""},{"dropping-particle":"","family":"Cummings","given":"K. Michael","non-dropping-particle":"","parse-names":false,"suffix":""},{"dropping-particle":"","family":"Fong","given":"Geoffrey T.","non-dropping-particle":"","parse-names":false,"suffix":""},{"dropping-particle":"","family":"Yong","given":"Hua‐Hie","non-dropping-particle":"","parse-names":false,"suffix":""},{"dropping-particle":"","family":"Thrasher","given":"James F.","non-dropping-particle":"","parse-names":false,"suffix":""},{"dropping-particle":"","family":"Borland","given":"Ron","non-dropping-particle":"","parse-names":false,"suffix":""},{"dropping-particle":"","family":"Hitchman","given":"Sara C.","non-dropping-particle":"","parse-names":false,"suffix":""}],"container-title":"Addiction","id":"ITEM-1","issue":"S1","issued":{"date-parts":[["2019","10","18"]]},"page":"97-106","title":"Differences in norms towards the use of nicotine vaping products among adult smokers, former smokers and nicotine vaping product users: cross‐sectional findings from the 2016 ITC Four Country Smoking and Vaping Survey","type":"article-journal","volume":"114"},"uris":["http://www.mendeley.com/documents/?uuid=22d293f2-cb74-3532-a664-2258d8f04263"]}],"mendeley":{"formattedCitation":"(Aleyan et al., 2019)","plainTextFormattedCitation":"(Aleyan et al., 2019)","previouslyFormattedCitation":"(Aleyan et al., 2019)"},"properties":{"noteIndex":0},"schema":"https://github.com/citation-style-language/schema/raw/master/csl-citation.json"}</w:instrText>
      </w:r>
      <w:r w:rsidR="008A2E2A" w:rsidRPr="00916DE6">
        <w:rPr>
          <w:rFonts w:ascii="Times New Roman" w:hAnsi="Times New Roman" w:cs="Times New Roman"/>
          <w:sz w:val="24"/>
          <w:szCs w:val="24"/>
        </w:rPr>
        <w:fldChar w:fldCharType="separate"/>
      </w:r>
      <w:r w:rsidR="008A2E2A" w:rsidRPr="00916DE6">
        <w:rPr>
          <w:rFonts w:ascii="Times New Roman" w:hAnsi="Times New Roman" w:cs="Times New Roman"/>
          <w:noProof/>
          <w:sz w:val="24"/>
          <w:szCs w:val="24"/>
        </w:rPr>
        <w:t>(Aleyan et al., 2019)</w:t>
      </w:r>
      <w:r w:rsidR="008A2E2A" w:rsidRPr="00916DE6">
        <w:rPr>
          <w:rFonts w:ascii="Times New Roman" w:hAnsi="Times New Roman" w:cs="Times New Roman"/>
          <w:sz w:val="24"/>
          <w:szCs w:val="24"/>
        </w:rPr>
        <w:fldChar w:fldCharType="end"/>
      </w:r>
      <w:r w:rsidR="00D56E9D" w:rsidRPr="00916DE6">
        <w:rPr>
          <w:rFonts w:ascii="Times New Roman" w:hAnsi="Times New Roman" w:cs="Times New Roman"/>
          <w:sz w:val="24"/>
          <w:szCs w:val="24"/>
        </w:rPr>
        <w:t xml:space="preserve">. </w:t>
      </w:r>
      <w:r w:rsidR="00C9553F" w:rsidRPr="00916DE6">
        <w:rPr>
          <w:rFonts w:ascii="Times New Roman" w:hAnsi="Times New Roman" w:cs="Times New Roman"/>
          <w:sz w:val="24"/>
          <w:szCs w:val="24"/>
        </w:rPr>
        <w:t>Mo</w:t>
      </w:r>
      <w:r w:rsidR="0036790E" w:rsidRPr="00916DE6">
        <w:rPr>
          <w:rFonts w:ascii="Times New Roman" w:hAnsi="Times New Roman" w:cs="Times New Roman"/>
          <w:sz w:val="24"/>
          <w:szCs w:val="24"/>
        </w:rPr>
        <w:t>ral discourses persi</w:t>
      </w:r>
      <w:r w:rsidR="001B1287" w:rsidRPr="00916DE6">
        <w:rPr>
          <w:rFonts w:ascii="Times New Roman" w:hAnsi="Times New Roman" w:cs="Times New Roman"/>
          <w:sz w:val="24"/>
          <w:szCs w:val="24"/>
        </w:rPr>
        <w:t xml:space="preserve">st </w:t>
      </w:r>
      <w:r w:rsidR="00A90323" w:rsidRPr="00916DE6">
        <w:rPr>
          <w:rFonts w:ascii="Times New Roman" w:hAnsi="Times New Roman" w:cs="Times New Roman"/>
          <w:sz w:val="24"/>
          <w:szCs w:val="24"/>
        </w:rPr>
        <w:t>around</w:t>
      </w:r>
      <w:r w:rsidR="001B1287" w:rsidRPr="00916DE6">
        <w:rPr>
          <w:rFonts w:ascii="Times New Roman" w:hAnsi="Times New Roman" w:cs="Times New Roman"/>
          <w:sz w:val="24"/>
          <w:szCs w:val="24"/>
        </w:rPr>
        <w:t xml:space="preserve"> e-cigarette use</w:t>
      </w:r>
      <w:r w:rsidR="00A90323" w:rsidRPr="00916DE6">
        <w:rPr>
          <w:rFonts w:ascii="Times New Roman" w:hAnsi="Times New Roman" w:cs="Times New Roman"/>
          <w:sz w:val="24"/>
          <w:szCs w:val="24"/>
        </w:rPr>
        <w:t>. O</w:t>
      </w:r>
      <w:r w:rsidR="001B1287" w:rsidRPr="00916DE6">
        <w:rPr>
          <w:rFonts w:ascii="Times New Roman" w:hAnsi="Times New Roman" w:cs="Times New Roman"/>
          <w:sz w:val="24"/>
          <w:szCs w:val="24"/>
        </w:rPr>
        <w:t>n the one h</w:t>
      </w:r>
      <w:r w:rsidR="004A529B" w:rsidRPr="00916DE6">
        <w:rPr>
          <w:rFonts w:ascii="Times New Roman" w:hAnsi="Times New Roman" w:cs="Times New Roman"/>
          <w:sz w:val="24"/>
          <w:szCs w:val="24"/>
        </w:rPr>
        <w:t>and</w:t>
      </w:r>
      <w:r w:rsidR="00A90323" w:rsidRPr="00916DE6">
        <w:rPr>
          <w:rFonts w:ascii="Times New Roman" w:hAnsi="Times New Roman" w:cs="Times New Roman"/>
          <w:sz w:val="24"/>
          <w:szCs w:val="24"/>
        </w:rPr>
        <w:t>,</w:t>
      </w:r>
      <w:r w:rsidR="004A529B" w:rsidRPr="00916DE6">
        <w:rPr>
          <w:rFonts w:ascii="Times New Roman" w:hAnsi="Times New Roman" w:cs="Times New Roman"/>
          <w:sz w:val="24"/>
          <w:szCs w:val="24"/>
        </w:rPr>
        <w:t xml:space="preserve"> e-cigarette use is positioned</w:t>
      </w:r>
      <w:r w:rsidR="001B1287" w:rsidRPr="00916DE6">
        <w:rPr>
          <w:rFonts w:ascii="Times New Roman" w:hAnsi="Times New Roman" w:cs="Times New Roman"/>
          <w:sz w:val="24"/>
          <w:szCs w:val="24"/>
        </w:rPr>
        <w:t xml:space="preserve"> as reducing</w:t>
      </w:r>
      <w:r w:rsidR="00C9553F" w:rsidRPr="00916DE6">
        <w:rPr>
          <w:rFonts w:ascii="Times New Roman" w:hAnsi="Times New Roman" w:cs="Times New Roman"/>
          <w:sz w:val="24"/>
          <w:szCs w:val="24"/>
        </w:rPr>
        <w:t xml:space="preserve"> harm and </w:t>
      </w:r>
      <w:r w:rsidR="001B1287" w:rsidRPr="00916DE6">
        <w:rPr>
          <w:rFonts w:ascii="Times New Roman" w:hAnsi="Times New Roman" w:cs="Times New Roman"/>
          <w:sz w:val="24"/>
          <w:szCs w:val="24"/>
        </w:rPr>
        <w:t>saving</w:t>
      </w:r>
      <w:r w:rsidR="00C9553F" w:rsidRPr="00916DE6">
        <w:rPr>
          <w:rFonts w:ascii="Times New Roman" w:hAnsi="Times New Roman" w:cs="Times New Roman"/>
          <w:sz w:val="24"/>
          <w:szCs w:val="24"/>
        </w:rPr>
        <w:t xml:space="preserve"> </w:t>
      </w:r>
      <w:r w:rsidR="003B4C42" w:rsidRPr="00916DE6">
        <w:rPr>
          <w:rFonts w:ascii="Times New Roman" w:hAnsi="Times New Roman" w:cs="Times New Roman"/>
          <w:sz w:val="24"/>
          <w:szCs w:val="24"/>
        </w:rPr>
        <w:t xml:space="preserve">smokers’ </w:t>
      </w:r>
      <w:r w:rsidR="00C9553F" w:rsidRPr="00916DE6">
        <w:rPr>
          <w:rFonts w:ascii="Times New Roman" w:hAnsi="Times New Roman" w:cs="Times New Roman"/>
          <w:sz w:val="24"/>
          <w:szCs w:val="24"/>
        </w:rPr>
        <w:t>lives</w:t>
      </w:r>
      <w:r w:rsidR="00A90323" w:rsidRPr="00916DE6">
        <w:rPr>
          <w:rFonts w:ascii="Times New Roman" w:hAnsi="Times New Roman" w:cs="Times New Roman"/>
          <w:sz w:val="24"/>
          <w:szCs w:val="24"/>
        </w:rPr>
        <w:t>;</w:t>
      </w:r>
      <w:r w:rsidR="00C9553F" w:rsidRPr="00916DE6">
        <w:rPr>
          <w:rFonts w:ascii="Times New Roman" w:hAnsi="Times New Roman" w:cs="Times New Roman"/>
          <w:sz w:val="24"/>
          <w:szCs w:val="24"/>
        </w:rPr>
        <w:t xml:space="preserve"> </w:t>
      </w:r>
      <w:r w:rsidR="001B1287" w:rsidRPr="00916DE6">
        <w:rPr>
          <w:rFonts w:ascii="Times New Roman" w:hAnsi="Times New Roman" w:cs="Times New Roman"/>
          <w:sz w:val="24"/>
          <w:szCs w:val="24"/>
        </w:rPr>
        <w:t xml:space="preserve">on the </w:t>
      </w:r>
      <w:r w:rsidR="00C9553F" w:rsidRPr="00916DE6">
        <w:rPr>
          <w:rFonts w:ascii="Times New Roman" w:hAnsi="Times New Roman" w:cs="Times New Roman"/>
          <w:sz w:val="24"/>
          <w:szCs w:val="24"/>
        </w:rPr>
        <w:t>other</w:t>
      </w:r>
      <w:r w:rsidR="007D00E0" w:rsidRPr="00916DE6">
        <w:rPr>
          <w:rFonts w:ascii="Times New Roman" w:hAnsi="Times New Roman" w:cs="Times New Roman"/>
          <w:sz w:val="24"/>
          <w:szCs w:val="24"/>
        </w:rPr>
        <w:t>,</w:t>
      </w:r>
      <w:r w:rsidR="004A529B" w:rsidRPr="00916DE6">
        <w:rPr>
          <w:rFonts w:ascii="Times New Roman" w:hAnsi="Times New Roman" w:cs="Times New Roman"/>
          <w:sz w:val="24"/>
          <w:szCs w:val="24"/>
        </w:rPr>
        <w:t xml:space="preserve"> it is positioned</w:t>
      </w:r>
      <w:r w:rsidR="001B1287" w:rsidRPr="00916DE6">
        <w:rPr>
          <w:rFonts w:ascii="Times New Roman" w:hAnsi="Times New Roman" w:cs="Times New Roman"/>
          <w:sz w:val="24"/>
          <w:szCs w:val="24"/>
        </w:rPr>
        <w:t xml:space="preserve"> as putting </w:t>
      </w:r>
      <w:r w:rsidR="00C9553F" w:rsidRPr="00916DE6">
        <w:rPr>
          <w:rFonts w:ascii="Times New Roman" w:hAnsi="Times New Roman" w:cs="Times New Roman"/>
          <w:sz w:val="24"/>
          <w:szCs w:val="24"/>
        </w:rPr>
        <w:t xml:space="preserve">children </w:t>
      </w:r>
      <w:r w:rsidR="001B1287" w:rsidRPr="00916DE6">
        <w:rPr>
          <w:rFonts w:ascii="Times New Roman" w:hAnsi="Times New Roman" w:cs="Times New Roman"/>
          <w:sz w:val="24"/>
          <w:szCs w:val="24"/>
        </w:rPr>
        <w:t xml:space="preserve">at risk of </w:t>
      </w:r>
      <w:r w:rsidR="00C9553F" w:rsidRPr="00916DE6">
        <w:rPr>
          <w:rFonts w:ascii="Times New Roman" w:hAnsi="Times New Roman" w:cs="Times New Roman"/>
          <w:sz w:val="24"/>
          <w:szCs w:val="24"/>
        </w:rPr>
        <w:t xml:space="preserve">addiction and </w:t>
      </w:r>
      <w:r w:rsidR="001B1287" w:rsidRPr="00916DE6">
        <w:rPr>
          <w:rFonts w:ascii="Times New Roman" w:hAnsi="Times New Roman" w:cs="Times New Roman"/>
          <w:sz w:val="24"/>
          <w:szCs w:val="24"/>
        </w:rPr>
        <w:t>unknown harms to health</w:t>
      </w:r>
      <w:r w:rsidR="00297309" w:rsidRPr="00916DE6">
        <w:rPr>
          <w:rFonts w:ascii="Times New Roman" w:hAnsi="Times New Roman" w:cs="Times New Roman"/>
          <w:sz w:val="24"/>
          <w:szCs w:val="24"/>
        </w:rPr>
        <w:t xml:space="preserve"> </w:t>
      </w:r>
      <w:r w:rsidR="00297309" w:rsidRPr="00916DE6">
        <w:rPr>
          <w:rFonts w:ascii="Times New Roman" w:hAnsi="Times New Roman" w:cs="Times New Roman"/>
          <w:sz w:val="24"/>
          <w:szCs w:val="24"/>
        </w:rPr>
        <w:fldChar w:fldCharType="begin" w:fldLock="1"/>
      </w:r>
      <w:r w:rsidR="00297309" w:rsidRPr="00916DE6">
        <w:rPr>
          <w:rFonts w:ascii="Times New Roman" w:hAnsi="Times New Roman" w:cs="Times New Roman"/>
          <w:sz w:val="24"/>
          <w:szCs w:val="24"/>
        </w:rPr>
        <w:instrText>ADDIN CSL_CITATION {"citationItems":[{"id":"ITEM-1","itemData":{"DOI":"10.1016/j.drugpo.2018.01.009","ISSN":"18734758","PMID":"29414491","abstract":"This paper uses the work of Bourdieu to theorise smoking and cessation through a class lens, showing that the struggle for distinction created the social gradient in smoking, with smoking stigma operating as a proxy for class stigma. This led to increased policy focus on the health of bystanders and children and later also to concerns about electronic cigarettes. Bourdieu's concept of habitus is deployed to argue that the e-cigarette helps middle-class smokers resolve smoking as a symptom of cleft habitus associated with social mobility or particular subcultures. E-cigarette use is also compatible with family responsibility and sociable hedonism; aspects of working-class habitus which map to the ‘practical family quitter’ and the ‘recreational user’ respectively. The effectiveness of class stigma in changing health behaviours is contested, as is the usefulness of youth as a category of analysis and hence the relevance of concerns about young people's e-cigarette use outside a class framework of smoking and cessation. With regard to health inequalities, whilst middle-class smokers have in class disgust a stronger incentive to quit than working-class smokers, there is potential for tobacco control to tap into a working-class ethos of family care and responsibility.","author":[{"dropping-particle":"","family":"Thirlway","given":"Frances","non-dropping-particle":"","parse-names":false,"suffix":""}],"container-title":"International Journal of Drug Policy","id":"ITEM-1","issued":{"date-parts":[["2018","4","1"]]},"page":"99-104","publisher":"Elsevier B.V.","title":"How will e-cigarettes affect health inequalities? Applying Bourdieu to smoking and cessation","type":"article-journal","volume":"54"},"uris":["http://www.mendeley.com/documents/?uuid=eef57918-e5c6-32e4-b45b-e47ffeee5d8b"]},{"id":"ITEM-2","itemData":{"DOI":"10.1056/NEJMp1601154","ISSN":"0028-4793","author":[{"dropping-particle":"","family":"Green","given":"Sharon H.","non-dropping-particle":"","parse-names":false,"suffix":""},{"dropping-particle":"","family":"Bayer","given":"Ronald","non-dropping-particle":"","parse-names":false,"suffix":""},{"dropping-particle":"","family":"Fairchild","given":"Amy L.","non-dropping-particle":"","parse-names":false,"suffix":""}],"container-title":"New England Journal of Medicine","id":"ITEM-2","issue":"14","issued":{"date-parts":[["2016","4","7"]]},"page":"1301-1303","title":"Evidence, Policy, and E-Cigarettes — Will England Reframe the Debate?","type":"article-journal","volume":"374"},"uris":["http://www.mendeley.com/documents/?uuid=679ad9c3-f0e5-34a1-acd4-049c91b33f7c"]},{"id":"ITEM-3","itemData":{"DOI":"10.1136/bmj.i425","ISSN":"17561833","author":[{"dropping-particle":"","family":"Auf","given":"Rehab","non-dropping-particle":"","parse-names":false,"suffix":""},{"dropping-particle":"","family":"Trepka","given":"Mary Jo","non-dropping-particle":"","parse-names":false,"suffix":""},{"dropping-particle":"","family":"Cano","given":"Miguel Angel","non-dropping-particle":"","parse-names":false,"suffix":""},{"dropping-particle":"","family":"La Rosa","given":"Mario","non-dropping-particle":"De","parse-names":false,"suffix":""},{"dropping-particle":"","family":"Selim","given":"Marah","non-dropping-particle":"","parse-names":false,"suffix":""},{"dropping-particle":"","family":"Bastida","given":"Elena","non-dropping-particle":"","parse-names":false,"suffix":""}],"container-title":"BMJ (Online)","id":"ITEM-3","issued":{"date-parts":[["2016","1","28"]]},"publisher":"BMJ Publishing Group","title":"Electronic cigarettes: The renormalisation of nicotine use","type":"article","volume":"352"},"uris":["http://www.mendeley.com/documents/?uuid=99d3125e-c4a2-3ec1-80f1-f6ccf8cddd95"]}],"mendeley":{"formattedCitation":"(Auf et al., 2016; Green, Bayer, &amp; Fairchild, 2016; Thirlway, 2018)","plainTextFormattedCitation":"(Auf et al., 2016; Green, Bayer, &amp; Fairchild, 2016; Thirlway, 2018)","previouslyFormattedCitation":"(Auf et al., 2016; Green, Bayer, &amp; Fairchild, 2016; Thirlway, 2018)"},"properties":{"noteIndex":0},"schema":"https://github.com/citation-style-language/schema/raw/master/csl-citation.json"}</w:instrText>
      </w:r>
      <w:r w:rsidR="00297309" w:rsidRPr="00916DE6">
        <w:rPr>
          <w:rFonts w:ascii="Times New Roman" w:hAnsi="Times New Roman" w:cs="Times New Roman"/>
          <w:sz w:val="24"/>
          <w:szCs w:val="24"/>
        </w:rPr>
        <w:fldChar w:fldCharType="separate"/>
      </w:r>
      <w:r w:rsidR="00297309" w:rsidRPr="00916DE6">
        <w:rPr>
          <w:rFonts w:ascii="Times New Roman" w:hAnsi="Times New Roman" w:cs="Times New Roman"/>
          <w:noProof/>
          <w:sz w:val="24"/>
          <w:szCs w:val="24"/>
        </w:rPr>
        <w:t>(Auf et al., 2016; Green, Bayer, &amp; Fairchild, 2016; Thirlway, 2018)</w:t>
      </w:r>
      <w:r w:rsidR="00297309" w:rsidRPr="00916DE6">
        <w:rPr>
          <w:rFonts w:ascii="Times New Roman" w:hAnsi="Times New Roman" w:cs="Times New Roman"/>
          <w:sz w:val="24"/>
          <w:szCs w:val="24"/>
        </w:rPr>
        <w:fldChar w:fldCharType="end"/>
      </w:r>
      <w:r w:rsidR="00C9553F" w:rsidRPr="00916DE6">
        <w:rPr>
          <w:rFonts w:ascii="Times New Roman" w:hAnsi="Times New Roman" w:cs="Times New Roman"/>
          <w:sz w:val="24"/>
          <w:szCs w:val="24"/>
        </w:rPr>
        <w:t xml:space="preserve">. </w:t>
      </w:r>
    </w:p>
    <w:p w14:paraId="3C689DBA" w14:textId="77777777" w:rsidR="00D7422D" w:rsidRPr="00916DE6" w:rsidRDefault="00D7422D" w:rsidP="00956E25">
      <w:pPr>
        <w:spacing w:line="480" w:lineRule="auto"/>
        <w:rPr>
          <w:rFonts w:ascii="Times New Roman" w:hAnsi="Times New Roman" w:cs="Times New Roman"/>
          <w:sz w:val="24"/>
          <w:szCs w:val="24"/>
        </w:rPr>
      </w:pPr>
    </w:p>
    <w:p w14:paraId="24C147CD" w14:textId="579534D7" w:rsidR="00B911A4" w:rsidRPr="00916DE6" w:rsidRDefault="00B911A4" w:rsidP="00B911A4">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Within this ambivalent context, e-cigarette users construct social identities </w:t>
      </w:r>
      <w:r w:rsidR="00A54A43" w:rsidRPr="00916DE6">
        <w:rPr>
          <w:rFonts w:ascii="Times New Roman" w:hAnsi="Times New Roman" w:cs="Times New Roman"/>
          <w:sz w:val="24"/>
          <w:szCs w:val="24"/>
        </w:rPr>
        <w:t>related to their differing motivations to use e-cigarettes and attitudes towards vaping</w:t>
      </w:r>
      <w:r w:rsidRPr="00916DE6">
        <w:rPr>
          <w:rFonts w:ascii="Times New Roman" w:hAnsi="Times New Roman" w:cs="Times New Roman"/>
          <w:sz w:val="24"/>
          <w:szCs w:val="24"/>
        </w:rPr>
        <w:t xml:space="preserve">. Research exploring vaping identity and typology </w:t>
      </w:r>
      <w:r w:rsidR="00A54A43" w:rsidRPr="00916DE6">
        <w:rPr>
          <w:rFonts w:ascii="Times New Roman" w:hAnsi="Times New Roman" w:cs="Times New Roman"/>
          <w:sz w:val="24"/>
          <w:szCs w:val="24"/>
        </w:rPr>
        <w:t>shows</w:t>
      </w:r>
      <w:r w:rsidR="00FF16D1" w:rsidRPr="00916DE6">
        <w:rPr>
          <w:rFonts w:ascii="Times New Roman" w:hAnsi="Times New Roman" w:cs="Times New Roman"/>
          <w:sz w:val="24"/>
          <w:szCs w:val="24"/>
        </w:rPr>
        <w:t xml:space="preserve"> that</w:t>
      </w:r>
      <w:r w:rsidR="00A54A43" w:rsidRPr="00916DE6">
        <w:rPr>
          <w:rFonts w:ascii="Times New Roman" w:hAnsi="Times New Roman" w:cs="Times New Roman"/>
          <w:sz w:val="24"/>
          <w:szCs w:val="24"/>
        </w:rPr>
        <w:t xml:space="preserve">, broadly, some vapers self-identify as part of a </w:t>
      </w:r>
      <w:r w:rsidR="00A54A43" w:rsidRPr="00916DE6">
        <w:rPr>
          <w:rFonts w:ascii="Times New Roman" w:hAnsi="Times New Roman" w:cs="Times New Roman"/>
          <w:sz w:val="24"/>
          <w:szCs w:val="24"/>
        </w:rPr>
        <w:lastRenderedPageBreak/>
        <w:t>vaping subculture</w:t>
      </w:r>
      <w:r w:rsidR="005637DF" w:rsidRPr="00916DE6">
        <w:rPr>
          <w:rFonts w:ascii="Times New Roman" w:hAnsi="Times New Roman" w:cs="Times New Roman"/>
          <w:sz w:val="24"/>
          <w:szCs w:val="24"/>
        </w:rPr>
        <w:t xml:space="preserve"> (Notley et al., 2018; Farrimond, 2017; Tolke and Pederson, 2019)</w:t>
      </w:r>
      <w:r w:rsidR="00A90323" w:rsidRPr="00916DE6">
        <w:rPr>
          <w:rFonts w:ascii="Times New Roman" w:hAnsi="Times New Roman" w:cs="Times New Roman"/>
          <w:sz w:val="24"/>
          <w:szCs w:val="24"/>
        </w:rPr>
        <w:t>.</w:t>
      </w:r>
      <w:r w:rsidR="00A54A43" w:rsidRPr="00916DE6">
        <w:rPr>
          <w:rFonts w:ascii="Times New Roman" w:hAnsi="Times New Roman" w:cs="Times New Roman"/>
          <w:sz w:val="24"/>
          <w:szCs w:val="24"/>
        </w:rPr>
        <w:t xml:space="preserve"> </w:t>
      </w:r>
      <w:r w:rsidR="00A90323" w:rsidRPr="00916DE6">
        <w:rPr>
          <w:rFonts w:ascii="Times New Roman" w:hAnsi="Times New Roman" w:cs="Times New Roman"/>
          <w:sz w:val="24"/>
          <w:szCs w:val="24"/>
        </w:rPr>
        <w:t xml:space="preserve">They are </w:t>
      </w:r>
      <w:r w:rsidR="00A54A43" w:rsidRPr="00916DE6">
        <w:rPr>
          <w:rFonts w:ascii="Times New Roman" w:hAnsi="Times New Roman" w:cs="Times New Roman"/>
          <w:sz w:val="24"/>
          <w:szCs w:val="24"/>
        </w:rPr>
        <w:t>interes</w:t>
      </w:r>
      <w:r w:rsidR="00FF16D1" w:rsidRPr="00916DE6">
        <w:rPr>
          <w:rFonts w:ascii="Times New Roman" w:hAnsi="Times New Roman" w:cs="Times New Roman"/>
          <w:sz w:val="24"/>
          <w:szCs w:val="24"/>
        </w:rPr>
        <w:t>ted in the technical aspects of vaping paraphernalia</w:t>
      </w:r>
      <w:r w:rsidR="00A54A43" w:rsidRPr="00916DE6">
        <w:rPr>
          <w:rFonts w:ascii="Times New Roman" w:hAnsi="Times New Roman" w:cs="Times New Roman"/>
          <w:sz w:val="24"/>
          <w:szCs w:val="24"/>
        </w:rPr>
        <w:t xml:space="preserve"> for </w:t>
      </w:r>
      <w:r w:rsidR="00A54A43" w:rsidRPr="00916DE6">
        <w:rPr>
          <w:rFonts w:ascii="Times New Roman" w:hAnsi="Times New Roman" w:cs="Times New Roman"/>
          <w:i/>
          <w:sz w:val="24"/>
          <w:szCs w:val="24"/>
        </w:rPr>
        <w:t>recreation</w:t>
      </w:r>
      <w:r w:rsidR="00FF16D1" w:rsidRPr="00916DE6">
        <w:rPr>
          <w:rFonts w:ascii="Times New Roman" w:hAnsi="Times New Roman" w:cs="Times New Roman"/>
          <w:i/>
          <w:sz w:val="24"/>
          <w:szCs w:val="24"/>
        </w:rPr>
        <w:t xml:space="preserve">, </w:t>
      </w:r>
      <w:r w:rsidR="006F109F" w:rsidRPr="00916DE6">
        <w:rPr>
          <w:rFonts w:ascii="Times New Roman" w:hAnsi="Times New Roman" w:cs="Times New Roman"/>
          <w:sz w:val="24"/>
          <w:szCs w:val="24"/>
        </w:rPr>
        <w:t xml:space="preserve">with some partaking in </w:t>
      </w:r>
      <w:r w:rsidR="00FF16D1" w:rsidRPr="00916DE6">
        <w:rPr>
          <w:rFonts w:ascii="Times New Roman" w:hAnsi="Times New Roman" w:cs="Times New Roman"/>
          <w:sz w:val="24"/>
          <w:szCs w:val="24"/>
        </w:rPr>
        <w:t>vaping advocacy and sociali</w:t>
      </w:r>
      <w:r w:rsidR="00A90323" w:rsidRPr="00916DE6">
        <w:rPr>
          <w:rFonts w:ascii="Times New Roman" w:hAnsi="Times New Roman" w:cs="Times New Roman"/>
          <w:sz w:val="24"/>
          <w:szCs w:val="24"/>
        </w:rPr>
        <w:t xml:space="preserve">sation.  </w:t>
      </w:r>
      <w:r w:rsidR="00B3624E" w:rsidRPr="00916DE6">
        <w:rPr>
          <w:rFonts w:ascii="Times New Roman" w:hAnsi="Times New Roman" w:cs="Times New Roman"/>
          <w:sz w:val="24"/>
          <w:szCs w:val="24"/>
        </w:rPr>
        <w:t>O</w:t>
      </w:r>
      <w:r w:rsidR="00FF16D1" w:rsidRPr="00916DE6">
        <w:rPr>
          <w:rFonts w:ascii="Times New Roman" w:hAnsi="Times New Roman" w:cs="Times New Roman"/>
          <w:sz w:val="24"/>
          <w:szCs w:val="24"/>
        </w:rPr>
        <w:t>ther</w:t>
      </w:r>
      <w:r w:rsidR="00B3624E" w:rsidRPr="00916DE6">
        <w:rPr>
          <w:rFonts w:ascii="Times New Roman" w:hAnsi="Times New Roman" w:cs="Times New Roman"/>
          <w:sz w:val="24"/>
          <w:szCs w:val="24"/>
        </w:rPr>
        <w:t>s, by contrast,</w:t>
      </w:r>
      <w:r w:rsidR="00A54A43" w:rsidRPr="00916DE6">
        <w:rPr>
          <w:rFonts w:ascii="Times New Roman" w:hAnsi="Times New Roman" w:cs="Times New Roman"/>
          <w:sz w:val="24"/>
          <w:szCs w:val="24"/>
        </w:rPr>
        <w:t xml:space="preserve"> distance themselves from association with the subculture and perceive vaping as </w:t>
      </w:r>
      <w:r w:rsidR="00A54A43" w:rsidRPr="00916DE6">
        <w:rPr>
          <w:rFonts w:ascii="Times New Roman" w:hAnsi="Times New Roman" w:cs="Times New Roman"/>
          <w:i/>
          <w:sz w:val="24"/>
          <w:szCs w:val="24"/>
        </w:rPr>
        <w:t>medicinal</w:t>
      </w:r>
      <w:r w:rsidR="00B3624E" w:rsidRPr="00916DE6">
        <w:rPr>
          <w:rFonts w:ascii="Times New Roman" w:hAnsi="Times New Roman" w:cs="Times New Roman"/>
          <w:sz w:val="24"/>
          <w:szCs w:val="24"/>
        </w:rPr>
        <w:t xml:space="preserve"> in function in order to </w:t>
      </w:r>
      <w:r w:rsidR="00A54A43" w:rsidRPr="00916DE6">
        <w:rPr>
          <w:rFonts w:ascii="Times New Roman" w:hAnsi="Times New Roman" w:cs="Times New Roman"/>
          <w:sz w:val="24"/>
          <w:szCs w:val="24"/>
        </w:rPr>
        <w:t>replac</w:t>
      </w:r>
      <w:r w:rsidR="00B3624E" w:rsidRPr="00916DE6">
        <w:rPr>
          <w:rFonts w:ascii="Times New Roman" w:hAnsi="Times New Roman" w:cs="Times New Roman"/>
          <w:sz w:val="24"/>
          <w:szCs w:val="24"/>
        </w:rPr>
        <w:t>e</w:t>
      </w:r>
      <w:r w:rsidR="00A54A43" w:rsidRPr="00916DE6">
        <w:rPr>
          <w:rFonts w:ascii="Times New Roman" w:hAnsi="Times New Roman" w:cs="Times New Roman"/>
          <w:sz w:val="24"/>
          <w:szCs w:val="24"/>
        </w:rPr>
        <w:t xml:space="preserve"> or reduc</w:t>
      </w:r>
      <w:r w:rsidR="00B3624E" w:rsidRPr="00916DE6">
        <w:rPr>
          <w:rFonts w:ascii="Times New Roman" w:hAnsi="Times New Roman" w:cs="Times New Roman"/>
          <w:sz w:val="24"/>
          <w:szCs w:val="24"/>
        </w:rPr>
        <w:t>e</w:t>
      </w:r>
      <w:r w:rsidR="00A54A43" w:rsidRPr="00916DE6">
        <w:rPr>
          <w:rFonts w:ascii="Times New Roman" w:hAnsi="Times New Roman" w:cs="Times New Roman"/>
          <w:sz w:val="24"/>
          <w:szCs w:val="24"/>
        </w:rPr>
        <w:t xml:space="preserve"> smoking to improve health</w:t>
      </w:r>
      <w:r w:rsidR="00B3624E" w:rsidRPr="00916DE6">
        <w:rPr>
          <w:rFonts w:ascii="Times New Roman" w:hAnsi="Times New Roman" w:cs="Times New Roman"/>
          <w:sz w:val="24"/>
          <w:szCs w:val="24"/>
        </w:rPr>
        <w:t>.</w:t>
      </w:r>
      <w:r w:rsidR="00A54A43" w:rsidRPr="00916DE6">
        <w:rPr>
          <w:rFonts w:ascii="Times New Roman" w:hAnsi="Times New Roman" w:cs="Times New Roman"/>
          <w:sz w:val="24"/>
          <w:szCs w:val="24"/>
        </w:rPr>
        <w:t xml:space="preserve"> </w:t>
      </w:r>
      <w:r w:rsidRPr="00916DE6">
        <w:rPr>
          <w:rFonts w:ascii="Times New Roman" w:hAnsi="Times New Roman" w:cs="Times New Roman"/>
          <w:sz w:val="24"/>
          <w:szCs w:val="24"/>
        </w:rPr>
        <w:t xml:space="preserve">In our </w:t>
      </w:r>
      <w:r w:rsidR="00CD0A52" w:rsidRPr="00916DE6">
        <w:rPr>
          <w:rFonts w:ascii="Times New Roman" w:hAnsi="Times New Roman" w:cs="Times New Roman"/>
          <w:sz w:val="24"/>
          <w:szCs w:val="24"/>
        </w:rPr>
        <w:t xml:space="preserve">previously published work </w:t>
      </w:r>
      <w:r w:rsidR="00A54A43" w:rsidRPr="00916DE6">
        <w:rPr>
          <w:rFonts w:ascii="Times New Roman" w:hAnsi="Times New Roman" w:cs="Times New Roman"/>
          <w:sz w:val="24"/>
          <w:szCs w:val="24"/>
        </w:rPr>
        <w:t>(Notley et al</w:t>
      </w:r>
      <w:r w:rsidR="009C2F6C" w:rsidRPr="00916DE6">
        <w:rPr>
          <w:rFonts w:ascii="Times New Roman" w:hAnsi="Times New Roman" w:cs="Times New Roman"/>
          <w:sz w:val="24"/>
          <w:szCs w:val="24"/>
        </w:rPr>
        <w:t>.,</w:t>
      </w:r>
      <w:r w:rsidR="00A54A43" w:rsidRPr="00916DE6">
        <w:rPr>
          <w:rFonts w:ascii="Times New Roman" w:hAnsi="Times New Roman" w:cs="Times New Roman"/>
          <w:sz w:val="24"/>
          <w:szCs w:val="24"/>
        </w:rPr>
        <w:t xml:space="preserve"> 2018)</w:t>
      </w:r>
      <w:r w:rsidRPr="00916DE6">
        <w:rPr>
          <w:rFonts w:ascii="Times New Roman" w:hAnsi="Times New Roman" w:cs="Times New Roman"/>
          <w:sz w:val="24"/>
          <w:szCs w:val="24"/>
        </w:rPr>
        <w:t xml:space="preserve">, </w:t>
      </w:r>
      <w:r w:rsidR="006F109F" w:rsidRPr="00916DE6">
        <w:rPr>
          <w:rFonts w:ascii="Times New Roman" w:hAnsi="Times New Roman" w:cs="Times New Roman"/>
          <w:sz w:val="24"/>
          <w:szCs w:val="24"/>
        </w:rPr>
        <w:t xml:space="preserve">we discussed how </w:t>
      </w:r>
      <w:r w:rsidRPr="00916DE6">
        <w:rPr>
          <w:rFonts w:ascii="Times New Roman" w:hAnsi="Times New Roman" w:cs="Times New Roman"/>
          <w:sz w:val="24"/>
          <w:szCs w:val="24"/>
        </w:rPr>
        <w:t>the medicinal function of vaping was intersected by nicotine dependence acceptance</w:t>
      </w:r>
      <w:r w:rsidR="00B3624E" w:rsidRPr="00916DE6">
        <w:rPr>
          <w:rFonts w:ascii="Times New Roman" w:hAnsi="Times New Roman" w:cs="Times New Roman"/>
          <w:sz w:val="24"/>
          <w:szCs w:val="24"/>
        </w:rPr>
        <w:t xml:space="preserve"> or </w:t>
      </w:r>
      <w:r w:rsidRPr="00916DE6">
        <w:rPr>
          <w:rFonts w:ascii="Times New Roman" w:hAnsi="Times New Roman" w:cs="Times New Roman"/>
          <w:sz w:val="24"/>
          <w:szCs w:val="24"/>
        </w:rPr>
        <w:t>dissonance, resulting in three vaping narrative identities</w:t>
      </w:r>
      <w:r w:rsidR="00CD0A52" w:rsidRPr="00916DE6">
        <w:rPr>
          <w:rFonts w:ascii="Times New Roman" w:hAnsi="Times New Roman" w:cs="Times New Roman"/>
          <w:sz w:val="24"/>
          <w:szCs w:val="24"/>
        </w:rPr>
        <w:t xml:space="preserve"> shown in Table</w:t>
      </w:r>
      <w:r w:rsidRPr="00916DE6">
        <w:rPr>
          <w:rFonts w:ascii="Times New Roman" w:hAnsi="Times New Roman" w:cs="Times New Roman"/>
          <w:sz w:val="24"/>
          <w:szCs w:val="24"/>
        </w:rPr>
        <w:t xml:space="preserve"> 1.</w:t>
      </w:r>
      <w:r w:rsidR="007B7A56" w:rsidRPr="00916DE6">
        <w:rPr>
          <w:rFonts w:ascii="Times New Roman" w:hAnsi="Times New Roman" w:cs="Times New Roman"/>
          <w:sz w:val="24"/>
          <w:szCs w:val="24"/>
        </w:rPr>
        <w:t xml:space="preserve"> </w:t>
      </w:r>
      <w:r w:rsidR="001653B6" w:rsidRPr="00916DE6">
        <w:rPr>
          <w:rFonts w:ascii="Times New Roman" w:hAnsi="Times New Roman" w:cs="Times New Roman"/>
          <w:sz w:val="24"/>
          <w:szCs w:val="24"/>
        </w:rPr>
        <w:t>S</w:t>
      </w:r>
      <w:r w:rsidR="007B7A56" w:rsidRPr="00916DE6">
        <w:rPr>
          <w:rFonts w:ascii="Times New Roman" w:hAnsi="Times New Roman" w:cs="Times New Roman"/>
          <w:sz w:val="24"/>
          <w:szCs w:val="24"/>
        </w:rPr>
        <w:t xml:space="preserve">ome medicinal vapers were enthusiastic about vaping </w:t>
      </w:r>
      <w:r w:rsidR="00B3624E" w:rsidRPr="00916DE6">
        <w:rPr>
          <w:rFonts w:ascii="Times New Roman" w:hAnsi="Times New Roman" w:cs="Times New Roman"/>
          <w:sz w:val="24"/>
          <w:szCs w:val="24"/>
        </w:rPr>
        <w:t xml:space="preserve">which </w:t>
      </w:r>
      <w:r w:rsidR="007B7A56" w:rsidRPr="00916DE6">
        <w:rPr>
          <w:rFonts w:ascii="Times New Roman" w:hAnsi="Times New Roman" w:cs="Times New Roman"/>
          <w:sz w:val="24"/>
          <w:szCs w:val="24"/>
        </w:rPr>
        <w:t>had enabled them to stop smoking</w:t>
      </w:r>
      <w:r w:rsidR="00B3624E" w:rsidRPr="00916DE6">
        <w:rPr>
          <w:rFonts w:ascii="Times New Roman" w:hAnsi="Times New Roman" w:cs="Times New Roman"/>
          <w:sz w:val="24"/>
          <w:szCs w:val="24"/>
        </w:rPr>
        <w:t xml:space="preserve"> without difficulty. Such vapers </w:t>
      </w:r>
      <w:r w:rsidR="007B7A56" w:rsidRPr="00916DE6">
        <w:rPr>
          <w:rFonts w:ascii="Times New Roman" w:hAnsi="Times New Roman" w:cs="Times New Roman"/>
          <w:sz w:val="24"/>
          <w:szCs w:val="24"/>
        </w:rPr>
        <w:t xml:space="preserve">were concerned that </w:t>
      </w:r>
      <w:r w:rsidR="00B3624E" w:rsidRPr="00916DE6">
        <w:rPr>
          <w:rFonts w:ascii="Times New Roman" w:hAnsi="Times New Roman" w:cs="Times New Roman"/>
          <w:sz w:val="24"/>
          <w:szCs w:val="24"/>
        </w:rPr>
        <w:t xml:space="preserve">quitting vaping </w:t>
      </w:r>
      <w:r w:rsidR="007B7A56" w:rsidRPr="00916DE6">
        <w:rPr>
          <w:rFonts w:ascii="Times New Roman" w:hAnsi="Times New Roman" w:cs="Times New Roman"/>
          <w:sz w:val="24"/>
          <w:szCs w:val="24"/>
        </w:rPr>
        <w:t xml:space="preserve">would </w:t>
      </w:r>
      <w:r w:rsidR="00B3624E" w:rsidRPr="00916DE6">
        <w:rPr>
          <w:rFonts w:ascii="Times New Roman" w:hAnsi="Times New Roman" w:cs="Times New Roman"/>
          <w:sz w:val="24"/>
          <w:szCs w:val="24"/>
        </w:rPr>
        <w:t>increase</w:t>
      </w:r>
      <w:r w:rsidR="007B7A56" w:rsidRPr="00916DE6">
        <w:rPr>
          <w:rFonts w:ascii="Times New Roman" w:hAnsi="Times New Roman" w:cs="Times New Roman"/>
          <w:sz w:val="24"/>
          <w:szCs w:val="24"/>
        </w:rPr>
        <w:t xml:space="preserve"> vulnerab</w:t>
      </w:r>
      <w:r w:rsidR="00B3624E" w:rsidRPr="00916DE6">
        <w:rPr>
          <w:rFonts w:ascii="Times New Roman" w:hAnsi="Times New Roman" w:cs="Times New Roman"/>
          <w:sz w:val="24"/>
          <w:szCs w:val="24"/>
        </w:rPr>
        <w:t>ility</w:t>
      </w:r>
      <w:r w:rsidR="007B7A56" w:rsidRPr="00916DE6">
        <w:rPr>
          <w:rFonts w:ascii="Times New Roman" w:hAnsi="Times New Roman" w:cs="Times New Roman"/>
          <w:sz w:val="24"/>
          <w:szCs w:val="24"/>
        </w:rPr>
        <w:t xml:space="preserve"> to smoking relapse</w:t>
      </w:r>
      <w:r w:rsidR="00B3624E" w:rsidRPr="00916DE6">
        <w:rPr>
          <w:rFonts w:ascii="Times New Roman" w:hAnsi="Times New Roman" w:cs="Times New Roman"/>
          <w:sz w:val="24"/>
          <w:szCs w:val="24"/>
        </w:rPr>
        <w:t>; in turn,</w:t>
      </w:r>
      <w:r w:rsidR="00515D64" w:rsidRPr="00916DE6">
        <w:rPr>
          <w:rFonts w:ascii="Times New Roman" w:hAnsi="Times New Roman" w:cs="Times New Roman"/>
          <w:sz w:val="24"/>
          <w:szCs w:val="24"/>
        </w:rPr>
        <w:t xml:space="preserve"> </w:t>
      </w:r>
      <w:r w:rsidR="007B7A56" w:rsidRPr="00916DE6">
        <w:rPr>
          <w:rFonts w:ascii="Times New Roman" w:hAnsi="Times New Roman" w:cs="Times New Roman"/>
          <w:sz w:val="24"/>
          <w:szCs w:val="24"/>
        </w:rPr>
        <w:t xml:space="preserve">they accepted their nicotine dependence and did not intend to stop vaping </w:t>
      </w:r>
      <w:r w:rsidR="00B3624E" w:rsidRPr="00916DE6">
        <w:rPr>
          <w:rFonts w:ascii="Times New Roman" w:hAnsi="Times New Roman" w:cs="Times New Roman"/>
          <w:sz w:val="24"/>
          <w:szCs w:val="24"/>
        </w:rPr>
        <w:t xml:space="preserve">in </w:t>
      </w:r>
      <w:r w:rsidR="007B7A56" w:rsidRPr="00916DE6">
        <w:rPr>
          <w:rFonts w:ascii="Times New Roman" w:hAnsi="Times New Roman" w:cs="Times New Roman"/>
          <w:sz w:val="24"/>
          <w:szCs w:val="24"/>
        </w:rPr>
        <w:t>the foreseeable future.</w:t>
      </w:r>
      <w:r w:rsidR="00FF16D1" w:rsidRPr="00916DE6">
        <w:rPr>
          <w:rFonts w:ascii="Times New Roman" w:hAnsi="Times New Roman" w:cs="Times New Roman"/>
          <w:sz w:val="24"/>
          <w:szCs w:val="24"/>
        </w:rPr>
        <w:t xml:space="preserve"> </w:t>
      </w:r>
      <w:r w:rsidR="007B7A56" w:rsidRPr="00916DE6">
        <w:rPr>
          <w:rFonts w:ascii="Times New Roman" w:hAnsi="Times New Roman" w:cs="Times New Roman"/>
          <w:sz w:val="24"/>
          <w:szCs w:val="24"/>
        </w:rPr>
        <w:t xml:space="preserve">Other medicinal vapers considered e-cigarettes as a temporary smoking cessation aid to help them eventually quit nicotine </w:t>
      </w:r>
      <w:r w:rsidR="00B3624E" w:rsidRPr="00916DE6">
        <w:rPr>
          <w:rFonts w:ascii="Times New Roman" w:hAnsi="Times New Roman" w:cs="Times New Roman"/>
          <w:sz w:val="24"/>
          <w:szCs w:val="24"/>
        </w:rPr>
        <w:t>completely</w:t>
      </w:r>
      <w:r w:rsidR="001D699E" w:rsidRPr="00916DE6">
        <w:rPr>
          <w:rFonts w:ascii="Times New Roman" w:hAnsi="Times New Roman" w:cs="Times New Roman"/>
          <w:sz w:val="24"/>
          <w:szCs w:val="24"/>
        </w:rPr>
        <w:t xml:space="preserve"> and </w:t>
      </w:r>
      <w:r w:rsidR="007B7A56" w:rsidRPr="00916DE6">
        <w:rPr>
          <w:rFonts w:ascii="Times New Roman" w:hAnsi="Times New Roman" w:cs="Times New Roman"/>
          <w:sz w:val="24"/>
          <w:szCs w:val="24"/>
        </w:rPr>
        <w:t xml:space="preserve">expressed dissonance </w:t>
      </w:r>
      <w:r w:rsidR="00B3624E" w:rsidRPr="00916DE6">
        <w:rPr>
          <w:rFonts w:ascii="Times New Roman" w:hAnsi="Times New Roman" w:cs="Times New Roman"/>
          <w:sz w:val="24"/>
          <w:szCs w:val="24"/>
        </w:rPr>
        <w:t xml:space="preserve">around their </w:t>
      </w:r>
      <w:r w:rsidR="007B7A56" w:rsidRPr="00916DE6">
        <w:rPr>
          <w:rFonts w:ascii="Times New Roman" w:hAnsi="Times New Roman" w:cs="Times New Roman"/>
          <w:sz w:val="24"/>
          <w:szCs w:val="24"/>
        </w:rPr>
        <w:t>nicotine dependence</w:t>
      </w:r>
      <w:r w:rsidR="001D699E" w:rsidRPr="00916DE6">
        <w:rPr>
          <w:rFonts w:ascii="Times New Roman" w:hAnsi="Times New Roman" w:cs="Times New Roman"/>
          <w:sz w:val="24"/>
          <w:szCs w:val="24"/>
        </w:rPr>
        <w:t>. Many of these vapers</w:t>
      </w:r>
      <w:r w:rsidR="007B7A56" w:rsidRPr="00916DE6">
        <w:rPr>
          <w:rFonts w:ascii="Times New Roman" w:hAnsi="Times New Roman" w:cs="Times New Roman"/>
          <w:sz w:val="24"/>
          <w:szCs w:val="24"/>
        </w:rPr>
        <w:t xml:space="preserve"> disliked the grazing puffing pattern usually adopted by vapers, had concerns over vaping s</w:t>
      </w:r>
      <w:r w:rsidR="001653B6" w:rsidRPr="00916DE6">
        <w:rPr>
          <w:rFonts w:ascii="Times New Roman" w:hAnsi="Times New Roman" w:cs="Times New Roman"/>
          <w:sz w:val="24"/>
          <w:szCs w:val="24"/>
        </w:rPr>
        <w:t xml:space="preserve">afety, or were embarrassed </w:t>
      </w:r>
      <w:r w:rsidR="005637DF" w:rsidRPr="00916DE6">
        <w:rPr>
          <w:rFonts w:ascii="Times New Roman" w:hAnsi="Times New Roman" w:cs="Times New Roman"/>
          <w:sz w:val="24"/>
          <w:szCs w:val="24"/>
        </w:rPr>
        <w:t>about their habit</w:t>
      </w:r>
      <w:r w:rsidR="007B7A56" w:rsidRPr="00916DE6">
        <w:rPr>
          <w:rFonts w:ascii="Times New Roman" w:hAnsi="Times New Roman" w:cs="Times New Roman"/>
          <w:sz w:val="24"/>
          <w:szCs w:val="24"/>
        </w:rPr>
        <w:t xml:space="preserve">. </w:t>
      </w:r>
      <w:r w:rsidR="001653B6" w:rsidRPr="00916DE6">
        <w:rPr>
          <w:rFonts w:ascii="Times New Roman" w:hAnsi="Times New Roman" w:cs="Times New Roman"/>
          <w:sz w:val="24"/>
          <w:szCs w:val="24"/>
        </w:rPr>
        <w:t xml:space="preserve">Vaping identity </w:t>
      </w:r>
      <w:r w:rsidR="001D699E" w:rsidRPr="00916DE6">
        <w:rPr>
          <w:rFonts w:ascii="Times New Roman" w:hAnsi="Times New Roman" w:cs="Times New Roman"/>
          <w:sz w:val="24"/>
          <w:szCs w:val="24"/>
        </w:rPr>
        <w:t xml:space="preserve">is very likely to </w:t>
      </w:r>
      <w:r w:rsidR="001653B6" w:rsidRPr="00916DE6">
        <w:rPr>
          <w:rFonts w:ascii="Times New Roman" w:hAnsi="Times New Roman" w:cs="Times New Roman"/>
          <w:sz w:val="24"/>
          <w:szCs w:val="24"/>
        </w:rPr>
        <w:t>influence vaping behaviour</w:t>
      </w:r>
      <w:r w:rsidR="005637DF" w:rsidRPr="00916DE6">
        <w:rPr>
          <w:rFonts w:ascii="Times New Roman" w:hAnsi="Times New Roman" w:cs="Times New Roman"/>
          <w:sz w:val="24"/>
          <w:szCs w:val="24"/>
        </w:rPr>
        <w:t>,</w:t>
      </w:r>
      <w:r w:rsidR="001653B6" w:rsidRPr="00916DE6">
        <w:rPr>
          <w:rFonts w:ascii="Times New Roman" w:hAnsi="Times New Roman" w:cs="Times New Roman"/>
          <w:sz w:val="24"/>
          <w:szCs w:val="24"/>
        </w:rPr>
        <w:t xml:space="preserve"> but </w:t>
      </w:r>
      <w:r w:rsidR="007F4116" w:rsidRPr="00916DE6">
        <w:rPr>
          <w:rFonts w:ascii="Times New Roman" w:hAnsi="Times New Roman" w:cs="Times New Roman"/>
          <w:sz w:val="24"/>
          <w:szCs w:val="24"/>
        </w:rPr>
        <w:t xml:space="preserve">how it intersects with </w:t>
      </w:r>
      <w:r w:rsidR="001653B6" w:rsidRPr="00916DE6">
        <w:rPr>
          <w:rFonts w:ascii="Times New Roman" w:hAnsi="Times New Roman" w:cs="Times New Roman"/>
          <w:sz w:val="24"/>
          <w:szCs w:val="24"/>
        </w:rPr>
        <w:t xml:space="preserve">vaping </w:t>
      </w:r>
      <w:r w:rsidR="007F4116" w:rsidRPr="00916DE6">
        <w:rPr>
          <w:rFonts w:ascii="Times New Roman" w:hAnsi="Times New Roman" w:cs="Times New Roman"/>
          <w:sz w:val="24"/>
          <w:szCs w:val="24"/>
        </w:rPr>
        <w:t xml:space="preserve">behaviour </w:t>
      </w:r>
      <w:r w:rsidR="001653B6" w:rsidRPr="00916DE6">
        <w:rPr>
          <w:rFonts w:ascii="Times New Roman" w:hAnsi="Times New Roman" w:cs="Times New Roman"/>
          <w:sz w:val="24"/>
          <w:szCs w:val="24"/>
        </w:rPr>
        <w:t>around children</w:t>
      </w:r>
      <w:r w:rsidR="001D699E" w:rsidRPr="00916DE6">
        <w:rPr>
          <w:rFonts w:ascii="Times New Roman" w:hAnsi="Times New Roman" w:cs="Times New Roman"/>
          <w:sz w:val="24"/>
          <w:szCs w:val="24"/>
        </w:rPr>
        <w:t xml:space="preserve"> has not been explored</w:t>
      </w:r>
      <w:r w:rsidR="001653B6" w:rsidRPr="00916DE6">
        <w:rPr>
          <w:rFonts w:ascii="Times New Roman" w:hAnsi="Times New Roman" w:cs="Times New Roman"/>
          <w:sz w:val="24"/>
          <w:szCs w:val="24"/>
        </w:rPr>
        <w:t>.</w:t>
      </w:r>
    </w:p>
    <w:p w14:paraId="25EC463C" w14:textId="12190263" w:rsidR="00494B85" w:rsidRPr="00916DE6" w:rsidRDefault="00494B85" w:rsidP="00B911A4">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 xml:space="preserve">[Insert Table </w:t>
      </w:r>
      <w:r w:rsidR="00F4355D" w:rsidRPr="00916DE6">
        <w:rPr>
          <w:rFonts w:ascii="Times New Roman" w:hAnsi="Times New Roman" w:cs="Times New Roman"/>
          <w:b/>
          <w:sz w:val="24"/>
          <w:szCs w:val="24"/>
        </w:rPr>
        <w:t>1</w:t>
      </w:r>
      <w:r w:rsidRPr="00916DE6">
        <w:rPr>
          <w:rFonts w:ascii="Times New Roman" w:hAnsi="Times New Roman" w:cs="Times New Roman"/>
          <w:b/>
          <w:sz w:val="24"/>
          <w:szCs w:val="24"/>
        </w:rPr>
        <w:t>]</w:t>
      </w:r>
    </w:p>
    <w:p w14:paraId="744F3F90" w14:textId="124235CA" w:rsidR="00A94A1F" w:rsidRPr="00916DE6" w:rsidRDefault="001D699E" w:rsidP="00A94A1F">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It has been demonstrated that </w:t>
      </w:r>
      <w:r w:rsidR="007F4116" w:rsidRPr="00916DE6">
        <w:rPr>
          <w:rFonts w:ascii="Times New Roman" w:hAnsi="Times New Roman" w:cs="Times New Roman"/>
          <w:sz w:val="24"/>
          <w:szCs w:val="24"/>
        </w:rPr>
        <w:t>caregivers who discuss smoking with childr</w:t>
      </w:r>
      <w:r w:rsidR="00494B85" w:rsidRPr="00916DE6">
        <w:rPr>
          <w:rFonts w:ascii="Times New Roman" w:hAnsi="Times New Roman" w:cs="Times New Roman"/>
          <w:sz w:val="24"/>
          <w:szCs w:val="24"/>
        </w:rPr>
        <w:t>en</w:t>
      </w:r>
      <w:r w:rsidR="007F4116" w:rsidRPr="00916DE6">
        <w:rPr>
          <w:rFonts w:ascii="Times New Roman" w:hAnsi="Times New Roman" w:cs="Times New Roman"/>
          <w:sz w:val="24"/>
          <w:szCs w:val="24"/>
        </w:rPr>
        <w:t xml:space="preserve"> can combat the effect of growing up wher</w:t>
      </w:r>
      <w:r w:rsidR="00494B85" w:rsidRPr="00916DE6">
        <w:rPr>
          <w:rFonts w:ascii="Times New Roman" w:hAnsi="Times New Roman" w:cs="Times New Roman"/>
          <w:sz w:val="24"/>
          <w:szCs w:val="24"/>
        </w:rPr>
        <w:t xml:space="preserve">e smoking is the norm (Jackson and Dickenson, 2003; </w:t>
      </w:r>
      <w:r w:rsidR="007F4116" w:rsidRPr="00916DE6">
        <w:rPr>
          <w:rFonts w:ascii="Times New Roman" w:hAnsi="Times New Roman" w:cs="Times New Roman"/>
          <w:sz w:val="24"/>
          <w:szCs w:val="24"/>
        </w:rPr>
        <w:t>Wakschlag et al., 2011)</w:t>
      </w:r>
      <w:r w:rsidRPr="00916DE6">
        <w:rPr>
          <w:rFonts w:ascii="Times New Roman" w:hAnsi="Times New Roman" w:cs="Times New Roman"/>
          <w:sz w:val="24"/>
          <w:szCs w:val="24"/>
        </w:rPr>
        <w:t>.</w:t>
      </w:r>
      <w:r w:rsidR="00515D64" w:rsidRPr="00916DE6">
        <w:rPr>
          <w:rFonts w:ascii="Times New Roman" w:hAnsi="Times New Roman" w:cs="Times New Roman"/>
          <w:sz w:val="24"/>
          <w:szCs w:val="24"/>
        </w:rPr>
        <w:t xml:space="preserve">  </w:t>
      </w:r>
      <w:r w:rsidRPr="00916DE6">
        <w:rPr>
          <w:rFonts w:ascii="Times New Roman" w:hAnsi="Times New Roman" w:cs="Times New Roman"/>
          <w:sz w:val="24"/>
          <w:szCs w:val="24"/>
        </w:rPr>
        <w:t>I</w:t>
      </w:r>
      <w:r w:rsidR="007F4116" w:rsidRPr="00916DE6">
        <w:rPr>
          <w:rFonts w:ascii="Times New Roman" w:hAnsi="Times New Roman" w:cs="Times New Roman"/>
          <w:sz w:val="24"/>
          <w:szCs w:val="24"/>
        </w:rPr>
        <w:t xml:space="preserve">t has </w:t>
      </w:r>
      <w:r w:rsidRPr="00916DE6">
        <w:rPr>
          <w:rFonts w:ascii="Times New Roman" w:hAnsi="Times New Roman" w:cs="Times New Roman"/>
          <w:sz w:val="24"/>
          <w:szCs w:val="24"/>
        </w:rPr>
        <w:t xml:space="preserve">therefore </w:t>
      </w:r>
      <w:r w:rsidR="007F4116" w:rsidRPr="00916DE6">
        <w:rPr>
          <w:rFonts w:ascii="Times New Roman" w:hAnsi="Times New Roman" w:cs="Times New Roman"/>
          <w:sz w:val="24"/>
          <w:szCs w:val="24"/>
        </w:rPr>
        <w:t xml:space="preserve">been argued that e-cigarette users should </w:t>
      </w:r>
      <w:r w:rsidR="00515D64" w:rsidRPr="00916DE6">
        <w:rPr>
          <w:rFonts w:ascii="Times New Roman" w:hAnsi="Times New Roman" w:cs="Times New Roman"/>
          <w:sz w:val="24"/>
          <w:szCs w:val="24"/>
        </w:rPr>
        <w:t xml:space="preserve">also </w:t>
      </w:r>
      <w:r w:rsidR="007F4116" w:rsidRPr="00916DE6">
        <w:rPr>
          <w:rFonts w:ascii="Times New Roman" w:hAnsi="Times New Roman" w:cs="Times New Roman"/>
          <w:sz w:val="24"/>
          <w:szCs w:val="24"/>
        </w:rPr>
        <w:t>consider entering into age-appropriate dialogue with children about vaping (Faletau, Glover, Nosa, &amp; Pienaar, 2013; Porcellato et al., 2018)</w:t>
      </w:r>
      <w:r w:rsidRPr="00916DE6">
        <w:rPr>
          <w:rFonts w:ascii="Times New Roman" w:hAnsi="Times New Roman" w:cs="Times New Roman"/>
          <w:sz w:val="24"/>
          <w:szCs w:val="24"/>
        </w:rPr>
        <w:t xml:space="preserve"> although </w:t>
      </w:r>
      <w:r w:rsidR="007F4116" w:rsidRPr="00916DE6">
        <w:rPr>
          <w:rFonts w:ascii="Times New Roman" w:hAnsi="Times New Roman" w:cs="Times New Roman"/>
          <w:sz w:val="24"/>
          <w:szCs w:val="24"/>
        </w:rPr>
        <w:t xml:space="preserve">there is currently an </w:t>
      </w:r>
      <w:r w:rsidR="000F0397" w:rsidRPr="00916DE6">
        <w:rPr>
          <w:rFonts w:ascii="Times New Roman" w:hAnsi="Times New Roman" w:cs="Times New Roman"/>
          <w:sz w:val="24"/>
          <w:szCs w:val="24"/>
        </w:rPr>
        <w:t>absence of guidelin</w:t>
      </w:r>
      <w:r w:rsidR="007F4116" w:rsidRPr="00916DE6">
        <w:rPr>
          <w:rFonts w:ascii="Times New Roman" w:hAnsi="Times New Roman" w:cs="Times New Roman"/>
          <w:sz w:val="24"/>
          <w:szCs w:val="24"/>
        </w:rPr>
        <w:t xml:space="preserve">es </w:t>
      </w:r>
      <w:r w:rsidRPr="00916DE6">
        <w:rPr>
          <w:rFonts w:ascii="Times New Roman" w:hAnsi="Times New Roman" w:cs="Times New Roman"/>
          <w:sz w:val="24"/>
          <w:szCs w:val="24"/>
        </w:rPr>
        <w:t xml:space="preserve">around this. Unsurprisingly then, </w:t>
      </w:r>
      <w:r w:rsidR="000F0397" w:rsidRPr="00916DE6">
        <w:rPr>
          <w:rFonts w:ascii="Times New Roman" w:hAnsi="Times New Roman" w:cs="Times New Roman"/>
          <w:sz w:val="24"/>
          <w:szCs w:val="24"/>
        </w:rPr>
        <w:t>e</w:t>
      </w:r>
      <w:r w:rsidR="001B1287" w:rsidRPr="00916DE6">
        <w:rPr>
          <w:rFonts w:ascii="Times New Roman" w:hAnsi="Times New Roman" w:cs="Times New Roman"/>
          <w:sz w:val="24"/>
          <w:szCs w:val="24"/>
        </w:rPr>
        <w:t xml:space="preserve">-cigarette users </w:t>
      </w:r>
      <w:r w:rsidR="006F109F" w:rsidRPr="00916DE6">
        <w:rPr>
          <w:rFonts w:ascii="Times New Roman" w:hAnsi="Times New Roman" w:cs="Times New Roman"/>
          <w:sz w:val="24"/>
          <w:szCs w:val="24"/>
        </w:rPr>
        <w:t xml:space="preserve">enact </w:t>
      </w:r>
      <w:r w:rsidR="00D329A2" w:rsidRPr="00916DE6">
        <w:rPr>
          <w:rFonts w:ascii="Times New Roman" w:hAnsi="Times New Roman" w:cs="Times New Roman"/>
          <w:sz w:val="24"/>
          <w:szCs w:val="24"/>
        </w:rPr>
        <w:t xml:space="preserve">vaping </w:t>
      </w:r>
      <w:r w:rsidR="006F109F" w:rsidRPr="00916DE6">
        <w:rPr>
          <w:rFonts w:ascii="Times New Roman" w:hAnsi="Times New Roman" w:cs="Times New Roman"/>
          <w:sz w:val="24"/>
          <w:szCs w:val="24"/>
        </w:rPr>
        <w:t xml:space="preserve">behaviour that is socially negotiated as normative and acceptable within </w:t>
      </w:r>
      <w:r w:rsidR="00D329A2" w:rsidRPr="00916DE6">
        <w:rPr>
          <w:rFonts w:ascii="Times New Roman" w:hAnsi="Times New Roman" w:cs="Times New Roman"/>
          <w:sz w:val="24"/>
          <w:szCs w:val="24"/>
        </w:rPr>
        <w:t>a</w:t>
      </w:r>
      <w:r w:rsidR="00515D64" w:rsidRPr="00916DE6">
        <w:rPr>
          <w:rFonts w:ascii="Times New Roman" w:hAnsi="Times New Roman" w:cs="Times New Roman"/>
          <w:sz w:val="24"/>
          <w:szCs w:val="24"/>
        </w:rPr>
        <w:t xml:space="preserve"> </w:t>
      </w:r>
      <w:r w:rsidR="00D329A2" w:rsidRPr="00916DE6">
        <w:rPr>
          <w:rFonts w:ascii="Times New Roman" w:hAnsi="Times New Roman" w:cs="Times New Roman"/>
          <w:sz w:val="24"/>
          <w:szCs w:val="24"/>
        </w:rPr>
        <w:t>social context</w:t>
      </w:r>
      <w:r w:rsidRPr="00916DE6">
        <w:rPr>
          <w:rFonts w:ascii="Times New Roman" w:hAnsi="Times New Roman" w:cs="Times New Roman"/>
          <w:sz w:val="24"/>
          <w:szCs w:val="24"/>
        </w:rPr>
        <w:t xml:space="preserve"> that is often ambivalent</w:t>
      </w:r>
      <w:r w:rsidR="00D329A2" w:rsidRPr="00916DE6">
        <w:rPr>
          <w:rFonts w:ascii="Times New Roman" w:hAnsi="Times New Roman" w:cs="Times New Roman"/>
          <w:sz w:val="24"/>
          <w:szCs w:val="24"/>
        </w:rPr>
        <w:t>.</w:t>
      </w:r>
      <w:r w:rsidR="007B0F0D" w:rsidRPr="00916DE6">
        <w:rPr>
          <w:rFonts w:ascii="Times New Roman" w:hAnsi="Times New Roman" w:cs="Times New Roman"/>
          <w:sz w:val="24"/>
          <w:szCs w:val="24"/>
        </w:rPr>
        <w:t xml:space="preserve"> </w:t>
      </w:r>
      <w:r w:rsidR="004E7645" w:rsidRPr="00916DE6">
        <w:rPr>
          <w:rFonts w:ascii="Times New Roman" w:hAnsi="Times New Roman" w:cs="Times New Roman"/>
          <w:sz w:val="24"/>
          <w:szCs w:val="24"/>
        </w:rPr>
        <w:t xml:space="preserve">Nevertheless, it is </w:t>
      </w:r>
      <w:r w:rsidR="004E7645" w:rsidRPr="00916DE6">
        <w:rPr>
          <w:rFonts w:ascii="Times New Roman" w:hAnsi="Times New Roman" w:cs="Times New Roman"/>
          <w:sz w:val="24"/>
          <w:szCs w:val="24"/>
        </w:rPr>
        <w:lastRenderedPageBreak/>
        <w:t>un</w:t>
      </w:r>
      <w:r w:rsidR="007B0F0D" w:rsidRPr="00916DE6">
        <w:rPr>
          <w:rFonts w:ascii="Times New Roman" w:hAnsi="Times New Roman" w:cs="Times New Roman"/>
          <w:sz w:val="24"/>
          <w:szCs w:val="24"/>
        </w:rPr>
        <w:t xml:space="preserve">clear whether e-cigarette users apply the same </w:t>
      </w:r>
      <w:r w:rsidR="00473070" w:rsidRPr="00916DE6">
        <w:rPr>
          <w:rFonts w:ascii="Times New Roman" w:hAnsi="Times New Roman" w:cs="Times New Roman"/>
          <w:sz w:val="24"/>
          <w:szCs w:val="24"/>
        </w:rPr>
        <w:t xml:space="preserve">behavioural </w:t>
      </w:r>
      <w:r w:rsidR="007B0F0D" w:rsidRPr="00916DE6">
        <w:rPr>
          <w:rFonts w:ascii="Times New Roman" w:hAnsi="Times New Roman" w:cs="Times New Roman"/>
          <w:sz w:val="24"/>
          <w:szCs w:val="24"/>
        </w:rPr>
        <w:t xml:space="preserve">norms as smokers when it comes to </w:t>
      </w:r>
      <w:r w:rsidR="00EE35C5" w:rsidRPr="00916DE6">
        <w:rPr>
          <w:rFonts w:ascii="Times New Roman" w:hAnsi="Times New Roman" w:cs="Times New Roman"/>
          <w:sz w:val="24"/>
          <w:szCs w:val="24"/>
        </w:rPr>
        <w:t xml:space="preserve">vaping </w:t>
      </w:r>
      <w:r w:rsidR="00C9553F" w:rsidRPr="00916DE6">
        <w:rPr>
          <w:rFonts w:ascii="Times New Roman" w:hAnsi="Times New Roman" w:cs="Times New Roman"/>
          <w:sz w:val="24"/>
          <w:szCs w:val="24"/>
        </w:rPr>
        <w:t xml:space="preserve">around children or whether they behave </w:t>
      </w:r>
      <w:r w:rsidR="007B0F0D" w:rsidRPr="00916DE6">
        <w:rPr>
          <w:rFonts w:ascii="Times New Roman" w:hAnsi="Times New Roman" w:cs="Times New Roman"/>
          <w:sz w:val="24"/>
          <w:szCs w:val="24"/>
        </w:rPr>
        <w:t>differently</w:t>
      </w:r>
      <w:r w:rsidR="004E7645" w:rsidRPr="00916DE6">
        <w:rPr>
          <w:rFonts w:ascii="Times New Roman" w:hAnsi="Times New Roman" w:cs="Times New Roman"/>
          <w:sz w:val="24"/>
          <w:szCs w:val="24"/>
        </w:rPr>
        <w:t xml:space="preserve">. Similarly, the </w:t>
      </w:r>
      <w:r w:rsidR="00D329A2" w:rsidRPr="00916DE6">
        <w:rPr>
          <w:rFonts w:ascii="Times New Roman" w:hAnsi="Times New Roman" w:cs="Times New Roman"/>
          <w:sz w:val="24"/>
          <w:szCs w:val="24"/>
        </w:rPr>
        <w:t xml:space="preserve">extent </w:t>
      </w:r>
      <w:r w:rsidR="004E7645" w:rsidRPr="00916DE6">
        <w:rPr>
          <w:rFonts w:ascii="Times New Roman" w:hAnsi="Times New Roman" w:cs="Times New Roman"/>
          <w:sz w:val="24"/>
          <w:szCs w:val="24"/>
        </w:rPr>
        <w:t xml:space="preserve">to which </w:t>
      </w:r>
      <w:r w:rsidR="00F4355D" w:rsidRPr="00916DE6">
        <w:rPr>
          <w:rFonts w:ascii="Times New Roman" w:hAnsi="Times New Roman" w:cs="Times New Roman"/>
          <w:sz w:val="24"/>
          <w:szCs w:val="24"/>
        </w:rPr>
        <w:t xml:space="preserve">vaping </w:t>
      </w:r>
      <w:r w:rsidR="00D329A2" w:rsidRPr="00916DE6">
        <w:rPr>
          <w:rFonts w:ascii="Times New Roman" w:hAnsi="Times New Roman" w:cs="Times New Roman"/>
          <w:sz w:val="24"/>
          <w:szCs w:val="24"/>
        </w:rPr>
        <w:t>behav</w:t>
      </w:r>
      <w:r w:rsidR="007B7A56" w:rsidRPr="00916DE6">
        <w:rPr>
          <w:rFonts w:ascii="Times New Roman" w:hAnsi="Times New Roman" w:cs="Times New Roman"/>
          <w:sz w:val="24"/>
          <w:szCs w:val="24"/>
        </w:rPr>
        <w:t xml:space="preserve">iour is influenced by </w:t>
      </w:r>
      <w:r w:rsidR="00D329A2" w:rsidRPr="00916DE6">
        <w:rPr>
          <w:rFonts w:ascii="Times New Roman" w:hAnsi="Times New Roman" w:cs="Times New Roman"/>
          <w:sz w:val="24"/>
          <w:szCs w:val="24"/>
        </w:rPr>
        <w:t>attitudes and feelings towards vaping</w:t>
      </w:r>
      <w:r w:rsidR="007B7A56" w:rsidRPr="00916DE6">
        <w:rPr>
          <w:rFonts w:ascii="Times New Roman" w:hAnsi="Times New Roman" w:cs="Times New Roman"/>
          <w:sz w:val="24"/>
          <w:szCs w:val="24"/>
        </w:rPr>
        <w:t xml:space="preserve"> and nicotine dependence</w:t>
      </w:r>
      <w:r w:rsidR="004E7645" w:rsidRPr="00916DE6">
        <w:rPr>
          <w:rFonts w:ascii="Times New Roman" w:hAnsi="Times New Roman" w:cs="Times New Roman"/>
          <w:sz w:val="24"/>
          <w:szCs w:val="24"/>
        </w:rPr>
        <w:t xml:space="preserve"> is not known</w:t>
      </w:r>
      <w:r w:rsidR="00C9553F" w:rsidRPr="00916DE6">
        <w:rPr>
          <w:rFonts w:ascii="Times New Roman" w:hAnsi="Times New Roman" w:cs="Times New Roman"/>
          <w:sz w:val="24"/>
          <w:szCs w:val="24"/>
        </w:rPr>
        <w:t>.</w:t>
      </w:r>
      <w:r w:rsidR="007879A3" w:rsidRPr="00916DE6">
        <w:rPr>
          <w:rFonts w:ascii="Times New Roman" w:hAnsi="Times New Roman" w:cs="Times New Roman"/>
          <w:sz w:val="24"/>
          <w:szCs w:val="24"/>
        </w:rPr>
        <w:t xml:space="preserve"> </w:t>
      </w:r>
      <w:r w:rsidR="00A94A1F" w:rsidRPr="00916DE6">
        <w:rPr>
          <w:rFonts w:ascii="Times New Roman" w:hAnsi="Times New Roman" w:cs="Times New Roman"/>
          <w:sz w:val="24"/>
          <w:szCs w:val="24"/>
        </w:rPr>
        <w:t xml:space="preserve">This study aims to answer the research question ‘what are e-cigarette users’ </w:t>
      </w:r>
      <w:r w:rsidR="00846B76" w:rsidRPr="00916DE6">
        <w:rPr>
          <w:rFonts w:ascii="Times New Roman" w:hAnsi="Times New Roman" w:cs="Times New Roman"/>
          <w:sz w:val="24"/>
          <w:szCs w:val="24"/>
        </w:rPr>
        <w:t xml:space="preserve">views </w:t>
      </w:r>
      <w:r w:rsidR="00A94A1F" w:rsidRPr="00916DE6">
        <w:rPr>
          <w:rFonts w:ascii="Times New Roman" w:hAnsi="Times New Roman" w:cs="Times New Roman"/>
          <w:sz w:val="24"/>
          <w:szCs w:val="24"/>
        </w:rPr>
        <w:t>and reported experiences of using e-cigarettes around children?’</w:t>
      </w:r>
    </w:p>
    <w:p w14:paraId="1F467A5D" w14:textId="77777777" w:rsidR="00A94A1F" w:rsidRPr="00916DE6" w:rsidRDefault="00A94A1F" w:rsidP="00A94A1F">
      <w:pPr>
        <w:spacing w:line="480" w:lineRule="auto"/>
        <w:rPr>
          <w:rFonts w:ascii="Times New Roman" w:hAnsi="Times New Roman" w:cs="Times New Roman"/>
          <w:sz w:val="24"/>
          <w:szCs w:val="24"/>
        </w:rPr>
      </w:pPr>
    </w:p>
    <w:p w14:paraId="6DD10FC8" w14:textId="77777777" w:rsidR="00B86829" w:rsidRPr="00916DE6" w:rsidRDefault="001759B8"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 xml:space="preserve">METHODS </w:t>
      </w:r>
    </w:p>
    <w:p w14:paraId="08576F3C" w14:textId="77E37DAE" w:rsidR="00415187" w:rsidRPr="00916DE6" w:rsidRDefault="00916DE6" w:rsidP="00415187">
      <w:pPr>
        <w:spacing w:line="480" w:lineRule="auto"/>
        <w:rPr>
          <w:rFonts w:ascii="Times New Roman" w:hAnsi="Times New Roman" w:cs="Times New Roman"/>
          <w:sz w:val="24"/>
          <w:szCs w:val="24"/>
        </w:rPr>
      </w:pPr>
      <w:r w:rsidRPr="00916DE6">
        <w:rPr>
          <w:rFonts w:ascii="Times New Roman" w:hAnsi="Times New Roman" w:cs="Times New Roman"/>
          <w:sz w:val="24"/>
          <w:szCs w:val="24"/>
        </w:rPr>
        <w:t>This study is based on t</w:t>
      </w:r>
      <w:r w:rsidR="003B753A" w:rsidRPr="00916DE6">
        <w:rPr>
          <w:rFonts w:ascii="Times New Roman" w:hAnsi="Times New Roman" w:cs="Times New Roman"/>
          <w:sz w:val="24"/>
          <w:szCs w:val="24"/>
        </w:rPr>
        <w:t>hematic</w:t>
      </w:r>
      <w:r w:rsidR="00B070BD" w:rsidRPr="00916DE6">
        <w:rPr>
          <w:rFonts w:ascii="Times New Roman" w:hAnsi="Times New Roman" w:cs="Times New Roman"/>
          <w:sz w:val="24"/>
          <w:szCs w:val="24"/>
        </w:rPr>
        <w:t xml:space="preserve"> </w:t>
      </w:r>
      <w:r w:rsidR="00572FB6" w:rsidRPr="00916DE6">
        <w:rPr>
          <w:rFonts w:ascii="Times New Roman" w:hAnsi="Times New Roman" w:cs="Times New Roman"/>
          <w:sz w:val="24"/>
          <w:szCs w:val="24"/>
        </w:rPr>
        <w:t xml:space="preserve">qualitative </w:t>
      </w:r>
      <w:r w:rsidR="00B070BD" w:rsidRPr="00916DE6">
        <w:rPr>
          <w:rFonts w:ascii="Times New Roman" w:hAnsi="Times New Roman" w:cs="Times New Roman"/>
          <w:sz w:val="24"/>
          <w:szCs w:val="24"/>
        </w:rPr>
        <w:t xml:space="preserve">analysis of data drawn from </w:t>
      </w:r>
      <w:r w:rsidR="000F0397" w:rsidRPr="00916DE6">
        <w:rPr>
          <w:rFonts w:ascii="Times New Roman" w:hAnsi="Times New Roman" w:cs="Times New Roman"/>
          <w:sz w:val="24"/>
          <w:szCs w:val="24"/>
        </w:rPr>
        <w:t>Phase</w:t>
      </w:r>
      <w:r w:rsidR="00456829" w:rsidRPr="00916DE6">
        <w:rPr>
          <w:rFonts w:ascii="Times New Roman" w:hAnsi="Times New Roman" w:cs="Times New Roman"/>
          <w:sz w:val="24"/>
          <w:szCs w:val="24"/>
        </w:rPr>
        <w:t xml:space="preserve">1 of </w:t>
      </w:r>
      <w:r w:rsidR="00247FF6" w:rsidRPr="00916DE6">
        <w:rPr>
          <w:rFonts w:ascii="Times New Roman" w:hAnsi="Times New Roman" w:cs="Times New Roman"/>
          <w:sz w:val="24"/>
          <w:szCs w:val="24"/>
        </w:rPr>
        <w:t>the ‘E-Cigarettes Trajectories Study’ (ECtra)</w:t>
      </w:r>
      <w:r w:rsidR="00050D96" w:rsidRPr="00916DE6">
        <w:rPr>
          <w:rFonts w:ascii="Times New Roman" w:hAnsi="Times New Roman" w:cs="Times New Roman"/>
          <w:sz w:val="24"/>
          <w:szCs w:val="24"/>
        </w:rPr>
        <w:t>.</w:t>
      </w:r>
      <w:r w:rsidRPr="00916DE6">
        <w:rPr>
          <w:rFonts w:ascii="Times New Roman" w:hAnsi="Times New Roman" w:cs="Times New Roman"/>
          <w:sz w:val="24"/>
          <w:szCs w:val="24"/>
        </w:rPr>
        <w:t xml:space="preserve"> It </w:t>
      </w:r>
      <w:r w:rsidR="000B06EA" w:rsidRPr="00916DE6">
        <w:rPr>
          <w:rFonts w:ascii="Times New Roman" w:hAnsi="Times New Roman" w:cs="Times New Roman"/>
          <w:sz w:val="24"/>
          <w:szCs w:val="24"/>
        </w:rPr>
        <w:t xml:space="preserve">received ethical approval from the UEA Faculty of Medicine and Health Sciences Research Ethics Committee (project reference: 2015/2016-144). The ECtra Study’s </w:t>
      </w:r>
      <w:r w:rsidR="00050D96" w:rsidRPr="00916DE6">
        <w:rPr>
          <w:rFonts w:ascii="Times New Roman" w:hAnsi="Times New Roman" w:cs="Times New Roman"/>
          <w:sz w:val="24"/>
          <w:szCs w:val="24"/>
        </w:rPr>
        <w:t>original aim was to</w:t>
      </w:r>
      <w:r w:rsidR="00E8644F" w:rsidRPr="00916DE6">
        <w:rPr>
          <w:rFonts w:ascii="Times New Roman" w:hAnsi="Times New Roman" w:cs="Times New Roman"/>
          <w:sz w:val="24"/>
          <w:szCs w:val="24"/>
        </w:rPr>
        <w:t xml:space="preserve"> </w:t>
      </w:r>
      <w:r w:rsidR="00247FF6" w:rsidRPr="00916DE6">
        <w:rPr>
          <w:rFonts w:ascii="Times New Roman" w:hAnsi="Times New Roman" w:cs="Times New Roman"/>
          <w:sz w:val="24"/>
          <w:szCs w:val="24"/>
        </w:rPr>
        <w:t>explor</w:t>
      </w:r>
      <w:r w:rsidR="00050D96" w:rsidRPr="00916DE6">
        <w:rPr>
          <w:rFonts w:ascii="Times New Roman" w:hAnsi="Times New Roman" w:cs="Times New Roman"/>
          <w:sz w:val="24"/>
          <w:szCs w:val="24"/>
        </w:rPr>
        <w:t>e</w:t>
      </w:r>
      <w:r w:rsidR="00247FF6" w:rsidRPr="00916DE6">
        <w:rPr>
          <w:rFonts w:ascii="Times New Roman" w:hAnsi="Times New Roman" w:cs="Times New Roman"/>
          <w:sz w:val="24"/>
          <w:szCs w:val="24"/>
        </w:rPr>
        <w:t xml:space="preserve"> patterns of e-cigarette use in relation</w:t>
      </w:r>
      <w:r w:rsidR="0046116E" w:rsidRPr="00916DE6">
        <w:rPr>
          <w:rFonts w:ascii="Times New Roman" w:hAnsi="Times New Roman" w:cs="Times New Roman"/>
          <w:sz w:val="24"/>
          <w:szCs w:val="24"/>
        </w:rPr>
        <w:t xml:space="preserve"> to preventing smoking relapse</w:t>
      </w:r>
      <w:r w:rsidR="00682B49" w:rsidRPr="00916DE6">
        <w:rPr>
          <w:rFonts w:ascii="Times New Roman" w:hAnsi="Times New Roman" w:cs="Times New Roman"/>
          <w:sz w:val="24"/>
          <w:szCs w:val="24"/>
        </w:rPr>
        <w:t xml:space="preserve"> </w:t>
      </w:r>
      <w:r w:rsidR="007879A3" w:rsidRPr="00916DE6">
        <w:rPr>
          <w:rFonts w:ascii="Times New Roman" w:hAnsi="Times New Roman" w:cs="Times New Roman"/>
          <w:sz w:val="24"/>
          <w:szCs w:val="24"/>
        </w:rPr>
        <w:t xml:space="preserve">(Notley et al., 2018; Notley et al., 2019; Ward et al., 2018). </w:t>
      </w:r>
      <w:r w:rsidR="00415187" w:rsidRPr="00916DE6">
        <w:rPr>
          <w:rFonts w:ascii="Times New Roman" w:hAnsi="Times New Roman" w:cs="Times New Roman"/>
          <w:sz w:val="24"/>
          <w:szCs w:val="24"/>
        </w:rPr>
        <w:t xml:space="preserve">Given the recent international concern about youth vaping and the lack of </w:t>
      </w:r>
      <w:r w:rsidR="009D2F03" w:rsidRPr="00916DE6">
        <w:rPr>
          <w:rFonts w:ascii="Times New Roman" w:hAnsi="Times New Roman" w:cs="Times New Roman"/>
          <w:sz w:val="24"/>
          <w:szCs w:val="24"/>
        </w:rPr>
        <w:t>existing</w:t>
      </w:r>
      <w:r w:rsidR="00415187" w:rsidRPr="00916DE6">
        <w:rPr>
          <w:rFonts w:ascii="Times New Roman" w:hAnsi="Times New Roman" w:cs="Times New Roman"/>
          <w:sz w:val="24"/>
          <w:szCs w:val="24"/>
        </w:rPr>
        <w:t xml:space="preserve"> research into adult e-</w:t>
      </w:r>
      <w:r w:rsidR="009D2F03" w:rsidRPr="00916DE6">
        <w:rPr>
          <w:rFonts w:ascii="Times New Roman" w:hAnsi="Times New Roman" w:cs="Times New Roman"/>
          <w:sz w:val="24"/>
          <w:szCs w:val="24"/>
        </w:rPr>
        <w:t>cigarette</w:t>
      </w:r>
      <w:r w:rsidR="00415187" w:rsidRPr="00916DE6">
        <w:rPr>
          <w:rFonts w:ascii="Times New Roman" w:hAnsi="Times New Roman" w:cs="Times New Roman"/>
          <w:sz w:val="24"/>
          <w:szCs w:val="24"/>
        </w:rPr>
        <w:t xml:space="preserve"> users</w:t>
      </w:r>
      <w:r w:rsidR="00FD1070" w:rsidRPr="00916DE6">
        <w:rPr>
          <w:rFonts w:ascii="Times New Roman" w:hAnsi="Times New Roman" w:cs="Times New Roman"/>
          <w:sz w:val="24"/>
          <w:szCs w:val="24"/>
        </w:rPr>
        <w:t>’</w:t>
      </w:r>
      <w:r w:rsidR="00415187" w:rsidRPr="00916DE6">
        <w:rPr>
          <w:rFonts w:ascii="Times New Roman" w:hAnsi="Times New Roman" w:cs="Times New Roman"/>
          <w:sz w:val="24"/>
          <w:szCs w:val="24"/>
        </w:rPr>
        <w:t xml:space="preserve"> vaping practices </w:t>
      </w:r>
      <w:r w:rsidR="009D2F03" w:rsidRPr="00916DE6">
        <w:rPr>
          <w:rFonts w:ascii="Times New Roman" w:hAnsi="Times New Roman" w:cs="Times New Roman"/>
          <w:sz w:val="24"/>
          <w:szCs w:val="24"/>
        </w:rPr>
        <w:t>around</w:t>
      </w:r>
      <w:r w:rsidR="00415187" w:rsidRPr="00916DE6">
        <w:rPr>
          <w:rFonts w:ascii="Times New Roman" w:hAnsi="Times New Roman" w:cs="Times New Roman"/>
          <w:sz w:val="24"/>
          <w:szCs w:val="24"/>
        </w:rPr>
        <w:t xml:space="preserve"> children, </w:t>
      </w:r>
      <w:r w:rsidR="001B4401" w:rsidRPr="00916DE6">
        <w:rPr>
          <w:rFonts w:ascii="Times New Roman" w:hAnsi="Times New Roman" w:cs="Times New Roman"/>
          <w:sz w:val="24"/>
          <w:szCs w:val="24"/>
        </w:rPr>
        <w:t xml:space="preserve">the ECtra Study’s </w:t>
      </w:r>
      <w:r w:rsidR="00415187" w:rsidRPr="00916DE6">
        <w:rPr>
          <w:rFonts w:ascii="Times New Roman" w:hAnsi="Times New Roman" w:cs="Times New Roman"/>
          <w:sz w:val="24"/>
          <w:szCs w:val="24"/>
        </w:rPr>
        <w:t>existing dataset</w:t>
      </w:r>
      <w:r w:rsidR="00B04E6F" w:rsidRPr="00916DE6">
        <w:rPr>
          <w:rFonts w:ascii="Times New Roman" w:hAnsi="Times New Roman" w:cs="Times New Roman"/>
          <w:sz w:val="24"/>
          <w:szCs w:val="24"/>
        </w:rPr>
        <w:t xml:space="preserve"> was interrogated</w:t>
      </w:r>
      <w:r w:rsidR="00415187" w:rsidRPr="00916DE6">
        <w:rPr>
          <w:rFonts w:ascii="Times New Roman" w:hAnsi="Times New Roman" w:cs="Times New Roman"/>
          <w:sz w:val="24"/>
          <w:szCs w:val="24"/>
        </w:rPr>
        <w:t xml:space="preserve"> with the </w:t>
      </w:r>
      <w:r w:rsidR="00E17C5C" w:rsidRPr="00916DE6">
        <w:rPr>
          <w:rFonts w:ascii="Times New Roman" w:hAnsi="Times New Roman" w:cs="Times New Roman"/>
          <w:sz w:val="24"/>
          <w:szCs w:val="24"/>
        </w:rPr>
        <w:t xml:space="preserve">exploratory </w:t>
      </w:r>
      <w:r w:rsidR="00415187" w:rsidRPr="00916DE6">
        <w:rPr>
          <w:rFonts w:ascii="Times New Roman" w:hAnsi="Times New Roman" w:cs="Times New Roman"/>
          <w:sz w:val="24"/>
          <w:szCs w:val="24"/>
        </w:rPr>
        <w:t xml:space="preserve">aim of </w:t>
      </w:r>
      <w:r w:rsidR="00C26B04" w:rsidRPr="00916DE6">
        <w:rPr>
          <w:rFonts w:ascii="Times New Roman" w:hAnsi="Times New Roman" w:cs="Times New Roman"/>
          <w:sz w:val="24"/>
          <w:szCs w:val="24"/>
        </w:rPr>
        <w:t xml:space="preserve">illuminating behavioural norms </w:t>
      </w:r>
      <w:r w:rsidR="00AB6BE7" w:rsidRPr="00916DE6">
        <w:rPr>
          <w:rFonts w:ascii="Times New Roman" w:hAnsi="Times New Roman" w:cs="Times New Roman"/>
          <w:sz w:val="24"/>
          <w:szCs w:val="24"/>
        </w:rPr>
        <w:t xml:space="preserve">of </w:t>
      </w:r>
      <w:r w:rsidR="00C26B04" w:rsidRPr="00916DE6">
        <w:rPr>
          <w:rFonts w:ascii="Times New Roman" w:hAnsi="Times New Roman" w:cs="Times New Roman"/>
          <w:sz w:val="24"/>
          <w:szCs w:val="24"/>
        </w:rPr>
        <w:t>vaping</w:t>
      </w:r>
      <w:r w:rsidR="00415187" w:rsidRPr="00916DE6">
        <w:rPr>
          <w:rFonts w:ascii="Times New Roman" w:hAnsi="Times New Roman" w:cs="Times New Roman"/>
          <w:sz w:val="24"/>
          <w:szCs w:val="24"/>
        </w:rPr>
        <w:t xml:space="preserve"> </w:t>
      </w:r>
      <w:r w:rsidR="00AB6BE7" w:rsidRPr="00916DE6">
        <w:rPr>
          <w:rFonts w:ascii="Times New Roman" w:hAnsi="Times New Roman" w:cs="Times New Roman"/>
          <w:sz w:val="24"/>
          <w:szCs w:val="24"/>
        </w:rPr>
        <w:t xml:space="preserve">in the presence of children, </w:t>
      </w:r>
      <w:r w:rsidR="00415187" w:rsidRPr="00916DE6">
        <w:rPr>
          <w:rFonts w:ascii="Times New Roman" w:hAnsi="Times New Roman" w:cs="Times New Roman"/>
          <w:sz w:val="24"/>
          <w:szCs w:val="24"/>
        </w:rPr>
        <w:t xml:space="preserve">and developing theory for further investigation. </w:t>
      </w:r>
      <w:r w:rsidR="003B753A" w:rsidRPr="00916DE6">
        <w:rPr>
          <w:rFonts w:ascii="Times New Roman" w:hAnsi="Times New Roman" w:cs="Times New Roman"/>
          <w:sz w:val="24"/>
          <w:szCs w:val="24"/>
        </w:rPr>
        <w:t>Re</w:t>
      </w:r>
      <w:r w:rsidR="00E8644F" w:rsidRPr="00916DE6">
        <w:rPr>
          <w:rFonts w:ascii="Times New Roman" w:hAnsi="Times New Roman" w:cs="Times New Roman"/>
          <w:sz w:val="24"/>
          <w:szCs w:val="24"/>
        </w:rPr>
        <w:t xml:space="preserve">visiting qualitative data in this way </w:t>
      </w:r>
      <w:r w:rsidR="00415187" w:rsidRPr="00916DE6">
        <w:rPr>
          <w:rFonts w:ascii="Times New Roman" w:hAnsi="Times New Roman" w:cs="Times New Roman"/>
          <w:sz w:val="24"/>
          <w:szCs w:val="24"/>
        </w:rPr>
        <w:t>allows researchers to study a concept that was present in the data but was not the priority or focus of the interview at the time of data collection</w:t>
      </w:r>
      <w:r w:rsidR="00050D96" w:rsidRPr="00916DE6">
        <w:rPr>
          <w:rFonts w:ascii="Times New Roman" w:hAnsi="Times New Roman" w:cs="Times New Roman"/>
          <w:sz w:val="24"/>
          <w:szCs w:val="24"/>
        </w:rPr>
        <w:t>, with the aim of answering new research questions</w:t>
      </w:r>
      <w:r w:rsidR="009C2F6C" w:rsidRPr="00916DE6">
        <w:rPr>
          <w:rFonts w:ascii="Times New Roman" w:hAnsi="Times New Roman" w:cs="Times New Roman"/>
          <w:sz w:val="24"/>
          <w:szCs w:val="24"/>
        </w:rPr>
        <w:t xml:space="preserve"> (Heaton</w:t>
      </w:r>
      <w:r w:rsidR="007879A3" w:rsidRPr="00916DE6">
        <w:rPr>
          <w:rFonts w:ascii="Times New Roman" w:hAnsi="Times New Roman" w:cs="Times New Roman"/>
          <w:sz w:val="24"/>
          <w:szCs w:val="24"/>
        </w:rPr>
        <w:t>,</w:t>
      </w:r>
      <w:r w:rsidR="006E7AAB" w:rsidRPr="00916DE6">
        <w:rPr>
          <w:rFonts w:ascii="Times New Roman" w:hAnsi="Times New Roman" w:cs="Times New Roman"/>
          <w:sz w:val="24"/>
          <w:szCs w:val="24"/>
        </w:rPr>
        <w:t xml:space="preserve"> 2005)</w:t>
      </w:r>
      <w:r w:rsidR="00E17C5C" w:rsidRPr="00916DE6">
        <w:rPr>
          <w:rFonts w:ascii="Times New Roman" w:hAnsi="Times New Roman" w:cs="Times New Roman"/>
          <w:sz w:val="24"/>
          <w:szCs w:val="24"/>
        </w:rPr>
        <w:t>.</w:t>
      </w:r>
    </w:p>
    <w:p w14:paraId="1D5302C7" w14:textId="77777777" w:rsidR="00415187" w:rsidRPr="00916DE6" w:rsidRDefault="00415187" w:rsidP="00B070BD">
      <w:pPr>
        <w:spacing w:line="480" w:lineRule="auto"/>
        <w:rPr>
          <w:rFonts w:ascii="Times New Roman" w:hAnsi="Times New Roman" w:cs="Times New Roman"/>
          <w:sz w:val="24"/>
          <w:szCs w:val="24"/>
        </w:rPr>
      </w:pPr>
    </w:p>
    <w:p w14:paraId="149E45B1" w14:textId="77777777" w:rsidR="00C04BA4" w:rsidRPr="00916DE6" w:rsidRDefault="00C04BA4" w:rsidP="00B070BD">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Participants and procedure</w:t>
      </w:r>
    </w:p>
    <w:p w14:paraId="16E45006" w14:textId="64FF834F" w:rsidR="00247FF6" w:rsidRPr="00916DE6" w:rsidRDefault="00247FF6" w:rsidP="00B070BD">
      <w:pPr>
        <w:spacing w:line="480" w:lineRule="auto"/>
        <w:rPr>
          <w:rFonts w:ascii="Times New Roman" w:hAnsi="Times New Roman" w:cs="Times New Roman"/>
          <w:sz w:val="24"/>
          <w:szCs w:val="24"/>
        </w:rPr>
      </w:pPr>
      <w:r w:rsidRPr="00916DE6">
        <w:rPr>
          <w:rFonts w:ascii="Times New Roman" w:hAnsi="Times New Roman" w:cs="Times New Roman"/>
          <w:sz w:val="24"/>
          <w:szCs w:val="24"/>
        </w:rPr>
        <w:t>In-depth semi-structured interviews were conducted between September 2016 and May 2017 with forty people</w:t>
      </w:r>
      <w:r w:rsidR="00C04BA4" w:rsidRPr="00916DE6">
        <w:rPr>
          <w:rFonts w:ascii="Times New Roman" w:hAnsi="Times New Roman" w:cs="Times New Roman"/>
          <w:sz w:val="24"/>
          <w:szCs w:val="24"/>
        </w:rPr>
        <w:t xml:space="preserve"> aged 18</w:t>
      </w:r>
      <w:r w:rsidR="000153FA" w:rsidRPr="00916DE6">
        <w:rPr>
          <w:rFonts w:ascii="Times New Roman" w:hAnsi="Times New Roman" w:cs="Times New Roman"/>
          <w:sz w:val="24"/>
          <w:szCs w:val="24"/>
        </w:rPr>
        <w:t>+</w:t>
      </w:r>
      <w:r w:rsidR="00C04BA4" w:rsidRPr="00916DE6">
        <w:rPr>
          <w:rFonts w:ascii="Times New Roman" w:hAnsi="Times New Roman" w:cs="Times New Roman"/>
          <w:sz w:val="24"/>
          <w:szCs w:val="24"/>
        </w:rPr>
        <w:t xml:space="preserve"> </w:t>
      </w:r>
      <w:r w:rsidR="000153FA" w:rsidRPr="00916DE6">
        <w:rPr>
          <w:rFonts w:ascii="Times New Roman" w:hAnsi="Times New Roman" w:cs="Times New Roman"/>
          <w:sz w:val="24"/>
          <w:szCs w:val="24"/>
        </w:rPr>
        <w:t xml:space="preserve">who </w:t>
      </w:r>
      <w:r w:rsidRPr="00916DE6">
        <w:rPr>
          <w:rFonts w:ascii="Times New Roman" w:hAnsi="Times New Roman" w:cs="Times New Roman"/>
          <w:sz w:val="24"/>
          <w:szCs w:val="24"/>
        </w:rPr>
        <w:t>had used e-cigarettes to try to quit smoking. Participants were recruited through</w:t>
      </w:r>
      <w:r w:rsidR="00132B6F" w:rsidRPr="00916DE6">
        <w:rPr>
          <w:rFonts w:ascii="Times New Roman" w:hAnsi="Times New Roman" w:cs="Times New Roman"/>
          <w:sz w:val="24"/>
          <w:szCs w:val="24"/>
        </w:rPr>
        <w:t xml:space="preserve"> snowballing</w:t>
      </w:r>
      <w:r w:rsidRPr="00916DE6">
        <w:rPr>
          <w:rFonts w:ascii="Times New Roman" w:hAnsi="Times New Roman" w:cs="Times New Roman"/>
          <w:sz w:val="24"/>
          <w:szCs w:val="24"/>
        </w:rPr>
        <w:t xml:space="preserve">, local press articles, university bulletins, vape shops, and </w:t>
      </w:r>
      <w:r w:rsidRPr="00916DE6">
        <w:rPr>
          <w:rFonts w:ascii="Times New Roman" w:hAnsi="Times New Roman" w:cs="Times New Roman"/>
          <w:sz w:val="24"/>
          <w:szCs w:val="24"/>
        </w:rPr>
        <w:lastRenderedPageBreak/>
        <w:t xml:space="preserve">social media. </w:t>
      </w:r>
      <w:r w:rsidR="003437CF" w:rsidRPr="00916DE6">
        <w:rPr>
          <w:rFonts w:ascii="Times New Roman" w:hAnsi="Times New Roman" w:cs="Times New Roman"/>
          <w:sz w:val="24"/>
          <w:szCs w:val="24"/>
        </w:rPr>
        <w:t>The sample was</w:t>
      </w:r>
      <w:r w:rsidRPr="00916DE6">
        <w:rPr>
          <w:rFonts w:ascii="Times New Roman" w:hAnsi="Times New Roman" w:cs="Times New Roman"/>
          <w:sz w:val="24"/>
          <w:szCs w:val="24"/>
        </w:rPr>
        <w:t xml:space="preserve"> purposively matched by gender and age to a sampling frame of demographic characteristics fr</w:t>
      </w:r>
      <w:r w:rsidR="00484B47" w:rsidRPr="00916DE6">
        <w:rPr>
          <w:rFonts w:ascii="Times New Roman" w:hAnsi="Times New Roman" w:cs="Times New Roman"/>
          <w:sz w:val="24"/>
          <w:szCs w:val="24"/>
        </w:rPr>
        <w:t>om a representative sample of English</w:t>
      </w:r>
      <w:r w:rsidRPr="00916DE6">
        <w:rPr>
          <w:rFonts w:ascii="Times New Roman" w:hAnsi="Times New Roman" w:cs="Times New Roman"/>
          <w:sz w:val="24"/>
          <w:szCs w:val="24"/>
        </w:rPr>
        <w:t xml:space="preserve"> </w:t>
      </w:r>
      <w:r w:rsidR="003437CF" w:rsidRPr="00916DE6">
        <w:rPr>
          <w:rFonts w:ascii="Times New Roman" w:hAnsi="Times New Roman" w:cs="Times New Roman"/>
          <w:sz w:val="24"/>
          <w:szCs w:val="24"/>
        </w:rPr>
        <w:t xml:space="preserve">tobacco </w:t>
      </w:r>
      <w:r w:rsidR="00484B47" w:rsidRPr="00916DE6">
        <w:rPr>
          <w:rFonts w:ascii="Times New Roman" w:hAnsi="Times New Roman" w:cs="Times New Roman"/>
          <w:sz w:val="24"/>
          <w:szCs w:val="24"/>
        </w:rPr>
        <w:t>quitters</w:t>
      </w:r>
      <w:r w:rsidR="009E524A" w:rsidRPr="00916DE6">
        <w:rPr>
          <w:rFonts w:ascii="Times New Roman" w:hAnsi="Times New Roman" w:cs="Times New Roman"/>
          <w:sz w:val="24"/>
          <w:szCs w:val="24"/>
        </w:rPr>
        <w:t xml:space="preserve"> surveyed between October 2015 and 2016</w:t>
      </w:r>
      <w:r w:rsidR="00484B47" w:rsidRPr="00916DE6">
        <w:rPr>
          <w:rFonts w:ascii="Times New Roman" w:hAnsi="Times New Roman" w:cs="Times New Roman"/>
          <w:sz w:val="24"/>
          <w:szCs w:val="24"/>
        </w:rPr>
        <w:t xml:space="preserve"> </w:t>
      </w:r>
      <w:r w:rsidR="00591082" w:rsidRPr="00916DE6">
        <w:rPr>
          <w:rFonts w:ascii="Times New Roman" w:hAnsi="Times New Roman" w:cs="Times New Roman"/>
          <w:sz w:val="24"/>
          <w:szCs w:val="24"/>
        </w:rPr>
        <w:fldChar w:fldCharType="begin" w:fldLock="1"/>
      </w:r>
      <w:r w:rsidR="00A33DEE" w:rsidRPr="00916DE6">
        <w:rPr>
          <w:rFonts w:ascii="Times New Roman" w:hAnsi="Times New Roman" w:cs="Times New Roman"/>
          <w:sz w:val="24"/>
          <w:szCs w:val="24"/>
        </w:rPr>
        <w:instrText>ADDIN CSL_CITATION {"citationItems":[{"id":"ITEM-1","itemData":{"URL":"http://www.smokinginengland.info/latest-statistics/","accessed":{"date-parts":[["2020","4","23"]]},"id":"ITEM-1","issued":{"date-parts":[["0"]]},"title":"Latest Statistics - Smoking In England","type":"webpage"},"uris":["http://www.mendeley.com/documents/?uuid=1f3c0432-d807-3abe-9dcd-a484c1e702d6"]}],"mendeley":{"formattedCitation":"(“Latest Statistics - Smoking In England,” n.d.)","plainTextFormattedCitation":"(“Latest Statistics - Smoking In England,” n.d.)","previouslyFormattedCitation":"(“Latest Statistics - Smoking In England,” n.d.)"},"properties":{"noteIndex":0},"schema":"https://github.com/citation-style-language/schema/raw/master/csl-citation.json"}</w:instrText>
      </w:r>
      <w:r w:rsidR="00591082" w:rsidRPr="00916DE6">
        <w:rPr>
          <w:rFonts w:ascii="Times New Roman" w:hAnsi="Times New Roman" w:cs="Times New Roman"/>
          <w:sz w:val="24"/>
          <w:szCs w:val="24"/>
        </w:rPr>
        <w:fldChar w:fldCharType="separate"/>
      </w:r>
      <w:r w:rsidR="00591082" w:rsidRPr="00916DE6">
        <w:rPr>
          <w:rFonts w:ascii="Times New Roman" w:hAnsi="Times New Roman" w:cs="Times New Roman"/>
          <w:noProof/>
          <w:sz w:val="24"/>
          <w:szCs w:val="24"/>
        </w:rPr>
        <w:t>(“Latest Statistics - Smoking In England,” n.d.)</w:t>
      </w:r>
      <w:r w:rsidR="00591082" w:rsidRPr="00916DE6">
        <w:rPr>
          <w:rFonts w:ascii="Times New Roman" w:hAnsi="Times New Roman" w:cs="Times New Roman"/>
          <w:sz w:val="24"/>
          <w:szCs w:val="24"/>
        </w:rPr>
        <w:fldChar w:fldCharType="end"/>
      </w:r>
      <w:r w:rsidRPr="00916DE6">
        <w:rPr>
          <w:rFonts w:ascii="Times New Roman" w:hAnsi="Times New Roman" w:cs="Times New Roman"/>
          <w:sz w:val="24"/>
          <w:szCs w:val="24"/>
        </w:rPr>
        <w:t>.</w:t>
      </w:r>
    </w:p>
    <w:p w14:paraId="4FDEBCE9" w14:textId="77777777" w:rsidR="00E8644F" w:rsidRPr="00916DE6" w:rsidRDefault="00E8644F" w:rsidP="00415187">
      <w:pPr>
        <w:spacing w:line="480" w:lineRule="auto"/>
        <w:rPr>
          <w:rFonts w:ascii="Times New Roman" w:hAnsi="Times New Roman" w:cs="Times New Roman"/>
          <w:sz w:val="24"/>
          <w:szCs w:val="24"/>
        </w:rPr>
      </w:pPr>
    </w:p>
    <w:p w14:paraId="2F022278" w14:textId="231845A2" w:rsidR="00415187" w:rsidRPr="00916DE6" w:rsidRDefault="00247FF6" w:rsidP="00415187">
      <w:pPr>
        <w:spacing w:line="480" w:lineRule="auto"/>
        <w:rPr>
          <w:rFonts w:ascii="Times New Roman" w:hAnsi="Times New Roman" w:cs="Times New Roman"/>
          <w:sz w:val="24"/>
          <w:szCs w:val="24"/>
        </w:rPr>
      </w:pPr>
      <w:r w:rsidRPr="00916DE6">
        <w:rPr>
          <w:rFonts w:ascii="Times New Roman" w:hAnsi="Times New Roman" w:cs="Times New Roman"/>
          <w:sz w:val="24"/>
          <w:szCs w:val="24"/>
        </w:rPr>
        <w:t>Participants gave written consent before par</w:t>
      </w:r>
      <w:r w:rsidR="00B070BD" w:rsidRPr="00916DE6">
        <w:rPr>
          <w:rFonts w:ascii="Times New Roman" w:hAnsi="Times New Roman" w:cs="Times New Roman"/>
          <w:sz w:val="24"/>
          <w:szCs w:val="24"/>
        </w:rPr>
        <w:t>ticipating in a face-to-face/</w:t>
      </w:r>
      <w:r w:rsidRPr="00916DE6">
        <w:rPr>
          <w:rFonts w:ascii="Times New Roman" w:hAnsi="Times New Roman" w:cs="Times New Roman"/>
          <w:sz w:val="24"/>
          <w:szCs w:val="24"/>
        </w:rPr>
        <w:t xml:space="preserve">telephone interview. </w:t>
      </w:r>
      <w:r w:rsidR="00C04BA4" w:rsidRPr="00916DE6">
        <w:rPr>
          <w:rFonts w:ascii="Times New Roman" w:hAnsi="Times New Roman" w:cs="Times New Roman"/>
          <w:sz w:val="24"/>
          <w:szCs w:val="24"/>
        </w:rPr>
        <w:t xml:space="preserve">In line with the objectives of the wider ECtra Study, the topic guide </w:t>
      </w:r>
      <w:r w:rsidR="00BF79D0" w:rsidRPr="00916DE6">
        <w:rPr>
          <w:rFonts w:ascii="Times New Roman" w:hAnsi="Times New Roman" w:cs="Times New Roman"/>
          <w:sz w:val="24"/>
          <w:szCs w:val="24"/>
        </w:rPr>
        <w:t>(</w:t>
      </w:r>
      <w:r w:rsidR="00C04BA4" w:rsidRPr="00916DE6">
        <w:rPr>
          <w:rFonts w:ascii="Times New Roman" w:hAnsi="Times New Roman" w:cs="Times New Roman"/>
          <w:sz w:val="24"/>
          <w:szCs w:val="24"/>
        </w:rPr>
        <w:t>developed in consultation with lay representatives</w:t>
      </w:r>
      <w:r w:rsidR="00BF79D0" w:rsidRPr="00916DE6">
        <w:rPr>
          <w:rFonts w:ascii="Times New Roman" w:hAnsi="Times New Roman" w:cs="Times New Roman"/>
          <w:sz w:val="24"/>
          <w:szCs w:val="24"/>
        </w:rPr>
        <w:t xml:space="preserve">) </w:t>
      </w:r>
      <w:r w:rsidR="00C04BA4" w:rsidRPr="00916DE6">
        <w:rPr>
          <w:rFonts w:ascii="Times New Roman" w:hAnsi="Times New Roman" w:cs="Times New Roman"/>
          <w:sz w:val="24"/>
          <w:szCs w:val="24"/>
        </w:rPr>
        <w:t>took a narrative approach to explore</w:t>
      </w:r>
      <w:r w:rsidR="00134EC2" w:rsidRPr="00916DE6">
        <w:rPr>
          <w:rFonts w:ascii="Times New Roman" w:hAnsi="Times New Roman" w:cs="Times New Roman"/>
          <w:sz w:val="24"/>
          <w:szCs w:val="24"/>
        </w:rPr>
        <w:t>:</w:t>
      </w:r>
      <w:r w:rsidR="00C04BA4" w:rsidRPr="00916DE6">
        <w:rPr>
          <w:rFonts w:ascii="Times New Roman" w:hAnsi="Times New Roman" w:cs="Times New Roman"/>
          <w:sz w:val="24"/>
          <w:szCs w:val="24"/>
        </w:rPr>
        <w:t xml:space="preserve"> participant histories of tobacco smoking</w:t>
      </w:r>
      <w:r w:rsidR="00134EC2" w:rsidRPr="00916DE6">
        <w:rPr>
          <w:rFonts w:ascii="Times New Roman" w:hAnsi="Times New Roman" w:cs="Times New Roman"/>
          <w:sz w:val="24"/>
          <w:szCs w:val="24"/>
        </w:rPr>
        <w:t>;</w:t>
      </w:r>
      <w:r w:rsidR="006C1316">
        <w:rPr>
          <w:rFonts w:ascii="Times New Roman" w:hAnsi="Times New Roman" w:cs="Times New Roman"/>
          <w:sz w:val="24"/>
          <w:szCs w:val="24"/>
        </w:rPr>
        <w:t xml:space="preserve"> </w:t>
      </w:r>
      <w:r w:rsidR="00C04BA4" w:rsidRPr="00916DE6">
        <w:rPr>
          <w:rFonts w:ascii="Times New Roman" w:hAnsi="Times New Roman" w:cs="Times New Roman"/>
          <w:sz w:val="24"/>
          <w:szCs w:val="24"/>
        </w:rPr>
        <w:t>prior quit attempts</w:t>
      </w:r>
      <w:r w:rsidR="00134EC2" w:rsidRPr="00916DE6">
        <w:rPr>
          <w:rFonts w:ascii="Times New Roman" w:hAnsi="Times New Roman" w:cs="Times New Roman"/>
          <w:sz w:val="24"/>
          <w:szCs w:val="24"/>
        </w:rPr>
        <w:t>;</w:t>
      </w:r>
      <w:r w:rsidR="00C04BA4" w:rsidRPr="00916DE6">
        <w:rPr>
          <w:rFonts w:ascii="Times New Roman" w:hAnsi="Times New Roman" w:cs="Times New Roman"/>
          <w:sz w:val="24"/>
          <w:szCs w:val="24"/>
        </w:rPr>
        <w:t xml:space="preserve"> e-cigarette initiation</w:t>
      </w:r>
      <w:r w:rsidR="00134EC2" w:rsidRPr="00916DE6">
        <w:rPr>
          <w:rFonts w:ascii="Times New Roman" w:hAnsi="Times New Roman" w:cs="Times New Roman"/>
          <w:sz w:val="24"/>
          <w:szCs w:val="24"/>
        </w:rPr>
        <w:t xml:space="preserve">; </w:t>
      </w:r>
      <w:r w:rsidR="00403AFD" w:rsidRPr="00916DE6">
        <w:rPr>
          <w:rFonts w:ascii="Times New Roman" w:hAnsi="Times New Roman" w:cs="Times New Roman"/>
          <w:sz w:val="24"/>
          <w:szCs w:val="24"/>
        </w:rPr>
        <w:t>current motives</w:t>
      </w:r>
      <w:r w:rsidR="00134EC2" w:rsidRPr="00916DE6">
        <w:rPr>
          <w:rFonts w:ascii="Times New Roman" w:hAnsi="Times New Roman" w:cs="Times New Roman"/>
          <w:sz w:val="24"/>
          <w:szCs w:val="24"/>
        </w:rPr>
        <w:t>;</w:t>
      </w:r>
      <w:r w:rsidR="00403AFD" w:rsidRPr="00916DE6">
        <w:rPr>
          <w:rFonts w:ascii="Times New Roman" w:hAnsi="Times New Roman" w:cs="Times New Roman"/>
          <w:sz w:val="24"/>
          <w:szCs w:val="24"/>
        </w:rPr>
        <w:t xml:space="preserve"> </w:t>
      </w:r>
      <w:r w:rsidR="00C04BA4" w:rsidRPr="00916DE6">
        <w:rPr>
          <w:rFonts w:ascii="Times New Roman" w:hAnsi="Times New Roman" w:cs="Times New Roman"/>
          <w:sz w:val="24"/>
          <w:szCs w:val="24"/>
        </w:rPr>
        <w:t xml:space="preserve">and </w:t>
      </w:r>
      <w:r w:rsidR="00403AFD" w:rsidRPr="00916DE6">
        <w:rPr>
          <w:rFonts w:ascii="Times New Roman" w:hAnsi="Times New Roman" w:cs="Times New Roman"/>
          <w:sz w:val="24"/>
          <w:szCs w:val="24"/>
        </w:rPr>
        <w:t>patterns of</w:t>
      </w:r>
      <w:r w:rsidR="00C04BA4" w:rsidRPr="00916DE6">
        <w:rPr>
          <w:rFonts w:ascii="Times New Roman" w:hAnsi="Times New Roman" w:cs="Times New Roman"/>
          <w:sz w:val="24"/>
          <w:szCs w:val="24"/>
        </w:rPr>
        <w:t xml:space="preserve"> use.</w:t>
      </w:r>
      <w:r w:rsidR="00655E23" w:rsidRPr="00916DE6">
        <w:rPr>
          <w:rFonts w:ascii="Times New Roman" w:hAnsi="Times New Roman" w:cs="Times New Roman"/>
          <w:sz w:val="24"/>
          <w:szCs w:val="24"/>
        </w:rPr>
        <w:t xml:space="preserve"> Participants were asked to reflect on identity related aspects of vaping and future use</w:t>
      </w:r>
      <w:r w:rsidR="00E8644F" w:rsidRPr="00916DE6">
        <w:rPr>
          <w:rFonts w:ascii="Times New Roman" w:hAnsi="Times New Roman" w:cs="Times New Roman"/>
          <w:sz w:val="24"/>
          <w:szCs w:val="24"/>
        </w:rPr>
        <w:t>.</w:t>
      </w:r>
      <w:r w:rsidR="00C04BA4" w:rsidRPr="00916DE6">
        <w:t xml:space="preserve"> </w:t>
      </w:r>
      <w:r w:rsidR="0062102B" w:rsidRPr="00916DE6">
        <w:rPr>
          <w:rFonts w:ascii="Times New Roman" w:hAnsi="Times New Roman" w:cs="Times New Roman"/>
          <w:sz w:val="24"/>
          <w:szCs w:val="24"/>
        </w:rPr>
        <w:t>V</w:t>
      </w:r>
      <w:r w:rsidR="00415187" w:rsidRPr="00916DE6">
        <w:rPr>
          <w:rFonts w:ascii="Times New Roman" w:hAnsi="Times New Roman" w:cs="Times New Roman"/>
          <w:sz w:val="24"/>
          <w:szCs w:val="24"/>
        </w:rPr>
        <w:t xml:space="preserve">aping </w:t>
      </w:r>
      <w:r w:rsidR="003F6D31" w:rsidRPr="00916DE6">
        <w:rPr>
          <w:rFonts w:ascii="Times New Roman" w:hAnsi="Times New Roman" w:cs="Times New Roman"/>
          <w:sz w:val="24"/>
          <w:szCs w:val="24"/>
        </w:rPr>
        <w:t xml:space="preserve">around </w:t>
      </w:r>
      <w:r w:rsidR="00415187" w:rsidRPr="00916DE6">
        <w:rPr>
          <w:rFonts w:ascii="Times New Roman" w:hAnsi="Times New Roman" w:cs="Times New Roman"/>
          <w:sz w:val="24"/>
          <w:szCs w:val="24"/>
        </w:rPr>
        <w:t xml:space="preserve">children was discussed naturalistically in the course of the interview, often in relation to questions about </w:t>
      </w:r>
      <w:r w:rsidR="000F0397" w:rsidRPr="00916DE6">
        <w:rPr>
          <w:rFonts w:ascii="Times New Roman" w:hAnsi="Times New Roman" w:cs="Times New Roman"/>
          <w:sz w:val="24"/>
          <w:szCs w:val="24"/>
        </w:rPr>
        <w:t>vaping locations</w:t>
      </w:r>
      <w:r w:rsidR="00415187" w:rsidRPr="00916DE6">
        <w:rPr>
          <w:rFonts w:ascii="Times New Roman" w:hAnsi="Times New Roman" w:cs="Times New Roman"/>
          <w:sz w:val="24"/>
          <w:szCs w:val="24"/>
        </w:rPr>
        <w:t xml:space="preserve">. </w:t>
      </w:r>
      <w:r w:rsidR="001B4401" w:rsidRPr="00916DE6">
        <w:rPr>
          <w:rFonts w:ascii="Times New Roman" w:hAnsi="Times New Roman" w:cs="Times New Roman"/>
          <w:sz w:val="24"/>
          <w:szCs w:val="24"/>
        </w:rPr>
        <w:t>Interviews were recorded, transcribed verbatim and anonymised.</w:t>
      </w:r>
    </w:p>
    <w:p w14:paraId="7FF117AD" w14:textId="77777777" w:rsidR="00415187" w:rsidRPr="00916DE6" w:rsidRDefault="00415187" w:rsidP="00DD156A">
      <w:pPr>
        <w:spacing w:line="480" w:lineRule="auto"/>
        <w:rPr>
          <w:rFonts w:ascii="Times New Roman" w:hAnsi="Times New Roman" w:cs="Times New Roman"/>
          <w:b/>
        </w:rPr>
      </w:pPr>
    </w:p>
    <w:p w14:paraId="5F264FFE" w14:textId="77777777" w:rsidR="00C04BA4" w:rsidRPr="00916DE6" w:rsidRDefault="00C04BA4"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Analysis</w:t>
      </w:r>
    </w:p>
    <w:p w14:paraId="5BD79EC2" w14:textId="4F577917" w:rsidR="003B753A" w:rsidRPr="00916DE6" w:rsidRDefault="00664CF9" w:rsidP="00DD156A">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Interview transcripts were uploaded to NVivo12 qualitative analysis software. </w:t>
      </w:r>
      <w:r w:rsidR="00655E23" w:rsidRPr="00916DE6">
        <w:rPr>
          <w:rFonts w:ascii="Times New Roman" w:hAnsi="Times New Roman" w:cs="Times New Roman"/>
          <w:sz w:val="24"/>
          <w:szCs w:val="24"/>
        </w:rPr>
        <w:t>In the original analysis (described in detail in Notley et al</w:t>
      </w:r>
      <w:r w:rsidR="006E7AAB" w:rsidRPr="00916DE6">
        <w:rPr>
          <w:rFonts w:ascii="Times New Roman" w:hAnsi="Times New Roman" w:cs="Times New Roman"/>
          <w:sz w:val="24"/>
          <w:szCs w:val="24"/>
        </w:rPr>
        <w:t>.</w:t>
      </w:r>
      <w:r w:rsidR="00655E23" w:rsidRPr="00916DE6">
        <w:rPr>
          <w:rFonts w:ascii="Times New Roman" w:hAnsi="Times New Roman" w:cs="Times New Roman"/>
          <w:sz w:val="24"/>
          <w:szCs w:val="24"/>
        </w:rPr>
        <w:t>, 2018)</w:t>
      </w:r>
      <w:r w:rsidR="00134EC2" w:rsidRPr="00916DE6">
        <w:rPr>
          <w:rFonts w:ascii="Times New Roman" w:hAnsi="Times New Roman" w:cs="Times New Roman"/>
          <w:sz w:val="24"/>
          <w:szCs w:val="24"/>
        </w:rPr>
        <w:t>,</w:t>
      </w:r>
      <w:r w:rsidR="00655E23" w:rsidRPr="00916DE6">
        <w:rPr>
          <w:rFonts w:ascii="Times New Roman" w:hAnsi="Times New Roman" w:cs="Times New Roman"/>
          <w:sz w:val="24"/>
          <w:szCs w:val="24"/>
        </w:rPr>
        <w:t xml:space="preserve"> transcripts were thematically analysed independently, taking a syste</w:t>
      </w:r>
      <w:r w:rsidR="006C1316">
        <w:rPr>
          <w:rFonts w:ascii="Times New Roman" w:hAnsi="Times New Roman" w:cs="Times New Roman"/>
          <w:sz w:val="24"/>
          <w:szCs w:val="24"/>
        </w:rPr>
        <w:t>matic case by case approach, by</w:t>
      </w:r>
      <w:r w:rsidR="00655E23" w:rsidRPr="00916DE6">
        <w:rPr>
          <w:rFonts w:ascii="Times New Roman" w:hAnsi="Times New Roman" w:cs="Times New Roman"/>
          <w:sz w:val="24"/>
          <w:szCs w:val="24"/>
        </w:rPr>
        <w:t xml:space="preserve"> EW and CN. Both researchers coded four of the same transcripts (10%) and compared coding for consistency. In addition to </w:t>
      </w:r>
      <w:r w:rsidR="00EA2835" w:rsidRPr="00916DE6">
        <w:rPr>
          <w:rFonts w:ascii="Times New Roman" w:hAnsi="Times New Roman" w:cs="Times New Roman"/>
          <w:sz w:val="24"/>
          <w:szCs w:val="24"/>
        </w:rPr>
        <w:t xml:space="preserve">this </w:t>
      </w:r>
      <w:r w:rsidR="00655E23" w:rsidRPr="00916DE6">
        <w:rPr>
          <w:rFonts w:ascii="Times New Roman" w:hAnsi="Times New Roman" w:cs="Times New Roman"/>
          <w:sz w:val="24"/>
          <w:szCs w:val="24"/>
        </w:rPr>
        <w:t xml:space="preserve">cross-case thematic comparison, individual narrative case summaries </w:t>
      </w:r>
      <w:r w:rsidR="0063650A" w:rsidRPr="00916DE6">
        <w:rPr>
          <w:rFonts w:ascii="Times New Roman" w:hAnsi="Times New Roman" w:cs="Times New Roman"/>
          <w:sz w:val="24"/>
          <w:szCs w:val="24"/>
        </w:rPr>
        <w:t>listing</w:t>
      </w:r>
      <w:r w:rsidR="00EA2835" w:rsidRPr="00916DE6">
        <w:rPr>
          <w:rFonts w:ascii="Times New Roman" w:hAnsi="Times New Roman" w:cs="Times New Roman"/>
          <w:sz w:val="24"/>
          <w:szCs w:val="24"/>
        </w:rPr>
        <w:t xml:space="preserve"> key turning points were written up</w:t>
      </w:r>
      <w:r w:rsidR="000B06EA" w:rsidRPr="00916DE6">
        <w:rPr>
          <w:rFonts w:ascii="Times New Roman" w:hAnsi="Times New Roman" w:cs="Times New Roman"/>
          <w:sz w:val="24"/>
          <w:szCs w:val="24"/>
        </w:rPr>
        <w:t xml:space="preserve"> for each </w:t>
      </w:r>
      <w:r w:rsidR="00211795" w:rsidRPr="00916DE6">
        <w:rPr>
          <w:rFonts w:ascii="Times New Roman" w:hAnsi="Times New Roman" w:cs="Times New Roman"/>
          <w:sz w:val="24"/>
          <w:szCs w:val="24"/>
        </w:rPr>
        <w:t>transcript</w:t>
      </w:r>
      <w:r w:rsidR="00EA2835" w:rsidRPr="00916DE6">
        <w:rPr>
          <w:rFonts w:ascii="Times New Roman" w:hAnsi="Times New Roman" w:cs="Times New Roman"/>
          <w:sz w:val="24"/>
          <w:szCs w:val="24"/>
        </w:rPr>
        <w:t xml:space="preserve"> and pathway diagrams were plotted to illustrate participant journeys through e-cigarette use.</w:t>
      </w:r>
      <w:r w:rsidR="0063650A" w:rsidRPr="00916DE6">
        <w:rPr>
          <w:rFonts w:ascii="Times New Roman" w:hAnsi="Times New Roman" w:cs="Times New Roman"/>
          <w:sz w:val="24"/>
          <w:szCs w:val="24"/>
        </w:rPr>
        <w:t xml:space="preserve"> This analysis resulted in identifying narrative vaping</w:t>
      </w:r>
      <w:r w:rsidR="007879A3" w:rsidRPr="00916DE6">
        <w:rPr>
          <w:rFonts w:ascii="Times New Roman" w:hAnsi="Times New Roman" w:cs="Times New Roman"/>
          <w:sz w:val="24"/>
          <w:szCs w:val="24"/>
        </w:rPr>
        <w:t xml:space="preserve"> </w:t>
      </w:r>
      <w:r w:rsidR="002A274B" w:rsidRPr="00916DE6">
        <w:rPr>
          <w:rFonts w:ascii="Times New Roman" w:hAnsi="Times New Roman" w:cs="Times New Roman"/>
          <w:sz w:val="24"/>
          <w:szCs w:val="24"/>
        </w:rPr>
        <w:t>identity</w:t>
      </w:r>
      <w:r w:rsidR="00D17972" w:rsidRPr="00916DE6">
        <w:rPr>
          <w:rFonts w:ascii="Times New Roman" w:hAnsi="Times New Roman" w:cs="Times New Roman"/>
          <w:sz w:val="24"/>
          <w:szCs w:val="24"/>
        </w:rPr>
        <w:t xml:space="preserve"> pathways</w:t>
      </w:r>
      <w:r w:rsidR="00B344E7" w:rsidRPr="00916DE6">
        <w:rPr>
          <w:rFonts w:ascii="Times New Roman" w:hAnsi="Times New Roman" w:cs="Times New Roman"/>
          <w:sz w:val="24"/>
          <w:szCs w:val="24"/>
        </w:rPr>
        <w:t xml:space="preserve"> (see Table 1)</w:t>
      </w:r>
      <w:r w:rsidR="0063650A" w:rsidRPr="00916DE6">
        <w:rPr>
          <w:rFonts w:ascii="Times New Roman" w:hAnsi="Times New Roman" w:cs="Times New Roman"/>
          <w:sz w:val="24"/>
          <w:szCs w:val="24"/>
        </w:rPr>
        <w:t>.</w:t>
      </w:r>
    </w:p>
    <w:p w14:paraId="79F2705C" w14:textId="77777777" w:rsidR="003B753A" w:rsidRPr="00916DE6" w:rsidRDefault="003B753A" w:rsidP="00DD156A">
      <w:pPr>
        <w:spacing w:line="480" w:lineRule="auto"/>
        <w:rPr>
          <w:rFonts w:ascii="Times New Roman" w:hAnsi="Times New Roman" w:cs="Times New Roman"/>
          <w:sz w:val="24"/>
          <w:szCs w:val="24"/>
        </w:rPr>
      </w:pPr>
    </w:p>
    <w:p w14:paraId="64CD6B3C" w14:textId="2626B2F7" w:rsidR="00247FF6" w:rsidRPr="00916DE6" w:rsidRDefault="00B344E7" w:rsidP="00DD156A">
      <w:pPr>
        <w:spacing w:line="480" w:lineRule="auto"/>
        <w:rPr>
          <w:rFonts w:ascii="Times New Roman" w:hAnsi="Times New Roman" w:cs="Times New Roman"/>
          <w:sz w:val="24"/>
          <w:szCs w:val="24"/>
        </w:rPr>
      </w:pPr>
      <w:r w:rsidRPr="00916DE6">
        <w:rPr>
          <w:rFonts w:ascii="Times New Roman" w:hAnsi="Times New Roman" w:cs="Times New Roman"/>
          <w:sz w:val="24"/>
          <w:szCs w:val="24"/>
        </w:rPr>
        <w:lastRenderedPageBreak/>
        <w:t>S</w:t>
      </w:r>
      <w:r w:rsidR="0063650A" w:rsidRPr="00916DE6">
        <w:rPr>
          <w:rFonts w:ascii="Times New Roman" w:hAnsi="Times New Roman" w:cs="Times New Roman"/>
          <w:sz w:val="24"/>
          <w:szCs w:val="24"/>
        </w:rPr>
        <w:t xml:space="preserve">ome </w:t>
      </w:r>
      <w:r w:rsidR="0001501C" w:rsidRPr="00916DE6">
        <w:rPr>
          <w:rFonts w:ascii="Times New Roman" w:hAnsi="Times New Roman" w:cs="Times New Roman"/>
          <w:sz w:val="24"/>
          <w:szCs w:val="24"/>
        </w:rPr>
        <w:t xml:space="preserve">preliminary coding </w:t>
      </w:r>
      <w:r w:rsidRPr="00916DE6">
        <w:rPr>
          <w:rFonts w:ascii="Times New Roman" w:hAnsi="Times New Roman" w:cs="Times New Roman"/>
          <w:sz w:val="24"/>
          <w:szCs w:val="24"/>
        </w:rPr>
        <w:t xml:space="preserve">of data relating to children </w:t>
      </w:r>
      <w:r w:rsidR="0001501C" w:rsidRPr="00916DE6">
        <w:rPr>
          <w:rFonts w:ascii="Times New Roman" w:hAnsi="Times New Roman" w:cs="Times New Roman"/>
          <w:sz w:val="24"/>
          <w:szCs w:val="24"/>
        </w:rPr>
        <w:t xml:space="preserve">was undertaken as part of the </w:t>
      </w:r>
      <w:r w:rsidR="0063650A" w:rsidRPr="00916DE6">
        <w:rPr>
          <w:rFonts w:ascii="Times New Roman" w:hAnsi="Times New Roman" w:cs="Times New Roman"/>
          <w:sz w:val="24"/>
          <w:szCs w:val="24"/>
        </w:rPr>
        <w:t xml:space="preserve">original </w:t>
      </w:r>
      <w:r w:rsidR="00D17972" w:rsidRPr="00916DE6">
        <w:rPr>
          <w:rFonts w:ascii="Times New Roman" w:hAnsi="Times New Roman" w:cs="Times New Roman"/>
          <w:sz w:val="24"/>
          <w:szCs w:val="24"/>
        </w:rPr>
        <w:t>analysis</w:t>
      </w:r>
      <w:r w:rsidRPr="00916DE6">
        <w:rPr>
          <w:rFonts w:ascii="Times New Roman" w:hAnsi="Times New Roman" w:cs="Times New Roman"/>
          <w:sz w:val="24"/>
          <w:szCs w:val="24"/>
        </w:rPr>
        <w:t>.</w:t>
      </w:r>
      <w:r w:rsidR="00D17972" w:rsidRPr="00916DE6">
        <w:rPr>
          <w:rFonts w:ascii="Times New Roman" w:hAnsi="Times New Roman" w:cs="Times New Roman"/>
          <w:sz w:val="24"/>
          <w:szCs w:val="24"/>
        </w:rPr>
        <w:t xml:space="preserve"> </w:t>
      </w:r>
      <w:r w:rsidR="004D3C41" w:rsidRPr="00916DE6">
        <w:rPr>
          <w:rFonts w:ascii="Times New Roman" w:hAnsi="Times New Roman" w:cs="Times New Roman"/>
          <w:sz w:val="24"/>
          <w:szCs w:val="24"/>
        </w:rPr>
        <w:t>I</w:t>
      </w:r>
      <w:r w:rsidR="0001501C" w:rsidRPr="00916DE6">
        <w:rPr>
          <w:rFonts w:ascii="Times New Roman" w:hAnsi="Times New Roman" w:cs="Times New Roman"/>
          <w:sz w:val="24"/>
          <w:szCs w:val="24"/>
        </w:rPr>
        <w:t>n addition, t</w:t>
      </w:r>
      <w:r w:rsidR="00664CF9" w:rsidRPr="00916DE6">
        <w:rPr>
          <w:rFonts w:ascii="Times New Roman" w:hAnsi="Times New Roman" w:cs="Times New Roman"/>
          <w:sz w:val="24"/>
          <w:szCs w:val="24"/>
        </w:rPr>
        <w:t>ext searches were run</w:t>
      </w:r>
      <w:r w:rsidR="00132B6F" w:rsidRPr="00916DE6">
        <w:rPr>
          <w:rFonts w:ascii="Times New Roman" w:hAnsi="Times New Roman" w:cs="Times New Roman"/>
          <w:sz w:val="24"/>
          <w:szCs w:val="24"/>
        </w:rPr>
        <w:t xml:space="preserve"> to identify sections of transcripts relating to children</w:t>
      </w:r>
      <w:r w:rsidR="0001501C" w:rsidRPr="00916DE6">
        <w:rPr>
          <w:rFonts w:ascii="Times New Roman" w:hAnsi="Times New Roman" w:cs="Times New Roman"/>
          <w:sz w:val="24"/>
          <w:szCs w:val="24"/>
        </w:rPr>
        <w:t>.</w:t>
      </w:r>
      <w:r w:rsidR="00664CF9" w:rsidRPr="00916DE6">
        <w:rPr>
          <w:rFonts w:ascii="Times New Roman" w:hAnsi="Times New Roman" w:cs="Times New Roman"/>
          <w:sz w:val="24"/>
          <w:szCs w:val="24"/>
        </w:rPr>
        <w:t xml:space="preserve"> </w:t>
      </w:r>
      <w:r w:rsidR="0001501C" w:rsidRPr="00916DE6">
        <w:rPr>
          <w:rFonts w:ascii="Times New Roman" w:hAnsi="Times New Roman" w:cs="Times New Roman"/>
          <w:sz w:val="24"/>
          <w:szCs w:val="24"/>
        </w:rPr>
        <w:t>S</w:t>
      </w:r>
      <w:r w:rsidR="00664CF9" w:rsidRPr="00916DE6">
        <w:rPr>
          <w:rFonts w:ascii="Times New Roman" w:hAnsi="Times New Roman" w:cs="Times New Roman"/>
          <w:sz w:val="24"/>
          <w:szCs w:val="24"/>
        </w:rPr>
        <w:t>earch terms</w:t>
      </w:r>
      <w:r w:rsidR="00132B6F" w:rsidRPr="00916DE6">
        <w:rPr>
          <w:rFonts w:ascii="Times New Roman" w:hAnsi="Times New Roman" w:cs="Times New Roman"/>
          <w:sz w:val="24"/>
          <w:szCs w:val="24"/>
        </w:rPr>
        <w:t xml:space="preserve"> (including stemmed words)</w:t>
      </w:r>
      <w:r w:rsidR="0001501C" w:rsidRPr="00916DE6">
        <w:rPr>
          <w:rFonts w:ascii="Times New Roman" w:hAnsi="Times New Roman" w:cs="Times New Roman"/>
          <w:sz w:val="24"/>
          <w:szCs w:val="24"/>
        </w:rPr>
        <w:t xml:space="preserve"> were</w:t>
      </w:r>
      <w:r w:rsidR="00132B6F" w:rsidRPr="00916DE6">
        <w:rPr>
          <w:rFonts w:ascii="Times New Roman" w:hAnsi="Times New Roman" w:cs="Times New Roman"/>
          <w:sz w:val="24"/>
          <w:szCs w:val="24"/>
        </w:rPr>
        <w:t>:</w:t>
      </w:r>
      <w:r w:rsidR="00664CF9" w:rsidRPr="00916DE6">
        <w:rPr>
          <w:rFonts w:ascii="Times New Roman" w:hAnsi="Times New Roman" w:cs="Times New Roman"/>
          <w:sz w:val="24"/>
          <w:szCs w:val="24"/>
        </w:rPr>
        <w:t xml:space="preserve"> “baby”</w:t>
      </w:r>
      <w:r w:rsidR="00132B6F" w:rsidRPr="00916DE6">
        <w:rPr>
          <w:rFonts w:ascii="Times New Roman" w:hAnsi="Times New Roman" w:cs="Times New Roman"/>
          <w:sz w:val="24"/>
          <w:szCs w:val="24"/>
        </w:rPr>
        <w:t xml:space="preserve">; </w:t>
      </w:r>
      <w:r w:rsidR="00664CF9" w:rsidRPr="00916DE6">
        <w:rPr>
          <w:rFonts w:ascii="Times New Roman" w:hAnsi="Times New Roman" w:cs="Times New Roman"/>
          <w:sz w:val="24"/>
          <w:szCs w:val="24"/>
        </w:rPr>
        <w:t>“child”</w:t>
      </w:r>
      <w:r w:rsidR="00132B6F" w:rsidRPr="00916DE6">
        <w:rPr>
          <w:rFonts w:ascii="Times New Roman" w:hAnsi="Times New Roman" w:cs="Times New Roman"/>
          <w:sz w:val="24"/>
          <w:szCs w:val="24"/>
        </w:rPr>
        <w:t>;</w:t>
      </w:r>
      <w:r w:rsidR="00664CF9" w:rsidRPr="00916DE6">
        <w:rPr>
          <w:rFonts w:ascii="Times New Roman" w:hAnsi="Times New Roman" w:cs="Times New Roman"/>
          <w:sz w:val="24"/>
          <w:szCs w:val="24"/>
        </w:rPr>
        <w:t xml:space="preserve"> “kid”</w:t>
      </w:r>
      <w:r w:rsidR="00132B6F" w:rsidRPr="00916DE6">
        <w:rPr>
          <w:rFonts w:ascii="Times New Roman" w:hAnsi="Times New Roman" w:cs="Times New Roman"/>
          <w:sz w:val="24"/>
          <w:szCs w:val="24"/>
        </w:rPr>
        <w:t xml:space="preserve">; </w:t>
      </w:r>
      <w:r w:rsidR="00664CF9" w:rsidRPr="00916DE6">
        <w:rPr>
          <w:rFonts w:ascii="Times New Roman" w:hAnsi="Times New Roman" w:cs="Times New Roman"/>
          <w:sz w:val="24"/>
          <w:szCs w:val="24"/>
        </w:rPr>
        <w:t>“teenager”</w:t>
      </w:r>
      <w:r w:rsidR="00132B6F" w:rsidRPr="00916DE6">
        <w:rPr>
          <w:rFonts w:ascii="Times New Roman" w:hAnsi="Times New Roman" w:cs="Times New Roman"/>
          <w:sz w:val="24"/>
          <w:szCs w:val="24"/>
        </w:rPr>
        <w:t>;</w:t>
      </w:r>
      <w:r w:rsidR="00664CF9" w:rsidRPr="00916DE6">
        <w:rPr>
          <w:rFonts w:ascii="Times New Roman" w:hAnsi="Times New Roman" w:cs="Times New Roman"/>
          <w:sz w:val="24"/>
          <w:szCs w:val="24"/>
        </w:rPr>
        <w:t xml:space="preserve"> “year old”</w:t>
      </w:r>
      <w:r w:rsidR="00132B6F" w:rsidRPr="00916DE6">
        <w:rPr>
          <w:rFonts w:ascii="Times New Roman" w:hAnsi="Times New Roman" w:cs="Times New Roman"/>
          <w:sz w:val="24"/>
          <w:szCs w:val="24"/>
        </w:rPr>
        <w:t>; “son” “</w:t>
      </w:r>
      <w:r w:rsidR="009D2F03" w:rsidRPr="00916DE6">
        <w:rPr>
          <w:rFonts w:ascii="Times New Roman" w:hAnsi="Times New Roman" w:cs="Times New Roman"/>
          <w:sz w:val="24"/>
          <w:szCs w:val="24"/>
        </w:rPr>
        <w:t>daughter</w:t>
      </w:r>
      <w:r w:rsidR="00132B6F" w:rsidRPr="00916DE6">
        <w:rPr>
          <w:rFonts w:ascii="Times New Roman" w:hAnsi="Times New Roman" w:cs="Times New Roman"/>
          <w:sz w:val="24"/>
          <w:szCs w:val="24"/>
        </w:rPr>
        <w:t xml:space="preserve">”, and numerical words up to </w:t>
      </w:r>
      <w:r w:rsidR="00134EC2" w:rsidRPr="00916DE6">
        <w:rPr>
          <w:rFonts w:ascii="Times New Roman" w:hAnsi="Times New Roman" w:cs="Times New Roman"/>
          <w:sz w:val="24"/>
          <w:szCs w:val="24"/>
        </w:rPr>
        <w:t>“</w:t>
      </w:r>
      <w:r w:rsidR="00132B6F" w:rsidRPr="00916DE6">
        <w:rPr>
          <w:rFonts w:ascii="Times New Roman" w:hAnsi="Times New Roman" w:cs="Times New Roman"/>
          <w:sz w:val="24"/>
          <w:szCs w:val="24"/>
        </w:rPr>
        <w:t>eighteen</w:t>
      </w:r>
      <w:r w:rsidR="00134EC2" w:rsidRPr="00916DE6">
        <w:rPr>
          <w:rFonts w:ascii="Times New Roman" w:hAnsi="Times New Roman" w:cs="Times New Roman"/>
          <w:sz w:val="24"/>
          <w:szCs w:val="24"/>
        </w:rPr>
        <w:t>”</w:t>
      </w:r>
      <w:r w:rsidR="00132B6F" w:rsidRPr="00916DE6">
        <w:rPr>
          <w:rFonts w:ascii="Times New Roman" w:hAnsi="Times New Roman" w:cs="Times New Roman"/>
          <w:sz w:val="24"/>
          <w:szCs w:val="24"/>
        </w:rPr>
        <w:t xml:space="preserve"> to capture where children had been referred to by age only.</w:t>
      </w:r>
      <w:r w:rsidR="0001501C" w:rsidRPr="00916DE6">
        <w:rPr>
          <w:rFonts w:ascii="Times New Roman" w:hAnsi="Times New Roman" w:cs="Times New Roman"/>
          <w:sz w:val="24"/>
          <w:szCs w:val="24"/>
        </w:rPr>
        <w:t xml:space="preserve"> </w:t>
      </w:r>
      <w:r w:rsidR="00423985" w:rsidRPr="00916DE6">
        <w:rPr>
          <w:rFonts w:ascii="Times New Roman" w:hAnsi="Times New Roman" w:cs="Times New Roman"/>
          <w:sz w:val="24"/>
          <w:szCs w:val="24"/>
        </w:rPr>
        <w:t>In total, 2</w:t>
      </w:r>
      <w:r w:rsidR="007231C6" w:rsidRPr="00916DE6">
        <w:rPr>
          <w:rFonts w:ascii="Times New Roman" w:hAnsi="Times New Roman" w:cs="Times New Roman"/>
          <w:sz w:val="24"/>
          <w:szCs w:val="24"/>
        </w:rPr>
        <w:t>8/40</w:t>
      </w:r>
      <w:r w:rsidR="00423985" w:rsidRPr="00916DE6">
        <w:rPr>
          <w:rFonts w:ascii="Times New Roman" w:hAnsi="Times New Roman" w:cs="Times New Roman"/>
          <w:sz w:val="24"/>
          <w:szCs w:val="24"/>
        </w:rPr>
        <w:t xml:space="preserve"> participants generated data relating to children.</w:t>
      </w:r>
      <w:r w:rsidR="00132B6F" w:rsidRPr="00916DE6">
        <w:rPr>
          <w:rFonts w:ascii="Times New Roman" w:hAnsi="Times New Roman" w:cs="Times New Roman"/>
          <w:sz w:val="24"/>
          <w:szCs w:val="24"/>
        </w:rPr>
        <w:t xml:space="preserve"> The </w:t>
      </w:r>
      <w:r w:rsidR="00423985" w:rsidRPr="00916DE6">
        <w:rPr>
          <w:rFonts w:ascii="Times New Roman" w:hAnsi="Times New Roman" w:cs="Times New Roman"/>
          <w:sz w:val="24"/>
          <w:szCs w:val="24"/>
        </w:rPr>
        <w:t xml:space="preserve">data </w:t>
      </w:r>
      <w:r w:rsidR="002A274B" w:rsidRPr="00916DE6">
        <w:rPr>
          <w:rFonts w:ascii="Times New Roman" w:hAnsi="Times New Roman" w:cs="Times New Roman"/>
          <w:sz w:val="24"/>
          <w:szCs w:val="24"/>
        </w:rPr>
        <w:t>excerpts</w:t>
      </w:r>
      <w:r w:rsidR="00132B6F" w:rsidRPr="00916DE6">
        <w:rPr>
          <w:rFonts w:ascii="Times New Roman" w:hAnsi="Times New Roman" w:cs="Times New Roman"/>
          <w:sz w:val="24"/>
          <w:szCs w:val="24"/>
        </w:rPr>
        <w:t xml:space="preserve"> were </w:t>
      </w:r>
      <w:r w:rsidR="00FB7A82" w:rsidRPr="00916DE6">
        <w:rPr>
          <w:rFonts w:ascii="Times New Roman" w:hAnsi="Times New Roman" w:cs="Times New Roman"/>
          <w:sz w:val="24"/>
          <w:szCs w:val="24"/>
        </w:rPr>
        <w:t>analysed</w:t>
      </w:r>
      <w:r w:rsidR="00D262B3" w:rsidRPr="00916DE6">
        <w:rPr>
          <w:rFonts w:ascii="Times New Roman" w:hAnsi="Times New Roman" w:cs="Times New Roman"/>
          <w:sz w:val="24"/>
          <w:szCs w:val="24"/>
        </w:rPr>
        <w:t xml:space="preserve"> </w:t>
      </w:r>
      <w:r w:rsidR="003437CF" w:rsidRPr="00916DE6">
        <w:rPr>
          <w:rFonts w:ascii="Times New Roman" w:hAnsi="Times New Roman" w:cs="Times New Roman"/>
          <w:sz w:val="24"/>
          <w:szCs w:val="24"/>
        </w:rPr>
        <w:t>using an established</w:t>
      </w:r>
      <w:r w:rsidR="00574529" w:rsidRPr="00916DE6">
        <w:rPr>
          <w:rFonts w:ascii="Times New Roman" w:hAnsi="Times New Roman" w:cs="Times New Roman"/>
          <w:sz w:val="24"/>
          <w:szCs w:val="24"/>
        </w:rPr>
        <w:t xml:space="preserve"> reflexive</w:t>
      </w:r>
      <w:r w:rsidR="003437CF" w:rsidRPr="00916DE6">
        <w:rPr>
          <w:rFonts w:ascii="Times New Roman" w:hAnsi="Times New Roman" w:cs="Times New Roman"/>
          <w:sz w:val="24"/>
          <w:szCs w:val="24"/>
        </w:rPr>
        <w:t xml:space="preserve"> thematic analysis methodology</w:t>
      </w:r>
      <w:r w:rsidR="0069684A" w:rsidRPr="00916DE6">
        <w:rPr>
          <w:rFonts w:ascii="Times New Roman" w:hAnsi="Times New Roman" w:cs="Times New Roman"/>
          <w:sz w:val="24"/>
          <w:szCs w:val="24"/>
        </w:rPr>
        <w:t xml:space="preserve"> </w:t>
      </w:r>
      <w:r w:rsidR="00A33DEE" w:rsidRPr="00916DE6">
        <w:rPr>
          <w:rFonts w:ascii="Times New Roman" w:hAnsi="Times New Roman" w:cs="Times New Roman"/>
          <w:sz w:val="24"/>
          <w:szCs w:val="24"/>
        </w:rPr>
        <w:t>(Clarke, Braun, Terry, &amp; Hayfield, 2019)</w:t>
      </w:r>
      <w:r w:rsidRPr="00916DE6">
        <w:rPr>
          <w:rFonts w:ascii="Times New Roman" w:hAnsi="Times New Roman" w:cs="Times New Roman"/>
          <w:sz w:val="24"/>
          <w:szCs w:val="24"/>
        </w:rPr>
        <w:t>.</w:t>
      </w:r>
      <w:r w:rsidR="00415187" w:rsidRPr="00916DE6">
        <w:rPr>
          <w:rFonts w:ascii="Times New Roman" w:hAnsi="Times New Roman" w:cs="Times New Roman"/>
          <w:sz w:val="24"/>
          <w:szCs w:val="24"/>
        </w:rPr>
        <w:t xml:space="preserve"> </w:t>
      </w:r>
      <w:r w:rsidRPr="00916DE6">
        <w:rPr>
          <w:rFonts w:ascii="Times New Roman" w:hAnsi="Times New Roman" w:cs="Times New Roman"/>
          <w:sz w:val="24"/>
          <w:szCs w:val="24"/>
        </w:rPr>
        <w:t>D</w:t>
      </w:r>
      <w:r w:rsidR="00415187" w:rsidRPr="00916DE6">
        <w:rPr>
          <w:rFonts w:ascii="Times New Roman" w:hAnsi="Times New Roman" w:cs="Times New Roman"/>
          <w:sz w:val="24"/>
          <w:szCs w:val="24"/>
        </w:rPr>
        <w:t>ata were coded</w:t>
      </w:r>
      <w:r w:rsidR="0001501C" w:rsidRPr="00916DE6">
        <w:rPr>
          <w:rFonts w:ascii="Times New Roman" w:hAnsi="Times New Roman" w:cs="Times New Roman"/>
          <w:sz w:val="24"/>
          <w:szCs w:val="24"/>
        </w:rPr>
        <w:t xml:space="preserve"> </w:t>
      </w:r>
      <w:r w:rsidR="00FB7A82" w:rsidRPr="00916DE6">
        <w:rPr>
          <w:rFonts w:ascii="Times New Roman" w:hAnsi="Times New Roman" w:cs="Times New Roman"/>
          <w:sz w:val="24"/>
          <w:szCs w:val="24"/>
        </w:rPr>
        <w:t xml:space="preserve">inductively </w:t>
      </w:r>
      <w:r w:rsidR="0069684A" w:rsidRPr="00916DE6">
        <w:rPr>
          <w:rFonts w:ascii="Times New Roman" w:hAnsi="Times New Roman" w:cs="Times New Roman"/>
          <w:sz w:val="24"/>
          <w:szCs w:val="24"/>
        </w:rPr>
        <w:t xml:space="preserve">using NVivo12 software </w:t>
      </w:r>
      <w:r w:rsidR="00FB7A82" w:rsidRPr="00916DE6">
        <w:rPr>
          <w:rFonts w:ascii="Times New Roman" w:hAnsi="Times New Roman" w:cs="Times New Roman"/>
          <w:sz w:val="24"/>
          <w:szCs w:val="24"/>
        </w:rPr>
        <w:t>for latent and semantic content</w:t>
      </w:r>
      <w:r w:rsidR="00415187" w:rsidRPr="00916DE6">
        <w:rPr>
          <w:rFonts w:ascii="Times New Roman" w:hAnsi="Times New Roman" w:cs="Times New Roman"/>
          <w:sz w:val="24"/>
          <w:szCs w:val="24"/>
        </w:rPr>
        <w:t xml:space="preserve"> and </w:t>
      </w:r>
      <w:r w:rsidR="00D262B3" w:rsidRPr="00916DE6">
        <w:rPr>
          <w:rFonts w:ascii="Times New Roman" w:hAnsi="Times New Roman" w:cs="Times New Roman"/>
          <w:sz w:val="24"/>
          <w:szCs w:val="24"/>
        </w:rPr>
        <w:t xml:space="preserve">iteratively </w:t>
      </w:r>
      <w:r w:rsidR="00134EC2" w:rsidRPr="00916DE6">
        <w:rPr>
          <w:rFonts w:ascii="Times New Roman" w:hAnsi="Times New Roman" w:cs="Times New Roman"/>
          <w:sz w:val="24"/>
          <w:szCs w:val="24"/>
        </w:rPr>
        <w:t xml:space="preserve">by </w:t>
      </w:r>
      <w:r w:rsidR="0001501C" w:rsidRPr="00916DE6">
        <w:rPr>
          <w:rFonts w:ascii="Times New Roman" w:hAnsi="Times New Roman" w:cs="Times New Roman"/>
          <w:sz w:val="24"/>
          <w:szCs w:val="24"/>
        </w:rPr>
        <w:t>sorting into subthemes and overarching themes</w:t>
      </w:r>
      <w:r w:rsidR="003437CF" w:rsidRPr="00916DE6">
        <w:rPr>
          <w:rFonts w:ascii="Times New Roman" w:hAnsi="Times New Roman" w:cs="Times New Roman"/>
          <w:sz w:val="24"/>
          <w:szCs w:val="24"/>
        </w:rPr>
        <w:t>.</w:t>
      </w:r>
      <w:r w:rsidR="0001501C" w:rsidRPr="00916DE6">
        <w:rPr>
          <w:rFonts w:ascii="Times New Roman" w:hAnsi="Times New Roman" w:cs="Times New Roman"/>
          <w:sz w:val="24"/>
          <w:szCs w:val="24"/>
        </w:rPr>
        <w:t xml:space="preserve"> </w:t>
      </w:r>
      <w:r w:rsidR="008576AE" w:rsidRPr="00916DE6">
        <w:rPr>
          <w:rFonts w:ascii="Times New Roman" w:hAnsi="Times New Roman" w:cs="Times New Roman"/>
          <w:sz w:val="24"/>
          <w:szCs w:val="24"/>
        </w:rPr>
        <w:t>Once the</w:t>
      </w:r>
      <w:r w:rsidR="0063650A" w:rsidRPr="00916DE6">
        <w:rPr>
          <w:rFonts w:ascii="Times New Roman" w:hAnsi="Times New Roman" w:cs="Times New Roman"/>
          <w:sz w:val="24"/>
          <w:szCs w:val="24"/>
        </w:rPr>
        <w:t xml:space="preserve"> initial </w:t>
      </w:r>
      <w:r w:rsidR="008576AE" w:rsidRPr="00916DE6">
        <w:rPr>
          <w:rFonts w:ascii="Times New Roman" w:hAnsi="Times New Roman" w:cs="Times New Roman"/>
          <w:sz w:val="24"/>
          <w:szCs w:val="24"/>
        </w:rPr>
        <w:t xml:space="preserve">inductive </w:t>
      </w:r>
      <w:r w:rsidR="0063650A" w:rsidRPr="00916DE6">
        <w:rPr>
          <w:rFonts w:ascii="Times New Roman" w:hAnsi="Times New Roman" w:cs="Times New Roman"/>
          <w:sz w:val="24"/>
          <w:szCs w:val="24"/>
        </w:rPr>
        <w:t xml:space="preserve">thematic analysis had been undertaken </w:t>
      </w:r>
      <w:r w:rsidR="008576AE" w:rsidRPr="00916DE6">
        <w:rPr>
          <w:rFonts w:ascii="Times New Roman" w:hAnsi="Times New Roman" w:cs="Times New Roman"/>
          <w:sz w:val="24"/>
          <w:szCs w:val="24"/>
        </w:rPr>
        <w:t xml:space="preserve">on data relating to children, relevant </w:t>
      </w:r>
      <w:r w:rsidR="00D17972" w:rsidRPr="00916DE6">
        <w:rPr>
          <w:rFonts w:ascii="Times New Roman" w:hAnsi="Times New Roman" w:cs="Times New Roman"/>
          <w:sz w:val="24"/>
          <w:szCs w:val="24"/>
        </w:rPr>
        <w:t>data were</w:t>
      </w:r>
      <w:r w:rsidR="008576AE" w:rsidRPr="00916DE6">
        <w:rPr>
          <w:rFonts w:ascii="Times New Roman" w:hAnsi="Times New Roman" w:cs="Times New Roman"/>
          <w:sz w:val="24"/>
          <w:szCs w:val="24"/>
        </w:rPr>
        <w:t xml:space="preserve"> sorted </w:t>
      </w:r>
      <w:r w:rsidR="00D17972" w:rsidRPr="00916DE6">
        <w:rPr>
          <w:rFonts w:ascii="Times New Roman" w:hAnsi="Times New Roman" w:cs="Times New Roman"/>
          <w:sz w:val="24"/>
          <w:szCs w:val="24"/>
        </w:rPr>
        <w:t xml:space="preserve">in a matrix </w:t>
      </w:r>
      <w:r w:rsidR="008576AE" w:rsidRPr="00916DE6">
        <w:rPr>
          <w:rFonts w:ascii="Times New Roman" w:hAnsi="Times New Roman" w:cs="Times New Roman"/>
          <w:sz w:val="24"/>
          <w:szCs w:val="24"/>
        </w:rPr>
        <w:t xml:space="preserve">by </w:t>
      </w:r>
      <w:r w:rsidR="00D17972" w:rsidRPr="00916DE6">
        <w:rPr>
          <w:rFonts w:ascii="Times New Roman" w:hAnsi="Times New Roman" w:cs="Times New Roman"/>
          <w:sz w:val="24"/>
          <w:szCs w:val="24"/>
        </w:rPr>
        <w:t xml:space="preserve">the newly identified children themes and </w:t>
      </w:r>
      <w:r w:rsidR="008576AE" w:rsidRPr="00916DE6">
        <w:rPr>
          <w:rFonts w:ascii="Times New Roman" w:hAnsi="Times New Roman" w:cs="Times New Roman"/>
          <w:sz w:val="24"/>
          <w:szCs w:val="24"/>
        </w:rPr>
        <w:t>vaping identity</w:t>
      </w:r>
      <w:r w:rsidR="00D17972" w:rsidRPr="00916DE6">
        <w:rPr>
          <w:rFonts w:ascii="Times New Roman" w:hAnsi="Times New Roman" w:cs="Times New Roman"/>
          <w:sz w:val="24"/>
          <w:szCs w:val="24"/>
        </w:rPr>
        <w:t xml:space="preserve"> patterns identified in the original analysis</w:t>
      </w:r>
      <w:r w:rsidR="00134EC2" w:rsidRPr="00916DE6">
        <w:rPr>
          <w:rFonts w:ascii="Times New Roman" w:hAnsi="Times New Roman" w:cs="Times New Roman"/>
          <w:sz w:val="24"/>
          <w:szCs w:val="24"/>
        </w:rPr>
        <w:t xml:space="preserve">. </w:t>
      </w:r>
      <w:r w:rsidRPr="00916DE6">
        <w:rPr>
          <w:rFonts w:ascii="Times New Roman" w:hAnsi="Times New Roman" w:cs="Times New Roman"/>
          <w:sz w:val="24"/>
          <w:szCs w:val="24"/>
        </w:rPr>
        <w:t>F</w:t>
      </w:r>
      <w:r w:rsidR="00D17972" w:rsidRPr="00916DE6">
        <w:rPr>
          <w:rFonts w:ascii="Times New Roman" w:hAnsi="Times New Roman" w:cs="Times New Roman"/>
          <w:sz w:val="24"/>
          <w:szCs w:val="24"/>
        </w:rPr>
        <w:t>urther thematic analysis</w:t>
      </w:r>
      <w:r w:rsidR="008576AE" w:rsidRPr="00916DE6">
        <w:rPr>
          <w:rFonts w:ascii="Times New Roman" w:hAnsi="Times New Roman" w:cs="Times New Roman"/>
          <w:sz w:val="24"/>
          <w:szCs w:val="24"/>
        </w:rPr>
        <w:t xml:space="preserve"> </w:t>
      </w:r>
      <w:r w:rsidRPr="00916DE6">
        <w:rPr>
          <w:rFonts w:ascii="Times New Roman" w:hAnsi="Times New Roman" w:cs="Times New Roman"/>
          <w:sz w:val="24"/>
          <w:szCs w:val="24"/>
        </w:rPr>
        <w:t>was undertaken within the matrix exploring how</w:t>
      </w:r>
      <w:r w:rsidR="008576AE" w:rsidRPr="00916DE6">
        <w:rPr>
          <w:rFonts w:ascii="Times New Roman" w:hAnsi="Times New Roman" w:cs="Times New Roman"/>
          <w:sz w:val="24"/>
          <w:szCs w:val="24"/>
        </w:rPr>
        <w:t xml:space="preserve"> participants’</w:t>
      </w:r>
      <w:r w:rsidR="00276462" w:rsidRPr="00916DE6">
        <w:rPr>
          <w:rFonts w:ascii="Times New Roman" w:hAnsi="Times New Roman" w:cs="Times New Roman"/>
          <w:sz w:val="24"/>
          <w:szCs w:val="24"/>
        </w:rPr>
        <w:t xml:space="preserve"> vaping behaviour around children was </w:t>
      </w:r>
      <w:r w:rsidR="00D16461" w:rsidRPr="00916DE6">
        <w:rPr>
          <w:rFonts w:ascii="Times New Roman" w:hAnsi="Times New Roman" w:cs="Times New Roman"/>
          <w:sz w:val="24"/>
          <w:szCs w:val="24"/>
        </w:rPr>
        <w:t>intersected by recreation</w:t>
      </w:r>
      <w:r w:rsidR="007879A3" w:rsidRPr="00916DE6">
        <w:rPr>
          <w:rFonts w:ascii="Times New Roman" w:hAnsi="Times New Roman" w:cs="Times New Roman"/>
          <w:sz w:val="24"/>
          <w:szCs w:val="24"/>
        </w:rPr>
        <w:t>al or medicinal vaping identities</w:t>
      </w:r>
      <w:r w:rsidR="008576AE" w:rsidRPr="00916DE6">
        <w:rPr>
          <w:rFonts w:ascii="Times New Roman" w:hAnsi="Times New Roman" w:cs="Times New Roman"/>
          <w:sz w:val="24"/>
          <w:szCs w:val="24"/>
        </w:rPr>
        <w:t>.</w:t>
      </w:r>
      <w:r w:rsidR="00E8644F" w:rsidRPr="00916DE6">
        <w:rPr>
          <w:rFonts w:ascii="Times New Roman" w:hAnsi="Times New Roman" w:cs="Times New Roman"/>
          <w:sz w:val="24"/>
          <w:szCs w:val="24"/>
        </w:rPr>
        <w:t xml:space="preserve"> </w:t>
      </w:r>
      <w:r w:rsidR="0001501C" w:rsidRPr="00916DE6">
        <w:rPr>
          <w:rFonts w:ascii="Times New Roman" w:hAnsi="Times New Roman" w:cs="Times New Roman"/>
          <w:sz w:val="24"/>
          <w:szCs w:val="24"/>
        </w:rPr>
        <w:t xml:space="preserve">EW produced an analytical write up </w:t>
      </w:r>
      <w:r w:rsidR="00423985" w:rsidRPr="00916DE6">
        <w:rPr>
          <w:rFonts w:ascii="Times New Roman" w:hAnsi="Times New Roman" w:cs="Times New Roman"/>
          <w:sz w:val="24"/>
          <w:szCs w:val="24"/>
        </w:rPr>
        <w:t>of</w:t>
      </w:r>
      <w:r w:rsidR="00415187" w:rsidRPr="00916DE6">
        <w:rPr>
          <w:rFonts w:ascii="Times New Roman" w:hAnsi="Times New Roman" w:cs="Times New Roman"/>
          <w:sz w:val="24"/>
          <w:szCs w:val="24"/>
        </w:rPr>
        <w:t xml:space="preserve"> </w:t>
      </w:r>
      <w:r w:rsidR="00D17972" w:rsidRPr="00916DE6">
        <w:rPr>
          <w:rFonts w:ascii="Times New Roman" w:hAnsi="Times New Roman" w:cs="Times New Roman"/>
          <w:sz w:val="24"/>
          <w:szCs w:val="24"/>
        </w:rPr>
        <w:t xml:space="preserve">these </w:t>
      </w:r>
      <w:r w:rsidR="00415187" w:rsidRPr="00916DE6">
        <w:rPr>
          <w:rFonts w:ascii="Times New Roman" w:hAnsi="Times New Roman" w:cs="Times New Roman"/>
          <w:sz w:val="24"/>
          <w:szCs w:val="24"/>
        </w:rPr>
        <w:t>themes which was criti</w:t>
      </w:r>
      <w:r w:rsidR="00E8644F" w:rsidRPr="00916DE6">
        <w:rPr>
          <w:rFonts w:ascii="Times New Roman" w:hAnsi="Times New Roman" w:cs="Times New Roman"/>
          <w:sz w:val="24"/>
          <w:szCs w:val="24"/>
        </w:rPr>
        <w:t xml:space="preserve">cally reviewed by CN resulting </w:t>
      </w:r>
      <w:r w:rsidR="00D16461" w:rsidRPr="00916DE6">
        <w:rPr>
          <w:rFonts w:ascii="Times New Roman" w:hAnsi="Times New Roman" w:cs="Times New Roman"/>
          <w:sz w:val="24"/>
          <w:szCs w:val="24"/>
        </w:rPr>
        <w:t>i</w:t>
      </w:r>
      <w:r w:rsidR="00415187" w:rsidRPr="00916DE6">
        <w:rPr>
          <w:rFonts w:ascii="Times New Roman" w:hAnsi="Times New Roman" w:cs="Times New Roman"/>
          <w:sz w:val="24"/>
          <w:szCs w:val="24"/>
        </w:rPr>
        <w:t>n a comprehensive interpretation of the data in relation to the research question.</w:t>
      </w:r>
      <w:r w:rsidR="00423985" w:rsidRPr="00916DE6">
        <w:rPr>
          <w:rFonts w:ascii="Times New Roman" w:hAnsi="Times New Roman" w:cs="Times New Roman"/>
          <w:sz w:val="24"/>
          <w:szCs w:val="24"/>
        </w:rPr>
        <w:t xml:space="preserve"> </w:t>
      </w:r>
      <w:r w:rsidR="003437CF" w:rsidRPr="00916DE6">
        <w:rPr>
          <w:rFonts w:ascii="Times New Roman" w:hAnsi="Times New Roman" w:cs="Times New Roman"/>
          <w:sz w:val="24"/>
          <w:szCs w:val="24"/>
        </w:rPr>
        <w:t xml:space="preserve"> </w:t>
      </w:r>
    </w:p>
    <w:p w14:paraId="3797D9B4" w14:textId="77777777" w:rsidR="00BF0284" w:rsidRPr="00916DE6" w:rsidRDefault="00BF0284" w:rsidP="00DD156A">
      <w:pPr>
        <w:spacing w:line="480" w:lineRule="auto"/>
      </w:pPr>
    </w:p>
    <w:p w14:paraId="5787A05C" w14:textId="77777777" w:rsidR="00405A48" w:rsidRPr="00916DE6" w:rsidRDefault="001759B8"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RESULTS</w:t>
      </w:r>
    </w:p>
    <w:p w14:paraId="091FDEB0" w14:textId="52E71D87" w:rsidR="00D96DD3" w:rsidRPr="00916DE6" w:rsidRDefault="00D16461" w:rsidP="00DD156A">
      <w:pPr>
        <w:spacing w:line="480" w:lineRule="auto"/>
        <w:rPr>
          <w:rFonts w:ascii="Times New Roman" w:hAnsi="Times New Roman" w:cs="Times New Roman"/>
          <w:sz w:val="24"/>
          <w:szCs w:val="24"/>
        </w:rPr>
      </w:pPr>
      <w:r w:rsidRPr="00916DE6">
        <w:rPr>
          <w:rFonts w:ascii="Times New Roman" w:hAnsi="Times New Roman" w:cs="Times New Roman"/>
          <w:sz w:val="24"/>
          <w:szCs w:val="24"/>
        </w:rPr>
        <w:t>Table 2</w:t>
      </w:r>
      <w:r w:rsidR="00F976FB" w:rsidRPr="00916DE6">
        <w:rPr>
          <w:rFonts w:ascii="Times New Roman" w:hAnsi="Times New Roman" w:cs="Times New Roman"/>
          <w:sz w:val="24"/>
          <w:szCs w:val="24"/>
        </w:rPr>
        <w:t xml:space="preserve"> shows the characteristics of</w:t>
      </w:r>
      <w:r w:rsidR="0019184E" w:rsidRPr="00916DE6">
        <w:rPr>
          <w:rFonts w:ascii="Times New Roman" w:hAnsi="Times New Roman" w:cs="Times New Roman"/>
          <w:sz w:val="24"/>
          <w:szCs w:val="24"/>
        </w:rPr>
        <w:t xml:space="preserve"> </w:t>
      </w:r>
      <w:r w:rsidR="007C57E3" w:rsidRPr="00916DE6">
        <w:rPr>
          <w:rFonts w:ascii="Times New Roman" w:hAnsi="Times New Roman" w:cs="Times New Roman"/>
          <w:sz w:val="24"/>
          <w:szCs w:val="24"/>
        </w:rPr>
        <w:t>twenty-eight</w:t>
      </w:r>
      <w:r w:rsidR="0019184E" w:rsidRPr="00916DE6">
        <w:rPr>
          <w:rFonts w:ascii="Times New Roman" w:hAnsi="Times New Roman" w:cs="Times New Roman"/>
          <w:sz w:val="24"/>
          <w:szCs w:val="24"/>
        </w:rPr>
        <w:t xml:space="preserve"> </w:t>
      </w:r>
      <w:r w:rsidR="00F976FB" w:rsidRPr="00916DE6">
        <w:rPr>
          <w:rFonts w:ascii="Times New Roman" w:hAnsi="Times New Roman" w:cs="Times New Roman"/>
          <w:sz w:val="24"/>
          <w:szCs w:val="24"/>
        </w:rPr>
        <w:t>participants</w:t>
      </w:r>
      <w:r w:rsidR="0019184E" w:rsidRPr="00916DE6">
        <w:rPr>
          <w:rFonts w:ascii="Times New Roman" w:hAnsi="Times New Roman" w:cs="Times New Roman"/>
          <w:sz w:val="24"/>
          <w:szCs w:val="24"/>
        </w:rPr>
        <w:t xml:space="preserve"> included in the analysis</w:t>
      </w:r>
      <w:r w:rsidR="00342ACF" w:rsidRPr="00916DE6">
        <w:rPr>
          <w:rFonts w:ascii="Times New Roman" w:hAnsi="Times New Roman" w:cs="Times New Roman"/>
          <w:sz w:val="24"/>
          <w:szCs w:val="24"/>
        </w:rPr>
        <w:t>.</w:t>
      </w:r>
      <w:r w:rsidR="000B0E07" w:rsidRPr="00916DE6">
        <w:rPr>
          <w:rFonts w:ascii="Times New Roman" w:hAnsi="Times New Roman" w:cs="Times New Roman"/>
          <w:sz w:val="24"/>
          <w:szCs w:val="24"/>
        </w:rPr>
        <w:t xml:space="preserve"> Nearly all (25/28) were recruited from </w:t>
      </w:r>
      <w:r w:rsidR="00403AFD" w:rsidRPr="00916DE6">
        <w:rPr>
          <w:rFonts w:ascii="Times New Roman" w:hAnsi="Times New Roman" w:cs="Times New Roman"/>
          <w:sz w:val="24"/>
          <w:szCs w:val="24"/>
        </w:rPr>
        <w:t>East Anglia,</w:t>
      </w:r>
      <w:r w:rsidR="00737F3B" w:rsidRPr="00916DE6">
        <w:rPr>
          <w:rFonts w:ascii="Times New Roman" w:hAnsi="Times New Roman" w:cs="Times New Roman"/>
          <w:sz w:val="24"/>
          <w:szCs w:val="24"/>
        </w:rPr>
        <w:t xml:space="preserve"> UK</w:t>
      </w:r>
      <w:r w:rsidR="005637DF" w:rsidRPr="00916DE6">
        <w:rPr>
          <w:rFonts w:ascii="Times New Roman" w:hAnsi="Times New Roman" w:cs="Times New Roman"/>
          <w:sz w:val="24"/>
          <w:szCs w:val="24"/>
        </w:rPr>
        <w:t>,</w:t>
      </w:r>
      <w:r w:rsidR="00134EC2" w:rsidRPr="00916DE6">
        <w:rPr>
          <w:rFonts w:ascii="Times New Roman" w:hAnsi="Times New Roman" w:cs="Times New Roman"/>
          <w:sz w:val="24"/>
          <w:szCs w:val="24"/>
        </w:rPr>
        <w:t xml:space="preserve"> as this was </w:t>
      </w:r>
      <w:r w:rsidR="00403AFD" w:rsidRPr="00916DE6">
        <w:rPr>
          <w:rFonts w:ascii="Times New Roman" w:hAnsi="Times New Roman" w:cs="Times New Roman"/>
          <w:sz w:val="24"/>
          <w:szCs w:val="24"/>
        </w:rPr>
        <w:t>the location of the research team and most recruitment efforts</w:t>
      </w:r>
      <w:r w:rsidR="00337C84" w:rsidRPr="00916DE6">
        <w:rPr>
          <w:rFonts w:ascii="Times New Roman" w:hAnsi="Times New Roman" w:cs="Times New Roman"/>
          <w:sz w:val="24"/>
          <w:szCs w:val="24"/>
        </w:rPr>
        <w:t xml:space="preserve">. </w:t>
      </w:r>
      <w:r w:rsidR="007879A3" w:rsidRPr="00916DE6">
        <w:rPr>
          <w:rFonts w:ascii="Times New Roman" w:hAnsi="Times New Roman" w:cs="Times New Roman"/>
          <w:sz w:val="24"/>
          <w:szCs w:val="24"/>
        </w:rPr>
        <w:t xml:space="preserve">Fourteen participants had </w:t>
      </w:r>
      <w:r w:rsidR="007C57E3" w:rsidRPr="00916DE6">
        <w:rPr>
          <w:rFonts w:ascii="Times New Roman" w:hAnsi="Times New Roman" w:cs="Times New Roman"/>
          <w:sz w:val="24"/>
          <w:szCs w:val="24"/>
        </w:rPr>
        <w:t>a child under the age of eighteen</w:t>
      </w:r>
      <w:r w:rsidR="007879A3" w:rsidRPr="00916DE6">
        <w:rPr>
          <w:rFonts w:ascii="Times New Roman" w:hAnsi="Times New Roman" w:cs="Times New Roman"/>
          <w:sz w:val="24"/>
          <w:szCs w:val="24"/>
        </w:rPr>
        <w:t xml:space="preserve"> living in their household. </w:t>
      </w:r>
      <w:r w:rsidR="00337C84" w:rsidRPr="00916DE6">
        <w:rPr>
          <w:rFonts w:ascii="Times New Roman" w:hAnsi="Times New Roman" w:cs="Times New Roman"/>
          <w:sz w:val="24"/>
          <w:szCs w:val="24"/>
        </w:rPr>
        <w:t xml:space="preserve">Vaping experience varied from </w:t>
      </w:r>
      <w:r w:rsidR="00CA1347" w:rsidRPr="00916DE6">
        <w:rPr>
          <w:rFonts w:ascii="Times New Roman" w:hAnsi="Times New Roman" w:cs="Times New Roman"/>
          <w:sz w:val="24"/>
          <w:szCs w:val="24"/>
        </w:rPr>
        <w:t>two</w:t>
      </w:r>
      <w:r w:rsidR="00337C84" w:rsidRPr="00916DE6">
        <w:rPr>
          <w:rFonts w:ascii="Times New Roman" w:hAnsi="Times New Roman" w:cs="Times New Roman"/>
          <w:sz w:val="24"/>
          <w:szCs w:val="24"/>
        </w:rPr>
        <w:t xml:space="preserve"> weeks to </w:t>
      </w:r>
      <w:r w:rsidR="00CA1347" w:rsidRPr="00916DE6">
        <w:rPr>
          <w:rFonts w:ascii="Times New Roman" w:hAnsi="Times New Roman" w:cs="Times New Roman"/>
          <w:sz w:val="24"/>
          <w:szCs w:val="24"/>
        </w:rPr>
        <w:t>seven</w:t>
      </w:r>
      <w:r w:rsidR="000B0E07" w:rsidRPr="00916DE6">
        <w:rPr>
          <w:rFonts w:ascii="Times New Roman" w:hAnsi="Times New Roman" w:cs="Times New Roman"/>
          <w:sz w:val="24"/>
          <w:szCs w:val="24"/>
        </w:rPr>
        <w:t xml:space="preserve"> years. </w:t>
      </w:r>
      <w:r w:rsidR="007D66A1" w:rsidRPr="00916DE6">
        <w:rPr>
          <w:rFonts w:ascii="Times New Roman" w:hAnsi="Times New Roman" w:cs="Times New Roman"/>
          <w:sz w:val="24"/>
          <w:szCs w:val="24"/>
        </w:rPr>
        <w:t>Twenty-two</w:t>
      </w:r>
      <w:r w:rsidR="00337C84" w:rsidRPr="00916DE6">
        <w:rPr>
          <w:rFonts w:ascii="Times New Roman" w:hAnsi="Times New Roman" w:cs="Times New Roman"/>
          <w:sz w:val="24"/>
          <w:szCs w:val="24"/>
        </w:rPr>
        <w:t xml:space="preserve"> participants were vaping</w:t>
      </w:r>
      <w:r w:rsidR="007D66A1" w:rsidRPr="00916DE6">
        <w:rPr>
          <w:rFonts w:ascii="Times New Roman" w:hAnsi="Times New Roman" w:cs="Times New Roman"/>
          <w:sz w:val="24"/>
          <w:szCs w:val="24"/>
        </w:rPr>
        <w:t xml:space="preserve"> and abstinent from tobacco</w:t>
      </w:r>
      <w:r w:rsidR="00134EC2" w:rsidRPr="00916DE6">
        <w:rPr>
          <w:rFonts w:ascii="Times New Roman" w:hAnsi="Times New Roman" w:cs="Times New Roman"/>
          <w:sz w:val="24"/>
          <w:szCs w:val="24"/>
        </w:rPr>
        <w:t>;</w:t>
      </w:r>
      <w:r w:rsidR="007D66A1" w:rsidRPr="00916DE6">
        <w:rPr>
          <w:rFonts w:ascii="Times New Roman" w:hAnsi="Times New Roman" w:cs="Times New Roman"/>
          <w:sz w:val="24"/>
          <w:szCs w:val="24"/>
        </w:rPr>
        <w:t xml:space="preserve"> four</w:t>
      </w:r>
      <w:r w:rsidR="00337C84" w:rsidRPr="00916DE6">
        <w:rPr>
          <w:rFonts w:ascii="Times New Roman" w:hAnsi="Times New Roman" w:cs="Times New Roman"/>
          <w:sz w:val="24"/>
          <w:szCs w:val="24"/>
        </w:rPr>
        <w:t xml:space="preserve"> participants had relapsed</w:t>
      </w:r>
      <w:r w:rsidR="00CA1347" w:rsidRPr="00916DE6">
        <w:rPr>
          <w:rFonts w:ascii="Times New Roman" w:hAnsi="Times New Roman" w:cs="Times New Roman"/>
          <w:sz w:val="24"/>
          <w:szCs w:val="24"/>
        </w:rPr>
        <w:t xml:space="preserve"> to tobacco</w:t>
      </w:r>
      <w:r w:rsidR="00337C84" w:rsidRPr="00916DE6">
        <w:rPr>
          <w:rFonts w:ascii="Times New Roman" w:hAnsi="Times New Roman" w:cs="Times New Roman"/>
          <w:sz w:val="24"/>
          <w:szCs w:val="24"/>
        </w:rPr>
        <w:t xml:space="preserve"> (</w:t>
      </w:r>
      <w:r w:rsidR="007D66A1" w:rsidRPr="00916DE6">
        <w:rPr>
          <w:rFonts w:ascii="Times New Roman" w:hAnsi="Times New Roman" w:cs="Times New Roman"/>
          <w:sz w:val="24"/>
          <w:szCs w:val="24"/>
        </w:rPr>
        <w:t>three</w:t>
      </w:r>
      <w:r w:rsidR="00337C84" w:rsidRPr="00916DE6">
        <w:rPr>
          <w:rFonts w:ascii="Times New Roman" w:hAnsi="Times New Roman" w:cs="Times New Roman"/>
          <w:sz w:val="24"/>
          <w:szCs w:val="24"/>
        </w:rPr>
        <w:t xml:space="preserve"> </w:t>
      </w:r>
      <w:r w:rsidR="00CA1347" w:rsidRPr="00916DE6">
        <w:rPr>
          <w:rFonts w:ascii="Times New Roman" w:hAnsi="Times New Roman" w:cs="Times New Roman"/>
          <w:sz w:val="24"/>
          <w:szCs w:val="24"/>
        </w:rPr>
        <w:t>of whom</w:t>
      </w:r>
      <w:r w:rsidR="00ED488E" w:rsidRPr="00916DE6">
        <w:rPr>
          <w:rFonts w:ascii="Times New Roman" w:hAnsi="Times New Roman" w:cs="Times New Roman"/>
          <w:sz w:val="24"/>
          <w:szCs w:val="24"/>
        </w:rPr>
        <w:t xml:space="preserve"> continued vaping alongside smoking)</w:t>
      </w:r>
      <w:r w:rsidR="00134EC2" w:rsidRPr="00916DE6">
        <w:rPr>
          <w:rFonts w:ascii="Times New Roman" w:hAnsi="Times New Roman" w:cs="Times New Roman"/>
          <w:sz w:val="24"/>
          <w:szCs w:val="24"/>
        </w:rPr>
        <w:t>;</w:t>
      </w:r>
      <w:r w:rsidR="00CA1347" w:rsidRPr="00916DE6">
        <w:rPr>
          <w:rFonts w:ascii="Times New Roman" w:hAnsi="Times New Roman" w:cs="Times New Roman"/>
          <w:sz w:val="24"/>
          <w:szCs w:val="24"/>
        </w:rPr>
        <w:t xml:space="preserve"> </w:t>
      </w:r>
      <w:r w:rsidR="00337C84" w:rsidRPr="00916DE6">
        <w:rPr>
          <w:rFonts w:ascii="Times New Roman" w:hAnsi="Times New Roman" w:cs="Times New Roman"/>
          <w:sz w:val="24"/>
          <w:szCs w:val="24"/>
        </w:rPr>
        <w:t xml:space="preserve">and </w:t>
      </w:r>
      <w:r w:rsidR="007D66A1" w:rsidRPr="00916DE6">
        <w:rPr>
          <w:rFonts w:ascii="Times New Roman" w:hAnsi="Times New Roman" w:cs="Times New Roman"/>
          <w:sz w:val="24"/>
          <w:szCs w:val="24"/>
        </w:rPr>
        <w:t xml:space="preserve">two </w:t>
      </w:r>
      <w:r w:rsidR="00337C84" w:rsidRPr="00916DE6">
        <w:rPr>
          <w:rFonts w:ascii="Times New Roman" w:hAnsi="Times New Roman" w:cs="Times New Roman"/>
          <w:sz w:val="24"/>
          <w:szCs w:val="24"/>
        </w:rPr>
        <w:t>were no longer using either e-cigarettes or tobacco.</w:t>
      </w:r>
      <w:r w:rsidR="005831F0" w:rsidRPr="00916DE6">
        <w:rPr>
          <w:rFonts w:ascii="Times New Roman" w:hAnsi="Times New Roman" w:cs="Times New Roman"/>
          <w:sz w:val="24"/>
          <w:szCs w:val="24"/>
        </w:rPr>
        <w:t xml:space="preserve"> </w:t>
      </w:r>
      <w:r w:rsidR="006E7AAB" w:rsidRPr="00916DE6">
        <w:rPr>
          <w:rFonts w:ascii="Times New Roman" w:hAnsi="Times New Roman" w:cs="Times New Roman"/>
          <w:sz w:val="24"/>
          <w:szCs w:val="24"/>
        </w:rPr>
        <w:t>Using previous qualitative analysis of the d</w:t>
      </w:r>
      <w:r w:rsidR="007C57E3" w:rsidRPr="00916DE6">
        <w:rPr>
          <w:rFonts w:ascii="Times New Roman" w:hAnsi="Times New Roman" w:cs="Times New Roman"/>
          <w:sz w:val="24"/>
          <w:szCs w:val="24"/>
        </w:rPr>
        <w:t xml:space="preserve">ata (Notley et al., </w:t>
      </w:r>
      <w:r w:rsidR="007C57E3" w:rsidRPr="00916DE6">
        <w:rPr>
          <w:rFonts w:ascii="Times New Roman" w:hAnsi="Times New Roman" w:cs="Times New Roman"/>
          <w:sz w:val="24"/>
          <w:szCs w:val="24"/>
        </w:rPr>
        <w:lastRenderedPageBreak/>
        <w:t>2018), seven</w:t>
      </w:r>
      <w:r w:rsidR="006E7AAB" w:rsidRPr="00916DE6">
        <w:rPr>
          <w:rFonts w:ascii="Times New Roman" w:hAnsi="Times New Roman" w:cs="Times New Roman"/>
          <w:sz w:val="24"/>
          <w:szCs w:val="24"/>
        </w:rPr>
        <w:t xml:space="preserve"> participants were categoris</w:t>
      </w:r>
      <w:r w:rsidR="007C57E3" w:rsidRPr="00916DE6">
        <w:rPr>
          <w:rFonts w:ascii="Times New Roman" w:hAnsi="Times New Roman" w:cs="Times New Roman"/>
          <w:sz w:val="24"/>
          <w:szCs w:val="24"/>
        </w:rPr>
        <w:t>ed as recreational vapers and twenty-one</w:t>
      </w:r>
      <w:r w:rsidR="006E7AAB" w:rsidRPr="00916DE6">
        <w:rPr>
          <w:rFonts w:ascii="Times New Roman" w:hAnsi="Times New Roman" w:cs="Times New Roman"/>
          <w:sz w:val="24"/>
          <w:szCs w:val="24"/>
        </w:rPr>
        <w:t xml:space="preserve"> were categorised as medicinal vapers (includi</w:t>
      </w:r>
      <w:r w:rsidR="007C57E3" w:rsidRPr="00916DE6">
        <w:rPr>
          <w:rFonts w:ascii="Times New Roman" w:hAnsi="Times New Roman" w:cs="Times New Roman"/>
          <w:sz w:val="24"/>
          <w:szCs w:val="24"/>
        </w:rPr>
        <w:t>ng nine “enthusiastic switchers” and twelve</w:t>
      </w:r>
      <w:r w:rsidR="006E7AAB" w:rsidRPr="00916DE6">
        <w:rPr>
          <w:rFonts w:ascii="Times New Roman" w:hAnsi="Times New Roman" w:cs="Times New Roman"/>
          <w:sz w:val="24"/>
          <w:szCs w:val="24"/>
        </w:rPr>
        <w:t xml:space="preserve"> “nicotine quitters”</w:t>
      </w:r>
      <w:r w:rsidR="007879A3" w:rsidRPr="00916DE6">
        <w:rPr>
          <w:rFonts w:ascii="Times New Roman" w:hAnsi="Times New Roman" w:cs="Times New Roman"/>
          <w:sz w:val="24"/>
          <w:szCs w:val="24"/>
        </w:rPr>
        <w:t xml:space="preserve"> – please see Table 1 for </w:t>
      </w:r>
      <w:r w:rsidR="00C53DD8" w:rsidRPr="00916DE6">
        <w:rPr>
          <w:rFonts w:ascii="Times New Roman" w:hAnsi="Times New Roman" w:cs="Times New Roman"/>
          <w:sz w:val="24"/>
          <w:szCs w:val="24"/>
        </w:rPr>
        <w:t>examples</w:t>
      </w:r>
      <w:r w:rsidR="006E7AAB" w:rsidRPr="00916DE6">
        <w:rPr>
          <w:rFonts w:ascii="Times New Roman" w:hAnsi="Times New Roman" w:cs="Times New Roman"/>
          <w:sz w:val="24"/>
          <w:szCs w:val="24"/>
        </w:rPr>
        <w:t>). This paper refers to recreational and medicinal vapers more broadly</w:t>
      </w:r>
      <w:r w:rsidR="00113BFA" w:rsidRPr="00916DE6">
        <w:rPr>
          <w:rFonts w:ascii="Times New Roman" w:hAnsi="Times New Roman" w:cs="Times New Roman"/>
          <w:sz w:val="24"/>
          <w:szCs w:val="24"/>
        </w:rPr>
        <w:t xml:space="preserve"> although </w:t>
      </w:r>
      <w:r w:rsidR="006E7AAB" w:rsidRPr="00916DE6">
        <w:rPr>
          <w:rFonts w:ascii="Times New Roman" w:hAnsi="Times New Roman" w:cs="Times New Roman"/>
          <w:sz w:val="24"/>
          <w:szCs w:val="24"/>
        </w:rPr>
        <w:t>on occasion</w:t>
      </w:r>
      <w:r w:rsidR="00113BFA" w:rsidRPr="00916DE6">
        <w:rPr>
          <w:rFonts w:ascii="Times New Roman" w:hAnsi="Times New Roman" w:cs="Times New Roman"/>
          <w:sz w:val="24"/>
          <w:szCs w:val="24"/>
        </w:rPr>
        <w:t>, it discusses differences</w:t>
      </w:r>
      <w:r w:rsidR="006E7AAB" w:rsidRPr="00916DE6">
        <w:rPr>
          <w:rFonts w:ascii="Times New Roman" w:hAnsi="Times New Roman" w:cs="Times New Roman"/>
          <w:sz w:val="24"/>
          <w:szCs w:val="24"/>
        </w:rPr>
        <w:t xml:space="preserve"> between medicinal vapers</w:t>
      </w:r>
      <w:r w:rsidR="00113BFA" w:rsidRPr="00916DE6">
        <w:rPr>
          <w:rFonts w:ascii="Times New Roman" w:hAnsi="Times New Roman" w:cs="Times New Roman"/>
          <w:sz w:val="24"/>
          <w:szCs w:val="24"/>
        </w:rPr>
        <w:t>,</w:t>
      </w:r>
      <w:r w:rsidR="006E7AAB" w:rsidRPr="00916DE6">
        <w:rPr>
          <w:rFonts w:ascii="Times New Roman" w:hAnsi="Times New Roman" w:cs="Times New Roman"/>
          <w:sz w:val="24"/>
          <w:szCs w:val="24"/>
        </w:rPr>
        <w:t xml:space="preserve"> who intended to vape long-term to avoid relapse (enthusiastic switchers)</w:t>
      </w:r>
      <w:r w:rsidR="00113BFA" w:rsidRPr="00916DE6">
        <w:rPr>
          <w:rFonts w:ascii="Times New Roman" w:hAnsi="Times New Roman" w:cs="Times New Roman"/>
          <w:sz w:val="24"/>
          <w:szCs w:val="24"/>
        </w:rPr>
        <w:t>,</w:t>
      </w:r>
      <w:r w:rsidR="006E7AAB" w:rsidRPr="00916DE6">
        <w:rPr>
          <w:rFonts w:ascii="Times New Roman" w:hAnsi="Times New Roman" w:cs="Times New Roman"/>
          <w:sz w:val="24"/>
          <w:szCs w:val="24"/>
        </w:rPr>
        <w:t xml:space="preserve"> and those who intended to vape as a stepping stone to quitting nicotine altogether (nicotine quitters). </w:t>
      </w:r>
    </w:p>
    <w:p w14:paraId="26AEC3AE" w14:textId="77777777" w:rsidR="0019184E" w:rsidRPr="00916DE6" w:rsidRDefault="00D16461"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[Insert Table 2</w:t>
      </w:r>
      <w:r w:rsidR="00AB1AC4" w:rsidRPr="00916DE6">
        <w:rPr>
          <w:rFonts w:ascii="Times New Roman" w:hAnsi="Times New Roman" w:cs="Times New Roman"/>
          <w:b/>
          <w:sz w:val="24"/>
          <w:szCs w:val="24"/>
        </w:rPr>
        <w:t>]</w:t>
      </w:r>
    </w:p>
    <w:p w14:paraId="1995B777" w14:textId="3DE33F64" w:rsidR="00835285" w:rsidRPr="00916DE6" w:rsidRDefault="007D66A1" w:rsidP="00835285">
      <w:pPr>
        <w:spacing w:line="480" w:lineRule="auto"/>
        <w:rPr>
          <w:rFonts w:ascii="Times New Roman" w:hAnsi="Times New Roman" w:cs="Times New Roman"/>
          <w:sz w:val="24"/>
          <w:szCs w:val="24"/>
        </w:rPr>
      </w:pPr>
      <w:r w:rsidRPr="00916DE6">
        <w:rPr>
          <w:rFonts w:ascii="Times New Roman" w:hAnsi="Times New Roman" w:cs="Times New Roman"/>
          <w:sz w:val="24"/>
          <w:szCs w:val="24"/>
        </w:rPr>
        <w:t>Data from all participants</w:t>
      </w:r>
      <w:r w:rsidR="001B4401" w:rsidRPr="00916DE6">
        <w:rPr>
          <w:rFonts w:ascii="Times New Roman" w:hAnsi="Times New Roman" w:cs="Times New Roman"/>
          <w:sz w:val="24"/>
          <w:szCs w:val="24"/>
        </w:rPr>
        <w:t>,</w:t>
      </w:r>
      <w:r w:rsidRPr="00916DE6">
        <w:rPr>
          <w:rFonts w:ascii="Times New Roman" w:hAnsi="Times New Roman" w:cs="Times New Roman"/>
          <w:sz w:val="24"/>
          <w:szCs w:val="24"/>
        </w:rPr>
        <w:t xml:space="preserve"> regardless of whether they had children or not</w:t>
      </w:r>
      <w:r w:rsidR="001B4401" w:rsidRPr="00916DE6">
        <w:rPr>
          <w:rFonts w:ascii="Times New Roman" w:hAnsi="Times New Roman" w:cs="Times New Roman"/>
          <w:sz w:val="24"/>
          <w:szCs w:val="24"/>
        </w:rPr>
        <w:t>,</w:t>
      </w:r>
      <w:r w:rsidR="00FD1070" w:rsidRPr="00916DE6">
        <w:rPr>
          <w:rFonts w:ascii="Times New Roman" w:hAnsi="Times New Roman" w:cs="Times New Roman"/>
          <w:sz w:val="24"/>
          <w:szCs w:val="24"/>
        </w:rPr>
        <w:t xml:space="preserve"> were</w:t>
      </w:r>
      <w:r w:rsidRPr="00916DE6">
        <w:rPr>
          <w:rFonts w:ascii="Times New Roman" w:hAnsi="Times New Roman" w:cs="Times New Roman"/>
          <w:sz w:val="24"/>
          <w:szCs w:val="24"/>
        </w:rPr>
        <w:t xml:space="preserve"> </w:t>
      </w:r>
      <w:r w:rsidR="009D2F03" w:rsidRPr="00916DE6">
        <w:rPr>
          <w:rFonts w:ascii="Times New Roman" w:hAnsi="Times New Roman" w:cs="Times New Roman"/>
          <w:sz w:val="24"/>
          <w:szCs w:val="24"/>
        </w:rPr>
        <w:t>analysed</w:t>
      </w:r>
      <w:r w:rsidRPr="00916DE6">
        <w:rPr>
          <w:rFonts w:ascii="Times New Roman" w:hAnsi="Times New Roman" w:cs="Times New Roman"/>
          <w:sz w:val="24"/>
          <w:szCs w:val="24"/>
        </w:rPr>
        <w:t xml:space="preserve"> in relation to vaping</w:t>
      </w:r>
      <w:r w:rsidR="00675277" w:rsidRPr="00916DE6">
        <w:rPr>
          <w:rFonts w:ascii="Times New Roman" w:hAnsi="Times New Roman" w:cs="Times New Roman"/>
          <w:sz w:val="24"/>
          <w:szCs w:val="24"/>
        </w:rPr>
        <w:t xml:space="preserve"> around children in public</w:t>
      </w:r>
      <w:r w:rsidRPr="00916DE6">
        <w:rPr>
          <w:rFonts w:ascii="Times New Roman" w:hAnsi="Times New Roman" w:cs="Times New Roman"/>
          <w:sz w:val="24"/>
          <w:szCs w:val="24"/>
        </w:rPr>
        <w:t>. In relation to vaping at home</w:t>
      </w:r>
      <w:r w:rsidR="00675277" w:rsidRPr="00916DE6">
        <w:rPr>
          <w:rFonts w:ascii="Times New Roman" w:hAnsi="Times New Roman" w:cs="Times New Roman"/>
          <w:sz w:val="24"/>
          <w:szCs w:val="24"/>
        </w:rPr>
        <w:t xml:space="preserve"> in front of children</w:t>
      </w:r>
      <w:r w:rsidRPr="00916DE6">
        <w:rPr>
          <w:rFonts w:ascii="Times New Roman" w:hAnsi="Times New Roman" w:cs="Times New Roman"/>
          <w:sz w:val="24"/>
          <w:szCs w:val="24"/>
        </w:rPr>
        <w:t xml:space="preserve">, data </w:t>
      </w:r>
      <w:r w:rsidR="00FD1070" w:rsidRPr="00916DE6">
        <w:rPr>
          <w:rFonts w:ascii="Times New Roman" w:hAnsi="Times New Roman" w:cs="Times New Roman"/>
          <w:sz w:val="24"/>
          <w:szCs w:val="24"/>
        </w:rPr>
        <w:t>were</w:t>
      </w:r>
      <w:r w:rsidR="001B4401" w:rsidRPr="00916DE6">
        <w:rPr>
          <w:rFonts w:ascii="Times New Roman" w:hAnsi="Times New Roman" w:cs="Times New Roman"/>
          <w:sz w:val="24"/>
          <w:szCs w:val="24"/>
        </w:rPr>
        <w:t xml:space="preserve"> </w:t>
      </w:r>
      <w:r w:rsidR="009D2F03" w:rsidRPr="00916DE6">
        <w:rPr>
          <w:rFonts w:ascii="Times New Roman" w:hAnsi="Times New Roman" w:cs="Times New Roman"/>
          <w:sz w:val="24"/>
          <w:szCs w:val="24"/>
        </w:rPr>
        <w:t>analysed</w:t>
      </w:r>
      <w:r w:rsidR="001B4401" w:rsidRPr="00916DE6">
        <w:rPr>
          <w:rFonts w:ascii="Times New Roman" w:hAnsi="Times New Roman" w:cs="Times New Roman"/>
          <w:sz w:val="24"/>
          <w:szCs w:val="24"/>
        </w:rPr>
        <w:t xml:space="preserve"> </w:t>
      </w:r>
      <w:r w:rsidR="00FD1070" w:rsidRPr="00916DE6">
        <w:rPr>
          <w:rFonts w:ascii="Times New Roman" w:hAnsi="Times New Roman" w:cs="Times New Roman"/>
          <w:sz w:val="24"/>
          <w:szCs w:val="24"/>
        </w:rPr>
        <w:t>from the fourteen</w:t>
      </w:r>
      <w:r w:rsidRPr="00916DE6">
        <w:rPr>
          <w:rFonts w:ascii="Times New Roman" w:hAnsi="Times New Roman" w:cs="Times New Roman"/>
          <w:sz w:val="24"/>
          <w:szCs w:val="24"/>
        </w:rPr>
        <w:t xml:space="preserve"> participants w</w:t>
      </w:r>
      <w:r w:rsidR="00FD1070" w:rsidRPr="00916DE6">
        <w:rPr>
          <w:rFonts w:ascii="Times New Roman" w:hAnsi="Times New Roman" w:cs="Times New Roman"/>
          <w:sz w:val="24"/>
          <w:szCs w:val="24"/>
        </w:rPr>
        <w:t>ith children aged under eighteen</w:t>
      </w:r>
      <w:r w:rsidRPr="00916DE6">
        <w:rPr>
          <w:rFonts w:ascii="Times New Roman" w:hAnsi="Times New Roman" w:cs="Times New Roman"/>
          <w:sz w:val="24"/>
          <w:szCs w:val="24"/>
        </w:rPr>
        <w:t xml:space="preserve"> in their household</w:t>
      </w:r>
      <w:r w:rsidR="004D3C41" w:rsidRPr="00916DE6">
        <w:rPr>
          <w:rFonts w:ascii="Times New Roman" w:hAnsi="Times New Roman" w:cs="Times New Roman"/>
          <w:sz w:val="24"/>
          <w:szCs w:val="24"/>
        </w:rPr>
        <w:t>,</w:t>
      </w:r>
      <w:r w:rsidRPr="00916DE6">
        <w:rPr>
          <w:rFonts w:ascii="Times New Roman" w:hAnsi="Times New Roman" w:cs="Times New Roman"/>
          <w:sz w:val="24"/>
          <w:szCs w:val="24"/>
        </w:rPr>
        <w:t xml:space="preserve"> plus one grandparent with regular caregiving responsibilities.</w:t>
      </w:r>
      <w:r w:rsidR="005C7D48" w:rsidRPr="00916DE6">
        <w:rPr>
          <w:rFonts w:ascii="Times New Roman" w:hAnsi="Times New Roman" w:cs="Times New Roman"/>
          <w:sz w:val="24"/>
          <w:szCs w:val="24"/>
        </w:rPr>
        <w:t xml:space="preserve"> Participant codes used to reference quotes refer to participant’s gender</w:t>
      </w:r>
      <w:r w:rsidR="00675277" w:rsidRPr="00916DE6">
        <w:rPr>
          <w:rFonts w:ascii="Times New Roman" w:hAnsi="Times New Roman" w:cs="Times New Roman"/>
          <w:sz w:val="24"/>
          <w:szCs w:val="24"/>
        </w:rPr>
        <w:t>,</w:t>
      </w:r>
      <w:r w:rsidR="005C7D48" w:rsidRPr="00916DE6">
        <w:rPr>
          <w:rFonts w:ascii="Times New Roman" w:hAnsi="Times New Roman" w:cs="Times New Roman"/>
          <w:sz w:val="24"/>
          <w:szCs w:val="24"/>
        </w:rPr>
        <w:t xml:space="preserve"> age</w:t>
      </w:r>
      <w:r w:rsidR="00675277" w:rsidRPr="00916DE6">
        <w:rPr>
          <w:rFonts w:ascii="Times New Roman" w:hAnsi="Times New Roman" w:cs="Times New Roman"/>
          <w:sz w:val="24"/>
          <w:szCs w:val="24"/>
        </w:rPr>
        <w:t>, and caregiver status</w:t>
      </w:r>
      <w:r w:rsidR="005C7D48" w:rsidRPr="00916DE6">
        <w:rPr>
          <w:rFonts w:ascii="Times New Roman" w:hAnsi="Times New Roman" w:cs="Times New Roman"/>
          <w:sz w:val="24"/>
          <w:szCs w:val="24"/>
        </w:rPr>
        <w:t xml:space="preserve"> (e.g. ‘F24</w:t>
      </w:r>
      <w:r w:rsidR="001C1212" w:rsidRPr="00916DE6">
        <w:rPr>
          <w:rFonts w:ascii="Times New Roman" w:hAnsi="Times New Roman" w:cs="Times New Roman"/>
          <w:sz w:val="24"/>
          <w:szCs w:val="24"/>
        </w:rPr>
        <w:t xml:space="preserve">, </w:t>
      </w:r>
      <w:r w:rsidR="00675277" w:rsidRPr="00916DE6">
        <w:rPr>
          <w:rFonts w:ascii="Times New Roman" w:hAnsi="Times New Roman" w:cs="Times New Roman"/>
          <w:sz w:val="24"/>
          <w:szCs w:val="24"/>
        </w:rPr>
        <w:t>nc</w:t>
      </w:r>
      <w:r w:rsidR="005C7D48" w:rsidRPr="00916DE6">
        <w:rPr>
          <w:rFonts w:ascii="Times New Roman" w:hAnsi="Times New Roman" w:cs="Times New Roman"/>
          <w:sz w:val="24"/>
          <w:szCs w:val="24"/>
        </w:rPr>
        <w:t>’</w:t>
      </w:r>
      <w:r w:rsidR="00113BFA" w:rsidRPr="00916DE6">
        <w:rPr>
          <w:rFonts w:ascii="Times New Roman" w:hAnsi="Times New Roman" w:cs="Times New Roman"/>
          <w:sz w:val="24"/>
          <w:szCs w:val="24"/>
        </w:rPr>
        <w:t xml:space="preserve"> </w:t>
      </w:r>
      <w:r w:rsidR="005C7D48" w:rsidRPr="00916DE6">
        <w:rPr>
          <w:rFonts w:ascii="Times New Roman" w:hAnsi="Times New Roman" w:cs="Times New Roman"/>
          <w:sz w:val="24"/>
          <w:szCs w:val="24"/>
        </w:rPr>
        <w:t>for ‘female aged 24</w:t>
      </w:r>
      <w:r w:rsidR="00675277" w:rsidRPr="00916DE6">
        <w:rPr>
          <w:rFonts w:ascii="Times New Roman" w:hAnsi="Times New Roman" w:cs="Times New Roman"/>
          <w:sz w:val="24"/>
          <w:szCs w:val="24"/>
        </w:rPr>
        <w:t xml:space="preserve"> with no children</w:t>
      </w:r>
      <w:r w:rsidR="00AF086C" w:rsidRPr="00916DE6">
        <w:rPr>
          <w:rFonts w:ascii="Times New Roman" w:hAnsi="Times New Roman" w:cs="Times New Roman"/>
          <w:sz w:val="24"/>
          <w:szCs w:val="24"/>
        </w:rPr>
        <w:t xml:space="preserve"> aged under 18 in household</w:t>
      </w:r>
      <w:r w:rsidR="005C7D48" w:rsidRPr="00916DE6">
        <w:rPr>
          <w:rFonts w:ascii="Times New Roman" w:hAnsi="Times New Roman" w:cs="Times New Roman"/>
          <w:sz w:val="24"/>
          <w:szCs w:val="24"/>
        </w:rPr>
        <w:t>’</w:t>
      </w:r>
      <w:r w:rsidR="00675277" w:rsidRPr="00916DE6">
        <w:rPr>
          <w:rFonts w:ascii="Times New Roman" w:hAnsi="Times New Roman" w:cs="Times New Roman"/>
          <w:sz w:val="24"/>
          <w:szCs w:val="24"/>
        </w:rPr>
        <w:t xml:space="preserve">, </w:t>
      </w:r>
      <w:r w:rsidR="00AF086C" w:rsidRPr="00916DE6">
        <w:rPr>
          <w:rFonts w:ascii="Times New Roman" w:hAnsi="Times New Roman" w:cs="Times New Roman"/>
          <w:sz w:val="24"/>
          <w:szCs w:val="24"/>
        </w:rPr>
        <w:t>‘</w:t>
      </w:r>
      <w:r w:rsidR="00675277" w:rsidRPr="00916DE6">
        <w:rPr>
          <w:rFonts w:ascii="Times New Roman" w:hAnsi="Times New Roman" w:cs="Times New Roman"/>
          <w:sz w:val="24"/>
          <w:szCs w:val="24"/>
        </w:rPr>
        <w:t>M</w:t>
      </w:r>
      <w:r w:rsidR="00DE3833" w:rsidRPr="00916DE6">
        <w:rPr>
          <w:rFonts w:ascii="Times New Roman" w:hAnsi="Times New Roman" w:cs="Times New Roman"/>
          <w:sz w:val="24"/>
          <w:szCs w:val="24"/>
        </w:rPr>
        <w:t>40</w:t>
      </w:r>
      <w:r w:rsidR="001C1212" w:rsidRPr="00916DE6">
        <w:rPr>
          <w:rFonts w:ascii="Times New Roman" w:hAnsi="Times New Roman" w:cs="Times New Roman"/>
          <w:sz w:val="24"/>
          <w:szCs w:val="24"/>
        </w:rPr>
        <w:t xml:space="preserve">, </w:t>
      </w:r>
      <w:r w:rsidR="00675277" w:rsidRPr="00916DE6">
        <w:rPr>
          <w:rFonts w:ascii="Times New Roman" w:hAnsi="Times New Roman" w:cs="Times New Roman"/>
          <w:sz w:val="24"/>
          <w:szCs w:val="24"/>
        </w:rPr>
        <w:t>primary</w:t>
      </w:r>
      <w:r w:rsidR="00AF086C" w:rsidRPr="00916DE6">
        <w:rPr>
          <w:rFonts w:ascii="Times New Roman" w:hAnsi="Times New Roman" w:cs="Times New Roman"/>
          <w:sz w:val="24"/>
          <w:szCs w:val="24"/>
        </w:rPr>
        <w:t>’</w:t>
      </w:r>
      <w:r w:rsidR="00675277" w:rsidRPr="00916DE6">
        <w:rPr>
          <w:rFonts w:ascii="Times New Roman" w:hAnsi="Times New Roman" w:cs="Times New Roman"/>
          <w:sz w:val="24"/>
          <w:szCs w:val="24"/>
        </w:rPr>
        <w:t xml:space="preserve"> for </w:t>
      </w:r>
      <w:r w:rsidR="00AF086C" w:rsidRPr="00916DE6">
        <w:rPr>
          <w:rFonts w:ascii="Times New Roman" w:hAnsi="Times New Roman" w:cs="Times New Roman"/>
          <w:sz w:val="24"/>
          <w:szCs w:val="24"/>
        </w:rPr>
        <w:t>‘</w:t>
      </w:r>
      <w:r w:rsidR="00675277" w:rsidRPr="00916DE6">
        <w:rPr>
          <w:rFonts w:ascii="Times New Roman" w:hAnsi="Times New Roman" w:cs="Times New Roman"/>
          <w:sz w:val="24"/>
          <w:szCs w:val="24"/>
        </w:rPr>
        <w:t xml:space="preserve">male </w:t>
      </w:r>
      <w:r w:rsidR="00DE3833" w:rsidRPr="00916DE6">
        <w:rPr>
          <w:rFonts w:ascii="Times New Roman" w:hAnsi="Times New Roman" w:cs="Times New Roman"/>
          <w:sz w:val="24"/>
          <w:szCs w:val="24"/>
        </w:rPr>
        <w:t>aged 40</w:t>
      </w:r>
      <w:r w:rsidR="00AF086C" w:rsidRPr="00916DE6">
        <w:rPr>
          <w:rFonts w:ascii="Times New Roman" w:hAnsi="Times New Roman" w:cs="Times New Roman"/>
          <w:sz w:val="24"/>
          <w:szCs w:val="24"/>
        </w:rPr>
        <w:t>, caregiver</w:t>
      </w:r>
      <w:r w:rsidR="00675277" w:rsidRPr="00916DE6">
        <w:rPr>
          <w:rFonts w:ascii="Times New Roman" w:hAnsi="Times New Roman" w:cs="Times New Roman"/>
          <w:sz w:val="24"/>
          <w:szCs w:val="24"/>
        </w:rPr>
        <w:t xml:space="preserve"> </w:t>
      </w:r>
      <w:r w:rsidR="00AF086C" w:rsidRPr="00916DE6">
        <w:rPr>
          <w:rFonts w:ascii="Times New Roman" w:hAnsi="Times New Roman" w:cs="Times New Roman"/>
          <w:sz w:val="24"/>
          <w:szCs w:val="24"/>
        </w:rPr>
        <w:t xml:space="preserve">of </w:t>
      </w:r>
      <w:r w:rsidR="00675277" w:rsidRPr="00916DE6">
        <w:rPr>
          <w:rFonts w:ascii="Times New Roman" w:hAnsi="Times New Roman" w:cs="Times New Roman"/>
          <w:sz w:val="24"/>
          <w:szCs w:val="24"/>
        </w:rPr>
        <w:t>primary aged child/ren</w:t>
      </w:r>
      <w:r w:rsidR="00AF086C" w:rsidRPr="00916DE6">
        <w:rPr>
          <w:rFonts w:ascii="Times New Roman" w:hAnsi="Times New Roman" w:cs="Times New Roman"/>
          <w:sz w:val="24"/>
          <w:szCs w:val="24"/>
        </w:rPr>
        <w:t>’</w:t>
      </w:r>
      <w:r w:rsidR="005C7D48" w:rsidRPr="00916DE6">
        <w:rPr>
          <w:rFonts w:ascii="Times New Roman" w:hAnsi="Times New Roman" w:cs="Times New Roman"/>
          <w:sz w:val="24"/>
          <w:szCs w:val="24"/>
        </w:rPr>
        <w:t>).</w:t>
      </w:r>
      <w:r w:rsidR="005C7D48" w:rsidRPr="00916DE6">
        <w:t xml:space="preserve"> </w:t>
      </w:r>
      <w:r w:rsidR="005C7D48" w:rsidRPr="00916DE6">
        <w:rPr>
          <w:rFonts w:ascii="Times New Roman" w:hAnsi="Times New Roman" w:cs="Times New Roman"/>
          <w:sz w:val="24"/>
          <w:szCs w:val="24"/>
        </w:rPr>
        <w:t xml:space="preserve">Some quotes have been edited to improve readability by removing repeated/redundant words and discourse markers (e.g., ‘um’, ‘er’). </w:t>
      </w:r>
      <w:r w:rsidR="00835285" w:rsidRPr="00916DE6">
        <w:rPr>
          <w:rFonts w:ascii="Times New Roman" w:hAnsi="Times New Roman" w:cs="Times New Roman"/>
          <w:sz w:val="24"/>
          <w:szCs w:val="24"/>
        </w:rPr>
        <w:t xml:space="preserve">The main findings are summarised </w:t>
      </w:r>
      <w:r w:rsidR="007879A3" w:rsidRPr="00916DE6">
        <w:rPr>
          <w:rFonts w:ascii="Times New Roman" w:hAnsi="Times New Roman" w:cs="Times New Roman"/>
          <w:sz w:val="24"/>
          <w:szCs w:val="24"/>
        </w:rPr>
        <w:t>in Table 3</w:t>
      </w:r>
      <w:r w:rsidR="00113BFA" w:rsidRPr="00916DE6">
        <w:rPr>
          <w:rFonts w:ascii="Times New Roman" w:hAnsi="Times New Roman" w:cs="Times New Roman"/>
          <w:sz w:val="24"/>
          <w:szCs w:val="24"/>
        </w:rPr>
        <w:t xml:space="preserve">. Note, </w:t>
      </w:r>
      <w:r w:rsidR="00835285" w:rsidRPr="00916DE6">
        <w:rPr>
          <w:rFonts w:ascii="Times New Roman" w:hAnsi="Times New Roman" w:cs="Times New Roman"/>
          <w:sz w:val="24"/>
          <w:szCs w:val="24"/>
        </w:rPr>
        <w:t>that themes listed are based on perspectives expressed by participants previously categorised within each identity</w:t>
      </w:r>
      <w:r w:rsidR="00113BFA" w:rsidRPr="00916DE6">
        <w:rPr>
          <w:rFonts w:ascii="Times New Roman" w:hAnsi="Times New Roman" w:cs="Times New Roman"/>
          <w:sz w:val="24"/>
          <w:szCs w:val="24"/>
        </w:rPr>
        <w:t xml:space="preserve"> (in Notley et al.</w:t>
      </w:r>
      <w:r w:rsidR="00C53DD8" w:rsidRPr="00916DE6">
        <w:rPr>
          <w:rFonts w:ascii="Times New Roman" w:hAnsi="Times New Roman" w:cs="Times New Roman"/>
          <w:sz w:val="24"/>
          <w:szCs w:val="24"/>
        </w:rPr>
        <w:t xml:space="preserve"> 2018</w:t>
      </w:r>
      <w:r w:rsidR="00113BFA" w:rsidRPr="00916DE6">
        <w:rPr>
          <w:rFonts w:ascii="Times New Roman" w:hAnsi="Times New Roman" w:cs="Times New Roman"/>
          <w:sz w:val="24"/>
          <w:szCs w:val="24"/>
        </w:rPr>
        <w:t xml:space="preserve">). However, </w:t>
      </w:r>
      <w:r w:rsidR="00835285" w:rsidRPr="00916DE6">
        <w:rPr>
          <w:rFonts w:ascii="Times New Roman" w:hAnsi="Times New Roman" w:cs="Times New Roman"/>
          <w:sz w:val="24"/>
          <w:szCs w:val="24"/>
        </w:rPr>
        <w:t xml:space="preserve">not all participants identifying with each narrative identity expressed all the </w:t>
      </w:r>
      <w:r w:rsidR="00C53DD8" w:rsidRPr="00916DE6">
        <w:rPr>
          <w:rFonts w:ascii="Times New Roman" w:hAnsi="Times New Roman" w:cs="Times New Roman"/>
          <w:sz w:val="24"/>
          <w:szCs w:val="24"/>
        </w:rPr>
        <w:t>themes</w:t>
      </w:r>
      <w:r w:rsidR="00835285" w:rsidRPr="00916DE6">
        <w:rPr>
          <w:rFonts w:ascii="Times New Roman" w:hAnsi="Times New Roman" w:cs="Times New Roman"/>
          <w:sz w:val="24"/>
          <w:szCs w:val="24"/>
        </w:rPr>
        <w:t xml:space="preserve"> listed. </w:t>
      </w:r>
    </w:p>
    <w:p w14:paraId="1FAC0E20" w14:textId="77777777" w:rsidR="007879A3" w:rsidRPr="00916DE6" w:rsidRDefault="007879A3" w:rsidP="00835285">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[Insert Table 3]</w:t>
      </w:r>
    </w:p>
    <w:p w14:paraId="26A69674" w14:textId="77777777" w:rsidR="00E118A2" w:rsidRPr="00916DE6" w:rsidRDefault="00E118A2" w:rsidP="00706219">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 xml:space="preserve">Concealment vs. Visibility </w:t>
      </w:r>
    </w:p>
    <w:p w14:paraId="2C0D4252" w14:textId="5A62ADFE" w:rsidR="007B7135" w:rsidRPr="00916DE6" w:rsidRDefault="00706219" w:rsidP="00706219">
      <w:pPr>
        <w:spacing w:line="480" w:lineRule="auto"/>
        <w:rPr>
          <w:rFonts w:ascii="Times New Roman" w:hAnsi="Times New Roman" w:cs="Times New Roman"/>
          <w:sz w:val="24"/>
          <w:szCs w:val="24"/>
        </w:rPr>
      </w:pPr>
      <w:r w:rsidRPr="00916DE6">
        <w:rPr>
          <w:rFonts w:ascii="Times New Roman" w:hAnsi="Times New Roman" w:cs="Times New Roman"/>
          <w:sz w:val="24"/>
          <w:szCs w:val="24"/>
        </w:rPr>
        <w:t>The analysis of e-cigarette users’ views and experiences of vaping around children was situated in the different social contexts of public and private spheres.</w:t>
      </w:r>
      <w:r w:rsidR="001D5880" w:rsidRPr="00916DE6">
        <w:rPr>
          <w:rFonts w:ascii="Times New Roman" w:hAnsi="Times New Roman" w:cs="Times New Roman"/>
          <w:sz w:val="24"/>
          <w:szCs w:val="24"/>
        </w:rPr>
        <w:t xml:space="preserve"> M</w:t>
      </w:r>
      <w:r w:rsidR="006A190F" w:rsidRPr="00916DE6">
        <w:rPr>
          <w:rFonts w:ascii="Times New Roman" w:hAnsi="Times New Roman" w:cs="Times New Roman"/>
          <w:sz w:val="24"/>
          <w:szCs w:val="24"/>
        </w:rPr>
        <w:t xml:space="preserve">ost participants reported vaping in public places where other people’s children might be in the vicinity (e.g. </w:t>
      </w:r>
      <w:r w:rsidR="006A190F" w:rsidRPr="00916DE6">
        <w:rPr>
          <w:rFonts w:ascii="Times New Roman" w:hAnsi="Times New Roman" w:cs="Times New Roman"/>
          <w:sz w:val="24"/>
          <w:szCs w:val="24"/>
        </w:rPr>
        <w:lastRenderedPageBreak/>
        <w:t>pub garden, town centre, station). A</w:t>
      </w:r>
      <w:r w:rsidRPr="00916DE6">
        <w:rPr>
          <w:rFonts w:ascii="Times New Roman" w:hAnsi="Times New Roman" w:cs="Times New Roman"/>
          <w:sz w:val="24"/>
          <w:szCs w:val="24"/>
        </w:rPr>
        <w:t xml:space="preserve">ll participants, regardless of </w:t>
      </w:r>
      <w:r w:rsidR="00D9035E" w:rsidRPr="00916DE6">
        <w:rPr>
          <w:rFonts w:ascii="Times New Roman" w:hAnsi="Times New Roman" w:cs="Times New Roman"/>
          <w:sz w:val="24"/>
          <w:szCs w:val="24"/>
        </w:rPr>
        <w:t xml:space="preserve">their </w:t>
      </w:r>
      <w:r w:rsidRPr="00916DE6">
        <w:rPr>
          <w:rFonts w:ascii="Times New Roman" w:hAnsi="Times New Roman" w:cs="Times New Roman"/>
          <w:sz w:val="24"/>
          <w:szCs w:val="24"/>
        </w:rPr>
        <w:t>parent</w:t>
      </w:r>
      <w:r w:rsidR="00D9035E" w:rsidRPr="00916DE6">
        <w:rPr>
          <w:rFonts w:ascii="Times New Roman" w:hAnsi="Times New Roman" w:cs="Times New Roman"/>
          <w:sz w:val="24"/>
          <w:szCs w:val="24"/>
        </w:rPr>
        <w:t xml:space="preserve">al status or </w:t>
      </w:r>
      <w:r w:rsidRPr="00916DE6">
        <w:rPr>
          <w:rFonts w:ascii="Times New Roman" w:hAnsi="Times New Roman" w:cs="Times New Roman"/>
          <w:sz w:val="24"/>
          <w:szCs w:val="24"/>
        </w:rPr>
        <w:t xml:space="preserve">vaping identity, reported </w:t>
      </w:r>
      <w:r w:rsidR="007B7135" w:rsidRPr="00916DE6">
        <w:rPr>
          <w:rFonts w:ascii="Times New Roman" w:hAnsi="Times New Roman" w:cs="Times New Roman"/>
          <w:sz w:val="24"/>
          <w:szCs w:val="24"/>
        </w:rPr>
        <w:t>attempting to restrict</w:t>
      </w:r>
      <w:r w:rsidRPr="00916DE6">
        <w:rPr>
          <w:rFonts w:ascii="Times New Roman" w:hAnsi="Times New Roman" w:cs="Times New Roman"/>
          <w:sz w:val="24"/>
          <w:szCs w:val="24"/>
        </w:rPr>
        <w:t xml:space="preserve"> their vaping behaviour in public around children. </w:t>
      </w:r>
      <w:r w:rsidR="007B7135" w:rsidRPr="00916DE6">
        <w:rPr>
          <w:rFonts w:ascii="Times New Roman" w:hAnsi="Times New Roman" w:cs="Times New Roman"/>
          <w:sz w:val="24"/>
          <w:szCs w:val="24"/>
        </w:rPr>
        <w:t>In contrast, caregiving participants varied in the extent to which they were comfortable vaping in front of their own children</w:t>
      </w:r>
      <w:r w:rsidR="00287A62" w:rsidRPr="00916DE6">
        <w:rPr>
          <w:rFonts w:ascii="Times New Roman" w:hAnsi="Times New Roman" w:cs="Times New Roman"/>
          <w:sz w:val="24"/>
          <w:szCs w:val="24"/>
        </w:rPr>
        <w:t xml:space="preserve"> at home</w:t>
      </w:r>
      <w:r w:rsidR="007B7135" w:rsidRPr="00916DE6">
        <w:rPr>
          <w:rFonts w:ascii="Times New Roman" w:hAnsi="Times New Roman" w:cs="Times New Roman"/>
          <w:sz w:val="24"/>
          <w:szCs w:val="24"/>
        </w:rPr>
        <w:t xml:space="preserve">. </w:t>
      </w:r>
      <w:r w:rsidR="00BE2AF3" w:rsidRPr="00916DE6">
        <w:rPr>
          <w:rFonts w:ascii="Times New Roman" w:hAnsi="Times New Roman" w:cs="Times New Roman"/>
          <w:sz w:val="24"/>
          <w:szCs w:val="24"/>
        </w:rPr>
        <w:t xml:space="preserve">This ranged from attempts to hide it completely; </w:t>
      </w:r>
      <w:r w:rsidR="00BE2AF3" w:rsidRPr="00916DE6">
        <w:rPr>
          <w:rFonts w:ascii="Times New Roman" w:hAnsi="Times New Roman" w:cs="Times New Roman"/>
          <w:i/>
          <w:sz w:val="24"/>
          <w:szCs w:val="24"/>
        </w:rPr>
        <w:t>‘he’s never seen me do it’ (</w:t>
      </w:r>
      <w:r w:rsidR="00FE6E77" w:rsidRPr="00916DE6">
        <w:rPr>
          <w:rFonts w:ascii="Times New Roman" w:hAnsi="Times New Roman" w:cs="Times New Roman"/>
          <w:i/>
          <w:sz w:val="24"/>
          <w:szCs w:val="24"/>
        </w:rPr>
        <w:t>M36b</w:t>
      </w:r>
      <w:r w:rsidR="001C1212" w:rsidRPr="00916DE6">
        <w:rPr>
          <w:rFonts w:ascii="Times New Roman" w:hAnsi="Times New Roman" w:cs="Times New Roman"/>
          <w:i/>
          <w:sz w:val="24"/>
          <w:szCs w:val="24"/>
        </w:rPr>
        <w:t xml:space="preserve">, </w:t>
      </w:r>
      <w:r w:rsidR="00FE6E77" w:rsidRPr="00916DE6">
        <w:rPr>
          <w:rFonts w:ascii="Times New Roman" w:hAnsi="Times New Roman" w:cs="Times New Roman"/>
          <w:i/>
          <w:sz w:val="24"/>
          <w:szCs w:val="24"/>
        </w:rPr>
        <w:t>preschool</w:t>
      </w:r>
      <w:r w:rsidR="00BE2AF3" w:rsidRPr="00916DE6">
        <w:rPr>
          <w:rFonts w:ascii="Times New Roman" w:hAnsi="Times New Roman" w:cs="Times New Roman"/>
          <w:i/>
          <w:sz w:val="24"/>
          <w:szCs w:val="24"/>
        </w:rPr>
        <w:t xml:space="preserve">), </w:t>
      </w:r>
      <w:r w:rsidR="00BE2AF3" w:rsidRPr="00916DE6">
        <w:rPr>
          <w:rFonts w:ascii="Times New Roman" w:hAnsi="Times New Roman" w:cs="Times New Roman"/>
          <w:sz w:val="24"/>
          <w:szCs w:val="24"/>
        </w:rPr>
        <w:t>through to involving the child;</w:t>
      </w:r>
      <w:r w:rsidR="008C18B5" w:rsidRPr="00916DE6">
        <w:t xml:space="preserve"> </w:t>
      </w:r>
      <w:r w:rsidR="008C18B5" w:rsidRPr="00916DE6">
        <w:rPr>
          <w:rFonts w:ascii="Times New Roman" w:hAnsi="Times New Roman" w:cs="Times New Roman"/>
          <w:i/>
        </w:rPr>
        <w:t>‘</w:t>
      </w:r>
      <w:r w:rsidR="002769C3" w:rsidRPr="00916DE6">
        <w:rPr>
          <w:rFonts w:ascii="Times New Roman" w:hAnsi="Times New Roman" w:cs="Times New Roman"/>
          <w:i/>
        </w:rPr>
        <w:t>m</w:t>
      </w:r>
      <w:r w:rsidR="008C18B5" w:rsidRPr="00916DE6">
        <w:rPr>
          <w:rFonts w:ascii="Times New Roman" w:hAnsi="Times New Roman" w:cs="Times New Roman"/>
          <w:i/>
          <w:sz w:val="24"/>
          <w:szCs w:val="24"/>
        </w:rPr>
        <w:t>y morning routine is get up, get [daughter] up, and she’ll sit on me, have her bottle, and I’m having a vape’ (</w:t>
      </w:r>
      <w:r w:rsidR="00693B57" w:rsidRPr="00916DE6">
        <w:rPr>
          <w:rFonts w:ascii="Times New Roman" w:hAnsi="Times New Roman" w:cs="Times New Roman"/>
          <w:i/>
          <w:sz w:val="24"/>
          <w:szCs w:val="24"/>
        </w:rPr>
        <w:t>F21</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preschool</w:t>
      </w:r>
      <w:r w:rsidR="008C18B5" w:rsidRPr="00916DE6">
        <w:rPr>
          <w:rFonts w:ascii="Times New Roman" w:hAnsi="Times New Roman" w:cs="Times New Roman"/>
          <w:i/>
          <w:sz w:val="24"/>
          <w:szCs w:val="24"/>
        </w:rPr>
        <w:t>)</w:t>
      </w:r>
      <w:r w:rsidR="00BE2AF3" w:rsidRPr="00916DE6">
        <w:rPr>
          <w:rFonts w:ascii="Times New Roman" w:hAnsi="Times New Roman" w:cs="Times New Roman"/>
          <w:i/>
          <w:sz w:val="24"/>
          <w:szCs w:val="24"/>
        </w:rPr>
        <w:t xml:space="preserve">. </w:t>
      </w:r>
      <w:r w:rsidR="00DC321B" w:rsidRPr="00916DE6">
        <w:rPr>
          <w:rFonts w:ascii="Times New Roman" w:hAnsi="Times New Roman" w:cs="Times New Roman"/>
          <w:sz w:val="24"/>
          <w:szCs w:val="24"/>
        </w:rPr>
        <w:t>Recreational vapers in the sample</w:t>
      </w:r>
      <w:r w:rsidR="00BE2AF3" w:rsidRPr="00916DE6">
        <w:rPr>
          <w:rFonts w:ascii="Times New Roman" w:hAnsi="Times New Roman" w:cs="Times New Roman"/>
          <w:sz w:val="24"/>
          <w:szCs w:val="24"/>
        </w:rPr>
        <w:t xml:space="preserve"> tended to be </w:t>
      </w:r>
      <w:r w:rsidR="001D5880" w:rsidRPr="00916DE6">
        <w:rPr>
          <w:rFonts w:ascii="Times New Roman" w:hAnsi="Times New Roman" w:cs="Times New Roman"/>
          <w:sz w:val="24"/>
          <w:szCs w:val="24"/>
        </w:rPr>
        <w:t xml:space="preserve">relaxed </w:t>
      </w:r>
      <w:r w:rsidR="00D9035E" w:rsidRPr="00916DE6">
        <w:rPr>
          <w:rFonts w:ascii="Times New Roman" w:hAnsi="Times New Roman" w:cs="Times New Roman"/>
          <w:sz w:val="24"/>
          <w:szCs w:val="24"/>
        </w:rPr>
        <w:t xml:space="preserve">about </w:t>
      </w:r>
      <w:r w:rsidR="007B7135" w:rsidRPr="00916DE6">
        <w:rPr>
          <w:rFonts w:ascii="Times New Roman" w:hAnsi="Times New Roman" w:cs="Times New Roman"/>
          <w:sz w:val="24"/>
          <w:szCs w:val="24"/>
        </w:rPr>
        <w:t>vaping in front of their children at home, whereas m</w:t>
      </w:r>
      <w:r w:rsidR="00BE2AF3" w:rsidRPr="00916DE6">
        <w:rPr>
          <w:rFonts w:ascii="Times New Roman" w:hAnsi="Times New Roman" w:cs="Times New Roman"/>
          <w:sz w:val="24"/>
          <w:szCs w:val="24"/>
        </w:rPr>
        <w:t>edicinal users</w:t>
      </w:r>
      <w:r w:rsidR="001D5880" w:rsidRPr="00916DE6">
        <w:rPr>
          <w:rFonts w:ascii="Times New Roman" w:hAnsi="Times New Roman" w:cs="Times New Roman"/>
          <w:sz w:val="24"/>
          <w:szCs w:val="24"/>
        </w:rPr>
        <w:t xml:space="preserve"> were uncomfortable with children witnessing their vaping and</w:t>
      </w:r>
      <w:r w:rsidR="00DC321B" w:rsidRPr="00916DE6">
        <w:rPr>
          <w:rFonts w:ascii="Times New Roman" w:hAnsi="Times New Roman" w:cs="Times New Roman"/>
          <w:sz w:val="24"/>
          <w:szCs w:val="24"/>
        </w:rPr>
        <w:t xml:space="preserve"> </w:t>
      </w:r>
      <w:r w:rsidR="007B7135" w:rsidRPr="00916DE6">
        <w:rPr>
          <w:rFonts w:ascii="Times New Roman" w:hAnsi="Times New Roman" w:cs="Times New Roman"/>
          <w:sz w:val="24"/>
          <w:szCs w:val="24"/>
        </w:rPr>
        <w:t>attempted to hide</w:t>
      </w:r>
      <w:r w:rsidR="001D5880" w:rsidRPr="00916DE6">
        <w:rPr>
          <w:rFonts w:ascii="Times New Roman" w:hAnsi="Times New Roman" w:cs="Times New Roman"/>
          <w:sz w:val="24"/>
          <w:szCs w:val="24"/>
        </w:rPr>
        <w:t xml:space="preserve"> it</w:t>
      </w:r>
      <w:r w:rsidR="00D9035E" w:rsidRPr="00916DE6">
        <w:rPr>
          <w:rFonts w:ascii="Times New Roman" w:hAnsi="Times New Roman" w:cs="Times New Roman"/>
          <w:sz w:val="24"/>
          <w:szCs w:val="24"/>
        </w:rPr>
        <w:t xml:space="preserve"> (</w:t>
      </w:r>
      <w:r w:rsidR="00BE2AF3" w:rsidRPr="00916DE6">
        <w:rPr>
          <w:rFonts w:ascii="Times New Roman" w:hAnsi="Times New Roman" w:cs="Times New Roman"/>
          <w:sz w:val="24"/>
          <w:szCs w:val="24"/>
        </w:rPr>
        <w:t>with varying levels of success</w:t>
      </w:r>
      <w:r w:rsidR="00D9035E" w:rsidRPr="00916DE6">
        <w:rPr>
          <w:rFonts w:ascii="Times New Roman" w:hAnsi="Times New Roman" w:cs="Times New Roman"/>
          <w:sz w:val="24"/>
          <w:szCs w:val="24"/>
        </w:rPr>
        <w:t>)</w:t>
      </w:r>
      <w:r w:rsidR="00BE2AF3" w:rsidRPr="00916DE6">
        <w:rPr>
          <w:rFonts w:ascii="Times New Roman" w:hAnsi="Times New Roman" w:cs="Times New Roman"/>
          <w:sz w:val="24"/>
          <w:szCs w:val="24"/>
        </w:rPr>
        <w:t xml:space="preserve">. For example, some </w:t>
      </w:r>
      <w:r w:rsidR="003A540F" w:rsidRPr="00916DE6">
        <w:rPr>
          <w:rFonts w:ascii="Times New Roman" w:hAnsi="Times New Roman" w:cs="Times New Roman"/>
          <w:sz w:val="24"/>
          <w:szCs w:val="24"/>
        </w:rPr>
        <w:t xml:space="preserve">medicinal </w:t>
      </w:r>
      <w:r w:rsidR="00C53DD8" w:rsidRPr="00916DE6">
        <w:rPr>
          <w:rFonts w:ascii="Times New Roman" w:hAnsi="Times New Roman" w:cs="Times New Roman"/>
          <w:sz w:val="24"/>
          <w:szCs w:val="24"/>
        </w:rPr>
        <w:t xml:space="preserve">vapers </w:t>
      </w:r>
      <w:r w:rsidR="00BE2AF3" w:rsidRPr="00916DE6">
        <w:rPr>
          <w:rFonts w:ascii="Times New Roman" w:hAnsi="Times New Roman" w:cs="Times New Roman"/>
          <w:sz w:val="24"/>
          <w:szCs w:val="24"/>
        </w:rPr>
        <w:t xml:space="preserve">allowed their children to see their devices not in use but wouldn’t </w:t>
      </w:r>
      <w:r w:rsidR="00F61719" w:rsidRPr="00916DE6">
        <w:rPr>
          <w:rFonts w:ascii="Times New Roman" w:hAnsi="Times New Roman" w:cs="Times New Roman"/>
          <w:sz w:val="24"/>
          <w:szCs w:val="24"/>
        </w:rPr>
        <w:t xml:space="preserve">vape </w:t>
      </w:r>
      <w:r w:rsidR="00BE2AF3" w:rsidRPr="00916DE6">
        <w:rPr>
          <w:rFonts w:ascii="Times New Roman" w:hAnsi="Times New Roman" w:cs="Times New Roman"/>
          <w:sz w:val="24"/>
          <w:szCs w:val="24"/>
        </w:rPr>
        <w:t xml:space="preserve">in </w:t>
      </w:r>
      <w:r w:rsidR="00F61719" w:rsidRPr="00916DE6">
        <w:rPr>
          <w:rFonts w:ascii="Times New Roman" w:hAnsi="Times New Roman" w:cs="Times New Roman"/>
          <w:sz w:val="24"/>
          <w:szCs w:val="24"/>
        </w:rPr>
        <w:t>their presence. O</w:t>
      </w:r>
      <w:r w:rsidR="00BE2AF3" w:rsidRPr="00916DE6">
        <w:rPr>
          <w:rFonts w:ascii="Times New Roman" w:hAnsi="Times New Roman" w:cs="Times New Roman"/>
          <w:sz w:val="24"/>
          <w:szCs w:val="24"/>
        </w:rPr>
        <w:t>thers wanted to hide their use but found this difficult</w:t>
      </w:r>
      <w:r w:rsidR="001D5880" w:rsidRPr="00916DE6">
        <w:rPr>
          <w:rFonts w:ascii="Times New Roman" w:hAnsi="Times New Roman" w:cs="Times New Roman"/>
          <w:sz w:val="24"/>
          <w:szCs w:val="24"/>
        </w:rPr>
        <w:t xml:space="preserve"> to maintain</w:t>
      </w:r>
      <w:r w:rsidR="00A11A67" w:rsidRPr="00916DE6">
        <w:rPr>
          <w:rFonts w:ascii="Times New Roman" w:hAnsi="Times New Roman" w:cs="Times New Roman"/>
          <w:sz w:val="24"/>
          <w:szCs w:val="24"/>
        </w:rPr>
        <w:t>,</w:t>
      </w:r>
      <w:r w:rsidR="00BE2AF3" w:rsidRPr="00916DE6">
        <w:rPr>
          <w:rFonts w:ascii="Times New Roman" w:hAnsi="Times New Roman" w:cs="Times New Roman"/>
          <w:sz w:val="24"/>
          <w:szCs w:val="24"/>
        </w:rPr>
        <w:t xml:space="preserve"> and some had </w:t>
      </w:r>
      <w:r w:rsidR="00F61719" w:rsidRPr="00916DE6">
        <w:rPr>
          <w:rFonts w:ascii="Times New Roman" w:hAnsi="Times New Roman" w:cs="Times New Roman"/>
          <w:sz w:val="24"/>
          <w:szCs w:val="24"/>
        </w:rPr>
        <w:t xml:space="preserve">initiated </w:t>
      </w:r>
      <w:r w:rsidR="00BE2AF3" w:rsidRPr="00916DE6">
        <w:rPr>
          <w:rFonts w:ascii="Times New Roman" w:hAnsi="Times New Roman" w:cs="Times New Roman"/>
          <w:sz w:val="24"/>
          <w:szCs w:val="24"/>
        </w:rPr>
        <w:t xml:space="preserve">vaping around their children but </w:t>
      </w:r>
      <w:r w:rsidR="00F61719" w:rsidRPr="00916DE6">
        <w:rPr>
          <w:rFonts w:ascii="Times New Roman" w:hAnsi="Times New Roman" w:cs="Times New Roman"/>
          <w:sz w:val="24"/>
          <w:szCs w:val="24"/>
        </w:rPr>
        <w:t xml:space="preserve">then </w:t>
      </w:r>
      <w:r w:rsidR="00BE2AF3" w:rsidRPr="00916DE6">
        <w:rPr>
          <w:rFonts w:ascii="Times New Roman" w:hAnsi="Times New Roman" w:cs="Times New Roman"/>
          <w:sz w:val="24"/>
          <w:szCs w:val="24"/>
        </w:rPr>
        <w:t xml:space="preserve">limited it as they became more aware </w:t>
      </w:r>
      <w:r w:rsidR="00F61719" w:rsidRPr="00916DE6">
        <w:rPr>
          <w:rFonts w:ascii="Times New Roman" w:hAnsi="Times New Roman" w:cs="Times New Roman"/>
          <w:sz w:val="24"/>
          <w:szCs w:val="24"/>
        </w:rPr>
        <w:t xml:space="preserve">with increasing age. </w:t>
      </w:r>
      <w:r w:rsidR="00BE2AF3" w:rsidRPr="00916DE6">
        <w:rPr>
          <w:rFonts w:ascii="Times New Roman" w:hAnsi="Times New Roman" w:cs="Times New Roman"/>
          <w:sz w:val="24"/>
          <w:szCs w:val="24"/>
        </w:rPr>
        <w:t>Participants attempted to reconcile their vaping behaviour</w:t>
      </w:r>
      <w:r w:rsidR="006A190F" w:rsidRPr="00916DE6">
        <w:rPr>
          <w:rFonts w:ascii="Times New Roman" w:hAnsi="Times New Roman" w:cs="Times New Roman"/>
          <w:sz w:val="24"/>
          <w:szCs w:val="24"/>
        </w:rPr>
        <w:t xml:space="preserve"> (either </w:t>
      </w:r>
      <w:r w:rsidR="00DC321B" w:rsidRPr="00916DE6">
        <w:rPr>
          <w:rFonts w:ascii="Times New Roman" w:hAnsi="Times New Roman" w:cs="Times New Roman"/>
          <w:sz w:val="24"/>
          <w:szCs w:val="24"/>
        </w:rPr>
        <w:t>attempting to hide</w:t>
      </w:r>
      <w:r w:rsidR="006A190F" w:rsidRPr="00916DE6">
        <w:rPr>
          <w:rFonts w:ascii="Times New Roman" w:hAnsi="Times New Roman" w:cs="Times New Roman"/>
          <w:sz w:val="24"/>
          <w:szCs w:val="24"/>
        </w:rPr>
        <w:t xml:space="preserve"> vaping or vaping visibly)</w:t>
      </w:r>
      <w:r w:rsidR="00BE2AF3" w:rsidRPr="00916DE6">
        <w:rPr>
          <w:rFonts w:ascii="Times New Roman" w:hAnsi="Times New Roman" w:cs="Times New Roman"/>
          <w:sz w:val="24"/>
          <w:szCs w:val="24"/>
        </w:rPr>
        <w:t xml:space="preserve"> to be congruent with their identity as a responsible caregiver by positioning their approach as protect</w:t>
      </w:r>
      <w:r w:rsidR="001D5880" w:rsidRPr="00916DE6">
        <w:rPr>
          <w:rFonts w:ascii="Times New Roman" w:hAnsi="Times New Roman" w:cs="Times New Roman"/>
          <w:sz w:val="24"/>
          <w:szCs w:val="24"/>
        </w:rPr>
        <w:t xml:space="preserve">ing </w:t>
      </w:r>
      <w:r w:rsidR="00DC321B" w:rsidRPr="00916DE6">
        <w:rPr>
          <w:rFonts w:ascii="Times New Roman" w:hAnsi="Times New Roman" w:cs="Times New Roman"/>
          <w:sz w:val="24"/>
          <w:szCs w:val="24"/>
        </w:rPr>
        <w:t>children</w:t>
      </w:r>
      <w:r w:rsidR="00BE2AF3" w:rsidRPr="00916DE6">
        <w:rPr>
          <w:rFonts w:ascii="Times New Roman" w:hAnsi="Times New Roman" w:cs="Times New Roman"/>
          <w:sz w:val="24"/>
          <w:szCs w:val="24"/>
        </w:rPr>
        <w:t>.</w:t>
      </w:r>
      <w:r w:rsidR="006A190F" w:rsidRPr="00916DE6">
        <w:rPr>
          <w:rFonts w:ascii="Times New Roman" w:hAnsi="Times New Roman" w:cs="Times New Roman"/>
          <w:sz w:val="24"/>
          <w:szCs w:val="24"/>
        </w:rPr>
        <w:t xml:space="preserve"> </w:t>
      </w:r>
      <w:r w:rsidR="00A11A67" w:rsidRPr="00916DE6">
        <w:rPr>
          <w:rFonts w:ascii="Times New Roman" w:hAnsi="Times New Roman" w:cs="Times New Roman"/>
          <w:sz w:val="24"/>
          <w:szCs w:val="24"/>
        </w:rPr>
        <w:t>Potential r</w:t>
      </w:r>
      <w:r w:rsidR="006A190F" w:rsidRPr="00916DE6">
        <w:rPr>
          <w:rFonts w:ascii="Times New Roman" w:hAnsi="Times New Roman" w:cs="Times New Roman"/>
          <w:sz w:val="24"/>
          <w:szCs w:val="24"/>
        </w:rPr>
        <w:t xml:space="preserve">easons underpinning </w:t>
      </w:r>
      <w:r w:rsidR="00F61719" w:rsidRPr="00916DE6">
        <w:rPr>
          <w:rFonts w:ascii="Times New Roman" w:hAnsi="Times New Roman" w:cs="Times New Roman"/>
          <w:sz w:val="24"/>
          <w:szCs w:val="24"/>
        </w:rPr>
        <w:t xml:space="preserve">restricting vaping in public but not at home expressed by </w:t>
      </w:r>
      <w:r w:rsidR="00DC321B" w:rsidRPr="00916DE6">
        <w:rPr>
          <w:rFonts w:ascii="Times New Roman" w:hAnsi="Times New Roman" w:cs="Times New Roman"/>
          <w:sz w:val="24"/>
          <w:szCs w:val="24"/>
        </w:rPr>
        <w:t>recreational vap</w:t>
      </w:r>
      <w:r w:rsidR="00F61719" w:rsidRPr="00916DE6">
        <w:rPr>
          <w:rFonts w:ascii="Times New Roman" w:hAnsi="Times New Roman" w:cs="Times New Roman"/>
          <w:sz w:val="24"/>
          <w:szCs w:val="24"/>
        </w:rPr>
        <w:t>ers</w:t>
      </w:r>
      <w:r w:rsidR="006A190F" w:rsidRPr="00916DE6">
        <w:rPr>
          <w:rFonts w:ascii="Times New Roman" w:hAnsi="Times New Roman" w:cs="Times New Roman"/>
          <w:sz w:val="24"/>
          <w:szCs w:val="24"/>
        </w:rPr>
        <w:t>, compared to</w:t>
      </w:r>
      <w:r w:rsidR="00F61719" w:rsidRPr="00916DE6">
        <w:rPr>
          <w:rFonts w:ascii="Times New Roman" w:hAnsi="Times New Roman" w:cs="Times New Roman"/>
          <w:sz w:val="24"/>
          <w:szCs w:val="24"/>
        </w:rPr>
        <w:t xml:space="preserve"> the </w:t>
      </w:r>
      <w:r w:rsidR="006A190F" w:rsidRPr="00916DE6">
        <w:rPr>
          <w:rFonts w:ascii="Times New Roman" w:hAnsi="Times New Roman" w:cs="Times New Roman"/>
          <w:sz w:val="24"/>
          <w:szCs w:val="24"/>
        </w:rPr>
        <w:t xml:space="preserve">discomfort </w:t>
      </w:r>
      <w:r w:rsidR="00F61719" w:rsidRPr="00916DE6">
        <w:rPr>
          <w:rFonts w:ascii="Times New Roman" w:hAnsi="Times New Roman" w:cs="Times New Roman"/>
          <w:sz w:val="24"/>
          <w:szCs w:val="24"/>
        </w:rPr>
        <w:t xml:space="preserve">associated with </w:t>
      </w:r>
      <w:r w:rsidR="006A190F" w:rsidRPr="00916DE6">
        <w:rPr>
          <w:rFonts w:ascii="Times New Roman" w:hAnsi="Times New Roman" w:cs="Times New Roman"/>
          <w:sz w:val="24"/>
          <w:szCs w:val="24"/>
        </w:rPr>
        <w:t>vaping around child</w:t>
      </w:r>
      <w:r w:rsidR="00610F04" w:rsidRPr="00916DE6">
        <w:rPr>
          <w:rFonts w:ascii="Times New Roman" w:hAnsi="Times New Roman" w:cs="Times New Roman"/>
          <w:sz w:val="24"/>
          <w:szCs w:val="24"/>
        </w:rPr>
        <w:t xml:space="preserve">ren both in public and at home </w:t>
      </w:r>
      <w:r w:rsidR="00F61719" w:rsidRPr="00916DE6">
        <w:rPr>
          <w:rFonts w:ascii="Times New Roman" w:hAnsi="Times New Roman" w:cs="Times New Roman"/>
          <w:sz w:val="24"/>
          <w:szCs w:val="24"/>
        </w:rPr>
        <w:t xml:space="preserve">expressed by medicinal vapers, </w:t>
      </w:r>
      <w:r w:rsidR="00610F04" w:rsidRPr="00916DE6">
        <w:rPr>
          <w:rFonts w:ascii="Times New Roman" w:hAnsi="Times New Roman" w:cs="Times New Roman"/>
          <w:sz w:val="24"/>
          <w:szCs w:val="24"/>
        </w:rPr>
        <w:t>are</w:t>
      </w:r>
      <w:r w:rsidR="001D5880" w:rsidRPr="00916DE6">
        <w:rPr>
          <w:rFonts w:ascii="Times New Roman" w:hAnsi="Times New Roman" w:cs="Times New Roman"/>
          <w:sz w:val="24"/>
          <w:szCs w:val="24"/>
        </w:rPr>
        <w:t xml:space="preserve"> described within each theme outlined below</w:t>
      </w:r>
      <w:r w:rsidR="006A190F" w:rsidRPr="00916DE6">
        <w:rPr>
          <w:rFonts w:ascii="Times New Roman" w:hAnsi="Times New Roman" w:cs="Times New Roman"/>
          <w:sz w:val="24"/>
          <w:szCs w:val="24"/>
        </w:rPr>
        <w:t>.</w:t>
      </w:r>
    </w:p>
    <w:p w14:paraId="436FC6C2" w14:textId="77777777" w:rsidR="00A11A67" w:rsidRPr="00916DE6" w:rsidRDefault="00A11A67" w:rsidP="00706219">
      <w:pPr>
        <w:spacing w:line="480" w:lineRule="auto"/>
        <w:rPr>
          <w:rFonts w:ascii="Times New Roman" w:hAnsi="Times New Roman" w:cs="Times New Roman"/>
          <w:i/>
          <w:sz w:val="24"/>
          <w:szCs w:val="24"/>
        </w:rPr>
      </w:pPr>
    </w:p>
    <w:p w14:paraId="4BE0A391" w14:textId="77777777" w:rsidR="006A190F" w:rsidRPr="00916DE6" w:rsidRDefault="00610F04" w:rsidP="00313D2D">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Replication</w:t>
      </w:r>
      <w:r w:rsidR="003E15A7" w:rsidRPr="00916DE6">
        <w:rPr>
          <w:rFonts w:ascii="Times New Roman" w:hAnsi="Times New Roman" w:cs="Times New Roman"/>
          <w:b/>
          <w:sz w:val="24"/>
          <w:szCs w:val="24"/>
        </w:rPr>
        <w:t xml:space="preserve"> of </w:t>
      </w:r>
      <w:r w:rsidR="00265EAC" w:rsidRPr="00916DE6">
        <w:rPr>
          <w:rFonts w:ascii="Times New Roman" w:hAnsi="Times New Roman" w:cs="Times New Roman"/>
          <w:b/>
          <w:sz w:val="24"/>
          <w:szCs w:val="24"/>
        </w:rPr>
        <w:t>smoking</w:t>
      </w:r>
      <w:r w:rsidR="003E15A7" w:rsidRPr="00916DE6">
        <w:rPr>
          <w:rFonts w:ascii="Times New Roman" w:hAnsi="Times New Roman" w:cs="Times New Roman"/>
          <w:b/>
          <w:sz w:val="24"/>
          <w:szCs w:val="24"/>
        </w:rPr>
        <w:t xml:space="preserve"> behaviour</w:t>
      </w:r>
    </w:p>
    <w:p w14:paraId="03EFCA65" w14:textId="3392FB21" w:rsidR="00313D2D" w:rsidRPr="00916DE6" w:rsidRDefault="00A4475C" w:rsidP="00313D2D">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Almost all participants </w:t>
      </w:r>
      <w:r w:rsidRPr="00916DE6">
        <w:rPr>
          <w:rFonts w:ascii="Times New Roman" w:hAnsi="Times New Roman" w:cs="Times New Roman"/>
          <w:iCs/>
          <w:sz w:val="24"/>
          <w:szCs w:val="24"/>
        </w:rPr>
        <w:t>restrict</w:t>
      </w:r>
      <w:r w:rsidR="003E15A7" w:rsidRPr="00916DE6">
        <w:rPr>
          <w:rFonts w:ascii="Times New Roman" w:hAnsi="Times New Roman" w:cs="Times New Roman"/>
          <w:iCs/>
          <w:sz w:val="24"/>
          <w:szCs w:val="24"/>
        </w:rPr>
        <w:t>ed</w:t>
      </w:r>
      <w:r w:rsidRPr="00916DE6">
        <w:rPr>
          <w:rFonts w:ascii="Times New Roman" w:hAnsi="Times New Roman" w:cs="Times New Roman"/>
          <w:iCs/>
          <w:sz w:val="24"/>
          <w:szCs w:val="24"/>
        </w:rPr>
        <w:t xml:space="preserve"> their vaping</w:t>
      </w:r>
      <w:r w:rsidRPr="00916DE6">
        <w:rPr>
          <w:rFonts w:ascii="Times New Roman" w:hAnsi="Times New Roman" w:cs="Times New Roman"/>
          <w:sz w:val="24"/>
          <w:szCs w:val="24"/>
        </w:rPr>
        <w:t xml:space="preserve"> around other people’s children</w:t>
      </w:r>
      <w:r w:rsidR="001F4E5E" w:rsidRPr="00916DE6">
        <w:rPr>
          <w:rFonts w:ascii="Times New Roman" w:hAnsi="Times New Roman" w:cs="Times New Roman"/>
          <w:sz w:val="24"/>
          <w:szCs w:val="24"/>
        </w:rPr>
        <w:t xml:space="preserve">, either through not </w:t>
      </w:r>
      <w:r w:rsidR="00313D2D" w:rsidRPr="00916DE6">
        <w:rPr>
          <w:rFonts w:ascii="Times New Roman" w:hAnsi="Times New Roman" w:cs="Times New Roman"/>
          <w:sz w:val="24"/>
          <w:szCs w:val="24"/>
        </w:rPr>
        <w:t>vaping at all or</w:t>
      </w:r>
      <w:r w:rsidR="001F4E5E" w:rsidRPr="00916DE6">
        <w:rPr>
          <w:rFonts w:ascii="Times New Roman" w:hAnsi="Times New Roman" w:cs="Times New Roman"/>
          <w:sz w:val="24"/>
          <w:szCs w:val="24"/>
        </w:rPr>
        <w:t xml:space="preserve"> engaging in considerate vaping</w:t>
      </w:r>
      <w:r w:rsidR="00313D2D" w:rsidRPr="00916DE6">
        <w:rPr>
          <w:rFonts w:ascii="Times New Roman" w:hAnsi="Times New Roman" w:cs="Times New Roman"/>
          <w:sz w:val="24"/>
          <w:szCs w:val="24"/>
        </w:rPr>
        <w:t xml:space="preserve"> </w:t>
      </w:r>
      <w:r w:rsidR="00A37C63" w:rsidRPr="00916DE6">
        <w:rPr>
          <w:rFonts w:ascii="Times New Roman" w:hAnsi="Times New Roman" w:cs="Times New Roman"/>
          <w:sz w:val="24"/>
          <w:szCs w:val="24"/>
        </w:rPr>
        <w:t>(</w:t>
      </w:r>
      <w:r w:rsidR="001F4E5E" w:rsidRPr="00916DE6">
        <w:rPr>
          <w:rFonts w:ascii="Times New Roman" w:hAnsi="Times New Roman" w:cs="Times New Roman"/>
          <w:sz w:val="24"/>
          <w:szCs w:val="24"/>
        </w:rPr>
        <w:t>attempting to conceal vaping through discreetly using their device</w:t>
      </w:r>
      <w:r w:rsidR="00313D2D" w:rsidRPr="00916DE6">
        <w:rPr>
          <w:rFonts w:ascii="Times New Roman" w:hAnsi="Times New Roman" w:cs="Times New Roman"/>
          <w:sz w:val="24"/>
          <w:szCs w:val="24"/>
        </w:rPr>
        <w:t>s</w:t>
      </w:r>
      <w:r w:rsidR="00A37C63" w:rsidRPr="00916DE6">
        <w:rPr>
          <w:rFonts w:ascii="Times New Roman" w:hAnsi="Times New Roman" w:cs="Times New Roman"/>
          <w:sz w:val="24"/>
          <w:szCs w:val="24"/>
        </w:rPr>
        <w:t>)</w:t>
      </w:r>
      <w:r w:rsidRPr="00916DE6">
        <w:rPr>
          <w:rFonts w:ascii="Times New Roman" w:hAnsi="Times New Roman" w:cs="Times New Roman"/>
          <w:sz w:val="24"/>
          <w:szCs w:val="24"/>
        </w:rPr>
        <w:t>. Often this was mentioned to the researcher as a normative</w:t>
      </w:r>
      <w:r w:rsidR="003E15A7" w:rsidRPr="00916DE6">
        <w:rPr>
          <w:rFonts w:ascii="Times New Roman" w:hAnsi="Times New Roman" w:cs="Times New Roman"/>
          <w:sz w:val="24"/>
          <w:szCs w:val="24"/>
        </w:rPr>
        <w:t xml:space="preserve">, </w:t>
      </w:r>
      <w:r w:rsidR="003E15A7" w:rsidRPr="00916DE6">
        <w:rPr>
          <w:rFonts w:ascii="Times New Roman" w:hAnsi="Times New Roman" w:cs="Times New Roman"/>
          <w:sz w:val="24"/>
          <w:szCs w:val="24"/>
        </w:rPr>
        <w:lastRenderedPageBreak/>
        <w:t>automatic,</w:t>
      </w:r>
      <w:r w:rsidRPr="00916DE6">
        <w:rPr>
          <w:rFonts w:ascii="Times New Roman" w:hAnsi="Times New Roman" w:cs="Times New Roman"/>
          <w:sz w:val="24"/>
          <w:szCs w:val="24"/>
        </w:rPr>
        <w:t xml:space="preserve"> behaviour, without need for further explanation;</w:t>
      </w:r>
      <w:r w:rsidRPr="00916DE6">
        <w:rPr>
          <w:rFonts w:ascii="Times New Roman" w:hAnsi="Times New Roman" w:cs="Times New Roman"/>
          <w:i/>
          <w:sz w:val="24"/>
          <w:szCs w:val="24"/>
        </w:rPr>
        <w:t xml:space="preserve"> “</w:t>
      </w:r>
      <w:r w:rsidR="00FA636A" w:rsidRPr="00916DE6">
        <w:rPr>
          <w:rFonts w:ascii="Times New Roman" w:hAnsi="Times New Roman" w:cs="Times New Roman"/>
          <w:i/>
          <w:sz w:val="24"/>
          <w:szCs w:val="24"/>
        </w:rPr>
        <w:t>Obviously I don’t do it in front of the grandchildren” (</w:t>
      </w:r>
      <w:r w:rsidR="00FE6E77" w:rsidRPr="00916DE6">
        <w:rPr>
          <w:rFonts w:ascii="Times New Roman" w:hAnsi="Times New Roman" w:cs="Times New Roman"/>
          <w:i/>
          <w:sz w:val="24"/>
          <w:szCs w:val="24"/>
        </w:rPr>
        <w:t>F60</w:t>
      </w:r>
      <w:r w:rsidR="001C1212" w:rsidRPr="00916DE6">
        <w:rPr>
          <w:rFonts w:ascii="Times New Roman" w:hAnsi="Times New Roman" w:cs="Times New Roman"/>
          <w:i/>
          <w:sz w:val="24"/>
          <w:szCs w:val="24"/>
        </w:rPr>
        <w:t xml:space="preserve">, </w:t>
      </w:r>
      <w:r w:rsidR="00FE6E77" w:rsidRPr="00916DE6">
        <w:rPr>
          <w:rFonts w:ascii="Times New Roman" w:hAnsi="Times New Roman" w:cs="Times New Roman"/>
          <w:i/>
          <w:sz w:val="24"/>
          <w:szCs w:val="24"/>
        </w:rPr>
        <w:t>nc</w:t>
      </w:r>
      <w:r w:rsidRPr="00916DE6">
        <w:rPr>
          <w:rFonts w:ascii="Times New Roman" w:hAnsi="Times New Roman" w:cs="Times New Roman"/>
          <w:i/>
          <w:sz w:val="24"/>
          <w:szCs w:val="24"/>
        </w:rPr>
        <w:t>).</w:t>
      </w:r>
      <w:r w:rsidRPr="00916DE6">
        <w:rPr>
          <w:rFonts w:ascii="Times New Roman" w:hAnsi="Times New Roman" w:cs="Times New Roman"/>
          <w:sz w:val="24"/>
          <w:szCs w:val="24"/>
        </w:rPr>
        <w:t xml:space="preserve"> </w:t>
      </w:r>
      <w:r w:rsidR="00313D2D" w:rsidRPr="00916DE6">
        <w:rPr>
          <w:rFonts w:ascii="Times New Roman" w:hAnsi="Times New Roman" w:cs="Times New Roman"/>
          <w:sz w:val="24"/>
          <w:szCs w:val="24"/>
        </w:rPr>
        <w:t xml:space="preserve"> Restricting vaping </w:t>
      </w:r>
      <w:r w:rsidR="00E8040B" w:rsidRPr="00916DE6">
        <w:rPr>
          <w:rFonts w:ascii="Times New Roman" w:hAnsi="Times New Roman" w:cs="Times New Roman"/>
          <w:sz w:val="24"/>
          <w:szCs w:val="24"/>
        </w:rPr>
        <w:t>in this way</w:t>
      </w:r>
      <w:r w:rsidR="00313D2D" w:rsidRPr="00916DE6">
        <w:rPr>
          <w:rFonts w:ascii="Times New Roman" w:hAnsi="Times New Roman" w:cs="Times New Roman"/>
          <w:sz w:val="24"/>
          <w:szCs w:val="24"/>
        </w:rPr>
        <w:t xml:space="preserve"> mirror</w:t>
      </w:r>
      <w:r w:rsidR="00DC321B" w:rsidRPr="00916DE6">
        <w:rPr>
          <w:rFonts w:ascii="Times New Roman" w:hAnsi="Times New Roman" w:cs="Times New Roman"/>
          <w:sz w:val="24"/>
          <w:szCs w:val="24"/>
        </w:rPr>
        <w:t>s</w:t>
      </w:r>
      <w:r w:rsidR="00313D2D" w:rsidRPr="00916DE6">
        <w:rPr>
          <w:rFonts w:ascii="Times New Roman" w:hAnsi="Times New Roman" w:cs="Times New Roman"/>
          <w:sz w:val="24"/>
          <w:szCs w:val="24"/>
        </w:rPr>
        <w:t xml:space="preserve"> norms relating to smoking behaviour around children in public. This comparison was overtly made by many participants, indicating a conditioned </w:t>
      </w:r>
      <w:r w:rsidR="00FA636A" w:rsidRPr="00916DE6">
        <w:rPr>
          <w:rFonts w:ascii="Times New Roman" w:hAnsi="Times New Roman" w:cs="Times New Roman"/>
          <w:sz w:val="24"/>
          <w:szCs w:val="24"/>
        </w:rPr>
        <w:t xml:space="preserve">replication </w:t>
      </w:r>
      <w:r w:rsidR="00313D2D" w:rsidRPr="00916DE6">
        <w:rPr>
          <w:rFonts w:ascii="Times New Roman" w:hAnsi="Times New Roman" w:cs="Times New Roman"/>
          <w:sz w:val="24"/>
          <w:szCs w:val="24"/>
        </w:rPr>
        <w:t xml:space="preserve">of smoking behaviour to vaping:  </w:t>
      </w:r>
    </w:p>
    <w:p w14:paraId="21343A91" w14:textId="77777777" w:rsidR="00313D2D" w:rsidRPr="00916DE6" w:rsidRDefault="00313D2D" w:rsidP="00313D2D">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 wouldn’t smoke around young children. If I’m vaping in public, or even here if someone goes by with a small child, I just won’t out of courtesy, almost I think because of the link to smoking.” (</w:t>
      </w:r>
      <w:r w:rsidR="00DE3833" w:rsidRPr="00916DE6">
        <w:rPr>
          <w:rFonts w:ascii="Times New Roman" w:hAnsi="Times New Roman" w:cs="Times New Roman"/>
          <w:i/>
          <w:sz w:val="24"/>
          <w:szCs w:val="24"/>
        </w:rPr>
        <w:t>M40</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primary</w:t>
      </w:r>
      <w:r w:rsidRPr="00916DE6">
        <w:rPr>
          <w:rFonts w:ascii="Times New Roman" w:hAnsi="Times New Roman" w:cs="Times New Roman"/>
          <w:i/>
          <w:sz w:val="24"/>
          <w:szCs w:val="24"/>
        </w:rPr>
        <w:t>)</w:t>
      </w:r>
    </w:p>
    <w:p w14:paraId="1DEC2804" w14:textId="77777777" w:rsidR="00F43721" w:rsidRDefault="00F43721" w:rsidP="003E15A7">
      <w:pPr>
        <w:spacing w:line="480" w:lineRule="auto"/>
        <w:rPr>
          <w:rFonts w:ascii="Times New Roman" w:hAnsi="Times New Roman" w:cs="Times New Roman"/>
          <w:sz w:val="24"/>
          <w:szCs w:val="24"/>
        </w:rPr>
      </w:pPr>
    </w:p>
    <w:p w14:paraId="6BB79727" w14:textId="014DBA2E" w:rsidR="003E15A7" w:rsidRPr="00916DE6" w:rsidRDefault="003E15A7" w:rsidP="003E15A7">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Some medicinal </w:t>
      </w:r>
      <w:r w:rsidR="00265EAC" w:rsidRPr="00916DE6">
        <w:rPr>
          <w:rFonts w:ascii="Times New Roman" w:hAnsi="Times New Roman" w:cs="Times New Roman"/>
          <w:sz w:val="24"/>
          <w:szCs w:val="24"/>
        </w:rPr>
        <w:t xml:space="preserve">vapers </w:t>
      </w:r>
      <w:r w:rsidRPr="00916DE6">
        <w:rPr>
          <w:rFonts w:ascii="Times New Roman" w:hAnsi="Times New Roman" w:cs="Times New Roman"/>
          <w:sz w:val="24"/>
          <w:szCs w:val="24"/>
        </w:rPr>
        <w:t>described a</w:t>
      </w:r>
      <w:r w:rsidR="00050D96" w:rsidRPr="00916DE6">
        <w:rPr>
          <w:rFonts w:ascii="Times New Roman" w:hAnsi="Times New Roman" w:cs="Times New Roman"/>
          <w:sz w:val="24"/>
          <w:szCs w:val="24"/>
        </w:rPr>
        <w:t xml:space="preserve"> transmission of smoking behaviours</w:t>
      </w:r>
      <w:r w:rsidRPr="00916DE6">
        <w:rPr>
          <w:rFonts w:ascii="Times New Roman" w:hAnsi="Times New Roman" w:cs="Times New Roman"/>
          <w:sz w:val="24"/>
          <w:szCs w:val="24"/>
        </w:rPr>
        <w:t xml:space="preserve"> within the household: </w:t>
      </w:r>
    </w:p>
    <w:p w14:paraId="7D2EA222" w14:textId="77777777" w:rsidR="003E15A7" w:rsidRPr="00916DE6" w:rsidRDefault="003E15A7" w:rsidP="003E15A7">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 don’t really [vape around my children], I mean definitely not like in the house, or I treat it like a cigarette[…] I wouldn’t smoke it in front of them. In fact I wouldn’t smoke it and then pick them up.” (</w:t>
      </w:r>
      <w:r w:rsidR="00DE3833" w:rsidRPr="00916DE6">
        <w:rPr>
          <w:rFonts w:ascii="Times New Roman" w:hAnsi="Times New Roman" w:cs="Times New Roman"/>
          <w:i/>
          <w:sz w:val="24"/>
          <w:szCs w:val="24"/>
        </w:rPr>
        <w:t>M39</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preschool</w:t>
      </w:r>
      <w:r w:rsidRPr="00916DE6">
        <w:rPr>
          <w:rFonts w:ascii="Times New Roman" w:hAnsi="Times New Roman" w:cs="Times New Roman"/>
          <w:i/>
          <w:sz w:val="24"/>
          <w:szCs w:val="24"/>
        </w:rPr>
        <w:t xml:space="preserve">) </w:t>
      </w:r>
    </w:p>
    <w:p w14:paraId="737D78A6" w14:textId="77777777" w:rsidR="00424EED" w:rsidRPr="00916DE6" w:rsidRDefault="00424EED" w:rsidP="00E8040B">
      <w:pPr>
        <w:spacing w:line="480" w:lineRule="auto"/>
        <w:rPr>
          <w:rFonts w:ascii="Times New Roman" w:hAnsi="Times New Roman" w:cs="Times New Roman"/>
          <w:b/>
          <w:i/>
          <w:sz w:val="24"/>
          <w:szCs w:val="24"/>
        </w:rPr>
      </w:pPr>
    </w:p>
    <w:p w14:paraId="010EF302" w14:textId="741B746F" w:rsidR="003E15A7" w:rsidRPr="00916DE6" w:rsidRDefault="00790057" w:rsidP="00E8040B">
      <w:pPr>
        <w:spacing w:line="480" w:lineRule="auto"/>
        <w:rPr>
          <w:rFonts w:ascii="Times New Roman" w:hAnsi="Times New Roman" w:cs="Times New Roman"/>
          <w:b/>
          <w:i/>
          <w:sz w:val="24"/>
          <w:szCs w:val="24"/>
        </w:rPr>
      </w:pPr>
      <w:r>
        <w:rPr>
          <w:rFonts w:ascii="Times New Roman" w:hAnsi="Times New Roman" w:cs="Times New Roman"/>
          <w:b/>
          <w:i/>
          <w:sz w:val="24"/>
          <w:szCs w:val="24"/>
        </w:rPr>
        <w:t>Second hand vapour</w:t>
      </w:r>
      <w:r w:rsidR="002E2B93" w:rsidRPr="00916DE6">
        <w:rPr>
          <w:rFonts w:ascii="Times New Roman" w:hAnsi="Times New Roman" w:cs="Times New Roman"/>
          <w:b/>
          <w:i/>
          <w:sz w:val="24"/>
          <w:szCs w:val="24"/>
        </w:rPr>
        <w:t xml:space="preserve"> concerns</w:t>
      </w:r>
    </w:p>
    <w:p w14:paraId="358D428F" w14:textId="66575B74" w:rsidR="00E8040B" w:rsidRPr="00916DE6" w:rsidRDefault="00E8040B" w:rsidP="00E8040B">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Mirroring smoke-free policies, </w:t>
      </w:r>
      <w:r w:rsidR="002E2391" w:rsidRPr="00916DE6">
        <w:rPr>
          <w:rFonts w:ascii="Times New Roman" w:hAnsi="Times New Roman" w:cs="Times New Roman"/>
          <w:sz w:val="24"/>
          <w:szCs w:val="24"/>
        </w:rPr>
        <w:t xml:space="preserve">which were originally </w:t>
      </w:r>
      <w:r w:rsidR="00A37C63" w:rsidRPr="00916DE6">
        <w:rPr>
          <w:rFonts w:ascii="Times New Roman" w:hAnsi="Times New Roman" w:cs="Times New Roman"/>
          <w:sz w:val="24"/>
          <w:szCs w:val="24"/>
        </w:rPr>
        <w:t xml:space="preserve">implemented </w:t>
      </w:r>
      <w:r w:rsidR="002E2391" w:rsidRPr="00916DE6">
        <w:rPr>
          <w:rFonts w:ascii="Times New Roman" w:hAnsi="Times New Roman" w:cs="Times New Roman"/>
          <w:sz w:val="24"/>
          <w:szCs w:val="24"/>
        </w:rPr>
        <w:t>to prevent exposure to second hand smoke</w:t>
      </w:r>
      <w:r w:rsidR="00A37C63" w:rsidRPr="00916DE6">
        <w:rPr>
          <w:rFonts w:ascii="Times New Roman" w:hAnsi="Times New Roman" w:cs="Times New Roman"/>
          <w:sz w:val="24"/>
          <w:szCs w:val="24"/>
        </w:rPr>
        <w:t xml:space="preserve"> and its associated health risks</w:t>
      </w:r>
      <w:r w:rsidR="002E2391" w:rsidRPr="00916DE6">
        <w:rPr>
          <w:rFonts w:ascii="Times New Roman" w:hAnsi="Times New Roman" w:cs="Times New Roman"/>
          <w:sz w:val="24"/>
          <w:szCs w:val="24"/>
        </w:rPr>
        <w:t xml:space="preserve">, </w:t>
      </w:r>
      <w:r w:rsidRPr="00916DE6">
        <w:rPr>
          <w:rFonts w:ascii="Times New Roman" w:hAnsi="Times New Roman" w:cs="Times New Roman"/>
          <w:sz w:val="24"/>
          <w:szCs w:val="24"/>
        </w:rPr>
        <w:t>some participants reported attempting to minimise children’s exposure to second-hand vap</w:t>
      </w:r>
      <w:r w:rsidR="00A37C63" w:rsidRPr="00916DE6">
        <w:rPr>
          <w:rFonts w:ascii="Times New Roman" w:hAnsi="Times New Roman" w:cs="Times New Roman"/>
          <w:sz w:val="24"/>
          <w:szCs w:val="24"/>
        </w:rPr>
        <w:t>our</w:t>
      </w:r>
      <w:r w:rsidR="002E2391" w:rsidRPr="00916DE6">
        <w:rPr>
          <w:rFonts w:ascii="Times New Roman" w:hAnsi="Times New Roman" w:cs="Times New Roman"/>
          <w:sz w:val="24"/>
          <w:szCs w:val="24"/>
        </w:rPr>
        <w:t>.  D</w:t>
      </w:r>
      <w:r w:rsidRPr="00916DE6">
        <w:rPr>
          <w:rFonts w:ascii="Times New Roman" w:hAnsi="Times New Roman" w:cs="Times New Roman"/>
          <w:sz w:val="24"/>
          <w:szCs w:val="24"/>
        </w:rPr>
        <w:t>espite understanding that it had minimal risk to health</w:t>
      </w:r>
      <w:r w:rsidR="00F97D8E" w:rsidRPr="00916DE6">
        <w:rPr>
          <w:rFonts w:ascii="Times New Roman" w:hAnsi="Times New Roman" w:cs="Times New Roman"/>
          <w:sz w:val="24"/>
          <w:szCs w:val="24"/>
        </w:rPr>
        <w:t>;</w:t>
      </w:r>
      <w:r w:rsidR="00FA636A" w:rsidRPr="00916DE6">
        <w:rPr>
          <w:rFonts w:ascii="Times New Roman" w:hAnsi="Times New Roman" w:cs="Times New Roman"/>
          <w:sz w:val="24"/>
          <w:szCs w:val="24"/>
        </w:rPr>
        <w:t xml:space="preserve"> </w:t>
      </w:r>
      <w:r w:rsidR="002E2391" w:rsidRPr="00916DE6">
        <w:rPr>
          <w:rFonts w:ascii="Times New Roman" w:hAnsi="Times New Roman" w:cs="Times New Roman"/>
          <w:sz w:val="24"/>
          <w:szCs w:val="24"/>
        </w:rPr>
        <w:t>‘</w:t>
      </w:r>
      <w:r w:rsidR="002E2391" w:rsidRPr="00916DE6">
        <w:rPr>
          <w:rFonts w:ascii="Times New Roman" w:hAnsi="Times New Roman" w:cs="Times New Roman"/>
          <w:i/>
          <w:sz w:val="24"/>
          <w:szCs w:val="24"/>
        </w:rPr>
        <w:t>I don’t think there’s a significant risk attached’</w:t>
      </w:r>
      <w:r w:rsidR="00790057">
        <w:rPr>
          <w:rFonts w:ascii="Times New Roman" w:hAnsi="Times New Roman" w:cs="Times New Roman"/>
          <w:i/>
          <w:sz w:val="24"/>
          <w:szCs w:val="24"/>
        </w:rPr>
        <w:t xml:space="preserve"> </w:t>
      </w:r>
      <w:r w:rsidR="001C1212" w:rsidRPr="00916DE6">
        <w:rPr>
          <w:rFonts w:ascii="Times New Roman" w:hAnsi="Times New Roman" w:cs="Times New Roman"/>
          <w:i/>
          <w:sz w:val="24"/>
          <w:szCs w:val="24"/>
        </w:rPr>
        <w:t>(</w:t>
      </w:r>
      <w:r w:rsidR="00DE3833" w:rsidRPr="00916DE6">
        <w:rPr>
          <w:rFonts w:ascii="Times New Roman" w:hAnsi="Times New Roman" w:cs="Times New Roman"/>
          <w:i/>
          <w:sz w:val="24"/>
          <w:szCs w:val="24"/>
        </w:rPr>
        <w:t>M58</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nc</w:t>
      </w:r>
      <w:r w:rsidR="001C1212" w:rsidRPr="00916DE6">
        <w:rPr>
          <w:rFonts w:ascii="Times New Roman" w:hAnsi="Times New Roman" w:cs="Times New Roman"/>
          <w:i/>
          <w:sz w:val="24"/>
          <w:szCs w:val="24"/>
        </w:rPr>
        <w:t>)</w:t>
      </w:r>
      <w:r w:rsidR="00790057">
        <w:rPr>
          <w:rFonts w:ascii="Times New Roman" w:hAnsi="Times New Roman" w:cs="Times New Roman"/>
          <w:i/>
          <w:sz w:val="24"/>
          <w:szCs w:val="24"/>
        </w:rPr>
        <w:t>,</w:t>
      </w:r>
      <w:r w:rsidR="007B1E0E" w:rsidRPr="00916DE6">
        <w:rPr>
          <w:rFonts w:ascii="Times New Roman" w:hAnsi="Times New Roman" w:cs="Times New Roman"/>
          <w:i/>
          <w:sz w:val="24"/>
          <w:szCs w:val="24"/>
        </w:rPr>
        <w:t xml:space="preserve"> </w:t>
      </w:r>
      <w:r w:rsidR="00A37C63" w:rsidRPr="00916DE6">
        <w:rPr>
          <w:rFonts w:ascii="Times New Roman" w:hAnsi="Times New Roman" w:cs="Times New Roman"/>
          <w:sz w:val="24"/>
          <w:szCs w:val="24"/>
        </w:rPr>
        <w:t>participants</w:t>
      </w:r>
      <w:r w:rsidR="00A37C63" w:rsidRPr="00916DE6">
        <w:rPr>
          <w:rFonts w:ascii="Times New Roman" w:hAnsi="Times New Roman" w:cs="Times New Roman"/>
          <w:i/>
          <w:sz w:val="24"/>
          <w:szCs w:val="24"/>
        </w:rPr>
        <w:t xml:space="preserve"> </w:t>
      </w:r>
      <w:r w:rsidR="002E2391" w:rsidRPr="00916DE6">
        <w:rPr>
          <w:rFonts w:ascii="Times New Roman" w:hAnsi="Times New Roman" w:cs="Times New Roman"/>
          <w:sz w:val="24"/>
          <w:szCs w:val="24"/>
        </w:rPr>
        <w:t>described</w:t>
      </w:r>
      <w:r w:rsidR="00F97D8E" w:rsidRPr="00916DE6">
        <w:rPr>
          <w:rFonts w:ascii="Times New Roman" w:hAnsi="Times New Roman" w:cs="Times New Roman"/>
          <w:sz w:val="24"/>
          <w:szCs w:val="24"/>
        </w:rPr>
        <w:t xml:space="preserve"> vapour</w:t>
      </w:r>
      <w:r w:rsidR="002E2391" w:rsidRPr="00916DE6">
        <w:rPr>
          <w:rFonts w:ascii="Times New Roman" w:hAnsi="Times New Roman" w:cs="Times New Roman"/>
          <w:sz w:val="24"/>
          <w:szCs w:val="24"/>
        </w:rPr>
        <w:t xml:space="preserve"> </w:t>
      </w:r>
      <w:r w:rsidR="00A37C63" w:rsidRPr="00916DE6">
        <w:rPr>
          <w:rFonts w:ascii="Times New Roman" w:hAnsi="Times New Roman" w:cs="Times New Roman"/>
          <w:sz w:val="24"/>
          <w:szCs w:val="24"/>
        </w:rPr>
        <w:t xml:space="preserve">as </w:t>
      </w:r>
      <w:r w:rsidR="002E2391" w:rsidRPr="00916DE6">
        <w:rPr>
          <w:rFonts w:ascii="Times New Roman" w:hAnsi="Times New Roman" w:cs="Times New Roman"/>
          <w:sz w:val="24"/>
          <w:szCs w:val="24"/>
        </w:rPr>
        <w:t>unpleasant</w:t>
      </w:r>
      <w:r w:rsidR="00F97D8E" w:rsidRPr="00916DE6">
        <w:rPr>
          <w:rFonts w:ascii="Times New Roman" w:hAnsi="Times New Roman" w:cs="Times New Roman"/>
          <w:sz w:val="24"/>
          <w:szCs w:val="24"/>
        </w:rPr>
        <w:t xml:space="preserve"> for c</w:t>
      </w:r>
      <w:r w:rsidR="002E2391" w:rsidRPr="00916DE6">
        <w:rPr>
          <w:rFonts w:ascii="Times New Roman" w:hAnsi="Times New Roman" w:cs="Times New Roman"/>
          <w:sz w:val="24"/>
          <w:szCs w:val="24"/>
        </w:rPr>
        <w:t>hild</w:t>
      </w:r>
      <w:r w:rsidR="00F97D8E" w:rsidRPr="00916DE6">
        <w:rPr>
          <w:rFonts w:ascii="Times New Roman" w:hAnsi="Times New Roman" w:cs="Times New Roman"/>
          <w:sz w:val="24"/>
          <w:szCs w:val="24"/>
        </w:rPr>
        <w:t>ren</w:t>
      </w:r>
      <w:r w:rsidR="00A37C63" w:rsidRPr="00916DE6">
        <w:rPr>
          <w:rFonts w:ascii="Times New Roman" w:hAnsi="Times New Roman" w:cs="Times New Roman"/>
          <w:sz w:val="24"/>
          <w:szCs w:val="24"/>
        </w:rPr>
        <w:t xml:space="preserve">. This seemed to </w:t>
      </w:r>
      <w:r w:rsidR="00F97D8E" w:rsidRPr="00916DE6">
        <w:rPr>
          <w:rFonts w:ascii="Times New Roman" w:hAnsi="Times New Roman" w:cs="Times New Roman"/>
          <w:sz w:val="24"/>
          <w:szCs w:val="24"/>
        </w:rPr>
        <w:t xml:space="preserve">prompt </w:t>
      </w:r>
      <w:r w:rsidR="002E2391" w:rsidRPr="00916DE6">
        <w:rPr>
          <w:rFonts w:ascii="Times New Roman" w:hAnsi="Times New Roman" w:cs="Times New Roman"/>
          <w:sz w:val="24"/>
          <w:szCs w:val="24"/>
        </w:rPr>
        <w:t>an almost subconscious aversion to using e-cigarettes in front of them</w:t>
      </w:r>
      <w:r w:rsidRPr="00916DE6">
        <w:rPr>
          <w:rFonts w:ascii="Times New Roman" w:hAnsi="Times New Roman" w:cs="Times New Roman"/>
          <w:sz w:val="24"/>
          <w:szCs w:val="24"/>
        </w:rPr>
        <w:t>:</w:t>
      </w:r>
    </w:p>
    <w:p w14:paraId="073F2F96" w14:textId="4D446A30" w:rsidR="00E8040B" w:rsidRDefault="00E8040B" w:rsidP="00E8040B">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 xml:space="preserve">“We had my friend’s baby round the other day and I won’t vape. I wouldn’t go blowing out clouds of smoke while he’s not even a year old yet, but he was sort of </w:t>
      </w:r>
      <w:r w:rsidRPr="00916DE6">
        <w:rPr>
          <w:rFonts w:ascii="Times New Roman" w:hAnsi="Times New Roman" w:cs="Times New Roman"/>
          <w:i/>
          <w:sz w:val="24"/>
          <w:szCs w:val="24"/>
        </w:rPr>
        <w:lastRenderedPageBreak/>
        <w:t>crawling around the floor and chasing the dog about. No I wouldn’t vape then, I don’t know why.” (</w:t>
      </w:r>
      <w:r w:rsidR="00DE3833" w:rsidRPr="00916DE6">
        <w:rPr>
          <w:rFonts w:ascii="Times New Roman" w:hAnsi="Times New Roman" w:cs="Times New Roman"/>
          <w:i/>
          <w:sz w:val="24"/>
          <w:szCs w:val="24"/>
        </w:rPr>
        <w:t>M41</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nc</w:t>
      </w:r>
      <w:r w:rsidRPr="00916DE6">
        <w:rPr>
          <w:rFonts w:ascii="Times New Roman" w:hAnsi="Times New Roman" w:cs="Times New Roman"/>
          <w:i/>
          <w:sz w:val="24"/>
          <w:szCs w:val="24"/>
        </w:rPr>
        <w:t>)</w:t>
      </w:r>
    </w:p>
    <w:p w14:paraId="54AA8509" w14:textId="77777777" w:rsidR="00790057" w:rsidRPr="00916DE6" w:rsidRDefault="00790057" w:rsidP="00E8040B">
      <w:pPr>
        <w:spacing w:line="480" w:lineRule="auto"/>
        <w:ind w:left="720"/>
        <w:rPr>
          <w:rFonts w:ascii="Times New Roman" w:hAnsi="Times New Roman" w:cs="Times New Roman"/>
          <w:i/>
          <w:sz w:val="24"/>
          <w:szCs w:val="24"/>
        </w:rPr>
      </w:pPr>
    </w:p>
    <w:p w14:paraId="1E113EF2" w14:textId="44709651" w:rsidR="00B244A8" w:rsidRPr="00916DE6" w:rsidRDefault="002E3FAA" w:rsidP="00E8040B">
      <w:pPr>
        <w:spacing w:line="480" w:lineRule="auto"/>
        <w:rPr>
          <w:rFonts w:ascii="Times New Roman" w:hAnsi="Times New Roman" w:cs="Times New Roman"/>
          <w:sz w:val="24"/>
          <w:szCs w:val="24"/>
        </w:rPr>
      </w:pPr>
      <w:r w:rsidRPr="00916DE6">
        <w:rPr>
          <w:rFonts w:ascii="Times New Roman" w:hAnsi="Times New Roman" w:cs="Times New Roman"/>
          <w:sz w:val="24"/>
          <w:szCs w:val="24"/>
        </w:rPr>
        <w:t>One participant</w:t>
      </w:r>
      <w:r w:rsidR="002E2391" w:rsidRPr="00916DE6">
        <w:rPr>
          <w:rFonts w:ascii="Times New Roman" w:hAnsi="Times New Roman" w:cs="Times New Roman"/>
          <w:sz w:val="24"/>
          <w:szCs w:val="24"/>
        </w:rPr>
        <w:t>, however</w:t>
      </w:r>
      <w:r w:rsidR="00B244A8" w:rsidRPr="00916DE6">
        <w:rPr>
          <w:rFonts w:ascii="Times New Roman" w:hAnsi="Times New Roman" w:cs="Times New Roman"/>
          <w:sz w:val="24"/>
          <w:szCs w:val="24"/>
        </w:rPr>
        <w:t xml:space="preserve">, </w:t>
      </w:r>
      <w:r w:rsidR="00F97D8E" w:rsidRPr="00916DE6">
        <w:rPr>
          <w:rFonts w:ascii="Times New Roman" w:hAnsi="Times New Roman" w:cs="Times New Roman"/>
          <w:sz w:val="24"/>
          <w:szCs w:val="24"/>
        </w:rPr>
        <w:t>was</w:t>
      </w:r>
      <w:r w:rsidR="00FA636A" w:rsidRPr="00916DE6">
        <w:rPr>
          <w:rFonts w:ascii="Times New Roman" w:hAnsi="Times New Roman" w:cs="Times New Roman"/>
          <w:sz w:val="24"/>
          <w:szCs w:val="24"/>
        </w:rPr>
        <w:t xml:space="preserve"> </w:t>
      </w:r>
      <w:r w:rsidR="00E8040B" w:rsidRPr="00916DE6">
        <w:rPr>
          <w:rFonts w:ascii="Times New Roman" w:hAnsi="Times New Roman" w:cs="Times New Roman"/>
          <w:sz w:val="24"/>
          <w:szCs w:val="24"/>
        </w:rPr>
        <w:t>worr</w:t>
      </w:r>
      <w:r w:rsidR="00F97D8E" w:rsidRPr="00916DE6">
        <w:rPr>
          <w:rFonts w:ascii="Times New Roman" w:hAnsi="Times New Roman" w:cs="Times New Roman"/>
          <w:sz w:val="24"/>
          <w:szCs w:val="24"/>
        </w:rPr>
        <w:t>ied</w:t>
      </w:r>
      <w:r w:rsidR="00FA636A" w:rsidRPr="00916DE6">
        <w:rPr>
          <w:rFonts w:ascii="Times New Roman" w:hAnsi="Times New Roman" w:cs="Times New Roman"/>
          <w:sz w:val="24"/>
          <w:szCs w:val="24"/>
        </w:rPr>
        <w:t xml:space="preserve"> </w:t>
      </w:r>
      <w:r w:rsidR="00E8040B" w:rsidRPr="00916DE6">
        <w:rPr>
          <w:rFonts w:ascii="Times New Roman" w:hAnsi="Times New Roman" w:cs="Times New Roman"/>
          <w:sz w:val="24"/>
          <w:szCs w:val="24"/>
        </w:rPr>
        <w:t>about potential</w:t>
      </w:r>
      <w:r w:rsidR="003E15A7" w:rsidRPr="00916DE6">
        <w:rPr>
          <w:rFonts w:ascii="Times New Roman" w:hAnsi="Times New Roman" w:cs="Times New Roman"/>
          <w:sz w:val="24"/>
          <w:szCs w:val="24"/>
        </w:rPr>
        <w:t xml:space="preserve"> </w:t>
      </w:r>
      <w:r w:rsidR="00E8040B" w:rsidRPr="00916DE6">
        <w:rPr>
          <w:rFonts w:ascii="Times New Roman" w:hAnsi="Times New Roman" w:cs="Times New Roman"/>
          <w:sz w:val="24"/>
          <w:szCs w:val="24"/>
        </w:rPr>
        <w:t>harms to health</w:t>
      </w:r>
      <w:r w:rsidR="00C10ACB" w:rsidRPr="00916DE6">
        <w:rPr>
          <w:rFonts w:ascii="Times New Roman" w:hAnsi="Times New Roman" w:cs="Times New Roman"/>
          <w:sz w:val="24"/>
          <w:szCs w:val="24"/>
        </w:rPr>
        <w:t xml:space="preserve"> and </w:t>
      </w:r>
      <w:r w:rsidR="00E8040B" w:rsidRPr="00916DE6">
        <w:rPr>
          <w:rFonts w:ascii="Times New Roman" w:hAnsi="Times New Roman" w:cs="Times New Roman"/>
          <w:sz w:val="24"/>
          <w:szCs w:val="24"/>
        </w:rPr>
        <w:t>reported not want</w:t>
      </w:r>
      <w:r w:rsidR="007B1E0E" w:rsidRPr="00916DE6">
        <w:rPr>
          <w:rFonts w:ascii="Times New Roman" w:hAnsi="Times New Roman" w:cs="Times New Roman"/>
          <w:sz w:val="24"/>
          <w:szCs w:val="24"/>
        </w:rPr>
        <w:t>ing</w:t>
      </w:r>
      <w:r w:rsidR="00E8040B" w:rsidRPr="00916DE6">
        <w:rPr>
          <w:rFonts w:ascii="Times New Roman" w:hAnsi="Times New Roman" w:cs="Times New Roman"/>
          <w:sz w:val="24"/>
          <w:szCs w:val="24"/>
        </w:rPr>
        <w:t xml:space="preserve"> to risk exposing </w:t>
      </w:r>
      <w:r w:rsidR="00C10ACB" w:rsidRPr="00916DE6">
        <w:rPr>
          <w:rFonts w:ascii="Times New Roman" w:hAnsi="Times New Roman" w:cs="Times New Roman"/>
          <w:sz w:val="24"/>
          <w:szCs w:val="24"/>
        </w:rPr>
        <w:t xml:space="preserve">his </w:t>
      </w:r>
      <w:r w:rsidR="00E8040B" w:rsidRPr="00916DE6">
        <w:rPr>
          <w:rFonts w:ascii="Times New Roman" w:hAnsi="Times New Roman" w:cs="Times New Roman"/>
          <w:sz w:val="24"/>
          <w:szCs w:val="24"/>
        </w:rPr>
        <w:t>child despite the evidence:</w:t>
      </w:r>
      <w:r w:rsidR="00F97D8E" w:rsidRPr="00916DE6">
        <w:rPr>
          <w:rFonts w:ascii="Times New Roman" w:hAnsi="Times New Roman" w:cs="Times New Roman"/>
          <w:sz w:val="24"/>
          <w:szCs w:val="24"/>
        </w:rPr>
        <w:t xml:space="preserve"> “</w:t>
      </w:r>
      <w:r w:rsidR="00F97D8E" w:rsidRPr="00916DE6">
        <w:rPr>
          <w:rFonts w:ascii="Times New Roman" w:hAnsi="Times New Roman" w:cs="Times New Roman"/>
          <w:i/>
          <w:sz w:val="24"/>
          <w:szCs w:val="24"/>
        </w:rPr>
        <w:t>I’ve got a two year old and despite [Public Health] saying it’s 95% less harmful I’m not taking any chances” (</w:t>
      </w:r>
      <w:r w:rsidR="00FE6E77" w:rsidRPr="00916DE6">
        <w:rPr>
          <w:rFonts w:ascii="Times New Roman" w:hAnsi="Times New Roman" w:cs="Times New Roman"/>
          <w:i/>
          <w:sz w:val="24"/>
          <w:szCs w:val="24"/>
        </w:rPr>
        <w:t>M36b</w:t>
      </w:r>
      <w:r w:rsidR="001C1212" w:rsidRPr="00916DE6">
        <w:rPr>
          <w:rFonts w:ascii="Times New Roman" w:hAnsi="Times New Roman" w:cs="Times New Roman"/>
          <w:i/>
          <w:sz w:val="24"/>
          <w:szCs w:val="24"/>
        </w:rPr>
        <w:t xml:space="preserve">, </w:t>
      </w:r>
      <w:r w:rsidR="00FE6E77" w:rsidRPr="00916DE6">
        <w:rPr>
          <w:rFonts w:ascii="Times New Roman" w:hAnsi="Times New Roman" w:cs="Times New Roman"/>
          <w:i/>
          <w:sz w:val="24"/>
          <w:szCs w:val="24"/>
        </w:rPr>
        <w:t>preschool</w:t>
      </w:r>
      <w:r w:rsidR="00F97D8E" w:rsidRPr="00916DE6">
        <w:rPr>
          <w:rFonts w:ascii="Times New Roman" w:hAnsi="Times New Roman" w:cs="Times New Roman"/>
          <w:i/>
          <w:sz w:val="24"/>
          <w:szCs w:val="24"/>
        </w:rPr>
        <w:t>).</w:t>
      </w:r>
      <w:r w:rsidR="00B244A8" w:rsidRPr="00916DE6">
        <w:rPr>
          <w:rFonts w:ascii="Times New Roman" w:hAnsi="Times New Roman" w:cs="Times New Roman"/>
          <w:i/>
          <w:sz w:val="24"/>
          <w:szCs w:val="24"/>
        </w:rPr>
        <w:t xml:space="preserve"> </w:t>
      </w:r>
      <w:r w:rsidR="00A11A67" w:rsidRPr="00916DE6">
        <w:rPr>
          <w:rFonts w:ascii="Times New Roman" w:hAnsi="Times New Roman" w:cs="Times New Roman"/>
          <w:sz w:val="24"/>
          <w:szCs w:val="24"/>
        </w:rPr>
        <w:t>T</w:t>
      </w:r>
      <w:r w:rsidR="00B244A8" w:rsidRPr="00916DE6">
        <w:rPr>
          <w:rFonts w:ascii="Times New Roman" w:hAnsi="Times New Roman" w:cs="Times New Roman"/>
          <w:sz w:val="24"/>
          <w:szCs w:val="24"/>
        </w:rPr>
        <w:t>his viewpoint</w:t>
      </w:r>
      <w:r w:rsidR="003E15A7" w:rsidRPr="00916DE6">
        <w:rPr>
          <w:rFonts w:ascii="Times New Roman" w:hAnsi="Times New Roman" w:cs="Times New Roman"/>
          <w:sz w:val="24"/>
          <w:szCs w:val="24"/>
        </w:rPr>
        <w:t xml:space="preserve"> was presented</w:t>
      </w:r>
      <w:r w:rsidR="00A11A67" w:rsidRPr="00916DE6">
        <w:rPr>
          <w:rFonts w:ascii="Times New Roman" w:hAnsi="Times New Roman" w:cs="Times New Roman"/>
          <w:sz w:val="24"/>
          <w:szCs w:val="24"/>
        </w:rPr>
        <w:t xml:space="preserve"> by this nicotine quitter</w:t>
      </w:r>
      <w:r w:rsidR="003E15A7" w:rsidRPr="00916DE6">
        <w:rPr>
          <w:rFonts w:ascii="Times New Roman" w:hAnsi="Times New Roman" w:cs="Times New Roman"/>
          <w:sz w:val="24"/>
          <w:szCs w:val="24"/>
        </w:rPr>
        <w:t xml:space="preserve"> as</w:t>
      </w:r>
      <w:r w:rsidR="00B244A8" w:rsidRPr="00916DE6">
        <w:rPr>
          <w:rFonts w:ascii="Times New Roman" w:hAnsi="Times New Roman" w:cs="Times New Roman"/>
          <w:sz w:val="24"/>
          <w:szCs w:val="24"/>
        </w:rPr>
        <w:t xml:space="preserve"> part of a wider suspicious attitude towards </w:t>
      </w:r>
      <w:r w:rsidR="00C53DD8" w:rsidRPr="00916DE6">
        <w:rPr>
          <w:rFonts w:ascii="Times New Roman" w:hAnsi="Times New Roman" w:cs="Times New Roman"/>
          <w:sz w:val="24"/>
          <w:szCs w:val="24"/>
        </w:rPr>
        <w:t xml:space="preserve">potential </w:t>
      </w:r>
      <w:r w:rsidR="00B244A8" w:rsidRPr="00916DE6">
        <w:rPr>
          <w:rFonts w:ascii="Times New Roman" w:hAnsi="Times New Roman" w:cs="Times New Roman"/>
          <w:sz w:val="24"/>
          <w:szCs w:val="24"/>
        </w:rPr>
        <w:t>health risks of vaping</w:t>
      </w:r>
      <w:r w:rsidRPr="00916DE6">
        <w:rPr>
          <w:rFonts w:ascii="Times New Roman" w:hAnsi="Times New Roman" w:cs="Times New Roman"/>
          <w:sz w:val="24"/>
          <w:szCs w:val="24"/>
        </w:rPr>
        <w:t>.</w:t>
      </w:r>
    </w:p>
    <w:p w14:paraId="16A89F43" w14:textId="77777777" w:rsidR="00EF006F" w:rsidRPr="00916DE6" w:rsidRDefault="00EF006F" w:rsidP="00E8040B">
      <w:pPr>
        <w:spacing w:line="480" w:lineRule="auto"/>
        <w:rPr>
          <w:rFonts w:ascii="Times New Roman" w:hAnsi="Times New Roman" w:cs="Times New Roman"/>
          <w:b/>
          <w:sz w:val="24"/>
          <w:szCs w:val="24"/>
        </w:rPr>
      </w:pPr>
    </w:p>
    <w:p w14:paraId="5DF27C8B" w14:textId="77777777" w:rsidR="002E3FAA" w:rsidRPr="00916DE6" w:rsidRDefault="002E3FAA" w:rsidP="00E8040B">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H</w:t>
      </w:r>
      <w:r w:rsidR="00D64346" w:rsidRPr="00916DE6">
        <w:rPr>
          <w:rFonts w:ascii="Times New Roman" w:hAnsi="Times New Roman" w:cs="Times New Roman"/>
          <w:b/>
          <w:sz w:val="24"/>
          <w:szCs w:val="24"/>
        </w:rPr>
        <w:t>arm reduction or</w:t>
      </w:r>
      <w:r w:rsidRPr="00916DE6">
        <w:rPr>
          <w:rFonts w:ascii="Times New Roman" w:hAnsi="Times New Roman" w:cs="Times New Roman"/>
          <w:b/>
          <w:sz w:val="24"/>
          <w:szCs w:val="24"/>
        </w:rPr>
        <w:t xml:space="preserve"> potential for youth harm</w:t>
      </w:r>
    </w:p>
    <w:p w14:paraId="3AA0CAF8" w14:textId="4B4A1DF2" w:rsidR="002E3FAA" w:rsidRPr="00916DE6" w:rsidRDefault="00B244A8" w:rsidP="00E8040B">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Restriction of vaping behaviour in front of children can </w:t>
      </w:r>
      <w:r w:rsidR="007B1E0E" w:rsidRPr="00916DE6">
        <w:rPr>
          <w:rFonts w:ascii="Times New Roman" w:hAnsi="Times New Roman" w:cs="Times New Roman"/>
          <w:sz w:val="24"/>
          <w:szCs w:val="24"/>
        </w:rPr>
        <w:t>in</w:t>
      </w:r>
      <w:r w:rsidRPr="00916DE6">
        <w:rPr>
          <w:rFonts w:ascii="Times New Roman" w:hAnsi="Times New Roman" w:cs="Times New Roman"/>
          <w:sz w:val="24"/>
          <w:szCs w:val="24"/>
        </w:rPr>
        <w:t xml:space="preserve"> </w:t>
      </w:r>
      <w:r w:rsidR="003E15A7" w:rsidRPr="00916DE6">
        <w:rPr>
          <w:rFonts w:ascii="Times New Roman" w:hAnsi="Times New Roman" w:cs="Times New Roman"/>
          <w:sz w:val="24"/>
          <w:szCs w:val="24"/>
        </w:rPr>
        <w:t>part</w:t>
      </w:r>
      <w:r w:rsidR="007B1E0E" w:rsidRPr="00916DE6">
        <w:rPr>
          <w:rFonts w:ascii="Times New Roman" w:hAnsi="Times New Roman" w:cs="Times New Roman"/>
          <w:sz w:val="24"/>
          <w:szCs w:val="24"/>
        </w:rPr>
        <w:t xml:space="preserve"> be</w:t>
      </w:r>
      <w:r w:rsidR="00BB347E" w:rsidRPr="00916DE6">
        <w:rPr>
          <w:rFonts w:ascii="Times New Roman" w:hAnsi="Times New Roman" w:cs="Times New Roman"/>
          <w:sz w:val="24"/>
          <w:szCs w:val="24"/>
        </w:rPr>
        <w:t xml:space="preserve"> explained</w:t>
      </w:r>
      <w:r w:rsidRPr="00916DE6">
        <w:rPr>
          <w:rFonts w:ascii="Times New Roman" w:hAnsi="Times New Roman" w:cs="Times New Roman"/>
          <w:sz w:val="24"/>
          <w:szCs w:val="24"/>
        </w:rPr>
        <w:t xml:space="preserve"> by</w:t>
      </w:r>
      <w:r w:rsidR="00D64346" w:rsidRPr="00916DE6">
        <w:rPr>
          <w:rFonts w:ascii="Times New Roman" w:hAnsi="Times New Roman" w:cs="Times New Roman"/>
          <w:sz w:val="24"/>
          <w:szCs w:val="24"/>
        </w:rPr>
        <w:t xml:space="preserve"> a conditioned response </w:t>
      </w:r>
      <w:r w:rsidR="007B111D" w:rsidRPr="00916DE6">
        <w:rPr>
          <w:rFonts w:ascii="Times New Roman" w:hAnsi="Times New Roman" w:cs="Times New Roman"/>
          <w:sz w:val="24"/>
          <w:szCs w:val="24"/>
        </w:rPr>
        <w:t xml:space="preserve">by virtue of being a </w:t>
      </w:r>
      <w:r w:rsidR="00D64346" w:rsidRPr="00916DE6">
        <w:rPr>
          <w:rFonts w:ascii="Times New Roman" w:hAnsi="Times New Roman" w:cs="Times New Roman"/>
          <w:sz w:val="24"/>
          <w:szCs w:val="24"/>
        </w:rPr>
        <w:t xml:space="preserve">previous smoker </w:t>
      </w:r>
      <w:r w:rsidR="003A540F" w:rsidRPr="00916DE6">
        <w:rPr>
          <w:rFonts w:ascii="Times New Roman" w:hAnsi="Times New Roman" w:cs="Times New Roman"/>
          <w:sz w:val="24"/>
          <w:szCs w:val="24"/>
        </w:rPr>
        <w:t>and</w:t>
      </w:r>
      <w:r w:rsidRPr="00916DE6">
        <w:rPr>
          <w:rFonts w:ascii="Times New Roman" w:hAnsi="Times New Roman" w:cs="Times New Roman"/>
          <w:sz w:val="24"/>
          <w:szCs w:val="24"/>
        </w:rPr>
        <w:t xml:space="preserve"> an aversion to exposing childre</w:t>
      </w:r>
      <w:r w:rsidR="00B40C97" w:rsidRPr="00916DE6">
        <w:rPr>
          <w:rFonts w:ascii="Times New Roman" w:hAnsi="Times New Roman" w:cs="Times New Roman"/>
          <w:sz w:val="24"/>
          <w:szCs w:val="24"/>
        </w:rPr>
        <w:t>n</w:t>
      </w:r>
      <w:r w:rsidRPr="00916DE6">
        <w:rPr>
          <w:rFonts w:ascii="Times New Roman" w:hAnsi="Times New Roman" w:cs="Times New Roman"/>
          <w:sz w:val="24"/>
          <w:szCs w:val="24"/>
        </w:rPr>
        <w:t>’s lungs to anything other than air</w:t>
      </w:r>
      <w:r w:rsidR="007B1E0E" w:rsidRPr="00916DE6">
        <w:rPr>
          <w:rFonts w:ascii="Times New Roman" w:hAnsi="Times New Roman" w:cs="Times New Roman"/>
          <w:sz w:val="24"/>
          <w:szCs w:val="24"/>
        </w:rPr>
        <w:t>.  This appears to</w:t>
      </w:r>
      <w:r w:rsidR="00D64346" w:rsidRPr="00916DE6">
        <w:rPr>
          <w:rFonts w:ascii="Times New Roman" w:hAnsi="Times New Roman" w:cs="Times New Roman"/>
          <w:sz w:val="24"/>
          <w:szCs w:val="24"/>
        </w:rPr>
        <w:t xml:space="preserve"> </w:t>
      </w:r>
      <w:r w:rsidR="00B40C97" w:rsidRPr="00916DE6">
        <w:rPr>
          <w:rFonts w:ascii="Times New Roman" w:hAnsi="Times New Roman" w:cs="Times New Roman"/>
          <w:sz w:val="24"/>
          <w:szCs w:val="24"/>
        </w:rPr>
        <w:t>resul</w:t>
      </w:r>
      <w:r w:rsidR="00FA636A" w:rsidRPr="00916DE6">
        <w:rPr>
          <w:rFonts w:ascii="Times New Roman" w:hAnsi="Times New Roman" w:cs="Times New Roman"/>
          <w:sz w:val="24"/>
          <w:szCs w:val="24"/>
        </w:rPr>
        <w:t>t in a</w:t>
      </w:r>
      <w:r w:rsidR="007C57E3" w:rsidRPr="00916DE6">
        <w:rPr>
          <w:rFonts w:ascii="Times New Roman" w:hAnsi="Times New Roman" w:cs="Times New Roman"/>
          <w:sz w:val="24"/>
          <w:szCs w:val="24"/>
        </w:rPr>
        <w:t xml:space="preserve"> habitual</w:t>
      </w:r>
      <w:r w:rsidR="00722617" w:rsidRPr="00916DE6">
        <w:rPr>
          <w:rFonts w:ascii="Times New Roman" w:hAnsi="Times New Roman" w:cs="Times New Roman"/>
          <w:sz w:val="24"/>
          <w:szCs w:val="24"/>
        </w:rPr>
        <w:t xml:space="preserve"> </w:t>
      </w:r>
      <w:r w:rsidR="00FA636A" w:rsidRPr="00916DE6">
        <w:rPr>
          <w:rFonts w:ascii="Times New Roman" w:hAnsi="Times New Roman" w:cs="Times New Roman"/>
          <w:sz w:val="24"/>
          <w:szCs w:val="24"/>
        </w:rPr>
        <w:t>replication</w:t>
      </w:r>
      <w:r w:rsidR="00B40C97" w:rsidRPr="00916DE6">
        <w:rPr>
          <w:rFonts w:ascii="Times New Roman" w:hAnsi="Times New Roman" w:cs="Times New Roman"/>
          <w:sz w:val="24"/>
          <w:szCs w:val="24"/>
        </w:rPr>
        <w:t xml:space="preserve"> of smoking norms</w:t>
      </w:r>
      <w:r w:rsidRPr="00916DE6">
        <w:rPr>
          <w:rFonts w:ascii="Times New Roman" w:hAnsi="Times New Roman" w:cs="Times New Roman"/>
          <w:sz w:val="24"/>
          <w:szCs w:val="24"/>
        </w:rPr>
        <w:t>. However,</w:t>
      </w:r>
      <w:r w:rsidR="00B40C97" w:rsidRPr="00916DE6">
        <w:rPr>
          <w:rFonts w:ascii="Times New Roman" w:hAnsi="Times New Roman" w:cs="Times New Roman"/>
          <w:sz w:val="24"/>
          <w:szCs w:val="24"/>
        </w:rPr>
        <w:t xml:space="preserve"> participants’ reflections on vaping in front of children were often underpinned by attitudes towards</w:t>
      </w:r>
      <w:r w:rsidR="00462D0C" w:rsidRPr="00916DE6">
        <w:rPr>
          <w:rFonts w:ascii="Times New Roman" w:hAnsi="Times New Roman" w:cs="Times New Roman"/>
          <w:sz w:val="24"/>
          <w:szCs w:val="24"/>
        </w:rPr>
        <w:t xml:space="preserve"> </w:t>
      </w:r>
      <w:r w:rsidR="00063C90" w:rsidRPr="00916DE6">
        <w:rPr>
          <w:rFonts w:ascii="Times New Roman" w:hAnsi="Times New Roman" w:cs="Times New Roman"/>
          <w:sz w:val="24"/>
          <w:szCs w:val="24"/>
        </w:rPr>
        <w:t>smoking harm reduction</w:t>
      </w:r>
      <w:r w:rsidR="007B111D" w:rsidRPr="00916DE6">
        <w:rPr>
          <w:rFonts w:ascii="Times New Roman" w:hAnsi="Times New Roman" w:cs="Times New Roman"/>
          <w:sz w:val="24"/>
          <w:szCs w:val="24"/>
        </w:rPr>
        <w:t>,</w:t>
      </w:r>
      <w:r w:rsidR="00063C90" w:rsidRPr="00916DE6">
        <w:rPr>
          <w:rFonts w:ascii="Times New Roman" w:hAnsi="Times New Roman" w:cs="Times New Roman"/>
          <w:sz w:val="24"/>
          <w:szCs w:val="24"/>
        </w:rPr>
        <w:t xml:space="preserve"> </w:t>
      </w:r>
      <w:r w:rsidR="00462D0C" w:rsidRPr="00916DE6">
        <w:rPr>
          <w:rFonts w:ascii="Times New Roman" w:hAnsi="Times New Roman" w:cs="Times New Roman"/>
          <w:sz w:val="24"/>
          <w:szCs w:val="24"/>
        </w:rPr>
        <w:t xml:space="preserve">vaping normalisation and intergenerational transmission. </w:t>
      </w:r>
    </w:p>
    <w:p w14:paraId="45976A34" w14:textId="77777777" w:rsidR="003A540F" w:rsidRPr="00916DE6" w:rsidRDefault="003A540F" w:rsidP="00E8040B">
      <w:pPr>
        <w:spacing w:line="480" w:lineRule="auto"/>
        <w:rPr>
          <w:rFonts w:ascii="Times New Roman" w:hAnsi="Times New Roman" w:cs="Times New Roman"/>
          <w:sz w:val="24"/>
          <w:szCs w:val="24"/>
        </w:rPr>
      </w:pPr>
    </w:p>
    <w:p w14:paraId="5CD22C20" w14:textId="77777777" w:rsidR="002E3FAA" w:rsidRPr="00916DE6" w:rsidRDefault="009E6F5D" w:rsidP="00E8040B">
      <w:pPr>
        <w:spacing w:line="480" w:lineRule="auto"/>
        <w:rPr>
          <w:rFonts w:ascii="Times New Roman" w:hAnsi="Times New Roman" w:cs="Times New Roman"/>
          <w:b/>
          <w:i/>
          <w:sz w:val="24"/>
          <w:szCs w:val="24"/>
        </w:rPr>
      </w:pPr>
      <w:r w:rsidRPr="00916DE6">
        <w:rPr>
          <w:rFonts w:ascii="Times New Roman" w:hAnsi="Times New Roman" w:cs="Times New Roman"/>
          <w:b/>
          <w:i/>
          <w:sz w:val="24"/>
          <w:szCs w:val="24"/>
        </w:rPr>
        <w:t>Potential for youth harm - v</w:t>
      </w:r>
      <w:r w:rsidR="002E3FAA" w:rsidRPr="00916DE6">
        <w:rPr>
          <w:rFonts w:ascii="Times New Roman" w:hAnsi="Times New Roman" w:cs="Times New Roman"/>
          <w:b/>
          <w:i/>
          <w:sz w:val="24"/>
          <w:szCs w:val="24"/>
        </w:rPr>
        <w:t xml:space="preserve">aping, not smoking, normalisation </w:t>
      </w:r>
    </w:p>
    <w:p w14:paraId="05F39C4C" w14:textId="1898D71D" w:rsidR="00D36581" w:rsidRPr="00916DE6" w:rsidRDefault="003A540F" w:rsidP="00CE1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916DE6">
        <w:rPr>
          <w:rFonts w:ascii="Times New Roman" w:hAnsi="Times New Roman" w:cs="Times New Roman"/>
          <w:sz w:val="24"/>
          <w:szCs w:val="24"/>
        </w:rPr>
        <w:t>N</w:t>
      </w:r>
      <w:r w:rsidR="00462D0C" w:rsidRPr="00916DE6">
        <w:rPr>
          <w:rFonts w:ascii="Times New Roman" w:hAnsi="Times New Roman" w:cs="Times New Roman"/>
          <w:sz w:val="24"/>
          <w:szCs w:val="24"/>
        </w:rPr>
        <w:t xml:space="preserve">o participant expressed concern that vaping would encourage </w:t>
      </w:r>
      <w:r w:rsidR="007B111D" w:rsidRPr="00916DE6">
        <w:rPr>
          <w:rFonts w:ascii="Times New Roman" w:hAnsi="Times New Roman" w:cs="Times New Roman"/>
          <w:sz w:val="24"/>
          <w:szCs w:val="24"/>
        </w:rPr>
        <w:t xml:space="preserve">smoking uptake in </w:t>
      </w:r>
      <w:r w:rsidR="00462D0C" w:rsidRPr="00916DE6">
        <w:rPr>
          <w:rFonts w:ascii="Times New Roman" w:hAnsi="Times New Roman" w:cs="Times New Roman"/>
          <w:sz w:val="24"/>
          <w:szCs w:val="24"/>
        </w:rPr>
        <w:t>children</w:t>
      </w:r>
      <w:r w:rsidRPr="00790057">
        <w:rPr>
          <w:rFonts w:ascii="Times New Roman" w:hAnsi="Times New Roman" w:cs="Times New Roman"/>
          <w:sz w:val="24"/>
          <w:szCs w:val="24"/>
        </w:rPr>
        <w:t xml:space="preserve">; </w:t>
      </w:r>
      <w:r w:rsidR="00143CF3" w:rsidRPr="00790057">
        <w:rPr>
          <w:rFonts w:ascii="Times New Roman" w:hAnsi="Times New Roman" w:cs="Times New Roman"/>
          <w:sz w:val="24"/>
          <w:szCs w:val="24"/>
        </w:rPr>
        <w:t>‘</w:t>
      </w:r>
      <w:r w:rsidRPr="00790057">
        <w:rPr>
          <w:rFonts w:ascii="Times New Roman" w:hAnsi="Times New Roman" w:cs="Times New Roman"/>
          <w:i/>
          <w:sz w:val="24"/>
          <w:szCs w:val="24"/>
        </w:rPr>
        <w:t>I don’t see it as a gateway vehi</w:t>
      </w:r>
      <w:r w:rsidR="00143CF3" w:rsidRPr="00790057">
        <w:rPr>
          <w:rFonts w:ascii="Times New Roman" w:hAnsi="Times New Roman" w:cs="Times New Roman"/>
          <w:i/>
          <w:sz w:val="24"/>
          <w:szCs w:val="24"/>
        </w:rPr>
        <w:t>cle to bigger and badder things’</w:t>
      </w:r>
      <w:r w:rsidRPr="00790057">
        <w:rPr>
          <w:rFonts w:ascii="Times New Roman" w:hAnsi="Times New Roman" w:cs="Times New Roman"/>
          <w:i/>
          <w:sz w:val="24"/>
          <w:szCs w:val="24"/>
        </w:rPr>
        <w:t xml:space="preserve"> (M46, nc)</w:t>
      </w:r>
      <w:r w:rsidR="00790057">
        <w:rPr>
          <w:rFonts w:ascii="Times New Roman" w:hAnsi="Times New Roman" w:cs="Times New Roman"/>
          <w:i/>
          <w:sz w:val="24"/>
          <w:szCs w:val="24"/>
        </w:rPr>
        <w:t>.</w:t>
      </w:r>
      <w:r w:rsidR="00143CF3" w:rsidRPr="00790057">
        <w:rPr>
          <w:rFonts w:ascii="Times New Roman" w:hAnsi="Times New Roman" w:cs="Times New Roman"/>
          <w:i/>
          <w:sz w:val="24"/>
          <w:szCs w:val="24"/>
        </w:rPr>
        <w:t xml:space="preserve"> </w:t>
      </w:r>
      <w:r w:rsidR="00063C90" w:rsidRPr="00916DE6">
        <w:rPr>
          <w:rFonts w:ascii="Times New Roman" w:hAnsi="Times New Roman" w:cs="Times New Roman"/>
          <w:sz w:val="24"/>
          <w:szCs w:val="24"/>
        </w:rPr>
        <w:t>In this study, participants</w:t>
      </w:r>
      <w:r w:rsidR="00D36581" w:rsidRPr="00916DE6">
        <w:rPr>
          <w:rFonts w:ascii="Times New Roman" w:hAnsi="Times New Roman" w:cs="Times New Roman"/>
          <w:sz w:val="24"/>
          <w:szCs w:val="24"/>
        </w:rPr>
        <w:t>’</w:t>
      </w:r>
      <w:r w:rsidR="003E15A7" w:rsidRPr="00916DE6">
        <w:rPr>
          <w:rFonts w:ascii="Times New Roman" w:hAnsi="Times New Roman" w:cs="Times New Roman"/>
          <w:sz w:val="24"/>
          <w:szCs w:val="24"/>
        </w:rPr>
        <w:t xml:space="preserve"> concern centred on </w:t>
      </w:r>
      <w:r w:rsidR="00063C90" w:rsidRPr="00916DE6">
        <w:rPr>
          <w:rFonts w:ascii="Times New Roman" w:hAnsi="Times New Roman" w:cs="Times New Roman"/>
          <w:sz w:val="24"/>
          <w:szCs w:val="24"/>
        </w:rPr>
        <w:t>whether or not visible vaping behaviour would normal</w:t>
      </w:r>
      <w:r w:rsidR="00EF006F" w:rsidRPr="00916DE6">
        <w:rPr>
          <w:rFonts w:ascii="Times New Roman" w:hAnsi="Times New Roman" w:cs="Times New Roman"/>
          <w:sz w:val="24"/>
          <w:szCs w:val="24"/>
        </w:rPr>
        <w:t xml:space="preserve">ise vaping and encourage </w:t>
      </w:r>
      <w:r w:rsidR="00063C90" w:rsidRPr="00916DE6">
        <w:rPr>
          <w:rFonts w:ascii="Times New Roman" w:hAnsi="Times New Roman" w:cs="Times New Roman"/>
          <w:sz w:val="24"/>
          <w:szCs w:val="24"/>
        </w:rPr>
        <w:t>youth uptake</w:t>
      </w:r>
      <w:r w:rsidR="00D36581" w:rsidRPr="00916DE6">
        <w:rPr>
          <w:rFonts w:ascii="Times New Roman" w:hAnsi="Times New Roman" w:cs="Times New Roman"/>
          <w:sz w:val="24"/>
          <w:szCs w:val="24"/>
        </w:rPr>
        <w:t xml:space="preserve"> of vaping </w:t>
      </w:r>
      <w:r w:rsidR="00EF006F" w:rsidRPr="00916DE6">
        <w:rPr>
          <w:rFonts w:ascii="Times New Roman" w:hAnsi="Times New Roman" w:cs="Times New Roman"/>
          <w:sz w:val="24"/>
          <w:szCs w:val="24"/>
        </w:rPr>
        <w:t>(rather than smoking):</w:t>
      </w:r>
    </w:p>
    <w:p w14:paraId="6DBFCCD3" w14:textId="77777777" w:rsidR="00CE14BC" w:rsidRPr="00916DE6" w:rsidRDefault="00CE14BC" w:rsidP="00CE1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rPr>
      </w:pPr>
    </w:p>
    <w:p w14:paraId="7221A3D9" w14:textId="77777777" w:rsidR="007B7135" w:rsidRPr="00916DE6" w:rsidRDefault="00EF006F" w:rsidP="00FA636A">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lastRenderedPageBreak/>
        <w:t>I understand and appreciate about normalising things. It’s something so exciting and the kids will want to have a go, so of course I don’t do it [in front of children]. It’s the same as smoking, it makes it a norm and it shouldn’t be. (</w:t>
      </w:r>
      <w:r w:rsidR="00DE3833" w:rsidRPr="00916DE6">
        <w:rPr>
          <w:rFonts w:ascii="Times New Roman" w:hAnsi="Times New Roman" w:cs="Times New Roman"/>
          <w:i/>
          <w:sz w:val="24"/>
          <w:szCs w:val="24"/>
        </w:rPr>
        <w:t>F36a,</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nc</w:t>
      </w:r>
      <w:r w:rsidRPr="00916DE6">
        <w:rPr>
          <w:rFonts w:ascii="Times New Roman" w:hAnsi="Times New Roman" w:cs="Times New Roman"/>
          <w:i/>
          <w:sz w:val="24"/>
          <w:szCs w:val="24"/>
        </w:rPr>
        <w:t>)</w:t>
      </w:r>
    </w:p>
    <w:p w14:paraId="0F97BCF0" w14:textId="77777777" w:rsidR="002E3FAA" w:rsidRPr="00916DE6" w:rsidRDefault="002E3FAA" w:rsidP="00FA636A">
      <w:pPr>
        <w:spacing w:line="480" w:lineRule="auto"/>
        <w:rPr>
          <w:rFonts w:ascii="Times New Roman" w:hAnsi="Times New Roman" w:cs="Times New Roman"/>
          <w:sz w:val="24"/>
          <w:szCs w:val="24"/>
        </w:rPr>
      </w:pPr>
    </w:p>
    <w:p w14:paraId="4B37F577" w14:textId="77777777" w:rsidR="002E3FAA" w:rsidRPr="00916DE6" w:rsidRDefault="009E6F5D" w:rsidP="00FA636A">
      <w:pPr>
        <w:spacing w:line="480" w:lineRule="auto"/>
        <w:rPr>
          <w:rFonts w:ascii="Times New Roman" w:hAnsi="Times New Roman" w:cs="Times New Roman"/>
          <w:b/>
          <w:i/>
          <w:sz w:val="24"/>
          <w:szCs w:val="24"/>
        </w:rPr>
      </w:pPr>
      <w:r w:rsidRPr="00916DE6">
        <w:rPr>
          <w:rFonts w:ascii="Times New Roman" w:hAnsi="Times New Roman" w:cs="Times New Roman"/>
          <w:b/>
          <w:i/>
          <w:sz w:val="24"/>
          <w:szCs w:val="24"/>
        </w:rPr>
        <w:t>Responsible caregiver – protecting against intergenerational transmission of vaping</w:t>
      </w:r>
    </w:p>
    <w:p w14:paraId="3CD0AB80" w14:textId="74DA911E" w:rsidR="00645042" w:rsidRPr="00916DE6" w:rsidRDefault="000F60F9" w:rsidP="00CE14BC">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Although participants understood this </w:t>
      </w:r>
      <w:r w:rsidR="00F106AD" w:rsidRPr="00916DE6">
        <w:rPr>
          <w:rFonts w:ascii="Times New Roman" w:hAnsi="Times New Roman" w:cs="Times New Roman"/>
          <w:sz w:val="24"/>
          <w:szCs w:val="24"/>
        </w:rPr>
        <w:t xml:space="preserve">general </w:t>
      </w:r>
      <w:r w:rsidRPr="00916DE6">
        <w:rPr>
          <w:rFonts w:ascii="Times New Roman" w:hAnsi="Times New Roman" w:cs="Times New Roman"/>
          <w:sz w:val="24"/>
          <w:szCs w:val="24"/>
        </w:rPr>
        <w:t xml:space="preserve">concern, they differed in the extent to which they were concerned about normalising vaping through their own behaviour.  </w:t>
      </w:r>
      <w:r w:rsidR="003D7C67" w:rsidRPr="00916DE6">
        <w:rPr>
          <w:rFonts w:ascii="Times New Roman" w:hAnsi="Times New Roman" w:cs="Times New Roman"/>
          <w:sz w:val="24"/>
          <w:szCs w:val="24"/>
        </w:rPr>
        <w:t xml:space="preserve">Medicinal vapers were concerned </w:t>
      </w:r>
      <w:r w:rsidR="00F106AD" w:rsidRPr="00916DE6">
        <w:rPr>
          <w:rFonts w:ascii="Times New Roman" w:hAnsi="Times New Roman" w:cs="Times New Roman"/>
          <w:sz w:val="24"/>
          <w:szCs w:val="24"/>
        </w:rPr>
        <w:t xml:space="preserve">that </w:t>
      </w:r>
      <w:r w:rsidR="003D7C67" w:rsidRPr="00916DE6">
        <w:rPr>
          <w:rFonts w:ascii="Times New Roman" w:hAnsi="Times New Roman" w:cs="Times New Roman"/>
          <w:sz w:val="24"/>
          <w:szCs w:val="24"/>
        </w:rPr>
        <w:t>normalising vaping within the household might contribute to intergenerational transmission of e-cigarette use</w:t>
      </w:r>
      <w:r w:rsidR="00871983" w:rsidRPr="00916DE6">
        <w:rPr>
          <w:rFonts w:ascii="Times New Roman" w:hAnsi="Times New Roman" w:cs="Times New Roman"/>
          <w:sz w:val="24"/>
          <w:szCs w:val="24"/>
        </w:rPr>
        <w:t>, reflecting the ‘potential for youth harm’ discourse</w:t>
      </w:r>
      <w:r w:rsidR="007C1741" w:rsidRPr="00916DE6">
        <w:rPr>
          <w:rFonts w:ascii="Times New Roman" w:hAnsi="Times New Roman" w:cs="Times New Roman"/>
          <w:sz w:val="24"/>
          <w:szCs w:val="24"/>
        </w:rPr>
        <w:t>.</w:t>
      </w:r>
      <w:r w:rsidR="003D7C67" w:rsidRPr="00916DE6">
        <w:rPr>
          <w:rFonts w:ascii="Times New Roman" w:hAnsi="Times New Roman" w:cs="Times New Roman"/>
          <w:sz w:val="24"/>
          <w:szCs w:val="24"/>
        </w:rPr>
        <w:t xml:space="preserve"> Participants </w:t>
      </w:r>
      <w:r w:rsidR="00871983" w:rsidRPr="00916DE6">
        <w:rPr>
          <w:rFonts w:ascii="Times New Roman" w:hAnsi="Times New Roman" w:cs="Times New Roman"/>
          <w:sz w:val="24"/>
          <w:szCs w:val="24"/>
        </w:rPr>
        <w:t xml:space="preserve">attempted to limit </w:t>
      </w:r>
      <w:r w:rsidR="003D7C67" w:rsidRPr="00916DE6">
        <w:rPr>
          <w:rFonts w:ascii="Times New Roman" w:hAnsi="Times New Roman" w:cs="Times New Roman"/>
          <w:sz w:val="24"/>
          <w:szCs w:val="24"/>
        </w:rPr>
        <w:t xml:space="preserve">vaping in front of children to avoid role modelling; </w:t>
      </w:r>
      <w:r w:rsidR="003D7C67" w:rsidRPr="00916DE6">
        <w:rPr>
          <w:rFonts w:ascii="Times New Roman" w:hAnsi="Times New Roman" w:cs="Times New Roman"/>
          <w:i/>
          <w:sz w:val="24"/>
          <w:szCs w:val="24"/>
        </w:rPr>
        <w:t>‘I guess she sees mummy doing it, it’s obviously going to become normal to her, like a cigarette did to me when I</w:t>
      </w:r>
      <w:r w:rsidR="00CE14BC" w:rsidRPr="00916DE6">
        <w:rPr>
          <w:rFonts w:ascii="Times New Roman" w:hAnsi="Times New Roman" w:cs="Times New Roman"/>
          <w:i/>
          <w:sz w:val="24"/>
          <w:szCs w:val="24"/>
        </w:rPr>
        <w:t xml:space="preserve"> was growing up with my parents</w:t>
      </w:r>
      <w:r w:rsidR="003D7C67" w:rsidRPr="00916DE6">
        <w:rPr>
          <w:rFonts w:ascii="Times New Roman" w:hAnsi="Times New Roman" w:cs="Times New Roman"/>
          <w:i/>
          <w:sz w:val="24"/>
          <w:szCs w:val="24"/>
        </w:rPr>
        <w:t>’ (</w:t>
      </w:r>
      <w:r w:rsidR="00DE3833" w:rsidRPr="00916DE6">
        <w:rPr>
          <w:rFonts w:ascii="Times New Roman" w:hAnsi="Times New Roman" w:cs="Times New Roman"/>
          <w:i/>
          <w:sz w:val="24"/>
          <w:szCs w:val="24"/>
        </w:rPr>
        <w:t>F33</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preschool</w:t>
      </w:r>
      <w:r w:rsidR="003D7C67" w:rsidRPr="00916DE6">
        <w:rPr>
          <w:rFonts w:ascii="Times New Roman" w:hAnsi="Times New Roman" w:cs="Times New Roman"/>
          <w:i/>
          <w:sz w:val="24"/>
          <w:szCs w:val="24"/>
        </w:rPr>
        <w:t>)</w:t>
      </w:r>
      <w:r w:rsidR="003D7C67" w:rsidRPr="00916DE6">
        <w:rPr>
          <w:rFonts w:ascii="Times New Roman" w:hAnsi="Times New Roman" w:cs="Times New Roman"/>
          <w:sz w:val="24"/>
          <w:szCs w:val="24"/>
        </w:rPr>
        <w:t xml:space="preserve">. </w:t>
      </w:r>
      <w:r w:rsidR="00DC75C9" w:rsidRPr="00916DE6">
        <w:rPr>
          <w:rFonts w:ascii="Times New Roman" w:hAnsi="Times New Roman" w:cs="Times New Roman"/>
          <w:sz w:val="24"/>
          <w:szCs w:val="24"/>
        </w:rPr>
        <w:t xml:space="preserve"> </w:t>
      </w:r>
      <w:r w:rsidR="00940C9D" w:rsidRPr="00916DE6">
        <w:rPr>
          <w:rFonts w:ascii="Times New Roman" w:hAnsi="Times New Roman" w:cs="Times New Roman"/>
          <w:sz w:val="24"/>
          <w:szCs w:val="24"/>
        </w:rPr>
        <w:t xml:space="preserve">Medicinal vapers </w:t>
      </w:r>
      <w:r w:rsidR="00DC75C9" w:rsidRPr="00916DE6">
        <w:rPr>
          <w:rFonts w:ascii="Times New Roman" w:hAnsi="Times New Roman" w:cs="Times New Roman"/>
          <w:sz w:val="24"/>
          <w:szCs w:val="24"/>
        </w:rPr>
        <w:t xml:space="preserve">wanted </w:t>
      </w:r>
      <w:r w:rsidR="00940C9D" w:rsidRPr="00916DE6">
        <w:rPr>
          <w:rFonts w:ascii="Times New Roman" w:hAnsi="Times New Roman" w:cs="Times New Roman"/>
          <w:sz w:val="24"/>
          <w:szCs w:val="24"/>
        </w:rPr>
        <w:t xml:space="preserve">to protect against </w:t>
      </w:r>
      <w:r w:rsidR="00DC75C9" w:rsidRPr="00916DE6">
        <w:rPr>
          <w:rFonts w:ascii="Times New Roman" w:hAnsi="Times New Roman" w:cs="Times New Roman"/>
          <w:sz w:val="24"/>
          <w:szCs w:val="24"/>
        </w:rPr>
        <w:t>children</w:t>
      </w:r>
      <w:r w:rsidR="00940C9D" w:rsidRPr="00916DE6">
        <w:rPr>
          <w:rFonts w:ascii="Times New Roman" w:hAnsi="Times New Roman" w:cs="Times New Roman"/>
          <w:sz w:val="24"/>
          <w:szCs w:val="24"/>
        </w:rPr>
        <w:t xml:space="preserve"> developing an</w:t>
      </w:r>
      <w:r w:rsidR="00DC75C9" w:rsidRPr="00916DE6">
        <w:rPr>
          <w:rFonts w:ascii="Times New Roman" w:hAnsi="Times New Roman" w:cs="Times New Roman"/>
          <w:sz w:val="24"/>
          <w:szCs w:val="24"/>
        </w:rPr>
        <w:t xml:space="preserve"> interest i</w:t>
      </w:r>
      <w:r w:rsidR="007C57E3" w:rsidRPr="00916DE6">
        <w:rPr>
          <w:rFonts w:ascii="Times New Roman" w:hAnsi="Times New Roman" w:cs="Times New Roman"/>
          <w:sz w:val="24"/>
          <w:szCs w:val="24"/>
        </w:rPr>
        <w:t xml:space="preserve">n </w:t>
      </w:r>
      <w:r w:rsidR="00940C9D" w:rsidRPr="00916DE6">
        <w:rPr>
          <w:rFonts w:ascii="Times New Roman" w:hAnsi="Times New Roman" w:cs="Times New Roman"/>
          <w:sz w:val="24"/>
          <w:szCs w:val="24"/>
        </w:rPr>
        <w:t>something they believed should be predominantly for smoking cessation</w:t>
      </w:r>
      <w:r w:rsidR="007C1741" w:rsidRPr="00916DE6">
        <w:rPr>
          <w:rFonts w:ascii="Times New Roman" w:hAnsi="Times New Roman" w:cs="Times New Roman"/>
          <w:sz w:val="24"/>
          <w:szCs w:val="24"/>
        </w:rPr>
        <w:t xml:space="preserve">. </w:t>
      </w:r>
      <w:r w:rsidR="00DC75C9" w:rsidRPr="00916DE6">
        <w:rPr>
          <w:rFonts w:ascii="Times New Roman" w:hAnsi="Times New Roman" w:cs="Times New Roman"/>
          <w:sz w:val="24"/>
          <w:szCs w:val="24"/>
        </w:rPr>
        <w:t xml:space="preserve">For example, one participant limited vaping around his daughter as she got older and </w:t>
      </w:r>
      <w:r w:rsidR="00645042" w:rsidRPr="00916DE6">
        <w:rPr>
          <w:rFonts w:ascii="Times New Roman" w:hAnsi="Times New Roman" w:cs="Times New Roman"/>
          <w:sz w:val="24"/>
          <w:szCs w:val="24"/>
        </w:rPr>
        <w:t xml:space="preserve">became more </w:t>
      </w:r>
      <w:r w:rsidR="00DC75C9" w:rsidRPr="00916DE6">
        <w:rPr>
          <w:rFonts w:ascii="Times New Roman" w:hAnsi="Times New Roman" w:cs="Times New Roman"/>
          <w:sz w:val="24"/>
          <w:szCs w:val="24"/>
        </w:rPr>
        <w:t>aware</w:t>
      </w:r>
      <w:r w:rsidR="00645042" w:rsidRPr="00916DE6">
        <w:rPr>
          <w:rFonts w:ascii="Times New Roman" w:hAnsi="Times New Roman" w:cs="Times New Roman"/>
          <w:sz w:val="24"/>
          <w:szCs w:val="24"/>
        </w:rPr>
        <w:t xml:space="preserve"> of it</w:t>
      </w:r>
      <w:r w:rsidR="00DC75C9" w:rsidRPr="00916DE6">
        <w:rPr>
          <w:rFonts w:ascii="Times New Roman" w:hAnsi="Times New Roman" w:cs="Times New Roman"/>
          <w:sz w:val="24"/>
          <w:szCs w:val="24"/>
        </w:rPr>
        <w:t>:</w:t>
      </w:r>
    </w:p>
    <w:p w14:paraId="2C501C1A" w14:textId="77777777" w:rsidR="00DC75C9" w:rsidRPr="00916DE6" w:rsidRDefault="00DC75C9" w:rsidP="00DC75C9">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 don’t like doing it around my daughter because it smells nice to her[…] She picked it up, she never touched before, like she picked it up and “here you go”, “no I don’t want you doing that, I don’t want you to sort think that’s it’s normal for people to do that, it’s something that I’m doing to try and stop smoking</w:t>
      </w:r>
      <w:r w:rsidR="00940C9D" w:rsidRPr="00916DE6">
        <w:rPr>
          <w:rFonts w:ascii="Times New Roman" w:hAnsi="Times New Roman" w:cs="Times New Roman"/>
          <w:i/>
          <w:sz w:val="24"/>
          <w:szCs w:val="24"/>
        </w:rPr>
        <w:t>,</w:t>
      </w:r>
      <w:r w:rsidRPr="00916DE6">
        <w:rPr>
          <w:rFonts w:ascii="Times New Roman" w:hAnsi="Times New Roman" w:cs="Times New Roman"/>
          <w:i/>
          <w:sz w:val="24"/>
          <w:szCs w:val="24"/>
        </w:rPr>
        <w:t xml:space="preserve"> so I don’t want you to think that it’s something that children should do” (</w:t>
      </w:r>
      <w:r w:rsidR="00DE3833" w:rsidRPr="00916DE6">
        <w:rPr>
          <w:rFonts w:ascii="Times New Roman" w:hAnsi="Times New Roman" w:cs="Times New Roman"/>
          <w:i/>
          <w:sz w:val="24"/>
          <w:szCs w:val="24"/>
        </w:rPr>
        <w:t>M30</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primary</w:t>
      </w:r>
      <w:r w:rsidRPr="00916DE6">
        <w:rPr>
          <w:rFonts w:ascii="Times New Roman" w:hAnsi="Times New Roman" w:cs="Times New Roman"/>
          <w:i/>
          <w:sz w:val="24"/>
          <w:szCs w:val="24"/>
        </w:rPr>
        <w:t>)</w:t>
      </w:r>
    </w:p>
    <w:p w14:paraId="1852D9AE" w14:textId="77777777" w:rsidR="00CE14BC" w:rsidRPr="00916DE6" w:rsidRDefault="00CE14BC" w:rsidP="00DC75C9">
      <w:pPr>
        <w:spacing w:line="480" w:lineRule="auto"/>
        <w:ind w:left="720"/>
        <w:rPr>
          <w:rFonts w:ascii="Times New Roman" w:hAnsi="Times New Roman" w:cs="Times New Roman"/>
          <w:i/>
          <w:sz w:val="24"/>
          <w:szCs w:val="24"/>
        </w:rPr>
      </w:pPr>
    </w:p>
    <w:p w14:paraId="3D759F95" w14:textId="4589AB4F" w:rsidR="00645042" w:rsidRPr="00916DE6" w:rsidRDefault="003F632B" w:rsidP="00645042">
      <w:pPr>
        <w:spacing w:line="480" w:lineRule="auto"/>
        <w:rPr>
          <w:rFonts w:ascii="Times New Roman" w:hAnsi="Times New Roman" w:cs="Times New Roman"/>
          <w:sz w:val="24"/>
          <w:szCs w:val="24"/>
        </w:rPr>
      </w:pPr>
      <w:r w:rsidRPr="00916DE6">
        <w:rPr>
          <w:rFonts w:ascii="Times New Roman" w:hAnsi="Times New Roman" w:cs="Times New Roman"/>
          <w:sz w:val="24"/>
          <w:szCs w:val="24"/>
        </w:rPr>
        <w:t>For medicinal users who want to stop vaping such as the participant above</w:t>
      </w:r>
      <w:r w:rsidR="00645042" w:rsidRPr="00916DE6">
        <w:rPr>
          <w:rFonts w:ascii="Times New Roman" w:hAnsi="Times New Roman" w:cs="Times New Roman"/>
          <w:sz w:val="24"/>
          <w:szCs w:val="24"/>
        </w:rPr>
        <w:t xml:space="preserve"> (</w:t>
      </w:r>
      <w:r w:rsidRPr="00916DE6">
        <w:rPr>
          <w:rFonts w:ascii="Times New Roman" w:hAnsi="Times New Roman" w:cs="Times New Roman"/>
          <w:sz w:val="24"/>
          <w:szCs w:val="24"/>
        </w:rPr>
        <w:t>the nicotine quitters</w:t>
      </w:r>
      <w:r w:rsidR="00645042" w:rsidRPr="00916DE6">
        <w:rPr>
          <w:rFonts w:ascii="Times New Roman" w:hAnsi="Times New Roman" w:cs="Times New Roman"/>
          <w:sz w:val="24"/>
          <w:szCs w:val="24"/>
        </w:rPr>
        <w:t>)</w:t>
      </w:r>
      <w:r w:rsidR="00DC75C9" w:rsidRPr="00916DE6">
        <w:rPr>
          <w:rFonts w:ascii="Times New Roman" w:hAnsi="Times New Roman" w:cs="Times New Roman"/>
          <w:sz w:val="24"/>
          <w:szCs w:val="24"/>
        </w:rPr>
        <w:t xml:space="preserve">, the desire to hide their use from their children to prevent </w:t>
      </w:r>
      <w:r w:rsidRPr="00916DE6">
        <w:rPr>
          <w:rFonts w:ascii="Times New Roman" w:hAnsi="Times New Roman" w:cs="Times New Roman"/>
          <w:sz w:val="24"/>
          <w:szCs w:val="24"/>
        </w:rPr>
        <w:t xml:space="preserve">intergenerational transmission was also bound up in their own despondent feelings about their nicotine use. </w:t>
      </w:r>
      <w:r w:rsidRPr="00916DE6">
        <w:rPr>
          <w:rFonts w:ascii="Times New Roman" w:hAnsi="Times New Roman" w:cs="Times New Roman"/>
          <w:sz w:val="24"/>
          <w:szCs w:val="24"/>
        </w:rPr>
        <w:lastRenderedPageBreak/>
        <w:t>These participants drew on a harm reduction</w:t>
      </w:r>
      <w:r w:rsidRPr="00916DE6">
        <w:rPr>
          <w:rFonts w:ascii="Times New Roman" w:hAnsi="Times New Roman" w:cs="Times New Roman"/>
          <w:b/>
          <w:sz w:val="24"/>
          <w:szCs w:val="24"/>
        </w:rPr>
        <w:t xml:space="preserve"> </w:t>
      </w:r>
      <w:r w:rsidRPr="00916DE6">
        <w:rPr>
          <w:rFonts w:ascii="Times New Roman" w:hAnsi="Times New Roman" w:cs="Times New Roman"/>
          <w:sz w:val="24"/>
          <w:szCs w:val="24"/>
        </w:rPr>
        <w:t xml:space="preserve">discourse in order to reduce </w:t>
      </w:r>
      <w:r w:rsidR="00645042" w:rsidRPr="00916DE6">
        <w:rPr>
          <w:rFonts w:ascii="Times New Roman" w:hAnsi="Times New Roman" w:cs="Times New Roman"/>
          <w:sz w:val="24"/>
          <w:szCs w:val="24"/>
        </w:rPr>
        <w:t xml:space="preserve">cognitive </w:t>
      </w:r>
      <w:r w:rsidRPr="00916DE6">
        <w:rPr>
          <w:rFonts w:ascii="Times New Roman" w:hAnsi="Times New Roman" w:cs="Times New Roman"/>
          <w:sz w:val="24"/>
          <w:szCs w:val="24"/>
        </w:rPr>
        <w:t>dissonance</w:t>
      </w:r>
      <w:r w:rsidR="00645042" w:rsidRPr="00916DE6">
        <w:rPr>
          <w:rFonts w:ascii="Times New Roman" w:hAnsi="Times New Roman" w:cs="Times New Roman"/>
          <w:sz w:val="24"/>
          <w:szCs w:val="24"/>
        </w:rPr>
        <w:t xml:space="preserve"> (interestingly, this participant mistakenly perceived nicotine to be the harmful constituent in cigarettes</w:t>
      </w:r>
      <w:r w:rsidR="00916DE6" w:rsidRPr="00916DE6">
        <w:rPr>
          <w:rFonts w:ascii="Times New Roman" w:hAnsi="Times New Roman" w:cs="Times New Roman"/>
          <w:sz w:val="24"/>
          <w:szCs w:val="24"/>
        </w:rPr>
        <w:t>,</w:t>
      </w:r>
      <w:r w:rsidR="00645042" w:rsidRPr="00916DE6">
        <w:rPr>
          <w:rFonts w:ascii="Times New Roman" w:hAnsi="Times New Roman" w:cs="Times New Roman"/>
          <w:sz w:val="24"/>
          <w:szCs w:val="24"/>
        </w:rPr>
        <w:t xml:space="preserve"> exemplifying her discomfort with nicotine dependence):  </w:t>
      </w:r>
    </w:p>
    <w:p w14:paraId="6477F9E2" w14:textId="5A67A5CC" w:rsidR="003F632B" w:rsidRPr="00916DE6" w:rsidRDefault="00645042" w:rsidP="00645042">
      <w:pPr>
        <w:spacing w:after="0" w:line="480" w:lineRule="auto"/>
        <w:ind w:left="720"/>
        <w:rPr>
          <w:rFonts w:ascii="Times New Roman" w:hAnsi="Times New Roman" w:cs="Times New Roman"/>
          <w:i/>
          <w:sz w:val="24"/>
          <w:szCs w:val="24"/>
        </w:rPr>
      </w:pPr>
      <w:r w:rsidRPr="00916DE6">
        <w:rPr>
          <w:rFonts w:ascii="Times New Roman" w:hAnsi="Times New Roman" w:cs="Times New Roman"/>
          <w:sz w:val="24"/>
          <w:szCs w:val="24"/>
        </w:rPr>
        <w:t xml:space="preserve"> </w:t>
      </w:r>
      <w:r w:rsidR="003F632B" w:rsidRPr="00916DE6">
        <w:rPr>
          <w:rFonts w:ascii="Times New Roman" w:hAnsi="Times New Roman" w:cs="Times New Roman"/>
          <w:i/>
          <w:sz w:val="24"/>
          <w:szCs w:val="24"/>
        </w:rPr>
        <w:t xml:space="preserve">You try and justify it in your head don’t you? You think well at least </w:t>
      </w:r>
      <w:r w:rsidR="00790057" w:rsidRPr="00916DE6">
        <w:rPr>
          <w:rFonts w:ascii="Times New Roman" w:hAnsi="Times New Roman" w:cs="Times New Roman"/>
          <w:i/>
          <w:sz w:val="24"/>
          <w:szCs w:val="24"/>
        </w:rPr>
        <w:t>it’s</w:t>
      </w:r>
      <w:r w:rsidR="003F632B" w:rsidRPr="00916DE6">
        <w:rPr>
          <w:rFonts w:ascii="Times New Roman" w:hAnsi="Times New Roman" w:cs="Times New Roman"/>
          <w:i/>
          <w:sz w:val="24"/>
          <w:szCs w:val="24"/>
        </w:rPr>
        <w:t xml:space="preserve"> better than smoking indoors and blowing nicotine in her face. Although it’s not great, and I do feel bad about it, it’s certainly better than the alternative. (</w:t>
      </w:r>
      <w:r w:rsidR="00DE3833" w:rsidRPr="00916DE6">
        <w:rPr>
          <w:rFonts w:ascii="Times New Roman" w:hAnsi="Times New Roman" w:cs="Times New Roman"/>
          <w:i/>
          <w:sz w:val="24"/>
          <w:szCs w:val="24"/>
        </w:rPr>
        <w:t>F33</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preschool</w:t>
      </w:r>
      <w:r w:rsidR="003F632B" w:rsidRPr="00916DE6">
        <w:rPr>
          <w:rFonts w:ascii="Times New Roman" w:hAnsi="Times New Roman" w:cs="Times New Roman"/>
          <w:i/>
          <w:sz w:val="24"/>
          <w:szCs w:val="24"/>
        </w:rPr>
        <w:t xml:space="preserve">) </w:t>
      </w:r>
    </w:p>
    <w:p w14:paraId="69BA3C60" w14:textId="77777777" w:rsidR="009E6F5D" w:rsidRPr="00916DE6" w:rsidRDefault="009E6F5D" w:rsidP="000F60F9">
      <w:pPr>
        <w:spacing w:line="480" w:lineRule="auto"/>
        <w:rPr>
          <w:rFonts w:ascii="Times New Roman" w:hAnsi="Times New Roman" w:cs="Times New Roman"/>
          <w:sz w:val="24"/>
          <w:szCs w:val="24"/>
        </w:rPr>
      </w:pPr>
    </w:p>
    <w:p w14:paraId="28AB1095" w14:textId="77777777" w:rsidR="00645042" w:rsidRPr="00916DE6" w:rsidRDefault="009E6F5D" w:rsidP="000F60F9">
      <w:pPr>
        <w:spacing w:line="480" w:lineRule="auto"/>
        <w:rPr>
          <w:rFonts w:ascii="Times New Roman" w:hAnsi="Times New Roman" w:cs="Times New Roman"/>
          <w:b/>
          <w:i/>
          <w:sz w:val="24"/>
          <w:szCs w:val="24"/>
        </w:rPr>
      </w:pPr>
      <w:r w:rsidRPr="00916DE6">
        <w:rPr>
          <w:rFonts w:ascii="Times New Roman" w:hAnsi="Times New Roman" w:cs="Times New Roman"/>
          <w:b/>
          <w:i/>
          <w:sz w:val="24"/>
          <w:szCs w:val="24"/>
        </w:rPr>
        <w:t>Responsible caregiver – protecting children from the negative impacts of smoking</w:t>
      </w:r>
    </w:p>
    <w:p w14:paraId="45A7F893" w14:textId="75C4D019" w:rsidR="0039790D" w:rsidRPr="00916DE6" w:rsidRDefault="00050D96" w:rsidP="0039790D">
      <w:pPr>
        <w:spacing w:line="480" w:lineRule="auto"/>
        <w:rPr>
          <w:rFonts w:ascii="Times New Roman" w:hAnsi="Times New Roman" w:cs="Times New Roman"/>
          <w:sz w:val="24"/>
          <w:szCs w:val="24"/>
        </w:rPr>
      </w:pPr>
      <w:r w:rsidRPr="00916DE6">
        <w:rPr>
          <w:rFonts w:ascii="Times New Roman" w:hAnsi="Times New Roman" w:cs="Times New Roman"/>
          <w:sz w:val="24"/>
          <w:szCs w:val="24"/>
        </w:rPr>
        <w:t>In contras</w:t>
      </w:r>
      <w:r w:rsidR="002E3FAA" w:rsidRPr="00916DE6">
        <w:rPr>
          <w:rFonts w:ascii="Times New Roman" w:hAnsi="Times New Roman" w:cs="Times New Roman"/>
          <w:sz w:val="24"/>
          <w:szCs w:val="24"/>
        </w:rPr>
        <w:t xml:space="preserve">t to medicinal users, recreational vaping participants </w:t>
      </w:r>
      <w:r w:rsidR="000F60F9" w:rsidRPr="00916DE6">
        <w:rPr>
          <w:rFonts w:ascii="Times New Roman" w:hAnsi="Times New Roman" w:cs="Times New Roman"/>
          <w:sz w:val="24"/>
          <w:szCs w:val="24"/>
        </w:rPr>
        <w:t xml:space="preserve">did not appear concerned with </w:t>
      </w:r>
      <w:r w:rsidR="00FA636A" w:rsidRPr="00916DE6">
        <w:rPr>
          <w:rFonts w:ascii="Times New Roman" w:hAnsi="Times New Roman" w:cs="Times New Roman"/>
          <w:sz w:val="24"/>
          <w:szCs w:val="24"/>
        </w:rPr>
        <w:t>intergenerational</w:t>
      </w:r>
      <w:r w:rsidR="000F60F9" w:rsidRPr="00916DE6">
        <w:rPr>
          <w:rFonts w:ascii="Times New Roman" w:hAnsi="Times New Roman" w:cs="Times New Roman"/>
          <w:sz w:val="24"/>
          <w:szCs w:val="24"/>
        </w:rPr>
        <w:t xml:space="preserve"> transmission of vaping behaviour</w:t>
      </w:r>
      <w:r w:rsidRPr="00916DE6">
        <w:rPr>
          <w:rFonts w:ascii="Times New Roman" w:hAnsi="Times New Roman" w:cs="Times New Roman"/>
          <w:sz w:val="24"/>
          <w:szCs w:val="24"/>
        </w:rPr>
        <w:t xml:space="preserve"> in the same way</w:t>
      </w:r>
      <w:r w:rsidR="00A12C0A" w:rsidRPr="00916DE6">
        <w:rPr>
          <w:rFonts w:ascii="Times New Roman" w:hAnsi="Times New Roman" w:cs="Times New Roman"/>
          <w:sz w:val="24"/>
          <w:szCs w:val="24"/>
        </w:rPr>
        <w:t>.</w:t>
      </w:r>
      <w:r w:rsidR="000F60F9" w:rsidRPr="00916DE6">
        <w:rPr>
          <w:rFonts w:ascii="Times New Roman" w:hAnsi="Times New Roman" w:cs="Times New Roman"/>
          <w:sz w:val="24"/>
          <w:szCs w:val="24"/>
        </w:rPr>
        <w:t xml:space="preserve"> Instead, these participants were keen to emphasise their e-cigarette use </w:t>
      </w:r>
      <w:r w:rsidR="00CE4F4A" w:rsidRPr="00916DE6">
        <w:rPr>
          <w:rFonts w:ascii="Times New Roman" w:hAnsi="Times New Roman" w:cs="Times New Roman"/>
          <w:sz w:val="24"/>
          <w:szCs w:val="24"/>
        </w:rPr>
        <w:t xml:space="preserve">as </w:t>
      </w:r>
      <w:r w:rsidR="000F60F9" w:rsidRPr="00916DE6">
        <w:rPr>
          <w:rFonts w:ascii="Times New Roman" w:hAnsi="Times New Roman" w:cs="Times New Roman"/>
          <w:sz w:val="24"/>
          <w:szCs w:val="24"/>
        </w:rPr>
        <w:t>a responsible choice, allowing them to move away from more harmful smoking, often for the good of their family</w:t>
      </w:r>
      <w:r w:rsidR="00CE4F4A" w:rsidRPr="00916DE6">
        <w:rPr>
          <w:rFonts w:ascii="Times New Roman" w:hAnsi="Times New Roman" w:cs="Times New Roman"/>
          <w:sz w:val="24"/>
          <w:szCs w:val="24"/>
        </w:rPr>
        <w:t xml:space="preserve">. It </w:t>
      </w:r>
      <w:r w:rsidR="000F60F9" w:rsidRPr="00916DE6">
        <w:rPr>
          <w:rFonts w:ascii="Times New Roman" w:hAnsi="Times New Roman" w:cs="Times New Roman"/>
          <w:sz w:val="24"/>
          <w:szCs w:val="24"/>
        </w:rPr>
        <w:t>was therefore</w:t>
      </w:r>
      <w:r w:rsidR="00CE4F4A" w:rsidRPr="00916DE6">
        <w:rPr>
          <w:rFonts w:ascii="Times New Roman" w:hAnsi="Times New Roman" w:cs="Times New Roman"/>
          <w:sz w:val="24"/>
          <w:szCs w:val="24"/>
        </w:rPr>
        <w:t xml:space="preserve"> perceived as </w:t>
      </w:r>
      <w:r w:rsidR="000F60F9" w:rsidRPr="00916DE6">
        <w:rPr>
          <w:rFonts w:ascii="Times New Roman" w:hAnsi="Times New Roman" w:cs="Times New Roman"/>
          <w:sz w:val="24"/>
          <w:szCs w:val="24"/>
        </w:rPr>
        <w:t>something to be proud of rather than hidden away; ‘</w:t>
      </w:r>
      <w:r w:rsidR="000F60F9" w:rsidRPr="00916DE6">
        <w:rPr>
          <w:rFonts w:ascii="Times New Roman" w:hAnsi="Times New Roman" w:cs="Times New Roman"/>
          <w:i/>
          <w:sz w:val="24"/>
          <w:szCs w:val="24"/>
        </w:rPr>
        <w:t>I feel like a better role model for [daughter], I'd rather her see me with a pretty little box than a stinky cigarette</w:t>
      </w:r>
      <w:r w:rsidR="00CE14BC" w:rsidRPr="00916DE6">
        <w:rPr>
          <w:rFonts w:ascii="Times New Roman" w:hAnsi="Times New Roman" w:cs="Times New Roman"/>
          <w:i/>
          <w:sz w:val="24"/>
          <w:szCs w:val="24"/>
        </w:rPr>
        <w:t>’</w:t>
      </w:r>
      <w:r w:rsidR="000F60F9"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F21</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preschool</w:t>
      </w:r>
      <w:r w:rsidR="00CE14BC" w:rsidRPr="00916DE6">
        <w:rPr>
          <w:rFonts w:ascii="Times New Roman" w:hAnsi="Times New Roman" w:cs="Times New Roman"/>
          <w:i/>
          <w:sz w:val="24"/>
          <w:szCs w:val="24"/>
        </w:rPr>
        <w:t>)</w:t>
      </w:r>
      <w:r w:rsidR="000F60F9" w:rsidRPr="00916DE6">
        <w:rPr>
          <w:rFonts w:ascii="Times New Roman" w:hAnsi="Times New Roman" w:cs="Times New Roman"/>
          <w:sz w:val="24"/>
          <w:szCs w:val="24"/>
        </w:rPr>
        <w:t xml:space="preserve">.  Some participants reported </w:t>
      </w:r>
      <w:r w:rsidR="00CE4F4A" w:rsidRPr="00916DE6">
        <w:rPr>
          <w:rFonts w:ascii="Times New Roman" w:hAnsi="Times New Roman" w:cs="Times New Roman"/>
          <w:sz w:val="24"/>
          <w:szCs w:val="24"/>
        </w:rPr>
        <w:t xml:space="preserve">that </w:t>
      </w:r>
      <w:r w:rsidR="000F60F9" w:rsidRPr="00916DE6">
        <w:rPr>
          <w:rFonts w:ascii="Times New Roman" w:hAnsi="Times New Roman" w:cs="Times New Roman"/>
          <w:sz w:val="24"/>
          <w:szCs w:val="24"/>
        </w:rPr>
        <w:t xml:space="preserve">their e-cigarette use </w:t>
      </w:r>
      <w:r w:rsidR="00CE4F4A" w:rsidRPr="00916DE6">
        <w:rPr>
          <w:rFonts w:ascii="Times New Roman" w:hAnsi="Times New Roman" w:cs="Times New Roman"/>
          <w:sz w:val="24"/>
          <w:szCs w:val="24"/>
        </w:rPr>
        <w:t xml:space="preserve">was </w:t>
      </w:r>
      <w:r w:rsidR="000F60F9" w:rsidRPr="00916DE6">
        <w:rPr>
          <w:rFonts w:ascii="Times New Roman" w:hAnsi="Times New Roman" w:cs="Times New Roman"/>
          <w:sz w:val="24"/>
          <w:szCs w:val="24"/>
        </w:rPr>
        <w:t xml:space="preserve">perceived as </w:t>
      </w:r>
      <w:r w:rsidR="00CE4F4A" w:rsidRPr="00916DE6">
        <w:rPr>
          <w:rFonts w:ascii="Times New Roman" w:hAnsi="Times New Roman" w:cs="Times New Roman"/>
          <w:sz w:val="24"/>
          <w:szCs w:val="24"/>
        </w:rPr>
        <w:t xml:space="preserve">a </w:t>
      </w:r>
      <w:r w:rsidR="000F60F9" w:rsidRPr="00916DE6">
        <w:rPr>
          <w:rFonts w:ascii="Times New Roman" w:hAnsi="Times New Roman" w:cs="Times New Roman"/>
          <w:sz w:val="24"/>
          <w:szCs w:val="24"/>
        </w:rPr>
        <w:t>positive behaviour</w:t>
      </w:r>
      <w:r w:rsidR="000F60F9" w:rsidRPr="00916DE6">
        <w:rPr>
          <w:rFonts w:ascii="Times New Roman" w:hAnsi="Times New Roman" w:cs="Times New Roman"/>
          <w:b/>
          <w:i/>
          <w:sz w:val="24"/>
          <w:szCs w:val="24"/>
        </w:rPr>
        <w:t xml:space="preserve"> </w:t>
      </w:r>
      <w:r w:rsidR="000F60F9" w:rsidRPr="00916DE6">
        <w:rPr>
          <w:rFonts w:ascii="Times New Roman" w:hAnsi="Times New Roman" w:cs="Times New Roman"/>
          <w:sz w:val="24"/>
          <w:szCs w:val="24"/>
        </w:rPr>
        <w:t>change</w:t>
      </w:r>
      <w:r w:rsidR="000F60F9" w:rsidRPr="00916DE6">
        <w:rPr>
          <w:rFonts w:ascii="Times New Roman" w:hAnsi="Times New Roman" w:cs="Times New Roman"/>
          <w:b/>
          <w:sz w:val="24"/>
          <w:szCs w:val="24"/>
        </w:rPr>
        <w:t xml:space="preserve"> </w:t>
      </w:r>
      <w:r w:rsidR="000F60F9" w:rsidRPr="00916DE6">
        <w:rPr>
          <w:rFonts w:ascii="Times New Roman" w:hAnsi="Times New Roman" w:cs="Times New Roman"/>
          <w:sz w:val="24"/>
          <w:szCs w:val="24"/>
        </w:rPr>
        <w:t>by</w:t>
      </w:r>
      <w:r w:rsidR="000F60F9" w:rsidRPr="00916DE6">
        <w:rPr>
          <w:rFonts w:ascii="Times New Roman" w:hAnsi="Times New Roman" w:cs="Times New Roman"/>
          <w:b/>
          <w:sz w:val="24"/>
          <w:szCs w:val="24"/>
        </w:rPr>
        <w:t xml:space="preserve"> </w:t>
      </w:r>
      <w:r w:rsidR="000F60F9" w:rsidRPr="00916DE6">
        <w:rPr>
          <w:rFonts w:ascii="Times New Roman" w:hAnsi="Times New Roman" w:cs="Times New Roman"/>
          <w:sz w:val="24"/>
          <w:szCs w:val="24"/>
        </w:rPr>
        <w:t>the family; ‘</w:t>
      </w:r>
      <w:r w:rsidR="000F60F9" w:rsidRPr="00916DE6">
        <w:rPr>
          <w:rFonts w:ascii="Times New Roman" w:hAnsi="Times New Roman" w:cs="Times New Roman"/>
          <w:i/>
          <w:sz w:val="24"/>
          <w:szCs w:val="24"/>
        </w:rPr>
        <w:t>I use it with my family; my kids they are very much happier I do that rather than smoking’ (M37b</w:t>
      </w:r>
      <w:r w:rsidR="00693B57" w:rsidRPr="00916DE6">
        <w:rPr>
          <w:rFonts w:ascii="Times New Roman" w:hAnsi="Times New Roman" w:cs="Times New Roman"/>
          <w:i/>
          <w:sz w:val="24"/>
          <w:szCs w:val="24"/>
        </w:rPr>
        <w:t>, primary</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&amp;</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secondary</w:t>
      </w:r>
      <w:r w:rsidR="000F60F9" w:rsidRPr="00916DE6">
        <w:rPr>
          <w:rFonts w:ascii="Times New Roman" w:hAnsi="Times New Roman" w:cs="Times New Roman"/>
          <w:sz w:val="24"/>
          <w:szCs w:val="24"/>
        </w:rPr>
        <w:t>)</w:t>
      </w:r>
      <w:r w:rsidR="000F60F9" w:rsidRPr="00916DE6">
        <w:rPr>
          <w:rFonts w:ascii="Times New Roman" w:hAnsi="Times New Roman" w:cs="Times New Roman"/>
          <w:i/>
          <w:sz w:val="24"/>
          <w:szCs w:val="24"/>
        </w:rPr>
        <w:t>.</w:t>
      </w:r>
      <w:r w:rsidR="00A12C0A" w:rsidRPr="00916DE6">
        <w:rPr>
          <w:rFonts w:ascii="Times New Roman" w:hAnsi="Times New Roman" w:cs="Times New Roman"/>
          <w:sz w:val="24"/>
          <w:szCs w:val="24"/>
        </w:rPr>
        <w:t xml:space="preserve"> </w:t>
      </w:r>
      <w:r w:rsidR="0039790D" w:rsidRPr="00916DE6">
        <w:rPr>
          <w:rFonts w:ascii="Times New Roman" w:hAnsi="Times New Roman" w:cs="Times New Roman"/>
          <w:sz w:val="24"/>
          <w:szCs w:val="24"/>
        </w:rPr>
        <w:t xml:space="preserve">In addition, a couple of </w:t>
      </w:r>
      <w:r w:rsidR="009E6F5D" w:rsidRPr="00916DE6">
        <w:rPr>
          <w:rFonts w:ascii="Times New Roman" w:hAnsi="Times New Roman" w:cs="Times New Roman"/>
          <w:sz w:val="24"/>
          <w:szCs w:val="24"/>
        </w:rPr>
        <w:t xml:space="preserve">recreational </w:t>
      </w:r>
      <w:r w:rsidR="0039790D" w:rsidRPr="00916DE6">
        <w:rPr>
          <w:rFonts w:ascii="Times New Roman" w:hAnsi="Times New Roman" w:cs="Times New Roman"/>
          <w:sz w:val="24"/>
          <w:szCs w:val="24"/>
        </w:rPr>
        <w:t xml:space="preserve">vapers commented that vaping in front of their children was </w:t>
      </w:r>
      <w:r w:rsidR="00CE4F4A" w:rsidRPr="00916DE6">
        <w:rPr>
          <w:rFonts w:ascii="Times New Roman" w:hAnsi="Times New Roman" w:cs="Times New Roman"/>
          <w:sz w:val="24"/>
          <w:szCs w:val="24"/>
        </w:rPr>
        <w:t xml:space="preserve">advantageous as </w:t>
      </w:r>
      <w:r w:rsidR="0039790D" w:rsidRPr="00916DE6">
        <w:rPr>
          <w:rFonts w:ascii="Times New Roman" w:hAnsi="Times New Roman" w:cs="Times New Roman"/>
          <w:sz w:val="24"/>
          <w:szCs w:val="24"/>
        </w:rPr>
        <w:t>it allowed them to continue being physically and emotionally available to their children without risking their health:</w:t>
      </w:r>
    </w:p>
    <w:p w14:paraId="57F7EE13" w14:textId="77777777" w:rsidR="0039790D" w:rsidRPr="00916DE6" w:rsidRDefault="0039790D" w:rsidP="0039790D">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I’ve got the table here so my son would be sitting here, we just play […] I used to sit in the bathroom with my coffee and have a cigarette and I could see through to the dining room where he was pretty bored. (F48</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Pr="00916DE6">
        <w:rPr>
          <w:rFonts w:ascii="Times New Roman" w:hAnsi="Times New Roman" w:cs="Times New Roman"/>
          <w:i/>
          <w:sz w:val="24"/>
          <w:szCs w:val="24"/>
        </w:rPr>
        <w:t>)</w:t>
      </w:r>
    </w:p>
    <w:p w14:paraId="5D754477" w14:textId="77777777" w:rsidR="000F60F9" w:rsidRPr="00916DE6" w:rsidRDefault="000F60F9" w:rsidP="00FA636A">
      <w:pPr>
        <w:spacing w:line="480" w:lineRule="auto"/>
        <w:rPr>
          <w:rFonts w:ascii="Times New Roman" w:hAnsi="Times New Roman" w:cs="Times New Roman"/>
          <w:i/>
          <w:sz w:val="24"/>
          <w:szCs w:val="24"/>
        </w:rPr>
      </w:pPr>
    </w:p>
    <w:p w14:paraId="76D062D7" w14:textId="45657BA8" w:rsidR="00A12C0A" w:rsidRPr="00916DE6" w:rsidRDefault="009E6F5D" w:rsidP="00A12C0A">
      <w:pPr>
        <w:spacing w:line="480" w:lineRule="auto"/>
        <w:rPr>
          <w:rFonts w:ascii="Times New Roman" w:hAnsi="Times New Roman" w:cs="Times New Roman"/>
          <w:i/>
          <w:sz w:val="24"/>
          <w:szCs w:val="24"/>
        </w:rPr>
      </w:pPr>
      <w:r w:rsidRPr="00916DE6">
        <w:rPr>
          <w:rFonts w:ascii="Times New Roman" w:hAnsi="Times New Roman" w:cs="Times New Roman"/>
          <w:sz w:val="24"/>
          <w:szCs w:val="24"/>
        </w:rPr>
        <w:lastRenderedPageBreak/>
        <w:t>Recreational</w:t>
      </w:r>
      <w:r w:rsidR="008C18B5" w:rsidRPr="00916DE6">
        <w:rPr>
          <w:rFonts w:ascii="Times New Roman" w:hAnsi="Times New Roman" w:cs="Times New Roman"/>
          <w:sz w:val="24"/>
          <w:szCs w:val="24"/>
        </w:rPr>
        <w:t xml:space="preserve"> vapers situated their justifications for v</w:t>
      </w:r>
      <w:r w:rsidR="000F60F9" w:rsidRPr="00916DE6">
        <w:rPr>
          <w:rFonts w:ascii="Times New Roman" w:hAnsi="Times New Roman" w:cs="Times New Roman"/>
          <w:sz w:val="24"/>
          <w:szCs w:val="24"/>
        </w:rPr>
        <w:t>aping visibly in front o</w:t>
      </w:r>
      <w:r w:rsidR="008C18B5" w:rsidRPr="00916DE6">
        <w:rPr>
          <w:rFonts w:ascii="Times New Roman" w:hAnsi="Times New Roman" w:cs="Times New Roman"/>
          <w:sz w:val="24"/>
          <w:szCs w:val="24"/>
        </w:rPr>
        <w:t>f children at home in</w:t>
      </w:r>
      <w:r w:rsidR="000F60F9" w:rsidRPr="00916DE6">
        <w:rPr>
          <w:rFonts w:ascii="Times New Roman" w:hAnsi="Times New Roman" w:cs="Times New Roman"/>
          <w:sz w:val="24"/>
          <w:szCs w:val="24"/>
        </w:rPr>
        <w:t xml:space="preserve"> a harm reduction discourse, celebrating the family being free from the impacts of smoking.</w:t>
      </w:r>
      <w:r w:rsidR="003615E6" w:rsidRPr="00916DE6">
        <w:rPr>
          <w:rFonts w:ascii="Times New Roman" w:hAnsi="Times New Roman" w:cs="Times New Roman"/>
          <w:sz w:val="24"/>
          <w:szCs w:val="24"/>
        </w:rPr>
        <w:t xml:space="preserve"> </w:t>
      </w:r>
      <w:r w:rsidR="0039790D" w:rsidRPr="00916DE6">
        <w:rPr>
          <w:rFonts w:ascii="Times New Roman" w:hAnsi="Times New Roman" w:cs="Times New Roman"/>
          <w:sz w:val="24"/>
          <w:szCs w:val="24"/>
        </w:rPr>
        <w:t>T</w:t>
      </w:r>
      <w:r w:rsidR="003615E6" w:rsidRPr="00916DE6">
        <w:rPr>
          <w:rFonts w:ascii="Times New Roman" w:hAnsi="Times New Roman" w:cs="Times New Roman"/>
          <w:sz w:val="24"/>
          <w:szCs w:val="24"/>
        </w:rPr>
        <w:t>hese participants, who saw vaping as a pastime in its own right rather than</w:t>
      </w:r>
      <w:r w:rsidR="00FA636A" w:rsidRPr="00916DE6">
        <w:rPr>
          <w:rFonts w:ascii="Times New Roman" w:hAnsi="Times New Roman" w:cs="Times New Roman"/>
          <w:sz w:val="24"/>
          <w:szCs w:val="24"/>
        </w:rPr>
        <w:t xml:space="preserve"> just</w:t>
      </w:r>
      <w:r w:rsidR="003615E6" w:rsidRPr="00916DE6">
        <w:rPr>
          <w:rFonts w:ascii="Times New Roman" w:hAnsi="Times New Roman" w:cs="Times New Roman"/>
          <w:sz w:val="24"/>
          <w:szCs w:val="24"/>
        </w:rPr>
        <w:t xml:space="preserve"> a smoking substitute, felt no dissonance </w:t>
      </w:r>
      <w:r w:rsidR="003D7C67" w:rsidRPr="00916DE6">
        <w:rPr>
          <w:rFonts w:ascii="Times New Roman" w:hAnsi="Times New Roman" w:cs="Times New Roman"/>
          <w:sz w:val="24"/>
          <w:szCs w:val="24"/>
        </w:rPr>
        <w:t xml:space="preserve">or shame </w:t>
      </w:r>
      <w:r w:rsidR="003615E6" w:rsidRPr="00916DE6">
        <w:rPr>
          <w:rFonts w:ascii="Times New Roman" w:hAnsi="Times New Roman" w:cs="Times New Roman"/>
          <w:sz w:val="24"/>
          <w:szCs w:val="24"/>
        </w:rPr>
        <w:t xml:space="preserve">around their e-cigarette use and were happy to share aspects of their hobby with their children; </w:t>
      </w:r>
      <w:r w:rsidR="003615E6" w:rsidRPr="00916DE6">
        <w:rPr>
          <w:rFonts w:ascii="Times New Roman" w:hAnsi="Times New Roman" w:cs="Times New Roman"/>
          <w:i/>
          <w:sz w:val="24"/>
          <w:szCs w:val="24"/>
        </w:rPr>
        <w:t>‘h</w:t>
      </w:r>
      <w:r w:rsidR="008C18B5" w:rsidRPr="00916DE6">
        <w:rPr>
          <w:rFonts w:ascii="Times New Roman" w:hAnsi="Times New Roman" w:cs="Times New Roman"/>
          <w:i/>
          <w:sz w:val="24"/>
          <w:szCs w:val="24"/>
        </w:rPr>
        <w:t>e treats it as part of my life really cos he knows everything about my vaping stuff and my vaping friends</w:t>
      </w:r>
      <w:r w:rsidR="003615E6" w:rsidRPr="00916DE6">
        <w:rPr>
          <w:rFonts w:ascii="Times New Roman" w:hAnsi="Times New Roman" w:cs="Times New Roman"/>
          <w:i/>
          <w:sz w:val="24"/>
          <w:szCs w:val="24"/>
        </w:rPr>
        <w:t>’</w:t>
      </w:r>
      <w:r w:rsidR="002769C3"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F34</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002769C3" w:rsidRPr="00916DE6">
        <w:rPr>
          <w:rFonts w:ascii="Times New Roman" w:hAnsi="Times New Roman" w:cs="Times New Roman"/>
          <w:i/>
          <w:sz w:val="24"/>
          <w:szCs w:val="24"/>
        </w:rPr>
        <w:t>)</w:t>
      </w:r>
      <w:r w:rsidR="003615E6" w:rsidRPr="00916DE6">
        <w:rPr>
          <w:rFonts w:ascii="Times New Roman" w:hAnsi="Times New Roman" w:cs="Times New Roman"/>
          <w:i/>
          <w:sz w:val="24"/>
          <w:szCs w:val="24"/>
        </w:rPr>
        <w:t xml:space="preserve">. </w:t>
      </w:r>
      <w:r w:rsidR="00A12C0A" w:rsidRPr="00916DE6">
        <w:rPr>
          <w:rFonts w:ascii="Times New Roman" w:hAnsi="Times New Roman" w:cs="Times New Roman"/>
          <w:sz w:val="24"/>
          <w:szCs w:val="24"/>
        </w:rPr>
        <w:t xml:space="preserve">However, this didn’t necessarily mean that they </w:t>
      </w:r>
      <w:r w:rsidR="00FA636A" w:rsidRPr="00916DE6">
        <w:rPr>
          <w:rFonts w:ascii="Times New Roman" w:hAnsi="Times New Roman" w:cs="Times New Roman"/>
          <w:sz w:val="24"/>
          <w:szCs w:val="24"/>
        </w:rPr>
        <w:t xml:space="preserve">would </w:t>
      </w:r>
      <w:r w:rsidR="00CE4F4A" w:rsidRPr="00916DE6">
        <w:rPr>
          <w:rFonts w:ascii="Times New Roman" w:hAnsi="Times New Roman" w:cs="Times New Roman"/>
          <w:sz w:val="24"/>
          <w:szCs w:val="24"/>
        </w:rPr>
        <w:t xml:space="preserve">endorse </w:t>
      </w:r>
      <w:r w:rsidR="0039790D" w:rsidRPr="00916DE6">
        <w:rPr>
          <w:rFonts w:ascii="Times New Roman" w:hAnsi="Times New Roman" w:cs="Times New Roman"/>
          <w:sz w:val="24"/>
          <w:szCs w:val="24"/>
        </w:rPr>
        <w:t xml:space="preserve">vaping </w:t>
      </w:r>
      <w:r w:rsidR="00CE4F4A" w:rsidRPr="00916DE6">
        <w:rPr>
          <w:rFonts w:ascii="Times New Roman" w:hAnsi="Times New Roman" w:cs="Times New Roman"/>
          <w:sz w:val="24"/>
          <w:szCs w:val="24"/>
        </w:rPr>
        <w:t xml:space="preserve">initiation in their </w:t>
      </w:r>
      <w:r w:rsidR="0039790D" w:rsidRPr="00916DE6">
        <w:rPr>
          <w:rFonts w:ascii="Times New Roman" w:hAnsi="Times New Roman" w:cs="Times New Roman"/>
          <w:sz w:val="24"/>
          <w:szCs w:val="24"/>
        </w:rPr>
        <w:t>older</w:t>
      </w:r>
      <w:r w:rsidR="00CE4F4A" w:rsidRPr="00916DE6">
        <w:rPr>
          <w:rFonts w:ascii="Times New Roman" w:hAnsi="Times New Roman" w:cs="Times New Roman"/>
          <w:sz w:val="24"/>
          <w:szCs w:val="24"/>
        </w:rPr>
        <w:t xml:space="preserve"> children. Indeed, </w:t>
      </w:r>
      <w:r w:rsidR="00FA636A" w:rsidRPr="00916DE6">
        <w:rPr>
          <w:rFonts w:ascii="Times New Roman" w:hAnsi="Times New Roman" w:cs="Times New Roman"/>
          <w:sz w:val="24"/>
          <w:szCs w:val="24"/>
        </w:rPr>
        <w:t xml:space="preserve">they were </w:t>
      </w:r>
      <w:r w:rsidR="00A12C0A" w:rsidRPr="00916DE6">
        <w:rPr>
          <w:rFonts w:ascii="Times New Roman" w:hAnsi="Times New Roman" w:cs="Times New Roman"/>
          <w:sz w:val="24"/>
          <w:szCs w:val="24"/>
        </w:rPr>
        <w:t>keen to show that they were responsible around rulemaking to ensure their child</w:t>
      </w:r>
      <w:r w:rsidR="00940C9D" w:rsidRPr="00916DE6">
        <w:rPr>
          <w:rFonts w:ascii="Times New Roman" w:hAnsi="Times New Roman" w:cs="Times New Roman"/>
          <w:sz w:val="24"/>
          <w:szCs w:val="24"/>
        </w:rPr>
        <w:t>ren</w:t>
      </w:r>
      <w:r w:rsidR="00A12C0A" w:rsidRPr="00916DE6">
        <w:rPr>
          <w:rFonts w:ascii="Times New Roman" w:hAnsi="Times New Roman" w:cs="Times New Roman"/>
          <w:sz w:val="24"/>
          <w:szCs w:val="24"/>
        </w:rPr>
        <w:t xml:space="preserve"> understood that vaping was potentially harmful and for adults only; ‘</w:t>
      </w:r>
      <w:r w:rsidR="00A12C0A" w:rsidRPr="00916DE6">
        <w:rPr>
          <w:rFonts w:ascii="Times New Roman" w:hAnsi="Times New Roman" w:cs="Times New Roman"/>
          <w:i/>
          <w:sz w:val="24"/>
          <w:szCs w:val="24"/>
        </w:rPr>
        <w:t xml:space="preserve">with my son, he knows that that’s poisonous and he never should never touch it and he never </w:t>
      </w:r>
      <w:r w:rsidR="00A12C0A" w:rsidRPr="00916DE6">
        <w:rPr>
          <w:rFonts w:ascii="Times New Roman" w:hAnsi="Times New Roman" w:cs="Times New Roman"/>
          <w:sz w:val="24"/>
          <w:szCs w:val="24"/>
        </w:rPr>
        <w:t>has’ (</w:t>
      </w:r>
      <w:r w:rsidR="001C1212" w:rsidRPr="00916DE6">
        <w:rPr>
          <w:rFonts w:ascii="Times New Roman" w:hAnsi="Times New Roman" w:cs="Times New Roman"/>
          <w:sz w:val="24"/>
          <w:szCs w:val="24"/>
        </w:rPr>
        <w:t xml:space="preserve">F34, </w:t>
      </w:r>
      <w:r w:rsidR="00693B57" w:rsidRPr="00916DE6">
        <w:rPr>
          <w:rFonts w:ascii="Times New Roman" w:hAnsi="Times New Roman" w:cs="Times New Roman"/>
          <w:sz w:val="24"/>
          <w:szCs w:val="24"/>
        </w:rPr>
        <w:t>primary</w:t>
      </w:r>
      <w:r w:rsidR="00A12C0A" w:rsidRPr="00916DE6">
        <w:rPr>
          <w:rFonts w:ascii="Times New Roman" w:hAnsi="Times New Roman" w:cs="Times New Roman"/>
          <w:sz w:val="24"/>
          <w:szCs w:val="24"/>
        </w:rPr>
        <w:t xml:space="preserve">). </w:t>
      </w:r>
    </w:p>
    <w:p w14:paraId="336CDB9A" w14:textId="77777777" w:rsidR="00A12C0A" w:rsidRPr="00916DE6" w:rsidRDefault="00A12C0A" w:rsidP="00EB2BC2">
      <w:pPr>
        <w:spacing w:line="480" w:lineRule="auto"/>
        <w:rPr>
          <w:rFonts w:ascii="Times New Roman" w:hAnsi="Times New Roman" w:cs="Times New Roman"/>
          <w:i/>
          <w:sz w:val="24"/>
          <w:szCs w:val="24"/>
        </w:rPr>
      </w:pPr>
    </w:p>
    <w:p w14:paraId="72316268" w14:textId="77777777" w:rsidR="00BB347E" w:rsidRPr="00916DE6" w:rsidRDefault="00D64346" w:rsidP="007B7135">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Vaping in public - p</w:t>
      </w:r>
      <w:r w:rsidR="009E6F5D" w:rsidRPr="00916DE6">
        <w:rPr>
          <w:rFonts w:ascii="Times New Roman" w:hAnsi="Times New Roman" w:cs="Times New Roman"/>
          <w:b/>
          <w:sz w:val="24"/>
          <w:szCs w:val="24"/>
        </w:rPr>
        <w:t xml:space="preserve">erceived </w:t>
      </w:r>
      <w:r w:rsidR="002769C3" w:rsidRPr="00916DE6">
        <w:rPr>
          <w:rFonts w:ascii="Times New Roman" w:hAnsi="Times New Roman" w:cs="Times New Roman"/>
          <w:b/>
          <w:sz w:val="24"/>
          <w:szCs w:val="24"/>
        </w:rPr>
        <w:t>mo</w:t>
      </w:r>
      <w:r w:rsidR="000F60F9" w:rsidRPr="00916DE6">
        <w:rPr>
          <w:rFonts w:ascii="Times New Roman" w:hAnsi="Times New Roman" w:cs="Times New Roman"/>
          <w:b/>
          <w:sz w:val="24"/>
          <w:szCs w:val="24"/>
        </w:rPr>
        <w:t>ral judgement</w:t>
      </w:r>
    </w:p>
    <w:p w14:paraId="2392F609" w14:textId="43CA0CCC" w:rsidR="00376856" w:rsidRPr="00916DE6" w:rsidRDefault="00DB5CD7" w:rsidP="00650E8D">
      <w:pPr>
        <w:spacing w:line="480" w:lineRule="auto"/>
        <w:rPr>
          <w:rFonts w:ascii="Times New Roman" w:hAnsi="Times New Roman" w:cs="Times New Roman"/>
          <w:sz w:val="24"/>
          <w:szCs w:val="24"/>
        </w:rPr>
      </w:pPr>
      <w:r w:rsidRPr="00916DE6">
        <w:rPr>
          <w:rFonts w:ascii="Times New Roman" w:hAnsi="Times New Roman" w:cs="Times New Roman"/>
          <w:sz w:val="24"/>
          <w:szCs w:val="24"/>
        </w:rPr>
        <w:t>Participants had experienced a range of positive and negative responses from others whilst vaping in public</w:t>
      </w:r>
      <w:r w:rsidR="00D0323D" w:rsidRPr="00916DE6">
        <w:rPr>
          <w:rFonts w:ascii="Times New Roman" w:hAnsi="Times New Roman" w:cs="Times New Roman"/>
          <w:sz w:val="24"/>
          <w:szCs w:val="24"/>
        </w:rPr>
        <w:t>.  W</w:t>
      </w:r>
      <w:r w:rsidRPr="00916DE6">
        <w:rPr>
          <w:rFonts w:ascii="Times New Roman" w:hAnsi="Times New Roman" w:cs="Times New Roman"/>
          <w:sz w:val="24"/>
          <w:szCs w:val="24"/>
        </w:rPr>
        <w:t>hen it came to vaping in front of children in public</w:t>
      </w:r>
      <w:r w:rsidR="00D0323D" w:rsidRPr="00916DE6">
        <w:rPr>
          <w:rFonts w:ascii="Times New Roman" w:hAnsi="Times New Roman" w:cs="Times New Roman"/>
          <w:sz w:val="24"/>
          <w:szCs w:val="24"/>
        </w:rPr>
        <w:t>,</w:t>
      </w:r>
      <w:r w:rsidRPr="00916DE6">
        <w:rPr>
          <w:rFonts w:ascii="Times New Roman" w:hAnsi="Times New Roman" w:cs="Times New Roman"/>
          <w:sz w:val="24"/>
          <w:szCs w:val="24"/>
        </w:rPr>
        <w:t xml:space="preserve"> </w:t>
      </w:r>
      <w:r w:rsidR="00CE4F4A" w:rsidRPr="00916DE6">
        <w:rPr>
          <w:rFonts w:ascii="Times New Roman" w:hAnsi="Times New Roman" w:cs="Times New Roman"/>
          <w:sz w:val="24"/>
          <w:szCs w:val="24"/>
        </w:rPr>
        <w:t xml:space="preserve">however, </w:t>
      </w:r>
      <w:r w:rsidRPr="00916DE6">
        <w:rPr>
          <w:rFonts w:ascii="Times New Roman" w:hAnsi="Times New Roman" w:cs="Times New Roman"/>
          <w:sz w:val="24"/>
          <w:szCs w:val="24"/>
        </w:rPr>
        <w:t>most participants believed that they would be judged negatively</w:t>
      </w:r>
      <w:r w:rsidR="00940C9D" w:rsidRPr="00916DE6">
        <w:rPr>
          <w:rFonts w:ascii="Times New Roman" w:hAnsi="Times New Roman" w:cs="Times New Roman"/>
          <w:sz w:val="24"/>
          <w:szCs w:val="24"/>
        </w:rPr>
        <w:t>,</w:t>
      </w:r>
      <w:r w:rsidR="00D0323D" w:rsidRPr="00916DE6">
        <w:rPr>
          <w:rFonts w:ascii="Times New Roman" w:hAnsi="Times New Roman" w:cs="Times New Roman"/>
          <w:sz w:val="24"/>
          <w:szCs w:val="24"/>
        </w:rPr>
        <w:t xml:space="preserve"> </w:t>
      </w:r>
      <w:r w:rsidRPr="00916DE6">
        <w:rPr>
          <w:rFonts w:ascii="Times New Roman" w:hAnsi="Times New Roman" w:cs="Times New Roman"/>
          <w:sz w:val="24"/>
          <w:szCs w:val="24"/>
        </w:rPr>
        <w:t>mirr</w:t>
      </w:r>
      <w:r w:rsidR="00650E8D" w:rsidRPr="00916DE6">
        <w:rPr>
          <w:rFonts w:ascii="Times New Roman" w:hAnsi="Times New Roman" w:cs="Times New Roman"/>
          <w:sz w:val="24"/>
          <w:szCs w:val="24"/>
        </w:rPr>
        <w:t>oring many smokers’ experience. Most participants perceived vaping in front of children to be stigmatised</w:t>
      </w:r>
      <w:r w:rsidR="00CE4F4A" w:rsidRPr="00916DE6">
        <w:rPr>
          <w:rFonts w:ascii="Times New Roman" w:hAnsi="Times New Roman" w:cs="Times New Roman"/>
          <w:sz w:val="24"/>
          <w:szCs w:val="24"/>
        </w:rPr>
        <w:t xml:space="preserve"> albeit</w:t>
      </w:r>
      <w:r w:rsidR="00650E8D" w:rsidRPr="00916DE6">
        <w:rPr>
          <w:rFonts w:ascii="Times New Roman" w:hAnsi="Times New Roman" w:cs="Times New Roman"/>
          <w:sz w:val="24"/>
          <w:szCs w:val="24"/>
        </w:rPr>
        <w:t xml:space="preserve"> more accepted than smoking</w:t>
      </w:r>
      <w:r w:rsidR="00CE4F4A" w:rsidRPr="00916DE6">
        <w:rPr>
          <w:rFonts w:ascii="Times New Roman" w:hAnsi="Times New Roman" w:cs="Times New Roman"/>
          <w:sz w:val="24"/>
          <w:szCs w:val="24"/>
        </w:rPr>
        <w:t xml:space="preserve">. This </w:t>
      </w:r>
      <w:r w:rsidR="00650E8D" w:rsidRPr="00916DE6">
        <w:rPr>
          <w:rFonts w:ascii="Times New Roman" w:hAnsi="Times New Roman" w:cs="Times New Roman"/>
          <w:sz w:val="24"/>
          <w:szCs w:val="24"/>
        </w:rPr>
        <w:t>creat</w:t>
      </w:r>
      <w:r w:rsidR="00CE4F4A" w:rsidRPr="00916DE6">
        <w:rPr>
          <w:rFonts w:ascii="Times New Roman" w:hAnsi="Times New Roman" w:cs="Times New Roman"/>
          <w:sz w:val="24"/>
          <w:szCs w:val="24"/>
        </w:rPr>
        <w:t xml:space="preserve">ed </w:t>
      </w:r>
      <w:r w:rsidR="00650E8D" w:rsidRPr="00916DE6">
        <w:rPr>
          <w:rFonts w:ascii="Times New Roman" w:hAnsi="Times New Roman" w:cs="Times New Roman"/>
          <w:sz w:val="24"/>
          <w:szCs w:val="24"/>
        </w:rPr>
        <w:t>a</w:t>
      </w:r>
      <w:r w:rsidR="00CE4F4A" w:rsidRPr="00916DE6">
        <w:rPr>
          <w:rFonts w:ascii="Times New Roman" w:hAnsi="Times New Roman" w:cs="Times New Roman"/>
          <w:sz w:val="24"/>
          <w:szCs w:val="24"/>
        </w:rPr>
        <w:t xml:space="preserve"> perceived</w:t>
      </w:r>
      <w:r w:rsidR="00650E8D" w:rsidRPr="00916DE6">
        <w:rPr>
          <w:rFonts w:ascii="Times New Roman" w:hAnsi="Times New Roman" w:cs="Times New Roman"/>
          <w:sz w:val="24"/>
          <w:szCs w:val="24"/>
        </w:rPr>
        <w:t xml:space="preserve"> ambiguous context in which to make</w:t>
      </w:r>
      <w:r w:rsidR="002D1D37" w:rsidRPr="00916DE6">
        <w:rPr>
          <w:rFonts w:ascii="Times New Roman" w:hAnsi="Times New Roman" w:cs="Times New Roman"/>
          <w:sz w:val="24"/>
          <w:szCs w:val="24"/>
        </w:rPr>
        <w:t xml:space="preserve"> </w:t>
      </w:r>
      <w:r w:rsidR="00650E8D" w:rsidRPr="00916DE6">
        <w:rPr>
          <w:rFonts w:ascii="Times New Roman" w:hAnsi="Times New Roman" w:cs="Times New Roman"/>
          <w:sz w:val="24"/>
          <w:szCs w:val="24"/>
        </w:rPr>
        <w:t>decision</w:t>
      </w:r>
      <w:r w:rsidR="002D1D37" w:rsidRPr="00916DE6">
        <w:rPr>
          <w:rFonts w:ascii="Times New Roman" w:hAnsi="Times New Roman" w:cs="Times New Roman"/>
          <w:sz w:val="24"/>
          <w:szCs w:val="24"/>
        </w:rPr>
        <w:t>s about vaping</w:t>
      </w:r>
      <w:r w:rsidR="00650E8D" w:rsidRPr="00916DE6">
        <w:rPr>
          <w:rFonts w:ascii="Times New Roman" w:hAnsi="Times New Roman" w:cs="Times New Roman"/>
          <w:sz w:val="24"/>
          <w:szCs w:val="24"/>
        </w:rPr>
        <w:t xml:space="preserve"> in public around children:</w:t>
      </w:r>
    </w:p>
    <w:p w14:paraId="6DF55253" w14:textId="77777777" w:rsidR="00650E8D" w:rsidRPr="00916DE6" w:rsidRDefault="00650E8D" w:rsidP="008E01DB">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 still feel a little bit of a stigma, whether it’s real or whether it’s imagined I don’t know. We went round my parents’ neighbours over the weekend and none of them smoke or vape or anything like that, and my son’s playing in their pool and I thought shall I take my vape thing with me?(</w:t>
      </w:r>
      <w:r w:rsidR="00693B57" w:rsidRPr="00916DE6">
        <w:rPr>
          <w:rFonts w:ascii="Times New Roman" w:hAnsi="Times New Roman" w:cs="Times New Roman"/>
          <w:i/>
          <w:sz w:val="24"/>
          <w:szCs w:val="24"/>
        </w:rPr>
        <w:t>F48</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Pr="00916DE6">
        <w:rPr>
          <w:rFonts w:ascii="Times New Roman" w:hAnsi="Times New Roman" w:cs="Times New Roman"/>
          <w:i/>
          <w:sz w:val="24"/>
          <w:szCs w:val="24"/>
        </w:rPr>
        <w:t>)</w:t>
      </w:r>
    </w:p>
    <w:p w14:paraId="77642BF7" w14:textId="77777777" w:rsidR="00650E8D" w:rsidRPr="00916DE6" w:rsidRDefault="00650E8D" w:rsidP="000F60F9">
      <w:pPr>
        <w:spacing w:line="480" w:lineRule="auto"/>
        <w:rPr>
          <w:rFonts w:ascii="Times New Roman" w:hAnsi="Times New Roman" w:cs="Times New Roman"/>
          <w:sz w:val="24"/>
          <w:szCs w:val="24"/>
        </w:rPr>
      </w:pPr>
    </w:p>
    <w:p w14:paraId="4EEC73A0" w14:textId="762B35E9" w:rsidR="00376856" w:rsidRPr="00916DE6" w:rsidRDefault="000F60F9" w:rsidP="000F60F9">
      <w:pPr>
        <w:spacing w:line="480" w:lineRule="auto"/>
        <w:rPr>
          <w:rFonts w:ascii="Times New Roman" w:hAnsi="Times New Roman" w:cs="Times New Roman"/>
          <w:sz w:val="24"/>
          <w:szCs w:val="24"/>
        </w:rPr>
      </w:pPr>
      <w:r w:rsidRPr="00916DE6">
        <w:rPr>
          <w:rFonts w:ascii="Times New Roman" w:hAnsi="Times New Roman" w:cs="Times New Roman"/>
          <w:sz w:val="24"/>
          <w:szCs w:val="24"/>
        </w:rPr>
        <w:lastRenderedPageBreak/>
        <w:t>In this sample,</w:t>
      </w:r>
      <w:r w:rsidR="00650E8D" w:rsidRPr="00916DE6">
        <w:rPr>
          <w:rFonts w:ascii="Times New Roman" w:hAnsi="Times New Roman" w:cs="Times New Roman"/>
          <w:sz w:val="24"/>
          <w:szCs w:val="24"/>
        </w:rPr>
        <w:t xml:space="preserve"> </w:t>
      </w:r>
      <w:r w:rsidR="00D64346" w:rsidRPr="00916DE6">
        <w:rPr>
          <w:rFonts w:ascii="Times New Roman" w:hAnsi="Times New Roman" w:cs="Times New Roman"/>
          <w:sz w:val="24"/>
          <w:szCs w:val="24"/>
        </w:rPr>
        <w:t>recreational vapers</w:t>
      </w:r>
      <w:r w:rsidR="0039790D" w:rsidRPr="00916DE6">
        <w:rPr>
          <w:rFonts w:ascii="Times New Roman" w:hAnsi="Times New Roman" w:cs="Times New Roman"/>
          <w:sz w:val="24"/>
          <w:szCs w:val="24"/>
        </w:rPr>
        <w:t xml:space="preserve"> </w:t>
      </w:r>
      <w:r w:rsidR="002D1D37" w:rsidRPr="00916DE6">
        <w:rPr>
          <w:rFonts w:ascii="Times New Roman" w:hAnsi="Times New Roman" w:cs="Times New Roman"/>
          <w:sz w:val="24"/>
          <w:szCs w:val="24"/>
        </w:rPr>
        <w:t xml:space="preserve">understood </w:t>
      </w:r>
      <w:r w:rsidR="00D64346" w:rsidRPr="00916DE6">
        <w:rPr>
          <w:rFonts w:ascii="Times New Roman" w:hAnsi="Times New Roman" w:cs="Times New Roman"/>
          <w:sz w:val="24"/>
          <w:szCs w:val="24"/>
        </w:rPr>
        <w:t xml:space="preserve">that </w:t>
      </w:r>
      <w:r w:rsidRPr="00916DE6">
        <w:rPr>
          <w:rFonts w:ascii="Times New Roman" w:hAnsi="Times New Roman" w:cs="Times New Roman"/>
          <w:sz w:val="24"/>
          <w:szCs w:val="24"/>
        </w:rPr>
        <w:t>othe</w:t>
      </w:r>
      <w:r w:rsidR="00D64346" w:rsidRPr="00916DE6">
        <w:rPr>
          <w:rFonts w:ascii="Times New Roman" w:hAnsi="Times New Roman" w:cs="Times New Roman"/>
          <w:sz w:val="24"/>
          <w:szCs w:val="24"/>
        </w:rPr>
        <w:t>r people might not approve of vaping around children</w:t>
      </w:r>
      <w:r w:rsidRPr="00916DE6">
        <w:rPr>
          <w:rFonts w:ascii="Times New Roman" w:hAnsi="Times New Roman" w:cs="Times New Roman"/>
          <w:sz w:val="24"/>
          <w:szCs w:val="24"/>
        </w:rPr>
        <w:t xml:space="preserve">; </w:t>
      </w:r>
      <w:r w:rsidRPr="00916DE6">
        <w:rPr>
          <w:rFonts w:ascii="Times New Roman" w:hAnsi="Times New Roman" w:cs="Times New Roman"/>
          <w:i/>
          <w:sz w:val="24"/>
          <w:szCs w:val="24"/>
        </w:rPr>
        <w:t>‘I can’t see any harm in it personally, but others might’ (</w:t>
      </w:r>
      <w:r w:rsidR="00693B57" w:rsidRPr="00916DE6">
        <w:rPr>
          <w:rFonts w:ascii="Times New Roman" w:hAnsi="Times New Roman" w:cs="Times New Roman"/>
          <w:i/>
          <w:sz w:val="24"/>
          <w:szCs w:val="24"/>
        </w:rPr>
        <w:t>M67</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nc</w:t>
      </w:r>
      <w:r w:rsidRPr="00916DE6">
        <w:rPr>
          <w:rFonts w:ascii="Times New Roman" w:hAnsi="Times New Roman" w:cs="Times New Roman"/>
          <w:i/>
          <w:sz w:val="24"/>
          <w:szCs w:val="24"/>
        </w:rPr>
        <w:t>)</w:t>
      </w:r>
      <w:r w:rsidRPr="00916DE6">
        <w:rPr>
          <w:rFonts w:ascii="Times New Roman" w:hAnsi="Times New Roman" w:cs="Times New Roman"/>
          <w:sz w:val="24"/>
          <w:szCs w:val="24"/>
        </w:rPr>
        <w:t xml:space="preserve">. They restricted vaping </w:t>
      </w:r>
      <w:r w:rsidR="00CE4F4A" w:rsidRPr="00916DE6">
        <w:rPr>
          <w:rFonts w:ascii="Times New Roman" w:hAnsi="Times New Roman" w:cs="Times New Roman"/>
          <w:sz w:val="24"/>
          <w:szCs w:val="24"/>
        </w:rPr>
        <w:t xml:space="preserve">due to </w:t>
      </w:r>
      <w:r w:rsidRPr="00916DE6">
        <w:rPr>
          <w:rFonts w:ascii="Times New Roman" w:hAnsi="Times New Roman" w:cs="Times New Roman"/>
          <w:sz w:val="24"/>
          <w:szCs w:val="24"/>
        </w:rPr>
        <w:t>respect for other</w:t>
      </w:r>
      <w:r w:rsidR="00CE4F4A" w:rsidRPr="00916DE6">
        <w:rPr>
          <w:rFonts w:ascii="Times New Roman" w:hAnsi="Times New Roman" w:cs="Times New Roman"/>
          <w:sz w:val="24"/>
          <w:szCs w:val="24"/>
        </w:rPr>
        <w:t>s</w:t>
      </w:r>
      <w:r w:rsidR="00916DE6" w:rsidRPr="00916DE6">
        <w:rPr>
          <w:rFonts w:ascii="Times New Roman" w:hAnsi="Times New Roman" w:cs="Times New Roman"/>
          <w:sz w:val="24"/>
          <w:szCs w:val="24"/>
        </w:rPr>
        <w:t>’</w:t>
      </w:r>
      <w:r w:rsidRPr="00916DE6">
        <w:rPr>
          <w:rFonts w:ascii="Times New Roman" w:hAnsi="Times New Roman" w:cs="Times New Roman"/>
          <w:sz w:val="24"/>
          <w:szCs w:val="24"/>
        </w:rPr>
        <w:t xml:space="preserve"> normalisation concerns and to avoid moral judgement. Because of their investment in vaping as a core </w:t>
      </w:r>
      <w:r w:rsidR="00CE4F4A" w:rsidRPr="00916DE6">
        <w:rPr>
          <w:rFonts w:ascii="Times New Roman" w:hAnsi="Times New Roman" w:cs="Times New Roman"/>
          <w:sz w:val="24"/>
          <w:szCs w:val="24"/>
        </w:rPr>
        <w:t xml:space="preserve">aspect </w:t>
      </w:r>
      <w:r w:rsidRPr="00916DE6">
        <w:rPr>
          <w:rFonts w:ascii="Times New Roman" w:hAnsi="Times New Roman" w:cs="Times New Roman"/>
          <w:sz w:val="24"/>
          <w:szCs w:val="24"/>
        </w:rPr>
        <w:t>of their identity, they wanted to avoid giving vaping ‘a bad name’ and felt they had a moral responsibility to adhere to norms in order to be seen as ‘doing the right thing’. Although they recognised that vaping was</w:t>
      </w:r>
      <w:r w:rsidR="00D0323D" w:rsidRPr="00916DE6">
        <w:rPr>
          <w:rFonts w:ascii="Times New Roman" w:hAnsi="Times New Roman" w:cs="Times New Roman"/>
          <w:sz w:val="24"/>
          <w:szCs w:val="24"/>
        </w:rPr>
        <w:t xml:space="preserve"> </w:t>
      </w:r>
      <w:r w:rsidRPr="00916DE6">
        <w:rPr>
          <w:rFonts w:ascii="Times New Roman" w:hAnsi="Times New Roman" w:cs="Times New Roman"/>
          <w:sz w:val="24"/>
          <w:szCs w:val="24"/>
        </w:rPr>
        <w:t>n</w:t>
      </w:r>
      <w:r w:rsidR="00D0323D" w:rsidRPr="00916DE6">
        <w:rPr>
          <w:rFonts w:ascii="Times New Roman" w:hAnsi="Times New Roman" w:cs="Times New Roman"/>
          <w:sz w:val="24"/>
          <w:szCs w:val="24"/>
        </w:rPr>
        <w:t>o</w:t>
      </w:r>
      <w:r w:rsidRPr="00916DE6">
        <w:rPr>
          <w:rFonts w:ascii="Times New Roman" w:hAnsi="Times New Roman" w:cs="Times New Roman"/>
          <w:sz w:val="24"/>
          <w:szCs w:val="24"/>
        </w:rPr>
        <w:t>t as stigmatised as smoking, they</w:t>
      </w:r>
      <w:r w:rsidR="00CE4F4A" w:rsidRPr="00916DE6">
        <w:rPr>
          <w:rFonts w:ascii="Times New Roman" w:hAnsi="Times New Roman" w:cs="Times New Roman"/>
          <w:sz w:val="24"/>
          <w:szCs w:val="24"/>
        </w:rPr>
        <w:t xml:space="preserve"> remained</w:t>
      </w:r>
      <w:r w:rsidRPr="00916DE6">
        <w:rPr>
          <w:rFonts w:ascii="Times New Roman" w:hAnsi="Times New Roman" w:cs="Times New Roman"/>
          <w:sz w:val="24"/>
          <w:szCs w:val="24"/>
        </w:rPr>
        <w:t xml:space="preserve"> vigilant of moral judgement especially when vaping around children in public:</w:t>
      </w:r>
    </w:p>
    <w:p w14:paraId="2EB40243" w14:textId="5372518D" w:rsidR="000F60F9" w:rsidRPr="00916DE6" w:rsidRDefault="000F60F9" w:rsidP="000F60F9">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When I’m at home I will do whatever, wherever, because it’s my house, but I am slightly more careful of people if there’s a lot of children around. If I do vape, I’ll blow it up so it’s out of their way. No</w:t>
      </w:r>
      <w:r w:rsidR="00F26A4E" w:rsidRPr="00916DE6">
        <w:rPr>
          <w:rFonts w:ascii="Times New Roman" w:hAnsi="Times New Roman" w:cs="Times New Roman"/>
          <w:i/>
          <w:sz w:val="24"/>
          <w:szCs w:val="24"/>
        </w:rPr>
        <w:t xml:space="preserve"> one can come up to me and go “O</w:t>
      </w:r>
      <w:r w:rsidRPr="00916DE6">
        <w:rPr>
          <w:rFonts w:ascii="Times New Roman" w:hAnsi="Times New Roman" w:cs="Times New Roman"/>
          <w:i/>
          <w:sz w:val="24"/>
          <w:szCs w:val="24"/>
        </w:rPr>
        <w:t>i! Don’t do that on a child” (</w:t>
      </w:r>
      <w:r w:rsidR="00693B57" w:rsidRPr="00916DE6">
        <w:rPr>
          <w:rFonts w:ascii="Times New Roman" w:hAnsi="Times New Roman" w:cs="Times New Roman"/>
          <w:i/>
          <w:sz w:val="24"/>
          <w:szCs w:val="24"/>
        </w:rPr>
        <w:t>F21</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preschool</w:t>
      </w:r>
      <w:r w:rsidRPr="00916DE6">
        <w:rPr>
          <w:rFonts w:ascii="Times New Roman" w:hAnsi="Times New Roman" w:cs="Times New Roman"/>
          <w:i/>
          <w:sz w:val="24"/>
          <w:szCs w:val="24"/>
        </w:rPr>
        <w:t>)</w:t>
      </w:r>
    </w:p>
    <w:p w14:paraId="4AC79A35" w14:textId="77777777" w:rsidR="002D1D37" w:rsidRPr="00916DE6" w:rsidRDefault="002D1D37" w:rsidP="000F60F9">
      <w:pPr>
        <w:spacing w:line="480" w:lineRule="auto"/>
        <w:ind w:left="720"/>
        <w:rPr>
          <w:rFonts w:ascii="Times New Roman" w:hAnsi="Times New Roman" w:cs="Times New Roman"/>
          <w:i/>
          <w:sz w:val="24"/>
          <w:szCs w:val="24"/>
        </w:rPr>
      </w:pPr>
    </w:p>
    <w:p w14:paraId="4504CAA0" w14:textId="09AC6BCE" w:rsidR="00376856" w:rsidRPr="00916DE6" w:rsidRDefault="00277E43" w:rsidP="00277E43">
      <w:pPr>
        <w:spacing w:line="480" w:lineRule="auto"/>
        <w:rPr>
          <w:rFonts w:ascii="Times New Roman" w:hAnsi="Times New Roman" w:cs="Times New Roman"/>
          <w:sz w:val="24"/>
          <w:szCs w:val="24"/>
        </w:rPr>
      </w:pPr>
      <w:r w:rsidRPr="00916DE6">
        <w:rPr>
          <w:rFonts w:ascii="Times New Roman" w:hAnsi="Times New Roman" w:cs="Times New Roman"/>
          <w:sz w:val="24"/>
          <w:szCs w:val="24"/>
        </w:rPr>
        <w:t>Fear of moral judgement was most</w:t>
      </w:r>
      <w:r w:rsidR="00B77D79" w:rsidRPr="00916DE6">
        <w:rPr>
          <w:rFonts w:ascii="Times New Roman" w:hAnsi="Times New Roman" w:cs="Times New Roman"/>
          <w:sz w:val="24"/>
          <w:szCs w:val="24"/>
        </w:rPr>
        <w:t xml:space="preserve"> acutely felt by th</w:t>
      </w:r>
      <w:r w:rsidR="00722617" w:rsidRPr="00916DE6">
        <w:rPr>
          <w:rFonts w:ascii="Times New Roman" w:hAnsi="Times New Roman" w:cs="Times New Roman"/>
          <w:sz w:val="24"/>
          <w:szCs w:val="24"/>
        </w:rPr>
        <w:t>is nicotine quitter</w:t>
      </w:r>
      <w:r w:rsidR="00B77D79" w:rsidRPr="00916DE6">
        <w:rPr>
          <w:rFonts w:ascii="Times New Roman" w:hAnsi="Times New Roman" w:cs="Times New Roman"/>
          <w:sz w:val="24"/>
          <w:szCs w:val="24"/>
        </w:rPr>
        <w:t>, quoted below,</w:t>
      </w:r>
      <w:r w:rsidRPr="00916DE6">
        <w:rPr>
          <w:rFonts w:ascii="Times New Roman" w:hAnsi="Times New Roman" w:cs="Times New Roman"/>
          <w:sz w:val="24"/>
          <w:szCs w:val="24"/>
        </w:rPr>
        <w:t xml:space="preserve"> relating to vaping around her own child in public. She seemed to perceive others’ judgements of her based on her own despondence</w:t>
      </w:r>
      <w:r w:rsidR="0039790D" w:rsidRPr="00916DE6">
        <w:rPr>
          <w:rFonts w:ascii="Times New Roman" w:hAnsi="Times New Roman" w:cs="Times New Roman"/>
          <w:sz w:val="24"/>
          <w:szCs w:val="24"/>
        </w:rPr>
        <w:t xml:space="preserve"> towards</w:t>
      </w:r>
      <w:r w:rsidRPr="00916DE6">
        <w:rPr>
          <w:rFonts w:ascii="Times New Roman" w:hAnsi="Times New Roman" w:cs="Times New Roman"/>
          <w:sz w:val="24"/>
          <w:szCs w:val="24"/>
        </w:rPr>
        <w:t xml:space="preserve"> nicotine dependence and </w:t>
      </w:r>
      <w:r w:rsidR="00B77D79" w:rsidRPr="00916DE6">
        <w:rPr>
          <w:rFonts w:ascii="Times New Roman" w:hAnsi="Times New Roman" w:cs="Times New Roman"/>
          <w:sz w:val="24"/>
          <w:szCs w:val="24"/>
        </w:rPr>
        <w:t xml:space="preserve">the dissonance she felt about this and </w:t>
      </w:r>
      <w:r w:rsidRPr="00916DE6">
        <w:rPr>
          <w:rFonts w:ascii="Times New Roman" w:hAnsi="Times New Roman" w:cs="Times New Roman"/>
          <w:sz w:val="24"/>
          <w:szCs w:val="24"/>
        </w:rPr>
        <w:t>being a parent:</w:t>
      </w:r>
    </w:p>
    <w:p w14:paraId="0215C8CA" w14:textId="77777777" w:rsidR="00277E43" w:rsidRPr="00916DE6" w:rsidRDefault="00277E43" w:rsidP="00277E43">
      <w:pPr>
        <w:spacing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It’s more socially acceptable than smoking, although I do sometimes still feel a bit, you know, I was at the zoo and I don’t want to smoke it because I’m conscious that people are looking at me thinking “oh look she’s smoking an e-cig and she’s got a three year old” so I don’t tend to when I’m out with her. (</w:t>
      </w:r>
      <w:r w:rsidR="00DE3833" w:rsidRPr="00916DE6">
        <w:rPr>
          <w:rFonts w:ascii="Times New Roman" w:hAnsi="Times New Roman" w:cs="Times New Roman"/>
          <w:i/>
          <w:sz w:val="24"/>
          <w:szCs w:val="24"/>
        </w:rPr>
        <w:t>F33</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preschool</w:t>
      </w:r>
      <w:r w:rsidRPr="00916DE6">
        <w:rPr>
          <w:rFonts w:ascii="Times New Roman" w:hAnsi="Times New Roman" w:cs="Times New Roman"/>
          <w:i/>
          <w:sz w:val="24"/>
          <w:szCs w:val="24"/>
        </w:rPr>
        <w:t>)</w:t>
      </w:r>
    </w:p>
    <w:p w14:paraId="18C4A7C1" w14:textId="77777777" w:rsidR="002D1D37" w:rsidRPr="00916DE6" w:rsidRDefault="002D1D37" w:rsidP="00277E43">
      <w:pPr>
        <w:spacing w:line="480" w:lineRule="auto"/>
        <w:ind w:left="720"/>
        <w:rPr>
          <w:rFonts w:ascii="Times New Roman" w:hAnsi="Times New Roman" w:cs="Times New Roman"/>
          <w:i/>
          <w:sz w:val="24"/>
          <w:szCs w:val="24"/>
        </w:rPr>
      </w:pPr>
    </w:p>
    <w:p w14:paraId="425C42A0" w14:textId="124E0A29" w:rsidR="00722617" w:rsidRPr="00916DE6" w:rsidRDefault="002F47B9" w:rsidP="002F47B9">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Whereas perceived moral judgement may have triggered a feeling of self-criticism among recreational vapers, nicotine quitters perhaps felt internalised stigma due to discomfort with </w:t>
      </w:r>
      <w:r w:rsidRPr="00916DE6">
        <w:rPr>
          <w:rFonts w:ascii="Times New Roman" w:hAnsi="Times New Roman" w:cs="Times New Roman"/>
          <w:sz w:val="24"/>
          <w:szCs w:val="24"/>
        </w:rPr>
        <w:lastRenderedPageBreak/>
        <w:t xml:space="preserve">nicotine dependence. Enthusiastic switchers, less emotionally invested in vaping and perceiving it as an effective means to an end, experienced moral satisfaction from quitting smoking and were therefore perhaps less likely to be afraid of moral judgement. </w:t>
      </w:r>
      <w:r w:rsidR="00DE45A1" w:rsidRPr="00916DE6">
        <w:rPr>
          <w:rFonts w:ascii="Times New Roman" w:hAnsi="Times New Roman" w:cs="Times New Roman"/>
          <w:sz w:val="24"/>
          <w:szCs w:val="24"/>
        </w:rPr>
        <w:t>Nevertheless, t</w:t>
      </w:r>
      <w:r w:rsidR="00097214" w:rsidRPr="00916DE6">
        <w:rPr>
          <w:rFonts w:ascii="Times New Roman" w:hAnsi="Times New Roman" w:cs="Times New Roman"/>
          <w:sz w:val="24"/>
          <w:szCs w:val="24"/>
        </w:rPr>
        <w:t xml:space="preserve">hey </w:t>
      </w:r>
      <w:r w:rsidR="00F26A4E" w:rsidRPr="00916DE6">
        <w:rPr>
          <w:rFonts w:ascii="Times New Roman" w:hAnsi="Times New Roman" w:cs="Times New Roman"/>
          <w:sz w:val="24"/>
          <w:szCs w:val="24"/>
        </w:rPr>
        <w:t xml:space="preserve">understood vaping in front of children was a stigmatised behaviour and </w:t>
      </w:r>
      <w:r w:rsidR="00097214" w:rsidRPr="00916DE6">
        <w:rPr>
          <w:rFonts w:ascii="Times New Roman" w:hAnsi="Times New Roman" w:cs="Times New Roman"/>
          <w:sz w:val="24"/>
          <w:szCs w:val="24"/>
        </w:rPr>
        <w:t>refrain</w:t>
      </w:r>
      <w:r w:rsidR="00F26A4E" w:rsidRPr="00916DE6">
        <w:rPr>
          <w:rFonts w:ascii="Times New Roman" w:hAnsi="Times New Roman" w:cs="Times New Roman"/>
          <w:sz w:val="24"/>
          <w:szCs w:val="24"/>
        </w:rPr>
        <w:t>ed</w:t>
      </w:r>
      <w:r w:rsidR="00097214" w:rsidRPr="00916DE6">
        <w:rPr>
          <w:rFonts w:ascii="Times New Roman" w:hAnsi="Times New Roman" w:cs="Times New Roman"/>
          <w:sz w:val="24"/>
          <w:szCs w:val="24"/>
        </w:rPr>
        <w:t xml:space="preserve"> to </w:t>
      </w:r>
      <w:r w:rsidR="00722617" w:rsidRPr="00916DE6">
        <w:rPr>
          <w:rFonts w:ascii="Times New Roman" w:hAnsi="Times New Roman" w:cs="Times New Roman"/>
          <w:sz w:val="24"/>
          <w:szCs w:val="24"/>
        </w:rPr>
        <w:t xml:space="preserve">prevent </w:t>
      </w:r>
      <w:r w:rsidR="00097214" w:rsidRPr="00916DE6">
        <w:rPr>
          <w:rFonts w:ascii="Times New Roman" w:hAnsi="Times New Roman" w:cs="Times New Roman"/>
          <w:sz w:val="24"/>
          <w:szCs w:val="24"/>
        </w:rPr>
        <w:t>normalisation; ‘</w:t>
      </w:r>
      <w:r w:rsidR="00097214" w:rsidRPr="00916DE6">
        <w:rPr>
          <w:rFonts w:ascii="Times New Roman" w:hAnsi="Times New Roman" w:cs="Times New Roman"/>
          <w:i/>
          <w:sz w:val="24"/>
          <w:szCs w:val="24"/>
        </w:rPr>
        <w:t>I probably wouldn’t want to sort of encourage [children], there’s no need, so I would avoid it” (</w:t>
      </w:r>
      <w:r w:rsidR="00DE3833" w:rsidRPr="00916DE6">
        <w:rPr>
          <w:rFonts w:ascii="Times New Roman" w:hAnsi="Times New Roman" w:cs="Times New Roman"/>
          <w:i/>
          <w:sz w:val="24"/>
          <w:szCs w:val="24"/>
        </w:rPr>
        <w:t>M58</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nc</w:t>
      </w:r>
      <w:r w:rsidR="00097214" w:rsidRPr="00916DE6">
        <w:rPr>
          <w:rFonts w:ascii="Times New Roman" w:hAnsi="Times New Roman" w:cs="Times New Roman"/>
          <w:i/>
          <w:sz w:val="24"/>
          <w:szCs w:val="24"/>
        </w:rPr>
        <w:t>)</w:t>
      </w:r>
      <w:r w:rsidR="00097214" w:rsidRPr="00916DE6">
        <w:rPr>
          <w:rFonts w:ascii="Times New Roman" w:hAnsi="Times New Roman" w:cs="Times New Roman"/>
          <w:sz w:val="24"/>
          <w:szCs w:val="24"/>
        </w:rPr>
        <w:t xml:space="preserve">. </w:t>
      </w:r>
      <w:r w:rsidRPr="00916DE6">
        <w:rPr>
          <w:rFonts w:ascii="Times New Roman" w:hAnsi="Times New Roman" w:cs="Times New Roman"/>
          <w:sz w:val="24"/>
          <w:szCs w:val="24"/>
        </w:rPr>
        <w:t>Rather than feeling shunned like the recreational users, or shamed like the nicotine quitters, these enthusiastic switchers were sympathetic to perceived public disapproval</w:t>
      </w:r>
      <w:r w:rsidR="00C97FFD" w:rsidRPr="00916DE6">
        <w:rPr>
          <w:rFonts w:ascii="Times New Roman" w:hAnsi="Times New Roman" w:cs="Times New Roman"/>
          <w:sz w:val="24"/>
          <w:szCs w:val="24"/>
        </w:rPr>
        <w:t>;</w:t>
      </w:r>
      <w:r w:rsidR="00097214" w:rsidRPr="00916DE6">
        <w:t xml:space="preserve"> ‘</w:t>
      </w:r>
      <w:r w:rsidR="00097214" w:rsidRPr="00916DE6">
        <w:rPr>
          <w:rFonts w:ascii="Times New Roman" w:hAnsi="Times New Roman" w:cs="Times New Roman"/>
          <w:i/>
          <w:sz w:val="24"/>
          <w:szCs w:val="24"/>
        </w:rPr>
        <w:t>why should I make anyone else’s life more difficult explaining these things to their children? So I don’t tend to do it around, certainly not kids’ (F38</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nc</w:t>
      </w:r>
      <w:r w:rsidR="00097214" w:rsidRPr="00916DE6">
        <w:rPr>
          <w:rFonts w:ascii="Times New Roman" w:hAnsi="Times New Roman" w:cs="Times New Roman"/>
          <w:i/>
          <w:sz w:val="24"/>
          <w:szCs w:val="24"/>
        </w:rPr>
        <w:t>)</w:t>
      </w:r>
      <w:r w:rsidR="00097214" w:rsidRPr="00916DE6">
        <w:rPr>
          <w:rFonts w:ascii="Times New Roman" w:hAnsi="Times New Roman" w:cs="Times New Roman"/>
          <w:sz w:val="24"/>
          <w:szCs w:val="24"/>
        </w:rPr>
        <w:t xml:space="preserve">. </w:t>
      </w:r>
    </w:p>
    <w:p w14:paraId="4B645DB3" w14:textId="1A0EBFA0" w:rsidR="00650E8D" w:rsidRPr="00916DE6" w:rsidRDefault="00650E8D" w:rsidP="002F47B9">
      <w:pPr>
        <w:spacing w:line="480" w:lineRule="auto"/>
        <w:rPr>
          <w:rFonts w:ascii="Times New Roman" w:hAnsi="Times New Roman" w:cs="Times New Roman"/>
          <w:sz w:val="24"/>
          <w:szCs w:val="24"/>
        </w:rPr>
      </w:pPr>
    </w:p>
    <w:p w14:paraId="07E38ADA" w14:textId="77777777" w:rsidR="002C4C75" w:rsidRPr="00916DE6" w:rsidRDefault="002C4C75" w:rsidP="00F87C86">
      <w:pPr>
        <w:spacing w:after="0" w:line="480" w:lineRule="auto"/>
        <w:rPr>
          <w:rFonts w:ascii="Times New Roman" w:hAnsi="Times New Roman" w:cs="Times New Roman"/>
          <w:b/>
          <w:sz w:val="24"/>
          <w:szCs w:val="24"/>
        </w:rPr>
      </w:pPr>
      <w:r w:rsidRPr="00916DE6">
        <w:rPr>
          <w:rFonts w:ascii="Times New Roman" w:hAnsi="Times New Roman" w:cs="Times New Roman"/>
          <w:b/>
          <w:sz w:val="24"/>
          <w:szCs w:val="24"/>
        </w:rPr>
        <w:t>Vaping Socialisation</w:t>
      </w:r>
    </w:p>
    <w:p w14:paraId="3F5288B0" w14:textId="772F68CB" w:rsidR="002C4C75" w:rsidRPr="00916DE6" w:rsidRDefault="00AB0311" w:rsidP="00F87C86">
      <w:pPr>
        <w:spacing w:after="0" w:line="480" w:lineRule="auto"/>
        <w:rPr>
          <w:rFonts w:ascii="Times New Roman" w:hAnsi="Times New Roman" w:cs="Times New Roman"/>
          <w:sz w:val="24"/>
          <w:szCs w:val="24"/>
        </w:rPr>
      </w:pPr>
      <w:r w:rsidRPr="00916DE6">
        <w:rPr>
          <w:rFonts w:ascii="Times New Roman" w:hAnsi="Times New Roman" w:cs="Times New Roman"/>
          <w:sz w:val="24"/>
          <w:szCs w:val="24"/>
        </w:rPr>
        <w:t>Thus far, potential mechanisms</w:t>
      </w:r>
      <w:r w:rsidR="002C4C75" w:rsidRPr="00916DE6">
        <w:rPr>
          <w:rFonts w:ascii="Times New Roman" w:hAnsi="Times New Roman" w:cs="Times New Roman"/>
          <w:sz w:val="24"/>
          <w:szCs w:val="24"/>
        </w:rPr>
        <w:t xml:space="preserve"> underpinning e-cigarette </w:t>
      </w:r>
      <w:r w:rsidR="007F4116" w:rsidRPr="00916DE6">
        <w:rPr>
          <w:rFonts w:ascii="Times New Roman" w:hAnsi="Times New Roman" w:cs="Times New Roman"/>
          <w:sz w:val="24"/>
          <w:szCs w:val="24"/>
        </w:rPr>
        <w:t>users’</w:t>
      </w:r>
      <w:r w:rsidR="002C4C75" w:rsidRPr="00916DE6">
        <w:rPr>
          <w:rFonts w:ascii="Times New Roman" w:hAnsi="Times New Roman" w:cs="Times New Roman"/>
          <w:sz w:val="24"/>
          <w:szCs w:val="24"/>
        </w:rPr>
        <w:t xml:space="preserve"> vaping behaviour around childre</w:t>
      </w:r>
      <w:r w:rsidR="007C57E3" w:rsidRPr="00916DE6">
        <w:rPr>
          <w:rFonts w:ascii="Times New Roman" w:hAnsi="Times New Roman" w:cs="Times New Roman"/>
          <w:sz w:val="24"/>
          <w:szCs w:val="24"/>
        </w:rPr>
        <w:t>n</w:t>
      </w:r>
      <w:r w:rsidR="00DE45A1" w:rsidRPr="00916DE6">
        <w:rPr>
          <w:rFonts w:ascii="Times New Roman" w:hAnsi="Times New Roman" w:cs="Times New Roman"/>
          <w:sz w:val="24"/>
          <w:szCs w:val="24"/>
        </w:rPr>
        <w:t xml:space="preserve"> have been explored. These </w:t>
      </w:r>
      <w:r w:rsidR="007C57E3" w:rsidRPr="00916DE6">
        <w:rPr>
          <w:rFonts w:ascii="Times New Roman" w:hAnsi="Times New Roman" w:cs="Times New Roman"/>
          <w:sz w:val="24"/>
          <w:szCs w:val="24"/>
        </w:rPr>
        <w:t>includ</w:t>
      </w:r>
      <w:r w:rsidR="00DE45A1" w:rsidRPr="00916DE6">
        <w:rPr>
          <w:rFonts w:ascii="Times New Roman" w:hAnsi="Times New Roman" w:cs="Times New Roman"/>
          <w:sz w:val="24"/>
          <w:szCs w:val="24"/>
        </w:rPr>
        <w:t>ed</w:t>
      </w:r>
      <w:r w:rsidR="007C57E3" w:rsidRPr="00916DE6">
        <w:rPr>
          <w:rFonts w:ascii="Times New Roman" w:hAnsi="Times New Roman" w:cs="Times New Roman"/>
          <w:sz w:val="24"/>
          <w:szCs w:val="24"/>
        </w:rPr>
        <w:t xml:space="preserve"> habitual</w:t>
      </w:r>
      <w:r w:rsidR="008E01DB" w:rsidRPr="00916DE6">
        <w:rPr>
          <w:rFonts w:ascii="Times New Roman" w:hAnsi="Times New Roman" w:cs="Times New Roman"/>
          <w:sz w:val="24"/>
          <w:szCs w:val="24"/>
        </w:rPr>
        <w:t xml:space="preserve"> replication</w:t>
      </w:r>
      <w:r w:rsidR="00D01D73" w:rsidRPr="00916DE6">
        <w:rPr>
          <w:rFonts w:ascii="Times New Roman" w:hAnsi="Times New Roman" w:cs="Times New Roman"/>
          <w:sz w:val="24"/>
          <w:szCs w:val="24"/>
        </w:rPr>
        <w:t xml:space="preserve"> of smoking behaviour, vaping normalisation concerns,</w:t>
      </w:r>
      <w:r w:rsidR="008E01DB" w:rsidRPr="00916DE6">
        <w:rPr>
          <w:rFonts w:ascii="Times New Roman" w:hAnsi="Times New Roman" w:cs="Times New Roman"/>
          <w:sz w:val="24"/>
          <w:szCs w:val="24"/>
        </w:rPr>
        <w:t xml:space="preserve"> </w:t>
      </w:r>
      <w:r w:rsidR="00D01D73" w:rsidRPr="00916DE6">
        <w:rPr>
          <w:rFonts w:ascii="Times New Roman" w:hAnsi="Times New Roman" w:cs="Times New Roman"/>
          <w:sz w:val="24"/>
          <w:szCs w:val="24"/>
        </w:rPr>
        <w:t>feelings</w:t>
      </w:r>
      <w:r w:rsidR="00C27A2F" w:rsidRPr="00916DE6">
        <w:rPr>
          <w:rFonts w:ascii="Times New Roman" w:hAnsi="Times New Roman" w:cs="Times New Roman"/>
          <w:sz w:val="24"/>
          <w:szCs w:val="24"/>
        </w:rPr>
        <w:t xml:space="preserve"> towards </w:t>
      </w:r>
      <w:r w:rsidR="008E01DB" w:rsidRPr="00916DE6">
        <w:rPr>
          <w:rFonts w:ascii="Times New Roman" w:hAnsi="Times New Roman" w:cs="Times New Roman"/>
          <w:sz w:val="24"/>
          <w:szCs w:val="24"/>
        </w:rPr>
        <w:t xml:space="preserve">nicotine </w:t>
      </w:r>
      <w:r w:rsidR="00C27A2F" w:rsidRPr="00916DE6">
        <w:rPr>
          <w:rFonts w:ascii="Times New Roman" w:hAnsi="Times New Roman" w:cs="Times New Roman"/>
          <w:sz w:val="24"/>
          <w:szCs w:val="24"/>
        </w:rPr>
        <w:t>dependence</w:t>
      </w:r>
      <w:r w:rsidR="00D01D73" w:rsidRPr="00916DE6">
        <w:rPr>
          <w:rFonts w:ascii="Times New Roman" w:hAnsi="Times New Roman" w:cs="Times New Roman"/>
          <w:sz w:val="24"/>
          <w:szCs w:val="24"/>
        </w:rPr>
        <w:t>, and fear of moral judgement</w:t>
      </w:r>
      <w:r w:rsidR="000B5D47" w:rsidRPr="00916DE6">
        <w:rPr>
          <w:rFonts w:ascii="Times New Roman" w:hAnsi="Times New Roman" w:cs="Times New Roman"/>
          <w:sz w:val="24"/>
          <w:szCs w:val="24"/>
        </w:rPr>
        <w:t>. T</w:t>
      </w:r>
      <w:r w:rsidR="00A6636E" w:rsidRPr="00916DE6">
        <w:rPr>
          <w:rFonts w:ascii="Times New Roman" w:hAnsi="Times New Roman" w:cs="Times New Roman"/>
          <w:sz w:val="24"/>
          <w:szCs w:val="24"/>
        </w:rPr>
        <w:t>he potential impact of the</w:t>
      </w:r>
      <w:r w:rsidR="000B5D47" w:rsidRPr="00916DE6">
        <w:rPr>
          <w:rFonts w:ascii="Times New Roman" w:hAnsi="Times New Roman" w:cs="Times New Roman"/>
          <w:sz w:val="24"/>
          <w:szCs w:val="24"/>
        </w:rPr>
        <w:t>se</w:t>
      </w:r>
      <w:r w:rsidR="00A6636E" w:rsidRPr="00916DE6">
        <w:rPr>
          <w:rFonts w:ascii="Times New Roman" w:hAnsi="Times New Roman" w:cs="Times New Roman"/>
          <w:sz w:val="24"/>
          <w:szCs w:val="24"/>
        </w:rPr>
        <w:t xml:space="preserve"> different approaches on the socialisation of the child</w:t>
      </w:r>
      <w:r w:rsidR="000B5D47" w:rsidRPr="00916DE6">
        <w:rPr>
          <w:rFonts w:ascii="Times New Roman" w:hAnsi="Times New Roman" w:cs="Times New Roman"/>
          <w:sz w:val="24"/>
          <w:szCs w:val="24"/>
        </w:rPr>
        <w:t xml:space="preserve"> is a further area of interest</w:t>
      </w:r>
      <w:r w:rsidR="00A6636E" w:rsidRPr="00916DE6">
        <w:rPr>
          <w:rFonts w:ascii="Times New Roman" w:hAnsi="Times New Roman" w:cs="Times New Roman"/>
          <w:sz w:val="24"/>
          <w:szCs w:val="24"/>
        </w:rPr>
        <w:t xml:space="preserve">. </w:t>
      </w:r>
      <w:r w:rsidR="007F4116" w:rsidRPr="00916DE6">
        <w:rPr>
          <w:rFonts w:ascii="Times New Roman" w:hAnsi="Times New Roman" w:cs="Times New Roman"/>
          <w:sz w:val="24"/>
          <w:szCs w:val="24"/>
        </w:rPr>
        <w:t xml:space="preserve">Socialisation in child development refers to the process </w:t>
      </w:r>
      <w:r w:rsidR="000B5D47" w:rsidRPr="00916DE6">
        <w:rPr>
          <w:rFonts w:ascii="Times New Roman" w:hAnsi="Times New Roman" w:cs="Times New Roman"/>
          <w:sz w:val="24"/>
          <w:szCs w:val="24"/>
        </w:rPr>
        <w:t xml:space="preserve">through which </w:t>
      </w:r>
      <w:r w:rsidR="007F4116" w:rsidRPr="00916DE6">
        <w:rPr>
          <w:rFonts w:ascii="Times New Roman" w:hAnsi="Times New Roman" w:cs="Times New Roman"/>
          <w:sz w:val="24"/>
          <w:szCs w:val="24"/>
        </w:rPr>
        <w:t xml:space="preserve">children become members of their family or community by internalising similar norms, values, attitudes and behaviours through boundary setting and monitoring, role modelling and direct </w:t>
      </w:r>
      <w:r w:rsidR="002D1D37" w:rsidRPr="00916DE6">
        <w:rPr>
          <w:rFonts w:ascii="Times New Roman" w:hAnsi="Times New Roman" w:cs="Times New Roman"/>
          <w:sz w:val="24"/>
          <w:szCs w:val="24"/>
        </w:rPr>
        <w:t>and indirect communication</w:t>
      </w:r>
      <w:r w:rsidR="007F4116" w:rsidRPr="00916DE6">
        <w:rPr>
          <w:rFonts w:ascii="Times New Roman" w:hAnsi="Times New Roman" w:cs="Times New Roman"/>
          <w:sz w:val="24"/>
          <w:szCs w:val="24"/>
        </w:rPr>
        <w:t xml:space="preserve">.  </w:t>
      </w:r>
      <w:r w:rsidR="00E474CC" w:rsidRPr="00916DE6">
        <w:rPr>
          <w:rFonts w:ascii="Times New Roman" w:hAnsi="Times New Roman" w:cs="Times New Roman"/>
          <w:sz w:val="24"/>
          <w:szCs w:val="24"/>
        </w:rPr>
        <w:t>This section ex</w:t>
      </w:r>
      <w:r w:rsidR="00C27A2F" w:rsidRPr="00916DE6">
        <w:rPr>
          <w:rFonts w:ascii="Times New Roman" w:hAnsi="Times New Roman" w:cs="Times New Roman"/>
          <w:sz w:val="24"/>
          <w:szCs w:val="24"/>
        </w:rPr>
        <w:t xml:space="preserve">plores reported </w:t>
      </w:r>
      <w:r w:rsidR="00E474CC" w:rsidRPr="00916DE6">
        <w:rPr>
          <w:rFonts w:ascii="Times New Roman" w:hAnsi="Times New Roman" w:cs="Times New Roman"/>
          <w:sz w:val="24"/>
          <w:szCs w:val="24"/>
        </w:rPr>
        <w:t>socialisation</w:t>
      </w:r>
      <w:r w:rsidR="007F4116" w:rsidRPr="00916DE6">
        <w:rPr>
          <w:rFonts w:ascii="Times New Roman" w:hAnsi="Times New Roman" w:cs="Times New Roman"/>
          <w:sz w:val="24"/>
          <w:szCs w:val="24"/>
        </w:rPr>
        <w:t xml:space="preserve"> </w:t>
      </w:r>
      <w:r w:rsidR="00E474CC" w:rsidRPr="00916DE6">
        <w:rPr>
          <w:rFonts w:ascii="Times New Roman" w:hAnsi="Times New Roman" w:cs="Times New Roman"/>
          <w:sz w:val="24"/>
          <w:szCs w:val="24"/>
        </w:rPr>
        <w:t>practices</w:t>
      </w:r>
      <w:r w:rsidR="007F4116" w:rsidRPr="00916DE6">
        <w:rPr>
          <w:rFonts w:ascii="Times New Roman" w:hAnsi="Times New Roman" w:cs="Times New Roman"/>
          <w:sz w:val="24"/>
          <w:szCs w:val="24"/>
        </w:rPr>
        <w:t xml:space="preserve"> of role modelling and communication</w:t>
      </w:r>
      <w:r w:rsidR="00B45665" w:rsidRPr="00916DE6">
        <w:rPr>
          <w:rFonts w:ascii="Times New Roman" w:hAnsi="Times New Roman" w:cs="Times New Roman"/>
          <w:sz w:val="24"/>
          <w:szCs w:val="24"/>
        </w:rPr>
        <w:t xml:space="preserve"> within the sample</w:t>
      </w:r>
      <w:r w:rsidR="00E474CC" w:rsidRPr="00916DE6">
        <w:rPr>
          <w:rFonts w:ascii="Times New Roman" w:hAnsi="Times New Roman" w:cs="Times New Roman"/>
          <w:sz w:val="24"/>
          <w:szCs w:val="24"/>
        </w:rPr>
        <w:t xml:space="preserve">. </w:t>
      </w:r>
    </w:p>
    <w:p w14:paraId="5C52AA51" w14:textId="77777777" w:rsidR="00A6636E" w:rsidRPr="00916DE6" w:rsidRDefault="00A6636E" w:rsidP="00F87C86">
      <w:pPr>
        <w:spacing w:after="0" w:line="480" w:lineRule="auto"/>
        <w:rPr>
          <w:rFonts w:ascii="Times New Roman" w:hAnsi="Times New Roman" w:cs="Times New Roman"/>
          <w:sz w:val="24"/>
          <w:szCs w:val="24"/>
        </w:rPr>
      </w:pPr>
    </w:p>
    <w:p w14:paraId="6A5CD238" w14:textId="77777777" w:rsidR="007F4116" w:rsidRPr="00916DE6" w:rsidRDefault="007F4116" w:rsidP="00F87C86">
      <w:pPr>
        <w:spacing w:after="0" w:line="480" w:lineRule="auto"/>
        <w:rPr>
          <w:rFonts w:ascii="Times New Roman" w:hAnsi="Times New Roman" w:cs="Times New Roman"/>
          <w:b/>
          <w:i/>
          <w:sz w:val="24"/>
          <w:szCs w:val="24"/>
        </w:rPr>
      </w:pPr>
      <w:r w:rsidRPr="00916DE6">
        <w:rPr>
          <w:rFonts w:ascii="Times New Roman" w:hAnsi="Times New Roman" w:cs="Times New Roman"/>
          <w:b/>
          <w:i/>
          <w:sz w:val="24"/>
          <w:szCs w:val="24"/>
        </w:rPr>
        <w:t>Role modelling</w:t>
      </w:r>
    </w:p>
    <w:p w14:paraId="552E939A" w14:textId="3B8250CE" w:rsidR="00F05BD4" w:rsidRPr="00916DE6" w:rsidRDefault="00F05BD4" w:rsidP="00F05BD4">
      <w:pPr>
        <w:spacing w:after="0" w:line="480" w:lineRule="auto"/>
        <w:rPr>
          <w:rFonts w:ascii="Times New Roman" w:hAnsi="Times New Roman" w:cs="Times New Roman"/>
          <w:sz w:val="24"/>
          <w:szCs w:val="24"/>
        </w:rPr>
      </w:pPr>
      <w:r w:rsidRPr="00916DE6">
        <w:rPr>
          <w:rFonts w:ascii="Times New Roman" w:hAnsi="Times New Roman" w:cs="Times New Roman"/>
          <w:sz w:val="24"/>
          <w:szCs w:val="24"/>
        </w:rPr>
        <w:t xml:space="preserve">As previously </w:t>
      </w:r>
      <w:r w:rsidR="00632416" w:rsidRPr="00916DE6">
        <w:rPr>
          <w:rFonts w:ascii="Times New Roman" w:hAnsi="Times New Roman" w:cs="Times New Roman"/>
          <w:sz w:val="24"/>
          <w:szCs w:val="24"/>
        </w:rPr>
        <w:t>noted,</w:t>
      </w:r>
      <w:r w:rsidR="00632416" w:rsidRPr="00916DE6" w:rsidDel="00632416">
        <w:rPr>
          <w:rFonts w:ascii="Times New Roman" w:hAnsi="Times New Roman" w:cs="Times New Roman"/>
          <w:sz w:val="24"/>
          <w:szCs w:val="24"/>
        </w:rPr>
        <w:t xml:space="preserve"> </w:t>
      </w:r>
      <w:r w:rsidRPr="00916DE6">
        <w:rPr>
          <w:rFonts w:ascii="Times New Roman" w:hAnsi="Times New Roman" w:cs="Times New Roman"/>
          <w:sz w:val="24"/>
          <w:szCs w:val="24"/>
        </w:rPr>
        <w:t>all participants attempt</w:t>
      </w:r>
      <w:r w:rsidR="00632416" w:rsidRPr="00916DE6">
        <w:rPr>
          <w:rFonts w:ascii="Times New Roman" w:hAnsi="Times New Roman" w:cs="Times New Roman"/>
          <w:sz w:val="24"/>
          <w:szCs w:val="24"/>
        </w:rPr>
        <w:t>ed</w:t>
      </w:r>
      <w:r w:rsidRPr="00916DE6">
        <w:rPr>
          <w:rFonts w:ascii="Times New Roman" w:hAnsi="Times New Roman" w:cs="Times New Roman"/>
          <w:sz w:val="24"/>
          <w:szCs w:val="24"/>
        </w:rPr>
        <w:t xml:space="preserve"> to restrict vaping to varying extents, especially in public. </w:t>
      </w:r>
      <w:r w:rsidR="003B15AE" w:rsidRPr="00916DE6">
        <w:rPr>
          <w:rFonts w:ascii="Times New Roman" w:hAnsi="Times New Roman" w:cs="Times New Roman"/>
          <w:sz w:val="24"/>
          <w:szCs w:val="24"/>
        </w:rPr>
        <w:t>All</w:t>
      </w:r>
      <w:r w:rsidR="00423242" w:rsidRPr="00916DE6">
        <w:rPr>
          <w:rFonts w:ascii="Times New Roman" w:hAnsi="Times New Roman" w:cs="Times New Roman"/>
          <w:sz w:val="24"/>
          <w:szCs w:val="24"/>
        </w:rPr>
        <w:t xml:space="preserve"> </w:t>
      </w:r>
      <w:r w:rsidR="003B15AE" w:rsidRPr="00916DE6">
        <w:rPr>
          <w:rFonts w:ascii="Times New Roman" w:hAnsi="Times New Roman" w:cs="Times New Roman"/>
          <w:sz w:val="24"/>
          <w:szCs w:val="24"/>
        </w:rPr>
        <w:t>but</w:t>
      </w:r>
      <w:r w:rsidR="00423242" w:rsidRPr="00916DE6">
        <w:rPr>
          <w:rFonts w:ascii="Times New Roman" w:hAnsi="Times New Roman" w:cs="Times New Roman"/>
          <w:sz w:val="24"/>
          <w:szCs w:val="24"/>
        </w:rPr>
        <w:t xml:space="preserve"> </w:t>
      </w:r>
      <w:r w:rsidR="003B15AE" w:rsidRPr="00916DE6">
        <w:rPr>
          <w:rFonts w:ascii="Times New Roman" w:hAnsi="Times New Roman" w:cs="Times New Roman"/>
          <w:sz w:val="24"/>
          <w:szCs w:val="24"/>
        </w:rPr>
        <w:t xml:space="preserve">one </w:t>
      </w:r>
      <w:r w:rsidR="002D1D37" w:rsidRPr="00916DE6">
        <w:rPr>
          <w:rFonts w:ascii="Times New Roman" w:hAnsi="Times New Roman" w:cs="Times New Roman"/>
          <w:sz w:val="24"/>
          <w:szCs w:val="24"/>
        </w:rPr>
        <w:t xml:space="preserve">medicinal vaping </w:t>
      </w:r>
      <w:r w:rsidR="003B15AE" w:rsidRPr="00916DE6">
        <w:rPr>
          <w:rFonts w:ascii="Times New Roman" w:hAnsi="Times New Roman" w:cs="Times New Roman"/>
          <w:sz w:val="24"/>
          <w:szCs w:val="24"/>
        </w:rPr>
        <w:t>participant</w:t>
      </w:r>
      <w:r w:rsidR="000648B2">
        <w:rPr>
          <w:rFonts w:ascii="Times New Roman" w:hAnsi="Times New Roman" w:cs="Times New Roman"/>
          <w:sz w:val="24"/>
          <w:szCs w:val="24"/>
        </w:rPr>
        <w:t>s,</w:t>
      </w:r>
      <w:r w:rsidR="003B15AE" w:rsidRPr="00916DE6">
        <w:rPr>
          <w:rFonts w:ascii="Times New Roman" w:hAnsi="Times New Roman" w:cs="Times New Roman"/>
          <w:sz w:val="24"/>
          <w:szCs w:val="24"/>
        </w:rPr>
        <w:t xml:space="preserve"> who tried to </w:t>
      </w:r>
      <w:r w:rsidR="00632416" w:rsidRPr="00916DE6">
        <w:rPr>
          <w:rFonts w:ascii="Times New Roman" w:hAnsi="Times New Roman" w:cs="Times New Roman"/>
          <w:sz w:val="24"/>
          <w:szCs w:val="24"/>
        </w:rPr>
        <w:t xml:space="preserve">refrain from </w:t>
      </w:r>
      <w:r w:rsidR="003B15AE" w:rsidRPr="00916DE6">
        <w:rPr>
          <w:rFonts w:ascii="Times New Roman" w:hAnsi="Times New Roman" w:cs="Times New Roman"/>
          <w:sz w:val="24"/>
          <w:szCs w:val="24"/>
        </w:rPr>
        <w:t>vap</w:t>
      </w:r>
      <w:r w:rsidR="00632416" w:rsidRPr="00916DE6">
        <w:rPr>
          <w:rFonts w:ascii="Times New Roman" w:hAnsi="Times New Roman" w:cs="Times New Roman"/>
          <w:sz w:val="24"/>
          <w:szCs w:val="24"/>
        </w:rPr>
        <w:t>i</w:t>
      </w:r>
      <w:r w:rsidR="007E45A2" w:rsidRPr="00916DE6">
        <w:rPr>
          <w:rFonts w:ascii="Times New Roman" w:hAnsi="Times New Roman" w:cs="Times New Roman"/>
          <w:sz w:val="24"/>
          <w:szCs w:val="24"/>
        </w:rPr>
        <w:t>n</w:t>
      </w:r>
      <w:r w:rsidR="00632416" w:rsidRPr="00916DE6">
        <w:rPr>
          <w:rFonts w:ascii="Times New Roman" w:hAnsi="Times New Roman" w:cs="Times New Roman"/>
          <w:sz w:val="24"/>
          <w:szCs w:val="24"/>
        </w:rPr>
        <w:t>g</w:t>
      </w:r>
      <w:r w:rsidR="003B15AE" w:rsidRPr="00916DE6">
        <w:rPr>
          <w:rFonts w:ascii="Times New Roman" w:hAnsi="Times New Roman" w:cs="Times New Roman"/>
          <w:sz w:val="24"/>
          <w:szCs w:val="24"/>
        </w:rPr>
        <w:t xml:space="preserve"> in front </w:t>
      </w:r>
      <w:r w:rsidR="003B15AE" w:rsidRPr="00916DE6">
        <w:rPr>
          <w:rFonts w:ascii="Times New Roman" w:hAnsi="Times New Roman" w:cs="Times New Roman"/>
          <w:sz w:val="24"/>
          <w:szCs w:val="24"/>
        </w:rPr>
        <w:lastRenderedPageBreak/>
        <w:t>of their own children</w:t>
      </w:r>
      <w:r w:rsidR="000648B2">
        <w:rPr>
          <w:rFonts w:ascii="Times New Roman" w:hAnsi="Times New Roman" w:cs="Times New Roman"/>
          <w:sz w:val="24"/>
          <w:szCs w:val="24"/>
        </w:rPr>
        <w:t>,</w:t>
      </w:r>
      <w:r w:rsidR="003B15AE" w:rsidRPr="00916DE6">
        <w:rPr>
          <w:rFonts w:ascii="Times New Roman" w:hAnsi="Times New Roman" w:cs="Times New Roman"/>
          <w:sz w:val="24"/>
          <w:szCs w:val="24"/>
        </w:rPr>
        <w:t xml:space="preserve"> acknowledged that they had been </w:t>
      </w:r>
      <w:r w:rsidR="00632416" w:rsidRPr="00916DE6">
        <w:rPr>
          <w:rFonts w:ascii="Times New Roman" w:hAnsi="Times New Roman" w:cs="Times New Roman"/>
          <w:sz w:val="24"/>
          <w:szCs w:val="24"/>
        </w:rPr>
        <w:t>un</w:t>
      </w:r>
      <w:r w:rsidR="003B15AE" w:rsidRPr="00916DE6">
        <w:rPr>
          <w:rFonts w:ascii="Times New Roman" w:hAnsi="Times New Roman" w:cs="Times New Roman"/>
          <w:sz w:val="24"/>
          <w:szCs w:val="24"/>
        </w:rPr>
        <w:t>able to prevent</w:t>
      </w:r>
      <w:r w:rsidRPr="00916DE6">
        <w:rPr>
          <w:rFonts w:ascii="Times New Roman" w:hAnsi="Times New Roman" w:cs="Times New Roman"/>
          <w:sz w:val="24"/>
          <w:szCs w:val="24"/>
        </w:rPr>
        <w:t xml:space="preserve"> their</w:t>
      </w:r>
      <w:r w:rsidR="008E01DB" w:rsidRPr="00916DE6">
        <w:rPr>
          <w:rFonts w:ascii="Times New Roman" w:hAnsi="Times New Roman" w:cs="Times New Roman"/>
          <w:sz w:val="24"/>
          <w:szCs w:val="24"/>
        </w:rPr>
        <w:t xml:space="preserve"> </w:t>
      </w:r>
      <w:r w:rsidR="003B15AE" w:rsidRPr="00916DE6">
        <w:rPr>
          <w:rFonts w:ascii="Times New Roman" w:hAnsi="Times New Roman" w:cs="Times New Roman"/>
          <w:sz w:val="24"/>
          <w:szCs w:val="24"/>
        </w:rPr>
        <w:t>children from having some awareness</w:t>
      </w:r>
      <w:r w:rsidR="00632416" w:rsidRPr="00916DE6">
        <w:rPr>
          <w:rFonts w:ascii="Times New Roman" w:hAnsi="Times New Roman" w:cs="Times New Roman"/>
          <w:sz w:val="24"/>
          <w:szCs w:val="24"/>
        </w:rPr>
        <w:t>. Th</w:t>
      </w:r>
      <w:r w:rsidR="00722617" w:rsidRPr="00916DE6">
        <w:rPr>
          <w:rFonts w:ascii="Times New Roman" w:hAnsi="Times New Roman" w:cs="Times New Roman"/>
          <w:sz w:val="24"/>
          <w:szCs w:val="24"/>
        </w:rPr>
        <w:t xml:space="preserve">ey reported </w:t>
      </w:r>
      <w:r w:rsidR="003B15AE" w:rsidRPr="00916DE6">
        <w:rPr>
          <w:rFonts w:ascii="Times New Roman" w:hAnsi="Times New Roman" w:cs="Times New Roman"/>
          <w:sz w:val="24"/>
          <w:szCs w:val="24"/>
        </w:rPr>
        <w:t>accident</w:t>
      </w:r>
      <w:r w:rsidR="005A7E88" w:rsidRPr="00916DE6">
        <w:rPr>
          <w:rFonts w:ascii="Times New Roman" w:hAnsi="Times New Roman" w:cs="Times New Roman"/>
          <w:sz w:val="24"/>
          <w:szCs w:val="24"/>
        </w:rPr>
        <w:t>al</w:t>
      </w:r>
      <w:r w:rsidR="003B15AE" w:rsidRPr="00916DE6">
        <w:rPr>
          <w:rFonts w:ascii="Times New Roman" w:hAnsi="Times New Roman" w:cs="Times New Roman"/>
          <w:sz w:val="24"/>
          <w:szCs w:val="24"/>
        </w:rPr>
        <w:t xml:space="preserve">ly vaping in </w:t>
      </w:r>
      <w:r w:rsidR="00957CDF" w:rsidRPr="00916DE6">
        <w:rPr>
          <w:rFonts w:ascii="Times New Roman" w:hAnsi="Times New Roman" w:cs="Times New Roman"/>
          <w:sz w:val="24"/>
          <w:szCs w:val="24"/>
        </w:rPr>
        <w:t xml:space="preserve">children’s </w:t>
      </w:r>
      <w:r w:rsidR="003B15AE" w:rsidRPr="00916DE6">
        <w:rPr>
          <w:rFonts w:ascii="Times New Roman" w:hAnsi="Times New Roman" w:cs="Times New Roman"/>
          <w:sz w:val="24"/>
          <w:szCs w:val="24"/>
        </w:rPr>
        <w:t>presence, leaving paraphernalia in view, or speaking about vaping in the vicinity of their children</w:t>
      </w:r>
      <w:r w:rsidR="00957CDF" w:rsidRPr="00916DE6">
        <w:rPr>
          <w:rFonts w:ascii="Times New Roman" w:hAnsi="Times New Roman" w:cs="Times New Roman"/>
          <w:sz w:val="24"/>
          <w:szCs w:val="24"/>
        </w:rPr>
        <w:t>;</w:t>
      </w:r>
      <w:r w:rsidR="008E01DB" w:rsidRPr="00916DE6">
        <w:rPr>
          <w:rFonts w:ascii="Times New Roman" w:hAnsi="Times New Roman" w:cs="Times New Roman"/>
          <w:sz w:val="24"/>
          <w:szCs w:val="24"/>
        </w:rPr>
        <w:t xml:space="preserve"> ‘</w:t>
      </w:r>
      <w:r w:rsidR="00957CDF" w:rsidRPr="00916DE6">
        <w:rPr>
          <w:rFonts w:ascii="Times New Roman" w:hAnsi="Times New Roman" w:cs="Times New Roman"/>
          <w:i/>
          <w:sz w:val="24"/>
          <w:szCs w:val="24"/>
        </w:rPr>
        <w:t xml:space="preserve">you just brush it under the carpet. I try not to let them see me do it, but there has been the odd </w:t>
      </w:r>
      <w:r w:rsidR="002D1D37" w:rsidRPr="00916DE6">
        <w:rPr>
          <w:rFonts w:ascii="Times New Roman" w:hAnsi="Times New Roman" w:cs="Times New Roman"/>
          <w:i/>
          <w:sz w:val="24"/>
          <w:szCs w:val="24"/>
        </w:rPr>
        <w:t>occasion when they have seen it</w:t>
      </w:r>
      <w:r w:rsidR="00957CDF" w:rsidRPr="00916DE6">
        <w:rPr>
          <w:rFonts w:ascii="Times New Roman" w:hAnsi="Times New Roman" w:cs="Times New Roman"/>
          <w:i/>
          <w:sz w:val="24"/>
          <w:szCs w:val="24"/>
        </w:rPr>
        <w:t>’ (</w:t>
      </w:r>
      <w:r w:rsidR="00693B57" w:rsidRPr="00916DE6">
        <w:rPr>
          <w:rFonts w:ascii="Times New Roman" w:hAnsi="Times New Roman" w:cs="Times New Roman"/>
          <w:i/>
          <w:sz w:val="24"/>
          <w:szCs w:val="24"/>
        </w:rPr>
        <w:t>M37a, preschool</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&amp;</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00957CDF" w:rsidRPr="00916DE6">
        <w:rPr>
          <w:rFonts w:ascii="Times New Roman" w:hAnsi="Times New Roman" w:cs="Times New Roman"/>
          <w:i/>
          <w:sz w:val="24"/>
          <w:szCs w:val="24"/>
        </w:rPr>
        <w:t>)</w:t>
      </w:r>
      <w:r w:rsidRPr="00916DE6">
        <w:rPr>
          <w:rFonts w:ascii="Times New Roman" w:hAnsi="Times New Roman" w:cs="Times New Roman"/>
          <w:i/>
          <w:sz w:val="24"/>
          <w:szCs w:val="24"/>
        </w:rPr>
        <w:t xml:space="preserve">. </w:t>
      </w:r>
      <w:r w:rsidR="002F47B9" w:rsidRPr="00916DE6">
        <w:rPr>
          <w:rFonts w:ascii="Times New Roman" w:hAnsi="Times New Roman" w:cs="Times New Roman"/>
          <w:sz w:val="24"/>
          <w:szCs w:val="24"/>
        </w:rPr>
        <w:t>Nicotine quitters</w:t>
      </w:r>
      <w:r w:rsidR="00906B6D" w:rsidRPr="00916DE6">
        <w:rPr>
          <w:rFonts w:ascii="Times New Roman" w:hAnsi="Times New Roman" w:cs="Times New Roman"/>
          <w:sz w:val="24"/>
          <w:szCs w:val="24"/>
        </w:rPr>
        <w:t xml:space="preserve"> expressed regret </w:t>
      </w:r>
      <w:r w:rsidR="00E963A9" w:rsidRPr="00916DE6">
        <w:rPr>
          <w:rFonts w:ascii="Times New Roman" w:hAnsi="Times New Roman" w:cs="Times New Roman"/>
          <w:sz w:val="24"/>
          <w:szCs w:val="24"/>
        </w:rPr>
        <w:t xml:space="preserve">and disappointment when this </w:t>
      </w:r>
      <w:r w:rsidR="008E01DB" w:rsidRPr="00916DE6">
        <w:rPr>
          <w:rFonts w:ascii="Times New Roman" w:hAnsi="Times New Roman" w:cs="Times New Roman"/>
          <w:sz w:val="24"/>
          <w:szCs w:val="24"/>
        </w:rPr>
        <w:t>happened</w:t>
      </w:r>
      <w:r w:rsidR="00632416" w:rsidRPr="00916DE6">
        <w:rPr>
          <w:rFonts w:ascii="Times New Roman" w:hAnsi="Times New Roman" w:cs="Times New Roman"/>
          <w:sz w:val="24"/>
          <w:szCs w:val="24"/>
        </w:rPr>
        <w:t>,</w:t>
      </w:r>
      <w:r w:rsidR="00E963A9" w:rsidRPr="00916DE6">
        <w:rPr>
          <w:rFonts w:ascii="Times New Roman" w:hAnsi="Times New Roman" w:cs="Times New Roman"/>
          <w:sz w:val="24"/>
          <w:szCs w:val="24"/>
        </w:rPr>
        <w:t xml:space="preserve"> </w:t>
      </w:r>
      <w:r w:rsidR="00BB1053" w:rsidRPr="00916DE6">
        <w:rPr>
          <w:rFonts w:ascii="Times New Roman" w:hAnsi="Times New Roman" w:cs="Times New Roman"/>
          <w:sz w:val="24"/>
          <w:szCs w:val="24"/>
        </w:rPr>
        <w:t>reflecting their own discomfort</w:t>
      </w:r>
      <w:r w:rsidR="008E01DB" w:rsidRPr="00916DE6">
        <w:rPr>
          <w:rFonts w:ascii="Times New Roman" w:hAnsi="Times New Roman" w:cs="Times New Roman"/>
          <w:sz w:val="24"/>
          <w:szCs w:val="24"/>
        </w:rPr>
        <w:t xml:space="preserve"> with their vaping</w:t>
      </w:r>
      <w:r w:rsidR="00BB1053" w:rsidRPr="00916DE6">
        <w:rPr>
          <w:rFonts w:ascii="Times New Roman" w:hAnsi="Times New Roman" w:cs="Times New Roman"/>
          <w:sz w:val="24"/>
          <w:szCs w:val="24"/>
        </w:rPr>
        <w:t>;</w:t>
      </w:r>
      <w:r w:rsidR="00722617" w:rsidRPr="00916DE6">
        <w:rPr>
          <w:rFonts w:ascii="Times New Roman" w:hAnsi="Times New Roman" w:cs="Times New Roman"/>
          <w:i/>
          <w:sz w:val="24"/>
          <w:szCs w:val="24"/>
        </w:rPr>
        <w:t xml:space="preserve"> </w:t>
      </w:r>
      <w:r w:rsidR="00BB1053" w:rsidRPr="00916DE6">
        <w:rPr>
          <w:rFonts w:ascii="Times New Roman" w:hAnsi="Times New Roman" w:cs="Times New Roman"/>
          <w:i/>
          <w:sz w:val="24"/>
          <w:szCs w:val="24"/>
        </w:rPr>
        <w:t>‘she would comment on the blue light [on the device] “it’s a triangle mummy” I’m like for god sake &lt;Participant&gt; what are you doing?? […]I don’t feel very great about it to be honest</w:t>
      </w:r>
      <w:r w:rsidR="004D0E8D" w:rsidRPr="00916DE6">
        <w:rPr>
          <w:rFonts w:ascii="Times New Roman" w:hAnsi="Times New Roman" w:cs="Times New Roman"/>
          <w:i/>
          <w:sz w:val="24"/>
          <w:szCs w:val="24"/>
        </w:rPr>
        <w:t>’</w:t>
      </w:r>
      <w:r w:rsidR="00BB1053" w:rsidRPr="00916DE6">
        <w:rPr>
          <w:rFonts w:ascii="Times New Roman" w:hAnsi="Times New Roman" w:cs="Times New Roman"/>
          <w:sz w:val="24"/>
          <w:szCs w:val="24"/>
        </w:rPr>
        <w:t xml:space="preserve"> (</w:t>
      </w:r>
      <w:r w:rsidR="00693B57" w:rsidRPr="00916DE6">
        <w:rPr>
          <w:rFonts w:ascii="Times New Roman" w:hAnsi="Times New Roman" w:cs="Times New Roman"/>
          <w:i/>
          <w:sz w:val="24"/>
          <w:szCs w:val="24"/>
        </w:rPr>
        <w:t>F33</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00BB1053" w:rsidRPr="00916DE6">
        <w:rPr>
          <w:rFonts w:ascii="Times New Roman" w:hAnsi="Times New Roman" w:cs="Times New Roman"/>
          <w:sz w:val="24"/>
          <w:szCs w:val="24"/>
        </w:rPr>
        <w:t xml:space="preserve">). </w:t>
      </w:r>
      <w:r w:rsidR="00201D41" w:rsidRPr="00916DE6">
        <w:rPr>
          <w:rFonts w:ascii="Times New Roman" w:hAnsi="Times New Roman" w:cs="Times New Roman"/>
          <w:sz w:val="24"/>
          <w:szCs w:val="24"/>
        </w:rPr>
        <w:t xml:space="preserve">Despite their best intentions, a couple </w:t>
      </w:r>
      <w:r w:rsidR="00583B33" w:rsidRPr="00916DE6">
        <w:rPr>
          <w:rFonts w:ascii="Times New Roman" w:hAnsi="Times New Roman" w:cs="Times New Roman"/>
          <w:sz w:val="24"/>
          <w:szCs w:val="24"/>
        </w:rPr>
        <w:t xml:space="preserve">of </w:t>
      </w:r>
      <w:r w:rsidR="00E963A9" w:rsidRPr="00916DE6">
        <w:rPr>
          <w:rFonts w:ascii="Times New Roman" w:hAnsi="Times New Roman" w:cs="Times New Roman"/>
          <w:sz w:val="24"/>
          <w:szCs w:val="24"/>
        </w:rPr>
        <w:t>medicinal vapers</w:t>
      </w:r>
      <w:r w:rsidR="00201D41" w:rsidRPr="00916DE6">
        <w:rPr>
          <w:rFonts w:ascii="Times New Roman" w:hAnsi="Times New Roman" w:cs="Times New Roman"/>
          <w:sz w:val="24"/>
          <w:szCs w:val="24"/>
        </w:rPr>
        <w:t xml:space="preserve"> </w:t>
      </w:r>
      <w:r w:rsidR="00632416" w:rsidRPr="00916DE6">
        <w:rPr>
          <w:rFonts w:ascii="Times New Roman" w:hAnsi="Times New Roman" w:cs="Times New Roman"/>
          <w:sz w:val="24"/>
          <w:szCs w:val="24"/>
        </w:rPr>
        <w:t xml:space="preserve">did </w:t>
      </w:r>
      <w:r w:rsidR="00201D41" w:rsidRPr="00916DE6">
        <w:rPr>
          <w:rFonts w:ascii="Times New Roman" w:hAnsi="Times New Roman" w:cs="Times New Roman"/>
          <w:sz w:val="24"/>
          <w:szCs w:val="24"/>
        </w:rPr>
        <w:t>describe</w:t>
      </w:r>
      <w:r w:rsidR="00201D41" w:rsidRPr="00916DE6">
        <w:rPr>
          <w:rFonts w:ascii="Times New Roman" w:hAnsi="Times New Roman" w:cs="Times New Roman"/>
          <w:i/>
          <w:sz w:val="24"/>
          <w:szCs w:val="24"/>
        </w:rPr>
        <w:t xml:space="preserve"> </w:t>
      </w:r>
      <w:r w:rsidR="00201D41" w:rsidRPr="00916DE6">
        <w:rPr>
          <w:rFonts w:ascii="Times New Roman" w:hAnsi="Times New Roman" w:cs="Times New Roman"/>
          <w:sz w:val="24"/>
          <w:szCs w:val="24"/>
        </w:rPr>
        <w:t>either themselves</w:t>
      </w:r>
      <w:r w:rsidR="00201D41" w:rsidRPr="00916DE6">
        <w:rPr>
          <w:rFonts w:ascii="Times New Roman" w:hAnsi="Times New Roman" w:cs="Times New Roman"/>
          <w:i/>
          <w:sz w:val="24"/>
          <w:szCs w:val="24"/>
        </w:rPr>
        <w:t xml:space="preserve"> </w:t>
      </w:r>
      <w:r w:rsidR="00201D41" w:rsidRPr="00916DE6">
        <w:rPr>
          <w:rFonts w:ascii="Times New Roman" w:hAnsi="Times New Roman" w:cs="Times New Roman"/>
          <w:sz w:val="24"/>
          <w:szCs w:val="24"/>
        </w:rPr>
        <w:t>or other family members purposefully vaping in front of their children on some occasions</w:t>
      </w:r>
      <w:r w:rsidR="00E963A9" w:rsidRPr="00916DE6">
        <w:rPr>
          <w:rFonts w:ascii="Times New Roman" w:hAnsi="Times New Roman" w:cs="Times New Roman"/>
          <w:sz w:val="24"/>
          <w:szCs w:val="24"/>
        </w:rPr>
        <w:t>:</w:t>
      </w:r>
      <w:r w:rsidR="00201D41" w:rsidRPr="00916DE6">
        <w:rPr>
          <w:rFonts w:ascii="Times New Roman" w:hAnsi="Times New Roman" w:cs="Times New Roman"/>
          <w:sz w:val="24"/>
          <w:szCs w:val="24"/>
        </w:rPr>
        <w:t xml:space="preserve"> </w:t>
      </w:r>
    </w:p>
    <w:p w14:paraId="76E15B3A" w14:textId="684EC962" w:rsidR="00F05BD4" w:rsidRPr="00916DE6" w:rsidRDefault="00F05BD4" w:rsidP="00F05BD4">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[Children] were playing in the garden in the summer and they had these big bubble things and they were getting &lt;partner&gt; to blow the vape steam into the bubbles and they did look really cool and I was like &lt;partner&gt; “you’re making it fun, I don’t want them thinking it’s a fun thing to do”. (</w:t>
      </w:r>
      <w:r w:rsidR="00693B57" w:rsidRPr="00916DE6">
        <w:rPr>
          <w:rFonts w:ascii="Times New Roman" w:hAnsi="Times New Roman" w:cs="Times New Roman"/>
          <w:i/>
          <w:sz w:val="24"/>
          <w:szCs w:val="24"/>
        </w:rPr>
        <w:t>F29</w:t>
      </w:r>
      <w:r w:rsidR="001C1212" w:rsidRPr="00916DE6">
        <w:rPr>
          <w:rFonts w:ascii="Times New Roman" w:hAnsi="Times New Roman" w:cs="Times New Roman"/>
          <w:i/>
          <w:sz w:val="24"/>
          <w:szCs w:val="24"/>
        </w:rPr>
        <w:t xml:space="preserve">, preschool </w:t>
      </w:r>
      <w:r w:rsidR="00693B57" w:rsidRPr="00916DE6">
        <w:rPr>
          <w:rFonts w:ascii="Times New Roman" w:hAnsi="Times New Roman" w:cs="Times New Roman"/>
          <w:i/>
          <w:sz w:val="24"/>
          <w:szCs w:val="24"/>
        </w:rPr>
        <w:t>&amp;</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Pr="00916DE6">
        <w:rPr>
          <w:rFonts w:ascii="Times New Roman" w:hAnsi="Times New Roman" w:cs="Times New Roman"/>
          <w:i/>
          <w:sz w:val="24"/>
          <w:szCs w:val="24"/>
        </w:rPr>
        <w:t>)</w:t>
      </w:r>
    </w:p>
    <w:p w14:paraId="3E75A992" w14:textId="77777777" w:rsidR="008E01DB" w:rsidRPr="00916DE6" w:rsidRDefault="008E01DB" w:rsidP="00F05BD4">
      <w:pPr>
        <w:spacing w:after="0" w:line="480" w:lineRule="auto"/>
        <w:ind w:left="720"/>
        <w:rPr>
          <w:rFonts w:ascii="Times New Roman" w:hAnsi="Times New Roman" w:cs="Times New Roman"/>
          <w:i/>
          <w:sz w:val="24"/>
          <w:szCs w:val="24"/>
        </w:rPr>
      </w:pPr>
    </w:p>
    <w:p w14:paraId="1C1EDCF7" w14:textId="544DA0C2" w:rsidR="00F87C86" w:rsidRPr="00916DE6" w:rsidRDefault="008E01DB" w:rsidP="00F87C86">
      <w:pPr>
        <w:spacing w:after="0" w:line="480" w:lineRule="auto"/>
        <w:rPr>
          <w:rFonts w:ascii="Times New Roman" w:hAnsi="Times New Roman" w:cs="Times New Roman"/>
          <w:sz w:val="24"/>
          <w:szCs w:val="24"/>
        </w:rPr>
      </w:pPr>
      <w:r w:rsidRPr="00916DE6">
        <w:rPr>
          <w:rFonts w:ascii="Times New Roman" w:hAnsi="Times New Roman" w:cs="Times New Roman"/>
          <w:sz w:val="24"/>
          <w:szCs w:val="24"/>
        </w:rPr>
        <w:t>C</w:t>
      </w:r>
      <w:r w:rsidR="00EB2BC2" w:rsidRPr="00916DE6">
        <w:rPr>
          <w:rFonts w:ascii="Times New Roman" w:hAnsi="Times New Roman" w:cs="Times New Roman"/>
          <w:sz w:val="24"/>
          <w:szCs w:val="24"/>
        </w:rPr>
        <w:t xml:space="preserve">aregivers who </w:t>
      </w:r>
      <w:r w:rsidRPr="00916DE6">
        <w:rPr>
          <w:rFonts w:ascii="Times New Roman" w:hAnsi="Times New Roman" w:cs="Times New Roman"/>
          <w:sz w:val="24"/>
          <w:szCs w:val="24"/>
        </w:rPr>
        <w:t>regularly</w:t>
      </w:r>
      <w:r w:rsidR="009A74A3" w:rsidRPr="00916DE6">
        <w:rPr>
          <w:rFonts w:ascii="Times New Roman" w:hAnsi="Times New Roman" w:cs="Times New Roman"/>
          <w:sz w:val="24"/>
          <w:szCs w:val="24"/>
        </w:rPr>
        <w:t xml:space="preserve"> </w:t>
      </w:r>
      <w:r w:rsidR="00EB2BC2" w:rsidRPr="00916DE6">
        <w:rPr>
          <w:rFonts w:ascii="Times New Roman" w:hAnsi="Times New Roman" w:cs="Times New Roman"/>
          <w:sz w:val="24"/>
          <w:szCs w:val="24"/>
        </w:rPr>
        <w:t xml:space="preserve">vaped </w:t>
      </w:r>
      <w:r w:rsidR="00F87C86" w:rsidRPr="00916DE6">
        <w:rPr>
          <w:rFonts w:ascii="Times New Roman" w:hAnsi="Times New Roman" w:cs="Times New Roman"/>
          <w:sz w:val="24"/>
          <w:szCs w:val="24"/>
        </w:rPr>
        <w:t>in front of their children reported that they did take an interest in their vaping set up</w:t>
      </w:r>
      <w:r w:rsidR="009635A5" w:rsidRPr="00916DE6">
        <w:rPr>
          <w:rFonts w:ascii="Times New Roman" w:hAnsi="Times New Roman" w:cs="Times New Roman"/>
          <w:sz w:val="24"/>
          <w:szCs w:val="24"/>
        </w:rPr>
        <w:t xml:space="preserve"> including </w:t>
      </w:r>
      <w:r w:rsidR="00EB2BC2" w:rsidRPr="00916DE6">
        <w:rPr>
          <w:rFonts w:ascii="Times New Roman" w:hAnsi="Times New Roman" w:cs="Times New Roman"/>
          <w:sz w:val="24"/>
          <w:szCs w:val="24"/>
        </w:rPr>
        <w:t xml:space="preserve">vapour and </w:t>
      </w:r>
      <w:r w:rsidR="009635A5" w:rsidRPr="00916DE6">
        <w:rPr>
          <w:rFonts w:ascii="Times New Roman" w:hAnsi="Times New Roman" w:cs="Times New Roman"/>
          <w:sz w:val="24"/>
          <w:szCs w:val="24"/>
        </w:rPr>
        <w:t xml:space="preserve">flavours; </w:t>
      </w:r>
      <w:r w:rsidR="009635A5" w:rsidRPr="00916DE6">
        <w:rPr>
          <w:rFonts w:ascii="Times New Roman" w:hAnsi="Times New Roman" w:cs="Times New Roman"/>
          <w:i/>
          <w:sz w:val="24"/>
          <w:szCs w:val="24"/>
        </w:rPr>
        <w:t>“&lt;son&gt; sometimes says “pancakes” or “doughnuts”</w:t>
      </w:r>
      <w:r w:rsidR="009635A5" w:rsidRPr="00916DE6">
        <w:rPr>
          <w:rFonts w:ascii="Times New Roman" w:hAnsi="Times New Roman" w:cs="Times New Roman"/>
          <w:sz w:val="24"/>
          <w:szCs w:val="24"/>
        </w:rPr>
        <w:t xml:space="preserve"> </w:t>
      </w:r>
      <w:r w:rsidR="009635A5" w:rsidRPr="00916DE6">
        <w:rPr>
          <w:rFonts w:ascii="Times New Roman" w:hAnsi="Times New Roman" w:cs="Times New Roman"/>
          <w:i/>
          <w:sz w:val="24"/>
          <w:szCs w:val="24"/>
        </w:rPr>
        <w:t>(</w:t>
      </w:r>
      <w:r w:rsidR="00693B57" w:rsidRPr="00916DE6">
        <w:rPr>
          <w:rFonts w:ascii="Times New Roman" w:hAnsi="Times New Roman" w:cs="Times New Roman"/>
          <w:i/>
          <w:sz w:val="24"/>
          <w:szCs w:val="24"/>
        </w:rPr>
        <w:t>F34</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primary</w:t>
      </w:r>
      <w:r w:rsidR="009635A5" w:rsidRPr="00916DE6">
        <w:rPr>
          <w:rFonts w:ascii="Times New Roman" w:hAnsi="Times New Roman" w:cs="Times New Roman"/>
          <w:i/>
          <w:sz w:val="24"/>
          <w:szCs w:val="24"/>
        </w:rPr>
        <w:t>)</w:t>
      </w:r>
      <w:r w:rsidR="009635A5" w:rsidRPr="00916DE6">
        <w:rPr>
          <w:rFonts w:ascii="Times New Roman" w:hAnsi="Times New Roman" w:cs="Times New Roman"/>
          <w:sz w:val="24"/>
          <w:szCs w:val="24"/>
        </w:rPr>
        <w:t>.</w:t>
      </w:r>
      <w:r w:rsidR="00EB2BC2" w:rsidRPr="00916DE6">
        <w:rPr>
          <w:rFonts w:ascii="Times New Roman" w:hAnsi="Times New Roman" w:cs="Times New Roman"/>
          <w:sz w:val="24"/>
          <w:szCs w:val="24"/>
        </w:rPr>
        <w:t xml:space="preserve"> </w:t>
      </w:r>
      <w:r w:rsidR="009A74A3" w:rsidRPr="00916DE6">
        <w:rPr>
          <w:rFonts w:ascii="Times New Roman" w:hAnsi="Times New Roman" w:cs="Times New Roman"/>
          <w:sz w:val="24"/>
          <w:szCs w:val="24"/>
        </w:rPr>
        <w:t xml:space="preserve">Unlike the medicinal vaper </w:t>
      </w:r>
      <w:r w:rsidRPr="00916DE6">
        <w:rPr>
          <w:rFonts w:ascii="Times New Roman" w:hAnsi="Times New Roman" w:cs="Times New Roman"/>
          <w:sz w:val="24"/>
          <w:szCs w:val="24"/>
        </w:rPr>
        <w:t>quoted above, the</w:t>
      </w:r>
      <w:r w:rsidR="007F4116" w:rsidRPr="00916DE6">
        <w:rPr>
          <w:rFonts w:ascii="Times New Roman" w:hAnsi="Times New Roman" w:cs="Times New Roman"/>
          <w:sz w:val="24"/>
          <w:szCs w:val="24"/>
        </w:rPr>
        <w:t xml:space="preserve"> recreational </w:t>
      </w:r>
      <w:r w:rsidR="00F17A3F" w:rsidRPr="00916DE6">
        <w:rPr>
          <w:rFonts w:ascii="Times New Roman" w:hAnsi="Times New Roman" w:cs="Times New Roman"/>
          <w:sz w:val="24"/>
          <w:szCs w:val="24"/>
        </w:rPr>
        <w:t>vapers</w:t>
      </w:r>
      <w:r w:rsidR="009A74A3" w:rsidRPr="00916DE6">
        <w:rPr>
          <w:rFonts w:ascii="Times New Roman" w:hAnsi="Times New Roman" w:cs="Times New Roman"/>
          <w:sz w:val="24"/>
          <w:szCs w:val="24"/>
        </w:rPr>
        <w:t xml:space="preserve"> did not express discomfort or concern over this.  </w:t>
      </w:r>
      <w:r w:rsidR="00EB2BC2" w:rsidRPr="00916DE6">
        <w:rPr>
          <w:rFonts w:ascii="Times New Roman" w:hAnsi="Times New Roman" w:cs="Times New Roman"/>
          <w:sz w:val="24"/>
          <w:szCs w:val="24"/>
        </w:rPr>
        <w:t xml:space="preserve">One participant reported their child imitating their vaping. Although this participant took steps to prevent her child from using her device, she did actively encourage her interest in it: </w:t>
      </w:r>
    </w:p>
    <w:p w14:paraId="670FBF87" w14:textId="77777777" w:rsidR="00F87C86" w:rsidRPr="00916DE6" w:rsidRDefault="00F87C86" w:rsidP="00F87C86">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She grabs my devices, sticks it in her mouth and tries to imitate mummy!</w:t>
      </w:r>
    </w:p>
    <w:p w14:paraId="6233890A" w14:textId="77777777" w:rsidR="00F87C86" w:rsidRPr="00916DE6" w:rsidRDefault="00F87C86" w:rsidP="00F87C86">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R: How do you handle that situation?</w:t>
      </w:r>
    </w:p>
    <w:p w14:paraId="6E1D2D28" w14:textId="77777777" w:rsidR="00F87C86" w:rsidRPr="00916DE6" w:rsidRDefault="00F87C86" w:rsidP="00F87C86">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lastRenderedPageBreak/>
        <w:t>I kind of tell her off and I move it somewhere where she can’t get them, but occasionally I’ll take a drag and blow it in her face and she loves it. […] I think she likes the flavours and she likes the fact that mummy’s trying to do something with her. (</w:t>
      </w:r>
      <w:r w:rsidR="00693B57" w:rsidRPr="00916DE6">
        <w:rPr>
          <w:rFonts w:ascii="Times New Roman" w:hAnsi="Times New Roman" w:cs="Times New Roman"/>
          <w:i/>
          <w:sz w:val="24"/>
          <w:szCs w:val="24"/>
        </w:rPr>
        <w:t>F21</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preschool</w:t>
      </w:r>
      <w:r w:rsidRPr="00916DE6">
        <w:rPr>
          <w:rFonts w:ascii="Times New Roman" w:hAnsi="Times New Roman" w:cs="Times New Roman"/>
          <w:i/>
          <w:sz w:val="24"/>
          <w:szCs w:val="24"/>
        </w:rPr>
        <w:t>)</w:t>
      </w:r>
    </w:p>
    <w:p w14:paraId="705A4047" w14:textId="77777777" w:rsidR="007F4116" w:rsidRPr="00916DE6" w:rsidRDefault="007F4116" w:rsidP="00C07BC2">
      <w:pPr>
        <w:spacing w:after="0" w:line="480" w:lineRule="auto"/>
        <w:rPr>
          <w:rFonts w:ascii="Times New Roman" w:hAnsi="Times New Roman" w:cs="Times New Roman"/>
          <w:sz w:val="24"/>
          <w:szCs w:val="24"/>
        </w:rPr>
      </w:pPr>
    </w:p>
    <w:p w14:paraId="5160E199" w14:textId="77777777" w:rsidR="007F4116" w:rsidRPr="00916DE6" w:rsidRDefault="007F4116" w:rsidP="00C07BC2">
      <w:pPr>
        <w:spacing w:after="0" w:line="480" w:lineRule="auto"/>
        <w:rPr>
          <w:rFonts w:ascii="Times New Roman" w:hAnsi="Times New Roman" w:cs="Times New Roman"/>
          <w:b/>
          <w:i/>
          <w:sz w:val="24"/>
          <w:szCs w:val="24"/>
        </w:rPr>
      </w:pPr>
      <w:r w:rsidRPr="00916DE6">
        <w:rPr>
          <w:rFonts w:ascii="Times New Roman" w:hAnsi="Times New Roman" w:cs="Times New Roman"/>
          <w:b/>
          <w:i/>
          <w:sz w:val="24"/>
          <w:szCs w:val="24"/>
        </w:rPr>
        <w:t>Communication</w:t>
      </w:r>
    </w:p>
    <w:p w14:paraId="10B17676" w14:textId="5942D2FD" w:rsidR="00C07BC2" w:rsidRPr="00916DE6" w:rsidRDefault="00EF4640" w:rsidP="00C07BC2">
      <w:pPr>
        <w:spacing w:after="0" w:line="480" w:lineRule="auto"/>
        <w:rPr>
          <w:rFonts w:ascii="Times New Roman" w:hAnsi="Times New Roman" w:cs="Times New Roman"/>
          <w:i/>
          <w:sz w:val="24"/>
          <w:szCs w:val="24"/>
        </w:rPr>
      </w:pPr>
      <w:r w:rsidRPr="00916DE6">
        <w:rPr>
          <w:rFonts w:ascii="Times New Roman" w:hAnsi="Times New Roman" w:cs="Times New Roman"/>
          <w:sz w:val="24"/>
          <w:szCs w:val="24"/>
        </w:rPr>
        <w:t>Because nearly all caregivers</w:t>
      </w:r>
      <w:r w:rsidR="009A74A3" w:rsidRPr="00916DE6">
        <w:rPr>
          <w:rFonts w:ascii="Times New Roman" w:hAnsi="Times New Roman" w:cs="Times New Roman"/>
          <w:sz w:val="24"/>
          <w:szCs w:val="24"/>
        </w:rPr>
        <w:t>, regardless of vaping identity</w:t>
      </w:r>
      <w:r w:rsidR="005A7E88" w:rsidRPr="00916DE6">
        <w:rPr>
          <w:rFonts w:ascii="Times New Roman" w:hAnsi="Times New Roman" w:cs="Times New Roman"/>
          <w:sz w:val="24"/>
          <w:szCs w:val="24"/>
        </w:rPr>
        <w:t xml:space="preserve"> </w:t>
      </w:r>
      <w:r w:rsidRPr="00916DE6">
        <w:rPr>
          <w:rFonts w:ascii="Times New Roman" w:hAnsi="Times New Roman" w:cs="Times New Roman"/>
          <w:sz w:val="24"/>
          <w:szCs w:val="24"/>
        </w:rPr>
        <w:t>reported their children having some awareness</w:t>
      </w:r>
      <w:r w:rsidR="009A74A3" w:rsidRPr="00916DE6">
        <w:rPr>
          <w:rFonts w:ascii="Times New Roman" w:hAnsi="Times New Roman" w:cs="Times New Roman"/>
          <w:sz w:val="24"/>
          <w:szCs w:val="24"/>
        </w:rPr>
        <w:t xml:space="preserve"> of vaping in the home</w:t>
      </w:r>
      <w:r w:rsidRPr="00916DE6">
        <w:rPr>
          <w:rFonts w:ascii="Times New Roman" w:hAnsi="Times New Roman" w:cs="Times New Roman"/>
          <w:sz w:val="24"/>
          <w:szCs w:val="24"/>
        </w:rPr>
        <w:t xml:space="preserve">, vaping behaviour was </w:t>
      </w:r>
      <w:r w:rsidR="005A644D" w:rsidRPr="00916DE6">
        <w:rPr>
          <w:rFonts w:ascii="Times New Roman" w:hAnsi="Times New Roman" w:cs="Times New Roman"/>
          <w:sz w:val="24"/>
          <w:szCs w:val="24"/>
        </w:rPr>
        <w:t xml:space="preserve">clearly </w:t>
      </w:r>
      <w:r w:rsidRPr="00916DE6">
        <w:rPr>
          <w:rFonts w:ascii="Times New Roman" w:hAnsi="Times New Roman" w:cs="Times New Roman"/>
          <w:sz w:val="24"/>
          <w:szCs w:val="24"/>
        </w:rPr>
        <w:t>being role modelled within the families</w:t>
      </w:r>
      <w:r w:rsidR="00327B92" w:rsidRPr="00916DE6">
        <w:rPr>
          <w:rFonts w:ascii="Times New Roman" w:hAnsi="Times New Roman" w:cs="Times New Roman"/>
          <w:sz w:val="24"/>
          <w:szCs w:val="24"/>
        </w:rPr>
        <w:t xml:space="preserve">, </w:t>
      </w:r>
      <w:r w:rsidR="00026001" w:rsidRPr="00916DE6">
        <w:rPr>
          <w:rFonts w:ascii="Times New Roman" w:hAnsi="Times New Roman" w:cs="Times New Roman"/>
          <w:sz w:val="24"/>
          <w:szCs w:val="24"/>
        </w:rPr>
        <w:t>potentially</w:t>
      </w:r>
      <w:r w:rsidR="00327B92" w:rsidRPr="00916DE6">
        <w:rPr>
          <w:rFonts w:ascii="Times New Roman" w:hAnsi="Times New Roman" w:cs="Times New Roman"/>
          <w:sz w:val="24"/>
          <w:szCs w:val="24"/>
        </w:rPr>
        <w:t xml:space="preserve"> as either an illicit grown</w:t>
      </w:r>
      <w:r w:rsidR="002E5F7A" w:rsidRPr="00916DE6">
        <w:rPr>
          <w:rFonts w:ascii="Times New Roman" w:hAnsi="Times New Roman" w:cs="Times New Roman"/>
          <w:sz w:val="24"/>
          <w:szCs w:val="24"/>
        </w:rPr>
        <w:t>-</w:t>
      </w:r>
      <w:r w:rsidR="00327B92" w:rsidRPr="00916DE6">
        <w:rPr>
          <w:rFonts w:ascii="Times New Roman" w:hAnsi="Times New Roman" w:cs="Times New Roman"/>
          <w:sz w:val="24"/>
          <w:szCs w:val="24"/>
        </w:rPr>
        <w:t>up behaviour, or an acceptable every day pleasure</w:t>
      </w:r>
      <w:r w:rsidR="007F4116" w:rsidRPr="00916DE6">
        <w:rPr>
          <w:rFonts w:ascii="Times New Roman" w:hAnsi="Times New Roman" w:cs="Times New Roman"/>
          <w:sz w:val="24"/>
          <w:szCs w:val="24"/>
        </w:rPr>
        <w:t>.</w:t>
      </w:r>
      <w:r w:rsidR="00327B92" w:rsidRPr="00916DE6">
        <w:rPr>
          <w:rFonts w:ascii="Times New Roman" w:hAnsi="Times New Roman" w:cs="Times New Roman"/>
          <w:sz w:val="24"/>
          <w:szCs w:val="24"/>
        </w:rPr>
        <w:t xml:space="preserve"> </w:t>
      </w:r>
      <w:r w:rsidR="00F17A3F" w:rsidRPr="00916DE6">
        <w:rPr>
          <w:rFonts w:ascii="Times New Roman" w:hAnsi="Times New Roman" w:cs="Times New Roman"/>
          <w:sz w:val="24"/>
          <w:szCs w:val="24"/>
        </w:rPr>
        <w:t xml:space="preserve"> </w:t>
      </w:r>
      <w:r w:rsidR="00B45665" w:rsidRPr="00916DE6">
        <w:rPr>
          <w:rFonts w:ascii="Times New Roman" w:hAnsi="Times New Roman" w:cs="Times New Roman"/>
          <w:sz w:val="24"/>
          <w:szCs w:val="24"/>
        </w:rPr>
        <w:t>Rather than try to combat this through d</w:t>
      </w:r>
      <w:r w:rsidR="00583B33" w:rsidRPr="00916DE6">
        <w:rPr>
          <w:rFonts w:ascii="Times New Roman" w:hAnsi="Times New Roman" w:cs="Times New Roman"/>
          <w:sz w:val="24"/>
          <w:szCs w:val="24"/>
        </w:rPr>
        <w:t>iscussion around consequences of their own nicotine use and dependence</w:t>
      </w:r>
      <w:r w:rsidR="00B45665" w:rsidRPr="00916DE6">
        <w:rPr>
          <w:rFonts w:ascii="Times New Roman" w:hAnsi="Times New Roman" w:cs="Times New Roman"/>
          <w:sz w:val="24"/>
          <w:szCs w:val="24"/>
        </w:rPr>
        <w:t>, m</w:t>
      </w:r>
      <w:r w:rsidR="00F17A3F" w:rsidRPr="00916DE6">
        <w:rPr>
          <w:rFonts w:ascii="Times New Roman" w:hAnsi="Times New Roman" w:cs="Times New Roman"/>
          <w:sz w:val="24"/>
          <w:szCs w:val="24"/>
        </w:rPr>
        <w:t>ost</w:t>
      </w:r>
      <w:r w:rsidR="008E01DB" w:rsidRPr="00916DE6">
        <w:rPr>
          <w:rFonts w:ascii="Times New Roman" w:hAnsi="Times New Roman" w:cs="Times New Roman"/>
          <w:sz w:val="24"/>
          <w:szCs w:val="24"/>
        </w:rPr>
        <w:t xml:space="preserve"> </w:t>
      </w:r>
      <w:r w:rsidR="00B45665" w:rsidRPr="00916DE6">
        <w:rPr>
          <w:rFonts w:ascii="Times New Roman" w:hAnsi="Times New Roman" w:cs="Times New Roman"/>
          <w:sz w:val="24"/>
          <w:szCs w:val="24"/>
        </w:rPr>
        <w:t xml:space="preserve">participants </w:t>
      </w:r>
      <w:r w:rsidR="00F87C86" w:rsidRPr="00916DE6">
        <w:rPr>
          <w:rFonts w:ascii="Times New Roman" w:hAnsi="Times New Roman" w:cs="Times New Roman"/>
          <w:sz w:val="24"/>
          <w:szCs w:val="24"/>
        </w:rPr>
        <w:t xml:space="preserve">had </w:t>
      </w:r>
      <w:r w:rsidR="00C07BC2" w:rsidRPr="00916DE6">
        <w:rPr>
          <w:rFonts w:ascii="Times New Roman" w:hAnsi="Times New Roman" w:cs="Times New Roman"/>
          <w:sz w:val="24"/>
          <w:szCs w:val="24"/>
        </w:rPr>
        <w:t>adopted a strategy of “if they don’t ask, don’t tell” when it came to discussing vaping with children.</w:t>
      </w:r>
      <w:r w:rsidR="00490842" w:rsidRPr="00916DE6">
        <w:rPr>
          <w:rFonts w:ascii="Times New Roman" w:hAnsi="Times New Roman" w:cs="Times New Roman"/>
          <w:sz w:val="24"/>
          <w:szCs w:val="24"/>
        </w:rPr>
        <w:t xml:space="preserve"> </w:t>
      </w:r>
    </w:p>
    <w:p w14:paraId="031A4AFD" w14:textId="77777777" w:rsidR="00B16DE5" w:rsidRPr="00916DE6" w:rsidRDefault="00B16DE5" w:rsidP="00B16DE5">
      <w:pPr>
        <w:spacing w:after="0" w:line="480" w:lineRule="auto"/>
        <w:ind w:left="360"/>
        <w:rPr>
          <w:rFonts w:ascii="Times New Roman" w:hAnsi="Times New Roman" w:cs="Times New Roman"/>
          <w:i/>
          <w:sz w:val="24"/>
          <w:szCs w:val="24"/>
        </w:rPr>
      </w:pPr>
      <w:r w:rsidRPr="00916DE6">
        <w:rPr>
          <w:rFonts w:ascii="Times New Roman" w:hAnsi="Times New Roman" w:cs="Times New Roman"/>
          <w:i/>
          <w:sz w:val="24"/>
          <w:szCs w:val="24"/>
        </w:rPr>
        <w:t>I don’t do it in front of the children; it’s the worst kept secret in the family, but again I don’t want it them to think it’s a regular thing to do</w:t>
      </w:r>
      <w:r w:rsidR="00490842" w:rsidRPr="00916DE6">
        <w:rPr>
          <w:rFonts w:ascii="Times New Roman" w:hAnsi="Times New Roman" w:cs="Times New Roman"/>
          <w:i/>
          <w:sz w:val="24"/>
          <w:szCs w:val="24"/>
        </w:rPr>
        <w:t xml:space="preserve">[…]. I haven’t had a conversation, we’re a very British family, we don’t talk about things like that. </w:t>
      </w:r>
      <w:r w:rsidRPr="00916DE6">
        <w:rPr>
          <w:rFonts w:ascii="Times New Roman" w:hAnsi="Times New Roman" w:cs="Times New Roman"/>
          <w:i/>
          <w:sz w:val="24"/>
          <w:szCs w:val="24"/>
        </w:rPr>
        <w:t>(</w:t>
      </w:r>
      <w:r w:rsidR="00693B57" w:rsidRPr="00916DE6">
        <w:rPr>
          <w:rFonts w:ascii="Times New Roman" w:hAnsi="Times New Roman" w:cs="Times New Roman"/>
          <w:i/>
          <w:sz w:val="24"/>
          <w:szCs w:val="24"/>
        </w:rPr>
        <w:t>M53</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secondary</w:t>
      </w:r>
      <w:r w:rsidRPr="00916DE6">
        <w:rPr>
          <w:rFonts w:ascii="Times New Roman" w:hAnsi="Times New Roman" w:cs="Times New Roman"/>
          <w:i/>
          <w:sz w:val="24"/>
          <w:szCs w:val="24"/>
        </w:rPr>
        <w:t>)</w:t>
      </w:r>
    </w:p>
    <w:p w14:paraId="22BB6F47" w14:textId="77777777" w:rsidR="005A6AD3" w:rsidRPr="00916DE6" w:rsidRDefault="005A6AD3" w:rsidP="008A2CE8">
      <w:pPr>
        <w:spacing w:after="0" w:line="480" w:lineRule="auto"/>
        <w:rPr>
          <w:rFonts w:ascii="Times New Roman" w:hAnsi="Times New Roman" w:cs="Times New Roman"/>
          <w:sz w:val="24"/>
          <w:szCs w:val="24"/>
        </w:rPr>
      </w:pPr>
    </w:p>
    <w:p w14:paraId="64D1D11D" w14:textId="6F911D14" w:rsidR="00FD3D79" w:rsidRPr="00916DE6" w:rsidRDefault="00D95FF3" w:rsidP="00FD3D79">
      <w:pPr>
        <w:spacing w:after="0" w:line="480" w:lineRule="auto"/>
        <w:rPr>
          <w:rFonts w:ascii="Times New Roman" w:hAnsi="Times New Roman" w:cs="Times New Roman"/>
          <w:sz w:val="24"/>
          <w:szCs w:val="24"/>
        </w:rPr>
      </w:pPr>
      <w:r w:rsidRPr="00916DE6">
        <w:rPr>
          <w:rFonts w:ascii="Times New Roman" w:hAnsi="Times New Roman" w:cs="Times New Roman"/>
          <w:sz w:val="24"/>
          <w:szCs w:val="24"/>
        </w:rPr>
        <w:t xml:space="preserve">For </w:t>
      </w:r>
      <w:r w:rsidR="008E01DB" w:rsidRPr="00916DE6">
        <w:rPr>
          <w:rFonts w:ascii="Times New Roman" w:hAnsi="Times New Roman" w:cs="Times New Roman"/>
          <w:sz w:val="24"/>
          <w:szCs w:val="24"/>
        </w:rPr>
        <w:t>medicinal vapers</w:t>
      </w:r>
      <w:r w:rsidRPr="00916DE6">
        <w:rPr>
          <w:rFonts w:ascii="Times New Roman" w:hAnsi="Times New Roman" w:cs="Times New Roman"/>
          <w:sz w:val="24"/>
          <w:szCs w:val="24"/>
        </w:rPr>
        <w:t>, t</w:t>
      </w:r>
      <w:r w:rsidR="00490842" w:rsidRPr="00916DE6">
        <w:rPr>
          <w:rFonts w:ascii="Times New Roman" w:hAnsi="Times New Roman" w:cs="Times New Roman"/>
          <w:sz w:val="24"/>
          <w:szCs w:val="24"/>
        </w:rPr>
        <w:t>h</w:t>
      </w:r>
      <w:r w:rsidRPr="00916DE6">
        <w:rPr>
          <w:rFonts w:ascii="Times New Roman" w:hAnsi="Times New Roman" w:cs="Times New Roman"/>
          <w:sz w:val="24"/>
          <w:szCs w:val="24"/>
        </w:rPr>
        <w:t xml:space="preserve">e avoidance of discussing vaping with their children </w:t>
      </w:r>
      <w:r w:rsidR="00490842" w:rsidRPr="00916DE6">
        <w:rPr>
          <w:rFonts w:ascii="Times New Roman" w:hAnsi="Times New Roman" w:cs="Times New Roman"/>
          <w:sz w:val="24"/>
          <w:szCs w:val="24"/>
        </w:rPr>
        <w:t xml:space="preserve">seemed to be related to their </w:t>
      </w:r>
      <w:r w:rsidRPr="00916DE6">
        <w:rPr>
          <w:rFonts w:ascii="Times New Roman" w:hAnsi="Times New Roman" w:cs="Times New Roman"/>
          <w:sz w:val="24"/>
          <w:szCs w:val="24"/>
        </w:rPr>
        <w:t>desire to protect children</w:t>
      </w:r>
      <w:r w:rsidR="00FC2E34" w:rsidRPr="00916DE6">
        <w:rPr>
          <w:rFonts w:ascii="Times New Roman" w:hAnsi="Times New Roman" w:cs="Times New Roman"/>
          <w:sz w:val="24"/>
          <w:szCs w:val="24"/>
        </w:rPr>
        <w:t xml:space="preserve"> from normalisation</w:t>
      </w:r>
      <w:r w:rsidRPr="00916DE6">
        <w:rPr>
          <w:rFonts w:ascii="Times New Roman" w:hAnsi="Times New Roman" w:cs="Times New Roman"/>
          <w:sz w:val="24"/>
          <w:szCs w:val="24"/>
        </w:rPr>
        <w:t>, but also from the awkwardness of discussing a sensitive topic</w:t>
      </w:r>
      <w:r w:rsidR="00975464" w:rsidRPr="00916DE6">
        <w:rPr>
          <w:rFonts w:ascii="Times New Roman" w:hAnsi="Times New Roman" w:cs="Times New Roman"/>
          <w:sz w:val="24"/>
          <w:szCs w:val="24"/>
        </w:rPr>
        <w:t>. F</w:t>
      </w:r>
      <w:r w:rsidR="00F17A3F" w:rsidRPr="00916DE6">
        <w:rPr>
          <w:rFonts w:ascii="Times New Roman" w:hAnsi="Times New Roman" w:cs="Times New Roman"/>
          <w:sz w:val="24"/>
          <w:szCs w:val="24"/>
        </w:rPr>
        <w:t>or nicotine quitter</w:t>
      </w:r>
      <w:r w:rsidR="00B77D79" w:rsidRPr="00916DE6">
        <w:rPr>
          <w:rFonts w:ascii="Times New Roman" w:hAnsi="Times New Roman" w:cs="Times New Roman"/>
          <w:sz w:val="24"/>
          <w:szCs w:val="24"/>
        </w:rPr>
        <w:t xml:space="preserve"> medicinal vapers</w:t>
      </w:r>
      <w:r w:rsidR="00975464" w:rsidRPr="00916DE6">
        <w:rPr>
          <w:rFonts w:ascii="Times New Roman" w:hAnsi="Times New Roman" w:cs="Times New Roman"/>
          <w:sz w:val="24"/>
          <w:szCs w:val="24"/>
        </w:rPr>
        <w:t>,</w:t>
      </w:r>
      <w:r w:rsidRPr="00916DE6">
        <w:rPr>
          <w:rFonts w:ascii="Times New Roman" w:hAnsi="Times New Roman" w:cs="Times New Roman"/>
          <w:sz w:val="24"/>
          <w:szCs w:val="24"/>
        </w:rPr>
        <w:t xml:space="preserve"> admitting to their children about partaking in a </w:t>
      </w:r>
      <w:r w:rsidR="006A122B" w:rsidRPr="00916DE6">
        <w:rPr>
          <w:rFonts w:ascii="Times New Roman" w:hAnsi="Times New Roman" w:cs="Times New Roman"/>
          <w:sz w:val="24"/>
          <w:szCs w:val="24"/>
        </w:rPr>
        <w:t>behaviour that they would rather not be doing, further reinforc</w:t>
      </w:r>
      <w:r w:rsidR="00975464" w:rsidRPr="00916DE6">
        <w:rPr>
          <w:rFonts w:ascii="Times New Roman" w:hAnsi="Times New Roman" w:cs="Times New Roman"/>
          <w:sz w:val="24"/>
          <w:szCs w:val="24"/>
        </w:rPr>
        <w:t>ed</w:t>
      </w:r>
      <w:r w:rsidR="006A122B" w:rsidRPr="00916DE6">
        <w:rPr>
          <w:rFonts w:ascii="Times New Roman" w:hAnsi="Times New Roman" w:cs="Times New Roman"/>
          <w:sz w:val="24"/>
          <w:szCs w:val="24"/>
        </w:rPr>
        <w:t xml:space="preserve"> their dissonance</w:t>
      </w:r>
      <w:r w:rsidRPr="00916DE6">
        <w:rPr>
          <w:rFonts w:ascii="Times New Roman" w:hAnsi="Times New Roman" w:cs="Times New Roman"/>
          <w:sz w:val="24"/>
          <w:szCs w:val="24"/>
        </w:rPr>
        <w:t xml:space="preserve">. If children did mention it, </w:t>
      </w:r>
      <w:r w:rsidR="0033270F" w:rsidRPr="00916DE6">
        <w:rPr>
          <w:rFonts w:ascii="Times New Roman" w:hAnsi="Times New Roman" w:cs="Times New Roman"/>
          <w:sz w:val="24"/>
          <w:szCs w:val="24"/>
        </w:rPr>
        <w:t xml:space="preserve">caregivers </w:t>
      </w:r>
      <w:r w:rsidRPr="00916DE6">
        <w:rPr>
          <w:rFonts w:ascii="Times New Roman" w:hAnsi="Times New Roman" w:cs="Times New Roman"/>
          <w:sz w:val="24"/>
          <w:szCs w:val="24"/>
        </w:rPr>
        <w:t>tried to ‘</w:t>
      </w:r>
      <w:r w:rsidRPr="00916DE6">
        <w:rPr>
          <w:rFonts w:ascii="Times New Roman" w:hAnsi="Times New Roman" w:cs="Times New Roman"/>
          <w:i/>
          <w:sz w:val="24"/>
          <w:szCs w:val="24"/>
        </w:rPr>
        <w:t>brush it off’ (</w:t>
      </w:r>
      <w:r w:rsidR="00DE3833" w:rsidRPr="00916DE6">
        <w:rPr>
          <w:rFonts w:ascii="Times New Roman" w:hAnsi="Times New Roman" w:cs="Times New Roman"/>
          <w:i/>
          <w:sz w:val="24"/>
          <w:szCs w:val="24"/>
        </w:rPr>
        <w:t>M39</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preschool</w:t>
      </w:r>
      <w:r w:rsidRPr="00916DE6">
        <w:rPr>
          <w:rFonts w:ascii="Times New Roman" w:hAnsi="Times New Roman" w:cs="Times New Roman"/>
          <w:i/>
          <w:sz w:val="24"/>
          <w:szCs w:val="24"/>
        </w:rPr>
        <w:t xml:space="preserve">) </w:t>
      </w:r>
      <w:r w:rsidRPr="00916DE6">
        <w:rPr>
          <w:rFonts w:ascii="Times New Roman" w:hAnsi="Times New Roman" w:cs="Times New Roman"/>
          <w:sz w:val="24"/>
          <w:szCs w:val="24"/>
        </w:rPr>
        <w:t>and further conceal use:</w:t>
      </w:r>
    </w:p>
    <w:p w14:paraId="60502D3C" w14:textId="77777777" w:rsidR="00FD3D79" w:rsidRPr="00916DE6" w:rsidRDefault="00D95FF3" w:rsidP="00D95FF3">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W</w:t>
      </w:r>
      <w:r w:rsidR="00FD3D79" w:rsidRPr="00916DE6">
        <w:rPr>
          <w:rFonts w:ascii="Times New Roman" w:hAnsi="Times New Roman" w:cs="Times New Roman"/>
          <w:i/>
          <w:sz w:val="24"/>
          <w:szCs w:val="24"/>
        </w:rPr>
        <w:t>e tend to keep them out of sight when they’re about</w:t>
      </w:r>
      <w:r w:rsidRPr="00916DE6">
        <w:rPr>
          <w:rFonts w:ascii="Times New Roman" w:hAnsi="Times New Roman" w:cs="Times New Roman"/>
          <w:i/>
          <w:sz w:val="24"/>
          <w:szCs w:val="24"/>
        </w:rPr>
        <w:t>,</w:t>
      </w:r>
      <w:r w:rsidR="00FD3D79" w:rsidRPr="00916DE6">
        <w:rPr>
          <w:rFonts w:ascii="Times New Roman" w:hAnsi="Times New Roman" w:cs="Times New Roman"/>
          <w:i/>
          <w:sz w:val="24"/>
          <w:szCs w:val="24"/>
        </w:rPr>
        <w:t xml:space="preserve"> and all the paraphernalia</w:t>
      </w:r>
      <w:r w:rsidRPr="00916DE6">
        <w:rPr>
          <w:rFonts w:ascii="Times New Roman" w:hAnsi="Times New Roman" w:cs="Times New Roman"/>
          <w:i/>
          <w:sz w:val="24"/>
          <w:szCs w:val="24"/>
        </w:rPr>
        <w:t>,</w:t>
      </w:r>
      <w:r w:rsidR="00FD3D79" w:rsidRPr="00916DE6">
        <w:rPr>
          <w:rFonts w:ascii="Times New Roman" w:hAnsi="Times New Roman" w:cs="Times New Roman"/>
          <w:i/>
          <w:sz w:val="24"/>
          <w:szCs w:val="24"/>
        </w:rPr>
        <w:t xml:space="preserve"> but they have they seen the odd one and immediately will say </w:t>
      </w:r>
      <w:r w:rsidRPr="00916DE6">
        <w:rPr>
          <w:rFonts w:ascii="Times New Roman" w:hAnsi="Times New Roman" w:cs="Times New Roman"/>
          <w:i/>
          <w:sz w:val="24"/>
          <w:szCs w:val="24"/>
        </w:rPr>
        <w:t>“</w:t>
      </w:r>
      <w:r w:rsidR="00FD3D79" w:rsidRPr="00916DE6">
        <w:rPr>
          <w:rFonts w:ascii="Times New Roman" w:hAnsi="Times New Roman" w:cs="Times New Roman"/>
          <w:i/>
          <w:sz w:val="24"/>
          <w:szCs w:val="24"/>
        </w:rPr>
        <w:t>what is that</w:t>
      </w:r>
      <w:r w:rsidRPr="00916DE6">
        <w:rPr>
          <w:rFonts w:ascii="Times New Roman" w:hAnsi="Times New Roman" w:cs="Times New Roman"/>
          <w:i/>
          <w:sz w:val="24"/>
          <w:szCs w:val="24"/>
        </w:rPr>
        <w:t>?”</w:t>
      </w:r>
      <w:r w:rsidR="00FD3D79" w:rsidRPr="00916DE6">
        <w:rPr>
          <w:rFonts w:ascii="Times New Roman" w:hAnsi="Times New Roman" w:cs="Times New Roman"/>
          <w:i/>
          <w:sz w:val="24"/>
          <w:szCs w:val="24"/>
        </w:rPr>
        <w:t xml:space="preserve">  </w:t>
      </w:r>
    </w:p>
    <w:p w14:paraId="7EE43F9E" w14:textId="77777777" w:rsidR="00FD3D79" w:rsidRPr="00916DE6" w:rsidRDefault="00FD3D79" w:rsidP="00D95FF3">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R:</w:t>
      </w:r>
      <w:r w:rsidRPr="00916DE6">
        <w:rPr>
          <w:rFonts w:ascii="Times New Roman" w:hAnsi="Times New Roman" w:cs="Times New Roman"/>
          <w:i/>
          <w:sz w:val="24"/>
          <w:szCs w:val="24"/>
        </w:rPr>
        <w:tab/>
      </w:r>
      <w:r w:rsidR="0033289F" w:rsidRPr="00916DE6">
        <w:rPr>
          <w:rFonts w:ascii="Times New Roman" w:hAnsi="Times New Roman" w:cs="Times New Roman"/>
          <w:i/>
          <w:sz w:val="24"/>
          <w:szCs w:val="24"/>
        </w:rPr>
        <w:t>H</w:t>
      </w:r>
      <w:r w:rsidRPr="00916DE6">
        <w:rPr>
          <w:rFonts w:ascii="Times New Roman" w:hAnsi="Times New Roman" w:cs="Times New Roman"/>
          <w:i/>
          <w:sz w:val="24"/>
          <w:szCs w:val="24"/>
        </w:rPr>
        <w:t>ow do you explain it to them</w:t>
      </w:r>
      <w:r w:rsidR="0033289F" w:rsidRPr="00916DE6">
        <w:rPr>
          <w:rFonts w:ascii="Times New Roman" w:hAnsi="Times New Roman" w:cs="Times New Roman"/>
          <w:i/>
          <w:sz w:val="24"/>
          <w:szCs w:val="24"/>
        </w:rPr>
        <w:t>?</w:t>
      </w:r>
      <w:r w:rsidRPr="00916DE6">
        <w:rPr>
          <w:rFonts w:ascii="Times New Roman" w:hAnsi="Times New Roman" w:cs="Times New Roman"/>
          <w:i/>
          <w:sz w:val="24"/>
          <w:szCs w:val="24"/>
        </w:rPr>
        <w:t xml:space="preserve"> </w:t>
      </w:r>
    </w:p>
    <w:p w14:paraId="15699506" w14:textId="77777777" w:rsidR="008A2CE8" w:rsidRPr="00916DE6" w:rsidRDefault="00EE3AC4" w:rsidP="00D95FF3">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lastRenderedPageBreak/>
        <w:t>I’ve just said</w:t>
      </w:r>
      <w:r w:rsidR="00FD3D79" w:rsidRPr="00916DE6">
        <w:rPr>
          <w:rFonts w:ascii="Times New Roman" w:hAnsi="Times New Roman" w:cs="Times New Roman"/>
          <w:i/>
          <w:sz w:val="24"/>
          <w:szCs w:val="24"/>
        </w:rPr>
        <w:t xml:space="preserve"> </w:t>
      </w:r>
      <w:r w:rsidR="00D95FF3" w:rsidRPr="00916DE6">
        <w:rPr>
          <w:rFonts w:ascii="Times New Roman" w:hAnsi="Times New Roman" w:cs="Times New Roman"/>
          <w:i/>
          <w:sz w:val="24"/>
          <w:szCs w:val="24"/>
        </w:rPr>
        <w:t>“</w:t>
      </w:r>
      <w:r w:rsidR="00FD3D79" w:rsidRPr="00916DE6">
        <w:rPr>
          <w:rFonts w:ascii="Times New Roman" w:hAnsi="Times New Roman" w:cs="Times New Roman"/>
          <w:i/>
          <w:sz w:val="24"/>
          <w:szCs w:val="24"/>
        </w:rPr>
        <w:t>oh it’s just something silly of nanas</w:t>
      </w:r>
      <w:r w:rsidR="00D95FF3" w:rsidRPr="00916DE6">
        <w:rPr>
          <w:rFonts w:ascii="Times New Roman" w:hAnsi="Times New Roman" w:cs="Times New Roman"/>
          <w:i/>
          <w:sz w:val="24"/>
          <w:szCs w:val="24"/>
        </w:rPr>
        <w:t>”</w:t>
      </w:r>
      <w:r w:rsidR="00FD3D79" w:rsidRPr="00916DE6">
        <w:rPr>
          <w:rFonts w:ascii="Times New Roman" w:hAnsi="Times New Roman" w:cs="Times New Roman"/>
          <w:i/>
          <w:sz w:val="24"/>
          <w:szCs w:val="24"/>
        </w:rPr>
        <w:t xml:space="preserve"> and just put it away</w:t>
      </w:r>
      <w:r w:rsidR="00B730FF" w:rsidRPr="00916DE6">
        <w:rPr>
          <w:rFonts w:ascii="Times New Roman" w:hAnsi="Times New Roman" w:cs="Times New Roman"/>
          <w:i/>
          <w:sz w:val="24"/>
          <w:szCs w:val="24"/>
        </w:rPr>
        <w:t>.</w:t>
      </w:r>
      <w:r w:rsidR="00FD3D79"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F59</w:t>
      </w:r>
      <w:r w:rsidR="001C1212" w:rsidRPr="00916DE6">
        <w:rPr>
          <w:rFonts w:ascii="Times New Roman" w:hAnsi="Times New Roman" w:cs="Times New Roman"/>
          <w:i/>
          <w:sz w:val="24"/>
          <w:szCs w:val="24"/>
        </w:rPr>
        <w:t xml:space="preserve">, </w:t>
      </w:r>
      <w:r w:rsidR="00693B57" w:rsidRPr="00916DE6">
        <w:rPr>
          <w:rFonts w:ascii="Times New Roman" w:hAnsi="Times New Roman" w:cs="Times New Roman"/>
          <w:i/>
          <w:sz w:val="24"/>
          <w:szCs w:val="24"/>
        </w:rPr>
        <w:t>nc</w:t>
      </w:r>
      <w:r w:rsidR="00FD3D79" w:rsidRPr="00916DE6">
        <w:rPr>
          <w:rFonts w:ascii="Times New Roman" w:hAnsi="Times New Roman" w:cs="Times New Roman"/>
          <w:i/>
          <w:sz w:val="24"/>
          <w:szCs w:val="24"/>
        </w:rPr>
        <w:t>)</w:t>
      </w:r>
    </w:p>
    <w:p w14:paraId="4B1B427E" w14:textId="77777777" w:rsidR="00376856" w:rsidRPr="00916DE6" w:rsidRDefault="00376856" w:rsidP="008A2CE8">
      <w:pPr>
        <w:spacing w:after="0" w:line="480" w:lineRule="auto"/>
        <w:rPr>
          <w:rFonts w:ascii="Times New Roman" w:hAnsi="Times New Roman" w:cs="Times New Roman"/>
          <w:sz w:val="24"/>
          <w:szCs w:val="24"/>
        </w:rPr>
      </w:pPr>
    </w:p>
    <w:p w14:paraId="4046AE5A" w14:textId="62F1B0EA" w:rsidR="003735D2" w:rsidRPr="00916DE6" w:rsidRDefault="003735D2" w:rsidP="003735D2">
      <w:pPr>
        <w:spacing w:after="0" w:line="480" w:lineRule="auto"/>
        <w:rPr>
          <w:rFonts w:ascii="Times New Roman" w:hAnsi="Times New Roman" w:cs="Times New Roman"/>
          <w:i/>
          <w:sz w:val="24"/>
          <w:szCs w:val="24"/>
        </w:rPr>
      </w:pPr>
      <w:r w:rsidRPr="00916DE6">
        <w:rPr>
          <w:rFonts w:ascii="Times New Roman" w:hAnsi="Times New Roman" w:cs="Times New Roman"/>
          <w:sz w:val="24"/>
          <w:szCs w:val="24"/>
        </w:rPr>
        <w:t xml:space="preserve">Some </w:t>
      </w:r>
      <w:r w:rsidR="002D1D37" w:rsidRPr="00916DE6">
        <w:rPr>
          <w:rFonts w:ascii="Times New Roman" w:hAnsi="Times New Roman" w:cs="Times New Roman"/>
          <w:sz w:val="24"/>
          <w:szCs w:val="24"/>
        </w:rPr>
        <w:t xml:space="preserve">participants </w:t>
      </w:r>
      <w:r w:rsidR="00FC2E34" w:rsidRPr="00916DE6">
        <w:rPr>
          <w:rFonts w:ascii="Times New Roman" w:hAnsi="Times New Roman" w:cs="Times New Roman"/>
          <w:sz w:val="24"/>
          <w:szCs w:val="24"/>
        </w:rPr>
        <w:t>reported not actively discussing</w:t>
      </w:r>
      <w:r w:rsidR="00F87C86" w:rsidRPr="00916DE6">
        <w:rPr>
          <w:rFonts w:ascii="Times New Roman" w:hAnsi="Times New Roman" w:cs="Times New Roman"/>
          <w:sz w:val="24"/>
          <w:szCs w:val="24"/>
        </w:rPr>
        <w:t xml:space="preserve"> their</w:t>
      </w:r>
      <w:r w:rsidR="00E656F8" w:rsidRPr="00916DE6">
        <w:rPr>
          <w:rFonts w:ascii="Times New Roman" w:hAnsi="Times New Roman" w:cs="Times New Roman"/>
          <w:sz w:val="24"/>
          <w:szCs w:val="24"/>
        </w:rPr>
        <w:t xml:space="preserve"> e-cigare</w:t>
      </w:r>
      <w:r w:rsidR="009D2F03" w:rsidRPr="00916DE6">
        <w:rPr>
          <w:rFonts w:ascii="Times New Roman" w:hAnsi="Times New Roman" w:cs="Times New Roman"/>
          <w:sz w:val="24"/>
          <w:szCs w:val="24"/>
        </w:rPr>
        <w:t>t</w:t>
      </w:r>
      <w:r w:rsidR="00E656F8" w:rsidRPr="00916DE6">
        <w:rPr>
          <w:rFonts w:ascii="Times New Roman" w:hAnsi="Times New Roman" w:cs="Times New Roman"/>
          <w:sz w:val="24"/>
          <w:szCs w:val="24"/>
        </w:rPr>
        <w:t>te use with their children</w:t>
      </w:r>
      <w:r w:rsidR="00D641DC" w:rsidRPr="00916DE6">
        <w:rPr>
          <w:rFonts w:ascii="Times New Roman" w:hAnsi="Times New Roman" w:cs="Times New Roman"/>
          <w:sz w:val="24"/>
          <w:szCs w:val="24"/>
        </w:rPr>
        <w:t xml:space="preserve"> </w:t>
      </w:r>
      <w:r w:rsidR="00975464" w:rsidRPr="00916DE6">
        <w:rPr>
          <w:rFonts w:ascii="Times New Roman" w:hAnsi="Times New Roman" w:cs="Times New Roman"/>
          <w:sz w:val="24"/>
          <w:szCs w:val="24"/>
        </w:rPr>
        <w:t xml:space="preserve">due to perceived inability to understand, particularly among younger children or those with </w:t>
      </w:r>
      <w:r w:rsidR="00F227B8" w:rsidRPr="00916DE6">
        <w:rPr>
          <w:rFonts w:ascii="Times New Roman" w:hAnsi="Times New Roman" w:cs="Times New Roman"/>
          <w:sz w:val="24"/>
          <w:szCs w:val="24"/>
        </w:rPr>
        <w:t>special needs</w:t>
      </w:r>
      <w:r w:rsidR="00975464" w:rsidRPr="00916DE6">
        <w:rPr>
          <w:rFonts w:ascii="Times New Roman" w:hAnsi="Times New Roman" w:cs="Times New Roman"/>
          <w:sz w:val="24"/>
          <w:szCs w:val="24"/>
        </w:rPr>
        <w:t>.</w:t>
      </w:r>
      <w:r w:rsidR="008F37FE" w:rsidRPr="00916DE6">
        <w:rPr>
          <w:rFonts w:ascii="Times New Roman" w:hAnsi="Times New Roman" w:cs="Times New Roman"/>
          <w:sz w:val="24"/>
          <w:szCs w:val="24"/>
        </w:rPr>
        <w:t xml:space="preserve"> </w:t>
      </w:r>
      <w:r w:rsidRPr="00916DE6">
        <w:rPr>
          <w:rFonts w:ascii="Times New Roman" w:hAnsi="Times New Roman" w:cs="Times New Roman"/>
          <w:sz w:val="24"/>
          <w:szCs w:val="24"/>
        </w:rPr>
        <w:t>A</w:t>
      </w:r>
      <w:r w:rsidR="00F227B8" w:rsidRPr="00916DE6">
        <w:rPr>
          <w:rFonts w:ascii="Times New Roman" w:hAnsi="Times New Roman" w:cs="Times New Roman"/>
          <w:sz w:val="24"/>
          <w:szCs w:val="24"/>
        </w:rPr>
        <w:t xml:space="preserve"> couple of participants with preschool children did </w:t>
      </w:r>
      <w:r w:rsidR="00026001" w:rsidRPr="00916DE6">
        <w:rPr>
          <w:rFonts w:ascii="Times New Roman" w:hAnsi="Times New Roman" w:cs="Times New Roman"/>
          <w:sz w:val="24"/>
          <w:szCs w:val="24"/>
        </w:rPr>
        <w:t xml:space="preserve">recognise that explaining vaping in the context of smoking cessation </w:t>
      </w:r>
      <w:r w:rsidR="00753446" w:rsidRPr="00916DE6">
        <w:rPr>
          <w:rFonts w:ascii="Times New Roman" w:hAnsi="Times New Roman" w:cs="Times New Roman"/>
          <w:sz w:val="24"/>
          <w:szCs w:val="24"/>
        </w:rPr>
        <w:t xml:space="preserve">when their children were older </w:t>
      </w:r>
      <w:r w:rsidR="00026001" w:rsidRPr="00916DE6">
        <w:rPr>
          <w:rFonts w:ascii="Times New Roman" w:hAnsi="Times New Roman" w:cs="Times New Roman"/>
          <w:sz w:val="24"/>
          <w:szCs w:val="24"/>
        </w:rPr>
        <w:t>could possibly help counteract</w:t>
      </w:r>
      <w:r w:rsidR="00753446" w:rsidRPr="00916DE6">
        <w:rPr>
          <w:rFonts w:ascii="Times New Roman" w:hAnsi="Times New Roman" w:cs="Times New Roman"/>
          <w:sz w:val="24"/>
          <w:szCs w:val="24"/>
        </w:rPr>
        <w:t xml:space="preserve"> the impact of </w:t>
      </w:r>
      <w:r w:rsidR="00675ED9" w:rsidRPr="00916DE6">
        <w:rPr>
          <w:rFonts w:ascii="Times New Roman" w:hAnsi="Times New Roman" w:cs="Times New Roman"/>
          <w:sz w:val="24"/>
          <w:szCs w:val="24"/>
        </w:rPr>
        <w:t>vaping role modelling</w:t>
      </w:r>
      <w:r w:rsidR="00753446" w:rsidRPr="00916DE6">
        <w:rPr>
          <w:rFonts w:ascii="Times New Roman" w:hAnsi="Times New Roman" w:cs="Times New Roman"/>
          <w:i/>
          <w:sz w:val="24"/>
          <w:szCs w:val="24"/>
        </w:rPr>
        <w:t xml:space="preserve">. </w:t>
      </w:r>
      <w:r w:rsidR="00753446" w:rsidRPr="00916DE6">
        <w:rPr>
          <w:rFonts w:ascii="Times New Roman" w:hAnsi="Times New Roman" w:cs="Times New Roman"/>
          <w:sz w:val="24"/>
          <w:szCs w:val="24"/>
        </w:rPr>
        <w:t>Participants who previously smoked around their older children reported finding it much eas</w:t>
      </w:r>
      <w:r w:rsidR="00675ED9" w:rsidRPr="00916DE6">
        <w:rPr>
          <w:rFonts w:ascii="Times New Roman" w:hAnsi="Times New Roman" w:cs="Times New Roman"/>
          <w:sz w:val="24"/>
          <w:szCs w:val="24"/>
        </w:rPr>
        <w:t xml:space="preserve">ier to discuss vaping with them </w:t>
      </w:r>
      <w:r w:rsidR="00753446" w:rsidRPr="00916DE6">
        <w:rPr>
          <w:rFonts w:ascii="Times New Roman" w:hAnsi="Times New Roman" w:cs="Times New Roman"/>
          <w:sz w:val="24"/>
          <w:szCs w:val="24"/>
        </w:rPr>
        <w:t>as the harm redu</w:t>
      </w:r>
      <w:r w:rsidR="00B45665" w:rsidRPr="00916DE6">
        <w:rPr>
          <w:rFonts w:ascii="Times New Roman" w:hAnsi="Times New Roman" w:cs="Times New Roman"/>
          <w:sz w:val="24"/>
          <w:szCs w:val="24"/>
        </w:rPr>
        <w:t>ction benefit of vaping was mor</w:t>
      </w:r>
      <w:r w:rsidR="00753446" w:rsidRPr="00916DE6">
        <w:rPr>
          <w:rFonts w:ascii="Times New Roman" w:hAnsi="Times New Roman" w:cs="Times New Roman"/>
          <w:sz w:val="24"/>
          <w:szCs w:val="24"/>
        </w:rPr>
        <w:t>e</w:t>
      </w:r>
      <w:r w:rsidR="00B45665" w:rsidRPr="00916DE6">
        <w:rPr>
          <w:rFonts w:ascii="Times New Roman" w:hAnsi="Times New Roman" w:cs="Times New Roman"/>
          <w:sz w:val="24"/>
          <w:szCs w:val="24"/>
        </w:rPr>
        <w:t xml:space="preserve"> </w:t>
      </w:r>
      <w:r w:rsidR="000648B2" w:rsidRPr="00916DE6">
        <w:rPr>
          <w:rFonts w:ascii="Times New Roman" w:hAnsi="Times New Roman" w:cs="Times New Roman"/>
          <w:sz w:val="24"/>
          <w:szCs w:val="24"/>
        </w:rPr>
        <w:t>tangible</w:t>
      </w:r>
      <w:r w:rsidR="000648B2" w:rsidRPr="00916DE6">
        <w:rPr>
          <w:rFonts w:ascii="Times New Roman" w:hAnsi="Times New Roman" w:cs="Times New Roman"/>
          <w:i/>
          <w:sz w:val="24"/>
          <w:szCs w:val="24"/>
        </w:rPr>
        <w:t>; ‘She</w:t>
      </w:r>
      <w:r w:rsidR="00753446" w:rsidRPr="00916DE6">
        <w:rPr>
          <w:rFonts w:ascii="Times New Roman" w:hAnsi="Times New Roman" w:cs="Times New Roman"/>
          <w:i/>
          <w:sz w:val="24"/>
          <w:szCs w:val="24"/>
        </w:rPr>
        <w:t xml:space="preserve"> knew me when I smoked. I have told her exactly what it is and she’s obviously noticed that I’ve stopped smoking</w:t>
      </w:r>
      <w:r w:rsidR="002D1D37" w:rsidRPr="00916DE6">
        <w:rPr>
          <w:rFonts w:ascii="Times New Roman" w:hAnsi="Times New Roman" w:cs="Times New Roman"/>
          <w:i/>
          <w:sz w:val="24"/>
          <w:szCs w:val="24"/>
        </w:rPr>
        <w:t>’</w:t>
      </w:r>
      <w:r w:rsidR="00753446"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M30</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primary</w:t>
      </w:r>
      <w:r w:rsidR="00753446" w:rsidRPr="00916DE6">
        <w:rPr>
          <w:rFonts w:ascii="Times New Roman" w:hAnsi="Times New Roman" w:cs="Times New Roman"/>
          <w:i/>
          <w:sz w:val="24"/>
          <w:szCs w:val="24"/>
        </w:rPr>
        <w:t xml:space="preserve">). </w:t>
      </w:r>
      <w:r w:rsidRPr="00916DE6">
        <w:rPr>
          <w:rFonts w:ascii="Times New Roman" w:hAnsi="Times New Roman" w:cs="Times New Roman"/>
          <w:sz w:val="24"/>
          <w:szCs w:val="24"/>
        </w:rPr>
        <w:t>One medicinal vaper reported deciding to take the opportunity to explain use in the context of smoking cessation when he had failed to conceal his behaviour. Interestingly, this enthusiastic switcher, did not express discomfort in undertaking the exchange, perhaps reflec</w:t>
      </w:r>
      <w:r w:rsidR="00583B33" w:rsidRPr="00916DE6">
        <w:rPr>
          <w:rFonts w:ascii="Times New Roman" w:hAnsi="Times New Roman" w:cs="Times New Roman"/>
          <w:sz w:val="24"/>
          <w:szCs w:val="24"/>
        </w:rPr>
        <w:t>ting his greater acceptance of</w:t>
      </w:r>
      <w:r w:rsidRPr="00916DE6">
        <w:rPr>
          <w:rFonts w:ascii="Times New Roman" w:hAnsi="Times New Roman" w:cs="Times New Roman"/>
          <w:sz w:val="24"/>
          <w:szCs w:val="24"/>
        </w:rPr>
        <w:t xml:space="preserve"> nicotine dependence than some in the sample: </w:t>
      </w:r>
    </w:p>
    <w:p w14:paraId="729B9599" w14:textId="443D0411" w:rsidR="003735D2" w:rsidRPr="00916DE6" w:rsidRDefault="003735D2" w:rsidP="003735D2">
      <w:pPr>
        <w:spacing w:after="0" w:line="480" w:lineRule="auto"/>
        <w:ind w:left="720"/>
        <w:rPr>
          <w:rFonts w:ascii="Times New Roman" w:hAnsi="Times New Roman" w:cs="Times New Roman"/>
          <w:i/>
          <w:sz w:val="24"/>
          <w:szCs w:val="24"/>
        </w:rPr>
      </w:pPr>
      <w:r w:rsidRPr="00916DE6">
        <w:rPr>
          <w:rFonts w:ascii="Times New Roman" w:hAnsi="Times New Roman" w:cs="Times New Roman"/>
          <w:i/>
          <w:sz w:val="24"/>
          <w:szCs w:val="24"/>
        </w:rPr>
        <w:t>I have said to my oldest child once when she did notice me using it, that I used to be a smoker, and really had to explain to her what smoking was because they’ve sort of grown up in this era now where less people are smoking.  I had to explain to her that I did smoke and now I have the vaporiser which means I don’t need to smoke any more, and she seemed to take that on board in the way that a six year old kid does I suppose (M37a, preschool &amp; primary)</w:t>
      </w:r>
      <w:r w:rsidRPr="00916DE6">
        <w:rPr>
          <w:rFonts w:ascii="Times New Roman" w:hAnsi="Times New Roman" w:cs="Times New Roman"/>
          <w:sz w:val="24"/>
          <w:szCs w:val="24"/>
        </w:rPr>
        <w:t xml:space="preserve"> </w:t>
      </w:r>
    </w:p>
    <w:p w14:paraId="55C705CB" w14:textId="77777777" w:rsidR="003735D2" w:rsidRPr="00916DE6" w:rsidRDefault="003735D2" w:rsidP="00096A1F">
      <w:pPr>
        <w:spacing w:after="0" w:line="480" w:lineRule="auto"/>
        <w:rPr>
          <w:rFonts w:ascii="Times New Roman" w:hAnsi="Times New Roman" w:cs="Times New Roman"/>
          <w:sz w:val="24"/>
          <w:szCs w:val="24"/>
        </w:rPr>
      </w:pPr>
    </w:p>
    <w:p w14:paraId="4F361649" w14:textId="3F7816C5" w:rsidR="0033289F" w:rsidRPr="00916DE6" w:rsidRDefault="003735D2" w:rsidP="00096A1F">
      <w:pPr>
        <w:spacing w:after="0" w:line="480" w:lineRule="auto"/>
        <w:rPr>
          <w:rFonts w:ascii="Times New Roman" w:hAnsi="Times New Roman" w:cs="Times New Roman"/>
          <w:sz w:val="24"/>
          <w:szCs w:val="24"/>
        </w:rPr>
      </w:pPr>
      <w:r w:rsidRPr="00916DE6">
        <w:rPr>
          <w:rFonts w:ascii="Times New Roman" w:hAnsi="Times New Roman" w:cs="Times New Roman"/>
          <w:sz w:val="24"/>
          <w:szCs w:val="24"/>
        </w:rPr>
        <w:t>M</w:t>
      </w:r>
      <w:r w:rsidR="00753446" w:rsidRPr="00916DE6">
        <w:rPr>
          <w:rFonts w:ascii="Times New Roman" w:hAnsi="Times New Roman" w:cs="Times New Roman"/>
          <w:sz w:val="24"/>
          <w:szCs w:val="24"/>
        </w:rPr>
        <w:t xml:space="preserve">ost participants who had given up </w:t>
      </w:r>
      <w:r w:rsidR="00B45665" w:rsidRPr="00916DE6">
        <w:rPr>
          <w:rFonts w:ascii="Times New Roman" w:hAnsi="Times New Roman" w:cs="Times New Roman"/>
          <w:sz w:val="24"/>
          <w:szCs w:val="24"/>
        </w:rPr>
        <w:t>smoking</w:t>
      </w:r>
      <w:r w:rsidR="00753446" w:rsidRPr="00916DE6">
        <w:rPr>
          <w:rFonts w:ascii="Times New Roman" w:hAnsi="Times New Roman" w:cs="Times New Roman"/>
          <w:sz w:val="24"/>
          <w:szCs w:val="24"/>
        </w:rPr>
        <w:t xml:space="preserve"> some </w:t>
      </w:r>
      <w:r w:rsidR="00B45665" w:rsidRPr="00916DE6">
        <w:rPr>
          <w:rFonts w:ascii="Times New Roman" w:hAnsi="Times New Roman" w:cs="Times New Roman"/>
          <w:sz w:val="24"/>
          <w:szCs w:val="24"/>
        </w:rPr>
        <w:t>time</w:t>
      </w:r>
      <w:r w:rsidR="00753446" w:rsidRPr="00916DE6">
        <w:rPr>
          <w:rFonts w:ascii="Times New Roman" w:hAnsi="Times New Roman" w:cs="Times New Roman"/>
          <w:sz w:val="24"/>
          <w:szCs w:val="24"/>
        </w:rPr>
        <w:t xml:space="preserve"> ago were </w:t>
      </w:r>
      <w:r w:rsidR="0033289F" w:rsidRPr="00916DE6">
        <w:rPr>
          <w:rFonts w:ascii="Times New Roman" w:hAnsi="Times New Roman" w:cs="Times New Roman"/>
          <w:sz w:val="24"/>
          <w:szCs w:val="24"/>
        </w:rPr>
        <w:t>concerned that</w:t>
      </w:r>
      <w:r w:rsidR="00753446" w:rsidRPr="00916DE6">
        <w:rPr>
          <w:rFonts w:ascii="Times New Roman" w:hAnsi="Times New Roman" w:cs="Times New Roman"/>
          <w:sz w:val="24"/>
          <w:szCs w:val="24"/>
        </w:rPr>
        <w:t xml:space="preserve"> explaining </w:t>
      </w:r>
      <w:r w:rsidR="00B45665" w:rsidRPr="00916DE6">
        <w:rPr>
          <w:rFonts w:ascii="Times New Roman" w:hAnsi="Times New Roman" w:cs="Times New Roman"/>
          <w:sz w:val="24"/>
          <w:szCs w:val="24"/>
        </w:rPr>
        <w:t>vaping</w:t>
      </w:r>
      <w:r w:rsidR="00753446" w:rsidRPr="00916DE6">
        <w:rPr>
          <w:rFonts w:ascii="Times New Roman" w:hAnsi="Times New Roman" w:cs="Times New Roman"/>
          <w:sz w:val="24"/>
          <w:szCs w:val="24"/>
        </w:rPr>
        <w:t xml:space="preserve"> in the context of smoking cessation</w:t>
      </w:r>
      <w:r w:rsidR="00675ED9" w:rsidRPr="00916DE6">
        <w:rPr>
          <w:rFonts w:ascii="Times New Roman" w:hAnsi="Times New Roman" w:cs="Times New Roman"/>
          <w:sz w:val="24"/>
          <w:szCs w:val="24"/>
        </w:rPr>
        <w:t xml:space="preserve"> </w:t>
      </w:r>
      <w:r w:rsidR="00753446" w:rsidRPr="00916DE6">
        <w:rPr>
          <w:rFonts w:ascii="Times New Roman" w:hAnsi="Times New Roman" w:cs="Times New Roman"/>
          <w:sz w:val="24"/>
          <w:szCs w:val="24"/>
        </w:rPr>
        <w:t>c</w:t>
      </w:r>
      <w:r w:rsidR="0033289F" w:rsidRPr="00916DE6">
        <w:rPr>
          <w:rFonts w:ascii="Times New Roman" w:hAnsi="Times New Roman" w:cs="Times New Roman"/>
          <w:sz w:val="24"/>
          <w:szCs w:val="24"/>
        </w:rPr>
        <w:t>ould be confusing or even a</w:t>
      </w:r>
      <w:r w:rsidR="002D1D37" w:rsidRPr="00916DE6">
        <w:rPr>
          <w:rFonts w:ascii="Times New Roman" w:hAnsi="Times New Roman" w:cs="Times New Roman"/>
          <w:sz w:val="24"/>
          <w:szCs w:val="24"/>
        </w:rPr>
        <w:t>nxiety provoking for children; ‘</w:t>
      </w:r>
      <w:r w:rsidR="0033289F" w:rsidRPr="00916DE6">
        <w:rPr>
          <w:rFonts w:ascii="Times New Roman" w:hAnsi="Times New Roman" w:cs="Times New Roman"/>
          <w:i/>
          <w:sz w:val="24"/>
          <w:szCs w:val="24"/>
        </w:rPr>
        <w:t xml:space="preserve">I’m worried as soon as I say smoking, my kids are then going to weigh up that I’ve got lung </w:t>
      </w:r>
      <w:r w:rsidR="0033289F" w:rsidRPr="000648B2">
        <w:rPr>
          <w:rFonts w:ascii="Times New Roman" w:hAnsi="Times New Roman" w:cs="Times New Roman"/>
          <w:i/>
          <w:sz w:val="24"/>
          <w:szCs w:val="24"/>
        </w:rPr>
        <w:t>cancer</w:t>
      </w:r>
      <w:r w:rsidR="002D1D37" w:rsidRPr="000648B2">
        <w:rPr>
          <w:rFonts w:ascii="Times New Roman" w:hAnsi="Times New Roman" w:cs="Times New Roman"/>
          <w:i/>
          <w:sz w:val="24"/>
          <w:szCs w:val="24"/>
        </w:rPr>
        <w:t>’</w:t>
      </w:r>
      <w:r w:rsidR="0033289F" w:rsidRPr="000648B2">
        <w:rPr>
          <w:rFonts w:ascii="Times New Roman" w:hAnsi="Times New Roman" w:cs="Times New Roman"/>
          <w:i/>
          <w:sz w:val="24"/>
          <w:szCs w:val="24"/>
        </w:rPr>
        <w:t xml:space="preserve"> (</w:t>
      </w:r>
      <w:r w:rsidR="00DE3833" w:rsidRPr="000648B2">
        <w:rPr>
          <w:rFonts w:ascii="Times New Roman" w:hAnsi="Times New Roman" w:cs="Times New Roman"/>
          <w:i/>
          <w:sz w:val="24"/>
          <w:szCs w:val="24"/>
        </w:rPr>
        <w:t>M40</w:t>
      </w:r>
      <w:r w:rsidR="001C1212" w:rsidRPr="000648B2">
        <w:rPr>
          <w:rFonts w:ascii="Times New Roman" w:hAnsi="Times New Roman" w:cs="Times New Roman"/>
          <w:i/>
          <w:sz w:val="24"/>
          <w:szCs w:val="24"/>
        </w:rPr>
        <w:t xml:space="preserve">, </w:t>
      </w:r>
      <w:r w:rsidR="00693B57" w:rsidRPr="000648B2">
        <w:rPr>
          <w:rFonts w:ascii="Times New Roman" w:hAnsi="Times New Roman" w:cs="Times New Roman"/>
          <w:i/>
          <w:sz w:val="24"/>
          <w:szCs w:val="24"/>
        </w:rPr>
        <w:t>primary)</w:t>
      </w:r>
      <w:r w:rsidR="00975464" w:rsidRPr="00916DE6">
        <w:rPr>
          <w:rFonts w:ascii="Times New Roman" w:hAnsi="Times New Roman" w:cs="Times New Roman"/>
          <w:sz w:val="24"/>
          <w:szCs w:val="24"/>
        </w:rPr>
        <w:t xml:space="preserve">. This could also be </w:t>
      </w:r>
      <w:r w:rsidR="006C2BC8" w:rsidRPr="00916DE6">
        <w:rPr>
          <w:rFonts w:ascii="Times New Roman" w:hAnsi="Times New Roman" w:cs="Times New Roman"/>
          <w:sz w:val="24"/>
          <w:szCs w:val="24"/>
        </w:rPr>
        <w:t xml:space="preserve">embarrassing for the participant, </w:t>
      </w:r>
      <w:r w:rsidR="006C2BC8" w:rsidRPr="00916DE6">
        <w:rPr>
          <w:rFonts w:ascii="Times New Roman" w:hAnsi="Times New Roman" w:cs="Times New Roman"/>
          <w:sz w:val="24"/>
          <w:szCs w:val="24"/>
        </w:rPr>
        <w:lastRenderedPageBreak/>
        <w:t xml:space="preserve">especially the nicotine quitters, who perhaps don’t want their children to know that they </w:t>
      </w:r>
      <w:r w:rsidR="00376856" w:rsidRPr="00916DE6">
        <w:rPr>
          <w:rFonts w:ascii="Times New Roman" w:hAnsi="Times New Roman" w:cs="Times New Roman"/>
          <w:sz w:val="24"/>
          <w:szCs w:val="24"/>
        </w:rPr>
        <w:t xml:space="preserve">used to </w:t>
      </w:r>
      <w:r w:rsidR="006C2BC8" w:rsidRPr="00916DE6">
        <w:rPr>
          <w:rFonts w:ascii="Times New Roman" w:hAnsi="Times New Roman" w:cs="Times New Roman"/>
          <w:sz w:val="24"/>
          <w:szCs w:val="24"/>
        </w:rPr>
        <w:t xml:space="preserve">smoke. </w:t>
      </w:r>
      <w:r w:rsidR="0033289F" w:rsidRPr="00916DE6">
        <w:rPr>
          <w:rFonts w:ascii="Times New Roman" w:hAnsi="Times New Roman" w:cs="Times New Roman"/>
          <w:sz w:val="24"/>
          <w:szCs w:val="24"/>
        </w:rPr>
        <w:t xml:space="preserve">Explaining vaping as a way of managing mood was suggested as an alternative by a couple of participants, although they acknowledged that this </w:t>
      </w:r>
      <w:r w:rsidR="00FC2E34" w:rsidRPr="00916DE6">
        <w:rPr>
          <w:rFonts w:ascii="Times New Roman" w:hAnsi="Times New Roman" w:cs="Times New Roman"/>
          <w:sz w:val="24"/>
          <w:szCs w:val="24"/>
        </w:rPr>
        <w:t xml:space="preserve">too </w:t>
      </w:r>
      <w:r w:rsidR="0033289F" w:rsidRPr="00916DE6">
        <w:rPr>
          <w:rFonts w:ascii="Times New Roman" w:hAnsi="Times New Roman" w:cs="Times New Roman"/>
          <w:sz w:val="24"/>
          <w:szCs w:val="24"/>
        </w:rPr>
        <w:t>felt awkward,</w:t>
      </w:r>
      <w:r w:rsidR="0083391B" w:rsidRPr="00916DE6">
        <w:rPr>
          <w:rFonts w:ascii="Times New Roman" w:hAnsi="Times New Roman" w:cs="Times New Roman"/>
          <w:sz w:val="24"/>
          <w:szCs w:val="24"/>
        </w:rPr>
        <w:t>; ‘</w:t>
      </w:r>
      <w:r w:rsidR="0033289F" w:rsidRPr="00916DE6">
        <w:rPr>
          <w:rFonts w:ascii="Times New Roman" w:hAnsi="Times New Roman" w:cs="Times New Roman"/>
          <w:i/>
          <w:sz w:val="24"/>
          <w:szCs w:val="24"/>
        </w:rPr>
        <w:t>I’ll say it helps to relax me, but that seems like such a fob off because why can’t I relax like everyone else?</w:t>
      </w:r>
      <w:r w:rsidR="0083391B" w:rsidRPr="00916DE6">
        <w:rPr>
          <w:rFonts w:ascii="Times New Roman" w:hAnsi="Times New Roman" w:cs="Times New Roman"/>
          <w:i/>
          <w:sz w:val="24"/>
          <w:szCs w:val="24"/>
        </w:rPr>
        <w:t>’</w:t>
      </w:r>
      <w:r w:rsidR="0033289F"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M40</w:t>
      </w:r>
      <w:r w:rsidR="001C1212" w:rsidRPr="00916DE6">
        <w:rPr>
          <w:rFonts w:ascii="Times New Roman" w:hAnsi="Times New Roman" w:cs="Times New Roman"/>
          <w:i/>
          <w:sz w:val="24"/>
          <w:szCs w:val="24"/>
        </w:rPr>
        <w:t xml:space="preserve">, </w:t>
      </w:r>
      <w:r w:rsidR="00DE3833" w:rsidRPr="00916DE6">
        <w:rPr>
          <w:rFonts w:ascii="Times New Roman" w:hAnsi="Times New Roman" w:cs="Times New Roman"/>
          <w:i/>
          <w:sz w:val="24"/>
          <w:szCs w:val="24"/>
        </w:rPr>
        <w:t>primary</w:t>
      </w:r>
      <w:r w:rsidR="0033289F" w:rsidRPr="00916DE6">
        <w:rPr>
          <w:rFonts w:ascii="Times New Roman" w:hAnsi="Times New Roman" w:cs="Times New Roman"/>
          <w:i/>
          <w:sz w:val="24"/>
          <w:szCs w:val="24"/>
        </w:rPr>
        <w:t>)</w:t>
      </w:r>
      <w:r w:rsidR="00096A1F" w:rsidRPr="00916DE6">
        <w:rPr>
          <w:rFonts w:ascii="Times New Roman" w:hAnsi="Times New Roman" w:cs="Times New Roman"/>
          <w:i/>
          <w:sz w:val="24"/>
          <w:szCs w:val="24"/>
        </w:rPr>
        <w:t>.</w:t>
      </w:r>
    </w:p>
    <w:p w14:paraId="6901CAAE" w14:textId="77777777" w:rsidR="0033289F" w:rsidRPr="00916DE6" w:rsidRDefault="0033289F" w:rsidP="008A2CE8">
      <w:pPr>
        <w:spacing w:after="0" w:line="480" w:lineRule="auto"/>
        <w:rPr>
          <w:rFonts w:ascii="Times New Roman" w:hAnsi="Times New Roman" w:cs="Times New Roman"/>
          <w:sz w:val="24"/>
          <w:szCs w:val="24"/>
        </w:rPr>
      </w:pPr>
    </w:p>
    <w:p w14:paraId="04C95F17" w14:textId="77777777" w:rsidR="00337C84" w:rsidRPr="00916DE6" w:rsidRDefault="001759B8" w:rsidP="00DD156A">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DISCUSSION</w:t>
      </w:r>
    </w:p>
    <w:p w14:paraId="3C519BB8" w14:textId="4FCBB56E" w:rsidR="005D29D0" w:rsidRPr="00916DE6" w:rsidRDefault="00FC1091" w:rsidP="00DD156A">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This study explored e-cigarette users’ views and reported experiences of using e-cigarettes around children with findings situated in </w:t>
      </w:r>
      <w:r w:rsidR="002A1CC5" w:rsidRPr="00916DE6">
        <w:rPr>
          <w:rFonts w:ascii="Times New Roman" w:hAnsi="Times New Roman" w:cs="Times New Roman"/>
          <w:sz w:val="24"/>
          <w:szCs w:val="24"/>
        </w:rPr>
        <w:t xml:space="preserve">a </w:t>
      </w:r>
      <w:r w:rsidRPr="00916DE6">
        <w:rPr>
          <w:rFonts w:ascii="Times New Roman" w:hAnsi="Times New Roman" w:cs="Times New Roman"/>
          <w:sz w:val="24"/>
          <w:szCs w:val="24"/>
        </w:rPr>
        <w:t>previously published analysis of vaper identity</w:t>
      </w:r>
      <w:r w:rsidR="0083391B" w:rsidRPr="00916DE6">
        <w:rPr>
          <w:rFonts w:ascii="Times New Roman" w:hAnsi="Times New Roman" w:cs="Times New Roman"/>
          <w:sz w:val="24"/>
          <w:szCs w:val="24"/>
        </w:rPr>
        <w:t>,</w:t>
      </w:r>
      <w:r w:rsidRPr="00916DE6">
        <w:rPr>
          <w:rFonts w:ascii="Times New Roman" w:hAnsi="Times New Roman" w:cs="Times New Roman"/>
          <w:sz w:val="24"/>
          <w:szCs w:val="24"/>
        </w:rPr>
        <w:t xml:space="preserve"> </w:t>
      </w:r>
      <w:r w:rsidR="00517A44" w:rsidRPr="00916DE6">
        <w:rPr>
          <w:rFonts w:ascii="Times New Roman" w:hAnsi="Times New Roman" w:cs="Times New Roman"/>
          <w:sz w:val="24"/>
          <w:szCs w:val="24"/>
        </w:rPr>
        <w:t xml:space="preserve">which provided </w:t>
      </w:r>
      <w:r w:rsidR="005A7E88" w:rsidRPr="00916DE6">
        <w:rPr>
          <w:rFonts w:ascii="Times New Roman" w:hAnsi="Times New Roman" w:cs="Times New Roman"/>
          <w:sz w:val="24"/>
          <w:szCs w:val="24"/>
        </w:rPr>
        <w:t xml:space="preserve">the central </w:t>
      </w:r>
      <w:r w:rsidRPr="00916DE6">
        <w:rPr>
          <w:rFonts w:ascii="Times New Roman" w:hAnsi="Times New Roman" w:cs="Times New Roman"/>
          <w:sz w:val="24"/>
          <w:szCs w:val="24"/>
        </w:rPr>
        <w:t xml:space="preserve">organising framework. Similarities and differences in how vaping around children was presented by participants were explored and then contextualised within the </w:t>
      </w:r>
      <w:r w:rsidR="0083391B" w:rsidRPr="00916DE6">
        <w:rPr>
          <w:rFonts w:ascii="Times New Roman" w:hAnsi="Times New Roman" w:cs="Times New Roman"/>
          <w:sz w:val="24"/>
          <w:szCs w:val="24"/>
        </w:rPr>
        <w:t xml:space="preserve">recreational and medicinal vaping </w:t>
      </w:r>
      <w:r w:rsidRPr="00916DE6">
        <w:rPr>
          <w:rFonts w:ascii="Times New Roman" w:hAnsi="Times New Roman" w:cs="Times New Roman"/>
          <w:sz w:val="24"/>
          <w:szCs w:val="24"/>
        </w:rPr>
        <w:t xml:space="preserve">identity pathways during analysis. </w:t>
      </w:r>
      <w:r w:rsidR="004004D8" w:rsidRPr="00916DE6">
        <w:rPr>
          <w:rFonts w:ascii="Times New Roman" w:hAnsi="Times New Roman" w:cs="Times New Roman"/>
          <w:sz w:val="24"/>
          <w:szCs w:val="24"/>
        </w:rPr>
        <w:t>Participants</w:t>
      </w:r>
      <w:r w:rsidR="00263B95" w:rsidRPr="00916DE6">
        <w:rPr>
          <w:rFonts w:ascii="Times New Roman" w:hAnsi="Times New Roman" w:cs="Times New Roman"/>
          <w:sz w:val="24"/>
          <w:szCs w:val="24"/>
        </w:rPr>
        <w:t>’</w:t>
      </w:r>
      <w:r w:rsidR="004004D8" w:rsidRPr="00916DE6">
        <w:rPr>
          <w:rFonts w:ascii="Times New Roman" w:hAnsi="Times New Roman" w:cs="Times New Roman"/>
          <w:sz w:val="24"/>
          <w:szCs w:val="24"/>
        </w:rPr>
        <w:t xml:space="preserve"> perspectives reflected existing moral discourses around </w:t>
      </w:r>
      <w:r w:rsidR="000648B2">
        <w:rPr>
          <w:rFonts w:ascii="Times New Roman" w:hAnsi="Times New Roman" w:cs="Times New Roman"/>
          <w:sz w:val="24"/>
          <w:szCs w:val="24"/>
        </w:rPr>
        <w:t>e-cigarette use of</w:t>
      </w:r>
      <w:r w:rsidR="00263B95" w:rsidRPr="00916DE6">
        <w:rPr>
          <w:rFonts w:ascii="Times New Roman" w:hAnsi="Times New Roman" w:cs="Times New Roman"/>
          <w:sz w:val="24"/>
          <w:szCs w:val="24"/>
        </w:rPr>
        <w:t xml:space="preserve"> ‘harm reduction’ and ‘potential for youth harm’. Regarding the latter, potential for harm was expressed </w:t>
      </w:r>
      <w:r w:rsidR="002A1CC5" w:rsidRPr="00916DE6">
        <w:rPr>
          <w:rFonts w:ascii="Times New Roman" w:hAnsi="Times New Roman" w:cs="Times New Roman"/>
          <w:sz w:val="24"/>
          <w:szCs w:val="24"/>
        </w:rPr>
        <w:t xml:space="preserve">in terms of </w:t>
      </w:r>
      <w:r w:rsidR="00263B95" w:rsidRPr="00916DE6">
        <w:rPr>
          <w:rFonts w:ascii="Times New Roman" w:hAnsi="Times New Roman" w:cs="Times New Roman"/>
          <w:sz w:val="24"/>
          <w:szCs w:val="24"/>
        </w:rPr>
        <w:t xml:space="preserve">children </w:t>
      </w:r>
      <w:r w:rsidR="004D77F2" w:rsidRPr="00916DE6">
        <w:rPr>
          <w:rFonts w:ascii="Times New Roman" w:hAnsi="Times New Roman" w:cs="Times New Roman"/>
          <w:sz w:val="24"/>
          <w:szCs w:val="24"/>
        </w:rPr>
        <w:t xml:space="preserve">trying </w:t>
      </w:r>
      <w:r w:rsidR="00263B95" w:rsidRPr="00916DE6">
        <w:rPr>
          <w:rFonts w:ascii="Times New Roman" w:hAnsi="Times New Roman" w:cs="Times New Roman"/>
          <w:sz w:val="24"/>
          <w:szCs w:val="24"/>
        </w:rPr>
        <w:t>vaping</w:t>
      </w:r>
      <w:r w:rsidR="00675ED9" w:rsidRPr="00916DE6">
        <w:rPr>
          <w:rFonts w:ascii="Times New Roman" w:hAnsi="Times New Roman" w:cs="Times New Roman"/>
          <w:sz w:val="24"/>
          <w:szCs w:val="24"/>
        </w:rPr>
        <w:t xml:space="preserve"> </w:t>
      </w:r>
      <w:r w:rsidR="00263B95" w:rsidRPr="00916DE6">
        <w:rPr>
          <w:rFonts w:ascii="Times New Roman" w:hAnsi="Times New Roman" w:cs="Times New Roman"/>
          <w:sz w:val="24"/>
          <w:szCs w:val="24"/>
        </w:rPr>
        <w:t xml:space="preserve">themselves and the potential consequences of vaping </w:t>
      </w:r>
      <w:r w:rsidR="002A1CC5" w:rsidRPr="00916DE6">
        <w:rPr>
          <w:rFonts w:ascii="Times New Roman" w:hAnsi="Times New Roman" w:cs="Times New Roman"/>
          <w:sz w:val="24"/>
          <w:szCs w:val="24"/>
        </w:rPr>
        <w:t xml:space="preserve">for </w:t>
      </w:r>
      <w:r w:rsidR="00263B95" w:rsidRPr="00916DE6">
        <w:rPr>
          <w:rFonts w:ascii="Times New Roman" w:hAnsi="Times New Roman" w:cs="Times New Roman"/>
          <w:sz w:val="24"/>
          <w:szCs w:val="24"/>
        </w:rPr>
        <w:t xml:space="preserve">health and addiction, rather than vaping acting as a </w:t>
      </w:r>
      <w:r w:rsidR="002A1CC5" w:rsidRPr="00916DE6">
        <w:rPr>
          <w:rFonts w:ascii="Times New Roman" w:hAnsi="Times New Roman" w:cs="Times New Roman"/>
          <w:sz w:val="24"/>
          <w:szCs w:val="24"/>
        </w:rPr>
        <w:t xml:space="preserve">potential </w:t>
      </w:r>
      <w:r w:rsidR="00263B95" w:rsidRPr="00916DE6">
        <w:rPr>
          <w:rFonts w:ascii="Times New Roman" w:hAnsi="Times New Roman" w:cs="Times New Roman"/>
          <w:sz w:val="24"/>
          <w:szCs w:val="24"/>
        </w:rPr>
        <w:t>‘gateway’</w:t>
      </w:r>
      <w:r w:rsidR="000E351E" w:rsidRPr="00916DE6">
        <w:rPr>
          <w:rFonts w:ascii="Times New Roman" w:hAnsi="Times New Roman" w:cs="Times New Roman"/>
          <w:sz w:val="24"/>
          <w:szCs w:val="24"/>
        </w:rPr>
        <w:t xml:space="preserve"> to smoking</w:t>
      </w:r>
      <w:r w:rsidR="00A554BA" w:rsidRPr="00916DE6">
        <w:rPr>
          <w:rFonts w:ascii="Times New Roman" w:hAnsi="Times New Roman" w:cs="Times New Roman"/>
          <w:sz w:val="24"/>
          <w:szCs w:val="24"/>
        </w:rPr>
        <w:t>.</w:t>
      </w:r>
      <w:r w:rsidR="00517A44" w:rsidRPr="00916DE6">
        <w:rPr>
          <w:rFonts w:ascii="Times New Roman" w:hAnsi="Times New Roman" w:cs="Times New Roman"/>
          <w:sz w:val="24"/>
          <w:szCs w:val="24"/>
        </w:rPr>
        <w:t xml:space="preserve">  </w:t>
      </w:r>
      <w:r w:rsidR="006A5562" w:rsidRPr="00916DE6">
        <w:rPr>
          <w:rFonts w:ascii="Times New Roman" w:hAnsi="Times New Roman" w:cs="Times New Roman"/>
          <w:sz w:val="24"/>
          <w:szCs w:val="24"/>
        </w:rPr>
        <w:t>The extent to which participants agreed</w:t>
      </w:r>
      <w:r w:rsidR="0068283C" w:rsidRPr="00916DE6">
        <w:rPr>
          <w:rFonts w:ascii="Times New Roman" w:hAnsi="Times New Roman" w:cs="Times New Roman"/>
          <w:sz w:val="24"/>
          <w:szCs w:val="24"/>
        </w:rPr>
        <w:t xml:space="preserve"> </w:t>
      </w:r>
      <w:r w:rsidR="00A554BA" w:rsidRPr="00916DE6">
        <w:rPr>
          <w:rFonts w:ascii="Times New Roman" w:hAnsi="Times New Roman" w:cs="Times New Roman"/>
          <w:sz w:val="24"/>
          <w:szCs w:val="24"/>
        </w:rPr>
        <w:t>(</w:t>
      </w:r>
      <w:r w:rsidR="0068283C" w:rsidRPr="00916DE6">
        <w:rPr>
          <w:rFonts w:ascii="Times New Roman" w:hAnsi="Times New Roman" w:cs="Times New Roman"/>
          <w:sz w:val="24"/>
          <w:szCs w:val="24"/>
        </w:rPr>
        <w:t>and perceived</w:t>
      </w:r>
      <w:r w:rsidR="006A5562" w:rsidRPr="00916DE6">
        <w:rPr>
          <w:rFonts w:ascii="Times New Roman" w:hAnsi="Times New Roman" w:cs="Times New Roman"/>
          <w:sz w:val="24"/>
          <w:szCs w:val="24"/>
        </w:rPr>
        <w:t xml:space="preserve"> other people </w:t>
      </w:r>
      <w:r w:rsidR="0068283C" w:rsidRPr="00916DE6">
        <w:rPr>
          <w:rFonts w:ascii="Times New Roman" w:hAnsi="Times New Roman" w:cs="Times New Roman"/>
          <w:sz w:val="24"/>
          <w:szCs w:val="24"/>
        </w:rPr>
        <w:t>to agree</w:t>
      </w:r>
      <w:r w:rsidR="00A554BA" w:rsidRPr="00916DE6">
        <w:rPr>
          <w:rFonts w:ascii="Times New Roman" w:hAnsi="Times New Roman" w:cs="Times New Roman"/>
          <w:sz w:val="24"/>
          <w:szCs w:val="24"/>
        </w:rPr>
        <w:t>)</w:t>
      </w:r>
      <w:r w:rsidR="006A5562" w:rsidRPr="00916DE6">
        <w:rPr>
          <w:rFonts w:ascii="Times New Roman" w:hAnsi="Times New Roman" w:cs="Times New Roman"/>
          <w:sz w:val="24"/>
          <w:szCs w:val="24"/>
        </w:rPr>
        <w:t xml:space="preserve"> with the ‘potential for youth harm’ discourse often dictated </w:t>
      </w:r>
      <w:r w:rsidR="009268FA" w:rsidRPr="00916DE6">
        <w:rPr>
          <w:rFonts w:ascii="Times New Roman" w:hAnsi="Times New Roman" w:cs="Times New Roman"/>
          <w:sz w:val="24"/>
          <w:szCs w:val="24"/>
        </w:rPr>
        <w:t xml:space="preserve">differences in </w:t>
      </w:r>
      <w:r w:rsidR="006A5562" w:rsidRPr="00916DE6">
        <w:rPr>
          <w:rFonts w:ascii="Times New Roman" w:hAnsi="Times New Roman" w:cs="Times New Roman"/>
          <w:sz w:val="24"/>
          <w:szCs w:val="24"/>
        </w:rPr>
        <w:t>vaping behaviour around children</w:t>
      </w:r>
      <w:r w:rsidR="009268FA" w:rsidRPr="00916DE6">
        <w:rPr>
          <w:rFonts w:ascii="Times New Roman" w:hAnsi="Times New Roman" w:cs="Times New Roman"/>
          <w:sz w:val="24"/>
          <w:szCs w:val="24"/>
        </w:rPr>
        <w:t xml:space="preserve"> </w:t>
      </w:r>
      <w:r w:rsidR="006A5562" w:rsidRPr="00916DE6">
        <w:rPr>
          <w:rFonts w:ascii="Times New Roman" w:hAnsi="Times New Roman" w:cs="Times New Roman"/>
          <w:sz w:val="24"/>
          <w:szCs w:val="24"/>
        </w:rPr>
        <w:t xml:space="preserve">and was underpinned by participants’ </w:t>
      </w:r>
      <w:r w:rsidR="009268FA" w:rsidRPr="00916DE6">
        <w:rPr>
          <w:rFonts w:ascii="Times New Roman" w:hAnsi="Times New Roman" w:cs="Times New Roman"/>
          <w:sz w:val="24"/>
          <w:szCs w:val="24"/>
        </w:rPr>
        <w:t xml:space="preserve">motivations and attitudes </w:t>
      </w:r>
      <w:r w:rsidR="003E7117" w:rsidRPr="00916DE6">
        <w:rPr>
          <w:rFonts w:ascii="Times New Roman" w:hAnsi="Times New Roman" w:cs="Times New Roman"/>
          <w:sz w:val="24"/>
          <w:szCs w:val="24"/>
        </w:rPr>
        <w:t>towards their own vaping</w:t>
      </w:r>
      <w:r w:rsidR="009268FA" w:rsidRPr="00916DE6">
        <w:rPr>
          <w:rFonts w:ascii="Times New Roman" w:hAnsi="Times New Roman" w:cs="Times New Roman"/>
          <w:sz w:val="24"/>
          <w:szCs w:val="24"/>
        </w:rPr>
        <w:t>.</w:t>
      </w:r>
      <w:r w:rsidR="00D03E94" w:rsidRPr="00916DE6">
        <w:rPr>
          <w:rFonts w:ascii="Times New Roman" w:hAnsi="Times New Roman" w:cs="Times New Roman"/>
          <w:sz w:val="24"/>
          <w:szCs w:val="24"/>
        </w:rPr>
        <w:t xml:space="preserve"> </w:t>
      </w:r>
    </w:p>
    <w:p w14:paraId="21CFBBAF" w14:textId="77777777" w:rsidR="005D29D0" w:rsidRPr="00916DE6" w:rsidRDefault="005D29D0" w:rsidP="00DD156A">
      <w:pPr>
        <w:spacing w:line="480" w:lineRule="auto"/>
        <w:rPr>
          <w:rFonts w:ascii="Times New Roman" w:hAnsi="Times New Roman" w:cs="Times New Roman"/>
          <w:sz w:val="24"/>
          <w:szCs w:val="24"/>
        </w:rPr>
      </w:pPr>
    </w:p>
    <w:p w14:paraId="395FFA3F" w14:textId="4C01A9CD" w:rsidR="00287A62" w:rsidRPr="00916DE6" w:rsidRDefault="00EE699D" w:rsidP="007A3DEF">
      <w:pPr>
        <w:spacing w:before="240" w:line="480" w:lineRule="auto"/>
        <w:rPr>
          <w:rFonts w:ascii="Times New Roman" w:hAnsi="Times New Roman" w:cs="Times New Roman"/>
          <w:sz w:val="24"/>
          <w:szCs w:val="24"/>
        </w:rPr>
      </w:pPr>
      <w:r w:rsidRPr="00916DE6">
        <w:rPr>
          <w:rFonts w:ascii="Times New Roman" w:hAnsi="Times New Roman" w:cs="Times New Roman"/>
          <w:sz w:val="24"/>
          <w:szCs w:val="24"/>
        </w:rPr>
        <w:t>R</w:t>
      </w:r>
      <w:r w:rsidR="007A3DEF" w:rsidRPr="00916DE6">
        <w:rPr>
          <w:rFonts w:ascii="Times New Roman" w:hAnsi="Times New Roman" w:cs="Times New Roman"/>
          <w:sz w:val="24"/>
          <w:szCs w:val="24"/>
        </w:rPr>
        <w:t>ecreat</w:t>
      </w:r>
      <w:r w:rsidR="005B6996" w:rsidRPr="00916DE6">
        <w:rPr>
          <w:rFonts w:ascii="Times New Roman" w:hAnsi="Times New Roman" w:cs="Times New Roman"/>
          <w:sz w:val="24"/>
          <w:szCs w:val="24"/>
        </w:rPr>
        <w:t xml:space="preserve">ional vapers </w:t>
      </w:r>
      <w:r w:rsidR="006304B6" w:rsidRPr="00916DE6">
        <w:rPr>
          <w:rFonts w:ascii="Times New Roman" w:hAnsi="Times New Roman" w:cs="Times New Roman"/>
          <w:sz w:val="24"/>
          <w:szCs w:val="24"/>
        </w:rPr>
        <w:t>perceive</w:t>
      </w:r>
      <w:r w:rsidR="00345E37" w:rsidRPr="00916DE6">
        <w:rPr>
          <w:rFonts w:ascii="Times New Roman" w:hAnsi="Times New Roman" w:cs="Times New Roman"/>
          <w:sz w:val="24"/>
          <w:szCs w:val="24"/>
        </w:rPr>
        <w:t xml:space="preserve"> vaping as a positive and valued part of self-identity, and </w:t>
      </w:r>
      <w:r w:rsidR="005B6996" w:rsidRPr="00916DE6">
        <w:rPr>
          <w:rFonts w:ascii="Times New Roman" w:hAnsi="Times New Roman" w:cs="Times New Roman"/>
          <w:sz w:val="24"/>
          <w:szCs w:val="24"/>
        </w:rPr>
        <w:t>adhere to a rights-</w:t>
      </w:r>
      <w:r w:rsidR="007A3DEF" w:rsidRPr="00916DE6">
        <w:rPr>
          <w:rFonts w:ascii="Times New Roman" w:hAnsi="Times New Roman" w:cs="Times New Roman"/>
          <w:sz w:val="24"/>
          <w:szCs w:val="24"/>
        </w:rPr>
        <w:t>based</w:t>
      </w:r>
      <w:r w:rsidR="00345E37" w:rsidRPr="00916DE6">
        <w:rPr>
          <w:rFonts w:ascii="Times New Roman" w:hAnsi="Times New Roman" w:cs="Times New Roman"/>
          <w:sz w:val="24"/>
          <w:szCs w:val="24"/>
        </w:rPr>
        <w:t xml:space="preserve"> discourse relating to the freedom</w:t>
      </w:r>
      <w:r w:rsidR="007A3DEF" w:rsidRPr="00916DE6">
        <w:rPr>
          <w:rFonts w:ascii="Times New Roman" w:hAnsi="Times New Roman" w:cs="Times New Roman"/>
          <w:sz w:val="24"/>
          <w:szCs w:val="24"/>
        </w:rPr>
        <w:t xml:space="preserve"> to vape</w:t>
      </w:r>
      <w:r w:rsidR="006304B6" w:rsidRPr="00916DE6">
        <w:rPr>
          <w:rFonts w:ascii="Times New Roman" w:hAnsi="Times New Roman" w:cs="Times New Roman"/>
          <w:sz w:val="24"/>
          <w:szCs w:val="24"/>
        </w:rPr>
        <w:t xml:space="preserve"> (Farrimond, 2017)</w:t>
      </w:r>
      <w:r w:rsidR="007A3DEF" w:rsidRPr="00916DE6">
        <w:rPr>
          <w:rFonts w:ascii="Times New Roman" w:hAnsi="Times New Roman" w:cs="Times New Roman"/>
          <w:sz w:val="24"/>
          <w:szCs w:val="24"/>
        </w:rPr>
        <w:t xml:space="preserve">. Given that the private life within the home can be considered a sphere of personal identity and autonomy, it is perhaps unsurprising that recreational vapers in this study vaped in front of their own </w:t>
      </w:r>
      <w:r w:rsidR="007A3DEF" w:rsidRPr="00916DE6">
        <w:rPr>
          <w:rFonts w:ascii="Times New Roman" w:hAnsi="Times New Roman" w:cs="Times New Roman"/>
          <w:sz w:val="24"/>
          <w:szCs w:val="24"/>
        </w:rPr>
        <w:lastRenderedPageBreak/>
        <w:t>children</w:t>
      </w:r>
      <w:r w:rsidR="005B6996" w:rsidRPr="00916DE6">
        <w:rPr>
          <w:rFonts w:ascii="Times New Roman" w:hAnsi="Times New Roman" w:cs="Times New Roman"/>
          <w:sz w:val="24"/>
          <w:szCs w:val="24"/>
        </w:rPr>
        <w:t xml:space="preserve"> at home</w:t>
      </w:r>
      <w:r w:rsidR="007A3DEF" w:rsidRPr="00916DE6">
        <w:rPr>
          <w:rFonts w:ascii="Times New Roman" w:hAnsi="Times New Roman" w:cs="Times New Roman"/>
          <w:sz w:val="24"/>
          <w:szCs w:val="24"/>
        </w:rPr>
        <w:t xml:space="preserve">. </w:t>
      </w:r>
      <w:r w:rsidR="005B6996" w:rsidRPr="00916DE6">
        <w:rPr>
          <w:rFonts w:ascii="Times New Roman" w:hAnsi="Times New Roman" w:cs="Times New Roman"/>
          <w:sz w:val="24"/>
          <w:szCs w:val="24"/>
        </w:rPr>
        <w:t>Recreational users</w:t>
      </w:r>
      <w:r w:rsidR="00345E37" w:rsidRPr="00916DE6">
        <w:rPr>
          <w:rFonts w:ascii="Times New Roman" w:hAnsi="Times New Roman" w:cs="Times New Roman"/>
          <w:sz w:val="24"/>
          <w:szCs w:val="24"/>
        </w:rPr>
        <w:t xml:space="preserve"> have</w:t>
      </w:r>
      <w:r w:rsidR="005B6996" w:rsidRPr="00916DE6">
        <w:rPr>
          <w:rFonts w:ascii="Times New Roman" w:hAnsi="Times New Roman" w:cs="Times New Roman"/>
          <w:sz w:val="24"/>
          <w:szCs w:val="24"/>
        </w:rPr>
        <w:t xml:space="preserve"> </w:t>
      </w:r>
      <w:r w:rsidR="005F1B0E" w:rsidRPr="00916DE6">
        <w:rPr>
          <w:rFonts w:ascii="Times New Roman" w:hAnsi="Times New Roman" w:cs="Times New Roman"/>
          <w:sz w:val="24"/>
          <w:szCs w:val="24"/>
        </w:rPr>
        <w:t xml:space="preserve">been described as </w:t>
      </w:r>
      <w:r w:rsidR="005B6996" w:rsidRPr="00916DE6">
        <w:rPr>
          <w:rFonts w:ascii="Times New Roman" w:hAnsi="Times New Roman" w:cs="Times New Roman"/>
          <w:sz w:val="24"/>
          <w:szCs w:val="24"/>
        </w:rPr>
        <w:t>‘transform</w:t>
      </w:r>
      <w:r w:rsidR="005F1B0E" w:rsidRPr="00916DE6">
        <w:rPr>
          <w:rFonts w:ascii="Times New Roman" w:hAnsi="Times New Roman" w:cs="Times New Roman"/>
          <w:sz w:val="24"/>
          <w:szCs w:val="24"/>
        </w:rPr>
        <w:t>ing</w:t>
      </w:r>
      <w:r w:rsidR="005B6996" w:rsidRPr="00916DE6">
        <w:rPr>
          <w:rFonts w:ascii="Times New Roman" w:hAnsi="Times New Roman" w:cs="Times New Roman"/>
          <w:sz w:val="24"/>
          <w:szCs w:val="24"/>
        </w:rPr>
        <w:t>’ a devalued smoking identity into a proud vaper identity (</w:t>
      </w:r>
      <w:r w:rsidR="007A3DEF" w:rsidRPr="00916DE6">
        <w:rPr>
          <w:rFonts w:ascii="Times New Roman" w:hAnsi="Times New Roman" w:cs="Times New Roman"/>
          <w:sz w:val="24"/>
          <w:szCs w:val="24"/>
        </w:rPr>
        <w:t>Tolke and P</w:t>
      </w:r>
      <w:r w:rsidR="005B6996" w:rsidRPr="00916DE6">
        <w:rPr>
          <w:rFonts w:ascii="Times New Roman" w:hAnsi="Times New Roman" w:cs="Times New Roman"/>
          <w:sz w:val="24"/>
          <w:szCs w:val="24"/>
        </w:rPr>
        <w:t>ederson, 2019)</w:t>
      </w:r>
      <w:r w:rsidR="00345E37" w:rsidRPr="00916DE6">
        <w:rPr>
          <w:rFonts w:ascii="Times New Roman" w:hAnsi="Times New Roman" w:cs="Times New Roman"/>
          <w:sz w:val="24"/>
          <w:szCs w:val="24"/>
        </w:rPr>
        <w:t>, celebrating the health and social benefits and gratification of vaping as distinct from smoking (Far</w:t>
      </w:r>
      <w:r w:rsidR="0055088F" w:rsidRPr="00916DE6">
        <w:rPr>
          <w:rFonts w:ascii="Times New Roman" w:hAnsi="Times New Roman" w:cs="Times New Roman"/>
          <w:sz w:val="24"/>
          <w:szCs w:val="24"/>
        </w:rPr>
        <w:t>rimond, 2017;</w:t>
      </w:r>
      <w:r w:rsidR="00345E37" w:rsidRPr="00916DE6">
        <w:rPr>
          <w:rFonts w:ascii="Times New Roman" w:hAnsi="Times New Roman" w:cs="Times New Roman"/>
          <w:sz w:val="24"/>
          <w:szCs w:val="24"/>
        </w:rPr>
        <w:t xml:space="preserve"> Notley</w:t>
      </w:r>
      <w:r w:rsidR="0055088F" w:rsidRPr="00916DE6">
        <w:rPr>
          <w:rFonts w:ascii="Times New Roman" w:hAnsi="Times New Roman" w:cs="Times New Roman"/>
          <w:sz w:val="24"/>
          <w:szCs w:val="24"/>
        </w:rPr>
        <w:t xml:space="preserve"> et al.</w:t>
      </w:r>
      <w:r w:rsidR="00345E37" w:rsidRPr="00916DE6">
        <w:rPr>
          <w:rFonts w:ascii="Times New Roman" w:hAnsi="Times New Roman" w:cs="Times New Roman"/>
          <w:sz w:val="24"/>
          <w:szCs w:val="24"/>
        </w:rPr>
        <w:t>, 2018). This sense of pride and celebration of vaping was present in how recreational users discussed vaping</w:t>
      </w:r>
      <w:r w:rsidR="00BF0CFC" w:rsidRPr="00916DE6">
        <w:rPr>
          <w:rFonts w:ascii="Times New Roman" w:hAnsi="Times New Roman" w:cs="Times New Roman"/>
          <w:sz w:val="24"/>
          <w:szCs w:val="24"/>
        </w:rPr>
        <w:t xml:space="preserve"> visibly</w:t>
      </w:r>
      <w:r w:rsidR="00345E37" w:rsidRPr="00916DE6">
        <w:rPr>
          <w:rFonts w:ascii="Times New Roman" w:hAnsi="Times New Roman" w:cs="Times New Roman"/>
          <w:sz w:val="24"/>
          <w:szCs w:val="24"/>
        </w:rPr>
        <w:t xml:space="preserve"> as the actions of a responsible caregiver pr</w:t>
      </w:r>
      <w:r w:rsidR="00BF0CFC" w:rsidRPr="00916DE6">
        <w:rPr>
          <w:rFonts w:ascii="Times New Roman" w:hAnsi="Times New Roman" w:cs="Times New Roman"/>
          <w:sz w:val="24"/>
          <w:szCs w:val="24"/>
        </w:rPr>
        <w:t>otecting children from the evils</w:t>
      </w:r>
      <w:r w:rsidR="00345E37" w:rsidRPr="00916DE6">
        <w:rPr>
          <w:rFonts w:ascii="Times New Roman" w:hAnsi="Times New Roman" w:cs="Times New Roman"/>
          <w:sz w:val="24"/>
          <w:szCs w:val="24"/>
        </w:rPr>
        <w:t xml:space="preserve"> of smoking</w:t>
      </w:r>
      <w:r w:rsidR="00BF0CFC" w:rsidRPr="00916DE6">
        <w:rPr>
          <w:rFonts w:ascii="Times New Roman" w:hAnsi="Times New Roman" w:cs="Times New Roman"/>
          <w:sz w:val="24"/>
          <w:szCs w:val="24"/>
        </w:rPr>
        <w:t>. Vapers using e-cigarettes primarily for medicinal pur</w:t>
      </w:r>
      <w:r w:rsidR="005F0C32" w:rsidRPr="00916DE6">
        <w:rPr>
          <w:rFonts w:ascii="Times New Roman" w:hAnsi="Times New Roman" w:cs="Times New Roman"/>
          <w:sz w:val="24"/>
          <w:szCs w:val="24"/>
        </w:rPr>
        <w:t xml:space="preserve">poses </w:t>
      </w:r>
      <w:r w:rsidR="005F1B0E" w:rsidRPr="00916DE6">
        <w:rPr>
          <w:rFonts w:ascii="Times New Roman" w:hAnsi="Times New Roman" w:cs="Times New Roman"/>
          <w:sz w:val="24"/>
          <w:szCs w:val="24"/>
        </w:rPr>
        <w:t xml:space="preserve">tend to </w:t>
      </w:r>
      <w:r w:rsidR="005F0C32" w:rsidRPr="00916DE6">
        <w:rPr>
          <w:rFonts w:ascii="Times New Roman" w:hAnsi="Times New Roman" w:cs="Times New Roman"/>
          <w:sz w:val="24"/>
          <w:szCs w:val="24"/>
        </w:rPr>
        <w:t>distance themselves from recreational users and do not perceive vaping as</w:t>
      </w:r>
      <w:r w:rsidR="005F1B0E" w:rsidRPr="00916DE6">
        <w:rPr>
          <w:rFonts w:ascii="Times New Roman" w:hAnsi="Times New Roman" w:cs="Times New Roman"/>
          <w:sz w:val="24"/>
          <w:szCs w:val="24"/>
        </w:rPr>
        <w:t xml:space="preserve"> an</w:t>
      </w:r>
      <w:r w:rsidR="005F0C32" w:rsidRPr="00916DE6">
        <w:rPr>
          <w:rFonts w:ascii="Times New Roman" w:hAnsi="Times New Roman" w:cs="Times New Roman"/>
          <w:sz w:val="24"/>
          <w:szCs w:val="24"/>
        </w:rPr>
        <w:t xml:space="preserve"> intrinsic part of self-identity (Farrimond, 2017; Tolke and Pederson, 2019; Notley</w:t>
      </w:r>
      <w:r w:rsidR="0055088F" w:rsidRPr="00916DE6">
        <w:rPr>
          <w:rFonts w:ascii="Times New Roman" w:hAnsi="Times New Roman" w:cs="Times New Roman"/>
          <w:sz w:val="24"/>
          <w:szCs w:val="24"/>
        </w:rPr>
        <w:t xml:space="preserve"> et al.</w:t>
      </w:r>
      <w:r w:rsidR="005F0C32" w:rsidRPr="00916DE6">
        <w:rPr>
          <w:rFonts w:ascii="Times New Roman" w:hAnsi="Times New Roman" w:cs="Times New Roman"/>
          <w:sz w:val="24"/>
          <w:szCs w:val="24"/>
        </w:rPr>
        <w:t xml:space="preserve">, 2018). For these vapers, e-cigarettes </w:t>
      </w:r>
      <w:r w:rsidR="005F1B0E" w:rsidRPr="00916DE6">
        <w:rPr>
          <w:rFonts w:ascii="Times New Roman" w:hAnsi="Times New Roman" w:cs="Times New Roman"/>
          <w:sz w:val="24"/>
          <w:szCs w:val="24"/>
        </w:rPr>
        <w:t xml:space="preserve">are considered solely as </w:t>
      </w:r>
      <w:r w:rsidR="005F0C32" w:rsidRPr="00916DE6">
        <w:rPr>
          <w:rFonts w:ascii="Times New Roman" w:hAnsi="Times New Roman" w:cs="Times New Roman"/>
          <w:sz w:val="24"/>
          <w:szCs w:val="24"/>
        </w:rPr>
        <w:t>a tool to stay stopped from smoking</w:t>
      </w:r>
      <w:r w:rsidR="009F1327" w:rsidRPr="00916DE6">
        <w:rPr>
          <w:rFonts w:ascii="Times New Roman" w:hAnsi="Times New Roman" w:cs="Times New Roman"/>
          <w:sz w:val="24"/>
          <w:szCs w:val="24"/>
        </w:rPr>
        <w:t xml:space="preserve">. Accordingly, they are viewed as </w:t>
      </w:r>
      <w:r w:rsidR="005F0C32" w:rsidRPr="00916DE6">
        <w:rPr>
          <w:rFonts w:ascii="Times New Roman" w:hAnsi="Times New Roman" w:cs="Times New Roman"/>
          <w:sz w:val="24"/>
          <w:szCs w:val="24"/>
        </w:rPr>
        <w:t xml:space="preserve">something that children need protecting from </w:t>
      </w:r>
      <w:r w:rsidR="005F1B0E" w:rsidRPr="00916DE6">
        <w:rPr>
          <w:rFonts w:ascii="Times New Roman" w:hAnsi="Times New Roman" w:cs="Times New Roman"/>
          <w:sz w:val="24"/>
          <w:szCs w:val="24"/>
        </w:rPr>
        <w:t xml:space="preserve">due to </w:t>
      </w:r>
      <w:r w:rsidR="00286DBF" w:rsidRPr="00916DE6">
        <w:rPr>
          <w:rFonts w:ascii="Times New Roman" w:hAnsi="Times New Roman" w:cs="Times New Roman"/>
          <w:sz w:val="24"/>
          <w:szCs w:val="24"/>
        </w:rPr>
        <w:t>potential harm</w:t>
      </w:r>
      <w:r w:rsidR="005F1B0E" w:rsidRPr="00916DE6">
        <w:rPr>
          <w:rFonts w:ascii="Times New Roman" w:hAnsi="Times New Roman" w:cs="Times New Roman"/>
          <w:sz w:val="24"/>
          <w:szCs w:val="24"/>
        </w:rPr>
        <w:t>s</w:t>
      </w:r>
      <w:r w:rsidR="00286DBF" w:rsidRPr="00916DE6">
        <w:rPr>
          <w:rFonts w:ascii="Times New Roman" w:hAnsi="Times New Roman" w:cs="Times New Roman"/>
          <w:sz w:val="24"/>
          <w:szCs w:val="24"/>
        </w:rPr>
        <w:t xml:space="preserve"> from </w:t>
      </w:r>
      <w:r w:rsidR="005F1B0E" w:rsidRPr="00916DE6">
        <w:rPr>
          <w:rFonts w:ascii="Times New Roman" w:hAnsi="Times New Roman" w:cs="Times New Roman"/>
          <w:sz w:val="24"/>
          <w:szCs w:val="24"/>
        </w:rPr>
        <w:t xml:space="preserve">vaping </w:t>
      </w:r>
      <w:r w:rsidR="00286DBF" w:rsidRPr="00916DE6">
        <w:rPr>
          <w:rFonts w:ascii="Times New Roman" w:hAnsi="Times New Roman" w:cs="Times New Roman"/>
          <w:sz w:val="24"/>
          <w:szCs w:val="24"/>
        </w:rPr>
        <w:t>normalisation</w:t>
      </w:r>
      <w:r w:rsidR="002E5620" w:rsidRPr="00916DE6">
        <w:rPr>
          <w:rFonts w:ascii="Times New Roman" w:hAnsi="Times New Roman" w:cs="Times New Roman"/>
          <w:sz w:val="24"/>
          <w:szCs w:val="24"/>
        </w:rPr>
        <w:t xml:space="preserve"> </w:t>
      </w:r>
      <w:r w:rsidR="00286DBF" w:rsidRPr="00916DE6">
        <w:rPr>
          <w:rFonts w:ascii="Times New Roman" w:hAnsi="Times New Roman" w:cs="Times New Roman"/>
          <w:sz w:val="24"/>
          <w:szCs w:val="24"/>
        </w:rPr>
        <w:t>. In Farrimond’s study</w:t>
      </w:r>
      <w:r w:rsidR="006304B6" w:rsidRPr="00916DE6">
        <w:rPr>
          <w:rFonts w:ascii="Times New Roman" w:hAnsi="Times New Roman" w:cs="Times New Roman"/>
          <w:sz w:val="24"/>
          <w:szCs w:val="24"/>
        </w:rPr>
        <w:t>,</w:t>
      </w:r>
      <w:r w:rsidR="00286DBF" w:rsidRPr="00916DE6">
        <w:rPr>
          <w:rFonts w:ascii="Times New Roman" w:hAnsi="Times New Roman" w:cs="Times New Roman"/>
          <w:sz w:val="24"/>
          <w:szCs w:val="24"/>
        </w:rPr>
        <w:t xml:space="preserve"> this concern was</w:t>
      </w:r>
      <w:r w:rsidR="00FC1091" w:rsidRPr="00916DE6">
        <w:rPr>
          <w:rFonts w:ascii="Times New Roman" w:hAnsi="Times New Roman" w:cs="Times New Roman"/>
          <w:sz w:val="24"/>
          <w:szCs w:val="24"/>
        </w:rPr>
        <w:t xml:space="preserve"> possibly</w:t>
      </w:r>
      <w:r w:rsidR="00286DBF" w:rsidRPr="00916DE6">
        <w:rPr>
          <w:rFonts w:ascii="Times New Roman" w:hAnsi="Times New Roman" w:cs="Times New Roman"/>
          <w:sz w:val="24"/>
          <w:szCs w:val="24"/>
        </w:rPr>
        <w:t xml:space="preserve"> expressed as strong agreement with regulations restricting</w:t>
      </w:r>
      <w:r w:rsidR="002E5620" w:rsidRPr="00916DE6">
        <w:rPr>
          <w:rFonts w:ascii="Times New Roman" w:hAnsi="Times New Roman" w:cs="Times New Roman"/>
          <w:sz w:val="24"/>
          <w:szCs w:val="24"/>
        </w:rPr>
        <w:t xml:space="preserve"> e-cigarette</w:t>
      </w:r>
      <w:r w:rsidR="00286DBF" w:rsidRPr="00916DE6">
        <w:rPr>
          <w:rFonts w:ascii="Times New Roman" w:hAnsi="Times New Roman" w:cs="Times New Roman"/>
          <w:sz w:val="24"/>
          <w:szCs w:val="24"/>
        </w:rPr>
        <w:t xml:space="preserve"> sales to adults</w:t>
      </w:r>
      <w:r w:rsidR="005F1B0E" w:rsidRPr="00916DE6">
        <w:rPr>
          <w:rFonts w:ascii="Times New Roman" w:hAnsi="Times New Roman" w:cs="Times New Roman"/>
          <w:sz w:val="24"/>
          <w:szCs w:val="24"/>
        </w:rPr>
        <w:t>;</w:t>
      </w:r>
      <w:r w:rsidR="00286DBF" w:rsidRPr="00916DE6">
        <w:rPr>
          <w:rFonts w:ascii="Times New Roman" w:hAnsi="Times New Roman" w:cs="Times New Roman"/>
          <w:sz w:val="24"/>
          <w:szCs w:val="24"/>
        </w:rPr>
        <w:t xml:space="preserve"> in this study</w:t>
      </w:r>
      <w:r w:rsidR="006304B6" w:rsidRPr="00916DE6">
        <w:rPr>
          <w:rFonts w:ascii="Times New Roman" w:hAnsi="Times New Roman" w:cs="Times New Roman"/>
          <w:sz w:val="24"/>
          <w:szCs w:val="24"/>
        </w:rPr>
        <w:t>,</w:t>
      </w:r>
      <w:r w:rsidR="00286DBF" w:rsidRPr="00916DE6">
        <w:rPr>
          <w:rFonts w:ascii="Times New Roman" w:hAnsi="Times New Roman" w:cs="Times New Roman"/>
          <w:sz w:val="24"/>
          <w:szCs w:val="24"/>
        </w:rPr>
        <w:t xml:space="preserve"> it </w:t>
      </w:r>
      <w:r w:rsidR="005F1B0E" w:rsidRPr="00916DE6">
        <w:rPr>
          <w:rFonts w:ascii="Times New Roman" w:hAnsi="Times New Roman" w:cs="Times New Roman"/>
          <w:sz w:val="24"/>
          <w:szCs w:val="24"/>
        </w:rPr>
        <w:t>manifest</w:t>
      </w:r>
      <w:r w:rsidRPr="00916DE6">
        <w:rPr>
          <w:rFonts w:ascii="Times New Roman" w:hAnsi="Times New Roman" w:cs="Times New Roman"/>
          <w:sz w:val="24"/>
          <w:szCs w:val="24"/>
        </w:rPr>
        <w:t>ed</w:t>
      </w:r>
      <w:r w:rsidR="005F1B0E" w:rsidRPr="00916DE6">
        <w:rPr>
          <w:rFonts w:ascii="Times New Roman" w:hAnsi="Times New Roman" w:cs="Times New Roman"/>
          <w:sz w:val="24"/>
          <w:szCs w:val="24"/>
        </w:rPr>
        <w:t xml:space="preserve"> as concealing vaping from children </w:t>
      </w:r>
      <w:r w:rsidR="00A95BAF" w:rsidRPr="00916DE6">
        <w:rPr>
          <w:rFonts w:ascii="Times New Roman" w:hAnsi="Times New Roman" w:cs="Times New Roman"/>
          <w:sz w:val="24"/>
          <w:szCs w:val="24"/>
        </w:rPr>
        <w:t>(often unsuccessfully)</w:t>
      </w:r>
      <w:r w:rsidR="00517A44" w:rsidRPr="00916DE6">
        <w:rPr>
          <w:rFonts w:ascii="Times New Roman" w:hAnsi="Times New Roman" w:cs="Times New Roman"/>
          <w:sz w:val="24"/>
          <w:szCs w:val="24"/>
        </w:rPr>
        <w:t>.</w:t>
      </w:r>
      <w:r w:rsidR="002E5620" w:rsidRPr="00916DE6">
        <w:rPr>
          <w:rFonts w:ascii="Times New Roman" w:hAnsi="Times New Roman" w:cs="Times New Roman"/>
          <w:sz w:val="24"/>
          <w:szCs w:val="24"/>
        </w:rPr>
        <w:t xml:space="preserve"> For</w:t>
      </w:r>
      <w:r w:rsidR="00F7051F" w:rsidRPr="00916DE6">
        <w:rPr>
          <w:rFonts w:ascii="Times New Roman" w:hAnsi="Times New Roman" w:cs="Times New Roman"/>
          <w:sz w:val="24"/>
          <w:szCs w:val="24"/>
        </w:rPr>
        <w:t xml:space="preserve"> vapers who we</w:t>
      </w:r>
      <w:r w:rsidR="002E5620" w:rsidRPr="00916DE6">
        <w:rPr>
          <w:rFonts w:ascii="Times New Roman" w:hAnsi="Times New Roman" w:cs="Times New Roman"/>
          <w:sz w:val="24"/>
          <w:szCs w:val="24"/>
        </w:rPr>
        <w:t xml:space="preserve">re uncomfortable with </w:t>
      </w:r>
      <w:r w:rsidR="00F7051F" w:rsidRPr="00916DE6">
        <w:rPr>
          <w:rFonts w:ascii="Times New Roman" w:hAnsi="Times New Roman" w:cs="Times New Roman"/>
          <w:sz w:val="24"/>
          <w:szCs w:val="24"/>
        </w:rPr>
        <w:t xml:space="preserve">the </w:t>
      </w:r>
      <w:r w:rsidR="002E5620" w:rsidRPr="00916DE6">
        <w:rPr>
          <w:rFonts w:ascii="Times New Roman" w:hAnsi="Times New Roman" w:cs="Times New Roman"/>
          <w:sz w:val="24"/>
          <w:szCs w:val="24"/>
        </w:rPr>
        <w:t>continued nicotine dependence</w:t>
      </w:r>
      <w:r w:rsidR="00F7051F" w:rsidRPr="00916DE6">
        <w:rPr>
          <w:rFonts w:ascii="Times New Roman" w:hAnsi="Times New Roman" w:cs="Times New Roman"/>
          <w:sz w:val="24"/>
          <w:szCs w:val="24"/>
        </w:rPr>
        <w:t xml:space="preserve"> that vaping</w:t>
      </w:r>
      <w:r w:rsidR="002E5620" w:rsidRPr="00916DE6">
        <w:rPr>
          <w:rFonts w:ascii="Times New Roman" w:hAnsi="Times New Roman" w:cs="Times New Roman"/>
          <w:sz w:val="24"/>
          <w:szCs w:val="24"/>
        </w:rPr>
        <w:t xml:space="preserve"> </w:t>
      </w:r>
      <w:r w:rsidR="00F7051F" w:rsidRPr="00916DE6">
        <w:rPr>
          <w:rFonts w:ascii="Times New Roman" w:hAnsi="Times New Roman" w:cs="Times New Roman"/>
          <w:sz w:val="24"/>
          <w:szCs w:val="24"/>
        </w:rPr>
        <w:t>entails</w:t>
      </w:r>
      <w:r w:rsidR="00905EA5" w:rsidRPr="00916DE6">
        <w:rPr>
          <w:rFonts w:ascii="Times New Roman" w:hAnsi="Times New Roman" w:cs="Times New Roman"/>
          <w:sz w:val="24"/>
          <w:szCs w:val="24"/>
        </w:rPr>
        <w:t xml:space="preserve"> </w:t>
      </w:r>
      <w:r w:rsidR="002E5620" w:rsidRPr="00916DE6">
        <w:rPr>
          <w:rFonts w:ascii="Times New Roman" w:hAnsi="Times New Roman" w:cs="Times New Roman"/>
          <w:sz w:val="24"/>
          <w:szCs w:val="24"/>
        </w:rPr>
        <w:t>(Farrimond, 2017, Thirlway, 2019</w:t>
      </w:r>
      <w:r w:rsidR="00F7051F" w:rsidRPr="00916DE6">
        <w:rPr>
          <w:rFonts w:ascii="Times New Roman" w:hAnsi="Times New Roman" w:cs="Times New Roman"/>
          <w:sz w:val="24"/>
          <w:szCs w:val="24"/>
        </w:rPr>
        <w:t>, Notley et al</w:t>
      </w:r>
      <w:r w:rsidR="0055088F" w:rsidRPr="00916DE6">
        <w:rPr>
          <w:rFonts w:ascii="Times New Roman" w:hAnsi="Times New Roman" w:cs="Times New Roman"/>
          <w:sz w:val="24"/>
          <w:szCs w:val="24"/>
        </w:rPr>
        <w:t>.</w:t>
      </w:r>
      <w:r w:rsidR="00F7051F" w:rsidRPr="00916DE6">
        <w:rPr>
          <w:rFonts w:ascii="Times New Roman" w:hAnsi="Times New Roman" w:cs="Times New Roman"/>
          <w:sz w:val="24"/>
          <w:szCs w:val="24"/>
        </w:rPr>
        <w:t>, 2018</w:t>
      </w:r>
      <w:r w:rsidR="002E5620" w:rsidRPr="00916DE6">
        <w:rPr>
          <w:rFonts w:ascii="Times New Roman" w:hAnsi="Times New Roman" w:cs="Times New Roman"/>
          <w:sz w:val="24"/>
          <w:szCs w:val="24"/>
        </w:rPr>
        <w:t xml:space="preserve">), shame </w:t>
      </w:r>
      <w:r w:rsidR="00F7051F" w:rsidRPr="00916DE6">
        <w:rPr>
          <w:rFonts w:ascii="Times New Roman" w:hAnsi="Times New Roman" w:cs="Times New Roman"/>
          <w:sz w:val="24"/>
          <w:szCs w:val="24"/>
        </w:rPr>
        <w:t xml:space="preserve">added another facet to </w:t>
      </w:r>
      <w:r w:rsidR="007B35C0" w:rsidRPr="00916DE6">
        <w:rPr>
          <w:rFonts w:ascii="Times New Roman" w:hAnsi="Times New Roman" w:cs="Times New Roman"/>
          <w:sz w:val="24"/>
          <w:szCs w:val="24"/>
        </w:rPr>
        <w:t xml:space="preserve">the </w:t>
      </w:r>
      <w:r w:rsidR="001B23C2" w:rsidRPr="00916DE6">
        <w:rPr>
          <w:rFonts w:ascii="Times New Roman" w:hAnsi="Times New Roman" w:cs="Times New Roman"/>
          <w:sz w:val="24"/>
          <w:szCs w:val="24"/>
        </w:rPr>
        <w:t xml:space="preserve">concealment of use in front of children. </w:t>
      </w:r>
      <w:r w:rsidR="00F7051F" w:rsidRPr="00916DE6">
        <w:rPr>
          <w:rFonts w:ascii="Times New Roman" w:hAnsi="Times New Roman" w:cs="Times New Roman"/>
          <w:sz w:val="24"/>
          <w:szCs w:val="24"/>
        </w:rPr>
        <w:t>Thirlway (2019) proposes that</w:t>
      </w:r>
      <w:r w:rsidR="00905EA5" w:rsidRPr="00916DE6">
        <w:rPr>
          <w:rFonts w:ascii="Times New Roman" w:hAnsi="Times New Roman" w:cs="Times New Roman"/>
          <w:sz w:val="24"/>
          <w:szCs w:val="24"/>
        </w:rPr>
        <w:t xml:space="preserve"> nicotine addiction via</w:t>
      </w:r>
      <w:r w:rsidR="00F7051F" w:rsidRPr="00916DE6">
        <w:rPr>
          <w:rFonts w:ascii="Times New Roman" w:hAnsi="Times New Roman" w:cs="Times New Roman"/>
          <w:sz w:val="24"/>
          <w:szCs w:val="24"/>
        </w:rPr>
        <w:t xml:space="preserve"> </w:t>
      </w:r>
      <w:r w:rsidR="00905EA5" w:rsidRPr="00916DE6">
        <w:rPr>
          <w:rFonts w:ascii="Times New Roman" w:hAnsi="Times New Roman" w:cs="Times New Roman"/>
          <w:sz w:val="24"/>
          <w:szCs w:val="24"/>
        </w:rPr>
        <w:t xml:space="preserve">vaping </w:t>
      </w:r>
      <w:r w:rsidR="00F7051F" w:rsidRPr="00916DE6">
        <w:rPr>
          <w:rFonts w:ascii="Times New Roman" w:hAnsi="Times New Roman" w:cs="Times New Roman"/>
          <w:sz w:val="24"/>
          <w:szCs w:val="24"/>
        </w:rPr>
        <w:t>can be seen as a moral problem</w:t>
      </w:r>
      <w:r w:rsidR="00905EA5" w:rsidRPr="00916DE6">
        <w:rPr>
          <w:rFonts w:ascii="Times New Roman" w:hAnsi="Times New Roman" w:cs="Times New Roman"/>
          <w:sz w:val="24"/>
          <w:szCs w:val="24"/>
        </w:rPr>
        <w:t xml:space="preserve"> by some users despite it being less harmful than smoking</w:t>
      </w:r>
      <w:r w:rsidR="00FF0098" w:rsidRPr="00916DE6">
        <w:rPr>
          <w:rFonts w:ascii="Times New Roman" w:hAnsi="Times New Roman" w:cs="Times New Roman"/>
          <w:sz w:val="24"/>
          <w:szCs w:val="24"/>
        </w:rPr>
        <w:t>,</w:t>
      </w:r>
      <w:r w:rsidR="009F1327" w:rsidRPr="00916DE6">
        <w:rPr>
          <w:rFonts w:ascii="Times New Roman" w:hAnsi="Times New Roman" w:cs="Times New Roman"/>
          <w:sz w:val="24"/>
          <w:szCs w:val="24"/>
        </w:rPr>
        <w:t xml:space="preserve"> due to </w:t>
      </w:r>
      <w:r w:rsidR="00F7051F" w:rsidRPr="00916DE6">
        <w:rPr>
          <w:rFonts w:ascii="Times New Roman" w:hAnsi="Times New Roman" w:cs="Times New Roman"/>
          <w:sz w:val="24"/>
          <w:szCs w:val="24"/>
        </w:rPr>
        <w:t xml:space="preserve">associated loss of control </w:t>
      </w:r>
      <w:r w:rsidR="00FF0098" w:rsidRPr="00916DE6">
        <w:rPr>
          <w:rFonts w:ascii="Times New Roman" w:hAnsi="Times New Roman" w:cs="Times New Roman"/>
          <w:sz w:val="24"/>
          <w:szCs w:val="24"/>
        </w:rPr>
        <w:t>, impacts on others,</w:t>
      </w:r>
      <w:r w:rsidR="000719AC" w:rsidRPr="00916DE6">
        <w:rPr>
          <w:rFonts w:ascii="Times New Roman" w:hAnsi="Times New Roman" w:cs="Times New Roman"/>
          <w:sz w:val="24"/>
          <w:szCs w:val="24"/>
        </w:rPr>
        <w:t xml:space="preserve"> </w:t>
      </w:r>
      <w:r w:rsidR="00F7051F" w:rsidRPr="00916DE6">
        <w:rPr>
          <w:rFonts w:ascii="Times New Roman" w:hAnsi="Times New Roman" w:cs="Times New Roman"/>
          <w:sz w:val="24"/>
          <w:szCs w:val="24"/>
        </w:rPr>
        <w:t>and</w:t>
      </w:r>
      <w:r w:rsidR="000719AC" w:rsidRPr="00916DE6">
        <w:rPr>
          <w:rFonts w:ascii="Times New Roman" w:hAnsi="Times New Roman" w:cs="Times New Roman"/>
          <w:sz w:val="24"/>
          <w:szCs w:val="24"/>
        </w:rPr>
        <w:t xml:space="preserve"> moral </w:t>
      </w:r>
      <w:r w:rsidR="00FF0098" w:rsidRPr="00916DE6">
        <w:rPr>
          <w:rFonts w:ascii="Times New Roman" w:hAnsi="Times New Roman" w:cs="Times New Roman"/>
          <w:sz w:val="24"/>
          <w:szCs w:val="24"/>
        </w:rPr>
        <w:t>judgements about addiction</w:t>
      </w:r>
      <w:r w:rsidR="00905EA5" w:rsidRPr="00916DE6">
        <w:rPr>
          <w:rFonts w:ascii="Times New Roman" w:hAnsi="Times New Roman" w:cs="Times New Roman"/>
          <w:sz w:val="24"/>
          <w:szCs w:val="24"/>
        </w:rPr>
        <w:t xml:space="preserve">. In this sample, </w:t>
      </w:r>
      <w:r w:rsidR="001C1212" w:rsidRPr="00916DE6">
        <w:rPr>
          <w:rFonts w:ascii="Times New Roman" w:hAnsi="Times New Roman" w:cs="Times New Roman"/>
          <w:sz w:val="24"/>
          <w:szCs w:val="24"/>
        </w:rPr>
        <w:t xml:space="preserve">a couple of participants </w:t>
      </w:r>
      <w:r w:rsidR="00905EA5" w:rsidRPr="00916DE6">
        <w:rPr>
          <w:rFonts w:ascii="Times New Roman" w:hAnsi="Times New Roman" w:cs="Times New Roman"/>
          <w:sz w:val="24"/>
          <w:szCs w:val="24"/>
        </w:rPr>
        <w:t xml:space="preserve">were clearly struggling with despondent feelings towards vaping and being a parent. They tried to reconcile their identity as a responsible caregiver by concealing use and drawing on a harm reduction argument to reduce cognitive dissonance.  </w:t>
      </w:r>
    </w:p>
    <w:p w14:paraId="32101C47" w14:textId="77777777" w:rsidR="00675ED9" w:rsidRPr="00916DE6" w:rsidRDefault="00675ED9" w:rsidP="00011855">
      <w:pPr>
        <w:spacing w:line="480" w:lineRule="auto"/>
        <w:rPr>
          <w:rFonts w:ascii="Times New Roman" w:hAnsi="Times New Roman" w:cs="Times New Roman"/>
          <w:sz w:val="24"/>
          <w:szCs w:val="24"/>
        </w:rPr>
      </w:pPr>
    </w:p>
    <w:p w14:paraId="4C9CDBE1" w14:textId="7561B3B1" w:rsidR="000719AC" w:rsidRPr="00916DE6" w:rsidRDefault="00235DB0" w:rsidP="00011855">
      <w:pPr>
        <w:spacing w:line="480" w:lineRule="auto"/>
        <w:rPr>
          <w:rFonts w:ascii="Times New Roman" w:hAnsi="Times New Roman" w:cs="Times New Roman"/>
          <w:sz w:val="24"/>
          <w:szCs w:val="24"/>
        </w:rPr>
      </w:pPr>
      <w:r w:rsidRPr="00916DE6">
        <w:rPr>
          <w:rFonts w:ascii="Times New Roman" w:hAnsi="Times New Roman" w:cs="Times New Roman"/>
          <w:sz w:val="24"/>
          <w:szCs w:val="24"/>
        </w:rPr>
        <w:t>Public life is governed by shared values resulting in social norms of acceptable behaviour within the community</w:t>
      </w:r>
      <w:r w:rsidR="009F1327" w:rsidRPr="00916DE6">
        <w:rPr>
          <w:rFonts w:ascii="Times New Roman" w:hAnsi="Times New Roman" w:cs="Times New Roman"/>
          <w:sz w:val="24"/>
          <w:szCs w:val="24"/>
        </w:rPr>
        <w:t xml:space="preserve"> and </w:t>
      </w:r>
      <w:r w:rsidRPr="00916DE6">
        <w:rPr>
          <w:rFonts w:ascii="Times New Roman" w:hAnsi="Times New Roman" w:cs="Times New Roman"/>
          <w:sz w:val="24"/>
          <w:szCs w:val="24"/>
        </w:rPr>
        <w:t xml:space="preserve">violating norms </w:t>
      </w:r>
      <w:r w:rsidR="00B1689F" w:rsidRPr="00916DE6">
        <w:rPr>
          <w:rFonts w:ascii="Times New Roman" w:hAnsi="Times New Roman" w:cs="Times New Roman"/>
          <w:sz w:val="24"/>
          <w:szCs w:val="24"/>
        </w:rPr>
        <w:t xml:space="preserve">can result in stigmatisation. </w:t>
      </w:r>
      <w:r w:rsidR="00011855" w:rsidRPr="00916DE6">
        <w:rPr>
          <w:rFonts w:ascii="Times New Roman" w:hAnsi="Times New Roman" w:cs="Times New Roman"/>
          <w:sz w:val="24"/>
          <w:szCs w:val="24"/>
        </w:rPr>
        <w:t xml:space="preserve">Nearly all participants </w:t>
      </w:r>
      <w:r w:rsidR="00011855" w:rsidRPr="00916DE6">
        <w:rPr>
          <w:rFonts w:ascii="Times New Roman" w:hAnsi="Times New Roman" w:cs="Times New Roman"/>
          <w:sz w:val="24"/>
          <w:szCs w:val="24"/>
        </w:rPr>
        <w:lastRenderedPageBreak/>
        <w:t>felt stigmatised to some extent when vaping in the presence of children in public</w:t>
      </w:r>
      <w:r w:rsidR="00916DE6" w:rsidRPr="00916DE6">
        <w:rPr>
          <w:rFonts w:ascii="Times New Roman" w:hAnsi="Times New Roman" w:cs="Times New Roman"/>
          <w:sz w:val="24"/>
          <w:szCs w:val="24"/>
        </w:rPr>
        <w:t>, a</w:t>
      </w:r>
      <w:r w:rsidR="00011855" w:rsidRPr="00916DE6">
        <w:rPr>
          <w:rFonts w:ascii="Times New Roman" w:hAnsi="Times New Roman" w:cs="Times New Roman"/>
          <w:sz w:val="24"/>
          <w:szCs w:val="24"/>
        </w:rPr>
        <w:t>lthough most perceived it to be more acceptable than smoking</w:t>
      </w:r>
      <w:r w:rsidR="009F1327" w:rsidRPr="00916DE6">
        <w:rPr>
          <w:rFonts w:ascii="Times New Roman" w:hAnsi="Times New Roman" w:cs="Times New Roman"/>
          <w:sz w:val="24"/>
          <w:szCs w:val="24"/>
        </w:rPr>
        <w:t>.</w:t>
      </w:r>
      <w:r w:rsidR="00011855" w:rsidRPr="00916DE6">
        <w:rPr>
          <w:rFonts w:ascii="Times New Roman" w:hAnsi="Times New Roman" w:cs="Times New Roman"/>
          <w:sz w:val="24"/>
          <w:szCs w:val="24"/>
        </w:rPr>
        <w:t xml:space="preserve"> </w:t>
      </w:r>
      <w:r w:rsidR="009F1327" w:rsidRPr="00916DE6">
        <w:rPr>
          <w:rFonts w:ascii="Times New Roman" w:hAnsi="Times New Roman" w:cs="Times New Roman"/>
          <w:sz w:val="24"/>
          <w:szCs w:val="24"/>
        </w:rPr>
        <w:t xml:space="preserve">This </w:t>
      </w:r>
      <w:r w:rsidR="00011855" w:rsidRPr="00916DE6">
        <w:rPr>
          <w:rFonts w:ascii="Times New Roman" w:hAnsi="Times New Roman" w:cs="Times New Roman"/>
          <w:sz w:val="24"/>
          <w:szCs w:val="24"/>
        </w:rPr>
        <w:t>reflect</w:t>
      </w:r>
      <w:r w:rsidR="009F1327" w:rsidRPr="00916DE6">
        <w:rPr>
          <w:rFonts w:ascii="Times New Roman" w:hAnsi="Times New Roman" w:cs="Times New Roman"/>
          <w:sz w:val="24"/>
          <w:szCs w:val="24"/>
        </w:rPr>
        <w:t>s</w:t>
      </w:r>
      <w:r w:rsidR="00011855" w:rsidRPr="00916DE6">
        <w:rPr>
          <w:rFonts w:ascii="Times New Roman" w:hAnsi="Times New Roman" w:cs="Times New Roman"/>
          <w:sz w:val="24"/>
          <w:szCs w:val="24"/>
        </w:rPr>
        <w:t xml:space="preserve"> the ambivalent context surrounding vaping in the UK where contradictory attitudes towards vaping safety are </w:t>
      </w:r>
      <w:r w:rsidR="009F1327" w:rsidRPr="00916DE6">
        <w:rPr>
          <w:rFonts w:ascii="Times New Roman" w:hAnsi="Times New Roman" w:cs="Times New Roman"/>
          <w:sz w:val="24"/>
          <w:szCs w:val="24"/>
        </w:rPr>
        <w:t xml:space="preserve">apparent: mixed messages are </w:t>
      </w:r>
      <w:r w:rsidR="00011855" w:rsidRPr="00916DE6">
        <w:rPr>
          <w:rFonts w:ascii="Times New Roman" w:hAnsi="Times New Roman" w:cs="Times New Roman"/>
          <w:sz w:val="24"/>
          <w:szCs w:val="24"/>
        </w:rPr>
        <w:t>reported in the media</w:t>
      </w:r>
      <w:r w:rsidR="009F1327" w:rsidRPr="00916DE6">
        <w:rPr>
          <w:rFonts w:ascii="Times New Roman" w:hAnsi="Times New Roman" w:cs="Times New Roman"/>
          <w:sz w:val="24"/>
          <w:szCs w:val="24"/>
        </w:rPr>
        <w:t>;</w:t>
      </w:r>
      <w:r w:rsidR="00011855" w:rsidRPr="00916DE6">
        <w:rPr>
          <w:rFonts w:ascii="Times New Roman" w:hAnsi="Times New Roman" w:cs="Times New Roman"/>
          <w:sz w:val="24"/>
          <w:szCs w:val="24"/>
        </w:rPr>
        <w:t xml:space="preserve"> a harm reduction discourse is promoted by public health</w:t>
      </w:r>
      <w:r w:rsidR="009F1327" w:rsidRPr="00916DE6">
        <w:rPr>
          <w:rFonts w:ascii="Times New Roman" w:hAnsi="Times New Roman" w:cs="Times New Roman"/>
          <w:sz w:val="24"/>
          <w:szCs w:val="24"/>
        </w:rPr>
        <w:t>;</w:t>
      </w:r>
      <w:r w:rsidR="00011855" w:rsidRPr="00916DE6">
        <w:rPr>
          <w:rFonts w:ascii="Times New Roman" w:hAnsi="Times New Roman" w:cs="Times New Roman"/>
          <w:sz w:val="24"/>
          <w:szCs w:val="24"/>
        </w:rPr>
        <w:t xml:space="preserve"> yet local policies treat vaping the same as smoking.</w:t>
      </w:r>
      <w:r w:rsidR="00131B29" w:rsidRPr="00916DE6">
        <w:rPr>
          <w:rFonts w:ascii="Times New Roman" w:hAnsi="Times New Roman" w:cs="Times New Roman"/>
          <w:sz w:val="24"/>
          <w:szCs w:val="24"/>
        </w:rPr>
        <w:t xml:space="preserve"> Whilst previous research has shown that some vapers </w:t>
      </w:r>
      <w:r w:rsidR="009B6367" w:rsidRPr="00916DE6">
        <w:rPr>
          <w:rFonts w:ascii="Times New Roman" w:hAnsi="Times New Roman" w:cs="Times New Roman"/>
          <w:sz w:val="24"/>
          <w:szCs w:val="24"/>
        </w:rPr>
        <w:t xml:space="preserve">endorse </w:t>
      </w:r>
      <w:r w:rsidR="00131B29" w:rsidRPr="00916DE6">
        <w:rPr>
          <w:rFonts w:ascii="Times New Roman" w:hAnsi="Times New Roman" w:cs="Times New Roman"/>
          <w:sz w:val="24"/>
          <w:szCs w:val="24"/>
        </w:rPr>
        <w:t>public</w:t>
      </w:r>
      <w:r w:rsidR="009B6367" w:rsidRPr="00916DE6">
        <w:rPr>
          <w:rFonts w:ascii="Times New Roman" w:hAnsi="Times New Roman" w:cs="Times New Roman"/>
          <w:sz w:val="24"/>
          <w:szCs w:val="24"/>
        </w:rPr>
        <w:t xml:space="preserve"> vaping </w:t>
      </w:r>
      <w:r w:rsidR="00131B29" w:rsidRPr="00916DE6">
        <w:rPr>
          <w:rFonts w:ascii="Times New Roman" w:hAnsi="Times New Roman" w:cs="Times New Roman"/>
          <w:sz w:val="24"/>
          <w:szCs w:val="24"/>
        </w:rPr>
        <w:t xml:space="preserve">despite perceived negative opinion (Farrimond, 2017), this was not found </w:t>
      </w:r>
      <w:r w:rsidR="009B6367" w:rsidRPr="00916DE6">
        <w:rPr>
          <w:rFonts w:ascii="Times New Roman" w:hAnsi="Times New Roman" w:cs="Times New Roman"/>
          <w:sz w:val="24"/>
          <w:szCs w:val="24"/>
        </w:rPr>
        <w:t xml:space="preserve">here in relation </w:t>
      </w:r>
      <w:r w:rsidR="0029108C" w:rsidRPr="00916DE6">
        <w:rPr>
          <w:rFonts w:ascii="Times New Roman" w:hAnsi="Times New Roman" w:cs="Times New Roman"/>
          <w:sz w:val="24"/>
          <w:szCs w:val="24"/>
        </w:rPr>
        <w:t>to public vaping around children</w:t>
      </w:r>
      <w:r w:rsidR="009B6367" w:rsidRPr="00916DE6">
        <w:rPr>
          <w:rFonts w:ascii="Times New Roman" w:hAnsi="Times New Roman" w:cs="Times New Roman"/>
          <w:sz w:val="24"/>
          <w:szCs w:val="24"/>
        </w:rPr>
        <w:t>. E</w:t>
      </w:r>
      <w:r w:rsidR="00131B29" w:rsidRPr="00916DE6">
        <w:rPr>
          <w:rFonts w:ascii="Times New Roman" w:hAnsi="Times New Roman" w:cs="Times New Roman"/>
          <w:sz w:val="24"/>
          <w:szCs w:val="24"/>
        </w:rPr>
        <w:t>veryon</w:t>
      </w:r>
      <w:r w:rsidR="002F2146" w:rsidRPr="00916DE6">
        <w:rPr>
          <w:rFonts w:ascii="Times New Roman" w:hAnsi="Times New Roman" w:cs="Times New Roman"/>
          <w:sz w:val="24"/>
          <w:szCs w:val="24"/>
        </w:rPr>
        <w:t>e reported restricting</w:t>
      </w:r>
      <w:r w:rsidR="00131B29" w:rsidRPr="00916DE6">
        <w:rPr>
          <w:rFonts w:ascii="Times New Roman" w:hAnsi="Times New Roman" w:cs="Times New Roman"/>
          <w:sz w:val="24"/>
          <w:szCs w:val="24"/>
        </w:rPr>
        <w:t xml:space="preserve"> their vaping to some extent</w:t>
      </w:r>
      <w:r w:rsidR="00F3757D" w:rsidRPr="00916DE6">
        <w:rPr>
          <w:rFonts w:ascii="Times New Roman" w:hAnsi="Times New Roman" w:cs="Times New Roman"/>
          <w:sz w:val="24"/>
          <w:szCs w:val="24"/>
        </w:rPr>
        <w:t xml:space="preserve">, perhaps reflecting the deeply embedded discourse of childhood innocence preservation and protection. </w:t>
      </w:r>
    </w:p>
    <w:p w14:paraId="0FDF26E4" w14:textId="77777777" w:rsidR="000719AC" w:rsidRPr="00916DE6" w:rsidRDefault="000719AC" w:rsidP="00011855">
      <w:pPr>
        <w:spacing w:line="480" w:lineRule="auto"/>
        <w:rPr>
          <w:rFonts w:ascii="Times New Roman" w:hAnsi="Times New Roman" w:cs="Times New Roman"/>
          <w:sz w:val="24"/>
          <w:szCs w:val="24"/>
        </w:rPr>
      </w:pPr>
    </w:p>
    <w:p w14:paraId="2F199E05" w14:textId="335D4CB0" w:rsidR="0050393E" w:rsidRPr="00916DE6" w:rsidRDefault="009939B5" w:rsidP="00011855">
      <w:pPr>
        <w:spacing w:line="480" w:lineRule="auto"/>
        <w:rPr>
          <w:rFonts w:ascii="Times New Roman" w:hAnsi="Times New Roman" w:cs="Times New Roman"/>
          <w:sz w:val="24"/>
          <w:szCs w:val="24"/>
        </w:rPr>
      </w:pPr>
      <w:r w:rsidRPr="00916DE6">
        <w:rPr>
          <w:rFonts w:ascii="Times New Roman" w:hAnsi="Times New Roman" w:cs="Times New Roman"/>
          <w:sz w:val="24"/>
          <w:szCs w:val="24"/>
        </w:rPr>
        <w:t>Reminiscent of the ‘considerate smoker’ concept described by Poland (2000), p</w:t>
      </w:r>
      <w:r w:rsidR="003C0379" w:rsidRPr="00916DE6">
        <w:rPr>
          <w:rFonts w:ascii="Times New Roman" w:hAnsi="Times New Roman" w:cs="Times New Roman"/>
          <w:sz w:val="24"/>
          <w:szCs w:val="24"/>
        </w:rPr>
        <w:t>articipants discussed attempting to restrict vaping around other people’s children</w:t>
      </w:r>
      <w:r w:rsidR="00B802E3" w:rsidRPr="00916DE6">
        <w:rPr>
          <w:rFonts w:ascii="Times New Roman" w:hAnsi="Times New Roman" w:cs="Times New Roman"/>
          <w:sz w:val="24"/>
          <w:szCs w:val="24"/>
        </w:rPr>
        <w:t xml:space="preserve"> as an </w:t>
      </w:r>
      <w:r w:rsidR="00FF0098" w:rsidRPr="00916DE6">
        <w:rPr>
          <w:rFonts w:ascii="Times New Roman" w:hAnsi="Times New Roman" w:cs="Times New Roman"/>
          <w:sz w:val="24"/>
          <w:szCs w:val="24"/>
        </w:rPr>
        <w:t xml:space="preserve">unconscious </w:t>
      </w:r>
      <w:r w:rsidR="00B802E3" w:rsidRPr="00916DE6">
        <w:rPr>
          <w:rFonts w:ascii="Times New Roman" w:hAnsi="Times New Roman" w:cs="Times New Roman"/>
          <w:sz w:val="24"/>
          <w:szCs w:val="24"/>
        </w:rPr>
        <w:t>morally derived behaviour</w:t>
      </w:r>
      <w:r w:rsidR="00537962" w:rsidRPr="00916DE6">
        <w:rPr>
          <w:rFonts w:ascii="Times New Roman" w:hAnsi="Times New Roman" w:cs="Times New Roman"/>
          <w:sz w:val="24"/>
          <w:szCs w:val="24"/>
        </w:rPr>
        <w:t xml:space="preserve">. Poland argues that </w:t>
      </w:r>
      <w:r w:rsidR="009B6367" w:rsidRPr="00916DE6">
        <w:rPr>
          <w:rFonts w:ascii="Times New Roman" w:hAnsi="Times New Roman" w:cs="Times New Roman"/>
          <w:sz w:val="24"/>
          <w:szCs w:val="24"/>
        </w:rPr>
        <w:t xml:space="preserve">the self-control </w:t>
      </w:r>
      <w:r w:rsidR="00537962" w:rsidRPr="00916DE6">
        <w:rPr>
          <w:rFonts w:ascii="Times New Roman" w:hAnsi="Times New Roman" w:cs="Times New Roman"/>
          <w:sz w:val="24"/>
          <w:szCs w:val="24"/>
        </w:rPr>
        <w:t>demonstrat</w:t>
      </w:r>
      <w:r w:rsidR="009B6367" w:rsidRPr="00916DE6">
        <w:rPr>
          <w:rFonts w:ascii="Times New Roman" w:hAnsi="Times New Roman" w:cs="Times New Roman"/>
          <w:sz w:val="24"/>
          <w:szCs w:val="24"/>
        </w:rPr>
        <w:t>ed by smokers th</w:t>
      </w:r>
      <w:r w:rsidR="00517A44" w:rsidRPr="00916DE6">
        <w:rPr>
          <w:rFonts w:ascii="Times New Roman" w:hAnsi="Times New Roman" w:cs="Times New Roman"/>
          <w:sz w:val="24"/>
          <w:szCs w:val="24"/>
        </w:rPr>
        <w:t>r</w:t>
      </w:r>
      <w:r w:rsidR="009B6367" w:rsidRPr="00916DE6">
        <w:rPr>
          <w:rFonts w:ascii="Times New Roman" w:hAnsi="Times New Roman" w:cs="Times New Roman"/>
          <w:sz w:val="24"/>
          <w:szCs w:val="24"/>
        </w:rPr>
        <w:t>ough taking steps to minimise risks to others</w:t>
      </w:r>
      <w:r w:rsidR="007A2FF5" w:rsidRPr="00916DE6">
        <w:rPr>
          <w:rFonts w:ascii="Times New Roman" w:hAnsi="Times New Roman" w:cs="Times New Roman"/>
          <w:sz w:val="24"/>
          <w:szCs w:val="24"/>
        </w:rPr>
        <w:t>,</w:t>
      </w:r>
      <w:r w:rsidR="00537962" w:rsidRPr="00916DE6">
        <w:rPr>
          <w:rFonts w:ascii="Times New Roman" w:hAnsi="Times New Roman" w:cs="Times New Roman"/>
          <w:sz w:val="24"/>
          <w:szCs w:val="24"/>
        </w:rPr>
        <w:t xml:space="preserve"> is an implicit social rule</w:t>
      </w:r>
      <w:r w:rsidR="00B802E3" w:rsidRPr="00916DE6">
        <w:rPr>
          <w:rFonts w:ascii="Times New Roman" w:hAnsi="Times New Roman" w:cs="Times New Roman"/>
          <w:sz w:val="24"/>
          <w:szCs w:val="24"/>
        </w:rPr>
        <w:t xml:space="preserve"> which has been internalised creating </w:t>
      </w:r>
      <w:r w:rsidR="00440EEC" w:rsidRPr="00916DE6">
        <w:rPr>
          <w:rFonts w:ascii="Times New Roman" w:hAnsi="Times New Roman" w:cs="Times New Roman"/>
          <w:sz w:val="24"/>
          <w:szCs w:val="24"/>
        </w:rPr>
        <w:t xml:space="preserve">an expected </w:t>
      </w:r>
      <w:r w:rsidR="007A2FF5" w:rsidRPr="00916DE6">
        <w:rPr>
          <w:rFonts w:ascii="Times New Roman" w:hAnsi="Times New Roman" w:cs="Times New Roman"/>
          <w:sz w:val="24"/>
          <w:szCs w:val="24"/>
        </w:rPr>
        <w:t xml:space="preserve">smoking performance. In this sample, it would appear that this internalisation of considerate smoking </w:t>
      </w:r>
      <w:r w:rsidR="0044066C" w:rsidRPr="00916DE6">
        <w:rPr>
          <w:rFonts w:ascii="Times New Roman" w:hAnsi="Times New Roman" w:cs="Times New Roman"/>
          <w:sz w:val="24"/>
          <w:szCs w:val="24"/>
        </w:rPr>
        <w:t xml:space="preserve">around children </w:t>
      </w:r>
      <w:r w:rsidR="007A2FF5" w:rsidRPr="00916DE6">
        <w:rPr>
          <w:rFonts w:ascii="Times New Roman" w:hAnsi="Times New Roman" w:cs="Times New Roman"/>
          <w:sz w:val="24"/>
          <w:szCs w:val="24"/>
        </w:rPr>
        <w:t>has transferred to vaping behaviour</w:t>
      </w:r>
      <w:r w:rsidR="00DE427C" w:rsidRPr="00916DE6">
        <w:rPr>
          <w:rFonts w:ascii="Times New Roman" w:hAnsi="Times New Roman" w:cs="Times New Roman"/>
          <w:sz w:val="24"/>
          <w:szCs w:val="24"/>
        </w:rPr>
        <w:t>,</w:t>
      </w:r>
      <w:r w:rsidR="00517A44" w:rsidRPr="00916DE6">
        <w:rPr>
          <w:rFonts w:ascii="Times New Roman" w:hAnsi="Times New Roman" w:cs="Times New Roman"/>
          <w:sz w:val="24"/>
          <w:szCs w:val="24"/>
        </w:rPr>
        <w:t xml:space="preserve"> </w:t>
      </w:r>
      <w:r w:rsidR="00440EEC" w:rsidRPr="00916DE6">
        <w:rPr>
          <w:rFonts w:ascii="Times New Roman" w:hAnsi="Times New Roman" w:cs="Times New Roman"/>
          <w:sz w:val="24"/>
          <w:szCs w:val="24"/>
        </w:rPr>
        <w:t>as illustrated by participants</w:t>
      </w:r>
      <w:r w:rsidR="0029108C" w:rsidRPr="00916DE6">
        <w:rPr>
          <w:rFonts w:ascii="Times New Roman" w:hAnsi="Times New Roman" w:cs="Times New Roman"/>
          <w:sz w:val="24"/>
          <w:szCs w:val="24"/>
        </w:rPr>
        <w:t>’</w:t>
      </w:r>
      <w:r w:rsidR="00440EEC" w:rsidRPr="00916DE6">
        <w:rPr>
          <w:rFonts w:ascii="Times New Roman" w:hAnsi="Times New Roman" w:cs="Times New Roman"/>
          <w:sz w:val="24"/>
          <w:szCs w:val="24"/>
        </w:rPr>
        <w:t xml:space="preserve"> assumed shared understanding with the researcher that vaping should be limited in front of children without need for explanation</w:t>
      </w:r>
      <w:r w:rsidR="007A2FF5" w:rsidRPr="00916DE6">
        <w:rPr>
          <w:rFonts w:ascii="Times New Roman" w:hAnsi="Times New Roman" w:cs="Times New Roman"/>
          <w:sz w:val="24"/>
          <w:szCs w:val="24"/>
        </w:rPr>
        <w:t>.</w:t>
      </w:r>
      <w:r w:rsidR="0050393E" w:rsidRPr="00916DE6">
        <w:rPr>
          <w:rFonts w:ascii="Times New Roman" w:hAnsi="Times New Roman" w:cs="Times New Roman"/>
          <w:sz w:val="24"/>
          <w:szCs w:val="24"/>
        </w:rPr>
        <w:t xml:space="preserve"> </w:t>
      </w:r>
      <w:r w:rsidR="00FF0098" w:rsidRPr="00916DE6">
        <w:rPr>
          <w:rFonts w:ascii="Times New Roman" w:hAnsi="Times New Roman" w:cs="Times New Roman"/>
          <w:sz w:val="24"/>
          <w:szCs w:val="24"/>
        </w:rPr>
        <w:t xml:space="preserve">E-cigarette users may experience </w:t>
      </w:r>
      <w:r w:rsidR="0050393E" w:rsidRPr="00916DE6">
        <w:rPr>
          <w:rFonts w:ascii="Times New Roman" w:hAnsi="Times New Roman" w:cs="Times New Roman"/>
          <w:sz w:val="24"/>
          <w:szCs w:val="24"/>
        </w:rPr>
        <w:t>an internalised transfer of social disapproval</w:t>
      </w:r>
      <w:r w:rsidR="00EE699D" w:rsidRPr="00916DE6">
        <w:rPr>
          <w:rFonts w:ascii="Times New Roman" w:hAnsi="Times New Roman" w:cs="Times New Roman"/>
          <w:sz w:val="24"/>
          <w:szCs w:val="24"/>
        </w:rPr>
        <w:t xml:space="preserve"> of ‘smoke like’ vapour</w:t>
      </w:r>
      <w:r w:rsidR="0050393E" w:rsidRPr="00916DE6">
        <w:rPr>
          <w:rFonts w:ascii="Times New Roman" w:hAnsi="Times New Roman" w:cs="Times New Roman"/>
          <w:sz w:val="24"/>
          <w:szCs w:val="24"/>
        </w:rPr>
        <w:t xml:space="preserve"> (Bell and Keane, 2012), and </w:t>
      </w:r>
      <w:r w:rsidR="00A001EA" w:rsidRPr="00916DE6">
        <w:rPr>
          <w:rFonts w:ascii="Times New Roman" w:hAnsi="Times New Roman" w:cs="Times New Roman"/>
          <w:sz w:val="24"/>
          <w:szCs w:val="24"/>
        </w:rPr>
        <w:t>a</w:t>
      </w:r>
      <w:r w:rsidR="0050393E" w:rsidRPr="00916DE6">
        <w:rPr>
          <w:rFonts w:ascii="Times New Roman" w:hAnsi="Times New Roman" w:cs="Times New Roman"/>
          <w:sz w:val="24"/>
          <w:szCs w:val="24"/>
        </w:rPr>
        <w:t xml:space="preserve"> </w:t>
      </w:r>
      <w:r w:rsidR="00A001EA" w:rsidRPr="00916DE6">
        <w:rPr>
          <w:rFonts w:ascii="Times New Roman" w:hAnsi="Times New Roman" w:cs="Times New Roman"/>
          <w:sz w:val="24"/>
          <w:szCs w:val="24"/>
        </w:rPr>
        <w:t xml:space="preserve">‘natural’ </w:t>
      </w:r>
      <w:r w:rsidR="0050393E" w:rsidRPr="00916DE6">
        <w:rPr>
          <w:rFonts w:ascii="Times New Roman" w:hAnsi="Times New Roman" w:cs="Times New Roman"/>
          <w:sz w:val="24"/>
          <w:szCs w:val="24"/>
        </w:rPr>
        <w:t>aversion to exposing others to second hand vap</w:t>
      </w:r>
      <w:r w:rsidR="00EE699D" w:rsidRPr="00916DE6">
        <w:rPr>
          <w:rFonts w:ascii="Times New Roman" w:hAnsi="Times New Roman" w:cs="Times New Roman"/>
          <w:sz w:val="24"/>
          <w:szCs w:val="24"/>
        </w:rPr>
        <w:t>our</w:t>
      </w:r>
      <w:r w:rsidR="0050393E" w:rsidRPr="00916DE6">
        <w:rPr>
          <w:rFonts w:ascii="Times New Roman" w:hAnsi="Times New Roman" w:cs="Times New Roman"/>
          <w:sz w:val="24"/>
          <w:szCs w:val="24"/>
        </w:rPr>
        <w:t xml:space="preserve"> (</w:t>
      </w:r>
      <w:r w:rsidR="0055088F" w:rsidRPr="00916DE6">
        <w:rPr>
          <w:rFonts w:ascii="Times New Roman" w:hAnsi="Times New Roman" w:cs="Times New Roman"/>
          <w:sz w:val="24"/>
          <w:szCs w:val="24"/>
        </w:rPr>
        <w:t>Lucherini, Rooke, &amp; Amos, 2018</w:t>
      </w:r>
      <w:r w:rsidR="0050393E" w:rsidRPr="00916DE6">
        <w:rPr>
          <w:rFonts w:ascii="Times New Roman" w:hAnsi="Times New Roman" w:cs="Times New Roman"/>
          <w:sz w:val="24"/>
          <w:szCs w:val="24"/>
        </w:rPr>
        <w:t>), as</w:t>
      </w:r>
      <w:r w:rsidR="00A001EA" w:rsidRPr="00916DE6">
        <w:rPr>
          <w:rFonts w:ascii="Times New Roman" w:hAnsi="Times New Roman" w:cs="Times New Roman"/>
          <w:sz w:val="24"/>
          <w:szCs w:val="24"/>
        </w:rPr>
        <w:t xml:space="preserve"> seen in this sample with participants struggling to articulate their rea</w:t>
      </w:r>
      <w:r w:rsidR="00E20CC6" w:rsidRPr="00916DE6">
        <w:rPr>
          <w:rFonts w:ascii="Times New Roman" w:hAnsi="Times New Roman" w:cs="Times New Roman"/>
          <w:sz w:val="24"/>
          <w:szCs w:val="24"/>
        </w:rPr>
        <w:t>s</w:t>
      </w:r>
      <w:r w:rsidR="00A001EA" w:rsidRPr="00916DE6">
        <w:rPr>
          <w:rFonts w:ascii="Times New Roman" w:hAnsi="Times New Roman" w:cs="Times New Roman"/>
          <w:sz w:val="24"/>
          <w:szCs w:val="24"/>
        </w:rPr>
        <w:t>o</w:t>
      </w:r>
      <w:r w:rsidR="000648B2">
        <w:rPr>
          <w:rFonts w:ascii="Times New Roman" w:hAnsi="Times New Roman" w:cs="Times New Roman"/>
          <w:sz w:val="24"/>
          <w:szCs w:val="24"/>
        </w:rPr>
        <w:t>ns for limiting second-hand vapour</w:t>
      </w:r>
      <w:r w:rsidR="00A001EA" w:rsidRPr="00916DE6">
        <w:rPr>
          <w:rFonts w:ascii="Times New Roman" w:hAnsi="Times New Roman" w:cs="Times New Roman"/>
          <w:sz w:val="24"/>
          <w:szCs w:val="24"/>
        </w:rPr>
        <w:t xml:space="preserve"> around children.</w:t>
      </w:r>
      <w:r w:rsidR="0050393E" w:rsidRPr="00916DE6">
        <w:rPr>
          <w:rFonts w:ascii="Times New Roman" w:hAnsi="Times New Roman" w:cs="Times New Roman"/>
          <w:sz w:val="24"/>
          <w:szCs w:val="24"/>
        </w:rPr>
        <w:t xml:space="preserve">  </w:t>
      </w:r>
    </w:p>
    <w:p w14:paraId="04CFF193" w14:textId="77777777" w:rsidR="0050393E" w:rsidRPr="00916DE6" w:rsidRDefault="0050393E" w:rsidP="00011855">
      <w:pPr>
        <w:spacing w:line="480" w:lineRule="auto"/>
        <w:rPr>
          <w:rFonts w:ascii="Times New Roman" w:hAnsi="Times New Roman" w:cs="Times New Roman"/>
          <w:sz w:val="24"/>
          <w:szCs w:val="24"/>
        </w:rPr>
      </w:pPr>
    </w:p>
    <w:p w14:paraId="38733A04" w14:textId="4CB5461C" w:rsidR="00FA5878" w:rsidRPr="00916DE6" w:rsidRDefault="00A60574" w:rsidP="00336420">
      <w:pPr>
        <w:spacing w:line="480" w:lineRule="auto"/>
        <w:rPr>
          <w:rFonts w:ascii="Times New Roman" w:hAnsi="Times New Roman" w:cs="Times New Roman"/>
          <w:sz w:val="24"/>
          <w:szCs w:val="24"/>
        </w:rPr>
      </w:pPr>
      <w:r w:rsidRPr="00916DE6">
        <w:rPr>
          <w:rFonts w:ascii="Times New Roman" w:hAnsi="Times New Roman" w:cs="Times New Roman"/>
          <w:sz w:val="24"/>
          <w:szCs w:val="24"/>
        </w:rPr>
        <w:lastRenderedPageBreak/>
        <w:t xml:space="preserve">In contrast to following implicit social rules about vaping around children without question, some </w:t>
      </w:r>
      <w:r w:rsidR="00E20CC6" w:rsidRPr="00916DE6">
        <w:rPr>
          <w:rFonts w:ascii="Times New Roman" w:hAnsi="Times New Roman" w:cs="Times New Roman"/>
          <w:sz w:val="24"/>
          <w:szCs w:val="24"/>
        </w:rPr>
        <w:t>recreational users</w:t>
      </w:r>
      <w:r w:rsidRPr="00916DE6">
        <w:rPr>
          <w:rFonts w:ascii="Times New Roman" w:hAnsi="Times New Roman" w:cs="Times New Roman"/>
          <w:sz w:val="24"/>
          <w:szCs w:val="24"/>
        </w:rPr>
        <w:t xml:space="preserve"> r</w:t>
      </w:r>
      <w:r w:rsidR="00E20CC6" w:rsidRPr="00916DE6">
        <w:rPr>
          <w:rFonts w:ascii="Times New Roman" w:hAnsi="Times New Roman" w:cs="Times New Roman"/>
          <w:sz w:val="24"/>
          <w:szCs w:val="24"/>
        </w:rPr>
        <w:t xml:space="preserve">estricted vaping in public </w:t>
      </w:r>
      <w:r w:rsidRPr="00916DE6">
        <w:rPr>
          <w:rFonts w:ascii="Times New Roman" w:hAnsi="Times New Roman" w:cs="Times New Roman"/>
          <w:sz w:val="24"/>
          <w:szCs w:val="24"/>
        </w:rPr>
        <w:t xml:space="preserve">seemingly </w:t>
      </w:r>
      <w:r w:rsidR="00E20CC6" w:rsidRPr="00916DE6">
        <w:rPr>
          <w:rFonts w:ascii="Times New Roman" w:hAnsi="Times New Roman" w:cs="Times New Roman"/>
          <w:sz w:val="24"/>
          <w:szCs w:val="24"/>
        </w:rPr>
        <w:t xml:space="preserve">to avoid moral disapproval of </w:t>
      </w:r>
      <w:r w:rsidR="009B6367" w:rsidRPr="00916DE6">
        <w:rPr>
          <w:rFonts w:ascii="Times New Roman" w:hAnsi="Times New Roman" w:cs="Times New Roman"/>
          <w:sz w:val="24"/>
          <w:szCs w:val="24"/>
        </w:rPr>
        <w:t xml:space="preserve">their own vaping </w:t>
      </w:r>
      <w:r w:rsidR="00E20CC6" w:rsidRPr="00916DE6">
        <w:rPr>
          <w:rFonts w:ascii="Times New Roman" w:hAnsi="Times New Roman" w:cs="Times New Roman"/>
          <w:sz w:val="24"/>
          <w:szCs w:val="24"/>
        </w:rPr>
        <w:t xml:space="preserve">but </w:t>
      </w:r>
      <w:r w:rsidR="003C6B2D" w:rsidRPr="00916DE6">
        <w:rPr>
          <w:rFonts w:ascii="Times New Roman" w:hAnsi="Times New Roman" w:cs="Times New Roman"/>
          <w:sz w:val="24"/>
          <w:szCs w:val="24"/>
        </w:rPr>
        <w:t xml:space="preserve">also </w:t>
      </w:r>
      <w:r w:rsidR="00E20CC6" w:rsidRPr="00916DE6">
        <w:rPr>
          <w:rFonts w:ascii="Times New Roman" w:hAnsi="Times New Roman" w:cs="Times New Roman"/>
          <w:sz w:val="24"/>
          <w:szCs w:val="24"/>
        </w:rPr>
        <w:t xml:space="preserve">of vaping as a subculture. Their personal freedom of vaping self-expression was worth sacrificing in order to protect their </w:t>
      </w:r>
      <w:r w:rsidR="00FD3FAD" w:rsidRPr="00916DE6">
        <w:rPr>
          <w:rFonts w:ascii="Times New Roman" w:hAnsi="Times New Roman" w:cs="Times New Roman"/>
          <w:sz w:val="24"/>
          <w:szCs w:val="24"/>
        </w:rPr>
        <w:t>‘</w:t>
      </w:r>
      <w:r w:rsidR="00E20CC6" w:rsidRPr="00916DE6">
        <w:rPr>
          <w:rFonts w:ascii="Times New Roman" w:hAnsi="Times New Roman" w:cs="Times New Roman"/>
          <w:sz w:val="24"/>
          <w:szCs w:val="24"/>
        </w:rPr>
        <w:t>group</w:t>
      </w:r>
      <w:r w:rsidR="00FD3FAD" w:rsidRPr="00916DE6">
        <w:rPr>
          <w:rFonts w:ascii="Times New Roman" w:hAnsi="Times New Roman" w:cs="Times New Roman"/>
          <w:sz w:val="24"/>
          <w:szCs w:val="24"/>
        </w:rPr>
        <w:t>’</w:t>
      </w:r>
      <w:r w:rsidR="00E20CC6" w:rsidRPr="00916DE6">
        <w:rPr>
          <w:rFonts w:ascii="Times New Roman" w:hAnsi="Times New Roman" w:cs="Times New Roman"/>
          <w:sz w:val="24"/>
          <w:szCs w:val="24"/>
        </w:rPr>
        <w:t xml:space="preserve"> from further stigmatisation</w:t>
      </w:r>
      <w:r w:rsidR="00FD3FAD" w:rsidRPr="00916DE6">
        <w:rPr>
          <w:rFonts w:ascii="Times New Roman" w:hAnsi="Times New Roman" w:cs="Times New Roman"/>
          <w:sz w:val="24"/>
          <w:szCs w:val="24"/>
        </w:rPr>
        <w:t>. Medicinal vapers, however, agreed with the perceived public view that vaping was an activity that</w:t>
      </w:r>
      <w:r w:rsidR="00F3757D" w:rsidRPr="00916DE6">
        <w:rPr>
          <w:rFonts w:ascii="Times New Roman" w:hAnsi="Times New Roman" w:cs="Times New Roman"/>
          <w:sz w:val="24"/>
          <w:szCs w:val="24"/>
        </w:rPr>
        <w:t xml:space="preserve"> children should not be exposed</w:t>
      </w:r>
      <w:r w:rsidR="00880271" w:rsidRPr="00916DE6">
        <w:rPr>
          <w:rFonts w:ascii="Times New Roman" w:hAnsi="Times New Roman" w:cs="Times New Roman"/>
          <w:sz w:val="24"/>
          <w:szCs w:val="24"/>
        </w:rPr>
        <w:t xml:space="preserve"> to</w:t>
      </w:r>
      <w:r w:rsidR="00A641F5" w:rsidRPr="00916DE6">
        <w:rPr>
          <w:rFonts w:ascii="Times New Roman" w:hAnsi="Times New Roman" w:cs="Times New Roman"/>
          <w:sz w:val="24"/>
          <w:szCs w:val="24"/>
        </w:rPr>
        <w:t>, underpinned by their belief that vaping was only for smoking cessation purposes</w:t>
      </w:r>
      <w:r w:rsidR="00FD3FAD" w:rsidRPr="00916DE6">
        <w:rPr>
          <w:rFonts w:ascii="Times New Roman" w:hAnsi="Times New Roman" w:cs="Times New Roman"/>
          <w:sz w:val="24"/>
          <w:szCs w:val="24"/>
        </w:rPr>
        <w:t>.</w:t>
      </w:r>
      <w:r w:rsidR="00E20CC6" w:rsidRPr="00916DE6">
        <w:rPr>
          <w:rFonts w:ascii="Times New Roman" w:hAnsi="Times New Roman" w:cs="Times New Roman"/>
          <w:sz w:val="24"/>
          <w:szCs w:val="24"/>
        </w:rPr>
        <w:t xml:space="preserve"> </w:t>
      </w:r>
      <w:r w:rsidR="00F3757D" w:rsidRPr="00916DE6">
        <w:rPr>
          <w:rFonts w:ascii="Times New Roman" w:hAnsi="Times New Roman" w:cs="Times New Roman"/>
          <w:sz w:val="24"/>
          <w:szCs w:val="24"/>
        </w:rPr>
        <w:t>M</w:t>
      </w:r>
      <w:r w:rsidR="00A641F5" w:rsidRPr="00916DE6">
        <w:rPr>
          <w:rFonts w:ascii="Times New Roman" w:hAnsi="Times New Roman" w:cs="Times New Roman"/>
          <w:sz w:val="24"/>
          <w:szCs w:val="24"/>
        </w:rPr>
        <w:t>edicinal vapers who wer</w:t>
      </w:r>
      <w:r w:rsidR="00880271" w:rsidRPr="00916DE6">
        <w:rPr>
          <w:rFonts w:ascii="Times New Roman" w:hAnsi="Times New Roman" w:cs="Times New Roman"/>
          <w:sz w:val="24"/>
          <w:szCs w:val="24"/>
        </w:rPr>
        <w:t>e enthusiastic about</w:t>
      </w:r>
      <w:r w:rsidR="00A641F5" w:rsidRPr="00916DE6">
        <w:rPr>
          <w:rFonts w:ascii="Times New Roman" w:hAnsi="Times New Roman" w:cs="Times New Roman"/>
          <w:sz w:val="24"/>
          <w:szCs w:val="24"/>
        </w:rPr>
        <w:t xml:space="preserve"> </w:t>
      </w:r>
      <w:r w:rsidR="00FD3FAD" w:rsidRPr="00916DE6">
        <w:rPr>
          <w:rFonts w:ascii="Times New Roman" w:hAnsi="Times New Roman" w:cs="Times New Roman"/>
          <w:sz w:val="24"/>
          <w:szCs w:val="24"/>
        </w:rPr>
        <w:t>e</w:t>
      </w:r>
      <w:r w:rsidR="00A641F5" w:rsidRPr="00916DE6">
        <w:rPr>
          <w:rFonts w:ascii="Times New Roman" w:hAnsi="Times New Roman" w:cs="Times New Roman"/>
          <w:sz w:val="24"/>
          <w:szCs w:val="24"/>
        </w:rPr>
        <w:t xml:space="preserve">-cigarettes </w:t>
      </w:r>
      <w:r w:rsidR="00082C51" w:rsidRPr="00916DE6">
        <w:rPr>
          <w:rFonts w:ascii="Times New Roman" w:hAnsi="Times New Roman" w:cs="Times New Roman"/>
          <w:sz w:val="24"/>
          <w:szCs w:val="24"/>
        </w:rPr>
        <w:t xml:space="preserve">in supporting their own quit attempts, </w:t>
      </w:r>
      <w:r w:rsidR="00A641F5" w:rsidRPr="00916DE6">
        <w:rPr>
          <w:rFonts w:ascii="Times New Roman" w:hAnsi="Times New Roman" w:cs="Times New Roman"/>
          <w:sz w:val="24"/>
          <w:szCs w:val="24"/>
        </w:rPr>
        <w:t xml:space="preserve">did not appear fearful of moral judgement, potentially because smoking </w:t>
      </w:r>
      <w:r w:rsidR="00082C51" w:rsidRPr="00916DE6">
        <w:rPr>
          <w:rFonts w:ascii="Times New Roman" w:hAnsi="Times New Roman" w:cs="Times New Roman"/>
          <w:sz w:val="24"/>
          <w:szCs w:val="24"/>
        </w:rPr>
        <w:t xml:space="preserve">cessation </w:t>
      </w:r>
      <w:r w:rsidR="00A641F5" w:rsidRPr="00916DE6">
        <w:rPr>
          <w:rFonts w:ascii="Times New Roman" w:hAnsi="Times New Roman" w:cs="Times New Roman"/>
          <w:sz w:val="24"/>
          <w:szCs w:val="24"/>
        </w:rPr>
        <w:t>provide</w:t>
      </w:r>
      <w:r w:rsidR="00744945" w:rsidRPr="00916DE6">
        <w:rPr>
          <w:rFonts w:ascii="Times New Roman" w:hAnsi="Times New Roman" w:cs="Times New Roman"/>
          <w:sz w:val="24"/>
          <w:szCs w:val="24"/>
        </w:rPr>
        <w:t>d</w:t>
      </w:r>
      <w:r w:rsidR="00A641F5" w:rsidRPr="00916DE6">
        <w:rPr>
          <w:rFonts w:ascii="Times New Roman" w:hAnsi="Times New Roman" w:cs="Times New Roman"/>
          <w:sz w:val="24"/>
          <w:szCs w:val="24"/>
        </w:rPr>
        <w:t xml:space="preserve"> </w:t>
      </w:r>
      <w:r w:rsidR="00082C51" w:rsidRPr="00916DE6">
        <w:rPr>
          <w:rFonts w:ascii="Times New Roman" w:hAnsi="Times New Roman" w:cs="Times New Roman"/>
          <w:sz w:val="24"/>
          <w:szCs w:val="24"/>
        </w:rPr>
        <w:t xml:space="preserve">sufficient </w:t>
      </w:r>
      <w:r w:rsidR="00A641F5" w:rsidRPr="00916DE6">
        <w:rPr>
          <w:rFonts w:ascii="Times New Roman" w:hAnsi="Times New Roman" w:cs="Times New Roman"/>
          <w:sz w:val="24"/>
          <w:szCs w:val="24"/>
        </w:rPr>
        <w:t>internal moral satisfaction (Lucherini et al</w:t>
      </w:r>
      <w:r w:rsidR="00A102E3" w:rsidRPr="00916DE6">
        <w:rPr>
          <w:rFonts w:ascii="Times New Roman" w:hAnsi="Times New Roman" w:cs="Times New Roman"/>
          <w:sz w:val="24"/>
          <w:szCs w:val="24"/>
        </w:rPr>
        <w:t>.</w:t>
      </w:r>
      <w:r w:rsidR="00A641F5" w:rsidRPr="00916DE6">
        <w:rPr>
          <w:rFonts w:ascii="Times New Roman" w:hAnsi="Times New Roman" w:cs="Times New Roman"/>
          <w:sz w:val="24"/>
          <w:szCs w:val="24"/>
        </w:rPr>
        <w:t xml:space="preserve">, </w:t>
      </w:r>
      <w:r w:rsidR="00AA350E" w:rsidRPr="00916DE6">
        <w:rPr>
          <w:rFonts w:ascii="Times New Roman" w:hAnsi="Times New Roman" w:cs="Times New Roman"/>
          <w:sz w:val="24"/>
          <w:szCs w:val="24"/>
        </w:rPr>
        <w:t>2018</w:t>
      </w:r>
      <w:r w:rsidR="00A641F5" w:rsidRPr="00916DE6">
        <w:rPr>
          <w:rFonts w:ascii="Times New Roman" w:hAnsi="Times New Roman" w:cs="Times New Roman"/>
          <w:sz w:val="24"/>
          <w:szCs w:val="24"/>
        </w:rPr>
        <w:t>)</w:t>
      </w:r>
      <w:r w:rsidR="00911B2D" w:rsidRPr="00916DE6">
        <w:rPr>
          <w:rFonts w:ascii="Times New Roman" w:hAnsi="Times New Roman" w:cs="Times New Roman"/>
          <w:sz w:val="24"/>
          <w:szCs w:val="24"/>
        </w:rPr>
        <w:t xml:space="preserve"> for these vapers who are comfortable with nicotine dependence</w:t>
      </w:r>
      <w:r w:rsidR="00A641F5" w:rsidRPr="00916DE6">
        <w:rPr>
          <w:rFonts w:ascii="Times New Roman" w:hAnsi="Times New Roman" w:cs="Times New Roman"/>
          <w:sz w:val="24"/>
          <w:szCs w:val="24"/>
        </w:rPr>
        <w:t xml:space="preserve">. </w:t>
      </w:r>
      <w:r w:rsidR="00400580" w:rsidRPr="00916DE6">
        <w:rPr>
          <w:rFonts w:ascii="Times New Roman" w:hAnsi="Times New Roman" w:cs="Times New Roman"/>
          <w:sz w:val="24"/>
          <w:szCs w:val="24"/>
        </w:rPr>
        <w:t xml:space="preserve">In contrast, </w:t>
      </w:r>
      <w:r w:rsidR="003C5E3E" w:rsidRPr="00916DE6">
        <w:rPr>
          <w:rFonts w:ascii="Times New Roman" w:hAnsi="Times New Roman" w:cs="Times New Roman"/>
          <w:sz w:val="24"/>
          <w:szCs w:val="24"/>
        </w:rPr>
        <w:t xml:space="preserve">some </w:t>
      </w:r>
      <w:r w:rsidR="00400580" w:rsidRPr="00916DE6">
        <w:rPr>
          <w:rFonts w:ascii="Times New Roman" w:hAnsi="Times New Roman" w:cs="Times New Roman"/>
          <w:sz w:val="24"/>
          <w:szCs w:val="24"/>
        </w:rPr>
        <w:t>vapers wh</w:t>
      </w:r>
      <w:r w:rsidR="003C5E3E" w:rsidRPr="00916DE6">
        <w:rPr>
          <w:rFonts w:ascii="Times New Roman" w:hAnsi="Times New Roman" w:cs="Times New Roman"/>
          <w:sz w:val="24"/>
          <w:szCs w:val="24"/>
        </w:rPr>
        <w:t xml:space="preserve">o </w:t>
      </w:r>
      <w:r w:rsidR="00082C51" w:rsidRPr="00916DE6">
        <w:rPr>
          <w:rFonts w:ascii="Times New Roman" w:hAnsi="Times New Roman" w:cs="Times New Roman"/>
          <w:sz w:val="24"/>
          <w:szCs w:val="24"/>
        </w:rPr>
        <w:t xml:space="preserve">were uncomfortable </w:t>
      </w:r>
      <w:r w:rsidR="003C5E3E" w:rsidRPr="00916DE6">
        <w:rPr>
          <w:rFonts w:ascii="Times New Roman" w:hAnsi="Times New Roman" w:cs="Times New Roman"/>
          <w:sz w:val="24"/>
          <w:szCs w:val="24"/>
        </w:rPr>
        <w:t xml:space="preserve">with nicotine dependence </w:t>
      </w:r>
      <w:r w:rsidR="00082C51" w:rsidRPr="00916DE6">
        <w:rPr>
          <w:rFonts w:ascii="Times New Roman" w:hAnsi="Times New Roman" w:cs="Times New Roman"/>
          <w:sz w:val="24"/>
          <w:szCs w:val="24"/>
        </w:rPr>
        <w:t>(</w:t>
      </w:r>
      <w:r w:rsidR="003C5E3E" w:rsidRPr="00916DE6">
        <w:rPr>
          <w:rFonts w:ascii="Times New Roman" w:hAnsi="Times New Roman" w:cs="Times New Roman"/>
          <w:sz w:val="24"/>
          <w:szCs w:val="24"/>
        </w:rPr>
        <w:t>perhaps perceiving use as a moral failing</w:t>
      </w:r>
      <w:r w:rsidR="00082C51" w:rsidRPr="00916DE6">
        <w:rPr>
          <w:rFonts w:ascii="Times New Roman" w:hAnsi="Times New Roman" w:cs="Times New Roman"/>
          <w:sz w:val="24"/>
          <w:szCs w:val="24"/>
        </w:rPr>
        <w:t>;</w:t>
      </w:r>
      <w:r w:rsidR="003C5E3E" w:rsidRPr="00916DE6">
        <w:rPr>
          <w:rFonts w:ascii="Times New Roman" w:hAnsi="Times New Roman" w:cs="Times New Roman"/>
          <w:sz w:val="24"/>
          <w:szCs w:val="24"/>
        </w:rPr>
        <w:t xml:space="preserve"> Thirlway, 2019)</w:t>
      </w:r>
      <w:r w:rsidR="007B35C0" w:rsidRPr="00916DE6">
        <w:rPr>
          <w:rFonts w:ascii="Times New Roman" w:hAnsi="Times New Roman" w:cs="Times New Roman"/>
          <w:sz w:val="24"/>
          <w:szCs w:val="24"/>
        </w:rPr>
        <w:t>,</w:t>
      </w:r>
      <w:r w:rsidR="003C5E3E" w:rsidRPr="00916DE6">
        <w:rPr>
          <w:rFonts w:ascii="Times New Roman" w:hAnsi="Times New Roman" w:cs="Times New Roman"/>
          <w:sz w:val="24"/>
          <w:szCs w:val="24"/>
        </w:rPr>
        <w:t xml:space="preserve"> seemed acutely aware of moral judgement, and anxiety around this contributed to </w:t>
      </w:r>
      <w:r w:rsidR="00082C51" w:rsidRPr="00916DE6">
        <w:rPr>
          <w:rFonts w:ascii="Times New Roman" w:hAnsi="Times New Roman" w:cs="Times New Roman"/>
          <w:sz w:val="24"/>
          <w:szCs w:val="24"/>
        </w:rPr>
        <w:t xml:space="preserve">restricting </w:t>
      </w:r>
      <w:r w:rsidR="003C5E3E" w:rsidRPr="00916DE6">
        <w:rPr>
          <w:rFonts w:ascii="Times New Roman" w:hAnsi="Times New Roman" w:cs="Times New Roman"/>
          <w:sz w:val="24"/>
          <w:szCs w:val="24"/>
        </w:rPr>
        <w:t>vaping around children in public.</w:t>
      </w:r>
    </w:p>
    <w:p w14:paraId="37858C56" w14:textId="77777777" w:rsidR="002F2146" w:rsidRPr="00916DE6" w:rsidRDefault="002F2146" w:rsidP="0065768C">
      <w:pPr>
        <w:spacing w:line="480" w:lineRule="auto"/>
        <w:rPr>
          <w:rFonts w:ascii="Times New Roman" w:hAnsi="Times New Roman" w:cs="Times New Roman"/>
          <w:sz w:val="24"/>
          <w:szCs w:val="24"/>
        </w:rPr>
      </w:pPr>
    </w:p>
    <w:p w14:paraId="196593C4" w14:textId="15EE57FC" w:rsidR="008C26DB" w:rsidRPr="00916DE6" w:rsidRDefault="00867E22" w:rsidP="0065768C">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Participants admitted to vaping in the community where children were present (albeit discreetly) </w:t>
      </w:r>
      <w:r w:rsidR="00BB1E4F" w:rsidRPr="00916DE6">
        <w:rPr>
          <w:rFonts w:ascii="Times New Roman" w:hAnsi="Times New Roman" w:cs="Times New Roman"/>
          <w:sz w:val="24"/>
          <w:szCs w:val="24"/>
        </w:rPr>
        <w:t xml:space="preserve">and </w:t>
      </w:r>
      <w:r w:rsidR="00B37269" w:rsidRPr="00916DE6">
        <w:rPr>
          <w:rFonts w:ascii="Times New Roman" w:hAnsi="Times New Roman" w:cs="Times New Roman"/>
          <w:sz w:val="24"/>
          <w:szCs w:val="24"/>
        </w:rPr>
        <w:t>c</w:t>
      </w:r>
      <w:r w:rsidRPr="00916DE6">
        <w:rPr>
          <w:rFonts w:ascii="Times New Roman" w:hAnsi="Times New Roman" w:cs="Times New Roman"/>
          <w:sz w:val="24"/>
          <w:szCs w:val="24"/>
        </w:rPr>
        <w:t xml:space="preserve">aregiving </w:t>
      </w:r>
      <w:r w:rsidR="008C26DB" w:rsidRPr="00916DE6">
        <w:rPr>
          <w:rFonts w:ascii="Times New Roman" w:hAnsi="Times New Roman" w:cs="Times New Roman"/>
          <w:sz w:val="24"/>
          <w:szCs w:val="24"/>
        </w:rPr>
        <w:t>participants acknowledged that children were likely to be aware of their vaping despite attempts to hide it</w:t>
      </w:r>
      <w:r w:rsidR="00517A44" w:rsidRPr="00916DE6">
        <w:rPr>
          <w:rFonts w:ascii="Times New Roman" w:hAnsi="Times New Roman" w:cs="Times New Roman"/>
          <w:sz w:val="24"/>
          <w:szCs w:val="24"/>
        </w:rPr>
        <w:t>. T</w:t>
      </w:r>
      <w:r w:rsidR="008C26DB" w:rsidRPr="00916DE6">
        <w:rPr>
          <w:rFonts w:ascii="Times New Roman" w:hAnsi="Times New Roman" w:cs="Times New Roman"/>
          <w:sz w:val="24"/>
          <w:szCs w:val="24"/>
        </w:rPr>
        <w:t>hose participants who vaped openly in f</w:t>
      </w:r>
      <w:r w:rsidR="00880271" w:rsidRPr="00916DE6">
        <w:rPr>
          <w:rFonts w:ascii="Times New Roman" w:hAnsi="Times New Roman" w:cs="Times New Roman"/>
          <w:sz w:val="24"/>
          <w:szCs w:val="24"/>
        </w:rPr>
        <w:t>ront of children noted their interest in</w:t>
      </w:r>
      <w:r w:rsidR="008C26DB" w:rsidRPr="00916DE6">
        <w:rPr>
          <w:rFonts w:ascii="Times New Roman" w:hAnsi="Times New Roman" w:cs="Times New Roman"/>
          <w:sz w:val="24"/>
          <w:szCs w:val="24"/>
        </w:rPr>
        <w:t xml:space="preserve"> </w:t>
      </w:r>
      <w:r w:rsidRPr="00916DE6">
        <w:rPr>
          <w:rFonts w:ascii="Times New Roman" w:hAnsi="Times New Roman" w:cs="Times New Roman"/>
          <w:sz w:val="24"/>
          <w:szCs w:val="24"/>
        </w:rPr>
        <w:t>flavours and vapour, with one example of vaping imitation.  Clearly, vaping was being role modelled to children by the participants.</w:t>
      </w:r>
      <w:r w:rsidR="002F2146" w:rsidRPr="00916DE6">
        <w:rPr>
          <w:rFonts w:ascii="Times New Roman" w:hAnsi="Times New Roman" w:cs="Times New Roman"/>
          <w:sz w:val="24"/>
          <w:szCs w:val="24"/>
        </w:rPr>
        <w:t xml:space="preserve"> </w:t>
      </w:r>
      <w:r w:rsidR="008C26DB" w:rsidRPr="00916DE6">
        <w:rPr>
          <w:rFonts w:ascii="Times New Roman" w:hAnsi="Times New Roman" w:cs="Times New Roman"/>
          <w:sz w:val="24"/>
          <w:szCs w:val="24"/>
        </w:rPr>
        <w:t xml:space="preserve">A possible mechanism of intergenerational transmission of vaping could be the interaction of </w:t>
      </w:r>
      <w:r w:rsidRPr="00916DE6">
        <w:rPr>
          <w:rFonts w:ascii="Times New Roman" w:hAnsi="Times New Roman" w:cs="Times New Roman"/>
          <w:sz w:val="24"/>
          <w:szCs w:val="24"/>
        </w:rPr>
        <w:t xml:space="preserve">concealed </w:t>
      </w:r>
      <w:r w:rsidR="008C26DB" w:rsidRPr="00916DE6">
        <w:rPr>
          <w:rFonts w:ascii="Times New Roman" w:hAnsi="Times New Roman" w:cs="Times New Roman"/>
          <w:sz w:val="24"/>
          <w:szCs w:val="24"/>
        </w:rPr>
        <w:t>vs</w:t>
      </w:r>
      <w:r w:rsidR="006A36C2" w:rsidRPr="00916DE6">
        <w:rPr>
          <w:rFonts w:ascii="Times New Roman" w:hAnsi="Times New Roman" w:cs="Times New Roman"/>
          <w:sz w:val="24"/>
          <w:szCs w:val="24"/>
        </w:rPr>
        <w:t>.</w:t>
      </w:r>
      <w:r w:rsidR="008C26DB" w:rsidRPr="00916DE6">
        <w:rPr>
          <w:rFonts w:ascii="Times New Roman" w:hAnsi="Times New Roman" w:cs="Times New Roman"/>
          <w:sz w:val="24"/>
          <w:szCs w:val="24"/>
        </w:rPr>
        <w:t xml:space="preserve"> visible vaping and the </w:t>
      </w:r>
      <w:r w:rsidR="00A35663" w:rsidRPr="00916DE6">
        <w:rPr>
          <w:rFonts w:ascii="Times New Roman" w:hAnsi="Times New Roman" w:cs="Times New Roman"/>
          <w:sz w:val="24"/>
          <w:szCs w:val="24"/>
        </w:rPr>
        <w:t>function of youth vaping as</w:t>
      </w:r>
      <w:r w:rsidR="008C26DB" w:rsidRPr="00916DE6">
        <w:rPr>
          <w:rFonts w:ascii="Times New Roman" w:hAnsi="Times New Roman" w:cs="Times New Roman"/>
          <w:sz w:val="24"/>
          <w:szCs w:val="24"/>
        </w:rPr>
        <w:t xml:space="preserve"> rebel</w:t>
      </w:r>
      <w:r w:rsidR="00A35663" w:rsidRPr="00916DE6">
        <w:rPr>
          <w:rFonts w:ascii="Times New Roman" w:hAnsi="Times New Roman" w:cs="Times New Roman"/>
          <w:sz w:val="24"/>
          <w:szCs w:val="24"/>
        </w:rPr>
        <w:t>lion</w:t>
      </w:r>
      <w:r w:rsidR="008C26DB" w:rsidRPr="00916DE6">
        <w:rPr>
          <w:rFonts w:ascii="Times New Roman" w:hAnsi="Times New Roman" w:cs="Times New Roman"/>
          <w:sz w:val="24"/>
          <w:szCs w:val="24"/>
        </w:rPr>
        <w:t xml:space="preserve"> vs</w:t>
      </w:r>
      <w:r w:rsidR="006A36C2" w:rsidRPr="00916DE6">
        <w:rPr>
          <w:rFonts w:ascii="Times New Roman" w:hAnsi="Times New Roman" w:cs="Times New Roman"/>
          <w:sz w:val="24"/>
          <w:szCs w:val="24"/>
        </w:rPr>
        <w:t>.</w:t>
      </w:r>
      <w:r w:rsidR="008C26DB" w:rsidRPr="00916DE6">
        <w:rPr>
          <w:rFonts w:ascii="Times New Roman" w:hAnsi="Times New Roman" w:cs="Times New Roman"/>
          <w:sz w:val="24"/>
          <w:szCs w:val="24"/>
        </w:rPr>
        <w:t xml:space="preserve"> assert</w:t>
      </w:r>
      <w:r w:rsidR="00A35663" w:rsidRPr="00916DE6">
        <w:rPr>
          <w:rFonts w:ascii="Times New Roman" w:hAnsi="Times New Roman" w:cs="Times New Roman"/>
          <w:sz w:val="24"/>
          <w:szCs w:val="24"/>
        </w:rPr>
        <w:t>ing</w:t>
      </w:r>
      <w:r w:rsidR="008C26DB" w:rsidRPr="00916DE6">
        <w:rPr>
          <w:rFonts w:ascii="Times New Roman" w:hAnsi="Times New Roman" w:cs="Times New Roman"/>
          <w:sz w:val="24"/>
          <w:szCs w:val="24"/>
        </w:rPr>
        <w:t xml:space="preserve"> adulthood. For example, if vaping is presented as illicit within the household, youth vaping could be an act of rebellion; whereas if vaping is presented as </w:t>
      </w:r>
      <w:r w:rsidR="762DB78A" w:rsidRPr="00916DE6">
        <w:rPr>
          <w:rFonts w:ascii="Times New Roman" w:hAnsi="Times New Roman" w:cs="Times New Roman"/>
          <w:sz w:val="24"/>
          <w:szCs w:val="24"/>
        </w:rPr>
        <w:t>an acceptable</w:t>
      </w:r>
      <w:r w:rsidR="006A36C2" w:rsidRPr="00916DE6">
        <w:rPr>
          <w:rFonts w:ascii="Times New Roman" w:hAnsi="Times New Roman" w:cs="Times New Roman"/>
          <w:sz w:val="24"/>
          <w:szCs w:val="24"/>
        </w:rPr>
        <w:t xml:space="preserve"> pleasur</w:t>
      </w:r>
      <w:r w:rsidR="28E07D8C" w:rsidRPr="00916DE6">
        <w:rPr>
          <w:rFonts w:ascii="Times New Roman" w:hAnsi="Times New Roman" w:cs="Times New Roman"/>
          <w:sz w:val="24"/>
          <w:szCs w:val="24"/>
        </w:rPr>
        <w:t>e</w:t>
      </w:r>
      <w:r w:rsidR="008C26DB" w:rsidRPr="00916DE6">
        <w:rPr>
          <w:rFonts w:ascii="Times New Roman" w:hAnsi="Times New Roman" w:cs="Times New Roman"/>
          <w:sz w:val="24"/>
          <w:szCs w:val="24"/>
        </w:rPr>
        <w:t>, youth vaping could be an act of asserting adulthood</w:t>
      </w:r>
      <w:r w:rsidR="00551248" w:rsidRPr="00916DE6">
        <w:rPr>
          <w:rFonts w:ascii="Times New Roman" w:hAnsi="Times New Roman" w:cs="Times New Roman"/>
          <w:sz w:val="24"/>
          <w:szCs w:val="24"/>
        </w:rPr>
        <w:t xml:space="preserve">. </w:t>
      </w:r>
      <w:r w:rsidR="00A35663" w:rsidRPr="00916DE6">
        <w:rPr>
          <w:rFonts w:ascii="Times New Roman" w:hAnsi="Times New Roman" w:cs="Times New Roman"/>
          <w:sz w:val="24"/>
          <w:szCs w:val="24"/>
        </w:rPr>
        <w:t>The function of youth smoki</w:t>
      </w:r>
      <w:r w:rsidR="006A36C2" w:rsidRPr="00916DE6">
        <w:rPr>
          <w:rFonts w:ascii="Times New Roman" w:hAnsi="Times New Roman" w:cs="Times New Roman"/>
          <w:sz w:val="24"/>
          <w:szCs w:val="24"/>
        </w:rPr>
        <w:t xml:space="preserve">ng is influenced by </w:t>
      </w:r>
      <w:r w:rsidRPr="00916DE6">
        <w:rPr>
          <w:rFonts w:ascii="Times New Roman" w:hAnsi="Times New Roman" w:cs="Times New Roman"/>
          <w:sz w:val="24"/>
          <w:szCs w:val="24"/>
        </w:rPr>
        <w:t xml:space="preserve">class </w:t>
      </w:r>
      <w:r w:rsidR="008C26DB" w:rsidRPr="00916DE6">
        <w:rPr>
          <w:rFonts w:ascii="Times New Roman" w:hAnsi="Times New Roman" w:cs="Times New Roman"/>
          <w:sz w:val="24"/>
          <w:szCs w:val="24"/>
        </w:rPr>
        <w:fldChar w:fldCharType="begin" w:fldLock="1"/>
      </w:r>
      <w:r w:rsidR="008C26DB" w:rsidRPr="00916DE6">
        <w:rPr>
          <w:rFonts w:ascii="Times New Roman" w:hAnsi="Times New Roman" w:cs="Times New Roman"/>
          <w:sz w:val="24"/>
          <w:szCs w:val="24"/>
        </w:rPr>
        <w:instrText>ADDIN CSL_CITATION {"citationItems":[{"id":"ITEM-1","itemData":{"DOI":"10.1016/j.drugpo.2018.01.009","ISSN":"18734758","PMID":"29414491","abstract":"This paper uses the work of Bourdieu to theorise smoking and cessation through a class lens, showing that the struggle for distinction created the social gradient in smoking, with smoking stigma operating as a proxy for class stigma. This led to increased policy focus on the health of bystanders and children and later also to concerns about electronic cigarettes. Bourdieu's concept of habitus is deployed to argue that the e-cigarette helps middle-class smokers resolve smoking as a symptom of cleft habitus associated with social mobility or particular subcultures. E-cigarette use is also compatible with family responsibility and sociable hedonism; aspects of working-class habitus which map to the ‘practical family quitter’ and the ‘recreational user’ respectively. The effectiveness of class stigma in changing health behaviours is contested, as is the usefulness of youth as a category of analysis and hence the relevance of concerns about young people's e-cigarette use outside a class framework of smoking and cessation. With regard to health inequalities, whilst middle-class smokers have in class disgust a stronger incentive to quit than working-class smokers, there is potential for tobacco control to tap into a working-class ethos of family care and responsibility.","author":[{"dropping-particle":"","family":"Thirlway","given":"Frances","non-dropping-particle":"","parse-names":false,"suffix":""}],"container-title":"International Journal of Drug Policy","id":"ITEM-1","issued":{"date-parts":[["2018","4","1"]]},"page":"99-104","publisher":"Elsevier B.V.","title":"How will e-cigarettes affect health inequalities? Applying Bourdieu to smoking and cessation","type":"article-journal","volume":"54"},"uris":["http://www.mendeley.com/documents/?uuid=eef57918-e5c6-32e4-b45b-e47ffeee5d8b"]}],"mendeley":{"formattedCitation":"(Thirlway, 2018)","plainTextFormattedCitation":"(Thirlway, 2018)","previouslyFormattedCitation":"(Thirlway, 2018)"},"properties":{"noteIndex":0},"schema":"https://github.com/citation-style-language/schema/raw/master/csl-citation.json"}</w:instrText>
      </w:r>
      <w:r w:rsidR="008C26DB" w:rsidRPr="00916DE6">
        <w:rPr>
          <w:rFonts w:ascii="Times New Roman" w:hAnsi="Times New Roman" w:cs="Times New Roman"/>
          <w:sz w:val="24"/>
          <w:szCs w:val="24"/>
        </w:rPr>
        <w:fldChar w:fldCharType="separate"/>
      </w:r>
      <w:r w:rsidR="00297309" w:rsidRPr="00916DE6">
        <w:rPr>
          <w:rFonts w:ascii="Times New Roman" w:hAnsi="Times New Roman" w:cs="Times New Roman"/>
          <w:noProof/>
          <w:sz w:val="24"/>
          <w:szCs w:val="24"/>
        </w:rPr>
        <w:t>(Thirlway, 2018)</w:t>
      </w:r>
      <w:r w:rsidR="008C26DB" w:rsidRPr="00916DE6">
        <w:rPr>
          <w:rFonts w:ascii="Times New Roman" w:hAnsi="Times New Roman" w:cs="Times New Roman"/>
          <w:sz w:val="24"/>
          <w:szCs w:val="24"/>
        </w:rPr>
        <w:fldChar w:fldCharType="end"/>
      </w:r>
      <w:r w:rsidR="00A35663" w:rsidRPr="00916DE6">
        <w:rPr>
          <w:rFonts w:ascii="Times New Roman" w:hAnsi="Times New Roman" w:cs="Times New Roman"/>
          <w:sz w:val="24"/>
          <w:szCs w:val="24"/>
        </w:rPr>
        <w:t>, as is implementation of smoke-free ho</w:t>
      </w:r>
      <w:r w:rsidR="006A36C2" w:rsidRPr="00916DE6">
        <w:rPr>
          <w:rFonts w:ascii="Times New Roman" w:hAnsi="Times New Roman" w:cs="Times New Roman"/>
          <w:sz w:val="24"/>
          <w:szCs w:val="24"/>
        </w:rPr>
        <w:t>usehold policies</w:t>
      </w:r>
      <w:r w:rsidR="002424DE" w:rsidRPr="00916DE6">
        <w:rPr>
          <w:rFonts w:ascii="Times New Roman" w:hAnsi="Times New Roman" w:cs="Times New Roman"/>
          <w:sz w:val="24"/>
          <w:szCs w:val="24"/>
        </w:rPr>
        <w:t xml:space="preserve"> </w:t>
      </w:r>
      <w:r w:rsidR="008C26DB" w:rsidRPr="00916DE6">
        <w:rPr>
          <w:rFonts w:ascii="Times New Roman" w:hAnsi="Times New Roman" w:cs="Times New Roman"/>
          <w:sz w:val="24"/>
          <w:szCs w:val="24"/>
        </w:rPr>
        <w:fldChar w:fldCharType="begin" w:fldLock="1"/>
      </w:r>
      <w:r w:rsidR="008C26DB" w:rsidRPr="00916DE6">
        <w:rPr>
          <w:rFonts w:ascii="Times New Roman" w:hAnsi="Times New Roman" w:cs="Times New Roman"/>
          <w:sz w:val="24"/>
          <w:szCs w:val="24"/>
        </w:rPr>
        <w:instrText>ADDIN CSL_CITATION {"citationItems":[{"id":"ITEM-1","itemData":{"DOI":"10.1111/j.1360-0443.2009.02805.x","ISSN":"09652140","abstract":"Aims To explore trends in and predictors of second-hand smoke (SHS) exposure in children. To identify whether inequalities in SHS exposure are changing over time. Design Repeated cross-sectional study with data from eight annual surveys conducted over an 11-year period from 1996 to 2006. Setting England. Participants Nationally representative samples of children aged 4-15 years living in private households. Measurements Saliva cotinine (4-15-year-olds), current smoking status (8-15-year-olds), smoking status of parents and carers, smoking in the home, socio-demographic variables. Findings The most important predictors of SHS exposure were modifiable factors - whether people smoke in the house on most days, whether the parents smoke and whether the children are looked after by carers who smoke. Children from more deprived households were more exposed and this remained the case even after parental smoking status has been controlled for. Exposure over time has fallen markedly among children (59% decline over 11 years in geometric mean cotinine), with the most marked decline observed in the period immediately preceding smoke-free legislation. Declines in exposure have generally been greater in children most exposed at the outset. For example, in children whose parents both smoke, median cotinine declined annually by 0.115 ng/ml compared with 0.019 ng/ml where neither parent smokes (P &lt; 0.05). Conclusions In the 11 years leading up to smoke-free legislation in England, the overall level of SHS exposure in children as well as absolute inequalities in exposure have been declining. Further efforts to encourage parents and carers to quit and to avoid smoking in the home would benefit child health. © 2010 University of Bath.","author":[{"dropping-particle":"","family":"Sims","given":"Michelle","non-dropping-particle":"","parse-names":false,"suffix":""},{"dropping-particle":"","family":"Tomkins","given":"Susannah","non-dropping-particle":"","parse-names":false,"suffix":""},{"dropping-particle":"","family":"Judge","given":"Ken","non-dropping-particle":"","parse-names":false,"suffix":""},{"dropping-particle":"","family":"Taylor","given":"Gordon","non-dropping-particle":"","parse-names":false,"suffix":""},{"dropping-particle":"","family":"Jarvis","given":"Martin J.","non-dropping-particle":"","parse-names":false,"suffix":""},{"dropping-particle":"","family":"Gilmore","given":"Anna","non-dropping-particle":"","parse-names":false,"suffix":""}],"container-title":"Addiction","id":"ITEM-1","issue":"3","issued":{"date-parts":[["2010","3"]]},"page":"543-553","title":"Trends in and predictors of second-hand smoke exposure indexed by cotinine in children in England from 1996 to 2006","type":"article-journal","volume":"105"},"uris":["http://www.mendeley.com/documents/?uuid=e5424722-876f-3c2d-a1e9-2986785b4071"]},{"id":"ITEM-2","itemData":{"DOI":"10.1371/journal.pone.0112690","ISSN":"19326203","abstract":"Background: Children's exposure to secondhand smoke (SHS) has been causally linked to a number of childhood morbidities and mortalities. Over 50% of UK children whose parents are smokers are regularly exposed to SHS at home. No previous review has identified the factors associated with children's SHS exposure in the home. Copyright:\nAim: To identify by systematic review, the factors which are associated with children's SHS exposure in the home, determined by parent or child reports and/or biochemically validated measures including cotinine, carbon monoxide or home air particulate matter.\nMethods: Electronic searches of MEDLINE, EMBASE, PsychINFO, CINAHL and Web of Knowledge to July 2014, and hand searches of reference lists from publications included in the review were conducted.\nFindings: Forty one studies were included in the review. Parental smoking, low socioeconomic status and being less educated were all frequently and consistently found to be independently associated with children's SHS exposure in the home. Children whose parents held more negative attitudes towards SHS were less likely to be exposed. Associations were strongest for parental cigarette smoking status; compared to children of non-smokers, those whose mothers or both parents smoked were between two and 13 times more likely to be exposed to SHS.\nConclusion: Multiple factors are associated with child SHS exposure in the home; the best way to reduce child SHS exposure in the home is for smoking parents to quit. If parents are unable or unwilling to stop smoking, they should instigate smokefree homes. Interventions targeted towards the socially disadvantaged parents aiming to change attitudes to smoking in the presence of children and providing practical support to help parents smoke outside the home may be beneficial.","author":[{"dropping-particle":"","family":"Orton","given":"Sophie","non-dropping-particle":"","parse-names":false,"suffix":""},{"dropping-particle":"","family":"Jones","given":"Laura L.","non-dropping-particle":"","parse-names":false,"suffix":""},{"dropping-particle":"","family":"Cooper","given":"Sue","non-dropping-particle":"","parse-names":false,"suffix":""},{"dropping-particle":"","family":"Lewis","given":"Sarah","non-dropping-particle":"","parse-names":false,"suffix":""},{"dropping-particle":"","family":"Coleman","given":"Tim","non-dropping-particle":"","parse-names":false,"suffix":""}],"container-title":"PLoS ONE","id":"ITEM-2","issue":"11","issued":{"date-parts":[["2014","11","14"]]},"publisher":"Public Library of Science","title":"Predictors of children's secondhand smoke exposure at home: A systematic review and narrative synthesis of the evidence","type":"article-journal","volume":"9"},"uris":["http://www.mendeley.com/documents/?uuid=cbc22a3a-d15e-3820-9c7a-a81542f6cc2a"]}],"mendeley":{"formattedCitation":"(Orton et al., 2014; Sims et al., 2010)","plainTextFormattedCitation":"(Orton et al., 2014; Sims et al., 2010)","previouslyFormattedCitation":"(Orton et al., 2014; Sims et al., 2010)"},"properties":{"noteIndex":0},"schema":"https://github.com/citation-style-language/schema/raw/master/csl-citation.json"}</w:instrText>
      </w:r>
      <w:r w:rsidR="008C26DB" w:rsidRPr="00916DE6">
        <w:rPr>
          <w:rFonts w:ascii="Times New Roman" w:hAnsi="Times New Roman" w:cs="Times New Roman"/>
          <w:sz w:val="24"/>
          <w:szCs w:val="24"/>
        </w:rPr>
        <w:fldChar w:fldCharType="separate"/>
      </w:r>
      <w:r w:rsidR="002424DE" w:rsidRPr="00916DE6">
        <w:rPr>
          <w:rFonts w:ascii="Times New Roman" w:hAnsi="Times New Roman" w:cs="Times New Roman"/>
          <w:noProof/>
          <w:sz w:val="24"/>
          <w:szCs w:val="24"/>
        </w:rPr>
        <w:t xml:space="preserve">(Orton et al., 2014; </w:t>
      </w:r>
      <w:r w:rsidR="002424DE" w:rsidRPr="00916DE6">
        <w:rPr>
          <w:rFonts w:ascii="Times New Roman" w:hAnsi="Times New Roman" w:cs="Times New Roman"/>
          <w:noProof/>
          <w:sz w:val="24"/>
          <w:szCs w:val="24"/>
        </w:rPr>
        <w:lastRenderedPageBreak/>
        <w:t>Sims et al., 2010)</w:t>
      </w:r>
      <w:r w:rsidR="008C26DB" w:rsidRPr="00916DE6">
        <w:rPr>
          <w:rFonts w:ascii="Times New Roman" w:hAnsi="Times New Roman" w:cs="Times New Roman"/>
          <w:sz w:val="24"/>
          <w:szCs w:val="24"/>
        </w:rPr>
        <w:fldChar w:fldCharType="end"/>
      </w:r>
      <w:r w:rsidR="006A36C2" w:rsidRPr="00916DE6">
        <w:rPr>
          <w:rFonts w:ascii="Times New Roman" w:hAnsi="Times New Roman" w:cs="Times New Roman"/>
          <w:sz w:val="24"/>
          <w:szCs w:val="24"/>
        </w:rPr>
        <w:t xml:space="preserve">. </w:t>
      </w:r>
      <w:r w:rsidR="00A35663" w:rsidRPr="00916DE6">
        <w:rPr>
          <w:rFonts w:ascii="Times New Roman" w:hAnsi="Times New Roman" w:cs="Times New Roman"/>
          <w:sz w:val="24"/>
          <w:szCs w:val="24"/>
        </w:rPr>
        <w:t xml:space="preserve">Further research is needed with </w:t>
      </w:r>
      <w:r w:rsidR="00A652CA" w:rsidRPr="00916DE6">
        <w:rPr>
          <w:rFonts w:ascii="Times New Roman" w:hAnsi="Times New Roman" w:cs="Times New Roman"/>
          <w:sz w:val="24"/>
          <w:szCs w:val="24"/>
        </w:rPr>
        <w:t xml:space="preserve">vaping </w:t>
      </w:r>
      <w:r w:rsidR="00A35663" w:rsidRPr="00916DE6">
        <w:rPr>
          <w:rFonts w:ascii="Times New Roman" w:hAnsi="Times New Roman" w:cs="Times New Roman"/>
          <w:sz w:val="24"/>
          <w:szCs w:val="24"/>
        </w:rPr>
        <w:t>children of e-cigarette users to investigate the intersection of</w:t>
      </w:r>
      <w:r w:rsidR="00735F02" w:rsidRPr="00916DE6">
        <w:rPr>
          <w:rFonts w:ascii="Times New Roman" w:hAnsi="Times New Roman" w:cs="Times New Roman"/>
          <w:sz w:val="24"/>
          <w:szCs w:val="24"/>
        </w:rPr>
        <w:t xml:space="preserve"> </w:t>
      </w:r>
      <w:r w:rsidRPr="00916DE6">
        <w:rPr>
          <w:rFonts w:ascii="Times New Roman" w:hAnsi="Times New Roman" w:cs="Times New Roman"/>
          <w:sz w:val="24"/>
          <w:szCs w:val="24"/>
        </w:rPr>
        <w:t>socioeconomic status</w:t>
      </w:r>
      <w:r w:rsidR="00A35663" w:rsidRPr="00916DE6">
        <w:rPr>
          <w:rFonts w:ascii="Times New Roman" w:hAnsi="Times New Roman" w:cs="Times New Roman"/>
          <w:sz w:val="24"/>
          <w:szCs w:val="24"/>
        </w:rPr>
        <w:t xml:space="preserve">, </w:t>
      </w:r>
      <w:r w:rsidR="00A652CA" w:rsidRPr="00916DE6">
        <w:rPr>
          <w:rFonts w:ascii="Times New Roman" w:hAnsi="Times New Roman" w:cs="Times New Roman"/>
          <w:sz w:val="24"/>
          <w:szCs w:val="24"/>
        </w:rPr>
        <w:t xml:space="preserve">parental </w:t>
      </w:r>
      <w:r w:rsidR="00A35663" w:rsidRPr="00916DE6">
        <w:rPr>
          <w:rFonts w:ascii="Times New Roman" w:hAnsi="Times New Roman" w:cs="Times New Roman"/>
          <w:sz w:val="24"/>
          <w:szCs w:val="24"/>
        </w:rPr>
        <w:t>vaping visibility, and youth vaping function.</w:t>
      </w:r>
    </w:p>
    <w:p w14:paraId="68E2757B" w14:textId="77777777" w:rsidR="002F2146" w:rsidRPr="00916DE6" w:rsidRDefault="002F2146" w:rsidP="0065768C">
      <w:pPr>
        <w:spacing w:line="480" w:lineRule="auto"/>
        <w:rPr>
          <w:rFonts w:ascii="Times New Roman" w:hAnsi="Times New Roman" w:cs="Times New Roman"/>
          <w:sz w:val="24"/>
          <w:szCs w:val="24"/>
        </w:rPr>
      </w:pPr>
    </w:p>
    <w:p w14:paraId="52C1E120" w14:textId="7EAD07CB" w:rsidR="00B110DC" w:rsidRPr="00916DE6" w:rsidRDefault="00735F02" w:rsidP="0065768C">
      <w:pPr>
        <w:spacing w:line="480" w:lineRule="auto"/>
        <w:rPr>
          <w:rFonts w:ascii="Times New Roman" w:hAnsi="Times New Roman" w:cs="Times New Roman"/>
          <w:sz w:val="24"/>
          <w:szCs w:val="24"/>
        </w:rPr>
      </w:pPr>
      <w:r w:rsidRPr="00916DE6">
        <w:rPr>
          <w:rFonts w:ascii="Times New Roman" w:hAnsi="Times New Roman" w:cs="Times New Roman"/>
          <w:sz w:val="24"/>
          <w:szCs w:val="24"/>
        </w:rPr>
        <w:t>Children</w:t>
      </w:r>
      <w:r w:rsidR="00D9312A" w:rsidRPr="00916DE6">
        <w:rPr>
          <w:rFonts w:ascii="Times New Roman" w:hAnsi="Times New Roman" w:cs="Times New Roman"/>
          <w:sz w:val="24"/>
          <w:szCs w:val="24"/>
        </w:rPr>
        <w:t xml:space="preserve"> and young people can </w:t>
      </w:r>
      <w:r w:rsidRPr="00916DE6">
        <w:rPr>
          <w:rFonts w:ascii="Times New Roman" w:hAnsi="Times New Roman" w:cs="Times New Roman"/>
          <w:sz w:val="24"/>
          <w:szCs w:val="24"/>
        </w:rPr>
        <w:t xml:space="preserve">hold ambivalent attitudes to e-cigarettes and their </w:t>
      </w:r>
      <w:r w:rsidR="00867E22" w:rsidRPr="00916DE6">
        <w:rPr>
          <w:rFonts w:ascii="Times New Roman" w:hAnsi="Times New Roman" w:cs="Times New Roman"/>
          <w:sz w:val="24"/>
          <w:szCs w:val="24"/>
        </w:rPr>
        <w:t xml:space="preserve">understanding of the health risks of </w:t>
      </w:r>
      <w:r w:rsidRPr="00916DE6">
        <w:rPr>
          <w:rFonts w:ascii="Times New Roman" w:hAnsi="Times New Roman" w:cs="Times New Roman"/>
          <w:sz w:val="24"/>
          <w:szCs w:val="24"/>
        </w:rPr>
        <w:t>vaping</w:t>
      </w:r>
      <w:r w:rsidR="00867E22" w:rsidRPr="00916DE6">
        <w:rPr>
          <w:rFonts w:ascii="Times New Roman" w:hAnsi="Times New Roman" w:cs="Times New Roman"/>
          <w:sz w:val="24"/>
          <w:szCs w:val="24"/>
        </w:rPr>
        <w:t xml:space="preserve"> can be poor</w:t>
      </w:r>
      <w:r w:rsidR="00A102E3" w:rsidRPr="00916DE6">
        <w:t xml:space="preserve"> </w:t>
      </w:r>
      <w:r w:rsidR="00A102E3" w:rsidRPr="00916DE6">
        <w:rPr>
          <w:rFonts w:ascii="Times New Roman" w:hAnsi="Times New Roman" w:cs="Times New Roman"/>
          <w:sz w:val="24"/>
          <w:szCs w:val="24"/>
        </w:rPr>
        <w:t>(Brown et al., 2020; Porcellato et al., 2018</w:t>
      </w:r>
      <w:r w:rsidR="00966B8D" w:rsidRPr="00916DE6">
        <w:rPr>
          <w:rFonts w:ascii="Times New Roman" w:hAnsi="Times New Roman" w:cs="Times New Roman"/>
          <w:sz w:val="24"/>
          <w:szCs w:val="24"/>
        </w:rPr>
        <w:t xml:space="preserve">; </w:t>
      </w:r>
      <w:r w:rsidR="00EB30A1" w:rsidRPr="00916DE6">
        <w:rPr>
          <w:rFonts w:ascii="Times New Roman" w:hAnsi="Times New Roman" w:cs="Times New Roman"/>
          <w:sz w:val="24"/>
          <w:szCs w:val="24"/>
        </w:rPr>
        <w:t>Lucherini, Rooke, and Amos, 2017</w:t>
      </w:r>
      <w:r w:rsidRPr="00916DE6">
        <w:rPr>
          <w:rFonts w:ascii="Times New Roman" w:hAnsi="Times New Roman" w:cs="Times New Roman"/>
          <w:sz w:val="24"/>
          <w:szCs w:val="24"/>
        </w:rPr>
        <w:t>). Formal information and education within schools has been suggested as a way of mitigating the risk of exposure to vaping</w:t>
      </w:r>
      <w:r w:rsidR="00D9312A" w:rsidRPr="00916DE6">
        <w:rPr>
          <w:rFonts w:ascii="Times New Roman" w:hAnsi="Times New Roman" w:cs="Times New Roman"/>
          <w:sz w:val="24"/>
          <w:szCs w:val="24"/>
        </w:rPr>
        <w:t xml:space="preserve"> for </w:t>
      </w:r>
      <w:r w:rsidRPr="00916DE6">
        <w:rPr>
          <w:rFonts w:ascii="Times New Roman" w:hAnsi="Times New Roman" w:cs="Times New Roman"/>
          <w:sz w:val="24"/>
          <w:szCs w:val="24"/>
        </w:rPr>
        <w:t xml:space="preserve">children </w:t>
      </w:r>
      <w:r w:rsidRPr="00916DE6">
        <w:rPr>
          <w:rFonts w:ascii="Times New Roman" w:hAnsi="Times New Roman" w:cs="Times New Roman"/>
          <w:sz w:val="24"/>
          <w:szCs w:val="24"/>
        </w:rPr>
        <w:fldChar w:fldCharType="begin" w:fldLock="1"/>
      </w:r>
      <w:r w:rsidRPr="00916DE6">
        <w:rPr>
          <w:rFonts w:ascii="Times New Roman" w:hAnsi="Times New Roman" w:cs="Times New Roman"/>
          <w:sz w:val="24"/>
          <w:szCs w:val="24"/>
        </w:rPr>
        <w:instrText>ADDIN CSL_CITATION {"citationItems":[{"id":"ITEM-1","itemData":{"DOI":"10.1016/j.drugpo.2019.11.006","ISSN":"18734758","abstract":"Background: Growth of e-cigarette use among smokers has raised concerns over uptake by non-smokers, particularly young people. Legislative changes aimed in part at reducing youth exposure to e-cigarettes include the EU Tobacco Products Directive (TPD). A core justification for such measures is the belief that e-cigarettes can lead to tobacco smoking through mechanisms of renormalisation including: mimicking and normalizing the act of smoking; increasing product acceptability via marketing; nicotine exposure. These mechanisms are here explored in relation to findings from qualitative research. Methods: This paper reports results from twenty-one group interviews with 14–15 year olds in Wales, England and Scotland, conducted as part of an ongoing evaluation of the impact of the TPD on youth smoking and e-cigarette use. Interviews were conducted around the end of the transitional period for TPD implementation, and explored perceptions of e-cigarettes and tobacco, as well as similarities and differences between them. Results: Young people differentiated between tobacco and e-cigarettes, rejecting the term e-cigarette in favour of alternatives such as ‘vapes’. Experimental or occasional use was common and generally approved of where occurring within social activity with peers. However, regular use outside of this context was widely disapproved of, unless for the purpose of stopping smoking. Increased prevalence of e-cigarettes did not challenge strongly negative views of smoking or reduce perceived harms caused by it, with disapproval of smoking remaining high. Nicotine use was variable, with flavour a stronger driver for choice of e-liquid, and interest more generally. Conclusion: The extent to which participants differentiated between vaping and smoking, including styles and reasons for use in adults and young people; absence of marketing awareness; and continued strong disapproval of smoking provides limited support for some of the potential mechanisms through which e-cigarettes may renormalise smoking. However caution over nicotine exposure is still necessary.","author":[{"dropping-particle":"","family":"Brown","given":"R.","non-dropping-particle":"","parse-names":false,"suffix":""},{"dropping-particle":"","family":"Bauld","given":"L.","non-dropping-particle":"","parse-names":false,"suffix":""},{"dropping-particle":"","family":"Lacy","given":"E.","non-dropping-particle":"de","parse-names":false,"suffix":""},{"dropping-particle":"","family":"Hallingberg","given":"B.","non-dropping-particle":"","parse-names":false,"suffix":""},{"dropping-particle":"","family":"Maynard","given":"O.","non-dropping-particle":"","parse-names":false,"suffix":""},{"dropping-particle":"","family":"McKell","given":"J.","non-dropping-particle":"","parse-names":false,"suffix":""},{"dropping-particle":"","family":"Moore","given":"L.","non-dropping-particle":"","parse-names":false,"suffix":""},{"dropping-particle":"","family":"Moore","given":"G.","non-dropping-particle":"","parse-names":false,"suffix":""}],"container-title":"International Journal of Drug Policy","id":"ITEM-1","issued":{"date-parts":[["2020","1","1"]]},"publisher":"Elsevier B.V.","title":"A qualitative study of e-cigarette emergence and the potential for renormalisation of smoking in UK youth","type":"article-journal","volume":"75"},"uris":["http://www.mendeley.com/documents/?uuid=785cf029-cacf-3430-8499-328b20d6fc18"]}],"mendeley":{"formattedCitation":"(Brown et al., 2020)","plainTextFormattedCitation":"(Brown et al., 2020)","previouslyFormattedCitation":"(Brown et al., 2020)"},"properties":{"noteIndex":0},"schema":"https://github.com/citation-style-language/schema/raw/master/csl-citation.json"}</w:instrText>
      </w:r>
      <w:r w:rsidRPr="00916DE6">
        <w:rPr>
          <w:rFonts w:ascii="Times New Roman" w:hAnsi="Times New Roman" w:cs="Times New Roman"/>
          <w:sz w:val="24"/>
          <w:szCs w:val="24"/>
        </w:rPr>
        <w:fldChar w:fldCharType="separate"/>
      </w:r>
      <w:r w:rsidRPr="00916DE6">
        <w:rPr>
          <w:rFonts w:ascii="Times New Roman" w:hAnsi="Times New Roman" w:cs="Times New Roman"/>
          <w:noProof/>
          <w:sz w:val="24"/>
          <w:szCs w:val="24"/>
        </w:rPr>
        <w:t>(Brown et al., 2020)</w:t>
      </w:r>
      <w:r w:rsidRPr="00916DE6">
        <w:rPr>
          <w:rFonts w:ascii="Times New Roman" w:hAnsi="Times New Roman" w:cs="Times New Roman"/>
          <w:sz w:val="24"/>
          <w:szCs w:val="24"/>
        </w:rPr>
        <w:fldChar w:fldCharType="end"/>
      </w:r>
      <w:r w:rsidR="001A65EA" w:rsidRPr="00916DE6">
        <w:rPr>
          <w:rFonts w:ascii="Times New Roman" w:hAnsi="Times New Roman" w:cs="Times New Roman"/>
          <w:sz w:val="24"/>
          <w:szCs w:val="24"/>
        </w:rPr>
        <w:t xml:space="preserve">. Likewise, </w:t>
      </w:r>
      <w:r w:rsidRPr="00916DE6">
        <w:rPr>
          <w:rFonts w:ascii="Times New Roman" w:hAnsi="Times New Roman" w:cs="Times New Roman"/>
          <w:sz w:val="24"/>
          <w:szCs w:val="24"/>
        </w:rPr>
        <w:t xml:space="preserve">initiating </w:t>
      </w:r>
      <w:r w:rsidR="001A65EA" w:rsidRPr="00916DE6">
        <w:rPr>
          <w:rFonts w:ascii="Times New Roman" w:hAnsi="Times New Roman" w:cs="Times New Roman"/>
          <w:sz w:val="24"/>
          <w:szCs w:val="24"/>
        </w:rPr>
        <w:t xml:space="preserve">a </w:t>
      </w:r>
      <w:r w:rsidRPr="00916DE6">
        <w:rPr>
          <w:rFonts w:ascii="Times New Roman" w:hAnsi="Times New Roman" w:cs="Times New Roman"/>
          <w:sz w:val="24"/>
          <w:szCs w:val="24"/>
        </w:rPr>
        <w:t xml:space="preserve">dialogue </w:t>
      </w:r>
      <w:r w:rsidR="001A65EA" w:rsidRPr="00916DE6">
        <w:rPr>
          <w:rFonts w:ascii="Times New Roman" w:hAnsi="Times New Roman" w:cs="Times New Roman"/>
          <w:sz w:val="24"/>
          <w:szCs w:val="24"/>
        </w:rPr>
        <w:t xml:space="preserve">between vaping caregivers and </w:t>
      </w:r>
      <w:r w:rsidR="00D9312A" w:rsidRPr="00916DE6">
        <w:rPr>
          <w:rFonts w:ascii="Times New Roman" w:hAnsi="Times New Roman" w:cs="Times New Roman"/>
          <w:sz w:val="24"/>
          <w:szCs w:val="24"/>
        </w:rPr>
        <w:t xml:space="preserve">their </w:t>
      </w:r>
      <w:r w:rsidRPr="00916DE6">
        <w:rPr>
          <w:rFonts w:ascii="Times New Roman" w:hAnsi="Times New Roman" w:cs="Times New Roman"/>
          <w:sz w:val="24"/>
          <w:szCs w:val="24"/>
        </w:rPr>
        <w:t xml:space="preserve">children </w:t>
      </w:r>
      <w:r w:rsidR="00D9312A" w:rsidRPr="00916DE6">
        <w:rPr>
          <w:rFonts w:ascii="Times New Roman" w:hAnsi="Times New Roman" w:cs="Times New Roman"/>
          <w:sz w:val="24"/>
          <w:szCs w:val="24"/>
        </w:rPr>
        <w:t xml:space="preserve"> has been suggested as a</w:t>
      </w:r>
      <w:r w:rsidR="00AA350E" w:rsidRPr="00916DE6">
        <w:rPr>
          <w:rFonts w:ascii="Times New Roman" w:hAnsi="Times New Roman" w:cs="Times New Roman"/>
          <w:sz w:val="24"/>
          <w:szCs w:val="24"/>
        </w:rPr>
        <w:t xml:space="preserve">n approach to </w:t>
      </w:r>
      <w:r w:rsidR="001A65EA" w:rsidRPr="00916DE6">
        <w:rPr>
          <w:rFonts w:ascii="Times New Roman" w:hAnsi="Times New Roman" w:cs="Times New Roman"/>
          <w:sz w:val="24"/>
          <w:szCs w:val="24"/>
        </w:rPr>
        <w:t xml:space="preserve">reduce </w:t>
      </w:r>
      <w:r w:rsidR="00D9312A" w:rsidRPr="00916DE6">
        <w:rPr>
          <w:rFonts w:ascii="Times New Roman" w:hAnsi="Times New Roman" w:cs="Times New Roman"/>
          <w:sz w:val="24"/>
          <w:szCs w:val="24"/>
        </w:rPr>
        <w:t>familial vaping</w:t>
      </w:r>
      <w:r w:rsidRPr="00916DE6">
        <w:rPr>
          <w:rFonts w:ascii="Times New Roman" w:hAnsi="Times New Roman" w:cs="Times New Roman"/>
          <w:sz w:val="24"/>
          <w:szCs w:val="24"/>
        </w:rPr>
        <w:t xml:space="preserve"> </w:t>
      </w:r>
      <w:r w:rsidRPr="00916DE6">
        <w:rPr>
          <w:rFonts w:ascii="Times New Roman" w:hAnsi="Times New Roman" w:cs="Times New Roman"/>
          <w:sz w:val="24"/>
          <w:szCs w:val="24"/>
        </w:rPr>
        <w:fldChar w:fldCharType="begin" w:fldLock="1"/>
      </w:r>
      <w:r w:rsidRPr="00916DE6">
        <w:rPr>
          <w:rFonts w:ascii="Times New Roman" w:hAnsi="Times New Roman" w:cs="Times New Roman"/>
          <w:sz w:val="24"/>
          <w:szCs w:val="24"/>
        </w:rPr>
        <w:instrText>ADDIN CSL_CITATION {"citationItems":[{"id":"ITEM-1","itemData":{"ISBN":"978-1-912210-27-5","author":[{"dropping-particle":"","family":"Porcellato","given":"Lorna","non-dropping-particle":"","parse-names":false,"suffix":""},{"dropping-particle":"","family":"Ross-Houle","given":"Kim","non-dropping-particle":"","parse-names":false,"suffix":""},{"dropping-particle":"","family":"Quigg","given":"Zara","non-dropping-particle":"","parse-names":false,"suffix":""},{"dropping-particle":"","family":"Harris","given":"Jane","non-dropping-particle":"","parse-names":false,"suffix":""},{"dropping-particle":"","family":"Bigland","given":"Charlotte","non-dropping-particle":"","parse-names":false,"suffix":""},{"dropping-particle":"","family":"Bates","given":"Rebecca","non-dropping-particle":"","parse-names":false,"suffix":""},{"dropping-particle":"","family":"Timpson","given":"Hannah","non-dropping-particle":"","parse-names":false,"suffix":""},{"dropping-particle":"","family":"Gee","given":"Ivan","non-dropping-particle":"","parse-names":false,"suffix":""},{"dropping-particle":"","family":"Bishop","given":"Julie","non-dropping-particle":"","parse-names":false,"suffix":""},{"dropping-particle":"","family":"Gould","given":"Ashley","non-dropping-particle":"","parse-names":false,"suffix":""},{"dropping-particle":"","family":"Davies","given":"Alisha","non-dropping-particle":"","parse-names":false,"suffix":""},{"dropping-particle":"","family":"Poole","given":"Claire","non-dropping-particle":"","parse-names":false,"suffix":""},{"dropping-particle":"","family":"Ubido","given":"Esha","non-dropping-particle":"","parse-names":false,"suffix":""},{"dropping-particle":"","family":"George","given":"Anya","non-dropping-particle":"","parse-names":false,"suffix":""},{"dropping-particle":"","family":"Sharples","given":"Olivia","non-dropping-particle":"","parse-names":false,"suffix":""},{"dropping-particle":"","family":"Heeks","given":"Laura","non-dropping-particle":"","parse-names":false,"suffix":""},{"dropping-particle":"","family":"Wilner","given":"Becky","non-dropping-particle":"","parse-names":false,"suffix":""},{"dropping-particle":"","family":"Grey","given":"Hannah","non-dropping-particle":"","parse-names":false,"suffix":""},{"dropping-particle":"","family":"Butler","given":"Nadia","non-dropping-particle":"","parse-names":false,"suffix":""},{"dropping-particle":"","family":"Orrett","given":"Sophie","non-dropping-particle":"","parse-names":false,"suffix":""},{"dropping-particle":"","family":"Saye","given":"Georgia","non-dropping-particle":"","parse-names":false,"suffix":""},{"dropping-particle":"","family":"Roberts","given":"Rebecca","non-dropping-particle":"","parse-names":false,"suffix":""}],"id":"ITEM-1","issued":{"date-parts":[["2018"]]},"title":"Is it all smoke without fire? Acknowledgements","type":"book"},"uris":["http://www.mendeley.com/documents/?uuid=ef3aa685-c15a-364c-9b6a-8b31d1c493f3"]},{"id":"ITEM-2","itemData":{"DOI":"10.1186/1477-7517-10-30","ISSN":"14777517","abstract":"Background: Alternative cigarette-like nicotine delivery systems have been met with diverse opinions. One concern has been for the effect on children. We investigate whether children can differentiate tobacco cigarette smoking from use of a nicotine inhaler and electronic cigarette. Their opinions on these devices was also of interest. Methods: Two structured focus groups and twelve individual interviews were conducted with twenty Māori and Pacific children (6-10 years old) in low socioeconomic areas in Auckland, New Zealand. Children viewed short video clips on an iPad that demonstrated an actor smoking a tobacco cigarette, sucking a lollipop or using an electronic cigarette or a nicotine inhaler. Results: Children did not recognise the inhaler or electronic cigarette. Some children did however notice anomalies in the 'smoking' behaviour. Once told about the products the children were mostly positive about the potential of the inhaler and electronic cigarette to assist smokers to quit. Negative perceptions were expressed, including views about the ill health effects associated with continued nicotine intake and the smoker's inability to quit.Conclusions: In a context unfamiliar with electronic cigarettes or nicotine inhalers, such as New Zealand, children may misperceive use of these products as smoking. Once these products are more common and the purpose of them is known, seeing people use them should normalise quitting behaviour, something the children were very supportive of. © 2013 Faletau et al.; licensee BioMed Central Ltd.","author":[{"dropping-particle":"","family":"Faletau","given":"Julienne","non-dropping-particle":"","parse-names":false,"suffix":""},{"dropping-particle":"","family":"Glover","given":"Marewa","non-dropping-particle":"","parse-names":false,"suffix":""},{"dropping-particle":"","family":"Nosa","given":"Vili","non-dropping-particle":"","parse-names":false,"suffix":""},{"dropping-particle":"","family":"Pienaar","given":"Fiona","non-dropping-particle":"","parse-names":false,"suffix":""}],"container-title":"Harm Reduction Journal","id":"ITEM-2","issue":"1","issued":{"date-parts":[["2013","11","18"]]},"page":"30","publisher":"BioMed Central","title":"Looks like smoking, is it smoking?: Children's perceptions of cigarette-like nicotine delivery systems, smoking and cessation","type":"article-journal","volume":"10"},"uris":["http://www.mendeley.com/documents/?uuid=3d0fd280-3ce2-3056-9be2-2fd945d7e35f"]}],"mendeley":{"formattedCitation":"(Faletau, Glover, Nosa, &amp; Pienaar, 2013; Porcellato et al., 2018)","plainTextFormattedCitation":"(Faletau, Glover, Nosa, &amp; Pienaar, 2013; Porcellato et al., 2018)","previouslyFormattedCitation":"(Faletau, Glover, Nosa, &amp; Pienaar, 2013; Porcellato et al., 2018)"},"properties":{"noteIndex":0},"schema":"https://github.com/citation-style-language/schema/raw/master/csl-citation.json"}</w:instrText>
      </w:r>
      <w:r w:rsidRPr="00916DE6">
        <w:rPr>
          <w:rFonts w:ascii="Times New Roman" w:hAnsi="Times New Roman" w:cs="Times New Roman"/>
          <w:sz w:val="24"/>
          <w:szCs w:val="24"/>
        </w:rPr>
        <w:fldChar w:fldCharType="separate"/>
      </w:r>
      <w:r w:rsidRPr="00916DE6">
        <w:rPr>
          <w:rFonts w:ascii="Times New Roman" w:hAnsi="Times New Roman" w:cs="Times New Roman"/>
          <w:noProof/>
          <w:sz w:val="24"/>
          <w:szCs w:val="24"/>
        </w:rPr>
        <w:t>(Faletau, Glover, Nosa, &amp; Pienaar, 2013; Porcellato et al., 2018)</w:t>
      </w:r>
      <w:r w:rsidRPr="00916DE6">
        <w:rPr>
          <w:rFonts w:ascii="Times New Roman" w:hAnsi="Times New Roman" w:cs="Times New Roman"/>
          <w:sz w:val="24"/>
          <w:szCs w:val="24"/>
        </w:rPr>
        <w:fldChar w:fldCharType="end"/>
      </w:r>
      <w:r w:rsidR="001A65EA" w:rsidRPr="00916DE6">
        <w:rPr>
          <w:rFonts w:ascii="Times New Roman" w:hAnsi="Times New Roman" w:cs="Times New Roman"/>
          <w:sz w:val="24"/>
          <w:szCs w:val="24"/>
        </w:rPr>
        <w:t xml:space="preserve">. Encouragingly, </w:t>
      </w:r>
      <w:r w:rsidRPr="00916DE6">
        <w:rPr>
          <w:rFonts w:ascii="Times New Roman" w:hAnsi="Times New Roman" w:cs="Times New Roman"/>
          <w:sz w:val="24"/>
          <w:szCs w:val="24"/>
        </w:rPr>
        <w:t>smoking research has shown that parents who</w:t>
      </w:r>
      <w:r w:rsidR="00957E35" w:rsidRPr="00916DE6">
        <w:rPr>
          <w:rFonts w:ascii="Times New Roman" w:hAnsi="Times New Roman" w:cs="Times New Roman"/>
          <w:sz w:val="24"/>
          <w:szCs w:val="24"/>
        </w:rPr>
        <w:t xml:space="preserve"> discuss their own smoking with their children</w:t>
      </w:r>
      <w:r w:rsidR="001A65EA" w:rsidRPr="00916DE6">
        <w:rPr>
          <w:rFonts w:ascii="Times New Roman" w:hAnsi="Times New Roman" w:cs="Times New Roman"/>
          <w:sz w:val="24"/>
          <w:szCs w:val="24"/>
        </w:rPr>
        <w:t xml:space="preserve"> (for example, </w:t>
      </w:r>
      <w:r w:rsidR="00957E35" w:rsidRPr="00916DE6">
        <w:rPr>
          <w:rFonts w:ascii="Times New Roman" w:hAnsi="Times New Roman" w:cs="Times New Roman"/>
          <w:sz w:val="24"/>
          <w:szCs w:val="24"/>
        </w:rPr>
        <w:t xml:space="preserve">explaining their addiction, the health risks, and taking an interest in their child’s </w:t>
      </w:r>
      <w:r w:rsidR="001A65EA" w:rsidRPr="00916DE6">
        <w:rPr>
          <w:rFonts w:ascii="Times New Roman" w:hAnsi="Times New Roman" w:cs="Times New Roman"/>
          <w:sz w:val="24"/>
          <w:szCs w:val="24"/>
        </w:rPr>
        <w:t xml:space="preserve">and his/her </w:t>
      </w:r>
      <w:r w:rsidR="00957E35" w:rsidRPr="00916DE6">
        <w:rPr>
          <w:rFonts w:ascii="Times New Roman" w:hAnsi="Times New Roman" w:cs="Times New Roman"/>
          <w:sz w:val="24"/>
          <w:szCs w:val="24"/>
        </w:rPr>
        <w:t>peers’</w:t>
      </w:r>
      <w:r w:rsidR="00D9312A" w:rsidRPr="00916DE6">
        <w:rPr>
          <w:rFonts w:ascii="Times New Roman" w:hAnsi="Times New Roman" w:cs="Times New Roman"/>
          <w:sz w:val="24"/>
          <w:szCs w:val="24"/>
        </w:rPr>
        <w:t xml:space="preserve"> </w:t>
      </w:r>
      <w:r w:rsidR="00957E35" w:rsidRPr="00916DE6">
        <w:rPr>
          <w:rFonts w:ascii="Times New Roman" w:hAnsi="Times New Roman" w:cs="Times New Roman"/>
          <w:sz w:val="24"/>
          <w:szCs w:val="24"/>
        </w:rPr>
        <w:t>smoking</w:t>
      </w:r>
      <w:r w:rsidR="00D9312A" w:rsidRPr="00916DE6">
        <w:rPr>
          <w:rFonts w:ascii="Times New Roman" w:hAnsi="Times New Roman" w:cs="Times New Roman"/>
          <w:sz w:val="24"/>
          <w:szCs w:val="24"/>
        </w:rPr>
        <w:t xml:space="preserve"> opinions and</w:t>
      </w:r>
      <w:r w:rsidR="00957E35" w:rsidRPr="00916DE6">
        <w:rPr>
          <w:rFonts w:ascii="Times New Roman" w:hAnsi="Times New Roman" w:cs="Times New Roman"/>
          <w:sz w:val="24"/>
          <w:szCs w:val="24"/>
        </w:rPr>
        <w:t xml:space="preserve"> behaviour</w:t>
      </w:r>
      <w:r w:rsidR="001A65EA" w:rsidRPr="00916DE6">
        <w:rPr>
          <w:rFonts w:ascii="Times New Roman" w:hAnsi="Times New Roman" w:cs="Times New Roman"/>
          <w:sz w:val="24"/>
          <w:szCs w:val="24"/>
        </w:rPr>
        <w:t>)</w:t>
      </w:r>
      <w:r w:rsidR="00957E35" w:rsidRPr="00916DE6">
        <w:rPr>
          <w:rFonts w:ascii="Times New Roman" w:hAnsi="Times New Roman" w:cs="Times New Roman"/>
          <w:sz w:val="24"/>
          <w:szCs w:val="24"/>
        </w:rPr>
        <w:t xml:space="preserve"> can reduce the risk of children taking up smoking themselves</w:t>
      </w:r>
      <w:r w:rsidR="003E654B" w:rsidRPr="00916DE6">
        <w:rPr>
          <w:rFonts w:ascii="Times New Roman" w:hAnsi="Times New Roman" w:cs="Times New Roman"/>
          <w:sz w:val="24"/>
          <w:szCs w:val="24"/>
        </w:rPr>
        <w:t xml:space="preserve"> (</w:t>
      </w:r>
      <w:r w:rsidR="002E2B93" w:rsidRPr="00916DE6">
        <w:rPr>
          <w:rFonts w:ascii="Times New Roman" w:hAnsi="Times New Roman" w:cs="Times New Roman"/>
          <w:sz w:val="24"/>
          <w:szCs w:val="24"/>
        </w:rPr>
        <w:t>Jackson and Dickenson, 2003; Wakschlag et al., 2011</w:t>
      </w:r>
      <w:r w:rsidR="003E654B" w:rsidRPr="00916DE6">
        <w:rPr>
          <w:rFonts w:ascii="Times New Roman" w:hAnsi="Times New Roman" w:cs="Times New Roman"/>
          <w:sz w:val="24"/>
          <w:szCs w:val="24"/>
        </w:rPr>
        <w:t xml:space="preserve">). </w:t>
      </w:r>
      <w:r w:rsidR="00D9312A" w:rsidRPr="00916DE6">
        <w:rPr>
          <w:rFonts w:ascii="Times New Roman" w:hAnsi="Times New Roman" w:cs="Times New Roman"/>
          <w:sz w:val="24"/>
          <w:szCs w:val="24"/>
        </w:rPr>
        <w:t>M</w:t>
      </w:r>
      <w:r w:rsidR="00551248" w:rsidRPr="00916DE6">
        <w:rPr>
          <w:rFonts w:ascii="Times New Roman" w:hAnsi="Times New Roman" w:cs="Times New Roman"/>
          <w:sz w:val="24"/>
          <w:szCs w:val="24"/>
        </w:rPr>
        <w:t xml:space="preserve">ost </w:t>
      </w:r>
      <w:r w:rsidR="00A652CA" w:rsidRPr="00916DE6">
        <w:rPr>
          <w:rFonts w:ascii="Times New Roman" w:hAnsi="Times New Roman" w:cs="Times New Roman"/>
          <w:sz w:val="24"/>
          <w:szCs w:val="24"/>
        </w:rPr>
        <w:t>participants in this study</w:t>
      </w:r>
      <w:r w:rsidR="00D9312A" w:rsidRPr="00916DE6">
        <w:rPr>
          <w:rFonts w:ascii="Times New Roman" w:hAnsi="Times New Roman" w:cs="Times New Roman"/>
          <w:sz w:val="24"/>
          <w:szCs w:val="24"/>
        </w:rPr>
        <w:t xml:space="preserve"> however,</w:t>
      </w:r>
      <w:r w:rsidR="00A652CA" w:rsidRPr="00916DE6">
        <w:rPr>
          <w:rFonts w:ascii="Times New Roman" w:hAnsi="Times New Roman" w:cs="Times New Roman"/>
          <w:sz w:val="24"/>
          <w:szCs w:val="24"/>
        </w:rPr>
        <w:t xml:space="preserve"> struggled to know how to frame their e-cigarette use and avoided discussion. </w:t>
      </w:r>
      <w:r w:rsidR="00950DAC" w:rsidRPr="00916DE6">
        <w:rPr>
          <w:rFonts w:ascii="Times New Roman" w:hAnsi="Times New Roman" w:cs="Times New Roman"/>
          <w:sz w:val="24"/>
          <w:szCs w:val="24"/>
        </w:rPr>
        <w:t xml:space="preserve">Some participants believed their children were too young to be able to understand, yet </w:t>
      </w:r>
      <w:r w:rsidR="002E50FB" w:rsidRPr="00916DE6">
        <w:rPr>
          <w:rFonts w:ascii="Times New Roman" w:hAnsi="Times New Roman" w:cs="Times New Roman"/>
          <w:sz w:val="24"/>
          <w:szCs w:val="24"/>
        </w:rPr>
        <w:t xml:space="preserve">it has been reported that even children of non-vapers have constructed meanings of e-cigarette use </w:t>
      </w:r>
      <w:r w:rsidR="00C501CA" w:rsidRPr="00916DE6">
        <w:rPr>
          <w:rFonts w:ascii="Times New Roman" w:hAnsi="Times New Roman" w:cs="Times New Roman"/>
          <w:sz w:val="24"/>
          <w:szCs w:val="24"/>
        </w:rPr>
        <w:t xml:space="preserve">by the age of seven </w:t>
      </w:r>
      <w:r w:rsidR="00966B8D" w:rsidRPr="00916DE6">
        <w:rPr>
          <w:rFonts w:ascii="Times New Roman" w:hAnsi="Times New Roman" w:cs="Times New Roman"/>
          <w:sz w:val="24"/>
          <w:szCs w:val="24"/>
        </w:rPr>
        <w:t>(Porcellato et al., 2018</w:t>
      </w:r>
      <w:r w:rsidR="002E50FB" w:rsidRPr="00916DE6">
        <w:rPr>
          <w:rFonts w:ascii="Times New Roman" w:hAnsi="Times New Roman" w:cs="Times New Roman"/>
          <w:sz w:val="24"/>
          <w:szCs w:val="24"/>
        </w:rPr>
        <w:t xml:space="preserve">). </w:t>
      </w:r>
      <w:r w:rsidR="00C501CA" w:rsidRPr="00916DE6">
        <w:rPr>
          <w:rFonts w:ascii="Times New Roman" w:hAnsi="Times New Roman" w:cs="Times New Roman"/>
          <w:sz w:val="24"/>
          <w:szCs w:val="24"/>
        </w:rPr>
        <w:t>Although s</w:t>
      </w:r>
      <w:r w:rsidR="002E50FB" w:rsidRPr="00916DE6">
        <w:rPr>
          <w:rFonts w:ascii="Times New Roman" w:hAnsi="Times New Roman" w:cs="Times New Roman"/>
          <w:sz w:val="24"/>
          <w:szCs w:val="24"/>
        </w:rPr>
        <w:t>ome parents of pre-schoolers stated that they would contextualise their use within a smoking cessation context wh</w:t>
      </w:r>
      <w:r w:rsidR="00D9312A" w:rsidRPr="00916DE6">
        <w:rPr>
          <w:rFonts w:ascii="Times New Roman" w:hAnsi="Times New Roman" w:cs="Times New Roman"/>
          <w:sz w:val="24"/>
          <w:szCs w:val="24"/>
        </w:rPr>
        <w:t xml:space="preserve">en their child </w:t>
      </w:r>
      <w:r w:rsidR="002E50FB" w:rsidRPr="00916DE6">
        <w:rPr>
          <w:rFonts w:ascii="Times New Roman" w:hAnsi="Times New Roman" w:cs="Times New Roman"/>
          <w:sz w:val="24"/>
          <w:szCs w:val="24"/>
        </w:rPr>
        <w:t xml:space="preserve">was older, they did </w:t>
      </w:r>
      <w:r w:rsidR="00C501CA" w:rsidRPr="00916DE6">
        <w:rPr>
          <w:rFonts w:ascii="Times New Roman" w:hAnsi="Times New Roman" w:cs="Times New Roman"/>
          <w:sz w:val="24"/>
          <w:szCs w:val="24"/>
        </w:rPr>
        <w:t xml:space="preserve">not </w:t>
      </w:r>
      <w:r w:rsidR="002E50FB" w:rsidRPr="00916DE6">
        <w:rPr>
          <w:rFonts w:ascii="Times New Roman" w:hAnsi="Times New Roman" w:cs="Times New Roman"/>
          <w:sz w:val="24"/>
          <w:szCs w:val="24"/>
        </w:rPr>
        <w:t xml:space="preserve">appear to have </w:t>
      </w:r>
      <w:r w:rsidR="00F4311B" w:rsidRPr="00916DE6">
        <w:rPr>
          <w:rFonts w:ascii="Times New Roman" w:hAnsi="Times New Roman" w:cs="Times New Roman"/>
          <w:sz w:val="24"/>
          <w:szCs w:val="24"/>
        </w:rPr>
        <w:t xml:space="preserve">a </w:t>
      </w:r>
      <w:r w:rsidR="002E50FB" w:rsidRPr="00916DE6">
        <w:rPr>
          <w:rFonts w:ascii="Times New Roman" w:hAnsi="Times New Roman" w:cs="Times New Roman"/>
          <w:sz w:val="24"/>
          <w:szCs w:val="24"/>
        </w:rPr>
        <w:t xml:space="preserve">clear view or plan </w:t>
      </w:r>
      <w:r w:rsidR="001A65EA" w:rsidRPr="00916DE6">
        <w:rPr>
          <w:rFonts w:ascii="Times New Roman" w:hAnsi="Times New Roman" w:cs="Times New Roman"/>
          <w:sz w:val="24"/>
          <w:szCs w:val="24"/>
        </w:rPr>
        <w:t xml:space="preserve">regarding </w:t>
      </w:r>
      <w:r w:rsidR="002E50FB" w:rsidRPr="00916DE6">
        <w:rPr>
          <w:rFonts w:ascii="Times New Roman" w:hAnsi="Times New Roman" w:cs="Times New Roman"/>
          <w:sz w:val="24"/>
          <w:szCs w:val="24"/>
        </w:rPr>
        <w:t xml:space="preserve">how they would approach it. </w:t>
      </w:r>
      <w:r w:rsidR="00A652CA" w:rsidRPr="00916DE6">
        <w:rPr>
          <w:rFonts w:ascii="Times New Roman" w:hAnsi="Times New Roman" w:cs="Times New Roman"/>
          <w:sz w:val="24"/>
          <w:szCs w:val="24"/>
        </w:rPr>
        <w:t>A</w:t>
      </w:r>
      <w:r w:rsidR="00901332" w:rsidRPr="00916DE6">
        <w:rPr>
          <w:rFonts w:ascii="Times New Roman" w:hAnsi="Times New Roman" w:cs="Times New Roman"/>
          <w:sz w:val="24"/>
          <w:szCs w:val="24"/>
        </w:rPr>
        <w:t xml:space="preserve"> clear narrative about </w:t>
      </w:r>
      <w:r w:rsidR="005039A6" w:rsidRPr="00916DE6">
        <w:rPr>
          <w:rFonts w:ascii="Times New Roman" w:hAnsi="Times New Roman" w:cs="Times New Roman"/>
          <w:sz w:val="24"/>
          <w:szCs w:val="24"/>
        </w:rPr>
        <w:t>e-cigarette use that can be drawn upon by caregivers</w:t>
      </w:r>
      <w:r w:rsidR="00D66742" w:rsidRPr="00916DE6">
        <w:rPr>
          <w:rFonts w:ascii="Times New Roman" w:hAnsi="Times New Roman" w:cs="Times New Roman"/>
          <w:sz w:val="24"/>
          <w:szCs w:val="24"/>
        </w:rPr>
        <w:t xml:space="preserve"> and</w:t>
      </w:r>
      <w:r w:rsidR="008E6524" w:rsidRPr="00916DE6">
        <w:rPr>
          <w:rFonts w:ascii="Times New Roman" w:hAnsi="Times New Roman" w:cs="Times New Roman"/>
          <w:sz w:val="24"/>
          <w:szCs w:val="24"/>
        </w:rPr>
        <w:t xml:space="preserve"> </w:t>
      </w:r>
      <w:r w:rsidR="003F3C27" w:rsidRPr="00916DE6">
        <w:rPr>
          <w:rFonts w:ascii="Times New Roman" w:hAnsi="Times New Roman" w:cs="Times New Roman"/>
          <w:sz w:val="24"/>
          <w:szCs w:val="24"/>
        </w:rPr>
        <w:t>educators</w:t>
      </w:r>
      <w:r w:rsidR="00404A80" w:rsidRPr="00916DE6">
        <w:rPr>
          <w:rFonts w:ascii="Times New Roman" w:hAnsi="Times New Roman" w:cs="Times New Roman"/>
          <w:sz w:val="24"/>
          <w:szCs w:val="24"/>
        </w:rPr>
        <w:t xml:space="preserve"> to deter youth vaping </w:t>
      </w:r>
      <w:r w:rsidR="005039A6" w:rsidRPr="00916DE6">
        <w:rPr>
          <w:rFonts w:ascii="Times New Roman" w:hAnsi="Times New Roman" w:cs="Times New Roman"/>
          <w:sz w:val="24"/>
          <w:szCs w:val="24"/>
        </w:rPr>
        <w:t>is lacking and warrants further research.</w:t>
      </w:r>
      <w:r w:rsidR="003F3C27" w:rsidRPr="00916DE6">
        <w:rPr>
          <w:rFonts w:ascii="Times New Roman" w:hAnsi="Times New Roman" w:cs="Times New Roman"/>
          <w:sz w:val="24"/>
          <w:szCs w:val="24"/>
        </w:rPr>
        <w:t xml:space="preserve"> </w:t>
      </w:r>
    </w:p>
    <w:p w14:paraId="72E6629C" w14:textId="77777777" w:rsidR="00B110DC" w:rsidRPr="00916DE6" w:rsidRDefault="00B110DC" w:rsidP="0065768C">
      <w:pPr>
        <w:spacing w:line="480" w:lineRule="auto"/>
        <w:rPr>
          <w:rFonts w:ascii="Times New Roman" w:hAnsi="Times New Roman" w:cs="Times New Roman"/>
          <w:sz w:val="24"/>
          <w:szCs w:val="24"/>
        </w:rPr>
      </w:pPr>
    </w:p>
    <w:p w14:paraId="0B6200A6" w14:textId="617A8F78" w:rsidR="00286B2C" w:rsidRPr="00916DE6" w:rsidRDefault="002E50FB" w:rsidP="0065768C">
      <w:pPr>
        <w:spacing w:line="480" w:lineRule="auto"/>
        <w:rPr>
          <w:rFonts w:ascii="Times New Roman" w:hAnsi="Times New Roman" w:cs="Times New Roman"/>
          <w:sz w:val="24"/>
          <w:szCs w:val="24"/>
        </w:rPr>
      </w:pPr>
      <w:r w:rsidRPr="00916DE6">
        <w:rPr>
          <w:rFonts w:ascii="Times New Roman" w:hAnsi="Times New Roman" w:cs="Times New Roman"/>
          <w:sz w:val="24"/>
          <w:szCs w:val="24"/>
        </w:rPr>
        <w:t>O</w:t>
      </w:r>
      <w:r w:rsidR="00D9312A" w:rsidRPr="00916DE6">
        <w:rPr>
          <w:rFonts w:ascii="Times New Roman" w:hAnsi="Times New Roman" w:cs="Times New Roman"/>
          <w:sz w:val="24"/>
          <w:szCs w:val="24"/>
        </w:rPr>
        <w:t xml:space="preserve">ur research has shown </w:t>
      </w:r>
      <w:r w:rsidRPr="00916DE6">
        <w:rPr>
          <w:rFonts w:ascii="Times New Roman" w:hAnsi="Times New Roman" w:cs="Times New Roman"/>
          <w:sz w:val="24"/>
          <w:szCs w:val="24"/>
        </w:rPr>
        <w:t xml:space="preserve">that any guidance or intervention needs to take into </w:t>
      </w:r>
      <w:r w:rsidR="00C501CA" w:rsidRPr="00916DE6">
        <w:rPr>
          <w:rFonts w:ascii="Times New Roman" w:hAnsi="Times New Roman" w:cs="Times New Roman"/>
          <w:sz w:val="24"/>
          <w:szCs w:val="24"/>
        </w:rPr>
        <w:t>account e-cigarette</w:t>
      </w:r>
      <w:r w:rsidRPr="00916DE6">
        <w:rPr>
          <w:rFonts w:ascii="Times New Roman" w:hAnsi="Times New Roman" w:cs="Times New Roman"/>
          <w:sz w:val="24"/>
          <w:szCs w:val="24"/>
        </w:rPr>
        <w:t xml:space="preserve"> users</w:t>
      </w:r>
      <w:r w:rsidR="00916DE6" w:rsidRPr="00916DE6">
        <w:rPr>
          <w:rFonts w:ascii="Times New Roman" w:hAnsi="Times New Roman" w:cs="Times New Roman"/>
          <w:sz w:val="24"/>
          <w:szCs w:val="24"/>
        </w:rPr>
        <w:t>’</w:t>
      </w:r>
      <w:r w:rsidRPr="00916DE6">
        <w:rPr>
          <w:rFonts w:ascii="Times New Roman" w:hAnsi="Times New Roman" w:cs="Times New Roman"/>
          <w:sz w:val="24"/>
          <w:szCs w:val="24"/>
        </w:rPr>
        <w:t xml:space="preserve"> vaping motivations, attitudes, and identity.</w:t>
      </w:r>
      <w:r w:rsidR="00D9312A" w:rsidRPr="00916DE6">
        <w:rPr>
          <w:rFonts w:ascii="Times New Roman" w:hAnsi="Times New Roman" w:cs="Times New Roman"/>
          <w:sz w:val="24"/>
          <w:szCs w:val="24"/>
        </w:rPr>
        <w:t xml:space="preserve"> Recreational users, who </w:t>
      </w:r>
      <w:r w:rsidR="0076711C" w:rsidRPr="00916DE6">
        <w:rPr>
          <w:rFonts w:ascii="Times New Roman" w:hAnsi="Times New Roman" w:cs="Times New Roman"/>
          <w:sz w:val="24"/>
          <w:szCs w:val="24"/>
        </w:rPr>
        <w:t>perceive themselves as highly knowledgeable</w:t>
      </w:r>
      <w:r w:rsidR="007657C7" w:rsidRPr="00916DE6">
        <w:rPr>
          <w:rFonts w:ascii="Times New Roman" w:hAnsi="Times New Roman" w:cs="Times New Roman"/>
          <w:sz w:val="24"/>
          <w:szCs w:val="24"/>
        </w:rPr>
        <w:t xml:space="preserve"> and</w:t>
      </w:r>
      <w:r w:rsidR="0076711C" w:rsidRPr="00916DE6">
        <w:rPr>
          <w:rFonts w:ascii="Times New Roman" w:hAnsi="Times New Roman" w:cs="Times New Roman"/>
          <w:sz w:val="24"/>
          <w:szCs w:val="24"/>
        </w:rPr>
        <w:t xml:space="preserve"> </w:t>
      </w:r>
      <w:r w:rsidR="00D9312A" w:rsidRPr="00916DE6">
        <w:rPr>
          <w:rFonts w:ascii="Times New Roman" w:hAnsi="Times New Roman" w:cs="Times New Roman"/>
          <w:sz w:val="24"/>
          <w:szCs w:val="24"/>
        </w:rPr>
        <w:t>value vaping</w:t>
      </w:r>
      <w:r w:rsidR="0076711C" w:rsidRPr="00916DE6">
        <w:rPr>
          <w:rFonts w:ascii="Times New Roman" w:hAnsi="Times New Roman" w:cs="Times New Roman"/>
          <w:sz w:val="24"/>
          <w:szCs w:val="24"/>
        </w:rPr>
        <w:t xml:space="preserve"> autonomy are suspicious of </w:t>
      </w:r>
      <w:r w:rsidR="00D9312A" w:rsidRPr="00916DE6">
        <w:rPr>
          <w:rFonts w:ascii="Times New Roman" w:hAnsi="Times New Roman" w:cs="Times New Roman"/>
          <w:sz w:val="24"/>
          <w:szCs w:val="24"/>
        </w:rPr>
        <w:t xml:space="preserve">authority </w:t>
      </w:r>
      <w:r w:rsidR="0076711C" w:rsidRPr="00916DE6">
        <w:rPr>
          <w:rFonts w:ascii="Times New Roman" w:hAnsi="Times New Roman" w:cs="Times New Roman"/>
          <w:sz w:val="24"/>
          <w:szCs w:val="24"/>
        </w:rPr>
        <w:t xml:space="preserve">involvement </w:t>
      </w:r>
      <w:r w:rsidR="00D9312A" w:rsidRPr="00916DE6">
        <w:rPr>
          <w:rFonts w:ascii="Times New Roman" w:hAnsi="Times New Roman" w:cs="Times New Roman"/>
          <w:sz w:val="24"/>
          <w:szCs w:val="24"/>
        </w:rPr>
        <w:t>(Farrimond, 2017)</w:t>
      </w:r>
      <w:r w:rsidR="007657C7" w:rsidRPr="00916DE6">
        <w:rPr>
          <w:rFonts w:ascii="Times New Roman" w:hAnsi="Times New Roman" w:cs="Times New Roman"/>
          <w:sz w:val="24"/>
          <w:szCs w:val="24"/>
        </w:rPr>
        <w:t xml:space="preserve"> and</w:t>
      </w:r>
      <w:r w:rsidR="00AB7D9B" w:rsidRPr="00916DE6">
        <w:rPr>
          <w:rFonts w:ascii="Times New Roman" w:hAnsi="Times New Roman" w:cs="Times New Roman"/>
          <w:sz w:val="24"/>
          <w:szCs w:val="24"/>
        </w:rPr>
        <w:t xml:space="preserve"> </w:t>
      </w:r>
      <w:r w:rsidR="00D9312A" w:rsidRPr="00916DE6">
        <w:rPr>
          <w:rFonts w:ascii="Times New Roman" w:hAnsi="Times New Roman" w:cs="Times New Roman"/>
          <w:sz w:val="24"/>
          <w:szCs w:val="24"/>
        </w:rPr>
        <w:t>may not take kindly to Public Health issuing</w:t>
      </w:r>
      <w:r w:rsidR="0076711C" w:rsidRPr="00916DE6">
        <w:rPr>
          <w:rFonts w:ascii="Times New Roman" w:hAnsi="Times New Roman" w:cs="Times New Roman"/>
          <w:sz w:val="24"/>
          <w:szCs w:val="24"/>
        </w:rPr>
        <w:t xml:space="preserve"> guidance ‘telling them how to parent’. It is therefore essential that researchers and Public Health bodies consult with the vaping community about any possible guidance. One possible approach could be to tap into recreatio</w:t>
      </w:r>
      <w:r w:rsidR="00B110DC" w:rsidRPr="00916DE6">
        <w:rPr>
          <w:rFonts w:ascii="Times New Roman" w:hAnsi="Times New Roman" w:cs="Times New Roman"/>
          <w:sz w:val="24"/>
          <w:szCs w:val="24"/>
        </w:rPr>
        <w:t xml:space="preserve">nal </w:t>
      </w:r>
      <w:r w:rsidR="00DB6272" w:rsidRPr="00916DE6">
        <w:rPr>
          <w:rFonts w:ascii="Times New Roman" w:hAnsi="Times New Roman" w:cs="Times New Roman"/>
          <w:sz w:val="24"/>
          <w:szCs w:val="24"/>
        </w:rPr>
        <w:t>users’</w:t>
      </w:r>
      <w:r w:rsidR="00B110DC" w:rsidRPr="00916DE6">
        <w:rPr>
          <w:rFonts w:ascii="Times New Roman" w:hAnsi="Times New Roman" w:cs="Times New Roman"/>
          <w:sz w:val="24"/>
          <w:szCs w:val="24"/>
        </w:rPr>
        <w:t xml:space="preserve"> view of themselves </w:t>
      </w:r>
      <w:r w:rsidR="00DB6272" w:rsidRPr="00916DE6">
        <w:rPr>
          <w:rFonts w:ascii="Times New Roman" w:hAnsi="Times New Roman" w:cs="Times New Roman"/>
          <w:sz w:val="24"/>
          <w:szCs w:val="24"/>
        </w:rPr>
        <w:t xml:space="preserve">as </w:t>
      </w:r>
      <w:r w:rsidR="0076711C" w:rsidRPr="00916DE6">
        <w:rPr>
          <w:rFonts w:ascii="Times New Roman" w:hAnsi="Times New Roman" w:cs="Times New Roman"/>
          <w:sz w:val="24"/>
          <w:szCs w:val="24"/>
        </w:rPr>
        <w:t>responsible caregiver</w:t>
      </w:r>
      <w:r w:rsidR="00DB6272" w:rsidRPr="00916DE6">
        <w:rPr>
          <w:rFonts w:ascii="Times New Roman" w:hAnsi="Times New Roman" w:cs="Times New Roman"/>
          <w:sz w:val="24"/>
          <w:szCs w:val="24"/>
        </w:rPr>
        <w:t>s</w:t>
      </w:r>
      <w:r w:rsidR="00B110DC" w:rsidRPr="00916DE6">
        <w:rPr>
          <w:rFonts w:ascii="Times New Roman" w:hAnsi="Times New Roman" w:cs="Times New Roman"/>
          <w:sz w:val="24"/>
          <w:szCs w:val="24"/>
        </w:rPr>
        <w:t xml:space="preserve"> </w:t>
      </w:r>
      <w:r w:rsidR="007657C7" w:rsidRPr="00916DE6">
        <w:rPr>
          <w:rFonts w:ascii="Times New Roman" w:hAnsi="Times New Roman" w:cs="Times New Roman"/>
          <w:sz w:val="24"/>
          <w:szCs w:val="24"/>
        </w:rPr>
        <w:t xml:space="preserve">who have </w:t>
      </w:r>
      <w:r w:rsidR="00B110DC" w:rsidRPr="00916DE6">
        <w:rPr>
          <w:rFonts w:ascii="Times New Roman" w:hAnsi="Times New Roman" w:cs="Times New Roman"/>
          <w:sz w:val="24"/>
          <w:szCs w:val="24"/>
        </w:rPr>
        <w:t>switch</w:t>
      </w:r>
      <w:r w:rsidR="007657C7" w:rsidRPr="00916DE6">
        <w:rPr>
          <w:rFonts w:ascii="Times New Roman" w:hAnsi="Times New Roman" w:cs="Times New Roman"/>
          <w:sz w:val="24"/>
          <w:szCs w:val="24"/>
        </w:rPr>
        <w:t>ed</w:t>
      </w:r>
      <w:r w:rsidR="00B110DC" w:rsidRPr="00916DE6">
        <w:rPr>
          <w:rFonts w:ascii="Times New Roman" w:hAnsi="Times New Roman" w:cs="Times New Roman"/>
          <w:sz w:val="24"/>
          <w:szCs w:val="24"/>
        </w:rPr>
        <w:t xml:space="preserve"> to vaping for the good of the family</w:t>
      </w:r>
      <w:r w:rsidR="00880271" w:rsidRPr="00916DE6">
        <w:rPr>
          <w:rFonts w:ascii="Times New Roman" w:hAnsi="Times New Roman" w:cs="Times New Roman"/>
          <w:sz w:val="24"/>
          <w:szCs w:val="24"/>
        </w:rPr>
        <w:t>.</w:t>
      </w:r>
      <w:r w:rsidR="00DB6272" w:rsidRPr="00916DE6">
        <w:rPr>
          <w:rFonts w:ascii="Times New Roman" w:hAnsi="Times New Roman" w:cs="Times New Roman"/>
          <w:sz w:val="24"/>
          <w:szCs w:val="24"/>
        </w:rPr>
        <w:t xml:space="preserve"> For example, </w:t>
      </w:r>
      <w:r w:rsidR="007657C7" w:rsidRPr="00916DE6">
        <w:rPr>
          <w:rFonts w:ascii="Times New Roman" w:hAnsi="Times New Roman" w:cs="Times New Roman"/>
          <w:sz w:val="24"/>
          <w:szCs w:val="24"/>
        </w:rPr>
        <w:t xml:space="preserve">highlighting that </w:t>
      </w:r>
      <w:r w:rsidR="00DB6272" w:rsidRPr="00916DE6">
        <w:rPr>
          <w:rFonts w:ascii="Times New Roman" w:hAnsi="Times New Roman" w:cs="Times New Roman"/>
          <w:sz w:val="24"/>
          <w:szCs w:val="24"/>
        </w:rPr>
        <w:t>open communication</w:t>
      </w:r>
      <w:r w:rsidR="00880271" w:rsidRPr="00916DE6">
        <w:rPr>
          <w:rFonts w:ascii="Times New Roman" w:hAnsi="Times New Roman" w:cs="Times New Roman"/>
          <w:sz w:val="24"/>
          <w:szCs w:val="24"/>
        </w:rPr>
        <w:t xml:space="preserve"> </w:t>
      </w:r>
      <w:r w:rsidR="00DB6272" w:rsidRPr="00916DE6">
        <w:rPr>
          <w:rFonts w:ascii="Times New Roman" w:hAnsi="Times New Roman" w:cs="Times New Roman"/>
          <w:sz w:val="24"/>
          <w:szCs w:val="24"/>
        </w:rPr>
        <w:t>p</w:t>
      </w:r>
      <w:r w:rsidR="00B110DC" w:rsidRPr="00916DE6">
        <w:rPr>
          <w:rFonts w:ascii="Times New Roman" w:hAnsi="Times New Roman" w:cs="Times New Roman"/>
          <w:sz w:val="24"/>
          <w:szCs w:val="24"/>
        </w:rPr>
        <w:t>rovid</w:t>
      </w:r>
      <w:r w:rsidR="007657C7" w:rsidRPr="00916DE6">
        <w:rPr>
          <w:rFonts w:ascii="Times New Roman" w:hAnsi="Times New Roman" w:cs="Times New Roman"/>
          <w:sz w:val="24"/>
          <w:szCs w:val="24"/>
        </w:rPr>
        <w:t xml:space="preserve">es an </w:t>
      </w:r>
      <w:r w:rsidR="0076711C" w:rsidRPr="00916DE6">
        <w:rPr>
          <w:rFonts w:ascii="Times New Roman" w:hAnsi="Times New Roman" w:cs="Times New Roman"/>
          <w:sz w:val="24"/>
          <w:szCs w:val="24"/>
        </w:rPr>
        <w:t>opportunity for empowering young people to make informed choices</w:t>
      </w:r>
      <w:r w:rsidR="00D9312A" w:rsidRPr="00916DE6">
        <w:rPr>
          <w:rFonts w:ascii="Times New Roman" w:hAnsi="Times New Roman" w:cs="Times New Roman"/>
          <w:sz w:val="24"/>
          <w:szCs w:val="24"/>
        </w:rPr>
        <w:t xml:space="preserve"> </w:t>
      </w:r>
      <w:r w:rsidR="00B110DC" w:rsidRPr="00916DE6">
        <w:rPr>
          <w:rFonts w:ascii="Times New Roman" w:hAnsi="Times New Roman" w:cs="Times New Roman"/>
          <w:sz w:val="24"/>
          <w:szCs w:val="24"/>
        </w:rPr>
        <w:t>about vaping</w:t>
      </w:r>
      <w:r w:rsidR="00DB6272" w:rsidRPr="00916DE6">
        <w:rPr>
          <w:rFonts w:ascii="Times New Roman" w:hAnsi="Times New Roman" w:cs="Times New Roman"/>
          <w:sz w:val="24"/>
          <w:szCs w:val="24"/>
        </w:rPr>
        <w:t xml:space="preserve"> could be emphasised</w:t>
      </w:r>
      <w:r w:rsidR="0076711C" w:rsidRPr="00916DE6">
        <w:rPr>
          <w:rFonts w:ascii="Times New Roman" w:hAnsi="Times New Roman" w:cs="Times New Roman"/>
          <w:sz w:val="24"/>
          <w:szCs w:val="24"/>
        </w:rPr>
        <w:t xml:space="preserve">. </w:t>
      </w:r>
      <w:r w:rsidR="00D04AC2" w:rsidRPr="00916DE6">
        <w:rPr>
          <w:rFonts w:ascii="Times New Roman" w:hAnsi="Times New Roman" w:cs="Times New Roman"/>
          <w:sz w:val="24"/>
          <w:szCs w:val="24"/>
        </w:rPr>
        <w:t>Those e</w:t>
      </w:r>
      <w:r w:rsidR="0076711C" w:rsidRPr="00916DE6">
        <w:rPr>
          <w:rFonts w:ascii="Times New Roman" w:hAnsi="Times New Roman" w:cs="Times New Roman"/>
          <w:sz w:val="24"/>
          <w:szCs w:val="24"/>
        </w:rPr>
        <w:t xml:space="preserve">-cigarette users </w:t>
      </w:r>
      <w:r w:rsidR="00D04AC2" w:rsidRPr="00916DE6">
        <w:rPr>
          <w:rFonts w:ascii="Times New Roman" w:hAnsi="Times New Roman" w:cs="Times New Roman"/>
          <w:sz w:val="24"/>
          <w:szCs w:val="24"/>
        </w:rPr>
        <w:t xml:space="preserve">who </w:t>
      </w:r>
      <w:r w:rsidR="0076711C" w:rsidRPr="00916DE6">
        <w:rPr>
          <w:rFonts w:ascii="Times New Roman" w:hAnsi="Times New Roman" w:cs="Times New Roman"/>
          <w:sz w:val="24"/>
          <w:szCs w:val="24"/>
        </w:rPr>
        <w:t>vap</w:t>
      </w:r>
      <w:r w:rsidR="00D04AC2" w:rsidRPr="00916DE6">
        <w:rPr>
          <w:rFonts w:ascii="Times New Roman" w:hAnsi="Times New Roman" w:cs="Times New Roman"/>
          <w:sz w:val="24"/>
          <w:szCs w:val="24"/>
        </w:rPr>
        <w:t>e</w:t>
      </w:r>
      <w:r w:rsidR="0076711C" w:rsidRPr="00916DE6">
        <w:rPr>
          <w:rFonts w:ascii="Times New Roman" w:hAnsi="Times New Roman" w:cs="Times New Roman"/>
          <w:sz w:val="24"/>
          <w:szCs w:val="24"/>
        </w:rPr>
        <w:t xml:space="preserve"> mainly for smoking cessation </w:t>
      </w:r>
      <w:r w:rsidR="005879A2" w:rsidRPr="00916DE6">
        <w:rPr>
          <w:rFonts w:ascii="Times New Roman" w:hAnsi="Times New Roman" w:cs="Times New Roman"/>
          <w:sz w:val="24"/>
          <w:szCs w:val="24"/>
        </w:rPr>
        <w:t xml:space="preserve">are likely to </w:t>
      </w:r>
      <w:r w:rsidR="0076711C" w:rsidRPr="00916DE6">
        <w:rPr>
          <w:rFonts w:ascii="Times New Roman" w:hAnsi="Times New Roman" w:cs="Times New Roman"/>
          <w:sz w:val="24"/>
          <w:szCs w:val="24"/>
        </w:rPr>
        <w:t xml:space="preserve">have different concerns </w:t>
      </w:r>
      <w:r w:rsidR="005879A2" w:rsidRPr="00916DE6">
        <w:rPr>
          <w:rFonts w:ascii="Times New Roman" w:hAnsi="Times New Roman" w:cs="Times New Roman"/>
          <w:sz w:val="24"/>
          <w:szCs w:val="24"/>
        </w:rPr>
        <w:t xml:space="preserve">and may view </w:t>
      </w:r>
      <w:r w:rsidR="0076711C" w:rsidRPr="00916DE6">
        <w:rPr>
          <w:rFonts w:ascii="Times New Roman" w:hAnsi="Times New Roman" w:cs="Times New Roman"/>
          <w:sz w:val="24"/>
          <w:szCs w:val="24"/>
        </w:rPr>
        <w:t>discussion</w:t>
      </w:r>
      <w:r w:rsidR="005879A2" w:rsidRPr="00916DE6">
        <w:rPr>
          <w:rFonts w:ascii="Times New Roman" w:hAnsi="Times New Roman" w:cs="Times New Roman"/>
          <w:sz w:val="24"/>
          <w:szCs w:val="24"/>
        </w:rPr>
        <w:t>s</w:t>
      </w:r>
      <w:r w:rsidR="0076711C" w:rsidRPr="00916DE6">
        <w:rPr>
          <w:rFonts w:ascii="Times New Roman" w:hAnsi="Times New Roman" w:cs="Times New Roman"/>
          <w:sz w:val="24"/>
          <w:szCs w:val="24"/>
        </w:rPr>
        <w:t xml:space="preserve"> </w:t>
      </w:r>
      <w:r w:rsidR="00B110DC" w:rsidRPr="00916DE6">
        <w:rPr>
          <w:rFonts w:ascii="Times New Roman" w:hAnsi="Times New Roman" w:cs="Times New Roman"/>
          <w:sz w:val="24"/>
          <w:szCs w:val="24"/>
        </w:rPr>
        <w:t xml:space="preserve">with children </w:t>
      </w:r>
      <w:r w:rsidR="005879A2" w:rsidRPr="00916DE6">
        <w:rPr>
          <w:rFonts w:ascii="Times New Roman" w:hAnsi="Times New Roman" w:cs="Times New Roman"/>
          <w:sz w:val="24"/>
          <w:szCs w:val="24"/>
        </w:rPr>
        <w:t xml:space="preserve">about vaping as a </w:t>
      </w:r>
      <w:r w:rsidR="0076711C" w:rsidRPr="00916DE6">
        <w:rPr>
          <w:rFonts w:ascii="Times New Roman" w:hAnsi="Times New Roman" w:cs="Times New Roman"/>
          <w:sz w:val="24"/>
          <w:szCs w:val="24"/>
        </w:rPr>
        <w:t>potential vehicle t</w:t>
      </w:r>
      <w:r w:rsidR="00B110DC" w:rsidRPr="00916DE6">
        <w:rPr>
          <w:rFonts w:ascii="Times New Roman" w:hAnsi="Times New Roman" w:cs="Times New Roman"/>
          <w:sz w:val="24"/>
          <w:szCs w:val="24"/>
        </w:rPr>
        <w:t>o normalise vaping</w:t>
      </w:r>
      <w:r w:rsidR="00B37269" w:rsidRPr="00916DE6">
        <w:rPr>
          <w:rFonts w:ascii="Times New Roman" w:hAnsi="Times New Roman" w:cs="Times New Roman"/>
          <w:sz w:val="24"/>
          <w:szCs w:val="24"/>
        </w:rPr>
        <w:t>.</w:t>
      </w:r>
      <w:r w:rsidR="007C501A" w:rsidRPr="00916DE6">
        <w:rPr>
          <w:rFonts w:ascii="Times New Roman" w:hAnsi="Times New Roman" w:cs="Times New Roman"/>
          <w:sz w:val="24"/>
          <w:szCs w:val="24"/>
        </w:rPr>
        <w:t xml:space="preserve"> </w:t>
      </w:r>
      <w:r w:rsidR="00B110DC" w:rsidRPr="00916DE6">
        <w:rPr>
          <w:rFonts w:ascii="Times New Roman" w:hAnsi="Times New Roman" w:cs="Times New Roman"/>
          <w:sz w:val="24"/>
          <w:szCs w:val="24"/>
        </w:rPr>
        <w:t xml:space="preserve"> </w:t>
      </w:r>
      <w:r w:rsidR="007C501A" w:rsidRPr="00916DE6">
        <w:rPr>
          <w:rFonts w:ascii="Times New Roman" w:hAnsi="Times New Roman" w:cs="Times New Roman"/>
          <w:sz w:val="24"/>
          <w:szCs w:val="24"/>
        </w:rPr>
        <w:t>For these vapers, g</w:t>
      </w:r>
      <w:r w:rsidR="00B110DC" w:rsidRPr="00916DE6">
        <w:rPr>
          <w:rFonts w:ascii="Times New Roman" w:hAnsi="Times New Roman" w:cs="Times New Roman"/>
          <w:sz w:val="24"/>
          <w:szCs w:val="24"/>
        </w:rPr>
        <w:t>uidance needs to be fra</w:t>
      </w:r>
      <w:r w:rsidR="00880271" w:rsidRPr="00916DE6">
        <w:rPr>
          <w:rFonts w:ascii="Times New Roman" w:hAnsi="Times New Roman" w:cs="Times New Roman"/>
          <w:sz w:val="24"/>
          <w:szCs w:val="24"/>
        </w:rPr>
        <w:t>n</w:t>
      </w:r>
      <w:r w:rsidR="00B110DC" w:rsidRPr="00916DE6">
        <w:rPr>
          <w:rFonts w:ascii="Times New Roman" w:hAnsi="Times New Roman" w:cs="Times New Roman"/>
          <w:sz w:val="24"/>
          <w:szCs w:val="24"/>
        </w:rPr>
        <w:t>k about the fact that conceal</w:t>
      </w:r>
      <w:r w:rsidR="005879A2" w:rsidRPr="00916DE6">
        <w:rPr>
          <w:rFonts w:ascii="Times New Roman" w:hAnsi="Times New Roman" w:cs="Times New Roman"/>
          <w:sz w:val="24"/>
          <w:szCs w:val="24"/>
        </w:rPr>
        <w:t>ing</w:t>
      </w:r>
      <w:r w:rsidR="00B110DC" w:rsidRPr="00916DE6">
        <w:rPr>
          <w:rFonts w:ascii="Times New Roman" w:hAnsi="Times New Roman" w:cs="Times New Roman"/>
          <w:sz w:val="24"/>
          <w:szCs w:val="24"/>
        </w:rPr>
        <w:t xml:space="preserve"> use</w:t>
      </w:r>
      <w:r w:rsidR="005879A2" w:rsidRPr="00916DE6">
        <w:rPr>
          <w:rFonts w:ascii="Times New Roman" w:hAnsi="Times New Roman" w:cs="Times New Roman"/>
          <w:sz w:val="24"/>
          <w:szCs w:val="24"/>
        </w:rPr>
        <w:t xml:space="preserve"> is virtually impossible. As these </w:t>
      </w:r>
      <w:r w:rsidR="00B110DC" w:rsidRPr="00916DE6">
        <w:rPr>
          <w:rFonts w:ascii="Times New Roman" w:hAnsi="Times New Roman" w:cs="Times New Roman"/>
          <w:sz w:val="24"/>
          <w:szCs w:val="24"/>
        </w:rPr>
        <w:t xml:space="preserve">vapers view </w:t>
      </w:r>
      <w:r w:rsidR="005879A2" w:rsidRPr="00916DE6">
        <w:rPr>
          <w:rFonts w:ascii="Times New Roman" w:hAnsi="Times New Roman" w:cs="Times New Roman"/>
          <w:sz w:val="24"/>
          <w:szCs w:val="24"/>
        </w:rPr>
        <w:t xml:space="preserve">themselves </w:t>
      </w:r>
      <w:r w:rsidR="00B110DC" w:rsidRPr="00916DE6">
        <w:rPr>
          <w:rFonts w:ascii="Times New Roman" w:hAnsi="Times New Roman" w:cs="Times New Roman"/>
          <w:sz w:val="24"/>
          <w:szCs w:val="24"/>
        </w:rPr>
        <w:t>as responsible caregiver</w:t>
      </w:r>
      <w:r w:rsidR="005879A2" w:rsidRPr="00916DE6">
        <w:rPr>
          <w:rFonts w:ascii="Times New Roman" w:hAnsi="Times New Roman" w:cs="Times New Roman"/>
          <w:sz w:val="24"/>
          <w:szCs w:val="24"/>
        </w:rPr>
        <w:t>s</w:t>
      </w:r>
      <w:r w:rsidR="00B110DC" w:rsidRPr="00916DE6">
        <w:rPr>
          <w:rFonts w:ascii="Times New Roman" w:hAnsi="Times New Roman" w:cs="Times New Roman"/>
          <w:sz w:val="24"/>
          <w:szCs w:val="24"/>
        </w:rPr>
        <w:t>, emphasis</w:t>
      </w:r>
      <w:r w:rsidR="005879A2" w:rsidRPr="00916DE6">
        <w:rPr>
          <w:rFonts w:ascii="Times New Roman" w:hAnsi="Times New Roman" w:cs="Times New Roman"/>
          <w:sz w:val="24"/>
          <w:szCs w:val="24"/>
        </w:rPr>
        <w:t xml:space="preserve"> could be placed on</w:t>
      </w:r>
      <w:r w:rsidR="00B35F01" w:rsidRPr="00916DE6">
        <w:rPr>
          <w:rFonts w:ascii="Times New Roman" w:hAnsi="Times New Roman" w:cs="Times New Roman"/>
          <w:sz w:val="24"/>
          <w:szCs w:val="24"/>
        </w:rPr>
        <w:t xml:space="preserve"> the benefit of</w:t>
      </w:r>
      <w:r w:rsidR="005879A2" w:rsidRPr="00916DE6">
        <w:rPr>
          <w:rFonts w:ascii="Times New Roman" w:hAnsi="Times New Roman" w:cs="Times New Roman"/>
          <w:sz w:val="24"/>
          <w:szCs w:val="24"/>
        </w:rPr>
        <w:t xml:space="preserve"> an open dialogue</w:t>
      </w:r>
      <w:r w:rsidR="0018072B" w:rsidRPr="00916DE6">
        <w:rPr>
          <w:rFonts w:ascii="Times New Roman" w:hAnsi="Times New Roman" w:cs="Times New Roman"/>
          <w:sz w:val="24"/>
          <w:szCs w:val="24"/>
        </w:rPr>
        <w:t xml:space="preserve"> about their own dependence and expectations for their children not to vape</w:t>
      </w:r>
      <w:r w:rsidR="005879A2" w:rsidRPr="00916DE6">
        <w:rPr>
          <w:rFonts w:ascii="Times New Roman" w:hAnsi="Times New Roman" w:cs="Times New Roman"/>
          <w:sz w:val="24"/>
          <w:szCs w:val="24"/>
        </w:rPr>
        <w:t xml:space="preserve"> </w:t>
      </w:r>
      <w:r w:rsidR="007C501A" w:rsidRPr="00916DE6">
        <w:rPr>
          <w:rFonts w:ascii="Times New Roman" w:hAnsi="Times New Roman" w:cs="Times New Roman"/>
          <w:sz w:val="24"/>
          <w:szCs w:val="24"/>
        </w:rPr>
        <w:t xml:space="preserve">in order to </w:t>
      </w:r>
      <w:r w:rsidR="00B110DC" w:rsidRPr="00916DE6">
        <w:rPr>
          <w:rFonts w:ascii="Times New Roman" w:hAnsi="Times New Roman" w:cs="Times New Roman"/>
          <w:sz w:val="24"/>
          <w:szCs w:val="24"/>
        </w:rPr>
        <w:t>protect against potential intergenerational transmission</w:t>
      </w:r>
      <w:r w:rsidR="005879A2" w:rsidRPr="00916DE6">
        <w:rPr>
          <w:rFonts w:ascii="Times New Roman" w:hAnsi="Times New Roman" w:cs="Times New Roman"/>
          <w:sz w:val="24"/>
          <w:szCs w:val="24"/>
        </w:rPr>
        <w:t>.</w:t>
      </w:r>
      <w:r w:rsidR="007C501A" w:rsidRPr="00916DE6">
        <w:rPr>
          <w:rFonts w:ascii="Times New Roman" w:hAnsi="Times New Roman" w:cs="Times New Roman"/>
          <w:sz w:val="24"/>
          <w:szCs w:val="24"/>
        </w:rPr>
        <w:t xml:space="preserve"> </w:t>
      </w:r>
    </w:p>
    <w:p w14:paraId="49BF8B17" w14:textId="77777777" w:rsidR="007C501A" w:rsidRPr="00916DE6" w:rsidRDefault="007C501A" w:rsidP="0065768C">
      <w:pPr>
        <w:spacing w:line="480" w:lineRule="auto"/>
        <w:rPr>
          <w:rFonts w:ascii="Times New Roman" w:hAnsi="Times New Roman" w:cs="Times New Roman"/>
          <w:b/>
          <w:sz w:val="24"/>
          <w:szCs w:val="24"/>
        </w:rPr>
      </w:pPr>
    </w:p>
    <w:p w14:paraId="5447C054" w14:textId="77777777" w:rsidR="001A2DF7" w:rsidRPr="00916DE6" w:rsidRDefault="001A2DF7" w:rsidP="0065768C">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Limitations</w:t>
      </w:r>
    </w:p>
    <w:p w14:paraId="5FAA4196" w14:textId="21AAB4D7" w:rsidR="00590E15" w:rsidRPr="00916DE6" w:rsidRDefault="00BF51D0" w:rsidP="006725D3">
      <w:pPr>
        <w:spacing w:line="480" w:lineRule="auto"/>
        <w:rPr>
          <w:rFonts w:ascii="Times New Roman" w:hAnsi="Times New Roman" w:cs="Times New Roman"/>
          <w:sz w:val="24"/>
          <w:szCs w:val="24"/>
        </w:rPr>
      </w:pPr>
      <w:r w:rsidRPr="00916DE6">
        <w:rPr>
          <w:rFonts w:ascii="Times New Roman" w:hAnsi="Times New Roman" w:cs="Times New Roman"/>
          <w:sz w:val="24"/>
          <w:szCs w:val="24"/>
        </w:rPr>
        <w:t>The purpose of qualitative research is to explore participant insights and meanings of behaviour</w:t>
      </w:r>
      <w:r w:rsidR="0011084F" w:rsidRPr="00916DE6">
        <w:rPr>
          <w:rFonts w:ascii="Times New Roman" w:hAnsi="Times New Roman" w:cs="Times New Roman"/>
          <w:sz w:val="24"/>
          <w:szCs w:val="24"/>
        </w:rPr>
        <w:t xml:space="preserve"> situated</w:t>
      </w:r>
      <w:r w:rsidR="002F2146" w:rsidRPr="00916DE6">
        <w:rPr>
          <w:rFonts w:ascii="Times New Roman" w:hAnsi="Times New Roman" w:cs="Times New Roman"/>
          <w:sz w:val="24"/>
          <w:szCs w:val="24"/>
        </w:rPr>
        <w:t xml:space="preserve"> in a specific time and place</w:t>
      </w:r>
      <w:r w:rsidRPr="00916DE6">
        <w:rPr>
          <w:rFonts w:ascii="Times New Roman" w:hAnsi="Times New Roman" w:cs="Times New Roman"/>
          <w:sz w:val="24"/>
          <w:szCs w:val="24"/>
        </w:rPr>
        <w:t xml:space="preserve">, rather than infer prevalence. Therefore, the results here may not </w:t>
      </w:r>
      <w:r w:rsidR="006725D3" w:rsidRPr="00916DE6">
        <w:rPr>
          <w:rFonts w:ascii="Times New Roman" w:hAnsi="Times New Roman" w:cs="Times New Roman"/>
          <w:sz w:val="24"/>
          <w:szCs w:val="24"/>
        </w:rPr>
        <w:t xml:space="preserve">be </w:t>
      </w:r>
      <w:r w:rsidR="009D2F03" w:rsidRPr="00916DE6">
        <w:rPr>
          <w:rFonts w:ascii="Times New Roman" w:hAnsi="Times New Roman" w:cs="Times New Roman"/>
          <w:sz w:val="24"/>
          <w:szCs w:val="24"/>
        </w:rPr>
        <w:t>generalizable</w:t>
      </w:r>
      <w:r w:rsidRPr="00916DE6">
        <w:rPr>
          <w:rFonts w:ascii="Times New Roman" w:hAnsi="Times New Roman" w:cs="Times New Roman"/>
          <w:sz w:val="24"/>
          <w:szCs w:val="24"/>
        </w:rPr>
        <w:t xml:space="preserve"> to the wider population of e-cigarette users. However, the </w:t>
      </w:r>
      <w:r w:rsidR="006725D3" w:rsidRPr="00916DE6">
        <w:rPr>
          <w:rFonts w:ascii="Times New Roman" w:hAnsi="Times New Roman" w:cs="Times New Roman"/>
          <w:sz w:val="24"/>
          <w:szCs w:val="24"/>
        </w:rPr>
        <w:t xml:space="preserve">themes identified mirror previously identified e-cigarette discourses </w:t>
      </w:r>
      <w:r w:rsidR="00482E28" w:rsidRPr="00916DE6">
        <w:rPr>
          <w:rFonts w:ascii="Times New Roman" w:hAnsi="Times New Roman" w:cs="Times New Roman"/>
          <w:sz w:val="24"/>
          <w:szCs w:val="24"/>
        </w:rPr>
        <w:t xml:space="preserve">circulating </w:t>
      </w:r>
      <w:r w:rsidR="006725D3" w:rsidRPr="00916DE6">
        <w:rPr>
          <w:rFonts w:ascii="Times New Roman" w:hAnsi="Times New Roman" w:cs="Times New Roman"/>
          <w:sz w:val="24"/>
          <w:szCs w:val="24"/>
        </w:rPr>
        <w:t xml:space="preserve">within society, </w:t>
      </w:r>
      <w:r w:rsidR="007C501A" w:rsidRPr="00916DE6">
        <w:rPr>
          <w:rFonts w:ascii="Times New Roman" w:hAnsi="Times New Roman" w:cs="Times New Roman"/>
          <w:sz w:val="24"/>
          <w:szCs w:val="24"/>
        </w:rPr>
        <w:t xml:space="preserve">and </w:t>
      </w:r>
      <w:r w:rsidR="0011084F" w:rsidRPr="00916DE6">
        <w:rPr>
          <w:rFonts w:ascii="Times New Roman" w:hAnsi="Times New Roman" w:cs="Times New Roman"/>
          <w:sz w:val="24"/>
          <w:szCs w:val="24"/>
        </w:rPr>
        <w:t>vaping narratives of use are similar to those</w:t>
      </w:r>
      <w:r w:rsidR="007C501A" w:rsidRPr="00916DE6">
        <w:rPr>
          <w:rFonts w:ascii="Times New Roman" w:hAnsi="Times New Roman" w:cs="Times New Roman"/>
          <w:sz w:val="24"/>
          <w:szCs w:val="24"/>
        </w:rPr>
        <w:t xml:space="preserve"> reported in previous research</w:t>
      </w:r>
      <w:r w:rsidR="0018072B" w:rsidRPr="00916DE6">
        <w:rPr>
          <w:rFonts w:ascii="Times New Roman" w:hAnsi="Times New Roman" w:cs="Times New Roman"/>
          <w:sz w:val="24"/>
          <w:szCs w:val="24"/>
        </w:rPr>
        <w:t>.</w:t>
      </w:r>
      <w:r w:rsidR="007C501A" w:rsidRPr="00916DE6">
        <w:rPr>
          <w:rFonts w:ascii="Times New Roman" w:hAnsi="Times New Roman" w:cs="Times New Roman"/>
          <w:sz w:val="24"/>
          <w:szCs w:val="24"/>
        </w:rPr>
        <w:t xml:space="preserve"> </w:t>
      </w:r>
      <w:r w:rsidR="0018072B" w:rsidRPr="00916DE6">
        <w:rPr>
          <w:rFonts w:ascii="Times New Roman" w:hAnsi="Times New Roman" w:cs="Times New Roman"/>
          <w:sz w:val="24"/>
          <w:szCs w:val="24"/>
        </w:rPr>
        <w:t xml:space="preserve">This </w:t>
      </w:r>
      <w:r w:rsidR="006725D3" w:rsidRPr="00916DE6">
        <w:rPr>
          <w:rFonts w:ascii="Times New Roman" w:hAnsi="Times New Roman" w:cs="Times New Roman"/>
          <w:sz w:val="24"/>
          <w:szCs w:val="24"/>
        </w:rPr>
        <w:t>indicat</w:t>
      </w:r>
      <w:r w:rsidR="0018072B" w:rsidRPr="00916DE6">
        <w:rPr>
          <w:rFonts w:ascii="Times New Roman" w:hAnsi="Times New Roman" w:cs="Times New Roman"/>
          <w:sz w:val="24"/>
          <w:szCs w:val="24"/>
        </w:rPr>
        <w:t>ed</w:t>
      </w:r>
      <w:r w:rsidR="006725D3" w:rsidRPr="00916DE6">
        <w:rPr>
          <w:rFonts w:ascii="Times New Roman" w:hAnsi="Times New Roman" w:cs="Times New Roman"/>
          <w:sz w:val="24"/>
          <w:szCs w:val="24"/>
        </w:rPr>
        <w:t xml:space="preserve"> that these results are likely </w:t>
      </w:r>
      <w:r w:rsidR="00F4311B" w:rsidRPr="00916DE6">
        <w:rPr>
          <w:rFonts w:ascii="Times New Roman" w:hAnsi="Times New Roman" w:cs="Times New Roman"/>
          <w:sz w:val="24"/>
          <w:szCs w:val="24"/>
        </w:rPr>
        <w:t xml:space="preserve">to be transferable and probably </w:t>
      </w:r>
      <w:r w:rsidR="006725D3" w:rsidRPr="00916DE6">
        <w:rPr>
          <w:rFonts w:ascii="Times New Roman" w:hAnsi="Times New Roman" w:cs="Times New Roman"/>
          <w:sz w:val="24"/>
          <w:szCs w:val="24"/>
        </w:rPr>
        <w:t xml:space="preserve">reliably confirmed </w:t>
      </w:r>
      <w:r w:rsidR="0011084F" w:rsidRPr="00916DE6">
        <w:rPr>
          <w:rFonts w:ascii="Times New Roman" w:hAnsi="Times New Roman" w:cs="Times New Roman"/>
          <w:sz w:val="24"/>
          <w:szCs w:val="24"/>
        </w:rPr>
        <w:t>with further research. There were</w:t>
      </w:r>
      <w:r w:rsidR="006725D3" w:rsidRPr="00916DE6">
        <w:rPr>
          <w:rFonts w:ascii="Times New Roman" w:hAnsi="Times New Roman" w:cs="Times New Roman"/>
          <w:sz w:val="24"/>
          <w:szCs w:val="24"/>
        </w:rPr>
        <w:t xml:space="preserve"> unde</w:t>
      </w:r>
      <w:r w:rsidR="005E538A" w:rsidRPr="00916DE6">
        <w:rPr>
          <w:rFonts w:ascii="Times New Roman" w:hAnsi="Times New Roman" w:cs="Times New Roman"/>
          <w:sz w:val="24"/>
          <w:szCs w:val="24"/>
        </w:rPr>
        <w:t>r-representation of lower socio</w:t>
      </w:r>
      <w:r w:rsidR="006725D3" w:rsidRPr="00916DE6">
        <w:rPr>
          <w:rFonts w:ascii="Times New Roman" w:hAnsi="Times New Roman" w:cs="Times New Roman"/>
          <w:sz w:val="24"/>
          <w:szCs w:val="24"/>
        </w:rPr>
        <w:t xml:space="preserve">economic groups and </w:t>
      </w:r>
      <w:r w:rsidR="007C501A" w:rsidRPr="00916DE6">
        <w:rPr>
          <w:rFonts w:ascii="Times New Roman" w:hAnsi="Times New Roman" w:cs="Times New Roman"/>
          <w:sz w:val="24"/>
          <w:szCs w:val="24"/>
        </w:rPr>
        <w:t xml:space="preserve">ethnic minorities in the sample. Vaping </w:t>
      </w:r>
      <w:r w:rsidR="00B35F01" w:rsidRPr="00916DE6">
        <w:rPr>
          <w:rFonts w:ascii="Times New Roman" w:hAnsi="Times New Roman" w:cs="Times New Roman"/>
          <w:sz w:val="24"/>
          <w:szCs w:val="24"/>
        </w:rPr>
        <w:t xml:space="preserve">meanings and </w:t>
      </w:r>
      <w:r w:rsidR="007C501A" w:rsidRPr="00916DE6">
        <w:rPr>
          <w:rFonts w:ascii="Times New Roman" w:hAnsi="Times New Roman" w:cs="Times New Roman"/>
          <w:sz w:val="24"/>
          <w:szCs w:val="24"/>
        </w:rPr>
        <w:t>behaviours may differ between socioeconomic groups (Thirlway, 2019, 2018)</w:t>
      </w:r>
      <w:r w:rsidR="0011084F" w:rsidRPr="00916DE6">
        <w:rPr>
          <w:rFonts w:ascii="Times New Roman" w:hAnsi="Times New Roman" w:cs="Times New Roman"/>
          <w:sz w:val="24"/>
          <w:szCs w:val="24"/>
        </w:rPr>
        <w:t xml:space="preserve">, but due to limitations with the diversity of sample, any interpretation of data between participants from different socioeconomic groups could not be reliably reported. </w:t>
      </w:r>
      <w:r w:rsidR="006725D3" w:rsidRPr="00916DE6">
        <w:rPr>
          <w:rFonts w:ascii="Times New Roman" w:hAnsi="Times New Roman" w:cs="Times New Roman"/>
          <w:sz w:val="24"/>
          <w:szCs w:val="24"/>
        </w:rPr>
        <w:t>Further work is needed to explore the differences in practices and norms relating to e-cigarette use</w:t>
      </w:r>
      <w:r w:rsidR="0011084F" w:rsidRPr="00916DE6">
        <w:rPr>
          <w:rFonts w:ascii="Times New Roman" w:hAnsi="Times New Roman" w:cs="Times New Roman"/>
          <w:sz w:val="24"/>
          <w:szCs w:val="24"/>
        </w:rPr>
        <w:t xml:space="preserve"> around children</w:t>
      </w:r>
      <w:r w:rsidR="006725D3" w:rsidRPr="00916DE6">
        <w:rPr>
          <w:rFonts w:ascii="Times New Roman" w:hAnsi="Times New Roman" w:cs="Times New Roman"/>
          <w:sz w:val="24"/>
          <w:szCs w:val="24"/>
        </w:rPr>
        <w:t xml:space="preserve"> in different communities</w:t>
      </w:r>
      <w:r w:rsidR="000571A9" w:rsidRPr="00916DE6">
        <w:rPr>
          <w:rFonts w:ascii="Times New Roman" w:hAnsi="Times New Roman" w:cs="Times New Roman"/>
          <w:sz w:val="24"/>
          <w:szCs w:val="24"/>
        </w:rPr>
        <w:t xml:space="preserve">, in order </w:t>
      </w:r>
      <w:r w:rsidR="00BC33B0" w:rsidRPr="00916DE6">
        <w:rPr>
          <w:rFonts w:ascii="Times New Roman" w:hAnsi="Times New Roman" w:cs="Times New Roman"/>
          <w:sz w:val="24"/>
          <w:szCs w:val="24"/>
        </w:rPr>
        <w:t xml:space="preserve">to best target guidance </w:t>
      </w:r>
      <w:r w:rsidR="00430588" w:rsidRPr="00916DE6">
        <w:rPr>
          <w:rFonts w:ascii="Times New Roman" w:hAnsi="Times New Roman" w:cs="Times New Roman"/>
          <w:sz w:val="24"/>
          <w:szCs w:val="24"/>
        </w:rPr>
        <w:t>on</w:t>
      </w:r>
      <w:r w:rsidR="00BC33B0" w:rsidRPr="00916DE6">
        <w:rPr>
          <w:rFonts w:ascii="Times New Roman" w:hAnsi="Times New Roman" w:cs="Times New Roman"/>
          <w:sz w:val="24"/>
          <w:szCs w:val="24"/>
        </w:rPr>
        <w:t xml:space="preserve"> youth vaping within those communities. </w:t>
      </w:r>
    </w:p>
    <w:p w14:paraId="21A306FD" w14:textId="77777777" w:rsidR="00F821DC" w:rsidRPr="00916DE6" w:rsidRDefault="00F821DC" w:rsidP="006725D3">
      <w:pPr>
        <w:spacing w:line="480" w:lineRule="auto"/>
        <w:rPr>
          <w:rFonts w:ascii="Times New Roman" w:hAnsi="Times New Roman" w:cs="Times New Roman"/>
          <w:sz w:val="24"/>
          <w:szCs w:val="24"/>
        </w:rPr>
      </w:pPr>
    </w:p>
    <w:p w14:paraId="064FD62E" w14:textId="78FE917E" w:rsidR="006725D3" w:rsidRPr="00916DE6" w:rsidRDefault="00BC33B0" w:rsidP="006725D3">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The </w:t>
      </w:r>
      <w:r w:rsidR="0018072B" w:rsidRPr="00916DE6">
        <w:rPr>
          <w:rFonts w:ascii="Times New Roman" w:hAnsi="Times New Roman" w:cs="Times New Roman"/>
          <w:sz w:val="24"/>
          <w:szCs w:val="24"/>
        </w:rPr>
        <w:t xml:space="preserve">focus on the </w:t>
      </w:r>
      <w:r w:rsidRPr="00916DE6">
        <w:rPr>
          <w:rFonts w:ascii="Times New Roman" w:hAnsi="Times New Roman" w:cs="Times New Roman"/>
          <w:sz w:val="24"/>
          <w:szCs w:val="24"/>
        </w:rPr>
        <w:t xml:space="preserve">ECtra Study was e-cigarette use </w:t>
      </w:r>
      <w:r w:rsidR="00283EF5" w:rsidRPr="00916DE6">
        <w:rPr>
          <w:rFonts w:ascii="Times New Roman" w:hAnsi="Times New Roman" w:cs="Times New Roman"/>
          <w:sz w:val="24"/>
          <w:szCs w:val="24"/>
        </w:rPr>
        <w:t xml:space="preserve">and smoking relapse </w:t>
      </w:r>
      <w:r w:rsidRPr="00916DE6">
        <w:rPr>
          <w:rFonts w:ascii="Times New Roman" w:hAnsi="Times New Roman" w:cs="Times New Roman"/>
          <w:sz w:val="24"/>
          <w:szCs w:val="24"/>
        </w:rPr>
        <w:t>meaning that the topic guide did not include a question specifically about vaping around children. Therefore, data about children was not generated for all participants involved in the ECtra Study</w:t>
      </w:r>
      <w:r w:rsidR="0018072B" w:rsidRPr="00916DE6">
        <w:rPr>
          <w:rFonts w:ascii="Times New Roman" w:hAnsi="Times New Roman" w:cs="Times New Roman"/>
          <w:sz w:val="24"/>
          <w:szCs w:val="24"/>
        </w:rPr>
        <w:t>. T</w:t>
      </w:r>
      <w:r w:rsidRPr="00916DE6">
        <w:rPr>
          <w:rFonts w:ascii="Times New Roman" w:hAnsi="Times New Roman" w:cs="Times New Roman"/>
          <w:sz w:val="24"/>
          <w:szCs w:val="24"/>
        </w:rPr>
        <w:t xml:space="preserve">he depth and detail </w:t>
      </w:r>
      <w:r w:rsidR="00590E15" w:rsidRPr="00916DE6">
        <w:rPr>
          <w:rFonts w:ascii="Times New Roman" w:hAnsi="Times New Roman" w:cs="Times New Roman"/>
          <w:sz w:val="24"/>
          <w:szCs w:val="24"/>
        </w:rPr>
        <w:t xml:space="preserve">of </w:t>
      </w:r>
      <w:r w:rsidRPr="00916DE6">
        <w:rPr>
          <w:rFonts w:ascii="Times New Roman" w:hAnsi="Times New Roman" w:cs="Times New Roman"/>
          <w:sz w:val="24"/>
          <w:szCs w:val="24"/>
        </w:rPr>
        <w:t xml:space="preserve">the data </w:t>
      </w:r>
      <w:r w:rsidR="00D326F5" w:rsidRPr="00916DE6">
        <w:rPr>
          <w:rFonts w:ascii="Times New Roman" w:hAnsi="Times New Roman" w:cs="Times New Roman"/>
          <w:sz w:val="24"/>
          <w:szCs w:val="24"/>
        </w:rPr>
        <w:t xml:space="preserve">included in the </w:t>
      </w:r>
      <w:r w:rsidR="00590E15" w:rsidRPr="00916DE6">
        <w:rPr>
          <w:rFonts w:ascii="Times New Roman" w:hAnsi="Times New Roman" w:cs="Times New Roman"/>
          <w:sz w:val="24"/>
          <w:szCs w:val="24"/>
        </w:rPr>
        <w:t>analysis</w:t>
      </w:r>
      <w:r w:rsidR="0018072B" w:rsidRPr="00916DE6">
        <w:rPr>
          <w:rFonts w:ascii="Times New Roman" w:hAnsi="Times New Roman" w:cs="Times New Roman"/>
          <w:sz w:val="24"/>
          <w:szCs w:val="24"/>
        </w:rPr>
        <w:t xml:space="preserve">, although </w:t>
      </w:r>
      <w:r w:rsidR="000571A9" w:rsidRPr="00916DE6">
        <w:rPr>
          <w:rFonts w:ascii="Times New Roman" w:hAnsi="Times New Roman" w:cs="Times New Roman"/>
          <w:sz w:val="24"/>
          <w:szCs w:val="24"/>
        </w:rPr>
        <w:t xml:space="preserve">sufficient to identify </w:t>
      </w:r>
      <w:r w:rsidR="00E3302C" w:rsidRPr="00916DE6">
        <w:rPr>
          <w:rFonts w:ascii="Times New Roman" w:hAnsi="Times New Roman" w:cs="Times New Roman"/>
          <w:sz w:val="24"/>
          <w:szCs w:val="24"/>
        </w:rPr>
        <w:t>analytically salient themes</w:t>
      </w:r>
      <w:r w:rsidR="0018072B" w:rsidRPr="00916DE6">
        <w:rPr>
          <w:rFonts w:ascii="Times New Roman" w:hAnsi="Times New Roman" w:cs="Times New Roman"/>
          <w:sz w:val="24"/>
          <w:szCs w:val="24"/>
        </w:rPr>
        <w:t xml:space="preserve">, could not be used for </w:t>
      </w:r>
      <w:r w:rsidR="00106FE4" w:rsidRPr="00916DE6">
        <w:rPr>
          <w:rFonts w:ascii="Times New Roman" w:hAnsi="Times New Roman" w:cs="Times New Roman"/>
          <w:sz w:val="24"/>
          <w:szCs w:val="24"/>
        </w:rPr>
        <w:t>full analytical saturation of potential themes</w:t>
      </w:r>
      <w:r w:rsidRPr="00916DE6">
        <w:rPr>
          <w:rFonts w:ascii="Times New Roman" w:hAnsi="Times New Roman" w:cs="Times New Roman"/>
          <w:sz w:val="24"/>
          <w:szCs w:val="24"/>
        </w:rPr>
        <w:t>.</w:t>
      </w:r>
      <w:r w:rsidR="003E6A34" w:rsidRPr="00916DE6">
        <w:rPr>
          <w:rFonts w:ascii="Times New Roman" w:hAnsi="Times New Roman" w:cs="Times New Roman"/>
          <w:sz w:val="24"/>
          <w:szCs w:val="24"/>
        </w:rPr>
        <w:t xml:space="preserve"> For example, how children’s age influenced parental vaping behaviour was not explored fully during interview, and little data w</w:t>
      </w:r>
      <w:r w:rsidR="00AB7D9B" w:rsidRPr="00916DE6">
        <w:rPr>
          <w:rFonts w:ascii="Times New Roman" w:hAnsi="Times New Roman" w:cs="Times New Roman"/>
          <w:sz w:val="24"/>
          <w:szCs w:val="24"/>
        </w:rPr>
        <w:t>ere</w:t>
      </w:r>
      <w:r w:rsidR="003E6A34" w:rsidRPr="00916DE6">
        <w:rPr>
          <w:rFonts w:ascii="Times New Roman" w:hAnsi="Times New Roman" w:cs="Times New Roman"/>
          <w:sz w:val="24"/>
          <w:szCs w:val="24"/>
        </w:rPr>
        <w:t xml:space="preserve"> generated about participants’ smoking behaviour around children, which would have been interesting to compare to the data on vaping. </w:t>
      </w:r>
      <w:r w:rsidR="00D326F5" w:rsidRPr="00916DE6">
        <w:rPr>
          <w:rFonts w:ascii="Times New Roman" w:hAnsi="Times New Roman" w:cs="Times New Roman"/>
          <w:sz w:val="24"/>
          <w:szCs w:val="24"/>
        </w:rPr>
        <w:t>Therefore, we are not suggesting that ou</w:t>
      </w:r>
      <w:r w:rsidR="0018072B" w:rsidRPr="00916DE6">
        <w:rPr>
          <w:rFonts w:ascii="Times New Roman" w:hAnsi="Times New Roman" w:cs="Times New Roman"/>
          <w:sz w:val="24"/>
          <w:szCs w:val="24"/>
        </w:rPr>
        <w:t>r</w:t>
      </w:r>
      <w:r w:rsidR="00D326F5" w:rsidRPr="00916DE6">
        <w:rPr>
          <w:rFonts w:ascii="Times New Roman" w:hAnsi="Times New Roman" w:cs="Times New Roman"/>
          <w:sz w:val="24"/>
          <w:szCs w:val="24"/>
        </w:rPr>
        <w:t xml:space="preserve"> analytical interpretation is conclusive, rather that it should be viewed as providing</w:t>
      </w:r>
      <w:r w:rsidR="002F2146" w:rsidRPr="00916DE6">
        <w:rPr>
          <w:rFonts w:ascii="Times New Roman" w:hAnsi="Times New Roman" w:cs="Times New Roman"/>
          <w:sz w:val="24"/>
          <w:szCs w:val="24"/>
        </w:rPr>
        <w:t xml:space="preserve"> </w:t>
      </w:r>
      <w:r w:rsidR="00D326F5" w:rsidRPr="00916DE6">
        <w:rPr>
          <w:rFonts w:ascii="Times New Roman" w:hAnsi="Times New Roman" w:cs="Times New Roman"/>
          <w:sz w:val="24"/>
          <w:szCs w:val="24"/>
        </w:rPr>
        <w:t>insight in</w:t>
      </w:r>
      <w:r w:rsidR="002F2146" w:rsidRPr="00916DE6">
        <w:rPr>
          <w:rFonts w:ascii="Times New Roman" w:hAnsi="Times New Roman" w:cs="Times New Roman"/>
          <w:sz w:val="24"/>
          <w:szCs w:val="24"/>
        </w:rPr>
        <w:t>to an important topic in</w:t>
      </w:r>
      <w:r w:rsidR="00CB00E0" w:rsidRPr="00916DE6">
        <w:rPr>
          <w:rFonts w:ascii="Times New Roman" w:hAnsi="Times New Roman" w:cs="Times New Roman"/>
          <w:sz w:val="24"/>
          <w:szCs w:val="24"/>
        </w:rPr>
        <w:t xml:space="preserve"> need of further</w:t>
      </w:r>
      <w:r w:rsidR="00D326F5" w:rsidRPr="00916DE6">
        <w:rPr>
          <w:rFonts w:ascii="Times New Roman" w:hAnsi="Times New Roman" w:cs="Times New Roman"/>
          <w:sz w:val="24"/>
          <w:szCs w:val="24"/>
        </w:rPr>
        <w:t xml:space="preserve"> investigation.  </w:t>
      </w:r>
      <w:r w:rsidR="000571A9" w:rsidRPr="00916DE6">
        <w:rPr>
          <w:rFonts w:ascii="Times New Roman" w:hAnsi="Times New Roman" w:cs="Times New Roman"/>
          <w:sz w:val="24"/>
          <w:szCs w:val="24"/>
        </w:rPr>
        <w:t>One potential strength however of revisiting data collected</w:t>
      </w:r>
      <w:r w:rsidR="00D326F5" w:rsidRPr="00916DE6">
        <w:rPr>
          <w:rFonts w:ascii="Times New Roman" w:hAnsi="Times New Roman" w:cs="Times New Roman"/>
          <w:sz w:val="24"/>
          <w:szCs w:val="24"/>
        </w:rPr>
        <w:t xml:space="preserve"> with a different research aim in mind</w:t>
      </w:r>
      <w:r w:rsidR="000571A9" w:rsidRPr="00916DE6">
        <w:rPr>
          <w:rFonts w:ascii="Times New Roman" w:hAnsi="Times New Roman" w:cs="Times New Roman"/>
          <w:sz w:val="24"/>
          <w:szCs w:val="24"/>
        </w:rPr>
        <w:t xml:space="preserve">, was that </w:t>
      </w:r>
      <w:r w:rsidR="00F821DC" w:rsidRPr="00916DE6">
        <w:rPr>
          <w:rFonts w:ascii="Times New Roman" w:hAnsi="Times New Roman" w:cs="Times New Roman"/>
          <w:sz w:val="24"/>
          <w:szCs w:val="24"/>
        </w:rPr>
        <w:t>participants mentioned vaping around children naturalistically with</w:t>
      </w:r>
      <w:r w:rsidR="009C476C" w:rsidRPr="00916DE6">
        <w:rPr>
          <w:rFonts w:ascii="Times New Roman" w:hAnsi="Times New Roman" w:cs="Times New Roman"/>
          <w:sz w:val="24"/>
          <w:szCs w:val="24"/>
        </w:rPr>
        <w:t>in</w:t>
      </w:r>
      <w:r w:rsidR="00F821DC" w:rsidRPr="00916DE6">
        <w:rPr>
          <w:rFonts w:ascii="Times New Roman" w:hAnsi="Times New Roman" w:cs="Times New Roman"/>
          <w:sz w:val="24"/>
          <w:szCs w:val="24"/>
        </w:rPr>
        <w:t xml:space="preserve"> the context of </w:t>
      </w:r>
      <w:r w:rsidR="00517388" w:rsidRPr="00916DE6">
        <w:rPr>
          <w:rFonts w:ascii="Times New Roman" w:hAnsi="Times New Roman" w:cs="Times New Roman"/>
          <w:sz w:val="24"/>
          <w:szCs w:val="24"/>
        </w:rPr>
        <w:t xml:space="preserve">their </w:t>
      </w:r>
      <w:r w:rsidR="00F821DC" w:rsidRPr="00916DE6">
        <w:rPr>
          <w:rFonts w:ascii="Times New Roman" w:hAnsi="Times New Roman" w:cs="Times New Roman"/>
          <w:sz w:val="24"/>
          <w:szCs w:val="24"/>
        </w:rPr>
        <w:t>wider e-cigarette use and th</w:t>
      </w:r>
      <w:r w:rsidR="00517388" w:rsidRPr="00916DE6">
        <w:rPr>
          <w:rFonts w:ascii="Times New Roman" w:hAnsi="Times New Roman" w:cs="Times New Roman"/>
          <w:sz w:val="24"/>
          <w:szCs w:val="24"/>
        </w:rPr>
        <w:t xml:space="preserve">erefore may not have </w:t>
      </w:r>
      <w:r w:rsidR="00DA119B" w:rsidRPr="00916DE6">
        <w:rPr>
          <w:rFonts w:ascii="Times New Roman" w:hAnsi="Times New Roman" w:cs="Times New Roman"/>
          <w:sz w:val="24"/>
          <w:szCs w:val="24"/>
        </w:rPr>
        <w:t xml:space="preserve">experienced </w:t>
      </w:r>
      <w:r w:rsidR="00517388" w:rsidRPr="00916DE6">
        <w:rPr>
          <w:rFonts w:ascii="Times New Roman" w:hAnsi="Times New Roman" w:cs="Times New Roman"/>
          <w:sz w:val="24"/>
          <w:szCs w:val="24"/>
        </w:rPr>
        <w:t xml:space="preserve">pressure to respond </w:t>
      </w:r>
      <w:r w:rsidR="00DA119B" w:rsidRPr="00916DE6">
        <w:rPr>
          <w:rFonts w:ascii="Times New Roman" w:hAnsi="Times New Roman" w:cs="Times New Roman"/>
          <w:sz w:val="24"/>
          <w:szCs w:val="24"/>
        </w:rPr>
        <w:t>w</w:t>
      </w:r>
      <w:r w:rsidR="005E538A" w:rsidRPr="00916DE6">
        <w:rPr>
          <w:rFonts w:ascii="Times New Roman" w:hAnsi="Times New Roman" w:cs="Times New Roman"/>
          <w:sz w:val="24"/>
          <w:szCs w:val="24"/>
        </w:rPr>
        <w:t>ith socially desirable answers</w:t>
      </w:r>
      <w:r w:rsidR="00DA119B" w:rsidRPr="00916DE6">
        <w:rPr>
          <w:rFonts w:ascii="Times New Roman" w:hAnsi="Times New Roman" w:cs="Times New Roman"/>
          <w:sz w:val="24"/>
          <w:szCs w:val="24"/>
        </w:rPr>
        <w:t xml:space="preserve">. </w:t>
      </w:r>
      <w:r w:rsidRPr="00916DE6">
        <w:rPr>
          <w:rFonts w:ascii="Times New Roman" w:hAnsi="Times New Roman" w:cs="Times New Roman"/>
          <w:sz w:val="24"/>
          <w:szCs w:val="24"/>
        </w:rPr>
        <w:t xml:space="preserve"> </w:t>
      </w:r>
    </w:p>
    <w:p w14:paraId="3FD85404" w14:textId="77777777" w:rsidR="00404A80" w:rsidRPr="00916DE6" w:rsidRDefault="00404A80" w:rsidP="006725D3">
      <w:pPr>
        <w:spacing w:line="480" w:lineRule="auto"/>
        <w:rPr>
          <w:rFonts w:ascii="Times New Roman" w:hAnsi="Times New Roman" w:cs="Times New Roman"/>
          <w:sz w:val="24"/>
          <w:szCs w:val="24"/>
        </w:rPr>
      </w:pPr>
    </w:p>
    <w:p w14:paraId="691BE4DC" w14:textId="77777777" w:rsidR="00B95B85" w:rsidRPr="00916DE6" w:rsidRDefault="001A2DF7" w:rsidP="0065768C">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Conclusion</w:t>
      </w:r>
    </w:p>
    <w:p w14:paraId="6E27A9BB" w14:textId="779B2956" w:rsidR="00CB00E0" w:rsidRPr="00916DE6" w:rsidRDefault="00B95B85" w:rsidP="00CB00E0">
      <w:pPr>
        <w:spacing w:line="480" w:lineRule="auto"/>
        <w:rPr>
          <w:rFonts w:ascii="Times New Roman" w:hAnsi="Times New Roman" w:cs="Times New Roman"/>
          <w:sz w:val="24"/>
          <w:szCs w:val="24"/>
        </w:rPr>
      </w:pPr>
      <w:r w:rsidRPr="00916DE6">
        <w:rPr>
          <w:rFonts w:ascii="Times New Roman" w:hAnsi="Times New Roman" w:cs="Times New Roman"/>
          <w:sz w:val="24"/>
          <w:szCs w:val="24"/>
        </w:rPr>
        <w:t>Despite international concern about youth uptake of e-cigarettes, very little is known about how adults vape around children</w:t>
      </w:r>
      <w:r w:rsidR="00164041" w:rsidRPr="00916DE6">
        <w:rPr>
          <w:rFonts w:ascii="Times New Roman" w:hAnsi="Times New Roman" w:cs="Times New Roman"/>
          <w:sz w:val="24"/>
          <w:szCs w:val="24"/>
        </w:rPr>
        <w:t xml:space="preserve"> both in the private </w:t>
      </w:r>
      <w:r w:rsidR="005D42DE" w:rsidRPr="00916DE6">
        <w:rPr>
          <w:rFonts w:ascii="Times New Roman" w:hAnsi="Times New Roman" w:cs="Times New Roman"/>
          <w:sz w:val="24"/>
          <w:szCs w:val="24"/>
        </w:rPr>
        <w:t>sphere</w:t>
      </w:r>
      <w:r w:rsidR="00164041" w:rsidRPr="00916DE6">
        <w:rPr>
          <w:rFonts w:ascii="Times New Roman" w:hAnsi="Times New Roman" w:cs="Times New Roman"/>
          <w:sz w:val="24"/>
          <w:szCs w:val="24"/>
        </w:rPr>
        <w:t xml:space="preserve"> of the home and in the public sphere w</w:t>
      </w:r>
      <w:r w:rsidR="0018072B" w:rsidRPr="00916DE6">
        <w:rPr>
          <w:rFonts w:ascii="Times New Roman" w:hAnsi="Times New Roman" w:cs="Times New Roman"/>
          <w:sz w:val="24"/>
          <w:szCs w:val="24"/>
        </w:rPr>
        <w:t>h</w:t>
      </w:r>
      <w:r w:rsidR="00164041" w:rsidRPr="00916DE6">
        <w:rPr>
          <w:rFonts w:ascii="Times New Roman" w:hAnsi="Times New Roman" w:cs="Times New Roman"/>
          <w:sz w:val="24"/>
          <w:szCs w:val="24"/>
        </w:rPr>
        <w:t xml:space="preserve">ere observation by children is </w:t>
      </w:r>
      <w:r w:rsidR="005D42DE" w:rsidRPr="00916DE6">
        <w:rPr>
          <w:rFonts w:ascii="Times New Roman" w:hAnsi="Times New Roman" w:cs="Times New Roman"/>
          <w:sz w:val="24"/>
          <w:szCs w:val="24"/>
        </w:rPr>
        <w:t>possible</w:t>
      </w:r>
      <w:r w:rsidRPr="00916DE6">
        <w:rPr>
          <w:rFonts w:ascii="Times New Roman" w:hAnsi="Times New Roman" w:cs="Times New Roman"/>
          <w:sz w:val="24"/>
          <w:szCs w:val="24"/>
        </w:rPr>
        <w:t>. This is an important research gap as children’s vaping behaviour is likely to be influenced chiefly by their immediate fami</w:t>
      </w:r>
      <w:r w:rsidR="005E538A" w:rsidRPr="00916DE6">
        <w:rPr>
          <w:rFonts w:ascii="Times New Roman" w:hAnsi="Times New Roman" w:cs="Times New Roman"/>
          <w:sz w:val="24"/>
          <w:szCs w:val="24"/>
        </w:rPr>
        <w:t xml:space="preserve">ly and </w:t>
      </w:r>
      <w:r w:rsidR="006B22D6" w:rsidRPr="00916DE6">
        <w:rPr>
          <w:rFonts w:ascii="Times New Roman" w:hAnsi="Times New Roman" w:cs="Times New Roman"/>
          <w:sz w:val="24"/>
          <w:szCs w:val="24"/>
        </w:rPr>
        <w:t xml:space="preserve">social </w:t>
      </w:r>
      <w:r w:rsidR="005E538A" w:rsidRPr="00916DE6">
        <w:rPr>
          <w:rFonts w:ascii="Times New Roman" w:hAnsi="Times New Roman" w:cs="Times New Roman"/>
          <w:sz w:val="24"/>
          <w:szCs w:val="24"/>
        </w:rPr>
        <w:t>community</w:t>
      </w:r>
      <w:r w:rsidR="006B22D6" w:rsidRPr="00916DE6">
        <w:rPr>
          <w:rFonts w:ascii="Times New Roman" w:hAnsi="Times New Roman" w:cs="Times New Roman"/>
          <w:sz w:val="24"/>
          <w:szCs w:val="24"/>
        </w:rPr>
        <w:t xml:space="preserve"> context</w:t>
      </w:r>
      <w:r w:rsidRPr="00916DE6">
        <w:rPr>
          <w:rFonts w:ascii="Times New Roman" w:hAnsi="Times New Roman" w:cs="Times New Roman"/>
          <w:sz w:val="24"/>
          <w:szCs w:val="24"/>
        </w:rPr>
        <w:t xml:space="preserve">. </w:t>
      </w:r>
      <w:r w:rsidR="00CB00E0" w:rsidRPr="00916DE6">
        <w:rPr>
          <w:rFonts w:ascii="Times New Roman" w:hAnsi="Times New Roman" w:cs="Times New Roman"/>
          <w:sz w:val="24"/>
          <w:szCs w:val="24"/>
        </w:rPr>
        <w:t xml:space="preserve">This highly exploratory analysis focused on vaping behaviour around children through the lens of existing </w:t>
      </w:r>
      <w:r w:rsidR="006B22D6" w:rsidRPr="00916DE6">
        <w:rPr>
          <w:rFonts w:ascii="Times New Roman" w:hAnsi="Times New Roman" w:cs="Times New Roman"/>
          <w:sz w:val="24"/>
          <w:szCs w:val="24"/>
        </w:rPr>
        <w:t>findings on</w:t>
      </w:r>
      <w:r w:rsidR="00CB00E0" w:rsidRPr="00916DE6">
        <w:rPr>
          <w:rFonts w:ascii="Times New Roman" w:hAnsi="Times New Roman" w:cs="Times New Roman"/>
          <w:sz w:val="24"/>
          <w:szCs w:val="24"/>
        </w:rPr>
        <w:t xml:space="preserve"> vaping identity, providing a platform for further research.</w:t>
      </w:r>
      <w:r w:rsidR="007E08E8" w:rsidRPr="00916DE6">
        <w:rPr>
          <w:rFonts w:ascii="Times New Roman" w:hAnsi="Times New Roman" w:cs="Times New Roman"/>
          <w:sz w:val="24"/>
          <w:szCs w:val="24"/>
        </w:rPr>
        <w:t xml:space="preserve"> Findings demonstrate </w:t>
      </w:r>
      <w:r w:rsidR="007364A2" w:rsidRPr="00916DE6">
        <w:rPr>
          <w:rFonts w:ascii="Times New Roman" w:hAnsi="Times New Roman" w:cs="Times New Roman"/>
          <w:sz w:val="24"/>
          <w:szCs w:val="24"/>
        </w:rPr>
        <w:t>a habituated replication of smoking norms, especially in public, but also that</w:t>
      </w:r>
      <w:r w:rsidR="007E08E8" w:rsidRPr="00916DE6">
        <w:rPr>
          <w:rFonts w:ascii="Times New Roman" w:hAnsi="Times New Roman" w:cs="Times New Roman"/>
          <w:sz w:val="24"/>
          <w:szCs w:val="24"/>
        </w:rPr>
        <w:t xml:space="preserve"> </w:t>
      </w:r>
      <w:r w:rsidR="00B23936" w:rsidRPr="00916DE6">
        <w:rPr>
          <w:rFonts w:ascii="Times New Roman" w:hAnsi="Times New Roman" w:cs="Times New Roman"/>
          <w:sz w:val="24"/>
          <w:szCs w:val="24"/>
        </w:rPr>
        <w:t>e-cigarette user</w:t>
      </w:r>
      <w:r w:rsidR="00882560" w:rsidRPr="00916DE6">
        <w:rPr>
          <w:rFonts w:ascii="Times New Roman" w:hAnsi="Times New Roman" w:cs="Times New Roman"/>
          <w:sz w:val="24"/>
          <w:szCs w:val="24"/>
        </w:rPr>
        <w:t>s’ views and experiences of vaping</w:t>
      </w:r>
      <w:r w:rsidR="00404A80" w:rsidRPr="00916DE6">
        <w:rPr>
          <w:rFonts w:ascii="Times New Roman" w:hAnsi="Times New Roman" w:cs="Times New Roman"/>
          <w:sz w:val="24"/>
          <w:szCs w:val="24"/>
        </w:rPr>
        <w:t xml:space="preserve"> around children</w:t>
      </w:r>
      <w:r w:rsidR="007E08E8" w:rsidRPr="00916DE6">
        <w:rPr>
          <w:rFonts w:ascii="Times New Roman" w:hAnsi="Times New Roman" w:cs="Times New Roman"/>
          <w:sz w:val="24"/>
          <w:szCs w:val="24"/>
        </w:rPr>
        <w:t xml:space="preserve"> is guided by either a </w:t>
      </w:r>
      <w:r w:rsidR="005946CE" w:rsidRPr="00916DE6">
        <w:rPr>
          <w:rFonts w:ascii="Times New Roman" w:hAnsi="Times New Roman" w:cs="Times New Roman"/>
          <w:sz w:val="24"/>
          <w:szCs w:val="24"/>
        </w:rPr>
        <w:t>recreational</w:t>
      </w:r>
      <w:r w:rsidR="007E08E8" w:rsidRPr="00916DE6">
        <w:rPr>
          <w:rFonts w:ascii="Times New Roman" w:hAnsi="Times New Roman" w:cs="Times New Roman"/>
          <w:sz w:val="24"/>
          <w:szCs w:val="24"/>
        </w:rPr>
        <w:t xml:space="preserve"> or a </w:t>
      </w:r>
      <w:r w:rsidR="005946CE" w:rsidRPr="00916DE6">
        <w:rPr>
          <w:rFonts w:ascii="Times New Roman" w:hAnsi="Times New Roman" w:cs="Times New Roman"/>
          <w:sz w:val="24"/>
          <w:szCs w:val="24"/>
        </w:rPr>
        <w:t>medicinal</w:t>
      </w:r>
      <w:r w:rsidR="007E08E8" w:rsidRPr="00916DE6">
        <w:rPr>
          <w:rFonts w:ascii="Times New Roman" w:hAnsi="Times New Roman" w:cs="Times New Roman"/>
          <w:sz w:val="24"/>
          <w:szCs w:val="24"/>
        </w:rPr>
        <w:t xml:space="preserve"> broad </w:t>
      </w:r>
      <w:r w:rsidR="00625A97" w:rsidRPr="00916DE6">
        <w:rPr>
          <w:rFonts w:ascii="Times New Roman" w:hAnsi="Times New Roman" w:cs="Times New Roman"/>
          <w:sz w:val="24"/>
          <w:szCs w:val="24"/>
        </w:rPr>
        <w:t xml:space="preserve">user identity. These </w:t>
      </w:r>
      <w:r w:rsidR="00A52096" w:rsidRPr="00916DE6">
        <w:rPr>
          <w:rFonts w:ascii="Times New Roman" w:hAnsi="Times New Roman" w:cs="Times New Roman"/>
          <w:sz w:val="24"/>
          <w:szCs w:val="24"/>
        </w:rPr>
        <w:t>categorisations</w:t>
      </w:r>
      <w:r w:rsidR="00625A97" w:rsidRPr="00916DE6">
        <w:rPr>
          <w:rFonts w:ascii="Times New Roman" w:hAnsi="Times New Roman" w:cs="Times New Roman"/>
          <w:sz w:val="24"/>
          <w:szCs w:val="24"/>
        </w:rPr>
        <w:t xml:space="preserve"> appear to </w:t>
      </w:r>
      <w:r w:rsidR="00A52096" w:rsidRPr="00916DE6">
        <w:rPr>
          <w:rFonts w:ascii="Times New Roman" w:hAnsi="Times New Roman" w:cs="Times New Roman"/>
          <w:sz w:val="24"/>
          <w:szCs w:val="24"/>
        </w:rPr>
        <w:t>alter</w:t>
      </w:r>
      <w:r w:rsidR="00625A97" w:rsidRPr="00916DE6">
        <w:rPr>
          <w:rFonts w:ascii="Times New Roman" w:hAnsi="Times New Roman" w:cs="Times New Roman"/>
          <w:sz w:val="24"/>
          <w:szCs w:val="24"/>
        </w:rPr>
        <w:t xml:space="preserve"> user behaviour around children</w:t>
      </w:r>
      <w:r w:rsidR="007364A2" w:rsidRPr="00916DE6">
        <w:rPr>
          <w:rFonts w:ascii="Times New Roman" w:hAnsi="Times New Roman" w:cs="Times New Roman"/>
          <w:sz w:val="24"/>
          <w:szCs w:val="24"/>
        </w:rPr>
        <w:t xml:space="preserve"> in the home</w:t>
      </w:r>
      <w:r w:rsidR="0018072B" w:rsidRPr="00916DE6">
        <w:rPr>
          <w:rFonts w:ascii="Times New Roman" w:hAnsi="Times New Roman" w:cs="Times New Roman"/>
          <w:sz w:val="24"/>
          <w:szCs w:val="24"/>
        </w:rPr>
        <w:t>;</w:t>
      </w:r>
      <w:r w:rsidR="00625A97" w:rsidRPr="00916DE6">
        <w:rPr>
          <w:rFonts w:ascii="Times New Roman" w:hAnsi="Times New Roman" w:cs="Times New Roman"/>
          <w:sz w:val="24"/>
          <w:szCs w:val="24"/>
        </w:rPr>
        <w:t xml:space="preserve"> </w:t>
      </w:r>
      <w:r w:rsidR="00A52096" w:rsidRPr="00916DE6">
        <w:rPr>
          <w:rFonts w:ascii="Times New Roman" w:hAnsi="Times New Roman" w:cs="Times New Roman"/>
          <w:sz w:val="24"/>
          <w:szCs w:val="24"/>
        </w:rPr>
        <w:t>recreational</w:t>
      </w:r>
      <w:r w:rsidR="00625A97" w:rsidRPr="00916DE6">
        <w:rPr>
          <w:rFonts w:ascii="Times New Roman" w:hAnsi="Times New Roman" w:cs="Times New Roman"/>
          <w:sz w:val="24"/>
          <w:szCs w:val="24"/>
        </w:rPr>
        <w:t xml:space="preserve"> users are more permissive and open</w:t>
      </w:r>
      <w:r w:rsidR="00404A80" w:rsidRPr="00916DE6">
        <w:rPr>
          <w:rFonts w:ascii="Times New Roman" w:hAnsi="Times New Roman" w:cs="Times New Roman"/>
          <w:sz w:val="24"/>
          <w:szCs w:val="24"/>
        </w:rPr>
        <w:t xml:space="preserve">, </w:t>
      </w:r>
      <w:r w:rsidR="007364A2" w:rsidRPr="00916DE6">
        <w:rPr>
          <w:rFonts w:ascii="Times New Roman" w:hAnsi="Times New Roman" w:cs="Times New Roman"/>
          <w:sz w:val="24"/>
          <w:szCs w:val="24"/>
        </w:rPr>
        <w:t xml:space="preserve">celebrating </w:t>
      </w:r>
      <w:r w:rsidR="0066490F" w:rsidRPr="00916DE6">
        <w:rPr>
          <w:rFonts w:ascii="Times New Roman" w:hAnsi="Times New Roman" w:cs="Times New Roman"/>
          <w:sz w:val="24"/>
          <w:szCs w:val="24"/>
        </w:rPr>
        <w:t xml:space="preserve">being free from the harms of smoking </w:t>
      </w:r>
      <w:r w:rsidR="007364A2" w:rsidRPr="00916DE6">
        <w:rPr>
          <w:rFonts w:ascii="Times New Roman" w:hAnsi="Times New Roman" w:cs="Times New Roman"/>
          <w:sz w:val="24"/>
          <w:szCs w:val="24"/>
        </w:rPr>
        <w:t xml:space="preserve">with </w:t>
      </w:r>
      <w:r w:rsidR="00404A80" w:rsidRPr="00916DE6">
        <w:rPr>
          <w:rFonts w:ascii="Times New Roman" w:hAnsi="Times New Roman" w:cs="Times New Roman"/>
          <w:sz w:val="24"/>
          <w:szCs w:val="24"/>
        </w:rPr>
        <w:t>the family</w:t>
      </w:r>
      <w:r w:rsidR="0018072B" w:rsidRPr="00916DE6">
        <w:rPr>
          <w:rFonts w:ascii="Times New Roman" w:hAnsi="Times New Roman" w:cs="Times New Roman"/>
          <w:sz w:val="24"/>
          <w:szCs w:val="24"/>
        </w:rPr>
        <w:t>;</w:t>
      </w:r>
      <w:r w:rsidR="00625A97" w:rsidRPr="00916DE6">
        <w:rPr>
          <w:rFonts w:ascii="Times New Roman" w:hAnsi="Times New Roman" w:cs="Times New Roman"/>
          <w:sz w:val="24"/>
          <w:szCs w:val="24"/>
        </w:rPr>
        <w:t xml:space="preserve"> medicinal users </w:t>
      </w:r>
      <w:r w:rsidR="005946CE" w:rsidRPr="00916DE6">
        <w:rPr>
          <w:rFonts w:ascii="Times New Roman" w:hAnsi="Times New Roman" w:cs="Times New Roman"/>
          <w:sz w:val="24"/>
          <w:szCs w:val="24"/>
        </w:rPr>
        <w:t>are more secretive and closed, attempting to protect children from</w:t>
      </w:r>
      <w:r w:rsidR="00882560" w:rsidRPr="00916DE6">
        <w:rPr>
          <w:rFonts w:ascii="Times New Roman" w:hAnsi="Times New Roman" w:cs="Times New Roman"/>
          <w:sz w:val="24"/>
          <w:szCs w:val="24"/>
        </w:rPr>
        <w:t xml:space="preserve"> potential</w:t>
      </w:r>
      <w:r w:rsidR="005946CE" w:rsidRPr="00916DE6">
        <w:rPr>
          <w:rFonts w:ascii="Times New Roman" w:hAnsi="Times New Roman" w:cs="Times New Roman"/>
          <w:sz w:val="24"/>
          <w:szCs w:val="24"/>
        </w:rPr>
        <w:t xml:space="preserve"> </w:t>
      </w:r>
      <w:r w:rsidR="007364A2" w:rsidRPr="00916DE6">
        <w:rPr>
          <w:rFonts w:ascii="Times New Roman" w:hAnsi="Times New Roman" w:cs="Times New Roman"/>
          <w:sz w:val="24"/>
          <w:szCs w:val="24"/>
        </w:rPr>
        <w:t>normalisation</w:t>
      </w:r>
      <w:r w:rsidR="00882560" w:rsidRPr="00916DE6">
        <w:rPr>
          <w:rFonts w:ascii="Times New Roman" w:hAnsi="Times New Roman" w:cs="Times New Roman"/>
          <w:sz w:val="24"/>
          <w:szCs w:val="24"/>
        </w:rPr>
        <w:t xml:space="preserve"> of vaping and intergenerational transmission. </w:t>
      </w:r>
      <w:r w:rsidR="00752648" w:rsidRPr="00916DE6">
        <w:rPr>
          <w:rFonts w:ascii="Times New Roman" w:hAnsi="Times New Roman" w:cs="Times New Roman"/>
          <w:sz w:val="24"/>
          <w:szCs w:val="24"/>
        </w:rPr>
        <w:t>G</w:t>
      </w:r>
      <w:r w:rsidR="00882560" w:rsidRPr="00916DE6">
        <w:rPr>
          <w:rFonts w:ascii="Times New Roman" w:hAnsi="Times New Roman" w:cs="Times New Roman"/>
          <w:sz w:val="24"/>
          <w:szCs w:val="24"/>
        </w:rPr>
        <w:t>uidance on vaping around children</w:t>
      </w:r>
      <w:r w:rsidR="00752648" w:rsidRPr="00916DE6">
        <w:rPr>
          <w:rFonts w:ascii="Times New Roman" w:hAnsi="Times New Roman" w:cs="Times New Roman"/>
          <w:sz w:val="24"/>
          <w:szCs w:val="24"/>
        </w:rPr>
        <w:t xml:space="preserve"> is a much needed resource for e-cigarette users, but our findings show that in order to</w:t>
      </w:r>
      <w:r w:rsidR="00F4311B" w:rsidRPr="00916DE6">
        <w:rPr>
          <w:rFonts w:ascii="Times New Roman" w:hAnsi="Times New Roman" w:cs="Times New Roman"/>
          <w:sz w:val="24"/>
          <w:szCs w:val="24"/>
        </w:rPr>
        <w:t xml:space="preserve"> </w:t>
      </w:r>
      <w:r w:rsidR="00752648" w:rsidRPr="00916DE6">
        <w:rPr>
          <w:rFonts w:ascii="Times New Roman" w:hAnsi="Times New Roman" w:cs="Times New Roman"/>
          <w:sz w:val="24"/>
          <w:szCs w:val="24"/>
        </w:rPr>
        <w:t>maximise impact</w:t>
      </w:r>
      <w:r w:rsidR="00F4311B" w:rsidRPr="00916DE6">
        <w:rPr>
          <w:rFonts w:ascii="Times New Roman" w:hAnsi="Times New Roman" w:cs="Times New Roman"/>
          <w:sz w:val="24"/>
          <w:szCs w:val="24"/>
        </w:rPr>
        <w:t>,</w:t>
      </w:r>
      <w:r w:rsidR="00752648" w:rsidRPr="00916DE6">
        <w:rPr>
          <w:rFonts w:ascii="Times New Roman" w:hAnsi="Times New Roman" w:cs="Times New Roman"/>
          <w:sz w:val="24"/>
          <w:szCs w:val="24"/>
        </w:rPr>
        <w:t xml:space="preserve"> public health and educational bodies need to take </w:t>
      </w:r>
      <w:r w:rsidR="0018072B" w:rsidRPr="00916DE6">
        <w:rPr>
          <w:rFonts w:ascii="Times New Roman" w:hAnsi="Times New Roman" w:cs="Times New Roman"/>
          <w:sz w:val="24"/>
          <w:szCs w:val="24"/>
        </w:rPr>
        <w:t xml:space="preserve">users’ vaping motivations, attitudes, and identity </w:t>
      </w:r>
      <w:r w:rsidR="00752648" w:rsidRPr="00916DE6">
        <w:rPr>
          <w:rFonts w:ascii="Times New Roman" w:hAnsi="Times New Roman" w:cs="Times New Roman"/>
          <w:sz w:val="24"/>
          <w:szCs w:val="24"/>
        </w:rPr>
        <w:t>into consideration</w:t>
      </w:r>
      <w:r w:rsidR="0018072B" w:rsidRPr="00916DE6">
        <w:rPr>
          <w:rFonts w:ascii="Times New Roman" w:hAnsi="Times New Roman" w:cs="Times New Roman"/>
          <w:sz w:val="24"/>
          <w:szCs w:val="24"/>
        </w:rPr>
        <w:t>.</w:t>
      </w:r>
    </w:p>
    <w:p w14:paraId="02A754A9" w14:textId="77777777" w:rsidR="007A7DDD" w:rsidRPr="00916DE6" w:rsidRDefault="007A7DDD" w:rsidP="0065768C">
      <w:pPr>
        <w:spacing w:line="480" w:lineRule="auto"/>
        <w:rPr>
          <w:rFonts w:ascii="Times New Roman" w:hAnsi="Times New Roman" w:cs="Times New Roman"/>
          <w:b/>
          <w:sz w:val="24"/>
          <w:szCs w:val="24"/>
        </w:rPr>
      </w:pPr>
    </w:p>
    <w:p w14:paraId="68679642" w14:textId="77777777" w:rsidR="00BF0284" w:rsidRPr="00916DE6" w:rsidRDefault="00BF0284" w:rsidP="0065768C">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FUNDING</w:t>
      </w:r>
    </w:p>
    <w:p w14:paraId="68FC4B07" w14:textId="77777777" w:rsidR="00BF0284" w:rsidRPr="00916DE6" w:rsidRDefault="00BF0284" w:rsidP="0065768C">
      <w:pPr>
        <w:spacing w:line="480" w:lineRule="auto"/>
        <w:rPr>
          <w:rFonts w:ascii="Times New Roman" w:hAnsi="Times New Roman" w:cs="Times New Roman"/>
          <w:sz w:val="24"/>
          <w:szCs w:val="24"/>
        </w:rPr>
      </w:pPr>
      <w:r w:rsidRPr="00916DE6">
        <w:rPr>
          <w:rFonts w:ascii="Times New Roman" w:hAnsi="Times New Roman" w:cs="Times New Roman"/>
          <w:sz w:val="24"/>
          <w:szCs w:val="24"/>
        </w:rPr>
        <w:t>This work was supported by Cancer Research UK Tobacco Advisory Group (TAG) Project Award (grant reference: C54889/A22732).</w:t>
      </w:r>
    </w:p>
    <w:p w14:paraId="31D72F59" w14:textId="77777777" w:rsidR="00690025" w:rsidRPr="00916DE6" w:rsidRDefault="00690025" w:rsidP="0065768C">
      <w:pPr>
        <w:spacing w:line="480" w:lineRule="auto"/>
        <w:rPr>
          <w:rFonts w:ascii="Times New Roman" w:hAnsi="Times New Roman" w:cs="Times New Roman"/>
          <w:sz w:val="24"/>
          <w:szCs w:val="24"/>
        </w:rPr>
      </w:pPr>
    </w:p>
    <w:p w14:paraId="27404113" w14:textId="77777777" w:rsidR="00690025" w:rsidRPr="00916DE6" w:rsidRDefault="001374C4" w:rsidP="00690025">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COMPETING</w:t>
      </w:r>
      <w:r w:rsidR="00690025" w:rsidRPr="00916DE6">
        <w:rPr>
          <w:rFonts w:ascii="Times New Roman" w:hAnsi="Times New Roman" w:cs="Times New Roman"/>
          <w:b/>
          <w:sz w:val="24"/>
          <w:szCs w:val="24"/>
        </w:rPr>
        <w:t xml:space="preserve"> INTERESTS</w:t>
      </w:r>
    </w:p>
    <w:p w14:paraId="670D4446" w14:textId="77777777" w:rsidR="00690025" w:rsidRPr="00916DE6" w:rsidRDefault="00690025" w:rsidP="00690025">
      <w:pPr>
        <w:spacing w:line="480" w:lineRule="auto"/>
        <w:rPr>
          <w:rFonts w:ascii="Times New Roman" w:hAnsi="Times New Roman" w:cs="Times New Roman"/>
          <w:sz w:val="24"/>
          <w:szCs w:val="24"/>
        </w:rPr>
      </w:pPr>
      <w:r w:rsidRPr="00916DE6">
        <w:rPr>
          <w:rFonts w:ascii="Times New Roman" w:hAnsi="Times New Roman" w:cs="Times New Roman"/>
          <w:sz w:val="24"/>
          <w:szCs w:val="24"/>
        </w:rPr>
        <w:t xml:space="preserve">EW, RH and CN declare that they have no competing interests. LD has provided consultancy for the pharmaceutical industry and acted as an expert witness for an e-cigarette patent infringement case. LD has no links with, and has not received any funds from the tobacco industry.   </w:t>
      </w:r>
    </w:p>
    <w:p w14:paraId="0301317C" w14:textId="77777777" w:rsidR="00EE0ED4" w:rsidRPr="00916DE6" w:rsidRDefault="00EE0ED4" w:rsidP="0065768C">
      <w:pPr>
        <w:spacing w:line="480" w:lineRule="auto"/>
        <w:rPr>
          <w:rFonts w:ascii="Times New Roman" w:hAnsi="Times New Roman" w:cs="Times New Roman"/>
          <w:b/>
          <w:sz w:val="24"/>
          <w:szCs w:val="24"/>
        </w:rPr>
      </w:pPr>
    </w:p>
    <w:p w14:paraId="5FD425C8" w14:textId="77777777" w:rsidR="0065768C" w:rsidRPr="00916DE6" w:rsidRDefault="00F976FB" w:rsidP="0065768C">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A</w:t>
      </w:r>
      <w:r w:rsidR="0065768C" w:rsidRPr="00916DE6">
        <w:rPr>
          <w:rFonts w:ascii="Times New Roman" w:hAnsi="Times New Roman" w:cs="Times New Roman"/>
          <w:b/>
          <w:sz w:val="24"/>
          <w:szCs w:val="24"/>
        </w:rPr>
        <w:t>CKNOWLEDGEMENTS</w:t>
      </w:r>
    </w:p>
    <w:p w14:paraId="68BA4B4A" w14:textId="1F34F1B1" w:rsidR="00274250" w:rsidRPr="00916DE6" w:rsidRDefault="0065768C" w:rsidP="00274250">
      <w:pPr>
        <w:pStyle w:val="paragraph"/>
        <w:spacing w:after="0" w:line="480" w:lineRule="auto"/>
        <w:textAlignment w:val="baseline"/>
        <w:rPr>
          <w:rStyle w:val="normaltextrun"/>
          <w:color w:val="000000"/>
        </w:rPr>
      </w:pPr>
      <w:r w:rsidRPr="00916DE6">
        <w:rPr>
          <w:rStyle w:val="normaltextrun"/>
          <w:color w:val="000000"/>
        </w:rPr>
        <w:t xml:space="preserve">We wish to thank </w:t>
      </w:r>
      <w:r w:rsidR="00A0768E" w:rsidRPr="00916DE6">
        <w:rPr>
          <w:rStyle w:val="normaltextrun"/>
          <w:color w:val="000000"/>
        </w:rPr>
        <w:t xml:space="preserve">the E-Cigarette Trajectories </w:t>
      </w:r>
      <w:r w:rsidR="00F603B1" w:rsidRPr="00916DE6">
        <w:rPr>
          <w:rStyle w:val="normaltextrun"/>
          <w:color w:val="000000"/>
        </w:rPr>
        <w:t>S</w:t>
      </w:r>
      <w:r w:rsidRPr="00916DE6">
        <w:rPr>
          <w:rStyle w:val="normaltextrun"/>
          <w:color w:val="000000"/>
        </w:rPr>
        <w:t xml:space="preserve">tudy participants who shared their </w:t>
      </w:r>
      <w:r w:rsidR="00A0768E" w:rsidRPr="00916DE6">
        <w:rPr>
          <w:rStyle w:val="normaltextrun"/>
          <w:color w:val="000000"/>
        </w:rPr>
        <w:t>experiences</w:t>
      </w:r>
      <w:r w:rsidRPr="00916DE6">
        <w:rPr>
          <w:rStyle w:val="normaltextrun"/>
          <w:color w:val="000000"/>
        </w:rPr>
        <w:t xml:space="preserve"> so openly and candidly. We also wish to thank the experts by experience who ha</w:t>
      </w:r>
      <w:r w:rsidR="00EF6225" w:rsidRPr="00916DE6">
        <w:rPr>
          <w:rStyle w:val="normaltextrun"/>
          <w:color w:val="000000"/>
        </w:rPr>
        <w:t>ve</w:t>
      </w:r>
      <w:r w:rsidRPr="00916DE6">
        <w:rPr>
          <w:rStyle w:val="normaltextrun"/>
          <w:color w:val="000000"/>
        </w:rPr>
        <w:t xml:space="preserve"> provided guidance throughout the </w:t>
      </w:r>
      <w:r w:rsidR="00F603B1" w:rsidRPr="00916DE6">
        <w:rPr>
          <w:rStyle w:val="normaltextrun"/>
          <w:color w:val="000000"/>
        </w:rPr>
        <w:t>s</w:t>
      </w:r>
      <w:r w:rsidRPr="00916DE6">
        <w:rPr>
          <w:rStyle w:val="normaltextrun"/>
          <w:color w:val="000000"/>
        </w:rPr>
        <w:t xml:space="preserve">tudy. Thanks to </w:t>
      </w:r>
      <w:r w:rsidR="00274250" w:rsidRPr="00916DE6">
        <w:rPr>
          <w:rStyle w:val="normaltextrun"/>
          <w:color w:val="000000"/>
        </w:rPr>
        <w:t xml:space="preserve">Dr </w:t>
      </w:r>
      <w:r w:rsidRPr="00916DE6">
        <w:rPr>
          <w:rStyle w:val="normaltextrun"/>
          <w:color w:val="000000"/>
        </w:rPr>
        <w:t>Isabel Greaves</w:t>
      </w:r>
      <w:r w:rsidR="00274250" w:rsidRPr="00916DE6">
        <w:rPr>
          <w:rStyle w:val="normaltextrun"/>
          <w:color w:val="000000"/>
        </w:rPr>
        <w:t>, Dr Divya Nelson, and</w:t>
      </w:r>
      <w:r w:rsidR="00873733" w:rsidRPr="00916DE6">
        <w:rPr>
          <w:rStyle w:val="normaltextrun"/>
          <w:color w:val="000000"/>
        </w:rPr>
        <w:t xml:space="preserve"> Claudia </w:t>
      </w:r>
      <w:r w:rsidR="00984D91" w:rsidRPr="00916DE6">
        <w:rPr>
          <w:rStyle w:val="normaltextrun"/>
          <w:color w:val="000000"/>
        </w:rPr>
        <w:t>Anholt who</w:t>
      </w:r>
      <w:r w:rsidR="00873733" w:rsidRPr="00916DE6">
        <w:rPr>
          <w:rStyle w:val="normaltextrun"/>
          <w:color w:val="000000"/>
        </w:rPr>
        <w:t xml:space="preserve"> </w:t>
      </w:r>
      <w:r w:rsidRPr="00916DE6">
        <w:rPr>
          <w:rStyle w:val="normaltextrun"/>
          <w:color w:val="000000"/>
        </w:rPr>
        <w:t xml:space="preserve">assisted with the study whilst on </w:t>
      </w:r>
      <w:r w:rsidR="00274250" w:rsidRPr="00916DE6">
        <w:rPr>
          <w:rStyle w:val="normaltextrun"/>
          <w:color w:val="000000"/>
        </w:rPr>
        <w:t>student placements</w:t>
      </w:r>
      <w:r w:rsidR="00E34568" w:rsidRPr="00916DE6">
        <w:rPr>
          <w:rStyle w:val="normaltextrun"/>
          <w:color w:val="000000"/>
        </w:rPr>
        <w:t xml:space="preserve"> </w:t>
      </w:r>
      <w:r w:rsidR="00EF6872" w:rsidRPr="00916DE6">
        <w:rPr>
          <w:rStyle w:val="normaltextrun"/>
          <w:color w:val="000000"/>
        </w:rPr>
        <w:t xml:space="preserve">Thanks also to </w:t>
      </w:r>
      <w:r w:rsidR="006A49F7">
        <w:rPr>
          <w:rStyle w:val="normaltextrun"/>
          <w:color w:val="000000"/>
        </w:rPr>
        <w:t>Dr</w:t>
      </w:r>
      <w:r w:rsidR="00E34568" w:rsidRPr="00916DE6">
        <w:rPr>
          <w:rStyle w:val="normaltextrun"/>
          <w:color w:val="000000"/>
        </w:rPr>
        <w:t xml:space="preserve"> Jamie Brown for providing us with figures for matching our sampling frame to the Smoking Toolkit Study.</w:t>
      </w:r>
      <w:r w:rsidR="00852EE0" w:rsidRPr="00916DE6">
        <w:rPr>
          <w:rStyle w:val="normaltextrun"/>
          <w:color w:val="000000"/>
        </w:rPr>
        <w:t xml:space="preserve"> </w:t>
      </w:r>
      <w:r w:rsidR="00EF6872" w:rsidRPr="00916DE6">
        <w:rPr>
          <w:rStyle w:val="normaltextrun"/>
          <w:color w:val="000000"/>
        </w:rPr>
        <w:t xml:space="preserve">Finally, we would </w:t>
      </w:r>
      <w:r w:rsidR="00852EE0" w:rsidRPr="00916DE6">
        <w:rPr>
          <w:rStyle w:val="normaltextrun"/>
          <w:color w:val="000000"/>
        </w:rPr>
        <w:t>like to thank</w:t>
      </w:r>
      <w:r w:rsidR="00EF6872" w:rsidRPr="00916DE6">
        <w:rPr>
          <w:rStyle w:val="normaltextrun"/>
          <w:color w:val="000000"/>
        </w:rPr>
        <w:t xml:space="preserve"> the journal editor and </w:t>
      </w:r>
      <w:r w:rsidR="00852EE0" w:rsidRPr="00916DE6">
        <w:rPr>
          <w:rStyle w:val="normaltextrun"/>
          <w:color w:val="000000"/>
        </w:rPr>
        <w:t xml:space="preserve">two anonymous reviewers </w:t>
      </w:r>
      <w:r w:rsidR="00EF6872" w:rsidRPr="00916DE6">
        <w:rPr>
          <w:rStyle w:val="normaltextrun"/>
          <w:color w:val="000000"/>
        </w:rPr>
        <w:t>f</w:t>
      </w:r>
      <w:r w:rsidR="00852EE0" w:rsidRPr="00916DE6">
        <w:rPr>
          <w:rStyle w:val="normaltextrun"/>
          <w:color w:val="000000"/>
        </w:rPr>
        <w:t>o</w:t>
      </w:r>
      <w:r w:rsidR="00EF6872" w:rsidRPr="00916DE6">
        <w:rPr>
          <w:rStyle w:val="normaltextrun"/>
          <w:color w:val="000000"/>
        </w:rPr>
        <w:t>r their helpful</w:t>
      </w:r>
      <w:r w:rsidR="00852EE0" w:rsidRPr="00916DE6">
        <w:rPr>
          <w:rStyle w:val="normaltextrun"/>
          <w:color w:val="000000"/>
        </w:rPr>
        <w:t> comments</w:t>
      </w:r>
      <w:r w:rsidR="00EF6872" w:rsidRPr="00916DE6">
        <w:rPr>
          <w:rStyle w:val="normaltextrun"/>
          <w:color w:val="000000"/>
        </w:rPr>
        <w:t xml:space="preserve"> and guidance on </w:t>
      </w:r>
      <w:r w:rsidR="00852EE0" w:rsidRPr="00916DE6">
        <w:rPr>
          <w:rStyle w:val="normaltextrun"/>
          <w:color w:val="000000"/>
        </w:rPr>
        <w:t>earlier version</w:t>
      </w:r>
      <w:r w:rsidR="00EF6872" w:rsidRPr="00916DE6">
        <w:rPr>
          <w:rStyle w:val="normaltextrun"/>
          <w:color w:val="000000"/>
        </w:rPr>
        <w:t>s</w:t>
      </w:r>
      <w:r w:rsidR="00852EE0" w:rsidRPr="00916DE6">
        <w:rPr>
          <w:rStyle w:val="normaltextrun"/>
          <w:color w:val="000000"/>
        </w:rPr>
        <w:t xml:space="preserve"> of this paper.</w:t>
      </w:r>
    </w:p>
    <w:p w14:paraId="4DE73A5C" w14:textId="77777777" w:rsidR="00526109" w:rsidRPr="00916DE6" w:rsidRDefault="00526109" w:rsidP="00E34568">
      <w:pPr>
        <w:spacing w:line="480" w:lineRule="auto"/>
        <w:rPr>
          <w:rFonts w:ascii="Times New Roman" w:hAnsi="Times New Roman" w:cs="Times New Roman"/>
          <w:b/>
          <w:sz w:val="24"/>
          <w:szCs w:val="24"/>
        </w:rPr>
      </w:pPr>
    </w:p>
    <w:p w14:paraId="3AB6CB84" w14:textId="77777777" w:rsidR="00E34568" w:rsidRPr="00916DE6" w:rsidRDefault="00E34568" w:rsidP="00E34568">
      <w:pPr>
        <w:spacing w:line="480" w:lineRule="auto"/>
        <w:rPr>
          <w:rFonts w:ascii="Times New Roman" w:hAnsi="Times New Roman" w:cs="Times New Roman"/>
          <w:b/>
          <w:sz w:val="24"/>
          <w:szCs w:val="24"/>
        </w:rPr>
      </w:pPr>
      <w:r w:rsidRPr="00916DE6">
        <w:rPr>
          <w:rFonts w:ascii="Times New Roman" w:hAnsi="Times New Roman" w:cs="Times New Roman"/>
          <w:b/>
          <w:sz w:val="24"/>
          <w:szCs w:val="24"/>
        </w:rPr>
        <w:t>REFERENCES</w:t>
      </w:r>
    </w:p>
    <w:p w14:paraId="11AA569B"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Action on Smoking and Health. (2019) Use of e-cigarettes among young people in Great Britain, 2019. [cited 2019 October 10]. Available from: https://ash.org.uk/information-and-resources/ash-fact-sheets/</w:t>
      </w:r>
    </w:p>
    <w:p w14:paraId="438273CD" w14:textId="77777777" w:rsidR="00B343E2" w:rsidRPr="00916DE6" w:rsidRDefault="008717BE" w:rsidP="00B343E2">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Action for Smoking and Health. (2019b). </w:t>
      </w:r>
      <w:r w:rsidR="00B343E2" w:rsidRPr="00916DE6">
        <w:rPr>
          <w:rFonts w:ascii="Times New Roman" w:hAnsi="Times New Roman" w:cs="Times New Roman"/>
          <w:sz w:val="24"/>
          <w:szCs w:val="24"/>
        </w:rPr>
        <w:t>Use of e-cigarettes (vaporisers) among adults</w:t>
      </w:r>
    </w:p>
    <w:p w14:paraId="4EC92F01" w14:textId="02573937" w:rsidR="008717BE" w:rsidRPr="00916DE6" w:rsidRDefault="00B343E2" w:rsidP="00B343E2">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in Great Britain</w:t>
      </w:r>
      <w:r w:rsidRPr="00916DE6" w:rsidDel="00B343E2">
        <w:rPr>
          <w:rFonts w:ascii="Times New Roman" w:hAnsi="Times New Roman" w:cs="Times New Roman"/>
          <w:sz w:val="24"/>
          <w:szCs w:val="24"/>
        </w:rPr>
        <w:t xml:space="preserve"> </w:t>
      </w:r>
      <w:r w:rsidR="008717BE" w:rsidRPr="00916DE6">
        <w:rPr>
          <w:rFonts w:ascii="Times New Roman" w:hAnsi="Times New Roman" w:cs="Times New Roman"/>
          <w:sz w:val="24"/>
          <w:szCs w:val="24"/>
        </w:rPr>
        <w:t>. Retrieved April 24, 2020, from https://ash.org.uk/wp-content/uploads/2019/09/Use-of-e-cigarettes-among-adults-2019.pdf</w:t>
      </w:r>
    </w:p>
    <w:p w14:paraId="171D2A22"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Aleyan, S., East, K., McNeill, A., Cummings, K. M., Fong, G. T., Yong, H., … Hitchman, S. C. (2019). Differences in norms towards the use of nicotine vaping products among adult smokers, former smokers and nicotine vaping product users: cross‐sectional findings from the 2016 ITC Four Country Smoking and Vaping Survey. Addiction, 114(S1), 97–106. https://doi.org/10.1111/add.14648</w:t>
      </w:r>
    </w:p>
    <w:p w14:paraId="54E61BFD"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Auf, R., Trepka, M. J., Cano, M. A., De La Rosa, M., Selim, M.,</w:t>
      </w:r>
      <w:r w:rsidR="00F04309" w:rsidRPr="00916DE6">
        <w:rPr>
          <w:rFonts w:ascii="Times New Roman" w:hAnsi="Times New Roman" w:cs="Times New Roman"/>
          <w:sz w:val="24"/>
          <w:szCs w:val="24"/>
        </w:rPr>
        <w:t xml:space="preserve"> &amp; Bastida, E. (2016</w:t>
      </w:r>
      <w:r w:rsidRPr="00916DE6">
        <w:rPr>
          <w:rFonts w:ascii="Times New Roman" w:hAnsi="Times New Roman" w:cs="Times New Roman"/>
          <w:sz w:val="24"/>
          <w:szCs w:val="24"/>
        </w:rPr>
        <w:t xml:space="preserve">). Electronic cigarettes: The renormalisation of nicotine use. BMJ (Online). BMJ Publishing Group. </w:t>
      </w:r>
      <w:r w:rsidR="00F04309" w:rsidRPr="00916DE6">
        <w:rPr>
          <w:rFonts w:ascii="Times New Roman" w:hAnsi="Times New Roman" w:cs="Times New Roman"/>
          <w:sz w:val="24"/>
          <w:szCs w:val="24"/>
        </w:rPr>
        <w:t xml:space="preserve">352, i425 </w:t>
      </w:r>
      <w:r w:rsidRPr="00916DE6">
        <w:rPr>
          <w:rFonts w:ascii="Times New Roman" w:hAnsi="Times New Roman" w:cs="Times New Roman"/>
          <w:sz w:val="24"/>
          <w:szCs w:val="24"/>
        </w:rPr>
        <w:t>https://doi.org/10.1136/bmj.i425</w:t>
      </w:r>
    </w:p>
    <w:p w14:paraId="1ACC973F"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Barrington-Trimis, J. L., Berhane, K., Unger, J. B., Cruz, T. B., Huh, J., Leventhal, A. M., … McConnell, R. (2015). Psychosocial factors associated with adolescent electronic cigarette and cigarette use. Pediatrics, 136(2), 308–317. https://doi.org/10.1542/peds.2015-0639</w:t>
      </w:r>
    </w:p>
    <w:p w14:paraId="35D319AA"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Becklake, M. R., Ghezzo, H., &amp; Ernst, P. (2005). Childhood predictors of smoking in adolescence: A follow-up study of Montréal schoolchildren. CMAJ, 173(4), 377–379. </w:t>
      </w:r>
      <w:r w:rsidR="00A102E3" w:rsidRPr="00916DE6">
        <w:rPr>
          <w:rFonts w:ascii="Times New Roman" w:hAnsi="Times New Roman" w:cs="Times New Roman"/>
          <w:sz w:val="24"/>
          <w:szCs w:val="24"/>
        </w:rPr>
        <w:t>https://doi.org/10.1503/cmaj.1041428</w:t>
      </w:r>
    </w:p>
    <w:p w14:paraId="7E8C570F" w14:textId="77777777" w:rsidR="00A102E3" w:rsidRPr="00916DE6" w:rsidRDefault="00A102E3" w:rsidP="00A102E3">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Bell, K. and Keane, H. (2012) Nicotine control: E‐cigarettes, smoking and addiction, International Journal of Drug Policy, 23, 3, 242–7. https://dx.doi.org/10.1016/j.drugpo.2008.06.002</w:t>
      </w:r>
    </w:p>
    <w:p w14:paraId="68F4E584"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Berry, K. M., Fetterman, J. L., Benjamin, E. J., Bhatnagar, A., Barrington-Trimis, J. L., Leventhal, A. M., &amp; Sto</w:t>
      </w:r>
      <w:r w:rsidR="00C42709" w:rsidRPr="00916DE6">
        <w:rPr>
          <w:rFonts w:ascii="Times New Roman" w:hAnsi="Times New Roman" w:cs="Times New Roman"/>
          <w:sz w:val="24"/>
          <w:szCs w:val="24"/>
        </w:rPr>
        <w:t>kes, A. (2019). Association of e</w:t>
      </w:r>
      <w:r w:rsidRPr="00916DE6">
        <w:rPr>
          <w:rFonts w:ascii="Times New Roman" w:hAnsi="Times New Roman" w:cs="Times New Roman"/>
          <w:sz w:val="24"/>
          <w:szCs w:val="24"/>
        </w:rPr>
        <w:t xml:space="preserve">lectronic </w:t>
      </w:r>
      <w:r w:rsidR="00C42709" w:rsidRPr="00916DE6">
        <w:rPr>
          <w:rFonts w:ascii="Times New Roman" w:hAnsi="Times New Roman" w:cs="Times New Roman"/>
          <w:sz w:val="24"/>
          <w:szCs w:val="24"/>
        </w:rPr>
        <w:t>cigarette use w</w:t>
      </w:r>
      <w:r w:rsidRPr="00916DE6">
        <w:rPr>
          <w:rFonts w:ascii="Times New Roman" w:hAnsi="Times New Roman" w:cs="Times New Roman"/>
          <w:sz w:val="24"/>
          <w:szCs w:val="24"/>
        </w:rPr>
        <w:t xml:space="preserve">ith </w:t>
      </w:r>
      <w:r w:rsidR="00C42709" w:rsidRPr="00916DE6">
        <w:rPr>
          <w:rFonts w:ascii="Times New Roman" w:hAnsi="Times New Roman" w:cs="Times New Roman"/>
          <w:sz w:val="24"/>
          <w:szCs w:val="24"/>
        </w:rPr>
        <w:t>subsequent initiation of tobacco cigarettes in US y</w:t>
      </w:r>
      <w:r w:rsidRPr="00916DE6">
        <w:rPr>
          <w:rFonts w:ascii="Times New Roman" w:hAnsi="Times New Roman" w:cs="Times New Roman"/>
          <w:sz w:val="24"/>
          <w:szCs w:val="24"/>
        </w:rPr>
        <w:t>ouths. JAMA Network Open, 2(2), e187794. https://doi.org/10.1001/jamanetworkopen.2018.7794</w:t>
      </w:r>
    </w:p>
    <w:p w14:paraId="1615D797"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Bleakley, A., Hennessy, M., Mallya, G., &amp; Romer, D. (2014). Home smoking policies in urban households with children and smokers. Preventive Medicine, 62, 30–34. https://doi.org/10.1016/j.ypmed.2013.12.015</w:t>
      </w:r>
    </w:p>
    <w:p w14:paraId="5EFC7F24"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Bottorff, J. L., Oliffe, J. L., Kelly, M. T., Johnson, J. L., &amp; Chan, A. (2013). Reconciling parenting and smoking in the context of child development. Qualitative Health Research, 23(8), 1042–1053. https://doi.org/10.1177/1049732313494118</w:t>
      </w:r>
    </w:p>
    <w:p w14:paraId="17A66644"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Brown, R., Bauld, L., de Lacy, E., Hallingberg, B., Maynard, O., McKell, J., … Moore, G. (2020). A qualitative study of e-cigarette emergence and the potential for renormalisation of smoking in UK youth. International Journal of Drug Policy, 75. https://doi.org/10.1016/j.drugpo.2019.11.006</w:t>
      </w:r>
    </w:p>
    <w:p w14:paraId="65ADFE8A" w14:textId="77777777" w:rsidR="008717BE" w:rsidRPr="00916DE6" w:rsidRDefault="00F04309"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Burstyn, I. (2014</w:t>
      </w:r>
      <w:r w:rsidR="008717BE" w:rsidRPr="00916DE6">
        <w:rPr>
          <w:rFonts w:ascii="Times New Roman" w:hAnsi="Times New Roman" w:cs="Times New Roman"/>
          <w:sz w:val="24"/>
          <w:szCs w:val="24"/>
        </w:rPr>
        <w:t>). Peering through the mist: Systematic review of what the chemistry of contaminants in electronic cigarettes tells us about health risks. BMC Public Health. BioMed Central.</w:t>
      </w:r>
      <w:r w:rsidRPr="00916DE6">
        <w:rPr>
          <w:rFonts w:ascii="Times New Roman" w:hAnsi="Times New Roman" w:cs="Times New Roman"/>
          <w:sz w:val="24"/>
          <w:szCs w:val="24"/>
        </w:rPr>
        <w:t xml:space="preserve"> 14,18</w:t>
      </w:r>
      <w:r w:rsidR="008717BE" w:rsidRPr="00916DE6">
        <w:rPr>
          <w:rFonts w:ascii="Times New Roman" w:hAnsi="Times New Roman" w:cs="Times New Roman"/>
          <w:sz w:val="24"/>
          <w:szCs w:val="24"/>
        </w:rPr>
        <w:t xml:space="preserve"> </w:t>
      </w:r>
      <w:hyperlink r:id="rId12" w:history="1">
        <w:r w:rsidR="008717BE" w:rsidRPr="00916DE6">
          <w:rPr>
            <w:rStyle w:val="Hyperlink"/>
            <w:rFonts w:ascii="Times New Roman" w:hAnsi="Times New Roman" w:cs="Times New Roman"/>
            <w:sz w:val="24"/>
            <w:szCs w:val="24"/>
          </w:rPr>
          <w:t>https://doi.org/10.1186/1471-2458-14-18</w:t>
        </w:r>
      </w:hyperlink>
    </w:p>
    <w:p w14:paraId="5F0AEB0B" w14:textId="3501B345"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Clarke, V., Braun, V., Terry, G &amp; Hayfield N. Thematic analysis. In Liamputtong, P. (Ed.), Handbook of research methods in health and social sciences. 2019: 843-860. Singapore: Springer.</w:t>
      </w:r>
    </w:p>
    <w:p w14:paraId="1D4726D3" w14:textId="0BACF62F" w:rsidR="00B343E2" w:rsidRPr="00916DE6" w:rsidRDefault="00B343E2"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Chapman, S., Bareham, D., &amp; Maziak, W. (2019). The Gateway Effect of E-cigarettes: Reflections on Main Criticisms. Nicotine &amp; tobacco research : official journal of the Society for Research on Nicotine and Tobacco, 21(5), 695–698. https://doi.org/10.1093/ntr/nty067</w:t>
      </w:r>
    </w:p>
    <w:p w14:paraId="40E7E8F3"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Faletau, J., Glover, M., Nosa, V., &amp; Pienaar, F. (2013). Looks like smoking, is it smoking?: Children’s perceptions of cigarette-like nicotine delivery systems, smoking and cessation. Harm Reduction Journal, 10(1), 30. </w:t>
      </w:r>
      <w:hyperlink r:id="rId13" w:history="1">
        <w:r w:rsidR="009C2F6C" w:rsidRPr="00916DE6">
          <w:rPr>
            <w:rStyle w:val="Hyperlink"/>
            <w:rFonts w:ascii="Times New Roman" w:hAnsi="Times New Roman" w:cs="Times New Roman"/>
            <w:sz w:val="24"/>
            <w:szCs w:val="24"/>
          </w:rPr>
          <w:t>https://doi.org/10.1186/1477-7517-10-30</w:t>
        </w:r>
      </w:hyperlink>
    </w:p>
    <w:p w14:paraId="1BE097F5" w14:textId="77777777" w:rsidR="009C2F6C" w:rsidRPr="00916DE6" w:rsidRDefault="009C2F6C" w:rsidP="008717BE">
      <w:pPr>
        <w:spacing w:line="480" w:lineRule="auto"/>
        <w:ind w:left="567" w:hanging="567"/>
        <w:rPr>
          <w:rFonts w:ascii="Times New Roman" w:hAnsi="Times New Roman" w:cs="Times New Roman"/>
          <w:sz w:val="24"/>
          <w:szCs w:val="24"/>
        </w:rPr>
      </w:pPr>
      <w:r w:rsidRPr="00916DE6">
        <w:rPr>
          <w:rStyle w:val="normaltextrun"/>
          <w:rFonts w:ascii="Times New Roman" w:hAnsi="Times New Roman" w:cs="Times New Roman"/>
          <w:color w:val="000000"/>
          <w:sz w:val="24"/>
          <w:szCs w:val="24"/>
          <w:shd w:val="clear" w:color="auto" w:fill="FFFFFF"/>
        </w:rPr>
        <w:t>Farrimond, H. (2017). A typology of vaping: Identifying differing beliefs, motivations for use, identity and political interest amongst e-cigarette users. International Journal of Drug Policy, 48, 81-90.</w:t>
      </w:r>
      <w:r w:rsidRPr="00916DE6">
        <w:rPr>
          <w:rStyle w:val="eop"/>
          <w:rFonts w:ascii="Times New Roman" w:hAnsi="Times New Roman" w:cs="Times New Roman"/>
          <w:color w:val="000000"/>
          <w:sz w:val="24"/>
          <w:szCs w:val="24"/>
          <w:shd w:val="clear" w:color="auto" w:fill="FFFFFF"/>
        </w:rPr>
        <w:t> https://doi.org/10.1016/j.drugpo.2017.07.011</w:t>
      </w:r>
    </w:p>
    <w:p w14:paraId="12325824"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Food and Drug Administration (USA) [internet]. [cited 2019 October 10]. Available from: https://www.fda.gov/tobacco-products/public-health-education-campaigns/real-cost-campaign</w:t>
      </w:r>
    </w:p>
    <w:p w14:paraId="306C1128"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Green, S. H., Bayer, R., &amp; Fair</w:t>
      </w:r>
      <w:r w:rsidR="00C42709" w:rsidRPr="00916DE6">
        <w:rPr>
          <w:rFonts w:ascii="Times New Roman" w:hAnsi="Times New Roman" w:cs="Times New Roman"/>
          <w:sz w:val="24"/>
          <w:szCs w:val="24"/>
        </w:rPr>
        <w:t>child, A. L. (2016). Evidence, p</w:t>
      </w:r>
      <w:r w:rsidRPr="00916DE6">
        <w:rPr>
          <w:rFonts w:ascii="Times New Roman" w:hAnsi="Times New Roman" w:cs="Times New Roman"/>
          <w:sz w:val="24"/>
          <w:szCs w:val="24"/>
        </w:rPr>
        <w:t xml:space="preserve">olicy, and </w:t>
      </w:r>
      <w:r w:rsidR="00C42709" w:rsidRPr="00916DE6">
        <w:rPr>
          <w:rFonts w:ascii="Times New Roman" w:hAnsi="Times New Roman" w:cs="Times New Roman"/>
          <w:sz w:val="24"/>
          <w:szCs w:val="24"/>
        </w:rPr>
        <w:t>e</w:t>
      </w:r>
      <w:r w:rsidRPr="00916DE6">
        <w:rPr>
          <w:rFonts w:ascii="Times New Roman" w:hAnsi="Times New Roman" w:cs="Times New Roman"/>
          <w:sz w:val="24"/>
          <w:szCs w:val="24"/>
        </w:rPr>
        <w:t>-</w:t>
      </w:r>
      <w:r w:rsidR="00C42709" w:rsidRPr="00916DE6">
        <w:rPr>
          <w:rFonts w:ascii="Times New Roman" w:hAnsi="Times New Roman" w:cs="Times New Roman"/>
          <w:sz w:val="24"/>
          <w:szCs w:val="24"/>
        </w:rPr>
        <w:t>c</w:t>
      </w:r>
      <w:r w:rsidRPr="00916DE6">
        <w:rPr>
          <w:rFonts w:ascii="Times New Roman" w:hAnsi="Times New Roman" w:cs="Times New Roman"/>
          <w:sz w:val="24"/>
          <w:szCs w:val="24"/>
        </w:rPr>
        <w:t>igarettes — Will Englan</w:t>
      </w:r>
      <w:r w:rsidR="00C42709" w:rsidRPr="00916DE6">
        <w:rPr>
          <w:rFonts w:ascii="Times New Roman" w:hAnsi="Times New Roman" w:cs="Times New Roman"/>
          <w:sz w:val="24"/>
          <w:szCs w:val="24"/>
        </w:rPr>
        <w:t>d reframe the d</w:t>
      </w:r>
      <w:r w:rsidRPr="00916DE6">
        <w:rPr>
          <w:rFonts w:ascii="Times New Roman" w:hAnsi="Times New Roman" w:cs="Times New Roman"/>
          <w:sz w:val="24"/>
          <w:szCs w:val="24"/>
        </w:rPr>
        <w:t>ebate? New England Journal of Medicine, 374(14), 1301–1303. https://doi.org/10.1056/NEJMp1601154</w:t>
      </w:r>
    </w:p>
    <w:p w14:paraId="3CDAE839"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Hajek, P., Phillips-Waller, A., Przulj, D., Pesola, F., Myers Smith, K., Bisal, N</w:t>
      </w:r>
      <w:r w:rsidR="00E400B0" w:rsidRPr="00916DE6">
        <w:rPr>
          <w:rFonts w:ascii="Times New Roman" w:hAnsi="Times New Roman" w:cs="Times New Roman"/>
          <w:sz w:val="24"/>
          <w:szCs w:val="24"/>
        </w:rPr>
        <w:t>., … McRobbie, H. J. (2019). A randomized trial of e-c</w:t>
      </w:r>
      <w:r w:rsidRPr="00916DE6">
        <w:rPr>
          <w:rFonts w:ascii="Times New Roman" w:hAnsi="Times New Roman" w:cs="Times New Roman"/>
          <w:sz w:val="24"/>
          <w:szCs w:val="24"/>
        </w:rPr>
        <w:t>igarettes</w:t>
      </w:r>
      <w:r w:rsidR="00E400B0" w:rsidRPr="00916DE6">
        <w:rPr>
          <w:rFonts w:ascii="Times New Roman" w:hAnsi="Times New Roman" w:cs="Times New Roman"/>
          <w:sz w:val="24"/>
          <w:szCs w:val="24"/>
        </w:rPr>
        <w:t xml:space="preserve"> versus nicotine-replacement t</w:t>
      </w:r>
      <w:r w:rsidRPr="00916DE6">
        <w:rPr>
          <w:rFonts w:ascii="Times New Roman" w:hAnsi="Times New Roman" w:cs="Times New Roman"/>
          <w:sz w:val="24"/>
          <w:szCs w:val="24"/>
        </w:rPr>
        <w:t>herapy. New England Journal of Medicine, 380(7), 629–637. https://doi.org/10.1056/NEJMoa1808779</w:t>
      </w:r>
    </w:p>
    <w:p w14:paraId="350BB17E"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Hakulinen, C., Hintsanen, M., Munafò, M. R., Virtanen, M., Kivimäki, M., Batty, G. D., &amp; Jokela, M. (2015). Personality and smoking: Individual-participant meta-analysis of nine cohort studies. Addiction, 110(11), 1844–1852. https://doi.org/10.1111/add.13079</w:t>
      </w:r>
    </w:p>
    <w:p w14:paraId="1CA50000"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Hammond, D., Reid, J. L., Rynard, V. L., Fong, G. T., Cummings, K. M., McNeill, A., … White, C. M. (2019). Prevalence of vaping and smoking among adolescents in Canada, England, and the United States: Repeat national cross sectional surveys. The BMJ. BMJ Publishing Group.</w:t>
      </w:r>
      <w:r w:rsidR="00F04309" w:rsidRPr="00916DE6">
        <w:rPr>
          <w:rFonts w:ascii="Times New Roman" w:hAnsi="Times New Roman" w:cs="Times New Roman"/>
          <w:sz w:val="24"/>
          <w:szCs w:val="24"/>
        </w:rPr>
        <w:t xml:space="preserve"> </w:t>
      </w:r>
      <w:r w:rsidR="00A571A4" w:rsidRPr="00916DE6">
        <w:rPr>
          <w:rFonts w:ascii="Times New Roman" w:hAnsi="Times New Roman" w:cs="Times New Roman"/>
          <w:sz w:val="24"/>
          <w:szCs w:val="24"/>
        </w:rPr>
        <w:t xml:space="preserve">365, </w:t>
      </w:r>
      <w:r w:rsidR="00F04309" w:rsidRPr="00916DE6">
        <w:rPr>
          <w:rFonts w:ascii="Times New Roman" w:hAnsi="Times New Roman" w:cs="Times New Roman"/>
          <w:sz w:val="24"/>
          <w:szCs w:val="24"/>
        </w:rPr>
        <w:t>l2219</w:t>
      </w:r>
      <w:r w:rsidRPr="00916DE6">
        <w:rPr>
          <w:rFonts w:ascii="Times New Roman" w:hAnsi="Times New Roman" w:cs="Times New Roman"/>
          <w:sz w:val="24"/>
          <w:szCs w:val="24"/>
        </w:rPr>
        <w:t xml:space="preserve"> https://doi.org/10.1136/bmj.l2219</w:t>
      </w:r>
    </w:p>
    <w:p w14:paraId="00FDAF95"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Hartmann-Boyce, J., Mcrobbie, H., Bullen, C., Begh, R., Stead, L. F., &amp; Haje</w:t>
      </w:r>
      <w:r w:rsidR="00A571A4" w:rsidRPr="00916DE6">
        <w:rPr>
          <w:rFonts w:ascii="Times New Roman" w:hAnsi="Times New Roman" w:cs="Times New Roman"/>
          <w:sz w:val="24"/>
          <w:szCs w:val="24"/>
        </w:rPr>
        <w:t>k, P. (2016</w:t>
      </w:r>
      <w:r w:rsidRPr="00916DE6">
        <w:rPr>
          <w:rFonts w:ascii="Times New Roman" w:hAnsi="Times New Roman" w:cs="Times New Roman"/>
          <w:sz w:val="24"/>
          <w:szCs w:val="24"/>
        </w:rPr>
        <w:t>). Electronic cigarettes for smoking cessation. Cochrane Database of Systematic Reviews. John Wiley and Sons Ltd.</w:t>
      </w:r>
      <w:r w:rsidR="00A571A4" w:rsidRPr="00916DE6">
        <w:rPr>
          <w:rFonts w:ascii="Times New Roman" w:hAnsi="Times New Roman" w:cs="Times New Roman"/>
          <w:sz w:val="24"/>
          <w:szCs w:val="24"/>
        </w:rPr>
        <w:t xml:space="preserve"> 9, CD010216 </w:t>
      </w:r>
      <w:r w:rsidRPr="00916DE6">
        <w:rPr>
          <w:rFonts w:ascii="Times New Roman" w:hAnsi="Times New Roman" w:cs="Times New Roman"/>
          <w:sz w:val="24"/>
          <w:szCs w:val="24"/>
        </w:rPr>
        <w:t xml:space="preserve"> https://doi.org/10.1002/14651858.CD010216.pub3</w:t>
      </w:r>
    </w:p>
    <w:p w14:paraId="1F45A7B8"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Heaton, J. (2005). Reworking Qualitative Data. London, UK: Sage Publications.</w:t>
      </w:r>
    </w:p>
    <w:p w14:paraId="4E400759"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Institute of Global Tobacco Control. Country Laws Regulating E-Cigarettes [Internet]. [cited 2019 August 22]. Available from: </w:t>
      </w:r>
      <w:r w:rsidR="00494B85" w:rsidRPr="00916DE6">
        <w:rPr>
          <w:rFonts w:ascii="Times New Roman" w:hAnsi="Times New Roman" w:cs="Times New Roman"/>
          <w:sz w:val="24"/>
          <w:szCs w:val="24"/>
        </w:rPr>
        <w:t>https://www.globaltobaccocontrol.org/e-cigarette_policyscan</w:t>
      </w:r>
    </w:p>
    <w:p w14:paraId="0966CDF2" w14:textId="77777777" w:rsidR="00494B85" w:rsidRPr="00916DE6" w:rsidRDefault="00494B85"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Jackson, C., &amp; Dickinson, D. (2003). Can parents who smoke socialise their children against smoking? Results from the Smoke-free Kids intervention trial. Tobacco control, 12(1), 52–59. https://doi.org/10.1136/tc.12.1.52</w:t>
      </w:r>
    </w:p>
    <w:p w14:paraId="47F76839"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Kim, </w:t>
      </w:r>
      <w:r w:rsidR="00E400B0" w:rsidRPr="00916DE6">
        <w:rPr>
          <w:rFonts w:ascii="Times New Roman" w:hAnsi="Times New Roman" w:cs="Times New Roman"/>
          <w:sz w:val="24"/>
          <w:szCs w:val="24"/>
        </w:rPr>
        <w:t>S., &amp; Selya, A. S. (2019). The relationship between electronic cigarette use and conventional cigarette smoking is l</w:t>
      </w:r>
      <w:r w:rsidRPr="00916DE6">
        <w:rPr>
          <w:rFonts w:ascii="Times New Roman" w:hAnsi="Times New Roman" w:cs="Times New Roman"/>
          <w:sz w:val="24"/>
          <w:szCs w:val="24"/>
        </w:rPr>
        <w:t xml:space="preserve">argely </w:t>
      </w:r>
      <w:r w:rsidR="00E400B0" w:rsidRPr="00916DE6">
        <w:rPr>
          <w:rFonts w:ascii="Times New Roman" w:hAnsi="Times New Roman" w:cs="Times New Roman"/>
          <w:sz w:val="24"/>
          <w:szCs w:val="24"/>
        </w:rPr>
        <w:t>attributable to shared risk f</w:t>
      </w:r>
      <w:r w:rsidRPr="00916DE6">
        <w:rPr>
          <w:rFonts w:ascii="Times New Roman" w:hAnsi="Times New Roman" w:cs="Times New Roman"/>
          <w:sz w:val="24"/>
          <w:szCs w:val="24"/>
        </w:rPr>
        <w:t>actors. Nicotine &amp; Tobacco Research.</w:t>
      </w:r>
      <w:r w:rsidR="00A571A4" w:rsidRPr="00916DE6">
        <w:rPr>
          <w:rFonts w:ascii="Times New Roman" w:hAnsi="Times New Roman" w:cs="Times New Roman"/>
          <w:sz w:val="24"/>
          <w:szCs w:val="24"/>
        </w:rPr>
        <w:t xml:space="preserve"> 22 (7), 1123–1130.</w:t>
      </w:r>
      <w:r w:rsidRPr="00916DE6">
        <w:rPr>
          <w:rFonts w:ascii="Times New Roman" w:hAnsi="Times New Roman" w:cs="Times New Roman"/>
          <w:sz w:val="24"/>
          <w:szCs w:val="24"/>
        </w:rPr>
        <w:t xml:space="preserve"> https://doi.org/10.1093/NTR/NTZ157</w:t>
      </w:r>
    </w:p>
    <w:p w14:paraId="79662C18" w14:textId="77777777" w:rsidR="008717BE" w:rsidRPr="00916DE6" w:rsidRDefault="008717BE" w:rsidP="008717BE">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Latest Statistics - Smoking In England. (n.d.). Retrieved April 23, 2020, from http://www.smokinginengland.info/latest-statistics/</w:t>
      </w:r>
    </w:p>
    <w:p w14:paraId="5FB6894E"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Leonardi-Bee, J., Jere, M. L., &amp; Britton, J. (2011). Exposure to parental and sibling smoking and the risk of smoking uptake in childhood and adolescence: A systematic review and meta-analysis. Thorax, 66(10), 847–855. https://doi.org/10.1136/thx.2010.153379</w:t>
      </w:r>
    </w:p>
    <w:p w14:paraId="78BE6773"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Lewis, T. L., Kotch, J., Wiley, T. R. A., Litrownik, A. J., English, D. J., Thompson, R., … Dubowitz, H. (2011). Internalizing problems: A potential pathway from childhood maltreatment to adolescent smoking. Journal of Adolescent Health, 48(3), 247–252. </w:t>
      </w:r>
      <w:r w:rsidR="00AA350E" w:rsidRPr="00916DE6">
        <w:rPr>
          <w:rFonts w:ascii="Times New Roman" w:hAnsi="Times New Roman" w:cs="Times New Roman"/>
          <w:sz w:val="24"/>
          <w:szCs w:val="24"/>
        </w:rPr>
        <w:t>https://doi.org/10.1016/j.jadohealth.2010.07.004</w:t>
      </w:r>
    </w:p>
    <w:p w14:paraId="3B93991E" w14:textId="77777777" w:rsidR="00AA350E" w:rsidRPr="00916DE6" w:rsidRDefault="00AA350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Lucherini, M., Rooke, C. &amp; Amos, A. </w:t>
      </w:r>
      <w:r w:rsidR="00EB30A1" w:rsidRPr="00916DE6">
        <w:rPr>
          <w:rFonts w:ascii="Times New Roman" w:hAnsi="Times New Roman" w:cs="Times New Roman"/>
          <w:sz w:val="24"/>
          <w:szCs w:val="24"/>
        </w:rPr>
        <w:t>(</w:t>
      </w:r>
      <w:r w:rsidRPr="00916DE6">
        <w:rPr>
          <w:rFonts w:ascii="Times New Roman" w:hAnsi="Times New Roman" w:cs="Times New Roman"/>
          <w:sz w:val="24"/>
          <w:szCs w:val="24"/>
        </w:rPr>
        <w:t>2018</w:t>
      </w:r>
      <w:r w:rsidR="00EB30A1" w:rsidRPr="00916DE6">
        <w:rPr>
          <w:rFonts w:ascii="Times New Roman" w:hAnsi="Times New Roman" w:cs="Times New Roman"/>
          <w:sz w:val="24"/>
          <w:szCs w:val="24"/>
        </w:rPr>
        <w:t>)</w:t>
      </w:r>
      <w:r w:rsidRPr="00916DE6">
        <w:rPr>
          <w:rFonts w:ascii="Times New Roman" w:hAnsi="Times New Roman" w:cs="Times New Roman"/>
          <w:sz w:val="24"/>
          <w:szCs w:val="24"/>
        </w:rPr>
        <w:t>. E‐cigarettes, vaping and performativity in the context of tobacco denormalisation. Sociology of Health &amp; Illness, 40.</w:t>
      </w:r>
      <w:r w:rsidRPr="00916DE6">
        <w:t xml:space="preserve"> </w:t>
      </w:r>
      <w:r w:rsidRPr="00916DE6">
        <w:rPr>
          <w:rFonts w:ascii="Times New Roman" w:hAnsi="Times New Roman" w:cs="Times New Roman"/>
          <w:sz w:val="24"/>
          <w:szCs w:val="24"/>
        </w:rPr>
        <w:t>https:/doi: 10.1111/1467-9566.12741</w:t>
      </w:r>
    </w:p>
    <w:p w14:paraId="2865F4EF" w14:textId="77777777" w:rsidR="00EB30A1" w:rsidRPr="00916DE6" w:rsidRDefault="00EB30A1"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Lucherini, M., Rooke, C. &amp; Amos, A. (2017). "They're thinking, well it's not as bad, I probably won't get addicted to that. But it's still got the nicotine in it, so…": Maturity, control and socialising: Negotiating identities in relation to smoking and vaping. A qualitative study of young adults in Scotland. Nicotine &amp; Tobacco Research, 21, 81-87.</w:t>
      </w:r>
      <w:r w:rsidRPr="00916DE6">
        <w:t xml:space="preserve"> </w:t>
      </w:r>
      <w:r w:rsidRPr="00916DE6">
        <w:rPr>
          <w:rFonts w:ascii="Times New Roman" w:hAnsi="Times New Roman" w:cs="Times New Roman"/>
          <w:sz w:val="24"/>
          <w:szCs w:val="24"/>
        </w:rPr>
        <w:t>https://doi.org.10.1093/ntr/ntx245</w:t>
      </w:r>
    </w:p>
    <w:p w14:paraId="6A7230EA"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McNeill A, Brose L, Calder R,  Bauld L, Robson D. Evidence review of E-Cigarettes and Heated Tobacco Products A report commissioned by Public Health England. Public Health England; 2018. [cited 2019 August 22]  Available from: https://www.gov.uk/government/publications/e-cigarettes-and-heatedtobacco-products-evidence-review</w:t>
      </w:r>
    </w:p>
    <w:p w14:paraId="39CB74C6"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Mcewen, A., Mcrobbie, H., Brown, J., Dawkins, L., Hajek, P., Hall, W., … West, R. (2016). Electronic cigarettes: A briefing for stop smoking services</w:t>
      </w:r>
      <w:r w:rsidR="00A571A4" w:rsidRPr="00916DE6">
        <w:rPr>
          <w:rFonts w:ascii="Times New Roman" w:hAnsi="Times New Roman" w:cs="Times New Roman"/>
          <w:sz w:val="24"/>
          <w:szCs w:val="24"/>
        </w:rPr>
        <w:t xml:space="preserve">. National Centre for Smoking Cessation and Training. </w:t>
      </w:r>
      <w:r w:rsidRPr="00916DE6">
        <w:rPr>
          <w:rFonts w:ascii="Times New Roman" w:hAnsi="Times New Roman" w:cs="Times New Roman"/>
          <w:sz w:val="24"/>
          <w:szCs w:val="24"/>
        </w:rPr>
        <w:t xml:space="preserve"> </w:t>
      </w:r>
    </w:p>
    <w:p w14:paraId="4D4B9BC2"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Moore, G. F., Littlecott, H. J., Moore, L., Ahmed, N., &amp; Holliday, J. (2016). E-cigarette use and intentions to smoke among 10-11-year-old never-smokers in Wales. Tobacco Control, 25(2), 147–152. https://doi.org/10.1136/tobaccocontrol-2014-052011</w:t>
      </w:r>
    </w:p>
    <w:p w14:paraId="68A3346C"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Nichols, H. B. (2004). Childhood abuse and risk of smoking onset. J Epidemiol Community Health, 58, 402–406. https://doi.org/10.1136/jech.2003.008870</w:t>
      </w:r>
    </w:p>
    <w:p w14:paraId="581EEFFF"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Notley, C., Ward, E., Dawkins, L., &amp; Holland, R. (2018). The unique contribution of e-cigarettes for tobacco harm reduction in supporting smoking relapse prevention. Harm Reduction Journal, 15(1). https://doi.org/10.1186/s12954-018-0237-7</w:t>
      </w:r>
    </w:p>
    <w:p w14:paraId="35E9DE88"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Notley, C., Ward, E., Dawkins, L., Holland, R., &amp; Jakes, S. (2019). Vaping as an alternative to smoking relapse following brief lapse. </w:t>
      </w:r>
      <w:r w:rsidR="002C62C8" w:rsidRPr="00916DE6">
        <w:rPr>
          <w:rFonts w:ascii="Times New Roman" w:hAnsi="Times New Roman" w:cs="Times New Roman"/>
          <w:sz w:val="24"/>
          <w:szCs w:val="24"/>
        </w:rPr>
        <w:t xml:space="preserve">Drug and Alcohol Review, 38(1), 68-75. </w:t>
      </w:r>
      <w:r w:rsidRPr="00916DE6">
        <w:rPr>
          <w:rFonts w:ascii="Times New Roman" w:hAnsi="Times New Roman" w:cs="Times New Roman"/>
          <w:sz w:val="24"/>
          <w:szCs w:val="24"/>
        </w:rPr>
        <w:t>https://doi.org/10.1111/dar.12876</w:t>
      </w:r>
    </w:p>
    <w:p w14:paraId="680AD987"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Orton, S., Jones, L. L., Cooper, S., Lewis, S., &amp; Coleman, T. (2014). Predictors of children’s secondhand smoke exposure at home: A systematic review and narrative synthesis of the evidence. PLoS ONE, 9(11)</w:t>
      </w:r>
      <w:r w:rsidR="002C62C8" w:rsidRPr="00916DE6">
        <w:rPr>
          <w:rFonts w:ascii="Times New Roman" w:hAnsi="Times New Roman" w:cs="Times New Roman"/>
          <w:sz w:val="24"/>
          <w:szCs w:val="24"/>
        </w:rPr>
        <w:t>. e112690</w:t>
      </w:r>
      <w:r w:rsidRPr="00916DE6">
        <w:rPr>
          <w:rFonts w:ascii="Times New Roman" w:hAnsi="Times New Roman" w:cs="Times New Roman"/>
          <w:sz w:val="24"/>
          <w:szCs w:val="24"/>
        </w:rPr>
        <w:t>. https://doi.org/10.1371/journal.pone.0112690</w:t>
      </w:r>
    </w:p>
    <w:p w14:paraId="0347ECE2"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Park, E., Kwon, M., Gaughan, M. R., Livingston, J. A., &amp; Chang, Y. P. (2019). Listening to adolescents: Their perceptions and information sources about e-cigarettes. Journal of Pediatric Nursing, 48, 82–91. https://doi.org/10.1016/j.pedn.2019.07.010</w:t>
      </w:r>
    </w:p>
    <w:p w14:paraId="79574F99"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Phillips, R., Amos, A., Ritchie, D., Cunningham-Burley, S., &amp; Martin, C. (2007). Smoking in the home after the smoke-free legislation in Scotland: Qualitative study. British Medical Journal, 335(7619), 553–557. https://doi.org/10.1136/bmj.39301.497593.55</w:t>
      </w:r>
    </w:p>
    <w:p w14:paraId="259594F3"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Poland, B. D. (2000). The “considerate” smoker in public space: The micro-politics and political economy of “doing the right thing.” Health and Place, 6(1), 1–14. https://doi.org/10.1016/S1353-8292(99)00025-8</w:t>
      </w:r>
    </w:p>
    <w:p w14:paraId="767FFC20" w14:textId="77777777" w:rsidR="003E6A34" w:rsidRPr="00916DE6" w:rsidRDefault="003E6A34" w:rsidP="003E6A34">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Porcellato, L., Ross-Houle, K., Quigg, Z., Harris, J., Bigland, C., Bates, R., … Davies, A. . Is it all smoke without fire? Welsh primary school children’s perceptions of electronic cigarettes. [cited 2020 September 1]. Available from https://www.wales.nhs.uk/sitesplus/documents/888/PHW%20Primary%20school%20perceptions%20of%20E-Cigs.pdf</w:t>
      </w:r>
    </w:p>
    <w:p w14:paraId="26F84D44"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Robertson, F. (2017). Challenging the generational transmission of tobacco smoking: a novel harm reduction approach in vulnerable families. Child &amp; Family Social Work, 22(1), 106–115. https://doi.org/10.1111/cfs.12204</w:t>
      </w:r>
    </w:p>
    <w:p w14:paraId="1EB8E413"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Robinson, J., &amp; Kirkcaldy, A. J. (2007). Disadvantaged mothers, young children and smoking in the home: Mothers’ use of space within their homes. Health and Place, 13(4), 894–903. </w:t>
      </w:r>
      <w:r w:rsidR="0055088F" w:rsidRPr="00916DE6">
        <w:rPr>
          <w:rFonts w:ascii="Times New Roman" w:hAnsi="Times New Roman" w:cs="Times New Roman"/>
          <w:sz w:val="24"/>
          <w:szCs w:val="24"/>
        </w:rPr>
        <w:t>https://doi.org/10.1016/j.healthplace.2007.03.001</w:t>
      </w:r>
    </w:p>
    <w:p w14:paraId="3612737C" w14:textId="77777777" w:rsidR="0055088F" w:rsidRPr="00916DE6" w:rsidRDefault="0055088F"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Rooke C., Cunningham-Burley S., Amos A. (2016) Smokers' and ex-smokers' understanding of electronic cigarettes: a qualitative study. Tob Control. 25(e1):e60-e66. doi:10.1136/tobaccocontrol-2014-052151</w:t>
      </w:r>
    </w:p>
    <w:p w14:paraId="7CE539EE"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Sharp, B. M., &amp; Chen, H. (2018). Neurogenetic determinants and mechanisms of addiction to nicotine and smoked tobacco. </w:t>
      </w:r>
      <w:r w:rsidR="00FB4C72" w:rsidRPr="00916DE6">
        <w:rPr>
          <w:rFonts w:ascii="Times New Roman" w:hAnsi="Times New Roman" w:cs="Times New Roman"/>
          <w:sz w:val="24"/>
          <w:szCs w:val="24"/>
        </w:rPr>
        <w:t xml:space="preserve">50, 2164–2179. </w:t>
      </w:r>
      <w:r w:rsidRPr="00916DE6">
        <w:rPr>
          <w:rFonts w:ascii="Times New Roman" w:hAnsi="Times New Roman" w:cs="Times New Roman"/>
          <w:sz w:val="24"/>
          <w:szCs w:val="24"/>
        </w:rPr>
        <w:t>https://doi.org/10.1111/ejn.14171</w:t>
      </w:r>
    </w:p>
    <w:p w14:paraId="00EC5028"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Sims, M., Tomkins, S., Judge, K., Taylor, G., Jarvis, M. J., &amp; Gilmore, A. (2010). Trends in and predictors of second-hand smoke exposure indexed by cotinine in children in England from 1996 to 2006. Addiction, 105(3), 543–553. https://doi.org/10.1111/j.1360-0443.2009.02805.x</w:t>
      </w:r>
    </w:p>
    <w:p w14:paraId="04CBC934"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 xml:space="preserve">Thirlway, F. (2018). How will e-cigarettes affect health inequalities? Applying Bourdieu to smoking and cessation. International Journal of Drug Policy, 54, 99–104. </w:t>
      </w:r>
      <w:r w:rsidR="006E7AAB" w:rsidRPr="00916DE6">
        <w:rPr>
          <w:rFonts w:ascii="Times New Roman" w:hAnsi="Times New Roman" w:cs="Times New Roman"/>
          <w:sz w:val="24"/>
          <w:szCs w:val="24"/>
        </w:rPr>
        <w:t>https://doi.org/10.1016/j.drugpo.2018.01.009</w:t>
      </w:r>
    </w:p>
    <w:p w14:paraId="18F28BFD" w14:textId="77777777" w:rsidR="006E7AAB" w:rsidRPr="00916DE6" w:rsidRDefault="006E7AAB"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Thirlway, F. (2019.) Nicotine addiction as a moral problem: Barriers to e-cigarette use for smoking cessation in two working-class areas in Northern England. Social Science &amp; Medicine, 238, 112498. https://10.1016/j.socscimed.2019.112498</w:t>
      </w:r>
    </w:p>
    <w:p w14:paraId="2BF11B72" w14:textId="77777777" w:rsidR="009C2F6C" w:rsidRPr="00916DE6" w:rsidRDefault="009C2F6C"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Tokle, R. &amp; Pedersen, W. (2019). "Cloud chasers" and "substitutes": e-cigarettes, vaping subcultures and vaper identities. Sociology of Health &amp; Illness, 41, 917-932. https://doi.org/10.1111/1467-9566.12854</w:t>
      </w:r>
    </w:p>
    <w:p w14:paraId="5BB6B744" w14:textId="77777777" w:rsidR="008717BE"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Wakschlag, L. S., Metzger, A., Darfler, A., Ho, J., Mermelstein, R., &amp; Rathouz, P. J. (2011). The Family Talk About Smoking (FTAS) paradigm: new directions for assessing parent-teen communications about smoking. Nicotine &amp; Tobacco Research : Official Journal of the Society for Research on Nicotine and Tobacco, 13(2), 103–112. https://doi.org/10.1093/ntr/ntq217</w:t>
      </w:r>
    </w:p>
    <w:p w14:paraId="0BA1895E" w14:textId="77777777" w:rsidR="00AB1AC4" w:rsidRPr="00916DE6" w:rsidRDefault="008717BE" w:rsidP="00A83EE1">
      <w:pPr>
        <w:spacing w:line="480" w:lineRule="auto"/>
        <w:ind w:left="567" w:hanging="567"/>
        <w:rPr>
          <w:rFonts w:ascii="Times New Roman" w:hAnsi="Times New Roman" w:cs="Times New Roman"/>
          <w:sz w:val="24"/>
          <w:szCs w:val="24"/>
        </w:rPr>
      </w:pPr>
      <w:r w:rsidRPr="00916DE6">
        <w:rPr>
          <w:rFonts w:ascii="Times New Roman" w:hAnsi="Times New Roman" w:cs="Times New Roman"/>
          <w:sz w:val="24"/>
          <w:szCs w:val="24"/>
        </w:rPr>
        <w:t>Ward, E., Cox, S., Dawkins, L., Jakes, S., Holland, R., &amp; Notley, C. (2018). A qualitative exploration of the role of vape shop environments in supporting smoking abstinence. International Journal of Environmental Research and Public Health, 15(2)</w:t>
      </w:r>
      <w:r w:rsidR="00FB4C72" w:rsidRPr="00916DE6">
        <w:rPr>
          <w:rFonts w:ascii="Times New Roman" w:hAnsi="Times New Roman" w:cs="Times New Roman"/>
          <w:sz w:val="24"/>
          <w:szCs w:val="24"/>
        </w:rPr>
        <w:t>, 297</w:t>
      </w:r>
      <w:r w:rsidRPr="00916DE6">
        <w:rPr>
          <w:rFonts w:ascii="Times New Roman" w:hAnsi="Times New Roman" w:cs="Times New Roman"/>
          <w:sz w:val="24"/>
          <w:szCs w:val="24"/>
        </w:rPr>
        <w:t xml:space="preserve">. </w:t>
      </w:r>
      <w:hyperlink r:id="rId14" w:history="1">
        <w:r w:rsidR="00676A60" w:rsidRPr="00916DE6">
          <w:rPr>
            <w:rStyle w:val="Hyperlink"/>
            <w:rFonts w:ascii="Times New Roman" w:hAnsi="Times New Roman" w:cs="Times New Roman"/>
            <w:sz w:val="24"/>
            <w:szCs w:val="24"/>
          </w:rPr>
          <w:t>https://doi.org/10.3390/ijerph15020297</w:t>
        </w:r>
      </w:hyperlink>
    </w:p>
    <w:p w14:paraId="4F1F9092" w14:textId="77777777" w:rsidR="00676A60" w:rsidRPr="00916DE6" w:rsidRDefault="00676A60" w:rsidP="00A83EE1">
      <w:pPr>
        <w:spacing w:line="480" w:lineRule="auto"/>
        <w:ind w:left="567" w:hanging="567"/>
        <w:rPr>
          <w:rFonts w:ascii="Times New Roman" w:hAnsi="Times New Roman" w:cs="Times New Roman"/>
          <w:sz w:val="24"/>
          <w:szCs w:val="24"/>
        </w:rPr>
      </w:pPr>
    </w:p>
    <w:p w14:paraId="08FA1E70" w14:textId="77777777" w:rsidR="00676A60" w:rsidRPr="00916DE6" w:rsidRDefault="00676A60" w:rsidP="00676A60">
      <w:pPr>
        <w:spacing w:after="0" w:line="240" w:lineRule="auto"/>
        <w:rPr>
          <w:rFonts w:ascii="Times New Roman" w:hAnsi="Times New Roman" w:cs="Times New Roman"/>
          <w:sz w:val="24"/>
          <w:szCs w:val="24"/>
        </w:rPr>
      </w:pPr>
      <w:r w:rsidRPr="00916DE6">
        <w:rPr>
          <w:rFonts w:ascii="Times New Roman" w:hAnsi="Times New Roman" w:cs="Times New Roman"/>
          <w:sz w:val="24"/>
          <w:szCs w:val="24"/>
        </w:rPr>
        <w:t>Table 1: Vaping narrative identities with example quotations reported in Notley et al., 2018</w:t>
      </w:r>
    </w:p>
    <w:tbl>
      <w:tblPr>
        <w:tblW w:w="8495" w:type="dxa"/>
        <w:tblCellMar>
          <w:left w:w="0" w:type="dxa"/>
          <w:right w:w="0" w:type="dxa"/>
        </w:tblCellMar>
        <w:tblLook w:val="04A0" w:firstRow="1" w:lastRow="0" w:firstColumn="1" w:lastColumn="0" w:noHBand="0" w:noVBand="1"/>
      </w:tblPr>
      <w:tblGrid>
        <w:gridCol w:w="2831"/>
        <w:gridCol w:w="2832"/>
        <w:gridCol w:w="2832"/>
      </w:tblGrid>
      <w:tr w:rsidR="00676A60" w:rsidRPr="00916DE6" w14:paraId="3BCFFF11" w14:textId="77777777" w:rsidTr="002A274B">
        <w:trPr>
          <w:trHeight w:val="20"/>
        </w:trPr>
        <w:tc>
          <w:tcPr>
            <w:tcW w:w="28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7E6E69A7" w14:textId="77777777" w:rsidR="00676A60" w:rsidRPr="00916DE6" w:rsidRDefault="00676A60" w:rsidP="002A274B">
            <w:pPr>
              <w:spacing w:after="0" w:line="240" w:lineRule="auto"/>
              <w:jc w:val="center"/>
              <w:rPr>
                <w:rFonts w:ascii="Times New Roman" w:hAnsi="Times New Roman" w:cs="Times New Roman"/>
                <w:sz w:val="28"/>
                <w:szCs w:val="28"/>
              </w:rPr>
            </w:pPr>
            <w:r w:rsidRPr="00916DE6">
              <w:rPr>
                <w:rFonts w:ascii="Times New Roman" w:hAnsi="Times New Roman" w:cs="Times New Roman"/>
                <w:b/>
                <w:bCs/>
                <w:sz w:val="28"/>
                <w:szCs w:val="28"/>
              </w:rPr>
              <w:t>Recreational</w:t>
            </w:r>
          </w:p>
        </w:tc>
        <w:tc>
          <w:tcPr>
            <w:tcW w:w="566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6CD829FF" w14:textId="77777777" w:rsidR="00676A60" w:rsidRPr="00916DE6" w:rsidRDefault="00676A60" w:rsidP="002A274B">
            <w:pPr>
              <w:spacing w:after="0" w:line="240" w:lineRule="auto"/>
              <w:jc w:val="center"/>
              <w:rPr>
                <w:rFonts w:ascii="Times New Roman" w:hAnsi="Times New Roman" w:cs="Times New Roman"/>
                <w:b/>
                <w:bCs/>
                <w:sz w:val="28"/>
                <w:szCs w:val="28"/>
              </w:rPr>
            </w:pPr>
            <w:r w:rsidRPr="00916DE6">
              <w:rPr>
                <w:rFonts w:ascii="Times New Roman" w:hAnsi="Times New Roman" w:cs="Times New Roman"/>
                <w:b/>
                <w:bCs/>
                <w:sz w:val="28"/>
                <w:szCs w:val="28"/>
              </w:rPr>
              <w:t>Medicinal</w:t>
            </w:r>
          </w:p>
        </w:tc>
      </w:tr>
      <w:tr w:rsidR="00676A60" w:rsidRPr="00916DE6" w14:paraId="3BF77CEE" w14:textId="77777777" w:rsidTr="002A274B">
        <w:trPr>
          <w:trHeight w:val="20"/>
        </w:trPr>
        <w:tc>
          <w:tcPr>
            <w:tcW w:w="28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5790A84" w14:textId="77777777" w:rsidR="00676A60" w:rsidRPr="00916DE6" w:rsidRDefault="00676A60" w:rsidP="002A274B">
            <w:pPr>
              <w:spacing w:line="240" w:lineRule="auto"/>
              <w:jc w:val="center"/>
              <w:rPr>
                <w:rFonts w:ascii="Times New Roman" w:hAnsi="Times New Roman" w:cs="Times New Roman"/>
                <w:b/>
                <w:bCs/>
                <w:sz w:val="24"/>
                <w:szCs w:val="24"/>
              </w:rPr>
            </w:pPr>
            <w:r w:rsidRPr="00916DE6">
              <w:rPr>
                <w:rFonts w:ascii="Times New Roman" w:hAnsi="Times New Roman" w:cs="Times New Roman"/>
                <w:b/>
                <w:bCs/>
                <w:sz w:val="24"/>
                <w:szCs w:val="24"/>
              </w:rPr>
              <w:t>“Invested Vapers”</w:t>
            </w:r>
          </w:p>
          <w:p w14:paraId="7F952D89" w14:textId="77777777" w:rsidR="00676A60" w:rsidRPr="00916DE6" w:rsidRDefault="00676A60" w:rsidP="002A274B">
            <w:pPr>
              <w:spacing w:line="240" w:lineRule="auto"/>
              <w:jc w:val="center"/>
              <w:rPr>
                <w:rFonts w:ascii="Times New Roman" w:hAnsi="Times New Roman" w:cs="Times New Roman"/>
                <w:sz w:val="20"/>
                <w:szCs w:val="20"/>
              </w:rPr>
            </w:pPr>
            <w:r w:rsidRPr="00916DE6">
              <w:rPr>
                <w:rFonts w:ascii="Times New Roman" w:hAnsi="Times New Roman" w:cs="Times New Roman"/>
                <w:b/>
                <w:bCs/>
                <w:sz w:val="20"/>
                <w:szCs w:val="20"/>
              </w:rPr>
              <w:t>Hobby or special interest</w:t>
            </w:r>
          </w:p>
        </w:tc>
        <w:tc>
          <w:tcPr>
            <w:tcW w:w="28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00DAD5" w14:textId="77777777" w:rsidR="00676A60" w:rsidRPr="00916DE6" w:rsidRDefault="00676A60" w:rsidP="002A274B">
            <w:pPr>
              <w:spacing w:line="240" w:lineRule="auto"/>
              <w:jc w:val="center"/>
              <w:rPr>
                <w:rFonts w:ascii="Times New Roman" w:hAnsi="Times New Roman" w:cs="Times New Roman"/>
                <w:b/>
                <w:bCs/>
                <w:sz w:val="24"/>
                <w:szCs w:val="24"/>
              </w:rPr>
            </w:pPr>
            <w:r w:rsidRPr="00916DE6">
              <w:rPr>
                <w:rFonts w:ascii="Times New Roman" w:hAnsi="Times New Roman" w:cs="Times New Roman"/>
                <w:b/>
                <w:bCs/>
                <w:sz w:val="24"/>
                <w:szCs w:val="24"/>
              </w:rPr>
              <w:t>“Enthusiastic Switchers”</w:t>
            </w:r>
          </w:p>
          <w:p w14:paraId="50D7CCCF" w14:textId="77777777" w:rsidR="00676A60" w:rsidRPr="00916DE6" w:rsidRDefault="00676A60" w:rsidP="002A274B">
            <w:pPr>
              <w:spacing w:line="240" w:lineRule="auto"/>
              <w:jc w:val="center"/>
              <w:rPr>
                <w:rFonts w:ascii="Times New Roman" w:hAnsi="Times New Roman" w:cs="Times New Roman"/>
                <w:sz w:val="20"/>
                <w:szCs w:val="20"/>
              </w:rPr>
            </w:pPr>
            <w:r w:rsidRPr="00916DE6">
              <w:rPr>
                <w:rFonts w:ascii="Times New Roman" w:hAnsi="Times New Roman" w:cs="Times New Roman"/>
                <w:b/>
                <w:bCs/>
                <w:sz w:val="20"/>
                <w:szCs w:val="20"/>
              </w:rPr>
              <w:t>Long-term harm reduction smoking replacement</w:t>
            </w:r>
          </w:p>
        </w:tc>
        <w:tc>
          <w:tcPr>
            <w:tcW w:w="2832" w:type="dxa"/>
            <w:tcBorders>
              <w:top w:val="single" w:sz="8" w:space="0" w:color="000000"/>
              <w:left w:val="single" w:sz="8" w:space="0" w:color="000000"/>
              <w:bottom w:val="single" w:sz="8" w:space="0" w:color="000000"/>
              <w:right w:val="single" w:sz="8" w:space="0" w:color="000000"/>
            </w:tcBorders>
            <w:hideMark/>
          </w:tcPr>
          <w:p w14:paraId="01D8FA38" w14:textId="77777777" w:rsidR="00676A60" w:rsidRPr="00916DE6" w:rsidRDefault="00676A60" w:rsidP="002A274B">
            <w:pPr>
              <w:spacing w:line="240" w:lineRule="auto"/>
              <w:jc w:val="center"/>
              <w:rPr>
                <w:rFonts w:ascii="Times New Roman" w:hAnsi="Times New Roman" w:cs="Times New Roman"/>
                <w:b/>
                <w:bCs/>
                <w:sz w:val="24"/>
                <w:szCs w:val="24"/>
              </w:rPr>
            </w:pPr>
            <w:r w:rsidRPr="00916DE6">
              <w:rPr>
                <w:rFonts w:ascii="Times New Roman" w:hAnsi="Times New Roman" w:cs="Times New Roman"/>
                <w:b/>
                <w:bCs/>
                <w:sz w:val="24"/>
                <w:szCs w:val="24"/>
              </w:rPr>
              <w:t>“Nicotine Quitters”</w:t>
            </w:r>
          </w:p>
          <w:p w14:paraId="7C03E1B9" w14:textId="77777777" w:rsidR="00676A60" w:rsidRPr="00916DE6" w:rsidRDefault="00676A60" w:rsidP="002A274B">
            <w:pPr>
              <w:spacing w:line="240" w:lineRule="auto"/>
              <w:jc w:val="center"/>
              <w:rPr>
                <w:rFonts w:ascii="Times New Roman" w:hAnsi="Times New Roman" w:cs="Times New Roman"/>
                <w:b/>
                <w:bCs/>
                <w:sz w:val="20"/>
                <w:szCs w:val="20"/>
              </w:rPr>
            </w:pPr>
            <w:r w:rsidRPr="00916DE6">
              <w:rPr>
                <w:rFonts w:ascii="Times New Roman" w:hAnsi="Times New Roman" w:cs="Times New Roman"/>
                <w:b/>
                <w:bCs/>
                <w:sz w:val="20"/>
                <w:szCs w:val="20"/>
              </w:rPr>
              <w:t>Stepping stone to complete nicotine cessation</w:t>
            </w:r>
          </w:p>
        </w:tc>
      </w:tr>
      <w:tr w:rsidR="00676A60" w:rsidRPr="00916DE6" w14:paraId="3819E8FA" w14:textId="77777777" w:rsidTr="002A274B">
        <w:trPr>
          <w:trHeight w:val="20"/>
        </w:trPr>
        <w:tc>
          <w:tcPr>
            <w:tcW w:w="283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08097A5" w14:textId="4393753F" w:rsidR="00676A60" w:rsidRPr="00916DE6" w:rsidRDefault="00676A60" w:rsidP="00AB2863">
            <w:pPr>
              <w:spacing w:line="240" w:lineRule="auto"/>
              <w:rPr>
                <w:rFonts w:ascii="Times New Roman" w:hAnsi="Times New Roman" w:cs="Times New Roman"/>
                <w:sz w:val="20"/>
                <w:szCs w:val="20"/>
              </w:rPr>
            </w:pPr>
            <w:r w:rsidRPr="00916DE6">
              <w:rPr>
                <w:rFonts w:ascii="Times New Roman" w:hAnsi="Times New Roman" w:cs="Times New Roman"/>
                <w:i/>
                <w:iCs/>
                <w:sz w:val="20"/>
                <w:szCs w:val="20"/>
              </w:rPr>
              <w:t xml:space="preserve">I don’t look at it now as a keeping me off the cigarettes, cos I don’t want a cigarette at all, so it’s not really keeping me off the cigarettes, it’s a hobby now, and a social thing, and thats, I will carry on vaping because, you know, it’s a hobby and a social thing. </w:t>
            </w:r>
          </w:p>
        </w:tc>
        <w:tc>
          <w:tcPr>
            <w:tcW w:w="28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465EFA" w14:textId="77777777" w:rsidR="00676A60" w:rsidRPr="00916DE6" w:rsidRDefault="00676A60" w:rsidP="002A274B">
            <w:pPr>
              <w:spacing w:line="240" w:lineRule="auto"/>
              <w:rPr>
                <w:rFonts w:ascii="Times New Roman" w:hAnsi="Times New Roman" w:cs="Times New Roman"/>
                <w:sz w:val="20"/>
                <w:szCs w:val="20"/>
              </w:rPr>
            </w:pPr>
            <w:r w:rsidRPr="00916DE6">
              <w:rPr>
                <w:rFonts w:ascii="Times New Roman" w:hAnsi="Times New Roman" w:cs="Times New Roman"/>
                <w:i/>
                <w:iCs/>
                <w:sz w:val="20"/>
                <w:szCs w:val="20"/>
              </w:rPr>
              <w:t xml:space="preserve">I’m a vaper but I’m not one of these big beardy weirdy hipsters who just spends all day long going harping on about this new thing and that new thing, and this massive cloud, and so I’m not like that, I’m an ex-smoker who is addicted to nicotine, so I won’t be giving it up because it’s got nicotine. </w:t>
            </w:r>
          </w:p>
        </w:tc>
        <w:tc>
          <w:tcPr>
            <w:tcW w:w="2832" w:type="dxa"/>
            <w:tcBorders>
              <w:top w:val="single" w:sz="8" w:space="0" w:color="000000"/>
              <w:left w:val="single" w:sz="8" w:space="0" w:color="000000"/>
              <w:bottom w:val="single" w:sz="8" w:space="0" w:color="000000"/>
              <w:right w:val="single" w:sz="8" w:space="0" w:color="000000"/>
            </w:tcBorders>
            <w:hideMark/>
          </w:tcPr>
          <w:p w14:paraId="26B63B9E" w14:textId="77777777" w:rsidR="00676A60" w:rsidRPr="00916DE6" w:rsidRDefault="00676A60" w:rsidP="002A274B">
            <w:pPr>
              <w:spacing w:line="240" w:lineRule="auto"/>
              <w:ind w:left="132"/>
              <w:rPr>
                <w:rFonts w:ascii="Times New Roman" w:hAnsi="Times New Roman" w:cs="Times New Roman"/>
                <w:i/>
                <w:iCs/>
                <w:sz w:val="20"/>
                <w:szCs w:val="20"/>
              </w:rPr>
            </w:pPr>
            <w:r w:rsidRPr="00916DE6">
              <w:rPr>
                <w:rFonts w:ascii="Times New Roman" w:hAnsi="Times New Roman" w:cs="Times New Roman"/>
                <w:i/>
                <w:iCs/>
                <w:sz w:val="20"/>
                <w:szCs w:val="20"/>
              </w:rPr>
              <w:t xml:space="preserve">I don’t like the idea of being addicted to anything. It’s not, I don’t think nicotine is 100% safe, I know it’s a lot better vaping than you know smoking cigarettes, so you know I’m quite pleased we’ve done that bit, but I just feel so silly having this prop. </w:t>
            </w:r>
          </w:p>
        </w:tc>
      </w:tr>
    </w:tbl>
    <w:p w14:paraId="550B991C" w14:textId="77777777" w:rsidR="00676A60" w:rsidRPr="00916DE6" w:rsidRDefault="00676A60" w:rsidP="00A83EE1">
      <w:pPr>
        <w:spacing w:line="480" w:lineRule="auto"/>
        <w:ind w:left="567" w:hanging="567"/>
        <w:rPr>
          <w:rFonts w:ascii="Times New Roman" w:hAnsi="Times New Roman" w:cs="Times New Roman"/>
          <w:sz w:val="24"/>
          <w:szCs w:val="24"/>
        </w:rPr>
      </w:pPr>
    </w:p>
    <w:p w14:paraId="38FD9C4B" w14:textId="77777777" w:rsidR="00AB1AC4" w:rsidRPr="00916DE6" w:rsidRDefault="00676A60" w:rsidP="00AB1AC4">
      <w:pPr>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bCs/>
          <w:color w:val="000000"/>
          <w:sz w:val="24"/>
          <w:szCs w:val="24"/>
          <w:lang w:eastAsia="en-GB"/>
        </w:rPr>
        <w:t>Table 2</w:t>
      </w:r>
      <w:r w:rsidR="00AB1AC4" w:rsidRPr="00916DE6">
        <w:rPr>
          <w:rFonts w:ascii="Times New Roman" w:eastAsia="Times New Roman" w:hAnsi="Times New Roman" w:cs="Times New Roman"/>
          <w:bCs/>
          <w:color w:val="000000"/>
          <w:sz w:val="24"/>
          <w:szCs w:val="24"/>
          <w:lang w:eastAsia="en-GB"/>
        </w:rPr>
        <w:t>.</w:t>
      </w:r>
      <w:r w:rsidR="00AB1AC4" w:rsidRPr="00916DE6">
        <w:rPr>
          <w:rFonts w:ascii="Times New Roman" w:eastAsia="Times New Roman" w:hAnsi="Times New Roman" w:cs="Times New Roman"/>
          <w:color w:val="000000"/>
          <w:sz w:val="24"/>
          <w:szCs w:val="24"/>
          <w:lang w:eastAsia="en-GB"/>
        </w:rPr>
        <w:t xml:space="preserve"> Demographics of the interview sample (</w:t>
      </w:r>
      <w:r w:rsidR="00AB1AC4" w:rsidRPr="00916DE6">
        <w:rPr>
          <w:rFonts w:ascii="Times New Roman" w:eastAsia="Times New Roman" w:hAnsi="Times New Roman" w:cs="Times New Roman"/>
          <w:i/>
          <w:iCs/>
          <w:color w:val="000000"/>
          <w:sz w:val="24"/>
          <w:szCs w:val="24"/>
          <w:lang w:eastAsia="en-GB"/>
        </w:rPr>
        <w:t>n</w:t>
      </w:r>
      <w:r w:rsidR="00AB1AC4" w:rsidRPr="00916DE6">
        <w:rPr>
          <w:rFonts w:ascii="Times New Roman" w:eastAsia="Times New Roman" w:hAnsi="Times New Roman" w:cs="Times New Roman"/>
          <w:color w:val="000000"/>
          <w:sz w:val="24"/>
          <w:szCs w:val="24"/>
          <w:lang w:eastAsia="en-GB"/>
        </w:rPr>
        <w:t>=28) </w:t>
      </w:r>
    </w:p>
    <w:tbl>
      <w:tblPr>
        <w:tblW w:w="7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4"/>
        <w:gridCol w:w="1201"/>
        <w:gridCol w:w="1202"/>
      </w:tblGrid>
      <w:tr w:rsidR="00AB1AC4" w:rsidRPr="00916DE6" w14:paraId="229CFC09" w14:textId="77777777" w:rsidTr="00083E1B">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7461A9E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c>
          <w:tcPr>
            <w:tcW w:w="2403" w:type="dxa"/>
            <w:gridSpan w:val="2"/>
            <w:tcBorders>
              <w:top w:val="single" w:sz="6" w:space="0" w:color="000000"/>
              <w:left w:val="single" w:sz="6" w:space="0" w:color="000000"/>
              <w:bottom w:val="single" w:sz="6" w:space="0" w:color="000000"/>
              <w:right w:val="single" w:sz="4" w:space="0" w:color="auto"/>
            </w:tcBorders>
            <w:shd w:val="clear" w:color="auto" w:fill="auto"/>
            <w:hideMark/>
          </w:tcPr>
          <w:p w14:paraId="61C0201E" w14:textId="77777777" w:rsidR="00AB1AC4" w:rsidRPr="00916DE6" w:rsidRDefault="00AB1AC4" w:rsidP="00083E1B">
            <w:pPr>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bCs/>
                <w:color w:val="000000"/>
                <w:sz w:val="24"/>
                <w:szCs w:val="24"/>
                <w:lang w:eastAsia="en-GB"/>
              </w:rPr>
              <w:t>Participants</w:t>
            </w:r>
          </w:p>
        </w:tc>
      </w:tr>
      <w:tr w:rsidR="00AB1AC4" w:rsidRPr="00916DE6" w14:paraId="5C57501B" w14:textId="77777777" w:rsidTr="00083E1B">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7B7DB6A3"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14:paraId="20D49576"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bCs/>
                <w:color w:val="000000"/>
                <w:sz w:val="24"/>
                <w:szCs w:val="24"/>
                <w:lang w:eastAsia="en-GB"/>
              </w:rPr>
              <w:t>%</w:t>
            </w:r>
            <w:r w:rsidRPr="00916DE6">
              <w:rPr>
                <w:rFonts w:ascii="Times New Roman" w:eastAsia="Times New Roman" w:hAnsi="Times New Roman" w:cs="Times New Roman"/>
                <w:color w:val="000000"/>
                <w:sz w:val="24"/>
                <w:szCs w:val="24"/>
                <w:lang w:eastAsia="en-GB"/>
              </w:rPr>
              <w:t> </w:t>
            </w:r>
          </w:p>
        </w:tc>
        <w:tc>
          <w:tcPr>
            <w:tcW w:w="1202" w:type="dxa"/>
            <w:tcBorders>
              <w:top w:val="single" w:sz="6" w:space="0" w:color="000000"/>
              <w:left w:val="single" w:sz="6" w:space="0" w:color="000000"/>
              <w:bottom w:val="single" w:sz="6" w:space="0" w:color="000000"/>
              <w:right w:val="single" w:sz="4" w:space="0" w:color="auto"/>
            </w:tcBorders>
            <w:shd w:val="clear" w:color="auto" w:fill="auto"/>
            <w:hideMark/>
          </w:tcPr>
          <w:p w14:paraId="1676884B"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bCs/>
                <w:i/>
                <w:iCs/>
                <w:color w:val="000000"/>
                <w:sz w:val="24"/>
                <w:szCs w:val="24"/>
                <w:lang w:eastAsia="en-GB"/>
              </w:rPr>
              <w:t>n</w:t>
            </w:r>
            <w:r w:rsidRPr="00916DE6">
              <w:rPr>
                <w:rFonts w:ascii="Times New Roman" w:eastAsia="Times New Roman" w:hAnsi="Times New Roman" w:cs="Times New Roman"/>
                <w:color w:val="000000"/>
                <w:sz w:val="24"/>
                <w:szCs w:val="24"/>
                <w:lang w:eastAsia="en-GB"/>
              </w:rPr>
              <w:t> </w:t>
            </w:r>
          </w:p>
        </w:tc>
      </w:tr>
      <w:tr w:rsidR="00AB1AC4" w:rsidRPr="00916DE6" w14:paraId="79B56D4C" w14:textId="77777777" w:rsidTr="00083E1B">
        <w:tc>
          <w:tcPr>
            <w:tcW w:w="5244" w:type="dxa"/>
            <w:tcBorders>
              <w:top w:val="single" w:sz="6" w:space="0" w:color="000000"/>
              <w:left w:val="single" w:sz="6" w:space="0" w:color="000000"/>
              <w:bottom w:val="nil"/>
              <w:right w:val="nil"/>
            </w:tcBorders>
            <w:shd w:val="clear" w:color="auto" w:fill="auto"/>
            <w:hideMark/>
          </w:tcPr>
          <w:p w14:paraId="1CA8F1C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Gender (female)  </w:t>
            </w:r>
          </w:p>
        </w:tc>
        <w:tc>
          <w:tcPr>
            <w:tcW w:w="1201" w:type="dxa"/>
            <w:tcBorders>
              <w:top w:val="single" w:sz="6" w:space="0" w:color="000000"/>
              <w:left w:val="outset" w:sz="6" w:space="0" w:color="auto"/>
              <w:bottom w:val="nil"/>
              <w:right w:val="nil"/>
            </w:tcBorders>
            <w:shd w:val="clear" w:color="auto" w:fill="auto"/>
            <w:hideMark/>
          </w:tcPr>
          <w:p w14:paraId="184F39B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50.0 </w:t>
            </w:r>
          </w:p>
        </w:tc>
        <w:tc>
          <w:tcPr>
            <w:tcW w:w="1202" w:type="dxa"/>
            <w:tcBorders>
              <w:top w:val="single" w:sz="6" w:space="0" w:color="000000"/>
              <w:left w:val="outset" w:sz="6" w:space="0" w:color="auto"/>
              <w:bottom w:val="nil"/>
              <w:right w:val="single" w:sz="6" w:space="0" w:color="000000"/>
            </w:tcBorders>
            <w:shd w:val="clear" w:color="auto" w:fill="auto"/>
            <w:hideMark/>
          </w:tcPr>
          <w:p w14:paraId="326577E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14</w:t>
            </w:r>
          </w:p>
        </w:tc>
      </w:tr>
      <w:tr w:rsidR="00AB1AC4" w:rsidRPr="00916DE6" w14:paraId="6FB1D7E9" w14:textId="77777777" w:rsidTr="00083E1B">
        <w:tc>
          <w:tcPr>
            <w:tcW w:w="5244" w:type="dxa"/>
            <w:tcBorders>
              <w:top w:val="outset" w:sz="6" w:space="0" w:color="auto"/>
              <w:left w:val="single" w:sz="6" w:space="0" w:color="000000"/>
              <w:bottom w:val="nil"/>
              <w:right w:val="nil"/>
            </w:tcBorders>
            <w:shd w:val="clear" w:color="auto" w:fill="auto"/>
            <w:hideMark/>
          </w:tcPr>
          <w:p w14:paraId="402EE609"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Ethnicity </w:t>
            </w:r>
          </w:p>
        </w:tc>
        <w:tc>
          <w:tcPr>
            <w:tcW w:w="1201" w:type="dxa"/>
            <w:tcBorders>
              <w:top w:val="outset" w:sz="6" w:space="0" w:color="auto"/>
              <w:left w:val="outset" w:sz="6" w:space="0" w:color="auto"/>
              <w:bottom w:val="nil"/>
              <w:right w:val="nil"/>
            </w:tcBorders>
            <w:shd w:val="clear" w:color="auto" w:fill="auto"/>
            <w:hideMark/>
          </w:tcPr>
          <w:p w14:paraId="623BB09F"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c>
          <w:tcPr>
            <w:tcW w:w="1202" w:type="dxa"/>
            <w:tcBorders>
              <w:top w:val="outset" w:sz="6" w:space="0" w:color="auto"/>
              <w:left w:val="outset" w:sz="6" w:space="0" w:color="auto"/>
              <w:bottom w:val="nil"/>
              <w:right w:val="single" w:sz="6" w:space="0" w:color="000000"/>
            </w:tcBorders>
            <w:shd w:val="clear" w:color="auto" w:fill="auto"/>
            <w:hideMark/>
          </w:tcPr>
          <w:p w14:paraId="26F3BD4C"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r>
      <w:tr w:rsidR="00AB1AC4" w:rsidRPr="00916DE6" w14:paraId="2E468227" w14:textId="77777777" w:rsidTr="00083E1B">
        <w:tc>
          <w:tcPr>
            <w:tcW w:w="5244" w:type="dxa"/>
            <w:tcBorders>
              <w:top w:val="outset" w:sz="6" w:space="0" w:color="auto"/>
              <w:left w:val="single" w:sz="6" w:space="0" w:color="000000"/>
              <w:bottom w:val="nil"/>
              <w:right w:val="nil"/>
            </w:tcBorders>
            <w:shd w:val="clear" w:color="auto" w:fill="auto"/>
            <w:hideMark/>
          </w:tcPr>
          <w:p w14:paraId="14B4F48B"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White British </w:t>
            </w:r>
          </w:p>
        </w:tc>
        <w:tc>
          <w:tcPr>
            <w:tcW w:w="1201" w:type="dxa"/>
            <w:tcBorders>
              <w:top w:val="outset" w:sz="6" w:space="0" w:color="auto"/>
              <w:left w:val="outset" w:sz="6" w:space="0" w:color="auto"/>
              <w:bottom w:val="nil"/>
              <w:right w:val="nil"/>
            </w:tcBorders>
            <w:shd w:val="clear" w:color="auto" w:fill="auto"/>
          </w:tcPr>
          <w:p w14:paraId="7D162560" w14:textId="77777777" w:rsidR="00AB1AC4" w:rsidRPr="00916DE6" w:rsidRDefault="00FB5F0B"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9</w:t>
            </w:r>
            <w:r w:rsidR="005C6D51" w:rsidRPr="00916DE6">
              <w:rPr>
                <w:rFonts w:ascii="Times New Roman" w:eastAsia="Times New Roman" w:hAnsi="Times New Roman" w:cs="Times New Roman"/>
                <w:color w:val="000000"/>
                <w:sz w:val="24"/>
                <w:szCs w:val="24"/>
                <w:lang w:eastAsia="en-GB"/>
              </w:rPr>
              <w:t>6.4</w:t>
            </w:r>
            <w:r w:rsidRPr="00916DE6">
              <w:rPr>
                <w:rFonts w:ascii="Times New Roman" w:eastAsia="Times New Roman" w:hAnsi="Times New Roman" w:cs="Times New Roman"/>
                <w:color w:val="000000"/>
                <w:sz w:val="24"/>
                <w:szCs w:val="24"/>
                <w:lang w:eastAsia="en-GB"/>
              </w:rPr>
              <w:t>%</w:t>
            </w:r>
          </w:p>
        </w:tc>
        <w:tc>
          <w:tcPr>
            <w:tcW w:w="1202" w:type="dxa"/>
            <w:tcBorders>
              <w:top w:val="outset" w:sz="6" w:space="0" w:color="auto"/>
              <w:left w:val="outset" w:sz="6" w:space="0" w:color="auto"/>
              <w:bottom w:val="nil"/>
              <w:right w:val="single" w:sz="6" w:space="0" w:color="000000"/>
            </w:tcBorders>
            <w:shd w:val="clear" w:color="auto" w:fill="auto"/>
          </w:tcPr>
          <w:p w14:paraId="55A4CC82" w14:textId="77777777" w:rsidR="00AB1AC4" w:rsidRPr="00916DE6" w:rsidRDefault="00FB5F0B"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37</w:t>
            </w:r>
          </w:p>
        </w:tc>
      </w:tr>
      <w:tr w:rsidR="00AB1AC4" w:rsidRPr="00916DE6" w14:paraId="693444B5" w14:textId="77777777" w:rsidTr="00083E1B">
        <w:tc>
          <w:tcPr>
            <w:tcW w:w="5244" w:type="dxa"/>
            <w:tcBorders>
              <w:top w:val="outset" w:sz="6" w:space="0" w:color="auto"/>
              <w:left w:val="single" w:sz="6" w:space="0" w:color="000000"/>
              <w:bottom w:val="nil"/>
              <w:right w:val="nil"/>
            </w:tcBorders>
            <w:shd w:val="clear" w:color="auto" w:fill="auto"/>
            <w:hideMark/>
          </w:tcPr>
          <w:p w14:paraId="61FBCD5C"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White European  </w:t>
            </w:r>
          </w:p>
        </w:tc>
        <w:tc>
          <w:tcPr>
            <w:tcW w:w="1201" w:type="dxa"/>
            <w:tcBorders>
              <w:top w:val="outset" w:sz="6" w:space="0" w:color="auto"/>
              <w:left w:val="outset" w:sz="6" w:space="0" w:color="auto"/>
              <w:bottom w:val="nil"/>
              <w:right w:val="nil"/>
            </w:tcBorders>
            <w:shd w:val="clear" w:color="auto" w:fill="auto"/>
          </w:tcPr>
          <w:p w14:paraId="14022F4C" w14:textId="77777777" w:rsidR="00AB1AC4" w:rsidRPr="00916DE6" w:rsidRDefault="005C6D51"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r w:rsidR="00FB5F0B" w:rsidRPr="00916DE6">
              <w:rPr>
                <w:rFonts w:ascii="Times New Roman" w:eastAsia="Times New Roman" w:hAnsi="Times New Roman" w:cs="Times New Roman"/>
                <w:color w:val="000000"/>
                <w:sz w:val="24"/>
                <w:szCs w:val="24"/>
                <w:lang w:eastAsia="en-GB"/>
              </w:rPr>
              <w:t>%</w:t>
            </w:r>
          </w:p>
        </w:tc>
        <w:tc>
          <w:tcPr>
            <w:tcW w:w="1202" w:type="dxa"/>
            <w:tcBorders>
              <w:top w:val="outset" w:sz="6" w:space="0" w:color="auto"/>
              <w:left w:val="outset" w:sz="6" w:space="0" w:color="auto"/>
              <w:bottom w:val="nil"/>
              <w:right w:val="single" w:sz="6" w:space="0" w:color="000000"/>
            </w:tcBorders>
            <w:shd w:val="clear" w:color="auto" w:fill="auto"/>
          </w:tcPr>
          <w:p w14:paraId="32DD272A" w14:textId="77777777" w:rsidR="00AB1AC4" w:rsidRPr="00916DE6" w:rsidRDefault="005C6D51"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0863E206" w14:textId="77777777" w:rsidTr="00083E1B">
        <w:tc>
          <w:tcPr>
            <w:tcW w:w="5244" w:type="dxa"/>
            <w:tcBorders>
              <w:top w:val="outset" w:sz="6" w:space="0" w:color="auto"/>
              <w:left w:val="single" w:sz="6" w:space="0" w:color="000000"/>
              <w:bottom w:val="nil"/>
              <w:right w:val="nil"/>
            </w:tcBorders>
            <w:shd w:val="clear" w:color="auto" w:fill="auto"/>
            <w:hideMark/>
          </w:tcPr>
          <w:p w14:paraId="153CB46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Occu</w:t>
            </w:r>
            <w:r w:rsidR="004A450F" w:rsidRPr="00916DE6">
              <w:rPr>
                <w:rFonts w:ascii="Times New Roman" w:eastAsia="Times New Roman" w:hAnsi="Times New Roman" w:cs="Times New Roman"/>
                <w:color w:val="000000"/>
                <w:sz w:val="24"/>
                <w:szCs w:val="24"/>
                <w:lang w:eastAsia="en-GB"/>
              </w:rPr>
              <w:t>pation (ONS SOC Codes)</w:t>
            </w:r>
          </w:p>
        </w:tc>
        <w:tc>
          <w:tcPr>
            <w:tcW w:w="1201" w:type="dxa"/>
            <w:tcBorders>
              <w:top w:val="outset" w:sz="6" w:space="0" w:color="auto"/>
              <w:left w:val="outset" w:sz="6" w:space="0" w:color="auto"/>
              <w:bottom w:val="nil"/>
              <w:right w:val="nil"/>
            </w:tcBorders>
            <w:shd w:val="clear" w:color="auto" w:fill="auto"/>
            <w:hideMark/>
          </w:tcPr>
          <w:p w14:paraId="54E2061F"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c>
          <w:tcPr>
            <w:tcW w:w="1202" w:type="dxa"/>
            <w:tcBorders>
              <w:top w:val="outset" w:sz="6" w:space="0" w:color="auto"/>
              <w:left w:val="outset" w:sz="6" w:space="0" w:color="auto"/>
              <w:bottom w:val="nil"/>
              <w:right w:val="single" w:sz="6" w:space="0" w:color="000000"/>
            </w:tcBorders>
            <w:shd w:val="clear" w:color="auto" w:fill="auto"/>
            <w:hideMark/>
          </w:tcPr>
          <w:p w14:paraId="7E11B54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tc>
      </w:tr>
      <w:tr w:rsidR="00AB1AC4" w:rsidRPr="00916DE6" w14:paraId="2760DAD3" w14:textId="77777777" w:rsidTr="00083E1B">
        <w:tc>
          <w:tcPr>
            <w:tcW w:w="5244" w:type="dxa"/>
            <w:tcBorders>
              <w:top w:val="outset" w:sz="6" w:space="0" w:color="auto"/>
              <w:left w:val="single" w:sz="6" w:space="0" w:color="000000"/>
              <w:bottom w:val="nil"/>
              <w:right w:val="nil"/>
            </w:tcBorders>
            <w:shd w:val="clear" w:color="auto" w:fill="auto"/>
            <w:hideMark/>
          </w:tcPr>
          <w:p w14:paraId="7AE2BE7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Managers, directors, and senior officials  </w:t>
            </w:r>
          </w:p>
        </w:tc>
        <w:tc>
          <w:tcPr>
            <w:tcW w:w="1201" w:type="dxa"/>
            <w:tcBorders>
              <w:top w:val="outset" w:sz="6" w:space="0" w:color="auto"/>
              <w:left w:val="outset" w:sz="6" w:space="0" w:color="auto"/>
              <w:bottom w:val="nil"/>
              <w:right w:val="nil"/>
            </w:tcBorders>
            <w:shd w:val="clear" w:color="auto" w:fill="auto"/>
          </w:tcPr>
          <w:p w14:paraId="67B0F31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10.7</w:t>
            </w:r>
          </w:p>
        </w:tc>
        <w:tc>
          <w:tcPr>
            <w:tcW w:w="1202" w:type="dxa"/>
            <w:tcBorders>
              <w:top w:val="outset" w:sz="6" w:space="0" w:color="auto"/>
              <w:left w:val="outset" w:sz="6" w:space="0" w:color="auto"/>
              <w:bottom w:val="nil"/>
              <w:right w:val="single" w:sz="6" w:space="0" w:color="000000"/>
            </w:tcBorders>
            <w:shd w:val="clear" w:color="auto" w:fill="auto"/>
          </w:tcPr>
          <w:p w14:paraId="0A6A3430"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w:t>
            </w:r>
          </w:p>
        </w:tc>
      </w:tr>
      <w:tr w:rsidR="00AB1AC4" w:rsidRPr="00916DE6" w14:paraId="69978CED" w14:textId="77777777" w:rsidTr="00083E1B">
        <w:tc>
          <w:tcPr>
            <w:tcW w:w="5244" w:type="dxa"/>
            <w:tcBorders>
              <w:top w:val="outset" w:sz="6" w:space="0" w:color="auto"/>
              <w:left w:val="single" w:sz="6" w:space="0" w:color="000000"/>
              <w:bottom w:val="nil"/>
              <w:right w:val="nil"/>
            </w:tcBorders>
            <w:shd w:val="clear" w:color="auto" w:fill="auto"/>
            <w:hideMark/>
          </w:tcPr>
          <w:p w14:paraId="49B78BC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Professional occupations  </w:t>
            </w:r>
          </w:p>
        </w:tc>
        <w:tc>
          <w:tcPr>
            <w:tcW w:w="1201" w:type="dxa"/>
            <w:tcBorders>
              <w:top w:val="outset" w:sz="6" w:space="0" w:color="auto"/>
              <w:left w:val="outset" w:sz="6" w:space="0" w:color="auto"/>
              <w:bottom w:val="nil"/>
              <w:right w:val="nil"/>
            </w:tcBorders>
            <w:shd w:val="clear" w:color="auto" w:fill="auto"/>
          </w:tcPr>
          <w:p w14:paraId="2179EA79"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21.4</w:t>
            </w:r>
          </w:p>
        </w:tc>
        <w:tc>
          <w:tcPr>
            <w:tcW w:w="1202" w:type="dxa"/>
            <w:tcBorders>
              <w:top w:val="outset" w:sz="6" w:space="0" w:color="auto"/>
              <w:left w:val="outset" w:sz="6" w:space="0" w:color="auto"/>
              <w:bottom w:val="nil"/>
              <w:right w:val="single" w:sz="6" w:space="0" w:color="000000"/>
            </w:tcBorders>
            <w:shd w:val="clear" w:color="auto" w:fill="auto"/>
          </w:tcPr>
          <w:p w14:paraId="5D24D8A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6</w:t>
            </w:r>
          </w:p>
        </w:tc>
      </w:tr>
      <w:tr w:rsidR="00AB1AC4" w:rsidRPr="00916DE6" w14:paraId="49831945" w14:textId="77777777" w:rsidTr="00083E1B">
        <w:tc>
          <w:tcPr>
            <w:tcW w:w="5244" w:type="dxa"/>
            <w:tcBorders>
              <w:top w:val="outset" w:sz="6" w:space="0" w:color="auto"/>
              <w:left w:val="single" w:sz="6" w:space="0" w:color="000000"/>
              <w:bottom w:val="nil"/>
              <w:right w:val="nil"/>
            </w:tcBorders>
            <w:shd w:val="clear" w:color="auto" w:fill="auto"/>
            <w:hideMark/>
          </w:tcPr>
          <w:p w14:paraId="76064446"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Associate professional and technical   occupations  </w:t>
            </w:r>
          </w:p>
        </w:tc>
        <w:tc>
          <w:tcPr>
            <w:tcW w:w="1201" w:type="dxa"/>
            <w:tcBorders>
              <w:top w:val="outset" w:sz="6" w:space="0" w:color="auto"/>
              <w:left w:val="outset" w:sz="6" w:space="0" w:color="auto"/>
              <w:bottom w:val="nil"/>
              <w:right w:val="nil"/>
            </w:tcBorders>
            <w:shd w:val="clear" w:color="auto" w:fill="auto"/>
          </w:tcPr>
          <w:p w14:paraId="69762C03"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10.7</w:t>
            </w:r>
          </w:p>
        </w:tc>
        <w:tc>
          <w:tcPr>
            <w:tcW w:w="1202" w:type="dxa"/>
            <w:tcBorders>
              <w:top w:val="outset" w:sz="6" w:space="0" w:color="auto"/>
              <w:left w:val="outset" w:sz="6" w:space="0" w:color="auto"/>
              <w:bottom w:val="nil"/>
              <w:right w:val="single" w:sz="6" w:space="0" w:color="000000"/>
            </w:tcBorders>
            <w:shd w:val="clear" w:color="auto" w:fill="auto"/>
          </w:tcPr>
          <w:p w14:paraId="75834F3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w:t>
            </w:r>
          </w:p>
        </w:tc>
      </w:tr>
      <w:tr w:rsidR="00AB1AC4" w:rsidRPr="00916DE6" w14:paraId="595FD5E3" w14:textId="77777777" w:rsidTr="00083E1B">
        <w:tc>
          <w:tcPr>
            <w:tcW w:w="5244" w:type="dxa"/>
            <w:tcBorders>
              <w:top w:val="outset" w:sz="6" w:space="0" w:color="auto"/>
              <w:left w:val="single" w:sz="6" w:space="0" w:color="000000"/>
              <w:bottom w:val="nil"/>
              <w:right w:val="nil"/>
            </w:tcBorders>
            <w:shd w:val="clear" w:color="auto" w:fill="auto"/>
          </w:tcPr>
          <w:p w14:paraId="456D44B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xml:space="preserve">   Administrative and secretarial occupations</w:t>
            </w:r>
          </w:p>
        </w:tc>
        <w:tc>
          <w:tcPr>
            <w:tcW w:w="1201" w:type="dxa"/>
            <w:tcBorders>
              <w:top w:val="outset" w:sz="6" w:space="0" w:color="auto"/>
              <w:left w:val="outset" w:sz="6" w:space="0" w:color="auto"/>
              <w:bottom w:val="nil"/>
              <w:right w:val="nil"/>
            </w:tcBorders>
            <w:shd w:val="clear" w:color="auto" w:fill="auto"/>
          </w:tcPr>
          <w:p w14:paraId="0BF1A907"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14.3</w:t>
            </w:r>
          </w:p>
        </w:tc>
        <w:tc>
          <w:tcPr>
            <w:tcW w:w="1202" w:type="dxa"/>
            <w:tcBorders>
              <w:top w:val="outset" w:sz="6" w:space="0" w:color="auto"/>
              <w:left w:val="outset" w:sz="6" w:space="0" w:color="auto"/>
              <w:bottom w:val="nil"/>
              <w:right w:val="single" w:sz="6" w:space="0" w:color="000000"/>
            </w:tcBorders>
            <w:shd w:val="clear" w:color="auto" w:fill="auto"/>
          </w:tcPr>
          <w:p w14:paraId="50EE19C7"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w:t>
            </w:r>
          </w:p>
        </w:tc>
      </w:tr>
      <w:tr w:rsidR="00AB1AC4" w:rsidRPr="00916DE6" w14:paraId="2F7EB2AB" w14:textId="77777777" w:rsidTr="00083E1B">
        <w:tc>
          <w:tcPr>
            <w:tcW w:w="5244" w:type="dxa"/>
            <w:tcBorders>
              <w:top w:val="outset" w:sz="6" w:space="0" w:color="auto"/>
              <w:left w:val="single" w:sz="6" w:space="0" w:color="000000"/>
              <w:bottom w:val="nil"/>
              <w:right w:val="nil"/>
            </w:tcBorders>
            <w:shd w:val="clear" w:color="auto" w:fill="auto"/>
            <w:hideMark/>
          </w:tcPr>
          <w:p w14:paraId="4C9D4333"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Skilled trades occupations </w:t>
            </w:r>
          </w:p>
        </w:tc>
        <w:tc>
          <w:tcPr>
            <w:tcW w:w="1201" w:type="dxa"/>
            <w:tcBorders>
              <w:top w:val="outset" w:sz="6" w:space="0" w:color="auto"/>
              <w:left w:val="outset" w:sz="6" w:space="0" w:color="auto"/>
              <w:bottom w:val="nil"/>
              <w:right w:val="nil"/>
            </w:tcBorders>
            <w:shd w:val="clear" w:color="auto" w:fill="auto"/>
          </w:tcPr>
          <w:p w14:paraId="4827DE4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7.1</w:t>
            </w:r>
          </w:p>
        </w:tc>
        <w:tc>
          <w:tcPr>
            <w:tcW w:w="1202" w:type="dxa"/>
            <w:tcBorders>
              <w:top w:val="outset" w:sz="6" w:space="0" w:color="auto"/>
              <w:left w:val="outset" w:sz="6" w:space="0" w:color="auto"/>
              <w:bottom w:val="nil"/>
              <w:right w:val="single" w:sz="6" w:space="0" w:color="000000"/>
            </w:tcBorders>
            <w:shd w:val="clear" w:color="auto" w:fill="auto"/>
          </w:tcPr>
          <w:p w14:paraId="3C87596E"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2</w:t>
            </w:r>
          </w:p>
        </w:tc>
      </w:tr>
      <w:tr w:rsidR="00AB1AC4" w:rsidRPr="00916DE6" w14:paraId="0D8E90CF" w14:textId="77777777" w:rsidTr="00083E1B">
        <w:tc>
          <w:tcPr>
            <w:tcW w:w="5244" w:type="dxa"/>
            <w:tcBorders>
              <w:top w:val="outset" w:sz="6" w:space="0" w:color="auto"/>
              <w:left w:val="single" w:sz="6" w:space="0" w:color="000000"/>
              <w:bottom w:val="nil"/>
              <w:right w:val="nil"/>
            </w:tcBorders>
            <w:shd w:val="clear" w:color="auto" w:fill="auto"/>
            <w:hideMark/>
          </w:tcPr>
          <w:p w14:paraId="2A991E9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Caring, leisure and others services occupations  </w:t>
            </w:r>
          </w:p>
        </w:tc>
        <w:tc>
          <w:tcPr>
            <w:tcW w:w="1201" w:type="dxa"/>
            <w:tcBorders>
              <w:top w:val="outset" w:sz="6" w:space="0" w:color="auto"/>
              <w:left w:val="outset" w:sz="6" w:space="0" w:color="auto"/>
              <w:bottom w:val="nil"/>
              <w:right w:val="nil"/>
            </w:tcBorders>
            <w:shd w:val="clear" w:color="auto" w:fill="auto"/>
          </w:tcPr>
          <w:p w14:paraId="4F366F5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p>
        </w:tc>
        <w:tc>
          <w:tcPr>
            <w:tcW w:w="1202" w:type="dxa"/>
            <w:tcBorders>
              <w:top w:val="outset" w:sz="6" w:space="0" w:color="auto"/>
              <w:left w:val="outset" w:sz="6" w:space="0" w:color="auto"/>
              <w:bottom w:val="nil"/>
              <w:right w:val="single" w:sz="6" w:space="0" w:color="000000"/>
            </w:tcBorders>
            <w:shd w:val="clear" w:color="auto" w:fill="auto"/>
          </w:tcPr>
          <w:p w14:paraId="765A9EE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5F30681F" w14:textId="77777777" w:rsidTr="00083E1B">
        <w:tc>
          <w:tcPr>
            <w:tcW w:w="5244" w:type="dxa"/>
            <w:tcBorders>
              <w:top w:val="outset" w:sz="6" w:space="0" w:color="auto"/>
              <w:left w:val="single" w:sz="6" w:space="0" w:color="000000"/>
              <w:bottom w:val="nil"/>
              <w:right w:val="nil"/>
            </w:tcBorders>
            <w:shd w:val="clear" w:color="auto" w:fill="auto"/>
            <w:hideMark/>
          </w:tcPr>
          <w:p w14:paraId="315611F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Sales and customer service occupations  </w:t>
            </w:r>
          </w:p>
        </w:tc>
        <w:tc>
          <w:tcPr>
            <w:tcW w:w="1201" w:type="dxa"/>
            <w:tcBorders>
              <w:top w:val="outset" w:sz="6" w:space="0" w:color="auto"/>
              <w:left w:val="outset" w:sz="6" w:space="0" w:color="auto"/>
              <w:bottom w:val="nil"/>
              <w:right w:val="nil"/>
            </w:tcBorders>
            <w:shd w:val="clear" w:color="auto" w:fill="auto"/>
          </w:tcPr>
          <w:p w14:paraId="4DFC167C"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p>
        </w:tc>
        <w:tc>
          <w:tcPr>
            <w:tcW w:w="1202" w:type="dxa"/>
            <w:tcBorders>
              <w:top w:val="outset" w:sz="6" w:space="0" w:color="auto"/>
              <w:left w:val="outset" w:sz="6" w:space="0" w:color="auto"/>
              <w:bottom w:val="nil"/>
              <w:right w:val="single" w:sz="6" w:space="0" w:color="000000"/>
            </w:tcBorders>
            <w:shd w:val="clear" w:color="auto" w:fill="auto"/>
          </w:tcPr>
          <w:p w14:paraId="5AF76026"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59C40910" w14:textId="77777777" w:rsidTr="00083E1B">
        <w:tc>
          <w:tcPr>
            <w:tcW w:w="5244" w:type="dxa"/>
            <w:tcBorders>
              <w:top w:val="outset" w:sz="6" w:space="0" w:color="auto"/>
              <w:left w:val="single" w:sz="6" w:space="0" w:color="000000"/>
              <w:bottom w:val="nil"/>
              <w:right w:val="nil"/>
            </w:tcBorders>
            <w:shd w:val="clear" w:color="auto" w:fill="auto"/>
            <w:hideMark/>
          </w:tcPr>
          <w:p w14:paraId="5F1750B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Process, plant and machine operatives  </w:t>
            </w:r>
          </w:p>
        </w:tc>
        <w:tc>
          <w:tcPr>
            <w:tcW w:w="1201" w:type="dxa"/>
            <w:tcBorders>
              <w:top w:val="outset" w:sz="6" w:space="0" w:color="auto"/>
              <w:left w:val="outset" w:sz="6" w:space="0" w:color="auto"/>
              <w:bottom w:val="nil"/>
              <w:right w:val="nil"/>
            </w:tcBorders>
            <w:shd w:val="clear" w:color="auto" w:fill="auto"/>
          </w:tcPr>
          <w:p w14:paraId="1C7F719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p>
        </w:tc>
        <w:tc>
          <w:tcPr>
            <w:tcW w:w="1202" w:type="dxa"/>
            <w:tcBorders>
              <w:top w:val="outset" w:sz="6" w:space="0" w:color="auto"/>
              <w:left w:val="outset" w:sz="6" w:space="0" w:color="auto"/>
              <w:bottom w:val="nil"/>
              <w:right w:val="single" w:sz="6" w:space="0" w:color="000000"/>
            </w:tcBorders>
            <w:shd w:val="clear" w:color="auto" w:fill="auto"/>
          </w:tcPr>
          <w:p w14:paraId="6034844B"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14A07EB3" w14:textId="77777777" w:rsidTr="00083E1B">
        <w:tc>
          <w:tcPr>
            <w:tcW w:w="5244" w:type="dxa"/>
            <w:tcBorders>
              <w:top w:val="outset" w:sz="6" w:space="0" w:color="auto"/>
              <w:left w:val="single" w:sz="6" w:space="0" w:color="000000"/>
              <w:bottom w:val="nil"/>
              <w:right w:val="nil"/>
            </w:tcBorders>
            <w:shd w:val="clear" w:color="auto" w:fill="auto"/>
            <w:hideMark/>
          </w:tcPr>
          <w:p w14:paraId="509C802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Stay at home parent </w:t>
            </w:r>
          </w:p>
        </w:tc>
        <w:tc>
          <w:tcPr>
            <w:tcW w:w="1201" w:type="dxa"/>
            <w:tcBorders>
              <w:top w:val="outset" w:sz="6" w:space="0" w:color="auto"/>
              <w:left w:val="outset" w:sz="6" w:space="0" w:color="auto"/>
              <w:bottom w:val="nil"/>
              <w:right w:val="nil"/>
            </w:tcBorders>
            <w:shd w:val="clear" w:color="auto" w:fill="auto"/>
          </w:tcPr>
          <w:p w14:paraId="1EED541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p>
        </w:tc>
        <w:tc>
          <w:tcPr>
            <w:tcW w:w="1202" w:type="dxa"/>
            <w:tcBorders>
              <w:top w:val="outset" w:sz="6" w:space="0" w:color="auto"/>
              <w:left w:val="outset" w:sz="6" w:space="0" w:color="auto"/>
              <w:bottom w:val="nil"/>
              <w:right w:val="single" w:sz="6" w:space="0" w:color="000000"/>
            </w:tcBorders>
            <w:shd w:val="clear" w:color="auto" w:fill="auto"/>
          </w:tcPr>
          <w:p w14:paraId="11C02D8F"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3E8FD076" w14:textId="77777777" w:rsidTr="00083E1B">
        <w:tc>
          <w:tcPr>
            <w:tcW w:w="5244" w:type="dxa"/>
            <w:tcBorders>
              <w:top w:val="outset" w:sz="6" w:space="0" w:color="auto"/>
              <w:left w:val="single" w:sz="6" w:space="0" w:color="000000"/>
              <w:bottom w:val="nil"/>
              <w:right w:val="nil"/>
            </w:tcBorders>
            <w:shd w:val="clear" w:color="auto" w:fill="auto"/>
            <w:hideMark/>
          </w:tcPr>
          <w:p w14:paraId="6C2951E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Full-time student  </w:t>
            </w:r>
          </w:p>
        </w:tc>
        <w:tc>
          <w:tcPr>
            <w:tcW w:w="1201" w:type="dxa"/>
            <w:tcBorders>
              <w:top w:val="outset" w:sz="6" w:space="0" w:color="auto"/>
              <w:left w:val="outset" w:sz="6" w:space="0" w:color="auto"/>
              <w:bottom w:val="nil"/>
              <w:right w:val="nil"/>
            </w:tcBorders>
            <w:shd w:val="clear" w:color="auto" w:fill="auto"/>
          </w:tcPr>
          <w:p w14:paraId="0837B93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17.9</w:t>
            </w:r>
          </w:p>
        </w:tc>
        <w:tc>
          <w:tcPr>
            <w:tcW w:w="1202" w:type="dxa"/>
            <w:tcBorders>
              <w:top w:val="outset" w:sz="6" w:space="0" w:color="auto"/>
              <w:left w:val="outset" w:sz="6" w:space="0" w:color="auto"/>
              <w:bottom w:val="nil"/>
              <w:right w:val="single" w:sz="6" w:space="0" w:color="000000"/>
            </w:tcBorders>
            <w:shd w:val="clear" w:color="auto" w:fill="auto"/>
          </w:tcPr>
          <w:p w14:paraId="5CC9A36F"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5</w:t>
            </w:r>
          </w:p>
        </w:tc>
      </w:tr>
      <w:tr w:rsidR="00AB1AC4" w:rsidRPr="00916DE6" w14:paraId="0EA46B58" w14:textId="77777777" w:rsidTr="00083E1B">
        <w:tc>
          <w:tcPr>
            <w:tcW w:w="5244" w:type="dxa"/>
            <w:tcBorders>
              <w:top w:val="outset" w:sz="6" w:space="0" w:color="auto"/>
              <w:left w:val="single" w:sz="6" w:space="0" w:color="000000"/>
              <w:bottom w:val="nil"/>
              <w:right w:val="nil"/>
            </w:tcBorders>
            <w:shd w:val="clear" w:color="auto" w:fill="auto"/>
            <w:hideMark/>
          </w:tcPr>
          <w:p w14:paraId="2E3D115D"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Retired  </w:t>
            </w:r>
          </w:p>
        </w:tc>
        <w:tc>
          <w:tcPr>
            <w:tcW w:w="1201" w:type="dxa"/>
            <w:tcBorders>
              <w:top w:val="outset" w:sz="6" w:space="0" w:color="auto"/>
              <w:left w:val="outset" w:sz="6" w:space="0" w:color="auto"/>
              <w:bottom w:val="nil"/>
              <w:right w:val="nil"/>
            </w:tcBorders>
            <w:shd w:val="clear" w:color="auto" w:fill="auto"/>
          </w:tcPr>
          <w:p w14:paraId="77CFF619"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3.6</w:t>
            </w:r>
          </w:p>
        </w:tc>
        <w:tc>
          <w:tcPr>
            <w:tcW w:w="1202" w:type="dxa"/>
            <w:tcBorders>
              <w:top w:val="outset" w:sz="6" w:space="0" w:color="auto"/>
              <w:left w:val="outset" w:sz="6" w:space="0" w:color="auto"/>
              <w:bottom w:val="nil"/>
              <w:right w:val="single" w:sz="6" w:space="0" w:color="000000"/>
            </w:tcBorders>
            <w:shd w:val="clear" w:color="auto" w:fill="auto"/>
          </w:tcPr>
          <w:p w14:paraId="00210AB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w:t>
            </w:r>
          </w:p>
        </w:tc>
      </w:tr>
      <w:tr w:rsidR="00AB1AC4" w:rsidRPr="00916DE6" w14:paraId="3AF23CAA"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54B6BB2D"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Children under 18 in household</w:t>
            </w:r>
          </w:p>
        </w:tc>
        <w:tc>
          <w:tcPr>
            <w:tcW w:w="1201" w:type="dxa"/>
            <w:tcBorders>
              <w:top w:val="outset" w:sz="6" w:space="0" w:color="auto"/>
              <w:left w:val="outset" w:sz="6" w:space="0" w:color="auto"/>
              <w:bottom w:val="outset" w:sz="6" w:space="0" w:color="auto"/>
              <w:right w:val="nil"/>
            </w:tcBorders>
            <w:shd w:val="clear" w:color="auto" w:fill="auto"/>
          </w:tcPr>
          <w:p w14:paraId="01379C01"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4D68723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r>
      <w:tr w:rsidR="00AB1AC4" w:rsidRPr="00916DE6" w14:paraId="38821674"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7A0E09C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xml:space="preserve">   No children</w:t>
            </w:r>
          </w:p>
        </w:tc>
        <w:tc>
          <w:tcPr>
            <w:tcW w:w="1201" w:type="dxa"/>
            <w:tcBorders>
              <w:top w:val="outset" w:sz="6" w:space="0" w:color="auto"/>
              <w:left w:val="outset" w:sz="6" w:space="0" w:color="auto"/>
              <w:bottom w:val="outset" w:sz="6" w:space="0" w:color="auto"/>
              <w:right w:val="nil"/>
            </w:tcBorders>
            <w:shd w:val="clear" w:color="auto" w:fill="auto"/>
          </w:tcPr>
          <w:p w14:paraId="079A87E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50</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4E5BF2E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14</w:t>
            </w:r>
          </w:p>
        </w:tc>
      </w:tr>
      <w:tr w:rsidR="00AB1AC4" w:rsidRPr="00916DE6" w14:paraId="7BEDAE3D"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71A4431E"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xml:space="preserve">   Preschool (age 0-4 years)</w:t>
            </w:r>
          </w:p>
        </w:tc>
        <w:tc>
          <w:tcPr>
            <w:tcW w:w="1201" w:type="dxa"/>
            <w:tcBorders>
              <w:top w:val="outset" w:sz="6" w:space="0" w:color="auto"/>
              <w:left w:val="outset" w:sz="6" w:space="0" w:color="auto"/>
              <w:bottom w:val="outset" w:sz="6" w:space="0" w:color="auto"/>
              <w:right w:val="nil"/>
            </w:tcBorders>
            <w:shd w:val="clear" w:color="auto" w:fill="auto"/>
          </w:tcPr>
          <w:p w14:paraId="45AFD414"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25</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0567D89D"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7</w:t>
            </w:r>
          </w:p>
        </w:tc>
      </w:tr>
      <w:tr w:rsidR="00AB1AC4" w:rsidRPr="00916DE6" w14:paraId="3E8C3681"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684244A2"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xml:space="preserve">   Primary school (5-11 years)</w:t>
            </w:r>
          </w:p>
        </w:tc>
        <w:tc>
          <w:tcPr>
            <w:tcW w:w="1201" w:type="dxa"/>
            <w:tcBorders>
              <w:top w:val="outset" w:sz="6" w:space="0" w:color="auto"/>
              <w:left w:val="outset" w:sz="6" w:space="0" w:color="auto"/>
              <w:bottom w:val="outset" w:sz="6" w:space="0" w:color="auto"/>
              <w:right w:val="nil"/>
            </w:tcBorders>
            <w:shd w:val="clear" w:color="auto" w:fill="auto"/>
          </w:tcPr>
          <w:p w14:paraId="514FD909"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32.1</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7F46147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9</w:t>
            </w:r>
          </w:p>
        </w:tc>
      </w:tr>
      <w:tr w:rsidR="00AB1AC4" w:rsidRPr="00916DE6" w14:paraId="6B6376B1"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2413D6E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xml:space="preserve">   High school (12-17 years)</w:t>
            </w:r>
          </w:p>
        </w:tc>
        <w:tc>
          <w:tcPr>
            <w:tcW w:w="1201" w:type="dxa"/>
            <w:tcBorders>
              <w:top w:val="outset" w:sz="6" w:space="0" w:color="auto"/>
              <w:left w:val="outset" w:sz="6" w:space="0" w:color="auto"/>
              <w:bottom w:val="outset" w:sz="6" w:space="0" w:color="auto"/>
              <w:right w:val="nil"/>
            </w:tcBorders>
            <w:shd w:val="clear" w:color="auto" w:fill="auto"/>
          </w:tcPr>
          <w:p w14:paraId="2827D57A"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14.3</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1B356B56"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4</w:t>
            </w:r>
          </w:p>
        </w:tc>
      </w:tr>
      <w:tr w:rsidR="00AB1AC4" w:rsidRPr="00916DE6" w14:paraId="6855CB9A"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61CD43D5"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Age </w:t>
            </w:r>
          </w:p>
        </w:tc>
        <w:tc>
          <w:tcPr>
            <w:tcW w:w="1201" w:type="dxa"/>
            <w:tcBorders>
              <w:top w:val="outset" w:sz="6" w:space="0" w:color="auto"/>
              <w:left w:val="outset" w:sz="6" w:space="0" w:color="auto"/>
              <w:bottom w:val="outset" w:sz="6" w:space="0" w:color="auto"/>
              <w:right w:val="nil"/>
            </w:tcBorders>
            <w:shd w:val="clear" w:color="auto" w:fill="auto"/>
          </w:tcPr>
          <w:p w14:paraId="1AB03300"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74A13AB3"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r>
      <w:tr w:rsidR="00AB1AC4" w:rsidRPr="00916DE6" w14:paraId="52FBC8DF"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3E70C669"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Age range (years) </w:t>
            </w:r>
          </w:p>
        </w:tc>
        <w:tc>
          <w:tcPr>
            <w:tcW w:w="1201" w:type="dxa"/>
            <w:tcBorders>
              <w:top w:val="outset" w:sz="6" w:space="0" w:color="auto"/>
              <w:left w:val="outset" w:sz="6" w:space="0" w:color="auto"/>
              <w:bottom w:val="outset" w:sz="6" w:space="0" w:color="auto"/>
              <w:right w:val="nil"/>
            </w:tcBorders>
            <w:shd w:val="clear" w:color="auto" w:fill="auto"/>
          </w:tcPr>
          <w:p w14:paraId="07788077"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21-70</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34E5124C"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r>
      <w:tr w:rsidR="00AB1AC4" w:rsidRPr="00916DE6" w14:paraId="1AF16499" w14:textId="77777777" w:rsidTr="00083E1B">
        <w:tc>
          <w:tcPr>
            <w:tcW w:w="5244" w:type="dxa"/>
            <w:tcBorders>
              <w:top w:val="outset" w:sz="6" w:space="0" w:color="auto"/>
              <w:left w:val="single" w:sz="6" w:space="0" w:color="000000"/>
              <w:bottom w:val="outset" w:sz="6" w:space="0" w:color="auto"/>
              <w:right w:val="nil"/>
            </w:tcBorders>
            <w:shd w:val="clear" w:color="auto" w:fill="auto"/>
          </w:tcPr>
          <w:p w14:paraId="2055F5FF"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Mean age (SD)  </w:t>
            </w:r>
          </w:p>
        </w:tc>
        <w:tc>
          <w:tcPr>
            <w:tcW w:w="1201" w:type="dxa"/>
            <w:tcBorders>
              <w:top w:val="outset" w:sz="6" w:space="0" w:color="auto"/>
              <w:left w:val="outset" w:sz="6" w:space="0" w:color="auto"/>
              <w:bottom w:val="outset" w:sz="6" w:space="0" w:color="auto"/>
              <w:right w:val="nil"/>
            </w:tcBorders>
            <w:shd w:val="clear" w:color="auto" w:fill="auto"/>
          </w:tcPr>
          <w:p w14:paraId="1CCAE918"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41.6 (13.96)</w:t>
            </w:r>
          </w:p>
        </w:tc>
        <w:tc>
          <w:tcPr>
            <w:tcW w:w="1202" w:type="dxa"/>
            <w:tcBorders>
              <w:top w:val="outset" w:sz="6" w:space="0" w:color="auto"/>
              <w:left w:val="outset" w:sz="6" w:space="0" w:color="auto"/>
              <w:bottom w:val="outset" w:sz="6" w:space="0" w:color="auto"/>
              <w:right w:val="single" w:sz="6" w:space="0" w:color="000000"/>
            </w:tcBorders>
            <w:shd w:val="clear" w:color="auto" w:fill="auto"/>
          </w:tcPr>
          <w:p w14:paraId="2F5CECB3" w14:textId="77777777" w:rsidR="00AB1AC4" w:rsidRPr="00916DE6" w:rsidRDefault="00AB1AC4" w:rsidP="00083E1B">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p>
        </w:tc>
      </w:tr>
    </w:tbl>
    <w:p w14:paraId="39AD05B1" w14:textId="77777777" w:rsidR="00AB1AC4" w:rsidRPr="00916DE6" w:rsidRDefault="00AB1AC4" w:rsidP="00AB1AC4">
      <w:pPr>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GB"/>
        </w:rPr>
      </w:pPr>
      <w:r w:rsidRPr="00916DE6">
        <w:rPr>
          <w:rFonts w:ascii="Times New Roman" w:eastAsia="Times New Roman" w:hAnsi="Times New Roman" w:cs="Times New Roman"/>
          <w:color w:val="000000"/>
          <w:sz w:val="24"/>
          <w:szCs w:val="24"/>
          <w:lang w:eastAsia="en-GB"/>
        </w:rPr>
        <w:t> </w:t>
      </w:r>
    </w:p>
    <w:p w14:paraId="3DC03569" w14:textId="77777777" w:rsidR="00676A60" w:rsidRPr="00916DE6" w:rsidRDefault="00676A60" w:rsidP="00E34568">
      <w:pPr>
        <w:spacing w:line="480" w:lineRule="auto"/>
        <w:rPr>
          <w:rFonts w:ascii="Times New Roman" w:hAnsi="Times New Roman" w:cs="Times New Roman"/>
          <w:sz w:val="24"/>
          <w:szCs w:val="24"/>
        </w:rPr>
      </w:pPr>
    </w:p>
    <w:p w14:paraId="11CDDC62" w14:textId="77777777" w:rsidR="002E2B93" w:rsidRPr="00916DE6" w:rsidRDefault="00676A60" w:rsidP="00676A60">
      <w:pPr>
        <w:spacing w:after="0" w:line="240" w:lineRule="auto"/>
        <w:rPr>
          <w:rFonts w:ascii="Times New Roman" w:hAnsi="Times New Roman" w:cs="Times New Roman"/>
          <w:sz w:val="24"/>
          <w:szCs w:val="24"/>
        </w:rPr>
      </w:pPr>
      <w:r w:rsidRPr="00916DE6">
        <w:rPr>
          <w:rFonts w:ascii="Times New Roman" w:hAnsi="Times New Roman" w:cs="Times New Roman"/>
          <w:sz w:val="24"/>
          <w:szCs w:val="24"/>
        </w:rPr>
        <w:t>Table 3: Summary of keys themes relating to vaping around children and vaping identity</w:t>
      </w:r>
    </w:p>
    <w:tbl>
      <w:tblPr>
        <w:tblStyle w:val="TableGrid"/>
        <w:tblW w:w="0" w:type="auto"/>
        <w:tblLook w:val="04A0" w:firstRow="1" w:lastRow="0" w:firstColumn="1" w:lastColumn="0" w:noHBand="0" w:noVBand="1"/>
      </w:tblPr>
      <w:tblGrid>
        <w:gridCol w:w="1797"/>
        <w:gridCol w:w="2356"/>
        <w:gridCol w:w="2431"/>
        <w:gridCol w:w="2432"/>
      </w:tblGrid>
      <w:tr w:rsidR="002E2B93" w:rsidRPr="00916DE6" w14:paraId="559CC900" w14:textId="77777777" w:rsidTr="002A274B">
        <w:tc>
          <w:tcPr>
            <w:tcW w:w="1797" w:type="dxa"/>
          </w:tcPr>
          <w:p w14:paraId="218C49E9" w14:textId="77777777" w:rsidR="002E2B93" w:rsidRPr="00916DE6" w:rsidRDefault="002E2B93" w:rsidP="00676A60">
            <w:pPr>
              <w:rPr>
                <w:rFonts w:ascii="Times New Roman" w:hAnsi="Times New Roman" w:cs="Times New Roman"/>
                <w:b/>
                <w:sz w:val="20"/>
                <w:szCs w:val="20"/>
              </w:rPr>
            </w:pPr>
          </w:p>
        </w:tc>
        <w:tc>
          <w:tcPr>
            <w:tcW w:w="2356" w:type="dxa"/>
          </w:tcPr>
          <w:p w14:paraId="1DFC2CDD" w14:textId="77777777" w:rsidR="002E2B93" w:rsidRPr="00916DE6" w:rsidRDefault="002E2B93" w:rsidP="00676A60">
            <w:pPr>
              <w:jc w:val="center"/>
              <w:rPr>
                <w:rFonts w:ascii="Times New Roman" w:hAnsi="Times New Roman" w:cs="Times New Roman"/>
                <w:b/>
                <w:sz w:val="20"/>
                <w:szCs w:val="20"/>
              </w:rPr>
            </w:pPr>
            <w:r w:rsidRPr="00916DE6">
              <w:rPr>
                <w:rFonts w:ascii="Times New Roman" w:hAnsi="Times New Roman" w:cs="Times New Roman"/>
                <w:b/>
                <w:sz w:val="20"/>
                <w:szCs w:val="20"/>
              </w:rPr>
              <w:t>Recreational</w:t>
            </w:r>
          </w:p>
        </w:tc>
        <w:tc>
          <w:tcPr>
            <w:tcW w:w="4863" w:type="dxa"/>
            <w:gridSpan w:val="2"/>
          </w:tcPr>
          <w:p w14:paraId="6E51DD1E" w14:textId="77777777" w:rsidR="002E2B93" w:rsidRPr="00916DE6" w:rsidRDefault="002E2B93" w:rsidP="00676A60">
            <w:pPr>
              <w:jc w:val="center"/>
              <w:rPr>
                <w:rFonts w:ascii="Times New Roman" w:hAnsi="Times New Roman" w:cs="Times New Roman"/>
                <w:b/>
                <w:sz w:val="20"/>
                <w:szCs w:val="20"/>
              </w:rPr>
            </w:pPr>
            <w:r w:rsidRPr="00916DE6">
              <w:rPr>
                <w:rFonts w:ascii="Times New Roman" w:hAnsi="Times New Roman" w:cs="Times New Roman"/>
                <w:b/>
                <w:sz w:val="20"/>
                <w:szCs w:val="20"/>
              </w:rPr>
              <w:t>Medicinal</w:t>
            </w:r>
          </w:p>
        </w:tc>
      </w:tr>
      <w:tr w:rsidR="002E2B93" w:rsidRPr="00916DE6" w14:paraId="26191B1B" w14:textId="77777777" w:rsidTr="002A274B">
        <w:tc>
          <w:tcPr>
            <w:tcW w:w="1797" w:type="dxa"/>
          </w:tcPr>
          <w:p w14:paraId="7AD7DDA3" w14:textId="77777777" w:rsidR="002E2B93" w:rsidRPr="00916DE6" w:rsidRDefault="00676A60" w:rsidP="002A274B">
            <w:pPr>
              <w:rPr>
                <w:rFonts w:ascii="Times New Roman" w:hAnsi="Times New Roman" w:cs="Times New Roman"/>
                <w:b/>
                <w:sz w:val="20"/>
                <w:szCs w:val="20"/>
              </w:rPr>
            </w:pPr>
            <w:r w:rsidRPr="00916DE6">
              <w:rPr>
                <w:rFonts w:ascii="Times New Roman" w:hAnsi="Times New Roman" w:cs="Times New Roman"/>
                <w:b/>
                <w:sz w:val="20"/>
                <w:szCs w:val="20"/>
              </w:rPr>
              <w:t>Identified themes</w:t>
            </w:r>
          </w:p>
        </w:tc>
        <w:tc>
          <w:tcPr>
            <w:tcW w:w="2356" w:type="dxa"/>
          </w:tcPr>
          <w:p w14:paraId="465EB1D9" w14:textId="77777777" w:rsidR="002E2B93" w:rsidRPr="00916DE6" w:rsidRDefault="002E2B93" w:rsidP="002A274B">
            <w:pPr>
              <w:rPr>
                <w:rFonts w:ascii="Times New Roman" w:hAnsi="Times New Roman" w:cs="Times New Roman"/>
                <w:b/>
                <w:i/>
                <w:sz w:val="20"/>
                <w:szCs w:val="20"/>
              </w:rPr>
            </w:pPr>
            <w:r w:rsidRPr="00916DE6">
              <w:rPr>
                <w:rFonts w:ascii="Times New Roman" w:hAnsi="Times New Roman" w:cs="Times New Roman"/>
                <w:b/>
                <w:sz w:val="20"/>
                <w:szCs w:val="20"/>
              </w:rPr>
              <w:t xml:space="preserve">Invested vaper – </w:t>
            </w:r>
            <w:r w:rsidRPr="00916DE6">
              <w:rPr>
                <w:rFonts w:ascii="Times New Roman" w:hAnsi="Times New Roman" w:cs="Times New Roman"/>
                <w:i/>
                <w:sz w:val="20"/>
                <w:szCs w:val="20"/>
              </w:rPr>
              <w:t>vaping as a hobby or special interest</w:t>
            </w:r>
          </w:p>
        </w:tc>
        <w:tc>
          <w:tcPr>
            <w:tcW w:w="2431" w:type="dxa"/>
          </w:tcPr>
          <w:p w14:paraId="39D9A095"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b/>
                <w:sz w:val="20"/>
                <w:szCs w:val="20"/>
              </w:rPr>
              <w:t xml:space="preserve">Enthusiastic switcher – </w:t>
            </w:r>
            <w:r w:rsidRPr="00916DE6">
              <w:rPr>
                <w:rFonts w:ascii="Times New Roman" w:hAnsi="Times New Roman" w:cs="Times New Roman"/>
                <w:i/>
                <w:sz w:val="20"/>
                <w:szCs w:val="20"/>
              </w:rPr>
              <w:t>vaping for long-term harm reduction</w:t>
            </w:r>
          </w:p>
        </w:tc>
        <w:tc>
          <w:tcPr>
            <w:tcW w:w="2432" w:type="dxa"/>
          </w:tcPr>
          <w:p w14:paraId="6CF24A4B"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b/>
                <w:sz w:val="20"/>
                <w:szCs w:val="20"/>
              </w:rPr>
              <w:t xml:space="preserve">Nicotine quitter – </w:t>
            </w:r>
            <w:r w:rsidRPr="00916DE6">
              <w:rPr>
                <w:rFonts w:ascii="Times New Roman" w:hAnsi="Times New Roman" w:cs="Times New Roman"/>
                <w:i/>
                <w:sz w:val="20"/>
                <w:szCs w:val="20"/>
              </w:rPr>
              <w:t>vaping for smoking then nicotine cessation</w:t>
            </w:r>
          </w:p>
        </w:tc>
      </w:tr>
      <w:tr w:rsidR="002E2B93" w:rsidRPr="00916DE6" w14:paraId="48563544" w14:textId="77777777" w:rsidTr="002A274B">
        <w:tc>
          <w:tcPr>
            <w:tcW w:w="1797" w:type="dxa"/>
          </w:tcPr>
          <w:p w14:paraId="2C319807"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Concealment vs visibility</w:t>
            </w:r>
          </w:p>
        </w:tc>
        <w:tc>
          <w:tcPr>
            <w:tcW w:w="2356" w:type="dxa"/>
          </w:tcPr>
          <w:p w14:paraId="05A20762"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Attempt to conceal in public, but vape visibly at home</w:t>
            </w:r>
          </w:p>
        </w:tc>
        <w:tc>
          <w:tcPr>
            <w:tcW w:w="2431" w:type="dxa"/>
          </w:tcPr>
          <w:p w14:paraId="3401EEFA"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sz w:val="20"/>
                <w:szCs w:val="20"/>
              </w:rPr>
              <w:t>Attempt to conceal vaping in public and at home</w:t>
            </w:r>
          </w:p>
        </w:tc>
        <w:tc>
          <w:tcPr>
            <w:tcW w:w="2432" w:type="dxa"/>
          </w:tcPr>
          <w:p w14:paraId="4939C563"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sz w:val="20"/>
                <w:szCs w:val="20"/>
              </w:rPr>
              <w:t>Attempt to conceal vaping in public and at home</w:t>
            </w:r>
          </w:p>
        </w:tc>
      </w:tr>
      <w:tr w:rsidR="002E2B93" w:rsidRPr="00916DE6" w14:paraId="1181F4DC" w14:textId="77777777" w:rsidTr="002A274B">
        <w:tc>
          <w:tcPr>
            <w:tcW w:w="1797" w:type="dxa"/>
          </w:tcPr>
          <w:p w14:paraId="2E46446D"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xml:space="preserve">Replication of smoking norms </w:t>
            </w:r>
          </w:p>
        </w:tc>
        <w:tc>
          <w:tcPr>
            <w:tcW w:w="2356" w:type="dxa"/>
          </w:tcPr>
          <w:p w14:paraId="58BBD174"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Considerate vaping in public</w:t>
            </w:r>
          </w:p>
          <w:p w14:paraId="385F3066" w14:textId="77777777" w:rsidR="002E2B93" w:rsidRPr="00916DE6" w:rsidRDefault="002E2B93" w:rsidP="002A274B">
            <w:pPr>
              <w:rPr>
                <w:rFonts w:ascii="Times New Roman" w:hAnsi="Times New Roman" w:cs="Times New Roman"/>
                <w:sz w:val="20"/>
                <w:szCs w:val="20"/>
              </w:rPr>
            </w:pPr>
          </w:p>
          <w:p w14:paraId="36D08A0E" w14:textId="0B05D4A5"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Concern about unpleasant</w:t>
            </w:r>
            <w:r w:rsidR="00B37269" w:rsidRPr="00916DE6">
              <w:rPr>
                <w:rFonts w:ascii="Times New Roman" w:hAnsi="Times New Roman" w:cs="Times New Roman"/>
                <w:sz w:val="20"/>
                <w:szCs w:val="20"/>
              </w:rPr>
              <w:t>ness of</w:t>
            </w:r>
            <w:r w:rsidRPr="00916DE6">
              <w:rPr>
                <w:rFonts w:ascii="Times New Roman" w:hAnsi="Times New Roman" w:cs="Times New Roman"/>
                <w:sz w:val="20"/>
                <w:szCs w:val="20"/>
              </w:rPr>
              <w:t xml:space="preserve"> second-hand vap</w:t>
            </w:r>
            <w:r w:rsidR="00B37269" w:rsidRPr="00916DE6">
              <w:rPr>
                <w:rFonts w:ascii="Times New Roman" w:hAnsi="Times New Roman" w:cs="Times New Roman"/>
                <w:sz w:val="20"/>
                <w:szCs w:val="20"/>
              </w:rPr>
              <w:t>our</w:t>
            </w:r>
            <w:r w:rsidRPr="00916DE6">
              <w:rPr>
                <w:rFonts w:ascii="Times New Roman" w:hAnsi="Times New Roman" w:cs="Times New Roman"/>
                <w:sz w:val="20"/>
                <w:szCs w:val="20"/>
              </w:rPr>
              <w:t xml:space="preserve"> (SHV)</w:t>
            </w:r>
          </w:p>
        </w:tc>
        <w:tc>
          <w:tcPr>
            <w:tcW w:w="2431" w:type="dxa"/>
          </w:tcPr>
          <w:p w14:paraId="794CFC1F"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Considerate vaping in public</w:t>
            </w:r>
          </w:p>
          <w:p w14:paraId="19712494" w14:textId="77777777" w:rsidR="002E2B93" w:rsidRPr="00916DE6" w:rsidRDefault="002E2B93" w:rsidP="002A274B">
            <w:pPr>
              <w:rPr>
                <w:rFonts w:ascii="Times New Roman" w:hAnsi="Times New Roman" w:cs="Times New Roman"/>
                <w:sz w:val="20"/>
                <w:szCs w:val="20"/>
              </w:rPr>
            </w:pPr>
          </w:p>
          <w:p w14:paraId="24950A39"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Replication of smoking rules at home</w:t>
            </w:r>
          </w:p>
          <w:p w14:paraId="04B5F8FD" w14:textId="77777777" w:rsidR="002E2B93" w:rsidRPr="00916DE6" w:rsidRDefault="002E2B93" w:rsidP="002A274B">
            <w:pPr>
              <w:rPr>
                <w:rFonts w:ascii="Times New Roman" w:hAnsi="Times New Roman" w:cs="Times New Roman"/>
                <w:sz w:val="20"/>
                <w:szCs w:val="20"/>
              </w:rPr>
            </w:pPr>
          </w:p>
          <w:p w14:paraId="541DB1F0"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sz w:val="20"/>
                <w:szCs w:val="20"/>
              </w:rPr>
              <w:t>Concern about unpleasantness of SHV</w:t>
            </w:r>
          </w:p>
        </w:tc>
        <w:tc>
          <w:tcPr>
            <w:tcW w:w="2432" w:type="dxa"/>
          </w:tcPr>
          <w:p w14:paraId="12402E97"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Considerate vaping in public</w:t>
            </w:r>
          </w:p>
          <w:p w14:paraId="434807A2" w14:textId="77777777" w:rsidR="002E2B93" w:rsidRPr="00916DE6" w:rsidRDefault="002E2B93" w:rsidP="002A274B">
            <w:pPr>
              <w:rPr>
                <w:rFonts w:ascii="Times New Roman" w:hAnsi="Times New Roman" w:cs="Times New Roman"/>
                <w:sz w:val="20"/>
                <w:szCs w:val="20"/>
              </w:rPr>
            </w:pPr>
          </w:p>
          <w:p w14:paraId="3D59B535"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Replication of smoking rules at home</w:t>
            </w:r>
          </w:p>
          <w:p w14:paraId="3589868D" w14:textId="77777777" w:rsidR="002E2B93" w:rsidRPr="00916DE6" w:rsidRDefault="002E2B93" w:rsidP="002A274B">
            <w:pPr>
              <w:rPr>
                <w:rFonts w:ascii="Times New Roman" w:hAnsi="Times New Roman" w:cs="Times New Roman"/>
                <w:sz w:val="20"/>
                <w:szCs w:val="20"/>
              </w:rPr>
            </w:pPr>
          </w:p>
          <w:p w14:paraId="77FB8FF5"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Concern about unpleasantness of SHV</w:t>
            </w:r>
          </w:p>
          <w:p w14:paraId="08CEA7D0" w14:textId="77777777" w:rsidR="002E2B93" w:rsidRPr="00916DE6" w:rsidRDefault="002E2B93" w:rsidP="002A274B">
            <w:pPr>
              <w:rPr>
                <w:rFonts w:ascii="Times New Roman" w:hAnsi="Times New Roman" w:cs="Times New Roman"/>
                <w:sz w:val="20"/>
                <w:szCs w:val="20"/>
              </w:rPr>
            </w:pPr>
          </w:p>
          <w:p w14:paraId="7B088923"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Concern about health risks of SHV</w:t>
            </w:r>
          </w:p>
        </w:tc>
      </w:tr>
      <w:tr w:rsidR="002E2B93" w:rsidRPr="00916DE6" w14:paraId="174E2FFB" w14:textId="77777777" w:rsidTr="002A274B">
        <w:tc>
          <w:tcPr>
            <w:tcW w:w="1797" w:type="dxa"/>
          </w:tcPr>
          <w:p w14:paraId="419B5A30"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Harm reduction discourse</w:t>
            </w:r>
          </w:p>
        </w:tc>
        <w:tc>
          <w:tcPr>
            <w:tcW w:w="2356" w:type="dxa"/>
          </w:tcPr>
          <w:p w14:paraId="7FDFBB1A"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Responsible caregiver, freeing the family from smoking impacts</w:t>
            </w:r>
          </w:p>
        </w:tc>
        <w:tc>
          <w:tcPr>
            <w:tcW w:w="2431" w:type="dxa"/>
          </w:tcPr>
          <w:p w14:paraId="4519C237"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Main reason for use and therefore no need to expose vaping to children</w:t>
            </w:r>
          </w:p>
        </w:tc>
        <w:tc>
          <w:tcPr>
            <w:tcW w:w="2432" w:type="dxa"/>
          </w:tcPr>
          <w:p w14:paraId="083C95DF"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Reduces cognitive dissonance felt about morality of addiction and being a parent</w:t>
            </w:r>
          </w:p>
        </w:tc>
      </w:tr>
      <w:tr w:rsidR="002E2B93" w:rsidRPr="00916DE6" w14:paraId="2449F6BF" w14:textId="77777777" w:rsidTr="002A274B">
        <w:tc>
          <w:tcPr>
            <w:tcW w:w="1797" w:type="dxa"/>
          </w:tcPr>
          <w:p w14:paraId="2D936ADB"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Potential for youth harm discourse</w:t>
            </w:r>
          </w:p>
        </w:tc>
        <w:tc>
          <w:tcPr>
            <w:tcW w:w="2356" w:type="dxa"/>
          </w:tcPr>
          <w:p w14:paraId="0B770FA8"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Vaping, not smoking, normalisation</w:t>
            </w:r>
          </w:p>
          <w:p w14:paraId="71A04711" w14:textId="77777777" w:rsidR="002E2B93" w:rsidRPr="00916DE6" w:rsidRDefault="002E2B93" w:rsidP="002A274B">
            <w:pPr>
              <w:rPr>
                <w:rFonts w:ascii="Times New Roman" w:hAnsi="Times New Roman" w:cs="Times New Roman"/>
                <w:sz w:val="20"/>
                <w:szCs w:val="20"/>
              </w:rPr>
            </w:pPr>
          </w:p>
          <w:p w14:paraId="2CD3495E"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Understands normalisation concerns but minimises them</w:t>
            </w:r>
          </w:p>
        </w:tc>
        <w:tc>
          <w:tcPr>
            <w:tcW w:w="2431" w:type="dxa"/>
          </w:tcPr>
          <w:p w14:paraId="40B26E18"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Vaping, not smoking, normalisation</w:t>
            </w:r>
          </w:p>
          <w:p w14:paraId="18366B7C" w14:textId="77777777" w:rsidR="002E2B93" w:rsidRPr="00916DE6" w:rsidRDefault="002E2B93" w:rsidP="002A274B">
            <w:pPr>
              <w:rPr>
                <w:rFonts w:ascii="Times New Roman" w:hAnsi="Times New Roman" w:cs="Times New Roman"/>
                <w:sz w:val="20"/>
                <w:szCs w:val="20"/>
              </w:rPr>
            </w:pPr>
          </w:p>
          <w:p w14:paraId="7AC62293"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Concerned about normalisation and intergenerational transmission</w:t>
            </w:r>
          </w:p>
        </w:tc>
        <w:tc>
          <w:tcPr>
            <w:tcW w:w="2432" w:type="dxa"/>
          </w:tcPr>
          <w:p w14:paraId="1E2959E4"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Vaping, not smoking, normalisation</w:t>
            </w:r>
          </w:p>
          <w:p w14:paraId="336A364D" w14:textId="77777777" w:rsidR="002E2B93" w:rsidRPr="00916DE6" w:rsidRDefault="002E2B93" w:rsidP="002A274B">
            <w:pPr>
              <w:rPr>
                <w:rFonts w:ascii="Times New Roman" w:hAnsi="Times New Roman" w:cs="Times New Roman"/>
                <w:sz w:val="20"/>
                <w:szCs w:val="20"/>
              </w:rPr>
            </w:pPr>
          </w:p>
          <w:p w14:paraId="0CB203D7" w14:textId="77777777" w:rsidR="002E2B93" w:rsidRPr="00916DE6" w:rsidRDefault="002E2B93" w:rsidP="002A274B">
            <w:pPr>
              <w:rPr>
                <w:rFonts w:ascii="Times New Roman" w:hAnsi="Times New Roman" w:cs="Times New Roman"/>
                <w:b/>
                <w:sz w:val="20"/>
                <w:szCs w:val="20"/>
              </w:rPr>
            </w:pPr>
            <w:r w:rsidRPr="00916DE6">
              <w:rPr>
                <w:rFonts w:ascii="Times New Roman" w:hAnsi="Times New Roman" w:cs="Times New Roman"/>
                <w:sz w:val="20"/>
                <w:szCs w:val="20"/>
              </w:rPr>
              <w:t>Concerned about normalisation and intergenerational transmission</w:t>
            </w:r>
          </w:p>
        </w:tc>
      </w:tr>
      <w:tr w:rsidR="002E2B93" w:rsidRPr="00916DE6" w14:paraId="75EC93A0" w14:textId="77777777" w:rsidTr="002A274B">
        <w:tc>
          <w:tcPr>
            <w:tcW w:w="1797" w:type="dxa"/>
          </w:tcPr>
          <w:p w14:paraId="448BB43C"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xml:space="preserve">Perceived moral judgement </w:t>
            </w:r>
          </w:p>
        </w:tc>
        <w:tc>
          <w:tcPr>
            <w:tcW w:w="2356" w:type="dxa"/>
          </w:tcPr>
          <w:p w14:paraId="3E8E3A23"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Understands perceived negative public opinion</w:t>
            </w:r>
          </w:p>
          <w:p w14:paraId="71593078" w14:textId="77777777" w:rsidR="002E2B93" w:rsidRPr="00916DE6" w:rsidRDefault="002E2B93" w:rsidP="002A274B">
            <w:pPr>
              <w:rPr>
                <w:rFonts w:ascii="Times New Roman" w:hAnsi="Times New Roman" w:cs="Times New Roman"/>
                <w:sz w:val="20"/>
                <w:szCs w:val="20"/>
              </w:rPr>
            </w:pPr>
          </w:p>
          <w:p w14:paraId="05A5710C"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Experiences rejection of self-identity – desire to avoid tarnishing vaping</w:t>
            </w:r>
          </w:p>
        </w:tc>
        <w:tc>
          <w:tcPr>
            <w:tcW w:w="2431" w:type="dxa"/>
          </w:tcPr>
          <w:p w14:paraId="36EE79CE"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Understands and sympathises with perceived negative public opinion</w:t>
            </w:r>
          </w:p>
        </w:tc>
        <w:tc>
          <w:tcPr>
            <w:tcW w:w="2432" w:type="dxa"/>
          </w:tcPr>
          <w:p w14:paraId="75C3A043"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Understands and sympathises with perceived negative public opinion</w:t>
            </w:r>
          </w:p>
          <w:p w14:paraId="6CE80EAB" w14:textId="77777777" w:rsidR="002E2B93" w:rsidRPr="00916DE6" w:rsidRDefault="002E2B93" w:rsidP="002A274B">
            <w:pPr>
              <w:rPr>
                <w:rFonts w:ascii="Times New Roman" w:hAnsi="Times New Roman" w:cs="Times New Roman"/>
                <w:sz w:val="20"/>
                <w:szCs w:val="20"/>
              </w:rPr>
            </w:pPr>
          </w:p>
          <w:p w14:paraId="1D87985B"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Experiences shame – avoids further self-stigma and negative affect</w:t>
            </w:r>
          </w:p>
        </w:tc>
      </w:tr>
      <w:tr w:rsidR="002E2B93" w:rsidRPr="003C0379" w14:paraId="620B2970" w14:textId="77777777" w:rsidTr="002A274B">
        <w:tc>
          <w:tcPr>
            <w:tcW w:w="1797" w:type="dxa"/>
          </w:tcPr>
          <w:p w14:paraId="0FE866A7"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Socialisation</w:t>
            </w:r>
          </w:p>
        </w:tc>
        <w:tc>
          <w:tcPr>
            <w:tcW w:w="2356" w:type="dxa"/>
          </w:tcPr>
          <w:p w14:paraId="61B6BC27"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Presented as ordinary</w:t>
            </w:r>
          </w:p>
          <w:p w14:paraId="3A5D19CE" w14:textId="77777777" w:rsidR="002E2B93" w:rsidRPr="00916DE6" w:rsidRDefault="002E2B93" w:rsidP="002A274B">
            <w:pPr>
              <w:rPr>
                <w:rFonts w:ascii="Times New Roman" w:hAnsi="Times New Roman" w:cs="Times New Roman"/>
                <w:sz w:val="20"/>
                <w:szCs w:val="20"/>
              </w:rPr>
            </w:pPr>
          </w:p>
          <w:p w14:paraId="20B3D46C"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Smoking cessation or mood management explanation</w:t>
            </w:r>
          </w:p>
          <w:p w14:paraId="2DE8EBE2" w14:textId="77777777" w:rsidR="002E2B93" w:rsidRPr="00916DE6" w:rsidRDefault="002E2B93" w:rsidP="002A274B">
            <w:pPr>
              <w:rPr>
                <w:rFonts w:ascii="Times New Roman" w:hAnsi="Times New Roman" w:cs="Times New Roman"/>
                <w:sz w:val="20"/>
                <w:szCs w:val="20"/>
              </w:rPr>
            </w:pPr>
          </w:p>
          <w:p w14:paraId="5BADFCDD"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Avoid discussion due to characteristics of child</w:t>
            </w:r>
          </w:p>
        </w:tc>
        <w:tc>
          <w:tcPr>
            <w:tcW w:w="2431" w:type="dxa"/>
          </w:tcPr>
          <w:p w14:paraId="3CCA9A3B"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xml:space="preserve">Presented as illicit </w:t>
            </w:r>
          </w:p>
          <w:p w14:paraId="438B8B25" w14:textId="77777777" w:rsidR="002E2B93" w:rsidRPr="00916DE6" w:rsidRDefault="002E2B93" w:rsidP="002A274B">
            <w:pPr>
              <w:rPr>
                <w:rFonts w:ascii="Times New Roman" w:hAnsi="Times New Roman" w:cs="Times New Roman"/>
                <w:sz w:val="20"/>
                <w:szCs w:val="20"/>
              </w:rPr>
            </w:pPr>
          </w:p>
          <w:p w14:paraId="5B65EFBE"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Smoking cessation or mood management explanation</w:t>
            </w:r>
          </w:p>
          <w:p w14:paraId="70AB3C0A" w14:textId="77777777" w:rsidR="002E2B93" w:rsidRPr="00916DE6" w:rsidRDefault="002E2B93" w:rsidP="002A274B">
            <w:pPr>
              <w:rPr>
                <w:rFonts w:ascii="Times New Roman" w:hAnsi="Times New Roman" w:cs="Times New Roman"/>
                <w:sz w:val="20"/>
                <w:szCs w:val="20"/>
              </w:rPr>
            </w:pPr>
          </w:p>
          <w:p w14:paraId="742B3AAC"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xml:space="preserve">Avoid discussion due to: </w:t>
            </w:r>
          </w:p>
          <w:p w14:paraId="3976E02E"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characteristics of child</w:t>
            </w:r>
          </w:p>
          <w:p w14:paraId="20831CC1"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normalisation concerns</w:t>
            </w:r>
          </w:p>
          <w:p w14:paraId="60F2DBFF"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awkwardness discussing  taboo topic</w:t>
            </w:r>
          </w:p>
        </w:tc>
        <w:tc>
          <w:tcPr>
            <w:tcW w:w="2432" w:type="dxa"/>
          </w:tcPr>
          <w:p w14:paraId="5FEEB534"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Presented as illicit</w:t>
            </w:r>
          </w:p>
          <w:p w14:paraId="63AA777C" w14:textId="77777777" w:rsidR="002E2B93" w:rsidRPr="00916DE6" w:rsidRDefault="002E2B93" w:rsidP="002A274B">
            <w:pPr>
              <w:rPr>
                <w:rFonts w:ascii="Times New Roman" w:hAnsi="Times New Roman" w:cs="Times New Roman"/>
                <w:sz w:val="20"/>
                <w:szCs w:val="20"/>
              </w:rPr>
            </w:pPr>
          </w:p>
          <w:p w14:paraId="1DB6C9F5"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Smoking cessation or mood management explanation</w:t>
            </w:r>
          </w:p>
          <w:p w14:paraId="086E83CA" w14:textId="77777777" w:rsidR="002E2B93" w:rsidRPr="00916DE6" w:rsidRDefault="002E2B93" w:rsidP="002A274B">
            <w:pPr>
              <w:rPr>
                <w:rFonts w:ascii="Times New Roman" w:hAnsi="Times New Roman" w:cs="Times New Roman"/>
                <w:sz w:val="20"/>
                <w:szCs w:val="20"/>
              </w:rPr>
            </w:pPr>
          </w:p>
          <w:p w14:paraId="12C29050"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Avoid discussion due to:</w:t>
            </w:r>
          </w:p>
          <w:p w14:paraId="4D26FBD1"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characteristics of child</w:t>
            </w:r>
          </w:p>
          <w:p w14:paraId="6B9767F3"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normalisation concerns</w:t>
            </w:r>
          </w:p>
          <w:p w14:paraId="2A7BCC1E"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awkwardness discussing taboo topic</w:t>
            </w:r>
          </w:p>
          <w:p w14:paraId="6A5251AB" w14:textId="77777777" w:rsidR="002E2B93" w:rsidRPr="00916DE6"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shame about dependence</w:t>
            </w:r>
          </w:p>
          <w:p w14:paraId="731404DB" w14:textId="77777777" w:rsidR="002E2B93" w:rsidRPr="003C0379" w:rsidRDefault="002E2B93" w:rsidP="002A274B">
            <w:pPr>
              <w:rPr>
                <w:rFonts w:ascii="Times New Roman" w:hAnsi="Times New Roman" w:cs="Times New Roman"/>
                <w:sz w:val="20"/>
                <w:szCs w:val="20"/>
              </w:rPr>
            </w:pPr>
            <w:r w:rsidRPr="00916DE6">
              <w:rPr>
                <w:rFonts w:ascii="Times New Roman" w:hAnsi="Times New Roman" w:cs="Times New Roman"/>
                <w:sz w:val="20"/>
                <w:szCs w:val="20"/>
              </w:rPr>
              <w:t>- concerns about making child anxious</w:t>
            </w:r>
          </w:p>
        </w:tc>
      </w:tr>
    </w:tbl>
    <w:p w14:paraId="61418C78" w14:textId="77777777" w:rsidR="002E2B93" w:rsidRPr="000A18DC" w:rsidRDefault="002E2B93" w:rsidP="00E34568">
      <w:pPr>
        <w:spacing w:line="480" w:lineRule="auto"/>
        <w:rPr>
          <w:rFonts w:ascii="Times New Roman" w:hAnsi="Times New Roman" w:cs="Times New Roman"/>
          <w:sz w:val="24"/>
          <w:szCs w:val="24"/>
        </w:rPr>
      </w:pPr>
    </w:p>
    <w:p w14:paraId="2AB6CF2E" w14:textId="77777777" w:rsidR="00AB1AC4" w:rsidRPr="000A18DC" w:rsidRDefault="00AB1AC4">
      <w:pPr>
        <w:rPr>
          <w:rFonts w:ascii="Times New Roman" w:hAnsi="Times New Roman" w:cs="Times New Roman"/>
          <w:sz w:val="24"/>
          <w:szCs w:val="24"/>
        </w:rPr>
      </w:pPr>
      <w:r w:rsidRPr="000A18DC">
        <w:rPr>
          <w:rFonts w:ascii="Times New Roman" w:hAnsi="Times New Roman" w:cs="Times New Roman"/>
          <w:sz w:val="24"/>
          <w:szCs w:val="24"/>
        </w:rPr>
        <w:br w:type="page"/>
      </w:r>
    </w:p>
    <w:p w14:paraId="4236EDA7" w14:textId="77777777" w:rsidR="00AB1AC4" w:rsidRPr="00F4053E" w:rsidRDefault="00AB1AC4" w:rsidP="00AB1AC4">
      <w:pPr>
        <w:spacing w:after="0" w:line="240" w:lineRule="auto"/>
        <w:rPr>
          <w:rFonts w:ascii="Times New Roman" w:hAnsi="Times New Roman" w:cs="Times New Roman"/>
          <w:sz w:val="24"/>
          <w:szCs w:val="24"/>
        </w:rPr>
      </w:pPr>
    </w:p>
    <w:p w14:paraId="5048069E" w14:textId="77777777" w:rsidR="00AB1AC4" w:rsidRDefault="00AB1AC4" w:rsidP="00E34568">
      <w:pPr>
        <w:spacing w:line="480" w:lineRule="auto"/>
        <w:rPr>
          <w:rFonts w:ascii="Times New Roman" w:hAnsi="Times New Roman" w:cs="Times New Roman"/>
          <w:sz w:val="24"/>
          <w:szCs w:val="24"/>
        </w:rPr>
      </w:pPr>
    </w:p>
    <w:sectPr w:rsidR="00AB1AC4" w:rsidSect="000F7E17">
      <w:headerReference w:type="default" r:id="rId15"/>
      <w:footerReference w:type="default" r:id="rId16"/>
      <w:pgSz w:w="11906" w:h="16838"/>
      <w:pgMar w:top="1440" w:right="1440" w:bottom="1440" w:left="1440" w:header="708" w:footer="708"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A693" w16cex:dateUtc="2020-10-07T19:41:00Z"/>
  <w16cex:commentExtensible w16cex:durableId="2328A7E6" w16cex:dateUtc="2020-10-07T19:47:00Z"/>
  <w16cex:commentExtensible w16cex:durableId="2328AB02" w16cex:dateUtc="2020-10-07T20:00:00Z"/>
  <w16cex:commentExtensible w16cex:durableId="2328AB96" w16cex:dateUtc="2020-10-07T20:03:00Z"/>
  <w16cex:commentExtensible w16cex:durableId="2328AC0A" w16cex:dateUtc="2020-10-07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2CB43" w16cid:durableId="2328A5D9"/>
  <w16cid:commentId w16cid:paraId="5E173515" w16cid:durableId="2328A693"/>
  <w16cid:commentId w16cid:paraId="15ACD0D0" w16cid:durableId="2328A5DA"/>
  <w16cid:commentId w16cid:paraId="21D37EA0" w16cid:durableId="2328A5DB"/>
  <w16cid:commentId w16cid:paraId="49AD8968" w16cid:durableId="2328A5DC"/>
  <w16cid:commentId w16cid:paraId="217D26FC" w16cid:durableId="2328A5DD"/>
  <w16cid:commentId w16cid:paraId="594D60F8" w16cid:durableId="2328A5DE"/>
  <w16cid:commentId w16cid:paraId="5E28188B" w16cid:durableId="2328A7E6"/>
  <w16cid:commentId w16cid:paraId="088DF89E" w16cid:durableId="2328A5DF"/>
  <w16cid:commentId w16cid:paraId="498775CD" w16cid:durableId="2328A5E0"/>
  <w16cid:commentId w16cid:paraId="6CBF2059" w16cid:durableId="2328A5E1"/>
  <w16cid:commentId w16cid:paraId="7B48DF3A" w16cid:durableId="2328A5E2"/>
  <w16cid:commentId w16cid:paraId="35A8BFAA" w16cid:durableId="2328A5E3"/>
  <w16cid:commentId w16cid:paraId="25CD9F85" w16cid:durableId="2328A5E4"/>
  <w16cid:commentId w16cid:paraId="5C6D8516" w16cid:durableId="2328A5E5"/>
  <w16cid:commentId w16cid:paraId="709779AD" w16cid:durableId="2328A5E6"/>
  <w16cid:commentId w16cid:paraId="7E23D622" w16cid:durableId="2328A5E7"/>
  <w16cid:commentId w16cid:paraId="3FDAD2F5" w16cid:durableId="2328A5E8"/>
  <w16cid:commentId w16cid:paraId="48DBDD8A" w16cid:durableId="2328A5E9"/>
  <w16cid:commentId w16cid:paraId="4CC425F9" w16cid:durableId="2328AB02"/>
  <w16cid:commentId w16cid:paraId="35CEDD7C" w16cid:durableId="2328A5EA"/>
  <w16cid:commentId w16cid:paraId="13CE5AFA" w16cid:durableId="2328AB96"/>
  <w16cid:commentId w16cid:paraId="5AB655C4" w16cid:durableId="2328AC0A"/>
  <w16cid:commentId w16cid:paraId="5C13BC88" w16cid:durableId="2328A5EB"/>
  <w16cid:commentId w16cid:paraId="7C34891D" w16cid:durableId="2328A5EC"/>
  <w16cid:commentId w16cid:paraId="067D2A54" w16cid:durableId="2328A5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B503" w14:textId="77777777" w:rsidR="00916DE6" w:rsidRDefault="00916DE6" w:rsidP="009B59AB">
      <w:pPr>
        <w:spacing w:after="0" w:line="240" w:lineRule="auto"/>
      </w:pPr>
      <w:r>
        <w:separator/>
      </w:r>
    </w:p>
  </w:endnote>
  <w:endnote w:type="continuationSeparator" w:id="0">
    <w:p w14:paraId="73E2416F" w14:textId="77777777" w:rsidR="00916DE6" w:rsidRDefault="00916DE6" w:rsidP="009B59AB">
      <w:pPr>
        <w:spacing w:after="0" w:line="240" w:lineRule="auto"/>
      </w:pPr>
      <w:r>
        <w:continuationSeparator/>
      </w:r>
    </w:p>
  </w:endnote>
  <w:endnote w:type="continuationNotice" w:id="1">
    <w:p w14:paraId="5CEF99B1" w14:textId="77777777" w:rsidR="00916DE6" w:rsidRDefault="00916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328506"/>
      <w:docPartObj>
        <w:docPartGallery w:val="Page Numbers (Bottom of Page)"/>
        <w:docPartUnique/>
      </w:docPartObj>
    </w:sdtPr>
    <w:sdtEndPr>
      <w:rPr>
        <w:noProof/>
      </w:rPr>
    </w:sdtEndPr>
    <w:sdtContent>
      <w:p w14:paraId="2DF0672F" w14:textId="7F480BF6" w:rsidR="00916DE6" w:rsidRDefault="00916DE6">
        <w:pPr>
          <w:pStyle w:val="Footer"/>
          <w:jc w:val="right"/>
        </w:pPr>
        <w:r>
          <w:fldChar w:fldCharType="begin"/>
        </w:r>
        <w:r>
          <w:instrText xml:space="preserve"> PAGE   \* MERGEFORMAT </w:instrText>
        </w:r>
        <w:r>
          <w:fldChar w:fldCharType="separate"/>
        </w:r>
        <w:r w:rsidR="00056045">
          <w:rPr>
            <w:noProof/>
          </w:rPr>
          <w:t>1</w:t>
        </w:r>
        <w:r>
          <w:rPr>
            <w:noProof/>
          </w:rPr>
          <w:fldChar w:fldCharType="end"/>
        </w:r>
      </w:p>
    </w:sdtContent>
  </w:sdt>
  <w:p w14:paraId="7AB341C0" w14:textId="77777777" w:rsidR="00916DE6" w:rsidRDefault="0091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CCC6" w14:textId="77777777" w:rsidR="00916DE6" w:rsidRDefault="00916DE6" w:rsidP="009B59AB">
      <w:pPr>
        <w:spacing w:after="0" w:line="240" w:lineRule="auto"/>
      </w:pPr>
      <w:r>
        <w:separator/>
      </w:r>
    </w:p>
  </w:footnote>
  <w:footnote w:type="continuationSeparator" w:id="0">
    <w:p w14:paraId="6E6A4731" w14:textId="77777777" w:rsidR="00916DE6" w:rsidRDefault="00916DE6" w:rsidP="009B59AB">
      <w:pPr>
        <w:spacing w:after="0" w:line="240" w:lineRule="auto"/>
      </w:pPr>
      <w:r>
        <w:continuationSeparator/>
      </w:r>
    </w:p>
  </w:footnote>
  <w:footnote w:type="continuationNotice" w:id="1">
    <w:p w14:paraId="1369DCA3" w14:textId="77777777" w:rsidR="00916DE6" w:rsidRDefault="00916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D96E" w14:textId="77777777" w:rsidR="00916DE6" w:rsidRPr="00870E7C" w:rsidRDefault="00916DE6" w:rsidP="00870E7C">
    <w:pPr>
      <w:pStyle w:val="Header"/>
      <w:rPr>
        <w:rFonts w:ascii="Times New Roman" w:hAnsi="Times New Roman" w:cs="Times New Roman"/>
        <w:sz w:val="24"/>
        <w:szCs w:val="24"/>
      </w:rPr>
    </w:pPr>
    <w:r>
      <w:rPr>
        <w:rFonts w:ascii="Times New Roman" w:hAnsi="Times New Roman" w:cs="Times New Roman"/>
        <w:sz w:val="24"/>
        <w:szCs w:val="24"/>
      </w:rPr>
      <w:tab/>
    </w:r>
    <w:r w:rsidRPr="00870E7C">
      <w:rPr>
        <w:rFonts w:ascii="Times New Roman" w:hAnsi="Times New Roman" w:cs="Times New Roman"/>
        <w:sz w:val="24"/>
        <w:szCs w:val="24"/>
      </w:rPr>
      <w:tab/>
    </w:r>
  </w:p>
  <w:p w14:paraId="2A3839A3" w14:textId="77777777" w:rsidR="00916DE6" w:rsidRPr="00870E7C" w:rsidRDefault="0091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1D3"/>
    <w:multiLevelType w:val="hybridMultilevel"/>
    <w:tmpl w:val="6A66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56AC5"/>
    <w:multiLevelType w:val="hybridMultilevel"/>
    <w:tmpl w:val="6CD6ACBA"/>
    <w:lvl w:ilvl="0" w:tplc="BB6CB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F1BA2"/>
    <w:multiLevelType w:val="hybridMultilevel"/>
    <w:tmpl w:val="03B0E4F2"/>
    <w:lvl w:ilvl="0" w:tplc="A6BE5F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66563"/>
    <w:multiLevelType w:val="hybridMultilevel"/>
    <w:tmpl w:val="9CDE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12425"/>
    <w:multiLevelType w:val="hybridMultilevel"/>
    <w:tmpl w:val="12B4BFB6"/>
    <w:lvl w:ilvl="0" w:tplc="78EE9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F79F2"/>
    <w:multiLevelType w:val="hybridMultilevel"/>
    <w:tmpl w:val="83609808"/>
    <w:lvl w:ilvl="0" w:tplc="624C89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E6688"/>
    <w:multiLevelType w:val="hybridMultilevel"/>
    <w:tmpl w:val="FD6A8156"/>
    <w:lvl w:ilvl="0" w:tplc="90605B74">
      <w:start w:val="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C0BB9"/>
    <w:multiLevelType w:val="hybridMultilevel"/>
    <w:tmpl w:val="2AD0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B3953"/>
    <w:multiLevelType w:val="hybridMultilevel"/>
    <w:tmpl w:val="D42298B8"/>
    <w:lvl w:ilvl="0" w:tplc="2610AF4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B4950"/>
    <w:multiLevelType w:val="hybridMultilevel"/>
    <w:tmpl w:val="8864E622"/>
    <w:lvl w:ilvl="0" w:tplc="3570861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8"/>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48"/>
    <w:rsid w:val="000008A5"/>
    <w:rsid w:val="000053A2"/>
    <w:rsid w:val="000056ED"/>
    <w:rsid w:val="00005967"/>
    <w:rsid w:val="0000614F"/>
    <w:rsid w:val="00010013"/>
    <w:rsid w:val="00011855"/>
    <w:rsid w:val="0001501C"/>
    <w:rsid w:val="000153FA"/>
    <w:rsid w:val="00015BC3"/>
    <w:rsid w:val="000178DE"/>
    <w:rsid w:val="00020857"/>
    <w:rsid w:val="000232F5"/>
    <w:rsid w:val="0002557C"/>
    <w:rsid w:val="00026001"/>
    <w:rsid w:val="0002607C"/>
    <w:rsid w:val="00041F5B"/>
    <w:rsid w:val="00044DF7"/>
    <w:rsid w:val="00050D96"/>
    <w:rsid w:val="0005465D"/>
    <w:rsid w:val="00056045"/>
    <w:rsid w:val="000571A9"/>
    <w:rsid w:val="0006243A"/>
    <w:rsid w:val="000625FD"/>
    <w:rsid w:val="00063C90"/>
    <w:rsid w:val="000648B2"/>
    <w:rsid w:val="000719AC"/>
    <w:rsid w:val="00080C88"/>
    <w:rsid w:val="00082502"/>
    <w:rsid w:val="00082C51"/>
    <w:rsid w:val="0008354F"/>
    <w:rsid w:val="00083C81"/>
    <w:rsid w:val="00083E1B"/>
    <w:rsid w:val="000848E7"/>
    <w:rsid w:val="0008496D"/>
    <w:rsid w:val="00085BAC"/>
    <w:rsid w:val="000860F1"/>
    <w:rsid w:val="00086846"/>
    <w:rsid w:val="000878F7"/>
    <w:rsid w:val="000915D1"/>
    <w:rsid w:val="000941D4"/>
    <w:rsid w:val="00095680"/>
    <w:rsid w:val="00096A1F"/>
    <w:rsid w:val="00097214"/>
    <w:rsid w:val="000A10ED"/>
    <w:rsid w:val="000A1599"/>
    <w:rsid w:val="000A18D6"/>
    <w:rsid w:val="000A18DC"/>
    <w:rsid w:val="000A3882"/>
    <w:rsid w:val="000A434B"/>
    <w:rsid w:val="000A468A"/>
    <w:rsid w:val="000A4B81"/>
    <w:rsid w:val="000A631E"/>
    <w:rsid w:val="000B06EA"/>
    <w:rsid w:val="000B0E07"/>
    <w:rsid w:val="000B18AF"/>
    <w:rsid w:val="000B3D4D"/>
    <w:rsid w:val="000B5D47"/>
    <w:rsid w:val="000B7AB4"/>
    <w:rsid w:val="000C150E"/>
    <w:rsid w:val="000C2BEE"/>
    <w:rsid w:val="000C3A41"/>
    <w:rsid w:val="000C59DB"/>
    <w:rsid w:val="000C61CE"/>
    <w:rsid w:val="000C700E"/>
    <w:rsid w:val="000D4700"/>
    <w:rsid w:val="000E2CED"/>
    <w:rsid w:val="000E351E"/>
    <w:rsid w:val="000E569D"/>
    <w:rsid w:val="000E5EA7"/>
    <w:rsid w:val="000E7E97"/>
    <w:rsid w:val="000F0397"/>
    <w:rsid w:val="000F0AE5"/>
    <w:rsid w:val="000F2433"/>
    <w:rsid w:val="000F2E7B"/>
    <w:rsid w:val="000F569C"/>
    <w:rsid w:val="000F60F9"/>
    <w:rsid w:val="000F615A"/>
    <w:rsid w:val="000F7E17"/>
    <w:rsid w:val="0010119C"/>
    <w:rsid w:val="001015CB"/>
    <w:rsid w:val="00101BC2"/>
    <w:rsid w:val="00106E06"/>
    <w:rsid w:val="00106FE4"/>
    <w:rsid w:val="00110238"/>
    <w:rsid w:val="0011084F"/>
    <w:rsid w:val="00111AA5"/>
    <w:rsid w:val="00113BFA"/>
    <w:rsid w:val="00114A62"/>
    <w:rsid w:val="00122383"/>
    <w:rsid w:val="00122539"/>
    <w:rsid w:val="00122B8C"/>
    <w:rsid w:val="001265B8"/>
    <w:rsid w:val="00131B29"/>
    <w:rsid w:val="00132B6F"/>
    <w:rsid w:val="00134331"/>
    <w:rsid w:val="00134EC2"/>
    <w:rsid w:val="00135FE2"/>
    <w:rsid w:val="001364E0"/>
    <w:rsid w:val="00136967"/>
    <w:rsid w:val="001374C4"/>
    <w:rsid w:val="00143CF3"/>
    <w:rsid w:val="00145290"/>
    <w:rsid w:val="00145E14"/>
    <w:rsid w:val="00151FEB"/>
    <w:rsid w:val="00153ABE"/>
    <w:rsid w:val="00157A52"/>
    <w:rsid w:val="00164041"/>
    <w:rsid w:val="001653B6"/>
    <w:rsid w:val="001666E8"/>
    <w:rsid w:val="001667C1"/>
    <w:rsid w:val="0017019D"/>
    <w:rsid w:val="00174A05"/>
    <w:rsid w:val="001751BD"/>
    <w:rsid w:val="001759B8"/>
    <w:rsid w:val="001804E7"/>
    <w:rsid w:val="0018072B"/>
    <w:rsid w:val="00180A5B"/>
    <w:rsid w:val="00180DD3"/>
    <w:rsid w:val="0018163F"/>
    <w:rsid w:val="00181F10"/>
    <w:rsid w:val="00182217"/>
    <w:rsid w:val="00183CD9"/>
    <w:rsid w:val="00184806"/>
    <w:rsid w:val="00185539"/>
    <w:rsid w:val="0019184E"/>
    <w:rsid w:val="00191FED"/>
    <w:rsid w:val="001959B4"/>
    <w:rsid w:val="001A0D10"/>
    <w:rsid w:val="001A2948"/>
    <w:rsid w:val="001A2DF7"/>
    <w:rsid w:val="001A324A"/>
    <w:rsid w:val="001A6035"/>
    <w:rsid w:val="001A63C5"/>
    <w:rsid w:val="001A65EA"/>
    <w:rsid w:val="001B1287"/>
    <w:rsid w:val="001B23C2"/>
    <w:rsid w:val="001B2F42"/>
    <w:rsid w:val="001B345B"/>
    <w:rsid w:val="001B4401"/>
    <w:rsid w:val="001B54E9"/>
    <w:rsid w:val="001C1212"/>
    <w:rsid w:val="001C1749"/>
    <w:rsid w:val="001C2919"/>
    <w:rsid w:val="001C2934"/>
    <w:rsid w:val="001C7764"/>
    <w:rsid w:val="001D1AB5"/>
    <w:rsid w:val="001D554C"/>
    <w:rsid w:val="001D5880"/>
    <w:rsid w:val="001D699E"/>
    <w:rsid w:val="001D6A39"/>
    <w:rsid w:val="001E421C"/>
    <w:rsid w:val="001E732D"/>
    <w:rsid w:val="001F0C10"/>
    <w:rsid w:val="001F1E35"/>
    <w:rsid w:val="001F30CE"/>
    <w:rsid w:val="001F43A5"/>
    <w:rsid w:val="001F4E5E"/>
    <w:rsid w:val="001F5820"/>
    <w:rsid w:val="001F768B"/>
    <w:rsid w:val="00201D41"/>
    <w:rsid w:val="0020740D"/>
    <w:rsid w:val="00210488"/>
    <w:rsid w:val="00211795"/>
    <w:rsid w:val="00220CBD"/>
    <w:rsid w:val="00224CF7"/>
    <w:rsid w:val="0022560A"/>
    <w:rsid w:val="0023034E"/>
    <w:rsid w:val="0023082C"/>
    <w:rsid w:val="00230A0C"/>
    <w:rsid w:val="00232E2A"/>
    <w:rsid w:val="00235DB0"/>
    <w:rsid w:val="002424DE"/>
    <w:rsid w:val="00245B3F"/>
    <w:rsid w:val="00245DC3"/>
    <w:rsid w:val="00247FF6"/>
    <w:rsid w:val="00250146"/>
    <w:rsid w:val="00250211"/>
    <w:rsid w:val="002515EA"/>
    <w:rsid w:val="0025210A"/>
    <w:rsid w:val="002555A6"/>
    <w:rsid w:val="00261E43"/>
    <w:rsid w:val="002620CB"/>
    <w:rsid w:val="00262F7B"/>
    <w:rsid w:val="00263B95"/>
    <w:rsid w:val="00264B0C"/>
    <w:rsid w:val="002657CB"/>
    <w:rsid w:val="00265EAC"/>
    <w:rsid w:val="002671BE"/>
    <w:rsid w:val="00267962"/>
    <w:rsid w:val="00272C68"/>
    <w:rsid w:val="0027303D"/>
    <w:rsid w:val="00274250"/>
    <w:rsid w:val="00276462"/>
    <w:rsid w:val="002769C3"/>
    <w:rsid w:val="00277E43"/>
    <w:rsid w:val="002835BF"/>
    <w:rsid w:val="00283EF5"/>
    <w:rsid w:val="00286B2C"/>
    <w:rsid w:val="00286DBF"/>
    <w:rsid w:val="00287A62"/>
    <w:rsid w:val="0029108C"/>
    <w:rsid w:val="00293C68"/>
    <w:rsid w:val="00294F62"/>
    <w:rsid w:val="002970BD"/>
    <w:rsid w:val="00297309"/>
    <w:rsid w:val="002976CF"/>
    <w:rsid w:val="002A013D"/>
    <w:rsid w:val="002A0B51"/>
    <w:rsid w:val="002A1450"/>
    <w:rsid w:val="002A1CC5"/>
    <w:rsid w:val="002A274B"/>
    <w:rsid w:val="002A325A"/>
    <w:rsid w:val="002A47E4"/>
    <w:rsid w:val="002A5729"/>
    <w:rsid w:val="002B1B02"/>
    <w:rsid w:val="002B3310"/>
    <w:rsid w:val="002B481A"/>
    <w:rsid w:val="002B4E34"/>
    <w:rsid w:val="002B640D"/>
    <w:rsid w:val="002C0FAD"/>
    <w:rsid w:val="002C2284"/>
    <w:rsid w:val="002C47C5"/>
    <w:rsid w:val="002C4C75"/>
    <w:rsid w:val="002C62C8"/>
    <w:rsid w:val="002C6B36"/>
    <w:rsid w:val="002C7C8B"/>
    <w:rsid w:val="002D1D37"/>
    <w:rsid w:val="002D4F4E"/>
    <w:rsid w:val="002E2391"/>
    <w:rsid w:val="002E2B93"/>
    <w:rsid w:val="002E323A"/>
    <w:rsid w:val="002E35F9"/>
    <w:rsid w:val="002E3FAA"/>
    <w:rsid w:val="002E50FB"/>
    <w:rsid w:val="002E5620"/>
    <w:rsid w:val="002E5F7A"/>
    <w:rsid w:val="002F2146"/>
    <w:rsid w:val="002F2FC3"/>
    <w:rsid w:val="002F47B9"/>
    <w:rsid w:val="002F4FFB"/>
    <w:rsid w:val="002F5C80"/>
    <w:rsid w:val="002F6412"/>
    <w:rsid w:val="00300523"/>
    <w:rsid w:val="00300701"/>
    <w:rsid w:val="003038FC"/>
    <w:rsid w:val="00305061"/>
    <w:rsid w:val="00306289"/>
    <w:rsid w:val="00306AD3"/>
    <w:rsid w:val="00307FB0"/>
    <w:rsid w:val="00307FB8"/>
    <w:rsid w:val="00310080"/>
    <w:rsid w:val="00310CCD"/>
    <w:rsid w:val="00313D2D"/>
    <w:rsid w:val="00316D36"/>
    <w:rsid w:val="00316F89"/>
    <w:rsid w:val="00317C0F"/>
    <w:rsid w:val="003208F8"/>
    <w:rsid w:val="00324ECA"/>
    <w:rsid w:val="003261C7"/>
    <w:rsid w:val="00327B92"/>
    <w:rsid w:val="0033098F"/>
    <w:rsid w:val="0033270F"/>
    <w:rsid w:val="0033289F"/>
    <w:rsid w:val="0033634A"/>
    <w:rsid w:val="00336420"/>
    <w:rsid w:val="003372EE"/>
    <w:rsid w:val="00337C84"/>
    <w:rsid w:val="003419C9"/>
    <w:rsid w:val="00342ACF"/>
    <w:rsid w:val="003437CF"/>
    <w:rsid w:val="00345E37"/>
    <w:rsid w:val="00347254"/>
    <w:rsid w:val="0035000B"/>
    <w:rsid w:val="00350386"/>
    <w:rsid w:val="00353970"/>
    <w:rsid w:val="003615E6"/>
    <w:rsid w:val="0036497A"/>
    <w:rsid w:val="00366362"/>
    <w:rsid w:val="0036790E"/>
    <w:rsid w:val="003735D2"/>
    <w:rsid w:val="0037554A"/>
    <w:rsid w:val="003764C9"/>
    <w:rsid w:val="00376856"/>
    <w:rsid w:val="00382F84"/>
    <w:rsid w:val="00383D13"/>
    <w:rsid w:val="00387090"/>
    <w:rsid w:val="00391BEF"/>
    <w:rsid w:val="00395A15"/>
    <w:rsid w:val="0039790D"/>
    <w:rsid w:val="003A08C8"/>
    <w:rsid w:val="003A14B6"/>
    <w:rsid w:val="003A1681"/>
    <w:rsid w:val="003A540F"/>
    <w:rsid w:val="003A7F6A"/>
    <w:rsid w:val="003B033E"/>
    <w:rsid w:val="003B15AE"/>
    <w:rsid w:val="003B21A4"/>
    <w:rsid w:val="003B4C42"/>
    <w:rsid w:val="003B753A"/>
    <w:rsid w:val="003B7EB9"/>
    <w:rsid w:val="003C0379"/>
    <w:rsid w:val="003C3B92"/>
    <w:rsid w:val="003C5E3E"/>
    <w:rsid w:val="003C6B2D"/>
    <w:rsid w:val="003D1388"/>
    <w:rsid w:val="003D22FF"/>
    <w:rsid w:val="003D7C67"/>
    <w:rsid w:val="003E02EC"/>
    <w:rsid w:val="003E0BEA"/>
    <w:rsid w:val="003E15A7"/>
    <w:rsid w:val="003E1E0C"/>
    <w:rsid w:val="003E2338"/>
    <w:rsid w:val="003E445B"/>
    <w:rsid w:val="003E46AD"/>
    <w:rsid w:val="003E4F46"/>
    <w:rsid w:val="003E5C44"/>
    <w:rsid w:val="003E654B"/>
    <w:rsid w:val="003E6A34"/>
    <w:rsid w:val="003E7117"/>
    <w:rsid w:val="003F3565"/>
    <w:rsid w:val="003F3C10"/>
    <w:rsid w:val="003F3C27"/>
    <w:rsid w:val="003F42F7"/>
    <w:rsid w:val="003F4D65"/>
    <w:rsid w:val="003F550D"/>
    <w:rsid w:val="003F5578"/>
    <w:rsid w:val="003F5DBE"/>
    <w:rsid w:val="003F632B"/>
    <w:rsid w:val="003F6D31"/>
    <w:rsid w:val="004004D8"/>
    <w:rsid w:val="00400580"/>
    <w:rsid w:val="004027CC"/>
    <w:rsid w:val="00403AFD"/>
    <w:rsid w:val="00404A80"/>
    <w:rsid w:val="00405A48"/>
    <w:rsid w:val="004060C8"/>
    <w:rsid w:val="004078FD"/>
    <w:rsid w:val="00413107"/>
    <w:rsid w:val="00413919"/>
    <w:rsid w:val="00415187"/>
    <w:rsid w:val="00417146"/>
    <w:rsid w:val="0042186E"/>
    <w:rsid w:val="00422F64"/>
    <w:rsid w:val="00423242"/>
    <w:rsid w:val="00423985"/>
    <w:rsid w:val="00424EED"/>
    <w:rsid w:val="00425386"/>
    <w:rsid w:val="00430588"/>
    <w:rsid w:val="0043085C"/>
    <w:rsid w:val="00430B70"/>
    <w:rsid w:val="00431AD6"/>
    <w:rsid w:val="00431DAB"/>
    <w:rsid w:val="00432444"/>
    <w:rsid w:val="00434E2B"/>
    <w:rsid w:val="00436CE9"/>
    <w:rsid w:val="0043770D"/>
    <w:rsid w:val="0044066C"/>
    <w:rsid w:val="00440EEC"/>
    <w:rsid w:val="004452B1"/>
    <w:rsid w:val="004565CD"/>
    <w:rsid w:val="00456829"/>
    <w:rsid w:val="0046116E"/>
    <w:rsid w:val="00462D0C"/>
    <w:rsid w:val="004639BB"/>
    <w:rsid w:val="00466C0E"/>
    <w:rsid w:val="00472792"/>
    <w:rsid w:val="00472E03"/>
    <w:rsid w:val="00473070"/>
    <w:rsid w:val="004737DE"/>
    <w:rsid w:val="00474D7B"/>
    <w:rsid w:val="00474E2C"/>
    <w:rsid w:val="00476165"/>
    <w:rsid w:val="00477480"/>
    <w:rsid w:val="0048175A"/>
    <w:rsid w:val="0048233B"/>
    <w:rsid w:val="00482E28"/>
    <w:rsid w:val="00483978"/>
    <w:rsid w:val="00484B47"/>
    <w:rsid w:val="00484DE2"/>
    <w:rsid w:val="004851AF"/>
    <w:rsid w:val="004860AD"/>
    <w:rsid w:val="00490842"/>
    <w:rsid w:val="004908F4"/>
    <w:rsid w:val="004933B2"/>
    <w:rsid w:val="00494B85"/>
    <w:rsid w:val="004A1A71"/>
    <w:rsid w:val="004A450F"/>
    <w:rsid w:val="004A529B"/>
    <w:rsid w:val="004B6430"/>
    <w:rsid w:val="004D0B4F"/>
    <w:rsid w:val="004D0E8D"/>
    <w:rsid w:val="004D1FA2"/>
    <w:rsid w:val="004D23E3"/>
    <w:rsid w:val="004D3C41"/>
    <w:rsid w:val="004D77F2"/>
    <w:rsid w:val="004E1893"/>
    <w:rsid w:val="004E1E0A"/>
    <w:rsid w:val="004E622C"/>
    <w:rsid w:val="004E7645"/>
    <w:rsid w:val="004E7926"/>
    <w:rsid w:val="004E7CEB"/>
    <w:rsid w:val="004F0A77"/>
    <w:rsid w:val="004F145E"/>
    <w:rsid w:val="004F3740"/>
    <w:rsid w:val="004F5AF9"/>
    <w:rsid w:val="00501C7B"/>
    <w:rsid w:val="0050393E"/>
    <w:rsid w:val="005039A6"/>
    <w:rsid w:val="00503E36"/>
    <w:rsid w:val="005067A9"/>
    <w:rsid w:val="00506D1D"/>
    <w:rsid w:val="00510321"/>
    <w:rsid w:val="00510F1B"/>
    <w:rsid w:val="00514BBC"/>
    <w:rsid w:val="00515070"/>
    <w:rsid w:val="00515148"/>
    <w:rsid w:val="00515A2B"/>
    <w:rsid w:val="00515D64"/>
    <w:rsid w:val="00517388"/>
    <w:rsid w:val="00517A44"/>
    <w:rsid w:val="00520F91"/>
    <w:rsid w:val="005218FB"/>
    <w:rsid w:val="00524456"/>
    <w:rsid w:val="00526109"/>
    <w:rsid w:val="00527CFC"/>
    <w:rsid w:val="005308F4"/>
    <w:rsid w:val="0053375B"/>
    <w:rsid w:val="005363F1"/>
    <w:rsid w:val="00537962"/>
    <w:rsid w:val="00540E27"/>
    <w:rsid w:val="005432AC"/>
    <w:rsid w:val="00546665"/>
    <w:rsid w:val="0055088F"/>
    <w:rsid w:val="00551248"/>
    <w:rsid w:val="00557192"/>
    <w:rsid w:val="005578E9"/>
    <w:rsid w:val="00560064"/>
    <w:rsid w:val="005610C8"/>
    <w:rsid w:val="005637DF"/>
    <w:rsid w:val="00566E3A"/>
    <w:rsid w:val="00572FB6"/>
    <w:rsid w:val="0057351F"/>
    <w:rsid w:val="005741CF"/>
    <w:rsid w:val="00574529"/>
    <w:rsid w:val="005831F0"/>
    <w:rsid w:val="00583B33"/>
    <w:rsid w:val="005856AB"/>
    <w:rsid w:val="005871AF"/>
    <w:rsid w:val="005879A2"/>
    <w:rsid w:val="005905BC"/>
    <w:rsid w:val="00590E15"/>
    <w:rsid w:val="00591082"/>
    <w:rsid w:val="005946CE"/>
    <w:rsid w:val="00595824"/>
    <w:rsid w:val="005962AE"/>
    <w:rsid w:val="005A5717"/>
    <w:rsid w:val="005A644D"/>
    <w:rsid w:val="005A6AD3"/>
    <w:rsid w:val="005A7E88"/>
    <w:rsid w:val="005B0126"/>
    <w:rsid w:val="005B0B9E"/>
    <w:rsid w:val="005B0E2B"/>
    <w:rsid w:val="005B116E"/>
    <w:rsid w:val="005B5B37"/>
    <w:rsid w:val="005B6996"/>
    <w:rsid w:val="005B69FB"/>
    <w:rsid w:val="005B71B4"/>
    <w:rsid w:val="005C0791"/>
    <w:rsid w:val="005C38CF"/>
    <w:rsid w:val="005C3C8E"/>
    <w:rsid w:val="005C492B"/>
    <w:rsid w:val="005C51CE"/>
    <w:rsid w:val="005C541F"/>
    <w:rsid w:val="005C6D51"/>
    <w:rsid w:val="005C760D"/>
    <w:rsid w:val="005C7D48"/>
    <w:rsid w:val="005D29D0"/>
    <w:rsid w:val="005D42DE"/>
    <w:rsid w:val="005D6AD4"/>
    <w:rsid w:val="005E3665"/>
    <w:rsid w:val="005E538A"/>
    <w:rsid w:val="005F0C32"/>
    <w:rsid w:val="005F1B0E"/>
    <w:rsid w:val="005F5B1D"/>
    <w:rsid w:val="005F6839"/>
    <w:rsid w:val="005F7627"/>
    <w:rsid w:val="005F78EB"/>
    <w:rsid w:val="00600722"/>
    <w:rsid w:val="00600BA2"/>
    <w:rsid w:val="00600FC0"/>
    <w:rsid w:val="00602981"/>
    <w:rsid w:val="00610F04"/>
    <w:rsid w:val="00612E6C"/>
    <w:rsid w:val="006138FA"/>
    <w:rsid w:val="00615611"/>
    <w:rsid w:val="00620476"/>
    <w:rsid w:val="0062102B"/>
    <w:rsid w:val="00625A97"/>
    <w:rsid w:val="00627955"/>
    <w:rsid w:val="006304B6"/>
    <w:rsid w:val="00630E2E"/>
    <w:rsid w:val="00631E27"/>
    <w:rsid w:val="00632416"/>
    <w:rsid w:val="0063650A"/>
    <w:rsid w:val="00637A90"/>
    <w:rsid w:val="006410CE"/>
    <w:rsid w:val="006414C4"/>
    <w:rsid w:val="00645042"/>
    <w:rsid w:val="006458B4"/>
    <w:rsid w:val="00645E40"/>
    <w:rsid w:val="00646B88"/>
    <w:rsid w:val="00650143"/>
    <w:rsid w:val="00650E70"/>
    <w:rsid w:val="00650E8D"/>
    <w:rsid w:val="00655E23"/>
    <w:rsid w:val="0065768C"/>
    <w:rsid w:val="0066081B"/>
    <w:rsid w:val="006609B8"/>
    <w:rsid w:val="0066490F"/>
    <w:rsid w:val="00664CF9"/>
    <w:rsid w:val="006725D3"/>
    <w:rsid w:val="006742DA"/>
    <w:rsid w:val="00675277"/>
    <w:rsid w:val="00675ED9"/>
    <w:rsid w:val="006761EA"/>
    <w:rsid w:val="00676A60"/>
    <w:rsid w:val="006823C5"/>
    <w:rsid w:val="0068283C"/>
    <w:rsid w:val="00682B49"/>
    <w:rsid w:val="00683259"/>
    <w:rsid w:val="006841B9"/>
    <w:rsid w:val="006862DF"/>
    <w:rsid w:val="00686E69"/>
    <w:rsid w:val="00690025"/>
    <w:rsid w:val="0069049A"/>
    <w:rsid w:val="006937C9"/>
    <w:rsid w:val="00693B57"/>
    <w:rsid w:val="00694FE6"/>
    <w:rsid w:val="00695E3A"/>
    <w:rsid w:val="0069684A"/>
    <w:rsid w:val="00696FA2"/>
    <w:rsid w:val="006A0400"/>
    <w:rsid w:val="006A122B"/>
    <w:rsid w:val="006A190F"/>
    <w:rsid w:val="006A36C2"/>
    <w:rsid w:val="006A49F7"/>
    <w:rsid w:val="006A5562"/>
    <w:rsid w:val="006A702B"/>
    <w:rsid w:val="006A7F1B"/>
    <w:rsid w:val="006B0D87"/>
    <w:rsid w:val="006B22D6"/>
    <w:rsid w:val="006B6B8F"/>
    <w:rsid w:val="006B6D31"/>
    <w:rsid w:val="006C1316"/>
    <w:rsid w:val="006C1D5B"/>
    <w:rsid w:val="006C1E3E"/>
    <w:rsid w:val="006C2BC8"/>
    <w:rsid w:val="006C3511"/>
    <w:rsid w:val="006C3762"/>
    <w:rsid w:val="006C5682"/>
    <w:rsid w:val="006C6C37"/>
    <w:rsid w:val="006D1C0D"/>
    <w:rsid w:val="006D2F80"/>
    <w:rsid w:val="006D5244"/>
    <w:rsid w:val="006D66FB"/>
    <w:rsid w:val="006D6B3F"/>
    <w:rsid w:val="006E20AB"/>
    <w:rsid w:val="006E3F7D"/>
    <w:rsid w:val="006E7AAB"/>
    <w:rsid w:val="006F0B78"/>
    <w:rsid w:val="006F109F"/>
    <w:rsid w:val="006F2D5F"/>
    <w:rsid w:val="006F30E6"/>
    <w:rsid w:val="006F4DF0"/>
    <w:rsid w:val="006F68F0"/>
    <w:rsid w:val="00701404"/>
    <w:rsid w:val="007018C3"/>
    <w:rsid w:val="007045F7"/>
    <w:rsid w:val="007057EB"/>
    <w:rsid w:val="00706219"/>
    <w:rsid w:val="00711E4F"/>
    <w:rsid w:val="007170A4"/>
    <w:rsid w:val="00722310"/>
    <w:rsid w:val="00722617"/>
    <w:rsid w:val="007231C6"/>
    <w:rsid w:val="007315E8"/>
    <w:rsid w:val="007347CE"/>
    <w:rsid w:val="00735F02"/>
    <w:rsid w:val="007364A2"/>
    <w:rsid w:val="00737F3B"/>
    <w:rsid w:val="00740B69"/>
    <w:rsid w:val="0074100D"/>
    <w:rsid w:val="007441F1"/>
    <w:rsid w:val="00744945"/>
    <w:rsid w:val="0074570B"/>
    <w:rsid w:val="00745CCE"/>
    <w:rsid w:val="0074628F"/>
    <w:rsid w:val="007463ED"/>
    <w:rsid w:val="0074750E"/>
    <w:rsid w:val="00752648"/>
    <w:rsid w:val="00753446"/>
    <w:rsid w:val="00754DCD"/>
    <w:rsid w:val="00755D24"/>
    <w:rsid w:val="0075688C"/>
    <w:rsid w:val="00762D43"/>
    <w:rsid w:val="00764414"/>
    <w:rsid w:val="007657C7"/>
    <w:rsid w:val="0076584B"/>
    <w:rsid w:val="0076711C"/>
    <w:rsid w:val="00782A0C"/>
    <w:rsid w:val="00783D92"/>
    <w:rsid w:val="00784BC8"/>
    <w:rsid w:val="007879A3"/>
    <w:rsid w:val="00790057"/>
    <w:rsid w:val="0079009C"/>
    <w:rsid w:val="00790590"/>
    <w:rsid w:val="007915E3"/>
    <w:rsid w:val="007A0C6E"/>
    <w:rsid w:val="007A2FF5"/>
    <w:rsid w:val="007A3DEF"/>
    <w:rsid w:val="007A66C4"/>
    <w:rsid w:val="007A6A28"/>
    <w:rsid w:val="007A7D3B"/>
    <w:rsid w:val="007A7DDD"/>
    <w:rsid w:val="007B00E8"/>
    <w:rsid w:val="007B0F0D"/>
    <w:rsid w:val="007B111D"/>
    <w:rsid w:val="007B1934"/>
    <w:rsid w:val="007B1E0E"/>
    <w:rsid w:val="007B35C0"/>
    <w:rsid w:val="007B4327"/>
    <w:rsid w:val="007B6828"/>
    <w:rsid w:val="007B7135"/>
    <w:rsid w:val="007B7A56"/>
    <w:rsid w:val="007C1741"/>
    <w:rsid w:val="007C36A9"/>
    <w:rsid w:val="007C4B26"/>
    <w:rsid w:val="007C501A"/>
    <w:rsid w:val="007C57E3"/>
    <w:rsid w:val="007D00E0"/>
    <w:rsid w:val="007D076E"/>
    <w:rsid w:val="007D1653"/>
    <w:rsid w:val="007D30CD"/>
    <w:rsid w:val="007D31BB"/>
    <w:rsid w:val="007D3B4A"/>
    <w:rsid w:val="007D4AFF"/>
    <w:rsid w:val="007D66A1"/>
    <w:rsid w:val="007D6768"/>
    <w:rsid w:val="007E08E8"/>
    <w:rsid w:val="007E2F08"/>
    <w:rsid w:val="007E45A2"/>
    <w:rsid w:val="007E4F20"/>
    <w:rsid w:val="007F4116"/>
    <w:rsid w:val="007F54FA"/>
    <w:rsid w:val="007F61EF"/>
    <w:rsid w:val="008005EC"/>
    <w:rsid w:val="00800829"/>
    <w:rsid w:val="008008DD"/>
    <w:rsid w:val="008031AF"/>
    <w:rsid w:val="008056FF"/>
    <w:rsid w:val="008073AB"/>
    <w:rsid w:val="00811974"/>
    <w:rsid w:val="0081199E"/>
    <w:rsid w:val="0082083E"/>
    <w:rsid w:val="00820EC2"/>
    <w:rsid w:val="0082371A"/>
    <w:rsid w:val="008237B3"/>
    <w:rsid w:val="0082468B"/>
    <w:rsid w:val="008269F4"/>
    <w:rsid w:val="00827548"/>
    <w:rsid w:val="00827E56"/>
    <w:rsid w:val="00830641"/>
    <w:rsid w:val="00830851"/>
    <w:rsid w:val="0083391B"/>
    <w:rsid w:val="00833E40"/>
    <w:rsid w:val="00835285"/>
    <w:rsid w:val="00836154"/>
    <w:rsid w:val="00837C4D"/>
    <w:rsid w:val="0084235E"/>
    <w:rsid w:val="00844327"/>
    <w:rsid w:val="00846B76"/>
    <w:rsid w:val="00852EE0"/>
    <w:rsid w:val="00854FC4"/>
    <w:rsid w:val="00855C70"/>
    <w:rsid w:val="008576AE"/>
    <w:rsid w:val="00857799"/>
    <w:rsid w:val="00862B9A"/>
    <w:rsid w:val="00864672"/>
    <w:rsid w:val="00866902"/>
    <w:rsid w:val="00866A2B"/>
    <w:rsid w:val="0086714D"/>
    <w:rsid w:val="00867513"/>
    <w:rsid w:val="00867E22"/>
    <w:rsid w:val="00870E7C"/>
    <w:rsid w:val="008717BE"/>
    <w:rsid w:val="00871983"/>
    <w:rsid w:val="008731E3"/>
    <w:rsid w:val="00873733"/>
    <w:rsid w:val="00873B0C"/>
    <w:rsid w:val="00880271"/>
    <w:rsid w:val="00882560"/>
    <w:rsid w:val="00884671"/>
    <w:rsid w:val="00887BAA"/>
    <w:rsid w:val="00890970"/>
    <w:rsid w:val="00890993"/>
    <w:rsid w:val="00892EC0"/>
    <w:rsid w:val="008A25F7"/>
    <w:rsid w:val="008A2CE8"/>
    <w:rsid w:val="008A2E2A"/>
    <w:rsid w:val="008A3E67"/>
    <w:rsid w:val="008A5AA6"/>
    <w:rsid w:val="008A65E0"/>
    <w:rsid w:val="008A7C6E"/>
    <w:rsid w:val="008A7DA1"/>
    <w:rsid w:val="008A7E96"/>
    <w:rsid w:val="008B23EA"/>
    <w:rsid w:val="008B2639"/>
    <w:rsid w:val="008B2BAD"/>
    <w:rsid w:val="008C0BD1"/>
    <w:rsid w:val="008C1339"/>
    <w:rsid w:val="008C18B5"/>
    <w:rsid w:val="008C25F2"/>
    <w:rsid w:val="008C26DB"/>
    <w:rsid w:val="008D2391"/>
    <w:rsid w:val="008D4CF8"/>
    <w:rsid w:val="008D67E9"/>
    <w:rsid w:val="008D7742"/>
    <w:rsid w:val="008E01DB"/>
    <w:rsid w:val="008E2EB3"/>
    <w:rsid w:val="008E31B8"/>
    <w:rsid w:val="008E4127"/>
    <w:rsid w:val="008E488C"/>
    <w:rsid w:val="008E6524"/>
    <w:rsid w:val="008E7E83"/>
    <w:rsid w:val="008F0FE1"/>
    <w:rsid w:val="008F37FE"/>
    <w:rsid w:val="008F4898"/>
    <w:rsid w:val="008F4A31"/>
    <w:rsid w:val="008F527F"/>
    <w:rsid w:val="009010BA"/>
    <w:rsid w:val="00901332"/>
    <w:rsid w:val="00902DD2"/>
    <w:rsid w:val="0090584A"/>
    <w:rsid w:val="00905EA5"/>
    <w:rsid w:val="00906B6D"/>
    <w:rsid w:val="00911B2D"/>
    <w:rsid w:val="0091203A"/>
    <w:rsid w:val="0091262F"/>
    <w:rsid w:val="00912820"/>
    <w:rsid w:val="00916100"/>
    <w:rsid w:val="00916DE6"/>
    <w:rsid w:val="00920918"/>
    <w:rsid w:val="009212DC"/>
    <w:rsid w:val="009234FC"/>
    <w:rsid w:val="009251CD"/>
    <w:rsid w:val="009263A2"/>
    <w:rsid w:val="009268FA"/>
    <w:rsid w:val="00936FA6"/>
    <w:rsid w:val="009376B6"/>
    <w:rsid w:val="00940C9D"/>
    <w:rsid w:val="00940F24"/>
    <w:rsid w:val="00947D76"/>
    <w:rsid w:val="00950DAC"/>
    <w:rsid w:val="00953EF4"/>
    <w:rsid w:val="00956E25"/>
    <w:rsid w:val="009576E7"/>
    <w:rsid w:val="00957CDF"/>
    <w:rsid w:val="00957E35"/>
    <w:rsid w:val="0096020F"/>
    <w:rsid w:val="00962406"/>
    <w:rsid w:val="009635A5"/>
    <w:rsid w:val="00966B8D"/>
    <w:rsid w:val="0097067B"/>
    <w:rsid w:val="00970761"/>
    <w:rsid w:val="00970785"/>
    <w:rsid w:val="00970E35"/>
    <w:rsid w:val="00971756"/>
    <w:rsid w:val="009733FF"/>
    <w:rsid w:val="0097532C"/>
    <w:rsid w:val="00975464"/>
    <w:rsid w:val="00975CB5"/>
    <w:rsid w:val="009815A8"/>
    <w:rsid w:val="00984D91"/>
    <w:rsid w:val="0098760F"/>
    <w:rsid w:val="00993814"/>
    <w:rsid w:val="009939B5"/>
    <w:rsid w:val="00993D7E"/>
    <w:rsid w:val="00994E02"/>
    <w:rsid w:val="009965B4"/>
    <w:rsid w:val="009A065C"/>
    <w:rsid w:val="009A0DFF"/>
    <w:rsid w:val="009A1DE0"/>
    <w:rsid w:val="009A2B01"/>
    <w:rsid w:val="009A2C87"/>
    <w:rsid w:val="009A3D94"/>
    <w:rsid w:val="009A4D48"/>
    <w:rsid w:val="009A68B9"/>
    <w:rsid w:val="009A6A8D"/>
    <w:rsid w:val="009A74A3"/>
    <w:rsid w:val="009B4E78"/>
    <w:rsid w:val="009B51B9"/>
    <w:rsid w:val="009B59AB"/>
    <w:rsid w:val="009B6367"/>
    <w:rsid w:val="009B697F"/>
    <w:rsid w:val="009B737B"/>
    <w:rsid w:val="009C2F6C"/>
    <w:rsid w:val="009C476C"/>
    <w:rsid w:val="009C6379"/>
    <w:rsid w:val="009C6568"/>
    <w:rsid w:val="009D14E2"/>
    <w:rsid w:val="009D29FF"/>
    <w:rsid w:val="009D2F03"/>
    <w:rsid w:val="009D5875"/>
    <w:rsid w:val="009E173A"/>
    <w:rsid w:val="009E1A03"/>
    <w:rsid w:val="009E26A2"/>
    <w:rsid w:val="009E524A"/>
    <w:rsid w:val="009E6F5D"/>
    <w:rsid w:val="009E7062"/>
    <w:rsid w:val="009F1327"/>
    <w:rsid w:val="009F23B4"/>
    <w:rsid w:val="009F4DCC"/>
    <w:rsid w:val="009F53DC"/>
    <w:rsid w:val="009F5498"/>
    <w:rsid w:val="009F71AC"/>
    <w:rsid w:val="00A001EA"/>
    <w:rsid w:val="00A0768E"/>
    <w:rsid w:val="00A102E3"/>
    <w:rsid w:val="00A11A67"/>
    <w:rsid w:val="00A12C0A"/>
    <w:rsid w:val="00A132BF"/>
    <w:rsid w:val="00A14FD7"/>
    <w:rsid w:val="00A16600"/>
    <w:rsid w:val="00A17C79"/>
    <w:rsid w:val="00A22405"/>
    <w:rsid w:val="00A22475"/>
    <w:rsid w:val="00A22DEC"/>
    <w:rsid w:val="00A238B4"/>
    <w:rsid w:val="00A33DEE"/>
    <w:rsid w:val="00A353FE"/>
    <w:rsid w:val="00A35663"/>
    <w:rsid w:val="00A37827"/>
    <w:rsid w:val="00A37C63"/>
    <w:rsid w:val="00A37D56"/>
    <w:rsid w:val="00A40FD4"/>
    <w:rsid w:val="00A41E1A"/>
    <w:rsid w:val="00A42A6B"/>
    <w:rsid w:val="00A43D6B"/>
    <w:rsid w:val="00A4475C"/>
    <w:rsid w:val="00A45B91"/>
    <w:rsid w:val="00A46630"/>
    <w:rsid w:val="00A47BC3"/>
    <w:rsid w:val="00A52096"/>
    <w:rsid w:val="00A54A43"/>
    <w:rsid w:val="00A554BA"/>
    <w:rsid w:val="00A571A4"/>
    <w:rsid w:val="00A57971"/>
    <w:rsid w:val="00A579C2"/>
    <w:rsid w:val="00A60574"/>
    <w:rsid w:val="00A62AB5"/>
    <w:rsid w:val="00A641F5"/>
    <w:rsid w:val="00A64410"/>
    <w:rsid w:val="00A652CA"/>
    <w:rsid w:val="00A6636E"/>
    <w:rsid w:val="00A6791A"/>
    <w:rsid w:val="00A70E0E"/>
    <w:rsid w:val="00A71501"/>
    <w:rsid w:val="00A74AB8"/>
    <w:rsid w:val="00A80BE7"/>
    <w:rsid w:val="00A83EE1"/>
    <w:rsid w:val="00A857C7"/>
    <w:rsid w:val="00A8785E"/>
    <w:rsid w:val="00A900B4"/>
    <w:rsid w:val="00A90323"/>
    <w:rsid w:val="00A920BF"/>
    <w:rsid w:val="00A94A1F"/>
    <w:rsid w:val="00A95BAF"/>
    <w:rsid w:val="00AA10C8"/>
    <w:rsid w:val="00AA227A"/>
    <w:rsid w:val="00AA350E"/>
    <w:rsid w:val="00AA6A10"/>
    <w:rsid w:val="00AB0311"/>
    <w:rsid w:val="00AB1AC4"/>
    <w:rsid w:val="00AB1BA7"/>
    <w:rsid w:val="00AB2863"/>
    <w:rsid w:val="00AB6BE7"/>
    <w:rsid w:val="00AB798C"/>
    <w:rsid w:val="00AB7D9B"/>
    <w:rsid w:val="00AC2758"/>
    <w:rsid w:val="00AC4989"/>
    <w:rsid w:val="00AD1F61"/>
    <w:rsid w:val="00AD303F"/>
    <w:rsid w:val="00AD3887"/>
    <w:rsid w:val="00AD4234"/>
    <w:rsid w:val="00AD57C6"/>
    <w:rsid w:val="00AD7493"/>
    <w:rsid w:val="00AE0306"/>
    <w:rsid w:val="00AE065C"/>
    <w:rsid w:val="00AE2A94"/>
    <w:rsid w:val="00AE2FA3"/>
    <w:rsid w:val="00AE31DA"/>
    <w:rsid w:val="00AE5EB5"/>
    <w:rsid w:val="00AE777A"/>
    <w:rsid w:val="00AE7874"/>
    <w:rsid w:val="00AF086C"/>
    <w:rsid w:val="00AF3DAF"/>
    <w:rsid w:val="00AF3EA9"/>
    <w:rsid w:val="00AF6DCE"/>
    <w:rsid w:val="00B043D7"/>
    <w:rsid w:val="00B04E6F"/>
    <w:rsid w:val="00B058B7"/>
    <w:rsid w:val="00B070BD"/>
    <w:rsid w:val="00B110DC"/>
    <w:rsid w:val="00B14BE7"/>
    <w:rsid w:val="00B1689F"/>
    <w:rsid w:val="00B169E4"/>
    <w:rsid w:val="00B16DE5"/>
    <w:rsid w:val="00B2203A"/>
    <w:rsid w:val="00B23936"/>
    <w:rsid w:val="00B244A8"/>
    <w:rsid w:val="00B30ED3"/>
    <w:rsid w:val="00B33951"/>
    <w:rsid w:val="00B343E2"/>
    <w:rsid w:val="00B344E7"/>
    <w:rsid w:val="00B35F01"/>
    <w:rsid w:val="00B3624E"/>
    <w:rsid w:val="00B36414"/>
    <w:rsid w:val="00B364E2"/>
    <w:rsid w:val="00B37269"/>
    <w:rsid w:val="00B40C97"/>
    <w:rsid w:val="00B41203"/>
    <w:rsid w:val="00B41E24"/>
    <w:rsid w:val="00B43761"/>
    <w:rsid w:val="00B45665"/>
    <w:rsid w:val="00B512BD"/>
    <w:rsid w:val="00B528A6"/>
    <w:rsid w:val="00B54DB3"/>
    <w:rsid w:val="00B554AB"/>
    <w:rsid w:val="00B62E4B"/>
    <w:rsid w:val="00B67239"/>
    <w:rsid w:val="00B67A4B"/>
    <w:rsid w:val="00B730FF"/>
    <w:rsid w:val="00B73652"/>
    <w:rsid w:val="00B7593D"/>
    <w:rsid w:val="00B77D79"/>
    <w:rsid w:val="00B802E3"/>
    <w:rsid w:val="00B81677"/>
    <w:rsid w:val="00B8671C"/>
    <w:rsid w:val="00B86829"/>
    <w:rsid w:val="00B911A4"/>
    <w:rsid w:val="00B95B85"/>
    <w:rsid w:val="00B978EB"/>
    <w:rsid w:val="00BA0CE2"/>
    <w:rsid w:val="00BB1053"/>
    <w:rsid w:val="00BB1C77"/>
    <w:rsid w:val="00BB1E4F"/>
    <w:rsid w:val="00BB2377"/>
    <w:rsid w:val="00BB347E"/>
    <w:rsid w:val="00BB35CF"/>
    <w:rsid w:val="00BB6E63"/>
    <w:rsid w:val="00BC19E5"/>
    <w:rsid w:val="00BC2FA3"/>
    <w:rsid w:val="00BC33B0"/>
    <w:rsid w:val="00BC4B5F"/>
    <w:rsid w:val="00BC4E76"/>
    <w:rsid w:val="00BC5795"/>
    <w:rsid w:val="00BC5E1C"/>
    <w:rsid w:val="00BC6BE6"/>
    <w:rsid w:val="00BC7910"/>
    <w:rsid w:val="00BD5B36"/>
    <w:rsid w:val="00BE2AF3"/>
    <w:rsid w:val="00BE68A7"/>
    <w:rsid w:val="00BF0284"/>
    <w:rsid w:val="00BF0CFC"/>
    <w:rsid w:val="00BF1AA7"/>
    <w:rsid w:val="00BF2EFE"/>
    <w:rsid w:val="00BF4B31"/>
    <w:rsid w:val="00BF51C5"/>
    <w:rsid w:val="00BF51D0"/>
    <w:rsid w:val="00BF5D07"/>
    <w:rsid w:val="00BF69A7"/>
    <w:rsid w:val="00BF79D0"/>
    <w:rsid w:val="00C0105A"/>
    <w:rsid w:val="00C014F0"/>
    <w:rsid w:val="00C020C0"/>
    <w:rsid w:val="00C04BA4"/>
    <w:rsid w:val="00C04FDF"/>
    <w:rsid w:val="00C05F9E"/>
    <w:rsid w:val="00C07BC2"/>
    <w:rsid w:val="00C10ACB"/>
    <w:rsid w:val="00C13B2C"/>
    <w:rsid w:val="00C21BDE"/>
    <w:rsid w:val="00C25A59"/>
    <w:rsid w:val="00C26B04"/>
    <w:rsid w:val="00C26BA9"/>
    <w:rsid w:val="00C27A2F"/>
    <w:rsid w:val="00C32CD0"/>
    <w:rsid w:val="00C358D5"/>
    <w:rsid w:val="00C3787B"/>
    <w:rsid w:val="00C40C0E"/>
    <w:rsid w:val="00C41946"/>
    <w:rsid w:val="00C42709"/>
    <w:rsid w:val="00C429FC"/>
    <w:rsid w:val="00C4420D"/>
    <w:rsid w:val="00C44C6F"/>
    <w:rsid w:val="00C501CA"/>
    <w:rsid w:val="00C50B1A"/>
    <w:rsid w:val="00C53DD8"/>
    <w:rsid w:val="00C5502D"/>
    <w:rsid w:val="00C56C3B"/>
    <w:rsid w:val="00C66640"/>
    <w:rsid w:val="00C71AD5"/>
    <w:rsid w:val="00C72CA2"/>
    <w:rsid w:val="00C73ACD"/>
    <w:rsid w:val="00C7713B"/>
    <w:rsid w:val="00C82EE0"/>
    <w:rsid w:val="00C83683"/>
    <w:rsid w:val="00C8749E"/>
    <w:rsid w:val="00C87766"/>
    <w:rsid w:val="00C90CFF"/>
    <w:rsid w:val="00C939AC"/>
    <w:rsid w:val="00C93D5D"/>
    <w:rsid w:val="00C94B7B"/>
    <w:rsid w:val="00C9553F"/>
    <w:rsid w:val="00C95B3C"/>
    <w:rsid w:val="00C96E5D"/>
    <w:rsid w:val="00C97FFD"/>
    <w:rsid w:val="00CA0966"/>
    <w:rsid w:val="00CA1347"/>
    <w:rsid w:val="00CB00E0"/>
    <w:rsid w:val="00CB0919"/>
    <w:rsid w:val="00CB1F9B"/>
    <w:rsid w:val="00CB40F6"/>
    <w:rsid w:val="00CC1269"/>
    <w:rsid w:val="00CC457D"/>
    <w:rsid w:val="00CC46E1"/>
    <w:rsid w:val="00CD0A52"/>
    <w:rsid w:val="00CD2587"/>
    <w:rsid w:val="00CD3DDB"/>
    <w:rsid w:val="00CD4450"/>
    <w:rsid w:val="00CD49C7"/>
    <w:rsid w:val="00CD52D4"/>
    <w:rsid w:val="00CE14BC"/>
    <w:rsid w:val="00CE4F4A"/>
    <w:rsid w:val="00CF2F99"/>
    <w:rsid w:val="00CF4C19"/>
    <w:rsid w:val="00CF736A"/>
    <w:rsid w:val="00CF740A"/>
    <w:rsid w:val="00D01D73"/>
    <w:rsid w:val="00D0323D"/>
    <w:rsid w:val="00D032AA"/>
    <w:rsid w:val="00D03E94"/>
    <w:rsid w:val="00D04AC2"/>
    <w:rsid w:val="00D0508F"/>
    <w:rsid w:val="00D054A3"/>
    <w:rsid w:val="00D05D79"/>
    <w:rsid w:val="00D13A6D"/>
    <w:rsid w:val="00D162D7"/>
    <w:rsid w:val="00D16461"/>
    <w:rsid w:val="00D17972"/>
    <w:rsid w:val="00D17BD5"/>
    <w:rsid w:val="00D206B7"/>
    <w:rsid w:val="00D23317"/>
    <w:rsid w:val="00D24B78"/>
    <w:rsid w:val="00D25767"/>
    <w:rsid w:val="00D262B3"/>
    <w:rsid w:val="00D30F98"/>
    <w:rsid w:val="00D31378"/>
    <w:rsid w:val="00D326F5"/>
    <w:rsid w:val="00D329A2"/>
    <w:rsid w:val="00D32F79"/>
    <w:rsid w:val="00D36581"/>
    <w:rsid w:val="00D3661D"/>
    <w:rsid w:val="00D36CFE"/>
    <w:rsid w:val="00D378CD"/>
    <w:rsid w:val="00D4223D"/>
    <w:rsid w:val="00D42F12"/>
    <w:rsid w:val="00D43CB1"/>
    <w:rsid w:val="00D45251"/>
    <w:rsid w:val="00D46D93"/>
    <w:rsid w:val="00D475A1"/>
    <w:rsid w:val="00D47A60"/>
    <w:rsid w:val="00D54261"/>
    <w:rsid w:val="00D5616E"/>
    <w:rsid w:val="00D56E9D"/>
    <w:rsid w:val="00D61593"/>
    <w:rsid w:val="00D641DC"/>
    <w:rsid w:val="00D64346"/>
    <w:rsid w:val="00D65509"/>
    <w:rsid w:val="00D66742"/>
    <w:rsid w:val="00D66F7F"/>
    <w:rsid w:val="00D7014C"/>
    <w:rsid w:val="00D71C2E"/>
    <w:rsid w:val="00D71D80"/>
    <w:rsid w:val="00D7422D"/>
    <w:rsid w:val="00D74844"/>
    <w:rsid w:val="00D7606F"/>
    <w:rsid w:val="00D813E7"/>
    <w:rsid w:val="00D829A7"/>
    <w:rsid w:val="00D82EB6"/>
    <w:rsid w:val="00D8715D"/>
    <w:rsid w:val="00D9035E"/>
    <w:rsid w:val="00D9312A"/>
    <w:rsid w:val="00D95FF3"/>
    <w:rsid w:val="00D96DD3"/>
    <w:rsid w:val="00D9734C"/>
    <w:rsid w:val="00DA0C74"/>
    <w:rsid w:val="00DA119B"/>
    <w:rsid w:val="00DA2B89"/>
    <w:rsid w:val="00DA3611"/>
    <w:rsid w:val="00DA4851"/>
    <w:rsid w:val="00DB196B"/>
    <w:rsid w:val="00DB4AE3"/>
    <w:rsid w:val="00DB5CD7"/>
    <w:rsid w:val="00DB6272"/>
    <w:rsid w:val="00DC321B"/>
    <w:rsid w:val="00DC470A"/>
    <w:rsid w:val="00DC4FA1"/>
    <w:rsid w:val="00DC662D"/>
    <w:rsid w:val="00DC75C9"/>
    <w:rsid w:val="00DD156A"/>
    <w:rsid w:val="00DE1CE1"/>
    <w:rsid w:val="00DE3833"/>
    <w:rsid w:val="00DE427C"/>
    <w:rsid w:val="00DE45A1"/>
    <w:rsid w:val="00DE57ED"/>
    <w:rsid w:val="00DF1CEA"/>
    <w:rsid w:val="00E03782"/>
    <w:rsid w:val="00E04C52"/>
    <w:rsid w:val="00E104C6"/>
    <w:rsid w:val="00E118A2"/>
    <w:rsid w:val="00E1286A"/>
    <w:rsid w:val="00E17C5C"/>
    <w:rsid w:val="00E20CC6"/>
    <w:rsid w:val="00E21E76"/>
    <w:rsid w:val="00E22AA6"/>
    <w:rsid w:val="00E23CC6"/>
    <w:rsid w:val="00E23F96"/>
    <w:rsid w:val="00E24F93"/>
    <w:rsid w:val="00E279C5"/>
    <w:rsid w:val="00E3302C"/>
    <w:rsid w:val="00E33C66"/>
    <w:rsid w:val="00E34568"/>
    <w:rsid w:val="00E35656"/>
    <w:rsid w:val="00E400B0"/>
    <w:rsid w:val="00E440EC"/>
    <w:rsid w:val="00E45002"/>
    <w:rsid w:val="00E45C68"/>
    <w:rsid w:val="00E4744E"/>
    <w:rsid w:val="00E474CC"/>
    <w:rsid w:val="00E54538"/>
    <w:rsid w:val="00E56982"/>
    <w:rsid w:val="00E60B34"/>
    <w:rsid w:val="00E64175"/>
    <w:rsid w:val="00E65313"/>
    <w:rsid w:val="00E656F8"/>
    <w:rsid w:val="00E660A4"/>
    <w:rsid w:val="00E74928"/>
    <w:rsid w:val="00E7515C"/>
    <w:rsid w:val="00E8040B"/>
    <w:rsid w:val="00E83781"/>
    <w:rsid w:val="00E84BA7"/>
    <w:rsid w:val="00E86231"/>
    <w:rsid w:val="00E8644F"/>
    <w:rsid w:val="00E872C6"/>
    <w:rsid w:val="00E94A55"/>
    <w:rsid w:val="00E963A9"/>
    <w:rsid w:val="00EA2835"/>
    <w:rsid w:val="00EA309C"/>
    <w:rsid w:val="00EA3F78"/>
    <w:rsid w:val="00EA502E"/>
    <w:rsid w:val="00EA551B"/>
    <w:rsid w:val="00EA6B9E"/>
    <w:rsid w:val="00EB2B7A"/>
    <w:rsid w:val="00EB2BC2"/>
    <w:rsid w:val="00EB2DBE"/>
    <w:rsid w:val="00EB30A1"/>
    <w:rsid w:val="00EB37F8"/>
    <w:rsid w:val="00EB448D"/>
    <w:rsid w:val="00EC4F90"/>
    <w:rsid w:val="00EC61C1"/>
    <w:rsid w:val="00ED138B"/>
    <w:rsid w:val="00ED3756"/>
    <w:rsid w:val="00ED38F8"/>
    <w:rsid w:val="00ED42CE"/>
    <w:rsid w:val="00ED488E"/>
    <w:rsid w:val="00EE0ED4"/>
    <w:rsid w:val="00EE35C5"/>
    <w:rsid w:val="00EE3AC4"/>
    <w:rsid w:val="00EE552C"/>
    <w:rsid w:val="00EE624D"/>
    <w:rsid w:val="00EE6309"/>
    <w:rsid w:val="00EE699D"/>
    <w:rsid w:val="00EE7E29"/>
    <w:rsid w:val="00EF006F"/>
    <w:rsid w:val="00EF2371"/>
    <w:rsid w:val="00EF35A9"/>
    <w:rsid w:val="00EF4640"/>
    <w:rsid w:val="00EF6225"/>
    <w:rsid w:val="00EF6872"/>
    <w:rsid w:val="00EF6927"/>
    <w:rsid w:val="00F000FB"/>
    <w:rsid w:val="00F04309"/>
    <w:rsid w:val="00F05A29"/>
    <w:rsid w:val="00F05BD4"/>
    <w:rsid w:val="00F06187"/>
    <w:rsid w:val="00F06EF1"/>
    <w:rsid w:val="00F07066"/>
    <w:rsid w:val="00F106AD"/>
    <w:rsid w:val="00F11955"/>
    <w:rsid w:val="00F17A3F"/>
    <w:rsid w:val="00F22659"/>
    <w:rsid w:val="00F227B8"/>
    <w:rsid w:val="00F24C70"/>
    <w:rsid w:val="00F26A4E"/>
    <w:rsid w:val="00F30F8B"/>
    <w:rsid w:val="00F31DC5"/>
    <w:rsid w:val="00F32EC2"/>
    <w:rsid w:val="00F34F46"/>
    <w:rsid w:val="00F355AA"/>
    <w:rsid w:val="00F35B43"/>
    <w:rsid w:val="00F3757D"/>
    <w:rsid w:val="00F4053E"/>
    <w:rsid w:val="00F40CA8"/>
    <w:rsid w:val="00F4311B"/>
    <w:rsid w:val="00F4355D"/>
    <w:rsid w:val="00F43721"/>
    <w:rsid w:val="00F45DAE"/>
    <w:rsid w:val="00F50459"/>
    <w:rsid w:val="00F50C90"/>
    <w:rsid w:val="00F5115C"/>
    <w:rsid w:val="00F52031"/>
    <w:rsid w:val="00F52DEC"/>
    <w:rsid w:val="00F549FB"/>
    <w:rsid w:val="00F54A72"/>
    <w:rsid w:val="00F556CA"/>
    <w:rsid w:val="00F5570D"/>
    <w:rsid w:val="00F5585C"/>
    <w:rsid w:val="00F603B1"/>
    <w:rsid w:val="00F60DBE"/>
    <w:rsid w:val="00F61719"/>
    <w:rsid w:val="00F64081"/>
    <w:rsid w:val="00F64DB5"/>
    <w:rsid w:val="00F64E66"/>
    <w:rsid w:val="00F651AE"/>
    <w:rsid w:val="00F655AF"/>
    <w:rsid w:val="00F7051F"/>
    <w:rsid w:val="00F71F31"/>
    <w:rsid w:val="00F74AEA"/>
    <w:rsid w:val="00F75812"/>
    <w:rsid w:val="00F76447"/>
    <w:rsid w:val="00F80DF5"/>
    <w:rsid w:val="00F8215E"/>
    <w:rsid w:val="00F821DC"/>
    <w:rsid w:val="00F83D75"/>
    <w:rsid w:val="00F85CE8"/>
    <w:rsid w:val="00F876D0"/>
    <w:rsid w:val="00F87C86"/>
    <w:rsid w:val="00F90C8B"/>
    <w:rsid w:val="00F92B65"/>
    <w:rsid w:val="00F960B4"/>
    <w:rsid w:val="00F961E4"/>
    <w:rsid w:val="00F976FB"/>
    <w:rsid w:val="00F97CB4"/>
    <w:rsid w:val="00F97D8E"/>
    <w:rsid w:val="00FA0FFD"/>
    <w:rsid w:val="00FA3E60"/>
    <w:rsid w:val="00FA5878"/>
    <w:rsid w:val="00FA636A"/>
    <w:rsid w:val="00FB082D"/>
    <w:rsid w:val="00FB095D"/>
    <w:rsid w:val="00FB4C72"/>
    <w:rsid w:val="00FB5F0B"/>
    <w:rsid w:val="00FB752C"/>
    <w:rsid w:val="00FB7A82"/>
    <w:rsid w:val="00FC1091"/>
    <w:rsid w:val="00FC26F2"/>
    <w:rsid w:val="00FC2E34"/>
    <w:rsid w:val="00FC46A0"/>
    <w:rsid w:val="00FC5539"/>
    <w:rsid w:val="00FD1070"/>
    <w:rsid w:val="00FD2004"/>
    <w:rsid w:val="00FD3D79"/>
    <w:rsid w:val="00FD3FAD"/>
    <w:rsid w:val="00FD7FF5"/>
    <w:rsid w:val="00FE0322"/>
    <w:rsid w:val="00FE0972"/>
    <w:rsid w:val="00FE6E77"/>
    <w:rsid w:val="00FE72FF"/>
    <w:rsid w:val="00FF0098"/>
    <w:rsid w:val="00FF12F2"/>
    <w:rsid w:val="00FF16D1"/>
    <w:rsid w:val="00FF6FB0"/>
    <w:rsid w:val="0401706E"/>
    <w:rsid w:val="1EEFC23E"/>
    <w:rsid w:val="28E07D8C"/>
    <w:rsid w:val="74D06BB6"/>
    <w:rsid w:val="762DB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71BE3"/>
  <w15:chartTrackingRefBased/>
  <w15:docId w15:val="{2820A165-381C-4531-96A5-D2AC4295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450"/>
    <w:rPr>
      <w:color w:val="0563C1" w:themeColor="hyperlink"/>
      <w:u w:val="single"/>
    </w:rPr>
  </w:style>
  <w:style w:type="table" w:styleId="TableGrid">
    <w:name w:val="Table Grid"/>
    <w:basedOn w:val="TableNormal"/>
    <w:uiPriority w:val="39"/>
    <w:rsid w:val="00E1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8F0"/>
    <w:rPr>
      <w:sz w:val="16"/>
      <w:szCs w:val="16"/>
    </w:rPr>
  </w:style>
  <w:style w:type="paragraph" w:styleId="CommentText">
    <w:name w:val="annotation text"/>
    <w:basedOn w:val="Normal"/>
    <w:link w:val="CommentTextChar"/>
    <w:uiPriority w:val="99"/>
    <w:unhideWhenUsed/>
    <w:rsid w:val="006F68F0"/>
    <w:pPr>
      <w:spacing w:line="240" w:lineRule="auto"/>
    </w:pPr>
    <w:rPr>
      <w:sz w:val="20"/>
      <w:szCs w:val="20"/>
    </w:rPr>
  </w:style>
  <w:style w:type="character" w:customStyle="1" w:styleId="CommentTextChar">
    <w:name w:val="Comment Text Char"/>
    <w:basedOn w:val="DefaultParagraphFont"/>
    <w:link w:val="CommentText"/>
    <w:uiPriority w:val="99"/>
    <w:rsid w:val="006F68F0"/>
    <w:rPr>
      <w:sz w:val="20"/>
      <w:szCs w:val="20"/>
    </w:rPr>
  </w:style>
  <w:style w:type="paragraph" w:styleId="CommentSubject">
    <w:name w:val="annotation subject"/>
    <w:basedOn w:val="CommentText"/>
    <w:next w:val="CommentText"/>
    <w:link w:val="CommentSubjectChar"/>
    <w:uiPriority w:val="99"/>
    <w:semiHidden/>
    <w:unhideWhenUsed/>
    <w:rsid w:val="006F68F0"/>
    <w:rPr>
      <w:b/>
      <w:bCs/>
    </w:rPr>
  </w:style>
  <w:style w:type="character" w:customStyle="1" w:styleId="CommentSubjectChar">
    <w:name w:val="Comment Subject Char"/>
    <w:basedOn w:val="CommentTextChar"/>
    <w:link w:val="CommentSubject"/>
    <w:uiPriority w:val="99"/>
    <w:semiHidden/>
    <w:rsid w:val="006F68F0"/>
    <w:rPr>
      <w:b/>
      <w:bCs/>
      <w:sz w:val="20"/>
      <w:szCs w:val="20"/>
    </w:rPr>
  </w:style>
  <w:style w:type="paragraph" w:styleId="BalloonText">
    <w:name w:val="Balloon Text"/>
    <w:basedOn w:val="Normal"/>
    <w:link w:val="BalloonTextChar"/>
    <w:uiPriority w:val="99"/>
    <w:semiHidden/>
    <w:unhideWhenUsed/>
    <w:rsid w:val="006F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F0"/>
    <w:rPr>
      <w:rFonts w:ascii="Segoe UI" w:hAnsi="Segoe UI" w:cs="Segoe UI"/>
      <w:sz w:val="18"/>
      <w:szCs w:val="18"/>
    </w:rPr>
  </w:style>
  <w:style w:type="paragraph" w:styleId="Header">
    <w:name w:val="header"/>
    <w:basedOn w:val="Normal"/>
    <w:link w:val="HeaderChar"/>
    <w:uiPriority w:val="99"/>
    <w:unhideWhenUsed/>
    <w:rsid w:val="009B5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AB"/>
  </w:style>
  <w:style w:type="paragraph" w:styleId="Footer">
    <w:name w:val="footer"/>
    <w:basedOn w:val="Normal"/>
    <w:link w:val="FooterChar"/>
    <w:uiPriority w:val="99"/>
    <w:unhideWhenUsed/>
    <w:rsid w:val="009B5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AB"/>
  </w:style>
  <w:style w:type="character" w:styleId="FollowedHyperlink">
    <w:name w:val="FollowedHyperlink"/>
    <w:basedOn w:val="DefaultParagraphFont"/>
    <w:uiPriority w:val="99"/>
    <w:semiHidden/>
    <w:unhideWhenUsed/>
    <w:rsid w:val="00936FA6"/>
    <w:rPr>
      <w:color w:val="954F72" w:themeColor="followedHyperlink"/>
      <w:u w:val="single"/>
    </w:rPr>
  </w:style>
  <w:style w:type="paragraph" w:styleId="ListParagraph">
    <w:name w:val="List Paragraph"/>
    <w:basedOn w:val="Normal"/>
    <w:uiPriority w:val="34"/>
    <w:qFormat/>
    <w:rsid w:val="002671BE"/>
    <w:pPr>
      <w:ind w:left="720"/>
      <w:contextualSpacing/>
    </w:pPr>
  </w:style>
  <w:style w:type="paragraph" w:customStyle="1" w:styleId="paragraph">
    <w:name w:val="paragraph"/>
    <w:basedOn w:val="Normal"/>
    <w:rsid w:val="00D03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32AA"/>
  </w:style>
  <w:style w:type="character" w:customStyle="1" w:styleId="eop">
    <w:name w:val="eop"/>
    <w:basedOn w:val="DefaultParagraphFont"/>
    <w:rsid w:val="00D032AA"/>
  </w:style>
  <w:style w:type="paragraph" w:styleId="NormalWeb">
    <w:name w:val="Normal (Web)"/>
    <w:basedOn w:val="Normal"/>
    <w:uiPriority w:val="99"/>
    <w:semiHidden/>
    <w:unhideWhenUsed/>
    <w:rsid w:val="00514BB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ormal0">
    <w:name w:val="[Normal]"/>
    <w:uiPriority w:val="99"/>
    <w:rsid w:val="00FE72FF"/>
    <w:pPr>
      <w:widowControl w:val="0"/>
      <w:autoSpaceDE w:val="0"/>
      <w:autoSpaceDN w:val="0"/>
      <w:adjustRightInd w:val="0"/>
      <w:spacing w:after="0" w:line="240" w:lineRule="auto"/>
    </w:pPr>
    <w:rPr>
      <w:rFonts w:ascii="Arial" w:hAnsi="Arial" w:cs="Arial"/>
      <w:sz w:val="24"/>
      <w:szCs w:val="24"/>
    </w:rPr>
  </w:style>
  <w:style w:type="character" w:styleId="LineNumber">
    <w:name w:val="line number"/>
    <w:basedOn w:val="DefaultParagraphFont"/>
    <w:uiPriority w:val="99"/>
    <w:semiHidden/>
    <w:unhideWhenUsed/>
    <w:rsid w:val="00210488"/>
  </w:style>
  <w:style w:type="paragraph" w:styleId="Revision">
    <w:name w:val="Revision"/>
    <w:hidden/>
    <w:uiPriority w:val="99"/>
    <w:semiHidden/>
    <w:rsid w:val="00AD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423">
      <w:bodyDiv w:val="1"/>
      <w:marLeft w:val="0"/>
      <w:marRight w:val="0"/>
      <w:marTop w:val="0"/>
      <w:marBottom w:val="0"/>
      <w:divBdr>
        <w:top w:val="none" w:sz="0" w:space="0" w:color="auto"/>
        <w:left w:val="none" w:sz="0" w:space="0" w:color="auto"/>
        <w:bottom w:val="none" w:sz="0" w:space="0" w:color="auto"/>
        <w:right w:val="none" w:sz="0" w:space="0" w:color="auto"/>
      </w:divBdr>
    </w:div>
    <w:div w:id="334766180">
      <w:bodyDiv w:val="1"/>
      <w:marLeft w:val="0"/>
      <w:marRight w:val="0"/>
      <w:marTop w:val="0"/>
      <w:marBottom w:val="0"/>
      <w:divBdr>
        <w:top w:val="none" w:sz="0" w:space="0" w:color="auto"/>
        <w:left w:val="none" w:sz="0" w:space="0" w:color="auto"/>
        <w:bottom w:val="none" w:sz="0" w:space="0" w:color="auto"/>
        <w:right w:val="none" w:sz="0" w:space="0" w:color="auto"/>
      </w:divBdr>
    </w:div>
    <w:div w:id="479538636">
      <w:bodyDiv w:val="1"/>
      <w:marLeft w:val="0"/>
      <w:marRight w:val="0"/>
      <w:marTop w:val="0"/>
      <w:marBottom w:val="0"/>
      <w:divBdr>
        <w:top w:val="none" w:sz="0" w:space="0" w:color="auto"/>
        <w:left w:val="none" w:sz="0" w:space="0" w:color="auto"/>
        <w:bottom w:val="none" w:sz="0" w:space="0" w:color="auto"/>
        <w:right w:val="none" w:sz="0" w:space="0" w:color="auto"/>
      </w:divBdr>
    </w:div>
    <w:div w:id="797916037">
      <w:bodyDiv w:val="1"/>
      <w:marLeft w:val="0"/>
      <w:marRight w:val="0"/>
      <w:marTop w:val="0"/>
      <w:marBottom w:val="0"/>
      <w:divBdr>
        <w:top w:val="none" w:sz="0" w:space="0" w:color="auto"/>
        <w:left w:val="none" w:sz="0" w:space="0" w:color="auto"/>
        <w:bottom w:val="none" w:sz="0" w:space="0" w:color="auto"/>
        <w:right w:val="none" w:sz="0" w:space="0" w:color="auto"/>
      </w:divBdr>
    </w:div>
    <w:div w:id="821384874">
      <w:bodyDiv w:val="1"/>
      <w:marLeft w:val="0"/>
      <w:marRight w:val="0"/>
      <w:marTop w:val="0"/>
      <w:marBottom w:val="0"/>
      <w:divBdr>
        <w:top w:val="none" w:sz="0" w:space="0" w:color="auto"/>
        <w:left w:val="none" w:sz="0" w:space="0" w:color="auto"/>
        <w:bottom w:val="none" w:sz="0" w:space="0" w:color="auto"/>
        <w:right w:val="none" w:sz="0" w:space="0" w:color="auto"/>
      </w:divBdr>
    </w:div>
    <w:div w:id="1102260227">
      <w:bodyDiv w:val="1"/>
      <w:marLeft w:val="0"/>
      <w:marRight w:val="0"/>
      <w:marTop w:val="0"/>
      <w:marBottom w:val="0"/>
      <w:divBdr>
        <w:top w:val="none" w:sz="0" w:space="0" w:color="auto"/>
        <w:left w:val="none" w:sz="0" w:space="0" w:color="auto"/>
        <w:bottom w:val="none" w:sz="0" w:space="0" w:color="auto"/>
        <w:right w:val="none" w:sz="0" w:space="0" w:color="auto"/>
      </w:divBdr>
    </w:div>
    <w:div w:id="1127161033">
      <w:bodyDiv w:val="1"/>
      <w:marLeft w:val="0"/>
      <w:marRight w:val="0"/>
      <w:marTop w:val="0"/>
      <w:marBottom w:val="0"/>
      <w:divBdr>
        <w:top w:val="none" w:sz="0" w:space="0" w:color="auto"/>
        <w:left w:val="none" w:sz="0" w:space="0" w:color="auto"/>
        <w:bottom w:val="none" w:sz="0" w:space="0" w:color="auto"/>
        <w:right w:val="none" w:sz="0" w:space="0" w:color="auto"/>
      </w:divBdr>
    </w:div>
    <w:div w:id="1308315148">
      <w:bodyDiv w:val="1"/>
      <w:marLeft w:val="0"/>
      <w:marRight w:val="0"/>
      <w:marTop w:val="0"/>
      <w:marBottom w:val="0"/>
      <w:divBdr>
        <w:top w:val="none" w:sz="0" w:space="0" w:color="auto"/>
        <w:left w:val="none" w:sz="0" w:space="0" w:color="auto"/>
        <w:bottom w:val="none" w:sz="0" w:space="0" w:color="auto"/>
        <w:right w:val="none" w:sz="0" w:space="0" w:color="auto"/>
      </w:divBdr>
    </w:div>
    <w:div w:id="1355688841">
      <w:bodyDiv w:val="1"/>
      <w:marLeft w:val="0"/>
      <w:marRight w:val="0"/>
      <w:marTop w:val="0"/>
      <w:marBottom w:val="0"/>
      <w:divBdr>
        <w:top w:val="none" w:sz="0" w:space="0" w:color="auto"/>
        <w:left w:val="none" w:sz="0" w:space="0" w:color="auto"/>
        <w:bottom w:val="none" w:sz="0" w:space="0" w:color="auto"/>
        <w:right w:val="none" w:sz="0" w:space="0" w:color="auto"/>
      </w:divBdr>
    </w:div>
    <w:div w:id="1595431371">
      <w:bodyDiv w:val="1"/>
      <w:marLeft w:val="0"/>
      <w:marRight w:val="0"/>
      <w:marTop w:val="0"/>
      <w:marBottom w:val="0"/>
      <w:divBdr>
        <w:top w:val="none" w:sz="0" w:space="0" w:color="auto"/>
        <w:left w:val="none" w:sz="0" w:space="0" w:color="auto"/>
        <w:bottom w:val="none" w:sz="0" w:space="0" w:color="auto"/>
        <w:right w:val="none" w:sz="0" w:space="0" w:color="auto"/>
      </w:divBdr>
    </w:div>
    <w:div w:id="2123567078">
      <w:bodyDiv w:val="1"/>
      <w:marLeft w:val="0"/>
      <w:marRight w:val="0"/>
      <w:marTop w:val="0"/>
      <w:marBottom w:val="0"/>
      <w:divBdr>
        <w:top w:val="none" w:sz="0" w:space="0" w:color="auto"/>
        <w:left w:val="none" w:sz="0" w:space="0" w:color="auto"/>
        <w:bottom w:val="none" w:sz="0" w:space="0" w:color="auto"/>
        <w:right w:val="none" w:sz="0" w:space="0" w:color="auto"/>
      </w:divBdr>
      <w:divsChild>
        <w:div w:id="2055107559">
          <w:marLeft w:val="0"/>
          <w:marRight w:val="0"/>
          <w:marTop w:val="0"/>
          <w:marBottom w:val="0"/>
          <w:divBdr>
            <w:top w:val="none" w:sz="0" w:space="0" w:color="auto"/>
            <w:left w:val="none" w:sz="0" w:space="0" w:color="auto"/>
            <w:bottom w:val="none" w:sz="0" w:space="0" w:color="auto"/>
            <w:right w:val="none" w:sz="0" w:space="0" w:color="auto"/>
          </w:divBdr>
          <w:divsChild>
            <w:div w:id="1076198992">
              <w:marLeft w:val="0"/>
              <w:marRight w:val="0"/>
              <w:marTop w:val="0"/>
              <w:marBottom w:val="0"/>
              <w:divBdr>
                <w:top w:val="none" w:sz="0" w:space="0" w:color="auto"/>
                <w:left w:val="none" w:sz="0" w:space="0" w:color="auto"/>
                <w:bottom w:val="none" w:sz="0" w:space="0" w:color="auto"/>
                <w:right w:val="none" w:sz="0" w:space="0" w:color="auto"/>
              </w:divBdr>
              <w:divsChild>
                <w:div w:id="1626035521">
                  <w:marLeft w:val="0"/>
                  <w:marRight w:val="0"/>
                  <w:marTop w:val="0"/>
                  <w:marBottom w:val="0"/>
                  <w:divBdr>
                    <w:top w:val="none" w:sz="0" w:space="0" w:color="auto"/>
                    <w:left w:val="none" w:sz="0" w:space="0" w:color="auto"/>
                    <w:bottom w:val="none" w:sz="0" w:space="0" w:color="auto"/>
                    <w:right w:val="none" w:sz="0" w:space="0" w:color="auto"/>
                  </w:divBdr>
                  <w:divsChild>
                    <w:div w:id="391513077">
                      <w:marLeft w:val="375"/>
                      <w:marRight w:val="375"/>
                      <w:marTop w:val="0"/>
                      <w:marBottom w:val="0"/>
                      <w:divBdr>
                        <w:top w:val="none" w:sz="0" w:space="0" w:color="auto"/>
                        <w:left w:val="none" w:sz="0" w:space="0" w:color="auto"/>
                        <w:bottom w:val="none" w:sz="0" w:space="0" w:color="auto"/>
                        <w:right w:val="none" w:sz="0" w:space="0" w:color="auto"/>
                      </w:divBdr>
                      <w:divsChild>
                        <w:div w:id="1742561257">
                          <w:marLeft w:val="0"/>
                          <w:marRight w:val="0"/>
                          <w:marTop w:val="0"/>
                          <w:marBottom w:val="0"/>
                          <w:divBdr>
                            <w:top w:val="none" w:sz="0" w:space="0" w:color="auto"/>
                            <w:left w:val="none" w:sz="0" w:space="0" w:color="auto"/>
                            <w:bottom w:val="none" w:sz="0" w:space="0" w:color="auto"/>
                            <w:right w:val="none" w:sz="0" w:space="0" w:color="auto"/>
                          </w:divBdr>
                          <w:divsChild>
                            <w:div w:id="255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86/1477-7517-1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86/1471-2458-14-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ard@ue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390/ijerph15020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83A8-5104-432D-8568-49CFAA7573BA}">
  <ds:schemaRefs>
    <ds:schemaRef ds:uri="265d22e4-8ff5-4752-afeb-0f01bc9ea83d"/>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05e5b56-7121-4307-b16b-422c1a4e6d50"/>
    <ds:schemaRef ds:uri="http://schemas.microsoft.com/office/2006/metadata/properties"/>
  </ds:schemaRefs>
</ds:datastoreItem>
</file>

<file path=customXml/itemProps2.xml><?xml version="1.0" encoding="utf-8"?>
<ds:datastoreItem xmlns:ds="http://schemas.openxmlformats.org/officeDocument/2006/customXml" ds:itemID="{F7DDB708-F243-41B8-8505-82F317BFDBF9}">
  <ds:schemaRefs>
    <ds:schemaRef ds:uri="http://schemas.microsoft.com/sharepoint/v3/contenttype/forms"/>
  </ds:schemaRefs>
</ds:datastoreItem>
</file>

<file path=customXml/itemProps3.xml><?xml version="1.0" encoding="utf-8"?>
<ds:datastoreItem xmlns:ds="http://schemas.openxmlformats.org/officeDocument/2006/customXml" ds:itemID="{40BD6189-5C31-4BB5-8B05-3C6866EC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17F3B-6B1C-4921-918D-1A4196F1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30574</Words>
  <Characters>174278</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204444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 (MED - Staff)</dc:creator>
  <cp:keywords/>
  <dc:description/>
  <cp:lastModifiedBy>Dawkins, Lynne 3</cp:lastModifiedBy>
  <cp:revision>2</cp:revision>
  <dcterms:created xsi:type="dcterms:W3CDTF">2020-10-16T09:18:00Z</dcterms:created>
  <dcterms:modified xsi:type="dcterms:W3CDTF">2020-10-16T09:18:00Z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_NewReviewCycle">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http://www.zotero.org/styles/international-journal-of-drug-policy</vt:lpwstr>
  </property>
  <property fmtid="{D5CDD505-2E9C-101B-9397-08002B2CF9AE}" pid="19" name="Mendeley Recent Style Name 7_1">
    <vt:lpwstr>International Journal of Drug Policy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Unique User Id_1">
    <vt:lpwstr>eb035850-0070-3f39-ab65-f0e4da67e0c3</vt:lpwstr>
  </property>
  <property fmtid="{D5CDD505-2E9C-101B-9397-08002B2CF9AE}" pid="26" name="Mendeley Citation Style_1">
    <vt:lpwstr>http://www.zotero.org/styles/international-journal-of-drug-policy</vt:lpwstr>
  </property>
  <property fmtid="{D5CDD505-2E9C-101B-9397-08002B2CF9AE}" pid="27" name="_AdHocReviewCycleID">
    <vt:i4>15020015</vt:i4>
  </property>
  <property fmtid="{D5CDD505-2E9C-101B-9397-08002B2CF9AE}" pid="28" name="_EmailSubject">
    <vt:lpwstr>Accepted children paper</vt:lpwstr>
  </property>
  <property fmtid="{D5CDD505-2E9C-101B-9397-08002B2CF9AE}" pid="29" name="_AuthorEmail">
    <vt:lpwstr>Emma.Ward@uea.ac.uk</vt:lpwstr>
  </property>
  <property fmtid="{D5CDD505-2E9C-101B-9397-08002B2CF9AE}" pid="30" name="_AuthorEmailDisplayName">
    <vt:lpwstr>Emma Ward (MED - Staff)</vt:lpwstr>
  </property>
  <property fmtid="{D5CDD505-2E9C-101B-9397-08002B2CF9AE}" pid="31" name="_ReviewingToolsShownOnce">
    <vt:lpwstr/>
  </property>
</Properties>
</file>