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281E" w14:textId="59B24EB3" w:rsidR="00F613F6" w:rsidRPr="00B030CE" w:rsidRDefault="00B030CE" w:rsidP="00B030CE">
      <w:pPr>
        <w:spacing w:after="0" w:line="360" w:lineRule="auto"/>
        <w:jc w:val="center"/>
        <w:rPr>
          <w:rFonts w:ascii="Times New Roman" w:hAnsi="Times New Roman" w:cs="Times New Roman"/>
          <w:b/>
          <w:bCs/>
          <w:color w:val="000000" w:themeColor="text1"/>
          <w:sz w:val="24"/>
          <w:szCs w:val="24"/>
          <w:lang w:val="en-US"/>
        </w:rPr>
      </w:pPr>
      <w:r w:rsidRPr="00B030CE">
        <w:rPr>
          <w:rFonts w:ascii="Times New Roman" w:hAnsi="Times New Roman" w:cs="Times New Roman"/>
          <w:b/>
          <w:bCs/>
          <w:color w:val="000000" w:themeColor="text1"/>
          <w:sz w:val="24"/>
          <w:szCs w:val="24"/>
          <w:lang w:val="en-US"/>
        </w:rPr>
        <w:t xml:space="preserve">6. </w:t>
      </w:r>
      <w:r w:rsidR="00F613F6" w:rsidRPr="00B030CE">
        <w:rPr>
          <w:rFonts w:ascii="Times New Roman" w:hAnsi="Times New Roman" w:cs="Times New Roman"/>
          <w:b/>
          <w:bCs/>
          <w:color w:val="000000" w:themeColor="text1"/>
          <w:sz w:val="24"/>
          <w:szCs w:val="24"/>
          <w:lang w:val="en-US"/>
        </w:rPr>
        <w:t xml:space="preserve">Troubling French </w:t>
      </w:r>
      <w:r w:rsidRPr="00B030CE">
        <w:rPr>
          <w:rFonts w:ascii="Times New Roman" w:hAnsi="Times New Roman" w:cs="Times New Roman"/>
          <w:b/>
          <w:bCs/>
          <w:color w:val="000000" w:themeColor="text1"/>
          <w:sz w:val="24"/>
          <w:szCs w:val="24"/>
          <w:lang w:val="en-US"/>
        </w:rPr>
        <w:t>F</w:t>
      </w:r>
      <w:r w:rsidR="00F613F6" w:rsidRPr="00B030CE">
        <w:rPr>
          <w:rFonts w:ascii="Times New Roman" w:hAnsi="Times New Roman" w:cs="Times New Roman"/>
          <w:b/>
          <w:bCs/>
          <w:color w:val="000000" w:themeColor="text1"/>
          <w:sz w:val="24"/>
          <w:szCs w:val="24"/>
          <w:lang w:val="en-US"/>
        </w:rPr>
        <w:t xml:space="preserve">eminist </w:t>
      </w:r>
      <w:r w:rsidRPr="00B030CE">
        <w:rPr>
          <w:rFonts w:ascii="Times New Roman" w:hAnsi="Times New Roman" w:cs="Times New Roman"/>
          <w:b/>
          <w:bCs/>
          <w:color w:val="000000" w:themeColor="text1"/>
          <w:sz w:val="24"/>
          <w:szCs w:val="24"/>
          <w:lang w:val="en-US"/>
        </w:rPr>
        <w:t>D</w:t>
      </w:r>
      <w:r w:rsidR="00F613F6" w:rsidRPr="00B030CE">
        <w:rPr>
          <w:rFonts w:ascii="Times New Roman" w:hAnsi="Times New Roman" w:cs="Times New Roman"/>
          <w:b/>
          <w:bCs/>
          <w:color w:val="000000" w:themeColor="text1"/>
          <w:sz w:val="24"/>
          <w:szCs w:val="24"/>
          <w:lang w:val="en-US"/>
        </w:rPr>
        <w:t xml:space="preserve">iplomacy with the </w:t>
      </w:r>
      <w:r w:rsidRPr="00B030CE">
        <w:rPr>
          <w:rFonts w:ascii="Times New Roman" w:hAnsi="Times New Roman" w:cs="Times New Roman"/>
          <w:b/>
          <w:bCs/>
          <w:color w:val="000000" w:themeColor="text1"/>
          <w:sz w:val="24"/>
          <w:szCs w:val="24"/>
          <w:lang w:val="en-US"/>
        </w:rPr>
        <w:t>N</w:t>
      </w:r>
      <w:r w:rsidR="00F613F6" w:rsidRPr="00B030CE">
        <w:rPr>
          <w:rFonts w:ascii="Times New Roman" w:hAnsi="Times New Roman" w:cs="Times New Roman"/>
          <w:b/>
          <w:bCs/>
          <w:color w:val="000000" w:themeColor="text1"/>
          <w:sz w:val="24"/>
          <w:szCs w:val="24"/>
          <w:lang w:val="en-US"/>
        </w:rPr>
        <w:t xml:space="preserve">ational </w:t>
      </w:r>
      <w:r w:rsidRPr="00B030CE">
        <w:rPr>
          <w:rFonts w:ascii="Times New Roman" w:hAnsi="Times New Roman" w:cs="Times New Roman"/>
          <w:b/>
          <w:bCs/>
          <w:color w:val="000000" w:themeColor="text1"/>
          <w:sz w:val="24"/>
          <w:szCs w:val="24"/>
          <w:lang w:val="en-US"/>
        </w:rPr>
        <w:t>C</w:t>
      </w:r>
      <w:r w:rsidR="00F613F6" w:rsidRPr="00B030CE">
        <w:rPr>
          <w:rFonts w:ascii="Times New Roman" w:hAnsi="Times New Roman" w:cs="Times New Roman"/>
          <w:b/>
          <w:bCs/>
          <w:color w:val="000000" w:themeColor="text1"/>
          <w:sz w:val="24"/>
          <w:szCs w:val="24"/>
          <w:lang w:val="en-US"/>
        </w:rPr>
        <w:t>ontext</w:t>
      </w:r>
    </w:p>
    <w:p w14:paraId="7D3F440B" w14:textId="0D90B9FD" w:rsidR="00F613F6" w:rsidRPr="00B030CE" w:rsidRDefault="00F613F6" w:rsidP="00B030CE">
      <w:pPr>
        <w:spacing w:after="0" w:line="360" w:lineRule="auto"/>
        <w:jc w:val="center"/>
        <w:rPr>
          <w:rFonts w:ascii="Times New Roman" w:hAnsi="Times New Roman" w:cs="Times New Roman"/>
          <w:i/>
          <w:iCs/>
          <w:color w:val="000000" w:themeColor="text1"/>
          <w:sz w:val="24"/>
          <w:szCs w:val="24"/>
          <w:lang w:val="en-US"/>
        </w:rPr>
      </w:pPr>
      <w:r w:rsidRPr="00B030CE">
        <w:rPr>
          <w:rFonts w:ascii="Times New Roman" w:hAnsi="Times New Roman" w:cs="Times New Roman"/>
          <w:i/>
          <w:iCs/>
          <w:color w:val="000000" w:themeColor="text1"/>
          <w:sz w:val="24"/>
          <w:szCs w:val="24"/>
          <w:lang w:val="en-US"/>
        </w:rPr>
        <w:t>Clara Eroukhmanoff</w:t>
      </w:r>
      <w:r w:rsidR="00B030CE" w:rsidRPr="00B030CE">
        <w:rPr>
          <w:rFonts w:ascii="Times New Roman" w:hAnsi="Times New Roman" w:cs="Times New Roman"/>
          <w:i/>
          <w:iCs/>
          <w:color w:val="000000" w:themeColor="text1"/>
          <w:sz w:val="24"/>
          <w:szCs w:val="24"/>
          <w:lang w:val="en-US"/>
        </w:rPr>
        <w:t xml:space="preserve"> [</w:t>
      </w:r>
      <w:r w:rsidRPr="00B030CE">
        <w:rPr>
          <w:rFonts w:ascii="Times New Roman" w:hAnsi="Times New Roman" w:cs="Times New Roman"/>
          <w:i/>
          <w:iCs/>
          <w:color w:val="000000" w:themeColor="text1"/>
          <w:sz w:val="24"/>
          <w:szCs w:val="24"/>
          <w:lang w:val="en-US"/>
        </w:rPr>
        <w:t>ORCID ID: 0000-0002-9045-4369</w:t>
      </w:r>
      <w:r w:rsidR="00B030CE" w:rsidRPr="00B030CE">
        <w:rPr>
          <w:rFonts w:ascii="Times New Roman" w:hAnsi="Times New Roman" w:cs="Times New Roman"/>
          <w:i/>
          <w:iCs/>
          <w:color w:val="000000" w:themeColor="text1"/>
          <w:sz w:val="24"/>
          <w:szCs w:val="24"/>
          <w:lang w:val="en-US"/>
        </w:rPr>
        <w:t>]</w:t>
      </w:r>
    </w:p>
    <w:p w14:paraId="6480A18C"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lang w:val="en-US"/>
        </w:rPr>
      </w:pPr>
    </w:p>
    <w:p w14:paraId="35C2682E" w14:textId="77777777" w:rsidR="00F613F6" w:rsidRPr="003529B2" w:rsidRDefault="00F613F6" w:rsidP="00F613F6">
      <w:pPr>
        <w:spacing w:after="0" w:line="360" w:lineRule="auto"/>
        <w:jc w:val="both"/>
        <w:rPr>
          <w:rFonts w:ascii="Times New Roman" w:hAnsi="Times New Roman" w:cs="Times New Roman"/>
          <w:b/>
          <w:bCs/>
          <w:color w:val="000000" w:themeColor="text1"/>
          <w:sz w:val="24"/>
          <w:szCs w:val="24"/>
          <w:lang w:val="en-US"/>
        </w:rPr>
      </w:pPr>
      <w:r w:rsidRPr="003529B2">
        <w:rPr>
          <w:rFonts w:ascii="Times New Roman" w:hAnsi="Times New Roman" w:cs="Times New Roman"/>
          <w:b/>
          <w:bCs/>
          <w:color w:val="000000" w:themeColor="text1"/>
          <w:sz w:val="24"/>
          <w:szCs w:val="24"/>
          <w:lang w:val="en-US"/>
        </w:rPr>
        <w:t>Abstract</w:t>
      </w:r>
    </w:p>
    <w:p w14:paraId="7E236AE6" w14:textId="77777777" w:rsidR="00F613F6" w:rsidRDefault="00F613F6" w:rsidP="00F613F6">
      <w:pPr>
        <w:spacing w:after="0" w:line="360" w:lineRule="auto"/>
        <w:jc w:val="both"/>
        <w:rPr>
          <w:rFonts w:ascii="Times New Roman" w:hAnsi="Times New Roman" w:cs="Times New Roman"/>
          <w:i/>
          <w:iCs/>
          <w:color w:val="000000" w:themeColor="text1"/>
          <w:sz w:val="24"/>
          <w:szCs w:val="24"/>
        </w:rPr>
      </w:pPr>
      <w:r w:rsidRPr="003529B2">
        <w:rPr>
          <w:rFonts w:ascii="Times New Roman" w:hAnsi="Times New Roman" w:cs="Times New Roman"/>
          <w:i/>
          <w:iCs/>
          <w:color w:val="000000" w:themeColor="text1"/>
          <w:sz w:val="24"/>
          <w:szCs w:val="24"/>
          <w:lang w:val="en-US"/>
        </w:rPr>
        <w:t xml:space="preserve">Feminist Foreign Policy is increasingly a strategic tool for states to (re)brand themselves as ‘feminist’ actors and norm-setters on the international stage. In the FFP story, states claim the intellectual foundation of feminism and construct themselves as bastions of gender equality. Yet, by imagining feminism and gender equality to be ‘homed’ in these states, FFP obscures real and potential gendered tensions that occur at the domestic level. This chapter illustrates this problem with ‘French feminist diplomacy’, a priority in Macron’s presidency since 2018, and draws on a narrative conceptual framework to trouble the narrative that France is entirely and unequivocally a feminist state. I focus on four domestic issues which reveal France’s internal struggles with gender and feminism: </w:t>
      </w:r>
      <w:r w:rsidRPr="003529B2">
        <w:rPr>
          <w:rFonts w:ascii="Times New Roman" w:hAnsi="Times New Roman" w:cs="Times New Roman"/>
          <w:i/>
          <w:iCs/>
          <w:color w:val="000000" w:themeColor="text1"/>
          <w:sz w:val="24"/>
          <w:szCs w:val="24"/>
        </w:rPr>
        <w:t>the ‘</w:t>
      </w:r>
      <w:proofErr w:type="spellStart"/>
      <w:r w:rsidRPr="003529B2">
        <w:rPr>
          <w:rFonts w:ascii="Times New Roman" w:hAnsi="Times New Roman" w:cs="Times New Roman"/>
          <w:i/>
          <w:iCs/>
          <w:color w:val="000000" w:themeColor="text1"/>
          <w:sz w:val="24"/>
          <w:szCs w:val="24"/>
        </w:rPr>
        <w:t>mod</w:t>
      </w:r>
      <w:r w:rsidRPr="003529B2">
        <w:rPr>
          <w:rFonts w:ascii="Times New Roman" w:hAnsi="Times New Roman" w:cs="Times New Roman"/>
          <w:i/>
          <w:iCs/>
          <w:color w:val="000000" w:themeColor="text1"/>
          <w:sz w:val="24"/>
          <w:szCs w:val="24"/>
          <w:shd w:val="clear" w:color="auto" w:fill="FAFAFA"/>
        </w:rPr>
        <w:t>è</w:t>
      </w:r>
      <w:r w:rsidRPr="003529B2">
        <w:rPr>
          <w:rFonts w:ascii="Times New Roman" w:hAnsi="Times New Roman" w:cs="Times New Roman"/>
          <w:i/>
          <w:iCs/>
          <w:color w:val="000000" w:themeColor="text1"/>
          <w:sz w:val="24"/>
          <w:szCs w:val="24"/>
        </w:rPr>
        <w:t>le</w:t>
      </w:r>
      <w:proofErr w:type="spellEnd"/>
      <w:r w:rsidRPr="003529B2">
        <w:rPr>
          <w:rFonts w:ascii="Times New Roman" w:hAnsi="Times New Roman" w:cs="Times New Roman"/>
          <w:i/>
          <w:iCs/>
          <w:color w:val="000000" w:themeColor="text1"/>
          <w:sz w:val="24"/>
          <w:szCs w:val="24"/>
        </w:rPr>
        <w:t xml:space="preserve"> </w:t>
      </w:r>
      <w:proofErr w:type="spellStart"/>
      <w:r w:rsidRPr="003529B2">
        <w:rPr>
          <w:rFonts w:ascii="Times New Roman" w:hAnsi="Times New Roman" w:cs="Times New Roman"/>
          <w:i/>
          <w:iCs/>
          <w:color w:val="000000" w:themeColor="text1"/>
          <w:sz w:val="24"/>
          <w:szCs w:val="24"/>
        </w:rPr>
        <w:t>R</w:t>
      </w:r>
      <w:r w:rsidRPr="003529B2">
        <w:rPr>
          <w:rFonts w:ascii="Times New Roman" w:hAnsi="Times New Roman" w:cs="Times New Roman"/>
          <w:i/>
          <w:iCs/>
          <w:color w:val="000000" w:themeColor="text1"/>
          <w:sz w:val="24"/>
          <w:szCs w:val="24"/>
          <w:shd w:val="clear" w:color="auto" w:fill="FFFFFF"/>
        </w:rPr>
        <w:t>épublicain</w:t>
      </w:r>
      <w:proofErr w:type="spellEnd"/>
      <w:r w:rsidRPr="003529B2">
        <w:rPr>
          <w:rFonts w:ascii="Times New Roman" w:hAnsi="Times New Roman" w:cs="Times New Roman"/>
          <w:i/>
          <w:iCs/>
          <w:color w:val="000000" w:themeColor="text1"/>
          <w:sz w:val="24"/>
          <w:szCs w:val="24"/>
        </w:rPr>
        <w:t>’, the democratisation of sexual politics, the racialisation of gender equality, and the rise of (state-sponsored) anti-genderism since the 2000s.</w:t>
      </w:r>
      <w:r w:rsidRPr="003529B2">
        <w:rPr>
          <w:rFonts w:ascii="Times New Roman" w:hAnsi="Times New Roman" w:cs="Times New Roman"/>
          <w:i/>
          <w:iCs/>
          <w:color w:val="000000" w:themeColor="text1"/>
          <w:sz w:val="24"/>
          <w:szCs w:val="24"/>
          <w:lang w:val="en-US"/>
        </w:rPr>
        <w:t xml:space="preserve"> By shedding light on a complex politics of gender in the French national context, t</w:t>
      </w:r>
      <w:r w:rsidRPr="003529B2">
        <w:rPr>
          <w:rFonts w:ascii="Times New Roman" w:hAnsi="Times New Roman" w:cs="Times New Roman"/>
          <w:i/>
          <w:iCs/>
          <w:color w:val="000000" w:themeColor="text1"/>
          <w:sz w:val="24"/>
          <w:szCs w:val="24"/>
        </w:rPr>
        <w:t>his chapter constitutes a contribution to postcolonial scholarship on Feminist Foreign Policy, a growing body of literature that challenges the idea that feminism and gender equality belongs to the Global North.</w:t>
      </w:r>
    </w:p>
    <w:p w14:paraId="749986F6" w14:textId="77777777" w:rsidR="002B1360" w:rsidRDefault="002B1360" w:rsidP="00F613F6">
      <w:pPr>
        <w:spacing w:after="0" w:line="360" w:lineRule="auto"/>
        <w:jc w:val="both"/>
        <w:rPr>
          <w:rFonts w:ascii="Times New Roman" w:hAnsi="Times New Roman" w:cs="Times New Roman"/>
          <w:i/>
          <w:iCs/>
          <w:color w:val="000000" w:themeColor="text1"/>
          <w:sz w:val="24"/>
          <w:szCs w:val="24"/>
        </w:rPr>
      </w:pPr>
    </w:p>
    <w:p w14:paraId="3F640A5C" w14:textId="77777777" w:rsidR="002B1360" w:rsidRPr="00B030CE" w:rsidRDefault="002B1360" w:rsidP="00F613F6">
      <w:pPr>
        <w:spacing w:after="0" w:line="360" w:lineRule="auto"/>
        <w:jc w:val="both"/>
        <w:rPr>
          <w:rFonts w:ascii="Times New Roman" w:hAnsi="Times New Roman" w:cs="Times New Roman"/>
          <w:i/>
          <w:iCs/>
          <w:color w:val="000000" w:themeColor="text1"/>
          <w:sz w:val="24"/>
          <w:szCs w:val="24"/>
          <w:lang w:val="en-US"/>
        </w:rPr>
      </w:pPr>
    </w:p>
    <w:p w14:paraId="731BDFDA" w14:textId="77777777" w:rsidR="00F613F6" w:rsidRPr="00B030CE" w:rsidRDefault="00F613F6" w:rsidP="00F613F6">
      <w:pPr>
        <w:spacing w:after="0" w:line="360" w:lineRule="auto"/>
        <w:jc w:val="both"/>
        <w:rPr>
          <w:rFonts w:ascii="Times New Roman" w:hAnsi="Times New Roman" w:cs="Times New Roman"/>
          <w:i/>
          <w:iCs/>
          <w:color w:val="000000" w:themeColor="text1"/>
          <w:sz w:val="24"/>
          <w:szCs w:val="24"/>
        </w:rPr>
      </w:pPr>
    </w:p>
    <w:p w14:paraId="0F67B106" w14:textId="77777777" w:rsidR="00F613F6" w:rsidRPr="00B030CE" w:rsidRDefault="00F613F6" w:rsidP="00F613F6">
      <w:pPr>
        <w:spacing w:after="0" w:line="360" w:lineRule="auto"/>
        <w:jc w:val="both"/>
        <w:rPr>
          <w:rFonts w:ascii="Times New Roman" w:hAnsi="Times New Roman" w:cs="Times New Roman"/>
          <w:i/>
          <w:iCs/>
          <w:color w:val="000000" w:themeColor="text1"/>
          <w:sz w:val="24"/>
          <w:szCs w:val="24"/>
          <w:lang w:val="en-US"/>
        </w:rPr>
      </w:pPr>
      <w:r w:rsidRPr="00B030CE">
        <w:rPr>
          <w:rFonts w:ascii="Times New Roman" w:hAnsi="Times New Roman" w:cs="Times New Roman"/>
          <w:i/>
          <w:iCs/>
          <w:color w:val="000000" w:themeColor="text1"/>
          <w:sz w:val="24"/>
          <w:szCs w:val="24"/>
          <w:lang w:val="en-US"/>
        </w:rPr>
        <w:t>Women in France are not pressured to wear specific clothing, because here, in France, women have always been free.</w:t>
      </w:r>
    </w:p>
    <w:p w14:paraId="17FEEC5A" w14:textId="77777777" w:rsidR="00F613F6" w:rsidRPr="00B030CE" w:rsidRDefault="00F613F6" w:rsidP="00F613F6">
      <w:pPr>
        <w:spacing w:after="0" w:line="360" w:lineRule="auto"/>
        <w:jc w:val="both"/>
        <w:rPr>
          <w:rFonts w:ascii="Times New Roman" w:hAnsi="Times New Roman" w:cs="Times New Roman"/>
          <w:i/>
          <w:iCs/>
          <w:color w:val="000000" w:themeColor="text1"/>
          <w:sz w:val="24"/>
          <w:szCs w:val="24"/>
          <w:lang w:val="en-US"/>
        </w:rPr>
      </w:pPr>
    </w:p>
    <w:p w14:paraId="79811E78" w14:textId="76B34E87" w:rsidR="00F613F6" w:rsidRPr="00B030CE" w:rsidRDefault="00F613F6" w:rsidP="00B030CE">
      <w:pPr>
        <w:spacing w:after="0" w:line="360" w:lineRule="auto"/>
        <w:ind w:left="2160"/>
        <w:jc w:val="both"/>
        <w:rPr>
          <w:rFonts w:ascii="Times New Roman" w:hAnsi="Times New Roman" w:cs="Times New Roman"/>
          <w:color w:val="000000" w:themeColor="text1"/>
          <w:sz w:val="24"/>
          <w:szCs w:val="24"/>
          <w:lang w:val="en-US"/>
        </w:rPr>
      </w:pPr>
      <w:r w:rsidRPr="00B030CE">
        <w:rPr>
          <w:rFonts w:ascii="Times New Roman" w:hAnsi="Times New Roman" w:cs="Times New Roman"/>
          <w:color w:val="000000" w:themeColor="text1"/>
          <w:sz w:val="24"/>
          <w:szCs w:val="24"/>
          <w:lang w:val="en-US"/>
        </w:rPr>
        <w:t>Nicolas Sarkozy (2016), former French President, Statement at the Conservative party primary before the 2017 elections</w:t>
      </w:r>
    </w:p>
    <w:p w14:paraId="697ACC4A" w14:textId="77777777" w:rsidR="00F613F6" w:rsidRPr="00B030CE" w:rsidRDefault="00F613F6" w:rsidP="00F613F6">
      <w:pPr>
        <w:spacing w:after="0" w:line="360" w:lineRule="auto"/>
        <w:jc w:val="both"/>
        <w:rPr>
          <w:rFonts w:ascii="Times New Roman" w:eastAsia="Times New Roman" w:hAnsi="Times New Roman" w:cs="Times New Roman"/>
          <w:i/>
          <w:iCs/>
          <w:color w:val="000000" w:themeColor="text1"/>
          <w:sz w:val="24"/>
          <w:szCs w:val="24"/>
          <w:lang w:eastAsia="en-GB"/>
        </w:rPr>
      </w:pPr>
    </w:p>
    <w:p w14:paraId="26FC25E6" w14:textId="29BC160C" w:rsidR="00F613F6" w:rsidRPr="00B030CE" w:rsidRDefault="00F613F6" w:rsidP="00F613F6">
      <w:pPr>
        <w:spacing w:after="0" w:line="360" w:lineRule="auto"/>
        <w:jc w:val="both"/>
        <w:rPr>
          <w:rFonts w:ascii="Times New Roman" w:eastAsia="Times New Roman" w:hAnsi="Times New Roman" w:cs="Times New Roman"/>
          <w:color w:val="000000" w:themeColor="text1"/>
          <w:sz w:val="24"/>
          <w:szCs w:val="24"/>
          <w:lang w:eastAsia="en-GB"/>
        </w:rPr>
      </w:pPr>
      <w:r w:rsidRPr="00B030CE">
        <w:rPr>
          <w:rFonts w:ascii="Times New Roman" w:eastAsia="Times New Roman" w:hAnsi="Times New Roman" w:cs="Times New Roman"/>
          <w:i/>
          <w:iCs/>
          <w:color w:val="000000" w:themeColor="text1"/>
          <w:sz w:val="24"/>
          <w:szCs w:val="24"/>
          <w:lang w:eastAsia="en-GB"/>
        </w:rPr>
        <w:t xml:space="preserve">France, for its part, thinking of the legacy of Simone Veil, will continue to defend everywhere, always, </w:t>
      </w:r>
      <w:proofErr w:type="gramStart"/>
      <w:r w:rsidRPr="00B030CE">
        <w:rPr>
          <w:rFonts w:ascii="Times New Roman" w:eastAsia="Times New Roman" w:hAnsi="Times New Roman" w:cs="Times New Roman"/>
          <w:i/>
          <w:iCs/>
          <w:color w:val="000000" w:themeColor="text1"/>
          <w:sz w:val="24"/>
          <w:szCs w:val="24"/>
          <w:lang w:eastAsia="en-GB"/>
        </w:rPr>
        <w:t>sexual</w:t>
      </w:r>
      <w:proofErr w:type="gramEnd"/>
      <w:r w:rsidRPr="00B030CE">
        <w:rPr>
          <w:rFonts w:ascii="Times New Roman" w:eastAsia="Times New Roman" w:hAnsi="Times New Roman" w:cs="Times New Roman"/>
          <w:i/>
          <w:iCs/>
          <w:color w:val="000000" w:themeColor="text1"/>
          <w:sz w:val="24"/>
          <w:szCs w:val="24"/>
          <w:lang w:eastAsia="en-GB"/>
        </w:rPr>
        <w:t xml:space="preserve"> and reproductive rights […] Choice is a major right. This is what French feminist diplomacy is about.</w:t>
      </w:r>
    </w:p>
    <w:p w14:paraId="3246BB6D" w14:textId="77777777" w:rsidR="00F613F6" w:rsidRPr="00B030CE" w:rsidRDefault="00F613F6" w:rsidP="00F613F6">
      <w:pPr>
        <w:spacing w:after="0" w:line="360" w:lineRule="auto"/>
        <w:jc w:val="both"/>
        <w:rPr>
          <w:rFonts w:ascii="Times New Roman" w:eastAsia="Times New Roman" w:hAnsi="Times New Roman" w:cs="Times New Roman"/>
          <w:i/>
          <w:iCs/>
          <w:color w:val="000000" w:themeColor="text1"/>
          <w:sz w:val="24"/>
          <w:szCs w:val="24"/>
          <w:lang w:eastAsia="en-GB"/>
        </w:rPr>
      </w:pPr>
    </w:p>
    <w:p w14:paraId="5BF3CCB7" w14:textId="74DB8021" w:rsidR="00F613F6" w:rsidRPr="00F23084" w:rsidRDefault="00F613F6" w:rsidP="00F23084">
      <w:pPr>
        <w:shd w:val="clear" w:color="auto" w:fill="FFFFFF"/>
        <w:spacing w:after="0" w:line="360" w:lineRule="auto"/>
        <w:ind w:left="2160"/>
        <w:jc w:val="both"/>
        <w:textAlignment w:val="baseline"/>
        <w:rPr>
          <w:rFonts w:ascii="Times New Roman" w:eastAsia="Times New Roman" w:hAnsi="Times New Roman" w:cs="Times New Roman"/>
          <w:color w:val="000000" w:themeColor="text1"/>
          <w:sz w:val="24"/>
          <w:szCs w:val="24"/>
          <w:lang w:eastAsia="en-GB"/>
        </w:rPr>
      </w:pPr>
      <w:r w:rsidRPr="00B030CE">
        <w:rPr>
          <w:rFonts w:ascii="Times New Roman" w:eastAsia="Times New Roman" w:hAnsi="Times New Roman" w:cs="Times New Roman"/>
          <w:color w:val="000000" w:themeColor="text1"/>
          <w:sz w:val="24"/>
          <w:szCs w:val="24"/>
          <w:lang w:eastAsia="en-GB"/>
        </w:rPr>
        <w:t>Marl</w:t>
      </w:r>
      <w:r w:rsidRPr="00B030CE">
        <w:rPr>
          <w:rFonts w:ascii="Times New Roman" w:hAnsi="Times New Roman" w:cs="Times New Roman"/>
          <w:color w:val="000000" w:themeColor="text1"/>
          <w:sz w:val="24"/>
          <w:szCs w:val="24"/>
        </w:rPr>
        <w:t>è</w:t>
      </w:r>
      <w:r w:rsidRPr="00B030CE">
        <w:rPr>
          <w:rFonts w:ascii="Times New Roman" w:eastAsia="Times New Roman" w:hAnsi="Times New Roman" w:cs="Times New Roman"/>
          <w:color w:val="000000" w:themeColor="text1"/>
          <w:sz w:val="24"/>
          <w:szCs w:val="24"/>
          <w:lang w:eastAsia="en-GB"/>
        </w:rPr>
        <w:t xml:space="preserve">ne Schiappa </w:t>
      </w:r>
      <w:r w:rsidRPr="00B030CE">
        <w:rPr>
          <w:rFonts w:ascii="Times New Roman" w:eastAsia="Times New Roman" w:hAnsi="Times New Roman" w:cs="Times New Roman"/>
          <w:color w:val="000000" w:themeColor="text1"/>
          <w:sz w:val="24"/>
          <w:szCs w:val="24"/>
          <w:lang w:eastAsia="en-GB"/>
        </w:rPr>
        <w:fldChar w:fldCharType="begin"/>
      </w:r>
      <w:r w:rsidRPr="00B030CE">
        <w:rPr>
          <w:rFonts w:ascii="Times New Roman" w:eastAsia="Times New Roman" w:hAnsi="Times New Roman" w:cs="Times New Roman"/>
          <w:color w:val="000000" w:themeColor="text1"/>
          <w:sz w:val="24"/>
          <w:szCs w:val="24"/>
          <w:lang w:eastAsia="en-GB"/>
        </w:rPr>
        <w:instrText xml:space="preserve"> ADDIN EN.CITE &lt;EndNote&gt;&lt;Cite ExcludeAuth="1"&gt;&lt;Author&gt;Schiappa&lt;/Author&gt;&lt;Year&gt;2018&lt;/Year&gt;&lt;RecNum&gt;970&lt;/RecNum&gt;&lt;DisplayText&gt;(2018)&lt;/DisplayText&gt;&lt;record&gt;&lt;rec-number&gt;970&lt;/rec-number&gt;&lt;foreign-keys&gt;&lt;key app="EN" db-id="rrrvs5sp3dz2pqexzdk5tprvedwfasrspawt" timestamp="1615995134"&gt;970&lt;/key&gt;&lt;/foreign-keys&gt;&lt;ref-type name="Web Page"&gt;12&lt;/ref-type&gt;&lt;contributors&gt;&lt;authors&gt;&lt;author&gt;Schiappa, Marlene&lt;/author&gt;&lt;/authors&gt;&lt;secondary-authors&gt;&lt;author&gt;Mission Permanente de la France aupres des Nations Unies&lt;/author&gt;&lt;/secondary-authors&gt;&lt;/contributors&gt;&lt;titles&gt;&lt;title&gt;France is back and so is feminism: Statement at the 62nd session of the Commission on the Status of Women (CSW) General Debate.&lt;/title&gt;&lt;/titles&gt;&lt;number&gt;18/03/21&lt;/number&gt;&lt;dates&gt;&lt;year&gt;2018&lt;/year&gt;&lt;/dates&gt;&lt;urls&gt;&lt;related-urls&gt;&lt;url&gt;https://onu.delegfrance.org/France-is-back-and-so-is-feminism&lt;/url&gt;&lt;/related-urls&gt;&lt;/urls&gt;&lt;/record&gt;&lt;/Cite&gt;&lt;/EndNote&gt;</w:instrText>
      </w:r>
      <w:r w:rsidRPr="00B030CE">
        <w:rPr>
          <w:rFonts w:ascii="Times New Roman" w:eastAsia="Times New Roman" w:hAnsi="Times New Roman" w:cs="Times New Roman"/>
          <w:color w:val="000000" w:themeColor="text1"/>
          <w:sz w:val="24"/>
          <w:szCs w:val="24"/>
          <w:lang w:eastAsia="en-GB"/>
        </w:rPr>
        <w:fldChar w:fldCharType="separate"/>
      </w:r>
      <w:r w:rsidRPr="00B030CE">
        <w:rPr>
          <w:rFonts w:ascii="Times New Roman" w:eastAsia="Times New Roman" w:hAnsi="Times New Roman" w:cs="Times New Roman"/>
          <w:noProof/>
          <w:color w:val="000000" w:themeColor="text1"/>
          <w:sz w:val="24"/>
          <w:szCs w:val="24"/>
          <w:lang w:eastAsia="en-GB"/>
        </w:rPr>
        <w:t>(2018)</w:t>
      </w:r>
      <w:r w:rsidRPr="00B030CE">
        <w:rPr>
          <w:rFonts w:ascii="Times New Roman" w:eastAsia="Times New Roman" w:hAnsi="Times New Roman" w:cs="Times New Roman"/>
          <w:color w:val="000000" w:themeColor="text1"/>
          <w:sz w:val="24"/>
          <w:szCs w:val="24"/>
          <w:lang w:eastAsia="en-GB"/>
        </w:rPr>
        <w:fldChar w:fldCharType="end"/>
      </w:r>
      <w:r w:rsidRPr="00B030CE">
        <w:rPr>
          <w:rFonts w:ascii="Times New Roman" w:eastAsia="Times New Roman" w:hAnsi="Times New Roman" w:cs="Times New Roman"/>
          <w:color w:val="000000" w:themeColor="text1"/>
          <w:sz w:val="24"/>
          <w:szCs w:val="24"/>
          <w:lang w:eastAsia="en-GB"/>
        </w:rPr>
        <w:t xml:space="preserve">, Former Secretary of State for Gender Equality, </w:t>
      </w:r>
      <w:r w:rsidRPr="00B030CE">
        <w:rPr>
          <w:rFonts w:ascii="Times New Roman" w:hAnsi="Times New Roman" w:cs="Times New Roman"/>
          <w:color w:val="000000" w:themeColor="text1"/>
          <w:sz w:val="24"/>
          <w:szCs w:val="24"/>
        </w:rPr>
        <w:t>Statement at the 62</w:t>
      </w:r>
      <w:r w:rsidRPr="00B030CE">
        <w:rPr>
          <w:rFonts w:ascii="Times New Roman" w:hAnsi="Times New Roman" w:cs="Times New Roman"/>
          <w:color w:val="000000" w:themeColor="text1"/>
          <w:sz w:val="24"/>
          <w:szCs w:val="24"/>
          <w:vertAlign w:val="superscript"/>
        </w:rPr>
        <w:t>nd</w:t>
      </w:r>
      <w:r w:rsidRPr="00B030CE">
        <w:rPr>
          <w:rFonts w:ascii="Times New Roman" w:hAnsi="Times New Roman" w:cs="Times New Roman"/>
          <w:color w:val="000000" w:themeColor="text1"/>
          <w:sz w:val="24"/>
          <w:szCs w:val="24"/>
        </w:rPr>
        <w:t xml:space="preserve"> session of the Commission on the Status of  Women (CSW) General Debate at the United Nations</w:t>
      </w:r>
    </w:p>
    <w:p w14:paraId="330168EA" w14:textId="77777777" w:rsidR="00F613F6" w:rsidRPr="00B030CE" w:rsidRDefault="00F613F6" w:rsidP="00F613F6">
      <w:pPr>
        <w:spacing w:after="0" w:line="360" w:lineRule="auto"/>
        <w:jc w:val="both"/>
        <w:rPr>
          <w:rFonts w:ascii="Times New Roman" w:hAnsi="Times New Roman" w:cs="Times New Roman"/>
          <w:b/>
          <w:bCs/>
          <w:color w:val="000000" w:themeColor="text1"/>
          <w:sz w:val="24"/>
          <w:szCs w:val="24"/>
        </w:rPr>
      </w:pPr>
      <w:r w:rsidRPr="00B030CE">
        <w:rPr>
          <w:rFonts w:ascii="Times New Roman" w:hAnsi="Times New Roman" w:cs="Times New Roman"/>
          <w:b/>
          <w:bCs/>
          <w:color w:val="000000" w:themeColor="text1"/>
          <w:sz w:val="24"/>
          <w:szCs w:val="24"/>
        </w:rPr>
        <w:lastRenderedPageBreak/>
        <w:t>Introduction</w:t>
      </w:r>
    </w:p>
    <w:p w14:paraId="5822AA14"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lang w:val="en-US"/>
        </w:rPr>
      </w:pPr>
    </w:p>
    <w:p w14:paraId="44E3AFA3"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lang w:val="en-US"/>
        </w:rPr>
      </w:pPr>
      <w:r w:rsidRPr="00B030CE">
        <w:rPr>
          <w:rFonts w:ascii="Times New Roman" w:hAnsi="Times New Roman" w:cs="Times New Roman"/>
          <w:color w:val="000000" w:themeColor="text1"/>
          <w:sz w:val="24"/>
          <w:szCs w:val="24"/>
          <w:lang w:val="en-US"/>
        </w:rPr>
        <w:t xml:space="preserve">The national landscape of Feminist Foreign Policy and the interplay between the domestic and international contexts of feminist-oriented global frameworks are increasingly of interest to feminist scholars of foreign policy (see for example Haastrup 2020; Jaramillo and Monroy 2021; </w:t>
      </w:r>
      <w:proofErr w:type="spellStart"/>
      <w:r w:rsidRPr="00B030CE">
        <w:rPr>
          <w:rFonts w:ascii="Times New Roman" w:hAnsi="Times New Roman" w:cs="Times New Roman"/>
          <w:color w:val="000000" w:themeColor="text1"/>
          <w:sz w:val="24"/>
          <w:szCs w:val="24"/>
        </w:rPr>
        <w:t>Aggestam</w:t>
      </w:r>
      <w:proofErr w:type="spellEnd"/>
      <w:r w:rsidRPr="00B030CE">
        <w:rPr>
          <w:rFonts w:ascii="Times New Roman" w:hAnsi="Times New Roman" w:cs="Times New Roman"/>
          <w:color w:val="000000" w:themeColor="text1"/>
          <w:sz w:val="24"/>
          <w:szCs w:val="24"/>
        </w:rPr>
        <w:t xml:space="preserve"> and True 2021; Rosamond and </w:t>
      </w:r>
      <w:proofErr w:type="spellStart"/>
      <w:r w:rsidRPr="00B030CE">
        <w:rPr>
          <w:rFonts w:ascii="Times New Roman" w:hAnsi="Times New Roman" w:cs="Times New Roman"/>
          <w:color w:val="000000" w:themeColor="text1"/>
          <w:sz w:val="24"/>
          <w:szCs w:val="24"/>
        </w:rPr>
        <w:t>Hedling</w:t>
      </w:r>
      <w:proofErr w:type="spellEnd"/>
      <w:r w:rsidRPr="00B030CE">
        <w:rPr>
          <w:rFonts w:ascii="Times New Roman" w:hAnsi="Times New Roman" w:cs="Times New Roman"/>
          <w:color w:val="000000" w:themeColor="text1"/>
          <w:sz w:val="24"/>
          <w:szCs w:val="24"/>
        </w:rPr>
        <w:t xml:space="preserve"> 2022).</w:t>
      </w:r>
      <w:r w:rsidRPr="00B030CE">
        <w:rPr>
          <w:rFonts w:ascii="Times New Roman" w:hAnsi="Times New Roman" w:cs="Times New Roman"/>
          <w:color w:val="000000" w:themeColor="text1"/>
          <w:sz w:val="24"/>
          <w:szCs w:val="24"/>
          <w:lang w:val="en-US"/>
        </w:rPr>
        <w:t xml:space="preserve"> </w:t>
      </w:r>
      <w:proofErr w:type="gramStart"/>
      <w:r w:rsidRPr="00B030CE">
        <w:rPr>
          <w:rFonts w:ascii="Times New Roman" w:hAnsi="Times New Roman" w:cs="Times New Roman"/>
          <w:color w:val="000000" w:themeColor="text1"/>
          <w:sz w:val="24"/>
          <w:szCs w:val="24"/>
          <w:lang w:val="en-US"/>
        </w:rPr>
        <w:t>A number of</w:t>
      </w:r>
      <w:proofErr w:type="gramEnd"/>
      <w:r w:rsidRPr="00B030CE">
        <w:rPr>
          <w:rFonts w:ascii="Times New Roman" w:hAnsi="Times New Roman" w:cs="Times New Roman"/>
          <w:color w:val="000000" w:themeColor="text1"/>
          <w:sz w:val="24"/>
          <w:szCs w:val="24"/>
          <w:lang w:val="en-US"/>
        </w:rPr>
        <w:t xml:space="preserve"> states with an FFP have also turned </w:t>
      </w:r>
      <w:proofErr w:type="gramStart"/>
      <w:r w:rsidRPr="00B030CE">
        <w:rPr>
          <w:rFonts w:ascii="Times New Roman" w:hAnsi="Times New Roman" w:cs="Times New Roman"/>
          <w:color w:val="000000" w:themeColor="text1"/>
          <w:sz w:val="24"/>
          <w:szCs w:val="24"/>
          <w:lang w:val="en-US"/>
        </w:rPr>
        <w:t>the</w:t>
      </w:r>
      <w:proofErr w:type="gramEnd"/>
      <w:r w:rsidRPr="00B030CE">
        <w:rPr>
          <w:rFonts w:ascii="Times New Roman" w:hAnsi="Times New Roman" w:cs="Times New Roman"/>
          <w:color w:val="000000" w:themeColor="text1"/>
          <w:sz w:val="24"/>
          <w:szCs w:val="24"/>
          <w:lang w:val="en-US"/>
        </w:rPr>
        <w:t xml:space="preserve"> gaze inward by including gender mainstreaming initiatives in government institutions. Mexico’s feminist foreign policy strategy, for example, includes four internal changes (out of five lines of action) within the Mexican Foreign Ministry to promote FFP, and Spain’s FFP includes three internal measures within the Foreign Service (Thompson, this volume). Likewise, one of the objectives of the French feminist vision of foreign policy, what has been called ‘French feminist diplomacy’, is to promote a stronger institutional culture of gender equality within the French Ministry for Europe and Foreign Affairs, by investigating the internal governance and leadership structure of foreign policy agencies (MEAE 2018). This nascent inward move in foreign policy not only transforms the over-emphasis on the international and systemic level at the heart of foreign policy (Hudson 2005), but it opens up the possibility to challenge the national context of states, who, through championing a feminist approach to foreign policy, have been able to brand themselves as bastions of gender equality and enhanced their reputation through this kind of nation branding (Jezierska and Towns 2018).</w:t>
      </w:r>
    </w:p>
    <w:p w14:paraId="6DD5C90B"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lang w:val="en-US"/>
        </w:rPr>
        <w:t xml:space="preserve">Importantly, looking introspectively also speaks to postcolonial scholarship on FFP. This body of work critiques FFP (and liberal feminism more widely) for locating feminism in the Global North and gender inequality in the Global South (see for example Henry 2021; </w:t>
      </w:r>
      <w:proofErr w:type="spellStart"/>
      <w:r w:rsidRPr="00B030CE">
        <w:rPr>
          <w:rFonts w:ascii="Times New Roman" w:hAnsi="Times New Roman" w:cs="Times New Roman"/>
          <w:color w:val="000000" w:themeColor="text1"/>
          <w:sz w:val="24"/>
          <w:szCs w:val="24"/>
          <w:lang w:val="en-US"/>
        </w:rPr>
        <w:t>Ansorp</w:t>
      </w:r>
      <w:proofErr w:type="spellEnd"/>
      <w:r w:rsidRPr="00B030CE">
        <w:rPr>
          <w:rFonts w:ascii="Times New Roman" w:hAnsi="Times New Roman" w:cs="Times New Roman"/>
          <w:color w:val="000000" w:themeColor="text1"/>
          <w:sz w:val="24"/>
          <w:szCs w:val="24"/>
          <w:lang w:val="en-US"/>
        </w:rPr>
        <w:t xml:space="preserve"> et al. 2021; Haastrup 2020; </w:t>
      </w:r>
      <w:proofErr w:type="spellStart"/>
      <w:r w:rsidRPr="00B030CE">
        <w:rPr>
          <w:rFonts w:ascii="Times New Roman" w:hAnsi="Times New Roman" w:cs="Times New Roman"/>
          <w:color w:val="000000" w:themeColor="text1"/>
          <w:sz w:val="24"/>
          <w:szCs w:val="24"/>
          <w:lang w:val="en-US"/>
        </w:rPr>
        <w:t>Achilleos</w:t>
      </w:r>
      <w:proofErr w:type="spellEnd"/>
      <w:r w:rsidRPr="00B030CE">
        <w:rPr>
          <w:rFonts w:ascii="Times New Roman" w:hAnsi="Times New Roman" w:cs="Times New Roman"/>
          <w:color w:val="000000" w:themeColor="text1"/>
          <w:sz w:val="24"/>
          <w:szCs w:val="24"/>
          <w:lang w:val="en-US"/>
        </w:rPr>
        <w:t xml:space="preserve">-Sarl 2018; Tamang, this volume). As former French President Sarkozy (2016) proclaimed, ‘in France, women have always been free’, and according to </w:t>
      </w:r>
      <w:r w:rsidRPr="00B030CE">
        <w:rPr>
          <w:rFonts w:ascii="Times New Roman" w:eastAsia="Times New Roman" w:hAnsi="Times New Roman" w:cs="Times New Roman"/>
          <w:color w:val="000000" w:themeColor="text1"/>
          <w:sz w:val="24"/>
          <w:szCs w:val="24"/>
          <w:lang w:eastAsia="en-GB"/>
        </w:rPr>
        <w:t>Marl</w:t>
      </w:r>
      <w:r w:rsidRPr="00B030CE">
        <w:rPr>
          <w:rFonts w:ascii="Times New Roman" w:hAnsi="Times New Roman" w:cs="Times New Roman"/>
          <w:color w:val="000000" w:themeColor="text1"/>
          <w:sz w:val="24"/>
          <w:szCs w:val="24"/>
        </w:rPr>
        <w:t>è</w:t>
      </w:r>
      <w:r w:rsidRPr="00B030CE">
        <w:rPr>
          <w:rFonts w:ascii="Times New Roman" w:eastAsia="Times New Roman" w:hAnsi="Times New Roman" w:cs="Times New Roman"/>
          <w:color w:val="000000" w:themeColor="text1"/>
          <w:sz w:val="24"/>
          <w:szCs w:val="24"/>
          <w:lang w:eastAsia="en-GB"/>
        </w:rPr>
        <w:t>ne Schiappa (2018),</w:t>
      </w:r>
      <w:r w:rsidRPr="00B030CE">
        <w:rPr>
          <w:rFonts w:ascii="Times New Roman" w:hAnsi="Times New Roman" w:cs="Times New Roman"/>
          <w:color w:val="000000" w:themeColor="text1"/>
          <w:sz w:val="24"/>
          <w:szCs w:val="24"/>
          <w:lang w:val="en-US"/>
        </w:rPr>
        <w:t xml:space="preserve"> former Secretary of State for Gender Equality, feminism has a long-standing history in Franc. In other words, pro-gender initiatives are imagined as products of the Global North that can and ought to be exported to the Global South. </w:t>
      </w:r>
      <w:proofErr w:type="gramStart"/>
      <w:r w:rsidRPr="00B030CE">
        <w:rPr>
          <w:rFonts w:ascii="Times New Roman" w:hAnsi="Times New Roman" w:cs="Times New Roman"/>
          <w:color w:val="000000" w:themeColor="text1"/>
          <w:sz w:val="24"/>
          <w:szCs w:val="24"/>
          <w:lang w:val="en-US"/>
        </w:rPr>
        <w:t>Yet,</w:t>
      </w:r>
      <w:proofErr w:type="gramEnd"/>
      <w:r w:rsidRPr="00B030CE">
        <w:rPr>
          <w:rFonts w:ascii="Times New Roman" w:hAnsi="Times New Roman" w:cs="Times New Roman"/>
          <w:color w:val="000000" w:themeColor="text1"/>
          <w:sz w:val="24"/>
          <w:szCs w:val="24"/>
          <w:lang w:val="en-US"/>
        </w:rPr>
        <w:t xml:space="preserve"> not only are significant gender and racial inequalities present in those states (see for instance Canada’s colonial era Indian act that discriminates against indigenous women, and Sweden’s immigration laws that disproportionally affect women (</w:t>
      </w:r>
      <w:proofErr w:type="spellStart"/>
      <w:r w:rsidRPr="00B030CE">
        <w:rPr>
          <w:rFonts w:ascii="Times New Roman" w:hAnsi="Times New Roman" w:cs="Times New Roman"/>
          <w:color w:val="000000" w:themeColor="text1"/>
          <w:sz w:val="24"/>
          <w:szCs w:val="24"/>
          <w:lang w:val="en-US"/>
        </w:rPr>
        <w:t>Ansorp</w:t>
      </w:r>
      <w:proofErr w:type="spellEnd"/>
      <w:r w:rsidRPr="00B030CE">
        <w:rPr>
          <w:rFonts w:ascii="Times New Roman" w:hAnsi="Times New Roman" w:cs="Times New Roman"/>
          <w:color w:val="000000" w:themeColor="text1"/>
          <w:sz w:val="24"/>
          <w:szCs w:val="24"/>
          <w:lang w:val="en-US"/>
        </w:rPr>
        <w:t xml:space="preserve"> et al. 2021, 207), but these states often project liberal forms of militarism that are in contradiction to feminist visions of peace (Robinson 2021; Tamang, this volume). This chapter contributes to this growing postcolonial </w:t>
      </w:r>
      <w:bookmarkStart w:id="0" w:name="_Hlk106196229"/>
      <w:r w:rsidRPr="00B030CE">
        <w:rPr>
          <w:rFonts w:ascii="Times New Roman" w:hAnsi="Times New Roman" w:cs="Times New Roman"/>
          <w:color w:val="000000" w:themeColor="text1"/>
          <w:sz w:val="24"/>
          <w:szCs w:val="24"/>
          <w:lang w:val="en-US"/>
        </w:rPr>
        <w:t xml:space="preserve">body of literature on FFP by bringing to the fore France’s internal struggles with gender and feminism. </w:t>
      </w:r>
      <w:bookmarkEnd w:id="0"/>
      <w:r w:rsidRPr="00B030CE">
        <w:rPr>
          <w:rFonts w:ascii="Times New Roman" w:hAnsi="Times New Roman" w:cs="Times New Roman"/>
          <w:color w:val="000000" w:themeColor="text1"/>
          <w:sz w:val="24"/>
          <w:szCs w:val="24"/>
          <w:lang w:val="en-US"/>
        </w:rPr>
        <w:t xml:space="preserve">Questioning states’ feminist credentials by revealing </w:t>
      </w:r>
      <w:r w:rsidRPr="00B030CE">
        <w:rPr>
          <w:rFonts w:ascii="Times New Roman" w:hAnsi="Times New Roman" w:cs="Times New Roman"/>
          <w:color w:val="000000" w:themeColor="text1"/>
          <w:sz w:val="24"/>
          <w:szCs w:val="24"/>
        </w:rPr>
        <w:t xml:space="preserve">the silences and </w:t>
      </w:r>
      <w:r w:rsidRPr="00B030CE">
        <w:rPr>
          <w:rFonts w:ascii="Times New Roman" w:hAnsi="Times New Roman" w:cs="Times New Roman"/>
          <w:color w:val="000000" w:themeColor="text1"/>
          <w:sz w:val="24"/>
          <w:szCs w:val="24"/>
        </w:rPr>
        <w:lastRenderedPageBreak/>
        <w:t>omissions in the story states tell about themselves</w:t>
      </w:r>
      <w:r w:rsidRPr="00B030CE">
        <w:rPr>
          <w:rFonts w:ascii="Times New Roman" w:hAnsi="Times New Roman" w:cs="Times New Roman"/>
          <w:color w:val="000000" w:themeColor="text1"/>
          <w:sz w:val="24"/>
          <w:szCs w:val="24"/>
          <w:lang w:val="en-US"/>
        </w:rPr>
        <w:t>, should be at the core of critically oriented feminist and decolonial strategies when it comes to Feminist Foreign Policy</w:t>
      </w:r>
      <w:r w:rsidRPr="00B030CE">
        <w:rPr>
          <w:rFonts w:ascii="Times New Roman" w:hAnsi="Times New Roman" w:cs="Times New Roman"/>
          <w:color w:val="000000" w:themeColor="text1"/>
          <w:sz w:val="24"/>
          <w:szCs w:val="24"/>
        </w:rPr>
        <w:t>.</w:t>
      </w:r>
      <w:bookmarkStart w:id="1" w:name="_Hlk106255418"/>
      <w:r w:rsidRPr="00B030CE">
        <w:rPr>
          <w:rFonts w:ascii="Times New Roman" w:hAnsi="Times New Roman" w:cs="Times New Roman"/>
          <w:color w:val="000000" w:themeColor="text1"/>
          <w:sz w:val="24"/>
          <w:szCs w:val="24"/>
          <w:lang w:val="en-US"/>
        </w:rPr>
        <w:t xml:space="preserve"> The objective of this chapter is thus to challenge the narrative that France is a historic, remarkable feminist agent and recalibrate </w:t>
      </w:r>
      <w:r w:rsidRPr="00B030CE">
        <w:rPr>
          <w:rFonts w:ascii="Times New Roman" w:hAnsi="Times New Roman" w:cs="Times New Roman"/>
          <w:color w:val="000000" w:themeColor="text1"/>
          <w:sz w:val="24"/>
          <w:szCs w:val="24"/>
        </w:rPr>
        <w:t xml:space="preserve">the claim </w:t>
      </w:r>
      <w:r w:rsidRPr="00B030CE">
        <w:rPr>
          <w:rFonts w:ascii="Times New Roman" w:hAnsi="Times New Roman" w:cs="Times New Roman"/>
          <w:color w:val="000000" w:themeColor="text1"/>
          <w:sz w:val="24"/>
          <w:szCs w:val="24"/>
          <w:lang w:val="en-US"/>
        </w:rPr>
        <w:t xml:space="preserve">that transformative feminist values are ‘homed’ in </w:t>
      </w:r>
      <w:bookmarkEnd w:id="1"/>
      <w:r w:rsidRPr="00B030CE">
        <w:rPr>
          <w:rFonts w:ascii="Times New Roman" w:hAnsi="Times New Roman" w:cs="Times New Roman"/>
          <w:color w:val="000000" w:themeColor="text1"/>
          <w:sz w:val="24"/>
          <w:szCs w:val="24"/>
          <w:lang w:val="en-US"/>
        </w:rPr>
        <w:t xml:space="preserve">France and that gender injustices merely happen beyond French borders. </w:t>
      </w:r>
      <w:proofErr w:type="gramStart"/>
      <w:r w:rsidRPr="00B030CE">
        <w:rPr>
          <w:rFonts w:ascii="Times New Roman" w:hAnsi="Times New Roman" w:cs="Times New Roman"/>
          <w:color w:val="000000" w:themeColor="text1"/>
          <w:sz w:val="24"/>
          <w:szCs w:val="24"/>
          <w:lang w:val="en-US"/>
        </w:rPr>
        <w:t>In order to</w:t>
      </w:r>
      <w:proofErr w:type="gramEnd"/>
      <w:r w:rsidRPr="00B030CE">
        <w:rPr>
          <w:rFonts w:ascii="Times New Roman" w:hAnsi="Times New Roman" w:cs="Times New Roman"/>
          <w:color w:val="000000" w:themeColor="text1"/>
          <w:sz w:val="24"/>
          <w:szCs w:val="24"/>
          <w:lang w:val="en-US"/>
        </w:rPr>
        <w:t xml:space="preserve"> do this, </w:t>
      </w:r>
      <w:r w:rsidRPr="00B030CE">
        <w:rPr>
          <w:rFonts w:ascii="Times New Roman" w:hAnsi="Times New Roman" w:cs="Times New Roman"/>
          <w:color w:val="000000" w:themeColor="text1"/>
          <w:sz w:val="24"/>
          <w:szCs w:val="24"/>
        </w:rPr>
        <w:t xml:space="preserve">I use a narrative conceptual framework that pays particular attention to how categories are constructed, reproduced, how they circulate, and the political meanings attached to them (Kristalli 2019, p.179). Shepherd (2021, p.17) writes that it is through storytelling practices that pro-gender global frameworks such as the Women, </w:t>
      </w:r>
      <w:proofErr w:type="gramStart"/>
      <w:r w:rsidRPr="00B030CE">
        <w:rPr>
          <w:rFonts w:ascii="Times New Roman" w:hAnsi="Times New Roman" w:cs="Times New Roman"/>
          <w:color w:val="000000" w:themeColor="text1"/>
          <w:sz w:val="24"/>
          <w:szCs w:val="24"/>
        </w:rPr>
        <w:t>Peace</w:t>
      </w:r>
      <w:proofErr w:type="gramEnd"/>
      <w:r w:rsidRPr="00B030CE">
        <w:rPr>
          <w:rFonts w:ascii="Times New Roman" w:hAnsi="Times New Roman" w:cs="Times New Roman"/>
          <w:color w:val="000000" w:themeColor="text1"/>
          <w:sz w:val="24"/>
          <w:szCs w:val="24"/>
        </w:rPr>
        <w:t xml:space="preserve"> and Security agenda or FFP become knowable ‘things in the world’. Accordingly, I do not treat French feminist diplomacy as ‘real’ in the sense that it exists outside of its narration but consider it as a particular story within a broader narrative that </w:t>
      </w:r>
      <w:r w:rsidRPr="00B030CE">
        <w:rPr>
          <w:rFonts w:ascii="Times New Roman" w:hAnsi="Times New Roman" w:cs="Times New Roman"/>
          <w:i/>
          <w:iCs/>
          <w:color w:val="000000" w:themeColor="text1"/>
          <w:sz w:val="24"/>
          <w:szCs w:val="24"/>
        </w:rPr>
        <w:t>constitutes</w:t>
      </w:r>
      <w:r w:rsidRPr="00B030CE">
        <w:rPr>
          <w:rFonts w:ascii="Times New Roman" w:hAnsi="Times New Roman" w:cs="Times New Roman"/>
          <w:color w:val="000000" w:themeColor="text1"/>
          <w:sz w:val="24"/>
          <w:szCs w:val="24"/>
        </w:rPr>
        <w:t xml:space="preserve"> France as a feminist state actor.</w:t>
      </w:r>
    </w:p>
    <w:p w14:paraId="3D8E9A1D"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lang w:val="en-US"/>
        </w:rPr>
      </w:pPr>
    </w:p>
    <w:p w14:paraId="22BB32C3"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The chapter proceeds as follows. The first section situates this chapter in feminist literature in IR and Foreign Policy Analysis, particularly novel arguments that draw on the domestic-foreign policy nexus (</w:t>
      </w:r>
      <w:proofErr w:type="spellStart"/>
      <w:r w:rsidRPr="00B030CE">
        <w:rPr>
          <w:rFonts w:ascii="Times New Roman" w:hAnsi="Times New Roman" w:cs="Times New Roman"/>
          <w:color w:val="000000" w:themeColor="text1"/>
          <w:sz w:val="24"/>
          <w:szCs w:val="24"/>
        </w:rPr>
        <w:t>Aggestam</w:t>
      </w:r>
      <w:proofErr w:type="spellEnd"/>
      <w:r w:rsidRPr="00B030CE">
        <w:rPr>
          <w:rFonts w:ascii="Times New Roman" w:hAnsi="Times New Roman" w:cs="Times New Roman"/>
          <w:color w:val="000000" w:themeColor="text1"/>
          <w:sz w:val="24"/>
          <w:szCs w:val="24"/>
        </w:rPr>
        <w:t xml:space="preserve"> and True 2021; Jaramillo Ruiz and Monroy 2021; Haastrup 2020). In this section, I also clarify the narrative conceptual framework necessary to apprehend feminist foreign policy. Second, the chapter demonstrates how narrative works in the context of French feminist diplomacy by delineating three identities produced by the dominant story: France is one of the drivers of pro-gender global frameworks such as FFP, France is committed to this agenda, and France is the ‘birthplace of feminism’. In the third section, </w:t>
      </w:r>
      <w:r w:rsidRPr="00B030CE">
        <w:rPr>
          <w:rFonts w:ascii="Times New Roman" w:hAnsi="Times New Roman" w:cs="Times New Roman"/>
          <w:color w:val="000000" w:themeColor="text1"/>
          <w:sz w:val="24"/>
          <w:szCs w:val="24"/>
          <w:lang w:val="en-US"/>
        </w:rPr>
        <w:t xml:space="preserve">I focus on </w:t>
      </w:r>
      <w:bookmarkStart w:id="2" w:name="_Hlk106198233"/>
      <w:r w:rsidRPr="00B030CE">
        <w:rPr>
          <w:rFonts w:ascii="Times New Roman" w:hAnsi="Times New Roman" w:cs="Times New Roman"/>
          <w:color w:val="000000" w:themeColor="text1"/>
          <w:sz w:val="24"/>
          <w:szCs w:val="24"/>
          <w:lang w:val="en-US"/>
        </w:rPr>
        <w:t xml:space="preserve">four </w:t>
      </w:r>
      <w:r w:rsidRPr="00B030CE">
        <w:rPr>
          <w:rFonts w:ascii="Times New Roman" w:hAnsi="Times New Roman" w:cs="Times New Roman"/>
          <w:color w:val="000000" w:themeColor="text1"/>
          <w:sz w:val="24"/>
          <w:szCs w:val="24"/>
        </w:rPr>
        <w:t>significant aspects of French gender politics that demonstrate France’s uneven and uneasy relationship with gender which trouble the FFP story: the ‘</w:t>
      </w:r>
      <w:proofErr w:type="spellStart"/>
      <w:r w:rsidRPr="00B030CE">
        <w:rPr>
          <w:rFonts w:ascii="Times New Roman" w:hAnsi="Times New Roman" w:cs="Times New Roman"/>
          <w:color w:val="000000" w:themeColor="text1"/>
          <w:sz w:val="24"/>
          <w:szCs w:val="24"/>
        </w:rPr>
        <w:t>mod</w:t>
      </w:r>
      <w:r w:rsidRPr="00B030CE">
        <w:rPr>
          <w:rFonts w:ascii="Times New Roman" w:hAnsi="Times New Roman" w:cs="Times New Roman"/>
          <w:color w:val="000000" w:themeColor="text1"/>
          <w:sz w:val="24"/>
          <w:szCs w:val="24"/>
          <w:shd w:val="clear" w:color="auto" w:fill="FAFAFA"/>
        </w:rPr>
        <w:t>è</w:t>
      </w:r>
      <w:r w:rsidRPr="00B030CE">
        <w:rPr>
          <w:rFonts w:ascii="Times New Roman" w:hAnsi="Times New Roman" w:cs="Times New Roman"/>
          <w:color w:val="000000" w:themeColor="text1"/>
          <w:sz w:val="24"/>
          <w:szCs w:val="24"/>
        </w:rPr>
        <w:t>le</w:t>
      </w:r>
      <w:proofErr w:type="spellEnd"/>
      <w:r w:rsidRPr="00B030CE">
        <w:rPr>
          <w:rFonts w:ascii="Times New Roman" w:hAnsi="Times New Roman" w:cs="Times New Roman"/>
          <w:color w:val="000000" w:themeColor="text1"/>
          <w:sz w:val="24"/>
          <w:szCs w:val="24"/>
        </w:rPr>
        <w:t xml:space="preserve"> </w:t>
      </w:r>
      <w:proofErr w:type="spellStart"/>
      <w:r w:rsidRPr="00B030CE">
        <w:rPr>
          <w:rFonts w:ascii="Times New Roman" w:hAnsi="Times New Roman" w:cs="Times New Roman"/>
          <w:color w:val="000000" w:themeColor="text1"/>
          <w:sz w:val="24"/>
          <w:szCs w:val="24"/>
        </w:rPr>
        <w:t>R</w:t>
      </w:r>
      <w:r w:rsidRPr="00B030CE">
        <w:rPr>
          <w:rFonts w:ascii="Times New Roman" w:hAnsi="Times New Roman" w:cs="Times New Roman"/>
          <w:color w:val="000000" w:themeColor="text1"/>
          <w:sz w:val="24"/>
          <w:szCs w:val="24"/>
          <w:shd w:val="clear" w:color="auto" w:fill="FFFFFF"/>
        </w:rPr>
        <w:t>épublicain</w:t>
      </w:r>
      <w:proofErr w:type="spellEnd"/>
      <w:r w:rsidRPr="00B030CE">
        <w:rPr>
          <w:rFonts w:ascii="Times New Roman" w:hAnsi="Times New Roman" w:cs="Times New Roman"/>
          <w:color w:val="000000" w:themeColor="text1"/>
          <w:sz w:val="24"/>
          <w:szCs w:val="24"/>
        </w:rPr>
        <w:t>’, the democratisation of sexual politics, the racialisation of gender equality, and the rise of (state-sponsored) anti-genderism since the 2000s</w:t>
      </w:r>
      <w:bookmarkEnd w:id="2"/>
      <w:r w:rsidRPr="00B030CE">
        <w:rPr>
          <w:rFonts w:ascii="Times New Roman" w:hAnsi="Times New Roman" w:cs="Times New Roman"/>
          <w:color w:val="000000" w:themeColor="text1"/>
          <w:sz w:val="24"/>
          <w:szCs w:val="24"/>
        </w:rPr>
        <w:t>. I conclude that a narrative conceptual framework to examine FFP sheds new light on the tension between domestic politics and the international realm and explains how a plurality of realities about gender in and outside France can co-exist and live alongside each other.</w:t>
      </w:r>
    </w:p>
    <w:p w14:paraId="02972FB8" w14:textId="77777777" w:rsidR="00F613F6" w:rsidRPr="00B030CE" w:rsidRDefault="00F613F6" w:rsidP="00F613F6">
      <w:pPr>
        <w:spacing w:after="0" w:line="360" w:lineRule="auto"/>
        <w:jc w:val="both"/>
        <w:rPr>
          <w:rFonts w:ascii="Times New Roman" w:hAnsi="Times New Roman" w:cs="Times New Roman"/>
          <w:b/>
          <w:bCs/>
          <w:color w:val="000000" w:themeColor="text1"/>
          <w:sz w:val="24"/>
          <w:szCs w:val="24"/>
          <w:lang w:val="en-US"/>
        </w:rPr>
      </w:pPr>
    </w:p>
    <w:p w14:paraId="7D0E6741" w14:textId="77777777" w:rsidR="00F613F6" w:rsidRPr="00B030CE" w:rsidRDefault="00F613F6" w:rsidP="00F613F6">
      <w:pPr>
        <w:spacing w:line="360" w:lineRule="auto"/>
        <w:jc w:val="both"/>
        <w:rPr>
          <w:rFonts w:ascii="Times New Roman" w:hAnsi="Times New Roman" w:cs="Times New Roman"/>
          <w:color w:val="000000" w:themeColor="text1"/>
          <w:sz w:val="24"/>
          <w:szCs w:val="24"/>
          <w:lang w:val="en-US"/>
        </w:rPr>
      </w:pPr>
      <w:r w:rsidRPr="00B030CE">
        <w:rPr>
          <w:rFonts w:ascii="Times New Roman" w:hAnsi="Times New Roman" w:cs="Times New Roman"/>
          <w:b/>
          <w:bCs/>
          <w:color w:val="000000" w:themeColor="text1"/>
          <w:sz w:val="24"/>
          <w:szCs w:val="24"/>
          <w:lang w:val="en-US"/>
        </w:rPr>
        <w:t xml:space="preserve">Feminist perspectives on gender and foreign policy </w:t>
      </w:r>
    </w:p>
    <w:p w14:paraId="2C9C1869"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lang w:val="en-US"/>
        </w:rPr>
      </w:pPr>
    </w:p>
    <w:p w14:paraId="7B613EFF" w14:textId="77777777" w:rsidR="00F613F6" w:rsidRPr="00B030CE" w:rsidRDefault="00F613F6" w:rsidP="00F613F6">
      <w:pPr>
        <w:spacing w:after="0" w:line="360" w:lineRule="auto"/>
        <w:jc w:val="both"/>
        <w:rPr>
          <w:rFonts w:ascii="Times New Roman" w:hAnsi="Times New Roman" w:cs="Times New Roman"/>
          <w:i/>
          <w:iCs/>
          <w:color w:val="000000" w:themeColor="text1"/>
          <w:sz w:val="24"/>
          <w:szCs w:val="24"/>
        </w:rPr>
      </w:pPr>
      <w:r w:rsidRPr="00B030CE">
        <w:rPr>
          <w:rFonts w:ascii="Times New Roman" w:hAnsi="Times New Roman" w:cs="Times New Roman"/>
          <w:i/>
          <w:iCs/>
          <w:color w:val="000000" w:themeColor="text1"/>
          <w:sz w:val="24"/>
          <w:szCs w:val="24"/>
        </w:rPr>
        <w:t>The role of domestic politics in Foreign Policy Analysis</w:t>
      </w:r>
    </w:p>
    <w:p w14:paraId="5CBAA815"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7FCF19BF"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bookmarkStart w:id="3" w:name="_Hlk106198579"/>
      <w:r w:rsidRPr="00B030CE">
        <w:rPr>
          <w:rFonts w:ascii="Times New Roman" w:hAnsi="Times New Roman" w:cs="Times New Roman"/>
          <w:color w:val="000000" w:themeColor="text1"/>
          <w:sz w:val="24"/>
          <w:szCs w:val="24"/>
          <w:lang w:val="en-US"/>
        </w:rPr>
        <w:lastRenderedPageBreak/>
        <w:t>Foreign policy is often produced at ‘</w:t>
      </w:r>
      <w:r w:rsidRPr="00B030CE">
        <w:rPr>
          <w:rFonts w:ascii="Times New Roman" w:hAnsi="Times New Roman" w:cs="Times New Roman"/>
          <w:color w:val="000000" w:themeColor="text1"/>
          <w:sz w:val="24"/>
          <w:szCs w:val="24"/>
        </w:rPr>
        <w:t>the porous interface of domestic politics and international relations’ (Brighi 2013, p.10), and is a ‘bridge’ between the national and the international (</w:t>
      </w:r>
      <w:proofErr w:type="spellStart"/>
      <w:r w:rsidRPr="00B030CE">
        <w:rPr>
          <w:rFonts w:ascii="Times New Roman" w:hAnsi="Times New Roman" w:cs="Times New Roman"/>
          <w:color w:val="000000" w:themeColor="text1"/>
          <w:sz w:val="24"/>
          <w:szCs w:val="24"/>
        </w:rPr>
        <w:t>Roseneau</w:t>
      </w:r>
      <w:proofErr w:type="spellEnd"/>
      <w:r w:rsidRPr="00B030CE">
        <w:rPr>
          <w:rFonts w:ascii="Times New Roman" w:hAnsi="Times New Roman" w:cs="Times New Roman"/>
          <w:color w:val="000000" w:themeColor="text1"/>
          <w:sz w:val="24"/>
          <w:szCs w:val="24"/>
        </w:rPr>
        <w:t xml:space="preserve"> 1987, p.1). Explanations </w:t>
      </w:r>
      <w:r w:rsidRPr="00B030CE">
        <w:rPr>
          <w:rFonts w:ascii="Times New Roman" w:hAnsi="Times New Roman" w:cs="Times New Roman"/>
          <w:color w:val="000000" w:themeColor="text1"/>
          <w:sz w:val="24"/>
          <w:szCs w:val="24"/>
          <w:lang w:val="en-US"/>
        </w:rPr>
        <w:t xml:space="preserve">of foreign policy decision-making processes with respect to domestic politics have been the source of a rich debate, not least because of IR’s emphasis on the system level of analysis (Fearon 1988; </w:t>
      </w:r>
      <w:r w:rsidRPr="00B030CE">
        <w:rPr>
          <w:rFonts w:ascii="Times New Roman" w:hAnsi="Times New Roman" w:cs="Times New Roman"/>
          <w:color w:val="000000" w:themeColor="text1"/>
          <w:sz w:val="24"/>
          <w:szCs w:val="24"/>
        </w:rPr>
        <w:t>da Conceição-Heldt and Mello 2017</w:t>
      </w:r>
      <w:r w:rsidRPr="00B030CE">
        <w:rPr>
          <w:rFonts w:ascii="Times New Roman" w:hAnsi="Times New Roman" w:cs="Times New Roman"/>
          <w:color w:val="000000" w:themeColor="text1"/>
          <w:sz w:val="24"/>
          <w:szCs w:val="24"/>
          <w:lang w:val="en-US"/>
        </w:rPr>
        <w:t xml:space="preserve">). Indeed, in mainstream IR theory such as Neorealism, primacy is often given to the nature of the international structure (anarchy) and to systemic changes in the balance of power as determinants of foreign policy outcomes. State </w:t>
      </w:r>
      <w:proofErr w:type="spellStart"/>
      <w:r w:rsidRPr="00B030CE">
        <w:rPr>
          <w:rFonts w:ascii="Times New Roman" w:hAnsi="Times New Roman" w:cs="Times New Roman"/>
          <w:color w:val="000000" w:themeColor="text1"/>
          <w:sz w:val="24"/>
          <w:szCs w:val="24"/>
          <w:lang w:val="en-US"/>
        </w:rPr>
        <w:t>behaviour</w:t>
      </w:r>
      <w:proofErr w:type="spellEnd"/>
      <w:r w:rsidRPr="00B030CE">
        <w:rPr>
          <w:rFonts w:ascii="Times New Roman" w:hAnsi="Times New Roman" w:cs="Times New Roman"/>
          <w:color w:val="000000" w:themeColor="text1"/>
          <w:sz w:val="24"/>
          <w:szCs w:val="24"/>
          <w:lang w:val="en-US"/>
        </w:rPr>
        <w:t xml:space="preserve"> is explained by law-like </w:t>
      </w:r>
      <w:proofErr w:type="spellStart"/>
      <w:r w:rsidRPr="00B030CE">
        <w:rPr>
          <w:rFonts w:ascii="Times New Roman" w:hAnsi="Times New Roman" w:cs="Times New Roman"/>
          <w:color w:val="000000" w:themeColor="text1"/>
          <w:sz w:val="24"/>
          <w:szCs w:val="24"/>
          <w:lang w:val="en-US"/>
        </w:rPr>
        <w:t>generalisations</w:t>
      </w:r>
      <w:proofErr w:type="spellEnd"/>
      <w:r w:rsidRPr="00B030CE">
        <w:rPr>
          <w:rFonts w:ascii="Times New Roman" w:hAnsi="Times New Roman" w:cs="Times New Roman"/>
          <w:color w:val="000000" w:themeColor="text1"/>
          <w:sz w:val="24"/>
          <w:szCs w:val="24"/>
          <w:lang w:val="en-US"/>
        </w:rPr>
        <w:t xml:space="preserve">, rather than by the specificities and contingencies of a particular state. In this configuration, a state is considered a ‘black box’ or a coherent unitary actor, meaning that its makeup and the domestic arrangements within the state do not matter in shaping its foreign policy. However, </w:t>
      </w:r>
      <w:r w:rsidRPr="00B030CE">
        <w:rPr>
          <w:rFonts w:ascii="Times New Roman" w:hAnsi="Times New Roman" w:cs="Times New Roman"/>
          <w:color w:val="000000" w:themeColor="text1"/>
          <w:sz w:val="24"/>
          <w:szCs w:val="24"/>
        </w:rPr>
        <w:t xml:space="preserve">in the 1970s foreign policy scholars established a sub-field of IR, ‘Foreign Policy Analysis’, that recognised the importance of human decision-makers as well as human agency and creativity inside the state in the formulation of foreign policy (Hudson 2005). In so doing, Foreign Policy Analysis addressed the ‘black boxing’ by </w:t>
      </w:r>
      <w:proofErr w:type="gramStart"/>
      <w:r w:rsidRPr="00B030CE">
        <w:rPr>
          <w:rFonts w:ascii="Times New Roman" w:hAnsi="Times New Roman" w:cs="Times New Roman"/>
          <w:color w:val="000000" w:themeColor="text1"/>
          <w:sz w:val="24"/>
          <w:szCs w:val="24"/>
        </w:rPr>
        <w:t>opening up</w:t>
      </w:r>
      <w:proofErr w:type="gramEnd"/>
      <w:r w:rsidRPr="00B030CE">
        <w:rPr>
          <w:rFonts w:ascii="Times New Roman" w:hAnsi="Times New Roman" w:cs="Times New Roman"/>
          <w:color w:val="000000" w:themeColor="text1"/>
          <w:sz w:val="24"/>
          <w:szCs w:val="24"/>
        </w:rPr>
        <w:t xml:space="preserve"> the state, and by emphasising the role of bureaucracies, political parties, and key policymakers in the decision-making process of foreign policy. Ultimately, this offered a more realistic account of foreign policy.</w:t>
      </w:r>
    </w:p>
    <w:p w14:paraId="471BB8B6"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0D89EF91"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lang w:val="en-US"/>
        </w:rPr>
      </w:pPr>
      <w:r w:rsidRPr="00B030CE">
        <w:rPr>
          <w:rFonts w:ascii="Times New Roman" w:hAnsi="Times New Roman" w:cs="Times New Roman"/>
          <w:color w:val="000000" w:themeColor="text1"/>
          <w:sz w:val="24"/>
          <w:szCs w:val="24"/>
          <w:lang w:val="en-US"/>
        </w:rPr>
        <w:t xml:space="preserve">In 1988, Putnam (1988) was one of the first scholars to show that foreign policy was not the outcome of </w:t>
      </w:r>
      <w:r w:rsidRPr="00B030CE">
        <w:rPr>
          <w:rFonts w:ascii="Times New Roman" w:hAnsi="Times New Roman" w:cs="Times New Roman"/>
          <w:i/>
          <w:iCs/>
          <w:color w:val="000000" w:themeColor="text1"/>
          <w:sz w:val="24"/>
          <w:szCs w:val="24"/>
          <w:lang w:val="en-US"/>
        </w:rPr>
        <w:t xml:space="preserve">either </w:t>
      </w:r>
      <w:r w:rsidRPr="00B030CE">
        <w:rPr>
          <w:rFonts w:ascii="Times New Roman" w:hAnsi="Times New Roman" w:cs="Times New Roman"/>
          <w:color w:val="000000" w:themeColor="text1"/>
          <w:sz w:val="24"/>
          <w:szCs w:val="24"/>
          <w:lang w:val="en-US"/>
        </w:rPr>
        <w:t xml:space="preserve">international and systemic pressures </w:t>
      </w:r>
      <w:r w:rsidRPr="00B030CE">
        <w:rPr>
          <w:rFonts w:ascii="Times New Roman" w:hAnsi="Times New Roman" w:cs="Times New Roman"/>
          <w:i/>
          <w:iCs/>
          <w:color w:val="000000" w:themeColor="text1"/>
          <w:sz w:val="24"/>
          <w:szCs w:val="24"/>
          <w:lang w:val="en-US"/>
        </w:rPr>
        <w:t>or</w:t>
      </w:r>
      <w:r w:rsidRPr="00B030CE">
        <w:rPr>
          <w:rFonts w:ascii="Times New Roman" w:hAnsi="Times New Roman" w:cs="Times New Roman"/>
          <w:color w:val="000000" w:themeColor="text1"/>
          <w:sz w:val="24"/>
          <w:szCs w:val="24"/>
          <w:lang w:val="en-US"/>
        </w:rPr>
        <w:t xml:space="preserve"> influence from domestic actors, but that foreign policy was rather a ‘two-level game’ between the systemic and domestic realms. He argued that foreign policy was the product of one game operating at the domestic level (Level II) involving domestic groups lobbying the government for adopting </w:t>
      </w:r>
      <w:proofErr w:type="gramStart"/>
      <w:r w:rsidRPr="00B030CE">
        <w:rPr>
          <w:rFonts w:ascii="Times New Roman" w:hAnsi="Times New Roman" w:cs="Times New Roman"/>
          <w:color w:val="000000" w:themeColor="text1"/>
          <w:sz w:val="24"/>
          <w:szCs w:val="24"/>
          <w:lang w:val="en-US"/>
        </w:rPr>
        <w:t>particular policies</w:t>
      </w:r>
      <w:proofErr w:type="gramEnd"/>
      <w:r w:rsidRPr="00B030CE">
        <w:rPr>
          <w:rFonts w:ascii="Times New Roman" w:hAnsi="Times New Roman" w:cs="Times New Roman"/>
          <w:color w:val="000000" w:themeColor="text1"/>
          <w:sz w:val="24"/>
          <w:szCs w:val="24"/>
          <w:lang w:val="en-US"/>
        </w:rPr>
        <w:t>, and another game operating at the international level (Level I), which involves pressure from foreign governments (Putnam 1988, p.434). Further, decision-makers are aware of this two-level game and take it into account prior to and during negotiations (Putnam 1988, 434), and should political leaders ignore any of these two dimensions, they will unsuccessfully bargain with other leaders or/and with ratifying a treaty at home (</w:t>
      </w:r>
      <w:proofErr w:type="spellStart"/>
      <w:r w:rsidRPr="00B030CE">
        <w:rPr>
          <w:rFonts w:ascii="Times New Roman" w:hAnsi="Times New Roman" w:cs="Times New Roman"/>
          <w:color w:val="000000" w:themeColor="text1"/>
          <w:sz w:val="24"/>
          <w:szCs w:val="24"/>
          <w:lang w:val="en-US"/>
        </w:rPr>
        <w:t>Bjola</w:t>
      </w:r>
      <w:proofErr w:type="spellEnd"/>
      <w:r w:rsidRPr="00B030CE">
        <w:rPr>
          <w:rFonts w:ascii="Times New Roman" w:hAnsi="Times New Roman" w:cs="Times New Roman"/>
          <w:color w:val="000000" w:themeColor="text1"/>
          <w:sz w:val="24"/>
          <w:szCs w:val="24"/>
          <w:lang w:val="en-US"/>
        </w:rPr>
        <w:t xml:space="preserve"> and Manor 2018, p.6).</w:t>
      </w:r>
      <w:bookmarkStart w:id="4" w:name="_Hlk106198620"/>
      <w:r w:rsidRPr="00B030CE">
        <w:rPr>
          <w:rFonts w:ascii="Times New Roman" w:hAnsi="Times New Roman" w:cs="Times New Roman"/>
          <w:color w:val="000000" w:themeColor="text1"/>
          <w:sz w:val="24"/>
          <w:szCs w:val="24"/>
          <w:lang w:val="en-US"/>
        </w:rPr>
        <w:t xml:space="preserve"> Putnam (1988, p.459) offered a substantial model to </w:t>
      </w:r>
      <w:proofErr w:type="spellStart"/>
      <w:r w:rsidRPr="00B030CE">
        <w:rPr>
          <w:rFonts w:ascii="Times New Roman" w:hAnsi="Times New Roman" w:cs="Times New Roman"/>
          <w:color w:val="000000" w:themeColor="text1"/>
          <w:sz w:val="24"/>
          <w:szCs w:val="24"/>
          <w:lang w:val="en-US"/>
        </w:rPr>
        <w:t>analyse</w:t>
      </w:r>
      <w:proofErr w:type="spellEnd"/>
      <w:r w:rsidRPr="00B030CE">
        <w:rPr>
          <w:rFonts w:ascii="Times New Roman" w:hAnsi="Times New Roman" w:cs="Times New Roman"/>
          <w:color w:val="000000" w:themeColor="text1"/>
          <w:sz w:val="24"/>
          <w:szCs w:val="24"/>
          <w:lang w:val="en-US"/>
        </w:rPr>
        <w:t xml:space="preserve"> the reciprocal influence between the domestic and international realms which has since then been used in a plethora of studies, including feminist analyses of pro-gender foreign policy</w:t>
      </w:r>
      <w:bookmarkEnd w:id="4"/>
      <w:r w:rsidRPr="00B030CE">
        <w:rPr>
          <w:rFonts w:ascii="Times New Roman" w:hAnsi="Times New Roman" w:cs="Times New Roman"/>
          <w:color w:val="000000" w:themeColor="text1"/>
          <w:sz w:val="24"/>
          <w:szCs w:val="24"/>
          <w:lang w:val="en-US"/>
        </w:rPr>
        <w:t xml:space="preserve">. </w:t>
      </w:r>
    </w:p>
    <w:p w14:paraId="7FB85228"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lang w:val="en-US"/>
        </w:rPr>
      </w:pPr>
    </w:p>
    <w:p w14:paraId="5D34C97B"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lang w:val="en-US"/>
        </w:rPr>
      </w:pPr>
      <w:r w:rsidRPr="00B030CE">
        <w:rPr>
          <w:rFonts w:ascii="Times New Roman" w:hAnsi="Times New Roman" w:cs="Times New Roman"/>
          <w:i/>
          <w:iCs/>
          <w:color w:val="000000" w:themeColor="text1"/>
          <w:sz w:val="24"/>
          <w:szCs w:val="24"/>
        </w:rPr>
        <w:t>Gendering foreign policy and the levels of analysis typology</w:t>
      </w:r>
    </w:p>
    <w:p w14:paraId="4D2264C0"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lang w:val="en-US"/>
        </w:rPr>
      </w:pPr>
    </w:p>
    <w:p w14:paraId="3B7FF743"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lang w:val="en-US"/>
        </w:rPr>
      </w:pPr>
      <w:r w:rsidRPr="00B030CE">
        <w:rPr>
          <w:rFonts w:ascii="Times New Roman" w:hAnsi="Times New Roman" w:cs="Times New Roman"/>
          <w:color w:val="000000" w:themeColor="text1"/>
          <w:sz w:val="24"/>
          <w:szCs w:val="24"/>
          <w:lang w:val="en-US"/>
        </w:rPr>
        <w:t>While pro-gender norms and feminist strategies are increasingly salient in foreign policy (</w:t>
      </w:r>
      <w:proofErr w:type="spellStart"/>
      <w:r w:rsidRPr="00B030CE">
        <w:rPr>
          <w:rFonts w:ascii="Times New Roman" w:hAnsi="Times New Roman" w:cs="Times New Roman"/>
          <w:color w:val="000000" w:themeColor="text1"/>
          <w:sz w:val="24"/>
          <w:szCs w:val="24"/>
          <w:lang w:val="en-US"/>
        </w:rPr>
        <w:t>Aggestam</w:t>
      </w:r>
      <w:proofErr w:type="spellEnd"/>
      <w:r w:rsidRPr="00B030CE">
        <w:rPr>
          <w:rFonts w:ascii="Times New Roman" w:hAnsi="Times New Roman" w:cs="Times New Roman"/>
          <w:color w:val="000000" w:themeColor="text1"/>
          <w:sz w:val="24"/>
          <w:szCs w:val="24"/>
          <w:lang w:val="en-US"/>
        </w:rPr>
        <w:t xml:space="preserve"> and True 2020), </w:t>
      </w:r>
      <w:r w:rsidRPr="00B030CE">
        <w:rPr>
          <w:rFonts w:ascii="Times New Roman" w:hAnsi="Times New Roman" w:cs="Times New Roman"/>
          <w:color w:val="000000" w:themeColor="text1"/>
          <w:sz w:val="24"/>
          <w:szCs w:val="24"/>
        </w:rPr>
        <w:t xml:space="preserve">few gender studies have assessed the role of domestic politics and the national context in the formulation of gender-sensitive foreign policies, and how national politics might present a break from visions of a pro-gender foreign policy (a few exceptions include Jaramillo Ruiz and Monroy (2021); </w:t>
      </w:r>
      <w:proofErr w:type="spellStart"/>
      <w:r w:rsidRPr="00B030CE">
        <w:rPr>
          <w:rFonts w:ascii="Times New Roman" w:hAnsi="Times New Roman" w:cs="Times New Roman"/>
          <w:color w:val="000000" w:themeColor="text1"/>
          <w:sz w:val="24"/>
          <w:szCs w:val="24"/>
        </w:rPr>
        <w:t>Aggestam</w:t>
      </w:r>
      <w:proofErr w:type="spellEnd"/>
      <w:r w:rsidRPr="00B030CE">
        <w:rPr>
          <w:rFonts w:ascii="Times New Roman" w:hAnsi="Times New Roman" w:cs="Times New Roman"/>
          <w:color w:val="000000" w:themeColor="text1"/>
          <w:sz w:val="24"/>
          <w:szCs w:val="24"/>
        </w:rPr>
        <w:t xml:space="preserve"> and True (2021) and Haastrup (2020)). F</w:t>
      </w:r>
      <w:proofErr w:type="spellStart"/>
      <w:r w:rsidRPr="00B030CE">
        <w:rPr>
          <w:rFonts w:ascii="Times New Roman" w:hAnsi="Times New Roman" w:cs="Times New Roman"/>
          <w:color w:val="000000" w:themeColor="text1"/>
          <w:sz w:val="24"/>
          <w:szCs w:val="24"/>
          <w:lang w:val="en-US"/>
        </w:rPr>
        <w:t>eminist</w:t>
      </w:r>
      <w:proofErr w:type="spellEnd"/>
      <w:r w:rsidRPr="00B030CE">
        <w:rPr>
          <w:rFonts w:ascii="Times New Roman" w:hAnsi="Times New Roman" w:cs="Times New Roman"/>
          <w:color w:val="000000" w:themeColor="text1"/>
          <w:sz w:val="24"/>
          <w:szCs w:val="24"/>
          <w:lang w:val="en-US"/>
        </w:rPr>
        <w:t xml:space="preserve"> IR has also challenged the excessive focus on the international level for explaining the causes of war and violence (Sjoberg 2011). Feminist scholars have pointed out in myriad ways that systemic gender oppression, which is at the heart of Feminist Foreign Policy, should be understood within a continuum of violence from the micro and private level to the macro and international level (Enloe 1990; Moser 2001; Tickner 2001; Cockburn 2017, 2014; True 2012, 2020; Wibben 2020). Whether experienced in the private sphere, at the national level through socioeconomic exclusions, or on the battlefield, gender violence is connected at all levels of analysis. </w:t>
      </w:r>
    </w:p>
    <w:p w14:paraId="373D9331"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lang w:val="en-US"/>
        </w:rPr>
      </w:pPr>
    </w:p>
    <w:p w14:paraId="50448E13"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lang w:val="en-US"/>
        </w:rPr>
      </w:pPr>
      <w:r w:rsidRPr="00B030CE">
        <w:rPr>
          <w:rFonts w:ascii="Times New Roman" w:hAnsi="Times New Roman" w:cs="Times New Roman"/>
          <w:color w:val="000000" w:themeColor="text1"/>
          <w:sz w:val="24"/>
          <w:szCs w:val="24"/>
          <w:lang w:val="en-US"/>
        </w:rPr>
        <w:t xml:space="preserve">Yet, one reason that FPA continues to have a ‘gender problem’, which has so far been overlooked in the FFP literature, is that despite the progress made by Foreign Policy Analysis in ‘opening the black box’ and bringing back domestic politics in IR (Hudson 2005), the field of foreign policy is inherently boundary-making (Campbell 1998). In other words, foreign policy treats as </w:t>
      </w:r>
      <w:r w:rsidRPr="00B030CE">
        <w:rPr>
          <w:rFonts w:ascii="Times New Roman" w:hAnsi="Times New Roman" w:cs="Times New Roman"/>
          <w:i/>
          <w:iCs/>
          <w:color w:val="000000" w:themeColor="text1"/>
          <w:sz w:val="24"/>
          <w:szCs w:val="24"/>
          <w:lang w:val="en-US"/>
        </w:rPr>
        <w:t>real</w:t>
      </w:r>
      <w:r w:rsidRPr="00B030CE">
        <w:rPr>
          <w:rFonts w:ascii="Times New Roman" w:hAnsi="Times New Roman" w:cs="Times New Roman"/>
          <w:color w:val="000000" w:themeColor="text1"/>
          <w:sz w:val="24"/>
          <w:szCs w:val="24"/>
          <w:lang w:val="en-US"/>
        </w:rPr>
        <w:t xml:space="preserve"> the liberal binaries between inside and outside, </w:t>
      </w:r>
      <w:proofErr w:type="gramStart"/>
      <w:r w:rsidRPr="00B030CE">
        <w:rPr>
          <w:rFonts w:ascii="Times New Roman" w:hAnsi="Times New Roman" w:cs="Times New Roman"/>
          <w:color w:val="000000" w:themeColor="text1"/>
          <w:sz w:val="24"/>
          <w:szCs w:val="24"/>
          <w:lang w:val="en-US"/>
        </w:rPr>
        <w:t>national</w:t>
      </w:r>
      <w:proofErr w:type="gramEnd"/>
      <w:r w:rsidRPr="00B030CE">
        <w:rPr>
          <w:rFonts w:ascii="Times New Roman" w:hAnsi="Times New Roman" w:cs="Times New Roman"/>
          <w:color w:val="000000" w:themeColor="text1"/>
          <w:sz w:val="24"/>
          <w:szCs w:val="24"/>
          <w:lang w:val="en-US"/>
        </w:rPr>
        <w:t xml:space="preserve"> and </w:t>
      </w:r>
      <w:proofErr w:type="gramStart"/>
      <w:r w:rsidRPr="00B030CE">
        <w:rPr>
          <w:rFonts w:ascii="Times New Roman" w:hAnsi="Times New Roman" w:cs="Times New Roman"/>
          <w:color w:val="000000" w:themeColor="text1"/>
          <w:sz w:val="24"/>
          <w:szCs w:val="24"/>
          <w:lang w:val="en-US"/>
        </w:rPr>
        <w:t>international</w:t>
      </w:r>
      <w:proofErr w:type="gramEnd"/>
      <w:r w:rsidRPr="00B030CE">
        <w:rPr>
          <w:rFonts w:ascii="Times New Roman" w:hAnsi="Times New Roman" w:cs="Times New Roman"/>
          <w:color w:val="000000" w:themeColor="text1"/>
          <w:sz w:val="24"/>
          <w:szCs w:val="24"/>
          <w:lang w:val="en-US"/>
        </w:rPr>
        <w:t xml:space="preserve"> that are at the heart of the ontology of IR. According to True (2022, p.150-51), not only are these boundaries inseparable from the gender division of space between public and private and the latter’s close association to femininity, the body, </w:t>
      </w:r>
      <w:proofErr w:type="gramStart"/>
      <w:r w:rsidRPr="00B030CE">
        <w:rPr>
          <w:rFonts w:ascii="Times New Roman" w:hAnsi="Times New Roman" w:cs="Times New Roman"/>
          <w:color w:val="000000" w:themeColor="text1"/>
          <w:sz w:val="24"/>
          <w:szCs w:val="24"/>
          <w:lang w:val="en-US"/>
        </w:rPr>
        <w:t>emotion</w:t>
      </w:r>
      <w:proofErr w:type="gramEnd"/>
      <w:r w:rsidRPr="00B030CE">
        <w:rPr>
          <w:rFonts w:ascii="Times New Roman" w:hAnsi="Times New Roman" w:cs="Times New Roman"/>
          <w:color w:val="000000" w:themeColor="text1"/>
          <w:sz w:val="24"/>
          <w:szCs w:val="24"/>
          <w:lang w:val="en-US"/>
        </w:rPr>
        <w:t xml:space="preserve"> and subjectivity, but each level – the individual, the national, the international – excludes women and femininity and goes a long way in institutionalizing masculine hegemony. Thus, for feminist scholars in IR who are concerned with the level of analysis typology, the idea that foreign policy, a field that has been founded on the division of spheres, might be labelled as ‘feminist’ is, troublesome. While this chapter raises this important concern, it also recognizes that we cannot easily do away with this typology, since this would require a whole new language in talking about ‘domestic’ or ‘international’ politics that is outside the scope of this chapter. What this chapter first aims to rectify, is the view that the national realm is irrelevant to international politics and that the state is a unified entity where no political struggles take place. This image is pervasive in mainstream theories of International Relations and foreign policy that view states not only as primary actors in the international sphere but as monolithic and homogenous units (Young 2000, p.47-8). The </w:t>
      </w:r>
      <w:r w:rsidRPr="00B030CE">
        <w:rPr>
          <w:rFonts w:ascii="Times New Roman" w:hAnsi="Times New Roman" w:cs="Times New Roman"/>
          <w:color w:val="000000" w:themeColor="text1"/>
          <w:sz w:val="24"/>
          <w:szCs w:val="24"/>
          <w:lang w:val="en-US"/>
        </w:rPr>
        <w:lastRenderedPageBreak/>
        <w:t xml:space="preserve">unitary view of the state is also perpetrated by FFP which project state’s power and identity outwardly as </w:t>
      </w:r>
      <w:r w:rsidRPr="00B030CE">
        <w:rPr>
          <w:rFonts w:ascii="Times New Roman" w:hAnsi="Times New Roman" w:cs="Times New Roman"/>
          <w:i/>
          <w:iCs/>
          <w:color w:val="000000" w:themeColor="text1"/>
          <w:sz w:val="24"/>
          <w:szCs w:val="24"/>
          <w:lang w:val="en-US"/>
        </w:rPr>
        <w:t>totally</w:t>
      </w:r>
      <w:r w:rsidRPr="00B030CE">
        <w:rPr>
          <w:rFonts w:ascii="Times New Roman" w:hAnsi="Times New Roman" w:cs="Times New Roman"/>
          <w:color w:val="000000" w:themeColor="text1"/>
          <w:sz w:val="24"/>
          <w:szCs w:val="24"/>
          <w:lang w:val="en-US"/>
        </w:rPr>
        <w:t xml:space="preserve"> and </w:t>
      </w:r>
      <w:r w:rsidRPr="00B030CE">
        <w:rPr>
          <w:rFonts w:ascii="Times New Roman" w:hAnsi="Times New Roman" w:cs="Times New Roman"/>
          <w:i/>
          <w:iCs/>
          <w:color w:val="000000" w:themeColor="text1"/>
          <w:sz w:val="24"/>
          <w:szCs w:val="24"/>
          <w:lang w:val="en-US"/>
        </w:rPr>
        <w:t>unequivocally</w:t>
      </w:r>
      <w:r w:rsidRPr="00B030CE">
        <w:rPr>
          <w:rFonts w:ascii="Times New Roman" w:hAnsi="Times New Roman" w:cs="Times New Roman"/>
          <w:color w:val="000000" w:themeColor="text1"/>
          <w:sz w:val="24"/>
          <w:szCs w:val="24"/>
          <w:lang w:val="en-US"/>
        </w:rPr>
        <w:t xml:space="preserve"> feminist. This identity is constructed through narration and </w:t>
      </w:r>
      <w:proofErr w:type="gramStart"/>
      <w:r w:rsidRPr="00B030CE">
        <w:rPr>
          <w:rFonts w:ascii="Times New Roman" w:hAnsi="Times New Roman" w:cs="Times New Roman"/>
          <w:color w:val="000000" w:themeColor="text1"/>
          <w:sz w:val="24"/>
          <w:szCs w:val="24"/>
          <w:lang w:val="en-US"/>
        </w:rPr>
        <w:t>storytelling</w:t>
      </w:r>
      <w:proofErr w:type="gramEnd"/>
      <w:r w:rsidRPr="00B030CE">
        <w:rPr>
          <w:rFonts w:ascii="Times New Roman" w:hAnsi="Times New Roman" w:cs="Times New Roman"/>
          <w:color w:val="000000" w:themeColor="text1"/>
          <w:sz w:val="24"/>
          <w:szCs w:val="24"/>
          <w:lang w:val="en-US"/>
        </w:rPr>
        <w:t xml:space="preserve"> and it is thus paramount to appraise Feminist Foreign Policy with a narrative conceptual framework. </w:t>
      </w:r>
    </w:p>
    <w:p w14:paraId="710B4F7B"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lang w:val="en-US"/>
        </w:rPr>
      </w:pPr>
      <w:bookmarkStart w:id="5" w:name="_Hlk106198785"/>
      <w:bookmarkEnd w:id="3"/>
    </w:p>
    <w:p w14:paraId="59F5270E" w14:textId="77777777" w:rsidR="00F613F6" w:rsidRPr="00B030CE" w:rsidRDefault="00F613F6" w:rsidP="00F613F6">
      <w:pPr>
        <w:spacing w:after="0" w:line="360" w:lineRule="auto"/>
        <w:jc w:val="both"/>
        <w:rPr>
          <w:rFonts w:ascii="Times New Roman" w:hAnsi="Times New Roman" w:cs="Times New Roman"/>
          <w:i/>
          <w:iCs/>
          <w:color w:val="000000" w:themeColor="text1"/>
          <w:sz w:val="24"/>
          <w:szCs w:val="24"/>
          <w:lang w:val="en-US"/>
        </w:rPr>
      </w:pPr>
      <w:r w:rsidRPr="00B030CE">
        <w:rPr>
          <w:rFonts w:ascii="Times New Roman" w:hAnsi="Times New Roman" w:cs="Times New Roman"/>
          <w:i/>
          <w:iCs/>
          <w:color w:val="000000" w:themeColor="text1"/>
          <w:sz w:val="24"/>
          <w:szCs w:val="24"/>
          <w:lang w:val="en-US"/>
        </w:rPr>
        <w:t>Narrative conceptual framework</w:t>
      </w:r>
    </w:p>
    <w:p w14:paraId="2CE82A37"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bookmarkStart w:id="6" w:name="_Hlk92811891"/>
      <w:bookmarkStart w:id="7" w:name="_Hlk92811998"/>
    </w:p>
    <w:p w14:paraId="61A8498F"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We turn to narrative to make sense of the complicated ways in which humans understand and embody their social environment, which do not always cohere around one truth or one way of seeing the world. In other words, narratives provide meanings by organising and ordering complex realities (Wibben 2010). Narratives offer constructions of subjects, </w:t>
      </w:r>
      <w:proofErr w:type="gramStart"/>
      <w:r w:rsidRPr="00B030CE">
        <w:rPr>
          <w:rFonts w:ascii="Times New Roman" w:hAnsi="Times New Roman" w:cs="Times New Roman"/>
          <w:color w:val="000000" w:themeColor="text1"/>
          <w:sz w:val="24"/>
          <w:szCs w:val="24"/>
        </w:rPr>
        <w:t>objects</w:t>
      </w:r>
      <w:proofErr w:type="gramEnd"/>
      <w:r w:rsidRPr="00B030CE">
        <w:rPr>
          <w:rFonts w:ascii="Times New Roman" w:hAnsi="Times New Roman" w:cs="Times New Roman"/>
          <w:color w:val="000000" w:themeColor="text1"/>
          <w:sz w:val="24"/>
          <w:szCs w:val="24"/>
        </w:rPr>
        <w:t xml:space="preserve"> and selves that through being </w:t>
      </w:r>
      <w:r w:rsidRPr="00B030CE">
        <w:rPr>
          <w:rFonts w:ascii="Times New Roman" w:hAnsi="Times New Roman" w:cs="Times New Roman"/>
          <w:i/>
          <w:iCs/>
          <w:color w:val="000000" w:themeColor="text1"/>
          <w:sz w:val="24"/>
          <w:szCs w:val="24"/>
        </w:rPr>
        <w:t>storied</w:t>
      </w:r>
      <w:r w:rsidRPr="00B030CE">
        <w:rPr>
          <w:rFonts w:ascii="Times New Roman" w:hAnsi="Times New Roman" w:cs="Times New Roman"/>
          <w:color w:val="000000" w:themeColor="text1"/>
          <w:sz w:val="24"/>
          <w:szCs w:val="24"/>
        </w:rPr>
        <w:t xml:space="preserve">, bring them into being. They draw our attention not only on the constitutive effects of language but to seeing narratives as meaning-making practices. Narratives have epistemological and ontological significance in that ‘it is through narrativity that we come to know, understand, and make sense of the social world, and it is through narratives and narrativity that we constitute our social identities’ (Somers 1994, p.606).  Feminists have long worked with narratives and storytelling to challenge hegemonic discourses. Indeed, as Wibben (2010, p.2) notes, ‘staying attuned to varied everyday experience, through the telling of women’s stories, in this case, is central to feminists’ resistance to abstraction’ and ‘provides a corrective to the generalising and universalising tendencies in traditional science’. However, there are also hegemonic narratives which are crucial to the exercise of </w:t>
      </w:r>
      <w:proofErr w:type="gramStart"/>
      <w:r w:rsidRPr="00B030CE">
        <w:rPr>
          <w:rFonts w:ascii="Times New Roman" w:hAnsi="Times New Roman" w:cs="Times New Roman"/>
          <w:color w:val="000000" w:themeColor="text1"/>
          <w:sz w:val="24"/>
          <w:szCs w:val="24"/>
        </w:rPr>
        <w:t>power</w:t>
      </w:r>
      <w:proofErr w:type="gramEnd"/>
      <w:r w:rsidRPr="00B030CE">
        <w:rPr>
          <w:rFonts w:ascii="Times New Roman" w:hAnsi="Times New Roman" w:cs="Times New Roman"/>
          <w:color w:val="000000" w:themeColor="text1"/>
          <w:sz w:val="24"/>
          <w:szCs w:val="24"/>
        </w:rPr>
        <w:t xml:space="preserve"> and which constitute forms of violence in themselves (Wibben 2010, p.2).</w:t>
      </w:r>
    </w:p>
    <w:p w14:paraId="101ADB07"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71515A7B"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In the context of Feminist Foreign Policy, a narrative conceptual framework will pay attention to how identities are constructed, the subject positions produced by FFP, as well as the silences and omissions of </w:t>
      </w:r>
      <w:proofErr w:type="gramStart"/>
      <w:r w:rsidRPr="00B030CE">
        <w:rPr>
          <w:rFonts w:ascii="Times New Roman" w:hAnsi="Times New Roman" w:cs="Times New Roman"/>
          <w:color w:val="000000" w:themeColor="text1"/>
          <w:sz w:val="24"/>
          <w:szCs w:val="24"/>
        </w:rPr>
        <w:t>particular stories</w:t>
      </w:r>
      <w:proofErr w:type="gramEnd"/>
      <w:r w:rsidRPr="00B030CE">
        <w:rPr>
          <w:rFonts w:ascii="Times New Roman" w:hAnsi="Times New Roman" w:cs="Times New Roman"/>
          <w:color w:val="000000" w:themeColor="text1"/>
          <w:sz w:val="24"/>
          <w:szCs w:val="24"/>
        </w:rPr>
        <w:t xml:space="preserve"> within FFP. In concentrating on the constitutive effects of narratives, this chapter examines the ways in which the identity of France is solidified through (re)telling the ‘is’ of French feminist diplomacy, and how a plot of a good story emerges. This story starts with a beginning: feminism was born in France, a middle: France continues to engage with feminist causes through feminist diplomacy, and an end: as the driver of FFP, France has a duty to teach feminism beyond its borders. In seeking to produce this singular identity, French feminist diplomacy forces us toward unity and the view that France is a coherent sphere where little or no dissent occur </w:t>
      </w:r>
      <w:proofErr w:type="gramStart"/>
      <w:r w:rsidRPr="00B030CE">
        <w:rPr>
          <w:rFonts w:ascii="Times New Roman" w:hAnsi="Times New Roman" w:cs="Times New Roman"/>
          <w:color w:val="000000" w:themeColor="text1"/>
          <w:sz w:val="24"/>
          <w:szCs w:val="24"/>
        </w:rPr>
        <w:t>in regard to</w:t>
      </w:r>
      <w:proofErr w:type="gramEnd"/>
      <w:r w:rsidRPr="00B030CE">
        <w:rPr>
          <w:rFonts w:ascii="Times New Roman" w:hAnsi="Times New Roman" w:cs="Times New Roman"/>
          <w:color w:val="000000" w:themeColor="text1"/>
          <w:sz w:val="24"/>
          <w:szCs w:val="24"/>
        </w:rPr>
        <w:t xml:space="preserve"> gender equality.  </w:t>
      </w:r>
    </w:p>
    <w:p w14:paraId="590910B3"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4BD29225"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This framing of events has consequences for how French feminist diplomacy is imagined and for what is thought of as ‘France’. Stories impose </w:t>
      </w:r>
      <w:proofErr w:type="gramStart"/>
      <w:r w:rsidRPr="00B030CE">
        <w:rPr>
          <w:rFonts w:ascii="Times New Roman" w:hAnsi="Times New Roman" w:cs="Times New Roman"/>
          <w:color w:val="000000" w:themeColor="text1"/>
          <w:sz w:val="24"/>
          <w:szCs w:val="24"/>
        </w:rPr>
        <w:t>particular ordering</w:t>
      </w:r>
      <w:proofErr w:type="gramEnd"/>
      <w:r w:rsidRPr="00B030CE">
        <w:rPr>
          <w:rFonts w:ascii="Times New Roman" w:hAnsi="Times New Roman" w:cs="Times New Roman"/>
          <w:color w:val="000000" w:themeColor="text1"/>
          <w:sz w:val="24"/>
          <w:szCs w:val="24"/>
        </w:rPr>
        <w:t xml:space="preserve"> while excluding certain interpretations and actors, and thus also impose silences (Wibben 2010, p.2). Highlighting the silences and the contradictions, in turn, becomes an important part of working with narratives (Wibben 2010). Indeed ‘[</w:t>
      </w:r>
      <w:proofErr w:type="spellStart"/>
      <w:r w:rsidRPr="00B030CE">
        <w:rPr>
          <w:rFonts w:ascii="Times New Roman" w:hAnsi="Times New Roman" w:cs="Times New Roman"/>
          <w:color w:val="000000" w:themeColor="text1"/>
          <w:sz w:val="24"/>
          <w:szCs w:val="24"/>
        </w:rPr>
        <w:t>i</w:t>
      </w:r>
      <w:proofErr w:type="spellEnd"/>
      <w:r w:rsidRPr="00B030CE">
        <w:rPr>
          <w:rFonts w:ascii="Times New Roman" w:hAnsi="Times New Roman" w:cs="Times New Roman"/>
          <w:color w:val="000000" w:themeColor="text1"/>
          <w:sz w:val="24"/>
          <w:szCs w:val="24"/>
        </w:rPr>
        <w:t>]</w:t>
      </w:r>
      <w:proofErr w:type="spellStart"/>
      <w:r w:rsidRPr="00B030CE">
        <w:rPr>
          <w:rFonts w:ascii="Times New Roman" w:hAnsi="Times New Roman" w:cs="Times New Roman"/>
          <w:color w:val="000000" w:themeColor="text1"/>
          <w:sz w:val="24"/>
          <w:szCs w:val="24"/>
        </w:rPr>
        <w:t>nterpreting</w:t>
      </w:r>
      <w:proofErr w:type="spellEnd"/>
      <w:r w:rsidRPr="00B030CE">
        <w:rPr>
          <w:rFonts w:ascii="Times New Roman" w:hAnsi="Times New Roman" w:cs="Times New Roman"/>
          <w:color w:val="000000" w:themeColor="text1"/>
          <w:sz w:val="24"/>
          <w:szCs w:val="24"/>
        </w:rPr>
        <w:t xml:space="preserve"> silence and absence is as essential a component of feminist narrative approaches as the examination of voice, presence, and speech’ (Kristalli 2019, p.180). It is within this framework that this chapter aims to critically examines French feminist diplomacy. The chapter shows that despite narrating a strong story about France being a feminist actor, different realities about gender in France exist, including a past relationship with feminism and gender that is fractured and more tenuous than the relationship portrayed in the feminist diplomacy story. Furthermore, a narrative approach reminds us that there </w:t>
      </w:r>
      <w:r w:rsidRPr="00B030CE">
        <w:rPr>
          <w:rFonts w:ascii="Times New Roman" w:hAnsi="Times New Roman" w:cs="Times New Roman"/>
          <w:i/>
          <w:iCs/>
          <w:color w:val="000000" w:themeColor="text1"/>
          <w:sz w:val="24"/>
          <w:szCs w:val="24"/>
        </w:rPr>
        <w:t>is</w:t>
      </w:r>
      <w:r w:rsidRPr="00B030CE">
        <w:rPr>
          <w:rFonts w:ascii="Times New Roman" w:hAnsi="Times New Roman" w:cs="Times New Roman"/>
          <w:color w:val="000000" w:themeColor="text1"/>
          <w:sz w:val="24"/>
          <w:szCs w:val="24"/>
        </w:rPr>
        <w:t xml:space="preserve"> no singular argument about what French feminist diplomacy is. Following Shepherd (2021, p.17) on the WPS, feminist diplomacy presents a multitude of logics with a ‘plurality that cannot be reconciled, and together they produce and structure the (un)imaginable future(s) of the agenda’. A narrative conceptual framework thus apprehends French feminist diplomacy in other ways than an essential and singular ‘thing in the world’, which importantly opens space for challenging and disrupting the narration of France as a historical feminist agent. Narrating the tensions with gender and feminism in the French national and domestic context can be disruptive as a form of ‘counter-discourse, mode of writing which oppose the terms of power and authority circulated and recirculated in discourse’ (Shapiro 1988, p.19). Indeed, according to Shepherd (2021, 27) ‘[t]</w:t>
      </w:r>
      <w:proofErr w:type="spellStart"/>
      <w:r w:rsidRPr="00B030CE">
        <w:rPr>
          <w:rFonts w:ascii="Times New Roman" w:hAnsi="Times New Roman" w:cs="Times New Roman"/>
          <w:color w:val="000000" w:themeColor="text1"/>
          <w:sz w:val="24"/>
          <w:szCs w:val="24"/>
        </w:rPr>
        <w:t>elling</w:t>
      </w:r>
      <w:proofErr w:type="spellEnd"/>
      <w:r w:rsidRPr="00B030CE">
        <w:rPr>
          <w:rFonts w:ascii="Times New Roman" w:hAnsi="Times New Roman" w:cs="Times New Roman"/>
          <w:color w:val="000000" w:themeColor="text1"/>
          <w:sz w:val="24"/>
          <w:szCs w:val="24"/>
        </w:rPr>
        <w:t xml:space="preserve">, or bringing to light, new stories, or juxtaposing existing stories that conflict over or contest salient details, can be a way to deconstruct or challenge those power structures.’ Before turning to France’s internal struggles with gender and feminism at the national </w:t>
      </w:r>
      <w:proofErr w:type="gramStart"/>
      <w:r w:rsidRPr="00B030CE">
        <w:rPr>
          <w:rFonts w:ascii="Times New Roman" w:hAnsi="Times New Roman" w:cs="Times New Roman"/>
          <w:color w:val="000000" w:themeColor="text1"/>
          <w:sz w:val="24"/>
          <w:szCs w:val="24"/>
        </w:rPr>
        <w:t>level, and</w:t>
      </w:r>
      <w:proofErr w:type="gramEnd"/>
      <w:r w:rsidRPr="00B030CE">
        <w:rPr>
          <w:rFonts w:ascii="Times New Roman" w:hAnsi="Times New Roman" w:cs="Times New Roman"/>
          <w:color w:val="000000" w:themeColor="text1"/>
          <w:sz w:val="24"/>
          <w:szCs w:val="24"/>
        </w:rPr>
        <w:t xml:space="preserve"> rejecting the singularity and linearity of feminist diplomacy that frames France as wholly feminist, the chapter first attends to the ways in which French feminist diplomacy is narrated.</w:t>
      </w:r>
    </w:p>
    <w:p w14:paraId="683D7D97"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1A07F621" w14:textId="77777777" w:rsidR="00F613F6" w:rsidRPr="00B030CE" w:rsidRDefault="00F613F6" w:rsidP="00F613F6">
      <w:pPr>
        <w:spacing w:line="360" w:lineRule="auto"/>
        <w:jc w:val="both"/>
        <w:rPr>
          <w:rFonts w:ascii="Times New Roman" w:hAnsi="Times New Roman" w:cs="Times New Roman"/>
          <w:b/>
          <w:bCs/>
          <w:color w:val="000000" w:themeColor="text1"/>
          <w:sz w:val="24"/>
          <w:szCs w:val="24"/>
        </w:rPr>
      </w:pPr>
      <w:r w:rsidRPr="00B030CE">
        <w:rPr>
          <w:rFonts w:ascii="Times New Roman" w:hAnsi="Times New Roman" w:cs="Times New Roman"/>
          <w:b/>
          <w:bCs/>
          <w:color w:val="000000" w:themeColor="text1"/>
          <w:sz w:val="24"/>
          <w:szCs w:val="24"/>
        </w:rPr>
        <w:t>Narrating French feminist diplomacy</w:t>
      </w:r>
    </w:p>
    <w:p w14:paraId="3E7A1586"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6C987EBB"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This section sheds light on three identities constructed by French feminist diplomacy: France is engaged in and committed to a gender-sensitive diplomacy, France is one of the drivers of pro-equality initiatives at the global level, and France is the natural birthplace of feminism. </w:t>
      </w:r>
      <w:r w:rsidRPr="00B030CE">
        <w:rPr>
          <w:rFonts w:ascii="Times New Roman" w:hAnsi="Times New Roman" w:cs="Times New Roman"/>
          <w:color w:val="000000" w:themeColor="text1"/>
          <w:sz w:val="24"/>
          <w:szCs w:val="24"/>
        </w:rPr>
        <w:lastRenderedPageBreak/>
        <w:t xml:space="preserve">First, French feminist diplomacy is narrated as a central force behind France’s diplomatic and external action. French President Emmanuel Macron (2018) declared ‘equality between the sexes’ one of his priorities and attributed fifty percent of international aid to the reduction of gender inequalities around the world. Thus, in 2018, and in line with other ‘good citizen’ states, France announced a ‘French feminist diplomacy’ and rolled out the ‘International Strategy for Equality Between Men and Women 2018-2022’ </w:t>
      </w:r>
      <w:r w:rsidRPr="00B030CE">
        <w:rPr>
          <w:rFonts w:ascii="Times New Roman" w:hAnsi="Times New Roman" w:cs="Times New Roman"/>
          <w:color w:val="000000" w:themeColor="text1"/>
          <w:sz w:val="24"/>
          <w:szCs w:val="24"/>
        </w:rPr>
        <w:fldChar w:fldCharType="begin"/>
      </w:r>
      <w:r w:rsidRPr="00B030CE">
        <w:rPr>
          <w:rFonts w:ascii="Times New Roman" w:hAnsi="Times New Roman" w:cs="Times New Roman"/>
          <w:color w:val="000000" w:themeColor="text1"/>
          <w:sz w:val="24"/>
          <w:szCs w:val="24"/>
        </w:rPr>
        <w:instrText xml:space="preserve"> ADDIN EN.CITE &lt;EndNote&gt;&lt;Cite&gt;&lt;Author&gt;Ministère de l&amp;apos;Europe et des Affaires Étrangères&lt;/Author&gt;&lt;Year&gt;2018&lt;/Year&gt;&lt;RecNum&gt;972&lt;/RecNum&gt;&lt;DisplayText&gt;(Ministère de l&amp;apos;Europe et des Affaires Étrangères 2018)&lt;/DisplayText&gt;&lt;record&gt;&lt;rec-number&gt;972&lt;/rec-number&gt;&lt;foreign-keys&gt;&lt;key app="EN" db-id="rrrvs5sp3dz2pqexzdk5tprvedwfasrspawt" timestamp="1616058643"&gt;972&lt;/key&gt;&lt;/foreign-keys&gt;&lt;ref-type name="Government Document"&gt;46&lt;/ref-type&gt;&lt;contributors&gt;&lt;authors&gt;&lt;author&gt;Ministère de l&amp;apos;Europe et des Affaires Étrangères,&lt;/author&gt;&lt;/authors&gt;&lt;secondary-authors&gt;&lt;author&gt;MEAE,&lt;/author&gt;&lt;/secondary-authors&gt;&lt;/contributors&gt;&lt;titles&gt;&lt;title&gt;Stratégie Internationale de la France pour l&amp;apos;Égalité entre les Femmes et les Hommes (2018-2022)&lt;/title&gt;&lt;/titles&gt;&lt;pages&gt;1-48&lt;/pages&gt;&lt;dates&gt;&lt;year&gt;2018&lt;/year&gt;&lt;/dates&gt;&lt;pub-location&gt;Paris&lt;/pub-location&gt;&lt;urls&gt;&lt;related-urls&gt;&lt;url&gt;https://www.diplomatie.gouv.fr/IMG/pdf/strategie_internationale_egalite_femmes-hommes_web_cle089345.pdf&lt;/url&gt;&lt;/related-urls&gt;&lt;/urls&gt;&lt;/record&gt;&lt;/Cite&gt;&lt;/EndNote&gt;</w:instrText>
      </w:r>
      <w:r w:rsidRPr="00B030CE">
        <w:rPr>
          <w:rFonts w:ascii="Times New Roman" w:hAnsi="Times New Roman" w:cs="Times New Roman"/>
          <w:color w:val="000000" w:themeColor="text1"/>
          <w:sz w:val="24"/>
          <w:szCs w:val="24"/>
        </w:rPr>
        <w:fldChar w:fldCharType="separate"/>
      </w:r>
      <w:r w:rsidRPr="00B030CE">
        <w:rPr>
          <w:rFonts w:ascii="Times New Roman" w:hAnsi="Times New Roman" w:cs="Times New Roman"/>
          <w:noProof/>
          <w:color w:val="000000" w:themeColor="text1"/>
          <w:sz w:val="24"/>
          <w:szCs w:val="24"/>
        </w:rPr>
        <w:t>(Ministère de l'Europe et des Affaires Étrangères 2018)</w:t>
      </w:r>
      <w:r w:rsidRPr="00B030CE">
        <w:rPr>
          <w:rFonts w:ascii="Times New Roman" w:hAnsi="Times New Roman" w:cs="Times New Roman"/>
          <w:color w:val="000000" w:themeColor="text1"/>
          <w:sz w:val="24"/>
          <w:szCs w:val="24"/>
        </w:rPr>
        <w:fldChar w:fldCharType="end"/>
      </w:r>
      <w:r w:rsidRPr="00B030CE">
        <w:rPr>
          <w:rFonts w:ascii="Times New Roman" w:hAnsi="Times New Roman" w:cs="Times New Roman"/>
          <w:color w:val="000000" w:themeColor="text1"/>
          <w:sz w:val="24"/>
          <w:szCs w:val="24"/>
        </w:rPr>
        <w:t xml:space="preserve">. This strategy outlines five ‘sectorial priorities’, including, to ‘ensure free and equal access to services, especially basic social services such as education and sexual and reproductive health’; second, to ‘promote access to - and monitoring of - productive and economic resources, and access to decent work’; third, to ‘guarantee women and girls’ free and equal access to rights and justice as well as their protection against all forms of violence; fourth to ‘ensure meaningful participation of women in economic, political and social decision-making forums’ and finally to ‘ensure equal participation of women in peace and security processes’ </w:t>
      </w:r>
      <w:r w:rsidRPr="00B030CE">
        <w:rPr>
          <w:rFonts w:ascii="Times New Roman" w:hAnsi="Times New Roman" w:cs="Times New Roman"/>
          <w:color w:val="000000" w:themeColor="text1"/>
          <w:sz w:val="24"/>
          <w:szCs w:val="24"/>
        </w:rPr>
        <w:fldChar w:fldCharType="begin"/>
      </w:r>
      <w:r w:rsidRPr="00B030CE">
        <w:rPr>
          <w:rFonts w:ascii="Times New Roman" w:hAnsi="Times New Roman" w:cs="Times New Roman"/>
          <w:color w:val="000000" w:themeColor="text1"/>
          <w:sz w:val="24"/>
          <w:szCs w:val="24"/>
        </w:rPr>
        <w:instrText xml:space="preserve"> ADDIN EN.CITE &lt;EndNote&gt;&lt;Cite&gt;&lt;Author&gt;French Ministry for Europe and Foreign Affairs&lt;/Author&gt;&lt;Year&gt;2018&lt;/Year&gt;&lt;RecNum&gt;1004&lt;/RecNum&gt;&lt;DisplayText&gt;(French Ministry for Europe and Foreign Affairs 2018)&lt;/DisplayText&gt;&lt;record&gt;&lt;rec-number&gt;1004&lt;/rec-number&gt;&lt;foreign-keys&gt;&lt;key app="EN" db-id="rrrvs5sp3dz2pqexzdk5tprvedwfasrspawt" timestamp="1620722040"&gt;1004&lt;/key&gt;&lt;/foreign-keys&gt;&lt;ref-type name="Government Document"&gt;46&lt;/ref-type&gt;&lt;contributors&gt;&lt;authors&gt;&lt;author&gt;French Ministry for Europe and Foreign Affairs,&lt;/author&gt;&lt;/authors&gt;&lt;secondary-authors&gt;&lt;author&gt;French Ministry for Europe and Foreign Affairs,&lt;/author&gt;&lt;/secondary-authors&gt;&lt;/contributors&gt;&lt;titles&gt;&lt;title&gt;France&amp;apos;s international strategy on Gender Equality (2018-2022) &lt;/title&gt;&lt;/titles&gt;&lt;pages&gt;1-45&lt;/pages&gt;&lt;dates&gt;&lt;year&gt;2018&lt;/year&gt;&lt;/dates&gt;&lt;urls&gt;&lt;related-urls&gt;&lt;url&gt;https://www.diplomatie.gouv.fr/IMG/pdf/meae_strategie_-__en_cle076525.pdf&lt;/url&gt;&lt;/related-urls&gt;&lt;/urls&gt;&lt;/record&gt;&lt;/Cite&gt;&lt;/EndNote&gt;</w:instrText>
      </w:r>
      <w:r w:rsidRPr="00B030CE">
        <w:rPr>
          <w:rFonts w:ascii="Times New Roman" w:hAnsi="Times New Roman" w:cs="Times New Roman"/>
          <w:color w:val="000000" w:themeColor="text1"/>
          <w:sz w:val="24"/>
          <w:szCs w:val="24"/>
        </w:rPr>
        <w:fldChar w:fldCharType="separate"/>
      </w:r>
      <w:r w:rsidRPr="00B030CE">
        <w:rPr>
          <w:rFonts w:ascii="Times New Roman" w:hAnsi="Times New Roman" w:cs="Times New Roman"/>
          <w:noProof/>
          <w:color w:val="000000" w:themeColor="text1"/>
          <w:sz w:val="24"/>
          <w:szCs w:val="24"/>
        </w:rPr>
        <w:t>(French Ministry for Europe and Foreign Affairs 2018)</w:t>
      </w:r>
      <w:r w:rsidRPr="00B030CE">
        <w:rPr>
          <w:rFonts w:ascii="Times New Roman" w:hAnsi="Times New Roman" w:cs="Times New Roman"/>
          <w:color w:val="000000" w:themeColor="text1"/>
          <w:sz w:val="24"/>
          <w:szCs w:val="24"/>
        </w:rPr>
        <w:fldChar w:fldCharType="end"/>
      </w:r>
      <w:r w:rsidRPr="00B030CE">
        <w:rPr>
          <w:rFonts w:ascii="Times New Roman" w:hAnsi="Times New Roman" w:cs="Times New Roman"/>
          <w:color w:val="000000" w:themeColor="text1"/>
          <w:sz w:val="24"/>
          <w:szCs w:val="24"/>
        </w:rPr>
        <w:t xml:space="preserve">. </w:t>
      </w:r>
    </w:p>
    <w:p w14:paraId="3142CFF5"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bookmarkEnd w:id="6"/>
    <w:bookmarkEnd w:id="7"/>
    <w:p w14:paraId="6B30C5F0"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The fact that </w:t>
      </w:r>
      <w:bookmarkStart w:id="8" w:name="_Hlk92823547"/>
      <w:r w:rsidRPr="00B030CE">
        <w:rPr>
          <w:rFonts w:ascii="Times New Roman" w:hAnsi="Times New Roman" w:cs="Times New Roman"/>
          <w:color w:val="000000" w:themeColor="text1"/>
          <w:sz w:val="24"/>
          <w:szCs w:val="24"/>
        </w:rPr>
        <w:t xml:space="preserve">France is allocating a budget of 120 million euros to support feminist movements, NGOs and programmes, 97 million euros to reproductive health, 320 million euros to tackle gender inequalities in the Global South (MEAE 2020), that the President has established a monitoring system of the commitments made as part of French feminist diplomacy (Le Drian and Schiappa 2019), and that French feminist diplomacy has a dedicated tab on the Ministry for Europe and Foreign Affairs’ website, are all indications that French actions in foreign policy show that France is ‘devoted to gender equality’ (Schiappa 2018) and that its diplomacy ‘serves the goal of achieving gender equality’ (Macron 2019). A commitment to gender and feminism is also noted in the preference for the term feminist </w:t>
      </w:r>
      <w:r w:rsidRPr="00B030CE">
        <w:rPr>
          <w:rFonts w:ascii="Times New Roman" w:hAnsi="Times New Roman" w:cs="Times New Roman"/>
          <w:i/>
          <w:iCs/>
          <w:color w:val="000000" w:themeColor="text1"/>
          <w:sz w:val="24"/>
          <w:szCs w:val="24"/>
        </w:rPr>
        <w:t>diplomacy</w:t>
      </w:r>
      <w:r w:rsidRPr="00B030CE">
        <w:rPr>
          <w:rFonts w:ascii="Times New Roman" w:hAnsi="Times New Roman" w:cs="Times New Roman"/>
          <w:color w:val="000000" w:themeColor="text1"/>
          <w:sz w:val="24"/>
          <w:szCs w:val="24"/>
        </w:rPr>
        <w:t xml:space="preserve"> rather than feminist </w:t>
      </w:r>
      <w:r w:rsidRPr="00B030CE">
        <w:rPr>
          <w:rFonts w:ascii="Times New Roman" w:hAnsi="Times New Roman" w:cs="Times New Roman"/>
          <w:i/>
          <w:iCs/>
          <w:color w:val="000000" w:themeColor="text1"/>
          <w:sz w:val="24"/>
          <w:szCs w:val="24"/>
        </w:rPr>
        <w:t>foreign policy</w:t>
      </w:r>
      <w:r w:rsidRPr="00B030CE">
        <w:rPr>
          <w:rFonts w:ascii="Times New Roman" w:hAnsi="Times New Roman" w:cs="Times New Roman"/>
          <w:color w:val="000000" w:themeColor="text1"/>
          <w:sz w:val="24"/>
          <w:szCs w:val="24"/>
        </w:rPr>
        <w:t xml:space="preserve">, more commonly used by other states. In France, ‘foreign policy’ is seen as the preserve of the French president </w:t>
      </w:r>
      <w:r w:rsidRPr="00B030CE">
        <w:rPr>
          <w:rFonts w:ascii="Times New Roman" w:hAnsi="Times New Roman" w:cs="Times New Roman"/>
          <w:color w:val="000000" w:themeColor="text1"/>
          <w:sz w:val="24"/>
          <w:szCs w:val="24"/>
        </w:rPr>
        <w:fldChar w:fldCharType="begin"/>
      </w:r>
      <w:r w:rsidRPr="00B030CE">
        <w:rPr>
          <w:rFonts w:ascii="Times New Roman" w:hAnsi="Times New Roman" w:cs="Times New Roman"/>
          <w:color w:val="000000" w:themeColor="text1"/>
          <w:sz w:val="24"/>
          <w:szCs w:val="24"/>
        </w:rPr>
        <w:instrText xml:space="preserve"> ADDIN EN.CITE &lt;EndNote&gt;&lt;Cite&gt;&lt;Author&gt;Grésy&lt;/Author&gt;&lt;Year&gt;2020&lt;/Year&gt;&lt;RecNum&gt;984&lt;/RecNum&gt;&lt;Pages&gt;25&lt;/Pages&gt;&lt;DisplayText&gt;(Grésy et al. 2020, 25)&lt;/DisplayText&gt;&lt;record&gt;&lt;rec-number&gt;984&lt;/rec-number&gt;&lt;foreign-keys&gt;&lt;key app="EN" db-id="rrrvs5sp3dz2pqexzdk5tprvedwfasrspawt" timestamp="1617266595"&gt;984&lt;/key&gt;&lt;/foreign-keys&gt;&lt;ref-type name="Government Document"&gt;46&lt;/ref-type&gt;&lt;contributors&gt;&lt;authors&gt;&lt;author&gt;Grésy, Brigitte&lt;/author&gt;&lt;author&gt;Storti, Martine&lt;/author&gt;&lt;author&gt;Le Cardeur, Cléa&lt;/author&gt;&lt;author&gt;Real, Coline&lt;/author&gt;&lt;author&gt;Schimberg, Anaëlle&lt;/author&gt;&lt;/authors&gt;&lt;secondary-authors&gt;&lt;author&gt;Haut Conseil à l&amp;apos;égalité entre les femmes et les hommes (HCE)&lt;/author&gt;&lt;/secondary-authors&gt;&lt;/contributors&gt;&lt;titles&gt;&lt;title&gt;La diplomatie féministe: D’un slogan mobilisateur à une véritable dynamique de changement ?&amp;#xD; publié le 4 novembre 2020&lt;/title&gt;&lt;/titles&gt;&lt;volume&gt;Rapport n°2020-09-22 DIPLO-44&lt;/volume&gt;&lt;dates&gt;&lt;year&gt;2020&lt;/year&gt;&lt;/dates&gt;&lt;pub-location&gt;Paris&lt;/pub-location&gt;&lt;urls&gt;&lt;related-urls&gt;&lt;url&gt;https://www.diplomatie.gouv.fr/IMG/pdf/rapport-diplomatie_feministe-v4-2_cle8a99a1.pdf&lt;/url&gt;&lt;/related-urls&gt;&lt;/urls&gt;&lt;/record&gt;&lt;/Cite&gt;&lt;/EndNote&gt;</w:instrText>
      </w:r>
      <w:r w:rsidRPr="00B030CE">
        <w:rPr>
          <w:rFonts w:ascii="Times New Roman" w:hAnsi="Times New Roman" w:cs="Times New Roman"/>
          <w:color w:val="000000" w:themeColor="text1"/>
          <w:sz w:val="24"/>
          <w:szCs w:val="24"/>
        </w:rPr>
        <w:fldChar w:fldCharType="separate"/>
      </w:r>
      <w:r w:rsidRPr="00B030CE">
        <w:rPr>
          <w:rFonts w:ascii="Times New Roman" w:hAnsi="Times New Roman" w:cs="Times New Roman"/>
          <w:noProof/>
          <w:color w:val="000000" w:themeColor="text1"/>
          <w:sz w:val="24"/>
          <w:szCs w:val="24"/>
        </w:rPr>
        <w:t>(Grésy et al. 2020, p.25)</w:t>
      </w:r>
      <w:r w:rsidRPr="00B030CE">
        <w:rPr>
          <w:rFonts w:ascii="Times New Roman" w:hAnsi="Times New Roman" w:cs="Times New Roman"/>
          <w:color w:val="000000" w:themeColor="text1"/>
          <w:sz w:val="24"/>
          <w:szCs w:val="24"/>
        </w:rPr>
        <w:fldChar w:fldCharType="end"/>
      </w:r>
      <w:r w:rsidRPr="00B030CE">
        <w:rPr>
          <w:rFonts w:ascii="Times New Roman" w:hAnsi="Times New Roman" w:cs="Times New Roman"/>
          <w:color w:val="000000" w:themeColor="text1"/>
          <w:sz w:val="24"/>
          <w:szCs w:val="24"/>
        </w:rPr>
        <w:t xml:space="preserve"> whereas ‘diplomacy’ calls into action the whole of the Ministry for Europe and Foreign Affairs and its associated agencies. Thus, the rationale for prioritising ‘diplomacy’ over ‘foreign policy’ might be to signal that while gender equality is President Macron’s priority, promoting gender equality at the international level involves several bureaucracies, steering groups, committees and in the end, that a significant number of people are involved in the design and implementation of the strategy.</w:t>
      </w:r>
    </w:p>
    <w:p w14:paraId="49268385"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65905E8E"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Second, France is narrated as one of the ‘drivers’ of an international feminist initiative. Even if France is by far not the first state in the Global North to orient its foreign policy towards gender </w:t>
      </w:r>
      <w:r w:rsidRPr="00B030CE">
        <w:rPr>
          <w:rFonts w:ascii="Times New Roman" w:hAnsi="Times New Roman" w:cs="Times New Roman"/>
          <w:color w:val="000000" w:themeColor="text1"/>
          <w:sz w:val="24"/>
          <w:szCs w:val="24"/>
        </w:rPr>
        <w:lastRenderedPageBreak/>
        <w:t>equality, French officials often refer to France as the first member of the UN Security Council to formally adopt a feminist foreign policy and the first to have set a monitoring system to track its progress (</w:t>
      </w:r>
      <w:proofErr w:type="spellStart"/>
      <w:r w:rsidRPr="00B030CE">
        <w:rPr>
          <w:rFonts w:ascii="Times New Roman" w:hAnsi="Times New Roman" w:cs="Times New Roman"/>
          <w:color w:val="000000" w:themeColor="text1"/>
          <w:sz w:val="24"/>
          <w:szCs w:val="24"/>
        </w:rPr>
        <w:t>Pallopothu</w:t>
      </w:r>
      <w:proofErr w:type="spellEnd"/>
      <w:r w:rsidRPr="00B030CE">
        <w:rPr>
          <w:rFonts w:ascii="Times New Roman" w:hAnsi="Times New Roman" w:cs="Times New Roman"/>
          <w:color w:val="000000" w:themeColor="text1"/>
          <w:sz w:val="24"/>
          <w:szCs w:val="24"/>
        </w:rPr>
        <w:t xml:space="preserve"> 2020). Through driving Feminist Foreign Policy, France’s agency is reaffirmed on the international stage. France’s actions are ‘powerful’ (Le Drian and Schiappa 2019) and pro-active, by adopting new laws to achieve gender equality, devoting 50% of its development budget to projects aiming to reducing gender inequalities. Emmanuel Macron (2018) lobbied the United Nations at the 73</w:t>
      </w:r>
      <w:r w:rsidRPr="00B030CE">
        <w:rPr>
          <w:rFonts w:ascii="Times New Roman" w:hAnsi="Times New Roman" w:cs="Times New Roman"/>
          <w:color w:val="000000" w:themeColor="text1"/>
          <w:sz w:val="24"/>
          <w:szCs w:val="24"/>
          <w:vertAlign w:val="superscript"/>
        </w:rPr>
        <w:t>rd</w:t>
      </w:r>
      <w:r w:rsidRPr="00B030CE">
        <w:rPr>
          <w:rFonts w:ascii="Times New Roman" w:hAnsi="Times New Roman" w:cs="Times New Roman"/>
          <w:color w:val="000000" w:themeColor="text1"/>
          <w:sz w:val="24"/>
          <w:szCs w:val="24"/>
        </w:rPr>
        <w:t xml:space="preserve"> session of the General Assembly to follow suit, by asking delegates to make gender parity a ‘great cause’ for them too. This move aimed to position France as the architect and engineer of feminist foreign policy to the world. Lastly, with the government of Mexico, France co-hosted the Generation Equality Forum in June 2021, the largest gathering of civil society actors for women’s rights since the 1995 UN Beijing conference, a ‘historic global feminist event’ (MEAE 2022). This signals that France is consulting local, </w:t>
      </w:r>
      <w:proofErr w:type="gramStart"/>
      <w:r w:rsidRPr="00B030CE">
        <w:rPr>
          <w:rFonts w:ascii="Times New Roman" w:hAnsi="Times New Roman" w:cs="Times New Roman"/>
          <w:color w:val="000000" w:themeColor="text1"/>
          <w:sz w:val="24"/>
          <w:szCs w:val="24"/>
        </w:rPr>
        <w:t>national</w:t>
      </w:r>
      <w:proofErr w:type="gramEnd"/>
      <w:r w:rsidRPr="00B030CE">
        <w:rPr>
          <w:rFonts w:ascii="Times New Roman" w:hAnsi="Times New Roman" w:cs="Times New Roman"/>
          <w:color w:val="000000" w:themeColor="text1"/>
          <w:sz w:val="24"/>
          <w:szCs w:val="24"/>
        </w:rPr>
        <w:t xml:space="preserve"> and international civil society actors, engages in a dialogue and opens up access and participation with state policymaking when it concerns gender rights.</w:t>
      </w:r>
    </w:p>
    <w:p w14:paraId="6E88543C"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7F147C27" w14:textId="77777777" w:rsidR="00F613F6" w:rsidRPr="00B030CE" w:rsidRDefault="00F613F6" w:rsidP="00F613F6">
      <w:pPr>
        <w:tabs>
          <w:tab w:val="left" w:pos="5420"/>
        </w:tabs>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Third, declarations and documents about French feminist diplomacy often narrate feminism and women’s rights as integral to the very fabric of the nation, as naturally ‘homed’ and protected in France. Indeed, the</w:t>
      </w:r>
      <w:r w:rsidRPr="00B030CE">
        <w:rPr>
          <w:rFonts w:ascii="Times New Roman" w:eastAsia="Times New Roman" w:hAnsi="Times New Roman" w:cs="Times New Roman"/>
          <w:color w:val="000000" w:themeColor="text1"/>
          <w:sz w:val="24"/>
          <w:szCs w:val="24"/>
          <w:lang w:eastAsia="en-GB"/>
        </w:rPr>
        <w:t xml:space="preserve"> Secretary of State for Gender Equality</w:t>
      </w:r>
      <w:r w:rsidRPr="00B030CE">
        <w:rPr>
          <w:rFonts w:ascii="Times New Roman" w:hAnsi="Times New Roman" w:cs="Times New Roman"/>
          <w:color w:val="000000" w:themeColor="text1"/>
          <w:sz w:val="24"/>
          <w:szCs w:val="24"/>
        </w:rPr>
        <w:t xml:space="preserve"> (Schiappa 2018) stated at the United Nation’s 62</w:t>
      </w:r>
      <w:r w:rsidRPr="00B030CE">
        <w:rPr>
          <w:rFonts w:ascii="Times New Roman" w:hAnsi="Times New Roman" w:cs="Times New Roman"/>
          <w:color w:val="000000" w:themeColor="text1"/>
          <w:sz w:val="24"/>
          <w:szCs w:val="24"/>
          <w:vertAlign w:val="superscript"/>
        </w:rPr>
        <w:t>nd</w:t>
      </w:r>
      <w:r w:rsidRPr="00B030CE">
        <w:rPr>
          <w:rFonts w:ascii="Times New Roman" w:hAnsi="Times New Roman" w:cs="Times New Roman"/>
          <w:color w:val="000000" w:themeColor="text1"/>
          <w:sz w:val="24"/>
          <w:szCs w:val="24"/>
        </w:rPr>
        <w:t xml:space="preserve"> session of the Commission of the Status of Women, that France is ‘the country of Simone de Beauvoir’. To position France as the</w:t>
      </w:r>
      <w:r w:rsidRPr="00B030CE">
        <w:rPr>
          <w:rFonts w:ascii="Times New Roman" w:hAnsi="Times New Roman" w:cs="Times New Roman"/>
          <w:color w:val="000000" w:themeColor="text1"/>
          <w:sz w:val="24"/>
          <w:szCs w:val="24"/>
          <w:lang w:val="en-US"/>
        </w:rPr>
        <w:t xml:space="preserve"> ‘birthplace of philosophical feminism’ (Schiappa in </w:t>
      </w:r>
      <w:proofErr w:type="spellStart"/>
      <w:r w:rsidRPr="00B030CE">
        <w:rPr>
          <w:rFonts w:ascii="Times New Roman" w:hAnsi="Times New Roman" w:cs="Times New Roman"/>
          <w:color w:val="000000" w:themeColor="text1"/>
          <w:sz w:val="24"/>
          <w:szCs w:val="24"/>
          <w:lang w:val="en-US"/>
        </w:rPr>
        <w:t>Wulfhorst</w:t>
      </w:r>
      <w:proofErr w:type="spellEnd"/>
      <w:r w:rsidRPr="00B030CE">
        <w:rPr>
          <w:rFonts w:ascii="Times New Roman" w:hAnsi="Times New Roman" w:cs="Times New Roman"/>
          <w:color w:val="000000" w:themeColor="text1"/>
          <w:sz w:val="24"/>
          <w:szCs w:val="24"/>
          <w:lang w:val="en-US"/>
        </w:rPr>
        <w:t xml:space="preserve"> 2018) constitutes a </w:t>
      </w:r>
      <w:r w:rsidRPr="00B030CE">
        <w:rPr>
          <w:rFonts w:ascii="Times New Roman" w:hAnsi="Times New Roman" w:cs="Times New Roman"/>
          <w:color w:val="000000" w:themeColor="text1"/>
          <w:sz w:val="24"/>
          <w:szCs w:val="24"/>
        </w:rPr>
        <w:t xml:space="preserve">claim to the intellectual foundations of feminism, its origins, its celebrated </w:t>
      </w:r>
      <w:proofErr w:type="gramStart"/>
      <w:r w:rsidRPr="00B030CE">
        <w:rPr>
          <w:rFonts w:ascii="Times New Roman" w:hAnsi="Times New Roman" w:cs="Times New Roman"/>
          <w:color w:val="000000" w:themeColor="text1"/>
          <w:sz w:val="24"/>
          <w:szCs w:val="24"/>
        </w:rPr>
        <w:t>figures</w:t>
      </w:r>
      <w:proofErr w:type="gramEnd"/>
      <w:r w:rsidRPr="00B030CE">
        <w:rPr>
          <w:rFonts w:ascii="Times New Roman" w:hAnsi="Times New Roman" w:cs="Times New Roman"/>
          <w:color w:val="000000" w:themeColor="text1"/>
          <w:sz w:val="24"/>
          <w:szCs w:val="24"/>
        </w:rPr>
        <w:t xml:space="preserve"> and its future. France’s relationship with feminism and gender equality is constructed as organic, historical, and as such, it is not only natural but necessary for France to disseminate its expertise beyond its frontiers. Feminist foreign policy is here harboured by a larger narrative that locates feminism as that which France (and the Global North more generally) gives to the Global South. According to Sara Ahmed (2017, p.4) ‘that assumption is a travelling assumption, one that tells a feminist story in a certain way, a story that is much repeated; a history of how feminism acquired utility as an imperial gift’. This is evident when considering who are the recipients of French feminist diplomacy, which primarily targets France’s ex colonies in Africa, and when the principal threats to women’s rights are identified by the former State for as ‘obscurantism’ (Schiappa 2018), or ‘reactionary ideologies and extremism, particularly of a religious nature’ (</w:t>
      </w:r>
      <w:proofErr w:type="spellStart"/>
      <w:r w:rsidRPr="00B030CE">
        <w:rPr>
          <w:rFonts w:ascii="Times New Roman" w:hAnsi="Times New Roman" w:cs="Times New Roman"/>
          <w:color w:val="000000" w:themeColor="text1"/>
          <w:sz w:val="24"/>
          <w:szCs w:val="24"/>
        </w:rPr>
        <w:t>Serment</w:t>
      </w:r>
      <w:proofErr w:type="spellEnd"/>
      <w:r w:rsidRPr="00B030CE">
        <w:rPr>
          <w:rFonts w:ascii="Times New Roman" w:hAnsi="Times New Roman" w:cs="Times New Roman"/>
          <w:color w:val="000000" w:themeColor="text1"/>
          <w:sz w:val="24"/>
          <w:szCs w:val="24"/>
        </w:rPr>
        <w:t xml:space="preserve"> de Paris in MAEA 2018). </w:t>
      </w:r>
    </w:p>
    <w:p w14:paraId="4FEBD5D5" w14:textId="77777777" w:rsidR="00F613F6" w:rsidRPr="00B030CE" w:rsidRDefault="00F613F6" w:rsidP="00F613F6">
      <w:pPr>
        <w:tabs>
          <w:tab w:val="left" w:pos="5420"/>
        </w:tabs>
        <w:spacing w:after="0" w:line="360" w:lineRule="auto"/>
        <w:jc w:val="both"/>
        <w:rPr>
          <w:rFonts w:ascii="Times New Roman" w:hAnsi="Times New Roman" w:cs="Times New Roman"/>
          <w:color w:val="000000" w:themeColor="text1"/>
          <w:sz w:val="24"/>
          <w:szCs w:val="24"/>
        </w:rPr>
      </w:pPr>
    </w:p>
    <w:p w14:paraId="25773B5A" w14:textId="77777777" w:rsidR="00F613F6" w:rsidRPr="00B030CE" w:rsidRDefault="00F613F6" w:rsidP="00F613F6">
      <w:pPr>
        <w:tabs>
          <w:tab w:val="left" w:pos="5420"/>
        </w:tabs>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lastRenderedPageBreak/>
        <w:t xml:space="preserve">As the next section will hopefully make clear, the promotion and advancement of gender equality in France is informed by a universal, liberal and racialised form of feminism which has tended to consider </w:t>
      </w:r>
      <w:r w:rsidRPr="00B030CE">
        <w:rPr>
          <w:rFonts w:ascii="Times New Roman" w:hAnsi="Times New Roman" w:cs="Times New Roman"/>
          <w:i/>
          <w:iCs/>
          <w:color w:val="000000" w:themeColor="text1"/>
          <w:sz w:val="24"/>
          <w:szCs w:val="24"/>
        </w:rPr>
        <w:t>all</w:t>
      </w:r>
      <w:r w:rsidRPr="00B030CE">
        <w:rPr>
          <w:rFonts w:ascii="Times New Roman" w:hAnsi="Times New Roman" w:cs="Times New Roman"/>
          <w:color w:val="000000" w:themeColor="text1"/>
          <w:sz w:val="24"/>
          <w:szCs w:val="24"/>
        </w:rPr>
        <w:t xml:space="preserve"> women the same, whilst simultaneously using feminism to stigmatise Muslim men and women. In addition, France has historically wrestled with the concept and nomenclature ‘gender’ and has tended to use the term ‘equality between men and women’. This maintains men and women as biologically distinct, and effaces the symbolic, </w:t>
      </w:r>
      <w:proofErr w:type="gramStart"/>
      <w:r w:rsidRPr="00B030CE">
        <w:rPr>
          <w:rFonts w:ascii="Times New Roman" w:hAnsi="Times New Roman" w:cs="Times New Roman"/>
          <w:color w:val="000000" w:themeColor="text1"/>
          <w:sz w:val="24"/>
          <w:szCs w:val="24"/>
        </w:rPr>
        <w:t>cultural</w:t>
      </w:r>
      <w:proofErr w:type="gramEnd"/>
      <w:r w:rsidRPr="00B030CE">
        <w:rPr>
          <w:rFonts w:ascii="Times New Roman" w:hAnsi="Times New Roman" w:cs="Times New Roman"/>
          <w:color w:val="000000" w:themeColor="text1"/>
          <w:sz w:val="24"/>
          <w:szCs w:val="24"/>
        </w:rPr>
        <w:t xml:space="preserve"> and importantly constructed nature that ‘gender’ carries. The following and last section sheds light on a fractured and fragile relationship with gender and more intersectional form of feminisms, which complicates the reading of France as naturally and unequivocally feminist as narrated in the French feminist diplomacy story.</w:t>
      </w:r>
    </w:p>
    <w:bookmarkEnd w:id="5"/>
    <w:bookmarkEnd w:id="8"/>
    <w:p w14:paraId="6A2C9F8B" w14:textId="77777777" w:rsidR="00F613F6" w:rsidRPr="00B030CE" w:rsidRDefault="00F613F6" w:rsidP="00F613F6">
      <w:pPr>
        <w:spacing w:after="0" w:line="360" w:lineRule="auto"/>
        <w:jc w:val="both"/>
        <w:rPr>
          <w:rFonts w:ascii="Times New Roman" w:hAnsi="Times New Roman" w:cs="Times New Roman"/>
          <w:b/>
          <w:bCs/>
          <w:color w:val="000000" w:themeColor="text1"/>
          <w:sz w:val="24"/>
          <w:szCs w:val="24"/>
          <w:lang w:val="en-US"/>
        </w:rPr>
      </w:pPr>
    </w:p>
    <w:p w14:paraId="4CF18C02" w14:textId="77777777" w:rsidR="00F613F6" w:rsidRPr="00B030CE" w:rsidRDefault="00F613F6" w:rsidP="00F613F6">
      <w:pPr>
        <w:spacing w:line="360" w:lineRule="auto"/>
        <w:jc w:val="both"/>
        <w:rPr>
          <w:rFonts w:ascii="Times New Roman" w:hAnsi="Times New Roman" w:cs="Times New Roman"/>
          <w:b/>
          <w:bCs/>
          <w:color w:val="000000" w:themeColor="text1"/>
          <w:sz w:val="24"/>
          <w:szCs w:val="24"/>
          <w:lang w:val="en-US"/>
        </w:rPr>
      </w:pPr>
      <w:bookmarkStart w:id="9" w:name="_Hlk106220221"/>
      <w:r w:rsidRPr="00B030CE">
        <w:rPr>
          <w:rFonts w:ascii="Times New Roman" w:hAnsi="Times New Roman" w:cs="Times New Roman"/>
          <w:b/>
          <w:bCs/>
          <w:color w:val="000000" w:themeColor="text1"/>
          <w:sz w:val="24"/>
          <w:szCs w:val="24"/>
          <w:lang w:val="en-US"/>
        </w:rPr>
        <w:t>France’s internal struggles with gender and feminism</w:t>
      </w:r>
    </w:p>
    <w:p w14:paraId="699513DF" w14:textId="77777777" w:rsidR="00F613F6" w:rsidRPr="00B030CE" w:rsidRDefault="00F613F6" w:rsidP="00F613F6">
      <w:pPr>
        <w:spacing w:after="0" w:line="360" w:lineRule="auto"/>
        <w:jc w:val="both"/>
        <w:rPr>
          <w:rFonts w:ascii="Times New Roman" w:hAnsi="Times New Roman" w:cs="Times New Roman"/>
          <w:i/>
          <w:iCs/>
          <w:color w:val="000000" w:themeColor="text1"/>
          <w:sz w:val="24"/>
          <w:szCs w:val="24"/>
        </w:rPr>
      </w:pPr>
    </w:p>
    <w:p w14:paraId="1728487A"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This section unravels France’s complex relationship with feminism and gender by focusing on four significant areas of French domestic politics: the Republican model, the democratisation of sexual politics, the racialisation of sexual politics, and the growth of state-sponsored anti-genderism since the 2000s. In so doing, I bring to light the omissions and erasures within the official French feminist diplomacy story</w:t>
      </w:r>
      <w:r w:rsidRPr="00B030CE">
        <w:rPr>
          <w:rFonts w:ascii="Times New Roman" w:hAnsi="Times New Roman" w:cs="Times New Roman"/>
          <w:color w:val="000000" w:themeColor="text1"/>
          <w:sz w:val="24"/>
          <w:szCs w:val="24"/>
          <w:lang w:val="en-US"/>
        </w:rPr>
        <w:t xml:space="preserve"> and demonstrate instead that a </w:t>
      </w:r>
      <w:proofErr w:type="gramStart"/>
      <w:r w:rsidRPr="00B030CE">
        <w:rPr>
          <w:rFonts w:ascii="Times New Roman" w:hAnsi="Times New Roman" w:cs="Times New Roman"/>
          <w:color w:val="000000" w:themeColor="text1"/>
          <w:sz w:val="24"/>
          <w:szCs w:val="24"/>
          <w:lang w:val="en-US"/>
        </w:rPr>
        <w:t>pluralities of realities</w:t>
      </w:r>
      <w:proofErr w:type="gramEnd"/>
      <w:r w:rsidRPr="00B030CE">
        <w:rPr>
          <w:rFonts w:ascii="Times New Roman" w:hAnsi="Times New Roman" w:cs="Times New Roman"/>
          <w:color w:val="000000" w:themeColor="text1"/>
          <w:sz w:val="24"/>
          <w:szCs w:val="24"/>
          <w:lang w:val="en-US"/>
        </w:rPr>
        <w:t xml:space="preserve"> about French identity and history with gender and feminism exist.</w:t>
      </w:r>
    </w:p>
    <w:p w14:paraId="7F712A76"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3376EF46" w14:textId="77777777" w:rsidR="00F613F6" w:rsidRPr="00B030CE" w:rsidRDefault="00F613F6" w:rsidP="00F613F6">
      <w:pPr>
        <w:spacing w:after="0" w:line="360" w:lineRule="auto"/>
        <w:jc w:val="both"/>
        <w:rPr>
          <w:rFonts w:ascii="Times New Roman" w:hAnsi="Times New Roman" w:cs="Times New Roman"/>
          <w:i/>
          <w:iCs/>
          <w:color w:val="000000" w:themeColor="text1"/>
          <w:sz w:val="24"/>
          <w:szCs w:val="24"/>
        </w:rPr>
      </w:pPr>
      <w:r w:rsidRPr="00B030CE">
        <w:rPr>
          <w:rFonts w:ascii="Times New Roman" w:hAnsi="Times New Roman" w:cs="Times New Roman"/>
          <w:i/>
          <w:iCs/>
          <w:color w:val="000000" w:themeColor="text1"/>
          <w:sz w:val="24"/>
          <w:szCs w:val="24"/>
        </w:rPr>
        <w:t>The ‘</w:t>
      </w:r>
      <w:proofErr w:type="spellStart"/>
      <w:r w:rsidRPr="00B030CE">
        <w:rPr>
          <w:rFonts w:ascii="Times New Roman" w:hAnsi="Times New Roman" w:cs="Times New Roman"/>
          <w:i/>
          <w:iCs/>
          <w:color w:val="000000" w:themeColor="text1"/>
          <w:sz w:val="24"/>
          <w:szCs w:val="24"/>
        </w:rPr>
        <w:t>mod</w:t>
      </w:r>
      <w:r w:rsidRPr="00B030CE">
        <w:rPr>
          <w:rFonts w:ascii="Times New Roman" w:hAnsi="Times New Roman" w:cs="Times New Roman"/>
          <w:i/>
          <w:iCs/>
          <w:color w:val="000000" w:themeColor="text1"/>
          <w:sz w:val="24"/>
          <w:szCs w:val="24"/>
          <w:shd w:val="clear" w:color="auto" w:fill="FFFFFF"/>
        </w:rPr>
        <w:t>è</w:t>
      </w:r>
      <w:r w:rsidRPr="00B030CE">
        <w:rPr>
          <w:rFonts w:ascii="Times New Roman" w:hAnsi="Times New Roman" w:cs="Times New Roman"/>
          <w:i/>
          <w:iCs/>
          <w:color w:val="000000" w:themeColor="text1"/>
          <w:sz w:val="24"/>
          <w:szCs w:val="24"/>
        </w:rPr>
        <w:t>le</w:t>
      </w:r>
      <w:proofErr w:type="spellEnd"/>
      <w:r w:rsidRPr="00B030CE">
        <w:rPr>
          <w:rFonts w:ascii="Times New Roman" w:hAnsi="Times New Roman" w:cs="Times New Roman"/>
          <w:i/>
          <w:iCs/>
          <w:color w:val="000000" w:themeColor="text1"/>
          <w:sz w:val="24"/>
          <w:szCs w:val="24"/>
        </w:rPr>
        <w:t xml:space="preserve"> </w:t>
      </w:r>
      <w:proofErr w:type="spellStart"/>
      <w:r w:rsidRPr="00B030CE">
        <w:rPr>
          <w:rFonts w:ascii="Times New Roman" w:hAnsi="Times New Roman" w:cs="Times New Roman"/>
          <w:i/>
          <w:iCs/>
          <w:color w:val="000000" w:themeColor="text1"/>
          <w:sz w:val="24"/>
          <w:szCs w:val="24"/>
        </w:rPr>
        <w:t>R</w:t>
      </w:r>
      <w:r w:rsidRPr="00B030CE">
        <w:rPr>
          <w:rFonts w:ascii="Times New Roman" w:hAnsi="Times New Roman" w:cs="Times New Roman"/>
          <w:i/>
          <w:iCs/>
          <w:color w:val="000000" w:themeColor="text1"/>
          <w:sz w:val="24"/>
          <w:szCs w:val="24"/>
          <w:shd w:val="clear" w:color="auto" w:fill="FFFFFF"/>
        </w:rPr>
        <w:t>épublicain</w:t>
      </w:r>
      <w:proofErr w:type="spellEnd"/>
      <w:r w:rsidRPr="00B030CE">
        <w:rPr>
          <w:rFonts w:ascii="Times New Roman" w:hAnsi="Times New Roman" w:cs="Times New Roman"/>
          <w:i/>
          <w:iCs/>
          <w:color w:val="000000" w:themeColor="text1"/>
          <w:sz w:val="24"/>
          <w:szCs w:val="24"/>
        </w:rPr>
        <w:t>’ and universalism in France</w:t>
      </w:r>
    </w:p>
    <w:p w14:paraId="74C61463" w14:textId="77777777" w:rsidR="00F613F6" w:rsidRPr="00B030CE" w:rsidRDefault="00F613F6" w:rsidP="00F613F6">
      <w:pPr>
        <w:spacing w:after="0" w:line="360" w:lineRule="auto"/>
        <w:jc w:val="both"/>
        <w:rPr>
          <w:rFonts w:ascii="Times New Roman" w:hAnsi="Times New Roman" w:cs="Times New Roman"/>
          <w:i/>
          <w:iCs/>
          <w:color w:val="000000" w:themeColor="text1"/>
          <w:sz w:val="24"/>
          <w:szCs w:val="24"/>
        </w:rPr>
      </w:pPr>
    </w:p>
    <w:p w14:paraId="6E091080"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The Republican model is a deeply entrenched model of citizenship and nationality, historically espoused by the right and the left in France. It is rooted in</w:t>
      </w:r>
      <w:r w:rsidRPr="00B030CE">
        <w:rPr>
          <w:rFonts w:ascii="Times New Roman" w:hAnsi="Times New Roman" w:cs="Times New Roman"/>
          <w:i/>
          <w:iCs/>
          <w:color w:val="000000" w:themeColor="text1"/>
          <w:sz w:val="24"/>
          <w:szCs w:val="24"/>
        </w:rPr>
        <w:t xml:space="preserve"> </w:t>
      </w:r>
      <w:r w:rsidRPr="00B030CE">
        <w:rPr>
          <w:rFonts w:ascii="Times New Roman" w:hAnsi="Times New Roman" w:cs="Times New Roman"/>
          <w:color w:val="000000" w:themeColor="text1"/>
          <w:sz w:val="24"/>
          <w:szCs w:val="24"/>
        </w:rPr>
        <w:t>the 1789 French Revolution that removed sovereignty from the monarch and proclaimed equality of citizens before the law (Hargreaves</w:t>
      </w:r>
      <w:r w:rsidRPr="00B030CE">
        <w:rPr>
          <w:rFonts w:ascii="Times New Roman" w:hAnsi="Times New Roman" w:cs="Times New Roman"/>
          <w:i/>
          <w:iCs/>
          <w:color w:val="000000" w:themeColor="text1"/>
          <w:sz w:val="24"/>
          <w:szCs w:val="24"/>
        </w:rPr>
        <w:t xml:space="preserve"> </w:t>
      </w:r>
      <w:r w:rsidRPr="00B030CE">
        <w:rPr>
          <w:rFonts w:ascii="Times New Roman" w:hAnsi="Times New Roman" w:cs="Times New Roman"/>
          <w:color w:val="000000" w:themeColor="text1"/>
          <w:sz w:val="24"/>
          <w:szCs w:val="24"/>
        </w:rPr>
        <w:t>1995: 160). Since then, the French state has emphasized the acquisition</w:t>
      </w:r>
      <w:r w:rsidRPr="00B030CE">
        <w:rPr>
          <w:rFonts w:ascii="Times New Roman" w:hAnsi="Times New Roman" w:cs="Times New Roman"/>
          <w:i/>
          <w:iCs/>
          <w:color w:val="000000" w:themeColor="text1"/>
          <w:sz w:val="24"/>
          <w:szCs w:val="24"/>
        </w:rPr>
        <w:t xml:space="preserve"> </w:t>
      </w:r>
      <w:r w:rsidRPr="00B030CE">
        <w:rPr>
          <w:rFonts w:ascii="Times New Roman" w:hAnsi="Times New Roman" w:cs="Times New Roman"/>
          <w:color w:val="000000" w:themeColor="text1"/>
          <w:sz w:val="24"/>
          <w:szCs w:val="24"/>
        </w:rPr>
        <w:t>of French citizenship and the adoption of French identity (naturalization) as the crucial</w:t>
      </w:r>
      <w:r w:rsidRPr="00B030CE">
        <w:rPr>
          <w:rFonts w:ascii="Times New Roman" w:hAnsi="Times New Roman" w:cs="Times New Roman"/>
          <w:i/>
          <w:iCs/>
          <w:color w:val="000000" w:themeColor="text1"/>
          <w:sz w:val="24"/>
          <w:szCs w:val="24"/>
        </w:rPr>
        <w:t xml:space="preserve"> </w:t>
      </w:r>
      <w:r w:rsidRPr="00B030CE">
        <w:rPr>
          <w:rFonts w:ascii="Times New Roman" w:hAnsi="Times New Roman" w:cs="Times New Roman"/>
          <w:color w:val="000000" w:themeColor="text1"/>
          <w:sz w:val="24"/>
          <w:szCs w:val="24"/>
        </w:rPr>
        <w:t xml:space="preserve">step to attaining equality within the nation (Bleich 2000, p.52). The model stipulates that citizens of the French Republic must first and foremost identify as French citizens, which means that the nation-state is the chief site of citizenship and national identity transcends particular and ‘private’ preferences (Laborde 2008, p.3). </w:t>
      </w:r>
    </w:p>
    <w:p w14:paraId="6CCAE620"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3EEB3B8F"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lastRenderedPageBreak/>
        <w:t>What departs from the Republican model is a strong belief against, and a fear of, a multicultural society and communitarianism, or what has now been referred as ‘separatism’ in Macron’s presidency.  The common rationale for the French Republican model of citizenship is that recognising identarian demands ‘would fracture the Republican community and create discord within the nation itself’ (Montague 2013, p.220). In effect, for leading Republican figures, communitarianism opens the door for sub-societies and potential clashes between different ethnic groups, and between those groups and the majority national community. Republican discourse has traditionally translated into colour and gender-blindness where issues of race and gender are relegated to the ‘private’ sphere, which has been effective in minimising minority political agency and invalidating discussion about gender-based and especially race-based structural and institutional inequalities in France (Montague 2013). According to Berger (2016, p.2), ‘the widely shared distrust across the political spectrum toward any initiative—political, intellectual, or institutional—that appears to question the abstract unity of the Republic and the ideal of (French) universalism has meant that any attempt, academic or otherwise, to emphasize the predicament of specific groups or segments of society, be they women, sexual minorities, or so-called ethnic minorities, was met with hostility’.</w:t>
      </w:r>
    </w:p>
    <w:p w14:paraId="6158A002"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1FFF5C5F"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Historically, the rejection of the language of race through the Republican model was thought to be an appropriate response to the spread of Nazism in Europe in the 1930s. </w:t>
      </w:r>
      <w:proofErr w:type="gramStart"/>
      <w:r w:rsidRPr="00B030CE">
        <w:rPr>
          <w:rFonts w:ascii="Times New Roman" w:hAnsi="Times New Roman" w:cs="Times New Roman"/>
          <w:color w:val="000000" w:themeColor="text1"/>
          <w:sz w:val="24"/>
          <w:szCs w:val="24"/>
        </w:rPr>
        <w:t>Indeed</w:t>
      </w:r>
      <w:proofErr w:type="gramEnd"/>
      <w:r w:rsidRPr="00B030CE">
        <w:rPr>
          <w:rFonts w:ascii="Times New Roman" w:hAnsi="Times New Roman" w:cs="Times New Roman"/>
          <w:color w:val="000000" w:themeColor="text1"/>
          <w:sz w:val="24"/>
          <w:szCs w:val="24"/>
        </w:rPr>
        <w:t xml:space="preserve"> universalism and a unified identity centred around the nation constituted a discourse and ideology that stood up against a racist discourse about race propagating before the Second World War. In the 1980s, the Republican discourse was revitalised to replace a declining Marxist vision of society on the one hand, and to fight against the flagrant return of racism manifested through the success of the Front National (FN), on the other hand (Garner and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2013, p.1471). According to Garner and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(2013, p.1471), the 1989 headscarf controversy, which lead to the banning of headscarves in public schools, was a turning point. It crystalised the Republican and liberal binaries of private/public by reaffirming the ‘rightful’ place of religion (</w:t>
      </w:r>
      <w:proofErr w:type="gramStart"/>
      <w:r w:rsidRPr="00B030CE">
        <w:rPr>
          <w:rFonts w:ascii="Times New Roman" w:hAnsi="Times New Roman" w:cs="Times New Roman"/>
          <w:color w:val="000000" w:themeColor="text1"/>
          <w:sz w:val="24"/>
          <w:szCs w:val="24"/>
        </w:rPr>
        <w:t>in particular Islam</w:t>
      </w:r>
      <w:proofErr w:type="gramEnd"/>
      <w:r w:rsidRPr="00B030CE">
        <w:rPr>
          <w:rFonts w:ascii="Times New Roman" w:hAnsi="Times New Roman" w:cs="Times New Roman"/>
          <w:color w:val="000000" w:themeColor="text1"/>
          <w:sz w:val="24"/>
          <w:szCs w:val="24"/>
        </w:rPr>
        <w:t xml:space="preserve">) in the private sphere (Garner and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2013, p.1471). Just as race was becoming a defining issue within French society with the headscarf affair, speaking about race became again unthinkable and unspeakable (Garner and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2013, p.1472). Despite the French state claiming not to see race and gender, the affair clearly demonstrated that race and gender were at work. Indeed, the ‘colour-blind’ model is a lure: while it promises not to discriminate because it makes no distinction between people, it </w:t>
      </w:r>
      <w:r w:rsidRPr="00B030CE">
        <w:rPr>
          <w:rFonts w:ascii="Times New Roman" w:hAnsi="Times New Roman" w:cs="Times New Roman"/>
          <w:color w:val="000000" w:themeColor="text1"/>
          <w:sz w:val="24"/>
          <w:szCs w:val="24"/>
        </w:rPr>
        <w:lastRenderedPageBreak/>
        <w:t>obscures cultural and racial inequity and domination (</w:t>
      </w:r>
      <w:proofErr w:type="spellStart"/>
      <w:r w:rsidRPr="00B030CE">
        <w:rPr>
          <w:rFonts w:ascii="Times New Roman" w:hAnsi="Times New Roman" w:cs="Times New Roman"/>
          <w:color w:val="000000" w:themeColor="text1"/>
          <w:sz w:val="24"/>
          <w:szCs w:val="24"/>
        </w:rPr>
        <w:t>Larzillière</w:t>
      </w:r>
      <w:proofErr w:type="spellEnd"/>
      <w:r w:rsidRPr="00B030CE">
        <w:rPr>
          <w:rFonts w:ascii="Times New Roman" w:hAnsi="Times New Roman" w:cs="Times New Roman"/>
          <w:color w:val="000000" w:themeColor="text1"/>
          <w:sz w:val="24"/>
          <w:szCs w:val="24"/>
        </w:rPr>
        <w:t xml:space="preserve"> and Sal 2011; Garner and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2013, p.1471). </w:t>
      </w:r>
    </w:p>
    <w:p w14:paraId="228774B7"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41955FE8" w14:textId="77777777" w:rsidR="00F613F6" w:rsidRPr="00B030CE" w:rsidRDefault="00F613F6" w:rsidP="00F613F6">
      <w:pPr>
        <w:spacing w:after="0" w:line="360" w:lineRule="auto"/>
        <w:jc w:val="both"/>
        <w:rPr>
          <w:rFonts w:ascii="Times New Roman" w:hAnsi="Times New Roman" w:cs="Times New Roman"/>
          <w:i/>
          <w:iCs/>
          <w:color w:val="000000" w:themeColor="text1"/>
          <w:sz w:val="24"/>
          <w:szCs w:val="24"/>
        </w:rPr>
      </w:pPr>
      <w:r w:rsidRPr="00B030CE">
        <w:rPr>
          <w:rFonts w:ascii="Times New Roman" w:hAnsi="Times New Roman" w:cs="Times New Roman"/>
          <w:i/>
          <w:iCs/>
          <w:color w:val="000000" w:themeColor="text1"/>
          <w:sz w:val="24"/>
          <w:szCs w:val="24"/>
        </w:rPr>
        <w:t>The democratisation of sexual politics and the nationalisation of gender</w:t>
      </w:r>
    </w:p>
    <w:p w14:paraId="1A8D0F71"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30961275"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In the early 2000s, the Republican motto was reinvented by including questions about sex and gender and elevating those issues to the public sphere.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(2006, p.125-6) coined the term ‘sexual democracy’, or the democratisation of sexual politics, to characterise this process, which refers primarily to two processes. First, ‘sexual democracy’ refers to the </w:t>
      </w:r>
      <w:proofErr w:type="gramStart"/>
      <w:r w:rsidRPr="00B030CE">
        <w:rPr>
          <w:rFonts w:ascii="Times New Roman" w:hAnsi="Times New Roman" w:cs="Times New Roman"/>
          <w:color w:val="000000" w:themeColor="text1"/>
          <w:sz w:val="24"/>
          <w:szCs w:val="24"/>
        </w:rPr>
        <w:t>period of time</w:t>
      </w:r>
      <w:proofErr w:type="gramEnd"/>
      <w:r w:rsidRPr="00B030CE">
        <w:rPr>
          <w:rFonts w:ascii="Times New Roman" w:hAnsi="Times New Roman" w:cs="Times New Roman"/>
          <w:color w:val="000000" w:themeColor="text1"/>
          <w:sz w:val="24"/>
          <w:szCs w:val="24"/>
        </w:rPr>
        <w:t xml:space="preserve"> when gender equality reached public and political status in France and when the democratic and public domain expanded to include questions about sex, sexuality and gender, which were previously thought as intimate and domestic matters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2008, p.48). In a sexual democracy, sex and gender acquire a political character in public discourse in the same way as education, healthcare, and taxation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2006, p.125-6). Second, sexual democracy relates to the process whereby sex, gender and sexuality stop being ‘natural’ and immutable questions, and instead become open to questioning, </w:t>
      </w:r>
      <w:proofErr w:type="gramStart"/>
      <w:r w:rsidRPr="00B030CE">
        <w:rPr>
          <w:rFonts w:ascii="Times New Roman" w:hAnsi="Times New Roman" w:cs="Times New Roman"/>
          <w:color w:val="000000" w:themeColor="text1"/>
          <w:sz w:val="24"/>
          <w:szCs w:val="24"/>
        </w:rPr>
        <w:t>construction</w:t>
      </w:r>
      <w:proofErr w:type="gramEnd"/>
      <w:r w:rsidRPr="00B030CE">
        <w:rPr>
          <w:rFonts w:ascii="Times New Roman" w:hAnsi="Times New Roman" w:cs="Times New Roman"/>
          <w:color w:val="000000" w:themeColor="text1"/>
          <w:sz w:val="24"/>
          <w:szCs w:val="24"/>
        </w:rPr>
        <w:t xml:space="preserve"> and reconstruction. In a sexual democracy, </w:t>
      </w:r>
      <w:proofErr w:type="spellStart"/>
      <w:r w:rsidRPr="00B030CE">
        <w:rPr>
          <w:rFonts w:ascii="Times New Roman" w:hAnsi="Times New Roman" w:cs="Times New Roman"/>
          <w:color w:val="000000" w:themeColor="text1"/>
          <w:sz w:val="24"/>
          <w:szCs w:val="24"/>
        </w:rPr>
        <w:t>gendersex</w:t>
      </w:r>
      <w:proofErr w:type="spellEnd"/>
      <w:r w:rsidRPr="00B030CE">
        <w:rPr>
          <w:rFonts w:ascii="Times New Roman" w:hAnsi="Times New Roman" w:cs="Times New Roman"/>
          <w:color w:val="000000" w:themeColor="text1"/>
          <w:sz w:val="24"/>
          <w:szCs w:val="24"/>
        </w:rPr>
        <w:t xml:space="preserve"> differences are viewed as social conventions, learnt through a process of </w:t>
      </w:r>
      <w:proofErr w:type="gramStart"/>
      <w:r w:rsidRPr="00B030CE">
        <w:rPr>
          <w:rFonts w:ascii="Times New Roman" w:hAnsi="Times New Roman" w:cs="Times New Roman"/>
          <w:color w:val="000000" w:themeColor="text1"/>
          <w:sz w:val="24"/>
          <w:szCs w:val="24"/>
        </w:rPr>
        <w:t>socialisation</w:t>
      </w:r>
      <w:proofErr w:type="gramEnd"/>
      <w:r w:rsidRPr="00B030CE">
        <w:rPr>
          <w:rFonts w:ascii="Times New Roman" w:hAnsi="Times New Roman" w:cs="Times New Roman"/>
          <w:color w:val="000000" w:themeColor="text1"/>
          <w:sz w:val="24"/>
          <w:szCs w:val="24"/>
        </w:rPr>
        <w:t xml:space="preserve"> and performed iteratively, by a sustained series of speech acts (Butler 1989).  In other words, the term sexual democracy also marks the end of the natural sciences having sole authority over defining and essentialising male and female characteristics.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argues that in the early 2000s, France democratised sexual politics by openly speaking about gender issues in public, which generated a new sexual climate. </w:t>
      </w:r>
    </w:p>
    <w:p w14:paraId="084ED305"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5302295A"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This climate was relatively new to France. Despite a strong heritage of writers involved in de-naturalising and ‘undoing’ sex since the 1950s, beginning with Simone de Beauvoir’s (1949) </w:t>
      </w:r>
      <w:r w:rsidRPr="00B030CE">
        <w:rPr>
          <w:rFonts w:ascii="Times New Roman" w:hAnsi="Times New Roman" w:cs="Times New Roman"/>
          <w:i/>
          <w:iCs/>
          <w:color w:val="000000" w:themeColor="text1"/>
          <w:sz w:val="24"/>
          <w:szCs w:val="24"/>
        </w:rPr>
        <w:t>The Second Sex</w:t>
      </w:r>
      <w:r w:rsidRPr="00B030CE">
        <w:rPr>
          <w:rFonts w:ascii="Times New Roman" w:hAnsi="Times New Roman" w:cs="Times New Roman"/>
          <w:color w:val="000000" w:themeColor="text1"/>
          <w:sz w:val="24"/>
          <w:szCs w:val="24"/>
        </w:rPr>
        <w:t>, the concept of gender disappeared in the late 1980s and 1990s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2008; Berger 2016). In the 1970s, a productive transatlantic dialogue between U.S. and French academics in the Social Sciences and Humanities developed and was a generative force in the institutionalisation of the concept of ‘gender’ in the US (including the establishment of ‘gender studies’ as a separate academic field of study). But at the beginning of the 1980s, gender became contentious in France. Indeed, academics became cautious in using the concept of gender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2008, Berger 2016), and the term became pronounced in English, ‘gender’, rather than its translated version, ‘genre’, </w:t>
      </w:r>
      <w:proofErr w:type="gramStart"/>
      <w:r w:rsidRPr="00B030CE">
        <w:rPr>
          <w:rFonts w:ascii="Times New Roman" w:hAnsi="Times New Roman" w:cs="Times New Roman"/>
          <w:color w:val="000000" w:themeColor="text1"/>
          <w:sz w:val="24"/>
          <w:szCs w:val="24"/>
        </w:rPr>
        <w:t>so as to</w:t>
      </w:r>
      <w:proofErr w:type="gramEnd"/>
      <w:r w:rsidRPr="00B030CE">
        <w:rPr>
          <w:rFonts w:ascii="Times New Roman" w:hAnsi="Times New Roman" w:cs="Times New Roman"/>
          <w:color w:val="000000" w:themeColor="text1"/>
          <w:sz w:val="24"/>
          <w:szCs w:val="24"/>
        </w:rPr>
        <w:t xml:space="preserve"> not misconstrue its origins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2011, p.145). This coincided with the reaffirmation of the Republican model in the 1980s discussed </w:t>
      </w:r>
      <w:r w:rsidRPr="00B030CE">
        <w:rPr>
          <w:rFonts w:ascii="Times New Roman" w:hAnsi="Times New Roman" w:cs="Times New Roman"/>
          <w:color w:val="000000" w:themeColor="text1"/>
          <w:sz w:val="24"/>
          <w:szCs w:val="24"/>
        </w:rPr>
        <w:lastRenderedPageBreak/>
        <w:t>earlier, which precluded any discussion on issues of race and gender.  ‘Gender’ was perceived as too militant and at the centre of the identity/communitarian politics that ‘plagued’ the United States. Talking about gender in France was associated to the Americanisation of French culture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2008, p.386), and became rooted in a politicised and sensationalised debate about so-called ‘political correctness’ and ‘culture wars’ that accompanied the flourishing of gender studies in the U.S. </w:t>
      </w:r>
    </w:p>
    <w:p w14:paraId="14F946ED"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3A22B4C9"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Fortunately for gender scholars and practitioners, questions about sex and gender made a comeback in the late 1990s (Berger 2016). They (re)appeared at the forefront of the debate around civil partnerships ‘</w:t>
      </w:r>
      <w:proofErr w:type="spellStart"/>
      <w:r w:rsidRPr="00B030CE">
        <w:rPr>
          <w:rFonts w:ascii="Times New Roman" w:hAnsi="Times New Roman" w:cs="Times New Roman"/>
          <w:color w:val="000000" w:themeColor="text1"/>
          <w:sz w:val="24"/>
          <w:szCs w:val="24"/>
        </w:rPr>
        <w:t>PaCS</w:t>
      </w:r>
      <w:proofErr w:type="spellEnd"/>
      <w:r w:rsidRPr="00B030CE">
        <w:rPr>
          <w:rFonts w:ascii="Times New Roman" w:hAnsi="Times New Roman" w:cs="Times New Roman"/>
          <w:color w:val="000000" w:themeColor="text1"/>
          <w:sz w:val="24"/>
          <w:szCs w:val="24"/>
        </w:rPr>
        <w:t>’ (</w:t>
      </w:r>
      <w:proofErr w:type="spellStart"/>
      <w:r w:rsidRPr="00B030CE">
        <w:rPr>
          <w:rFonts w:ascii="Times New Roman" w:hAnsi="Times New Roman" w:cs="Times New Roman"/>
          <w:color w:val="000000" w:themeColor="text1"/>
          <w:sz w:val="24"/>
          <w:szCs w:val="24"/>
        </w:rPr>
        <w:t>Pacte</w:t>
      </w:r>
      <w:proofErr w:type="spellEnd"/>
      <w:r w:rsidRPr="00B030CE">
        <w:rPr>
          <w:rFonts w:ascii="Times New Roman" w:hAnsi="Times New Roman" w:cs="Times New Roman"/>
          <w:color w:val="000000" w:themeColor="text1"/>
          <w:sz w:val="24"/>
          <w:szCs w:val="24"/>
        </w:rPr>
        <w:t xml:space="preserve"> civil de </w:t>
      </w:r>
      <w:proofErr w:type="spellStart"/>
      <w:r w:rsidRPr="00B030CE">
        <w:rPr>
          <w:rFonts w:ascii="Times New Roman" w:hAnsi="Times New Roman" w:cs="Times New Roman"/>
          <w:color w:val="000000" w:themeColor="text1"/>
          <w:sz w:val="24"/>
          <w:szCs w:val="24"/>
        </w:rPr>
        <w:t>solidarit</w:t>
      </w:r>
      <w:r w:rsidRPr="00B030CE">
        <w:rPr>
          <w:rFonts w:ascii="Times New Roman" w:hAnsi="Times New Roman" w:cs="Times New Roman"/>
          <w:color w:val="000000" w:themeColor="text1"/>
          <w:sz w:val="24"/>
          <w:szCs w:val="24"/>
          <w:shd w:val="clear" w:color="auto" w:fill="FFFFFF"/>
        </w:rPr>
        <w:t>é</w:t>
      </w:r>
      <w:proofErr w:type="spellEnd"/>
      <w:r w:rsidRPr="00B030CE">
        <w:rPr>
          <w:rFonts w:ascii="Times New Roman" w:hAnsi="Times New Roman" w:cs="Times New Roman"/>
          <w:color w:val="000000" w:themeColor="text1"/>
          <w:sz w:val="24"/>
          <w:szCs w:val="24"/>
        </w:rPr>
        <w:t>), a law to ensure legal status for same-sex couples adopted in 1999, and around the law on gender parity adopted in 2000, securing equal participation of men and women in politics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2006; Garner and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2013, p.1473). These watershed moments signalled the nationalisation of gender, that is, when gender came out of its private sphere and transformed into a political and national issue. One of the reasons for the shift in the Republican model and the ‘coming out’ of gender at the beginning of the 2000s, was financial and commercial.  Indeed, until the beginning of the 1980s, France had been leading in ‘French thought’ (most notably postmodernist work by Michel Foucault and Jacques Derrida) and exporting this current overseas. But as ‘many among the most important representatives of this intellectual stream died and the intellectual effervescence of the sixties slowly dwindled, France ceased to be the main exporter of ideas worldwide’ (Berger 2016, p.3-4). According to Berger (2016, p.3), by the early 2000s knowledge exchange between the US and France had reversed: the US was now the leading conveyer of ideas, especially in the financially profitable undergraduate and postgraduate Gender Studies degrees. In the race for marketable degrees and in the context of the </w:t>
      </w:r>
      <w:proofErr w:type="spellStart"/>
      <w:r w:rsidRPr="00B030CE">
        <w:rPr>
          <w:rFonts w:ascii="Times New Roman" w:hAnsi="Times New Roman" w:cs="Times New Roman"/>
          <w:color w:val="000000" w:themeColor="text1"/>
          <w:sz w:val="24"/>
          <w:szCs w:val="24"/>
        </w:rPr>
        <w:t>neoliberalisation</w:t>
      </w:r>
      <w:proofErr w:type="spellEnd"/>
      <w:r w:rsidRPr="00B030CE">
        <w:rPr>
          <w:rFonts w:ascii="Times New Roman" w:hAnsi="Times New Roman" w:cs="Times New Roman"/>
          <w:color w:val="000000" w:themeColor="text1"/>
          <w:sz w:val="24"/>
          <w:szCs w:val="24"/>
        </w:rPr>
        <w:t xml:space="preserve"> of higher education in the 2000s, the reintroduction of ‘gender’ in French higher education became a necessity.</w:t>
      </w:r>
    </w:p>
    <w:p w14:paraId="607E4FD2"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68C90C18" w14:textId="77777777" w:rsidR="00F613F6" w:rsidRPr="00B030CE" w:rsidRDefault="00F613F6" w:rsidP="00F613F6">
      <w:pPr>
        <w:spacing w:after="0" w:line="360" w:lineRule="auto"/>
        <w:jc w:val="both"/>
        <w:rPr>
          <w:rFonts w:ascii="Times New Roman" w:hAnsi="Times New Roman" w:cs="Times New Roman"/>
          <w:i/>
          <w:iCs/>
          <w:color w:val="000000" w:themeColor="text1"/>
          <w:sz w:val="24"/>
          <w:szCs w:val="24"/>
        </w:rPr>
      </w:pPr>
      <w:r w:rsidRPr="00B030CE">
        <w:rPr>
          <w:rFonts w:ascii="Times New Roman" w:hAnsi="Times New Roman" w:cs="Times New Roman"/>
          <w:i/>
          <w:iCs/>
          <w:color w:val="000000" w:themeColor="text1"/>
          <w:sz w:val="24"/>
          <w:szCs w:val="24"/>
        </w:rPr>
        <w:t xml:space="preserve">The racialisation of sexual politics and </w:t>
      </w:r>
      <w:proofErr w:type="spellStart"/>
      <w:r w:rsidRPr="00B030CE">
        <w:rPr>
          <w:rFonts w:ascii="Times New Roman" w:hAnsi="Times New Roman" w:cs="Times New Roman"/>
          <w:i/>
          <w:iCs/>
          <w:color w:val="000000" w:themeColor="text1"/>
          <w:sz w:val="24"/>
          <w:szCs w:val="24"/>
        </w:rPr>
        <w:t>femonationalism</w:t>
      </w:r>
      <w:proofErr w:type="spellEnd"/>
      <w:r w:rsidRPr="00B030CE">
        <w:rPr>
          <w:rFonts w:ascii="Times New Roman" w:hAnsi="Times New Roman" w:cs="Times New Roman"/>
          <w:i/>
          <w:iCs/>
          <w:color w:val="000000" w:themeColor="text1"/>
          <w:sz w:val="24"/>
          <w:szCs w:val="24"/>
        </w:rPr>
        <w:t xml:space="preserve"> </w:t>
      </w:r>
    </w:p>
    <w:p w14:paraId="03E1E8A3"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0CA6689E"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The re-appearance of the concept of gender coincided with the racialisation of gender equality agendas in France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2008; 2009). </w:t>
      </w:r>
      <w:proofErr w:type="gramStart"/>
      <w:r w:rsidRPr="00B030CE">
        <w:rPr>
          <w:rFonts w:ascii="Times New Roman" w:hAnsi="Times New Roman" w:cs="Times New Roman"/>
          <w:color w:val="000000" w:themeColor="text1"/>
          <w:sz w:val="24"/>
          <w:szCs w:val="24"/>
        </w:rPr>
        <w:t>A number of</w:t>
      </w:r>
      <w:proofErr w:type="gramEnd"/>
      <w:r w:rsidRPr="00B030CE">
        <w:rPr>
          <w:rFonts w:ascii="Times New Roman" w:hAnsi="Times New Roman" w:cs="Times New Roman"/>
          <w:color w:val="000000" w:themeColor="text1"/>
          <w:sz w:val="24"/>
          <w:szCs w:val="24"/>
        </w:rPr>
        <w:t xml:space="preserve"> race, gender, and queer scholars (see for instance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2006, 2008, 2012; Fekete 2006; Puar 2007; Farris 2017; Webber 2016; Mondon and Winter 2017) have paid attention to the ways in which women’s rights have been exploited to condemn racialised Others. This body of literature explores how gender equality has been </w:t>
      </w:r>
      <w:r w:rsidRPr="00B030CE">
        <w:rPr>
          <w:rFonts w:ascii="Times New Roman" w:hAnsi="Times New Roman" w:cs="Times New Roman"/>
          <w:color w:val="000000" w:themeColor="text1"/>
          <w:sz w:val="24"/>
          <w:szCs w:val="24"/>
        </w:rPr>
        <w:lastRenderedPageBreak/>
        <w:t xml:space="preserve">instrumentalised ‘to draw a line between “us” and “them” (Muslims, immigrants, etc.)’ (Garner 2013, p.1466) and the ways in which feminism is put in the service of civilisational politics. For these authors, feminist concerns over the wellbeing of women and (some) queer minorities are being harnessed to further </w:t>
      </w:r>
      <w:proofErr w:type="spellStart"/>
      <w:r w:rsidRPr="00B030CE">
        <w:rPr>
          <w:rFonts w:ascii="Times New Roman" w:hAnsi="Times New Roman" w:cs="Times New Roman"/>
          <w:color w:val="000000" w:themeColor="text1"/>
          <w:sz w:val="24"/>
          <w:szCs w:val="24"/>
        </w:rPr>
        <w:t>racialise</w:t>
      </w:r>
      <w:proofErr w:type="spellEnd"/>
      <w:r w:rsidRPr="00B030CE">
        <w:rPr>
          <w:rFonts w:ascii="Times New Roman" w:hAnsi="Times New Roman" w:cs="Times New Roman"/>
          <w:color w:val="000000" w:themeColor="text1"/>
          <w:sz w:val="24"/>
          <w:szCs w:val="24"/>
        </w:rPr>
        <w:t xml:space="preserve"> people of colour, in particular Brown men who are portrayed as oppressive and polygamous, and Brown women who are victims of Brown men and who, as a result, must emancipate from their husbands, </w:t>
      </w:r>
      <w:proofErr w:type="gramStart"/>
      <w:r w:rsidRPr="00B030CE">
        <w:rPr>
          <w:rFonts w:ascii="Times New Roman" w:hAnsi="Times New Roman" w:cs="Times New Roman"/>
          <w:color w:val="000000" w:themeColor="text1"/>
          <w:sz w:val="24"/>
          <w:szCs w:val="24"/>
        </w:rPr>
        <w:t>fathers</w:t>
      </w:r>
      <w:proofErr w:type="gramEnd"/>
      <w:r w:rsidRPr="00B030CE">
        <w:rPr>
          <w:rFonts w:ascii="Times New Roman" w:hAnsi="Times New Roman" w:cs="Times New Roman"/>
          <w:color w:val="000000" w:themeColor="text1"/>
          <w:sz w:val="24"/>
          <w:szCs w:val="24"/>
        </w:rPr>
        <w:t xml:space="preserve"> and brothers. Sara Farris (2017, p.4) calls the convergence between nationalist politics and feminism – a phenomenon which distinguishes current European nationalist parties from their older counterparts – ‘</w:t>
      </w:r>
      <w:proofErr w:type="spellStart"/>
      <w:r w:rsidRPr="00B030CE">
        <w:rPr>
          <w:rFonts w:ascii="Times New Roman" w:hAnsi="Times New Roman" w:cs="Times New Roman"/>
          <w:color w:val="000000" w:themeColor="text1"/>
          <w:sz w:val="24"/>
          <w:szCs w:val="24"/>
        </w:rPr>
        <w:t>femonationalism</w:t>
      </w:r>
      <w:proofErr w:type="spellEnd"/>
      <w:r w:rsidRPr="00B030CE">
        <w:rPr>
          <w:rFonts w:ascii="Times New Roman" w:hAnsi="Times New Roman" w:cs="Times New Roman"/>
          <w:color w:val="000000" w:themeColor="text1"/>
          <w:sz w:val="24"/>
          <w:szCs w:val="24"/>
        </w:rPr>
        <w:t xml:space="preserve">’. This concept attends to the exploitation of feminist values by a coalition of right-wing nationalists, some feminists and </w:t>
      </w:r>
      <w:proofErr w:type="spellStart"/>
      <w:r w:rsidRPr="00B030CE">
        <w:rPr>
          <w:rFonts w:ascii="Times New Roman" w:hAnsi="Times New Roman" w:cs="Times New Roman"/>
          <w:color w:val="000000" w:themeColor="text1"/>
          <w:sz w:val="24"/>
          <w:szCs w:val="24"/>
        </w:rPr>
        <w:t>femocrats</w:t>
      </w:r>
      <w:proofErr w:type="spellEnd"/>
      <w:r w:rsidRPr="00B030CE">
        <w:rPr>
          <w:rFonts w:ascii="Times New Roman" w:hAnsi="Times New Roman" w:cs="Times New Roman"/>
          <w:color w:val="000000" w:themeColor="text1"/>
          <w:sz w:val="24"/>
          <w:szCs w:val="24"/>
        </w:rPr>
        <w:t xml:space="preserve">, in disparaging Muslim men in the name of women’s rights. Because of its supposedly patriarchal customs, opposition to homosexuality and women’s rights, some feminists and gay activists denounced Islam as an alien religion and culture that threaten ‘Western’ values (Fekete 2006, p.2). </w:t>
      </w:r>
    </w:p>
    <w:p w14:paraId="6708401A"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429002F5"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roofErr w:type="spellStart"/>
      <w:r w:rsidRPr="00B030CE">
        <w:rPr>
          <w:rFonts w:ascii="Times New Roman" w:hAnsi="Times New Roman" w:cs="Times New Roman"/>
          <w:color w:val="000000" w:themeColor="text1"/>
          <w:sz w:val="24"/>
          <w:szCs w:val="24"/>
        </w:rPr>
        <w:t>Femonationalism</w:t>
      </w:r>
      <w:proofErr w:type="spellEnd"/>
      <w:r w:rsidRPr="00B030CE">
        <w:rPr>
          <w:rFonts w:ascii="Times New Roman" w:hAnsi="Times New Roman" w:cs="Times New Roman"/>
          <w:color w:val="000000" w:themeColor="text1"/>
          <w:sz w:val="24"/>
          <w:szCs w:val="24"/>
        </w:rPr>
        <w:t xml:space="preserve"> is particularly prominent in France in which a productive alliance between extreme right-wing groups such as the Front National, representatives of gender-equality state-funded agencies (</w:t>
      </w:r>
      <w:proofErr w:type="spellStart"/>
      <w:r w:rsidRPr="00B030CE">
        <w:rPr>
          <w:rFonts w:ascii="Times New Roman" w:hAnsi="Times New Roman" w:cs="Times New Roman"/>
          <w:color w:val="000000" w:themeColor="text1"/>
          <w:sz w:val="24"/>
          <w:szCs w:val="24"/>
        </w:rPr>
        <w:t>femocrats</w:t>
      </w:r>
      <w:proofErr w:type="spellEnd"/>
      <w:r w:rsidRPr="00B030CE">
        <w:rPr>
          <w:rFonts w:ascii="Times New Roman" w:hAnsi="Times New Roman" w:cs="Times New Roman"/>
          <w:color w:val="000000" w:themeColor="text1"/>
          <w:sz w:val="24"/>
          <w:szCs w:val="24"/>
        </w:rPr>
        <w:t>), and women’s associations, has crystalised since the beginning of the new Century. The mobilisation of women’s rights has also been a strategy to mainstream radical and extreme political parties such as the National Front. Previously thought of as an overtly myogenic, racist, and antisemitic party under its former leader Jean-Marie Le Pen, the National Front underwent a transformation under Marine Le Pen’s leadership in the 2010s wherein gender equality held a key position (Farris 2017, p. 33). Indeed, the rhetoric turn of the National Front initiated by Marine Le Pen invoked pseudo-feminist claims of women’s emancipation and freedom to legitimate anti-immigration politics (</w:t>
      </w:r>
      <w:proofErr w:type="spellStart"/>
      <w:r w:rsidRPr="00B030CE">
        <w:rPr>
          <w:rFonts w:ascii="Times New Roman" w:hAnsi="Times New Roman" w:cs="Times New Roman"/>
          <w:color w:val="000000" w:themeColor="text1"/>
          <w:sz w:val="24"/>
          <w:szCs w:val="24"/>
        </w:rPr>
        <w:t>Larzillière</w:t>
      </w:r>
      <w:proofErr w:type="spellEnd"/>
      <w:r w:rsidRPr="00B030CE">
        <w:rPr>
          <w:rFonts w:ascii="Times New Roman" w:hAnsi="Times New Roman" w:cs="Times New Roman"/>
          <w:color w:val="000000" w:themeColor="text1"/>
          <w:sz w:val="24"/>
          <w:szCs w:val="24"/>
        </w:rPr>
        <w:t xml:space="preserve"> and Sal 2011; </w:t>
      </w:r>
      <w:proofErr w:type="spellStart"/>
      <w:r w:rsidRPr="00B030CE">
        <w:rPr>
          <w:rFonts w:ascii="Times New Roman" w:hAnsi="Times New Roman" w:cs="Times New Roman"/>
          <w:color w:val="000000" w:themeColor="text1"/>
          <w:sz w:val="24"/>
          <w:szCs w:val="24"/>
        </w:rPr>
        <w:t>Scrinzi</w:t>
      </w:r>
      <w:proofErr w:type="spellEnd"/>
      <w:r w:rsidRPr="00B030CE">
        <w:rPr>
          <w:rFonts w:ascii="Times New Roman" w:hAnsi="Times New Roman" w:cs="Times New Roman"/>
          <w:color w:val="000000" w:themeColor="text1"/>
          <w:sz w:val="24"/>
          <w:szCs w:val="24"/>
        </w:rPr>
        <w:t xml:space="preserve"> 2017, p.132). Gender equality de-demonised the party as its image and identity became branded as a ‘new’ kinder, gentler French National Front. In this historical juncture and convergence, a generic and conformist feminism has emerged and has been adopted by the mainstream (Farris 2017). Yet, it is important to note that this new rhetoric has real consequences in the world since immigrant’s rights to citizenship depend on accepting equality between the sexes in the ‘Republican pact’ (Garner and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2013, p.1480).</w:t>
      </w:r>
    </w:p>
    <w:bookmarkEnd w:id="9"/>
    <w:p w14:paraId="29CE3EDB"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684E26D5" w14:textId="77777777" w:rsidR="00F613F6" w:rsidRPr="00B030CE" w:rsidRDefault="00F613F6" w:rsidP="00F613F6">
      <w:pPr>
        <w:spacing w:after="0" w:line="360" w:lineRule="auto"/>
        <w:jc w:val="both"/>
        <w:rPr>
          <w:rFonts w:ascii="Times New Roman" w:hAnsi="Times New Roman" w:cs="Times New Roman"/>
          <w:i/>
          <w:iCs/>
          <w:color w:val="000000" w:themeColor="text1"/>
          <w:sz w:val="24"/>
          <w:szCs w:val="24"/>
        </w:rPr>
      </w:pPr>
      <w:r w:rsidRPr="00B030CE">
        <w:rPr>
          <w:rFonts w:ascii="Times New Roman" w:hAnsi="Times New Roman" w:cs="Times New Roman"/>
          <w:i/>
          <w:iCs/>
          <w:color w:val="000000" w:themeColor="text1"/>
          <w:sz w:val="24"/>
          <w:szCs w:val="24"/>
        </w:rPr>
        <w:t>Rising anti-genderism in France</w:t>
      </w:r>
    </w:p>
    <w:p w14:paraId="193499F7"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12035161"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lastRenderedPageBreak/>
        <w:t xml:space="preserve">The first discernible manifestation of state-sponsored anti-genderism in France can be traced back to 2005 (coincidentally also the year Judith Butler’s </w:t>
      </w:r>
      <w:r w:rsidRPr="00B030CE">
        <w:rPr>
          <w:rFonts w:ascii="Times New Roman" w:hAnsi="Times New Roman" w:cs="Times New Roman"/>
          <w:i/>
          <w:iCs/>
          <w:color w:val="000000" w:themeColor="text1"/>
          <w:sz w:val="24"/>
          <w:szCs w:val="24"/>
        </w:rPr>
        <w:t>Gender Trouble</w:t>
      </w:r>
      <w:r w:rsidRPr="00B030CE">
        <w:rPr>
          <w:rFonts w:ascii="Times New Roman" w:hAnsi="Times New Roman" w:cs="Times New Roman"/>
          <w:color w:val="000000" w:themeColor="text1"/>
          <w:sz w:val="24"/>
          <w:szCs w:val="24"/>
        </w:rPr>
        <w:t xml:space="preserve"> was translated in French), when a powerful branch of the Académie Française, in charge of studying and determining whether certain expressions enrich the French language, declared the term ‘equality between the sexes’ or ‘equality between men and women’ to be more appropriate than the expression ‘gender equality’. The State Committee on Terminology and Neologism (2005) noted that the definition of gender was too broad, encompassed too many notions related to sex, and the term was ‘excessively’ deployed in the Social Sciences and by the media. According to the Committee (2005), the word ‘sex’ and its derivatives ‘sexist’ and ‘sexual’, were well adapted to speak about differences between women and men, including their cultural, </w:t>
      </w:r>
      <w:proofErr w:type="gramStart"/>
      <w:r w:rsidRPr="00B030CE">
        <w:rPr>
          <w:rFonts w:ascii="Times New Roman" w:hAnsi="Times New Roman" w:cs="Times New Roman"/>
          <w:color w:val="000000" w:themeColor="text1"/>
          <w:sz w:val="24"/>
          <w:szCs w:val="24"/>
        </w:rPr>
        <w:t>social</w:t>
      </w:r>
      <w:proofErr w:type="gramEnd"/>
      <w:r w:rsidRPr="00B030CE">
        <w:rPr>
          <w:rFonts w:ascii="Times New Roman" w:hAnsi="Times New Roman" w:cs="Times New Roman"/>
          <w:color w:val="000000" w:themeColor="text1"/>
          <w:sz w:val="24"/>
          <w:szCs w:val="24"/>
        </w:rPr>
        <w:t xml:space="preserve"> and economic dimensions. Substituting the term ‘equality between the sexes’ with ‘gender equality’, the Committee concluded (2005), was therefore not justified in the French language, and public administrations were disadvised to use this term. </w:t>
      </w:r>
    </w:p>
    <w:p w14:paraId="2455B601"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07340DF2"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‘Equality between the sexes’ does not do away with the essentialist notion that women and men are biologically distinct or that gendered behaviours emanate from biological sex. In contrast to this essentialist approach, a gender perspective views sex and gender as a product of a cultural apparatus and as ‘real only to the extent that is performed’ (Butler, 1988, 529). ‘Sex’ and its derivatives fail to address the constructed, socialised and performative nature of gender and do not treat the division of men and women as problematic empirical categories and as effects of ‘specific formations of power’ </w:t>
      </w:r>
      <w:r w:rsidRPr="00B030CE">
        <w:rPr>
          <w:rFonts w:ascii="Times New Roman" w:hAnsi="Times New Roman" w:cs="Times New Roman"/>
          <w:color w:val="000000" w:themeColor="text1"/>
          <w:sz w:val="24"/>
          <w:szCs w:val="24"/>
        </w:rPr>
        <w:fldChar w:fldCharType="begin"/>
      </w:r>
      <w:r w:rsidRPr="00B030CE">
        <w:rPr>
          <w:rFonts w:ascii="Times New Roman" w:hAnsi="Times New Roman" w:cs="Times New Roman"/>
          <w:color w:val="000000" w:themeColor="text1"/>
          <w:sz w:val="24"/>
          <w:szCs w:val="24"/>
        </w:rPr>
        <w:instrText xml:space="preserve"> ADDIN EN.CITE &lt;EndNote&gt;&lt;Cite ExcludeAuth="1"&gt;&lt;Author&gt;Butler&lt;/Author&gt;&lt;Year&gt;[1990]1999&lt;/Year&gt;&lt;RecNum&gt;991&lt;/RecNum&gt;&lt;Pages&gt;xxix&lt;/Pages&gt;&lt;DisplayText&gt;([1990]1999, xxix)&lt;/DisplayText&gt;&lt;record&gt;&lt;rec-number&gt;991&lt;/rec-number&gt;&lt;foreign-keys&gt;&lt;key app="EN" db-id="rrrvs5sp3dz2pqexzdk5tprvedwfasrspawt" timestamp="1619161937"&gt;991&lt;/key&gt;&lt;/foreign-keys&gt;&lt;ref-type name="Book"&gt;6&lt;/ref-type&gt;&lt;contributors&gt;&lt;authors&gt;&lt;author&gt;Butler, Judith&lt;/author&gt;&lt;/authors&gt;&lt;/contributors&gt;&lt;titles&gt;&lt;title&gt;Gender Trouble: Feminism and the Subversion of Identity&lt;/title&gt;&lt;/titles&gt;&lt;dates&gt;&lt;year&gt;[1990]1999&lt;/year&gt;&lt;/dates&gt;&lt;pub-location&gt;London and New York&lt;/pub-location&gt;&lt;publisher&gt;Routledge&lt;/publisher&gt;&lt;urls&gt;&lt;/urls&gt;&lt;/record&gt;&lt;/Cite&gt;&lt;/EndNote&gt;</w:instrText>
      </w:r>
      <w:r w:rsidRPr="00B030CE">
        <w:rPr>
          <w:rFonts w:ascii="Times New Roman" w:hAnsi="Times New Roman" w:cs="Times New Roman"/>
          <w:color w:val="000000" w:themeColor="text1"/>
          <w:sz w:val="24"/>
          <w:szCs w:val="24"/>
        </w:rPr>
        <w:fldChar w:fldCharType="separate"/>
      </w:r>
      <w:r w:rsidRPr="00B030CE">
        <w:rPr>
          <w:rFonts w:ascii="Times New Roman" w:hAnsi="Times New Roman" w:cs="Times New Roman"/>
          <w:noProof/>
          <w:color w:val="000000" w:themeColor="text1"/>
          <w:sz w:val="24"/>
          <w:szCs w:val="24"/>
        </w:rPr>
        <w:t>([1990]1999, xxix)</w:t>
      </w:r>
      <w:r w:rsidRPr="00B030CE">
        <w:rPr>
          <w:rFonts w:ascii="Times New Roman" w:hAnsi="Times New Roman" w:cs="Times New Roman"/>
          <w:color w:val="000000" w:themeColor="text1"/>
          <w:sz w:val="24"/>
          <w:szCs w:val="24"/>
        </w:rPr>
        <w:fldChar w:fldCharType="end"/>
      </w:r>
      <w:r w:rsidRPr="00B030CE">
        <w:rPr>
          <w:rFonts w:ascii="Times New Roman" w:hAnsi="Times New Roman" w:cs="Times New Roman"/>
          <w:color w:val="000000" w:themeColor="text1"/>
          <w:sz w:val="24"/>
          <w:szCs w:val="24"/>
        </w:rPr>
        <w:t xml:space="preserve">. A more radical account of </w:t>
      </w:r>
      <w:proofErr w:type="spellStart"/>
      <w:r w:rsidRPr="00B030CE">
        <w:rPr>
          <w:rFonts w:ascii="Times New Roman" w:hAnsi="Times New Roman" w:cs="Times New Roman"/>
          <w:color w:val="000000" w:themeColor="text1"/>
          <w:sz w:val="24"/>
          <w:szCs w:val="24"/>
        </w:rPr>
        <w:t>sexandgender</w:t>
      </w:r>
      <w:proofErr w:type="spellEnd"/>
      <w:r w:rsidRPr="00B030CE">
        <w:rPr>
          <w:rFonts w:ascii="Times New Roman" w:hAnsi="Times New Roman" w:cs="Times New Roman"/>
          <w:color w:val="000000" w:themeColor="text1"/>
          <w:sz w:val="24"/>
          <w:szCs w:val="24"/>
        </w:rPr>
        <w:t xml:space="preserve"> would instead treat the sexed body as a product of powerful representations and discourses, which would require a re-focus and a shift in our thinking from one about the ‘doer before the deed’, toward the kind of subject positions that are constituted and the kind of actions that are legitimised </w:t>
      </w:r>
      <w:proofErr w:type="gramStart"/>
      <w:r w:rsidRPr="00B030CE">
        <w:rPr>
          <w:rFonts w:ascii="Times New Roman" w:hAnsi="Times New Roman" w:cs="Times New Roman"/>
          <w:color w:val="000000" w:themeColor="text1"/>
          <w:sz w:val="24"/>
          <w:szCs w:val="24"/>
        </w:rPr>
        <w:t>as a result of</w:t>
      </w:r>
      <w:proofErr w:type="gramEnd"/>
      <w:r w:rsidRPr="00B030CE">
        <w:rPr>
          <w:rFonts w:ascii="Times New Roman" w:hAnsi="Times New Roman" w:cs="Times New Roman"/>
          <w:color w:val="000000" w:themeColor="text1"/>
          <w:sz w:val="24"/>
          <w:szCs w:val="24"/>
        </w:rPr>
        <w:t xml:space="preserve"> a discourse about sex differences (Hansen 2013, 21-22). Initiatives toward achieving equality between the sexes, including those proposed in French feminist diplomacy, will thus aim to rectify economic and social imbalances between men and women, for example by redressing the gender pay gap, increasing the participation of women in leadership and decision-making processes, or improving access to reproductive health for women. Some initiatives might speak to the ‘inner truths’ of being a woman, for instance the idea that women are more peaceful, which runs through the Women, </w:t>
      </w:r>
      <w:proofErr w:type="gramStart"/>
      <w:r w:rsidRPr="00B030CE">
        <w:rPr>
          <w:rFonts w:ascii="Times New Roman" w:hAnsi="Times New Roman" w:cs="Times New Roman"/>
          <w:color w:val="000000" w:themeColor="text1"/>
          <w:sz w:val="24"/>
          <w:szCs w:val="24"/>
        </w:rPr>
        <w:t>Peace</w:t>
      </w:r>
      <w:proofErr w:type="gramEnd"/>
      <w:r w:rsidRPr="00B030CE">
        <w:rPr>
          <w:rFonts w:ascii="Times New Roman" w:hAnsi="Times New Roman" w:cs="Times New Roman"/>
          <w:color w:val="000000" w:themeColor="text1"/>
          <w:sz w:val="24"/>
          <w:szCs w:val="24"/>
        </w:rPr>
        <w:t xml:space="preserve"> and Security agenda, and thus re-essentialise women in the process. </w:t>
      </w:r>
    </w:p>
    <w:p w14:paraId="7307BEA0"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0B28E56E"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lastRenderedPageBreak/>
        <w:t xml:space="preserve">A second controversy erupted when some of the insights of ‘gender theory’ featured in a biology textbook for College Students taking the Literature or Economic and Social Studies pathways. At the heart of the scandal was a new chapter called ‘femininity-masculinity’ in which students were asked to reflect on the distinctions between biological sex, sexual </w:t>
      </w:r>
      <w:proofErr w:type="gramStart"/>
      <w:r w:rsidRPr="00B030CE">
        <w:rPr>
          <w:rFonts w:ascii="Times New Roman" w:hAnsi="Times New Roman" w:cs="Times New Roman"/>
          <w:color w:val="000000" w:themeColor="text1"/>
          <w:sz w:val="24"/>
          <w:szCs w:val="24"/>
        </w:rPr>
        <w:t>orientations</w:t>
      </w:r>
      <w:proofErr w:type="gramEnd"/>
      <w:r w:rsidRPr="00B030CE">
        <w:rPr>
          <w:rFonts w:ascii="Times New Roman" w:hAnsi="Times New Roman" w:cs="Times New Roman"/>
          <w:color w:val="000000" w:themeColor="text1"/>
          <w:sz w:val="24"/>
          <w:szCs w:val="24"/>
        </w:rPr>
        <w:t xml:space="preserve"> and gender identities, and to think about what it meant to be a woman or a man in sociological and cultural terms. Pressured from various conservative civil society groups, the issue reached Parliament and in a couple of months, a hundred and thirteen senators asked the Minister of Education Luc Chatel for the withdrawal of the textbook and any mention of gender theory in the biology curriculum (Béraud 2013). </w:t>
      </w:r>
    </w:p>
    <w:p w14:paraId="3AF6769E"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1C315415"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The biology textbook incident is not unique. Schools and education are crucial sites for anti-gender movements, as anti-gender forces believe that children are being sexualised and indoctrinated by ‘gender theory’ (Kuar and </w:t>
      </w:r>
      <w:proofErr w:type="spellStart"/>
      <w:r w:rsidRPr="00B030CE">
        <w:rPr>
          <w:rFonts w:ascii="Times New Roman" w:hAnsi="Times New Roman" w:cs="Times New Roman"/>
          <w:color w:val="000000" w:themeColor="text1"/>
          <w:sz w:val="24"/>
          <w:szCs w:val="24"/>
        </w:rPr>
        <w:t>Zobec</w:t>
      </w:r>
      <w:proofErr w:type="spellEnd"/>
      <w:r w:rsidRPr="00B030CE">
        <w:rPr>
          <w:rFonts w:ascii="Times New Roman" w:hAnsi="Times New Roman" w:cs="Times New Roman"/>
          <w:color w:val="000000" w:themeColor="text1"/>
          <w:sz w:val="24"/>
          <w:szCs w:val="24"/>
        </w:rPr>
        <w:t xml:space="preserve"> 2017, p.29). In France, various measures in Schools and Higher Education have been strongly opposed by ‘concerned parents’ who petition the State and call on their respective Member of Parliament to stop pro-gender initiatives. Indeed, the creation of the Research and Teaching Programme on gender (PRESAGE) at Sciences Po, the introduction of same-sex couple rights in a module on ‘Rights and major issues in the contemporary world’, and the presentation of a short animation called ‘Moon kiss’ on a same-sex love relationship to pupils in primary school, have all sparked intense national debates about the “threat of gender” (Béraud 2013). Furthermore, in 2016 the President of the Regional Council of Paris-Ile-de France, Valerie Pécresse, terminated scholarships for students in Gender Studies and defunded various gender programmes, despite vowing to fight against sexual harassments and sexual violence as a candidate of the 2021 French Presidential elections (Martin 2016; Abboud and White 2022). This episode demonstrates that an agenda sensitive to women’s rights can coincide with a strong opposition to the concept of gender and what it entails.</w:t>
      </w:r>
    </w:p>
    <w:p w14:paraId="2B736473"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04E159CF"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Anti-genderism reached its peak during the 2013-14 demonstrations against the Taubira Law that legalised same-sex marriage. The campaign ‘</w:t>
      </w:r>
      <w:proofErr w:type="spellStart"/>
      <w:r w:rsidRPr="00B030CE">
        <w:rPr>
          <w:rFonts w:ascii="Times New Roman" w:hAnsi="Times New Roman" w:cs="Times New Roman"/>
          <w:color w:val="000000" w:themeColor="text1"/>
          <w:sz w:val="24"/>
          <w:szCs w:val="24"/>
        </w:rPr>
        <w:t>Manif</w:t>
      </w:r>
      <w:proofErr w:type="spellEnd"/>
      <w:r w:rsidRPr="00B030CE">
        <w:rPr>
          <w:rFonts w:ascii="Times New Roman" w:hAnsi="Times New Roman" w:cs="Times New Roman"/>
          <w:color w:val="000000" w:themeColor="text1"/>
          <w:sz w:val="24"/>
          <w:szCs w:val="24"/>
        </w:rPr>
        <w:t xml:space="preserve"> Pour Tous’ (Protest </w:t>
      </w:r>
      <w:proofErr w:type="gramStart"/>
      <w:r w:rsidRPr="00B030CE">
        <w:rPr>
          <w:rFonts w:ascii="Times New Roman" w:hAnsi="Times New Roman" w:cs="Times New Roman"/>
          <w:color w:val="000000" w:themeColor="text1"/>
          <w:sz w:val="24"/>
          <w:szCs w:val="24"/>
        </w:rPr>
        <w:t>For</w:t>
      </w:r>
      <w:proofErr w:type="gramEnd"/>
      <w:r w:rsidRPr="00B030CE">
        <w:rPr>
          <w:rFonts w:ascii="Times New Roman" w:hAnsi="Times New Roman" w:cs="Times New Roman"/>
          <w:color w:val="000000" w:themeColor="text1"/>
          <w:sz w:val="24"/>
          <w:szCs w:val="24"/>
        </w:rPr>
        <w:t xml:space="preserve"> Everyone), successfully organised hundreds of thousands of people in the streets and has impacted policymaking in various ways (Paternotte and Kuhar 2018, p.8). The Catholic Church was at the forefront of these protests and worked side by side with Conservative Republican actors to oppose the ‘ideology of gender’, contravening the secular and ‘non-biased’ logic of the French state when it comes to religion. Indeed, during the “</w:t>
      </w:r>
      <w:proofErr w:type="spellStart"/>
      <w:r w:rsidRPr="00B030CE">
        <w:rPr>
          <w:rFonts w:ascii="Times New Roman" w:hAnsi="Times New Roman" w:cs="Times New Roman"/>
          <w:color w:val="000000" w:themeColor="text1"/>
          <w:sz w:val="24"/>
          <w:szCs w:val="24"/>
        </w:rPr>
        <w:t>Printemps</w:t>
      </w:r>
      <w:proofErr w:type="spellEnd"/>
      <w:r w:rsidRPr="00B030CE">
        <w:rPr>
          <w:rFonts w:ascii="Times New Roman" w:hAnsi="Times New Roman" w:cs="Times New Roman"/>
          <w:color w:val="000000" w:themeColor="text1"/>
          <w:sz w:val="24"/>
          <w:szCs w:val="24"/>
        </w:rPr>
        <w:t xml:space="preserve"> </w:t>
      </w:r>
      <w:proofErr w:type="spellStart"/>
      <w:r w:rsidRPr="00B030CE">
        <w:rPr>
          <w:rFonts w:ascii="Times New Roman" w:hAnsi="Times New Roman" w:cs="Times New Roman"/>
          <w:color w:val="000000" w:themeColor="text1"/>
          <w:sz w:val="24"/>
          <w:szCs w:val="24"/>
        </w:rPr>
        <w:t>Francais</w:t>
      </w:r>
      <w:proofErr w:type="spellEnd"/>
      <w:r w:rsidRPr="00B030CE">
        <w:rPr>
          <w:rFonts w:ascii="Times New Roman" w:hAnsi="Times New Roman" w:cs="Times New Roman"/>
          <w:color w:val="000000" w:themeColor="text1"/>
          <w:sz w:val="24"/>
          <w:szCs w:val="24"/>
        </w:rPr>
        <w:t xml:space="preserve">” (French Spring), the </w:t>
      </w:r>
      <w:r w:rsidRPr="00B030CE">
        <w:rPr>
          <w:rFonts w:ascii="Times New Roman" w:hAnsi="Times New Roman" w:cs="Times New Roman"/>
          <w:color w:val="000000" w:themeColor="text1"/>
          <w:sz w:val="24"/>
          <w:szCs w:val="24"/>
        </w:rPr>
        <w:lastRenderedPageBreak/>
        <w:t xml:space="preserve">wider movement against same-sex marriage that vigorously mobilised during the Spring of 2013, the French Catholic Church effectively ‘came out of its secular closet’, as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(2020, p.79) notes. </w:t>
      </w:r>
    </w:p>
    <w:p w14:paraId="543F1F5B"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14A2D900"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To sum up, while the official story of French feminist diplomacy assumes that France’s relationship with gender and feminism is natural, historical and simple, this short history has shown instead that issues concerning gender and women’s rights have instead first been relegated to the private sphere because of the Republican model’s aversion to questions of identity, and second, because the concept of gender has stayed in the margins, being perceived as too militant and controversial. Third, gender and feminism entered the national and public stage in the early 2000s, and this move is attributed to the commercialisation of research degrees on gender and to the convergence of nationalist politics with LGBTQIA+ rights that mainstreamed gender equality. Moreover, recent anti-gender attacks show that despite gender being popular and appropriated in French official documents and strategies like French feminist diplomacy, the story of gender in France is fragile. As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(2011, 148) rightly points out, in France, ‘gender (still) does trouble’.  FFP scholars have rightly interrogated the use of the term ‘feminist’ in Foreign Policy (Jezierska and Towns 2018; Thomson 2020; Robinson 2021). The case of France indicates that a tamed, essentialist and importantly racialised form of feminism pervades the national context, which may in turn, shape French feminist diplomacy.</w:t>
      </w:r>
    </w:p>
    <w:p w14:paraId="466BA0E7"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2A0897D5" w14:textId="77777777" w:rsidR="00F613F6" w:rsidRPr="00B030CE" w:rsidRDefault="00F613F6" w:rsidP="00F613F6">
      <w:pPr>
        <w:spacing w:after="0" w:line="360" w:lineRule="auto"/>
        <w:jc w:val="both"/>
        <w:rPr>
          <w:rFonts w:ascii="Times New Roman" w:hAnsi="Times New Roman" w:cs="Times New Roman"/>
          <w:b/>
          <w:bCs/>
          <w:color w:val="000000" w:themeColor="text1"/>
          <w:sz w:val="24"/>
          <w:szCs w:val="24"/>
        </w:rPr>
      </w:pPr>
      <w:r w:rsidRPr="00B030CE">
        <w:rPr>
          <w:rFonts w:ascii="Times New Roman" w:hAnsi="Times New Roman" w:cs="Times New Roman"/>
          <w:b/>
          <w:bCs/>
          <w:color w:val="000000" w:themeColor="text1"/>
          <w:sz w:val="24"/>
          <w:szCs w:val="24"/>
        </w:rPr>
        <w:t xml:space="preserve">Conclusions: Troubling French feminist diplomacy </w:t>
      </w:r>
    </w:p>
    <w:p w14:paraId="26B59F05"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20A25816"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Treating French feminist diplomacy as a particular story within a larger narrative that produces France as a feminist actor, and thus not as ‘real’ in the sense of existing outside of its narration, illuminates the tension between a complex and fragile national context with the politics of gender, and a foreign policy realm that presents a linear and uniform view of France as a feminist state. As narratives privilege one </w:t>
      </w:r>
      <w:proofErr w:type="gramStart"/>
      <w:r w:rsidRPr="00B030CE">
        <w:rPr>
          <w:rFonts w:ascii="Times New Roman" w:hAnsi="Times New Roman" w:cs="Times New Roman"/>
          <w:color w:val="000000" w:themeColor="text1"/>
          <w:sz w:val="24"/>
          <w:szCs w:val="24"/>
        </w:rPr>
        <w:t>particular interpretation</w:t>
      </w:r>
      <w:proofErr w:type="gramEnd"/>
      <w:r w:rsidRPr="00B030CE">
        <w:rPr>
          <w:rFonts w:ascii="Times New Roman" w:hAnsi="Times New Roman" w:cs="Times New Roman"/>
          <w:color w:val="000000" w:themeColor="text1"/>
          <w:sz w:val="24"/>
          <w:szCs w:val="24"/>
        </w:rPr>
        <w:t xml:space="preserve"> over others, they can close and silence alternative perspectives and voices. In this case, France’s fractured and fragile history with gender and feminism, notably the disappearance of the concept of gender from the 1980s to the early 2000s, the revocation of the term ‘gender’ by the Académie Française and the racialised underpinnings of gender equality, have been omitted from the narration that France is essentially and entirely a feminist state. Adopting a narrative approach thus forces us to look at these alternative histories and, in the end, and bring them to light as a form of counter-</w:t>
      </w:r>
      <w:r w:rsidRPr="00B030CE">
        <w:rPr>
          <w:rFonts w:ascii="Times New Roman" w:hAnsi="Times New Roman" w:cs="Times New Roman"/>
          <w:color w:val="000000" w:themeColor="text1"/>
          <w:sz w:val="24"/>
          <w:szCs w:val="24"/>
        </w:rPr>
        <w:lastRenderedPageBreak/>
        <w:t xml:space="preserve">discourse. As </w:t>
      </w:r>
      <w:proofErr w:type="spellStart"/>
      <w:r w:rsidRPr="00B030CE">
        <w:rPr>
          <w:rFonts w:ascii="Times New Roman" w:hAnsi="Times New Roman" w:cs="Times New Roman"/>
          <w:color w:val="000000" w:themeColor="text1"/>
          <w:sz w:val="24"/>
          <w:szCs w:val="24"/>
        </w:rPr>
        <w:t>Kristally</w:t>
      </w:r>
      <w:proofErr w:type="spellEnd"/>
      <w:r w:rsidRPr="00B030CE">
        <w:rPr>
          <w:rFonts w:ascii="Times New Roman" w:hAnsi="Times New Roman" w:cs="Times New Roman"/>
          <w:color w:val="000000" w:themeColor="text1"/>
          <w:sz w:val="24"/>
          <w:szCs w:val="24"/>
        </w:rPr>
        <w:t xml:space="preserve"> (2019, p.180) notes, ‘[</w:t>
      </w:r>
      <w:proofErr w:type="spellStart"/>
      <w:r w:rsidRPr="00B030CE">
        <w:rPr>
          <w:rFonts w:ascii="Times New Roman" w:hAnsi="Times New Roman" w:cs="Times New Roman"/>
          <w:color w:val="000000" w:themeColor="text1"/>
          <w:sz w:val="24"/>
          <w:szCs w:val="24"/>
        </w:rPr>
        <w:t>i</w:t>
      </w:r>
      <w:proofErr w:type="spellEnd"/>
      <w:r w:rsidRPr="00B030CE">
        <w:rPr>
          <w:rFonts w:ascii="Times New Roman" w:hAnsi="Times New Roman" w:cs="Times New Roman"/>
          <w:color w:val="000000" w:themeColor="text1"/>
          <w:sz w:val="24"/>
          <w:szCs w:val="24"/>
        </w:rPr>
        <w:t>]</w:t>
      </w:r>
      <w:proofErr w:type="spellStart"/>
      <w:r w:rsidRPr="00B030CE">
        <w:rPr>
          <w:rFonts w:ascii="Times New Roman" w:hAnsi="Times New Roman" w:cs="Times New Roman"/>
          <w:color w:val="000000" w:themeColor="text1"/>
          <w:sz w:val="24"/>
          <w:szCs w:val="24"/>
        </w:rPr>
        <w:t>nterpreting</w:t>
      </w:r>
      <w:proofErr w:type="spellEnd"/>
      <w:r w:rsidRPr="00B030CE">
        <w:rPr>
          <w:rFonts w:ascii="Times New Roman" w:hAnsi="Times New Roman" w:cs="Times New Roman"/>
          <w:color w:val="000000" w:themeColor="text1"/>
          <w:sz w:val="24"/>
          <w:szCs w:val="24"/>
        </w:rPr>
        <w:t xml:space="preserve"> silence and absence is as essential a component of feminist narrative approaches as the examination of voice, presence, and speech’.</w:t>
      </w:r>
    </w:p>
    <w:p w14:paraId="0F1A1298"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76481972"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Second, a closer examination on the meaning and use of the term ‘gender’ and ‘feminism’ is required within the narrative that France is a feminist state. Narratives seek to fix which meanings are possible (meaningful, rational) and which are not (irrational, meaningless) (Wibben 2010, p.43). Thus, the narrative that frames France as the natural home to feminism is not free or unbounded and what ‘feminism’ looks like has a specific meaning that is pre-established by the narrative. For example, when the term ‘gender equality’ is invoked by French officials, the meaningful, </w:t>
      </w:r>
      <w:proofErr w:type="gramStart"/>
      <w:r w:rsidRPr="00B030CE">
        <w:rPr>
          <w:rFonts w:ascii="Times New Roman" w:hAnsi="Times New Roman" w:cs="Times New Roman"/>
          <w:color w:val="000000" w:themeColor="text1"/>
          <w:sz w:val="24"/>
          <w:szCs w:val="24"/>
        </w:rPr>
        <w:t>rational</w:t>
      </w:r>
      <w:proofErr w:type="gramEnd"/>
      <w:r w:rsidRPr="00B030CE">
        <w:rPr>
          <w:rFonts w:ascii="Times New Roman" w:hAnsi="Times New Roman" w:cs="Times New Roman"/>
          <w:color w:val="000000" w:themeColor="text1"/>
          <w:sz w:val="24"/>
          <w:szCs w:val="24"/>
        </w:rPr>
        <w:t xml:space="preserve"> and reasoned understanding of this term is around material, and socio-economic differences between men and women, and an essentialist interpretation of men and women as biologically distinct. What is irrational or simply beyond common-sense, is to think of ‘gender’ as anything other than an inner truth of the female and male body or as anything but ‘common sense’ (which is the name of the anti-gender movement within the Republican party in France). To import the term gender from the US or the UK, as a performative act, is ‘excessive’ and ‘unjustified’ according to the Académie Française (State Committee on Terminology and Neologism 2005). Furthermore, in this narrative, a reasonable understanding of ‘women’s freedom’ concerns women’s economic empowerment, access to reproductive health, and importantly, it is also equated to the absence of religious clothing such as the veil or the hijab. This culturalist and civilisational definition of political agency permeates the imagined figure of the ‘free woman’ in France insofar as this emancipated figure is reduced to women who have refused to wear religious clothing. Similar civilisational assumptions about political agency and victimhood run through programmes set up by international organisations in transitional justice in post-revolutionary Tunisia, according to Kebaili (this volume).</w:t>
      </w:r>
    </w:p>
    <w:p w14:paraId="47052E83"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p>
    <w:p w14:paraId="2CD63A6C"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This is an important conclusion in a context where gender equality agendas can be harnessed to justify liberal forms of Islamophobia and racist national policies. This is at the heart of President Macron’s new ‘anti-separatist’ bill passed in 2021 by the National Assembly, which aims to bolster the ‘</w:t>
      </w:r>
      <w:proofErr w:type="spellStart"/>
      <w:r w:rsidRPr="00B030CE">
        <w:rPr>
          <w:rFonts w:ascii="Times New Roman" w:hAnsi="Times New Roman" w:cs="Times New Roman"/>
          <w:color w:val="000000" w:themeColor="text1"/>
          <w:sz w:val="24"/>
          <w:szCs w:val="24"/>
        </w:rPr>
        <w:t>modèle</w:t>
      </w:r>
      <w:proofErr w:type="spellEnd"/>
      <w:r w:rsidRPr="00B030CE">
        <w:rPr>
          <w:rFonts w:ascii="Times New Roman" w:hAnsi="Times New Roman" w:cs="Times New Roman"/>
          <w:color w:val="000000" w:themeColor="text1"/>
          <w:sz w:val="24"/>
          <w:szCs w:val="24"/>
        </w:rPr>
        <w:t xml:space="preserve"> </w:t>
      </w:r>
      <w:proofErr w:type="spellStart"/>
      <w:r w:rsidRPr="00B030CE">
        <w:rPr>
          <w:rFonts w:ascii="Times New Roman" w:hAnsi="Times New Roman" w:cs="Times New Roman"/>
          <w:color w:val="000000" w:themeColor="text1"/>
          <w:sz w:val="24"/>
          <w:szCs w:val="24"/>
        </w:rPr>
        <w:t>Républicain</w:t>
      </w:r>
      <w:proofErr w:type="spellEnd"/>
      <w:r w:rsidRPr="00B030CE">
        <w:rPr>
          <w:rFonts w:ascii="Times New Roman" w:hAnsi="Times New Roman" w:cs="Times New Roman"/>
          <w:color w:val="000000" w:themeColor="text1"/>
          <w:sz w:val="24"/>
          <w:szCs w:val="24"/>
        </w:rPr>
        <w:t xml:space="preserve">’ (French Interior Ministry 2022, p.7). While the universal Republican model was historically gender and colour-blind, the anti-separatist bill now exploits gender to denounce what the state describes as ‘practices opposed to the Republican values of equality between men and women’ (this includes polygamy, forced marriages, certificates of virginity) (French Interior Ministry 2022, p.7). The bill also targets </w:t>
      </w:r>
      <w:r w:rsidRPr="00B030CE">
        <w:rPr>
          <w:rFonts w:ascii="Times New Roman" w:hAnsi="Times New Roman" w:cs="Times New Roman"/>
          <w:color w:val="000000" w:themeColor="text1"/>
          <w:sz w:val="24"/>
          <w:szCs w:val="24"/>
        </w:rPr>
        <w:lastRenderedPageBreak/>
        <w:t>further and higher education institutions by policing academic freedom and seeking to neutralise what has been referred as ‘</w:t>
      </w:r>
      <w:proofErr w:type="spellStart"/>
      <w:r w:rsidRPr="00B030CE">
        <w:rPr>
          <w:rFonts w:ascii="Times New Roman" w:hAnsi="Times New Roman" w:cs="Times New Roman"/>
          <w:color w:val="000000" w:themeColor="text1"/>
          <w:sz w:val="24"/>
          <w:szCs w:val="24"/>
        </w:rPr>
        <w:t>Islamo-gauchisme</w:t>
      </w:r>
      <w:proofErr w:type="spellEnd"/>
      <w:r w:rsidRPr="00B030CE">
        <w:rPr>
          <w:rFonts w:ascii="Times New Roman" w:hAnsi="Times New Roman" w:cs="Times New Roman"/>
          <w:color w:val="000000" w:themeColor="text1"/>
          <w:sz w:val="24"/>
          <w:szCs w:val="24"/>
        </w:rPr>
        <w:t>’ (</w:t>
      </w:r>
      <w:proofErr w:type="spellStart"/>
      <w:r w:rsidRPr="00B030CE">
        <w:rPr>
          <w:rFonts w:ascii="Times New Roman" w:hAnsi="Times New Roman" w:cs="Times New Roman"/>
          <w:color w:val="000000" w:themeColor="text1"/>
          <w:sz w:val="24"/>
          <w:szCs w:val="24"/>
        </w:rPr>
        <w:t>Islamo</w:t>
      </w:r>
      <w:proofErr w:type="spellEnd"/>
      <w:r w:rsidRPr="00B030CE">
        <w:rPr>
          <w:rFonts w:ascii="Times New Roman" w:hAnsi="Times New Roman" w:cs="Times New Roman"/>
          <w:color w:val="000000" w:themeColor="text1"/>
          <w:sz w:val="24"/>
          <w:szCs w:val="24"/>
        </w:rPr>
        <w:t xml:space="preserve">-Leftism), schools of thought in the Social Sciences that recognise race as a category (Geisser 2021, p.12). According to a letter signed by a hundred influential (right-wing) academics and public intellectuals in </w:t>
      </w:r>
      <w:r w:rsidRPr="00B030CE">
        <w:rPr>
          <w:rFonts w:ascii="Times New Roman" w:hAnsi="Times New Roman" w:cs="Times New Roman"/>
          <w:i/>
          <w:iCs/>
          <w:color w:val="000000" w:themeColor="text1"/>
          <w:sz w:val="24"/>
          <w:szCs w:val="24"/>
        </w:rPr>
        <w:t>Le Monde</w:t>
      </w:r>
      <w:r w:rsidRPr="00B030CE">
        <w:rPr>
          <w:rFonts w:ascii="Times New Roman" w:hAnsi="Times New Roman" w:cs="Times New Roman"/>
          <w:color w:val="000000" w:themeColor="text1"/>
          <w:sz w:val="24"/>
          <w:szCs w:val="24"/>
        </w:rPr>
        <w:t>, indigenous and decolonial ideologies promote Anglo-Saxon forms of communitarianism, feed ‘anti-white hatred’ and are, in continuing with their line of reasoning, responsible for the growth of jihadism.</w:t>
      </w:r>
    </w:p>
    <w:p w14:paraId="318C0B1D"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lang w:val="en-US"/>
        </w:rPr>
      </w:pPr>
    </w:p>
    <w:p w14:paraId="6493351E" w14:textId="77777777" w:rsidR="00F613F6" w:rsidRPr="00B030CE" w:rsidRDefault="00F613F6" w:rsidP="00F613F6">
      <w:pPr>
        <w:spacing w:after="0" w:line="360" w:lineRule="auto"/>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lang w:val="en-US"/>
        </w:rPr>
        <w:t xml:space="preserve">I situated this chapter in the growing Turn to ‘gender’ foreign policy, in particular the move to open the ‘black box’ and examine how domestic politics interact with foreign policy when it comes to gender. As Jaramillo and Monroy (2021, p.421), this chapter demonstrated that the ‘directionality of international and domestic pressures is less straightforward and more complex than might be assumed’. France’s internal struggles with gender and feminism might inform and permeate French feminist diplomacy and thus shape the foreign policy agenda outwardly. But the political purchase of this strategy is as great for the international as well as domestic audiences for it reinforces national identity and </w:t>
      </w:r>
      <w:proofErr w:type="gramStart"/>
      <w:r w:rsidRPr="00B030CE">
        <w:rPr>
          <w:rFonts w:ascii="Times New Roman" w:hAnsi="Times New Roman" w:cs="Times New Roman"/>
          <w:color w:val="000000" w:themeColor="text1"/>
          <w:sz w:val="24"/>
          <w:szCs w:val="24"/>
          <w:lang w:val="en-US"/>
        </w:rPr>
        <w:t>take</w:t>
      </w:r>
      <w:proofErr w:type="gramEnd"/>
      <w:r w:rsidRPr="00B030CE">
        <w:rPr>
          <w:rFonts w:ascii="Times New Roman" w:hAnsi="Times New Roman" w:cs="Times New Roman"/>
          <w:color w:val="000000" w:themeColor="text1"/>
          <w:sz w:val="24"/>
          <w:szCs w:val="24"/>
          <w:lang w:val="en-US"/>
        </w:rPr>
        <w:t xml:space="preserve"> attention away from the domestic shortcomings and political struggles that occur within the state. </w:t>
      </w:r>
      <w:r w:rsidRPr="00B030CE">
        <w:rPr>
          <w:rFonts w:ascii="Times New Roman" w:hAnsi="Times New Roman" w:cs="Times New Roman"/>
          <w:color w:val="000000" w:themeColor="text1"/>
          <w:sz w:val="24"/>
          <w:szCs w:val="24"/>
        </w:rPr>
        <w:t xml:space="preserve">As Chandler (2003, p.295) posits in relation to an </w:t>
      </w:r>
      <w:proofErr w:type="gramStart"/>
      <w:r w:rsidRPr="00B030CE">
        <w:rPr>
          <w:rFonts w:ascii="Times New Roman" w:hAnsi="Times New Roman" w:cs="Times New Roman"/>
          <w:color w:val="000000" w:themeColor="text1"/>
          <w:sz w:val="24"/>
          <w:szCs w:val="24"/>
        </w:rPr>
        <w:t>ethically-oriented</w:t>
      </w:r>
      <w:proofErr w:type="gramEnd"/>
      <w:r w:rsidRPr="00B030CE">
        <w:rPr>
          <w:rFonts w:ascii="Times New Roman" w:hAnsi="Times New Roman" w:cs="Times New Roman"/>
          <w:color w:val="000000" w:themeColor="text1"/>
          <w:sz w:val="24"/>
          <w:szCs w:val="24"/>
        </w:rPr>
        <w:t xml:space="preserve"> foreign policy, this kind of foreign policy can ‘buttress the moral authority of governments, often under question in the domestic context’. In addition, by revealing a more complex relation with gender and feminism at the domestic level, this chapter sought to amplify postcolonial and decolonial voices that rightly critique FFP for imagining the Global South as a site of feminist intervention and the Global North as the ‘owner’ of the intellectual foundation of feminism. </w:t>
      </w:r>
    </w:p>
    <w:p w14:paraId="7E69BB14" w14:textId="77777777" w:rsidR="00F613F6" w:rsidRPr="00B030CE" w:rsidRDefault="00F613F6" w:rsidP="00F613F6">
      <w:pPr>
        <w:spacing w:after="0" w:line="360" w:lineRule="auto"/>
        <w:jc w:val="both"/>
        <w:rPr>
          <w:rFonts w:ascii="Times New Roman" w:hAnsi="Times New Roman" w:cs="Times New Roman"/>
          <w:b/>
          <w:bCs/>
          <w:color w:val="000000" w:themeColor="text1"/>
          <w:sz w:val="24"/>
          <w:szCs w:val="24"/>
          <w:lang w:val="en-US"/>
        </w:rPr>
      </w:pPr>
    </w:p>
    <w:p w14:paraId="393ADFC8" w14:textId="77777777" w:rsidR="00F613F6" w:rsidRPr="00B030CE" w:rsidRDefault="00F613F6" w:rsidP="00F613F6">
      <w:pPr>
        <w:spacing w:after="0" w:line="360" w:lineRule="auto"/>
        <w:jc w:val="both"/>
        <w:rPr>
          <w:rFonts w:ascii="Times New Roman" w:hAnsi="Times New Roman" w:cs="Times New Roman"/>
          <w:b/>
          <w:bCs/>
          <w:color w:val="000000" w:themeColor="text1"/>
          <w:sz w:val="24"/>
          <w:szCs w:val="24"/>
          <w:lang w:val="en-US"/>
        </w:rPr>
      </w:pPr>
      <w:r w:rsidRPr="00B030CE">
        <w:rPr>
          <w:rFonts w:ascii="Times New Roman" w:hAnsi="Times New Roman" w:cs="Times New Roman"/>
          <w:b/>
          <w:bCs/>
          <w:color w:val="000000" w:themeColor="text1"/>
          <w:sz w:val="24"/>
          <w:szCs w:val="24"/>
          <w:lang w:val="en-US"/>
        </w:rPr>
        <w:t>References list</w:t>
      </w:r>
    </w:p>
    <w:p w14:paraId="22A7DCB1"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FFFFF"/>
        </w:rPr>
      </w:pPr>
      <w:bookmarkStart w:id="10" w:name="_Hlk105598013"/>
    </w:p>
    <w:p w14:paraId="1CCA2E65" w14:textId="77777777" w:rsidR="00F613F6" w:rsidRPr="00B030CE" w:rsidRDefault="00F613F6" w:rsidP="00F613F6">
      <w:pPr>
        <w:shd w:val="clear" w:color="auto" w:fill="FFFFFF"/>
        <w:spacing w:after="0" w:line="360" w:lineRule="auto"/>
        <w:ind w:left="720" w:hanging="720"/>
        <w:jc w:val="both"/>
        <w:rPr>
          <w:rFonts w:ascii="Times New Roman" w:hAnsi="Times New Roman" w:cs="Times New Roman"/>
          <w:color w:val="000000" w:themeColor="text1"/>
          <w:sz w:val="24"/>
          <w:szCs w:val="24"/>
          <w:shd w:val="clear" w:color="auto" w:fill="FFFFFF"/>
        </w:rPr>
      </w:pPr>
      <w:r w:rsidRPr="00B030CE">
        <w:rPr>
          <w:rFonts w:ascii="Times New Roman" w:hAnsi="Times New Roman" w:cs="Times New Roman"/>
          <w:color w:val="000000" w:themeColor="text1"/>
          <w:sz w:val="24"/>
          <w:szCs w:val="24"/>
        </w:rPr>
        <w:t xml:space="preserve"> </w:t>
      </w:r>
      <w:r w:rsidRPr="00B030CE">
        <w:rPr>
          <w:rFonts w:ascii="Times New Roman" w:hAnsi="Times New Roman" w:cs="Times New Roman"/>
          <w:color w:val="000000" w:themeColor="text1"/>
          <w:sz w:val="24"/>
          <w:szCs w:val="24"/>
          <w:shd w:val="clear" w:color="auto" w:fill="FFFFFF"/>
        </w:rPr>
        <w:t xml:space="preserve">Abboud, Leila and Sarah White (2022) </w:t>
      </w:r>
      <w:r w:rsidRPr="00B030CE">
        <w:rPr>
          <w:rFonts w:ascii="Times New Roman" w:hAnsi="Times New Roman" w:cs="Times New Roman"/>
          <w:i/>
          <w:iCs/>
          <w:color w:val="000000" w:themeColor="text1"/>
          <w:sz w:val="24"/>
          <w:szCs w:val="24"/>
          <w:shd w:val="clear" w:color="auto" w:fill="FFFFFF"/>
        </w:rPr>
        <w:t>After #MeToo, the female factor shakes up France’s presidential race</w:t>
      </w:r>
      <w:r w:rsidRPr="00B030CE">
        <w:rPr>
          <w:rFonts w:ascii="Times New Roman" w:hAnsi="Times New Roman" w:cs="Times New Roman"/>
          <w:color w:val="000000" w:themeColor="text1"/>
          <w:sz w:val="24"/>
          <w:szCs w:val="24"/>
          <w:shd w:val="clear" w:color="auto" w:fill="FFFFFF"/>
        </w:rPr>
        <w:t>. The Financial Times</w:t>
      </w:r>
      <w:r w:rsidRPr="00B030CE">
        <w:rPr>
          <w:rFonts w:ascii="Times New Roman" w:hAnsi="Times New Roman" w:cs="Times New Roman"/>
          <w:i/>
          <w:iCs/>
          <w:color w:val="000000" w:themeColor="text1"/>
          <w:sz w:val="24"/>
          <w:szCs w:val="24"/>
          <w:shd w:val="clear" w:color="auto" w:fill="FFFFFF"/>
        </w:rPr>
        <w:t xml:space="preserve">. </w:t>
      </w:r>
      <w:r w:rsidRPr="00B030CE">
        <w:rPr>
          <w:rFonts w:ascii="Times New Roman" w:hAnsi="Times New Roman" w:cs="Times New Roman"/>
          <w:color w:val="000000" w:themeColor="text1"/>
          <w:sz w:val="24"/>
          <w:szCs w:val="24"/>
          <w:shd w:val="clear" w:color="auto" w:fill="FFFFFF"/>
        </w:rPr>
        <w:t>Available at:</w:t>
      </w:r>
      <w:r w:rsidRPr="00B030CE">
        <w:rPr>
          <w:rFonts w:ascii="Times New Roman" w:hAnsi="Times New Roman" w:cs="Times New Roman"/>
          <w:color w:val="000000" w:themeColor="text1"/>
          <w:sz w:val="24"/>
          <w:szCs w:val="24"/>
        </w:rPr>
        <w:t xml:space="preserve"> </w:t>
      </w:r>
      <w:hyperlink r:id="rId6" w:history="1">
        <w:r w:rsidRPr="00B030CE">
          <w:rPr>
            <w:rStyle w:val="Hyperlink"/>
            <w:rFonts w:ascii="Times New Roman" w:hAnsi="Times New Roman" w:cs="Times New Roman"/>
            <w:color w:val="000000" w:themeColor="text1"/>
            <w:sz w:val="24"/>
            <w:szCs w:val="24"/>
          </w:rPr>
          <w:t>After #MeToo, the female factor shakes up France’s presidential race | Financial Times</w:t>
        </w:r>
      </w:hyperlink>
      <w:r w:rsidRPr="00B030CE">
        <w:rPr>
          <w:rFonts w:ascii="Times New Roman" w:hAnsi="Times New Roman" w:cs="Times New Roman"/>
          <w:color w:val="000000" w:themeColor="text1"/>
          <w:sz w:val="24"/>
          <w:szCs w:val="24"/>
        </w:rPr>
        <w:t xml:space="preserve"> [accessed 26/23]</w:t>
      </w:r>
    </w:p>
    <w:p w14:paraId="1362A618"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proofErr w:type="spellStart"/>
      <w:r w:rsidRPr="00B030CE">
        <w:rPr>
          <w:rFonts w:ascii="Times New Roman" w:hAnsi="Times New Roman" w:cs="Times New Roman"/>
          <w:color w:val="000000" w:themeColor="text1"/>
          <w:sz w:val="24"/>
          <w:szCs w:val="24"/>
        </w:rPr>
        <w:t>Achilleos</w:t>
      </w:r>
      <w:proofErr w:type="spellEnd"/>
      <w:r w:rsidRPr="00B030CE">
        <w:rPr>
          <w:rFonts w:ascii="Times New Roman" w:hAnsi="Times New Roman" w:cs="Times New Roman"/>
          <w:color w:val="000000" w:themeColor="text1"/>
          <w:sz w:val="24"/>
          <w:szCs w:val="24"/>
        </w:rPr>
        <w:t xml:space="preserve">-Sarll, Columba. 2018. ‘Reconceptualising Foreign Policy as Gendered, Sexualised and Racialised: Towards a Postcolonial Feminist Foreign Policy (Analysis).’ </w:t>
      </w:r>
      <w:r w:rsidRPr="00B030CE">
        <w:rPr>
          <w:rFonts w:ascii="Times New Roman" w:hAnsi="Times New Roman" w:cs="Times New Roman"/>
          <w:i/>
          <w:color w:val="000000" w:themeColor="text1"/>
          <w:sz w:val="24"/>
          <w:szCs w:val="24"/>
        </w:rPr>
        <w:t>Journal of International Women's Studies</w:t>
      </w:r>
      <w:r w:rsidRPr="00B030CE">
        <w:rPr>
          <w:rFonts w:ascii="Times New Roman" w:hAnsi="Times New Roman" w:cs="Times New Roman"/>
          <w:color w:val="000000" w:themeColor="text1"/>
          <w:sz w:val="24"/>
          <w:szCs w:val="24"/>
        </w:rPr>
        <w:t xml:space="preserve"> 19 (1), pp. 34-49</w:t>
      </w:r>
    </w:p>
    <w:p w14:paraId="4A8AB28C"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FFFFF"/>
        </w:rPr>
      </w:pPr>
      <w:proofErr w:type="spellStart"/>
      <w:r w:rsidRPr="00B030CE">
        <w:rPr>
          <w:rFonts w:ascii="Times New Roman" w:hAnsi="Times New Roman" w:cs="Times New Roman"/>
          <w:color w:val="000000" w:themeColor="text1"/>
          <w:sz w:val="24"/>
          <w:szCs w:val="24"/>
          <w:shd w:val="clear" w:color="auto" w:fill="FFFFFF"/>
        </w:rPr>
        <w:t>Aggestam</w:t>
      </w:r>
      <w:proofErr w:type="spellEnd"/>
      <w:r w:rsidRPr="00B030CE">
        <w:rPr>
          <w:rFonts w:ascii="Times New Roman" w:hAnsi="Times New Roman" w:cs="Times New Roman"/>
          <w:color w:val="000000" w:themeColor="text1"/>
          <w:sz w:val="24"/>
          <w:szCs w:val="24"/>
          <w:shd w:val="clear" w:color="auto" w:fill="FFFFFF"/>
        </w:rPr>
        <w:t>, Karin, Jacqui True, Political leadership and gendered multilevel games in foreign policy, </w:t>
      </w:r>
      <w:r w:rsidRPr="00B030CE">
        <w:rPr>
          <w:rStyle w:val="Emphasis"/>
          <w:rFonts w:ascii="Times New Roman" w:hAnsi="Times New Roman" w:cs="Times New Roman"/>
          <w:color w:val="000000" w:themeColor="text1"/>
          <w:sz w:val="24"/>
          <w:szCs w:val="24"/>
          <w:bdr w:val="none" w:sz="0" w:space="0" w:color="auto" w:frame="1"/>
          <w:shd w:val="clear" w:color="auto" w:fill="FFFFFF"/>
        </w:rPr>
        <w:t>International Affairs</w:t>
      </w:r>
      <w:r w:rsidRPr="00B030CE">
        <w:rPr>
          <w:rFonts w:ascii="Times New Roman" w:hAnsi="Times New Roman" w:cs="Times New Roman"/>
          <w:color w:val="000000" w:themeColor="text1"/>
          <w:sz w:val="24"/>
          <w:szCs w:val="24"/>
          <w:shd w:val="clear" w:color="auto" w:fill="FFFFFF"/>
        </w:rPr>
        <w:t>, Volume 97, Issue 2, March 2021, Pages 385–404</w:t>
      </w:r>
    </w:p>
    <w:p w14:paraId="45F077CE"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FFFFF"/>
        </w:rPr>
      </w:pPr>
      <w:proofErr w:type="spellStart"/>
      <w:r w:rsidRPr="00B030CE">
        <w:rPr>
          <w:rFonts w:ascii="Times New Roman" w:hAnsi="Times New Roman" w:cs="Times New Roman"/>
          <w:color w:val="000000" w:themeColor="text1"/>
          <w:sz w:val="24"/>
          <w:szCs w:val="24"/>
          <w:shd w:val="clear" w:color="auto" w:fill="FFFFFF"/>
        </w:rPr>
        <w:lastRenderedPageBreak/>
        <w:t>Aggestam</w:t>
      </w:r>
      <w:proofErr w:type="spellEnd"/>
      <w:r w:rsidRPr="00B030CE">
        <w:rPr>
          <w:rFonts w:ascii="Times New Roman" w:hAnsi="Times New Roman" w:cs="Times New Roman"/>
          <w:color w:val="000000" w:themeColor="text1"/>
          <w:sz w:val="24"/>
          <w:szCs w:val="24"/>
          <w:shd w:val="clear" w:color="auto" w:fill="FFFFFF"/>
        </w:rPr>
        <w:t>, Karin and Jacqui True (2020), ‘Gendering Foreign Policy: A Comparative Framework for Analysis’, </w:t>
      </w:r>
      <w:r w:rsidRPr="00B030CE">
        <w:rPr>
          <w:rStyle w:val="Emphasis"/>
          <w:rFonts w:ascii="Times New Roman" w:hAnsi="Times New Roman" w:cs="Times New Roman"/>
          <w:color w:val="000000" w:themeColor="text1"/>
          <w:sz w:val="24"/>
          <w:szCs w:val="24"/>
          <w:bdr w:val="none" w:sz="0" w:space="0" w:color="auto" w:frame="1"/>
          <w:shd w:val="clear" w:color="auto" w:fill="FFFFFF"/>
        </w:rPr>
        <w:t>Foreign Policy Analysis</w:t>
      </w:r>
      <w:r w:rsidRPr="00B030CE">
        <w:rPr>
          <w:rFonts w:ascii="Times New Roman" w:hAnsi="Times New Roman" w:cs="Times New Roman"/>
          <w:color w:val="000000" w:themeColor="text1"/>
          <w:sz w:val="24"/>
          <w:szCs w:val="24"/>
          <w:shd w:val="clear" w:color="auto" w:fill="FFFFFF"/>
        </w:rPr>
        <w:t>, 16(2), pp. 143–</w:t>
      </w:r>
      <w:proofErr w:type="gramStart"/>
      <w:r w:rsidRPr="00B030CE">
        <w:rPr>
          <w:rFonts w:ascii="Times New Roman" w:hAnsi="Times New Roman" w:cs="Times New Roman"/>
          <w:color w:val="000000" w:themeColor="text1"/>
          <w:sz w:val="24"/>
          <w:szCs w:val="24"/>
          <w:shd w:val="clear" w:color="auto" w:fill="FFFFFF"/>
        </w:rPr>
        <w:t>162</w:t>
      </w:r>
      <w:proofErr w:type="gramEnd"/>
    </w:p>
    <w:p w14:paraId="3530F699"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proofErr w:type="spellStart"/>
      <w:r w:rsidRPr="00B030CE">
        <w:rPr>
          <w:rFonts w:ascii="Times New Roman" w:hAnsi="Times New Roman" w:cs="Times New Roman"/>
          <w:color w:val="000000" w:themeColor="text1"/>
          <w:sz w:val="24"/>
          <w:szCs w:val="24"/>
        </w:rPr>
        <w:t>Aggestam</w:t>
      </w:r>
      <w:proofErr w:type="spellEnd"/>
      <w:r w:rsidRPr="00B030CE">
        <w:rPr>
          <w:rFonts w:ascii="Times New Roman" w:hAnsi="Times New Roman" w:cs="Times New Roman"/>
          <w:color w:val="000000" w:themeColor="text1"/>
          <w:sz w:val="24"/>
          <w:szCs w:val="24"/>
        </w:rPr>
        <w:t xml:space="preserve">, Karin, and Annika Bergman Rosamond (2016) ‘Swedish Feminist Foreign Policy in the Making: Ethics, Politics, and Gender.’ </w:t>
      </w:r>
      <w:r w:rsidRPr="00B030CE">
        <w:rPr>
          <w:rFonts w:ascii="Times New Roman" w:hAnsi="Times New Roman" w:cs="Times New Roman"/>
          <w:i/>
          <w:color w:val="000000" w:themeColor="text1"/>
          <w:sz w:val="24"/>
          <w:szCs w:val="24"/>
        </w:rPr>
        <w:t>Ethics &amp; International Affairs</w:t>
      </w:r>
      <w:r w:rsidRPr="00B030CE">
        <w:rPr>
          <w:rFonts w:ascii="Times New Roman" w:hAnsi="Times New Roman" w:cs="Times New Roman"/>
          <w:color w:val="000000" w:themeColor="text1"/>
          <w:sz w:val="24"/>
          <w:szCs w:val="24"/>
        </w:rPr>
        <w:t xml:space="preserve"> 30 (3), pp. 323-334</w:t>
      </w:r>
    </w:p>
    <w:p w14:paraId="3271207A"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FFFFF"/>
          <w:lang w:val="fr-FR"/>
        </w:rPr>
      </w:pPr>
      <w:r w:rsidRPr="00B030CE">
        <w:rPr>
          <w:rFonts w:ascii="Times New Roman" w:hAnsi="Times New Roman" w:cs="Times New Roman"/>
          <w:color w:val="000000" w:themeColor="text1"/>
          <w:sz w:val="24"/>
          <w:szCs w:val="24"/>
          <w:shd w:val="clear" w:color="auto" w:fill="FFFFFF"/>
        </w:rPr>
        <w:t xml:space="preserve">Ahmed, Sara (2017) </w:t>
      </w:r>
      <w:r w:rsidRPr="00B030CE">
        <w:rPr>
          <w:rFonts w:ascii="Times New Roman" w:hAnsi="Times New Roman" w:cs="Times New Roman"/>
          <w:i/>
          <w:iCs/>
          <w:color w:val="000000" w:themeColor="text1"/>
          <w:sz w:val="24"/>
          <w:szCs w:val="24"/>
          <w:shd w:val="clear" w:color="auto" w:fill="FFFFFF"/>
        </w:rPr>
        <w:t>Living a Feminist life</w:t>
      </w:r>
      <w:r w:rsidRPr="00B030CE">
        <w:rPr>
          <w:rFonts w:ascii="Times New Roman" w:hAnsi="Times New Roman" w:cs="Times New Roman"/>
          <w:color w:val="000000" w:themeColor="text1"/>
          <w:sz w:val="24"/>
          <w:szCs w:val="24"/>
          <w:shd w:val="clear" w:color="auto" w:fill="FFFFFF"/>
        </w:rPr>
        <w:t xml:space="preserve">. </w:t>
      </w:r>
      <w:proofErr w:type="gramStart"/>
      <w:r w:rsidRPr="00B030CE">
        <w:rPr>
          <w:rFonts w:ascii="Times New Roman" w:hAnsi="Times New Roman" w:cs="Times New Roman"/>
          <w:color w:val="000000" w:themeColor="text1"/>
          <w:sz w:val="24"/>
          <w:szCs w:val="24"/>
          <w:shd w:val="clear" w:color="auto" w:fill="FFFFFF"/>
          <w:lang w:val="fr-FR"/>
        </w:rPr>
        <w:t>Durham:</w:t>
      </w:r>
      <w:proofErr w:type="gramEnd"/>
      <w:r w:rsidRPr="00B030CE">
        <w:rPr>
          <w:rFonts w:ascii="Times New Roman" w:hAnsi="Times New Roman" w:cs="Times New Roman"/>
          <w:color w:val="000000" w:themeColor="text1"/>
          <w:sz w:val="24"/>
          <w:szCs w:val="24"/>
          <w:shd w:val="clear" w:color="auto" w:fill="FFFFFF"/>
          <w:lang w:val="fr-FR"/>
        </w:rPr>
        <w:t xml:space="preserve"> Duke </w:t>
      </w:r>
      <w:proofErr w:type="spellStart"/>
      <w:r w:rsidRPr="00B030CE">
        <w:rPr>
          <w:rFonts w:ascii="Times New Roman" w:hAnsi="Times New Roman" w:cs="Times New Roman"/>
          <w:color w:val="000000" w:themeColor="text1"/>
          <w:sz w:val="24"/>
          <w:szCs w:val="24"/>
          <w:shd w:val="clear" w:color="auto" w:fill="FFFFFF"/>
          <w:lang w:val="fr-FR"/>
        </w:rPr>
        <w:t>University</w:t>
      </w:r>
      <w:proofErr w:type="spellEnd"/>
      <w:r w:rsidRPr="00B030CE">
        <w:rPr>
          <w:rFonts w:ascii="Times New Roman" w:hAnsi="Times New Roman" w:cs="Times New Roman"/>
          <w:color w:val="000000" w:themeColor="text1"/>
          <w:sz w:val="24"/>
          <w:szCs w:val="24"/>
          <w:shd w:val="clear" w:color="auto" w:fill="FFFFFF"/>
          <w:lang w:val="fr-FR"/>
        </w:rPr>
        <w:t xml:space="preserve"> </w:t>
      </w:r>
      <w:proofErr w:type="spellStart"/>
      <w:r w:rsidRPr="00B030CE">
        <w:rPr>
          <w:rFonts w:ascii="Times New Roman" w:hAnsi="Times New Roman" w:cs="Times New Roman"/>
          <w:color w:val="000000" w:themeColor="text1"/>
          <w:sz w:val="24"/>
          <w:szCs w:val="24"/>
          <w:shd w:val="clear" w:color="auto" w:fill="FFFFFF"/>
          <w:lang w:val="fr-FR"/>
        </w:rPr>
        <w:t>Press</w:t>
      </w:r>
      <w:proofErr w:type="spellEnd"/>
    </w:p>
    <w:p w14:paraId="38F7BA71"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lang w:val="fr-FR"/>
        </w:rPr>
        <w:t xml:space="preserve">Béraud., C. (2013) ‘Les catholiques contre le genre. </w:t>
      </w:r>
      <w:proofErr w:type="spellStart"/>
      <w:r w:rsidRPr="00B030CE">
        <w:rPr>
          <w:rFonts w:ascii="Times New Roman" w:hAnsi="Times New Roman" w:cs="Times New Roman"/>
          <w:color w:val="000000" w:themeColor="text1"/>
          <w:sz w:val="24"/>
          <w:szCs w:val="24"/>
        </w:rPr>
        <w:t>L’épisode</w:t>
      </w:r>
      <w:proofErr w:type="spellEnd"/>
      <w:r w:rsidRPr="00B030CE">
        <w:rPr>
          <w:rFonts w:ascii="Times New Roman" w:hAnsi="Times New Roman" w:cs="Times New Roman"/>
          <w:color w:val="000000" w:themeColor="text1"/>
          <w:sz w:val="24"/>
          <w:szCs w:val="24"/>
        </w:rPr>
        <w:t xml:space="preserve"> des </w:t>
      </w:r>
      <w:proofErr w:type="spellStart"/>
      <w:r w:rsidRPr="00B030CE">
        <w:rPr>
          <w:rFonts w:ascii="Times New Roman" w:hAnsi="Times New Roman" w:cs="Times New Roman"/>
          <w:color w:val="000000" w:themeColor="text1"/>
          <w:sz w:val="24"/>
          <w:szCs w:val="24"/>
        </w:rPr>
        <w:t>manuels</w:t>
      </w:r>
      <w:proofErr w:type="spellEnd"/>
      <w:r w:rsidRPr="00B030CE">
        <w:rPr>
          <w:rFonts w:ascii="Times New Roman" w:hAnsi="Times New Roman" w:cs="Times New Roman"/>
          <w:color w:val="000000" w:themeColor="text1"/>
          <w:sz w:val="24"/>
          <w:szCs w:val="24"/>
        </w:rPr>
        <w:t xml:space="preserve"> de SVT [Catholics against gender. The episode of the SVT textbooks]’. </w:t>
      </w:r>
      <w:r w:rsidRPr="00B030CE">
        <w:rPr>
          <w:rFonts w:ascii="Times New Roman" w:hAnsi="Times New Roman" w:cs="Times New Roman"/>
          <w:color w:val="000000" w:themeColor="text1"/>
          <w:sz w:val="24"/>
          <w:szCs w:val="24"/>
          <w:lang w:val="fr-FR"/>
        </w:rPr>
        <w:t>In F. Rochefort &amp; M. E. Sanna (</w:t>
      </w:r>
      <w:proofErr w:type="spellStart"/>
      <w:r w:rsidRPr="00B030CE">
        <w:rPr>
          <w:rFonts w:ascii="Times New Roman" w:hAnsi="Times New Roman" w:cs="Times New Roman"/>
          <w:color w:val="000000" w:themeColor="text1"/>
          <w:sz w:val="24"/>
          <w:szCs w:val="24"/>
          <w:lang w:val="fr-FR"/>
        </w:rPr>
        <w:t>Eds</w:t>
      </w:r>
      <w:proofErr w:type="spellEnd"/>
      <w:r w:rsidRPr="00B030CE">
        <w:rPr>
          <w:rFonts w:ascii="Times New Roman" w:hAnsi="Times New Roman" w:cs="Times New Roman"/>
          <w:color w:val="000000" w:themeColor="text1"/>
          <w:sz w:val="24"/>
          <w:szCs w:val="24"/>
          <w:lang w:val="fr-FR"/>
        </w:rPr>
        <w:t xml:space="preserve">.), </w:t>
      </w:r>
      <w:r w:rsidRPr="00B030CE">
        <w:rPr>
          <w:rFonts w:ascii="Times New Roman" w:hAnsi="Times New Roman" w:cs="Times New Roman"/>
          <w:i/>
          <w:iCs/>
          <w:color w:val="000000" w:themeColor="text1"/>
          <w:sz w:val="24"/>
          <w:szCs w:val="24"/>
          <w:lang w:val="fr-FR"/>
        </w:rPr>
        <w:t xml:space="preserve">Normes religieuses et </w:t>
      </w:r>
      <w:proofErr w:type="gramStart"/>
      <w:r w:rsidRPr="00B030CE">
        <w:rPr>
          <w:rFonts w:ascii="Times New Roman" w:hAnsi="Times New Roman" w:cs="Times New Roman"/>
          <w:i/>
          <w:iCs/>
          <w:color w:val="000000" w:themeColor="text1"/>
          <w:sz w:val="24"/>
          <w:szCs w:val="24"/>
          <w:lang w:val="fr-FR"/>
        </w:rPr>
        <w:t>genre:</w:t>
      </w:r>
      <w:proofErr w:type="gramEnd"/>
      <w:r w:rsidRPr="00B030CE">
        <w:rPr>
          <w:rFonts w:ascii="Times New Roman" w:hAnsi="Times New Roman" w:cs="Times New Roman"/>
          <w:i/>
          <w:iCs/>
          <w:color w:val="000000" w:themeColor="text1"/>
          <w:sz w:val="24"/>
          <w:szCs w:val="24"/>
          <w:lang w:val="fr-FR"/>
        </w:rPr>
        <w:t xml:space="preserve"> Mutations, résistances et reconfigurations XIXe–XXIe siècles</w:t>
      </w:r>
      <w:r w:rsidRPr="00B030CE">
        <w:rPr>
          <w:rFonts w:ascii="Times New Roman" w:hAnsi="Times New Roman" w:cs="Times New Roman"/>
          <w:color w:val="000000" w:themeColor="text1"/>
          <w:sz w:val="24"/>
          <w:szCs w:val="24"/>
          <w:lang w:val="fr-FR"/>
        </w:rPr>
        <w:t xml:space="preserve">. </w:t>
      </w:r>
      <w:r w:rsidRPr="00B030CE">
        <w:rPr>
          <w:rFonts w:ascii="Times New Roman" w:hAnsi="Times New Roman" w:cs="Times New Roman"/>
          <w:color w:val="000000" w:themeColor="text1"/>
          <w:sz w:val="24"/>
          <w:szCs w:val="24"/>
        </w:rPr>
        <w:t>Paris: Armand, pp. 109–122.</w:t>
      </w:r>
    </w:p>
    <w:p w14:paraId="12B85DE4"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B030CE">
        <w:rPr>
          <w:rFonts w:ascii="Times New Roman" w:hAnsi="Times New Roman" w:cs="Times New Roman"/>
          <w:color w:val="000000" w:themeColor="text1"/>
          <w:sz w:val="24"/>
          <w:szCs w:val="24"/>
          <w:shd w:val="clear" w:color="auto" w:fill="FFFFFF"/>
        </w:rPr>
        <w:t>Berger, Anne Emmanuelle (2016) ‘Gender Springtime in Paris: A Twenty-</w:t>
      </w:r>
      <w:proofErr w:type="gramStart"/>
      <w:r w:rsidRPr="00B030CE">
        <w:rPr>
          <w:rFonts w:ascii="Times New Roman" w:hAnsi="Times New Roman" w:cs="Times New Roman"/>
          <w:color w:val="000000" w:themeColor="text1"/>
          <w:sz w:val="24"/>
          <w:szCs w:val="24"/>
          <w:shd w:val="clear" w:color="auto" w:fill="FFFFFF"/>
        </w:rPr>
        <w:t>First-Century Tale</w:t>
      </w:r>
      <w:proofErr w:type="gramEnd"/>
      <w:r w:rsidRPr="00B030CE">
        <w:rPr>
          <w:rFonts w:ascii="Times New Roman" w:hAnsi="Times New Roman" w:cs="Times New Roman"/>
          <w:color w:val="000000" w:themeColor="text1"/>
          <w:sz w:val="24"/>
          <w:szCs w:val="24"/>
          <w:shd w:val="clear" w:color="auto" w:fill="FFFFFF"/>
        </w:rPr>
        <w:t xml:space="preserve"> of Seasons’. </w:t>
      </w:r>
      <w:r w:rsidRPr="00B030CE">
        <w:rPr>
          <w:rStyle w:val="Emphasis"/>
          <w:rFonts w:ascii="Times New Roman" w:hAnsi="Times New Roman" w:cs="Times New Roman"/>
          <w:color w:val="000000" w:themeColor="text1"/>
          <w:sz w:val="24"/>
          <w:szCs w:val="24"/>
          <w:bdr w:val="none" w:sz="0" w:space="0" w:color="auto" w:frame="1"/>
          <w:shd w:val="clear" w:color="auto" w:fill="FFFFFF"/>
        </w:rPr>
        <w:t>Differences</w:t>
      </w:r>
      <w:r w:rsidRPr="00B030CE">
        <w:rPr>
          <w:rFonts w:ascii="Times New Roman" w:hAnsi="Times New Roman" w:cs="Times New Roman"/>
          <w:color w:val="000000" w:themeColor="text1"/>
          <w:sz w:val="24"/>
          <w:szCs w:val="24"/>
          <w:shd w:val="clear" w:color="auto" w:fill="FFFFFF"/>
        </w:rPr>
        <w:t>. 27 (2), pp. 1–26</w:t>
      </w:r>
    </w:p>
    <w:p w14:paraId="45F6A954" w14:textId="77777777" w:rsidR="00F613F6" w:rsidRPr="00B030CE" w:rsidRDefault="00F613F6" w:rsidP="00F613F6">
      <w:pPr>
        <w:spacing w:after="0" w:line="360" w:lineRule="auto"/>
        <w:ind w:left="720" w:hanging="720"/>
        <w:jc w:val="both"/>
        <w:rPr>
          <w:rStyle w:val="pagerange"/>
          <w:rFonts w:ascii="Times New Roman" w:hAnsi="Times New Roman" w:cs="Times New Roman"/>
          <w:color w:val="000000" w:themeColor="text1"/>
          <w:sz w:val="24"/>
          <w:szCs w:val="24"/>
          <w:shd w:val="clear" w:color="auto" w:fill="FFFFFF"/>
        </w:rPr>
      </w:pPr>
      <w:proofErr w:type="spellStart"/>
      <w:r w:rsidRPr="00B030CE">
        <w:rPr>
          <w:rStyle w:val="authors"/>
          <w:rFonts w:ascii="Times New Roman" w:hAnsi="Times New Roman" w:cs="Times New Roman"/>
          <w:color w:val="000000" w:themeColor="text1"/>
          <w:sz w:val="24"/>
          <w:szCs w:val="24"/>
          <w:shd w:val="clear" w:color="auto" w:fill="FFFFFF"/>
        </w:rPr>
        <w:t>Bjola</w:t>
      </w:r>
      <w:proofErr w:type="spellEnd"/>
      <w:r w:rsidRPr="00B030CE">
        <w:rPr>
          <w:rStyle w:val="authors"/>
          <w:rFonts w:ascii="Times New Roman" w:hAnsi="Times New Roman" w:cs="Times New Roman"/>
          <w:color w:val="000000" w:themeColor="text1"/>
          <w:sz w:val="24"/>
          <w:szCs w:val="24"/>
          <w:shd w:val="clear" w:color="auto" w:fill="FFFFFF"/>
        </w:rPr>
        <w:t>, Corneliu &amp; Ilan Manor</w:t>
      </w:r>
      <w:r w:rsidRPr="00B030CE">
        <w:rPr>
          <w:rFonts w:ascii="Times New Roman" w:hAnsi="Times New Roman" w:cs="Times New Roman"/>
          <w:color w:val="000000" w:themeColor="text1"/>
          <w:sz w:val="24"/>
          <w:szCs w:val="24"/>
          <w:shd w:val="clear" w:color="auto" w:fill="FFFFFF"/>
        </w:rPr>
        <w:t> </w:t>
      </w:r>
      <w:r w:rsidRPr="00B030CE">
        <w:rPr>
          <w:rStyle w:val="Date4"/>
          <w:rFonts w:ascii="Times New Roman" w:hAnsi="Times New Roman" w:cs="Times New Roman"/>
          <w:color w:val="000000" w:themeColor="text1"/>
          <w:sz w:val="24"/>
          <w:szCs w:val="24"/>
          <w:shd w:val="clear" w:color="auto" w:fill="FFFFFF"/>
        </w:rPr>
        <w:t>(2018)</w:t>
      </w:r>
      <w:r w:rsidRPr="00B030CE">
        <w:rPr>
          <w:rFonts w:ascii="Times New Roman" w:hAnsi="Times New Roman" w:cs="Times New Roman"/>
          <w:color w:val="000000" w:themeColor="text1"/>
          <w:sz w:val="24"/>
          <w:szCs w:val="24"/>
          <w:shd w:val="clear" w:color="auto" w:fill="FFFFFF"/>
        </w:rPr>
        <w:t> ‘</w:t>
      </w:r>
      <w:r w:rsidRPr="00B030CE">
        <w:rPr>
          <w:rStyle w:val="arttitle"/>
          <w:rFonts w:ascii="Times New Roman" w:hAnsi="Times New Roman" w:cs="Times New Roman"/>
          <w:color w:val="000000" w:themeColor="text1"/>
          <w:sz w:val="24"/>
          <w:szCs w:val="24"/>
          <w:shd w:val="clear" w:color="auto" w:fill="FFFFFF"/>
        </w:rPr>
        <w:t>Revisiting Putnam’s two-level game theory in the digital age: domestic digital diplomacy and the Iran nuclear deal’,</w:t>
      </w:r>
      <w:r w:rsidRPr="00B030CE">
        <w:rPr>
          <w:rFonts w:ascii="Times New Roman" w:hAnsi="Times New Roman" w:cs="Times New Roman"/>
          <w:color w:val="000000" w:themeColor="text1"/>
          <w:sz w:val="24"/>
          <w:szCs w:val="24"/>
          <w:shd w:val="clear" w:color="auto" w:fill="FFFFFF"/>
        </w:rPr>
        <w:t> </w:t>
      </w:r>
      <w:r w:rsidRPr="00B030CE">
        <w:rPr>
          <w:rStyle w:val="serialtitle"/>
          <w:rFonts w:ascii="Times New Roman" w:hAnsi="Times New Roman" w:cs="Times New Roman"/>
          <w:i/>
          <w:iCs/>
          <w:color w:val="000000" w:themeColor="text1"/>
          <w:sz w:val="24"/>
          <w:szCs w:val="24"/>
          <w:shd w:val="clear" w:color="auto" w:fill="FFFFFF"/>
        </w:rPr>
        <w:t>Cambridge Review of International Affairs,</w:t>
      </w:r>
      <w:r w:rsidRPr="00B030CE">
        <w:rPr>
          <w:rFonts w:ascii="Times New Roman" w:hAnsi="Times New Roman" w:cs="Times New Roman"/>
          <w:color w:val="000000" w:themeColor="text1"/>
          <w:sz w:val="24"/>
          <w:szCs w:val="24"/>
          <w:shd w:val="clear" w:color="auto" w:fill="FFFFFF"/>
        </w:rPr>
        <w:t> </w:t>
      </w:r>
      <w:r w:rsidRPr="00B030CE">
        <w:rPr>
          <w:rStyle w:val="volumeissue"/>
          <w:rFonts w:ascii="Times New Roman" w:hAnsi="Times New Roman" w:cs="Times New Roman"/>
          <w:color w:val="000000" w:themeColor="text1"/>
          <w:sz w:val="24"/>
          <w:szCs w:val="24"/>
          <w:shd w:val="clear" w:color="auto" w:fill="FFFFFF"/>
        </w:rPr>
        <w:t>31(1), pp.</w:t>
      </w:r>
      <w:r w:rsidRPr="00B030CE">
        <w:rPr>
          <w:rFonts w:ascii="Times New Roman" w:hAnsi="Times New Roman" w:cs="Times New Roman"/>
          <w:color w:val="000000" w:themeColor="text1"/>
          <w:sz w:val="24"/>
          <w:szCs w:val="24"/>
          <w:shd w:val="clear" w:color="auto" w:fill="FFFFFF"/>
        </w:rPr>
        <w:t> </w:t>
      </w:r>
      <w:r w:rsidRPr="00B030CE">
        <w:rPr>
          <w:rStyle w:val="pagerange"/>
          <w:rFonts w:ascii="Times New Roman" w:hAnsi="Times New Roman" w:cs="Times New Roman"/>
          <w:color w:val="000000" w:themeColor="text1"/>
          <w:sz w:val="24"/>
          <w:szCs w:val="24"/>
          <w:shd w:val="clear" w:color="auto" w:fill="FFFFFF"/>
        </w:rPr>
        <w:t>3-32</w:t>
      </w:r>
    </w:p>
    <w:p w14:paraId="22CAC985" w14:textId="77777777" w:rsidR="00F613F6" w:rsidRPr="00B030CE" w:rsidRDefault="00F613F6" w:rsidP="00F613F6">
      <w:pPr>
        <w:spacing w:after="0" w:line="360" w:lineRule="auto"/>
        <w:ind w:left="720" w:hanging="720"/>
        <w:jc w:val="both"/>
        <w:rPr>
          <w:rStyle w:val="pagerange"/>
          <w:rFonts w:ascii="Times New Roman" w:hAnsi="Times New Roman" w:cs="Times New Roman"/>
          <w:color w:val="000000" w:themeColor="text1"/>
          <w:sz w:val="24"/>
          <w:szCs w:val="24"/>
          <w:shd w:val="clear" w:color="auto" w:fill="FFFFFF"/>
        </w:rPr>
      </w:pPr>
      <w:r w:rsidRPr="00B030CE">
        <w:rPr>
          <w:rStyle w:val="pagerange"/>
          <w:rFonts w:ascii="Times New Roman" w:hAnsi="Times New Roman" w:cs="Times New Roman"/>
          <w:color w:val="000000" w:themeColor="text1"/>
          <w:sz w:val="24"/>
          <w:szCs w:val="24"/>
          <w:shd w:val="clear" w:color="auto" w:fill="FFFFFF"/>
        </w:rPr>
        <w:t xml:space="preserve">Brighi, Elisabetta (2013) </w:t>
      </w:r>
      <w:r w:rsidRPr="00B030CE">
        <w:rPr>
          <w:rStyle w:val="pagerange"/>
          <w:rFonts w:ascii="Times New Roman" w:hAnsi="Times New Roman" w:cs="Times New Roman"/>
          <w:i/>
          <w:iCs/>
          <w:color w:val="000000" w:themeColor="text1"/>
          <w:sz w:val="24"/>
          <w:szCs w:val="24"/>
          <w:shd w:val="clear" w:color="auto" w:fill="FFFFFF"/>
        </w:rPr>
        <w:t xml:space="preserve">Foreign Policy, Domestic </w:t>
      </w:r>
      <w:proofErr w:type="gramStart"/>
      <w:r w:rsidRPr="00B030CE">
        <w:rPr>
          <w:rStyle w:val="pagerange"/>
          <w:rFonts w:ascii="Times New Roman" w:hAnsi="Times New Roman" w:cs="Times New Roman"/>
          <w:i/>
          <w:iCs/>
          <w:color w:val="000000" w:themeColor="text1"/>
          <w:sz w:val="24"/>
          <w:szCs w:val="24"/>
          <w:shd w:val="clear" w:color="auto" w:fill="FFFFFF"/>
        </w:rPr>
        <w:t>Politics</w:t>
      </w:r>
      <w:proofErr w:type="gramEnd"/>
      <w:r w:rsidRPr="00B030CE">
        <w:rPr>
          <w:rStyle w:val="pagerange"/>
          <w:rFonts w:ascii="Times New Roman" w:hAnsi="Times New Roman" w:cs="Times New Roman"/>
          <w:i/>
          <w:iCs/>
          <w:color w:val="000000" w:themeColor="text1"/>
          <w:sz w:val="24"/>
          <w:szCs w:val="24"/>
          <w:shd w:val="clear" w:color="auto" w:fill="FFFFFF"/>
        </w:rPr>
        <w:t xml:space="preserve"> and International Relations: The Case of Italy</w:t>
      </w:r>
      <w:r w:rsidRPr="00B030CE">
        <w:rPr>
          <w:rStyle w:val="pagerange"/>
          <w:rFonts w:ascii="Times New Roman" w:hAnsi="Times New Roman" w:cs="Times New Roman"/>
          <w:color w:val="000000" w:themeColor="text1"/>
          <w:sz w:val="24"/>
          <w:szCs w:val="24"/>
          <w:shd w:val="clear" w:color="auto" w:fill="FFFFFF"/>
        </w:rPr>
        <w:t>. London: Routledge.</w:t>
      </w:r>
    </w:p>
    <w:p w14:paraId="58A1AA2A"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Butler, Judith [1990]1999. </w:t>
      </w:r>
      <w:r w:rsidRPr="00B030CE">
        <w:rPr>
          <w:rFonts w:ascii="Times New Roman" w:hAnsi="Times New Roman" w:cs="Times New Roman"/>
          <w:i/>
          <w:color w:val="000000" w:themeColor="text1"/>
          <w:sz w:val="24"/>
          <w:szCs w:val="24"/>
        </w:rPr>
        <w:t>Gender Trouble: Feminism and the Subversion of Identity</w:t>
      </w:r>
      <w:r w:rsidRPr="00B030CE">
        <w:rPr>
          <w:rFonts w:ascii="Times New Roman" w:hAnsi="Times New Roman" w:cs="Times New Roman"/>
          <w:color w:val="000000" w:themeColor="text1"/>
          <w:sz w:val="24"/>
          <w:szCs w:val="24"/>
        </w:rPr>
        <w:t>. London and New York: Routledge</w:t>
      </w:r>
    </w:p>
    <w:p w14:paraId="4D09E599" w14:textId="77777777" w:rsidR="00F613F6" w:rsidRPr="00B030CE" w:rsidRDefault="00F613F6" w:rsidP="00F613F6">
      <w:pPr>
        <w:pStyle w:val="EndNoteBibliography"/>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Butler, Judith. 1988. "Performative Acts and Gender Constitution: An Essay in Phenomenology and Feminist Theory." </w:t>
      </w:r>
      <w:r w:rsidRPr="00B030CE">
        <w:rPr>
          <w:rFonts w:ascii="Times New Roman" w:hAnsi="Times New Roman" w:cs="Times New Roman"/>
          <w:i/>
          <w:color w:val="000000" w:themeColor="text1"/>
          <w:sz w:val="24"/>
          <w:szCs w:val="24"/>
        </w:rPr>
        <w:t>Theatre Journal</w:t>
      </w:r>
      <w:r w:rsidRPr="00B030CE">
        <w:rPr>
          <w:rFonts w:ascii="Times New Roman" w:hAnsi="Times New Roman" w:cs="Times New Roman"/>
          <w:color w:val="000000" w:themeColor="text1"/>
          <w:sz w:val="24"/>
          <w:szCs w:val="24"/>
        </w:rPr>
        <w:t xml:space="preserve"> 40 (4): 519-531.</w:t>
      </w:r>
    </w:p>
    <w:p w14:paraId="0FB9FE58"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Chandler, David (2003) ‘Rhetoric without Responsibility: The Attraction of Ethical Foreign Policy’, </w:t>
      </w:r>
      <w:r w:rsidRPr="00B030CE">
        <w:rPr>
          <w:rFonts w:ascii="Times New Roman" w:hAnsi="Times New Roman" w:cs="Times New Roman"/>
          <w:i/>
          <w:iCs/>
          <w:color w:val="000000" w:themeColor="text1"/>
          <w:sz w:val="24"/>
          <w:szCs w:val="24"/>
        </w:rPr>
        <w:t>British Journal of Politics and International Relations</w:t>
      </w:r>
      <w:r w:rsidRPr="00B030CE">
        <w:rPr>
          <w:rFonts w:ascii="Times New Roman" w:hAnsi="Times New Roman" w:cs="Times New Roman"/>
          <w:color w:val="000000" w:themeColor="text1"/>
          <w:sz w:val="24"/>
          <w:szCs w:val="24"/>
        </w:rPr>
        <w:t>, 5(3), pp. 295–316</w:t>
      </w:r>
    </w:p>
    <w:p w14:paraId="6D5F2EB0"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lang w:val="fr-FR"/>
        </w:rPr>
      </w:pPr>
      <w:r w:rsidRPr="00B030CE">
        <w:rPr>
          <w:rFonts w:ascii="Times New Roman" w:hAnsi="Times New Roman" w:cs="Times New Roman"/>
          <w:color w:val="000000" w:themeColor="text1"/>
          <w:sz w:val="24"/>
          <w:szCs w:val="24"/>
        </w:rPr>
        <w:t xml:space="preserve">Cockburn, Cynthia. 2017 ‘A Continuum of Violence: Gender, War and Peace’ in Ruth Jamieson (ed) </w:t>
      </w:r>
      <w:r w:rsidRPr="00B030CE">
        <w:rPr>
          <w:rFonts w:ascii="Times New Roman" w:hAnsi="Times New Roman" w:cs="Times New Roman"/>
          <w:i/>
          <w:iCs/>
          <w:color w:val="000000" w:themeColor="text1"/>
          <w:sz w:val="24"/>
          <w:szCs w:val="24"/>
        </w:rPr>
        <w:t>The Criminology of War</w:t>
      </w:r>
      <w:r w:rsidRPr="00B030CE">
        <w:rPr>
          <w:rFonts w:ascii="Times New Roman" w:hAnsi="Times New Roman" w:cs="Times New Roman"/>
          <w:color w:val="000000" w:themeColor="text1"/>
          <w:sz w:val="24"/>
          <w:szCs w:val="24"/>
        </w:rPr>
        <w:t xml:space="preserve">. </w:t>
      </w:r>
      <w:proofErr w:type="spellStart"/>
      <w:proofErr w:type="gramStart"/>
      <w:r w:rsidRPr="00B030CE">
        <w:rPr>
          <w:rFonts w:ascii="Times New Roman" w:hAnsi="Times New Roman" w:cs="Times New Roman"/>
          <w:color w:val="000000" w:themeColor="text1"/>
          <w:sz w:val="24"/>
          <w:szCs w:val="24"/>
          <w:lang w:val="fr-FR"/>
        </w:rPr>
        <w:t>Oxon</w:t>
      </w:r>
      <w:proofErr w:type="spellEnd"/>
      <w:r w:rsidRPr="00B030CE">
        <w:rPr>
          <w:rFonts w:ascii="Times New Roman" w:hAnsi="Times New Roman" w:cs="Times New Roman"/>
          <w:color w:val="000000" w:themeColor="text1"/>
          <w:sz w:val="24"/>
          <w:szCs w:val="24"/>
          <w:lang w:val="fr-FR"/>
        </w:rPr>
        <w:t>:</w:t>
      </w:r>
      <w:proofErr w:type="gramEnd"/>
      <w:r w:rsidRPr="00B030CE">
        <w:rPr>
          <w:rFonts w:ascii="Times New Roman" w:hAnsi="Times New Roman" w:cs="Times New Roman"/>
          <w:color w:val="000000" w:themeColor="text1"/>
          <w:sz w:val="24"/>
          <w:szCs w:val="24"/>
          <w:lang w:val="fr-FR"/>
        </w:rPr>
        <w:t xml:space="preserve"> Routledge, pp. 357-377</w:t>
      </w:r>
    </w:p>
    <w:p w14:paraId="778F0308"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lang w:val="fr-FR"/>
        </w:rPr>
        <w:t xml:space="preserve">Commission Générale de Terminologie et de Néologie (2005) </w:t>
      </w:r>
      <w:proofErr w:type="spellStart"/>
      <w:r w:rsidRPr="00B030CE">
        <w:rPr>
          <w:rFonts w:ascii="Times New Roman" w:hAnsi="Times New Roman" w:cs="Times New Roman"/>
          <w:i/>
          <w:iCs/>
          <w:color w:val="000000" w:themeColor="text1"/>
          <w:sz w:val="24"/>
          <w:szCs w:val="24"/>
          <w:lang w:val="fr-FR"/>
        </w:rPr>
        <w:t>Recommendation</w:t>
      </w:r>
      <w:proofErr w:type="spellEnd"/>
      <w:r w:rsidRPr="00B030CE">
        <w:rPr>
          <w:rFonts w:ascii="Times New Roman" w:hAnsi="Times New Roman" w:cs="Times New Roman"/>
          <w:i/>
          <w:iCs/>
          <w:color w:val="000000" w:themeColor="text1"/>
          <w:sz w:val="24"/>
          <w:szCs w:val="24"/>
          <w:lang w:val="fr-FR"/>
        </w:rPr>
        <w:t xml:space="preserve"> sur les équivalents Français du mot </w:t>
      </w:r>
      <w:proofErr w:type="spellStart"/>
      <w:r w:rsidRPr="00B030CE">
        <w:rPr>
          <w:rFonts w:ascii="Times New Roman" w:hAnsi="Times New Roman" w:cs="Times New Roman"/>
          <w:i/>
          <w:iCs/>
          <w:color w:val="000000" w:themeColor="text1"/>
          <w:sz w:val="24"/>
          <w:szCs w:val="24"/>
          <w:lang w:val="fr-FR"/>
        </w:rPr>
        <w:t>gender</w:t>
      </w:r>
      <w:proofErr w:type="spellEnd"/>
      <w:r w:rsidRPr="00B030CE">
        <w:rPr>
          <w:rFonts w:ascii="Times New Roman" w:hAnsi="Times New Roman" w:cs="Times New Roman"/>
          <w:i/>
          <w:iCs/>
          <w:color w:val="000000" w:themeColor="text1"/>
          <w:sz w:val="24"/>
          <w:szCs w:val="24"/>
          <w:lang w:val="fr-FR"/>
        </w:rPr>
        <w:t xml:space="preserve">, Journal officiel électronique authentifie no </w:t>
      </w:r>
      <w:proofErr w:type="gramStart"/>
      <w:r w:rsidRPr="00B030CE">
        <w:rPr>
          <w:rFonts w:ascii="Times New Roman" w:hAnsi="Times New Roman" w:cs="Times New Roman"/>
          <w:i/>
          <w:iCs/>
          <w:color w:val="000000" w:themeColor="text1"/>
          <w:sz w:val="24"/>
          <w:szCs w:val="24"/>
          <w:lang w:val="fr-FR"/>
        </w:rPr>
        <w:t xml:space="preserve">0169 </w:t>
      </w:r>
      <w:r w:rsidRPr="00B030CE">
        <w:rPr>
          <w:rFonts w:ascii="Times New Roman" w:hAnsi="Times New Roman" w:cs="Times New Roman"/>
          <w:color w:val="000000" w:themeColor="text1"/>
          <w:sz w:val="24"/>
          <w:szCs w:val="24"/>
          <w:lang w:val="fr-FR"/>
        </w:rPr>
        <w:t>,</w:t>
      </w:r>
      <w:proofErr w:type="gramEnd"/>
      <w:r w:rsidRPr="00B030CE">
        <w:rPr>
          <w:rFonts w:ascii="Times New Roman" w:hAnsi="Times New Roman" w:cs="Times New Roman"/>
          <w:color w:val="000000" w:themeColor="text1"/>
          <w:sz w:val="24"/>
          <w:szCs w:val="24"/>
          <w:lang w:val="fr-FR"/>
        </w:rPr>
        <w:t xml:space="preserve"> NOR : CTNX0508542X. </w:t>
      </w:r>
      <w:r w:rsidRPr="00B030CE">
        <w:rPr>
          <w:rFonts w:ascii="Times New Roman" w:hAnsi="Times New Roman" w:cs="Times New Roman"/>
          <w:color w:val="000000" w:themeColor="text1"/>
          <w:sz w:val="24"/>
          <w:szCs w:val="24"/>
        </w:rPr>
        <w:t xml:space="preserve">Available at : </w:t>
      </w:r>
      <w:hyperlink r:id="rId7" w:history="1">
        <w:r w:rsidRPr="00B030CE">
          <w:rPr>
            <w:rStyle w:val="Hyperlink"/>
            <w:rFonts w:ascii="Times New Roman" w:hAnsi="Times New Roman" w:cs="Times New Roman"/>
            <w:color w:val="000000" w:themeColor="text1"/>
            <w:sz w:val="24"/>
            <w:szCs w:val="24"/>
          </w:rPr>
          <w:t>https://www.legifrance.gouv.fr/download/pdf?id=NFP-zF-1mggwV16GnVpmayHCZJvBzlJkaMjHxnlJ-uE=</w:t>
        </w:r>
      </w:hyperlink>
      <w:r w:rsidRPr="00B030CE">
        <w:rPr>
          <w:rFonts w:ascii="Times New Roman" w:hAnsi="Times New Roman" w:cs="Times New Roman"/>
          <w:color w:val="000000" w:themeColor="text1"/>
          <w:sz w:val="24"/>
          <w:szCs w:val="24"/>
        </w:rPr>
        <w:t xml:space="preserve"> </w:t>
      </w:r>
    </w:p>
    <w:p w14:paraId="447435BA"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da Conceição-Heldt, Eugénia and Patrick A. Mello (2017) ‘Two-Level Games in Foreign Policy Analysis’, in William R. Thompson (ed) </w:t>
      </w:r>
      <w:r w:rsidRPr="00B030CE">
        <w:rPr>
          <w:rFonts w:ascii="Times New Roman" w:hAnsi="Times New Roman" w:cs="Times New Roman"/>
          <w:i/>
          <w:iCs/>
          <w:color w:val="000000" w:themeColor="text1"/>
          <w:sz w:val="24"/>
          <w:szCs w:val="24"/>
        </w:rPr>
        <w:t>Oxford Research Encyclopaedia of Politics</w:t>
      </w:r>
      <w:r w:rsidRPr="00B030CE">
        <w:rPr>
          <w:rFonts w:ascii="Times New Roman" w:hAnsi="Times New Roman" w:cs="Times New Roman"/>
          <w:color w:val="000000" w:themeColor="text1"/>
          <w:sz w:val="24"/>
          <w:szCs w:val="24"/>
        </w:rPr>
        <w:t>. New York &amp; Oxford: Oxford University Press, pp. 1-31.</w:t>
      </w:r>
    </w:p>
    <w:p w14:paraId="393E0919"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lastRenderedPageBreak/>
        <w:t xml:space="preserve">Garner, Steve &amp; Eric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(2013) ‘Race’, </w:t>
      </w:r>
      <w:proofErr w:type="gramStart"/>
      <w:r w:rsidRPr="00B030CE">
        <w:rPr>
          <w:rFonts w:ascii="Times New Roman" w:hAnsi="Times New Roman" w:cs="Times New Roman"/>
          <w:color w:val="000000" w:themeColor="text1"/>
          <w:sz w:val="24"/>
          <w:szCs w:val="24"/>
        </w:rPr>
        <w:t>sexualities</w:t>
      </w:r>
      <w:proofErr w:type="gramEnd"/>
      <w:r w:rsidRPr="00B030CE">
        <w:rPr>
          <w:rFonts w:ascii="Times New Roman" w:hAnsi="Times New Roman" w:cs="Times New Roman"/>
          <w:color w:val="000000" w:themeColor="text1"/>
          <w:sz w:val="24"/>
          <w:szCs w:val="24"/>
        </w:rPr>
        <w:t xml:space="preserve"> and the French public intellectual: an interview with Eric </w:t>
      </w:r>
      <w:proofErr w:type="spellStart"/>
      <w:r w:rsidRPr="00B030CE">
        <w:rPr>
          <w:rFonts w:ascii="Times New Roman" w:hAnsi="Times New Roman" w:cs="Times New Roman"/>
          <w:color w:val="000000" w:themeColor="text1"/>
          <w:sz w:val="24"/>
          <w:szCs w:val="24"/>
        </w:rPr>
        <w:t>Fassin</w:t>
      </w:r>
      <w:proofErr w:type="spellEnd"/>
      <w:r w:rsidRPr="00B030CE">
        <w:rPr>
          <w:rFonts w:ascii="Times New Roman" w:hAnsi="Times New Roman" w:cs="Times New Roman"/>
          <w:color w:val="000000" w:themeColor="text1"/>
          <w:sz w:val="24"/>
          <w:szCs w:val="24"/>
        </w:rPr>
        <w:t xml:space="preserve">, </w:t>
      </w:r>
      <w:r w:rsidRPr="00B030CE">
        <w:rPr>
          <w:rFonts w:ascii="Times New Roman" w:hAnsi="Times New Roman" w:cs="Times New Roman"/>
          <w:i/>
          <w:iCs/>
          <w:color w:val="000000" w:themeColor="text1"/>
          <w:sz w:val="24"/>
          <w:szCs w:val="24"/>
        </w:rPr>
        <w:t>Ethnic and Racial Studies</w:t>
      </w:r>
      <w:r w:rsidRPr="00B030CE">
        <w:rPr>
          <w:rFonts w:ascii="Times New Roman" w:hAnsi="Times New Roman" w:cs="Times New Roman"/>
          <w:color w:val="000000" w:themeColor="text1"/>
          <w:sz w:val="24"/>
          <w:szCs w:val="24"/>
        </w:rPr>
        <w:t>, 36(9), pp. 1465-1484</w:t>
      </w:r>
    </w:p>
    <w:p w14:paraId="1BEFC679"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lang w:val="fr-FR"/>
        </w:rPr>
      </w:pPr>
      <w:r w:rsidRPr="00B030CE">
        <w:rPr>
          <w:rFonts w:ascii="Times New Roman" w:hAnsi="Times New Roman" w:cs="Times New Roman"/>
          <w:color w:val="000000" w:themeColor="text1"/>
          <w:sz w:val="24"/>
          <w:szCs w:val="24"/>
        </w:rPr>
        <w:t xml:space="preserve">Farris, Sara R. (2017) </w:t>
      </w:r>
      <w:r w:rsidRPr="00B030CE">
        <w:rPr>
          <w:rFonts w:ascii="Times New Roman" w:hAnsi="Times New Roman" w:cs="Times New Roman"/>
          <w:i/>
          <w:iCs/>
          <w:color w:val="000000" w:themeColor="text1"/>
          <w:sz w:val="24"/>
          <w:szCs w:val="24"/>
        </w:rPr>
        <w:t xml:space="preserve">In the name of Women’s rights: the rise of </w:t>
      </w:r>
      <w:proofErr w:type="spellStart"/>
      <w:r w:rsidRPr="00B030CE">
        <w:rPr>
          <w:rFonts w:ascii="Times New Roman" w:hAnsi="Times New Roman" w:cs="Times New Roman"/>
          <w:i/>
          <w:iCs/>
          <w:color w:val="000000" w:themeColor="text1"/>
          <w:sz w:val="24"/>
          <w:szCs w:val="24"/>
        </w:rPr>
        <w:t>femonationalism</w:t>
      </w:r>
      <w:proofErr w:type="spellEnd"/>
      <w:r w:rsidRPr="00B030CE">
        <w:rPr>
          <w:rFonts w:ascii="Times New Roman" w:hAnsi="Times New Roman" w:cs="Times New Roman"/>
          <w:color w:val="000000" w:themeColor="text1"/>
          <w:sz w:val="24"/>
          <w:szCs w:val="24"/>
        </w:rPr>
        <w:t xml:space="preserve">. </w:t>
      </w:r>
      <w:proofErr w:type="gramStart"/>
      <w:r w:rsidRPr="00B030CE">
        <w:rPr>
          <w:rFonts w:ascii="Times New Roman" w:hAnsi="Times New Roman" w:cs="Times New Roman"/>
          <w:color w:val="000000" w:themeColor="text1"/>
          <w:sz w:val="24"/>
          <w:szCs w:val="24"/>
          <w:lang w:val="fr-FR"/>
        </w:rPr>
        <w:t>Durham:</w:t>
      </w:r>
      <w:proofErr w:type="gramEnd"/>
      <w:r w:rsidRPr="00B030CE">
        <w:rPr>
          <w:rFonts w:ascii="Times New Roman" w:hAnsi="Times New Roman" w:cs="Times New Roman"/>
          <w:color w:val="000000" w:themeColor="text1"/>
          <w:sz w:val="24"/>
          <w:szCs w:val="24"/>
          <w:lang w:val="fr-FR"/>
        </w:rPr>
        <w:t xml:space="preserve"> Duke </w:t>
      </w:r>
      <w:proofErr w:type="spellStart"/>
      <w:r w:rsidRPr="00B030CE">
        <w:rPr>
          <w:rFonts w:ascii="Times New Roman" w:hAnsi="Times New Roman" w:cs="Times New Roman"/>
          <w:color w:val="000000" w:themeColor="text1"/>
          <w:sz w:val="24"/>
          <w:szCs w:val="24"/>
          <w:lang w:val="fr-FR"/>
        </w:rPr>
        <w:t>University</w:t>
      </w:r>
      <w:proofErr w:type="spellEnd"/>
      <w:r w:rsidRPr="00B030CE">
        <w:rPr>
          <w:rFonts w:ascii="Times New Roman" w:hAnsi="Times New Roman" w:cs="Times New Roman"/>
          <w:color w:val="000000" w:themeColor="text1"/>
          <w:sz w:val="24"/>
          <w:szCs w:val="24"/>
          <w:lang w:val="fr-FR"/>
        </w:rPr>
        <w:t xml:space="preserve"> </w:t>
      </w:r>
      <w:proofErr w:type="spellStart"/>
      <w:r w:rsidRPr="00B030CE">
        <w:rPr>
          <w:rFonts w:ascii="Times New Roman" w:hAnsi="Times New Roman" w:cs="Times New Roman"/>
          <w:color w:val="000000" w:themeColor="text1"/>
          <w:sz w:val="24"/>
          <w:szCs w:val="24"/>
          <w:lang w:val="fr-FR"/>
        </w:rPr>
        <w:t>Press</w:t>
      </w:r>
      <w:proofErr w:type="spellEnd"/>
    </w:p>
    <w:p w14:paraId="589DC0E2"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proofErr w:type="spellStart"/>
      <w:r w:rsidRPr="00B030CE">
        <w:rPr>
          <w:rFonts w:ascii="Times New Roman" w:hAnsi="Times New Roman" w:cs="Times New Roman"/>
          <w:color w:val="000000" w:themeColor="text1"/>
          <w:sz w:val="24"/>
          <w:szCs w:val="24"/>
          <w:lang w:val="fr-FR"/>
        </w:rPr>
        <w:t>Fassin</w:t>
      </w:r>
      <w:proofErr w:type="spellEnd"/>
      <w:r w:rsidRPr="00B030CE">
        <w:rPr>
          <w:rFonts w:ascii="Times New Roman" w:hAnsi="Times New Roman" w:cs="Times New Roman"/>
          <w:color w:val="000000" w:themeColor="text1"/>
          <w:sz w:val="24"/>
          <w:szCs w:val="24"/>
          <w:lang w:val="fr-FR"/>
        </w:rPr>
        <w:t xml:space="preserve">, É. (2020). ‘Campagnes anti-genre, populisme et </w:t>
      </w:r>
      <w:proofErr w:type="spellStart"/>
      <w:r w:rsidRPr="00B030CE">
        <w:rPr>
          <w:rFonts w:ascii="Times New Roman" w:hAnsi="Times New Roman" w:cs="Times New Roman"/>
          <w:color w:val="000000" w:themeColor="text1"/>
          <w:sz w:val="24"/>
          <w:szCs w:val="24"/>
          <w:lang w:val="fr-FR"/>
        </w:rPr>
        <w:t>neoliberalisme</w:t>
      </w:r>
      <w:proofErr w:type="spellEnd"/>
      <w:r w:rsidRPr="00B030CE">
        <w:rPr>
          <w:rFonts w:ascii="Times New Roman" w:hAnsi="Times New Roman" w:cs="Times New Roman"/>
          <w:color w:val="000000" w:themeColor="text1"/>
          <w:sz w:val="24"/>
          <w:szCs w:val="24"/>
          <w:lang w:val="fr-FR"/>
        </w:rPr>
        <w:t xml:space="preserve"> en Europe et en </w:t>
      </w:r>
      <w:proofErr w:type="spellStart"/>
      <w:r w:rsidRPr="00B030CE">
        <w:rPr>
          <w:rFonts w:ascii="Times New Roman" w:hAnsi="Times New Roman" w:cs="Times New Roman"/>
          <w:color w:val="000000" w:themeColor="text1"/>
          <w:sz w:val="24"/>
          <w:szCs w:val="24"/>
          <w:lang w:val="fr-FR"/>
        </w:rPr>
        <w:t>Amerique</w:t>
      </w:r>
      <w:proofErr w:type="spellEnd"/>
      <w:r w:rsidRPr="00B030CE">
        <w:rPr>
          <w:rFonts w:ascii="Times New Roman" w:hAnsi="Times New Roman" w:cs="Times New Roman"/>
          <w:color w:val="000000" w:themeColor="text1"/>
          <w:sz w:val="24"/>
          <w:szCs w:val="24"/>
          <w:lang w:val="fr-FR"/>
        </w:rPr>
        <w:t xml:space="preserve"> Latine.’ </w:t>
      </w:r>
      <w:r w:rsidRPr="00B030CE">
        <w:rPr>
          <w:rFonts w:ascii="Times New Roman" w:hAnsi="Times New Roman" w:cs="Times New Roman"/>
          <w:i/>
          <w:iCs/>
          <w:color w:val="000000" w:themeColor="text1"/>
          <w:sz w:val="24"/>
          <w:szCs w:val="24"/>
        </w:rPr>
        <w:t xml:space="preserve">Revue </w:t>
      </w:r>
      <w:proofErr w:type="spellStart"/>
      <w:r w:rsidRPr="00B030CE">
        <w:rPr>
          <w:rFonts w:ascii="Times New Roman" w:hAnsi="Times New Roman" w:cs="Times New Roman"/>
          <w:i/>
          <w:iCs/>
          <w:color w:val="000000" w:themeColor="text1"/>
          <w:sz w:val="24"/>
          <w:szCs w:val="24"/>
        </w:rPr>
        <w:t>internationale</w:t>
      </w:r>
      <w:proofErr w:type="spellEnd"/>
      <w:r w:rsidRPr="00B030CE">
        <w:rPr>
          <w:rFonts w:ascii="Times New Roman" w:hAnsi="Times New Roman" w:cs="Times New Roman"/>
          <w:i/>
          <w:iCs/>
          <w:color w:val="000000" w:themeColor="text1"/>
          <w:sz w:val="24"/>
          <w:szCs w:val="24"/>
        </w:rPr>
        <w:t xml:space="preserve"> et </w:t>
      </w:r>
      <w:proofErr w:type="spellStart"/>
      <w:r w:rsidRPr="00B030CE">
        <w:rPr>
          <w:rFonts w:ascii="Times New Roman" w:hAnsi="Times New Roman" w:cs="Times New Roman"/>
          <w:i/>
          <w:iCs/>
          <w:color w:val="000000" w:themeColor="text1"/>
          <w:sz w:val="24"/>
          <w:szCs w:val="24"/>
        </w:rPr>
        <w:t>stratégique</w:t>
      </w:r>
      <w:proofErr w:type="spellEnd"/>
      <w:r w:rsidRPr="00B030CE">
        <w:rPr>
          <w:rFonts w:ascii="Times New Roman" w:hAnsi="Times New Roman" w:cs="Times New Roman"/>
          <w:color w:val="000000" w:themeColor="text1"/>
          <w:sz w:val="24"/>
          <w:szCs w:val="24"/>
        </w:rPr>
        <w:t>, 119(3), pp. 79-87</w:t>
      </w:r>
    </w:p>
    <w:p w14:paraId="36FD8F65" w14:textId="77777777" w:rsidR="00F613F6" w:rsidRPr="00B030CE" w:rsidRDefault="00F613F6" w:rsidP="00F613F6">
      <w:pPr>
        <w:autoSpaceDE w:val="0"/>
        <w:autoSpaceDN w:val="0"/>
        <w:adjustRightInd w:val="0"/>
        <w:spacing w:after="0" w:line="360" w:lineRule="auto"/>
        <w:ind w:left="720" w:hanging="720"/>
        <w:jc w:val="both"/>
        <w:rPr>
          <w:rStyle w:val="pagerange"/>
          <w:rFonts w:ascii="Times New Roman" w:hAnsi="Times New Roman" w:cs="Times New Roman"/>
          <w:color w:val="000000" w:themeColor="text1"/>
          <w:sz w:val="24"/>
          <w:szCs w:val="24"/>
          <w:shd w:val="clear" w:color="auto" w:fill="FFFFFF"/>
        </w:rPr>
      </w:pPr>
      <w:r w:rsidRPr="00B030CE">
        <w:rPr>
          <w:rFonts w:ascii="Times New Roman" w:hAnsi="Times New Roman" w:cs="Times New Roman"/>
          <w:color w:val="000000" w:themeColor="text1"/>
          <w:sz w:val="24"/>
          <w:szCs w:val="24"/>
          <w:shd w:val="clear" w:color="auto" w:fill="FFFFFF"/>
        </w:rPr>
        <w:t>_______</w:t>
      </w:r>
      <w:proofErr w:type="gramStart"/>
      <w:r w:rsidRPr="00B030CE">
        <w:rPr>
          <w:rFonts w:ascii="Times New Roman" w:hAnsi="Times New Roman" w:cs="Times New Roman"/>
          <w:color w:val="000000" w:themeColor="text1"/>
          <w:sz w:val="24"/>
          <w:szCs w:val="24"/>
          <w:shd w:val="clear" w:color="auto" w:fill="FFFFFF"/>
        </w:rPr>
        <w:t>_(</w:t>
      </w:r>
      <w:proofErr w:type="gramEnd"/>
      <w:r w:rsidRPr="00B030CE">
        <w:rPr>
          <w:rStyle w:val="Date5"/>
          <w:rFonts w:ascii="Times New Roman" w:hAnsi="Times New Roman" w:cs="Times New Roman"/>
          <w:color w:val="000000" w:themeColor="text1"/>
          <w:sz w:val="24"/>
          <w:szCs w:val="24"/>
          <w:shd w:val="clear" w:color="auto" w:fill="FFFFFF"/>
        </w:rPr>
        <w:t>2012)</w:t>
      </w:r>
      <w:r w:rsidRPr="00B030CE">
        <w:rPr>
          <w:rFonts w:ascii="Times New Roman" w:hAnsi="Times New Roman" w:cs="Times New Roman"/>
          <w:color w:val="000000" w:themeColor="text1"/>
          <w:sz w:val="24"/>
          <w:szCs w:val="24"/>
          <w:shd w:val="clear" w:color="auto" w:fill="FFFFFF"/>
        </w:rPr>
        <w:t> ‘</w:t>
      </w:r>
      <w:r w:rsidRPr="00B030CE">
        <w:rPr>
          <w:rStyle w:val="arttitle"/>
          <w:rFonts w:ascii="Times New Roman" w:hAnsi="Times New Roman" w:cs="Times New Roman"/>
          <w:color w:val="000000" w:themeColor="text1"/>
          <w:sz w:val="24"/>
          <w:szCs w:val="24"/>
          <w:shd w:val="clear" w:color="auto" w:fill="FFFFFF"/>
        </w:rPr>
        <w:t>Sexual Democracy and the New Racialization of Europe’,</w:t>
      </w:r>
      <w:r w:rsidRPr="00B030CE">
        <w:rPr>
          <w:rFonts w:ascii="Times New Roman" w:hAnsi="Times New Roman" w:cs="Times New Roman"/>
          <w:color w:val="000000" w:themeColor="text1"/>
          <w:sz w:val="24"/>
          <w:szCs w:val="24"/>
          <w:shd w:val="clear" w:color="auto" w:fill="FFFFFF"/>
        </w:rPr>
        <w:t> </w:t>
      </w:r>
      <w:r w:rsidRPr="00B030CE">
        <w:rPr>
          <w:rStyle w:val="serialtitle"/>
          <w:rFonts w:ascii="Times New Roman" w:hAnsi="Times New Roman" w:cs="Times New Roman"/>
          <w:i/>
          <w:iCs/>
          <w:color w:val="000000" w:themeColor="text1"/>
          <w:sz w:val="24"/>
          <w:szCs w:val="24"/>
          <w:shd w:val="clear" w:color="auto" w:fill="FFFFFF"/>
        </w:rPr>
        <w:t>Journal of Civil Society</w:t>
      </w:r>
      <w:r w:rsidRPr="00B030CE">
        <w:rPr>
          <w:rStyle w:val="serialtitle"/>
          <w:rFonts w:ascii="Times New Roman" w:hAnsi="Times New Roman" w:cs="Times New Roman"/>
          <w:color w:val="000000" w:themeColor="text1"/>
          <w:sz w:val="24"/>
          <w:szCs w:val="24"/>
          <w:shd w:val="clear" w:color="auto" w:fill="FFFFFF"/>
        </w:rPr>
        <w:t>,</w:t>
      </w:r>
      <w:r w:rsidRPr="00B030CE">
        <w:rPr>
          <w:rFonts w:ascii="Times New Roman" w:hAnsi="Times New Roman" w:cs="Times New Roman"/>
          <w:color w:val="000000" w:themeColor="text1"/>
          <w:sz w:val="24"/>
          <w:szCs w:val="24"/>
          <w:shd w:val="clear" w:color="auto" w:fill="FFFFFF"/>
        </w:rPr>
        <w:t> </w:t>
      </w:r>
      <w:r w:rsidRPr="00B030CE">
        <w:rPr>
          <w:rStyle w:val="volumeissue"/>
          <w:rFonts w:ascii="Times New Roman" w:hAnsi="Times New Roman" w:cs="Times New Roman"/>
          <w:color w:val="000000" w:themeColor="text1"/>
          <w:sz w:val="24"/>
          <w:szCs w:val="24"/>
          <w:shd w:val="clear" w:color="auto" w:fill="FFFFFF"/>
        </w:rPr>
        <w:t>8(3), pp.</w:t>
      </w:r>
      <w:r w:rsidRPr="00B030CE">
        <w:rPr>
          <w:rFonts w:ascii="Times New Roman" w:hAnsi="Times New Roman" w:cs="Times New Roman"/>
          <w:color w:val="000000" w:themeColor="text1"/>
          <w:sz w:val="24"/>
          <w:szCs w:val="24"/>
          <w:shd w:val="clear" w:color="auto" w:fill="FFFFFF"/>
        </w:rPr>
        <w:t> </w:t>
      </w:r>
      <w:r w:rsidRPr="00B030CE">
        <w:rPr>
          <w:rStyle w:val="pagerange"/>
          <w:rFonts w:ascii="Times New Roman" w:hAnsi="Times New Roman" w:cs="Times New Roman"/>
          <w:color w:val="000000" w:themeColor="text1"/>
          <w:sz w:val="24"/>
          <w:szCs w:val="24"/>
          <w:shd w:val="clear" w:color="auto" w:fill="FFFFFF"/>
        </w:rPr>
        <w:t>285-288</w:t>
      </w:r>
    </w:p>
    <w:p w14:paraId="3872E1BF" w14:textId="77777777" w:rsidR="00F613F6" w:rsidRPr="00B030CE" w:rsidRDefault="00F613F6" w:rsidP="00F613F6">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lang w:val="fr-FR"/>
        </w:rPr>
      </w:pPr>
      <w:r w:rsidRPr="00B030CE">
        <w:rPr>
          <w:rStyle w:val="uppercase"/>
          <w:rFonts w:ascii="Times New Roman" w:hAnsi="Times New Roman" w:cs="Times New Roman"/>
          <w:color w:val="000000" w:themeColor="text1"/>
          <w:sz w:val="24"/>
          <w:szCs w:val="24"/>
          <w:shd w:val="clear" w:color="auto" w:fill="FFFFFF"/>
          <w:lang w:val="fr-FR"/>
        </w:rPr>
        <w:t>________</w:t>
      </w:r>
      <w:r w:rsidRPr="00B030CE">
        <w:rPr>
          <w:rFonts w:ascii="Times New Roman" w:hAnsi="Times New Roman" w:cs="Times New Roman"/>
          <w:color w:val="000000" w:themeColor="text1"/>
          <w:sz w:val="24"/>
          <w:szCs w:val="24"/>
          <w:shd w:val="clear" w:color="auto" w:fill="FFFFFF"/>
          <w:lang w:val="fr-FR"/>
        </w:rPr>
        <w:t xml:space="preserve"> (2009) ‘la démocratie sexuelle contre elle-</w:t>
      </w:r>
      <w:proofErr w:type="gramStart"/>
      <w:r w:rsidRPr="00B030CE">
        <w:rPr>
          <w:rFonts w:ascii="Times New Roman" w:hAnsi="Times New Roman" w:cs="Times New Roman"/>
          <w:color w:val="000000" w:themeColor="text1"/>
          <w:sz w:val="24"/>
          <w:szCs w:val="24"/>
          <w:shd w:val="clear" w:color="auto" w:fill="FFFFFF"/>
          <w:lang w:val="fr-FR"/>
        </w:rPr>
        <w:t>même:</w:t>
      </w:r>
      <w:proofErr w:type="gramEnd"/>
      <w:r w:rsidRPr="00B030CE">
        <w:rPr>
          <w:rFonts w:ascii="Times New Roman" w:hAnsi="Times New Roman" w:cs="Times New Roman"/>
          <w:color w:val="000000" w:themeColor="text1"/>
          <w:sz w:val="24"/>
          <w:szCs w:val="24"/>
          <w:shd w:val="clear" w:color="auto" w:fill="FFFFFF"/>
          <w:lang w:val="fr-FR"/>
        </w:rPr>
        <w:t xml:space="preserve"> Les contradictions de la politique d' « immigration subie »’. </w:t>
      </w:r>
      <w:r w:rsidRPr="00B030CE">
        <w:rPr>
          <w:rFonts w:ascii="Times New Roman" w:hAnsi="Times New Roman" w:cs="Times New Roman"/>
          <w:i/>
          <w:iCs/>
          <w:color w:val="000000" w:themeColor="text1"/>
          <w:sz w:val="24"/>
          <w:szCs w:val="24"/>
          <w:shd w:val="clear" w:color="auto" w:fill="FFFFFF"/>
          <w:lang w:val="fr-FR"/>
        </w:rPr>
        <w:t>Vacarme</w:t>
      </w:r>
      <w:r w:rsidRPr="00B030CE">
        <w:rPr>
          <w:rFonts w:ascii="Times New Roman" w:hAnsi="Times New Roman" w:cs="Times New Roman"/>
          <w:color w:val="000000" w:themeColor="text1"/>
          <w:sz w:val="24"/>
          <w:szCs w:val="24"/>
          <w:shd w:val="clear" w:color="auto" w:fill="FFFFFF"/>
          <w:lang w:val="fr-FR"/>
        </w:rPr>
        <w:t>, 48, pp. 48-50</w:t>
      </w:r>
    </w:p>
    <w:p w14:paraId="2A4B1DE0" w14:textId="77777777" w:rsidR="00F613F6" w:rsidRPr="00B030CE" w:rsidRDefault="00F613F6" w:rsidP="00F613F6">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lang w:val="fr-FR"/>
        </w:rPr>
      </w:pPr>
      <w:r w:rsidRPr="00B030CE">
        <w:rPr>
          <w:rStyle w:val="Strong"/>
          <w:rFonts w:ascii="Times New Roman" w:hAnsi="Times New Roman" w:cs="Times New Roman"/>
          <w:color w:val="000000" w:themeColor="text1"/>
          <w:sz w:val="24"/>
          <w:szCs w:val="24"/>
          <w:shd w:val="clear" w:color="auto" w:fill="FFFFFF"/>
          <w:lang w:val="fr-FR"/>
        </w:rPr>
        <w:t>________</w:t>
      </w:r>
      <w:r w:rsidRPr="00B030CE">
        <w:rPr>
          <w:rFonts w:ascii="Times New Roman" w:hAnsi="Times New Roman" w:cs="Times New Roman"/>
          <w:color w:val="000000" w:themeColor="text1"/>
          <w:sz w:val="24"/>
          <w:szCs w:val="24"/>
          <w:shd w:val="clear" w:color="auto" w:fill="FFFFFF"/>
          <w:lang w:val="fr-FR"/>
        </w:rPr>
        <w:t xml:space="preserve"> (2008) ‘L’empire du genre : L’histoire politique ambiguë d’un outil conceptuel’, </w:t>
      </w:r>
      <w:r w:rsidRPr="00B030CE">
        <w:rPr>
          <w:rStyle w:val="Emphasis"/>
          <w:rFonts w:ascii="Times New Roman" w:hAnsi="Times New Roman" w:cs="Times New Roman"/>
          <w:color w:val="000000" w:themeColor="text1"/>
          <w:sz w:val="24"/>
          <w:szCs w:val="24"/>
          <w:shd w:val="clear" w:color="auto" w:fill="FFFFFF"/>
          <w:lang w:val="fr-FR"/>
        </w:rPr>
        <w:t>L’Homme</w:t>
      </w:r>
      <w:r w:rsidRPr="00B030CE">
        <w:rPr>
          <w:rFonts w:ascii="Times New Roman" w:hAnsi="Times New Roman" w:cs="Times New Roman"/>
          <w:color w:val="000000" w:themeColor="text1"/>
          <w:sz w:val="24"/>
          <w:szCs w:val="24"/>
          <w:shd w:val="clear" w:color="auto" w:fill="FFFFFF"/>
          <w:lang w:val="fr-FR"/>
        </w:rPr>
        <w:t>, (187-188) pp. 375-392</w:t>
      </w:r>
    </w:p>
    <w:p w14:paraId="1EC5EAC7" w14:textId="77777777" w:rsidR="00F613F6" w:rsidRPr="00B030CE" w:rsidRDefault="00F613F6" w:rsidP="00F613F6">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lang w:val="fr-FR"/>
        </w:rPr>
        <w:t>________ (2006</w:t>
      </w:r>
      <w:proofErr w:type="gramStart"/>
      <w:r w:rsidRPr="00B030CE">
        <w:rPr>
          <w:rFonts w:ascii="Times New Roman" w:hAnsi="Times New Roman" w:cs="Times New Roman"/>
          <w:color w:val="000000" w:themeColor="text1"/>
          <w:sz w:val="24"/>
          <w:szCs w:val="24"/>
          <w:lang w:val="fr-FR"/>
        </w:rPr>
        <w:t>)  ‘</w:t>
      </w:r>
      <w:proofErr w:type="gramEnd"/>
      <w:r w:rsidRPr="00B030CE">
        <w:rPr>
          <w:rFonts w:ascii="Times New Roman" w:hAnsi="Times New Roman" w:cs="Times New Roman"/>
          <w:color w:val="000000" w:themeColor="text1"/>
          <w:sz w:val="24"/>
          <w:szCs w:val="24"/>
          <w:lang w:val="fr-FR"/>
        </w:rPr>
        <w:t xml:space="preserve">La </w:t>
      </w:r>
      <w:proofErr w:type="spellStart"/>
      <w:r w:rsidRPr="00B030CE">
        <w:rPr>
          <w:rFonts w:ascii="Times New Roman" w:hAnsi="Times New Roman" w:cs="Times New Roman"/>
          <w:color w:val="000000" w:themeColor="text1"/>
          <w:sz w:val="24"/>
          <w:szCs w:val="24"/>
          <w:lang w:val="fr-FR"/>
        </w:rPr>
        <w:t>democratie</w:t>
      </w:r>
      <w:proofErr w:type="spellEnd"/>
      <w:r w:rsidRPr="00B030CE">
        <w:rPr>
          <w:rFonts w:ascii="Times New Roman" w:hAnsi="Times New Roman" w:cs="Times New Roman"/>
          <w:color w:val="000000" w:themeColor="text1"/>
          <w:sz w:val="24"/>
          <w:szCs w:val="24"/>
          <w:lang w:val="fr-FR"/>
        </w:rPr>
        <w:t xml:space="preserve"> sexuelle et le conflit des civilisations.’ </w:t>
      </w:r>
      <w:r w:rsidRPr="00B030CE">
        <w:rPr>
          <w:rFonts w:ascii="Times New Roman" w:hAnsi="Times New Roman" w:cs="Times New Roman"/>
          <w:i/>
          <w:iCs/>
          <w:color w:val="000000" w:themeColor="text1"/>
          <w:sz w:val="24"/>
          <w:szCs w:val="24"/>
        </w:rPr>
        <w:t xml:space="preserve">Multitudes </w:t>
      </w:r>
      <w:r w:rsidRPr="00B030CE">
        <w:rPr>
          <w:rFonts w:ascii="Times New Roman" w:hAnsi="Times New Roman" w:cs="Times New Roman"/>
          <w:color w:val="000000" w:themeColor="text1"/>
          <w:sz w:val="24"/>
          <w:szCs w:val="24"/>
        </w:rPr>
        <w:t>26(3): 123-131.</w:t>
      </w:r>
    </w:p>
    <w:p w14:paraId="29CC83F3" w14:textId="77777777" w:rsidR="00F613F6" w:rsidRPr="00B030CE" w:rsidRDefault="00F613F6" w:rsidP="00F613F6">
      <w:pPr>
        <w:shd w:val="clear" w:color="auto" w:fill="FFFFFF"/>
        <w:spacing w:after="0" w:line="360" w:lineRule="auto"/>
        <w:ind w:left="720" w:hanging="720"/>
        <w:jc w:val="both"/>
        <w:rPr>
          <w:rFonts w:ascii="Times New Roman" w:hAnsi="Times New Roman" w:cs="Times New Roman"/>
          <w:color w:val="000000" w:themeColor="text1"/>
          <w:sz w:val="24"/>
          <w:szCs w:val="24"/>
          <w:shd w:val="clear" w:color="auto" w:fill="FFFFFF"/>
          <w:lang w:val="fr-FR"/>
        </w:rPr>
      </w:pPr>
      <w:r w:rsidRPr="00B030CE">
        <w:rPr>
          <w:rFonts w:ascii="Times New Roman" w:hAnsi="Times New Roman" w:cs="Times New Roman"/>
          <w:color w:val="000000" w:themeColor="text1"/>
          <w:sz w:val="24"/>
          <w:szCs w:val="24"/>
          <w:shd w:val="clear" w:color="auto" w:fill="FFFFFF"/>
        </w:rPr>
        <w:t xml:space="preserve">Fekete, L. (2006). ‘Enlightened fundamentalism? Immigration, </w:t>
      </w:r>
      <w:proofErr w:type="gramStart"/>
      <w:r w:rsidRPr="00B030CE">
        <w:rPr>
          <w:rFonts w:ascii="Times New Roman" w:hAnsi="Times New Roman" w:cs="Times New Roman"/>
          <w:color w:val="000000" w:themeColor="text1"/>
          <w:sz w:val="24"/>
          <w:szCs w:val="24"/>
          <w:shd w:val="clear" w:color="auto" w:fill="FFFFFF"/>
        </w:rPr>
        <w:t>feminism</w:t>
      </w:r>
      <w:proofErr w:type="gramEnd"/>
      <w:r w:rsidRPr="00B030CE">
        <w:rPr>
          <w:rFonts w:ascii="Times New Roman" w:hAnsi="Times New Roman" w:cs="Times New Roman"/>
          <w:color w:val="000000" w:themeColor="text1"/>
          <w:sz w:val="24"/>
          <w:szCs w:val="24"/>
          <w:shd w:val="clear" w:color="auto" w:fill="FFFFFF"/>
        </w:rPr>
        <w:t xml:space="preserve"> and the Right’. </w:t>
      </w:r>
      <w:r w:rsidRPr="00B030CE">
        <w:rPr>
          <w:rFonts w:ascii="Times New Roman" w:hAnsi="Times New Roman" w:cs="Times New Roman"/>
          <w:i/>
          <w:iCs/>
          <w:color w:val="000000" w:themeColor="text1"/>
          <w:sz w:val="24"/>
          <w:szCs w:val="24"/>
          <w:shd w:val="clear" w:color="auto" w:fill="FFFFFF"/>
          <w:lang w:val="fr-FR"/>
        </w:rPr>
        <w:t>Race &amp; Class</w:t>
      </w:r>
      <w:r w:rsidRPr="00B030CE">
        <w:rPr>
          <w:rFonts w:ascii="Times New Roman" w:hAnsi="Times New Roman" w:cs="Times New Roman"/>
          <w:color w:val="000000" w:themeColor="text1"/>
          <w:sz w:val="24"/>
          <w:szCs w:val="24"/>
          <w:shd w:val="clear" w:color="auto" w:fill="FFFFFF"/>
          <w:lang w:val="fr-FR"/>
        </w:rPr>
        <w:t>, </w:t>
      </w:r>
      <w:r w:rsidRPr="00B030CE">
        <w:rPr>
          <w:rFonts w:ascii="Times New Roman" w:hAnsi="Times New Roman" w:cs="Times New Roman"/>
          <w:i/>
          <w:iCs/>
          <w:color w:val="000000" w:themeColor="text1"/>
          <w:sz w:val="24"/>
          <w:szCs w:val="24"/>
          <w:shd w:val="clear" w:color="auto" w:fill="FFFFFF"/>
          <w:lang w:val="fr-FR"/>
        </w:rPr>
        <w:t>48</w:t>
      </w:r>
      <w:r w:rsidRPr="00B030CE">
        <w:rPr>
          <w:rFonts w:ascii="Times New Roman" w:hAnsi="Times New Roman" w:cs="Times New Roman"/>
          <w:color w:val="000000" w:themeColor="text1"/>
          <w:sz w:val="24"/>
          <w:szCs w:val="24"/>
          <w:shd w:val="clear" w:color="auto" w:fill="FFFFFF"/>
          <w:lang w:val="fr-FR"/>
        </w:rPr>
        <w:t>(2), pp. 1–22</w:t>
      </w:r>
    </w:p>
    <w:p w14:paraId="25EEC8D6" w14:textId="77777777" w:rsidR="00F613F6" w:rsidRPr="00B030CE" w:rsidRDefault="00F613F6" w:rsidP="00F613F6">
      <w:pPr>
        <w:shd w:val="clear" w:color="auto" w:fill="FFFFFF"/>
        <w:spacing w:after="0" w:line="360" w:lineRule="auto"/>
        <w:ind w:left="720" w:hanging="720"/>
        <w:jc w:val="both"/>
        <w:rPr>
          <w:rStyle w:val="page"/>
          <w:rFonts w:ascii="Times New Roman" w:hAnsi="Times New Roman" w:cs="Times New Roman"/>
          <w:color w:val="000000" w:themeColor="text1"/>
          <w:sz w:val="24"/>
          <w:szCs w:val="24"/>
          <w:shd w:val="clear" w:color="auto" w:fill="FFFFFF"/>
        </w:rPr>
      </w:pPr>
      <w:r w:rsidRPr="00B030CE">
        <w:rPr>
          <w:rStyle w:val="page"/>
          <w:rFonts w:ascii="Times New Roman" w:hAnsi="Times New Roman" w:cs="Times New Roman"/>
          <w:color w:val="000000" w:themeColor="text1"/>
          <w:sz w:val="24"/>
          <w:szCs w:val="24"/>
          <w:shd w:val="clear" w:color="auto" w:fill="FFFFFF"/>
          <w:lang w:val="fr-FR"/>
        </w:rPr>
        <w:t xml:space="preserve">French </w:t>
      </w:r>
      <w:proofErr w:type="spellStart"/>
      <w:r w:rsidRPr="00B030CE">
        <w:rPr>
          <w:rStyle w:val="page"/>
          <w:rFonts w:ascii="Times New Roman" w:hAnsi="Times New Roman" w:cs="Times New Roman"/>
          <w:color w:val="000000" w:themeColor="text1"/>
          <w:sz w:val="24"/>
          <w:szCs w:val="24"/>
          <w:shd w:val="clear" w:color="auto" w:fill="FFFFFF"/>
          <w:lang w:val="fr-FR"/>
        </w:rPr>
        <w:t>Interior</w:t>
      </w:r>
      <w:proofErr w:type="spellEnd"/>
      <w:r w:rsidRPr="00B030CE">
        <w:rPr>
          <w:rStyle w:val="page"/>
          <w:rFonts w:ascii="Times New Roman" w:hAnsi="Times New Roman" w:cs="Times New Roman"/>
          <w:color w:val="000000" w:themeColor="text1"/>
          <w:sz w:val="24"/>
          <w:szCs w:val="24"/>
          <w:shd w:val="clear" w:color="auto" w:fill="FFFFFF"/>
          <w:lang w:val="fr-FR"/>
        </w:rPr>
        <w:t xml:space="preserve"> Ministry (2022) ‘</w:t>
      </w:r>
      <w:r w:rsidRPr="00B030CE">
        <w:rPr>
          <w:rFonts w:ascii="Times New Roman" w:hAnsi="Times New Roman" w:cs="Times New Roman"/>
          <w:color w:val="000000" w:themeColor="text1"/>
          <w:sz w:val="24"/>
          <w:szCs w:val="24"/>
          <w:lang w:val="fr-FR"/>
        </w:rPr>
        <w:t xml:space="preserve">Loi confortant le respect des principes de la République : premier bilan et perspectives, un an après sa promulgation’. </w:t>
      </w:r>
      <w:r w:rsidRPr="00B030CE">
        <w:rPr>
          <w:rFonts w:ascii="Times New Roman" w:hAnsi="Times New Roman" w:cs="Times New Roman"/>
          <w:color w:val="000000" w:themeColor="text1"/>
          <w:sz w:val="24"/>
          <w:szCs w:val="24"/>
        </w:rPr>
        <w:t xml:space="preserve">Available at: </w:t>
      </w:r>
      <w:hyperlink r:id="rId8" w:history="1">
        <w:r w:rsidRPr="00B030CE">
          <w:rPr>
            <w:rStyle w:val="Hyperlink"/>
            <w:rFonts w:ascii="Times New Roman" w:hAnsi="Times New Roman" w:cs="Times New Roman"/>
            <w:color w:val="000000" w:themeColor="text1"/>
            <w:sz w:val="24"/>
            <w:szCs w:val="24"/>
          </w:rPr>
          <w:t>https://www.interieur.gouv.fr/sites/minint/files/medias/documents/2022-10/06-10-2022-Dossier-de-presse-Loi-confortant-le-respect-des-principes-de-la-Republique-2022_0.pdf</w:t>
        </w:r>
      </w:hyperlink>
      <w:r w:rsidRPr="00B030CE">
        <w:rPr>
          <w:rFonts w:ascii="Times New Roman" w:hAnsi="Times New Roman" w:cs="Times New Roman"/>
          <w:color w:val="000000" w:themeColor="text1"/>
          <w:sz w:val="24"/>
          <w:szCs w:val="24"/>
        </w:rPr>
        <w:t xml:space="preserve">  [22/12/22]</w:t>
      </w:r>
    </w:p>
    <w:p w14:paraId="549B7F20" w14:textId="77777777" w:rsidR="00F613F6" w:rsidRPr="00B030CE" w:rsidRDefault="00F613F6" w:rsidP="00F613F6">
      <w:pPr>
        <w:shd w:val="clear" w:color="auto" w:fill="FFFFFF"/>
        <w:spacing w:after="0" w:line="360" w:lineRule="auto"/>
        <w:ind w:left="720" w:hanging="720"/>
        <w:jc w:val="both"/>
        <w:rPr>
          <w:rFonts w:ascii="Times New Roman" w:hAnsi="Times New Roman" w:cs="Times New Roman"/>
          <w:color w:val="000000" w:themeColor="text1"/>
          <w:sz w:val="24"/>
          <w:szCs w:val="24"/>
          <w:shd w:val="clear" w:color="auto" w:fill="FFFFFF"/>
        </w:rPr>
      </w:pPr>
      <w:r w:rsidRPr="00B030CE">
        <w:rPr>
          <w:rFonts w:ascii="Times New Roman" w:hAnsi="Times New Roman" w:cs="Times New Roman"/>
          <w:color w:val="000000" w:themeColor="text1"/>
          <w:sz w:val="24"/>
          <w:szCs w:val="24"/>
          <w:shd w:val="clear" w:color="auto" w:fill="FFFFFF"/>
        </w:rPr>
        <w:t>Haastrup, Toni (2020) ‘Gendering South Africa's Foreign Policy: Toward a Feminist Approach?’, </w:t>
      </w:r>
      <w:r w:rsidRPr="00B030CE">
        <w:rPr>
          <w:rStyle w:val="Emphasis"/>
          <w:rFonts w:ascii="Times New Roman" w:hAnsi="Times New Roman" w:cs="Times New Roman"/>
          <w:color w:val="000000" w:themeColor="text1"/>
          <w:sz w:val="24"/>
          <w:szCs w:val="24"/>
          <w:bdr w:val="none" w:sz="0" w:space="0" w:color="auto" w:frame="1"/>
          <w:shd w:val="clear" w:color="auto" w:fill="FFFFFF"/>
        </w:rPr>
        <w:t>Foreign Policy Analysis</w:t>
      </w:r>
      <w:r w:rsidRPr="00B030CE">
        <w:rPr>
          <w:rFonts w:ascii="Times New Roman" w:hAnsi="Times New Roman" w:cs="Times New Roman"/>
          <w:color w:val="000000" w:themeColor="text1"/>
          <w:sz w:val="24"/>
          <w:szCs w:val="24"/>
          <w:shd w:val="clear" w:color="auto" w:fill="FFFFFF"/>
        </w:rPr>
        <w:t xml:space="preserve"> 16(2), pp. 199–</w:t>
      </w:r>
      <w:proofErr w:type="gramStart"/>
      <w:r w:rsidRPr="00B030CE">
        <w:rPr>
          <w:rFonts w:ascii="Times New Roman" w:hAnsi="Times New Roman" w:cs="Times New Roman"/>
          <w:color w:val="000000" w:themeColor="text1"/>
          <w:sz w:val="24"/>
          <w:szCs w:val="24"/>
          <w:shd w:val="clear" w:color="auto" w:fill="FFFFFF"/>
        </w:rPr>
        <w:t>216</w:t>
      </w:r>
      <w:proofErr w:type="gramEnd"/>
    </w:p>
    <w:p w14:paraId="6C68D01B" w14:textId="77777777" w:rsidR="00F613F6" w:rsidRPr="00B030CE" w:rsidRDefault="00F613F6" w:rsidP="00F613F6">
      <w:pPr>
        <w:shd w:val="clear" w:color="auto" w:fill="FFFFFF"/>
        <w:spacing w:after="0" w:line="360" w:lineRule="auto"/>
        <w:ind w:left="720" w:hanging="720"/>
        <w:jc w:val="both"/>
        <w:rPr>
          <w:rFonts w:ascii="Times New Roman" w:hAnsi="Times New Roman" w:cs="Times New Roman"/>
          <w:color w:val="000000" w:themeColor="text1"/>
          <w:sz w:val="24"/>
          <w:szCs w:val="24"/>
          <w:shd w:val="clear" w:color="auto" w:fill="FFFFFF"/>
        </w:rPr>
      </w:pPr>
      <w:r w:rsidRPr="00B030CE">
        <w:rPr>
          <w:rFonts w:ascii="Times New Roman" w:hAnsi="Times New Roman" w:cs="Times New Roman"/>
          <w:color w:val="000000" w:themeColor="text1"/>
          <w:sz w:val="24"/>
          <w:szCs w:val="24"/>
          <w:shd w:val="clear" w:color="auto" w:fill="FFFFFF"/>
        </w:rPr>
        <w:t>Hansen, Lene (2015) ‘Ontologies, epistemologies, methodologies’ in Laura Shepherd (ed) Gender Matters in Global Politics (Oxon: Routledge), Chapter 2, pp.14-23</w:t>
      </w:r>
    </w:p>
    <w:p w14:paraId="0C0481B7" w14:textId="77777777" w:rsidR="00F613F6" w:rsidRPr="00B030CE" w:rsidRDefault="00F613F6" w:rsidP="00F613F6">
      <w:pPr>
        <w:spacing w:after="0" w:line="360" w:lineRule="auto"/>
        <w:ind w:left="720" w:hanging="720"/>
        <w:jc w:val="both"/>
        <w:rPr>
          <w:rFonts w:ascii="Times New Roman" w:hAnsi="Times New Roman" w:cs="Times New Roman"/>
          <w:b/>
          <w:bCs/>
          <w:color w:val="000000" w:themeColor="text1"/>
          <w:sz w:val="24"/>
          <w:szCs w:val="24"/>
          <w:lang w:val="en-US"/>
        </w:rPr>
      </w:pPr>
      <w:r w:rsidRPr="00B030CE">
        <w:rPr>
          <w:rFonts w:ascii="Times New Roman" w:hAnsi="Times New Roman" w:cs="Times New Roman"/>
          <w:noProof/>
          <w:color w:val="000000" w:themeColor="text1"/>
          <w:sz w:val="24"/>
          <w:szCs w:val="24"/>
        </w:rPr>
        <w:t xml:space="preserve">Henry, Marsha (2021). 'On the necessity of critical race feminism for women, peace and security'. </w:t>
      </w:r>
      <w:r w:rsidRPr="00B030CE">
        <w:rPr>
          <w:rFonts w:ascii="Times New Roman" w:hAnsi="Times New Roman" w:cs="Times New Roman"/>
          <w:i/>
          <w:iCs/>
          <w:noProof/>
          <w:color w:val="000000" w:themeColor="text1"/>
          <w:sz w:val="24"/>
          <w:szCs w:val="24"/>
        </w:rPr>
        <w:t>Crticial studies on Security</w:t>
      </w:r>
      <w:r w:rsidRPr="00B030CE">
        <w:rPr>
          <w:rFonts w:ascii="Times New Roman" w:hAnsi="Times New Roman" w:cs="Times New Roman"/>
          <w:noProof/>
          <w:color w:val="000000" w:themeColor="text1"/>
          <w:sz w:val="24"/>
          <w:szCs w:val="24"/>
        </w:rPr>
        <w:t>, 9(1), pp. 22-26</w:t>
      </w:r>
    </w:p>
    <w:p w14:paraId="23F0FE28"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Hudson, Valerie M. (2005) ‘Foreign Policy Analysis: Actor-Specific Theory and the Ground of International Relations.’ </w:t>
      </w:r>
      <w:r w:rsidRPr="00B030CE">
        <w:rPr>
          <w:rFonts w:ascii="Times New Roman" w:hAnsi="Times New Roman" w:cs="Times New Roman"/>
          <w:i/>
          <w:iCs/>
          <w:color w:val="000000" w:themeColor="text1"/>
          <w:sz w:val="24"/>
          <w:szCs w:val="24"/>
        </w:rPr>
        <w:t>Foreign Policy Analysis,</w:t>
      </w:r>
      <w:r w:rsidRPr="00B030CE">
        <w:rPr>
          <w:rFonts w:ascii="Times New Roman" w:hAnsi="Times New Roman" w:cs="Times New Roman"/>
          <w:color w:val="000000" w:themeColor="text1"/>
          <w:sz w:val="24"/>
          <w:szCs w:val="24"/>
        </w:rPr>
        <w:t xml:space="preserve"> 1 (1), pp. 1–30</w:t>
      </w:r>
      <w:bookmarkEnd w:id="10"/>
    </w:p>
    <w:p w14:paraId="6F53129B"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Style w:val="authors"/>
          <w:rFonts w:ascii="Times New Roman" w:hAnsi="Times New Roman" w:cs="Times New Roman"/>
          <w:color w:val="000000" w:themeColor="text1"/>
          <w:sz w:val="24"/>
          <w:szCs w:val="24"/>
          <w:shd w:val="clear" w:color="auto" w:fill="FFFFFF"/>
        </w:rPr>
        <w:t>Jaramillo Ruiz, Felipe &amp; María Catalina Monroy</w:t>
      </w:r>
      <w:r w:rsidRPr="00B030CE">
        <w:rPr>
          <w:rStyle w:val="Date2"/>
          <w:rFonts w:ascii="Times New Roman" w:hAnsi="Times New Roman" w:cs="Times New Roman"/>
          <w:color w:val="000000" w:themeColor="text1"/>
          <w:sz w:val="24"/>
          <w:szCs w:val="24"/>
          <w:shd w:val="clear" w:color="auto" w:fill="FFFFFF"/>
        </w:rPr>
        <w:t xml:space="preserve"> (2021)</w:t>
      </w:r>
      <w:r w:rsidRPr="00B030CE">
        <w:rPr>
          <w:rFonts w:ascii="Times New Roman" w:hAnsi="Times New Roman" w:cs="Times New Roman"/>
          <w:color w:val="000000" w:themeColor="text1"/>
          <w:sz w:val="24"/>
          <w:szCs w:val="24"/>
          <w:shd w:val="clear" w:color="auto" w:fill="FFFFFF"/>
        </w:rPr>
        <w:t> ‘</w:t>
      </w:r>
      <w:r w:rsidRPr="00B030CE">
        <w:rPr>
          <w:rStyle w:val="arttitle"/>
          <w:rFonts w:ascii="Times New Roman" w:hAnsi="Times New Roman" w:cs="Times New Roman"/>
          <w:color w:val="000000" w:themeColor="text1"/>
          <w:sz w:val="24"/>
          <w:szCs w:val="24"/>
          <w:shd w:val="clear" w:color="auto" w:fill="FFFFFF"/>
        </w:rPr>
        <w:t>Gendering foreign policy in Colombia’s peace process with the FARC’,</w:t>
      </w:r>
      <w:r w:rsidRPr="00B030CE">
        <w:rPr>
          <w:rFonts w:ascii="Times New Roman" w:hAnsi="Times New Roman" w:cs="Times New Roman"/>
          <w:color w:val="000000" w:themeColor="text1"/>
          <w:sz w:val="24"/>
          <w:szCs w:val="24"/>
          <w:shd w:val="clear" w:color="auto" w:fill="FFFFFF"/>
        </w:rPr>
        <w:t> </w:t>
      </w:r>
      <w:r w:rsidRPr="00B030CE">
        <w:rPr>
          <w:rStyle w:val="serialtitle"/>
          <w:rFonts w:ascii="Times New Roman" w:hAnsi="Times New Roman" w:cs="Times New Roman"/>
          <w:i/>
          <w:iCs/>
          <w:color w:val="000000" w:themeColor="text1"/>
          <w:sz w:val="24"/>
          <w:szCs w:val="24"/>
          <w:shd w:val="clear" w:color="auto" w:fill="FFFFFF"/>
        </w:rPr>
        <w:t>International Feminist Journal of Politics</w:t>
      </w:r>
      <w:r w:rsidRPr="00B030CE">
        <w:rPr>
          <w:rStyle w:val="serialtitle"/>
          <w:rFonts w:ascii="Times New Roman" w:hAnsi="Times New Roman" w:cs="Times New Roman"/>
          <w:color w:val="000000" w:themeColor="text1"/>
          <w:sz w:val="24"/>
          <w:szCs w:val="24"/>
          <w:shd w:val="clear" w:color="auto" w:fill="FFFFFF"/>
        </w:rPr>
        <w:t>,</w:t>
      </w:r>
      <w:r w:rsidRPr="00B030CE">
        <w:rPr>
          <w:rFonts w:ascii="Times New Roman" w:hAnsi="Times New Roman" w:cs="Times New Roman"/>
          <w:color w:val="000000" w:themeColor="text1"/>
          <w:sz w:val="24"/>
          <w:szCs w:val="24"/>
          <w:shd w:val="clear" w:color="auto" w:fill="FFFFFF"/>
        </w:rPr>
        <w:t> </w:t>
      </w:r>
      <w:r w:rsidRPr="00B030CE">
        <w:rPr>
          <w:rStyle w:val="volumeissue"/>
          <w:rFonts w:ascii="Times New Roman" w:hAnsi="Times New Roman" w:cs="Times New Roman"/>
          <w:color w:val="000000" w:themeColor="text1"/>
          <w:sz w:val="24"/>
          <w:szCs w:val="24"/>
          <w:shd w:val="clear" w:color="auto" w:fill="FFFFFF"/>
        </w:rPr>
        <w:t>23(3),</w:t>
      </w:r>
      <w:r w:rsidRPr="00B030CE">
        <w:rPr>
          <w:rFonts w:ascii="Times New Roman" w:hAnsi="Times New Roman" w:cs="Times New Roman"/>
          <w:color w:val="000000" w:themeColor="text1"/>
          <w:sz w:val="24"/>
          <w:szCs w:val="24"/>
          <w:shd w:val="clear" w:color="auto" w:fill="FFFFFF"/>
        </w:rPr>
        <w:t xml:space="preserve"> pp. </w:t>
      </w:r>
      <w:r w:rsidRPr="00B030CE">
        <w:rPr>
          <w:rStyle w:val="pagerange"/>
          <w:rFonts w:ascii="Times New Roman" w:hAnsi="Times New Roman" w:cs="Times New Roman"/>
          <w:color w:val="000000" w:themeColor="text1"/>
          <w:sz w:val="24"/>
          <w:szCs w:val="24"/>
          <w:shd w:val="clear" w:color="auto" w:fill="FFFFFF"/>
        </w:rPr>
        <w:t>418-439</w:t>
      </w:r>
    </w:p>
    <w:p w14:paraId="60FDA87C"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Jezierska, K., Towns, A., (2018) ‘Taming feminism? The place of gender equality in the ‘progressive Sweden’ brand’ </w:t>
      </w:r>
      <w:r w:rsidRPr="00B030CE">
        <w:rPr>
          <w:rFonts w:ascii="Times New Roman" w:hAnsi="Times New Roman" w:cs="Times New Roman"/>
          <w:i/>
          <w:iCs/>
          <w:color w:val="000000" w:themeColor="text1"/>
          <w:sz w:val="24"/>
          <w:szCs w:val="24"/>
        </w:rPr>
        <w:t>Place Brand Public Dipl</w:t>
      </w:r>
      <w:r w:rsidRPr="00B030CE">
        <w:rPr>
          <w:rFonts w:ascii="Times New Roman" w:hAnsi="Times New Roman" w:cs="Times New Roman"/>
          <w:color w:val="000000" w:themeColor="text1"/>
          <w:sz w:val="24"/>
          <w:szCs w:val="24"/>
        </w:rPr>
        <w:t>. 14 (55), pp. 55–63.</w:t>
      </w:r>
    </w:p>
    <w:p w14:paraId="7E3597B3"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lastRenderedPageBreak/>
        <w:t xml:space="preserve">Kristalli, Roxani (2019) ‘Narrating violence: feminist dilemmas and approaches’ in Laura Shepherd (ed), </w:t>
      </w:r>
      <w:r w:rsidRPr="00B030CE">
        <w:rPr>
          <w:rFonts w:ascii="Times New Roman" w:hAnsi="Times New Roman" w:cs="Times New Roman"/>
          <w:i/>
          <w:iCs/>
          <w:color w:val="000000" w:themeColor="text1"/>
          <w:sz w:val="24"/>
          <w:szCs w:val="24"/>
        </w:rPr>
        <w:t>Handbook on Gender and Violence</w:t>
      </w:r>
      <w:r w:rsidRPr="00B030CE">
        <w:rPr>
          <w:rFonts w:ascii="Times New Roman" w:hAnsi="Times New Roman" w:cs="Times New Roman"/>
          <w:color w:val="000000" w:themeColor="text1"/>
          <w:sz w:val="24"/>
          <w:szCs w:val="24"/>
        </w:rPr>
        <w:t>. Edward Elgar Publishing Limited: Cheltenham, pp. 173-188</w:t>
      </w:r>
    </w:p>
    <w:p w14:paraId="6909BB7D"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CFCFC"/>
        </w:rPr>
      </w:pPr>
      <w:r w:rsidRPr="00B030CE">
        <w:rPr>
          <w:rFonts w:ascii="Times New Roman" w:hAnsi="Times New Roman" w:cs="Times New Roman"/>
          <w:color w:val="000000" w:themeColor="text1"/>
          <w:sz w:val="24"/>
          <w:szCs w:val="24"/>
        </w:rPr>
        <w:t xml:space="preserve">Laborde, Cécile (2008) </w:t>
      </w:r>
      <w:r w:rsidRPr="00B030CE">
        <w:rPr>
          <w:rFonts w:ascii="Times New Roman" w:hAnsi="Times New Roman" w:cs="Times New Roman"/>
          <w:i/>
          <w:iCs/>
          <w:color w:val="000000" w:themeColor="text1"/>
          <w:sz w:val="24"/>
          <w:szCs w:val="24"/>
        </w:rPr>
        <w:t>Critical Republicanism. The Hijab Controversy and Political Philosophy</w:t>
      </w:r>
      <w:r w:rsidRPr="00B030CE">
        <w:rPr>
          <w:rFonts w:ascii="Times New Roman" w:hAnsi="Times New Roman" w:cs="Times New Roman"/>
          <w:color w:val="000000" w:themeColor="text1"/>
          <w:sz w:val="24"/>
          <w:szCs w:val="24"/>
        </w:rPr>
        <w:t>. Oxford and New York: Oxford University Press.</w:t>
      </w:r>
    </w:p>
    <w:p w14:paraId="356AA837"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lang w:val="fr-FR"/>
        </w:rPr>
      </w:pPr>
      <w:proofErr w:type="spellStart"/>
      <w:r w:rsidRPr="00B030CE">
        <w:rPr>
          <w:rFonts w:ascii="Times New Roman" w:hAnsi="Times New Roman" w:cs="Times New Roman"/>
          <w:color w:val="000000" w:themeColor="text1"/>
          <w:sz w:val="24"/>
          <w:szCs w:val="24"/>
        </w:rPr>
        <w:t>Larzillière</w:t>
      </w:r>
      <w:proofErr w:type="spellEnd"/>
      <w:r w:rsidRPr="00B030CE">
        <w:rPr>
          <w:rFonts w:ascii="Times New Roman" w:hAnsi="Times New Roman" w:cs="Times New Roman"/>
          <w:color w:val="000000" w:themeColor="text1"/>
          <w:sz w:val="24"/>
          <w:szCs w:val="24"/>
        </w:rPr>
        <w:t xml:space="preserve">, Capucine, and Lisbeth Sal. </w:t>
      </w:r>
      <w:r w:rsidRPr="00B030CE">
        <w:rPr>
          <w:rFonts w:ascii="Times New Roman" w:hAnsi="Times New Roman" w:cs="Times New Roman"/>
          <w:color w:val="000000" w:themeColor="text1"/>
          <w:sz w:val="24"/>
          <w:szCs w:val="24"/>
          <w:lang w:val="fr-FR"/>
        </w:rPr>
        <w:t xml:space="preserve">(2011) </w:t>
      </w:r>
      <w:r w:rsidRPr="00B030CE">
        <w:rPr>
          <w:rFonts w:ascii="Times New Roman" w:hAnsi="Times New Roman" w:cs="Times New Roman"/>
          <w:i/>
          <w:iCs/>
          <w:color w:val="000000" w:themeColor="text1"/>
          <w:sz w:val="24"/>
          <w:szCs w:val="24"/>
          <w:lang w:val="fr-FR"/>
        </w:rPr>
        <w:t xml:space="preserve">Comprendre l’instrumentalisation du féminisme à des fins racistes pour </w:t>
      </w:r>
      <w:proofErr w:type="spellStart"/>
      <w:r w:rsidRPr="00B030CE">
        <w:rPr>
          <w:rFonts w:ascii="Times New Roman" w:hAnsi="Times New Roman" w:cs="Times New Roman"/>
          <w:i/>
          <w:iCs/>
          <w:color w:val="000000" w:themeColor="text1"/>
          <w:sz w:val="24"/>
          <w:szCs w:val="24"/>
          <w:lang w:val="fr-FR"/>
        </w:rPr>
        <w:t>resister</w:t>
      </w:r>
      <w:proofErr w:type="spellEnd"/>
      <w:r w:rsidRPr="00B030CE">
        <w:rPr>
          <w:rFonts w:ascii="Times New Roman" w:hAnsi="Times New Roman" w:cs="Times New Roman"/>
          <w:color w:val="000000" w:themeColor="text1"/>
          <w:sz w:val="24"/>
          <w:szCs w:val="24"/>
          <w:lang w:val="fr-FR"/>
        </w:rPr>
        <w:t xml:space="preserve">. Contretemps. Online at : </w:t>
      </w:r>
      <w:hyperlink r:id="rId9" w:history="1">
        <w:r w:rsidRPr="00B030CE">
          <w:rPr>
            <w:rStyle w:val="Hyperlink"/>
            <w:rFonts w:ascii="Times New Roman" w:hAnsi="Times New Roman" w:cs="Times New Roman"/>
            <w:color w:val="000000" w:themeColor="text1"/>
            <w:sz w:val="24"/>
            <w:szCs w:val="24"/>
            <w:lang w:val="fr-FR"/>
          </w:rPr>
          <w:t>Comprendre l’instrumentalisation du féminisme à des fins racistes pour résister - CONTRETEMPS</w:t>
        </w:r>
      </w:hyperlink>
    </w:p>
    <w:p w14:paraId="57C41ED8"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lang w:val="fr-FR"/>
        </w:rPr>
      </w:pPr>
      <w:r w:rsidRPr="00B030CE">
        <w:rPr>
          <w:rFonts w:ascii="Times New Roman" w:hAnsi="Times New Roman" w:cs="Times New Roman"/>
          <w:color w:val="000000" w:themeColor="text1"/>
          <w:sz w:val="24"/>
          <w:szCs w:val="24"/>
          <w:lang w:val="fr-FR"/>
        </w:rPr>
        <w:t xml:space="preserve">Macron, Emmanuel (2018) </w:t>
      </w:r>
      <w:r w:rsidRPr="00B030CE">
        <w:rPr>
          <w:rFonts w:ascii="Times New Roman" w:hAnsi="Times New Roman" w:cs="Times New Roman"/>
          <w:i/>
          <w:iCs/>
          <w:color w:val="000000" w:themeColor="text1"/>
          <w:sz w:val="24"/>
          <w:szCs w:val="24"/>
          <w:lang w:val="fr-FR"/>
        </w:rPr>
        <w:t>Discours du Président de la République Emmanuel Macron à la 73e Assemblée générale des Nations unies</w:t>
      </w:r>
      <w:r w:rsidRPr="00B030CE">
        <w:rPr>
          <w:rFonts w:ascii="Times New Roman" w:hAnsi="Times New Roman" w:cs="Times New Roman"/>
          <w:color w:val="000000" w:themeColor="text1"/>
          <w:sz w:val="24"/>
          <w:szCs w:val="24"/>
          <w:lang w:val="fr-FR"/>
        </w:rPr>
        <w:t xml:space="preserve">, online at : </w:t>
      </w:r>
      <w:hyperlink r:id="rId10" w:history="1">
        <w:r w:rsidRPr="00B030CE">
          <w:rPr>
            <w:rStyle w:val="Hyperlink"/>
            <w:rFonts w:ascii="Times New Roman" w:hAnsi="Times New Roman" w:cs="Times New Roman"/>
            <w:color w:val="000000" w:themeColor="text1"/>
            <w:sz w:val="24"/>
            <w:szCs w:val="24"/>
            <w:lang w:val="fr-FR"/>
          </w:rPr>
          <w:t>https://www.elysee.fr/emmanuel-macron/2018/09/26/discours-du-president-de-la-republique-emmanuel-macron-a-la-73e-assemblee-generale-des-nations-unies</w:t>
        </w:r>
      </w:hyperlink>
      <w:r w:rsidRPr="00B030CE">
        <w:rPr>
          <w:rFonts w:ascii="Times New Roman" w:hAnsi="Times New Roman" w:cs="Times New Roman"/>
          <w:color w:val="000000" w:themeColor="text1"/>
          <w:sz w:val="24"/>
          <w:szCs w:val="24"/>
          <w:lang w:val="fr-FR"/>
        </w:rPr>
        <w:t xml:space="preserve">. </w:t>
      </w:r>
      <w:proofErr w:type="spellStart"/>
      <w:r w:rsidRPr="00B030CE">
        <w:rPr>
          <w:rFonts w:ascii="Times New Roman" w:hAnsi="Times New Roman" w:cs="Times New Roman"/>
          <w:color w:val="000000" w:themeColor="text1"/>
          <w:sz w:val="24"/>
          <w:szCs w:val="24"/>
          <w:lang w:val="fr-FR"/>
        </w:rPr>
        <w:t>Accessed</w:t>
      </w:r>
      <w:proofErr w:type="spellEnd"/>
      <w:r w:rsidRPr="00B030CE">
        <w:rPr>
          <w:rFonts w:ascii="Times New Roman" w:hAnsi="Times New Roman" w:cs="Times New Roman"/>
          <w:color w:val="000000" w:themeColor="text1"/>
          <w:sz w:val="24"/>
          <w:szCs w:val="24"/>
          <w:lang w:val="fr-FR"/>
        </w:rPr>
        <w:t xml:space="preserve"> 13/05/21</w:t>
      </w:r>
    </w:p>
    <w:p w14:paraId="19E02EA5"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lang w:val="fr-FR"/>
        </w:rPr>
        <w:t xml:space="preserve">_________________ (2021) </w:t>
      </w:r>
      <w:r w:rsidRPr="00B030CE">
        <w:rPr>
          <w:rFonts w:ascii="Times New Roman" w:hAnsi="Times New Roman" w:cs="Times New Roman"/>
          <w:i/>
          <w:iCs/>
          <w:color w:val="000000" w:themeColor="text1"/>
          <w:sz w:val="24"/>
          <w:szCs w:val="24"/>
          <w:lang w:val="fr-FR"/>
        </w:rPr>
        <w:t>Discours du Président de la République à la conférence des ambassadeurs.</w:t>
      </w:r>
      <w:r w:rsidRPr="00B030CE">
        <w:rPr>
          <w:rFonts w:ascii="Times New Roman" w:hAnsi="Times New Roman" w:cs="Times New Roman"/>
          <w:color w:val="000000" w:themeColor="text1"/>
          <w:sz w:val="24"/>
          <w:szCs w:val="24"/>
          <w:lang w:val="fr-FR"/>
        </w:rPr>
        <w:t xml:space="preserve"> </w:t>
      </w:r>
      <w:r w:rsidRPr="00B030CE">
        <w:rPr>
          <w:rFonts w:ascii="Times New Roman" w:hAnsi="Times New Roman" w:cs="Times New Roman"/>
          <w:color w:val="000000" w:themeColor="text1"/>
          <w:sz w:val="24"/>
          <w:szCs w:val="24"/>
        </w:rPr>
        <w:t xml:space="preserve">Online at: </w:t>
      </w:r>
      <w:hyperlink r:id="rId11" w:history="1">
        <w:r w:rsidRPr="00B030CE">
          <w:rPr>
            <w:rStyle w:val="Hyperlink"/>
            <w:rFonts w:ascii="Times New Roman" w:hAnsi="Times New Roman" w:cs="Times New Roman"/>
            <w:color w:val="000000" w:themeColor="text1"/>
            <w:sz w:val="24"/>
            <w:szCs w:val="24"/>
          </w:rPr>
          <w:t>https://www.elysee.fr/emmanuel-macron/2019/08/27/discours-du-president-de-la-republique-a-la-conference-des-ambassadeurs-1</w:t>
        </w:r>
      </w:hyperlink>
      <w:r w:rsidRPr="00B030CE">
        <w:rPr>
          <w:rFonts w:ascii="Times New Roman" w:hAnsi="Times New Roman" w:cs="Times New Roman"/>
          <w:color w:val="000000" w:themeColor="text1"/>
          <w:sz w:val="24"/>
          <w:szCs w:val="24"/>
        </w:rPr>
        <w:t>. Accessed 13/05/21.</w:t>
      </w:r>
    </w:p>
    <w:p w14:paraId="486A322E"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_______________</w:t>
      </w:r>
      <w:proofErr w:type="gramStart"/>
      <w:r w:rsidRPr="00B030CE">
        <w:rPr>
          <w:rFonts w:ascii="Times New Roman" w:hAnsi="Times New Roman" w:cs="Times New Roman"/>
          <w:color w:val="000000" w:themeColor="text1"/>
          <w:sz w:val="24"/>
          <w:szCs w:val="24"/>
        </w:rPr>
        <w:t>_(</w:t>
      </w:r>
      <w:proofErr w:type="gramEnd"/>
      <w:r w:rsidRPr="00B030CE">
        <w:rPr>
          <w:rFonts w:ascii="Times New Roman" w:hAnsi="Times New Roman" w:cs="Times New Roman"/>
          <w:color w:val="000000" w:themeColor="text1"/>
          <w:sz w:val="24"/>
          <w:szCs w:val="24"/>
        </w:rPr>
        <w:t xml:space="preserve">2018) </w:t>
      </w:r>
      <w:r w:rsidRPr="00B030CE">
        <w:rPr>
          <w:rFonts w:ascii="Times New Roman" w:hAnsi="Times New Roman" w:cs="Times New Roman"/>
          <w:i/>
          <w:iCs/>
          <w:color w:val="000000" w:themeColor="text1"/>
          <w:sz w:val="24"/>
          <w:szCs w:val="24"/>
        </w:rPr>
        <w:t>Speech by President Emmanuel Macron</w:t>
      </w:r>
      <w:r w:rsidRPr="00B030CE">
        <w:rPr>
          <w:rFonts w:ascii="Times New Roman" w:hAnsi="Times New Roman" w:cs="Times New Roman"/>
          <w:color w:val="000000" w:themeColor="text1"/>
          <w:sz w:val="24"/>
          <w:szCs w:val="24"/>
        </w:rPr>
        <w:t xml:space="preserve"> (25 September 2018). </w:t>
      </w:r>
      <w:r w:rsidRPr="00B030CE">
        <w:rPr>
          <w:rFonts w:ascii="Times New Roman" w:hAnsi="Times New Roman" w:cs="Times New Roman"/>
          <w:iCs/>
          <w:color w:val="000000" w:themeColor="text1"/>
          <w:sz w:val="24"/>
          <w:szCs w:val="24"/>
        </w:rPr>
        <w:t>General Assembly's 73rd Session</w:t>
      </w:r>
      <w:r w:rsidRPr="00B030CE">
        <w:rPr>
          <w:rFonts w:ascii="Times New Roman" w:hAnsi="Times New Roman" w:cs="Times New Roman"/>
          <w:color w:val="000000" w:themeColor="text1"/>
          <w:sz w:val="24"/>
          <w:szCs w:val="24"/>
        </w:rPr>
        <w:t>. Online at </w:t>
      </w:r>
      <w:hyperlink r:id="rId12" w:history="1">
        <w:r w:rsidRPr="00B030CE">
          <w:rPr>
            <w:rStyle w:val="Hyperlink"/>
            <w:rFonts w:ascii="Times New Roman" w:hAnsi="Times New Roman" w:cs="Times New Roman"/>
            <w:color w:val="000000" w:themeColor="text1"/>
            <w:sz w:val="24"/>
            <w:szCs w:val="24"/>
          </w:rPr>
          <w:t>United Nations General Assembly: Speech by President Emmanuel Macron (25.09.18) - Ministry for Europe and Foreign Affairs (diplomatie.gouv.fr)</w:t>
        </w:r>
      </w:hyperlink>
      <w:r w:rsidRPr="00B030CE">
        <w:rPr>
          <w:rFonts w:ascii="Times New Roman" w:hAnsi="Times New Roman" w:cs="Times New Roman"/>
          <w:color w:val="000000" w:themeColor="text1"/>
          <w:sz w:val="24"/>
          <w:szCs w:val="24"/>
        </w:rPr>
        <w:t xml:space="preserve"> Accessed 10/02/2023</w:t>
      </w:r>
    </w:p>
    <w:p w14:paraId="2D13D811"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lang w:val="fr-FR"/>
        </w:rPr>
      </w:pPr>
      <w:r w:rsidRPr="00B030CE">
        <w:rPr>
          <w:rFonts w:ascii="Times New Roman" w:hAnsi="Times New Roman" w:cs="Times New Roman"/>
          <w:color w:val="000000" w:themeColor="text1"/>
          <w:sz w:val="24"/>
          <w:szCs w:val="24"/>
          <w:lang w:val="fr-FR"/>
        </w:rPr>
        <w:t xml:space="preserve">Martin, </w:t>
      </w:r>
      <w:proofErr w:type="spellStart"/>
      <w:r w:rsidRPr="00B030CE">
        <w:rPr>
          <w:rFonts w:ascii="Times New Roman" w:hAnsi="Times New Roman" w:cs="Times New Roman"/>
          <w:color w:val="000000" w:themeColor="text1"/>
          <w:sz w:val="24"/>
          <w:szCs w:val="24"/>
          <w:lang w:val="fr-FR"/>
        </w:rPr>
        <w:t>Eric</w:t>
      </w:r>
      <w:proofErr w:type="spellEnd"/>
      <w:r w:rsidRPr="00B030CE">
        <w:rPr>
          <w:rFonts w:ascii="Times New Roman" w:hAnsi="Times New Roman" w:cs="Times New Roman"/>
          <w:color w:val="000000" w:themeColor="text1"/>
          <w:sz w:val="24"/>
          <w:szCs w:val="24"/>
          <w:lang w:val="fr-FR"/>
        </w:rPr>
        <w:t xml:space="preserve"> (2016) </w:t>
      </w:r>
      <w:r w:rsidRPr="00B030CE">
        <w:rPr>
          <w:rFonts w:ascii="Times New Roman" w:hAnsi="Times New Roman" w:cs="Times New Roman"/>
          <w:i/>
          <w:iCs/>
          <w:color w:val="000000" w:themeColor="text1"/>
          <w:sz w:val="24"/>
          <w:szCs w:val="24"/>
          <w:lang w:val="fr-FR"/>
        </w:rPr>
        <w:t xml:space="preserve">La région Ile-de-France cesse de financer la théorie du genre à l’université. </w:t>
      </w:r>
      <w:r w:rsidRPr="00B030CE">
        <w:rPr>
          <w:rFonts w:ascii="Times New Roman" w:hAnsi="Times New Roman" w:cs="Times New Roman"/>
          <w:color w:val="000000" w:themeColor="text1"/>
          <w:sz w:val="24"/>
          <w:szCs w:val="24"/>
          <w:lang w:val="fr-FR"/>
        </w:rPr>
        <w:t>Nouvelle de France</w:t>
      </w:r>
      <w:r w:rsidRPr="00B030CE">
        <w:rPr>
          <w:rFonts w:ascii="Times New Roman" w:hAnsi="Times New Roman" w:cs="Times New Roman"/>
          <w:i/>
          <w:iCs/>
          <w:color w:val="000000" w:themeColor="text1"/>
          <w:sz w:val="24"/>
          <w:szCs w:val="24"/>
          <w:lang w:val="fr-FR"/>
        </w:rPr>
        <w:t xml:space="preserve">. </w:t>
      </w:r>
      <w:proofErr w:type="spellStart"/>
      <w:r w:rsidRPr="00B030CE">
        <w:rPr>
          <w:rFonts w:ascii="Times New Roman" w:hAnsi="Times New Roman" w:cs="Times New Roman"/>
          <w:color w:val="000000" w:themeColor="text1"/>
          <w:sz w:val="24"/>
          <w:szCs w:val="24"/>
          <w:lang w:val="fr-FR"/>
        </w:rPr>
        <w:t>Available</w:t>
      </w:r>
      <w:proofErr w:type="spellEnd"/>
      <w:r w:rsidRPr="00B030CE">
        <w:rPr>
          <w:rFonts w:ascii="Times New Roman" w:hAnsi="Times New Roman" w:cs="Times New Roman"/>
          <w:color w:val="000000" w:themeColor="text1"/>
          <w:sz w:val="24"/>
          <w:szCs w:val="24"/>
          <w:lang w:val="fr-FR"/>
        </w:rPr>
        <w:t xml:space="preserve"> online at : </w:t>
      </w:r>
      <w:hyperlink r:id="rId13" w:history="1">
        <w:r w:rsidRPr="00B030CE">
          <w:rPr>
            <w:rStyle w:val="Hyperlink"/>
            <w:rFonts w:ascii="Times New Roman" w:hAnsi="Times New Roman" w:cs="Times New Roman"/>
            <w:color w:val="000000" w:themeColor="text1"/>
            <w:sz w:val="24"/>
            <w:szCs w:val="24"/>
            <w:lang w:val="fr-FR"/>
          </w:rPr>
          <w:t>La région Île-de-France cesse de financer la théorie du genre à l'université - Nouvelles de France Portail libéral-conservateur (ndf.fr)</w:t>
        </w:r>
      </w:hyperlink>
      <w:r w:rsidRPr="00B030CE">
        <w:rPr>
          <w:rFonts w:ascii="Times New Roman" w:hAnsi="Times New Roman" w:cs="Times New Roman"/>
          <w:color w:val="000000" w:themeColor="text1"/>
          <w:sz w:val="24"/>
          <w:szCs w:val="24"/>
          <w:lang w:val="fr-FR"/>
        </w:rPr>
        <w:t xml:space="preserve"> </w:t>
      </w:r>
      <w:proofErr w:type="spellStart"/>
      <w:r w:rsidRPr="00B030CE">
        <w:rPr>
          <w:rFonts w:ascii="Times New Roman" w:hAnsi="Times New Roman" w:cs="Times New Roman"/>
          <w:color w:val="000000" w:themeColor="text1"/>
          <w:sz w:val="24"/>
          <w:szCs w:val="24"/>
          <w:lang w:val="fr-FR"/>
        </w:rPr>
        <w:t>Accessed</w:t>
      </w:r>
      <w:proofErr w:type="spellEnd"/>
      <w:r w:rsidRPr="00B030CE">
        <w:rPr>
          <w:rFonts w:ascii="Times New Roman" w:hAnsi="Times New Roman" w:cs="Times New Roman"/>
          <w:color w:val="000000" w:themeColor="text1"/>
          <w:sz w:val="24"/>
          <w:szCs w:val="24"/>
          <w:lang w:val="fr-FR"/>
        </w:rPr>
        <w:t xml:space="preserve"> 25/01/23</w:t>
      </w:r>
    </w:p>
    <w:p w14:paraId="6D54D758"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lang w:val="fr-FR"/>
        </w:rPr>
      </w:pPr>
      <w:r w:rsidRPr="00B030CE">
        <w:rPr>
          <w:rFonts w:ascii="Times New Roman" w:hAnsi="Times New Roman" w:cs="Times New Roman"/>
          <w:color w:val="000000" w:themeColor="text1"/>
          <w:sz w:val="24"/>
          <w:szCs w:val="24"/>
          <w:lang w:val="fr-FR"/>
        </w:rPr>
        <w:t xml:space="preserve">Ministère de l'Europe et des Affaires Étrangères (MEAE) (2018). </w:t>
      </w:r>
      <w:r w:rsidRPr="00B030CE">
        <w:rPr>
          <w:rFonts w:ascii="Times New Roman" w:hAnsi="Times New Roman" w:cs="Times New Roman"/>
          <w:i/>
          <w:iCs/>
          <w:color w:val="000000" w:themeColor="text1"/>
          <w:sz w:val="24"/>
          <w:szCs w:val="24"/>
          <w:lang w:val="fr-FR"/>
        </w:rPr>
        <w:t>Stratégie Internationale de la France pour l'Égalité entre les Femmes et les Hommes (2018-2022)</w:t>
      </w:r>
      <w:r w:rsidRPr="00B030CE">
        <w:rPr>
          <w:rFonts w:ascii="Times New Roman" w:hAnsi="Times New Roman" w:cs="Times New Roman"/>
          <w:color w:val="000000" w:themeColor="text1"/>
          <w:sz w:val="24"/>
          <w:szCs w:val="24"/>
          <w:lang w:val="fr-FR"/>
        </w:rPr>
        <w:t xml:space="preserve">. </w:t>
      </w:r>
      <w:proofErr w:type="spellStart"/>
      <w:r w:rsidRPr="00B030CE">
        <w:rPr>
          <w:rFonts w:ascii="Times New Roman" w:hAnsi="Times New Roman" w:cs="Times New Roman"/>
          <w:color w:val="000000" w:themeColor="text1"/>
          <w:sz w:val="24"/>
          <w:szCs w:val="24"/>
          <w:lang w:val="fr-FR"/>
        </w:rPr>
        <w:t>Available</w:t>
      </w:r>
      <w:proofErr w:type="spellEnd"/>
      <w:r w:rsidRPr="00B030CE">
        <w:rPr>
          <w:rFonts w:ascii="Times New Roman" w:hAnsi="Times New Roman" w:cs="Times New Roman"/>
          <w:color w:val="000000" w:themeColor="text1"/>
          <w:sz w:val="24"/>
          <w:szCs w:val="24"/>
          <w:lang w:val="fr-FR"/>
        </w:rPr>
        <w:t xml:space="preserve"> online : </w:t>
      </w:r>
      <w:hyperlink r:id="rId14" w:history="1">
        <w:r w:rsidRPr="00B030CE">
          <w:rPr>
            <w:rStyle w:val="Hyperlink"/>
            <w:rFonts w:ascii="Times New Roman" w:hAnsi="Times New Roman" w:cs="Times New Roman"/>
            <w:color w:val="000000" w:themeColor="text1"/>
            <w:sz w:val="24"/>
            <w:szCs w:val="24"/>
            <w:lang w:val="fr-FR"/>
          </w:rPr>
          <w:t>strategie_internationale_egalite_femmes-hommes_web_cle089345.pdf (diplomatie.gouv.fr)</w:t>
        </w:r>
      </w:hyperlink>
      <w:r w:rsidRPr="00B030CE">
        <w:rPr>
          <w:rFonts w:ascii="Times New Roman" w:hAnsi="Times New Roman" w:cs="Times New Roman"/>
          <w:color w:val="000000" w:themeColor="text1"/>
          <w:sz w:val="24"/>
          <w:szCs w:val="24"/>
          <w:lang w:val="fr-FR"/>
        </w:rPr>
        <w:t xml:space="preserve"> </w:t>
      </w:r>
      <w:proofErr w:type="spellStart"/>
      <w:r w:rsidRPr="00B030CE">
        <w:rPr>
          <w:rFonts w:ascii="Times New Roman" w:hAnsi="Times New Roman" w:cs="Times New Roman"/>
          <w:color w:val="000000" w:themeColor="text1"/>
          <w:sz w:val="24"/>
          <w:szCs w:val="24"/>
          <w:lang w:val="fr-FR"/>
        </w:rPr>
        <w:t>Accessed</w:t>
      </w:r>
      <w:proofErr w:type="spellEnd"/>
      <w:r w:rsidRPr="00B030CE">
        <w:rPr>
          <w:rFonts w:ascii="Times New Roman" w:hAnsi="Times New Roman" w:cs="Times New Roman"/>
          <w:color w:val="000000" w:themeColor="text1"/>
          <w:sz w:val="24"/>
          <w:szCs w:val="24"/>
          <w:lang w:val="fr-FR"/>
        </w:rPr>
        <w:t xml:space="preserve"> 10/02/23</w:t>
      </w:r>
    </w:p>
    <w:p w14:paraId="6AD63CA2" w14:textId="77777777" w:rsidR="00F613F6" w:rsidRPr="00B030CE" w:rsidRDefault="00F613F6" w:rsidP="00F613F6">
      <w:pPr>
        <w:spacing w:after="0" w:line="360" w:lineRule="auto"/>
        <w:ind w:left="720" w:hanging="720"/>
        <w:jc w:val="both"/>
        <w:rPr>
          <w:rStyle w:val="authors"/>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lang w:val="fr-FR"/>
        </w:rPr>
        <w:t xml:space="preserve">Ministère de l'Europe et des Affaires Étrangères (MEAE) (2020) </w:t>
      </w:r>
      <w:proofErr w:type="spellStart"/>
      <w:r w:rsidRPr="00B030CE">
        <w:rPr>
          <w:rFonts w:ascii="Times New Roman" w:hAnsi="Times New Roman" w:cs="Times New Roman"/>
          <w:color w:val="000000" w:themeColor="text1"/>
          <w:sz w:val="24"/>
          <w:szCs w:val="24"/>
          <w:lang w:val="fr-FR"/>
        </w:rPr>
        <w:t>P</w:t>
      </w:r>
      <w:r w:rsidRPr="00B030CE">
        <w:rPr>
          <w:rFonts w:ascii="Times New Roman" w:hAnsi="Times New Roman" w:cs="Times New Roman"/>
          <w:i/>
          <w:iCs/>
          <w:color w:val="000000" w:themeColor="text1"/>
          <w:sz w:val="24"/>
          <w:szCs w:val="24"/>
          <w:lang w:val="fr-FR"/>
        </w:rPr>
        <w:t>ress</w:t>
      </w:r>
      <w:proofErr w:type="spellEnd"/>
      <w:r w:rsidRPr="00B030CE">
        <w:rPr>
          <w:rFonts w:ascii="Times New Roman" w:hAnsi="Times New Roman" w:cs="Times New Roman"/>
          <w:i/>
          <w:iCs/>
          <w:color w:val="000000" w:themeColor="text1"/>
          <w:sz w:val="24"/>
          <w:szCs w:val="24"/>
          <w:lang w:val="fr-FR"/>
        </w:rPr>
        <w:t xml:space="preserve"> Release : </w:t>
      </w:r>
      <w:proofErr w:type="spellStart"/>
      <w:r w:rsidRPr="00B030CE">
        <w:rPr>
          <w:rFonts w:ascii="Times New Roman" w:hAnsi="Times New Roman" w:cs="Times New Roman"/>
          <w:i/>
          <w:iCs/>
          <w:color w:val="000000" w:themeColor="text1"/>
          <w:sz w:val="24"/>
          <w:szCs w:val="24"/>
          <w:lang w:val="fr-FR"/>
        </w:rPr>
        <w:t>Submission</w:t>
      </w:r>
      <w:proofErr w:type="spellEnd"/>
      <w:r w:rsidRPr="00B030CE">
        <w:rPr>
          <w:rFonts w:ascii="Times New Roman" w:hAnsi="Times New Roman" w:cs="Times New Roman"/>
          <w:i/>
          <w:iCs/>
          <w:color w:val="000000" w:themeColor="text1"/>
          <w:sz w:val="24"/>
          <w:szCs w:val="24"/>
          <w:lang w:val="fr-FR"/>
        </w:rPr>
        <w:t xml:space="preserve"> of the High Council for </w:t>
      </w:r>
      <w:proofErr w:type="spellStart"/>
      <w:r w:rsidRPr="00B030CE">
        <w:rPr>
          <w:rFonts w:ascii="Times New Roman" w:hAnsi="Times New Roman" w:cs="Times New Roman"/>
          <w:i/>
          <w:iCs/>
          <w:color w:val="000000" w:themeColor="text1"/>
          <w:sz w:val="24"/>
          <w:szCs w:val="24"/>
          <w:lang w:val="fr-FR"/>
        </w:rPr>
        <w:t>Gender</w:t>
      </w:r>
      <w:proofErr w:type="spellEnd"/>
      <w:r w:rsidRPr="00B030CE">
        <w:rPr>
          <w:rFonts w:ascii="Times New Roman" w:hAnsi="Times New Roman" w:cs="Times New Roman"/>
          <w:i/>
          <w:iCs/>
          <w:color w:val="000000" w:themeColor="text1"/>
          <w:sz w:val="24"/>
          <w:szCs w:val="24"/>
          <w:lang w:val="fr-FR"/>
        </w:rPr>
        <w:t xml:space="preserve"> </w:t>
      </w:r>
      <w:proofErr w:type="spellStart"/>
      <w:r w:rsidRPr="00B030CE">
        <w:rPr>
          <w:rFonts w:ascii="Times New Roman" w:hAnsi="Times New Roman" w:cs="Times New Roman"/>
          <w:i/>
          <w:iCs/>
          <w:color w:val="000000" w:themeColor="text1"/>
          <w:sz w:val="24"/>
          <w:szCs w:val="24"/>
          <w:lang w:val="fr-FR"/>
        </w:rPr>
        <w:t>Equality’s</w:t>
      </w:r>
      <w:proofErr w:type="spellEnd"/>
      <w:r w:rsidRPr="00B030CE">
        <w:rPr>
          <w:rFonts w:ascii="Times New Roman" w:hAnsi="Times New Roman" w:cs="Times New Roman"/>
          <w:i/>
          <w:iCs/>
          <w:color w:val="000000" w:themeColor="text1"/>
          <w:sz w:val="24"/>
          <w:szCs w:val="24"/>
          <w:lang w:val="fr-FR"/>
        </w:rPr>
        <w:t xml:space="preserve"> report on </w:t>
      </w:r>
      <w:proofErr w:type="spellStart"/>
      <w:r w:rsidRPr="00B030CE">
        <w:rPr>
          <w:rFonts w:ascii="Times New Roman" w:hAnsi="Times New Roman" w:cs="Times New Roman"/>
          <w:i/>
          <w:iCs/>
          <w:color w:val="000000" w:themeColor="text1"/>
          <w:sz w:val="24"/>
          <w:szCs w:val="24"/>
          <w:lang w:val="fr-FR"/>
        </w:rPr>
        <w:t>feminist</w:t>
      </w:r>
      <w:proofErr w:type="spellEnd"/>
      <w:r w:rsidRPr="00B030CE">
        <w:rPr>
          <w:rFonts w:ascii="Times New Roman" w:hAnsi="Times New Roman" w:cs="Times New Roman"/>
          <w:i/>
          <w:iCs/>
          <w:color w:val="000000" w:themeColor="text1"/>
          <w:sz w:val="24"/>
          <w:szCs w:val="24"/>
          <w:lang w:val="fr-FR"/>
        </w:rPr>
        <w:t xml:space="preserve"> </w:t>
      </w:r>
      <w:proofErr w:type="spellStart"/>
      <w:r w:rsidRPr="00B030CE">
        <w:rPr>
          <w:rFonts w:ascii="Times New Roman" w:hAnsi="Times New Roman" w:cs="Times New Roman"/>
          <w:i/>
          <w:iCs/>
          <w:color w:val="000000" w:themeColor="text1"/>
          <w:sz w:val="24"/>
          <w:szCs w:val="24"/>
          <w:lang w:val="fr-FR"/>
        </w:rPr>
        <w:t>diplomacy</w:t>
      </w:r>
      <w:proofErr w:type="spellEnd"/>
      <w:r w:rsidRPr="00B030CE">
        <w:rPr>
          <w:rFonts w:ascii="Times New Roman" w:hAnsi="Times New Roman" w:cs="Times New Roman"/>
          <w:i/>
          <w:iCs/>
          <w:color w:val="000000" w:themeColor="text1"/>
          <w:sz w:val="24"/>
          <w:szCs w:val="24"/>
          <w:lang w:val="fr-FR"/>
        </w:rPr>
        <w:t xml:space="preserve"> to Jean-Yves Le Drian and Élisabeth Moreno</w:t>
      </w:r>
      <w:r w:rsidRPr="00B030CE">
        <w:rPr>
          <w:rFonts w:ascii="Times New Roman" w:hAnsi="Times New Roman" w:cs="Times New Roman"/>
          <w:color w:val="000000" w:themeColor="text1"/>
          <w:sz w:val="24"/>
          <w:szCs w:val="24"/>
          <w:lang w:val="fr-FR"/>
        </w:rPr>
        <w:t xml:space="preserve">. </w:t>
      </w:r>
      <w:r w:rsidRPr="00B030CE">
        <w:rPr>
          <w:rFonts w:ascii="Times New Roman" w:hAnsi="Times New Roman" w:cs="Times New Roman"/>
          <w:color w:val="000000" w:themeColor="text1"/>
          <w:sz w:val="24"/>
          <w:szCs w:val="24"/>
        </w:rPr>
        <w:t xml:space="preserve">Available online at: </w:t>
      </w:r>
      <w:hyperlink r:id="rId15" w:history="1">
        <w:r w:rsidRPr="00B030CE">
          <w:rPr>
            <w:rStyle w:val="Hyperlink"/>
            <w:rFonts w:ascii="Times New Roman" w:hAnsi="Times New Roman" w:cs="Times New Roman"/>
            <w:color w:val="000000" w:themeColor="text1"/>
            <w:sz w:val="24"/>
            <w:szCs w:val="24"/>
          </w:rPr>
          <w:t>https://www.diplomatie.gouv.fr/en/french-foreign-policy/feminist-diplomacy/news/article/press-release-submission-of-the-high-council-for-gender-equality-s-report-on</w:t>
        </w:r>
      </w:hyperlink>
      <w:r w:rsidRPr="00B030CE">
        <w:rPr>
          <w:rFonts w:ascii="Times New Roman" w:hAnsi="Times New Roman" w:cs="Times New Roman"/>
          <w:color w:val="000000" w:themeColor="text1"/>
          <w:sz w:val="24"/>
          <w:szCs w:val="24"/>
        </w:rPr>
        <w:t xml:space="preserve"> [28/11/22]</w:t>
      </w:r>
    </w:p>
    <w:p w14:paraId="37E101D2" w14:textId="77777777" w:rsidR="00F613F6" w:rsidRPr="00B030CE" w:rsidRDefault="00F613F6" w:rsidP="00F613F6">
      <w:pPr>
        <w:spacing w:after="0" w:line="360" w:lineRule="auto"/>
        <w:ind w:left="720" w:hanging="720"/>
        <w:jc w:val="both"/>
        <w:rPr>
          <w:rStyle w:val="pagerange"/>
          <w:rFonts w:ascii="Times New Roman" w:hAnsi="Times New Roman" w:cs="Times New Roman"/>
          <w:color w:val="000000" w:themeColor="text1"/>
          <w:sz w:val="24"/>
          <w:szCs w:val="24"/>
          <w:shd w:val="clear" w:color="auto" w:fill="FFFFFF"/>
        </w:rPr>
      </w:pPr>
      <w:r w:rsidRPr="00B030CE">
        <w:rPr>
          <w:rStyle w:val="authors"/>
          <w:rFonts w:ascii="Times New Roman" w:hAnsi="Times New Roman" w:cs="Times New Roman"/>
          <w:color w:val="000000" w:themeColor="text1"/>
          <w:sz w:val="24"/>
          <w:szCs w:val="24"/>
          <w:shd w:val="clear" w:color="auto" w:fill="FFFFFF"/>
        </w:rPr>
        <w:lastRenderedPageBreak/>
        <w:t>Mondon, Aurelien &amp; Aaron Winter</w:t>
      </w:r>
      <w:r w:rsidRPr="00B030CE">
        <w:rPr>
          <w:rFonts w:ascii="Times New Roman" w:hAnsi="Times New Roman" w:cs="Times New Roman"/>
          <w:color w:val="000000" w:themeColor="text1"/>
          <w:sz w:val="24"/>
          <w:szCs w:val="24"/>
          <w:shd w:val="clear" w:color="auto" w:fill="FFFFFF"/>
        </w:rPr>
        <w:t> </w:t>
      </w:r>
      <w:r w:rsidRPr="00B030CE">
        <w:rPr>
          <w:rStyle w:val="Date1"/>
          <w:rFonts w:ascii="Times New Roman" w:hAnsi="Times New Roman" w:cs="Times New Roman"/>
          <w:color w:val="000000" w:themeColor="text1"/>
          <w:sz w:val="24"/>
          <w:szCs w:val="24"/>
          <w:shd w:val="clear" w:color="auto" w:fill="FFFFFF"/>
        </w:rPr>
        <w:t>(2017)</w:t>
      </w:r>
      <w:r w:rsidRPr="00B030CE">
        <w:rPr>
          <w:rFonts w:ascii="Times New Roman" w:hAnsi="Times New Roman" w:cs="Times New Roman"/>
          <w:color w:val="000000" w:themeColor="text1"/>
          <w:sz w:val="24"/>
          <w:szCs w:val="24"/>
          <w:shd w:val="clear" w:color="auto" w:fill="FFFFFF"/>
        </w:rPr>
        <w:t> ‘</w:t>
      </w:r>
      <w:r w:rsidRPr="00B030CE">
        <w:rPr>
          <w:rStyle w:val="arttitle"/>
          <w:rFonts w:ascii="Times New Roman" w:hAnsi="Times New Roman" w:cs="Times New Roman"/>
          <w:color w:val="000000" w:themeColor="text1"/>
          <w:sz w:val="24"/>
          <w:szCs w:val="24"/>
          <w:shd w:val="clear" w:color="auto" w:fill="FFFFFF"/>
        </w:rPr>
        <w:t>Articulations of Islamophobia: from the extreme to the mainstream?’,</w:t>
      </w:r>
      <w:r w:rsidRPr="00B030CE">
        <w:rPr>
          <w:rFonts w:ascii="Times New Roman" w:hAnsi="Times New Roman" w:cs="Times New Roman"/>
          <w:color w:val="000000" w:themeColor="text1"/>
          <w:sz w:val="24"/>
          <w:szCs w:val="24"/>
          <w:shd w:val="clear" w:color="auto" w:fill="FFFFFF"/>
        </w:rPr>
        <w:t> </w:t>
      </w:r>
      <w:r w:rsidRPr="00B030CE">
        <w:rPr>
          <w:rStyle w:val="serialtitle"/>
          <w:rFonts w:ascii="Times New Roman" w:hAnsi="Times New Roman" w:cs="Times New Roman"/>
          <w:i/>
          <w:iCs/>
          <w:color w:val="000000" w:themeColor="text1"/>
          <w:sz w:val="24"/>
          <w:szCs w:val="24"/>
          <w:shd w:val="clear" w:color="auto" w:fill="FFFFFF"/>
        </w:rPr>
        <w:t>Ethnic and Racial Studies</w:t>
      </w:r>
      <w:r w:rsidRPr="00B030CE">
        <w:rPr>
          <w:rStyle w:val="serialtitle"/>
          <w:rFonts w:ascii="Times New Roman" w:hAnsi="Times New Roman" w:cs="Times New Roman"/>
          <w:color w:val="000000" w:themeColor="text1"/>
          <w:sz w:val="24"/>
          <w:szCs w:val="24"/>
          <w:shd w:val="clear" w:color="auto" w:fill="FFFFFF"/>
        </w:rPr>
        <w:t>,</w:t>
      </w:r>
      <w:r w:rsidRPr="00B030CE">
        <w:rPr>
          <w:rFonts w:ascii="Times New Roman" w:hAnsi="Times New Roman" w:cs="Times New Roman"/>
          <w:color w:val="000000" w:themeColor="text1"/>
          <w:sz w:val="24"/>
          <w:szCs w:val="24"/>
          <w:shd w:val="clear" w:color="auto" w:fill="FFFFFF"/>
        </w:rPr>
        <w:t> </w:t>
      </w:r>
      <w:r w:rsidRPr="00B030CE">
        <w:rPr>
          <w:rStyle w:val="volumeissue"/>
          <w:rFonts w:ascii="Times New Roman" w:hAnsi="Times New Roman" w:cs="Times New Roman"/>
          <w:color w:val="000000" w:themeColor="text1"/>
          <w:sz w:val="24"/>
          <w:szCs w:val="24"/>
          <w:shd w:val="clear" w:color="auto" w:fill="FFFFFF"/>
        </w:rPr>
        <w:t>40(13), pp.</w:t>
      </w:r>
      <w:r w:rsidRPr="00B030CE">
        <w:rPr>
          <w:rFonts w:ascii="Times New Roman" w:hAnsi="Times New Roman" w:cs="Times New Roman"/>
          <w:color w:val="000000" w:themeColor="text1"/>
          <w:sz w:val="24"/>
          <w:szCs w:val="24"/>
          <w:shd w:val="clear" w:color="auto" w:fill="FFFFFF"/>
        </w:rPr>
        <w:t> </w:t>
      </w:r>
      <w:r w:rsidRPr="00B030CE">
        <w:rPr>
          <w:rStyle w:val="pagerange"/>
          <w:rFonts w:ascii="Times New Roman" w:hAnsi="Times New Roman" w:cs="Times New Roman"/>
          <w:color w:val="000000" w:themeColor="text1"/>
          <w:sz w:val="24"/>
          <w:szCs w:val="24"/>
          <w:shd w:val="clear" w:color="auto" w:fill="FFFFFF"/>
        </w:rPr>
        <w:t>2151-2179</w:t>
      </w:r>
    </w:p>
    <w:p w14:paraId="4E0FAF94"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B030CE">
        <w:rPr>
          <w:rFonts w:ascii="Times New Roman" w:hAnsi="Times New Roman" w:cs="Times New Roman"/>
          <w:color w:val="000000" w:themeColor="text1"/>
          <w:sz w:val="24"/>
          <w:szCs w:val="24"/>
          <w:shd w:val="clear" w:color="auto" w:fill="FFFFFF"/>
        </w:rPr>
        <w:t>Montague, D. (2013) ‘Communitarianism, discourse and political opportunity in Republican France’. </w:t>
      </w:r>
      <w:r w:rsidRPr="00B030CE">
        <w:rPr>
          <w:rFonts w:ascii="Times New Roman" w:hAnsi="Times New Roman" w:cs="Times New Roman"/>
          <w:i/>
          <w:iCs/>
          <w:color w:val="000000" w:themeColor="text1"/>
          <w:sz w:val="24"/>
          <w:szCs w:val="24"/>
          <w:shd w:val="clear" w:color="auto" w:fill="FFFFFF"/>
        </w:rPr>
        <w:t>French Cultural Studies</w:t>
      </w:r>
      <w:r w:rsidRPr="00B030CE">
        <w:rPr>
          <w:rFonts w:ascii="Times New Roman" w:hAnsi="Times New Roman" w:cs="Times New Roman"/>
          <w:color w:val="000000" w:themeColor="text1"/>
          <w:sz w:val="24"/>
          <w:szCs w:val="24"/>
          <w:shd w:val="clear" w:color="auto" w:fill="FFFFFF"/>
        </w:rPr>
        <w:t>, 24(2), pp. 219-230.</w:t>
      </w:r>
    </w:p>
    <w:p w14:paraId="4ACF95E2"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B030CE">
        <w:rPr>
          <w:rFonts w:ascii="Times New Roman" w:hAnsi="Times New Roman" w:cs="Times New Roman"/>
          <w:color w:val="000000" w:themeColor="text1"/>
          <w:sz w:val="24"/>
          <w:szCs w:val="24"/>
        </w:rPr>
        <w:t xml:space="preserve">Moser, Caroline O.N. (2001) ‘The Gendered Continuum of Violence and Conflict: An Operational Framework’ In Moser, Caroline O.N. and Fiona Clark (eds) </w:t>
      </w:r>
      <w:r w:rsidRPr="00B030CE">
        <w:rPr>
          <w:rFonts w:ascii="Times New Roman" w:hAnsi="Times New Roman" w:cs="Times New Roman"/>
          <w:i/>
          <w:iCs/>
          <w:color w:val="000000" w:themeColor="text1"/>
          <w:sz w:val="24"/>
          <w:szCs w:val="24"/>
        </w:rPr>
        <w:t>Victims, Perpetrators, or Actors?</w:t>
      </w:r>
      <w:r w:rsidRPr="00B030CE">
        <w:rPr>
          <w:rFonts w:ascii="Times New Roman" w:hAnsi="Times New Roman" w:cs="Times New Roman"/>
          <w:color w:val="000000" w:themeColor="text1"/>
          <w:sz w:val="24"/>
          <w:szCs w:val="24"/>
        </w:rPr>
        <w:t xml:space="preserve"> </w:t>
      </w:r>
      <w:r w:rsidRPr="00B030CE">
        <w:rPr>
          <w:rFonts w:ascii="Times New Roman" w:hAnsi="Times New Roman" w:cs="Times New Roman"/>
          <w:i/>
          <w:iCs/>
          <w:color w:val="000000" w:themeColor="text1"/>
          <w:sz w:val="24"/>
          <w:szCs w:val="24"/>
        </w:rPr>
        <w:t>Gender, Armed Conflict, and Political Violence</w:t>
      </w:r>
      <w:r w:rsidRPr="00B030CE">
        <w:rPr>
          <w:rFonts w:ascii="Times New Roman" w:hAnsi="Times New Roman" w:cs="Times New Roman"/>
          <w:color w:val="000000" w:themeColor="text1"/>
          <w:sz w:val="24"/>
          <w:szCs w:val="24"/>
        </w:rPr>
        <w:t>. London: Zed Books, pp.30-51</w:t>
      </w:r>
    </w:p>
    <w:p w14:paraId="18B5E621"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B030CE">
        <w:rPr>
          <w:rFonts w:ascii="Times New Roman" w:hAnsi="Times New Roman" w:cs="Times New Roman"/>
          <w:color w:val="000000" w:themeColor="text1"/>
          <w:sz w:val="24"/>
          <w:szCs w:val="24"/>
        </w:rPr>
        <w:t xml:space="preserve">Nilsson (2018) </w:t>
      </w:r>
      <w:r w:rsidRPr="00B030CE">
        <w:rPr>
          <w:rFonts w:ascii="Times New Roman" w:hAnsi="Times New Roman" w:cs="Times New Roman"/>
          <w:i/>
          <w:iCs/>
          <w:color w:val="000000" w:themeColor="text1"/>
          <w:sz w:val="24"/>
          <w:szCs w:val="24"/>
        </w:rPr>
        <w:t>Unveiling the French Republic National Identity, Secularism, and Islam in Contemporary France</w:t>
      </w:r>
      <w:r w:rsidRPr="00B030CE">
        <w:rPr>
          <w:rFonts w:ascii="Times New Roman" w:hAnsi="Times New Roman" w:cs="Times New Roman"/>
          <w:color w:val="000000" w:themeColor="text1"/>
          <w:sz w:val="24"/>
          <w:szCs w:val="24"/>
        </w:rPr>
        <w:t>. Leiden: Brill books.</w:t>
      </w:r>
    </w:p>
    <w:p w14:paraId="154A5077"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FFFFF"/>
        </w:rPr>
      </w:pPr>
      <w:bookmarkStart w:id="11" w:name="_Hlk63931597"/>
      <w:r w:rsidRPr="00B030CE">
        <w:rPr>
          <w:rFonts w:ascii="Times New Roman" w:hAnsi="Times New Roman" w:cs="Times New Roman"/>
          <w:color w:val="000000" w:themeColor="text1"/>
          <w:sz w:val="24"/>
          <w:szCs w:val="24"/>
          <w:shd w:val="clear" w:color="auto" w:fill="FFFFFF"/>
        </w:rPr>
        <w:t xml:space="preserve">Paternotte, D., &amp; Kuhar, R. (2018). ‘Disentangling and </w:t>
      </w:r>
      <w:proofErr w:type="gramStart"/>
      <w:r w:rsidRPr="00B030CE">
        <w:rPr>
          <w:rFonts w:ascii="Times New Roman" w:hAnsi="Times New Roman" w:cs="Times New Roman"/>
          <w:color w:val="000000" w:themeColor="text1"/>
          <w:sz w:val="24"/>
          <w:szCs w:val="24"/>
          <w:shd w:val="clear" w:color="auto" w:fill="FFFFFF"/>
        </w:rPr>
        <w:t>Locating</w:t>
      </w:r>
      <w:proofErr w:type="gramEnd"/>
      <w:r w:rsidRPr="00B030CE">
        <w:rPr>
          <w:rFonts w:ascii="Times New Roman" w:hAnsi="Times New Roman" w:cs="Times New Roman"/>
          <w:color w:val="000000" w:themeColor="text1"/>
          <w:sz w:val="24"/>
          <w:szCs w:val="24"/>
          <w:shd w:val="clear" w:color="auto" w:fill="FFFFFF"/>
        </w:rPr>
        <w:t xml:space="preserve"> the “Global Right”: Anti-Gender Campaigns in Europe’. </w:t>
      </w:r>
      <w:r w:rsidRPr="00B030CE">
        <w:rPr>
          <w:rStyle w:val="Emphasis"/>
          <w:rFonts w:ascii="Times New Roman" w:hAnsi="Times New Roman" w:cs="Times New Roman"/>
          <w:color w:val="000000" w:themeColor="text1"/>
          <w:sz w:val="24"/>
          <w:szCs w:val="24"/>
          <w:bdr w:val="none" w:sz="0" w:space="0" w:color="auto" w:frame="1"/>
          <w:shd w:val="clear" w:color="auto" w:fill="FFFFFF"/>
        </w:rPr>
        <w:t>Politics and Governance, 6</w:t>
      </w:r>
      <w:r w:rsidRPr="00B030CE">
        <w:rPr>
          <w:rFonts w:ascii="Times New Roman" w:hAnsi="Times New Roman" w:cs="Times New Roman"/>
          <w:color w:val="000000" w:themeColor="text1"/>
          <w:sz w:val="24"/>
          <w:szCs w:val="24"/>
          <w:shd w:val="clear" w:color="auto" w:fill="FFFFFF"/>
        </w:rPr>
        <w:t>(3), pp. 6-19.</w:t>
      </w:r>
      <w:bookmarkEnd w:id="11"/>
    </w:p>
    <w:p w14:paraId="5EFD9BDA"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B030CE">
        <w:rPr>
          <w:rFonts w:ascii="Times New Roman" w:hAnsi="Times New Roman" w:cs="Times New Roman"/>
          <w:color w:val="000000" w:themeColor="text1"/>
          <w:spacing w:val="-5"/>
          <w:sz w:val="24"/>
          <w:szCs w:val="24"/>
        </w:rPr>
        <w:t xml:space="preserve">Putnam, Robert D. (1988) ‘Diplomacy and Domestic Politics: The Logic of Two-Level Games’ </w:t>
      </w:r>
      <w:r w:rsidRPr="00B030CE">
        <w:rPr>
          <w:rFonts w:ascii="Times New Roman" w:hAnsi="Times New Roman" w:cs="Times New Roman"/>
          <w:i/>
          <w:iCs/>
          <w:color w:val="000000" w:themeColor="text1"/>
          <w:sz w:val="24"/>
          <w:szCs w:val="24"/>
        </w:rPr>
        <w:t>International Organization</w:t>
      </w:r>
      <w:r w:rsidRPr="00B030CE">
        <w:rPr>
          <w:rFonts w:ascii="Times New Roman" w:hAnsi="Times New Roman" w:cs="Times New Roman"/>
          <w:color w:val="000000" w:themeColor="text1"/>
          <w:sz w:val="24"/>
          <w:szCs w:val="24"/>
        </w:rPr>
        <w:t>, 42(3), pp. 427-460</w:t>
      </w:r>
    </w:p>
    <w:p w14:paraId="4250E3FF"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B030CE">
        <w:rPr>
          <w:rFonts w:ascii="Times New Roman" w:hAnsi="Times New Roman" w:cs="Times New Roman"/>
          <w:color w:val="000000" w:themeColor="text1"/>
          <w:sz w:val="24"/>
          <w:szCs w:val="24"/>
        </w:rPr>
        <w:t xml:space="preserve">Puar, Jasbir (2007) </w:t>
      </w:r>
      <w:r w:rsidRPr="00B030CE">
        <w:rPr>
          <w:rFonts w:ascii="Times New Roman" w:hAnsi="Times New Roman" w:cs="Times New Roman"/>
          <w:i/>
          <w:color w:val="000000" w:themeColor="text1"/>
          <w:sz w:val="24"/>
          <w:szCs w:val="24"/>
        </w:rPr>
        <w:t xml:space="preserve">Terrorist assemblages: </w:t>
      </w:r>
      <w:proofErr w:type="spellStart"/>
      <w:r w:rsidRPr="00B030CE">
        <w:rPr>
          <w:rFonts w:ascii="Times New Roman" w:hAnsi="Times New Roman" w:cs="Times New Roman"/>
          <w:i/>
          <w:color w:val="000000" w:themeColor="text1"/>
          <w:sz w:val="24"/>
          <w:szCs w:val="24"/>
        </w:rPr>
        <w:t>homonationalism</w:t>
      </w:r>
      <w:proofErr w:type="spellEnd"/>
      <w:r w:rsidRPr="00B030CE">
        <w:rPr>
          <w:rFonts w:ascii="Times New Roman" w:hAnsi="Times New Roman" w:cs="Times New Roman"/>
          <w:i/>
          <w:color w:val="000000" w:themeColor="text1"/>
          <w:sz w:val="24"/>
          <w:szCs w:val="24"/>
        </w:rPr>
        <w:t xml:space="preserve"> in queer times</w:t>
      </w:r>
      <w:r w:rsidRPr="00B030CE">
        <w:rPr>
          <w:rFonts w:ascii="Times New Roman" w:hAnsi="Times New Roman" w:cs="Times New Roman"/>
          <w:color w:val="000000" w:themeColor="text1"/>
          <w:sz w:val="24"/>
          <w:szCs w:val="24"/>
        </w:rPr>
        <w:t>. Durham: Duke University Press.</w:t>
      </w:r>
    </w:p>
    <w:p w14:paraId="34477365"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B030CE">
        <w:rPr>
          <w:rFonts w:ascii="Times New Roman" w:hAnsi="Times New Roman" w:cs="Times New Roman"/>
          <w:color w:val="000000" w:themeColor="text1"/>
          <w:sz w:val="24"/>
          <w:szCs w:val="24"/>
        </w:rPr>
        <w:t xml:space="preserve">Robinson, Fiona (2019) ‘Feminist foreign policy as ethical foreign policy? A care ethics perspective.’ </w:t>
      </w:r>
      <w:r w:rsidRPr="00B030CE">
        <w:rPr>
          <w:rFonts w:ascii="Times New Roman" w:hAnsi="Times New Roman" w:cs="Times New Roman"/>
          <w:i/>
          <w:color w:val="000000" w:themeColor="text1"/>
          <w:sz w:val="24"/>
          <w:szCs w:val="24"/>
        </w:rPr>
        <w:t>Journal of International Political Theory</w:t>
      </w:r>
      <w:r w:rsidRPr="00B030CE">
        <w:rPr>
          <w:rFonts w:ascii="Times New Roman" w:hAnsi="Times New Roman" w:cs="Times New Roman"/>
          <w:color w:val="000000" w:themeColor="text1"/>
          <w:sz w:val="24"/>
          <w:szCs w:val="24"/>
        </w:rPr>
        <w:t xml:space="preserve"> 17 (1), pp. 20-37</w:t>
      </w:r>
    </w:p>
    <w:p w14:paraId="3422C7A7"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lang w:val="fr-FR"/>
        </w:rPr>
        <w:t>Sarkozy, Nicolas (2016</w:t>
      </w:r>
      <w:r w:rsidRPr="00B030CE">
        <w:rPr>
          <w:rFonts w:ascii="Times New Roman" w:hAnsi="Times New Roman" w:cs="Times New Roman"/>
          <w:i/>
          <w:iCs/>
          <w:color w:val="000000" w:themeColor="text1"/>
          <w:sz w:val="24"/>
          <w:szCs w:val="24"/>
          <w:lang w:val="fr-FR"/>
        </w:rPr>
        <w:t xml:space="preserve">) Pour Sarkozy, “en France, la femme est libre depuis toujours”. </w:t>
      </w:r>
      <w:proofErr w:type="spellStart"/>
      <w:r w:rsidRPr="00B030CE">
        <w:rPr>
          <w:rFonts w:ascii="Times New Roman" w:hAnsi="Times New Roman" w:cs="Times New Roman"/>
          <w:i/>
          <w:iCs/>
          <w:color w:val="000000" w:themeColor="text1"/>
          <w:sz w:val="24"/>
          <w:szCs w:val="24"/>
        </w:rPr>
        <w:t>Vraiment</w:t>
      </w:r>
      <w:proofErr w:type="spellEnd"/>
      <w:r w:rsidRPr="00B030CE">
        <w:rPr>
          <w:rFonts w:ascii="Times New Roman" w:hAnsi="Times New Roman" w:cs="Times New Roman"/>
          <w:i/>
          <w:iCs/>
          <w:color w:val="000000" w:themeColor="text1"/>
          <w:sz w:val="24"/>
          <w:szCs w:val="24"/>
        </w:rPr>
        <w:t>?</w:t>
      </w:r>
      <w:r w:rsidRPr="00B030CE">
        <w:rPr>
          <w:rFonts w:ascii="Times New Roman" w:hAnsi="Times New Roman" w:cs="Times New Roman"/>
          <w:color w:val="000000" w:themeColor="text1"/>
          <w:sz w:val="24"/>
          <w:szCs w:val="24"/>
        </w:rPr>
        <w:t xml:space="preserve"> by</w:t>
      </w:r>
      <w:r w:rsidRPr="00B030CE">
        <w:rPr>
          <w:rFonts w:ascii="Times New Roman" w:hAnsi="Times New Roman" w:cs="Times New Roman"/>
          <w:i/>
          <w:iCs/>
          <w:color w:val="000000" w:themeColor="text1"/>
          <w:sz w:val="24"/>
          <w:szCs w:val="24"/>
        </w:rPr>
        <w:t xml:space="preserve"> </w:t>
      </w:r>
      <w:r w:rsidRPr="00B030CE">
        <w:rPr>
          <w:rFonts w:ascii="Times New Roman" w:hAnsi="Times New Roman" w:cs="Times New Roman"/>
          <w:color w:val="000000" w:themeColor="text1"/>
          <w:sz w:val="24"/>
          <w:szCs w:val="24"/>
        </w:rPr>
        <w:t xml:space="preserve">Romain Herreros et Nabil Touati </w:t>
      </w:r>
      <w:r w:rsidRPr="00B030CE">
        <w:rPr>
          <w:rFonts w:ascii="Times New Roman" w:hAnsi="Times New Roman" w:cs="Times New Roman"/>
          <w:i/>
          <w:iCs/>
          <w:color w:val="000000" w:themeColor="text1"/>
          <w:sz w:val="24"/>
          <w:szCs w:val="24"/>
        </w:rPr>
        <w:t>The Huffington post</w:t>
      </w:r>
      <w:r w:rsidRPr="00B030CE">
        <w:rPr>
          <w:rFonts w:ascii="Times New Roman" w:hAnsi="Times New Roman" w:cs="Times New Roman"/>
          <w:color w:val="000000" w:themeColor="text1"/>
          <w:sz w:val="24"/>
          <w:szCs w:val="24"/>
        </w:rPr>
        <w:t xml:space="preserve">, available online at: </w:t>
      </w:r>
      <w:hyperlink r:id="rId16" w:history="1">
        <w:r w:rsidRPr="00B030CE">
          <w:rPr>
            <w:rStyle w:val="Hyperlink"/>
            <w:rFonts w:ascii="Times New Roman" w:hAnsi="Times New Roman" w:cs="Times New Roman"/>
            <w:color w:val="000000" w:themeColor="text1"/>
            <w:sz w:val="24"/>
            <w:szCs w:val="24"/>
          </w:rPr>
          <w:t>https://www.huffingtonpost.fr/politique/article/pour-sarkozy-en-france-la-femme-est-libre-depuis-toujours-vraiment_86312.html</w:t>
        </w:r>
      </w:hyperlink>
      <w:r w:rsidRPr="00B030CE">
        <w:rPr>
          <w:rFonts w:ascii="Times New Roman" w:hAnsi="Times New Roman" w:cs="Times New Roman"/>
          <w:color w:val="000000" w:themeColor="text1"/>
          <w:sz w:val="24"/>
          <w:szCs w:val="24"/>
        </w:rPr>
        <w:t xml:space="preserve"> </w:t>
      </w:r>
    </w:p>
    <w:p w14:paraId="355222F7"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B030CE">
        <w:rPr>
          <w:rFonts w:ascii="Times New Roman" w:hAnsi="Times New Roman" w:cs="Times New Roman"/>
          <w:color w:val="000000" w:themeColor="text1"/>
          <w:sz w:val="24"/>
          <w:szCs w:val="24"/>
        </w:rPr>
        <w:t xml:space="preserve">Scheyer, Victoria, and Marina </w:t>
      </w:r>
      <w:proofErr w:type="spellStart"/>
      <w:r w:rsidRPr="00B030CE">
        <w:rPr>
          <w:rFonts w:ascii="Times New Roman" w:hAnsi="Times New Roman" w:cs="Times New Roman"/>
          <w:color w:val="000000" w:themeColor="text1"/>
          <w:sz w:val="24"/>
          <w:szCs w:val="24"/>
        </w:rPr>
        <w:t>Kumskova</w:t>
      </w:r>
      <w:proofErr w:type="spellEnd"/>
      <w:r w:rsidRPr="00B030CE">
        <w:rPr>
          <w:rFonts w:ascii="Times New Roman" w:hAnsi="Times New Roman" w:cs="Times New Roman"/>
          <w:color w:val="000000" w:themeColor="text1"/>
          <w:sz w:val="24"/>
          <w:szCs w:val="24"/>
        </w:rPr>
        <w:t xml:space="preserve"> (2019) ‘Feminist Foreign Policy: a fine line between 'adding women' and pursing a feminist agenda.’ </w:t>
      </w:r>
      <w:r w:rsidRPr="00B030CE">
        <w:rPr>
          <w:rFonts w:ascii="Times New Roman" w:hAnsi="Times New Roman" w:cs="Times New Roman"/>
          <w:i/>
          <w:color w:val="000000" w:themeColor="text1"/>
          <w:sz w:val="24"/>
          <w:szCs w:val="24"/>
        </w:rPr>
        <w:t>International Affairs</w:t>
      </w:r>
      <w:r w:rsidRPr="00B030CE">
        <w:rPr>
          <w:rFonts w:ascii="Times New Roman" w:hAnsi="Times New Roman" w:cs="Times New Roman"/>
          <w:color w:val="000000" w:themeColor="text1"/>
          <w:sz w:val="24"/>
          <w:szCs w:val="24"/>
        </w:rPr>
        <w:t xml:space="preserve"> 72 (2), pp. 57-76.</w:t>
      </w:r>
    </w:p>
    <w:p w14:paraId="2B143AA5"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Schiappa, Marlene (2018) </w:t>
      </w:r>
      <w:r w:rsidRPr="00B030CE">
        <w:rPr>
          <w:rFonts w:ascii="Times New Roman" w:hAnsi="Times New Roman" w:cs="Times New Roman"/>
          <w:i/>
          <w:iCs/>
          <w:color w:val="000000" w:themeColor="text1"/>
          <w:sz w:val="24"/>
          <w:szCs w:val="24"/>
        </w:rPr>
        <w:t>France is back and so is feminism.</w:t>
      </w:r>
      <w:r w:rsidRPr="00B030CE">
        <w:rPr>
          <w:rFonts w:ascii="Times New Roman" w:hAnsi="Times New Roman" w:cs="Times New Roman"/>
          <w:color w:val="000000" w:themeColor="text1"/>
          <w:sz w:val="24"/>
          <w:szCs w:val="24"/>
        </w:rPr>
        <w:t xml:space="preserve"> Permanent Mission of France to the United Nations in New York. Available online at: </w:t>
      </w:r>
      <w:hyperlink r:id="rId17" w:history="1">
        <w:r w:rsidRPr="00B030CE">
          <w:rPr>
            <w:rStyle w:val="Hyperlink"/>
            <w:rFonts w:ascii="Times New Roman" w:hAnsi="Times New Roman" w:cs="Times New Roman"/>
            <w:color w:val="000000" w:themeColor="text1"/>
            <w:sz w:val="24"/>
            <w:szCs w:val="24"/>
          </w:rPr>
          <w:t>https://onu.delegfrance.org/France-is-back-and-so-is-feminism</w:t>
        </w:r>
      </w:hyperlink>
      <w:r w:rsidRPr="00B030CE">
        <w:rPr>
          <w:rFonts w:ascii="Times New Roman" w:hAnsi="Times New Roman" w:cs="Times New Roman"/>
          <w:color w:val="000000" w:themeColor="text1"/>
          <w:sz w:val="24"/>
          <w:szCs w:val="24"/>
        </w:rPr>
        <w:t xml:space="preserve"> [29/11/22]</w:t>
      </w:r>
    </w:p>
    <w:p w14:paraId="421A8869"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proofErr w:type="spellStart"/>
      <w:r w:rsidRPr="00B030CE">
        <w:rPr>
          <w:rFonts w:ascii="Times New Roman" w:hAnsi="Times New Roman" w:cs="Times New Roman"/>
          <w:color w:val="000000" w:themeColor="text1"/>
          <w:sz w:val="24"/>
          <w:szCs w:val="24"/>
        </w:rPr>
        <w:t>Scrinzi</w:t>
      </w:r>
      <w:proofErr w:type="spellEnd"/>
      <w:r w:rsidRPr="00B030CE">
        <w:rPr>
          <w:rFonts w:ascii="Times New Roman" w:hAnsi="Times New Roman" w:cs="Times New Roman"/>
          <w:color w:val="000000" w:themeColor="text1"/>
          <w:sz w:val="24"/>
          <w:szCs w:val="24"/>
        </w:rPr>
        <w:t xml:space="preserve">, Francesca (2017) ‘A “New” National Front? Gender, Religion, Secularism and the French Populist Radical Right’ in Michaela </w:t>
      </w:r>
      <w:proofErr w:type="spellStart"/>
      <w:r w:rsidRPr="00B030CE">
        <w:rPr>
          <w:rFonts w:ascii="Times New Roman" w:hAnsi="Times New Roman" w:cs="Times New Roman"/>
          <w:color w:val="000000" w:themeColor="text1"/>
          <w:sz w:val="24"/>
          <w:szCs w:val="24"/>
        </w:rPr>
        <w:t>Köttig</w:t>
      </w:r>
      <w:proofErr w:type="spellEnd"/>
      <w:r w:rsidRPr="00B030CE">
        <w:rPr>
          <w:rFonts w:ascii="Times New Roman" w:hAnsi="Times New Roman" w:cs="Times New Roman"/>
          <w:color w:val="000000" w:themeColor="text1"/>
          <w:sz w:val="24"/>
          <w:szCs w:val="24"/>
        </w:rPr>
        <w:t xml:space="preserve">, Renate Bitzan, Andrea </w:t>
      </w:r>
      <w:proofErr w:type="spellStart"/>
      <w:r w:rsidRPr="00B030CE">
        <w:rPr>
          <w:rFonts w:ascii="Times New Roman" w:hAnsi="Times New Roman" w:cs="Times New Roman"/>
          <w:color w:val="000000" w:themeColor="text1"/>
          <w:sz w:val="24"/>
          <w:szCs w:val="24"/>
        </w:rPr>
        <w:t>Petö</w:t>
      </w:r>
      <w:proofErr w:type="spellEnd"/>
      <w:r w:rsidRPr="00B030CE">
        <w:rPr>
          <w:rFonts w:ascii="Times New Roman" w:hAnsi="Times New Roman" w:cs="Times New Roman"/>
          <w:color w:val="000000" w:themeColor="text1"/>
          <w:sz w:val="24"/>
          <w:szCs w:val="24"/>
        </w:rPr>
        <w:t xml:space="preserve"> (eds) </w:t>
      </w:r>
      <w:r w:rsidRPr="00B030CE">
        <w:rPr>
          <w:rFonts w:ascii="Times New Roman" w:hAnsi="Times New Roman" w:cs="Times New Roman"/>
          <w:i/>
          <w:iCs/>
          <w:color w:val="000000" w:themeColor="text1"/>
          <w:sz w:val="24"/>
          <w:szCs w:val="24"/>
        </w:rPr>
        <w:t xml:space="preserve">Gender and Far Right Politics in </w:t>
      </w:r>
      <w:proofErr w:type="gramStart"/>
      <w:r w:rsidRPr="00B030CE">
        <w:rPr>
          <w:rFonts w:ascii="Times New Roman" w:hAnsi="Times New Roman" w:cs="Times New Roman"/>
          <w:i/>
          <w:iCs/>
          <w:color w:val="000000" w:themeColor="text1"/>
          <w:sz w:val="24"/>
          <w:szCs w:val="24"/>
        </w:rPr>
        <w:t>Europe</w:t>
      </w:r>
      <w:r w:rsidRPr="00B030CE">
        <w:rPr>
          <w:rFonts w:ascii="Times New Roman" w:hAnsi="Times New Roman" w:cs="Times New Roman"/>
          <w:color w:val="000000" w:themeColor="text1"/>
          <w:sz w:val="24"/>
          <w:szCs w:val="24"/>
        </w:rPr>
        <w:t>,.</w:t>
      </w:r>
      <w:proofErr w:type="gramEnd"/>
      <w:r w:rsidRPr="00B030CE">
        <w:rPr>
          <w:rFonts w:ascii="Times New Roman" w:hAnsi="Times New Roman" w:cs="Times New Roman"/>
          <w:color w:val="000000" w:themeColor="text1"/>
          <w:sz w:val="24"/>
          <w:szCs w:val="24"/>
        </w:rPr>
        <w:t xml:space="preserve"> </w:t>
      </w:r>
      <w:proofErr w:type="spellStart"/>
      <w:r w:rsidRPr="00B030CE">
        <w:rPr>
          <w:rFonts w:ascii="Times New Roman" w:hAnsi="Times New Roman" w:cs="Times New Roman"/>
          <w:color w:val="000000" w:themeColor="text1"/>
          <w:sz w:val="24"/>
          <w:szCs w:val="24"/>
        </w:rPr>
        <w:t>Basingtoke</w:t>
      </w:r>
      <w:proofErr w:type="spellEnd"/>
      <w:r w:rsidRPr="00B030CE">
        <w:rPr>
          <w:rFonts w:ascii="Times New Roman" w:hAnsi="Times New Roman" w:cs="Times New Roman"/>
          <w:color w:val="000000" w:themeColor="text1"/>
          <w:sz w:val="24"/>
          <w:szCs w:val="24"/>
        </w:rPr>
        <w:t>: Palgrave Macmillan, pp.-127-140</w:t>
      </w:r>
    </w:p>
    <w:p w14:paraId="0EEFEE07"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Shepherd, Laura (2021) Narrating the Women, </w:t>
      </w:r>
      <w:proofErr w:type="gramStart"/>
      <w:r w:rsidRPr="00B030CE">
        <w:rPr>
          <w:rFonts w:ascii="Times New Roman" w:hAnsi="Times New Roman" w:cs="Times New Roman"/>
          <w:color w:val="000000" w:themeColor="text1"/>
          <w:sz w:val="24"/>
          <w:szCs w:val="24"/>
        </w:rPr>
        <w:t>Peace</w:t>
      </w:r>
      <w:proofErr w:type="gramEnd"/>
      <w:r w:rsidRPr="00B030CE">
        <w:rPr>
          <w:rFonts w:ascii="Times New Roman" w:hAnsi="Times New Roman" w:cs="Times New Roman"/>
          <w:color w:val="000000" w:themeColor="text1"/>
          <w:sz w:val="24"/>
          <w:szCs w:val="24"/>
        </w:rPr>
        <w:t xml:space="preserve"> and Security Agenda: Logics of Global Governance (Oxford: Oxford University Press)</w:t>
      </w:r>
    </w:p>
    <w:p w14:paraId="258B39C4"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pacing w:val="-5"/>
          <w:sz w:val="24"/>
          <w:szCs w:val="24"/>
        </w:rPr>
        <w:lastRenderedPageBreak/>
        <w:t>Somers, Margaret R. (1994) ‘The Narrative Constitution of Identity: A Relational and Network Approach’ </w:t>
      </w:r>
      <w:r w:rsidRPr="00B030CE">
        <w:rPr>
          <w:rFonts w:ascii="Times New Roman" w:hAnsi="Times New Roman" w:cs="Times New Roman"/>
          <w:i/>
          <w:iCs/>
          <w:color w:val="000000" w:themeColor="text1"/>
          <w:spacing w:val="-5"/>
          <w:sz w:val="24"/>
          <w:szCs w:val="24"/>
        </w:rPr>
        <w:t>Theory and Society</w:t>
      </w:r>
      <w:r w:rsidRPr="00B030CE">
        <w:rPr>
          <w:rFonts w:ascii="Times New Roman" w:hAnsi="Times New Roman" w:cs="Times New Roman"/>
          <w:color w:val="000000" w:themeColor="text1"/>
          <w:spacing w:val="-5"/>
          <w:sz w:val="24"/>
          <w:szCs w:val="24"/>
        </w:rPr>
        <w:t>, 23(5), pp. 605–49S</w:t>
      </w:r>
    </w:p>
    <w:p w14:paraId="6933E905"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lang w:val="en-US"/>
        </w:rPr>
      </w:pPr>
      <w:r w:rsidRPr="00B030CE">
        <w:rPr>
          <w:rFonts w:ascii="Times New Roman" w:hAnsi="Times New Roman" w:cs="Times New Roman"/>
          <w:color w:val="000000" w:themeColor="text1"/>
          <w:sz w:val="24"/>
          <w:szCs w:val="24"/>
          <w:shd w:val="clear" w:color="auto" w:fill="FFFFFF"/>
        </w:rPr>
        <w:t>Thomson, Jennifer (2020) ‘What's Feminist about Feminist Foreign Policy? Sweden's and Canada's Foreign Policy Agendas’ </w:t>
      </w:r>
      <w:r w:rsidRPr="00B030CE">
        <w:rPr>
          <w:rStyle w:val="Emphasis"/>
          <w:rFonts w:ascii="Times New Roman" w:hAnsi="Times New Roman" w:cs="Times New Roman"/>
          <w:color w:val="000000" w:themeColor="text1"/>
          <w:sz w:val="24"/>
          <w:szCs w:val="24"/>
          <w:bdr w:val="none" w:sz="0" w:space="0" w:color="auto" w:frame="1"/>
          <w:shd w:val="clear" w:color="auto" w:fill="FFFFFF"/>
        </w:rPr>
        <w:t>International Studies Perspectives</w:t>
      </w:r>
      <w:r w:rsidRPr="00B030CE">
        <w:rPr>
          <w:rFonts w:ascii="Times New Roman" w:hAnsi="Times New Roman" w:cs="Times New Roman"/>
          <w:color w:val="000000" w:themeColor="text1"/>
          <w:sz w:val="24"/>
          <w:szCs w:val="24"/>
          <w:shd w:val="clear" w:color="auto" w:fill="FFFFFF"/>
        </w:rPr>
        <w:t>, 21(4), pp. 424–437</w:t>
      </w:r>
    </w:p>
    <w:p w14:paraId="077F5656"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Tickner, Ann (2001) </w:t>
      </w:r>
      <w:r w:rsidRPr="00B030CE">
        <w:rPr>
          <w:rFonts w:ascii="Times New Roman" w:hAnsi="Times New Roman" w:cs="Times New Roman"/>
          <w:i/>
          <w:iCs/>
          <w:color w:val="000000" w:themeColor="text1"/>
          <w:sz w:val="24"/>
          <w:szCs w:val="24"/>
        </w:rPr>
        <w:t>Gendering World Politics: Issues and Approaches in the Post–Cold War Era</w:t>
      </w:r>
      <w:r w:rsidRPr="00B030CE">
        <w:rPr>
          <w:rFonts w:ascii="Times New Roman" w:hAnsi="Times New Roman" w:cs="Times New Roman"/>
          <w:color w:val="000000" w:themeColor="text1"/>
          <w:sz w:val="24"/>
          <w:szCs w:val="24"/>
        </w:rPr>
        <w:t>. New York: Columbia University Press</w:t>
      </w:r>
    </w:p>
    <w:p w14:paraId="3B1FDBD6"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True, Jacqui (2022) ‘Feminism’ in Jacquie True and Richard </w:t>
      </w:r>
      <w:proofErr w:type="spellStart"/>
      <w:r w:rsidRPr="00B030CE">
        <w:rPr>
          <w:rFonts w:ascii="Times New Roman" w:hAnsi="Times New Roman" w:cs="Times New Roman"/>
          <w:color w:val="000000" w:themeColor="text1"/>
          <w:sz w:val="24"/>
          <w:szCs w:val="24"/>
        </w:rPr>
        <w:t>Devetak</w:t>
      </w:r>
      <w:proofErr w:type="spellEnd"/>
      <w:r w:rsidRPr="00B030CE">
        <w:rPr>
          <w:rFonts w:ascii="Times New Roman" w:hAnsi="Times New Roman" w:cs="Times New Roman"/>
          <w:color w:val="000000" w:themeColor="text1"/>
          <w:sz w:val="24"/>
          <w:szCs w:val="24"/>
        </w:rPr>
        <w:t xml:space="preserve"> (eds) </w:t>
      </w:r>
      <w:r w:rsidRPr="00B030CE">
        <w:rPr>
          <w:rFonts w:ascii="Times New Roman" w:hAnsi="Times New Roman" w:cs="Times New Roman"/>
          <w:i/>
          <w:iCs/>
          <w:color w:val="000000" w:themeColor="text1"/>
          <w:sz w:val="24"/>
          <w:szCs w:val="24"/>
        </w:rPr>
        <w:t>Theories of International Relations</w:t>
      </w:r>
      <w:r w:rsidRPr="00B030CE">
        <w:rPr>
          <w:rFonts w:ascii="Times New Roman" w:hAnsi="Times New Roman" w:cs="Times New Roman"/>
          <w:color w:val="000000" w:themeColor="text1"/>
          <w:sz w:val="24"/>
          <w:szCs w:val="24"/>
        </w:rPr>
        <w:t>. London: Bloomsbury Academic, 6</w:t>
      </w:r>
      <w:r w:rsidRPr="00B030CE">
        <w:rPr>
          <w:rFonts w:ascii="Times New Roman" w:hAnsi="Times New Roman" w:cs="Times New Roman"/>
          <w:color w:val="000000" w:themeColor="text1"/>
          <w:sz w:val="24"/>
          <w:szCs w:val="24"/>
          <w:vertAlign w:val="superscript"/>
        </w:rPr>
        <w:t>th</w:t>
      </w:r>
      <w:r w:rsidRPr="00B030CE">
        <w:rPr>
          <w:rFonts w:ascii="Times New Roman" w:hAnsi="Times New Roman" w:cs="Times New Roman"/>
          <w:color w:val="000000" w:themeColor="text1"/>
          <w:sz w:val="24"/>
          <w:szCs w:val="24"/>
        </w:rPr>
        <w:t xml:space="preserve"> Edition, pp. 141-163</w:t>
      </w:r>
    </w:p>
    <w:p w14:paraId="50417C3B"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True, Jacqui (2020) ‘Continuums of Violence and Peace: A Feminist Perspective’</w:t>
      </w:r>
      <w:r w:rsidRPr="00B030CE">
        <w:rPr>
          <w:rFonts w:ascii="Times New Roman" w:hAnsi="Times New Roman" w:cs="Times New Roman"/>
          <w:i/>
          <w:iCs/>
          <w:color w:val="000000" w:themeColor="text1"/>
          <w:sz w:val="24"/>
          <w:szCs w:val="24"/>
        </w:rPr>
        <w:t>. Ethics &amp; International Affairs</w:t>
      </w:r>
      <w:r w:rsidRPr="00B030CE">
        <w:rPr>
          <w:rFonts w:ascii="Times New Roman" w:hAnsi="Times New Roman" w:cs="Times New Roman"/>
          <w:color w:val="000000" w:themeColor="text1"/>
          <w:sz w:val="24"/>
          <w:szCs w:val="24"/>
        </w:rPr>
        <w:t>, 34(1), pp. 81-85</w:t>
      </w:r>
    </w:p>
    <w:p w14:paraId="7B47B4F4"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r w:rsidRPr="00B030CE">
        <w:rPr>
          <w:rFonts w:ascii="Times New Roman" w:hAnsi="Times New Roman" w:cs="Times New Roman"/>
          <w:color w:val="000000" w:themeColor="text1"/>
          <w:sz w:val="24"/>
          <w:szCs w:val="24"/>
        </w:rPr>
        <w:t xml:space="preserve">True, Jacqui 2012. </w:t>
      </w:r>
      <w:r w:rsidRPr="00B030CE">
        <w:rPr>
          <w:rFonts w:ascii="Times New Roman" w:hAnsi="Times New Roman" w:cs="Times New Roman"/>
          <w:i/>
          <w:iCs/>
          <w:color w:val="000000" w:themeColor="text1"/>
          <w:sz w:val="24"/>
          <w:szCs w:val="24"/>
        </w:rPr>
        <w:t>The Political Economy of Violence against Women</w:t>
      </w:r>
      <w:r w:rsidRPr="00B030CE">
        <w:rPr>
          <w:rFonts w:ascii="Times New Roman" w:hAnsi="Times New Roman" w:cs="Times New Roman"/>
          <w:color w:val="000000" w:themeColor="text1"/>
          <w:sz w:val="24"/>
          <w:szCs w:val="24"/>
        </w:rPr>
        <w:t>. Oxford: Oxford University Press</w:t>
      </w:r>
    </w:p>
    <w:p w14:paraId="08F5E676"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rPr>
      </w:pPr>
      <w:bookmarkStart w:id="12" w:name="_Hlk64622040"/>
      <w:proofErr w:type="spellStart"/>
      <w:r w:rsidRPr="00B030CE">
        <w:rPr>
          <w:rFonts w:ascii="Times New Roman" w:hAnsi="Times New Roman" w:cs="Times New Roman"/>
          <w:color w:val="000000" w:themeColor="text1"/>
          <w:sz w:val="24"/>
          <w:szCs w:val="24"/>
        </w:rPr>
        <w:t>Verloo</w:t>
      </w:r>
      <w:proofErr w:type="spellEnd"/>
      <w:r w:rsidRPr="00B030CE">
        <w:rPr>
          <w:rFonts w:ascii="Times New Roman" w:hAnsi="Times New Roman" w:cs="Times New Roman"/>
          <w:color w:val="000000" w:themeColor="text1"/>
          <w:sz w:val="24"/>
          <w:szCs w:val="24"/>
        </w:rPr>
        <w:t xml:space="preserve">, Mieke and David Paternotte (2018) </w:t>
      </w:r>
      <w:hyperlink r:id="rId18" w:tgtFrame="_parent" w:history="1">
        <w:r w:rsidRPr="00B030CE">
          <w:rPr>
            <w:rStyle w:val="Hyperlink"/>
            <w:rFonts w:ascii="Times New Roman" w:hAnsi="Times New Roman" w:cs="Times New Roman"/>
            <w:color w:val="000000" w:themeColor="text1"/>
            <w:sz w:val="24"/>
            <w:szCs w:val="24"/>
            <w:bdr w:val="none" w:sz="0" w:space="0" w:color="auto" w:frame="1"/>
            <w:shd w:val="clear" w:color="auto" w:fill="FFFFFF"/>
          </w:rPr>
          <w:t xml:space="preserve"> ‘The Feminist Project under Threat in Europe</w:t>
        </w:r>
      </w:hyperlink>
      <w:r w:rsidRPr="00B030CE">
        <w:rPr>
          <w:rStyle w:val="Hyperlink"/>
          <w:rFonts w:ascii="Times New Roman" w:hAnsi="Times New Roman" w:cs="Times New Roman"/>
          <w:color w:val="000000" w:themeColor="text1"/>
          <w:sz w:val="24"/>
          <w:szCs w:val="24"/>
          <w:bdr w:val="none" w:sz="0" w:space="0" w:color="auto" w:frame="1"/>
          <w:shd w:val="clear" w:color="auto" w:fill="FFFFFF"/>
        </w:rPr>
        <w:t>’</w:t>
      </w:r>
      <w:r w:rsidRPr="00B030CE">
        <w:rPr>
          <w:rFonts w:ascii="Times New Roman" w:hAnsi="Times New Roman" w:cs="Times New Roman"/>
          <w:color w:val="000000" w:themeColor="text1"/>
          <w:sz w:val="24"/>
          <w:szCs w:val="24"/>
        </w:rPr>
        <w:t xml:space="preserve">, </w:t>
      </w:r>
      <w:r w:rsidRPr="00B030CE">
        <w:rPr>
          <w:rFonts w:ascii="Times New Roman" w:hAnsi="Times New Roman" w:cs="Times New Roman"/>
          <w:i/>
          <w:iCs/>
          <w:color w:val="000000" w:themeColor="text1"/>
          <w:sz w:val="24"/>
          <w:szCs w:val="24"/>
        </w:rPr>
        <w:t>Politics and Governance</w:t>
      </w:r>
      <w:r w:rsidRPr="00B030CE">
        <w:rPr>
          <w:rFonts w:ascii="Times New Roman" w:hAnsi="Times New Roman" w:cs="Times New Roman"/>
          <w:color w:val="000000" w:themeColor="text1"/>
          <w:sz w:val="24"/>
          <w:szCs w:val="24"/>
        </w:rPr>
        <w:t xml:space="preserve">, </w:t>
      </w:r>
      <w:bookmarkEnd w:id="12"/>
      <w:r w:rsidRPr="00B030CE">
        <w:rPr>
          <w:rFonts w:ascii="Times New Roman" w:hAnsi="Times New Roman" w:cs="Times New Roman"/>
          <w:color w:val="000000" w:themeColor="text1"/>
          <w:sz w:val="24"/>
          <w:szCs w:val="24"/>
        </w:rPr>
        <w:t>6(3), pp1-5</w:t>
      </w:r>
    </w:p>
    <w:p w14:paraId="5C96ED0B"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B030CE">
        <w:rPr>
          <w:rFonts w:ascii="Times New Roman" w:hAnsi="Times New Roman" w:cs="Times New Roman"/>
          <w:color w:val="000000" w:themeColor="text1"/>
          <w:sz w:val="24"/>
          <w:szCs w:val="24"/>
          <w:shd w:val="clear" w:color="auto" w:fill="FFFFFF"/>
        </w:rPr>
        <w:t>Wibben, Annick T R (2020) ‘Everyday Security, Feminism, and the Continuum of Violence’, </w:t>
      </w:r>
      <w:r w:rsidRPr="00B030CE">
        <w:rPr>
          <w:rStyle w:val="Emphasis"/>
          <w:rFonts w:ascii="Times New Roman" w:hAnsi="Times New Roman" w:cs="Times New Roman"/>
          <w:color w:val="000000" w:themeColor="text1"/>
          <w:sz w:val="24"/>
          <w:szCs w:val="24"/>
          <w:bdr w:val="none" w:sz="0" w:space="0" w:color="auto" w:frame="1"/>
          <w:shd w:val="clear" w:color="auto" w:fill="FFFFFF"/>
        </w:rPr>
        <w:t>Journal of Global Security Studies</w:t>
      </w:r>
      <w:r w:rsidRPr="00B030CE">
        <w:rPr>
          <w:rFonts w:ascii="Times New Roman" w:hAnsi="Times New Roman" w:cs="Times New Roman"/>
          <w:color w:val="000000" w:themeColor="text1"/>
          <w:sz w:val="24"/>
          <w:szCs w:val="24"/>
          <w:shd w:val="clear" w:color="auto" w:fill="FFFFFF"/>
        </w:rPr>
        <w:t>, 5(1), pp. 115–121</w:t>
      </w:r>
    </w:p>
    <w:p w14:paraId="2510B755" w14:textId="77777777" w:rsidR="00F613F6" w:rsidRPr="00B030CE" w:rsidRDefault="00F613F6" w:rsidP="00F613F6">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B030CE">
        <w:rPr>
          <w:rFonts w:ascii="Times New Roman" w:hAnsi="Times New Roman" w:cs="Times New Roman"/>
          <w:color w:val="000000" w:themeColor="text1"/>
          <w:sz w:val="24"/>
          <w:szCs w:val="24"/>
          <w:shd w:val="clear" w:color="auto" w:fill="FFFFFF"/>
        </w:rPr>
        <w:t xml:space="preserve">________________ (2010) </w:t>
      </w:r>
      <w:r w:rsidRPr="00B030CE">
        <w:rPr>
          <w:rFonts w:ascii="Times New Roman" w:hAnsi="Times New Roman" w:cs="Times New Roman"/>
          <w:i/>
          <w:iCs/>
          <w:color w:val="000000" w:themeColor="text1"/>
          <w:sz w:val="24"/>
          <w:szCs w:val="24"/>
          <w:shd w:val="clear" w:color="auto" w:fill="FFFFFF"/>
        </w:rPr>
        <w:t>Feminist Security Studies: A Narrative Approach</w:t>
      </w:r>
      <w:r w:rsidRPr="00B030CE">
        <w:rPr>
          <w:rFonts w:ascii="Times New Roman" w:hAnsi="Times New Roman" w:cs="Times New Roman"/>
          <w:color w:val="000000" w:themeColor="text1"/>
          <w:sz w:val="24"/>
          <w:szCs w:val="24"/>
          <w:shd w:val="clear" w:color="auto" w:fill="FFFFFF"/>
        </w:rPr>
        <w:t>. New York: Routledge</w:t>
      </w:r>
    </w:p>
    <w:p w14:paraId="4678A97F" w14:textId="35E6B55C" w:rsidR="0087390F" w:rsidRPr="00B030CE" w:rsidRDefault="00F613F6" w:rsidP="00B030CE">
      <w:pPr>
        <w:spacing w:after="0" w:line="360" w:lineRule="auto"/>
        <w:ind w:left="720" w:hanging="720"/>
        <w:jc w:val="both"/>
        <w:rPr>
          <w:rFonts w:ascii="Times New Roman" w:hAnsi="Times New Roman" w:cs="Times New Roman"/>
          <w:color w:val="000000" w:themeColor="text1"/>
          <w:sz w:val="24"/>
          <w:szCs w:val="24"/>
        </w:rPr>
      </w:pPr>
      <w:proofErr w:type="spellStart"/>
      <w:r w:rsidRPr="00B030CE">
        <w:rPr>
          <w:rFonts w:ascii="Times New Roman" w:hAnsi="Times New Roman" w:cs="Times New Roman"/>
          <w:color w:val="000000" w:themeColor="text1"/>
          <w:sz w:val="24"/>
          <w:szCs w:val="24"/>
          <w:shd w:val="clear" w:color="auto" w:fill="FFFFFF"/>
        </w:rPr>
        <w:t>Wulfhorst</w:t>
      </w:r>
      <w:proofErr w:type="spellEnd"/>
      <w:r w:rsidRPr="00B030CE">
        <w:rPr>
          <w:rFonts w:ascii="Times New Roman" w:hAnsi="Times New Roman" w:cs="Times New Roman"/>
          <w:color w:val="000000" w:themeColor="text1"/>
          <w:sz w:val="24"/>
          <w:szCs w:val="24"/>
          <w:shd w:val="clear" w:color="auto" w:fill="FFFFFF"/>
        </w:rPr>
        <w:t xml:space="preserve"> (2018) </w:t>
      </w:r>
      <w:r w:rsidRPr="00B030CE">
        <w:rPr>
          <w:rFonts w:ascii="Times New Roman" w:hAnsi="Times New Roman" w:cs="Times New Roman"/>
          <w:i/>
          <w:iCs/>
          <w:color w:val="000000" w:themeColor="text1"/>
          <w:sz w:val="24"/>
          <w:szCs w:val="24"/>
          <w:shd w:val="clear" w:color="auto" w:fill="FFFFFF"/>
        </w:rPr>
        <w:t>France is ‘feminist country’ battling to put thought into action, minister says</w:t>
      </w:r>
      <w:r w:rsidRPr="00B030CE">
        <w:rPr>
          <w:rFonts w:ascii="Times New Roman" w:hAnsi="Times New Roman" w:cs="Times New Roman"/>
          <w:color w:val="000000" w:themeColor="text1"/>
          <w:sz w:val="24"/>
          <w:szCs w:val="24"/>
          <w:shd w:val="clear" w:color="auto" w:fill="FFFFFF"/>
        </w:rPr>
        <w:t xml:space="preserve">. Reuters. Available at: </w:t>
      </w:r>
      <w:hyperlink r:id="rId19" w:history="1">
        <w:r w:rsidRPr="00B030CE">
          <w:rPr>
            <w:rStyle w:val="Hyperlink"/>
            <w:rFonts w:ascii="Times New Roman" w:hAnsi="Times New Roman" w:cs="Times New Roman"/>
            <w:color w:val="000000" w:themeColor="text1"/>
            <w:sz w:val="24"/>
            <w:szCs w:val="24"/>
            <w:shd w:val="clear" w:color="auto" w:fill="FFFFFF"/>
          </w:rPr>
          <w:t>https://www.reuters.com/article/us-un-france-women-feminism-idUSKCN1GQ0LM</w:t>
        </w:r>
      </w:hyperlink>
      <w:r w:rsidRPr="00B030CE">
        <w:rPr>
          <w:rFonts w:ascii="Times New Roman" w:hAnsi="Times New Roman" w:cs="Times New Roman"/>
          <w:color w:val="000000" w:themeColor="text1"/>
          <w:sz w:val="24"/>
          <w:szCs w:val="24"/>
          <w:shd w:val="clear" w:color="auto" w:fill="FFFFFF"/>
        </w:rPr>
        <w:t xml:space="preserve"> [accessed 28/11/22)].</w:t>
      </w:r>
    </w:p>
    <w:sectPr w:rsidR="0087390F" w:rsidRPr="00B030C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2859" w14:textId="77777777" w:rsidR="00F613F6" w:rsidRDefault="00F613F6" w:rsidP="00F613F6">
      <w:pPr>
        <w:spacing w:after="0" w:line="240" w:lineRule="auto"/>
      </w:pPr>
      <w:r>
        <w:separator/>
      </w:r>
    </w:p>
  </w:endnote>
  <w:endnote w:type="continuationSeparator" w:id="0">
    <w:p w14:paraId="6108F528" w14:textId="77777777" w:rsidR="00F613F6" w:rsidRDefault="00F613F6" w:rsidP="00F6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00850"/>
      <w:docPartObj>
        <w:docPartGallery w:val="Page Numbers (Bottom of Page)"/>
        <w:docPartUnique/>
      </w:docPartObj>
    </w:sdtPr>
    <w:sdtEndPr>
      <w:rPr>
        <w:noProof/>
      </w:rPr>
    </w:sdtEndPr>
    <w:sdtContent>
      <w:p w14:paraId="0E87C2DD" w14:textId="279815AC" w:rsidR="00C20FAB" w:rsidRDefault="00C20F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C0947C" w14:textId="1BA470CA" w:rsidR="00F613F6" w:rsidRDefault="00F61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575C" w14:textId="77777777" w:rsidR="00F613F6" w:rsidRDefault="00F613F6" w:rsidP="00F613F6">
      <w:pPr>
        <w:spacing w:after="0" w:line="240" w:lineRule="auto"/>
      </w:pPr>
      <w:r>
        <w:separator/>
      </w:r>
    </w:p>
  </w:footnote>
  <w:footnote w:type="continuationSeparator" w:id="0">
    <w:p w14:paraId="45D8D614" w14:textId="77777777" w:rsidR="00F613F6" w:rsidRDefault="00F613F6" w:rsidP="00F61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F6"/>
    <w:rsid w:val="002B1360"/>
    <w:rsid w:val="003529B2"/>
    <w:rsid w:val="007560FD"/>
    <w:rsid w:val="0087390F"/>
    <w:rsid w:val="00AB4F3B"/>
    <w:rsid w:val="00B030CE"/>
    <w:rsid w:val="00C20FAB"/>
    <w:rsid w:val="00F23084"/>
    <w:rsid w:val="00F61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28F1F"/>
  <w15:chartTrackingRefBased/>
  <w15:docId w15:val="{DC1A43FB-F905-4A45-8388-66E32AD9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3F6"/>
    <w:rPr>
      <w:kern w:val="2"/>
      <w14:ligatures w14:val="standardContextual"/>
    </w:rPr>
  </w:style>
  <w:style w:type="paragraph" w:styleId="Heading1">
    <w:name w:val="heading 1"/>
    <w:basedOn w:val="Normal"/>
    <w:next w:val="Normal"/>
    <w:link w:val="Heading1Char"/>
    <w:autoRedefine/>
    <w:uiPriority w:val="9"/>
    <w:qFormat/>
    <w:rsid w:val="00AB4F3B"/>
    <w:pPr>
      <w:keepNext/>
      <w:keepLines/>
      <w:spacing w:before="240" w:after="0" w:line="240" w:lineRule="auto"/>
      <w:contextualSpacing/>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AB4F3B"/>
    <w:pPr>
      <w:keepNext/>
      <w:keepLines/>
      <w:spacing w:before="40" w:after="0" w:line="240" w:lineRule="auto"/>
      <w:contextualSpacing/>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F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4F3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613F6"/>
    <w:rPr>
      <w:color w:val="0563C1" w:themeColor="hyperlink"/>
      <w:u w:val="single"/>
    </w:rPr>
  </w:style>
  <w:style w:type="character" w:styleId="Emphasis">
    <w:name w:val="Emphasis"/>
    <w:basedOn w:val="DefaultParagraphFont"/>
    <w:uiPriority w:val="20"/>
    <w:qFormat/>
    <w:rsid w:val="00F613F6"/>
    <w:rPr>
      <w:i/>
      <w:iCs/>
    </w:rPr>
  </w:style>
  <w:style w:type="character" w:customStyle="1" w:styleId="authors">
    <w:name w:val="authors"/>
    <w:basedOn w:val="DefaultParagraphFont"/>
    <w:rsid w:val="00F613F6"/>
  </w:style>
  <w:style w:type="character" w:customStyle="1" w:styleId="Date1">
    <w:name w:val="Date1"/>
    <w:basedOn w:val="DefaultParagraphFont"/>
    <w:rsid w:val="00F613F6"/>
  </w:style>
  <w:style w:type="character" w:customStyle="1" w:styleId="arttitle">
    <w:name w:val="art_title"/>
    <w:basedOn w:val="DefaultParagraphFont"/>
    <w:rsid w:val="00F613F6"/>
  </w:style>
  <w:style w:type="character" w:customStyle="1" w:styleId="serialtitle">
    <w:name w:val="serial_title"/>
    <w:basedOn w:val="DefaultParagraphFont"/>
    <w:rsid w:val="00F613F6"/>
  </w:style>
  <w:style w:type="character" w:customStyle="1" w:styleId="volumeissue">
    <w:name w:val="volume_issue"/>
    <w:basedOn w:val="DefaultParagraphFont"/>
    <w:rsid w:val="00F613F6"/>
  </w:style>
  <w:style w:type="character" w:customStyle="1" w:styleId="pagerange">
    <w:name w:val="page_range"/>
    <w:basedOn w:val="DefaultParagraphFont"/>
    <w:rsid w:val="00F613F6"/>
  </w:style>
  <w:style w:type="character" w:styleId="Strong">
    <w:name w:val="Strong"/>
    <w:basedOn w:val="DefaultParagraphFont"/>
    <w:uiPriority w:val="22"/>
    <w:qFormat/>
    <w:rsid w:val="00F613F6"/>
    <w:rPr>
      <w:b/>
      <w:bCs/>
    </w:rPr>
  </w:style>
  <w:style w:type="paragraph" w:customStyle="1" w:styleId="EndNoteBibliography">
    <w:name w:val="EndNote Bibliography"/>
    <w:basedOn w:val="Normal"/>
    <w:link w:val="EndNoteBibliographyChar"/>
    <w:rsid w:val="00F613F6"/>
    <w:pPr>
      <w:spacing w:line="240" w:lineRule="auto"/>
    </w:pPr>
    <w:rPr>
      <w:rFonts w:ascii="Calibri" w:hAnsi="Calibri" w:cs="Calibri"/>
      <w:noProof/>
      <w:kern w:val="0"/>
      <w:lang w:val="en-US"/>
      <w14:ligatures w14:val="none"/>
    </w:rPr>
  </w:style>
  <w:style w:type="character" w:customStyle="1" w:styleId="EndNoteBibliographyChar">
    <w:name w:val="EndNote Bibliography Char"/>
    <w:basedOn w:val="DefaultParagraphFont"/>
    <w:link w:val="EndNoteBibliography"/>
    <w:rsid w:val="00F613F6"/>
    <w:rPr>
      <w:rFonts w:ascii="Calibri" w:hAnsi="Calibri" w:cs="Calibri"/>
      <w:noProof/>
      <w:lang w:val="en-US"/>
    </w:rPr>
  </w:style>
  <w:style w:type="character" w:customStyle="1" w:styleId="Date2">
    <w:name w:val="Date2"/>
    <w:basedOn w:val="DefaultParagraphFont"/>
    <w:rsid w:val="00F613F6"/>
  </w:style>
  <w:style w:type="character" w:customStyle="1" w:styleId="Date4">
    <w:name w:val="Date4"/>
    <w:basedOn w:val="DefaultParagraphFont"/>
    <w:rsid w:val="00F613F6"/>
  </w:style>
  <w:style w:type="character" w:customStyle="1" w:styleId="page">
    <w:name w:val="page"/>
    <w:basedOn w:val="DefaultParagraphFont"/>
    <w:rsid w:val="00F613F6"/>
  </w:style>
  <w:style w:type="character" w:customStyle="1" w:styleId="Date5">
    <w:name w:val="Date5"/>
    <w:basedOn w:val="DefaultParagraphFont"/>
    <w:rsid w:val="00F613F6"/>
  </w:style>
  <w:style w:type="character" w:customStyle="1" w:styleId="uppercase">
    <w:name w:val="uppercase"/>
    <w:basedOn w:val="DefaultParagraphFont"/>
    <w:rsid w:val="00F613F6"/>
  </w:style>
  <w:style w:type="paragraph" w:styleId="Header">
    <w:name w:val="header"/>
    <w:basedOn w:val="Normal"/>
    <w:link w:val="HeaderChar"/>
    <w:uiPriority w:val="99"/>
    <w:unhideWhenUsed/>
    <w:rsid w:val="00F61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3F6"/>
    <w:rPr>
      <w:kern w:val="2"/>
      <w14:ligatures w14:val="standardContextual"/>
    </w:rPr>
  </w:style>
  <w:style w:type="paragraph" w:styleId="Footer">
    <w:name w:val="footer"/>
    <w:basedOn w:val="Normal"/>
    <w:link w:val="FooterChar"/>
    <w:uiPriority w:val="99"/>
    <w:unhideWhenUsed/>
    <w:rsid w:val="00F61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3F6"/>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ieur.gouv.fr/sites/minint/files/medias/documents/2022-10/06-10-2022-Dossier-de-presse-Loi-confortant-le-respect-des-principes-de-la-Republique-2022_0.pdf" TargetMode="External"/><Relationship Id="rId13" Type="http://schemas.openxmlformats.org/officeDocument/2006/relationships/hyperlink" Target="https://www.ndf.fr/nos-breves/15-12-2016/la-region-ile-de-france-cesse-de-financer-la-theorie-du-genre-a-luniversite/" TargetMode="External"/><Relationship Id="rId18" Type="http://schemas.openxmlformats.org/officeDocument/2006/relationships/hyperlink" Target="https://www.cogitatiopress.com/politicsandgovernance/issue/view/13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legifrance.gouv.fr/download/pdf?id=NFP-zF-1mggwV16GnVpmayHCZJvBzlJkaMjHxnlJ-uE=" TargetMode="External"/><Relationship Id="rId12" Type="http://schemas.openxmlformats.org/officeDocument/2006/relationships/hyperlink" Target="https://www.diplomatie.gouv.fr/en/french-foreign-policy/united-nations/news-and-events/united-nations-general-assembly/unga-s-73rd-session/article/united-nations-general-assembly-speech-by-president-emmanuel-macron-25-09-18" TargetMode="External"/><Relationship Id="rId17" Type="http://schemas.openxmlformats.org/officeDocument/2006/relationships/hyperlink" Target="https://onu.delegfrance.org/France-is-back-and-so-is-feminism" TargetMode="External"/><Relationship Id="rId2" Type="http://schemas.openxmlformats.org/officeDocument/2006/relationships/settings" Target="settings.xml"/><Relationship Id="rId16" Type="http://schemas.openxmlformats.org/officeDocument/2006/relationships/hyperlink" Target="https://www.huffingtonpost.fr/politique/article/pour-sarkozy-en-france-la-femme-est-libre-depuis-toujours-vraiment_86312.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ft.com/content/427bcf02-dbf1-411d-9afb-cff90cac9986" TargetMode="External"/><Relationship Id="rId11" Type="http://schemas.openxmlformats.org/officeDocument/2006/relationships/hyperlink" Target="https://www.elysee.fr/emmanuel-macron/2019/08/27/discours-du-president-de-la-republique-a-la-conference-des-ambassadeurs-1" TargetMode="External"/><Relationship Id="rId5" Type="http://schemas.openxmlformats.org/officeDocument/2006/relationships/endnotes" Target="endnotes.xml"/><Relationship Id="rId15" Type="http://schemas.openxmlformats.org/officeDocument/2006/relationships/hyperlink" Target="https://www.diplomatie.gouv.fr/en/french-foreign-policy/feminist-diplomacy/news/article/press-release-submission-of-the-high-council-for-gender-equality-s-report-on" TargetMode="External"/><Relationship Id="rId10" Type="http://schemas.openxmlformats.org/officeDocument/2006/relationships/hyperlink" Target="https://www.elysee.fr/emmanuel-macron/2018/09/26/discours-du-president-de-la-republique-emmanuel-macron-a-la-73e-assemblee-generale-des-nations-unies" TargetMode="External"/><Relationship Id="rId19" Type="http://schemas.openxmlformats.org/officeDocument/2006/relationships/hyperlink" Target="https://www.reuters.com/article/us-un-france-women-feminism-idUSKCN1GQ0LM" TargetMode="External"/><Relationship Id="rId4" Type="http://schemas.openxmlformats.org/officeDocument/2006/relationships/footnotes" Target="footnotes.xml"/><Relationship Id="rId9" Type="http://schemas.openxmlformats.org/officeDocument/2006/relationships/hyperlink" Target="https://www.contretemps.eu/comprendre-linstrumentalisation-du-feminisme-a-des-fins-racistes-pour-resister/" TargetMode="External"/><Relationship Id="rId14" Type="http://schemas.openxmlformats.org/officeDocument/2006/relationships/hyperlink" Target="https://www.diplomatie.gouv.fr/IMG/pdf/strategie_internationale_egalite_femmes-hommes_web_cle08934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10272</Words>
  <Characters>58552</Characters>
  <Application>Microsoft Office Word</Application>
  <DocSecurity>0</DocSecurity>
  <Lines>487</Lines>
  <Paragraphs>137</Paragraphs>
  <ScaleCrop>false</ScaleCrop>
  <Company/>
  <LinksUpToDate>false</LinksUpToDate>
  <CharactersWithSpaces>68687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Hannah</dc:creator>
  <cp:keywords/>
  <dc:description/>
  <cp:lastModifiedBy>Clara Eroukhmanoff</cp:lastModifiedBy>
  <cp:revision>5</cp:revision>
  <dcterms:created xsi:type="dcterms:W3CDTF">2023-10-24T16:51:00Z</dcterms:created>
  <dcterms:modified xsi:type="dcterms:W3CDTF">2023-10-24T16:52:00Z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2023-07-11T15:42:15Z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02bb117d-d392-44a9-9904-7a2c2c21439e</vt:lpwstr>
  </property>
  <property fmtid="{D5CDD505-2E9C-101B-9397-08002B2CF9AE}" pid="8" name="MSIP_Label_2bbab825-a111-45e4-86a1-18cee0005896_ContentBits">
    <vt:lpwstr>2</vt:lpwstr>
  </property>
</Properties>
</file>