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1B572" w14:textId="68AB656B" w:rsidR="005F318B" w:rsidRPr="0029699D" w:rsidRDefault="005F318B" w:rsidP="005F318B">
      <w:pPr>
        <w:jc w:val="center"/>
        <w:rPr>
          <w:rFonts w:ascii="Times New Roman" w:hAnsi="Times New Roman" w:cs="Times New Roman"/>
          <w:b/>
          <w:sz w:val="28"/>
          <w:szCs w:val="28"/>
        </w:rPr>
      </w:pPr>
      <w:r w:rsidRPr="0029699D">
        <w:rPr>
          <w:rFonts w:ascii="Times New Roman" w:hAnsi="Times New Roman" w:cs="Times New Roman"/>
          <w:b/>
          <w:sz w:val="28"/>
          <w:szCs w:val="28"/>
        </w:rPr>
        <w:t>INVESTIGATION OF THE OPERATIONAL RELIABILITY OF HIGH-SPEED RAILWAY A</w:t>
      </w:r>
      <w:r w:rsidR="004E1A9E">
        <w:rPr>
          <w:rFonts w:ascii="Times New Roman" w:hAnsi="Times New Roman" w:cs="Times New Roman"/>
          <w:b/>
          <w:sz w:val="28"/>
          <w:szCs w:val="28"/>
        </w:rPr>
        <w:t>ND POSSIBLE MEASURES OF IMPROVEMENT</w:t>
      </w:r>
      <w:r w:rsidRPr="0029699D">
        <w:rPr>
          <w:rFonts w:ascii="Times New Roman" w:hAnsi="Times New Roman" w:cs="Times New Roman"/>
          <w:b/>
          <w:sz w:val="28"/>
          <w:szCs w:val="28"/>
        </w:rPr>
        <w:t xml:space="preserve"> </w:t>
      </w:r>
    </w:p>
    <w:p w14:paraId="2BCB2F10" w14:textId="13A21006" w:rsidR="00AF455A" w:rsidRPr="0029699D" w:rsidRDefault="00AF455A" w:rsidP="0029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67" w:right="567"/>
        <w:jc w:val="center"/>
        <w:rPr>
          <w:rFonts w:ascii="Times New Roman" w:hAnsi="Times New Roman" w:cs="Times New Roman"/>
          <w:bCs/>
          <w:sz w:val="24"/>
          <w:szCs w:val="24"/>
        </w:rPr>
      </w:pPr>
      <w:r w:rsidRPr="0029699D">
        <w:rPr>
          <w:rFonts w:ascii="Times New Roman" w:hAnsi="Times New Roman" w:cs="Times New Roman"/>
          <w:bCs/>
          <w:sz w:val="24"/>
          <w:szCs w:val="24"/>
        </w:rPr>
        <w:t xml:space="preserve">Inara </w:t>
      </w:r>
      <w:hyperlink r:id="rId5" w:history="1">
        <w:r w:rsidRPr="0029699D">
          <w:rPr>
            <w:rStyle w:val="Hyperlink"/>
            <w:rFonts w:ascii="Times New Roman" w:hAnsi="Times New Roman" w:cs="Times New Roman"/>
            <w:color w:val="auto"/>
            <w:sz w:val="24"/>
            <w:szCs w:val="24"/>
            <w:u w:val="none"/>
          </w:rPr>
          <w:t>Watson</w:t>
        </w:r>
        <w:r w:rsidRPr="0029699D">
          <w:rPr>
            <w:rStyle w:val="Hyperlink"/>
            <w:rFonts w:ascii="Times New Roman" w:hAnsi="Times New Roman" w:cs="Times New Roman"/>
            <w:sz w:val="24"/>
            <w:szCs w:val="24"/>
            <w:u w:val="none"/>
          </w:rPr>
          <w:t xml:space="preserve"> </w:t>
        </w:r>
        <w:r w:rsidRPr="0029699D">
          <w:rPr>
            <w:rStyle w:val="Hyperlink"/>
            <w:rFonts w:ascii="Times New Roman" w:hAnsi="Times New Roman" w:cs="Times New Roman"/>
            <w:sz w:val="24"/>
            <w:szCs w:val="24"/>
          </w:rPr>
          <w:t>watsoni2@lsbu.ac.uk</w:t>
        </w:r>
      </w:hyperlink>
      <w:r w:rsidR="005C2029">
        <w:rPr>
          <w:rStyle w:val="Hyperlink"/>
          <w:rFonts w:ascii="Times New Roman" w:hAnsi="Times New Roman" w:cs="Times New Roman"/>
          <w:sz w:val="24"/>
          <w:szCs w:val="24"/>
        </w:rPr>
        <w:t xml:space="preserve">  </w:t>
      </w:r>
      <w:r w:rsidR="0029699D" w:rsidRPr="0029699D">
        <w:rPr>
          <w:rFonts w:ascii="Times New Roman" w:hAnsi="Times New Roman" w:cs="Times New Roman"/>
          <w:bCs/>
          <w:sz w:val="24"/>
          <w:szCs w:val="24"/>
        </w:rPr>
        <w:t xml:space="preserve"> </w:t>
      </w:r>
      <w:r w:rsidRPr="0029699D">
        <w:rPr>
          <w:rFonts w:ascii="Times New Roman" w:hAnsi="Times New Roman" w:cs="Times New Roman"/>
          <w:bCs/>
          <w:sz w:val="24"/>
          <w:szCs w:val="24"/>
        </w:rPr>
        <w:t xml:space="preserve">Amer Ali </w:t>
      </w:r>
      <w:hyperlink r:id="rId6" w:history="1">
        <w:r w:rsidRPr="0029699D">
          <w:rPr>
            <w:rStyle w:val="Hyperlink"/>
            <w:rFonts w:ascii="Times New Roman" w:hAnsi="Times New Roman" w:cs="Times New Roman"/>
            <w:sz w:val="24"/>
            <w:szCs w:val="24"/>
          </w:rPr>
          <w:t>alia76@lsbu.ac.uk</w:t>
        </w:r>
      </w:hyperlink>
      <w:r w:rsidR="0029699D" w:rsidRPr="0029699D">
        <w:rPr>
          <w:rFonts w:ascii="Times New Roman" w:hAnsi="Times New Roman" w:cs="Times New Roman"/>
          <w:bCs/>
          <w:sz w:val="24"/>
          <w:szCs w:val="24"/>
        </w:rPr>
        <w:t xml:space="preserve"> </w:t>
      </w:r>
      <w:r w:rsidR="005C2029">
        <w:rPr>
          <w:rFonts w:ascii="Times New Roman" w:hAnsi="Times New Roman" w:cs="Times New Roman"/>
          <w:bCs/>
          <w:sz w:val="24"/>
          <w:szCs w:val="24"/>
        </w:rPr>
        <w:t xml:space="preserve">  </w:t>
      </w:r>
      <w:r w:rsidRPr="0029699D">
        <w:rPr>
          <w:rFonts w:ascii="Times New Roman" w:hAnsi="Times New Roman" w:cs="Times New Roman"/>
          <w:bCs/>
          <w:sz w:val="24"/>
          <w:szCs w:val="24"/>
        </w:rPr>
        <w:t xml:space="preserve">Ali Bayyati </w:t>
      </w:r>
      <w:hyperlink r:id="rId7" w:history="1">
        <w:r w:rsidRPr="0029699D">
          <w:rPr>
            <w:rStyle w:val="Hyperlink"/>
            <w:rFonts w:ascii="Times New Roman" w:hAnsi="Times New Roman" w:cs="Times New Roman"/>
            <w:sz w:val="24"/>
            <w:szCs w:val="24"/>
          </w:rPr>
          <w:t>bayyatia@lsbu.ac.uk</w:t>
        </w:r>
      </w:hyperlink>
    </w:p>
    <w:p w14:paraId="746ACC80" w14:textId="16067951" w:rsidR="005F318B" w:rsidRPr="0029699D" w:rsidRDefault="005F318B" w:rsidP="002969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67"/>
        <w:jc w:val="center"/>
        <w:rPr>
          <w:rFonts w:ascii="Times New Roman" w:hAnsi="Times New Roman" w:cs="Times New Roman"/>
          <w:bCs/>
          <w:sz w:val="24"/>
          <w:szCs w:val="24"/>
        </w:rPr>
      </w:pPr>
      <w:r w:rsidRPr="0029699D">
        <w:rPr>
          <w:rFonts w:ascii="Times New Roman" w:hAnsi="Times New Roman" w:cs="Times New Roman"/>
          <w:bCs/>
          <w:sz w:val="24"/>
          <w:szCs w:val="24"/>
        </w:rPr>
        <w:t>School of the Built Environment and Architecture, London South Bank University,</w:t>
      </w:r>
    </w:p>
    <w:p w14:paraId="40342E88" w14:textId="6E58B4E6" w:rsidR="005F318B" w:rsidRPr="0029699D" w:rsidRDefault="00C56BD6" w:rsidP="005F31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67" w:right="567"/>
        <w:jc w:val="center"/>
        <w:rPr>
          <w:rFonts w:ascii="Times New Roman" w:hAnsi="Times New Roman" w:cs="Times New Roman"/>
          <w:bCs/>
          <w:sz w:val="24"/>
          <w:szCs w:val="24"/>
        </w:rPr>
      </w:pPr>
      <w:r w:rsidRPr="0029699D">
        <w:rPr>
          <w:rFonts w:ascii="Times New Roman" w:hAnsi="Times New Roman" w:cs="Times New Roman"/>
          <w:bCs/>
          <w:sz w:val="24"/>
          <w:szCs w:val="24"/>
        </w:rPr>
        <w:t>103 Borough Rd, London, SE1 0AA</w:t>
      </w:r>
    </w:p>
    <w:p w14:paraId="5C20CDF8" w14:textId="59EDC79A" w:rsidR="0029699D" w:rsidRPr="0029699D" w:rsidRDefault="0029699D" w:rsidP="005F31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67" w:right="567"/>
        <w:jc w:val="center"/>
        <w:rPr>
          <w:rFonts w:ascii="Times New Roman" w:hAnsi="Times New Roman" w:cs="Times New Roman"/>
          <w:bCs/>
          <w:sz w:val="24"/>
          <w:szCs w:val="24"/>
        </w:rPr>
      </w:pPr>
      <w:r w:rsidRPr="0029699D">
        <w:rPr>
          <w:rFonts w:ascii="Times New Roman" w:hAnsi="Times New Roman" w:cs="Times New Roman"/>
          <w:bCs/>
          <w:sz w:val="24"/>
          <w:szCs w:val="24"/>
        </w:rPr>
        <w:t>United Kingdom</w:t>
      </w:r>
    </w:p>
    <w:p w14:paraId="12C0BF46" w14:textId="77777777" w:rsidR="00C56BD6" w:rsidRPr="0029699D" w:rsidRDefault="00C56BD6" w:rsidP="005F31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67" w:right="567"/>
        <w:jc w:val="center"/>
        <w:rPr>
          <w:rFonts w:ascii="Times New Roman" w:hAnsi="Times New Roman" w:cs="Times New Roman"/>
          <w:bCs/>
          <w:sz w:val="24"/>
          <w:szCs w:val="24"/>
        </w:rPr>
      </w:pPr>
    </w:p>
    <w:p w14:paraId="5118F696" w14:textId="0187D7CE" w:rsidR="009040CB" w:rsidRPr="003E5F0B" w:rsidRDefault="00C56BD6" w:rsidP="00F87EA7">
      <w:pPr>
        <w:spacing w:after="0" w:line="240" w:lineRule="auto"/>
        <w:rPr>
          <w:rFonts w:ascii="Times New Roman" w:hAnsi="Times New Roman" w:cs="Times New Roman"/>
          <w:color w:val="000000" w:themeColor="text1"/>
          <w:sz w:val="24"/>
          <w:szCs w:val="24"/>
        </w:rPr>
      </w:pPr>
      <w:r w:rsidRPr="003E5F0B">
        <w:rPr>
          <w:rFonts w:ascii="Times New Roman" w:hAnsi="Times New Roman" w:cs="Times New Roman"/>
          <w:color w:val="000000" w:themeColor="text1"/>
          <w:sz w:val="24"/>
          <w:szCs w:val="24"/>
        </w:rPr>
        <w:t>ABSTRACT</w:t>
      </w:r>
    </w:p>
    <w:p w14:paraId="45B8AF2F" w14:textId="4906BF1D" w:rsidR="00780DB0" w:rsidRDefault="00263AB2" w:rsidP="00F87EA7">
      <w:pPr>
        <w:spacing w:after="0" w:line="240" w:lineRule="auto"/>
        <w:rPr>
          <w:rFonts w:ascii="Times New Roman" w:hAnsi="Times New Roman" w:cs="Times New Roman"/>
          <w:color w:val="000000" w:themeColor="text1"/>
          <w:sz w:val="24"/>
          <w:szCs w:val="24"/>
        </w:rPr>
      </w:pPr>
      <w:r w:rsidRPr="003E5F0B">
        <w:rPr>
          <w:rFonts w:ascii="Times New Roman" w:hAnsi="Times New Roman" w:cs="Times New Roman"/>
          <w:color w:val="000000" w:themeColor="text1"/>
          <w:sz w:val="24"/>
          <w:szCs w:val="24"/>
        </w:rPr>
        <w:t>Considering the growing congestion on r</w:t>
      </w:r>
      <w:r w:rsidR="00F76988" w:rsidRPr="003E5F0B">
        <w:rPr>
          <w:rFonts w:ascii="Times New Roman" w:hAnsi="Times New Roman" w:cs="Times New Roman"/>
          <w:color w:val="000000" w:themeColor="text1"/>
          <w:sz w:val="24"/>
          <w:szCs w:val="24"/>
        </w:rPr>
        <w:t>oads and at airports worldwide, there is a need t</w:t>
      </w:r>
      <w:r w:rsidR="00A8519A" w:rsidRPr="003E5F0B">
        <w:rPr>
          <w:rFonts w:ascii="Times New Roman" w:hAnsi="Times New Roman" w:cs="Times New Roman"/>
          <w:color w:val="000000" w:themeColor="text1"/>
          <w:sz w:val="24"/>
          <w:szCs w:val="24"/>
        </w:rPr>
        <w:t>o improve the reliability of</w:t>
      </w:r>
      <w:r w:rsidR="00F76988" w:rsidRPr="003E5F0B">
        <w:rPr>
          <w:rFonts w:ascii="Times New Roman" w:hAnsi="Times New Roman" w:cs="Times New Roman"/>
          <w:color w:val="000000" w:themeColor="text1"/>
          <w:sz w:val="24"/>
          <w:szCs w:val="24"/>
        </w:rPr>
        <w:t xml:space="preserve"> High-Speed Rail (HSR) transport. </w:t>
      </w:r>
      <w:r w:rsidRPr="003E5F0B">
        <w:rPr>
          <w:rFonts w:ascii="Times New Roman" w:hAnsi="Times New Roman" w:cs="Times New Roman"/>
          <w:color w:val="000000" w:themeColor="text1"/>
          <w:sz w:val="24"/>
          <w:szCs w:val="24"/>
        </w:rPr>
        <w:t>H</w:t>
      </w:r>
      <w:r w:rsidR="00B34BBF" w:rsidRPr="003E5F0B">
        <w:rPr>
          <w:rFonts w:ascii="Times New Roman" w:hAnsi="Times New Roman" w:cs="Times New Roman"/>
          <w:color w:val="000000" w:themeColor="text1"/>
          <w:sz w:val="24"/>
          <w:szCs w:val="24"/>
        </w:rPr>
        <w:t>SR</w:t>
      </w:r>
      <w:r w:rsidRPr="003E5F0B">
        <w:rPr>
          <w:rFonts w:ascii="Times New Roman" w:hAnsi="Times New Roman" w:cs="Times New Roman"/>
          <w:color w:val="000000" w:themeColor="text1"/>
          <w:sz w:val="24"/>
          <w:szCs w:val="24"/>
        </w:rPr>
        <w:t xml:space="preserve"> is one of the important developments in rail transportation as it can sufficiently increase mobility whilst providing speed, reliability, comfort and safety. The reliability of HSR services can sufficie</w:t>
      </w:r>
      <w:r w:rsidR="00F76988" w:rsidRPr="003E5F0B">
        <w:rPr>
          <w:rFonts w:ascii="Times New Roman" w:hAnsi="Times New Roman" w:cs="Times New Roman"/>
          <w:color w:val="000000" w:themeColor="text1"/>
          <w:sz w:val="24"/>
          <w:szCs w:val="24"/>
        </w:rPr>
        <w:t xml:space="preserve">ntly influence the economic </w:t>
      </w:r>
      <w:r w:rsidRPr="003E5F0B">
        <w:rPr>
          <w:rFonts w:ascii="Times New Roman" w:hAnsi="Times New Roman" w:cs="Times New Roman"/>
          <w:color w:val="000000" w:themeColor="text1"/>
          <w:sz w:val="24"/>
          <w:szCs w:val="24"/>
        </w:rPr>
        <w:t>and environmental sustai</w:t>
      </w:r>
      <w:r w:rsidR="00B630DF" w:rsidRPr="003E5F0B">
        <w:rPr>
          <w:rFonts w:ascii="Times New Roman" w:hAnsi="Times New Roman" w:cs="Times New Roman"/>
          <w:color w:val="000000" w:themeColor="text1"/>
          <w:sz w:val="24"/>
          <w:szCs w:val="24"/>
        </w:rPr>
        <w:t xml:space="preserve">nability of a railway network. </w:t>
      </w:r>
    </w:p>
    <w:p w14:paraId="329AC398" w14:textId="64673B8F" w:rsidR="00CE5736" w:rsidRDefault="00B630DF" w:rsidP="008B30B5">
      <w:pPr>
        <w:spacing w:after="0" w:line="240" w:lineRule="auto"/>
        <w:rPr>
          <w:rFonts w:ascii="Times New Roman" w:hAnsi="Times New Roman" w:cs="Times New Roman"/>
          <w:color w:val="000000" w:themeColor="text1"/>
          <w:sz w:val="24"/>
          <w:szCs w:val="24"/>
        </w:rPr>
      </w:pPr>
      <w:r w:rsidRPr="003E5F0B">
        <w:rPr>
          <w:rFonts w:ascii="Times New Roman" w:hAnsi="Times New Roman" w:cs="Times New Roman"/>
          <w:color w:val="000000" w:themeColor="text1"/>
          <w:sz w:val="24"/>
          <w:szCs w:val="24"/>
        </w:rPr>
        <w:t>The s</w:t>
      </w:r>
      <w:r w:rsidR="00263AB2" w:rsidRPr="003E5F0B">
        <w:rPr>
          <w:rFonts w:ascii="Times New Roman" w:hAnsi="Times New Roman" w:cs="Times New Roman"/>
          <w:color w:val="000000" w:themeColor="text1"/>
          <w:sz w:val="24"/>
          <w:szCs w:val="24"/>
        </w:rPr>
        <w:t xml:space="preserve">afety rate of HSR decreases with </w:t>
      </w:r>
      <w:r w:rsidRPr="003E5F0B">
        <w:rPr>
          <w:rFonts w:ascii="Times New Roman" w:hAnsi="Times New Roman" w:cs="Times New Roman"/>
          <w:color w:val="000000" w:themeColor="text1"/>
          <w:sz w:val="24"/>
          <w:szCs w:val="24"/>
        </w:rPr>
        <w:t xml:space="preserve">the </w:t>
      </w:r>
      <w:r w:rsidR="00263AB2" w:rsidRPr="003E5F0B">
        <w:rPr>
          <w:rFonts w:ascii="Times New Roman" w:hAnsi="Times New Roman" w:cs="Times New Roman"/>
          <w:color w:val="000000" w:themeColor="text1"/>
          <w:sz w:val="24"/>
          <w:szCs w:val="24"/>
        </w:rPr>
        <w:t xml:space="preserve">deterioration of punctuality of trains. The reliability of trains is one of the most attractive features of the railway system for </w:t>
      </w:r>
      <w:proofErr w:type="spellStart"/>
      <w:r w:rsidR="00263AB2" w:rsidRPr="003E5F0B">
        <w:rPr>
          <w:rFonts w:ascii="Times New Roman" w:hAnsi="Times New Roman" w:cs="Times New Roman"/>
          <w:color w:val="000000" w:themeColor="text1"/>
          <w:sz w:val="24"/>
          <w:szCs w:val="24"/>
        </w:rPr>
        <w:t>passengers.This</w:t>
      </w:r>
      <w:proofErr w:type="spellEnd"/>
      <w:r w:rsidR="00263AB2" w:rsidRPr="003E5F0B">
        <w:rPr>
          <w:rFonts w:ascii="Times New Roman" w:hAnsi="Times New Roman" w:cs="Times New Roman"/>
          <w:color w:val="000000" w:themeColor="text1"/>
          <w:sz w:val="24"/>
          <w:szCs w:val="24"/>
        </w:rPr>
        <w:t xml:space="preserve"> research investigates the main measures to improve the reliability of HSR and compares and evaluates the reliability of different HSR</w:t>
      </w:r>
      <w:r w:rsidR="005C2029" w:rsidRPr="003E5F0B">
        <w:rPr>
          <w:rFonts w:ascii="Times New Roman" w:hAnsi="Times New Roman" w:cs="Times New Roman"/>
          <w:color w:val="000000" w:themeColor="text1"/>
          <w:sz w:val="24"/>
          <w:szCs w:val="24"/>
        </w:rPr>
        <w:t xml:space="preserve"> systems</w:t>
      </w:r>
      <w:r w:rsidR="00263AB2" w:rsidRPr="003E5F0B">
        <w:rPr>
          <w:rFonts w:ascii="Times New Roman" w:hAnsi="Times New Roman" w:cs="Times New Roman"/>
          <w:color w:val="000000" w:themeColor="text1"/>
          <w:sz w:val="24"/>
          <w:szCs w:val="24"/>
        </w:rPr>
        <w:t xml:space="preserve"> and related influencing factors.</w:t>
      </w:r>
      <w:r w:rsidR="00A80AA4" w:rsidRPr="003E5F0B">
        <w:rPr>
          <w:rFonts w:ascii="Times New Roman" w:hAnsi="Times New Roman" w:cs="Times New Roman"/>
          <w:color w:val="000000" w:themeColor="text1"/>
          <w:sz w:val="24"/>
          <w:szCs w:val="24"/>
        </w:rPr>
        <w:t xml:space="preserve"> The research takes the form </w:t>
      </w:r>
      <w:r w:rsidR="00F76988" w:rsidRPr="003E5F0B">
        <w:rPr>
          <w:rFonts w:ascii="Times New Roman" w:hAnsi="Times New Roman" w:cs="Times New Roman"/>
          <w:color w:val="000000" w:themeColor="text1"/>
          <w:sz w:val="24"/>
          <w:szCs w:val="24"/>
        </w:rPr>
        <w:t xml:space="preserve">of </w:t>
      </w:r>
      <w:r w:rsidR="00A80AA4" w:rsidRPr="003E5F0B">
        <w:rPr>
          <w:rFonts w:ascii="Times New Roman" w:hAnsi="Times New Roman" w:cs="Times New Roman"/>
          <w:color w:val="000000" w:themeColor="text1"/>
          <w:sz w:val="24"/>
          <w:szCs w:val="24"/>
        </w:rPr>
        <w:t xml:space="preserve">an investigation and critical evaluation of key existing HSR </w:t>
      </w:r>
      <w:r w:rsidR="00F76988" w:rsidRPr="003E5F0B">
        <w:rPr>
          <w:rFonts w:ascii="Times New Roman" w:hAnsi="Times New Roman" w:cs="Times New Roman"/>
          <w:color w:val="000000" w:themeColor="text1"/>
          <w:sz w:val="24"/>
          <w:szCs w:val="24"/>
        </w:rPr>
        <w:t xml:space="preserve">systems </w:t>
      </w:r>
      <w:r w:rsidR="00A80AA4" w:rsidRPr="003E5F0B">
        <w:rPr>
          <w:rFonts w:ascii="Times New Roman" w:hAnsi="Times New Roman" w:cs="Times New Roman"/>
          <w:color w:val="000000" w:themeColor="text1"/>
          <w:sz w:val="24"/>
          <w:szCs w:val="24"/>
        </w:rPr>
        <w:t>in terms of the</w:t>
      </w:r>
      <w:r w:rsidR="00F76988" w:rsidRPr="003E5F0B">
        <w:rPr>
          <w:rFonts w:ascii="Times New Roman" w:hAnsi="Times New Roman" w:cs="Times New Roman"/>
          <w:color w:val="000000" w:themeColor="text1"/>
          <w:sz w:val="24"/>
          <w:szCs w:val="24"/>
        </w:rPr>
        <w:t>ir</w:t>
      </w:r>
      <w:r w:rsidR="00A80AA4" w:rsidRPr="003E5F0B">
        <w:rPr>
          <w:rFonts w:ascii="Times New Roman" w:hAnsi="Times New Roman" w:cs="Times New Roman"/>
          <w:color w:val="000000" w:themeColor="text1"/>
          <w:sz w:val="24"/>
          <w:szCs w:val="24"/>
        </w:rPr>
        <w:t xml:space="preserve"> reliability</w:t>
      </w:r>
      <w:r w:rsidR="00780DB0" w:rsidRPr="003E5F0B">
        <w:rPr>
          <w:rFonts w:ascii="Times New Roman" w:hAnsi="Times New Roman" w:cs="Times New Roman"/>
          <w:color w:val="000000" w:themeColor="text1"/>
          <w:sz w:val="24"/>
          <w:szCs w:val="24"/>
        </w:rPr>
        <w:t xml:space="preserve">. It </w:t>
      </w:r>
      <w:r w:rsidR="00CE5736" w:rsidRPr="003E5F0B">
        <w:rPr>
          <w:rFonts w:ascii="Times New Roman" w:hAnsi="Times New Roman" w:cs="Times New Roman"/>
          <w:color w:val="000000" w:themeColor="text1"/>
          <w:sz w:val="24"/>
          <w:szCs w:val="24"/>
        </w:rPr>
        <w:t>looks</w:t>
      </w:r>
      <w:r w:rsidR="00A80AA4" w:rsidRPr="003E5F0B">
        <w:rPr>
          <w:rFonts w:ascii="Times New Roman" w:hAnsi="Times New Roman" w:cs="Times New Roman"/>
          <w:color w:val="000000" w:themeColor="text1"/>
          <w:sz w:val="24"/>
          <w:szCs w:val="24"/>
        </w:rPr>
        <w:t xml:space="preserve"> </w:t>
      </w:r>
      <w:r w:rsidRPr="003E5F0B">
        <w:rPr>
          <w:rFonts w:ascii="Times New Roman" w:hAnsi="Times New Roman" w:cs="Times New Roman"/>
          <w:color w:val="000000" w:themeColor="text1"/>
          <w:sz w:val="24"/>
          <w:szCs w:val="24"/>
        </w:rPr>
        <w:t>at</w:t>
      </w:r>
      <w:r w:rsidR="00CE5736" w:rsidRPr="003E5F0B">
        <w:rPr>
          <w:rFonts w:ascii="Times New Roman" w:hAnsi="Times New Roman" w:cs="Times New Roman"/>
          <w:color w:val="000000" w:themeColor="text1"/>
          <w:sz w:val="24"/>
          <w:szCs w:val="24"/>
        </w:rPr>
        <w:t xml:space="preserve"> </w:t>
      </w:r>
      <w:r w:rsidR="00A80AA4" w:rsidRPr="003E5F0B">
        <w:rPr>
          <w:rFonts w:ascii="Times New Roman" w:hAnsi="Times New Roman" w:cs="Times New Roman"/>
          <w:color w:val="000000" w:themeColor="text1"/>
          <w:sz w:val="24"/>
          <w:szCs w:val="24"/>
        </w:rPr>
        <w:t>different technical innovations</w:t>
      </w:r>
      <w:r w:rsidR="00CE5736" w:rsidRPr="003E5F0B">
        <w:rPr>
          <w:rFonts w:ascii="Times New Roman" w:hAnsi="Times New Roman" w:cs="Times New Roman"/>
          <w:color w:val="000000" w:themeColor="text1"/>
          <w:sz w:val="24"/>
          <w:szCs w:val="24"/>
        </w:rPr>
        <w:t xml:space="preserve"> </w:t>
      </w:r>
      <w:r w:rsidR="00A80AA4" w:rsidRPr="003E5F0B">
        <w:rPr>
          <w:rFonts w:ascii="Times New Roman" w:hAnsi="Times New Roman" w:cs="Times New Roman"/>
          <w:color w:val="000000" w:themeColor="text1"/>
          <w:sz w:val="24"/>
          <w:szCs w:val="24"/>
        </w:rPr>
        <w:t>that impr</w:t>
      </w:r>
      <w:r w:rsidR="00CE5736" w:rsidRPr="003E5F0B">
        <w:rPr>
          <w:rFonts w:ascii="Times New Roman" w:hAnsi="Times New Roman" w:cs="Times New Roman"/>
          <w:color w:val="000000" w:themeColor="text1"/>
          <w:sz w:val="24"/>
          <w:szCs w:val="24"/>
        </w:rPr>
        <w:t>ove the reliability of HSR such as implementing a prevent</w:t>
      </w:r>
      <w:r w:rsidR="00F76988" w:rsidRPr="003E5F0B">
        <w:rPr>
          <w:rFonts w:ascii="Times New Roman" w:hAnsi="Times New Roman" w:cs="Times New Roman"/>
          <w:color w:val="000000" w:themeColor="text1"/>
          <w:sz w:val="24"/>
          <w:szCs w:val="24"/>
        </w:rPr>
        <w:t>at</w:t>
      </w:r>
      <w:r w:rsidR="00CE5736" w:rsidRPr="003E5F0B">
        <w:rPr>
          <w:rFonts w:ascii="Times New Roman" w:hAnsi="Times New Roman" w:cs="Times New Roman"/>
          <w:color w:val="000000" w:themeColor="text1"/>
          <w:sz w:val="24"/>
          <w:szCs w:val="24"/>
        </w:rPr>
        <w:t>ive maintenance regime, implementing modern signalling and traffic co</w:t>
      </w:r>
      <w:r w:rsidRPr="003E5F0B">
        <w:rPr>
          <w:rFonts w:ascii="Times New Roman" w:hAnsi="Times New Roman" w:cs="Times New Roman"/>
          <w:color w:val="000000" w:themeColor="text1"/>
          <w:sz w:val="24"/>
          <w:szCs w:val="24"/>
        </w:rPr>
        <w:t>ntrol systems and digitalising</w:t>
      </w:r>
      <w:r w:rsidR="00CE5736" w:rsidRPr="003E5F0B">
        <w:rPr>
          <w:rFonts w:ascii="Times New Roman" w:hAnsi="Times New Roman" w:cs="Times New Roman"/>
          <w:color w:val="000000" w:themeColor="text1"/>
          <w:sz w:val="24"/>
          <w:szCs w:val="24"/>
        </w:rPr>
        <w:t xml:space="preserve"> traffic management and timetabling.</w:t>
      </w:r>
      <w:r w:rsidR="00F437A1" w:rsidRPr="003E5F0B">
        <w:rPr>
          <w:rFonts w:ascii="Times New Roman" w:hAnsi="Times New Roman" w:cs="Times New Roman"/>
          <w:color w:val="000000" w:themeColor="text1"/>
          <w:sz w:val="24"/>
          <w:szCs w:val="24"/>
        </w:rPr>
        <w:t xml:space="preserve"> </w:t>
      </w:r>
      <w:r w:rsidR="009040CB" w:rsidRPr="003E5F0B">
        <w:rPr>
          <w:rFonts w:ascii="Times New Roman" w:hAnsi="Times New Roman" w:cs="Times New Roman"/>
          <w:color w:val="000000" w:themeColor="text1"/>
          <w:sz w:val="24"/>
          <w:szCs w:val="24"/>
        </w:rPr>
        <w:t>The expected outcome of this research may c</w:t>
      </w:r>
      <w:r w:rsidRPr="003E5F0B">
        <w:rPr>
          <w:rFonts w:ascii="Times New Roman" w:hAnsi="Times New Roman" w:cs="Times New Roman"/>
          <w:color w:val="000000" w:themeColor="text1"/>
          <w:sz w:val="24"/>
          <w:szCs w:val="24"/>
        </w:rPr>
        <w:t>ontribute to the development of</w:t>
      </w:r>
      <w:r w:rsidR="009040CB" w:rsidRPr="003E5F0B">
        <w:rPr>
          <w:rFonts w:ascii="Times New Roman" w:hAnsi="Times New Roman" w:cs="Times New Roman"/>
          <w:color w:val="000000" w:themeColor="text1"/>
          <w:sz w:val="24"/>
          <w:szCs w:val="24"/>
        </w:rPr>
        <w:t xml:space="preserve"> ways to increase the railway operational reliability through a combination of new technologies, and improving the staff skills.</w:t>
      </w:r>
    </w:p>
    <w:p w14:paraId="4231A4A5" w14:textId="77777777" w:rsidR="0059330D" w:rsidRDefault="0059330D" w:rsidP="0059330D">
      <w:pPr>
        <w:rPr>
          <w:rFonts w:ascii="Times New Roman" w:hAnsi="Times New Roman" w:cs="Times New Roman"/>
          <w:color w:val="000000" w:themeColor="text1"/>
          <w:sz w:val="24"/>
          <w:szCs w:val="24"/>
        </w:rPr>
      </w:pPr>
    </w:p>
    <w:p w14:paraId="4FB16B1E" w14:textId="05EA9E41" w:rsidR="003B3A46" w:rsidRDefault="0059330D" w:rsidP="0059330D">
      <w:pPr>
        <w:rPr>
          <w:rFonts w:ascii="Times New Roman" w:hAnsi="Times New Roman" w:cs="Times New Roman"/>
          <w:color w:val="000000" w:themeColor="text1"/>
          <w:sz w:val="24"/>
          <w:szCs w:val="24"/>
        </w:rPr>
      </w:pPr>
      <w:r w:rsidRPr="003E5F0B">
        <w:rPr>
          <w:rFonts w:ascii="Times New Roman" w:hAnsi="Times New Roman" w:cs="Times New Roman"/>
          <w:color w:val="000000" w:themeColor="text1"/>
          <w:sz w:val="24"/>
          <w:szCs w:val="24"/>
        </w:rPr>
        <w:t>KEYWORDS: high-speed rail, reliability, sustainability</w:t>
      </w:r>
      <w:bookmarkStart w:id="0" w:name="_GoBack"/>
      <w:bookmarkEnd w:id="0"/>
    </w:p>
    <w:p w14:paraId="0970D30D" w14:textId="77777777" w:rsidR="0059330D" w:rsidRPr="003E5F0B" w:rsidRDefault="0059330D" w:rsidP="008B30B5">
      <w:pPr>
        <w:spacing w:after="0" w:line="240" w:lineRule="auto"/>
        <w:rPr>
          <w:rFonts w:ascii="Times New Roman" w:hAnsi="Times New Roman" w:cs="Times New Roman"/>
          <w:color w:val="000000" w:themeColor="text1"/>
          <w:sz w:val="24"/>
          <w:szCs w:val="24"/>
        </w:rPr>
      </w:pPr>
    </w:p>
    <w:p w14:paraId="764E7FB3" w14:textId="4D14C4D8" w:rsidR="00CE5736" w:rsidRPr="003E5F0B" w:rsidRDefault="00C56BD6" w:rsidP="00862557">
      <w:pPr>
        <w:pStyle w:val="ListParagraph"/>
        <w:numPr>
          <w:ilvl w:val="0"/>
          <w:numId w:val="3"/>
        </w:numPr>
        <w:spacing w:after="0" w:line="240" w:lineRule="auto"/>
        <w:rPr>
          <w:rFonts w:ascii="Times New Roman" w:hAnsi="Times New Roman" w:cs="Times New Roman"/>
          <w:color w:val="000000" w:themeColor="text1"/>
          <w:sz w:val="24"/>
          <w:szCs w:val="24"/>
        </w:rPr>
      </w:pPr>
      <w:r w:rsidRPr="003E5F0B">
        <w:rPr>
          <w:rFonts w:ascii="Times New Roman" w:hAnsi="Times New Roman" w:cs="Times New Roman"/>
          <w:color w:val="000000" w:themeColor="text1"/>
          <w:sz w:val="24"/>
          <w:szCs w:val="24"/>
        </w:rPr>
        <w:t>INTRODUCTION</w:t>
      </w:r>
    </w:p>
    <w:p w14:paraId="57260AD3" w14:textId="77777777" w:rsidR="002E056E" w:rsidRDefault="00527EAC" w:rsidP="00714E94">
      <w:pPr>
        <w:spacing w:after="0" w:line="240" w:lineRule="auto"/>
        <w:rPr>
          <w:rFonts w:ascii="Times New Roman" w:eastAsia="Times New Roman" w:hAnsi="Times New Roman" w:cs="Times New Roman"/>
          <w:color w:val="000000" w:themeColor="text1"/>
          <w:sz w:val="24"/>
          <w:szCs w:val="24"/>
          <w:lang w:eastAsia="en-GB"/>
        </w:rPr>
      </w:pPr>
      <w:r w:rsidRPr="003E5F0B">
        <w:rPr>
          <w:rFonts w:ascii="Times New Roman" w:eastAsia="Times New Roman" w:hAnsi="Times New Roman" w:cs="Times New Roman"/>
          <w:color w:val="000000" w:themeColor="text1"/>
          <w:sz w:val="24"/>
          <w:szCs w:val="24"/>
          <w:lang w:eastAsia="en-GB"/>
        </w:rPr>
        <w:t>In recent years,</w:t>
      </w:r>
      <w:r w:rsidR="00884F83" w:rsidRPr="003E5F0B">
        <w:rPr>
          <w:rFonts w:ascii="Times New Roman" w:eastAsia="Times New Roman" w:hAnsi="Times New Roman" w:cs="Times New Roman"/>
          <w:color w:val="000000" w:themeColor="text1"/>
          <w:sz w:val="24"/>
          <w:szCs w:val="24"/>
          <w:lang w:eastAsia="en-GB"/>
        </w:rPr>
        <w:t xml:space="preserve"> High-Speed R</w:t>
      </w:r>
      <w:r w:rsidR="00275510" w:rsidRPr="003E5F0B">
        <w:rPr>
          <w:rFonts w:ascii="Times New Roman" w:eastAsia="Times New Roman" w:hAnsi="Times New Roman" w:cs="Times New Roman"/>
          <w:color w:val="000000" w:themeColor="text1"/>
          <w:sz w:val="24"/>
          <w:szCs w:val="24"/>
          <w:lang w:eastAsia="en-GB"/>
        </w:rPr>
        <w:t>ail (HSR)</w:t>
      </w:r>
      <w:r w:rsidR="0059115A" w:rsidRPr="003E5F0B">
        <w:rPr>
          <w:rFonts w:ascii="Times New Roman" w:eastAsia="Times New Roman" w:hAnsi="Times New Roman" w:cs="Times New Roman"/>
          <w:color w:val="000000" w:themeColor="text1"/>
          <w:sz w:val="24"/>
          <w:szCs w:val="24"/>
          <w:lang w:eastAsia="en-GB"/>
        </w:rPr>
        <w:t xml:space="preserve"> has</w:t>
      </w:r>
      <w:r w:rsidRPr="003E5F0B">
        <w:rPr>
          <w:rFonts w:ascii="Times New Roman" w:eastAsia="Times New Roman" w:hAnsi="Times New Roman" w:cs="Times New Roman"/>
          <w:color w:val="000000" w:themeColor="text1"/>
          <w:sz w:val="24"/>
          <w:szCs w:val="24"/>
          <w:lang w:eastAsia="en-GB"/>
        </w:rPr>
        <w:t xml:space="preserve"> had great attention as a transport mode that can help solve the problems of moving people around in t</w:t>
      </w:r>
      <w:r w:rsidR="00275510" w:rsidRPr="003E5F0B">
        <w:rPr>
          <w:rFonts w:ascii="Times New Roman" w:eastAsia="Times New Roman" w:hAnsi="Times New Roman" w:cs="Times New Roman"/>
          <w:color w:val="000000" w:themeColor="text1"/>
          <w:sz w:val="24"/>
          <w:szCs w:val="24"/>
          <w:lang w:eastAsia="en-GB"/>
        </w:rPr>
        <w:t xml:space="preserve">he most sustainable way. </w:t>
      </w:r>
      <w:r w:rsidR="00884F83" w:rsidRPr="003E5F0B">
        <w:rPr>
          <w:rFonts w:ascii="Times New Roman" w:eastAsia="Times New Roman" w:hAnsi="Times New Roman" w:cs="Times New Roman"/>
          <w:color w:val="000000" w:themeColor="text1"/>
          <w:sz w:val="24"/>
          <w:szCs w:val="24"/>
          <w:lang w:eastAsia="en-GB"/>
        </w:rPr>
        <w:t>The HSR</w:t>
      </w:r>
      <w:r w:rsidRPr="003E5F0B">
        <w:rPr>
          <w:rFonts w:ascii="Times New Roman" w:eastAsia="Times New Roman" w:hAnsi="Times New Roman" w:cs="Times New Roman"/>
          <w:color w:val="000000" w:themeColor="text1"/>
          <w:sz w:val="24"/>
          <w:szCs w:val="24"/>
          <w:lang w:eastAsia="en-GB"/>
        </w:rPr>
        <w:t xml:space="preserve"> offer</w:t>
      </w:r>
      <w:r w:rsidR="009E27E1" w:rsidRPr="003E5F0B">
        <w:rPr>
          <w:rFonts w:ascii="Times New Roman" w:eastAsia="Times New Roman" w:hAnsi="Times New Roman" w:cs="Times New Roman"/>
          <w:color w:val="000000" w:themeColor="text1"/>
          <w:sz w:val="24"/>
          <w:szCs w:val="24"/>
          <w:lang w:eastAsia="en-GB"/>
        </w:rPr>
        <w:t>s</w:t>
      </w:r>
      <w:r w:rsidRPr="003E5F0B">
        <w:rPr>
          <w:rFonts w:ascii="Times New Roman" w:eastAsia="Times New Roman" w:hAnsi="Times New Roman" w:cs="Times New Roman"/>
          <w:color w:val="000000" w:themeColor="text1"/>
          <w:sz w:val="24"/>
          <w:szCs w:val="24"/>
          <w:lang w:eastAsia="en-GB"/>
        </w:rPr>
        <w:t xml:space="preserve"> safe, fast, comfortable and a reliable way of transportation. </w:t>
      </w:r>
      <w:r w:rsidR="00275510" w:rsidRPr="003E5F0B">
        <w:rPr>
          <w:rFonts w:ascii="Times New Roman" w:eastAsia="Times New Roman" w:hAnsi="Times New Roman" w:cs="Times New Roman"/>
          <w:color w:val="000000" w:themeColor="text1"/>
          <w:sz w:val="24"/>
          <w:szCs w:val="24"/>
          <w:lang w:eastAsia="en-GB"/>
        </w:rPr>
        <w:t>HSR</w:t>
      </w:r>
      <w:r w:rsidRPr="003E5F0B">
        <w:rPr>
          <w:rFonts w:ascii="Times New Roman" w:eastAsia="Times New Roman" w:hAnsi="Times New Roman" w:cs="Times New Roman"/>
          <w:color w:val="000000" w:themeColor="text1"/>
          <w:sz w:val="24"/>
          <w:szCs w:val="24"/>
          <w:lang w:eastAsia="en-GB"/>
        </w:rPr>
        <w:t xml:space="preserve"> is one of the most promising transportation technologies that is rapidly developing worldwide. In 2011 there was </w:t>
      </w:r>
      <w:r w:rsidR="00ED40FF">
        <w:rPr>
          <w:rFonts w:ascii="Times New Roman" w:eastAsia="Times New Roman" w:hAnsi="Times New Roman" w:cs="Times New Roman"/>
          <w:color w:val="000000" w:themeColor="text1"/>
          <w:sz w:val="24"/>
          <w:szCs w:val="24"/>
          <w:lang w:eastAsia="en-GB"/>
        </w:rPr>
        <w:t>15,231 km of HSR</w:t>
      </w:r>
      <w:r w:rsidRPr="003E5F0B">
        <w:rPr>
          <w:rFonts w:ascii="Times New Roman" w:eastAsia="Times New Roman" w:hAnsi="Times New Roman" w:cs="Times New Roman"/>
          <w:color w:val="000000" w:themeColor="text1"/>
          <w:sz w:val="24"/>
          <w:szCs w:val="24"/>
          <w:lang w:eastAsia="en-GB"/>
        </w:rPr>
        <w:t xml:space="preserve"> in</w:t>
      </w:r>
      <w:r w:rsidR="00A8519A" w:rsidRPr="003E5F0B">
        <w:rPr>
          <w:rFonts w:ascii="Times New Roman" w:eastAsia="Times New Roman" w:hAnsi="Times New Roman" w:cs="Times New Roman"/>
          <w:color w:val="000000" w:themeColor="text1"/>
          <w:sz w:val="24"/>
          <w:szCs w:val="24"/>
          <w:lang w:eastAsia="en-GB"/>
        </w:rPr>
        <w:t xml:space="preserve"> operation around the </w:t>
      </w:r>
      <w:r w:rsidR="005C2029" w:rsidRPr="003E5F0B">
        <w:rPr>
          <w:rFonts w:ascii="Times New Roman" w:eastAsia="Times New Roman" w:hAnsi="Times New Roman" w:cs="Times New Roman"/>
          <w:color w:val="000000" w:themeColor="text1"/>
          <w:sz w:val="24"/>
          <w:szCs w:val="24"/>
          <w:lang w:eastAsia="en-GB"/>
        </w:rPr>
        <w:t>world but by 2025 it is expected to</w:t>
      </w:r>
      <w:r w:rsidRPr="003E5F0B">
        <w:rPr>
          <w:rFonts w:ascii="Times New Roman" w:eastAsia="Times New Roman" w:hAnsi="Times New Roman" w:cs="Times New Roman"/>
          <w:color w:val="000000" w:themeColor="text1"/>
          <w:sz w:val="24"/>
          <w:szCs w:val="24"/>
          <w:lang w:eastAsia="en-GB"/>
        </w:rPr>
        <w:t xml:space="preserve"> increase to 41,997 km</w:t>
      </w:r>
      <w:r w:rsidR="00D06A27" w:rsidRPr="003E5F0B">
        <w:rPr>
          <w:rFonts w:ascii="Times New Roman" w:eastAsia="Times New Roman" w:hAnsi="Times New Roman" w:cs="Times New Roman"/>
          <w:color w:val="000000" w:themeColor="text1"/>
          <w:sz w:val="24"/>
          <w:szCs w:val="24"/>
          <w:lang w:eastAsia="en-GB"/>
        </w:rPr>
        <w:t xml:space="preserve"> (Lee, 2013</w:t>
      </w:r>
      <w:r w:rsidRPr="003E5F0B">
        <w:rPr>
          <w:rFonts w:ascii="Times New Roman" w:eastAsia="Times New Roman" w:hAnsi="Times New Roman" w:cs="Times New Roman"/>
          <w:color w:val="000000" w:themeColor="text1"/>
          <w:sz w:val="24"/>
          <w:szCs w:val="24"/>
          <w:lang w:eastAsia="en-GB"/>
        </w:rPr>
        <w:t>).</w:t>
      </w:r>
      <w:r w:rsidR="00D06A27" w:rsidRPr="003E5F0B">
        <w:rPr>
          <w:rFonts w:ascii="Times New Roman" w:eastAsia="Times New Roman" w:hAnsi="Times New Roman" w:cs="Times New Roman"/>
          <w:color w:val="000000" w:themeColor="text1"/>
          <w:sz w:val="24"/>
          <w:szCs w:val="24"/>
          <w:lang w:eastAsia="en-GB"/>
        </w:rPr>
        <w:t xml:space="preserve"> </w:t>
      </w:r>
      <w:r w:rsidRPr="003E5F0B">
        <w:rPr>
          <w:rFonts w:ascii="Times New Roman" w:eastAsia="Times New Roman" w:hAnsi="Times New Roman" w:cs="Times New Roman"/>
          <w:color w:val="000000" w:themeColor="text1"/>
          <w:sz w:val="24"/>
          <w:szCs w:val="24"/>
          <w:lang w:eastAsia="en-GB"/>
        </w:rPr>
        <w:t>It was predicted that by 2050 around 75% of</w:t>
      </w:r>
      <w:r w:rsidR="00E9324F" w:rsidRPr="003E5F0B">
        <w:rPr>
          <w:rFonts w:ascii="Times New Roman" w:eastAsia="Times New Roman" w:hAnsi="Times New Roman" w:cs="Times New Roman"/>
          <w:color w:val="000000" w:themeColor="text1"/>
          <w:sz w:val="24"/>
          <w:szCs w:val="24"/>
          <w:lang w:eastAsia="en-GB"/>
        </w:rPr>
        <w:t xml:space="preserve"> the</w:t>
      </w:r>
      <w:r w:rsidRPr="003E5F0B">
        <w:rPr>
          <w:rFonts w:ascii="Times New Roman" w:eastAsia="Times New Roman" w:hAnsi="Times New Roman" w:cs="Times New Roman"/>
          <w:color w:val="000000" w:themeColor="text1"/>
          <w:sz w:val="24"/>
          <w:szCs w:val="24"/>
          <w:lang w:eastAsia="en-GB"/>
        </w:rPr>
        <w:t xml:space="preserve"> wor</w:t>
      </w:r>
      <w:r w:rsidR="00E9324F" w:rsidRPr="003E5F0B">
        <w:rPr>
          <w:rFonts w:ascii="Times New Roman" w:eastAsia="Times New Roman" w:hAnsi="Times New Roman" w:cs="Times New Roman"/>
          <w:color w:val="000000" w:themeColor="text1"/>
          <w:sz w:val="24"/>
          <w:szCs w:val="24"/>
          <w:lang w:eastAsia="en-GB"/>
        </w:rPr>
        <w:t>l</w:t>
      </w:r>
      <w:r w:rsidRPr="003E5F0B">
        <w:rPr>
          <w:rFonts w:ascii="Times New Roman" w:eastAsia="Times New Roman" w:hAnsi="Times New Roman" w:cs="Times New Roman"/>
          <w:color w:val="000000" w:themeColor="text1"/>
          <w:sz w:val="24"/>
          <w:szCs w:val="24"/>
          <w:lang w:eastAsia="en-GB"/>
        </w:rPr>
        <w:t xml:space="preserve">d’s population (9.5 billion) will live in cities, and 20% of the world population will be 60 years old or over. </w:t>
      </w:r>
      <w:r w:rsidR="002E056E">
        <w:rPr>
          <w:rFonts w:ascii="Times New Roman" w:eastAsia="Times New Roman" w:hAnsi="Times New Roman" w:cs="Times New Roman"/>
          <w:color w:val="000000" w:themeColor="text1"/>
          <w:sz w:val="24"/>
          <w:szCs w:val="24"/>
          <w:lang w:eastAsia="en-GB"/>
        </w:rPr>
        <w:t xml:space="preserve"> </w:t>
      </w:r>
      <w:r w:rsidR="00CB5EBB" w:rsidRPr="003E5F0B">
        <w:rPr>
          <w:rFonts w:ascii="Times New Roman" w:eastAsia="Times New Roman" w:hAnsi="Times New Roman" w:cs="Times New Roman"/>
          <w:color w:val="000000" w:themeColor="text1"/>
          <w:sz w:val="24"/>
          <w:szCs w:val="24"/>
          <w:lang w:eastAsia="en-GB"/>
        </w:rPr>
        <w:t>The w</w:t>
      </w:r>
      <w:r w:rsidR="007060F9" w:rsidRPr="003E5F0B">
        <w:rPr>
          <w:rFonts w:ascii="Times New Roman" w:eastAsia="Times New Roman" w:hAnsi="Times New Roman" w:cs="Times New Roman"/>
          <w:color w:val="000000" w:themeColor="text1"/>
          <w:sz w:val="24"/>
          <w:szCs w:val="24"/>
          <w:lang w:eastAsia="en-GB"/>
        </w:rPr>
        <w:t>ealth of people also increase</w:t>
      </w:r>
      <w:r w:rsidR="00862557" w:rsidRPr="003E5F0B">
        <w:rPr>
          <w:rFonts w:ascii="Times New Roman" w:eastAsia="Times New Roman" w:hAnsi="Times New Roman" w:cs="Times New Roman"/>
          <w:color w:val="000000" w:themeColor="text1"/>
          <w:sz w:val="24"/>
          <w:szCs w:val="24"/>
          <w:lang w:eastAsia="en-GB"/>
        </w:rPr>
        <w:t>s</w:t>
      </w:r>
      <w:r w:rsidR="007060F9" w:rsidRPr="003E5F0B">
        <w:rPr>
          <w:rFonts w:ascii="Times New Roman" w:eastAsia="Times New Roman" w:hAnsi="Times New Roman" w:cs="Times New Roman"/>
          <w:color w:val="000000" w:themeColor="text1"/>
          <w:sz w:val="24"/>
          <w:szCs w:val="24"/>
          <w:lang w:eastAsia="en-GB"/>
        </w:rPr>
        <w:t xml:space="preserve"> in such a way that</w:t>
      </w:r>
      <w:r w:rsidRPr="003E5F0B">
        <w:rPr>
          <w:rFonts w:ascii="Times New Roman" w:eastAsia="Times New Roman" w:hAnsi="Times New Roman" w:cs="Times New Roman"/>
          <w:color w:val="000000" w:themeColor="text1"/>
          <w:sz w:val="24"/>
          <w:szCs w:val="24"/>
          <w:lang w:eastAsia="en-GB"/>
        </w:rPr>
        <w:t xml:space="preserve"> by </w:t>
      </w:r>
      <w:r w:rsidR="007060F9" w:rsidRPr="003E5F0B">
        <w:rPr>
          <w:rFonts w:ascii="Times New Roman" w:eastAsia="Times New Roman" w:hAnsi="Times New Roman" w:cs="Times New Roman"/>
          <w:color w:val="000000" w:themeColor="text1"/>
          <w:sz w:val="24"/>
          <w:szCs w:val="24"/>
          <w:lang w:eastAsia="en-GB"/>
        </w:rPr>
        <w:t xml:space="preserve">2050, </w:t>
      </w:r>
      <w:r w:rsidRPr="003E5F0B">
        <w:rPr>
          <w:rFonts w:ascii="Times New Roman" w:eastAsia="Times New Roman" w:hAnsi="Times New Roman" w:cs="Times New Roman"/>
          <w:color w:val="000000" w:themeColor="text1"/>
          <w:sz w:val="24"/>
          <w:szCs w:val="24"/>
          <w:lang w:eastAsia="en-GB"/>
        </w:rPr>
        <w:t xml:space="preserve">50% of </w:t>
      </w:r>
      <w:r w:rsidR="00E9324F" w:rsidRPr="003E5F0B">
        <w:rPr>
          <w:rFonts w:ascii="Times New Roman" w:eastAsia="Times New Roman" w:hAnsi="Times New Roman" w:cs="Times New Roman"/>
          <w:color w:val="000000" w:themeColor="text1"/>
          <w:sz w:val="24"/>
          <w:szCs w:val="24"/>
          <w:lang w:eastAsia="en-GB"/>
        </w:rPr>
        <w:t xml:space="preserve">the </w:t>
      </w:r>
      <w:r w:rsidRPr="003E5F0B">
        <w:rPr>
          <w:rFonts w:ascii="Times New Roman" w:eastAsia="Times New Roman" w:hAnsi="Times New Roman" w:cs="Times New Roman"/>
          <w:color w:val="000000" w:themeColor="text1"/>
          <w:sz w:val="24"/>
          <w:szCs w:val="24"/>
          <w:lang w:eastAsia="en-GB"/>
        </w:rPr>
        <w:t>total world population will be middle class people (</w:t>
      </w:r>
      <w:r w:rsidR="00D06A27" w:rsidRPr="003E5F0B">
        <w:rPr>
          <w:rFonts w:ascii="Times New Roman" w:eastAsia="Times New Roman" w:hAnsi="Times New Roman" w:cs="Times New Roman"/>
          <w:color w:val="000000" w:themeColor="text1"/>
          <w:sz w:val="24"/>
          <w:szCs w:val="24"/>
          <w:lang w:eastAsia="en-GB"/>
        </w:rPr>
        <w:t>Arup, 2015</w:t>
      </w:r>
      <w:r w:rsidRPr="003E5F0B">
        <w:rPr>
          <w:rFonts w:ascii="Times New Roman" w:eastAsia="Times New Roman" w:hAnsi="Times New Roman" w:cs="Times New Roman"/>
          <w:color w:val="000000" w:themeColor="text1"/>
          <w:sz w:val="24"/>
          <w:szCs w:val="24"/>
          <w:lang w:eastAsia="en-GB"/>
        </w:rPr>
        <w:t xml:space="preserve">). </w:t>
      </w:r>
    </w:p>
    <w:p w14:paraId="4B5C2E1F" w14:textId="15B18AC9" w:rsidR="00010ADD" w:rsidRPr="003E5F0B" w:rsidRDefault="00527EAC" w:rsidP="00714E94">
      <w:pPr>
        <w:spacing w:after="0" w:line="240" w:lineRule="auto"/>
        <w:rPr>
          <w:rFonts w:ascii="Times New Roman" w:eastAsia="Times New Roman" w:hAnsi="Times New Roman" w:cs="Times New Roman"/>
          <w:color w:val="000000" w:themeColor="text1"/>
          <w:sz w:val="24"/>
          <w:szCs w:val="24"/>
          <w:lang w:eastAsia="en-GB"/>
        </w:rPr>
      </w:pPr>
      <w:r w:rsidRPr="003E5F0B">
        <w:rPr>
          <w:rFonts w:ascii="Times New Roman" w:eastAsia="Times New Roman" w:hAnsi="Times New Roman" w:cs="Times New Roman"/>
          <w:color w:val="000000" w:themeColor="text1"/>
          <w:sz w:val="24"/>
          <w:szCs w:val="24"/>
          <w:lang w:eastAsia="en-GB"/>
        </w:rPr>
        <w:t>With the growth of population worldwide and the growth of wealth</w:t>
      </w:r>
      <w:r w:rsidR="007060F9" w:rsidRPr="003E5F0B">
        <w:rPr>
          <w:rFonts w:ascii="Times New Roman" w:eastAsia="Times New Roman" w:hAnsi="Times New Roman" w:cs="Times New Roman"/>
          <w:color w:val="000000" w:themeColor="text1"/>
          <w:sz w:val="24"/>
          <w:szCs w:val="24"/>
          <w:lang w:eastAsia="en-GB"/>
        </w:rPr>
        <w:t>,</w:t>
      </w:r>
      <w:r w:rsidRPr="003E5F0B">
        <w:rPr>
          <w:rFonts w:ascii="Times New Roman" w:eastAsia="Times New Roman" w:hAnsi="Times New Roman" w:cs="Times New Roman"/>
          <w:color w:val="000000" w:themeColor="text1"/>
          <w:sz w:val="24"/>
          <w:szCs w:val="24"/>
          <w:lang w:eastAsia="en-GB"/>
        </w:rPr>
        <w:t xml:space="preserve"> the demand for travel increases. People travel more frequently and over longer distances. Roads and airports have become increasingly congested.  This raises </w:t>
      </w:r>
      <w:r w:rsidR="000071BE" w:rsidRPr="003E5F0B">
        <w:rPr>
          <w:rFonts w:ascii="Times New Roman" w:eastAsia="Times New Roman" w:hAnsi="Times New Roman" w:cs="Times New Roman"/>
          <w:color w:val="000000" w:themeColor="text1"/>
          <w:sz w:val="24"/>
          <w:szCs w:val="24"/>
          <w:lang w:eastAsia="en-GB"/>
        </w:rPr>
        <w:t>environmental and external cost</w:t>
      </w:r>
      <w:r w:rsidRPr="003E5F0B">
        <w:rPr>
          <w:rFonts w:ascii="Times New Roman" w:eastAsia="Times New Roman" w:hAnsi="Times New Roman" w:cs="Times New Roman"/>
          <w:color w:val="000000" w:themeColor="text1"/>
          <w:sz w:val="24"/>
          <w:szCs w:val="24"/>
          <w:lang w:eastAsia="en-GB"/>
        </w:rPr>
        <w:t xml:space="preserve"> concerns</w:t>
      </w:r>
      <w:r w:rsidR="00275510" w:rsidRPr="003E5F0B">
        <w:rPr>
          <w:rFonts w:ascii="Times New Roman" w:eastAsia="Times New Roman" w:hAnsi="Times New Roman" w:cs="Times New Roman"/>
          <w:color w:val="000000" w:themeColor="text1"/>
          <w:sz w:val="24"/>
          <w:szCs w:val="24"/>
          <w:lang w:eastAsia="en-GB"/>
        </w:rPr>
        <w:t>. HSR</w:t>
      </w:r>
      <w:r w:rsidRPr="003E5F0B">
        <w:rPr>
          <w:rFonts w:ascii="Times New Roman" w:eastAsia="Times New Roman" w:hAnsi="Times New Roman" w:cs="Times New Roman"/>
          <w:color w:val="000000" w:themeColor="text1"/>
          <w:sz w:val="24"/>
          <w:szCs w:val="24"/>
          <w:lang w:eastAsia="en-GB"/>
        </w:rPr>
        <w:t xml:space="preserve"> can help to sati</w:t>
      </w:r>
      <w:r w:rsidR="00884F83" w:rsidRPr="003E5F0B">
        <w:rPr>
          <w:rFonts w:ascii="Times New Roman" w:eastAsia="Times New Roman" w:hAnsi="Times New Roman" w:cs="Times New Roman"/>
          <w:color w:val="000000" w:themeColor="text1"/>
          <w:sz w:val="24"/>
          <w:szCs w:val="24"/>
          <w:lang w:eastAsia="en-GB"/>
        </w:rPr>
        <w:t xml:space="preserve">sfy increased demand for travel </w:t>
      </w:r>
      <w:r w:rsidR="00275510" w:rsidRPr="003E5F0B">
        <w:rPr>
          <w:rFonts w:ascii="Times New Roman" w:eastAsia="Times New Roman" w:hAnsi="Times New Roman" w:cs="Times New Roman"/>
          <w:color w:val="000000" w:themeColor="text1"/>
          <w:sz w:val="24"/>
          <w:szCs w:val="24"/>
          <w:lang w:eastAsia="en-GB"/>
        </w:rPr>
        <w:t>and several HSR</w:t>
      </w:r>
      <w:r w:rsidRPr="003E5F0B">
        <w:rPr>
          <w:rFonts w:ascii="Times New Roman" w:eastAsia="Times New Roman" w:hAnsi="Times New Roman" w:cs="Times New Roman"/>
          <w:color w:val="000000" w:themeColor="text1"/>
          <w:sz w:val="24"/>
          <w:szCs w:val="24"/>
          <w:lang w:eastAsia="en-GB"/>
        </w:rPr>
        <w:t xml:space="preserve"> projects currently under development worldwide. It is the most environmentally friendly, energy and resources efficient and safest mass transportation mode with 10% (pass/km) of ann</w:t>
      </w:r>
      <w:r w:rsidR="005405A5" w:rsidRPr="003E5F0B">
        <w:rPr>
          <w:rFonts w:ascii="Times New Roman" w:eastAsia="Times New Roman" w:hAnsi="Times New Roman" w:cs="Times New Roman"/>
          <w:color w:val="000000" w:themeColor="text1"/>
          <w:sz w:val="24"/>
          <w:szCs w:val="24"/>
          <w:lang w:eastAsia="en-GB"/>
        </w:rPr>
        <w:t>ual average growth in Europe (</w:t>
      </w:r>
      <w:r w:rsidR="005515FA" w:rsidRPr="003E5F0B">
        <w:rPr>
          <w:rFonts w:ascii="Times New Roman" w:eastAsia="Times New Roman" w:hAnsi="Times New Roman" w:cs="Times New Roman"/>
          <w:color w:val="000000" w:themeColor="text1"/>
          <w:sz w:val="24"/>
          <w:szCs w:val="24"/>
          <w:lang w:eastAsia="en-GB"/>
        </w:rPr>
        <w:t xml:space="preserve">De </w:t>
      </w:r>
      <w:proofErr w:type="spellStart"/>
      <w:r w:rsidR="005515FA" w:rsidRPr="003E5F0B">
        <w:rPr>
          <w:rFonts w:ascii="Times New Roman" w:eastAsia="Times New Roman" w:hAnsi="Times New Roman" w:cs="Times New Roman"/>
          <w:color w:val="000000" w:themeColor="text1"/>
          <w:sz w:val="24"/>
          <w:szCs w:val="24"/>
          <w:lang w:eastAsia="en-GB"/>
        </w:rPr>
        <w:t>Angoiti</w:t>
      </w:r>
      <w:proofErr w:type="spellEnd"/>
      <w:r w:rsidR="005515FA" w:rsidRPr="003E5F0B">
        <w:rPr>
          <w:rFonts w:ascii="Times New Roman" w:eastAsia="Times New Roman" w:hAnsi="Times New Roman" w:cs="Times New Roman"/>
          <w:color w:val="000000" w:themeColor="text1"/>
          <w:sz w:val="24"/>
          <w:szCs w:val="24"/>
          <w:lang w:eastAsia="en-GB"/>
        </w:rPr>
        <w:t>, 2007</w:t>
      </w:r>
      <w:r w:rsidR="00E41DE1" w:rsidRPr="003E5F0B">
        <w:rPr>
          <w:rFonts w:ascii="Times New Roman" w:eastAsia="Times New Roman" w:hAnsi="Times New Roman" w:cs="Times New Roman"/>
          <w:color w:val="000000" w:themeColor="text1"/>
          <w:sz w:val="24"/>
          <w:szCs w:val="24"/>
          <w:lang w:eastAsia="en-GB"/>
        </w:rPr>
        <w:t>).</w:t>
      </w:r>
      <w:r w:rsidRPr="003E5F0B">
        <w:rPr>
          <w:rFonts w:ascii="Times New Roman" w:eastAsia="Times New Roman" w:hAnsi="Times New Roman" w:cs="Times New Roman"/>
          <w:color w:val="000000" w:themeColor="text1"/>
          <w:sz w:val="24"/>
          <w:szCs w:val="24"/>
          <w:lang w:eastAsia="en-GB"/>
        </w:rPr>
        <w:t xml:space="preserve"> </w:t>
      </w:r>
      <w:r w:rsidR="004A727A" w:rsidRPr="003E5F0B">
        <w:rPr>
          <w:rFonts w:ascii="Times New Roman" w:eastAsia="Times New Roman" w:hAnsi="Times New Roman" w:cs="Times New Roman"/>
          <w:color w:val="000000" w:themeColor="text1"/>
          <w:sz w:val="24"/>
          <w:szCs w:val="24"/>
          <w:lang w:eastAsia="en-GB"/>
        </w:rPr>
        <w:t xml:space="preserve"> </w:t>
      </w:r>
      <w:r w:rsidRPr="003E5F0B">
        <w:rPr>
          <w:rFonts w:ascii="Times New Roman" w:eastAsia="Times New Roman" w:hAnsi="Times New Roman" w:cs="Times New Roman"/>
          <w:color w:val="000000" w:themeColor="text1"/>
          <w:sz w:val="24"/>
          <w:szCs w:val="24"/>
          <w:lang w:eastAsia="en-GB"/>
        </w:rPr>
        <w:t xml:space="preserve">With </w:t>
      </w:r>
      <w:r w:rsidR="007060F9" w:rsidRPr="003E5F0B">
        <w:rPr>
          <w:rFonts w:ascii="Times New Roman" w:eastAsia="Times New Roman" w:hAnsi="Times New Roman" w:cs="Times New Roman"/>
          <w:color w:val="000000" w:themeColor="text1"/>
          <w:sz w:val="24"/>
          <w:szCs w:val="24"/>
          <w:lang w:eastAsia="en-GB"/>
        </w:rPr>
        <w:t>the increases in</w:t>
      </w:r>
      <w:r w:rsidRPr="003E5F0B">
        <w:rPr>
          <w:rFonts w:ascii="Times New Roman" w:eastAsia="Times New Roman" w:hAnsi="Times New Roman" w:cs="Times New Roman"/>
          <w:color w:val="000000" w:themeColor="text1"/>
          <w:sz w:val="24"/>
          <w:szCs w:val="24"/>
          <w:lang w:eastAsia="en-GB"/>
        </w:rPr>
        <w:t xml:space="preserve"> wealth, co</w:t>
      </w:r>
      <w:r w:rsidR="00DB7294" w:rsidRPr="003E5F0B">
        <w:rPr>
          <w:rFonts w:ascii="Times New Roman" w:eastAsia="Times New Roman" w:hAnsi="Times New Roman" w:cs="Times New Roman"/>
          <w:color w:val="000000" w:themeColor="text1"/>
          <w:sz w:val="24"/>
          <w:szCs w:val="24"/>
          <w:lang w:eastAsia="en-GB"/>
        </w:rPr>
        <w:t xml:space="preserve">nsumers become more demanding in terms of </w:t>
      </w:r>
      <w:r w:rsidRPr="003E5F0B">
        <w:rPr>
          <w:rFonts w:ascii="Times New Roman" w:eastAsia="Times New Roman" w:hAnsi="Times New Roman" w:cs="Times New Roman"/>
          <w:color w:val="000000" w:themeColor="text1"/>
          <w:sz w:val="24"/>
          <w:szCs w:val="24"/>
          <w:lang w:eastAsia="en-GB"/>
        </w:rPr>
        <w:t xml:space="preserve">quality </w:t>
      </w:r>
      <w:r w:rsidR="00DB7294" w:rsidRPr="003E5F0B">
        <w:rPr>
          <w:rFonts w:ascii="Times New Roman" w:eastAsia="Times New Roman" w:hAnsi="Times New Roman" w:cs="Times New Roman"/>
          <w:color w:val="000000" w:themeColor="text1"/>
          <w:sz w:val="24"/>
          <w:szCs w:val="24"/>
          <w:lang w:eastAsia="en-GB"/>
        </w:rPr>
        <w:t>of transport services whilst the</w:t>
      </w:r>
      <w:r w:rsidRPr="003E5F0B">
        <w:rPr>
          <w:rFonts w:ascii="Times New Roman" w:eastAsia="Times New Roman" w:hAnsi="Times New Roman" w:cs="Times New Roman"/>
          <w:color w:val="000000" w:themeColor="text1"/>
          <w:sz w:val="24"/>
          <w:szCs w:val="24"/>
          <w:lang w:eastAsia="en-GB"/>
        </w:rPr>
        <w:t xml:space="preserve"> reliability of transport becomes more important. Reliability of high-speed trains involves a punctuality of departure and no delays in arriving. </w:t>
      </w:r>
      <w:r w:rsidR="00DA4898" w:rsidRPr="003E5F0B">
        <w:rPr>
          <w:rFonts w:ascii="Times New Roman" w:hAnsi="Times New Roman" w:cs="Times New Roman"/>
          <w:color w:val="000000" w:themeColor="text1"/>
          <w:sz w:val="24"/>
          <w:szCs w:val="24"/>
        </w:rPr>
        <w:t>P</w:t>
      </w:r>
      <w:r w:rsidRPr="003E5F0B">
        <w:rPr>
          <w:rFonts w:ascii="Times New Roman" w:hAnsi="Times New Roman" w:cs="Times New Roman"/>
          <w:color w:val="000000" w:themeColor="text1"/>
          <w:sz w:val="24"/>
          <w:szCs w:val="24"/>
        </w:rPr>
        <w:t>assengers valued reliability next after t</w:t>
      </w:r>
      <w:r w:rsidR="0075437B" w:rsidRPr="003E5F0B">
        <w:rPr>
          <w:rFonts w:ascii="Times New Roman" w:hAnsi="Times New Roman" w:cs="Times New Roman"/>
          <w:color w:val="000000" w:themeColor="text1"/>
          <w:sz w:val="24"/>
          <w:szCs w:val="24"/>
        </w:rPr>
        <w:t>heir safety and with the growth</w:t>
      </w:r>
      <w:r w:rsidRPr="003E5F0B">
        <w:rPr>
          <w:rFonts w:ascii="Times New Roman" w:hAnsi="Times New Roman" w:cs="Times New Roman"/>
          <w:color w:val="000000" w:themeColor="text1"/>
          <w:sz w:val="24"/>
          <w:szCs w:val="24"/>
        </w:rPr>
        <w:t xml:space="preserve"> </w:t>
      </w:r>
      <w:r w:rsidR="0075437B" w:rsidRPr="003E5F0B">
        <w:rPr>
          <w:rFonts w:ascii="Times New Roman" w:hAnsi="Times New Roman" w:cs="Times New Roman"/>
          <w:color w:val="000000" w:themeColor="text1"/>
          <w:sz w:val="24"/>
          <w:szCs w:val="24"/>
        </w:rPr>
        <w:t>in</w:t>
      </w:r>
      <w:r w:rsidRPr="003E5F0B">
        <w:rPr>
          <w:rFonts w:ascii="Times New Roman" w:hAnsi="Times New Roman" w:cs="Times New Roman"/>
          <w:color w:val="000000" w:themeColor="text1"/>
          <w:sz w:val="24"/>
          <w:szCs w:val="24"/>
        </w:rPr>
        <w:t xml:space="preserve"> personal income</w:t>
      </w:r>
      <w:r w:rsidR="00286E25" w:rsidRPr="003E5F0B">
        <w:rPr>
          <w:rFonts w:ascii="Times New Roman" w:hAnsi="Times New Roman" w:cs="Times New Roman"/>
          <w:color w:val="000000" w:themeColor="text1"/>
          <w:sz w:val="24"/>
          <w:szCs w:val="24"/>
        </w:rPr>
        <w:t>,</w:t>
      </w:r>
      <w:r w:rsidRPr="003E5F0B">
        <w:rPr>
          <w:rFonts w:ascii="Times New Roman" w:hAnsi="Times New Roman" w:cs="Times New Roman"/>
          <w:color w:val="000000" w:themeColor="text1"/>
          <w:sz w:val="24"/>
          <w:szCs w:val="24"/>
        </w:rPr>
        <w:t xml:space="preserve"> there will be higher expectations for reliabilit</w:t>
      </w:r>
      <w:r w:rsidR="00B63B4C" w:rsidRPr="003E5F0B">
        <w:rPr>
          <w:rFonts w:ascii="Times New Roman" w:hAnsi="Times New Roman" w:cs="Times New Roman"/>
          <w:color w:val="000000" w:themeColor="text1"/>
          <w:sz w:val="24"/>
          <w:szCs w:val="24"/>
        </w:rPr>
        <w:t>y. Reliability, safety, comfort</w:t>
      </w:r>
      <w:r w:rsidRPr="003E5F0B">
        <w:rPr>
          <w:rFonts w:ascii="Times New Roman" w:hAnsi="Times New Roman" w:cs="Times New Roman"/>
          <w:color w:val="000000" w:themeColor="text1"/>
          <w:sz w:val="24"/>
          <w:szCs w:val="24"/>
        </w:rPr>
        <w:t xml:space="preserve">, and service frequency is more important </w:t>
      </w:r>
      <w:r w:rsidR="0075437B" w:rsidRPr="003E5F0B">
        <w:rPr>
          <w:rFonts w:ascii="Times New Roman" w:hAnsi="Times New Roman" w:cs="Times New Roman"/>
          <w:color w:val="000000" w:themeColor="text1"/>
          <w:sz w:val="24"/>
          <w:szCs w:val="24"/>
        </w:rPr>
        <w:t xml:space="preserve">for passengers </w:t>
      </w:r>
      <w:r w:rsidRPr="003E5F0B">
        <w:rPr>
          <w:rFonts w:ascii="Times New Roman" w:hAnsi="Times New Roman" w:cs="Times New Roman"/>
          <w:color w:val="000000" w:themeColor="text1"/>
          <w:sz w:val="24"/>
          <w:szCs w:val="24"/>
        </w:rPr>
        <w:t>than speed. Failure of railway system</w:t>
      </w:r>
      <w:r w:rsidR="00B63B4C" w:rsidRPr="003E5F0B">
        <w:rPr>
          <w:rFonts w:ascii="Times New Roman" w:hAnsi="Times New Roman" w:cs="Times New Roman"/>
          <w:color w:val="000000" w:themeColor="text1"/>
          <w:sz w:val="24"/>
          <w:szCs w:val="24"/>
        </w:rPr>
        <w:t>s</w:t>
      </w:r>
      <w:r w:rsidRPr="003E5F0B">
        <w:rPr>
          <w:rFonts w:ascii="Times New Roman" w:hAnsi="Times New Roman" w:cs="Times New Roman"/>
          <w:color w:val="000000" w:themeColor="text1"/>
          <w:sz w:val="24"/>
          <w:szCs w:val="24"/>
        </w:rPr>
        <w:t xml:space="preserve"> leads to lo</w:t>
      </w:r>
      <w:r w:rsidR="00B63B4C" w:rsidRPr="003E5F0B">
        <w:rPr>
          <w:rFonts w:ascii="Times New Roman" w:hAnsi="Times New Roman" w:cs="Times New Roman"/>
          <w:color w:val="000000" w:themeColor="text1"/>
          <w:sz w:val="24"/>
          <w:szCs w:val="24"/>
        </w:rPr>
        <w:t>nger travel times and uncertaint</w:t>
      </w:r>
      <w:r w:rsidRPr="003E5F0B">
        <w:rPr>
          <w:rFonts w:ascii="Times New Roman" w:hAnsi="Times New Roman" w:cs="Times New Roman"/>
          <w:color w:val="000000" w:themeColor="text1"/>
          <w:sz w:val="24"/>
          <w:szCs w:val="24"/>
        </w:rPr>
        <w:t xml:space="preserve">y for </w:t>
      </w:r>
      <w:r w:rsidR="00B63B4C" w:rsidRPr="003E5F0B">
        <w:rPr>
          <w:rFonts w:ascii="Times New Roman" w:hAnsi="Times New Roman" w:cs="Times New Roman"/>
          <w:color w:val="000000" w:themeColor="text1"/>
          <w:sz w:val="24"/>
          <w:szCs w:val="24"/>
        </w:rPr>
        <w:t>consumers</w:t>
      </w:r>
      <w:r w:rsidRPr="003E5F0B">
        <w:rPr>
          <w:rFonts w:ascii="Times New Roman" w:hAnsi="Times New Roman" w:cs="Times New Roman"/>
          <w:color w:val="000000" w:themeColor="text1"/>
          <w:sz w:val="24"/>
          <w:szCs w:val="24"/>
        </w:rPr>
        <w:t xml:space="preserve"> and as disruptions of railway system</w:t>
      </w:r>
      <w:r w:rsidR="00B63B4C" w:rsidRPr="003E5F0B">
        <w:rPr>
          <w:rFonts w:ascii="Times New Roman" w:hAnsi="Times New Roman" w:cs="Times New Roman"/>
          <w:color w:val="000000" w:themeColor="text1"/>
          <w:sz w:val="24"/>
          <w:szCs w:val="24"/>
        </w:rPr>
        <w:t xml:space="preserve"> </w:t>
      </w:r>
      <w:r w:rsidR="00216B66" w:rsidRPr="003E5F0B">
        <w:rPr>
          <w:rFonts w:ascii="Times New Roman" w:hAnsi="Times New Roman" w:cs="Times New Roman"/>
          <w:color w:val="000000" w:themeColor="text1"/>
          <w:sz w:val="24"/>
          <w:szCs w:val="24"/>
        </w:rPr>
        <w:t>occur</w:t>
      </w:r>
      <w:r w:rsidR="00286E25" w:rsidRPr="003E5F0B">
        <w:rPr>
          <w:rFonts w:ascii="Times New Roman" w:hAnsi="Times New Roman" w:cs="Times New Roman"/>
          <w:color w:val="000000" w:themeColor="text1"/>
          <w:sz w:val="24"/>
          <w:szCs w:val="24"/>
        </w:rPr>
        <w:t>s</w:t>
      </w:r>
      <w:r w:rsidR="00216B66" w:rsidRPr="003E5F0B">
        <w:rPr>
          <w:rFonts w:ascii="Times New Roman" w:hAnsi="Times New Roman" w:cs="Times New Roman"/>
          <w:color w:val="000000" w:themeColor="text1"/>
          <w:sz w:val="24"/>
          <w:szCs w:val="24"/>
        </w:rPr>
        <w:t xml:space="preserve"> </w:t>
      </w:r>
      <w:r w:rsidR="00B63B4C" w:rsidRPr="003E5F0B">
        <w:rPr>
          <w:rFonts w:ascii="Times New Roman" w:hAnsi="Times New Roman" w:cs="Times New Roman"/>
          <w:color w:val="000000" w:themeColor="text1"/>
          <w:sz w:val="24"/>
          <w:szCs w:val="24"/>
        </w:rPr>
        <w:t>there</w:t>
      </w:r>
      <w:r w:rsidRPr="003E5F0B">
        <w:rPr>
          <w:rFonts w:ascii="Times New Roman" w:hAnsi="Times New Roman" w:cs="Times New Roman"/>
          <w:color w:val="000000" w:themeColor="text1"/>
          <w:sz w:val="24"/>
          <w:szCs w:val="24"/>
        </w:rPr>
        <w:t xml:space="preserve"> is an unavoidable need to deal with th</w:t>
      </w:r>
      <w:r w:rsidR="00216B66" w:rsidRPr="003E5F0B">
        <w:rPr>
          <w:rFonts w:ascii="Times New Roman" w:hAnsi="Times New Roman" w:cs="Times New Roman"/>
          <w:color w:val="000000" w:themeColor="text1"/>
          <w:sz w:val="24"/>
          <w:szCs w:val="24"/>
        </w:rPr>
        <w:t xml:space="preserve">em effectively. </w:t>
      </w:r>
      <w:r w:rsidRPr="003E5F0B">
        <w:rPr>
          <w:rFonts w:ascii="Times New Roman" w:hAnsi="Times New Roman" w:cs="Times New Roman"/>
          <w:color w:val="000000" w:themeColor="text1"/>
          <w:sz w:val="24"/>
          <w:szCs w:val="24"/>
        </w:rPr>
        <w:t>Improving the position of the railways is</w:t>
      </w:r>
      <w:r w:rsidR="00B63B4C" w:rsidRPr="003E5F0B">
        <w:rPr>
          <w:rFonts w:ascii="Times New Roman" w:hAnsi="Times New Roman" w:cs="Times New Roman"/>
          <w:color w:val="000000" w:themeColor="text1"/>
          <w:sz w:val="24"/>
          <w:szCs w:val="24"/>
        </w:rPr>
        <w:t xml:space="preserve"> an</w:t>
      </w:r>
      <w:r w:rsidRPr="003E5F0B">
        <w:rPr>
          <w:rFonts w:ascii="Times New Roman" w:hAnsi="Times New Roman" w:cs="Times New Roman"/>
          <w:color w:val="000000" w:themeColor="text1"/>
          <w:sz w:val="24"/>
          <w:szCs w:val="24"/>
        </w:rPr>
        <w:t xml:space="preserve"> important goal to move society to</w:t>
      </w:r>
      <w:r w:rsidR="00B63B4C" w:rsidRPr="003E5F0B">
        <w:rPr>
          <w:rFonts w:ascii="Times New Roman" w:hAnsi="Times New Roman" w:cs="Times New Roman"/>
          <w:color w:val="000000" w:themeColor="text1"/>
          <w:sz w:val="24"/>
          <w:szCs w:val="24"/>
        </w:rPr>
        <w:t xml:space="preserve"> a</w:t>
      </w:r>
      <w:r w:rsidR="00216B66" w:rsidRPr="003E5F0B">
        <w:rPr>
          <w:rFonts w:ascii="Times New Roman" w:hAnsi="Times New Roman" w:cs="Times New Roman"/>
          <w:color w:val="000000" w:themeColor="text1"/>
          <w:sz w:val="24"/>
          <w:szCs w:val="24"/>
        </w:rPr>
        <w:t xml:space="preserve"> more sustainable mobility. P</w:t>
      </w:r>
      <w:r w:rsidRPr="003E5F0B">
        <w:rPr>
          <w:rFonts w:ascii="Times New Roman" w:hAnsi="Times New Roman" w:cs="Times New Roman"/>
          <w:color w:val="000000" w:themeColor="text1"/>
          <w:sz w:val="24"/>
          <w:szCs w:val="24"/>
        </w:rPr>
        <w:t xml:space="preserve">unctuality is one </w:t>
      </w:r>
      <w:r w:rsidR="00B63B4C" w:rsidRPr="003E5F0B">
        <w:rPr>
          <w:rFonts w:ascii="Times New Roman" w:hAnsi="Times New Roman" w:cs="Times New Roman"/>
          <w:color w:val="000000" w:themeColor="text1"/>
          <w:sz w:val="24"/>
          <w:szCs w:val="24"/>
        </w:rPr>
        <w:t>of the key points that attract</w:t>
      </w:r>
      <w:r w:rsidR="00010ADD" w:rsidRPr="003E5F0B">
        <w:rPr>
          <w:rFonts w:ascii="Times New Roman" w:hAnsi="Times New Roman" w:cs="Times New Roman"/>
          <w:color w:val="000000" w:themeColor="text1"/>
          <w:sz w:val="24"/>
          <w:szCs w:val="24"/>
        </w:rPr>
        <w:t xml:space="preserve"> people to use the </w:t>
      </w:r>
      <w:r w:rsidR="00010ADD" w:rsidRPr="003E5F0B">
        <w:rPr>
          <w:rFonts w:ascii="Times New Roman" w:hAnsi="Times New Roman" w:cs="Times New Roman"/>
          <w:color w:val="000000" w:themeColor="text1"/>
          <w:sz w:val="24"/>
          <w:szCs w:val="24"/>
        </w:rPr>
        <w:lastRenderedPageBreak/>
        <w:t>railways</w:t>
      </w:r>
      <w:r w:rsidR="00216B66" w:rsidRPr="003E5F0B">
        <w:rPr>
          <w:rFonts w:ascii="Times New Roman" w:hAnsi="Times New Roman" w:cs="Times New Roman"/>
          <w:color w:val="000000" w:themeColor="text1"/>
          <w:sz w:val="24"/>
          <w:szCs w:val="24"/>
        </w:rPr>
        <w:t xml:space="preserve">. </w:t>
      </w:r>
      <w:r w:rsidR="00010ADD" w:rsidRPr="003E5F0B">
        <w:rPr>
          <w:rFonts w:ascii="Times New Roman" w:hAnsi="Times New Roman" w:cs="Times New Roman"/>
          <w:color w:val="000000" w:themeColor="text1"/>
          <w:sz w:val="24"/>
          <w:szCs w:val="24"/>
        </w:rPr>
        <w:t xml:space="preserve"> </w:t>
      </w:r>
      <w:r w:rsidR="00216B66" w:rsidRPr="003E5F0B">
        <w:rPr>
          <w:rFonts w:ascii="Times New Roman" w:hAnsi="Times New Roman" w:cs="Times New Roman"/>
          <w:color w:val="000000" w:themeColor="text1"/>
          <w:sz w:val="24"/>
          <w:szCs w:val="24"/>
        </w:rPr>
        <w:t>I</w:t>
      </w:r>
      <w:r w:rsidR="00010ADD" w:rsidRPr="003E5F0B">
        <w:rPr>
          <w:rFonts w:ascii="Times New Roman" w:hAnsi="Times New Roman" w:cs="Times New Roman"/>
          <w:color w:val="000000" w:themeColor="text1"/>
          <w:sz w:val="24"/>
          <w:szCs w:val="24"/>
        </w:rPr>
        <w:t xml:space="preserve">mplementing a preventative </w:t>
      </w:r>
      <w:r w:rsidR="00216B66" w:rsidRPr="003E5F0B">
        <w:rPr>
          <w:rFonts w:ascii="Times New Roman" w:hAnsi="Times New Roman" w:cs="Times New Roman"/>
          <w:color w:val="000000" w:themeColor="text1"/>
          <w:sz w:val="24"/>
          <w:szCs w:val="24"/>
        </w:rPr>
        <w:t>maintenance regime,</w:t>
      </w:r>
      <w:r w:rsidR="00010ADD" w:rsidRPr="003E5F0B">
        <w:rPr>
          <w:rFonts w:ascii="Times New Roman" w:hAnsi="Times New Roman" w:cs="Times New Roman"/>
          <w:color w:val="000000" w:themeColor="text1"/>
          <w:sz w:val="24"/>
          <w:szCs w:val="24"/>
        </w:rPr>
        <w:t xml:space="preserve"> modern signaling and traffic control systems and </w:t>
      </w:r>
      <w:proofErr w:type="spellStart"/>
      <w:r w:rsidR="00010ADD" w:rsidRPr="003E5F0B">
        <w:rPr>
          <w:rFonts w:ascii="Times New Roman" w:hAnsi="Times New Roman" w:cs="Times New Roman"/>
          <w:color w:val="000000" w:themeColor="text1"/>
          <w:sz w:val="24"/>
          <w:szCs w:val="24"/>
        </w:rPr>
        <w:t>digitalising</w:t>
      </w:r>
      <w:proofErr w:type="spellEnd"/>
      <w:r w:rsidR="00010ADD" w:rsidRPr="003E5F0B">
        <w:rPr>
          <w:rFonts w:ascii="Times New Roman" w:hAnsi="Times New Roman" w:cs="Times New Roman"/>
          <w:color w:val="000000" w:themeColor="text1"/>
          <w:sz w:val="24"/>
          <w:szCs w:val="24"/>
        </w:rPr>
        <w:t xml:space="preserve"> traffic management and timetabling </w:t>
      </w:r>
      <w:r w:rsidR="00216B66" w:rsidRPr="003E5F0B">
        <w:rPr>
          <w:rFonts w:ascii="Times New Roman" w:hAnsi="Times New Roman" w:cs="Times New Roman"/>
          <w:color w:val="000000" w:themeColor="text1"/>
          <w:sz w:val="24"/>
          <w:szCs w:val="24"/>
        </w:rPr>
        <w:t xml:space="preserve">can </w:t>
      </w:r>
      <w:r w:rsidR="00010ADD" w:rsidRPr="003E5F0B">
        <w:rPr>
          <w:rFonts w:ascii="Times New Roman" w:hAnsi="Times New Roman" w:cs="Times New Roman"/>
          <w:color w:val="000000" w:themeColor="text1"/>
          <w:sz w:val="24"/>
          <w:szCs w:val="24"/>
        </w:rPr>
        <w:t xml:space="preserve">sufficiently improve the </w:t>
      </w:r>
      <w:r w:rsidR="00216B66" w:rsidRPr="003E5F0B">
        <w:rPr>
          <w:rFonts w:ascii="Times New Roman" w:hAnsi="Times New Roman" w:cs="Times New Roman"/>
          <w:color w:val="000000" w:themeColor="text1"/>
          <w:sz w:val="24"/>
          <w:szCs w:val="24"/>
        </w:rPr>
        <w:t>reliability of HSR.</w:t>
      </w:r>
    </w:p>
    <w:p w14:paraId="71BDC4C9" w14:textId="77777777" w:rsidR="004A727A" w:rsidRPr="003E5F0B" w:rsidRDefault="004A727A" w:rsidP="00714E94">
      <w:pPr>
        <w:spacing w:after="0" w:line="240" w:lineRule="auto"/>
        <w:rPr>
          <w:rFonts w:ascii="Times New Roman" w:hAnsi="Times New Roman" w:cs="Times New Roman"/>
          <w:color w:val="000000" w:themeColor="text1"/>
          <w:sz w:val="24"/>
          <w:szCs w:val="24"/>
        </w:rPr>
      </w:pPr>
    </w:p>
    <w:p w14:paraId="0A245B09" w14:textId="33865D40" w:rsidR="003F1D44" w:rsidRPr="003E5F0B" w:rsidRDefault="00862557" w:rsidP="00F87EA7">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en-GB"/>
        </w:rPr>
      </w:pPr>
      <w:r w:rsidRPr="003E5F0B">
        <w:rPr>
          <w:rFonts w:ascii="Times New Roman" w:eastAsia="Times New Roman" w:hAnsi="Times New Roman" w:cs="Times New Roman"/>
          <w:color w:val="000000" w:themeColor="text1"/>
          <w:sz w:val="24"/>
          <w:szCs w:val="24"/>
          <w:lang w:eastAsia="en-GB"/>
        </w:rPr>
        <w:t xml:space="preserve">2. </w:t>
      </w:r>
      <w:r w:rsidR="00C56BD6" w:rsidRPr="003E5F0B">
        <w:rPr>
          <w:rFonts w:ascii="Times New Roman" w:eastAsia="Times New Roman" w:hAnsi="Times New Roman" w:cs="Times New Roman"/>
          <w:color w:val="000000" w:themeColor="text1"/>
          <w:sz w:val="24"/>
          <w:szCs w:val="24"/>
          <w:lang w:eastAsia="en-GB"/>
        </w:rPr>
        <w:t>RELIABILITY OF HSR</w:t>
      </w:r>
    </w:p>
    <w:p w14:paraId="3BFFE102" w14:textId="4446CCFC" w:rsidR="003F1D44" w:rsidRDefault="003F1D44" w:rsidP="00F87EA7">
      <w:pPr>
        <w:autoSpaceDE w:val="0"/>
        <w:autoSpaceDN w:val="0"/>
        <w:adjustRightInd w:val="0"/>
        <w:spacing w:after="0" w:line="240" w:lineRule="auto"/>
        <w:rPr>
          <w:rFonts w:ascii="Times New Roman" w:hAnsi="Times New Roman" w:cs="Times New Roman"/>
          <w:bCs/>
          <w:color w:val="000000" w:themeColor="text1"/>
          <w:sz w:val="24"/>
          <w:szCs w:val="24"/>
        </w:rPr>
      </w:pPr>
      <w:r w:rsidRPr="003E5F0B">
        <w:rPr>
          <w:rFonts w:ascii="Times New Roman" w:eastAsia="Times New Roman" w:hAnsi="Times New Roman" w:cs="Times New Roman"/>
          <w:color w:val="000000" w:themeColor="text1"/>
          <w:sz w:val="24"/>
          <w:szCs w:val="24"/>
          <w:lang w:eastAsia="en-GB"/>
        </w:rPr>
        <w:t>There are many influences that affect the railway n</w:t>
      </w:r>
      <w:r w:rsidR="00862557" w:rsidRPr="003E5F0B">
        <w:rPr>
          <w:rFonts w:ascii="Times New Roman" w:eastAsia="Times New Roman" w:hAnsi="Times New Roman" w:cs="Times New Roman"/>
          <w:color w:val="000000" w:themeColor="text1"/>
          <w:sz w:val="24"/>
          <w:szCs w:val="24"/>
          <w:lang w:eastAsia="en-GB"/>
        </w:rPr>
        <w:t>etwork performance</w:t>
      </w:r>
      <w:r w:rsidR="00000B1B" w:rsidRPr="003E5F0B">
        <w:rPr>
          <w:rFonts w:ascii="Times New Roman" w:eastAsia="Times New Roman" w:hAnsi="Times New Roman" w:cs="Times New Roman"/>
          <w:color w:val="000000" w:themeColor="text1"/>
          <w:sz w:val="24"/>
          <w:szCs w:val="24"/>
          <w:lang w:eastAsia="en-GB"/>
        </w:rPr>
        <w:t xml:space="preserve"> with respect </w:t>
      </w:r>
      <w:r w:rsidRPr="003E5F0B">
        <w:rPr>
          <w:rFonts w:ascii="Times New Roman" w:eastAsia="Times New Roman" w:hAnsi="Times New Roman" w:cs="Times New Roman"/>
          <w:color w:val="000000" w:themeColor="text1"/>
          <w:sz w:val="24"/>
          <w:szCs w:val="24"/>
          <w:lang w:eastAsia="en-GB"/>
        </w:rPr>
        <w:t xml:space="preserve">to </w:t>
      </w:r>
      <w:r w:rsidR="00000B1B" w:rsidRPr="003E5F0B">
        <w:rPr>
          <w:rFonts w:ascii="Times New Roman" w:eastAsia="Times New Roman" w:hAnsi="Times New Roman" w:cs="Times New Roman"/>
          <w:color w:val="000000" w:themeColor="text1"/>
          <w:sz w:val="24"/>
          <w:szCs w:val="24"/>
          <w:lang w:eastAsia="en-GB"/>
        </w:rPr>
        <w:t>punctuality.  T</w:t>
      </w:r>
      <w:r w:rsidRPr="003E5F0B">
        <w:rPr>
          <w:rFonts w:ascii="Times New Roman" w:eastAsia="Times New Roman" w:hAnsi="Times New Roman" w:cs="Times New Roman"/>
          <w:color w:val="000000" w:themeColor="text1"/>
          <w:sz w:val="24"/>
          <w:szCs w:val="24"/>
          <w:lang w:eastAsia="en-GB"/>
        </w:rPr>
        <w:t>he increa</w:t>
      </w:r>
      <w:r w:rsidR="00000B1B" w:rsidRPr="003E5F0B">
        <w:rPr>
          <w:rFonts w:ascii="Times New Roman" w:eastAsia="Times New Roman" w:hAnsi="Times New Roman" w:cs="Times New Roman"/>
          <w:color w:val="000000" w:themeColor="text1"/>
          <w:sz w:val="24"/>
          <w:szCs w:val="24"/>
          <w:lang w:eastAsia="en-GB"/>
        </w:rPr>
        <w:t xml:space="preserve">sing extreme weather events </w:t>
      </w:r>
      <w:r w:rsidRPr="003E5F0B">
        <w:rPr>
          <w:rFonts w:ascii="Times New Roman" w:eastAsia="Times New Roman" w:hAnsi="Times New Roman" w:cs="Times New Roman"/>
          <w:color w:val="000000" w:themeColor="text1"/>
          <w:sz w:val="24"/>
          <w:szCs w:val="24"/>
          <w:lang w:eastAsia="en-GB"/>
        </w:rPr>
        <w:t>will i</w:t>
      </w:r>
      <w:r w:rsidR="00862557" w:rsidRPr="003E5F0B">
        <w:rPr>
          <w:rFonts w:ascii="Times New Roman" w:eastAsia="Times New Roman" w:hAnsi="Times New Roman" w:cs="Times New Roman"/>
          <w:color w:val="000000" w:themeColor="text1"/>
          <w:sz w:val="24"/>
          <w:szCs w:val="24"/>
          <w:lang w:eastAsia="en-GB"/>
        </w:rPr>
        <w:t>ncrease the risk of disruption</w:t>
      </w:r>
      <w:r w:rsidRPr="003E5F0B">
        <w:rPr>
          <w:rFonts w:ascii="Times New Roman" w:eastAsia="Times New Roman" w:hAnsi="Times New Roman" w:cs="Times New Roman"/>
          <w:color w:val="000000" w:themeColor="text1"/>
          <w:sz w:val="24"/>
          <w:szCs w:val="24"/>
          <w:lang w:eastAsia="en-GB"/>
        </w:rPr>
        <w:t xml:space="preserve"> and </w:t>
      </w:r>
      <w:r w:rsidR="00B63B4C" w:rsidRPr="003E5F0B">
        <w:rPr>
          <w:rFonts w:ascii="Times New Roman" w:eastAsia="Times New Roman" w:hAnsi="Times New Roman" w:cs="Times New Roman"/>
          <w:color w:val="000000" w:themeColor="text1"/>
          <w:sz w:val="24"/>
          <w:szCs w:val="24"/>
          <w:lang w:eastAsia="en-GB"/>
        </w:rPr>
        <w:t xml:space="preserve">damaging </w:t>
      </w:r>
      <w:r w:rsidR="00000B1B" w:rsidRPr="003E5F0B">
        <w:rPr>
          <w:rFonts w:ascii="Times New Roman" w:eastAsia="Times New Roman" w:hAnsi="Times New Roman" w:cs="Times New Roman"/>
          <w:color w:val="000000" w:themeColor="text1"/>
          <w:sz w:val="24"/>
          <w:szCs w:val="24"/>
          <w:lang w:eastAsia="en-GB"/>
        </w:rPr>
        <w:t xml:space="preserve">to </w:t>
      </w:r>
      <w:r w:rsidR="00B63B4C" w:rsidRPr="003E5F0B">
        <w:rPr>
          <w:rFonts w:ascii="Times New Roman" w:eastAsia="Times New Roman" w:hAnsi="Times New Roman" w:cs="Times New Roman"/>
          <w:color w:val="000000" w:themeColor="text1"/>
          <w:sz w:val="24"/>
          <w:szCs w:val="24"/>
          <w:lang w:eastAsia="en-GB"/>
        </w:rPr>
        <w:t xml:space="preserve">the transport systems </w:t>
      </w:r>
      <w:r w:rsidR="00000B1B" w:rsidRPr="003E5F0B">
        <w:rPr>
          <w:rFonts w:ascii="Times New Roman" w:eastAsia="Times New Roman" w:hAnsi="Times New Roman" w:cs="Times New Roman"/>
          <w:color w:val="000000" w:themeColor="text1"/>
          <w:sz w:val="24"/>
          <w:szCs w:val="24"/>
          <w:lang w:eastAsia="en-GB"/>
        </w:rPr>
        <w:t xml:space="preserve">which </w:t>
      </w:r>
      <w:r w:rsidR="00FB5A5E">
        <w:rPr>
          <w:rFonts w:ascii="Times New Roman" w:eastAsia="Times New Roman" w:hAnsi="Times New Roman" w:cs="Times New Roman"/>
          <w:color w:val="000000" w:themeColor="text1"/>
          <w:sz w:val="24"/>
          <w:szCs w:val="24"/>
          <w:lang w:eastAsia="en-GB"/>
        </w:rPr>
        <w:t>will affect the reliability of</w:t>
      </w:r>
      <w:r w:rsidR="00000B1B" w:rsidRPr="003E5F0B">
        <w:rPr>
          <w:rFonts w:ascii="Times New Roman" w:eastAsia="Times New Roman" w:hAnsi="Times New Roman" w:cs="Times New Roman"/>
          <w:color w:val="000000" w:themeColor="text1"/>
          <w:sz w:val="24"/>
          <w:szCs w:val="24"/>
          <w:lang w:eastAsia="en-GB"/>
        </w:rPr>
        <w:t xml:space="preserve"> the </w:t>
      </w:r>
      <w:r w:rsidRPr="003E5F0B">
        <w:rPr>
          <w:rFonts w:ascii="Times New Roman" w:eastAsia="Times New Roman" w:hAnsi="Times New Roman" w:cs="Times New Roman"/>
          <w:color w:val="000000" w:themeColor="text1"/>
          <w:sz w:val="24"/>
          <w:szCs w:val="24"/>
          <w:lang w:eastAsia="en-GB"/>
        </w:rPr>
        <w:t>railway services. Failure of infrastructure or rolling stock, con</w:t>
      </w:r>
      <w:r w:rsidR="00000B1B" w:rsidRPr="003E5F0B">
        <w:rPr>
          <w:rFonts w:ascii="Times New Roman" w:eastAsia="Times New Roman" w:hAnsi="Times New Roman" w:cs="Times New Roman"/>
          <w:color w:val="000000" w:themeColor="text1"/>
          <w:sz w:val="24"/>
          <w:szCs w:val="24"/>
          <w:lang w:eastAsia="en-GB"/>
        </w:rPr>
        <w:t xml:space="preserve">struction and maintenance work and </w:t>
      </w:r>
      <w:r w:rsidRPr="003E5F0B">
        <w:rPr>
          <w:rFonts w:ascii="Times New Roman" w:eastAsia="Times New Roman" w:hAnsi="Times New Roman" w:cs="Times New Roman"/>
          <w:color w:val="000000" w:themeColor="text1"/>
          <w:sz w:val="24"/>
          <w:szCs w:val="24"/>
          <w:lang w:eastAsia="en-GB"/>
        </w:rPr>
        <w:t>trespa</w:t>
      </w:r>
      <w:r w:rsidR="00000B1B" w:rsidRPr="003E5F0B">
        <w:rPr>
          <w:rFonts w:ascii="Times New Roman" w:eastAsia="Times New Roman" w:hAnsi="Times New Roman" w:cs="Times New Roman"/>
          <w:color w:val="000000" w:themeColor="text1"/>
          <w:sz w:val="24"/>
          <w:szCs w:val="24"/>
          <w:lang w:eastAsia="en-GB"/>
        </w:rPr>
        <w:t>sses on the network</w:t>
      </w:r>
      <w:r w:rsidR="00B63B4C" w:rsidRPr="003E5F0B">
        <w:rPr>
          <w:rFonts w:ascii="Times New Roman" w:eastAsia="Times New Roman" w:hAnsi="Times New Roman" w:cs="Times New Roman"/>
          <w:color w:val="000000" w:themeColor="text1"/>
          <w:sz w:val="24"/>
          <w:szCs w:val="24"/>
          <w:lang w:eastAsia="en-GB"/>
        </w:rPr>
        <w:t xml:space="preserve"> </w:t>
      </w:r>
      <w:r w:rsidR="00000B1B" w:rsidRPr="003E5F0B">
        <w:rPr>
          <w:rFonts w:ascii="Times New Roman" w:eastAsia="Times New Roman" w:hAnsi="Times New Roman" w:cs="Times New Roman"/>
          <w:color w:val="000000" w:themeColor="text1"/>
          <w:sz w:val="24"/>
          <w:szCs w:val="24"/>
          <w:lang w:eastAsia="en-GB"/>
        </w:rPr>
        <w:t>affect</w:t>
      </w:r>
      <w:r w:rsidRPr="003E5F0B">
        <w:rPr>
          <w:rFonts w:ascii="Times New Roman" w:eastAsia="Times New Roman" w:hAnsi="Times New Roman" w:cs="Times New Roman"/>
          <w:color w:val="000000" w:themeColor="text1"/>
          <w:sz w:val="24"/>
          <w:szCs w:val="24"/>
          <w:lang w:eastAsia="en-GB"/>
        </w:rPr>
        <w:t xml:space="preserve"> the punctuality of </w:t>
      </w:r>
      <w:r w:rsidR="00862557" w:rsidRPr="003E5F0B">
        <w:rPr>
          <w:rFonts w:ascii="Times New Roman" w:eastAsia="Times New Roman" w:hAnsi="Times New Roman" w:cs="Times New Roman"/>
          <w:color w:val="000000" w:themeColor="text1"/>
          <w:sz w:val="24"/>
          <w:szCs w:val="24"/>
          <w:lang w:eastAsia="en-GB"/>
        </w:rPr>
        <w:t xml:space="preserve">the </w:t>
      </w:r>
      <w:r w:rsidRPr="003E5F0B">
        <w:rPr>
          <w:rFonts w:ascii="Times New Roman" w:eastAsia="Times New Roman" w:hAnsi="Times New Roman" w:cs="Times New Roman"/>
          <w:color w:val="000000" w:themeColor="text1"/>
          <w:sz w:val="24"/>
          <w:szCs w:val="24"/>
          <w:lang w:eastAsia="en-GB"/>
        </w:rPr>
        <w:t>railways.</w:t>
      </w:r>
      <w:r w:rsidR="004A727A" w:rsidRPr="003E5F0B">
        <w:rPr>
          <w:rFonts w:ascii="Times New Roman" w:eastAsia="Times New Roman" w:hAnsi="Times New Roman" w:cs="Times New Roman"/>
          <w:color w:val="000000" w:themeColor="text1"/>
          <w:sz w:val="24"/>
          <w:szCs w:val="24"/>
          <w:lang w:eastAsia="en-GB"/>
        </w:rPr>
        <w:t xml:space="preserve"> </w:t>
      </w:r>
      <w:r w:rsidRPr="003E5F0B">
        <w:rPr>
          <w:rFonts w:ascii="Times New Roman" w:eastAsia="Times New Roman" w:hAnsi="Times New Roman" w:cs="Times New Roman"/>
          <w:color w:val="000000" w:themeColor="text1"/>
          <w:sz w:val="24"/>
          <w:szCs w:val="24"/>
          <w:lang w:eastAsia="en-GB"/>
        </w:rPr>
        <w:t>Although, the railway systems have some spare capacit</w:t>
      </w:r>
      <w:r w:rsidR="00000B1B" w:rsidRPr="003E5F0B">
        <w:rPr>
          <w:rFonts w:ascii="Times New Roman" w:eastAsia="Times New Roman" w:hAnsi="Times New Roman" w:cs="Times New Roman"/>
          <w:color w:val="000000" w:themeColor="text1"/>
          <w:sz w:val="24"/>
          <w:szCs w:val="24"/>
          <w:lang w:eastAsia="en-GB"/>
        </w:rPr>
        <w:t xml:space="preserve">y, it was reported that </w:t>
      </w:r>
      <w:r w:rsidRPr="003E5F0B">
        <w:rPr>
          <w:rFonts w:ascii="Times New Roman" w:eastAsia="Times New Roman" w:hAnsi="Times New Roman" w:cs="Times New Roman"/>
          <w:color w:val="000000" w:themeColor="text1"/>
          <w:sz w:val="24"/>
          <w:szCs w:val="24"/>
          <w:lang w:eastAsia="en-GB"/>
        </w:rPr>
        <w:t>20% of Europe’s main line</w:t>
      </w:r>
      <w:r w:rsidR="004452B8" w:rsidRPr="003E5F0B">
        <w:rPr>
          <w:rFonts w:ascii="Times New Roman" w:eastAsia="Times New Roman" w:hAnsi="Times New Roman" w:cs="Times New Roman"/>
          <w:color w:val="000000" w:themeColor="text1"/>
          <w:sz w:val="24"/>
          <w:szCs w:val="24"/>
          <w:lang w:eastAsia="en-GB"/>
        </w:rPr>
        <w:t>s</w:t>
      </w:r>
      <w:r w:rsidRPr="003E5F0B">
        <w:rPr>
          <w:rFonts w:ascii="Times New Roman" w:eastAsia="Times New Roman" w:hAnsi="Times New Roman" w:cs="Times New Roman"/>
          <w:color w:val="000000" w:themeColor="text1"/>
          <w:sz w:val="24"/>
          <w:szCs w:val="24"/>
          <w:lang w:eastAsia="en-GB"/>
        </w:rPr>
        <w:t xml:space="preserve">, which is about 16000 kilometres of </w:t>
      </w:r>
      <w:r w:rsidR="00862557" w:rsidRPr="003E5F0B">
        <w:rPr>
          <w:rFonts w:ascii="Times New Roman" w:eastAsia="Times New Roman" w:hAnsi="Times New Roman" w:cs="Times New Roman"/>
          <w:color w:val="000000" w:themeColor="text1"/>
          <w:sz w:val="24"/>
          <w:szCs w:val="24"/>
          <w:lang w:eastAsia="en-GB"/>
        </w:rPr>
        <w:t>track, is classified as bottleneck</w:t>
      </w:r>
      <w:r w:rsidRPr="003E5F0B">
        <w:rPr>
          <w:rFonts w:ascii="Times New Roman" w:eastAsia="Times New Roman" w:hAnsi="Times New Roman" w:cs="Times New Roman"/>
          <w:color w:val="000000" w:themeColor="text1"/>
          <w:sz w:val="24"/>
          <w:szCs w:val="24"/>
          <w:lang w:eastAsia="en-GB"/>
        </w:rPr>
        <w:t xml:space="preserve"> (</w:t>
      </w:r>
      <w:r w:rsidR="006C7B5F" w:rsidRPr="003E5F0B">
        <w:rPr>
          <w:rFonts w:ascii="Times New Roman" w:eastAsia="Times New Roman" w:hAnsi="Times New Roman" w:cs="Times New Roman"/>
          <w:color w:val="000000" w:themeColor="text1"/>
          <w:sz w:val="24"/>
          <w:szCs w:val="24"/>
          <w:lang w:eastAsia="en-GB"/>
        </w:rPr>
        <w:t>EC, 2001</w:t>
      </w:r>
      <w:r w:rsidRPr="003E5F0B">
        <w:rPr>
          <w:rFonts w:ascii="Times New Roman" w:eastAsia="Times New Roman" w:hAnsi="Times New Roman" w:cs="Times New Roman"/>
          <w:color w:val="000000" w:themeColor="text1"/>
          <w:sz w:val="24"/>
          <w:szCs w:val="24"/>
          <w:lang w:eastAsia="en-GB"/>
        </w:rPr>
        <w:t xml:space="preserve">). </w:t>
      </w:r>
      <w:r w:rsidR="00B0085F" w:rsidRPr="003E5F0B">
        <w:rPr>
          <w:rFonts w:ascii="Times New Roman" w:hAnsi="Times New Roman" w:cs="Times New Roman"/>
          <w:bCs/>
          <w:color w:val="000000" w:themeColor="text1"/>
          <w:sz w:val="24"/>
          <w:szCs w:val="24"/>
        </w:rPr>
        <w:t>Weather conditions, needs for tunnels and vi</w:t>
      </w:r>
      <w:r w:rsidR="00862557" w:rsidRPr="003E5F0B">
        <w:rPr>
          <w:rFonts w:ascii="Times New Roman" w:hAnsi="Times New Roman" w:cs="Times New Roman"/>
          <w:bCs/>
          <w:color w:val="000000" w:themeColor="text1"/>
          <w:sz w:val="24"/>
          <w:szCs w:val="24"/>
        </w:rPr>
        <w:t>aducts, level crossings, etc. may</w:t>
      </w:r>
      <w:r w:rsidR="00B0085F" w:rsidRPr="003E5F0B">
        <w:rPr>
          <w:rFonts w:ascii="Times New Roman" w:hAnsi="Times New Roman" w:cs="Times New Roman"/>
          <w:bCs/>
          <w:color w:val="000000" w:themeColor="text1"/>
          <w:sz w:val="24"/>
          <w:szCs w:val="24"/>
        </w:rPr>
        <w:t xml:space="preserve"> affect the reliability of </w:t>
      </w:r>
      <w:r w:rsidR="00862557" w:rsidRPr="003E5F0B">
        <w:rPr>
          <w:rFonts w:ascii="Times New Roman" w:hAnsi="Times New Roman" w:cs="Times New Roman"/>
          <w:bCs/>
          <w:color w:val="000000" w:themeColor="text1"/>
          <w:sz w:val="24"/>
          <w:szCs w:val="24"/>
        </w:rPr>
        <w:t xml:space="preserve">HSR </w:t>
      </w:r>
      <w:r w:rsidR="00B0085F" w:rsidRPr="003E5F0B">
        <w:rPr>
          <w:rFonts w:ascii="Times New Roman" w:hAnsi="Times New Roman" w:cs="Times New Roman"/>
          <w:bCs/>
          <w:color w:val="000000" w:themeColor="text1"/>
          <w:sz w:val="24"/>
          <w:szCs w:val="24"/>
        </w:rPr>
        <w:t>performance.</w:t>
      </w:r>
    </w:p>
    <w:p w14:paraId="6B32A959" w14:textId="77777777" w:rsidR="00C92A93" w:rsidRPr="003E5F0B" w:rsidRDefault="00C92A93" w:rsidP="00F87EA7">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en-GB"/>
        </w:rPr>
      </w:pPr>
    </w:p>
    <w:p w14:paraId="3022FA18" w14:textId="4DC7E6FD" w:rsidR="0029699D" w:rsidRDefault="00CD76D4" w:rsidP="00F87EA7">
      <w:pPr>
        <w:spacing w:after="0" w:line="240" w:lineRule="auto"/>
        <w:rPr>
          <w:rFonts w:ascii="Times New Roman" w:eastAsia="Times New Roman" w:hAnsi="Times New Roman" w:cs="Times New Roman"/>
          <w:color w:val="000000"/>
          <w:sz w:val="24"/>
          <w:szCs w:val="24"/>
          <w:u w:val="single"/>
          <w:lang w:eastAsia="en-GB"/>
        </w:rPr>
      </w:pPr>
      <w:r w:rsidRPr="0029699D">
        <w:rPr>
          <w:rFonts w:ascii="Times New Roman" w:hAnsi="Times New Roman" w:cs="Times New Roman"/>
          <w:sz w:val="24"/>
          <w:szCs w:val="24"/>
          <w:u w:val="single"/>
        </w:rPr>
        <w:t>2</w:t>
      </w:r>
      <w:r w:rsidR="00A77CD4" w:rsidRPr="0029699D">
        <w:rPr>
          <w:rFonts w:ascii="Times New Roman" w:hAnsi="Times New Roman" w:cs="Times New Roman"/>
          <w:sz w:val="24"/>
          <w:szCs w:val="24"/>
          <w:u w:val="single"/>
        </w:rPr>
        <w:t xml:space="preserve">.1 </w:t>
      </w:r>
      <w:r w:rsidR="00A77CD4" w:rsidRPr="0029699D">
        <w:rPr>
          <w:rFonts w:ascii="Times New Roman" w:eastAsia="Times New Roman" w:hAnsi="Times New Roman" w:cs="Times New Roman"/>
          <w:color w:val="000000"/>
          <w:sz w:val="24"/>
          <w:szCs w:val="24"/>
          <w:u w:val="single"/>
          <w:lang w:eastAsia="en-GB"/>
        </w:rPr>
        <w:t xml:space="preserve">Comparison </w:t>
      </w:r>
      <w:r w:rsidR="004452B8">
        <w:rPr>
          <w:rFonts w:ascii="Times New Roman" w:eastAsia="Times New Roman" w:hAnsi="Times New Roman" w:cs="Times New Roman"/>
          <w:color w:val="000000"/>
          <w:sz w:val="24"/>
          <w:szCs w:val="24"/>
          <w:u w:val="single"/>
          <w:lang w:eastAsia="en-GB"/>
        </w:rPr>
        <w:t xml:space="preserve">of </w:t>
      </w:r>
      <w:r w:rsidR="00704299">
        <w:rPr>
          <w:rFonts w:ascii="Times New Roman" w:eastAsia="Times New Roman" w:hAnsi="Times New Roman" w:cs="Times New Roman"/>
          <w:color w:val="000000"/>
          <w:sz w:val="24"/>
          <w:szCs w:val="24"/>
          <w:u w:val="single"/>
          <w:lang w:eastAsia="en-GB"/>
        </w:rPr>
        <w:t>different HSR</w:t>
      </w:r>
      <w:r w:rsidR="00A77CD4" w:rsidRPr="0029699D">
        <w:rPr>
          <w:rFonts w:ascii="Times New Roman" w:eastAsia="Times New Roman" w:hAnsi="Times New Roman" w:cs="Times New Roman"/>
          <w:color w:val="000000"/>
          <w:sz w:val="24"/>
          <w:szCs w:val="24"/>
          <w:u w:val="single"/>
          <w:lang w:eastAsia="en-GB"/>
        </w:rPr>
        <w:t xml:space="preserve"> in terms of punctuality</w:t>
      </w:r>
    </w:p>
    <w:p w14:paraId="52EA7CA3" w14:textId="4BF04D94" w:rsidR="00C92A93" w:rsidRPr="0029699D" w:rsidRDefault="00C92A93" w:rsidP="00C92A93">
      <w:pPr>
        <w:spacing w:before="120" w:after="0" w:line="240" w:lineRule="auto"/>
        <w:rPr>
          <w:rFonts w:ascii="Times New Roman" w:hAnsi="Times New Roman" w:cs="Times New Roman"/>
          <w:sz w:val="24"/>
          <w:szCs w:val="24"/>
        </w:rPr>
      </w:pPr>
      <w:r w:rsidRPr="0029699D">
        <w:rPr>
          <w:rFonts w:ascii="Times New Roman" w:hAnsi="Times New Roman" w:cs="Times New Roman"/>
          <w:sz w:val="24"/>
          <w:szCs w:val="24"/>
        </w:rPr>
        <w:t>Table 1 Comparison performance of HSR in selected countries (various sources)</w:t>
      </w:r>
    </w:p>
    <w:tbl>
      <w:tblPr>
        <w:tblStyle w:val="TableGrid"/>
        <w:tblpPr w:leftFromText="180" w:rightFromText="180" w:vertAnchor="text" w:tblpY="1"/>
        <w:tblOverlap w:val="never"/>
        <w:tblW w:w="5000" w:type="pct"/>
        <w:tblLook w:val="04A0" w:firstRow="1" w:lastRow="0" w:firstColumn="1" w:lastColumn="0" w:noHBand="0" w:noVBand="1"/>
      </w:tblPr>
      <w:tblGrid>
        <w:gridCol w:w="1252"/>
        <w:gridCol w:w="1733"/>
        <w:gridCol w:w="1625"/>
        <w:gridCol w:w="1984"/>
        <w:gridCol w:w="1800"/>
        <w:gridCol w:w="1800"/>
      </w:tblGrid>
      <w:tr w:rsidR="00C92A93" w:rsidRPr="0029699D" w14:paraId="7C3CE482" w14:textId="77777777" w:rsidTr="00853305">
        <w:tc>
          <w:tcPr>
            <w:tcW w:w="614" w:type="pct"/>
          </w:tcPr>
          <w:p w14:paraId="08BC5C46"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Name of country</w:t>
            </w:r>
          </w:p>
        </w:tc>
        <w:tc>
          <w:tcPr>
            <w:tcW w:w="850" w:type="pct"/>
          </w:tcPr>
          <w:p w14:paraId="3D2CA1DA"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Satisfaction with punctuality and reliability (2013)</w:t>
            </w:r>
          </w:p>
        </w:tc>
        <w:tc>
          <w:tcPr>
            <w:tcW w:w="797" w:type="pct"/>
          </w:tcPr>
          <w:p w14:paraId="7449F96A"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HS traffic pass.km.      (billion)</w:t>
            </w:r>
          </w:p>
        </w:tc>
        <w:tc>
          <w:tcPr>
            <w:tcW w:w="973" w:type="pct"/>
          </w:tcPr>
          <w:p w14:paraId="54F253D0"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Punctuality ratio</w:t>
            </w:r>
          </w:p>
        </w:tc>
        <w:tc>
          <w:tcPr>
            <w:tcW w:w="883" w:type="pct"/>
          </w:tcPr>
          <w:p w14:paraId="6F863996" w14:textId="77777777" w:rsidR="00C92A93" w:rsidRPr="0029699D" w:rsidRDefault="00C92A93" w:rsidP="00853305">
            <w:pPr>
              <w:autoSpaceDE w:val="0"/>
              <w:autoSpaceDN w:val="0"/>
              <w:adjustRightInd w:val="0"/>
              <w:spacing w:after="0" w:line="240" w:lineRule="auto"/>
              <w:jc w:val="both"/>
              <w:rPr>
                <w:rFonts w:ascii="Times New Roman" w:hAnsi="Times New Roman" w:cs="Times New Roman"/>
                <w:sz w:val="20"/>
                <w:szCs w:val="20"/>
              </w:rPr>
            </w:pPr>
            <w:r w:rsidRPr="0029699D">
              <w:rPr>
                <w:rFonts w:ascii="Times New Roman" w:hAnsi="Times New Roman" w:cs="Times New Roman"/>
                <w:sz w:val="20"/>
                <w:szCs w:val="20"/>
              </w:rPr>
              <w:t>“On time”</w:t>
            </w:r>
          </w:p>
          <w:p w14:paraId="0B5C2655" w14:textId="77777777" w:rsidR="00C92A93" w:rsidRDefault="00C92A93" w:rsidP="00853305">
            <w:pPr>
              <w:autoSpaceDE w:val="0"/>
              <w:autoSpaceDN w:val="0"/>
              <w:adjustRightInd w:val="0"/>
              <w:spacing w:after="0" w:line="240" w:lineRule="auto"/>
              <w:jc w:val="both"/>
              <w:rPr>
                <w:rFonts w:ascii="Times New Roman" w:hAnsi="Times New Roman" w:cs="Times New Roman"/>
                <w:sz w:val="20"/>
                <w:szCs w:val="20"/>
              </w:rPr>
            </w:pPr>
            <w:r w:rsidRPr="0029699D">
              <w:rPr>
                <w:rFonts w:ascii="Times New Roman" w:hAnsi="Times New Roman" w:cs="Times New Roman"/>
                <w:sz w:val="20"/>
                <w:szCs w:val="20"/>
              </w:rPr>
              <w:t>If train delay</w:t>
            </w:r>
          </w:p>
          <w:p w14:paraId="693741A6" w14:textId="77777777" w:rsidR="00C92A93" w:rsidRPr="0029699D" w:rsidRDefault="00C92A93" w:rsidP="0085330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Is no more than</w:t>
            </w:r>
          </w:p>
        </w:tc>
        <w:tc>
          <w:tcPr>
            <w:tcW w:w="883" w:type="pct"/>
          </w:tcPr>
          <w:p w14:paraId="07DE750B"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 xml:space="preserve">Train operator company </w:t>
            </w:r>
          </w:p>
        </w:tc>
      </w:tr>
      <w:tr w:rsidR="00C92A93" w:rsidRPr="0029699D" w14:paraId="3A0DF407" w14:textId="77777777" w:rsidTr="00853305">
        <w:tc>
          <w:tcPr>
            <w:tcW w:w="614" w:type="pct"/>
          </w:tcPr>
          <w:p w14:paraId="4717544D"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Japan</w:t>
            </w:r>
          </w:p>
        </w:tc>
        <w:tc>
          <w:tcPr>
            <w:tcW w:w="850" w:type="pct"/>
          </w:tcPr>
          <w:p w14:paraId="6509D83A"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n/a</w:t>
            </w:r>
          </w:p>
        </w:tc>
        <w:tc>
          <w:tcPr>
            <w:tcW w:w="797" w:type="pct"/>
          </w:tcPr>
          <w:p w14:paraId="45B90322"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90.28 (2015)</w:t>
            </w:r>
            <w:r>
              <w:rPr>
                <w:rFonts w:ascii="Times New Roman" w:hAnsi="Times New Roman" w:cs="Times New Roman"/>
                <w:sz w:val="20"/>
                <w:szCs w:val="20"/>
              </w:rPr>
              <w:t xml:space="preserve"> </w:t>
            </w:r>
            <w:r>
              <w:rPr>
                <w:rFonts w:ascii="Verdana" w:hAnsi="Verdana" w:cs="Times New Roman"/>
                <w:sz w:val="20"/>
                <w:szCs w:val="20"/>
              </w:rPr>
              <w:t>⁷</w:t>
            </w:r>
            <w:r w:rsidRPr="0029699D">
              <w:rPr>
                <w:rFonts w:ascii="Times New Roman" w:hAnsi="Times New Roman" w:cs="Times New Roman"/>
                <w:sz w:val="20"/>
                <w:szCs w:val="20"/>
              </w:rPr>
              <w:t xml:space="preserve"> </w:t>
            </w:r>
          </w:p>
        </w:tc>
        <w:tc>
          <w:tcPr>
            <w:tcW w:w="973" w:type="pct"/>
          </w:tcPr>
          <w:p w14:paraId="65BA15ED"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98.3% (2005)</w:t>
            </w:r>
            <w:r>
              <w:rPr>
                <w:rFonts w:ascii="Times New Roman" w:hAnsi="Times New Roman" w:cs="Times New Roman"/>
                <w:sz w:val="20"/>
                <w:szCs w:val="20"/>
              </w:rPr>
              <w:t xml:space="preserve"> ²</w:t>
            </w:r>
            <w:r w:rsidRPr="0029699D">
              <w:rPr>
                <w:rFonts w:ascii="Times New Roman" w:hAnsi="Times New Roman" w:cs="Times New Roman"/>
                <w:sz w:val="20"/>
                <w:szCs w:val="20"/>
              </w:rPr>
              <w:t xml:space="preserve"> </w:t>
            </w:r>
          </w:p>
        </w:tc>
        <w:tc>
          <w:tcPr>
            <w:tcW w:w="883" w:type="pct"/>
          </w:tcPr>
          <w:p w14:paraId="2EE8187D"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0- 1min</w:t>
            </w:r>
          </w:p>
        </w:tc>
        <w:tc>
          <w:tcPr>
            <w:tcW w:w="883" w:type="pct"/>
          </w:tcPr>
          <w:p w14:paraId="190042C3"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Shinkansen</w:t>
            </w:r>
          </w:p>
        </w:tc>
      </w:tr>
      <w:tr w:rsidR="00C92A93" w:rsidRPr="0029699D" w14:paraId="3427FE2F" w14:textId="77777777" w:rsidTr="00853305">
        <w:tc>
          <w:tcPr>
            <w:tcW w:w="614" w:type="pct"/>
          </w:tcPr>
          <w:p w14:paraId="44578B6E"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France</w:t>
            </w:r>
          </w:p>
        </w:tc>
        <w:tc>
          <w:tcPr>
            <w:tcW w:w="850" w:type="pct"/>
          </w:tcPr>
          <w:p w14:paraId="6D8CE176"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62% (2013)</w:t>
            </w:r>
            <w:r>
              <w:rPr>
                <w:rFonts w:ascii="Times New Roman" w:hAnsi="Times New Roman" w:cs="Times New Roman"/>
                <w:sz w:val="20"/>
                <w:szCs w:val="20"/>
              </w:rPr>
              <w:t xml:space="preserve"> ¹</w:t>
            </w:r>
            <w:r w:rsidRPr="0029699D">
              <w:rPr>
                <w:rFonts w:ascii="Times New Roman" w:hAnsi="Times New Roman" w:cs="Times New Roman"/>
                <w:sz w:val="20"/>
                <w:szCs w:val="20"/>
              </w:rPr>
              <w:t xml:space="preserve"> </w:t>
            </w:r>
          </w:p>
        </w:tc>
        <w:tc>
          <w:tcPr>
            <w:tcW w:w="797" w:type="pct"/>
          </w:tcPr>
          <w:p w14:paraId="50B2584A"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 xml:space="preserve">49.976 (2015) </w:t>
            </w:r>
            <w:r>
              <w:rPr>
                <w:rFonts w:ascii="Verdana" w:hAnsi="Verdana" w:cs="Times New Roman"/>
                <w:sz w:val="20"/>
                <w:szCs w:val="20"/>
              </w:rPr>
              <w:t>⁷</w:t>
            </w:r>
          </w:p>
        </w:tc>
        <w:tc>
          <w:tcPr>
            <w:tcW w:w="973" w:type="pct"/>
          </w:tcPr>
          <w:p w14:paraId="64F1E26D"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 xml:space="preserve">89.3% (2016) </w:t>
            </w:r>
            <w:r w:rsidRPr="00A70DBF">
              <w:rPr>
                <w:rFonts w:ascii="Verdana" w:hAnsi="Verdana"/>
                <w:sz w:val="16"/>
                <w:szCs w:val="16"/>
              </w:rPr>
              <w:t>³</w:t>
            </w:r>
          </w:p>
        </w:tc>
        <w:tc>
          <w:tcPr>
            <w:tcW w:w="883" w:type="pct"/>
          </w:tcPr>
          <w:p w14:paraId="2E885DBE"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0- 15 min</w:t>
            </w:r>
          </w:p>
        </w:tc>
        <w:tc>
          <w:tcPr>
            <w:tcW w:w="883" w:type="pct"/>
          </w:tcPr>
          <w:p w14:paraId="40811C50"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TGV</w:t>
            </w:r>
          </w:p>
        </w:tc>
      </w:tr>
      <w:tr w:rsidR="00C92A93" w:rsidRPr="0029699D" w14:paraId="0103D3F1" w14:textId="77777777" w:rsidTr="00853305">
        <w:tc>
          <w:tcPr>
            <w:tcW w:w="614" w:type="pct"/>
          </w:tcPr>
          <w:p w14:paraId="7D4F11BC"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Germany</w:t>
            </w:r>
          </w:p>
        </w:tc>
        <w:tc>
          <w:tcPr>
            <w:tcW w:w="850" w:type="pct"/>
          </w:tcPr>
          <w:p w14:paraId="5D685022"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53% (2013)</w:t>
            </w:r>
            <w:r>
              <w:rPr>
                <w:rFonts w:ascii="Times New Roman" w:hAnsi="Times New Roman" w:cs="Times New Roman"/>
                <w:sz w:val="20"/>
                <w:szCs w:val="20"/>
              </w:rPr>
              <w:t xml:space="preserve"> ¹</w:t>
            </w:r>
            <w:r w:rsidRPr="0029699D">
              <w:rPr>
                <w:rFonts w:ascii="Times New Roman" w:hAnsi="Times New Roman" w:cs="Times New Roman"/>
                <w:sz w:val="20"/>
                <w:szCs w:val="20"/>
              </w:rPr>
              <w:t xml:space="preserve"> </w:t>
            </w:r>
          </w:p>
        </w:tc>
        <w:tc>
          <w:tcPr>
            <w:tcW w:w="797" w:type="pct"/>
          </w:tcPr>
          <w:p w14:paraId="05D7057E"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24.316 (2015)</w:t>
            </w:r>
            <w:r>
              <w:rPr>
                <w:rFonts w:ascii="Times New Roman" w:hAnsi="Times New Roman" w:cs="Times New Roman"/>
                <w:sz w:val="20"/>
                <w:szCs w:val="20"/>
              </w:rPr>
              <w:t xml:space="preserve"> </w:t>
            </w:r>
            <w:r>
              <w:rPr>
                <w:rFonts w:ascii="Verdana" w:hAnsi="Verdana" w:cs="Times New Roman"/>
                <w:sz w:val="20"/>
                <w:szCs w:val="20"/>
              </w:rPr>
              <w:t>⁷</w:t>
            </w:r>
            <w:r w:rsidRPr="0029699D">
              <w:rPr>
                <w:rFonts w:ascii="Times New Roman" w:hAnsi="Times New Roman" w:cs="Times New Roman"/>
                <w:sz w:val="20"/>
                <w:szCs w:val="20"/>
              </w:rPr>
              <w:t xml:space="preserve"> </w:t>
            </w:r>
          </w:p>
        </w:tc>
        <w:tc>
          <w:tcPr>
            <w:tcW w:w="973" w:type="pct"/>
          </w:tcPr>
          <w:p w14:paraId="24FA5DC9"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 xml:space="preserve">94.8% (2015) </w:t>
            </w:r>
            <w:r>
              <w:rPr>
                <w:rFonts w:ascii="Verdana" w:hAnsi="Verdana" w:cs="Times New Roman"/>
                <w:sz w:val="20"/>
                <w:szCs w:val="20"/>
              </w:rPr>
              <w:t>⁴</w:t>
            </w:r>
          </w:p>
        </w:tc>
        <w:tc>
          <w:tcPr>
            <w:tcW w:w="883" w:type="pct"/>
          </w:tcPr>
          <w:p w14:paraId="33ECA589"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0-15 min</w:t>
            </w:r>
          </w:p>
        </w:tc>
        <w:tc>
          <w:tcPr>
            <w:tcW w:w="883" w:type="pct"/>
          </w:tcPr>
          <w:p w14:paraId="1897577B"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DB</w:t>
            </w:r>
          </w:p>
        </w:tc>
      </w:tr>
      <w:tr w:rsidR="00C92A93" w:rsidRPr="0029699D" w14:paraId="1686AC6F" w14:textId="77777777" w:rsidTr="00853305">
        <w:tc>
          <w:tcPr>
            <w:tcW w:w="614" w:type="pct"/>
          </w:tcPr>
          <w:p w14:paraId="0AE67841"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Spain</w:t>
            </w:r>
          </w:p>
        </w:tc>
        <w:tc>
          <w:tcPr>
            <w:tcW w:w="850" w:type="pct"/>
          </w:tcPr>
          <w:p w14:paraId="46A015D4"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 xml:space="preserve">84% (2013) </w:t>
            </w:r>
            <w:r>
              <w:rPr>
                <w:rFonts w:ascii="Times New Roman" w:hAnsi="Times New Roman" w:cs="Times New Roman"/>
                <w:sz w:val="20"/>
                <w:szCs w:val="20"/>
              </w:rPr>
              <w:t>¹</w:t>
            </w:r>
          </w:p>
        </w:tc>
        <w:tc>
          <w:tcPr>
            <w:tcW w:w="797" w:type="pct"/>
          </w:tcPr>
          <w:p w14:paraId="06723E8C"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14.129 (2015)</w:t>
            </w:r>
            <w:r>
              <w:rPr>
                <w:rFonts w:ascii="Times New Roman" w:hAnsi="Times New Roman" w:cs="Times New Roman"/>
                <w:sz w:val="20"/>
                <w:szCs w:val="20"/>
              </w:rPr>
              <w:t xml:space="preserve"> </w:t>
            </w:r>
            <w:r>
              <w:rPr>
                <w:rFonts w:ascii="Verdana" w:hAnsi="Verdana" w:cs="Times New Roman"/>
                <w:sz w:val="20"/>
                <w:szCs w:val="20"/>
              </w:rPr>
              <w:t>⁷</w:t>
            </w:r>
          </w:p>
        </w:tc>
        <w:tc>
          <w:tcPr>
            <w:tcW w:w="973" w:type="pct"/>
          </w:tcPr>
          <w:p w14:paraId="67D63874"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 xml:space="preserve">99.6% (2010) </w:t>
            </w:r>
            <w:r>
              <w:rPr>
                <w:rFonts w:ascii="Verdana" w:hAnsi="Verdana" w:cs="Times New Roman"/>
                <w:sz w:val="20"/>
                <w:szCs w:val="20"/>
              </w:rPr>
              <w:t>⁵</w:t>
            </w:r>
          </w:p>
        </w:tc>
        <w:tc>
          <w:tcPr>
            <w:tcW w:w="883" w:type="pct"/>
          </w:tcPr>
          <w:p w14:paraId="2040B1CE"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0-5 min</w:t>
            </w:r>
          </w:p>
        </w:tc>
        <w:tc>
          <w:tcPr>
            <w:tcW w:w="883" w:type="pct"/>
          </w:tcPr>
          <w:p w14:paraId="6CF1E262"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proofErr w:type="spellStart"/>
            <w:r w:rsidRPr="0029699D">
              <w:rPr>
                <w:rFonts w:ascii="Times New Roman" w:hAnsi="Times New Roman" w:cs="Times New Roman"/>
                <w:sz w:val="20"/>
                <w:szCs w:val="20"/>
              </w:rPr>
              <w:t>Renfe</w:t>
            </w:r>
            <w:proofErr w:type="spellEnd"/>
          </w:p>
        </w:tc>
      </w:tr>
      <w:tr w:rsidR="00C92A93" w:rsidRPr="0029699D" w14:paraId="3B59439A" w14:textId="77777777" w:rsidTr="00853305">
        <w:tc>
          <w:tcPr>
            <w:tcW w:w="614" w:type="pct"/>
          </w:tcPr>
          <w:p w14:paraId="4791E847"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Italy</w:t>
            </w:r>
          </w:p>
        </w:tc>
        <w:tc>
          <w:tcPr>
            <w:tcW w:w="850" w:type="pct"/>
          </w:tcPr>
          <w:p w14:paraId="4388D059"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 xml:space="preserve">48% (2013) </w:t>
            </w:r>
            <w:r>
              <w:rPr>
                <w:rFonts w:ascii="Times New Roman" w:hAnsi="Times New Roman" w:cs="Times New Roman"/>
                <w:sz w:val="20"/>
                <w:szCs w:val="20"/>
              </w:rPr>
              <w:t>¹</w:t>
            </w:r>
          </w:p>
        </w:tc>
        <w:tc>
          <w:tcPr>
            <w:tcW w:w="797" w:type="pct"/>
          </w:tcPr>
          <w:p w14:paraId="72ADB707"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12.794 (2015)</w:t>
            </w:r>
            <w:r>
              <w:rPr>
                <w:rFonts w:ascii="Times New Roman" w:hAnsi="Times New Roman" w:cs="Times New Roman"/>
                <w:sz w:val="20"/>
                <w:szCs w:val="20"/>
              </w:rPr>
              <w:t xml:space="preserve"> </w:t>
            </w:r>
            <w:r>
              <w:rPr>
                <w:rFonts w:ascii="Verdana" w:hAnsi="Verdana" w:cs="Times New Roman"/>
                <w:sz w:val="20"/>
                <w:szCs w:val="20"/>
              </w:rPr>
              <w:t>⁷</w:t>
            </w:r>
          </w:p>
        </w:tc>
        <w:tc>
          <w:tcPr>
            <w:tcW w:w="973" w:type="pct"/>
          </w:tcPr>
          <w:p w14:paraId="0D537970"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97.3% (2014)</w:t>
            </w:r>
            <w:r>
              <w:rPr>
                <w:rFonts w:ascii="Times New Roman" w:hAnsi="Times New Roman" w:cs="Times New Roman"/>
                <w:sz w:val="20"/>
                <w:szCs w:val="20"/>
              </w:rPr>
              <w:t xml:space="preserve"> </w:t>
            </w:r>
            <w:r>
              <w:rPr>
                <w:rFonts w:ascii="Verdana" w:hAnsi="Verdana" w:cs="Times New Roman"/>
                <w:sz w:val="20"/>
                <w:szCs w:val="20"/>
              </w:rPr>
              <w:t>⁶</w:t>
            </w:r>
            <w:r w:rsidRPr="0029699D">
              <w:rPr>
                <w:rFonts w:ascii="Times New Roman" w:hAnsi="Times New Roman" w:cs="Times New Roman"/>
                <w:sz w:val="20"/>
                <w:szCs w:val="20"/>
              </w:rPr>
              <w:t xml:space="preserve"> </w:t>
            </w:r>
          </w:p>
        </w:tc>
        <w:tc>
          <w:tcPr>
            <w:tcW w:w="883" w:type="pct"/>
          </w:tcPr>
          <w:p w14:paraId="566674C2"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0-15 min</w:t>
            </w:r>
          </w:p>
        </w:tc>
        <w:tc>
          <w:tcPr>
            <w:tcW w:w="883" w:type="pct"/>
          </w:tcPr>
          <w:p w14:paraId="339A23B9"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 xml:space="preserve">Trenitalia </w:t>
            </w:r>
            <w:proofErr w:type="spellStart"/>
            <w:r w:rsidRPr="0029699D">
              <w:rPr>
                <w:rFonts w:ascii="Times New Roman" w:hAnsi="Times New Roman" w:cs="Times New Roman"/>
                <w:sz w:val="20"/>
                <w:szCs w:val="20"/>
              </w:rPr>
              <w:t>SpA</w:t>
            </w:r>
            <w:proofErr w:type="spellEnd"/>
          </w:p>
        </w:tc>
      </w:tr>
      <w:tr w:rsidR="00C92A93" w:rsidRPr="0029699D" w14:paraId="00D8DD15" w14:textId="77777777" w:rsidTr="00853305">
        <w:tc>
          <w:tcPr>
            <w:tcW w:w="614" w:type="pct"/>
          </w:tcPr>
          <w:p w14:paraId="6A834B27"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China</w:t>
            </w:r>
          </w:p>
        </w:tc>
        <w:tc>
          <w:tcPr>
            <w:tcW w:w="850" w:type="pct"/>
          </w:tcPr>
          <w:p w14:paraId="49E6F9B3"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n/a</w:t>
            </w:r>
          </w:p>
        </w:tc>
        <w:tc>
          <w:tcPr>
            <w:tcW w:w="797" w:type="pct"/>
          </w:tcPr>
          <w:p w14:paraId="3D061C66"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 xml:space="preserve">214 (2013) </w:t>
            </w:r>
            <w:r>
              <w:rPr>
                <w:rFonts w:ascii="Verdana" w:hAnsi="Verdana"/>
                <w:sz w:val="16"/>
                <w:szCs w:val="16"/>
              </w:rPr>
              <w:t>¹²</w:t>
            </w:r>
          </w:p>
        </w:tc>
        <w:tc>
          <w:tcPr>
            <w:tcW w:w="973" w:type="pct"/>
          </w:tcPr>
          <w:p w14:paraId="2E7C3CC3"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95.4% (2015)</w:t>
            </w:r>
            <w:r>
              <w:rPr>
                <w:rFonts w:ascii="Times New Roman" w:hAnsi="Times New Roman" w:cs="Times New Roman"/>
                <w:sz w:val="20"/>
                <w:szCs w:val="20"/>
              </w:rPr>
              <w:t xml:space="preserve"> </w:t>
            </w:r>
            <w:r>
              <w:rPr>
                <w:rFonts w:ascii="Arial" w:hAnsi="Arial" w:cs="Arial"/>
                <w:sz w:val="20"/>
                <w:szCs w:val="20"/>
              </w:rPr>
              <w:t>⁸</w:t>
            </w:r>
            <w:r w:rsidRPr="0029699D">
              <w:rPr>
                <w:rFonts w:ascii="Times New Roman" w:hAnsi="Times New Roman" w:cs="Times New Roman"/>
                <w:color w:val="222222"/>
                <w:sz w:val="20"/>
                <w:szCs w:val="20"/>
                <w:lang w:val="en"/>
              </w:rPr>
              <w:t xml:space="preserve"> </w:t>
            </w:r>
          </w:p>
        </w:tc>
        <w:tc>
          <w:tcPr>
            <w:tcW w:w="883" w:type="pct"/>
          </w:tcPr>
          <w:p w14:paraId="6F33D828"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n/a</w:t>
            </w:r>
          </w:p>
        </w:tc>
        <w:tc>
          <w:tcPr>
            <w:tcW w:w="883" w:type="pct"/>
          </w:tcPr>
          <w:p w14:paraId="32F87623"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CRH</w:t>
            </w:r>
          </w:p>
        </w:tc>
      </w:tr>
      <w:tr w:rsidR="00C92A93" w:rsidRPr="0029699D" w14:paraId="6F17DA70" w14:textId="77777777" w:rsidTr="00853305">
        <w:tc>
          <w:tcPr>
            <w:tcW w:w="614" w:type="pct"/>
          </w:tcPr>
          <w:p w14:paraId="1AA6233B"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Taiwan</w:t>
            </w:r>
          </w:p>
        </w:tc>
        <w:tc>
          <w:tcPr>
            <w:tcW w:w="850" w:type="pct"/>
          </w:tcPr>
          <w:p w14:paraId="72A2558A"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n/a</w:t>
            </w:r>
          </w:p>
        </w:tc>
        <w:tc>
          <w:tcPr>
            <w:tcW w:w="797" w:type="pct"/>
          </w:tcPr>
          <w:p w14:paraId="58B882EF"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8.642 (2012)</w:t>
            </w:r>
            <w:r>
              <w:rPr>
                <w:rFonts w:ascii="Times New Roman" w:hAnsi="Times New Roman" w:cs="Times New Roman"/>
                <w:sz w:val="20"/>
                <w:szCs w:val="20"/>
              </w:rPr>
              <w:t xml:space="preserve"> </w:t>
            </w:r>
            <w:r>
              <w:rPr>
                <w:rFonts w:ascii="Verdana" w:hAnsi="Verdana"/>
                <w:sz w:val="20"/>
                <w:szCs w:val="20"/>
              </w:rPr>
              <w:t>¹³</w:t>
            </w:r>
            <w:r>
              <w:rPr>
                <w:rFonts w:ascii="Times New Roman" w:hAnsi="Times New Roman" w:cs="Times New Roman"/>
                <w:sz w:val="20"/>
                <w:szCs w:val="20"/>
              </w:rPr>
              <w:t xml:space="preserve"> </w:t>
            </w:r>
            <w:r w:rsidRPr="0029699D">
              <w:rPr>
                <w:rFonts w:ascii="Times New Roman" w:hAnsi="Times New Roman" w:cs="Times New Roman"/>
                <w:sz w:val="20"/>
                <w:szCs w:val="20"/>
              </w:rPr>
              <w:t xml:space="preserve"> </w:t>
            </w:r>
          </w:p>
        </w:tc>
        <w:tc>
          <w:tcPr>
            <w:tcW w:w="973" w:type="pct"/>
          </w:tcPr>
          <w:p w14:paraId="3983ED5B"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 xml:space="preserve">99.66% (2015) </w:t>
            </w:r>
            <w:r>
              <w:rPr>
                <w:rFonts w:ascii="Verdana" w:hAnsi="Verdana" w:cs="Times New Roman"/>
                <w:sz w:val="20"/>
                <w:szCs w:val="20"/>
              </w:rPr>
              <w:t>⁹</w:t>
            </w:r>
          </w:p>
        </w:tc>
        <w:tc>
          <w:tcPr>
            <w:tcW w:w="883" w:type="pct"/>
          </w:tcPr>
          <w:p w14:paraId="1535906E"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n/a</w:t>
            </w:r>
          </w:p>
        </w:tc>
        <w:tc>
          <w:tcPr>
            <w:tcW w:w="883" w:type="pct"/>
          </w:tcPr>
          <w:p w14:paraId="42F293AB"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THSR</w:t>
            </w:r>
          </w:p>
        </w:tc>
      </w:tr>
      <w:tr w:rsidR="00C92A93" w:rsidRPr="0029699D" w14:paraId="518CCCFC" w14:textId="77777777" w:rsidTr="00853305">
        <w:tc>
          <w:tcPr>
            <w:tcW w:w="614" w:type="pct"/>
          </w:tcPr>
          <w:p w14:paraId="0123FA4B" w14:textId="77777777" w:rsidR="00C92A93" w:rsidRPr="0029699D" w:rsidRDefault="00C92A93" w:rsidP="00853305">
            <w:pPr>
              <w:autoSpaceDE w:val="0"/>
              <w:autoSpaceDN w:val="0"/>
              <w:adjustRightInd w:val="0"/>
              <w:spacing w:after="0" w:line="240" w:lineRule="auto"/>
              <w:jc w:val="both"/>
              <w:rPr>
                <w:rFonts w:ascii="Times New Roman" w:hAnsi="Times New Roman" w:cs="Times New Roman"/>
                <w:sz w:val="20"/>
                <w:szCs w:val="20"/>
              </w:rPr>
            </w:pPr>
            <w:r w:rsidRPr="0029699D">
              <w:rPr>
                <w:rFonts w:ascii="Times New Roman" w:hAnsi="Times New Roman" w:cs="Times New Roman"/>
                <w:sz w:val="20"/>
                <w:szCs w:val="20"/>
              </w:rPr>
              <w:t>South Korea</w:t>
            </w:r>
          </w:p>
        </w:tc>
        <w:tc>
          <w:tcPr>
            <w:tcW w:w="850" w:type="pct"/>
          </w:tcPr>
          <w:p w14:paraId="5C45CF9C"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92.6% (2010)</w:t>
            </w:r>
            <w:r>
              <w:rPr>
                <w:rFonts w:ascii="Times New Roman" w:hAnsi="Times New Roman" w:cs="Times New Roman"/>
                <w:sz w:val="20"/>
                <w:szCs w:val="20"/>
              </w:rPr>
              <w:t xml:space="preserve"> ¹¹</w:t>
            </w:r>
            <w:r w:rsidRPr="0029699D">
              <w:rPr>
                <w:rFonts w:ascii="Times New Roman" w:hAnsi="Times New Roman" w:cs="Times New Roman"/>
                <w:sz w:val="20"/>
                <w:szCs w:val="20"/>
              </w:rPr>
              <w:t xml:space="preserve"> </w:t>
            </w:r>
          </w:p>
        </w:tc>
        <w:tc>
          <w:tcPr>
            <w:tcW w:w="797" w:type="pct"/>
          </w:tcPr>
          <w:p w14:paraId="7D3A6EA2"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 xml:space="preserve">9.937 (2008) </w:t>
            </w:r>
            <w:r>
              <w:rPr>
                <w:rFonts w:ascii="Verdana" w:hAnsi="Verdana"/>
                <w:sz w:val="16"/>
                <w:szCs w:val="16"/>
              </w:rPr>
              <w:t>¹⁵</w:t>
            </w:r>
          </w:p>
        </w:tc>
        <w:tc>
          <w:tcPr>
            <w:tcW w:w="973" w:type="pct"/>
          </w:tcPr>
          <w:p w14:paraId="45B335C9"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 xml:space="preserve">99.8% (2009) </w:t>
            </w:r>
            <w:r>
              <w:rPr>
                <w:rFonts w:ascii="Times New Roman" w:hAnsi="Times New Roman" w:cs="Times New Roman"/>
                <w:sz w:val="20"/>
                <w:szCs w:val="20"/>
              </w:rPr>
              <w:t>¹¹</w:t>
            </w:r>
          </w:p>
        </w:tc>
        <w:tc>
          <w:tcPr>
            <w:tcW w:w="883" w:type="pct"/>
          </w:tcPr>
          <w:p w14:paraId="07234075"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0-5 min</w:t>
            </w:r>
          </w:p>
        </w:tc>
        <w:tc>
          <w:tcPr>
            <w:tcW w:w="883" w:type="pct"/>
          </w:tcPr>
          <w:p w14:paraId="6E6C7336"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KTX</w:t>
            </w:r>
          </w:p>
        </w:tc>
      </w:tr>
      <w:tr w:rsidR="00C92A93" w:rsidRPr="0029699D" w14:paraId="40C33F17" w14:textId="77777777" w:rsidTr="00853305">
        <w:tc>
          <w:tcPr>
            <w:tcW w:w="614" w:type="pct"/>
          </w:tcPr>
          <w:p w14:paraId="21A0CED1" w14:textId="77777777" w:rsidR="00C92A93" w:rsidRPr="0029699D" w:rsidRDefault="00C92A93" w:rsidP="00853305">
            <w:pPr>
              <w:autoSpaceDE w:val="0"/>
              <w:autoSpaceDN w:val="0"/>
              <w:adjustRightInd w:val="0"/>
              <w:spacing w:after="0" w:line="240" w:lineRule="auto"/>
              <w:jc w:val="both"/>
              <w:rPr>
                <w:rFonts w:ascii="Times New Roman" w:hAnsi="Times New Roman" w:cs="Times New Roman"/>
                <w:sz w:val="20"/>
                <w:szCs w:val="20"/>
              </w:rPr>
            </w:pPr>
            <w:r w:rsidRPr="0029699D">
              <w:rPr>
                <w:rFonts w:ascii="Times New Roman" w:hAnsi="Times New Roman" w:cs="Times New Roman"/>
                <w:sz w:val="20"/>
                <w:szCs w:val="20"/>
              </w:rPr>
              <w:t>The Netherlands</w:t>
            </w:r>
          </w:p>
        </w:tc>
        <w:tc>
          <w:tcPr>
            <w:tcW w:w="850" w:type="pct"/>
          </w:tcPr>
          <w:p w14:paraId="312AF7A7"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66% (2013)</w:t>
            </w:r>
            <w:r>
              <w:rPr>
                <w:rFonts w:ascii="Times New Roman" w:hAnsi="Times New Roman" w:cs="Times New Roman"/>
                <w:sz w:val="20"/>
                <w:szCs w:val="20"/>
              </w:rPr>
              <w:t xml:space="preserve"> ¹</w:t>
            </w:r>
            <w:r w:rsidRPr="0029699D">
              <w:rPr>
                <w:rFonts w:ascii="Times New Roman" w:hAnsi="Times New Roman" w:cs="Times New Roman"/>
                <w:sz w:val="20"/>
                <w:szCs w:val="20"/>
              </w:rPr>
              <w:t xml:space="preserve"> </w:t>
            </w:r>
          </w:p>
        </w:tc>
        <w:tc>
          <w:tcPr>
            <w:tcW w:w="797" w:type="pct"/>
          </w:tcPr>
          <w:p w14:paraId="586B7F55"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 xml:space="preserve">0.915 (2008) </w:t>
            </w:r>
            <w:r>
              <w:rPr>
                <w:rFonts w:ascii="Verdana" w:hAnsi="Verdana"/>
                <w:sz w:val="16"/>
                <w:szCs w:val="16"/>
              </w:rPr>
              <w:t>¹⁵</w:t>
            </w:r>
          </w:p>
        </w:tc>
        <w:tc>
          <w:tcPr>
            <w:tcW w:w="973" w:type="pct"/>
          </w:tcPr>
          <w:p w14:paraId="2F00CC87"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94.2.0% (2015)</w:t>
            </w:r>
            <w:r>
              <w:rPr>
                <w:rFonts w:ascii="Times New Roman" w:hAnsi="Times New Roman" w:cs="Times New Roman"/>
                <w:sz w:val="20"/>
                <w:szCs w:val="20"/>
              </w:rPr>
              <w:t xml:space="preserve"> </w:t>
            </w:r>
            <w:r>
              <w:rPr>
                <w:rFonts w:ascii="Verdana" w:hAnsi="Verdana"/>
                <w:sz w:val="16"/>
                <w:szCs w:val="16"/>
              </w:rPr>
              <w:t>¹º</w:t>
            </w:r>
            <w:r w:rsidRPr="0029699D">
              <w:rPr>
                <w:rFonts w:ascii="Times New Roman" w:hAnsi="Times New Roman" w:cs="Times New Roman"/>
                <w:sz w:val="20"/>
                <w:szCs w:val="20"/>
              </w:rPr>
              <w:t xml:space="preserve">  </w:t>
            </w:r>
          </w:p>
        </w:tc>
        <w:tc>
          <w:tcPr>
            <w:tcW w:w="883" w:type="pct"/>
          </w:tcPr>
          <w:p w14:paraId="4CB3190E"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0-3 min</w:t>
            </w:r>
          </w:p>
        </w:tc>
        <w:tc>
          <w:tcPr>
            <w:tcW w:w="883" w:type="pct"/>
          </w:tcPr>
          <w:p w14:paraId="0DD508E7"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NSL South</w:t>
            </w:r>
          </w:p>
        </w:tc>
      </w:tr>
      <w:tr w:rsidR="00C92A93" w:rsidRPr="0029699D" w14:paraId="10D163DA" w14:textId="77777777" w:rsidTr="00853305">
        <w:tc>
          <w:tcPr>
            <w:tcW w:w="614" w:type="pct"/>
          </w:tcPr>
          <w:p w14:paraId="1D581F89" w14:textId="77777777" w:rsidR="00C92A93" w:rsidRPr="0029699D" w:rsidRDefault="00C92A93" w:rsidP="00853305">
            <w:pPr>
              <w:autoSpaceDE w:val="0"/>
              <w:autoSpaceDN w:val="0"/>
              <w:adjustRightInd w:val="0"/>
              <w:spacing w:after="0" w:line="240" w:lineRule="auto"/>
              <w:jc w:val="both"/>
              <w:rPr>
                <w:rFonts w:ascii="Times New Roman" w:hAnsi="Times New Roman" w:cs="Times New Roman"/>
                <w:sz w:val="20"/>
                <w:szCs w:val="20"/>
              </w:rPr>
            </w:pPr>
            <w:r w:rsidRPr="0029699D">
              <w:rPr>
                <w:rFonts w:ascii="Times New Roman" w:hAnsi="Times New Roman" w:cs="Times New Roman"/>
                <w:sz w:val="20"/>
                <w:szCs w:val="20"/>
              </w:rPr>
              <w:t>United Kingdom</w:t>
            </w:r>
          </w:p>
        </w:tc>
        <w:tc>
          <w:tcPr>
            <w:tcW w:w="850" w:type="pct"/>
          </w:tcPr>
          <w:p w14:paraId="58BE9DDD"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 xml:space="preserve">81% (2013) </w:t>
            </w:r>
            <w:r>
              <w:rPr>
                <w:rFonts w:ascii="Times New Roman" w:hAnsi="Times New Roman" w:cs="Times New Roman"/>
                <w:sz w:val="20"/>
                <w:szCs w:val="20"/>
              </w:rPr>
              <w:t>¹</w:t>
            </w:r>
          </w:p>
        </w:tc>
        <w:tc>
          <w:tcPr>
            <w:tcW w:w="797" w:type="pct"/>
          </w:tcPr>
          <w:p w14:paraId="23BB11FC"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 xml:space="preserve">1.13 (2015) </w:t>
            </w:r>
            <w:r>
              <w:rPr>
                <w:rFonts w:ascii="Verdana" w:hAnsi="Verdana"/>
                <w:sz w:val="16"/>
                <w:szCs w:val="16"/>
              </w:rPr>
              <w:t>¹⁴</w:t>
            </w:r>
          </w:p>
        </w:tc>
        <w:tc>
          <w:tcPr>
            <w:tcW w:w="973" w:type="pct"/>
          </w:tcPr>
          <w:p w14:paraId="5AADBD32"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90.2% (2015)</w:t>
            </w:r>
            <w:r>
              <w:rPr>
                <w:rFonts w:ascii="Times New Roman" w:hAnsi="Times New Roman" w:cs="Times New Roman"/>
                <w:sz w:val="20"/>
                <w:szCs w:val="20"/>
              </w:rPr>
              <w:t xml:space="preserve"> </w:t>
            </w:r>
            <w:r>
              <w:rPr>
                <w:rFonts w:ascii="Verdana" w:hAnsi="Verdana"/>
                <w:sz w:val="16"/>
                <w:szCs w:val="16"/>
              </w:rPr>
              <w:t>¹¹</w:t>
            </w:r>
          </w:p>
        </w:tc>
        <w:tc>
          <w:tcPr>
            <w:tcW w:w="883" w:type="pct"/>
          </w:tcPr>
          <w:p w14:paraId="56402066"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0-15 min</w:t>
            </w:r>
          </w:p>
        </w:tc>
        <w:tc>
          <w:tcPr>
            <w:tcW w:w="883" w:type="pct"/>
          </w:tcPr>
          <w:p w14:paraId="7527BED8" w14:textId="77777777" w:rsidR="00C92A93" w:rsidRPr="0029699D" w:rsidRDefault="00C92A93" w:rsidP="00853305">
            <w:pPr>
              <w:autoSpaceDE w:val="0"/>
              <w:autoSpaceDN w:val="0"/>
              <w:adjustRightInd w:val="0"/>
              <w:spacing w:line="240" w:lineRule="auto"/>
              <w:jc w:val="both"/>
              <w:rPr>
                <w:rFonts w:ascii="Times New Roman" w:hAnsi="Times New Roman" w:cs="Times New Roman"/>
                <w:sz w:val="20"/>
                <w:szCs w:val="20"/>
              </w:rPr>
            </w:pPr>
            <w:r w:rsidRPr="0029699D">
              <w:rPr>
                <w:rFonts w:ascii="Times New Roman" w:hAnsi="Times New Roman" w:cs="Times New Roman"/>
                <w:sz w:val="20"/>
                <w:szCs w:val="20"/>
              </w:rPr>
              <w:t>Eurostar Intl</w:t>
            </w:r>
          </w:p>
        </w:tc>
      </w:tr>
    </w:tbl>
    <w:p w14:paraId="63F541CF" w14:textId="77777777" w:rsidR="00C92A93" w:rsidRPr="00C92A93" w:rsidRDefault="00C92A93" w:rsidP="00F87EA7">
      <w:pPr>
        <w:spacing w:after="0" w:line="240" w:lineRule="auto"/>
        <w:rPr>
          <w:rFonts w:ascii="Times New Roman" w:eastAsia="Times New Roman" w:hAnsi="Times New Roman" w:cs="Times New Roman"/>
          <w:color w:val="000000"/>
          <w:sz w:val="24"/>
          <w:szCs w:val="24"/>
          <w:lang w:eastAsia="en-GB"/>
        </w:rPr>
      </w:pPr>
    </w:p>
    <w:p w14:paraId="3511E459" w14:textId="1B717CC6" w:rsidR="000D574C" w:rsidRPr="0029699D" w:rsidRDefault="00FB5A5E" w:rsidP="00F87EA7">
      <w:pPr>
        <w:spacing w:line="240" w:lineRule="auto"/>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Tokaido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Shinkansen</w:t>
      </w:r>
      <w:proofErr w:type="spellEnd"/>
      <w:r w:rsidR="00B0085F">
        <w:rPr>
          <w:rFonts w:ascii="Times New Roman" w:hAnsi="Times New Roman" w:cs="Times New Roman"/>
          <w:sz w:val="24"/>
          <w:szCs w:val="24"/>
        </w:rPr>
        <w:t xml:space="preserve"> HSR in Japan is </w:t>
      </w:r>
      <w:r>
        <w:rPr>
          <w:rFonts w:ascii="Times New Roman" w:hAnsi="Times New Roman" w:cs="Times New Roman"/>
          <w:sz w:val="24"/>
          <w:szCs w:val="24"/>
        </w:rPr>
        <w:t xml:space="preserve">considered to be </w:t>
      </w:r>
      <w:r w:rsidR="00B0085F">
        <w:rPr>
          <w:rFonts w:ascii="Times New Roman" w:hAnsi="Times New Roman" w:cs="Times New Roman"/>
          <w:sz w:val="24"/>
          <w:szCs w:val="24"/>
        </w:rPr>
        <w:t xml:space="preserve">the most reliable HSR in the world. </w:t>
      </w:r>
      <w:r w:rsidR="00CD4AF2" w:rsidRPr="0029699D">
        <w:rPr>
          <w:rFonts w:ascii="Times New Roman" w:hAnsi="Times New Roman" w:cs="Times New Roman"/>
          <w:sz w:val="24"/>
          <w:szCs w:val="24"/>
        </w:rPr>
        <w:t xml:space="preserve">An annual average delay for </w:t>
      </w:r>
      <w:proofErr w:type="spellStart"/>
      <w:r w:rsidR="00CD4AF2" w:rsidRPr="0029699D">
        <w:rPr>
          <w:rFonts w:ascii="Times New Roman" w:hAnsi="Times New Roman" w:cs="Times New Roman"/>
          <w:sz w:val="24"/>
          <w:szCs w:val="24"/>
        </w:rPr>
        <w:t>Tokaido</w:t>
      </w:r>
      <w:proofErr w:type="spellEnd"/>
      <w:r w:rsidR="00CD4AF2" w:rsidRPr="0029699D">
        <w:rPr>
          <w:rFonts w:ascii="Times New Roman" w:hAnsi="Times New Roman" w:cs="Times New Roman"/>
          <w:sz w:val="24"/>
          <w:szCs w:val="24"/>
        </w:rPr>
        <w:t xml:space="preserve"> </w:t>
      </w:r>
      <w:proofErr w:type="spellStart"/>
      <w:r w:rsidR="00CD4AF2" w:rsidRPr="0029699D">
        <w:rPr>
          <w:rFonts w:ascii="Times New Roman" w:hAnsi="Times New Roman" w:cs="Times New Roman"/>
          <w:sz w:val="24"/>
          <w:szCs w:val="24"/>
        </w:rPr>
        <w:t>Shinkansen</w:t>
      </w:r>
      <w:proofErr w:type="spellEnd"/>
      <w:r w:rsidR="00CD4AF2" w:rsidRPr="0029699D">
        <w:rPr>
          <w:rFonts w:ascii="Times New Roman" w:hAnsi="Times New Roman" w:cs="Times New Roman"/>
          <w:sz w:val="24"/>
          <w:szCs w:val="24"/>
        </w:rPr>
        <w:t xml:space="preserve"> is 0.6 minutes/per train. This included delays caused by natural disasters, such as earthquakes. In Japan</w:t>
      </w:r>
      <w:r w:rsidR="00236386">
        <w:rPr>
          <w:rFonts w:ascii="Times New Roman" w:hAnsi="Times New Roman" w:cs="Times New Roman"/>
          <w:sz w:val="24"/>
          <w:szCs w:val="24"/>
        </w:rPr>
        <w:t>,</w:t>
      </w:r>
      <w:r w:rsidR="00CD4AF2" w:rsidRPr="0029699D">
        <w:rPr>
          <w:rFonts w:ascii="Times New Roman" w:hAnsi="Times New Roman" w:cs="Times New Roman"/>
          <w:sz w:val="24"/>
          <w:szCs w:val="24"/>
        </w:rPr>
        <w:t xml:space="preserve"> delays </w:t>
      </w:r>
      <w:r w:rsidR="00B0085F">
        <w:rPr>
          <w:rFonts w:ascii="Times New Roman" w:hAnsi="Times New Roman" w:cs="Times New Roman"/>
          <w:sz w:val="24"/>
          <w:szCs w:val="24"/>
        </w:rPr>
        <w:t>are classified</w:t>
      </w:r>
      <w:r w:rsidR="00CD4AF2" w:rsidRPr="0029699D">
        <w:rPr>
          <w:rFonts w:ascii="Times New Roman" w:hAnsi="Times New Roman" w:cs="Times New Roman"/>
          <w:sz w:val="24"/>
          <w:szCs w:val="24"/>
        </w:rPr>
        <w:t xml:space="preserve"> </w:t>
      </w:r>
      <w:r>
        <w:rPr>
          <w:rFonts w:ascii="Times New Roman" w:hAnsi="Times New Roman" w:cs="Times New Roman"/>
          <w:sz w:val="24"/>
          <w:szCs w:val="24"/>
        </w:rPr>
        <w:t xml:space="preserve">as such </w:t>
      </w:r>
      <w:r w:rsidR="00CD4AF2" w:rsidRPr="0029699D">
        <w:rPr>
          <w:rFonts w:ascii="Times New Roman" w:hAnsi="Times New Roman" w:cs="Times New Roman"/>
          <w:sz w:val="24"/>
          <w:szCs w:val="24"/>
        </w:rPr>
        <w:t xml:space="preserve">if a train </w:t>
      </w:r>
      <w:r>
        <w:rPr>
          <w:rFonts w:ascii="Times New Roman" w:hAnsi="Times New Roman" w:cs="Times New Roman"/>
          <w:sz w:val="24"/>
          <w:szCs w:val="24"/>
        </w:rPr>
        <w:t>arrived more than 1 minute late whilst</w:t>
      </w:r>
      <w:r w:rsidR="00CD4AF2" w:rsidRPr="0029699D">
        <w:rPr>
          <w:rFonts w:ascii="Times New Roman" w:hAnsi="Times New Roman" w:cs="Times New Roman"/>
          <w:sz w:val="24"/>
          <w:szCs w:val="24"/>
        </w:rPr>
        <w:t xml:space="preserve"> in Europe delays are classified if trains arrive 15 minutes later </w:t>
      </w:r>
      <w:r w:rsidR="00EA57A0">
        <w:rPr>
          <w:rFonts w:ascii="Times New Roman" w:hAnsi="Times New Roman" w:cs="Times New Roman"/>
          <w:sz w:val="24"/>
          <w:szCs w:val="24"/>
        </w:rPr>
        <w:t>than</w:t>
      </w:r>
      <w:r w:rsidR="00CD4AF2" w:rsidRPr="0029699D">
        <w:rPr>
          <w:rFonts w:ascii="Times New Roman" w:hAnsi="Times New Roman" w:cs="Times New Roman"/>
          <w:sz w:val="24"/>
          <w:szCs w:val="24"/>
        </w:rPr>
        <w:t xml:space="preserve"> scheduled time (</w:t>
      </w:r>
      <w:r w:rsidR="0023615F">
        <w:rPr>
          <w:rFonts w:ascii="Times New Roman" w:hAnsi="Times New Roman" w:cs="Times New Roman"/>
          <w:sz w:val="24"/>
          <w:szCs w:val="24"/>
        </w:rPr>
        <w:t>Denis, 2013</w:t>
      </w:r>
      <w:r w:rsidR="00CE0DF0" w:rsidRPr="0029699D">
        <w:rPr>
          <w:rStyle w:val="Hyperlink"/>
          <w:rFonts w:ascii="Times New Roman" w:hAnsi="Times New Roman" w:cs="Times New Roman"/>
          <w:color w:val="auto"/>
          <w:sz w:val="24"/>
          <w:szCs w:val="24"/>
          <w:u w:val="none"/>
        </w:rPr>
        <w:t>).</w:t>
      </w:r>
      <w:r w:rsidR="00CE0DF0" w:rsidRPr="0029699D">
        <w:rPr>
          <w:rFonts w:ascii="Times New Roman" w:eastAsia="Times New Roman" w:hAnsi="Times New Roman" w:cs="Times New Roman"/>
          <w:sz w:val="24"/>
          <w:szCs w:val="24"/>
          <w:lang w:eastAsia="en-GB"/>
        </w:rPr>
        <w:t xml:space="preserve"> </w:t>
      </w:r>
      <w:r w:rsidR="006E263F" w:rsidRPr="0029699D">
        <w:rPr>
          <w:rFonts w:ascii="Times New Roman" w:hAnsi="Times New Roman" w:cs="Times New Roman"/>
          <w:sz w:val="24"/>
          <w:szCs w:val="24"/>
        </w:rPr>
        <w:t>Shinkansen line ha</w:t>
      </w:r>
      <w:r>
        <w:rPr>
          <w:rFonts w:ascii="Times New Roman" w:hAnsi="Times New Roman" w:cs="Times New Roman"/>
          <w:sz w:val="24"/>
          <w:szCs w:val="24"/>
        </w:rPr>
        <w:t xml:space="preserve">s a very high density of trains with </w:t>
      </w:r>
      <w:r w:rsidR="00CE0DF0" w:rsidRPr="0029699D">
        <w:rPr>
          <w:rFonts w:ascii="Times New Roman" w:hAnsi="Times New Roman" w:cs="Times New Roman"/>
          <w:sz w:val="24"/>
          <w:szCs w:val="24"/>
        </w:rPr>
        <w:t>14</w:t>
      </w:r>
      <w:r w:rsidR="006E263F" w:rsidRPr="0029699D">
        <w:rPr>
          <w:rFonts w:ascii="Times New Roman" w:hAnsi="Times New Roman" w:cs="Times New Roman"/>
          <w:sz w:val="24"/>
          <w:szCs w:val="24"/>
        </w:rPr>
        <w:t xml:space="preserve"> trains per hour. Maximum density</w:t>
      </w:r>
      <w:r w:rsidR="00B0085F">
        <w:rPr>
          <w:rFonts w:ascii="Times New Roman" w:hAnsi="Times New Roman" w:cs="Times New Roman"/>
          <w:sz w:val="24"/>
          <w:szCs w:val="24"/>
        </w:rPr>
        <w:t xml:space="preserve"> for HSR is 15 trains per hour.</w:t>
      </w:r>
      <w:r w:rsidR="000D574C" w:rsidRPr="0029699D">
        <w:rPr>
          <w:rFonts w:ascii="Times New Roman" w:hAnsi="Times New Roman" w:cs="Times New Roman"/>
          <w:sz w:val="24"/>
          <w:szCs w:val="24"/>
        </w:rPr>
        <w:t xml:space="preserve"> </w:t>
      </w:r>
      <w:r w:rsidR="00CD19B0" w:rsidRPr="0029699D">
        <w:rPr>
          <w:rStyle w:val="Hyperlink"/>
          <w:rFonts w:ascii="Times New Roman" w:hAnsi="Times New Roman" w:cs="Times New Roman"/>
          <w:color w:val="auto"/>
          <w:sz w:val="24"/>
          <w:szCs w:val="24"/>
          <w:u w:val="none"/>
        </w:rPr>
        <w:t>R</w:t>
      </w:r>
      <w:r w:rsidR="000D574C" w:rsidRPr="0029699D">
        <w:rPr>
          <w:rStyle w:val="Hyperlink"/>
          <w:rFonts w:ascii="Times New Roman" w:hAnsi="Times New Roman" w:cs="Times New Roman"/>
          <w:color w:val="auto"/>
          <w:sz w:val="24"/>
          <w:szCs w:val="24"/>
          <w:u w:val="none"/>
        </w:rPr>
        <w:t>eliability of high-speed trains in Japan, Sout</w:t>
      </w:r>
      <w:r w:rsidR="00D42729">
        <w:rPr>
          <w:rStyle w:val="Hyperlink"/>
          <w:rFonts w:ascii="Times New Roman" w:hAnsi="Times New Roman" w:cs="Times New Roman"/>
          <w:color w:val="auto"/>
          <w:sz w:val="24"/>
          <w:szCs w:val="24"/>
          <w:u w:val="none"/>
        </w:rPr>
        <w:t xml:space="preserve">h Korea and Taiwan is very high mainly </w:t>
      </w:r>
      <w:r w:rsidR="000D574C" w:rsidRPr="0029699D">
        <w:rPr>
          <w:rStyle w:val="Hyperlink"/>
          <w:rFonts w:ascii="Times New Roman" w:hAnsi="Times New Roman" w:cs="Times New Roman"/>
          <w:color w:val="auto"/>
          <w:sz w:val="24"/>
          <w:szCs w:val="24"/>
          <w:u w:val="none"/>
        </w:rPr>
        <w:t xml:space="preserve">due to </w:t>
      </w:r>
      <w:r w:rsidR="00D42729">
        <w:rPr>
          <w:rStyle w:val="Hyperlink"/>
          <w:rFonts w:ascii="Times New Roman" w:hAnsi="Times New Roman" w:cs="Times New Roman"/>
          <w:color w:val="auto"/>
          <w:sz w:val="24"/>
          <w:szCs w:val="24"/>
          <w:u w:val="none"/>
        </w:rPr>
        <w:t xml:space="preserve">using </w:t>
      </w:r>
      <w:r w:rsidR="000D574C" w:rsidRPr="0029699D">
        <w:rPr>
          <w:rStyle w:val="Hyperlink"/>
          <w:rFonts w:ascii="Times New Roman" w:hAnsi="Times New Roman" w:cs="Times New Roman"/>
          <w:color w:val="auto"/>
          <w:sz w:val="24"/>
          <w:szCs w:val="24"/>
          <w:u w:val="none"/>
        </w:rPr>
        <w:t>dedicated hi</w:t>
      </w:r>
      <w:r w:rsidR="00D42729">
        <w:rPr>
          <w:rStyle w:val="Hyperlink"/>
          <w:rFonts w:ascii="Times New Roman" w:hAnsi="Times New Roman" w:cs="Times New Roman"/>
          <w:color w:val="auto"/>
          <w:sz w:val="24"/>
          <w:szCs w:val="24"/>
          <w:u w:val="none"/>
        </w:rPr>
        <w:t xml:space="preserve">gh-speed lines, </w:t>
      </w:r>
      <w:r w:rsidR="000D574C" w:rsidRPr="0029699D">
        <w:rPr>
          <w:rStyle w:val="Hyperlink"/>
          <w:rFonts w:ascii="Times New Roman" w:hAnsi="Times New Roman" w:cs="Times New Roman"/>
          <w:color w:val="auto"/>
          <w:sz w:val="24"/>
          <w:szCs w:val="24"/>
          <w:u w:val="none"/>
        </w:rPr>
        <w:t>tunnels and viaducts, advanced signalling systems and excellent training of staff.</w:t>
      </w:r>
    </w:p>
    <w:p w14:paraId="5292A39B" w14:textId="778C30C3" w:rsidR="009A20A6" w:rsidRPr="0029699D" w:rsidRDefault="009A20A6" w:rsidP="00F87EA7">
      <w:pPr>
        <w:spacing w:line="240" w:lineRule="auto"/>
        <w:rPr>
          <w:rStyle w:val="Hyperlink"/>
          <w:rFonts w:ascii="Times New Roman" w:hAnsi="Times New Roman" w:cs="Times New Roman"/>
          <w:color w:val="auto"/>
          <w:sz w:val="24"/>
          <w:szCs w:val="24"/>
          <w:u w:val="none"/>
        </w:rPr>
      </w:pPr>
      <w:r w:rsidRPr="0029699D">
        <w:rPr>
          <w:rFonts w:ascii="Times New Roman" w:hAnsi="Times New Roman" w:cs="Times New Roman"/>
          <w:sz w:val="24"/>
          <w:szCs w:val="24"/>
        </w:rPr>
        <w:t>In France</w:t>
      </w:r>
      <w:r w:rsidR="007E567F" w:rsidRPr="0029699D">
        <w:rPr>
          <w:rFonts w:ascii="Times New Roman" w:hAnsi="Times New Roman" w:cs="Times New Roman"/>
          <w:sz w:val="24"/>
          <w:szCs w:val="24"/>
        </w:rPr>
        <w:t>,</w:t>
      </w:r>
      <w:r w:rsidRPr="0029699D">
        <w:rPr>
          <w:rFonts w:ascii="Times New Roman" w:hAnsi="Times New Roman" w:cs="Times New Roman"/>
          <w:sz w:val="24"/>
          <w:szCs w:val="24"/>
        </w:rPr>
        <w:t xml:space="preserve"> new high speed lines were designed to avoid </w:t>
      </w:r>
      <w:r w:rsidR="00D42729">
        <w:rPr>
          <w:rFonts w:ascii="Times New Roman" w:hAnsi="Times New Roman" w:cs="Times New Roman"/>
          <w:sz w:val="24"/>
          <w:szCs w:val="24"/>
        </w:rPr>
        <w:t>tunneling as</w:t>
      </w:r>
      <w:r w:rsidRPr="0029699D">
        <w:rPr>
          <w:rFonts w:ascii="Times New Roman" w:hAnsi="Times New Roman" w:cs="Times New Roman"/>
          <w:sz w:val="24"/>
          <w:szCs w:val="24"/>
        </w:rPr>
        <w:t xml:space="preserve"> this gives the benefit </w:t>
      </w:r>
      <w:r w:rsidR="004452B8">
        <w:rPr>
          <w:rFonts w:ascii="Times New Roman" w:hAnsi="Times New Roman" w:cs="Times New Roman"/>
          <w:sz w:val="24"/>
          <w:szCs w:val="24"/>
        </w:rPr>
        <w:t>of the possibility to implement</w:t>
      </w:r>
      <w:r w:rsidRPr="0029699D">
        <w:rPr>
          <w:rFonts w:ascii="Times New Roman" w:hAnsi="Times New Roman" w:cs="Times New Roman"/>
          <w:sz w:val="24"/>
          <w:szCs w:val="24"/>
        </w:rPr>
        <w:t xml:space="preserve"> double deck trains. The big achie</w:t>
      </w:r>
      <w:r w:rsidR="007E567F" w:rsidRPr="0029699D">
        <w:rPr>
          <w:rFonts w:ascii="Times New Roman" w:hAnsi="Times New Roman" w:cs="Times New Roman"/>
          <w:sz w:val="24"/>
          <w:szCs w:val="24"/>
        </w:rPr>
        <w:t>vement of the HSR</w:t>
      </w:r>
      <w:r w:rsidRPr="0029699D">
        <w:rPr>
          <w:rFonts w:ascii="Times New Roman" w:hAnsi="Times New Roman" w:cs="Times New Roman"/>
          <w:sz w:val="24"/>
          <w:szCs w:val="24"/>
        </w:rPr>
        <w:t xml:space="preserve"> system in France is that the TGV system is compatible with the existing conventional railways. However, if high-speed trains use the sections on upgraded conventional lines it will affect the punctuality of the railway service. TGV trains use the upgraded conventional rail in the less crowded connections and for accessing major cities where construction of new high-speed line would be excessively high.</w:t>
      </w:r>
      <w:r w:rsidR="007E567F" w:rsidRPr="0029699D">
        <w:rPr>
          <w:rFonts w:ascii="Times New Roman" w:hAnsi="Times New Roman" w:cs="Times New Roman"/>
          <w:sz w:val="24"/>
          <w:szCs w:val="24"/>
        </w:rPr>
        <w:t xml:space="preserve"> </w:t>
      </w:r>
      <w:r w:rsidRPr="0029699D">
        <w:rPr>
          <w:rFonts w:ascii="Times New Roman" w:hAnsi="Times New Roman" w:cs="Times New Roman"/>
          <w:sz w:val="24"/>
          <w:szCs w:val="24"/>
        </w:rPr>
        <w:t xml:space="preserve"> </w:t>
      </w:r>
      <w:r w:rsidR="00F8010F">
        <w:rPr>
          <w:rFonts w:ascii="Times New Roman" w:hAnsi="Times New Roman" w:cs="Times New Roman"/>
          <w:sz w:val="24"/>
          <w:szCs w:val="24"/>
        </w:rPr>
        <w:t>Punc</w:t>
      </w:r>
      <w:r w:rsidR="00BE10B2">
        <w:rPr>
          <w:rFonts w:ascii="Times New Roman" w:hAnsi="Times New Roman" w:cs="Times New Roman"/>
          <w:sz w:val="24"/>
          <w:szCs w:val="24"/>
        </w:rPr>
        <w:t xml:space="preserve">tuality ratio in 2016 was 89.3%, </w:t>
      </w:r>
      <w:r w:rsidR="00A70589">
        <w:rPr>
          <w:rFonts w:ascii="Times New Roman" w:hAnsi="Times New Roman" w:cs="Times New Roman"/>
          <w:sz w:val="24"/>
          <w:szCs w:val="24"/>
        </w:rPr>
        <w:t>(</w:t>
      </w:r>
      <w:r w:rsidR="00BE10B2">
        <w:rPr>
          <w:rFonts w:ascii="Times New Roman" w:hAnsi="Times New Roman" w:cs="Times New Roman"/>
          <w:sz w:val="24"/>
          <w:szCs w:val="24"/>
        </w:rPr>
        <w:t>Table 1</w:t>
      </w:r>
      <w:r w:rsidR="00A70589">
        <w:rPr>
          <w:rFonts w:ascii="Times New Roman" w:hAnsi="Times New Roman" w:cs="Times New Roman"/>
          <w:sz w:val="24"/>
          <w:szCs w:val="24"/>
        </w:rPr>
        <w:t>)</w:t>
      </w:r>
      <w:r w:rsidR="00BE10B2">
        <w:rPr>
          <w:rFonts w:ascii="Times New Roman" w:hAnsi="Times New Roman" w:cs="Times New Roman"/>
          <w:sz w:val="24"/>
          <w:szCs w:val="24"/>
        </w:rPr>
        <w:t>.</w:t>
      </w:r>
    </w:p>
    <w:p w14:paraId="4EC8AF9F" w14:textId="143E9DB0" w:rsidR="00645B8F" w:rsidRDefault="00F5339E" w:rsidP="00F8010F">
      <w:pPr>
        <w:autoSpaceDE w:val="0"/>
        <w:autoSpaceDN w:val="0"/>
        <w:adjustRightInd w:val="0"/>
        <w:spacing w:after="0" w:line="240" w:lineRule="auto"/>
        <w:rPr>
          <w:rFonts w:ascii="Times New Roman" w:hAnsi="Times New Roman" w:cs="Times New Roman"/>
          <w:sz w:val="24"/>
          <w:szCs w:val="24"/>
        </w:rPr>
      </w:pPr>
      <w:r w:rsidRPr="0029699D">
        <w:rPr>
          <w:rFonts w:ascii="Times New Roman" w:hAnsi="Times New Roman" w:cs="Times New Roman"/>
          <w:sz w:val="24"/>
          <w:szCs w:val="24"/>
        </w:rPr>
        <w:lastRenderedPageBreak/>
        <w:t>Germany had some problems of constructing HSR c</w:t>
      </w:r>
      <w:r w:rsidR="00D42729">
        <w:rPr>
          <w:rFonts w:ascii="Times New Roman" w:hAnsi="Times New Roman" w:cs="Times New Roman"/>
          <w:sz w:val="24"/>
          <w:szCs w:val="24"/>
        </w:rPr>
        <w:t>aused by topographical specific issues</w:t>
      </w:r>
      <w:r w:rsidRPr="0029699D">
        <w:rPr>
          <w:rFonts w:ascii="Times New Roman" w:hAnsi="Times New Roman" w:cs="Times New Roman"/>
          <w:sz w:val="24"/>
          <w:szCs w:val="24"/>
        </w:rPr>
        <w:t xml:space="preserve"> dominated b</w:t>
      </w:r>
      <w:r w:rsidR="00B669BA">
        <w:rPr>
          <w:rFonts w:ascii="Times New Roman" w:hAnsi="Times New Roman" w:cs="Times New Roman"/>
          <w:sz w:val="24"/>
          <w:szCs w:val="24"/>
        </w:rPr>
        <w:t>y mountainous terrains. Germany’s</w:t>
      </w:r>
      <w:r w:rsidRPr="0029699D">
        <w:rPr>
          <w:rFonts w:ascii="Times New Roman" w:hAnsi="Times New Roman" w:cs="Times New Roman"/>
          <w:sz w:val="24"/>
          <w:szCs w:val="24"/>
        </w:rPr>
        <w:t xml:space="preserve"> railway infrastructur</w:t>
      </w:r>
      <w:r w:rsidR="00D42729">
        <w:rPr>
          <w:rFonts w:ascii="Times New Roman" w:hAnsi="Times New Roman" w:cs="Times New Roman"/>
          <w:sz w:val="24"/>
          <w:szCs w:val="24"/>
        </w:rPr>
        <w:t xml:space="preserve">e was upgraded </w:t>
      </w:r>
      <w:r w:rsidR="00B669BA">
        <w:rPr>
          <w:rFonts w:ascii="Times New Roman" w:hAnsi="Times New Roman" w:cs="Times New Roman"/>
          <w:sz w:val="24"/>
          <w:szCs w:val="24"/>
        </w:rPr>
        <w:t>instead of building</w:t>
      </w:r>
      <w:r w:rsidRPr="0029699D">
        <w:rPr>
          <w:rFonts w:ascii="Times New Roman" w:hAnsi="Times New Roman" w:cs="Times New Roman"/>
          <w:sz w:val="24"/>
          <w:szCs w:val="24"/>
        </w:rPr>
        <w:t xml:space="preserve"> new dedicated</w:t>
      </w:r>
      <w:r w:rsidR="00B669BA">
        <w:rPr>
          <w:rFonts w:ascii="Times New Roman" w:hAnsi="Times New Roman" w:cs="Times New Roman"/>
          <w:sz w:val="24"/>
          <w:szCs w:val="24"/>
        </w:rPr>
        <w:t xml:space="preserve"> lines</w:t>
      </w:r>
      <w:r w:rsidR="00D42729">
        <w:rPr>
          <w:rFonts w:ascii="Times New Roman" w:hAnsi="Times New Roman" w:cs="Times New Roman"/>
          <w:sz w:val="24"/>
          <w:szCs w:val="24"/>
        </w:rPr>
        <w:t xml:space="preserve"> only for high-speed trains </w:t>
      </w:r>
      <w:r w:rsidRPr="0029699D">
        <w:rPr>
          <w:rFonts w:ascii="Times New Roman" w:hAnsi="Times New Roman" w:cs="Times New Roman"/>
          <w:sz w:val="24"/>
          <w:szCs w:val="24"/>
        </w:rPr>
        <w:t xml:space="preserve">and </w:t>
      </w:r>
      <w:r w:rsidR="00D42729">
        <w:rPr>
          <w:rFonts w:ascii="Times New Roman" w:hAnsi="Times New Roman" w:cs="Times New Roman"/>
          <w:sz w:val="24"/>
          <w:szCs w:val="24"/>
        </w:rPr>
        <w:t xml:space="preserve">it </w:t>
      </w:r>
      <w:r w:rsidRPr="0029699D">
        <w:rPr>
          <w:rFonts w:ascii="Times New Roman" w:hAnsi="Times New Roman" w:cs="Times New Roman"/>
          <w:sz w:val="24"/>
          <w:szCs w:val="24"/>
        </w:rPr>
        <w:t>serve</w:t>
      </w:r>
      <w:r w:rsidR="00D42729">
        <w:rPr>
          <w:rFonts w:ascii="Times New Roman" w:hAnsi="Times New Roman" w:cs="Times New Roman"/>
          <w:sz w:val="24"/>
          <w:szCs w:val="24"/>
        </w:rPr>
        <w:t>s</w:t>
      </w:r>
      <w:r w:rsidRPr="0029699D">
        <w:rPr>
          <w:rFonts w:ascii="Times New Roman" w:hAnsi="Times New Roman" w:cs="Times New Roman"/>
          <w:sz w:val="24"/>
          <w:szCs w:val="24"/>
        </w:rPr>
        <w:t xml:space="preserve"> pas</w:t>
      </w:r>
      <w:r w:rsidR="00F8010F">
        <w:rPr>
          <w:rFonts w:ascii="Times New Roman" w:hAnsi="Times New Roman" w:cs="Times New Roman"/>
          <w:sz w:val="24"/>
          <w:szCs w:val="24"/>
        </w:rPr>
        <w:t>senger and freight traffic. I</w:t>
      </w:r>
      <w:r w:rsidR="00B669BA">
        <w:rPr>
          <w:rFonts w:ascii="Times New Roman" w:hAnsi="Times New Roman" w:cs="Times New Roman"/>
          <w:sz w:val="24"/>
          <w:szCs w:val="24"/>
        </w:rPr>
        <w:t>t is a</w:t>
      </w:r>
      <w:r w:rsidRPr="0029699D">
        <w:rPr>
          <w:rFonts w:ascii="Times New Roman" w:hAnsi="Times New Roman" w:cs="Times New Roman"/>
          <w:sz w:val="24"/>
          <w:szCs w:val="24"/>
        </w:rPr>
        <w:t xml:space="preserve"> multi-purpose railway network</w:t>
      </w:r>
      <w:r w:rsidR="00B669BA">
        <w:rPr>
          <w:rFonts w:ascii="Times New Roman" w:hAnsi="Times New Roman" w:cs="Times New Roman"/>
          <w:sz w:val="24"/>
          <w:szCs w:val="24"/>
        </w:rPr>
        <w:t>.</w:t>
      </w:r>
      <w:r w:rsidRPr="0029699D">
        <w:rPr>
          <w:rFonts w:ascii="Times New Roman" w:hAnsi="Times New Roman" w:cs="Times New Roman"/>
          <w:iCs/>
          <w:sz w:val="24"/>
          <w:szCs w:val="24"/>
        </w:rPr>
        <w:t xml:space="preserve"> </w:t>
      </w:r>
      <w:r w:rsidR="00F8010F">
        <w:rPr>
          <w:rFonts w:ascii="Times New Roman" w:hAnsi="Times New Roman" w:cs="Times New Roman"/>
          <w:sz w:val="24"/>
          <w:szCs w:val="24"/>
        </w:rPr>
        <w:t xml:space="preserve"> </w:t>
      </w:r>
      <w:r w:rsidRPr="0029699D">
        <w:rPr>
          <w:rFonts w:ascii="Times New Roman" w:hAnsi="Times New Roman" w:cs="Times New Roman"/>
          <w:sz w:val="24"/>
          <w:szCs w:val="24"/>
        </w:rPr>
        <w:t xml:space="preserve">Train delays in Germany </w:t>
      </w:r>
      <w:r w:rsidR="00741A2D">
        <w:rPr>
          <w:rFonts w:ascii="Times New Roman" w:hAnsi="Times New Roman" w:cs="Times New Roman"/>
          <w:sz w:val="24"/>
          <w:szCs w:val="24"/>
        </w:rPr>
        <w:t xml:space="preserve">have </w:t>
      </w:r>
      <w:r w:rsidRPr="0029699D">
        <w:rPr>
          <w:rFonts w:ascii="Times New Roman" w:hAnsi="Times New Roman" w:cs="Times New Roman"/>
          <w:sz w:val="24"/>
          <w:szCs w:val="24"/>
        </w:rPr>
        <w:t xml:space="preserve">increased by almost a third since 2009. The reason is the huge amount of maintenance and modernization of the existing railway network. </w:t>
      </w:r>
      <w:r w:rsidRPr="00B669BA">
        <w:rPr>
          <w:rFonts w:ascii="Times New Roman" w:hAnsi="Times New Roman" w:cs="Times New Roman"/>
          <w:sz w:val="24"/>
          <w:szCs w:val="24"/>
        </w:rPr>
        <w:t xml:space="preserve">There are </w:t>
      </w:r>
      <w:r w:rsidRPr="0029699D">
        <w:rPr>
          <w:rFonts w:ascii="Times New Roman" w:hAnsi="Times New Roman" w:cs="Times New Roman"/>
          <w:sz w:val="24"/>
          <w:szCs w:val="24"/>
        </w:rPr>
        <w:t xml:space="preserve">also many speed restrictions related to </w:t>
      </w:r>
      <w:r w:rsidR="00741A2D">
        <w:rPr>
          <w:rFonts w:ascii="Times New Roman" w:hAnsi="Times New Roman" w:cs="Times New Roman"/>
          <w:sz w:val="24"/>
          <w:szCs w:val="24"/>
        </w:rPr>
        <w:t xml:space="preserve">the </w:t>
      </w:r>
      <w:r w:rsidRPr="0029699D">
        <w:rPr>
          <w:rFonts w:ascii="Times New Roman" w:hAnsi="Times New Roman" w:cs="Times New Roman"/>
          <w:sz w:val="24"/>
          <w:szCs w:val="24"/>
        </w:rPr>
        <w:t xml:space="preserve">condition of the existing railway network, and </w:t>
      </w:r>
      <w:r w:rsidR="00B669BA">
        <w:rPr>
          <w:rFonts w:ascii="Times New Roman" w:hAnsi="Times New Roman" w:cs="Times New Roman"/>
          <w:sz w:val="24"/>
          <w:szCs w:val="24"/>
        </w:rPr>
        <w:t>because of this there</w:t>
      </w:r>
      <w:r w:rsidR="00151BC0" w:rsidRPr="0029699D">
        <w:rPr>
          <w:rFonts w:ascii="Times New Roman" w:hAnsi="Times New Roman" w:cs="Times New Roman"/>
          <w:sz w:val="24"/>
          <w:szCs w:val="24"/>
        </w:rPr>
        <w:t xml:space="preserve"> is </w:t>
      </w:r>
      <w:r w:rsidR="00B669BA">
        <w:rPr>
          <w:rFonts w:ascii="Times New Roman" w:hAnsi="Times New Roman" w:cs="Times New Roman"/>
          <w:sz w:val="24"/>
          <w:szCs w:val="24"/>
        </w:rPr>
        <w:t xml:space="preserve">an </w:t>
      </w:r>
      <w:r w:rsidR="00151BC0" w:rsidRPr="0029699D">
        <w:rPr>
          <w:rFonts w:ascii="Times New Roman" w:hAnsi="Times New Roman" w:cs="Times New Roman"/>
          <w:sz w:val="24"/>
          <w:szCs w:val="24"/>
        </w:rPr>
        <w:t xml:space="preserve">increased </w:t>
      </w:r>
      <w:r w:rsidRPr="0029699D">
        <w:rPr>
          <w:rFonts w:ascii="Times New Roman" w:hAnsi="Times New Roman" w:cs="Times New Roman"/>
          <w:sz w:val="24"/>
          <w:szCs w:val="24"/>
        </w:rPr>
        <w:t>density</w:t>
      </w:r>
      <w:r w:rsidR="00151BC0" w:rsidRPr="0029699D">
        <w:rPr>
          <w:rFonts w:ascii="Times New Roman" w:hAnsi="Times New Roman" w:cs="Times New Roman"/>
          <w:sz w:val="24"/>
          <w:szCs w:val="24"/>
        </w:rPr>
        <w:t xml:space="preserve"> of traffic</w:t>
      </w:r>
      <w:r w:rsidRPr="0029699D">
        <w:rPr>
          <w:rFonts w:ascii="Times New Roman" w:hAnsi="Times New Roman" w:cs="Times New Roman"/>
          <w:sz w:val="24"/>
          <w:szCs w:val="24"/>
        </w:rPr>
        <w:t>. Delays undermine the line capacity. In 2011 only 32% of long-</w:t>
      </w:r>
      <w:r w:rsidR="00D42729">
        <w:rPr>
          <w:rFonts w:ascii="Times New Roman" w:hAnsi="Times New Roman" w:cs="Times New Roman"/>
          <w:sz w:val="24"/>
          <w:szCs w:val="24"/>
        </w:rPr>
        <w:t>distance trains arrived on time as</w:t>
      </w:r>
      <w:r w:rsidRPr="0029699D">
        <w:rPr>
          <w:rFonts w:ascii="Times New Roman" w:hAnsi="Times New Roman" w:cs="Times New Roman"/>
          <w:sz w:val="24"/>
          <w:szCs w:val="24"/>
        </w:rPr>
        <w:t xml:space="preserve"> three out of four high-speed trains were delayed (</w:t>
      </w:r>
      <w:proofErr w:type="spellStart"/>
      <w:r w:rsidR="00FA6AD5">
        <w:rPr>
          <w:rFonts w:ascii="Times New Roman" w:hAnsi="Times New Roman" w:cs="Times New Roman"/>
          <w:sz w:val="24"/>
          <w:szCs w:val="24"/>
        </w:rPr>
        <w:t>Welle</w:t>
      </w:r>
      <w:proofErr w:type="spellEnd"/>
      <w:r w:rsidR="00FA6AD5">
        <w:rPr>
          <w:rFonts w:ascii="Times New Roman" w:hAnsi="Times New Roman" w:cs="Times New Roman"/>
          <w:sz w:val="24"/>
          <w:szCs w:val="24"/>
        </w:rPr>
        <w:t>, 2001</w:t>
      </w:r>
      <w:r w:rsidRPr="0029699D">
        <w:rPr>
          <w:rFonts w:ascii="Times New Roman" w:hAnsi="Times New Roman" w:cs="Times New Roman"/>
          <w:sz w:val="24"/>
          <w:szCs w:val="24"/>
        </w:rPr>
        <w:t>).</w:t>
      </w:r>
    </w:p>
    <w:p w14:paraId="29541F0E" w14:textId="77777777" w:rsidR="00F8010F" w:rsidRPr="0029699D" w:rsidRDefault="00F8010F" w:rsidP="00F8010F">
      <w:pPr>
        <w:autoSpaceDE w:val="0"/>
        <w:autoSpaceDN w:val="0"/>
        <w:adjustRightInd w:val="0"/>
        <w:spacing w:after="0" w:line="240" w:lineRule="auto"/>
        <w:rPr>
          <w:rFonts w:ascii="Times New Roman" w:hAnsi="Times New Roman" w:cs="Times New Roman"/>
          <w:sz w:val="24"/>
          <w:szCs w:val="24"/>
        </w:rPr>
      </w:pPr>
    </w:p>
    <w:p w14:paraId="04063E5B" w14:textId="4380C4D3" w:rsidR="00645B8F" w:rsidRPr="0029699D" w:rsidRDefault="00BA41E3" w:rsidP="00F87EA7">
      <w:pPr>
        <w:spacing w:line="240" w:lineRule="auto"/>
        <w:rPr>
          <w:rFonts w:ascii="Times New Roman" w:hAnsi="Times New Roman" w:cs="Times New Roman"/>
          <w:sz w:val="24"/>
          <w:szCs w:val="24"/>
        </w:rPr>
      </w:pPr>
      <w:r w:rsidRPr="0029699D">
        <w:rPr>
          <w:rFonts w:ascii="Times New Roman" w:hAnsi="Times New Roman" w:cs="Times New Roman"/>
          <w:sz w:val="24"/>
          <w:szCs w:val="24"/>
        </w:rPr>
        <w:t>Spain’s high speed network is one of the widest in</w:t>
      </w:r>
      <w:r w:rsidR="00F20C19">
        <w:rPr>
          <w:rFonts w:ascii="Times New Roman" w:hAnsi="Times New Roman" w:cs="Times New Roman"/>
          <w:sz w:val="24"/>
          <w:szCs w:val="24"/>
        </w:rPr>
        <w:t xml:space="preserve"> the world, but the t</w:t>
      </w:r>
      <w:r w:rsidRPr="0029699D">
        <w:rPr>
          <w:rFonts w:ascii="Times New Roman" w:hAnsi="Times New Roman" w:cs="Times New Roman"/>
          <w:sz w:val="24"/>
          <w:szCs w:val="24"/>
        </w:rPr>
        <w:t xml:space="preserve">otal traffic is small </w:t>
      </w:r>
      <w:r w:rsidR="0036421E">
        <w:rPr>
          <w:rFonts w:ascii="Times New Roman" w:hAnsi="Times New Roman" w:cs="Times New Roman"/>
          <w:sz w:val="24"/>
          <w:szCs w:val="24"/>
        </w:rPr>
        <w:t xml:space="preserve">in </w:t>
      </w:r>
      <w:r w:rsidRPr="0029699D">
        <w:rPr>
          <w:rFonts w:ascii="Times New Roman" w:hAnsi="Times New Roman" w:cs="Times New Roman"/>
          <w:sz w:val="24"/>
          <w:szCs w:val="24"/>
        </w:rPr>
        <w:t>comparison to Shinkansen and TGV</w:t>
      </w:r>
      <w:r w:rsidR="003805FF">
        <w:rPr>
          <w:rFonts w:ascii="Times New Roman" w:hAnsi="Times New Roman" w:cs="Times New Roman"/>
          <w:sz w:val="24"/>
          <w:szCs w:val="24"/>
        </w:rPr>
        <w:t xml:space="preserve">. The punctuality of AVE is </w:t>
      </w:r>
      <w:r w:rsidRPr="0029699D">
        <w:rPr>
          <w:rFonts w:ascii="Times New Roman" w:hAnsi="Times New Roman" w:cs="Times New Roman"/>
          <w:sz w:val="24"/>
          <w:szCs w:val="24"/>
        </w:rPr>
        <w:t>one of the best in Europe.</w:t>
      </w:r>
      <w:r w:rsidR="009F21BE" w:rsidRPr="0029699D">
        <w:rPr>
          <w:rFonts w:ascii="Times New Roman" w:hAnsi="Times New Roman" w:cs="Times New Roman"/>
          <w:sz w:val="24"/>
          <w:szCs w:val="24"/>
        </w:rPr>
        <w:t xml:space="preserve"> </w:t>
      </w:r>
      <w:r w:rsidR="00351953">
        <w:rPr>
          <w:rFonts w:ascii="Times New Roman" w:hAnsi="Times New Roman" w:cs="Times New Roman"/>
          <w:sz w:val="24"/>
          <w:szCs w:val="24"/>
        </w:rPr>
        <w:t xml:space="preserve"> I</w:t>
      </w:r>
      <w:r w:rsidR="00645B8F" w:rsidRPr="0029699D">
        <w:rPr>
          <w:rFonts w:ascii="Times New Roman" w:hAnsi="Times New Roman" w:cs="Times New Roman"/>
          <w:sz w:val="24"/>
          <w:szCs w:val="24"/>
        </w:rPr>
        <w:t xml:space="preserve">mplementing the punctuality commitment on </w:t>
      </w:r>
      <w:r w:rsidR="00351953">
        <w:rPr>
          <w:rFonts w:ascii="Times New Roman" w:hAnsi="Times New Roman" w:cs="Times New Roman"/>
          <w:sz w:val="24"/>
          <w:szCs w:val="24"/>
        </w:rPr>
        <w:t xml:space="preserve">the </w:t>
      </w:r>
      <w:r w:rsidR="00645B8F" w:rsidRPr="0029699D">
        <w:rPr>
          <w:rFonts w:ascii="Times New Roman" w:hAnsi="Times New Roman" w:cs="Times New Roman"/>
          <w:sz w:val="24"/>
          <w:szCs w:val="24"/>
        </w:rPr>
        <w:t>AVE trains led to an increase in market share, increase in passenger trust, and satisfaction. High-speed trains in Spain claim</w:t>
      </w:r>
      <w:r w:rsidR="000830DE">
        <w:rPr>
          <w:rFonts w:ascii="Times New Roman" w:hAnsi="Times New Roman" w:cs="Times New Roman"/>
          <w:sz w:val="24"/>
          <w:szCs w:val="24"/>
        </w:rPr>
        <w:t>ed</w:t>
      </w:r>
      <w:r w:rsidR="00645B8F" w:rsidRPr="0029699D">
        <w:rPr>
          <w:rFonts w:ascii="Times New Roman" w:hAnsi="Times New Roman" w:cs="Times New Roman"/>
          <w:sz w:val="24"/>
          <w:szCs w:val="24"/>
        </w:rPr>
        <w:t xml:space="preserve"> 99% punctuality in 2014 (</w:t>
      </w:r>
      <w:r w:rsidR="00236386">
        <w:rPr>
          <w:rFonts w:ascii="Times New Roman" w:hAnsi="Times New Roman" w:cs="Times New Roman"/>
          <w:sz w:val="24"/>
          <w:szCs w:val="24"/>
        </w:rPr>
        <w:t>PwC, 2011</w:t>
      </w:r>
      <w:r w:rsidR="00B05394">
        <w:rPr>
          <w:rFonts w:ascii="Times New Roman" w:hAnsi="Times New Roman" w:cs="Times New Roman"/>
          <w:sz w:val="24"/>
          <w:szCs w:val="24"/>
        </w:rPr>
        <w:t>). Achieving</w:t>
      </w:r>
      <w:r w:rsidR="00645B8F" w:rsidRPr="0029699D">
        <w:rPr>
          <w:rFonts w:ascii="Times New Roman" w:hAnsi="Times New Roman" w:cs="Times New Roman"/>
          <w:sz w:val="24"/>
          <w:szCs w:val="24"/>
        </w:rPr>
        <w:t xml:space="preserve"> this level of punc</w:t>
      </w:r>
      <w:r w:rsidR="00B05394">
        <w:rPr>
          <w:rFonts w:ascii="Times New Roman" w:hAnsi="Times New Roman" w:cs="Times New Roman"/>
          <w:sz w:val="24"/>
          <w:szCs w:val="24"/>
        </w:rPr>
        <w:t>tuality for AVE was easy enough</w:t>
      </w:r>
      <w:r w:rsidR="00645B8F" w:rsidRPr="0029699D">
        <w:rPr>
          <w:rFonts w:ascii="Times New Roman" w:hAnsi="Times New Roman" w:cs="Times New Roman"/>
          <w:sz w:val="24"/>
          <w:szCs w:val="24"/>
        </w:rPr>
        <w:t xml:space="preserve"> as the railway lines have low density traffic, and it has dedicated high-speed lines</w:t>
      </w:r>
      <w:r w:rsidR="00E21292" w:rsidRPr="0029699D">
        <w:rPr>
          <w:rFonts w:ascii="Times New Roman" w:hAnsi="Times New Roman" w:cs="Times New Roman"/>
          <w:sz w:val="24"/>
          <w:szCs w:val="24"/>
        </w:rPr>
        <w:t>.  T</w:t>
      </w:r>
      <w:r w:rsidR="00645B8F" w:rsidRPr="0029699D">
        <w:rPr>
          <w:rFonts w:ascii="Times New Roman" w:hAnsi="Times New Roman" w:cs="Times New Roman"/>
          <w:sz w:val="24"/>
          <w:szCs w:val="24"/>
        </w:rPr>
        <w:t>o reach this level of punctuality for Germany or Sweden would be more difficult as their high-speed trains use mixed traffic lines.</w:t>
      </w:r>
      <w:r w:rsidR="00B05394">
        <w:rPr>
          <w:rFonts w:ascii="Times New Roman" w:hAnsi="Times New Roman" w:cs="Times New Roman"/>
          <w:sz w:val="24"/>
          <w:szCs w:val="24"/>
        </w:rPr>
        <w:t xml:space="preserve"> If </w:t>
      </w:r>
      <w:proofErr w:type="spellStart"/>
      <w:r w:rsidR="00B05394">
        <w:rPr>
          <w:rFonts w:ascii="Times New Roman" w:hAnsi="Times New Roman" w:cs="Times New Roman"/>
          <w:sz w:val="24"/>
          <w:szCs w:val="24"/>
        </w:rPr>
        <w:t>Renfe</w:t>
      </w:r>
      <w:proofErr w:type="spellEnd"/>
      <w:r w:rsidR="00E21292" w:rsidRPr="0029699D">
        <w:rPr>
          <w:rFonts w:ascii="Times New Roman" w:hAnsi="Times New Roman" w:cs="Times New Roman"/>
          <w:sz w:val="24"/>
          <w:szCs w:val="24"/>
        </w:rPr>
        <w:t xml:space="preserve"> high-speed trains in Spain</w:t>
      </w:r>
      <w:r w:rsidR="00B05394">
        <w:rPr>
          <w:rFonts w:ascii="Times New Roman" w:hAnsi="Times New Roman" w:cs="Times New Roman"/>
          <w:sz w:val="24"/>
          <w:szCs w:val="24"/>
        </w:rPr>
        <w:t xml:space="preserve"> </w:t>
      </w:r>
      <w:r w:rsidR="00E21292" w:rsidRPr="0029699D">
        <w:rPr>
          <w:rFonts w:ascii="Times New Roman" w:hAnsi="Times New Roman" w:cs="Times New Roman"/>
          <w:sz w:val="24"/>
          <w:szCs w:val="24"/>
        </w:rPr>
        <w:t>arrive just five minute late passe</w:t>
      </w:r>
      <w:r w:rsidR="000830DE">
        <w:rPr>
          <w:rFonts w:ascii="Times New Roman" w:hAnsi="Times New Roman" w:cs="Times New Roman"/>
          <w:sz w:val="24"/>
          <w:szCs w:val="24"/>
        </w:rPr>
        <w:t>ngers will have a full refund for</w:t>
      </w:r>
      <w:r w:rsidR="00E21292" w:rsidRPr="0029699D">
        <w:rPr>
          <w:rFonts w:ascii="Times New Roman" w:hAnsi="Times New Roman" w:cs="Times New Roman"/>
          <w:sz w:val="24"/>
          <w:szCs w:val="24"/>
        </w:rPr>
        <w:t xml:space="preserve"> that journey. </w:t>
      </w:r>
    </w:p>
    <w:p w14:paraId="1DA20E1C" w14:textId="15D78C45" w:rsidR="00556E10" w:rsidRPr="0029699D" w:rsidRDefault="008B7BFA" w:rsidP="00F87EA7">
      <w:pPr>
        <w:spacing w:line="240" w:lineRule="auto"/>
        <w:rPr>
          <w:rFonts w:ascii="Times New Roman" w:eastAsia="Times New Roman" w:hAnsi="Times New Roman" w:cs="Times New Roman"/>
          <w:iCs/>
          <w:sz w:val="24"/>
          <w:szCs w:val="24"/>
          <w:lang w:eastAsia="en-GB"/>
        </w:rPr>
      </w:pPr>
      <w:r w:rsidRPr="00CC63B4">
        <w:rPr>
          <w:rFonts w:ascii="Times New Roman" w:hAnsi="Times New Roman" w:cs="Times New Roman"/>
          <w:sz w:val="24"/>
          <w:szCs w:val="24"/>
        </w:rPr>
        <w:t xml:space="preserve">HSR in Italy is integrated </w:t>
      </w:r>
      <w:r w:rsidRPr="0029699D">
        <w:rPr>
          <w:rFonts w:ascii="Times New Roman" w:hAnsi="Times New Roman" w:cs="Times New Roman"/>
          <w:sz w:val="24"/>
          <w:szCs w:val="24"/>
        </w:rPr>
        <w:t>with conventional</w:t>
      </w:r>
      <w:r w:rsidR="000830DE">
        <w:rPr>
          <w:rFonts w:ascii="Times New Roman" w:hAnsi="Times New Roman" w:cs="Times New Roman"/>
          <w:sz w:val="24"/>
          <w:szCs w:val="24"/>
        </w:rPr>
        <w:t xml:space="preserve"> lines</w:t>
      </w:r>
      <w:r w:rsidR="00B05394">
        <w:rPr>
          <w:rFonts w:ascii="Times New Roman" w:hAnsi="Times New Roman" w:cs="Times New Roman"/>
          <w:sz w:val="24"/>
          <w:szCs w:val="24"/>
        </w:rPr>
        <w:t>. T</w:t>
      </w:r>
      <w:r w:rsidRPr="0029699D">
        <w:rPr>
          <w:rFonts w:ascii="Times New Roman" w:hAnsi="Times New Roman" w:cs="Times New Roman"/>
          <w:sz w:val="24"/>
          <w:szCs w:val="24"/>
        </w:rPr>
        <w:t>his increases railway network capacity, increases the effect</w:t>
      </w:r>
      <w:r w:rsidR="000E3907" w:rsidRPr="0029699D">
        <w:rPr>
          <w:rFonts w:ascii="Times New Roman" w:hAnsi="Times New Roman" w:cs="Times New Roman"/>
          <w:sz w:val="24"/>
          <w:szCs w:val="24"/>
        </w:rPr>
        <w:t>s of HSR</w:t>
      </w:r>
      <w:r w:rsidR="00B05394">
        <w:rPr>
          <w:rFonts w:ascii="Times New Roman" w:hAnsi="Times New Roman" w:cs="Times New Roman"/>
          <w:sz w:val="24"/>
          <w:szCs w:val="24"/>
        </w:rPr>
        <w:t xml:space="preserve"> and prevents</w:t>
      </w:r>
      <w:r w:rsidRPr="0029699D">
        <w:rPr>
          <w:rFonts w:ascii="Times New Roman" w:hAnsi="Times New Roman" w:cs="Times New Roman"/>
          <w:sz w:val="24"/>
          <w:szCs w:val="24"/>
        </w:rPr>
        <w:t xml:space="preserve"> the deterioration of the conven</w:t>
      </w:r>
      <w:r w:rsidR="000830DE">
        <w:rPr>
          <w:rFonts w:ascii="Times New Roman" w:hAnsi="Times New Roman" w:cs="Times New Roman"/>
          <w:sz w:val="24"/>
          <w:szCs w:val="24"/>
        </w:rPr>
        <w:t>tional services, but it affects</w:t>
      </w:r>
      <w:r w:rsidRPr="0029699D">
        <w:rPr>
          <w:rFonts w:ascii="Times New Roman" w:hAnsi="Times New Roman" w:cs="Times New Roman"/>
          <w:sz w:val="24"/>
          <w:szCs w:val="24"/>
        </w:rPr>
        <w:t xml:space="preserve"> the reliability of services. In Italy, after the year 2000 conventional railway</w:t>
      </w:r>
      <w:r w:rsidR="000830DE">
        <w:rPr>
          <w:rFonts w:ascii="Times New Roman" w:hAnsi="Times New Roman" w:cs="Times New Roman"/>
          <w:sz w:val="24"/>
          <w:szCs w:val="24"/>
        </w:rPr>
        <w:t>s</w:t>
      </w:r>
      <w:r w:rsidR="00B05394">
        <w:rPr>
          <w:rFonts w:ascii="Times New Roman" w:hAnsi="Times New Roman" w:cs="Times New Roman"/>
          <w:sz w:val="24"/>
          <w:szCs w:val="24"/>
        </w:rPr>
        <w:t xml:space="preserve"> showed decreases</w:t>
      </w:r>
      <w:r w:rsidRPr="0029699D">
        <w:rPr>
          <w:rFonts w:ascii="Times New Roman" w:hAnsi="Times New Roman" w:cs="Times New Roman"/>
          <w:sz w:val="24"/>
          <w:szCs w:val="24"/>
        </w:rPr>
        <w:t xml:space="preserve"> in passenger numbers, but the number of passengers</w:t>
      </w:r>
      <w:r w:rsidR="00B05394">
        <w:rPr>
          <w:rFonts w:ascii="Times New Roman" w:hAnsi="Times New Roman" w:cs="Times New Roman"/>
          <w:sz w:val="24"/>
          <w:szCs w:val="24"/>
        </w:rPr>
        <w:t xml:space="preserve"> who</w:t>
      </w:r>
      <w:r w:rsidRPr="0029699D">
        <w:rPr>
          <w:rFonts w:ascii="Times New Roman" w:hAnsi="Times New Roman" w:cs="Times New Roman"/>
          <w:sz w:val="24"/>
          <w:szCs w:val="24"/>
        </w:rPr>
        <w:t xml:space="preserve"> use the high-speed lines is steadily increasing. In 2010 high-speed railway had 25% of </w:t>
      </w:r>
      <w:r w:rsidR="00B05394">
        <w:rPr>
          <w:rFonts w:ascii="Times New Roman" w:hAnsi="Times New Roman" w:cs="Times New Roman"/>
          <w:sz w:val="24"/>
          <w:szCs w:val="24"/>
        </w:rPr>
        <w:t xml:space="preserve">the </w:t>
      </w:r>
      <w:r w:rsidRPr="0029699D">
        <w:rPr>
          <w:rFonts w:ascii="Times New Roman" w:hAnsi="Times New Roman" w:cs="Times New Roman"/>
          <w:sz w:val="24"/>
          <w:szCs w:val="24"/>
        </w:rPr>
        <w:t>total rail traffic (</w:t>
      </w:r>
      <w:r w:rsidR="006F65B5">
        <w:rPr>
          <w:rFonts w:ascii="Times New Roman" w:hAnsi="Times New Roman" w:cs="Times New Roman"/>
          <w:iCs/>
          <w:sz w:val="24"/>
          <w:szCs w:val="24"/>
        </w:rPr>
        <w:t>Pedro, 2014</w:t>
      </w:r>
      <w:r w:rsidRPr="0029699D">
        <w:rPr>
          <w:rFonts w:ascii="Times New Roman" w:hAnsi="Times New Roman" w:cs="Times New Roman"/>
          <w:iCs/>
          <w:sz w:val="24"/>
          <w:szCs w:val="24"/>
        </w:rPr>
        <w:t>).</w:t>
      </w:r>
      <w:r w:rsidR="000E3907" w:rsidRPr="0029699D">
        <w:rPr>
          <w:rFonts w:ascii="Times New Roman" w:hAnsi="Times New Roman" w:cs="Times New Roman"/>
          <w:iCs/>
          <w:sz w:val="24"/>
          <w:szCs w:val="24"/>
        </w:rPr>
        <w:t xml:space="preserve"> </w:t>
      </w:r>
      <w:r w:rsidRPr="0029699D">
        <w:rPr>
          <w:rFonts w:ascii="Times New Roman" w:hAnsi="Times New Roman" w:cs="Times New Roman"/>
          <w:sz w:val="24"/>
          <w:szCs w:val="24"/>
        </w:rPr>
        <w:t>The meaning</w:t>
      </w:r>
      <w:r w:rsidR="00B05394">
        <w:rPr>
          <w:rFonts w:ascii="Times New Roman" w:hAnsi="Times New Roman" w:cs="Times New Roman"/>
          <w:sz w:val="24"/>
          <w:szCs w:val="24"/>
        </w:rPr>
        <w:t xml:space="preserve"> </w:t>
      </w:r>
      <w:r w:rsidR="00695D73">
        <w:rPr>
          <w:rFonts w:ascii="Times New Roman" w:hAnsi="Times New Roman" w:cs="Times New Roman"/>
          <w:sz w:val="24"/>
          <w:szCs w:val="24"/>
        </w:rPr>
        <w:t xml:space="preserve">of </w:t>
      </w:r>
      <w:r w:rsidR="00B05394">
        <w:rPr>
          <w:rFonts w:ascii="Times New Roman" w:hAnsi="Times New Roman" w:cs="Times New Roman"/>
          <w:sz w:val="24"/>
          <w:szCs w:val="24"/>
        </w:rPr>
        <w:t>‘on time’ for Trenit</w:t>
      </w:r>
      <w:r w:rsidR="00695D73">
        <w:rPr>
          <w:rFonts w:ascii="Times New Roman" w:hAnsi="Times New Roman" w:cs="Times New Roman"/>
          <w:sz w:val="24"/>
          <w:szCs w:val="24"/>
        </w:rPr>
        <w:t>alia means that</w:t>
      </w:r>
      <w:r w:rsidRPr="0029699D">
        <w:rPr>
          <w:rFonts w:ascii="Times New Roman" w:hAnsi="Times New Roman" w:cs="Times New Roman"/>
          <w:sz w:val="24"/>
          <w:szCs w:val="24"/>
        </w:rPr>
        <w:t xml:space="preserve"> trains </w:t>
      </w:r>
      <w:r w:rsidR="00695D73">
        <w:rPr>
          <w:rFonts w:ascii="Times New Roman" w:hAnsi="Times New Roman" w:cs="Times New Roman"/>
          <w:sz w:val="24"/>
          <w:szCs w:val="24"/>
        </w:rPr>
        <w:t>arrive within</w:t>
      </w:r>
      <w:r w:rsidRPr="0029699D">
        <w:rPr>
          <w:rFonts w:ascii="Times New Roman" w:hAnsi="Times New Roman" w:cs="Times New Roman"/>
          <w:sz w:val="24"/>
          <w:szCs w:val="24"/>
        </w:rPr>
        <w:t xml:space="preserve"> 0 to 15 minutes of </w:t>
      </w:r>
      <w:r w:rsidR="00695D73">
        <w:rPr>
          <w:rFonts w:ascii="Times New Roman" w:hAnsi="Times New Roman" w:cs="Times New Roman"/>
          <w:sz w:val="24"/>
          <w:szCs w:val="24"/>
        </w:rPr>
        <w:t xml:space="preserve">the </w:t>
      </w:r>
      <w:r w:rsidRPr="0029699D">
        <w:rPr>
          <w:rFonts w:ascii="Times New Roman" w:hAnsi="Times New Roman" w:cs="Times New Roman"/>
          <w:sz w:val="24"/>
          <w:szCs w:val="24"/>
        </w:rPr>
        <w:t>schedule time. It is difficult to compare punctuality of different train operators</w:t>
      </w:r>
      <w:r w:rsidR="00695D73">
        <w:rPr>
          <w:rFonts w:ascii="Times New Roman" w:hAnsi="Times New Roman" w:cs="Times New Roman"/>
          <w:sz w:val="24"/>
          <w:szCs w:val="24"/>
        </w:rPr>
        <w:t xml:space="preserve"> simply because</w:t>
      </w:r>
      <w:r w:rsidRPr="0029699D">
        <w:rPr>
          <w:rFonts w:ascii="Times New Roman" w:hAnsi="Times New Roman" w:cs="Times New Roman"/>
          <w:sz w:val="24"/>
          <w:szCs w:val="24"/>
        </w:rPr>
        <w:t xml:space="preserve"> punctuality is measured differently</w:t>
      </w:r>
      <w:r w:rsidR="00695D73" w:rsidRPr="00695D73">
        <w:rPr>
          <w:rFonts w:ascii="Times New Roman" w:hAnsi="Times New Roman" w:cs="Times New Roman"/>
          <w:sz w:val="24"/>
          <w:szCs w:val="24"/>
        </w:rPr>
        <w:t xml:space="preserve"> </w:t>
      </w:r>
      <w:r w:rsidR="00695D73" w:rsidRPr="0029699D">
        <w:rPr>
          <w:rFonts w:ascii="Times New Roman" w:hAnsi="Times New Roman" w:cs="Times New Roman"/>
          <w:sz w:val="24"/>
          <w:szCs w:val="24"/>
        </w:rPr>
        <w:t>in different countries</w:t>
      </w:r>
      <w:r w:rsidRPr="0029699D">
        <w:rPr>
          <w:rFonts w:ascii="Times New Roman" w:hAnsi="Times New Roman" w:cs="Times New Roman"/>
          <w:sz w:val="24"/>
          <w:szCs w:val="24"/>
        </w:rPr>
        <w:t>. For example, ‘on time’ for OBB train</w:t>
      </w:r>
      <w:r w:rsidR="00695D73">
        <w:rPr>
          <w:rFonts w:ascii="Times New Roman" w:hAnsi="Times New Roman" w:cs="Times New Roman"/>
          <w:sz w:val="24"/>
          <w:szCs w:val="24"/>
        </w:rPr>
        <w:t xml:space="preserve"> operator in Switzerland means an interval within</w:t>
      </w:r>
      <w:r w:rsidRPr="0029699D">
        <w:rPr>
          <w:rFonts w:ascii="Times New Roman" w:hAnsi="Times New Roman" w:cs="Times New Roman"/>
          <w:sz w:val="24"/>
          <w:szCs w:val="24"/>
        </w:rPr>
        <w:t xml:space="preserve"> 0 t</w:t>
      </w:r>
      <w:r w:rsidR="00695D73">
        <w:rPr>
          <w:rFonts w:ascii="Times New Roman" w:hAnsi="Times New Roman" w:cs="Times New Roman"/>
          <w:sz w:val="24"/>
          <w:szCs w:val="24"/>
        </w:rPr>
        <w:t>o 5 minutes of the schedule time whilst in Austria</w:t>
      </w:r>
      <w:r w:rsidRPr="0029699D">
        <w:rPr>
          <w:rFonts w:ascii="Times New Roman" w:hAnsi="Times New Roman" w:cs="Times New Roman"/>
          <w:sz w:val="24"/>
          <w:szCs w:val="24"/>
        </w:rPr>
        <w:t xml:space="preserve"> </w:t>
      </w:r>
      <w:r w:rsidR="00695D73">
        <w:rPr>
          <w:rFonts w:ascii="Times New Roman" w:hAnsi="Times New Roman" w:cs="Times New Roman"/>
          <w:sz w:val="24"/>
          <w:szCs w:val="24"/>
        </w:rPr>
        <w:t xml:space="preserve">for the </w:t>
      </w:r>
      <w:r w:rsidRPr="0029699D">
        <w:rPr>
          <w:rFonts w:ascii="Times New Roman" w:hAnsi="Times New Roman" w:cs="Times New Roman"/>
          <w:sz w:val="24"/>
          <w:szCs w:val="24"/>
        </w:rPr>
        <w:t xml:space="preserve">train operator </w:t>
      </w:r>
      <w:r w:rsidR="00695D73">
        <w:rPr>
          <w:rFonts w:ascii="Times New Roman" w:hAnsi="Times New Roman" w:cs="Times New Roman"/>
          <w:sz w:val="24"/>
          <w:szCs w:val="24"/>
        </w:rPr>
        <w:t xml:space="preserve">of </w:t>
      </w:r>
      <w:r w:rsidRPr="0029699D">
        <w:rPr>
          <w:rFonts w:ascii="Times New Roman" w:hAnsi="Times New Roman" w:cs="Times New Roman"/>
          <w:sz w:val="24"/>
          <w:szCs w:val="24"/>
        </w:rPr>
        <w:t xml:space="preserve">SBB train </w:t>
      </w:r>
      <w:r w:rsidR="00695D73">
        <w:rPr>
          <w:rFonts w:ascii="Times New Roman" w:hAnsi="Times New Roman" w:cs="Times New Roman"/>
          <w:sz w:val="24"/>
          <w:szCs w:val="24"/>
        </w:rPr>
        <w:t xml:space="preserve">the term ‘on time’ means </w:t>
      </w:r>
      <w:r w:rsidRPr="0029699D">
        <w:rPr>
          <w:rFonts w:ascii="Times New Roman" w:hAnsi="Times New Roman" w:cs="Times New Roman"/>
          <w:sz w:val="24"/>
          <w:szCs w:val="24"/>
        </w:rPr>
        <w:t>train</w:t>
      </w:r>
      <w:r w:rsidR="00E257A0">
        <w:rPr>
          <w:rFonts w:ascii="Times New Roman" w:hAnsi="Times New Roman" w:cs="Times New Roman"/>
          <w:sz w:val="24"/>
          <w:szCs w:val="24"/>
        </w:rPr>
        <w:t>s</w:t>
      </w:r>
      <w:r w:rsidR="00695D73">
        <w:rPr>
          <w:rFonts w:ascii="Times New Roman" w:hAnsi="Times New Roman" w:cs="Times New Roman"/>
          <w:sz w:val="24"/>
          <w:szCs w:val="24"/>
        </w:rPr>
        <w:t xml:space="preserve"> arrive within</w:t>
      </w:r>
      <w:r w:rsidRPr="0029699D">
        <w:rPr>
          <w:rFonts w:ascii="Times New Roman" w:hAnsi="Times New Roman" w:cs="Times New Roman"/>
          <w:sz w:val="24"/>
          <w:szCs w:val="24"/>
        </w:rPr>
        <w:t xml:space="preserve"> 0 to 3 minute</w:t>
      </w:r>
      <w:r w:rsidR="00695D73">
        <w:rPr>
          <w:rFonts w:ascii="Times New Roman" w:hAnsi="Times New Roman" w:cs="Times New Roman"/>
          <w:sz w:val="24"/>
          <w:szCs w:val="24"/>
        </w:rPr>
        <w:t>s</w:t>
      </w:r>
      <w:r w:rsidRPr="0029699D">
        <w:rPr>
          <w:rFonts w:ascii="Times New Roman" w:hAnsi="Times New Roman" w:cs="Times New Roman"/>
          <w:sz w:val="24"/>
          <w:szCs w:val="24"/>
        </w:rPr>
        <w:t xml:space="preserve"> of the schedule time. Overall, the punctuality of European average passenger </w:t>
      </w:r>
      <w:r w:rsidR="00AC655A">
        <w:rPr>
          <w:rFonts w:ascii="Times New Roman" w:hAnsi="Times New Roman" w:cs="Times New Roman"/>
          <w:sz w:val="24"/>
          <w:szCs w:val="24"/>
        </w:rPr>
        <w:t>train is around 93% using the 5-</w:t>
      </w:r>
      <w:r w:rsidRPr="0029699D">
        <w:rPr>
          <w:rFonts w:ascii="Times New Roman" w:hAnsi="Times New Roman" w:cs="Times New Roman"/>
          <w:sz w:val="24"/>
          <w:szCs w:val="24"/>
        </w:rPr>
        <w:t>minute punctuality (</w:t>
      </w:r>
      <w:r w:rsidR="005B3198">
        <w:rPr>
          <w:rFonts w:ascii="Times New Roman" w:eastAsia="Times New Roman" w:hAnsi="Times New Roman" w:cs="Times New Roman"/>
          <w:sz w:val="24"/>
          <w:szCs w:val="24"/>
          <w:lang w:eastAsia="en-GB"/>
        </w:rPr>
        <w:t>EC, 2012</w:t>
      </w:r>
      <w:r w:rsidRPr="0029699D">
        <w:rPr>
          <w:rFonts w:ascii="Times New Roman" w:eastAsia="Times New Roman" w:hAnsi="Times New Roman" w:cs="Times New Roman"/>
          <w:iCs/>
          <w:sz w:val="24"/>
          <w:szCs w:val="24"/>
          <w:lang w:eastAsia="en-GB"/>
        </w:rPr>
        <w:t>).</w:t>
      </w:r>
      <w:r w:rsidR="00655178" w:rsidRPr="0029699D">
        <w:rPr>
          <w:rFonts w:ascii="Times New Roman" w:eastAsia="Times New Roman" w:hAnsi="Times New Roman" w:cs="Times New Roman"/>
          <w:iCs/>
          <w:sz w:val="24"/>
          <w:szCs w:val="24"/>
          <w:lang w:eastAsia="en-GB"/>
        </w:rPr>
        <w:t xml:space="preserve"> </w:t>
      </w:r>
      <w:r w:rsidR="00655178" w:rsidRPr="0029699D">
        <w:rPr>
          <w:rFonts w:ascii="Times New Roman" w:hAnsi="Times New Roman" w:cs="Times New Roman"/>
          <w:sz w:val="24"/>
          <w:szCs w:val="24"/>
        </w:rPr>
        <w:t>In France, ‘on time’</w:t>
      </w:r>
      <w:r w:rsidR="00556E10" w:rsidRPr="0029699D">
        <w:rPr>
          <w:rFonts w:ascii="Times New Roman" w:hAnsi="Times New Roman" w:cs="Times New Roman"/>
          <w:sz w:val="24"/>
          <w:szCs w:val="24"/>
        </w:rPr>
        <w:t>,</w:t>
      </w:r>
      <w:r w:rsidR="00655178" w:rsidRPr="0029699D">
        <w:rPr>
          <w:rFonts w:ascii="Times New Roman" w:hAnsi="Times New Roman" w:cs="Times New Roman"/>
          <w:sz w:val="24"/>
          <w:szCs w:val="24"/>
        </w:rPr>
        <w:t xml:space="preserve"> </w:t>
      </w:r>
      <w:r w:rsidR="000830DE">
        <w:rPr>
          <w:rFonts w:ascii="Times New Roman" w:hAnsi="Times New Roman" w:cs="Times New Roman"/>
          <w:sz w:val="24"/>
          <w:szCs w:val="24"/>
        </w:rPr>
        <w:t>counts</w:t>
      </w:r>
      <w:r w:rsidR="00556E10" w:rsidRPr="0029699D">
        <w:rPr>
          <w:rFonts w:ascii="Times New Roman" w:hAnsi="Times New Roman" w:cs="Times New Roman"/>
          <w:sz w:val="24"/>
          <w:szCs w:val="24"/>
        </w:rPr>
        <w:t xml:space="preserve"> if trains arrive less than 5-minute delay</w:t>
      </w:r>
      <w:r w:rsidR="00655178" w:rsidRPr="0029699D">
        <w:rPr>
          <w:rFonts w:ascii="Times New Roman" w:hAnsi="Times New Roman" w:cs="Times New Roman"/>
          <w:sz w:val="24"/>
          <w:szCs w:val="24"/>
        </w:rPr>
        <w:t xml:space="preserve"> of the schedule time</w:t>
      </w:r>
      <w:r w:rsidR="00556E10" w:rsidRPr="0029699D">
        <w:rPr>
          <w:rFonts w:ascii="Times New Roman" w:hAnsi="Times New Roman" w:cs="Times New Roman"/>
          <w:sz w:val="24"/>
          <w:szCs w:val="24"/>
        </w:rPr>
        <w:t xml:space="preserve"> for journey</w:t>
      </w:r>
      <w:r w:rsidR="00061D05">
        <w:rPr>
          <w:rFonts w:ascii="Times New Roman" w:hAnsi="Times New Roman" w:cs="Times New Roman"/>
          <w:sz w:val="24"/>
          <w:szCs w:val="24"/>
        </w:rPr>
        <w:t>s</w:t>
      </w:r>
      <w:r w:rsidR="00556E10" w:rsidRPr="0029699D">
        <w:rPr>
          <w:rFonts w:ascii="Times New Roman" w:hAnsi="Times New Roman" w:cs="Times New Roman"/>
          <w:sz w:val="24"/>
          <w:szCs w:val="24"/>
        </w:rPr>
        <w:t xml:space="preserve"> of less than 1,5 hour</w:t>
      </w:r>
      <w:r w:rsidR="00061D05">
        <w:rPr>
          <w:rFonts w:ascii="Times New Roman" w:hAnsi="Times New Roman" w:cs="Times New Roman"/>
          <w:sz w:val="24"/>
          <w:szCs w:val="24"/>
        </w:rPr>
        <w:t>s</w:t>
      </w:r>
      <w:r w:rsidR="00556E10" w:rsidRPr="0029699D">
        <w:rPr>
          <w:rFonts w:ascii="Times New Roman" w:hAnsi="Times New Roman" w:cs="Times New Roman"/>
          <w:sz w:val="24"/>
          <w:szCs w:val="24"/>
        </w:rPr>
        <w:t>, less than 10-minute for journey between 1,5 and 3 hours and less than 15-minute delay for journeys beyond 3 hours (</w:t>
      </w:r>
      <w:r w:rsidR="008007CD">
        <w:rPr>
          <w:rFonts w:ascii="Times New Roman" w:hAnsi="Times New Roman" w:cs="Times New Roman"/>
          <w:sz w:val="24"/>
          <w:szCs w:val="24"/>
        </w:rPr>
        <w:t>D</w:t>
      </w:r>
      <w:r w:rsidR="002620CF">
        <w:rPr>
          <w:rFonts w:ascii="Times New Roman" w:hAnsi="Times New Roman" w:cs="Times New Roman"/>
          <w:sz w:val="24"/>
          <w:szCs w:val="24"/>
        </w:rPr>
        <w:t xml:space="preserve">e </w:t>
      </w:r>
      <w:proofErr w:type="spellStart"/>
      <w:r w:rsidR="002620CF">
        <w:rPr>
          <w:rFonts w:ascii="Times New Roman" w:hAnsi="Times New Roman" w:cs="Times New Roman"/>
          <w:sz w:val="24"/>
          <w:szCs w:val="24"/>
        </w:rPr>
        <w:t>Consommateurs</w:t>
      </w:r>
      <w:proofErr w:type="spellEnd"/>
      <w:r w:rsidR="002620CF">
        <w:rPr>
          <w:rFonts w:ascii="Times New Roman" w:hAnsi="Times New Roman" w:cs="Times New Roman"/>
          <w:sz w:val="24"/>
          <w:szCs w:val="24"/>
        </w:rPr>
        <w:t>, 2017</w:t>
      </w:r>
      <w:r w:rsidR="00556E10" w:rsidRPr="0029699D">
        <w:rPr>
          <w:rFonts w:ascii="Times New Roman" w:hAnsi="Times New Roman" w:cs="Times New Roman"/>
          <w:sz w:val="24"/>
          <w:szCs w:val="24"/>
        </w:rPr>
        <w:t>).</w:t>
      </w:r>
      <w:r w:rsidR="009F21BE" w:rsidRPr="0029699D">
        <w:rPr>
          <w:rFonts w:ascii="Times New Roman" w:hAnsi="Times New Roman" w:cs="Times New Roman"/>
          <w:sz w:val="24"/>
          <w:szCs w:val="24"/>
        </w:rPr>
        <w:t xml:space="preserve"> </w:t>
      </w:r>
      <w:r w:rsidR="00D9198B" w:rsidRPr="0029699D">
        <w:rPr>
          <w:rFonts w:ascii="Times New Roman" w:eastAsia="DIN-Light" w:hAnsi="Times New Roman" w:cs="Times New Roman"/>
          <w:sz w:val="24"/>
          <w:szCs w:val="24"/>
        </w:rPr>
        <w:t>In Korea, ‘on time’</w:t>
      </w:r>
      <w:r w:rsidR="00061D05">
        <w:rPr>
          <w:rFonts w:ascii="Times New Roman" w:eastAsia="DIN-Light" w:hAnsi="Times New Roman" w:cs="Times New Roman"/>
          <w:sz w:val="24"/>
          <w:szCs w:val="24"/>
        </w:rPr>
        <w:t xml:space="preserve"> means </w:t>
      </w:r>
      <w:r w:rsidR="00D9198B" w:rsidRPr="0029699D">
        <w:rPr>
          <w:rFonts w:ascii="Times New Roman" w:eastAsia="DIN-Light" w:hAnsi="Times New Roman" w:cs="Times New Roman"/>
          <w:sz w:val="24"/>
          <w:szCs w:val="24"/>
        </w:rPr>
        <w:t>train arrive</w:t>
      </w:r>
      <w:r w:rsidR="000830DE">
        <w:rPr>
          <w:rFonts w:ascii="Times New Roman" w:eastAsia="DIN-Light" w:hAnsi="Times New Roman" w:cs="Times New Roman"/>
          <w:sz w:val="24"/>
          <w:szCs w:val="24"/>
        </w:rPr>
        <w:t>s within</w:t>
      </w:r>
      <w:r w:rsidR="00695D73">
        <w:rPr>
          <w:rFonts w:ascii="Times New Roman" w:eastAsia="DIN-Light" w:hAnsi="Times New Roman" w:cs="Times New Roman"/>
          <w:sz w:val="24"/>
          <w:szCs w:val="24"/>
        </w:rPr>
        <w:t xml:space="preserve"> 5</w:t>
      </w:r>
      <w:r w:rsidR="00556E10" w:rsidRPr="0029699D">
        <w:rPr>
          <w:rFonts w:ascii="Times New Roman" w:eastAsia="DIN-Light" w:hAnsi="Times New Roman" w:cs="Times New Roman"/>
          <w:sz w:val="24"/>
          <w:szCs w:val="24"/>
        </w:rPr>
        <w:t xml:space="preserve"> minutes </w:t>
      </w:r>
      <w:r w:rsidR="002620CF">
        <w:rPr>
          <w:rFonts w:ascii="Times New Roman" w:eastAsia="DIN-Light" w:hAnsi="Times New Roman" w:cs="Times New Roman"/>
          <w:sz w:val="24"/>
          <w:szCs w:val="24"/>
        </w:rPr>
        <w:t xml:space="preserve">of the schedule time </w:t>
      </w:r>
      <w:r w:rsidR="000F3DB6">
        <w:rPr>
          <w:rFonts w:ascii="Times New Roman" w:eastAsia="DIN-Light" w:hAnsi="Times New Roman" w:cs="Times New Roman"/>
          <w:sz w:val="24"/>
          <w:szCs w:val="24"/>
        </w:rPr>
        <w:t>(</w:t>
      </w:r>
      <w:proofErr w:type="spellStart"/>
      <w:r w:rsidR="000F3DB6">
        <w:rPr>
          <w:rFonts w:ascii="Times New Roman" w:eastAsia="DIN-Light" w:hAnsi="Times New Roman" w:cs="Times New Roman"/>
          <w:sz w:val="24"/>
          <w:szCs w:val="24"/>
        </w:rPr>
        <w:t>Korail</w:t>
      </w:r>
      <w:proofErr w:type="spellEnd"/>
      <w:r w:rsidR="000F3DB6">
        <w:rPr>
          <w:rFonts w:ascii="Times New Roman" w:eastAsia="DIN-Light" w:hAnsi="Times New Roman" w:cs="Times New Roman"/>
          <w:sz w:val="24"/>
          <w:szCs w:val="24"/>
        </w:rPr>
        <w:t>, 2010).</w:t>
      </w:r>
      <w:r w:rsidR="00CC63B4">
        <w:rPr>
          <w:rFonts w:ascii="Times New Roman" w:eastAsia="Times New Roman" w:hAnsi="Times New Roman" w:cs="Times New Roman"/>
          <w:iCs/>
          <w:sz w:val="24"/>
          <w:szCs w:val="24"/>
          <w:lang w:eastAsia="en-GB"/>
        </w:rPr>
        <w:t xml:space="preserve"> </w:t>
      </w:r>
      <w:r w:rsidR="000830DE">
        <w:rPr>
          <w:rFonts w:ascii="Times New Roman" w:hAnsi="Times New Roman" w:cs="Times New Roman"/>
          <w:sz w:val="24"/>
          <w:szCs w:val="24"/>
        </w:rPr>
        <w:t>The</w:t>
      </w:r>
      <w:r w:rsidR="00D2198F" w:rsidRPr="0029699D">
        <w:rPr>
          <w:rFonts w:ascii="Times New Roman" w:hAnsi="Times New Roman" w:cs="Times New Roman"/>
          <w:sz w:val="24"/>
          <w:szCs w:val="24"/>
        </w:rPr>
        <w:t xml:space="preserve"> </w:t>
      </w:r>
      <w:r w:rsidR="00947BBF" w:rsidRPr="0029699D">
        <w:rPr>
          <w:rFonts w:ascii="Times New Roman" w:hAnsi="Times New Roman" w:cs="Times New Roman"/>
          <w:sz w:val="24"/>
          <w:szCs w:val="24"/>
        </w:rPr>
        <w:t>differences in what can be classified ‘on time’ make</w:t>
      </w:r>
      <w:r w:rsidR="00D2198F" w:rsidRPr="0029699D">
        <w:rPr>
          <w:rFonts w:ascii="Times New Roman" w:hAnsi="Times New Roman" w:cs="Times New Roman"/>
          <w:sz w:val="24"/>
          <w:szCs w:val="24"/>
        </w:rPr>
        <w:t xml:space="preserve"> it difficult to compare pe</w:t>
      </w:r>
      <w:r w:rsidR="00CC63B4">
        <w:rPr>
          <w:rFonts w:ascii="Times New Roman" w:hAnsi="Times New Roman" w:cs="Times New Roman"/>
          <w:sz w:val="24"/>
          <w:szCs w:val="24"/>
        </w:rPr>
        <w:t>rformance of HSR</w:t>
      </w:r>
      <w:r w:rsidR="00D2198F" w:rsidRPr="0029699D">
        <w:rPr>
          <w:rFonts w:ascii="Times New Roman" w:hAnsi="Times New Roman" w:cs="Times New Roman"/>
          <w:sz w:val="24"/>
          <w:szCs w:val="24"/>
        </w:rPr>
        <w:t xml:space="preserve"> in terms of reliability. </w:t>
      </w:r>
    </w:p>
    <w:p w14:paraId="48A59497" w14:textId="0B249187" w:rsidR="00446994" w:rsidRPr="0029699D" w:rsidRDefault="004F7D5B" w:rsidP="00F87EA7">
      <w:pPr>
        <w:spacing w:line="240" w:lineRule="auto"/>
        <w:rPr>
          <w:rFonts w:ascii="Times New Roman" w:hAnsi="Times New Roman" w:cs="Times New Roman"/>
          <w:sz w:val="24"/>
          <w:szCs w:val="24"/>
        </w:rPr>
      </w:pPr>
      <w:r w:rsidRPr="0029699D">
        <w:rPr>
          <w:rFonts w:ascii="Times New Roman" w:hAnsi="Times New Roman" w:cs="Times New Roman"/>
          <w:sz w:val="24"/>
          <w:szCs w:val="24"/>
        </w:rPr>
        <w:t>In China</w:t>
      </w:r>
      <w:r w:rsidR="00CC01DD" w:rsidRPr="0029699D">
        <w:rPr>
          <w:rFonts w:ascii="Times New Roman" w:hAnsi="Times New Roman" w:cs="Times New Roman"/>
          <w:sz w:val="24"/>
          <w:szCs w:val="24"/>
        </w:rPr>
        <w:t>,</w:t>
      </w:r>
      <w:r w:rsidRPr="0029699D">
        <w:rPr>
          <w:rFonts w:ascii="Times New Roman" w:hAnsi="Times New Roman" w:cs="Times New Roman"/>
          <w:sz w:val="24"/>
          <w:szCs w:val="24"/>
        </w:rPr>
        <w:t xml:space="preserve"> nearly one billion </w:t>
      </w:r>
      <w:r w:rsidR="001846D5" w:rsidRPr="0029699D">
        <w:rPr>
          <w:rFonts w:ascii="Times New Roman" w:hAnsi="Times New Roman" w:cs="Times New Roman"/>
          <w:sz w:val="24"/>
          <w:szCs w:val="24"/>
        </w:rPr>
        <w:t>people travel by HSR</w:t>
      </w:r>
      <w:r w:rsidR="00947BBF">
        <w:rPr>
          <w:rFonts w:ascii="Times New Roman" w:hAnsi="Times New Roman" w:cs="Times New Roman"/>
          <w:sz w:val="24"/>
          <w:szCs w:val="24"/>
        </w:rPr>
        <w:t xml:space="preserve"> every year. In 2015</w:t>
      </w:r>
      <w:r w:rsidR="00695D73">
        <w:rPr>
          <w:rFonts w:ascii="Times New Roman" w:hAnsi="Times New Roman" w:cs="Times New Roman"/>
          <w:sz w:val="24"/>
          <w:szCs w:val="24"/>
        </w:rPr>
        <w:t>,</w:t>
      </w:r>
      <w:r w:rsidR="00947BBF">
        <w:rPr>
          <w:rFonts w:ascii="Times New Roman" w:hAnsi="Times New Roman" w:cs="Times New Roman"/>
          <w:sz w:val="24"/>
          <w:szCs w:val="24"/>
        </w:rPr>
        <w:t xml:space="preserve"> the </w:t>
      </w:r>
      <w:r w:rsidRPr="0029699D">
        <w:rPr>
          <w:rFonts w:ascii="Times New Roman" w:hAnsi="Times New Roman" w:cs="Times New Roman"/>
          <w:sz w:val="24"/>
          <w:szCs w:val="24"/>
        </w:rPr>
        <w:t>HSR network in China reach</w:t>
      </w:r>
      <w:r w:rsidR="00947BBF">
        <w:rPr>
          <w:rFonts w:ascii="Times New Roman" w:hAnsi="Times New Roman" w:cs="Times New Roman"/>
          <w:sz w:val="24"/>
          <w:szCs w:val="24"/>
        </w:rPr>
        <w:t>ed</w:t>
      </w:r>
      <w:r w:rsidRPr="0029699D">
        <w:rPr>
          <w:rFonts w:ascii="Times New Roman" w:hAnsi="Times New Roman" w:cs="Times New Roman"/>
          <w:sz w:val="24"/>
          <w:szCs w:val="24"/>
        </w:rPr>
        <w:t xml:space="preserve"> more than 19,000 km, with maximum operating speed</w:t>
      </w:r>
      <w:r w:rsidR="00947BBF">
        <w:rPr>
          <w:rFonts w:ascii="Times New Roman" w:hAnsi="Times New Roman" w:cs="Times New Roman"/>
          <w:sz w:val="24"/>
          <w:szCs w:val="24"/>
        </w:rPr>
        <w:t>s</w:t>
      </w:r>
      <w:r w:rsidRPr="0029699D">
        <w:rPr>
          <w:rFonts w:ascii="Times New Roman" w:hAnsi="Times New Roman" w:cs="Times New Roman"/>
          <w:sz w:val="24"/>
          <w:szCs w:val="24"/>
        </w:rPr>
        <w:t xml:space="preserve"> </w:t>
      </w:r>
      <w:r w:rsidR="00695D73">
        <w:rPr>
          <w:rFonts w:ascii="Times New Roman" w:hAnsi="Times New Roman" w:cs="Times New Roman"/>
          <w:sz w:val="24"/>
          <w:szCs w:val="24"/>
        </w:rPr>
        <w:t xml:space="preserve">of </w:t>
      </w:r>
      <w:r w:rsidRPr="0029699D">
        <w:rPr>
          <w:rFonts w:ascii="Times New Roman" w:hAnsi="Times New Roman" w:cs="Times New Roman"/>
          <w:sz w:val="24"/>
          <w:szCs w:val="24"/>
        </w:rPr>
        <w:t>up to 350 km/h and has more than 4,200 high-speed trains (</w:t>
      </w:r>
      <w:r w:rsidR="00BD2487">
        <w:rPr>
          <w:rFonts w:ascii="Times New Roman" w:hAnsi="Times New Roman" w:cs="Times New Roman"/>
          <w:sz w:val="24"/>
          <w:szCs w:val="24"/>
        </w:rPr>
        <w:t>China.org.cn, 2017</w:t>
      </w:r>
      <w:r w:rsidRPr="0029699D">
        <w:rPr>
          <w:rFonts w:ascii="Times New Roman" w:hAnsi="Times New Roman" w:cs="Times New Roman"/>
          <w:sz w:val="24"/>
          <w:szCs w:val="24"/>
        </w:rPr>
        <w:t>).</w:t>
      </w:r>
      <w:r w:rsidR="00A31AF3" w:rsidRPr="0029699D">
        <w:rPr>
          <w:rFonts w:ascii="Times New Roman" w:hAnsi="Times New Roman" w:cs="Times New Roman"/>
          <w:sz w:val="24"/>
          <w:szCs w:val="24"/>
        </w:rPr>
        <w:t xml:space="preserve"> By 2013</w:t>
      </w:r>
      <w:r w:rsidR="00695D73">
        <w:rPr>
          <w:rFonts w:ascii="Times New Roman" w:hAnsi="Times New Roman" w:cs="Times New Roman"/>
          <w:sz w:val="24"/>
          <w:szCs w:val="24"/>
        </w:rPr>
        <w:t>,</w:t>
      </w:r>
      <w:r w:rsidR="00A31AF3" w:rsidRPr="0029699D">
        <w:rPr>
          <w:rFonts w:ascii="Times New Roman" w:hAnsi="Times New Roman" w:cs="Times New Roman"/>
          <w:sz w:val="24"/>
          <w:szCs w:val="24"/>
        </w:rPr>
        <w:t xml:space="preserve"> </w:t>
      </w:r>
      <w:r w:rsidR="00695D73">
        <w:rPr>
          <w:rFonts w:ascii="Times New Roman" w:hAnsi="Times New Roman" w:cs="Times New Roman"/>
          <w:sz w:val="24"/>
          <w:szCs w:val="24"/>
        </w:rPr>
        <w:t xml:space="preserve">the </w:t>
      </w:r>
      <w:r w:rsidR="00A31AF3" w:rsidRPr="0029699D">
        <w:rPr>
          <w:rFonts w:ascii="Times New Roman" w:hAnsi="Times New Roman" w:cs="Times New Roman"/>
          <w:sz w:val="24"/>
          <w:szCs w:val="24"/>
        </w:rPr>
        <w:t>HSR in China carried around 2.5 times more passengers than in Japan</w:t>
      </w:r>
      <w:r w:rsidR="001846D5" w:rsidRPr="0029699D">
        <w:rPr>
          <w:rFonts w:ascii="Times New Roman" w:hAnsi="Times New Roman" w:cs="Times New Roman"/>
          <w:sz w:val="24"/>
          <w:szCs w:val="24"/>
        </w:rPr>
        <w:t xml:space="preserve"> </w:t>
      </w:r>
      <w:r w:rsidR="00A31AF3" w:rsidRPr="0029699D">
        <w:rPr>
          <w:rFonts w:ascii="Times New Roman" w:hAnsi="Times New Roman" w:cs="Times New Roman"/>
          <w:sz w:val="24"/>
          <w:szCs w:val="24"/>
        </w:rPr>
        <w:t>(</w:t>
      </w:r>
      <w:proofErr w:type="spellStart"/>
      <w:r w:rsidR="00AF617B">
        <w:rPr>
          <w:rFonts w:ascii="Times New Roman" w:hAnsi="Times New Roman" w:cs="Times New Roman"/>
          <w:sz w:val="24"/>
          <w:szCs w:val="24"/>
        </w:rPr>
        <w:t>Ollivier</w:t>
      </w:r>
      <w:proofErr w:type="spellEnd"/>
      <w:r w:rsidR="00AF617B">
        <w:rPr>
          <w:rFonts w:ascii="Times New Roman" w:hAnsi="Times New Roman" w:cs="Times New Roman"/>
          <w:sz w:val="24"/>
          <w:szCs w:val="24"/>
        </w:rPr>
        <w:t>, 2015</w:t>
      </w:r>
      <w:r w:rsidR="00A31AF3" w:rsidRPr="0029699D">
        <w:rPr>
          <w:rFonts w:ascii="Times New Roman" w:hAnsi="Times New Roman" w:cs="Times New Roman"/>
          <w:sz w:val="24"/>
          <w:szCs w:val="24"/>
        </w:rPr>
        <w:t>).</w:t>
      </w:r>
      <w:r w:rsidRPr="0029699D">
        <w:rPr>
          <w:rFonts w:ascii="Times New Roman" w:hAnsi="Times New Roman" w:cs="Times New Roman"/>
          <w:sz w:val="24"/>
          <w:szCs w:val="24"/>
        </w:rPr>
        <w:t xml:space="preserve"> Punctuality of high-speed </w:t>
      </w:r>
      <w:r w:rsidR="00C92A93">
        <w:rPr>
          <w:rFonts w:ascii="Times New Roman" w:hAnsi="Times New Roman" w:cs="Times New Roman"/>
          <w:sz w:val="24"/>
          <w:szCs w:val="24"/>
        </w:rPr>
        <w:t>trains for departure in China</w:t>
      </w:r>
      <w:r w:rsidRPr="0029699D">
        <w:rPr>
          <w:rFonts w:ascii="Times New Roman" w:hAnsi="Times New Roman" w:cs="Times New Roman"/>
          <w:sz w:val="24"/>
          <w:szCs w:val="24"/>
        </w:rPr>
        <w:t xml:space="preserve"> </w:t>
      </w:r>
      <w:r w:rsidR="00695D73">
        <w:rPr>
          <w:rFonts w:ascii="Times New Roman" w:hAnsi="Times New Roman" w:cs="Times New Roman"/>
          <w:sz w:val="24"/>
          <w:szCs w:val="24"/>
        </w:rPr>
        <w:t xml:space="preserve">in </w:t>
      </w:r>
      <w:r w:rsidRPr="0029699D">
        <w:rPr>
          <w:rFonts w:ascii="Times New Roman" w:hAnsi="Times New Roman" w:cs="Times New Roman"/>
          <w:sz w:val="24"/>
          <w:szCs w:val="24"/>
        </w:rPr>
        <w:t xml:space="preserve">2015 was 98.8% and 95.4% punctuality for arrival at the </w:t>
      </w:r>
      <w:r w:rsidR="00556E10" w:rsidRPr="0029699D">
        <w:rPr>
          <w:rFonts w:ascii="Times New Roman" w:hAnsi="Times New Roman" w:cs="Times New Roman"/>
          <w:sz w:val="24"/>
          <w:szCs w:val="24"/>
        </w:rPr>
        <w:t>destination</w:t>
      </w:r>
      <w:r w:rsidRPr="0029699D">
        <w:rPr>
          <w:rFonts w:ascii="Times New Roman" w:hAnsi="Times New Roman" w:cs="Times New Roman"/>
          <w:sz w:val="24"/>
          <w:szCs w:val="24"/>
        </w:rPr>
        <w:t xml:space="preserve"> (</w:t>
      </w:r>
      <w:r w:rsidR="00BD2487">
        <w:rPr>
          <w:rFonts w:ascii="Times New Roman" w:hAnsi="Times New Roman" w:cs="Times New Roman"/>
          <w:sz w:val="24"/>
          <w:szCs w:val="24"/>
        </w:rPr>
        <w:t>China.org.cn, 2017</w:t>
      </w:r>
      <w:r w:rsidRPr="0029699D">
        <w:rPr>
          <w:rFonts w:ascii="Times New Roman" w:hAnsi="Times New Roman" w:cs="Times New Roman"/>
          <w:sz w:val="24"/>
          <w:szCs w:val="24"/>
        </w:rPr>
        <w:t>).</w:t>
      </w:r>
    </w:p>
    <w:p w14:paraId="4CBCB27F" w14:textId="73C2D84B" w:rsidR="00106D4F" w:rsidRDefault="00446994" w:rsidP="00F87EA7">
      <w:pPr>
        <w:autoSpaceDE w:val="0"/>
        <w:autoSpaceDN w:val="0"/>
        <w:adjustRightInd w:val="0"/>
        <w:spacing w:after="0" w:line="240" w:lineRule="auto"/>
        <w:rPr>
          <w:rStyle w:val="Hyperlink"/>
          <w:rFonts w:ascii="Times New Roman" w:hAnsi="Times New Roman" w:cs="Times New Roman"/>
          <w:color w:val="auto"/>
          <w:sz w:val="24"/>
          <w:szCs w:val="24"/>
          <w:u w:val="none"/>
        </w:rPr>
      </w:pPr>
      <w:r w:rsidRPr="0029699D">
        <w:rPr>
          <w:rFonts w:ascii="Times New Roman" w:hAnsi="Times New Roman" w:cs="Times New Roman"/>
          <w:color w:val="000000"/>
          <w:sz w:val="24"/>
          <w:szCs w:val="24"/>
        </w:rPr>
        <w:t>The difference of THSR</w:t>
      </w:r>
      <w:r w:rsidR="001846D5" w:rsidRPr="0029699D">
        <w:rPr>
          <w:rFonts w:ascii="Times New Roman" w:hAnsi="Times New Roman" w:cs="Times New Roman"/>
          <w:color w:val="000000"/>
          <w:sz w:val="24"/>
          <w:szCs w:val="24"/>
        </w:rPr>
        <w:t xml:space="preserve"> (High Speed Rail in Taiwan)</w:t>
      </w:r>
      <w:r w:rsidR="00695D73">
        <w:rPr>
          <w:rFonts w:ascii="Times New Roman" w:hAnsi="Times New Roman" w:cs="Times New Roman"/>
          <w:color w:val="000000"/>
          <w:sz w:val="24"/>
          <w:szCs w:val="24"/>
        </w:rPr>
        <w:t xml:space="preserve"> compared with</w:t>
      </w:r>
      <w:r w:rsidRPr="0029699D">
        <w:rPr>
          <w:rFonts w:ascii="Times New Roman" w:hAnsi="Times New Roman" w:cs="Times New Roman"/>
          <w:color w:val="000000"/>
          <w:sz w:val="24"/>
          <w:szCs w:val="24"/>
        </w:rPr>
        <w:t xml:space="preserve"> other HSR is that THSR network </w:t>
      </w:r>
      <w:r w:rsidR="00695D73">
        <w:rPr>
          <w:rFonts w:ascii="Times New Roman" w:hAnsi="Times New Roman" w:cs="Times New Roman"/>
          <w:color w:val="000000"/>
          <w:sz w:val="24"/>
          <w:szCs w:val="24"/>
        </w:rPr>
        <w:t xml:space="preserve">is </w:t>
      </w:r>
      <w:r w:rsidR="00385B1A">
        <w:rPr>
          <w:rFonts w:ascii="Times New Roman" w:hAnsi="Times New Roman" w:cs="Times New Roman"/>
          <w:color w:val="000000"/>
          <w:sz w:val="24"/>
          <w:szCs w:val="24"/>
        </w:rPr>
        <w:t xml:space="preserve">that </w:t>
      </w:r>
      <w:r w:rsidRPr="0029699D">
        <w:rPr>
          <w:rFonts w:ascii="Times New Roman" w:hAnsi="Times New Roman" w:cs="Times New Roman"/>
          <w:color w:val="000000"/>
          <w:sz w:val="24"/>
          <w:szCs w:val="24"/>
        </w:rPr>
        <w:t>almost 90% of the route is running either in tunnels or raised viaducts due to topographical features such as</w:t>
      </w:r>
      <w:r w:rsidR="00B359A2">
        <w:rPr>
          <w:rFonts w:ascii="Times New Roman" w:hAnsi="Times New Roman" w:cs="Times New Roman"/>
          <w:color w:val="000000"/>
          <w:sz w:val="24"/>
          <w:szCs w:val="24"/>
        </w:rPr>
        <w:t xml:space="preserve"> steep gradien</w:t>
      </w:r>
      <w:r w:rsidR="008007CD">
        <w:rPr>
          <w:rFonts w:ascii="Times New Roman" w:hAnsi="Times New Roman" w:cs="Times New Roman"/>
          <w:color w:val="000000"/>
          <w:sz w:val="24"/>
          <w:szCs w:val="24"/>
        </w:rPr>
        <w:t>ts in the terrain (Mahmoud, 2012</w:t>
      </w:r>
      <w:r w:rsidRPr="0029699D">
        <w:rPr>
          <w:rFonts w:ascii="Times New Roman" w:hAnsi="Times New Roman" w:cs="Times New Roman"/>
          <w:color w:val="000000"/>
          <w:sz w:val="24"/>
          <w:szCs w:val="24"/>
        </w:rPr>
        <w:t>)</w:t>
      </w:r>
      <w:r w:rsidR="00B359A2">
        <w:rPr>
          <w:rFonts w:ascii="Times New Roman" w:hAnsi="Times New Roman" w:cs="Times New Roman"/>
          <w:color w:val="000000"/>
          <w:sz w:val="24"/>
          <w:szCs w:val="24"/>
        </w:rPr>
        <w:t>.</w:t>
      </w:r>
      <w:r w:rsidRPr="0029699D">
        <w:rPr>
          <w:rFonts w:ascii="Times New Roman" w:hAnsi="Times New Roman" w:cs="Times New Roman"/>
          <w:color w:val="000000"/>
          <w:sz w:val="24"/>
          <w:szCs w:val="24"/>
        </w:rPr>
        <w:t xml:space="preserve"> </w:t>
      </w:r>
      <w:r w:rsidRPr="0029699D">
        <w:rPr>
          <w:rFonts w:ascii="Times New Roman" w:hAnsi="Times New Roman" w:cs="Times New Roman"/>
          <w:sz w:val="24"/>
          <w:szCs w:val="24"/>
        </w:rPr>
        <w:t>Some lines in Taiwan have 56 services daily.</w:t>
      </w:r>
      <w:r w:rsidRPr="0029699D">
        <w:rPr>
          <w:rFonts w:ascii="Times New Roman" w:eastAsia="Times New Roman" w:hAnsi="Times New Roman" w:cs="Times New Roman"/>
          <w:color w:val="000000"/>
          <w:sz w:val="24"/>
          <w:szCs w:val="24"/>
          <w:lang w:eastAsia="en-GB"/>
        </w:rPr>
        <w:t xml:space="preserve"> </w:t>
      </w:r>
      <w:r w:rsidRPr="0029699D">
        <w:rPr>
          <w:rFonts w:ascii="Times New Roman" w:hAnsi="Times New Roman" w:cs="Times New Roman"/>
          <w:sz w:val="24"/>
          <w:szCs w:val="24"/>
        </w:rPr>
        <w:t xml:space="preserve">With a maximum speed of THSR up to 190 mph and with </w:t>
      </w:r>
      <w:r w:rsidR="00B75134">
        <w:rPr>
          <w:rFonts w:ascii="Times New Roman" w:hAnsi="Times New Roman" w:cs="Times New Roman"/>
          <w:sz w:val="24"/>
          <w:szCs w:val="24"/>
        </w:rPr>
        <w:t xml:space="preserve">the </w:t>
      </w:r>
      <w:r w:rsidRPr="0029699D">
        <w:rPr>
          <w:rFonts w:ascii="Times New Roman" w:hAnsi="Times New Roman" w:cs="Times New Roman"/>
          <w:sz w:val="24"/>
          <w:szCs w:val="24"/>
        </w:rPr>
        <w:t xml:space="preserve">increasing stresses on </w:t>
      </w:r>
      <w:r w:rsidR="00B75134">
        <w:rPr>
          <w:rFonts w:ascii="Times New Roman" w:hAnsi="Times New Roman" w:cs="Times New Roman"/>
          <w:sz w:val="24"/>
          <w:szCs w:val="24"/>
        </w:rPr>
        <w:t xml:space="preserve">the </w:t>
      </w:r>
      <w:r w:rsidRPr="0029699D">
        <w:rPr>
          <w:rFonts w:ascii="Times New Roman" w:hAnsi="Times New Roman" w:cs="Times New Roman"/>
          <w:sz w:val="24"/>
          <w:szCs w:val="24"/>
        </w:rPr>
        <w:t>brakes and wheels and on infrastructure</w:t>
      </w:r>
      <w:r w:rsidR="00B75134">
        <w:rPr>
          <w:rFonts w:ascii="Times New Roman" w:hAnsi="Times New Roman" w:cs="Times New Roman"/>
          <w:sz w:val="24"/>
          <w:szCs w:val="24"/>
        </w:rPr>
        <w:t>,</w:t>
      </w:r>
      <w:r w:rsidRPr="0029699D">
        <w:rPr>
          <w:rFonts w:ascii="Times New Roman" w:hAnsi="Times New Roman" w:cs="Times New Roman"/>
          <w:sz w:val="24"/>
          <w:szCs w:val="24"/>
        </w:rPr>
        <w:t xml:space="preserve"> there is </w:t>
      </w:r>
      <w:r w:rsidR="00B75134">
        <w:rPr>
          <w:rFonts w:ascii="Times New Roman" w:hAnsi="Times New Roman" w:cs="Times New Roman"/>
          <w:sz w:val="24"/>
          <w:szCs w:val="24"/>
        </w:rPr>
        <w:t xml:space="preserve">a </w:t>
      </w:r>
      <w:r w:rsidRPr="0029699D">
        <w:rPr>
          <w:rFonts w:ascii="Times New Roman" w:hAnsi="Times New Roman" w:cs="Times New Roman"/>
          <w:sz w:val="24"/>
          <w:szCs w:val="24"/>
        </w:rPr>
        <w:t xml:space="preserve">need for additional requirements for maintenance to provide </w:t>
      </w:r>
      <w:r w:rsidR="000E6828">
        <w:rPr>
          <w:rFonts w:ascii="Times New Roman" w:hAnsi="Times New Roman" w:cs="Times New Roman"/>
          <w:sz w:val="24"/>
          <w:szCs w:val="24"/>
        </w:rPr>
        <w:t xml:space="preserve">a </w:t>
      </w:r>
      <w:r w:rsidRPr="0029699D">
        <w:rPr>
          <w:rFonts w:ascii="Times New Roman" w:hAnsi="Times New Roman" w:cs="Times New Roman"/>
          <w:sz w:val="24"/>
          <w:szCs w:val="24"/>
        </w:rPr>
        <w:t xml:space="preserve">high level of performance. </w:t>
      </w:r>
      <w:r w:rsidRPr="0029699D">
        <w:rPr>
          <w:rFonts w:ascii="Times New Roman" w:eastAsia="Times New Roman" w:hAnsi="Times New Roman" w:cs="Times New Roman"/>
          <w:sz w:val="24"/>
          <w:szCs w:val="24"/>
          <w:lang w:eastAsia="en-GB"/>
        </w:rPr>
        <w:t>The frequency</w:t>
      </w:r>
      <w:r w:rsidR="00501B04" w:rsidRPr="0029699D">
        <w:rPr>
          <w:rFonts w:ascii="Times New Roman" w:eastAsia="Times New Roman" w:hAnsi="Times New Roman" w:cs="Times New Roman"/>
          <w:sz w:val="24"/>
          <w:szCs w:val="24"/>
          <w:lang w:eastAsia="en-GB"/>
        </w:rPr>
        <w:t xml:space="preserve"> of services,</w:t>
      </w:r>
      <w:r w:rsidR="00885D8A">
        <w:rPr>
          <w:rFonts w:ascii="Times New Roman" w:eastAsia="Times New Roman" w:hAnsi="Times New Roman" w:cs="Times New Roman"/>
          <w:sz w:val="24"/>
          <w:szCs w:val="24"/>
          <w:lang w:eastAsia="en-GB"/>
        </w:rPr>
        <w:t xml:space="preserve"> and</w:t>
      </w:r>
      <w:r w:rsidRPr="0029699D">
        <w:rPr>
          <w:rFonts w:ascii="Times New Roman" w:eastAsia="Times New Roman" w:hAnsi="Times New Roman" w:cs="Times New Roman"/>
          <w:sz w:val="24"/>
          <w:szCs w:val="24"/>
          <w:lang w:eastAsia="en-GB"/>
        </w:rPr>
        <w:t xml:space="preserve"> operating distance of railway </w:t>
      </w:r>
      <w:r w:rsidR="009B4458" w:rsidRPr="0029699D">
        <w:rPr>
          <w:rFonts w:ascii="Times New Roman" w:eastAsia="Times New Roman" w:hAnsi="Times New Roman" w:cs="Times New Roman"/>
          <w:sz w:val="24"/>
          <w:szCs w:val="24"/>
          <w:lang w:eastAsia="en-GB"/>
        </w:rPr>
        <w:t>network affect</w:t>
      </w:r>
      <w:r w:rsidR="00501B04" w:rsidRPr="0029699D">
        <w:rPr>
          <w:rFonts w:ascii="Times New Roman" w:eastAsia="Times New Roman" w:hAnsi="Times New Roman" w:cs="Times New Roman"/>
          <w:sz w:val="24"/>
          <w:szCs w:val="24"/>
          <w:lang w:eastAsia="en-GB"/>
        </w:rPr>
        <w:t xml:space="preserve"> the </w:t>
      </w:r>
      <w:r w:rsidRPr="0029699D">
        <w:rPr>
          <w:rFonts w:ascii="Times New Roman" w:eastAsia="Times New Roman" w:hAnsi="Times New Roman" w:cs="Times New Roman"/>
          <w:sz w:val="24"/>
          <w:szCs w:val="24"/>
          <w:lang w:eastAsia="en-GB"/>
        </w:rPr>
        <w:t>reliability</w:t>
      </w:r>
      <w:r w:rsidR="009B4458" w:rsidRPr="0029699D">
        <w:rPr>
          <w:rFonts w:ascii="Times New Roman" w:eastAsia="Times New Roman" w:hAnsi="Times New Roman" w:cs="Times New Roman"/>
          <w:sz w:val="24"/>
          <w:szCs w:val="24"/>
          <w:lang w:eastAsia="en-GB"/>
        </w:rPr>
        <w:t xml:space="preserve"> of HSR service. </w:t>
      </w:r>
      <w:r w:rsidRPr="0029699D">
        <w:rPr>
          <w:rFonts w:ascii="Times New Roman" w:eastAsia="Times New Roman" w:hAnsi="Times New Roman" w:cs="Times New Roman"/>
          <w:sz w:val="24"/>
          <w:szCs w:val="24"/>
          <w:lang w:eastAsia="en-GB"/>
        </w:rPr>
        <w:t>THSR has an ex</w:t>
      </w:r>
      <w:r w:rsidR="00385B1A">
        <w:rPr>
          <w:rFonts w:ascii="Times New Roman" w:eastAsia="Times New Roman" w:hAnsi="Times New Roman" w:cs="Times New Roman"/>
          <w:sz w:val="24"/>
          <w:szCs w:val="24"/>
          <w:lang w:eastAsia="en-GB"/>
        </w:rPr>
        <w:t>cellent performance with respect</w:t>
      </w:r>
      <w:r w:rsidRPr="0029699D">
        <w:rPr>
          <w:rFonts w:ascii="Times New Roman" w:eastAsia="Times New Roman" w:hAnsi="Times New Roman" w:cs="Times New Roman"/>
          <w:sz w:val="24"/>
          <w:szCs w:val="24"/>
          <w:lang w:eastAsia="en-GB"/>
        </w:rPr>
        <w:t xml:space="preserve"> to punctualit</w:t>
      </w:r>
      <w:r w:rsidR="00AC5A6B">
        <w:rPr>
          <w:rFonts w:ascii="Times New Roman" w:eastAsia="Times New Roman" w:hAnsi="Times New Roman" w:cs="Times New Roman"/>
          <w:sz w:val="24"/>
          <w:szCs w:val="24"/>
          <w:lang w:eastAsia="en-GB"/>
        </w:rPr>
        <w:t xml:space="preserve">y and average delays per train </w:t>
      </w:r>
      <w:r w:rsidR="00EA343A">
        <w:rPr>
          <w:rFonts w:ascii="Times New Roman" w:eastAsia="Times New Roman" w:hAnsi="Times New Roman" w:cs="Times New Roman"/>
          <w:sz w:val="24"/>
          <w:szCs w:val="24"/>
          <w:lang w:eastAsia="en-GB"/>
        </w:rPr>
        <w:t>is 0</w:t>
      </w:r>
      <w:r w:rsidR="00885D8A">
        <w:rPr>
          <w:rFonts w:ascii="Times New Roman" w:eastAsia="Times New Roman" w:hAnsi="Times New Roman" w:cs="Times New Roman"/>
          <w:sz w:val="24"/>
          <w:szCs w:val="24"/>
          <w:lang w:eastAsia="en-GB"/>
        </w:rPr>
        <w:t xml:space="preserve">.216 min/train (2009) with </w:t>
      </w:r>
      <w:r w:rsidR="00EA343A">
        <w:rPr>
          <w:rFonts w:ascii="Times New Roman" w:eastAsia="Times New Roman" w:hAnsi="Times New Roman" w:cs="Times New Roman"/>
          <w:sz w:val="24"/>
          <w:szCs w:val="24"/>
          <w:lang w:eastAsia="en-GB"/>
        </w:rPr>
        <w:t xml:space="preserve">a </w:t>
      </w:r>
      <w:r w:rsidR="00885D8A">
        <w:rPr>
          <w:rFonts w:ascii="Times New Roman" w:eastAsia="Times New Roman" w:hAnsi="Times New Roman" w:cs="Times New Roman"/>
          <w:sz w:val="24"/>
          <w:szCs w:val="24"/>
          <w:lang w:eastAsia="en-GB"/>
        </w:rPr>
        <w:t>frequency</w:t>
      </w:r>
      <w:r w:rsidR="00EA343A">
        <w:rPr>
          <w:rFonts w:ascii="Times New Roman" w:eastAsia="Times New Roman" w:hAnsi="Times New Roman" w:cs="Times New Roman"/>
          <w:sz w:val="24"/>
          <w:szCs w:val="24"/>
          <w:lang w:eastAsia="en-GB"/>
        </w:rPr>
        <w:t xml:space="preserve"> of 5 trains/h. THSR has</w:t>
      </w:r>
      <w:r w:rsidR="00885D8A">
        <w:rPr>
          <w:rFonts w:ascii="Times New Roman" w:eastAsia="Times New Roman" w:hAnsi="Times New Roman" w:cs="Times New Roman"/>
          <w:sz w:val="24"/>
          <w:szCs w:val="24"/>
          <w:lang w:eastAsia="en-GB"/>
        </w:rPr>
        <w:t xml:space="preserve"> </w:t>
      </w:r>
      <w:r w:rsidR="00EA343A">
        <w:rPr>
          <w:rFonts w:ascii="Times New Roman" w:eastAsia="Times New Roman" w:hAnsi="Times New Roman" w:cs="Times New Roman"/>
          <w:sz w:val="24"/>
          <w:szCs w:val="24"/>
          <w:lang w:eastAsia="en-GB"/>
        </w:rPr>
        <w:t xml:space="preserve">a </w:t>
      </w:r>
      <w:r w:rsidR="00885D8A">
        <w:rPr>
          <w:rFonts w:ascii="Times New Roman" w:eastAsia="Times New Roman" w:hAnsi="Times New Roman" w:cs="Times New Roman"/>
          <w:sz w:val="24"/>
          <w:szCs w:val="24"/>
          <w:lang w:eastAsia="en-GB"/>
        </w:rPr>
        <w:t>much lower frequency than</w:t>
      </w:r>
      <w:r w:rsidR="00385B1A">
        <w:rPr>
          <w:rFonts w:ascii="Times New Roman" w:eastAsia="Times New Roman" w:hAnsi="Times New Roman" w:cs="Times New Roman"/>
          <w:sz w:val="24"/>
          <w:szCs w:val="24"/>
          <w:lang w:eastAsia="en-GB"/>
        </w:rPr>
        <w:t xml:space="preserve"> Shinkansen which</w:t>
      </w:r>
      <w:r w:rsidR="00EA343A">
        <w:rPr>
          <w:rFonts w:ascii="Times New Roman" w:eastAsia="Times New Roman" w:hAnsi="Times New Roman" w:cs="Times New Roman"/>
          <w:sz w:val="24"/>
          <w:szCs w:val="24"/>
          <w:lang w:eastAsia="en-GB"/>
        </w:rPr>
        <w:t xml:space="preserve"> has 13 trains/h </w:t>
      </w:r>
      <w:r w:rsidR="00AC5A6B">
        <w:rPr>
          <w:rFonts w:ascii="Times New Roman" w:eastAsia="Times New Roman" w:hAnsi="Times New Roman" w:cs="Times New Roman"/>
          <w:sz w:val="24"/>
          <w:szCs w:val="24"/>
          <w:lang w:eastAsia="en-GB"/>
        </w:rPr>
        <w:t>(Amos, 2010</w:t>
      </w:r>
      <w:r w:rsidRPr="0029699D">
        <w:rPr>
          <w:rFonts w:ascii="Times New Roman" w:eastAsia="Times New Roman" w:hAnsi="Times New Roman" w:cs="Times New Roman"/>
          <w:color w:val="000000"/>
          <w:sz w:val="24"/>
          <w:szCs w:val="24"/>
          <w:lang w:eastAsia="en-GB"/>
        </w:rPr>
        <w:t>)</w:t>
      </w:r>
      <w:r w:rsidR="00AC5A6B">
        <w:rPr>
          <w:rFonts w:ascii="Times New Roman" w:eastAsia="Times New Roman" w:hAnsi="Times New Roman" w:cs="Times New Roman"/>
          <w:color w:val="000000"/>
          <w:sz w:val="24"/>
          <w:szCs w:val="24"/>
          <w:lang w:eastAsia="en-GB"/>
        </w:rPr>
        <w:t>.</w:t>
      </w:r>
      <w:r w:rsidR="009123AC" w:rsidRPr="0029699D">
        <w:rPr>
          <w:rFonts w:ascii="Times New Roman" w:eastAsia="Times New Roman" w:hAnsi="Times New Roman" w:cs="Times New Roman"/>
          <w:color w:val="000000"/>
          <w:sz w:val="24"/>
          <w:szCs w:val="24"/>
          <w:lang w:eastAsia="en-GB"/>
        </w:rPr>
        <w:t xml:space="preserve"> The signal and </w:t>
      </w:r>
      <w:r w:rsidR="009123AC" w:rsidRPr="0029699D">
        <w:rPr>
          <w:rFonts w:ascii="Times New Roman" w:hAnsi="Times New Roman" w:cs="Times New Roman"/>
          <w:sz w:val="24"/>
          <w:szCs w:val="24"/>
        </w:rPr>
        <w:t>interlocking system failure is the most</w:t>
      </w:r>
      <w:r w:rsidR="00106D4F" w:rsidRPr="0029699D">
        <w:rPr>
          <w:rFonts w:ascii="Times New Roman" w:hAnsi="Times New Roman" w:cs="Times New Roman"/>
          <w:sz w:val="24"/>
          <w:szCs w:val="24"/>
        </w:rPr>
        <w:t xml:space="preserve"> common reason for train delays</w:t>
      </w:r>
      <w:r w:rsidR="00223EDC" w:rsidRPr="0029699D">
        <w:rPr>
          <w:rFonts w:ascii="Times New Roman" w:hAnsi="Times New Roman" w:cs="Times New Roman"/>
          <w:sz w:val="24"/>
          <w:szCs w:val="24"/>
        </w:rPr>
        <w:t xml:space="preserve"> (</w:t>
      </w:r>
      <w:r w:rsidR="00AC5A6B">
        <w:rPr>
          <w:rStyle w:val="Hyperlink"/>
          <w:rFonts w:ascii="Times New Roman" w:hAnsi="Times New Roman" w:cs="Times New Roman"/>
          <w:color w:val="auto"/>
          <w:sz w:val="24"/>
          <w:szCs w:val="24"/>
          <w:u w:val="none"/>
        </w:rPr>
        <w:t>Jong, 2010</w:t>
      </w:r>
      <w:r w:rsidR="00223EDC" w:rsidRPr="0029699D">
        <w:rPr>
          <w:rStyle w:val="Hyperlink"/>
          <w:rFonts w:ascii="Times New Roman" w:hAnsi="Times New Roman" w:cs="Times New Roman"/>
          <w:color w:val="auto"/>
          <w:sz w:val="24"/>
          <w:szCs w:val="24"/>
          <w:u w:val="none"/>
        </w:rPr>
        <w:t>).</w:t>
      </w:r>
    </w:p>
    <w:p w14:paraId="464CC096" w14:textId="77777777" w:rsidR="00B7777E" w:rsidRPr="00B359A2" w:rsidRDefault="00B7777E" w:rsidP="00F87EA7">
      <w:pPr>
        <w:autoSpaceDE w:val="0"/>
        <w:autoSpaceDN w:val="0"/>
        <w:adjustRightInd w:val="0"/>
        <w:spacing w:after="0" w:line="240" w:lineRule="auto"/>
        <w:rPr>
          <w:rStyle w:val="Hyperlink"/>
          <w:rFonts w:ascii="Times New Roman" w:hAnsi="Times New Roman" w:cs="Times New Roman"/>
          <w:color w:val="000000"/>
          <w:sz w:val="24"/>
          <w:szCs w:val="24"/>
          <w:u w:val="none"/>
        </w:rPr>
      </w:pPr>
    </w:p>
    <w:p w14:paraId="7E189603" w14:textId="3001B7E8" w:rsidR="006B20A3" w:rsidRPr="0029699D" w:rsidRDefault="006B20A3" w:rsidP="00F87EA7">
      <w:pPr>
        <w:spacing w:line="240" w:lineRule="auto"/>
        <w:rPr>
          <w:rFonts w:ascii="Times New Roman" w:hAnsi="Times New Roman" w:cs="Times New Roman"/>
          <w:sz w:val="24"/>
          <w:szCs w:val="24"/>
        </w:rPr>
      </w:pPr>
      <w:r w:rsidRPr="0029699D">
        <w:rPr>
          <w:rFonts w:ascii="Times New Roman" w:hAnsi="Times New Roman" w:cs="Times New Roman"/>
          <w:sz w:val="24"/>
          <w:szCs w:val="24"/>
        </w:rPr>
        <w:t>KTX-High Spee</w:t>
      </w:r>
      <w:r w:rsidR="00385B1A">
        <w:rPr>
          <w:rFonts w:ascii="Times New Roman" w:hAnsi="Times New Roman" w:cs="Times New Roman"/>
          <w:sz w:val="24"/>
          <w:szCs w:val="24"/>
        </w:rPr>
        <w:t xml:space="preserve">d Rail in South Korea was </w:t>
      </w:r>
      <w:r w:rsidRPr="0029699D">
        <w:rPr>
          <w:rFonts w:ascii="Times New Roman" w:hAnsi="Times New Roman" w:cs="Times New Roman"/>
          <w:sz w:val="24"/>
          <w:szCs w:val="24"/>
        </w:rPr>
        <w:t xml:space="preserve">opened for service in 2004, and traffic steadily increased on average by 11% every year. </w:t>
      </w:r>
      <w:r w:rsidR="00947BBF">
        <w:rPr>
          <w:rFonts w:ascii="Times New Roman" w:hAnsi="Times New Roman" w:cs="Times New Roman"/>
          <w:sz w:val="24"/>
          <w:szCs w:val="24"/>
        </w:rPr>
        <w:t>More than 300 000 passengers use</w:t>
      </w:r>
      <w:r w:rsidRPr="0029699D">
        <w:rPr>
          <w:rFonts w:ascii="Times New Roman" w:hAnsi="Times New Roman" w:cs="Times New Roman"/>
          <w:sz w:val="24"/>
          <w:szCs w:val="24"/>
        </w:rPr>
        <w:t xml:space="preserve"> the railway every day (</w:t>
      </w:r>
      <w:r w:rsidR="00AC5A6B">
        <w:rPr>
          <w:rFonts w:ascii="Times New Roman" w:hAnsi="Times New Roman" w:cs="Times New Roman"/>
          <w:sz w:val="24"/>
          <w:szCs w:val="24"/>
        </w:rPr>
        <w:t>Media</w:t>
      </w:r>
      <w:r w:rsidR="006B75F8">
        <w:rPr>
          <w:rFonts w:ascii="Times New Roman" w:hAnsi="Times New Roman" w:cs="Times New Roman"/>
          <w:sz w:val="24"/>
          <w:szCs w:val="24"/>
        </w:rPr>
        <w:t>, 2017</w:t>
      </w:r>
      <w:r w:rsidRPr="0029699D">
        <w:rPr>
          <w:rFonts w:ascii="Times New Roman" w:hAnsi="Times New Roman" w:cs="Times New Roman"/>
          <w:sz w:val="24"/>
          <w:szCs w:val="24"/>
        </w:rPr>
        <w:t>). There is 412 km of infrastruc</w:t>
      </w:r>
      <w:r w:rsidR="00A73459">
        <w:rPr>
          <w:rFonts w:ascii="Times New Roman" w:hAnsi="Times New Roman" w:cs="Times New Roman"/>
          <w:sz w:val="24"/>
          <w:szCs w:val="24"/>
        </w:rPr>
        <w:t>ture and up to 92 trains run</w:t>
      </w:r>
      <w:r w:rsidRPr="0029699D">
        <w:rPr>
          <w:rFonts w:ascii="Times New Roman" w:hAnsi="Times New Roman" w:cs="Times New Roman"/>
          <w:sz w:val="24"/>
          <w:szCs w:val="24"/>
        </w:rPr>
        <w:t xml:space="preserve"> daily in eac</w:t>
      </w:r>
      <w:r w:rsidR="00385B1A">
        <w:rPr>
          <w:rFonts w:ascii="Times New Roman" w:hAnsi="Times New Roman" w:cs="Times New Roman"/>
          <w:sz w:val="24"/>
          <w:szCs w:val="24"/>
        </w:rPr>
        <w:t>h direction with designed speed</w:t>
      </w:r>
      <w:r w:rsidRPr="0029699D">
        <w:rPr>
          <w:rFonts w:ascii="Times New Roman" w:hAnsi="Times New Roman" w:cs="Times New Roman"/>
          <w:sz w:val="24"/>
          <w:szCs w:val="24"/>
        </w:rPr>
        <w:t xml:space="preserve"> of 350 km/h. KTX trains are fitted with </w:t>
      </w:r>
      <w:r w:rsidR="00A73459">
        <w:rPr>
          <w:rFonts w:ascii="Times New Roman" w:hAnsi="Times New Roman" w:cs="Times New Roman"/>
          <w:sz w:val="24"/>
          <w:szCs w:val="24"/>
        </w:rPr>
        <w:t xml:space="preserve">the </w:t>
      </w:r>
      <w:r w:rsidRPr="0029699D">
        <w:rPr>
          <w:rFonts w:ascii="Times New Roman" w:hAnsi="Times New Roman" w:cs="Times New Roman"/>
          <w:sz w:val="24"/>
          <w:szCs w:val="24"/>
        </w:rPr>
        <w:t>automatic train control system, which allows increase</w:t>
      </w:r>
      <w:r w:rsidR="00EF34B9">
        <w:rPr>
          <w:rFonts w:ascii="Times New Roman" w:hAnsi="Times New Roman" w:cs="Times New Roman"/>
          <w:sz w:val="24"/>
          <w:szCs w:val="24"/>
        </w:rPr>
        <w:t>s</w:t>
      </w:r>
      <w:r w:rsidR="00385B1A">
        <w:rPr>
          <w:rFonts w:ascii="Times New Roman" w:hAnsi="Times New Roman" w:cs="Times New Roman"/>
          <w:sz w:val="24"/>
          <w:szCs w:val="24"/>
        </w:rPr>
        <w:t xml:space="preserve"> in </w:t>
      </w:r>
      <w:r w:rsidRPr="0029699D">
        <w:rPr>
          <w:rFonts w:ascii="Times New Roman" w:hAnsi="Times New Roman" w:cs="Times New Roman"/>
          <w:sz w:val="24"/>
          <w:szCs w:val="24"/>
        </w:rPr>
        <w:t>capacity of existing lines, reduce</w:t>
      </w:r>
      <w:r w:rsidR="00385B1A">
        <w:rPr>
          <w:rFonts w:ascii="Times New Roman" w:hAnsi="Times New Roman" w:cs="Times New Roman"/>
          <w:sz w:val="24"/>
          <w:szCs w:val="24"/>
        </w:rPr>
        <w:t>s</w:t>
      </w:r>
      <w:r w:rsidRPr="0029699D">
        <w:rPr>
          <w:rFonts w:ascii="Times New Roman" w:hAnsi="Times New Roman" w:cs="Times New Roman"/>
          <w:sz w:val="24"/>
          <w:szCs w:val="24"/>
        </w:rPr>
        <w:t xml:space="preserve"> energy consumption and improve</w:t>
      </w:r>
      <w:r w:rsidR="00385B1A">
        <w:rPr>
          <w:rFonts w:ascii="Times New Roman" w:hAnsi="Times New Roman" w:cs="Times New Roman"/>
          <w:sz w:val="24"/>
          <w:szCs w:val="24"/>
        </w:rPr>
        <w:t>s</w:t>
      </w:r>
      <w:r w:rsidRPr="0029699D">
        <w:rPr>
          <w:rFonts w:ascii="Times New Roman" w:hAnsi="Times New Roman" w:cs="Times New Roman"/>
          <w:sz w:val="24"/>
          <w:szCs w:val="24"/>
        </w:rPr>
        <w:t xml:space="preserve"> the safety of railway services. This system automatically adjusts actual train speed. Trains equipped with in-cab signalling system that inform</w:t>
      </w:r>
      <w:r w:rsidR="00385B1A">
        <w:rPr>
          <w:rFonts w:ascii="Times New Roman" w:hAnsi="Times New Roman" w:cs="Times New Roman"/>
          <w:sz w:val="24"/>
          <w:szCs w:val="24"/>
        </w:rPr>
        <w:t>s</w:t>
      </w:r>
      <w:r w:rsidRPr="0029699D">
        <w:rPr>
          <w:rFonts w:ascii="Times New Roman" w:hAnsi="Times New Roman" w:cs="Times New Roman"/>
          <w:sz w:val="24"/>
          <w:szCs w:val="24"/>
        </w:rPr>
        <w:t xml:space="preserve"> driver</w:t>
      </w:r>
      <w:r w:rsidR="00EA343A">
        <w:rPr>
          <w:rFonts w:ascii="Times New Roman" w:hAnsi="Times New Roman" w:cs="Times New Roman"/>
          <w:sz w:val="24"/>
          <w:szCs w:val="24"/>
        </w:rPr>
        <w:t>s about signals ahead</w:t>
      </w:r>
      <w:r w:rsidR="00385B1A">
        <w:rPr>
          <w:rFonts w:ascii="Times New Roman" w:hAnsi="Times New Roman" w:cs="Times New Roman"/>
          <w:sz w:val="24"/>
          <w:szCs w:val="24"/>
        </w:rPr>
        <w:t xml:space="preserve"> and</w:t>
      </w:r>
      <w:r w:rsidR="00EB075F" w:rsidRPr="0029699D">
        <w:rPr>
          <w:rFonts w:ascii="Times New Roman" w:hAnsi="Times New Roman" w:cs="Times New Roman"/>
          <w:sz w:val="24"/>
          <w:szCs w:val="24"/>
        </w:rPr>
        <w:t xml:space="preserve"> </w:t>
      </w:r>
      <w:r w:rsidRPr="0029699D">
        <w:rPr>
          <w:rFonts w:ascii="Times New Roman" w:hAnsi="Times New Roman" w:cs="Times New Roman"/>
          <w:sz w:val="24"/>
          <w:szCs w:val="24"/>
        </w:rPr>
        <w:t>also inform</w:t>
      </w:r>
      <w:r w:rsidR="00EF34B9">
        <w:rPr>
          <w:rFonts w:ascii="Times New Roman" w:hAnsi="Times New Roman" w:cs="Times New Roman"/>
          <w:sz w:val="24"/>
          <w:szCs w:val="24"/>
        </w:rPr>
        <w:t>s</w:t>
      </w:r>
      <w:r w:rsidR="00385B1A">
        <w:rPr>
          <w:rFonts w:ascii="Times New Roman" w:hAnsi="Times New Roman" w:cs="Times New Roman"/>
          <w:sz w:val="24"/>
          <w:szCs w:val="24"/>
        </w:rPr>
        <w:t xml:space="preserve"> the main control C</w:t>
      </w:r>
      <w:r w:rsidR="00446CE4">
        <w:rPr>
          <w:rFonts w:ascii="Times New Roman" w:hAnsi="Times New Roman" w:cs="Times New Roman"/>
          <w:sz w:val="24"/>
          <w:szCs w:val="24"/>
        </w:rPr>
        <w:t>entre</w:t>
      </w:r>
      <w:r w:rsidR="00105B52">
        <w:rPr>
          <w:rFonts w:ascii="Times New Roman" w:hAnsi="Times New Roman" w:cs="Times New Roman"/>
          <w:sz w:val="24"/>
          <w:szCs w:val="24"/>
        </w:rPr>
        <w:t xml:space="preserve"> about </w:t>
      </w:r>
      <w:r w:rsidR="00BA1D15">
        <w:rPr>
          <w:rFonts w:ascii="Times New Roman" w:hAnsi="Times New Roman" w:cs="Times New Roman"/>
          <w:sz w:val="24"/>
          <w:szCs w:val="24"/>
        </w:rPr>
        <w:t xml:space="preserve">the </w:t>
      </w:r>
      <w:r w:rsidR="00105B52">
        <w:rPr>
          <w:rFonts w:ascii="Times New Roman" w:hAnsi="Times New Roman" w:cs="Times New Roman"/>
          <w:sz w:val="24"/>
          <w:szCs w:val="24"/>
        </w:rPr>
        <w:t xml:space="preserve">location </w:t>
      </w:r>
      <w:r w:rsidR="00DE5AAD">
        <w:rPr>
          <w:rFonts w:ascii="Times New Roman" w:hAnsi="Times New Roman" w:cs="Times New Roman"/>
          <w:sz w:val="24"/>
          <w:szCs w:val="24"/>
        </w:rPr>
        <w:t>of</w:t>
      </w:r>
      <w:r w:rsidR="00EA343A">
        <w:rPr>
          <w:rFonts w:ascii="Times New Roman" w:hAnsi="Times New Roman" w:cs="Times New Roman"/>
          <w:sz w:val="24"/>
          <w:szCs w:val="24"/>
        </w:rPr>
        <w:t xml:space="preserve"> train</w:t>
      </w:r>
      <w:r w:rsidR="00DE5AAD">
        <w:rPr>
          <w:rFonts w:ascii="Times New Roman" w:hAnsi="Times New Roman" w:cs="Times New Roman"/>
          <w:sz w:val="24"/>
          <w:szCs w:val="24"/>
        </w:rPr>
        <w:t>s</w:t>
      </w:r>
      <w:r w:rsidR="00EA343A">
        <w:rPr>
          <w:rFonts w:ascii="Times New Roman" w:hAnsi="Times New Roman" w:cs="Times New Roman"/>
          <w:sz w:val="24"/>
          <w:szCs w:val="24"/>
        </w:rPr>
        <w:t xml:space="preserve"> in real time</w:t>
      </w:r>
      <w:r w:rsidRPr="0029699D">
        <w:rPr>
          <w:rFonts w:ascii="Times New Roman" w:hAnsi="Times New Roman" w:cs="Times New Roman"/>
          <w:sz w:val="24"/>
          <w:szCs w:val="24"/>
        </w:rPr>
        <w:t>. High</w:t>
      </w:r>
      <w:r w:rsidR="00385B1A">
        <w:rPr>
          <w:rFonts w:ascii="Times New Roman" w:hAnsi="Times New Roman" w:cs="Times New Roman"/>
          <w:sz w:val="24"/>
          <w:szCs w:val="24"/>
        </w:rPr>
        <w:t>-speed rail in South Korea carries</w:t>
      </w:r>
      <w:r w:rsidRPr="0029699D">
        <w:rPr>
          <w:rFonts w:ascii="Times New Roman" w:hAnsi="Times New Roman" w:cs="Times New Roman"/>
          <w:sz w:val="24"/>
          <w:szCs w:val="24"/>
        </w:rPr>
        <w:t xml:space="preserve"> more than 10</w:t>
      </w:r>
      <w:r w:rsidR="00F63617">
        <w:rPr>
          <w:rFonts w:ascii="Times New Roman" w:hAnsi="Times New Roman" w:cs="Times New Roman"/>
          <w:sz w:val="24"/>
          <w:szCs w:val="24"/>
        </w:rPr>
        <w:t>0 000 passengers on a daily basis</w:t>
      </w:r>
      <w:r w:rsidRPr="0029699D">
        <w:rPr>
          <w:rFonts w:ascii="Times New Roman" w:hAnsi="Times New Roman" w:cs="Times New Roman"/>
          <w:sz w:val="24"/>
          <w:szCs w:val="24"/>
        </w:rPr>
        <w:t>, KTX accounts for more</w:t>
      </w:r>
      <w:r w:rsidR="00446CE4">
        <w:rPr>
          <w:rFonts w:ascii="Times New Roman" w:hAnsi="Times New Roman" w:cs="Times New Roman"/>
          <w:sz w:val="24"/>
          <w:szCs w:val="24"/>
        </w:rPr>
        <w:t xml:space="preserve"> than 50% of </w:t>
      </w:r>
      <w:r w:rsidR="00385B1A">
        <w:rPr>
          <w:rFonts w:ascii="Times New Roman" w:hAnsi="Times New Roman" w:cs="Times New Roman"/>
          <w:sz w:val="24"/>
          <w:szCs w:val="24"/>
        </w:rPr>
        <w:t xml:space="preserve">the </w:t>
      </w:r>
      <w:r w:rsidR="00446CE4">
        <w:rPr>
          <w:rFonts w:ascii="Times New Roman" w:hAnsi="Times New Roman" w:cs="Times New Roman"/>
          <w:sz w:val="24"/>
          <w:szCs w:val="24"/>
        </w:rPr>
        <w:t>total rail traffic</w:t>
      </w:r>
      <w:r w:rsidR="00446CE4" w:rsidRPr="00446CE4">
        <w:rPr>
          <w:rFonts w:ascii="Times New Roman" w:hAnsi="Times New Roman" w:cs="Times New Roman"/>
          <w:sz w:val="24"/>
          <w:szCs w:val="24"/>
        </w:rPr>
        <w:t xml:space="preserve"> </w:t>
      </w:r>
      <w:r w:rsidR="00446CE4">
        <w:rPr>
          <w:rFonts w:ascii="Times New Roman" w:hAnsi="Times New Roman" w:cs="Times New Roman"/>
          <w:sz w:val="24"/>
          <w:szCs w:val="24"/>
        </w:rPr>
        <w:t>(Railway-technology</w:t>
      </w:r>
      <w:r w:rsidR="00BA1D15">
        <w:rPr>
          <w:rFonts w:ascii="Times New Roman" w:hAnsi="Times New Roman" w:cs="Times New Roman"/>
          <w:sz w:val="24"/>
          <w:szCs w:val="24"/>
        </w:rPr>
        <w:t>.</w:t>
      </w:r>
      <w:r w:rsidR="00446CE4">
        <w:rPr>
          <w:rFonts w:ascii="Times New Roman" w:hAnsi="Times New Roman" w:cs="Times New Roman"/>
          <w:sz w:val="24"/>
          <w:szCs w:val="24"/>
        </w:rPr>
        <w:t>com, 2017</w:t>
      </w:r>
      <w:r w:rsidR="00446CE4" w:rsidRPr="0029699D">
        <w:rPr>
          <w:rFonts w:ascii="Times New Roman" w:hAnsi="Times New Roman" w:cs="Times New Roman"/>
          <w:sz w:val="24"/>
          <w:szCs w:val="24"/>
        </w:rPr>
        <w:t>)</w:t>
      </w:r>
      <w:r w:rsidR="00446CE4">
        <w:rPr>
          <w:rFonts w:ascii="Times New Roman" w:hAnsi="Times New Roman" w:cs="Times New Roman"/>
          <w:sz w:val="24"/>
          <w:szCs w:val="24"/>
        </w:rPr>
        <w:t xml:space="preserve">. </w:t>
      </w:r>
    </w:p>
    <w:p w14:paraId="00D37384" w14:textId="11E2ADC2" w:rsidR="00556E10" w:rsidRPr="0029699D" w:rsidRDefault="00EF34B9" w:rsidP="00F87EA7">
      <w:pPr>
        <w:spacing w:line="240" w:lineRule="auto"/>
        <w:rPr>
          <w:rFonts w:ascii="Times New Roman" w:hAnsi="Times New Roman" w:cs="Times New Roman"/>
          <w:sz w:val="24"/>
          <w:szCs w:val="24"/>
        </w:rPr>
      </w:pPr>
      <w:r>
        <w:rPr>
          <w:rFonts w:ascii="Times New Roman" w:hAnsi="Times New Roman" w:cs="Times New Roman"/>
          <w:sz w:val="24"/>
          <w:szCs w:val="24"/>
        </w:rPr>
        <w:t>In</w:t>
      </w:r>
      <w:r w:rsidR="00567318" w:rsidRPr="0029699D">
        <w:rPr>
          <w:rFonts w:ascii="Times New Roman" w:hAnsi="Times New Roman" w:cs="Times New Roman"/>
          <w:sz w:val="24"/>
          <w:szCs w:val="24"/>
        </w:rPr>
        <w:t xml:space="preserve"> the Netherlands</w:t>
      </w:r>
      <w:r w:rsidR="00385B1A">
        <w:rPr>
          <w:rFonts w:ascii="Times New Roman" w:hAnsi="Times New Roman" w:cs="Times New Roman"/>
          <w:sz w:val="24"/>
          <w:szCs w:val="24"/>
        </w:rPr>
        <w:t xml:space="preserve"> the</w:t>
      </w:r>
      <w:r w:rsidR="00BA1D15">
        <w:rPr>
          <w:rFonts w:ascii="Times New Roman" w:hAnsi="Times New Roman" w:cs="Times New Roman"/>
          <w:sz w:val="24"/>
          <w:szCs w:val="24"/>
        </w:rPr>
        <w:t xml:space="preserve"> </w:t>
      </w:r>
      <w:r w:rsidR="00B7777E">
        <w:rPr>
          <w:rFonts w:ascii="Times New Roman" w:hAnsi="Times New Roman" w:cs="Times New Roman"/>
          <w:sz w:val="24"/>
          <w:szCs w:val="24"/>
        </w:rPr>
        <w:t>2015 punctuality of HSR was</w:t>
      </w:r>
      <w:r w:rsidR="00446CE4">
        <w:rPr>
          <w:rFonts w:ascii="Times New Roman" w:hAnsi="Times New Roman" w:cs="Times New Roman"/>
          <w:sz w:val="24"/>
          <w:szCs w:val="24"/>
        </w:rPr>
        <w:t xml:space="preserve"> 94.2% (Table 1)</w:t>
      </w:r>
      <w:r w:rsidR="00385B1A">
        <w:rPr>
          <w:rFonts w:ascii="Times New Roman" w:hAnsi="Times New Roman" w:cs="Times New Roman"/>
          <w:sz w:val="24"/>
          <w:szCs w:val="24"/>
        </w:rPr>
        <w:t xml:space="preserve"> which represented a</w:t>
      </w:r>
      <w:r w:rsidR="00446CE4">
        <w:rPr>
          <w:rFonts w:ascii="Times New Roman" w:hAnsi="Times New Roman" w:cs="Times New Roman"/>
          <w:sz w:val="24"/>
          <w:szCs w:val="24"/>
        </w:rPr>
        <w:t xml:space="preserve"> huge improvement from</w:t>
      </w:r>
      <w:r>
        <w:rPr>
          <w:rFonts w:ascii="Times New Roman" w:hAnsi="Times New Roman" w:cs="Times New Roman"/>
          <w:sz w:val="24"/>
          <w:szCs w:val="24"/>
        </w:rPr>
        <w:t xml:space="preserve"> 2007</w:t>
      </w:r>
      <w:r w:rsidR="00446CE4">
        <w:rPr>
          <w:rFonts w:ascii="Times New Roman" w:hAnsi="Times New Roman" w:cs="Times New Roman"/>
          <w:sz w:val="24"/>
          <w:szCs w:val="24"/>
        </w:rPr>
        <w:t xml:space="preserve"> when</w:t>
      </w:r>
      <w:r w:rsidR="00567318" w:rsidRPr="0029699D">
        <w:rPr>
          <w:rFonts w:ascii="Times New Roman" w:hAnsi="Times New Roman" w:cs="Times New Roman"/>
          <w:sz w:val="24"/>
          <w:szCs w:val="24"/>
        </w:rPr>
        <w:t xml:space="preserve"> punctuality of the railway system was 80%. It was presumed that trains arrived on the scheduled time if delays were less than 3 minutes. However, the punctuality indicat</w:t>
      </w:r>
      <w:r w:rsidR="00385B1A">
        <w:rPr>
          <w:rFonts w:ascii="Times New Roman" w:hAnsi="Times New Roman" w:cs="Times New Roman"/>
          <w:sz w:val="24"/>
          <w:szCs w:val="24"/>
        </w:rPr>
        <w:t>or does not give information on</w:t>
      </w:r>
      <w:r w:rsidR="00567318" w:rsidRPr="0029699D">
        <w:rPr>
          <w:rFonts w:ascii="Times New Roman" w:hAnsi="Times New Roman" w:cs="Times New Roman"/>
          <w:sz w:val="24"/>
          <w:szCs w:val="24"/>
        </w:rPr>
        <w:t xml:space="preserve"> the length of delay</w:t>
      </w:r>
      <w:r w:rsidR="00BA1D15">
        <w:rPr>
          <w:rFonts w:ascii="Times New Roman" w:hAnsi="Times New Roman" w:cs="Times New Roman"/>
          <w:sz w:val="24"/>
          <w:szCs w:val="24"/>
        </w:rPr>
        <w:t>. U</w:t>
      </w:r>
      <w:r w:rsidR="00567318" w:rsidRPr="0029699D">
        <w:rPr>
          <w:rFonts w:ascii="Times New Roman" w:hAnsi="Times New Roman" w:cs="Times New Roman"/>
          <w:sz w:val="24"/>
          <w:szCs w:val="24"/>
        </w:rPr>
        <w:t>nreliability of departure</w:t>
      </w:r>
      <w:r w:rsidR="00AB64E7">
        <w:rPr>
          <w:rFonts w:ascii="Times New Roman" w:hAnsi="Times New Roman" w:cs="Times New Roman"/>
          <w:sz w:val="24"/>
          <w:szCs w:val="24"/>
        </w:rPr>
        <w:t>s is</w:t>
      </w:r>
      <w:r w:rsidR="00BA1D15">
        <w:rPr>
          <w:rFonts w:ascii="Times New Roman" w:hAnsi="Times New Roman" w:cs="Times New Roman"/>
          <w:sz w:val="24"/>
          <w:szCs w:val="24"/>
        </w:rPr>
        <w:t xml:space="preserve"> </w:t>
      </w:r>
      <w:r w:rsidR="00567318" w:rsidRPr="0029699D">
        <w:rPr>
          <w:rFonts w:ascii="Times New Roman" w:hAnsi="Times New Roman" w:cs="Times New Roman"/>
          <w:sz w:val="24"/>
          <w:szCs w:val="24"/>
        </w:rPr>
        <w:t xml:space="preserve">not accounted for and does not </w:t>
      </w:r>
      <w:r w:rsidR="0070435A" w:rsidRPr="0029699D">
        <w:rPr>
          <w:rFonts w:ascii="Times New Roman" w:hAnsi="Times New Roman" w:cs="Times New Roman"/>
          <w:sz w:val="24"/>
          <w:szCs w:val="24"/>
        </w:rPr>
        <w:t>consider</w:t>
      </w:r>
      <w:r w:rsidR="00567318" w:rsidRPr="0029699D">
        <w:rPr>
          <w:rFonts w:ascii="Times New Roman" w:hAnsi="Times New Roman" w:cs="Times New Roman"/>
          <w:sz w:val="24"/>
          <w:szCs w:val="24"/>
        </w:rPr>
        <w:t xml:space="preserve"> the travel time variation. </w:t>
      </w:r>
      <w:r w:rsidR="00385B1A">
        <w:rPr>
          <w:rFonts w:ascii="Times New Roman" w:hAnsi="Times New Roman" w:cs="Times New Roman"/>
          <w:sz w:val="24"/>
          <w:szCs w:val="24"/>
        </w:rPr>
        <w:t>In order t</w:t>
      </w:r>
      <w:r w:rsidR="00567318" w:rsidRPr="0029699D">
        <w:rPr>
          <w:rFonts w:ascii="Times New Roman" w:hAnsi="Times New Roman" w:cs="Times New Roman"/>
          <w:sz w:val="24"/>
          <w:szCs w:val="24"/>
        </w:rPr>
        <w:t>o reduce the delay time there is a need to improv</w:t>
      </w:r>
      <w:r w:rsidR="00AB64E7">
        <w:rPr>
          <w:rFonts w:ascii="Times New Roman" w:hAnsi="Times New Roman" w:cs="Times New Roman"/>
          <w:sz w:val="24"/>
          <w:szCs w:val="24"/>
        </w:rPr>
        <w:t>e traffic management during</w:t>
      </w:r>
      <w:r w:rsidR="00567318" w:rsidRPr="0029699D">
        <w:rPr>
          <w:rFonts w:ascii="Times New Roman" w:hAnsi="Times New Roman" w:cs="Times New Roman"/>
          <w:sz w:val="24"/>
          <w:szCs w:val="24"/>
        </w:rPr>
        <w:t xml:space="preserve"> delays and disruptions. </w:t>
      </w:r>
    </w:p>
    <w:p w14:paraId="3ED69E30" w14:textId="3DC7AB48" w:rsidR="00714E94" w:rsidRDefault="00183C15" w:rsidP="00714E94">
      <w:pPr>
        <w:spacing w:before="120" w:after="0" w:line="240" w:lineRule="auto"/>
        <w:rPr>
          <w:rFonts w:ascii="Times New Roman" w:hAnsi="Times New Roman" w:cs="Times New Roman"/>
          <w:sz w:val="24"/>
          <w:szCs w:val="24"/>
        </w:rPr>
      </w:pPr>
      <w:r w:rsidRPr="0029699D">
        <w:rPr>
          <w:rFonts w:ascii="Times New Roman" w:hAnsi="Times New Roman" w:cs="Times New Roman"/>
          <w:sz w:val="24"/>
          <w:szCs w:val="24"/>
        </w:rPr>
        <w:t>UK has 113km of HSR</w:t>
      </w:r>
      <w:r w:rsidR="00385B1A">
        <w:rPr>
          <w:rFonts w:ascii="Times New Roman" w:hAnsi="Times New Roman" w:cs="Times New Roman"/>
          <w:sz w:val="24"/>
          <w:szCs w:val="24"/>
        </w:rPr>
        <w:t xml:space="preserve"> </w:t>
      </w:r>
      <w:r w:rsidR="00385B1A" w:rsidRPr="0029699D">
        <w:rPr>
          <w:rFonts w:ascii="Times New Roman" w:hAnsi="Times New Roman" w:cs="Times New Roman"/>
          <w:sz w:val="24"/>
          <w:szCs w:val="24"/>
        </w:rPr>
        <w:t>in operation</w:t>
      </w:r>
      <w:r w:rsidR="00311A2F">
        <w:rPr>
          <w:rFonts w:ascii="Times New Roman" w:hAnsi="Times New Roman" w:cs="Times New Roman"/>
          <w:sz w:val="24"/>
          <w:szCs w:val="24"/>
        </w:rPr>
        <w:t xml:space="preserve"> </w:t>
      </w:r>
      <w:r w:rsidR="00A346FA" w:rsidRPr="0029699D">
        <w:rPr>
          <w:rFonts w:ascii="Times New Roman" w:hAnsi="Times New Roman" w:cs="Times New Roman"/>
          <w:sz w:val="24"/>
          <w:szCs w:val="24"/>
        </w:rPr>
        <w:t>and</w:t>
      </w:r>
      <w:r w:rsidR="00311A2F">
        <w:rPr>
          <w:rFonts w:ascii="Times New Roman" w:hAnsi="Times New Roman" w:cs="Times New Roman"/>
          <w:sz w:val="24"/>
          <w:szCs w:val="24"/>
        </w:rPr>
        <w:t xml:space="preserve"> </w:t>
      </w:r>
      <w:r w:rsidR="00A346FA" w:rsidRPr="0029699D">
        <w:rPr>
          <w:rFonts w:ascii="Times New Roman" w:hAnsi="Times New Roman" w:cs="Times New Roman"/>
          <w:sz w:val="24"/>
          <w:szCs w:val="24"/>
        </w:rPr>
        <w:t>planned to build another 204 km by 2020.</w:t>
      </w:r>
      <w:r w:rsidR="00A9498A" w:rsidRPr="0029699D">
        <w:rPr>
          <w:rFonts w:ascii="Times New Roman" w:hAnsi="Times New Roman" w:cs="Times New Roman"/>
          <w:sz w:val="24"/>
          <w:szCs w:val="24"/>
        </w:rPr>
        <w:t xml:space="preserve"> </w:t>
      </w:r>
      <w:r w:rsidR="00A346FA" w:rsidRPr="0029699D">
        <w:rPr>
          <w:rFonts w:ascii="Times New Roman" w:hAnsi="Times New Roman" w:cs="Times New Roman"/>
          <w:sz w:val="24"/>
          <w:szCs w:val="24"/>
        </w:rPr>
        <w:t>In 2014</w:t>
      </w:r>
      <w:r w:rsidR="00311A2F">
        <w:rPr>
          <w:rFonts w:ascii="Times New Roman" w:hAnsi="Times New Roman" w:cs="Times New Roman"/>
          <w:sz w:val="24"/>
          <w:szCs w:val="24"/>
        </w:rPr>
        <w:t>,</w:t>
      </w:r>
      <w:r w:rsidR="00A346FA" w:rsidRPr="0029699D">
        <w:rPr>
          <w:rFonts w:ascii="Times New Roman" w:hAnsi="Times New Roman" w:cs="Times New Roman"/>
          <w:sz w:val="24"/>
          <w:szCs w:val="24"/>
        </w:rPr>
        <w:t xml:space="preserve"> the number of passengers reached 10.4 m</w:t>
      </w:r>
      <w:r w:rsidR="00BC23B4">
        <w:rPr>
          <w:rFonts w:ascii="Times New Roman" w:hAnsi="Times New Roman" w:cs="Times New Roman"/>
          <w:sz w:val="24"/>
          <w:szCs w:val="24"/>
        </w:rPr>
        <w:t>illion (Ltd, 2015</w:t>
      </w:r>
      <w:r w:rsidR="00A9498A" w:rsidRPr="0029699D">
        <w:rPr>
          <w:rFonts w:ascii="Times New Roman" w:hAnsi="Times New Roman" w:cs="Times New Roman"/>
          <w:sz w:val="24"/>
          <w:szCs w:val="24"/>
        </w:rPr>
        <w:t>).   In 2015</w:t>
      </w:r>
      <w:r w:rsidR="00D348F5" w:rsidRPr="0029699D">
        <w:rPr>
          <w:rFonts w:ascii="Times New Roman" w:hAnsi="Times New Roman" w:cs="Times New Roman"/>
          <w:sz w:val="24"/>
          <w:szCs w:val="24"/>
        </w:rPr>
        <w:t>,</w:t>
      </w:r>
      <w:r w:rsidR="00A346FA" w:rsidRPr="0029699D">
        <w:rPr>
          <w:rFonts w:ascii="Times New Roman" w:hAnsi="Times New Roman" w:cs="Times New Roman"/>
          <w:sz w:val="24"/>
          <w:szCs w:val="24"/>
        </w:rPr>
        <w:t xml:space="preserve"> the number of Eurostar high-speed trains fell by 17% to 2,421, as night-time services had been suspended from June to October due to people trying to board trains illegally </w:t>
      </w:r>
      <w:r w:rsidR="003C44EA">
        <w:rPr>
          <w:rFonts w:ascii="Times New Roman" w:hAnsi="Times New Roman" w:cs="Times New Roman"/>
          <w:sz w:val="24"/>
          <w:szCs w:val="24"/>
        </w:rPr>
        <w:t>(</w:t>
      </w:r>
      <w:proofErr w:type="spellStart"/>
      <w:r w:rsidR="003C44EA">
        <w:rPr>
          <w:rFonts w:ascii="Times New Roman" w:hAnsi="Times New Roman" w:cs="Times New Roman"/>
          <w:sz w:val="24"/>
          <w:szCs w:val="24"/>
        </w:rPr>
        <w:t>Topham</w:t>
      </w:r>
      <w:proofErr w:type="spellEnd"/>
      <w:r w:rsidR="003C44EA">
        <w:rPr>
          <w:rFonts w:ascii="Times New Roman" w:hAnsi="Times New Roman" w:cs="Times New Roman"/>
          <w:sz w:val="24"/>
          <w:szCs w:val="24"/>
        </w:rPr>
        <w:t>, 2016</w:t>
      </w:r>
      <w:r w:rsidR="00A346FA" w:rsidRPr="00431B6F">
        <w:rPr>
          <w:rFonts w:ascii="Times New Roman" w:hAnsi="Times New Roman" w:cs="Times New Roman"/>
          <w:sz w:val="24"/>
          <w:szCs w:val="24"/>
        </w:rPr>
        <w:t>).</w:t>
      </w:r>
      <w:r w:rsidR="00AB64E7">
        <w:rPr>
          <w:rFonts w:ascii="Times New Roman" w:hAnsi="Times New Roman" w:cs="Times New Roman"/>
          <w:sz w:val="24"/>
          <w:szCs w:val="24"/>
        </w:rPr>
        <w:t xml:space="preserve"> Disruption and</w:t>
      </w:r>
      <w:r w:rsidR="00A346FA" w:rsidRPr="0029699D">
        <w:rPr>
          <w:rFonts w:ascii="Times New Roman" w:hAnsi="Times New Roman" w:cs="Times New Roman"/>
          <w:sz w:val="24"/>
          <w:szCs w:val="24"/>
        </w:rPr>
        <w:t xml:space="preserve"> uncertainty often le</w:t>
      </w:r>
      <w:r w:rsidR="00AB64E7">
        <w:rPr>
          <w:rFonts w:ascii="Times New Roman" w:hAnsi="Times New Roman" w:cs="Times New Roman"/>
          <w:sz w:val="24"/>
          <w:szCs w:val="24"/>
        </w:rPr>
        <w:t>a</w:t>
      </w:r>
      <w:r w:rsidR="00A346FA" w:rsidRPr="0029699D">
        <w:rPr>
          <w:rFonts w:ascii="Times New Roman" w:hAnsi="Times New Roman" w:cs="Times New Roman"/>
          <w:sz w:val="24"/>
          <w:szCs w:val="24"/>
        </w:rPr>
        <w:t>d to much more discomfort for the passengers than the few minutes of delay with which they are con</w:t>
      </w:r>
      <w:r w:rsidR="00743522" w:rsidRPr="0029699D">
        <w:rPr>
          <w:rFonts w:ascii="Times New Roman" w:hAnsi="Times New Roman" w:cs="Times New Roman"/>
          <w:sz w:val="24"/>
          <w:szCs w:val="24"/>
        </w:rPr>
        <w:t>fronted regularly. In</w:t>
      </w:r>
      <w:r w:rsidR="00A346FA" w:rsidRPr="0029699D">
        <w:rPr>
          <w:rFonts w:ascii="Times New Roman" w:hAnsi="Times New Roman" w:cs="Times New Roman"/>
          <w:sz w:val="24"/>
          <w:szCs w:val="24"/>
        </w:rPr>
        <w:t xml:space="preserve"> situation</w:t>
      </w:r>
      <w:r w:rsidR="00262B1A">
        <w:rPr>
          <w:rFonts w:ascii="Times New Roman" w:hAnsi="Times New Roman" w:cs="Times New Roman"/>
          <w:sz w:val="24"/>
          <w:szCs w:val="24"/>
        </w:rPr>
        <w:t xml:space="preserve">s when </w:t>
      </w:r>
      <w:r w:rsidR="00923DFD" w:rsidRPr="0029699D">
        <w:rPr>
          <w:rFonts w:ascii="Times New Roman" w:hAnsi="Times New Roman" w:cs="Times New Roman"/>
          <w:sz w:val="24"/>
          <w:szCs w:val="24"/>
        </w:rPr>
        <w:t>disruptions</w:t>
      </w:r>
      <w:r w:rsidR="00262B1A">
        <w:rPr>
          <w:rFonts w:ascii="Times New Roman" w:hAnsi="Times New Roman" w:cs="Times New Roman"/>
          <w:sz w:val="24"/>
          <w:szCs w:val="24"/>
        </w:rPr>
        <w:t xml:space="preserve"> occur</w:t>
      </w:r>
      <w:r w:rsidR="00923DFD" w:rsidRPr="0029699D">
        <w:rPr>
          <w:rFonts w:ascii="Times New Roman" w:hAnsi="Times New Roman" w:cs="Times New Roman"/>
          <w:sz w:val="24"/>
          <w:szCs w:val="24"/>
        </w:rPr>
        <w:t xml:space="preserve"> the</w:t>
      </w:r>
      <w:r w:rsidR="00A346FA" w:rsidRPr="0029699D">
        <w:rPr>
          <w:rFonts w:ascii="Times New Roman" w:hAnsi="Times New Roman" w:cs="Times New Roman"/>
          <w:sz w:val="24"/>
          <w:szCs w:val="24"/>
        </w:rPr>
        <w:t xml:space="preserve"> lack of information leads to a </w:t>
      </w:r>
      <w:r w:rsidR="00AB64E7">
        <w:rPr>
          <w:rFonts w:ascii="Times New Roman" w:hAnsi="Times New Roman" w:cs="Times New Roman"/>
          <w:sz w:val="24"/>
          <w:szCs w:val="24"/>
        </w:rPr>
        <w:t>lot of discomfort for commuters. I</w:t>
      </w:r>
      <w:r w:rsidR="0070435A">
        <w:rPr>
          <w:rFonts w:ascii="Times New Roman" w:hAnsi="Times New Roman" w:cs="Times New Roman"/>
          <w:sz w:val="24"/>
          <w:szCs w:val="24"/>
        </w:rPr>
        <w:t>mplementing the Real-Time P</w:t>
      </w:r>
      <w:r w:rsidR="00556E10" w:rsidRPr="0029699D">
        <w:rPr>
          <w:rFonts w:ascii="Times New Roman" w:hAnsi="Times New Roman" w:cs="Times New Roman"/>
          <w:sz w:val="24"/>
          <w:szCs w:val="24"/>
        </w:rPr>
        <w:t xml:space="preserve">assenger </w:t>
      </w:r>
      <w:r w:rsidR="00AB64E7">
        <w:rPr>
          <w:rFonts w:ascii="Times New Roman" w:hAnsi="Times New Roman" w:cs="Times New Roman"/>
          <w:sz w:val="24"/>
          <w:szCs w:val="24"/>
        </w:rPr>
        <w:t xml:space="preserve">Information systems on </w:t>
      </w:r>
      <w:r w:rsidR="00262B1A">
        <w:rPr>
          <w:rFonts w:ascii="Times New Roman" w:hAnsi="Times New Roman" w:cs="Times New Roman"/>
          <w:sz w:val="24"/>
          <w:szCs w:val="24"/>
        </w:rPr>
        <w:t xml:space="preserve">board </w:t>
      </w:r>
      <w:r w:rsidR="00556E10" w:rsidRPr="0029699D">
        <w:rPr>
          <w:rFonts w:ascii="Times New Roman" w:hAnsi="Times New Roman" w:cs="Times New Roman"/>
          <w:sz w:val="24"/>
          <w:szCs w:val="24"/>
        </w:rPr>
        <w:t>train</w:t>
      </w:r>
      <w:r w:rsidR="00AB64E7">
        <w:rPr>
          <w:rFonts w:ascii="Times New Roman" w:hAnsi="Times New Roman" w:cs="Times New Roman"/>
          <w:sz w:val="24"/>
          <w:szCs w:val="24"/>
        </w:rPr>
        <w:t>s and at railway stations may</w:t>
      </w:r>
      <w:r w:rsidR="00262B1A">
        <w:rPr>
          <w:rFonts w:ascii="Times New Roman" w:hAnsi="Times New Roman" w:cs="Times New Roman"/>
          <w:sz w:val="24"/>
          <w:szCs w:val="24"/>
        </w:rPr>
        <w:t xml:space="preserve"> reduce</w:t>
      </w:r>
      <w:r w:rsidR="00556E10" w:rsidRPr="0029699D">
        <w:rPr>
          <w:rFonts w:ascii="Times New Roman" w:hAnsi="Times New Roman" w:cs="Times New Roman"/>
          <w:sz w:val="24"/>
          <w:szCs w:val="24"/>
        </w:rPr>
        <w:t xml:space="preserve"> discomfort for commuters.</w:t>
      </w:r>
      <w:r w:rsidR="00A346FA" w:rsidRPr="0029699D">
        <w:rPr>
          <w:rFonts w:ascii="Times New Roman" w:hAnsi="Times New Roman" w:cs="Times New Roman"/>
          <w:sz w:val="24"/>
          <w:szCs w:val="24"/>
        </w:rPr>
        <w:t xml:space="preserve"> The disruption management should quickly provide a modified timet</w:t>
      </w:r>
      <w:r w:rsidR="00AB64E7">
        <w:rPr>
          <w:rFonts w:ascii="Times New Roman" w:hAnsi="Times New Roman" w:cs="Times New Roman"/>
          <w:sz w:val="24"/>
          <w:szCs w:val="24"/>
        </w:rPr>
        <w:t>able, rolling stock circulation</w:t>
      </w:r>
      <w:r w:rsidR="00A346FA" w:rsidRPr="0029699D">
        <w:rPr>
          <w:rFonts w:ascii="Times New Roman" w:hAnsi="Times New Roman" w:cs="Times New Roman"/>
          <w:sz w:val="24"/>
          <w:szCs w:val="24"/>
        </w:rPr>
        <w:t xml:space="preserve"> and crew duties.</w:t>
      </w:r>
      <w:r w:rsidR="00A9498A" w:rsidRPr="0029699D">
        <w:rPr>
          <w:rFonts w:ascii="Times New Roman" w:hAnsi="Times New Roman" w:cs="Times New Roman"/>
          <w:sz w:val="24"/>
          <w:szCs w:val="24"/>
        </w:rPr>
        <w:t xml:space="preserve"> </w:t>
      </w:r>
      <w:r w:rsidR="00A346FA" w:rsidRPr="0029699D">
        <w:rPr>
          <w:rFonts w:ascii="Times New Roman" w:hAnsi="Times New Roman" w:cs="Times New Roman"/>
          <w:sz w:val="24"/>
          <w:szCs w:val="24"/>
        </w:rPr>
        <w:t xml:space="preserve">In 2015, 81% of Eurostar trains arrived within five minutes </w:t>
      </w:r>
      <w:r w:rsidR="00AB64E7">
        <w:rPr>
          <w:rFonts w:ascii="Times New Roman" w:hAnsi="Times New Roman" w:cs="Times New Roman"/>
          <w:sz w:val="24"/>
          <w:szCs w:val="24"/>
        </w:rPr>
        <w:t>of their scheduled arrival time and that is down from</w:t>
      </w:r>
      <w:r w:rsidR="00A346FA" w:rsidRPr="0029699D">
        <w:rPr>
          <w:rFonts w:ascii="Times New Roman" w:hAnsi="Times New Roman" w:cs="Times New Roman"/>
          <w:sz w:val="24"/>
          <w:szCs w:val="24"/>
        </w:rPr>
        <w:t xml:space="preserve"> 83.8%</w:t>
      </w:r>
      <w:r w:rsidR="00AB64E7">
        <w:rPr>
          <w:rFonts w:ascii="Times New Roman" w:hAnsi="Times New Roman" w:cs="Times New Roman"/>
          <w:sz w:val="24"/>
          <w:szCs w:val="24"/>
        </w:rPr>
        <w:t xml:space="preserve"> in 2014 whilst </w:t>
      </w:r>
      <w:r w:rsidR="00A346FA" w:rsidRPr="0029699D">
        <w:rPr>
          <w:rFonts w:ascii="Times New Roman" w:hAnsi="Times New Roman" w:cs="Times New Roman"/>
          <w:sz w:val="24"/>
          <w:szCs w:val="24"/>
        </w:rPr>
        <w:t>90.2% of trains arrived within fifteen minutes of th</w:t>
      </w:r>
      <w:r w:rsidR="00CF04EA">
        <w:rPr>
          <w:rFonts w:ascii="Times New Roman" w:hAnsi="Times New Roman" w:cs="Times New Roman"/>
          <w:sz w:val="24"/>
          <w:szCs w:val="24"/>
        </w:rPr>
        <w:t>eir scheduled arrival time (</w:t>
      </w:r>
      <w:r w:rsidR="009A4895">
        <w:rPr>
          <w:rFonts w:ascii="Times New Roman" w:hAnsi="Times New Roman" w:cs="Times New Roman"/>
          <w:sz w:val="24"/>
          <w:szCs w:val="24"/>
        </w:rPr>
        <w:t>Eurostar, 2016</w:t>
      </w:r>
      <w:r w:rsidR="00B7777E">
        <w:rPr>
          <w:rFonts w:ascii="Times New Roman" w:hAnsi="Times New Roman" w:cs="Times New Roman"/>
          <w:sz w:val="24"/>
          <w:szCs w:val="24"/>
        </w:rPr>
        <w:t xml:space="preserve">). </w:t>
      </w:r>
      <w:r w:rsidR="00A346FA" w:rsidRPr="0029699D">
        <w:rPr>
          <w:rFonts w:ascii="Times New Roman" w:hAnsi="Times New Roman" w:cs="Times New Roman"/>
          <w:sz w:val="24"/>
          <w:szCs w:val="24"/>
        </w:rPr>
        <w:t>Eurostar received almost 20,000 complaints about train delay</w:t>
      </w:r>
      <w:r w:rsidR="00262B1A">
        <w:rPr>
          <w:rFonts w:ascii="Times New Roman" w:hAnsi="Times New Roman" w:cs="Times New Roman"/>
          <w:sz w:val="24"/>
          <w:szCs w:val="24"/>
        </w:rPr>
        <w:t>s</w:t>
      </w:r>
      <w:r w:rsidR="00A346FA" w:rsidRPr="0029699D">
        <w:rPr>
          <w:rFonts w:ascii="Times New Roman" w:hAnsi="Times New Roman" w:cs="Times New Roman"/>
          <w:sz w:val="24"/>
          <w:szCs w:val="24"/>
        </w:rPr>
        <w:t xml:space="preserve"> for the same period.</w:t>
      </w:r>
      <w:r w:rsidR="00D348F5" w:rsidRPr="0029699D">
        <w:rPr>
          <w:rFonts w:ascii="Times New Roman" w:hAnsi="Times New Roman" w:cs="Times New Roman"/>
          <w:sz w:val="24"/>
          <w:szCs w:val="24"/>
        </w:rPr>
        <w:t xml:space="preserve"> </w:t>
      </w:r>
      <w:r w:rsidR="00A346FA" w:rsidRPr="0029699D">
        <w:rPr>
          <w:rFonts w:ascii="Times New Roman" w:hAnsi="Times New Roman" w:cs="Times New Roman"/>
          <w:sz w:val="24"/>
          <w:szCs w:val="24"/>
        </w:rPr>
        <w:t>The main measures to improve the reliability would be</w:t>
      </w:r>
      <w:r w:rsidR="00262B1A">
        <w:rPr>
          <w:rFonts w:ascii="Times New Roman" w:hAnsi="Times New Roman" w:cs="Times New Roman"/>
          <w:sz w:val="24"/>
          <w:szCs w:val="24"/>
        </w:rPr>
        <w:t xml:space="preserve"> by</w:t>
      </w:r>
      <w:r w:rsidR="00A346FA" w:rsidRPr="0029699D">
        <w:rPr>
          <w:rFonts w:ascii="Times New Roman" w:hAnsi="Times New Roman" w:cs="Times New Roman"/>
          <w:sz w:val="24"/>
          <w:szCs w:val="24"/>
        </w:rPr>
        <w:t xml:space="preserve"> improving the engineerin</w:t>
      </w:r>
      <w:r w:rsidR="00AB64E7">
        <w:rPr>
          <w:rFonts w:ascii="Times New Roman" w:hAnsi="Times New Roman" w:cs="Times New Roman"/>
          <w:sz w:val="24"/>
          <w:szCs w:val="24"/>
        </w:rPr>
        <w:t>g facilities</w:t>
      </w:r>
      <w:r w:rsidR="00A346FA" w:rsidRPr="0029699D">
        <w:rPr>
          <w:rFonts w:ascii="Times New Roman" w:hAnsi="Times New Roman" w:cs="Times New Roman"/>
          <w:sz w:val="24"/>
          <w:szCs w:val="24"/>
        </w:rPr>
        <w:t xml:space="preserve"> and improving the staff skills to manage better occurrences of train delays</w:t>
      </w:r>
      <w:r w:rsidR="00D348F5" w:rsidRPr="0029699D">
        <w:rPr>
          <w:rFonts w:ascii="Times New Roman" w:hAnsi="Times New Roman" w:cs="Times New Roman"/>
          <w:sz w:val="24"/>
          <w:szCs w:val="24"/>
        </w:rPr>
        <w:t>.</w:t>
      </w:r>
    </w:p>
    <w:p w14:paraId="19E9D423" w14:textId="056AFA11" w:rsidR="007829A9" w:rsidRDefault="00286CBB" w:rsidP="00380D5E">
      <w:pPr>
        <w:autoSpaceDE w:val="0"/>
        <w:autoSpaceDN w:val="0"/>
        <w:adjustRightInd w:val="0"/>
        <w:spacing w:after="0" w:line="240" w:lineRule="auto"/>
        <w:jc w:val="both"/>
        <w:rPr>
          <w:rFonts w:ascii="Times New Roman" w:eastAsia="Times New Roman" w:hAnsi="Times New Roman" w:cs="Times New Roman"/>
          <w:color w:val="000000"/>
          <w:sz w:val="24"/>
          <w:szCs w:val="24"/>
          <w:u w:val="single"/>
          <w:lang w:eastAsia="en-GB"/>
        </w:rPr>
      </w:pPr>
      <w:r>
        <w:rPr>
          <w:rFonts w:ascii="Times New Roman" w:hAnsi="Times New Roman" w:cs="Times New Roman"/>
          <w:sz w:val="24"/>
          <w:szCs w:val="24"/>
        </w:rPr>
        <w:br w:type="textWrapping" w:clear="all"/>
      </w:r>
      <w:r w:rsidR="00CD76D4" w:rsidRPr="0029699D">
        <w:rPr>
          <w:rFonts w:ascii="Times New Roman" w:eastAsia="Times New Roman" w:hAnsi="Times New Roman" w:cs="Times New Roman"/>
          <w:color w:val="000000"/>
          <w:sz w:val="24"/>
          <w:szCs w:val="24"/>
          <w:u w:val="single"/>
          <w:lang w:eastAsia="en-GB"/>
        </w:rPr>
        <w:t>2</w:t>
      </w:r>
      <w:r w:rsidR="007829A9" w:rsidRPr="0029699D">
        <w:rPr>
          <w:rFonts w:ascii="Times New Roman" w:eastAsia="Times New Roman" w:hAnsi="Times New Roman" w:cs="Times New Roman"/>
          <w:color w:val="000000"/>
          <w:sz w:val="24"/>
          <w:szCs w:val="24"/>
          <w:u w:val="single"/>
          <w:lang w:eastAsia="en-GB"/>
        </w:rPr>
        <w:t>.2 Correlation between punctuality and accident rate</w:t>
      </w:r>
    </w:p>
    <w:p w14:paraId="39CA4C82" w14:textId="77777777" w:rsidR="00025F4E" w:rsidRPr="003636FB" w:rsidRDefault="00025F4E" w:rsidP="00025F4E">
      <w:pPr>
        <w:spacing w:line="240" w:lineRule="auto"/>
        <w:rPr>
          <w:rFonts w:ascii="Times New Roman" w:eastAsia="Times New Roman" w:hAnsi="Times New Roman" w:cs="Times New Roman"/>
          <w:color w:val="000000"/>
          <w:sz w:val="24"/>
          <w:szCs w:val="24"/>
          <w:lang w:eastAsia="en-GB"/>
        </w:rPr>
      </w:pPr>
      <w:r w:rsidRPr="0029699D">
        <w:rPr>
          <w:rFonts w:ascii="Times New Roman" w:eastAsia="Times New Roman" w:hAnsi="Times New Roman" w:cs="Times New Roman"/>
          <w:sz w:val="24"/>
          <w:szCs w:val="24"/>
          <w:lang w:eastAsia="en-GB"/>
        </w:rPr>
        <w:t xml:space="preserve">Table 2 </w:t>
      </w:r>
      <w:r w:rsidRPr="0029699D">
        <w:rPr>
          <w:rFonts w:ascii="Times New Roman" w:eastAsia="Times New Roman" w:hAnsi="Times New Roman" w:cs="Times New Roman"/>
          <w:color w:val="000000"/>
          <w:sz w:val="24"/>
          <w:szCs w:val="24"/>
          <w:lang w:eastAsia="en-GB"/>
        </w:rPr>
        <w:t>Rail traffic performance and number of significant accidents in selected countries in 2014</w:t>
      </w:r>
    </w:p>
    <w:tbl>
      <w:tblPr>
        <w:tblStyle w:val="TableGrid"/>
        <w:tblW w:w="5000" w:type="pct"/>
        <w:tblLook w:val="04A0" w:firstRow="1" w:lastRow="0" w:firstColumn="1" w:lastColumn="0" w:noHBand="0" w:noVBand="1"/>
      </w:tblPr>
      <w:tblGrid>
        <w:gridCol w:w="2252"/>
        <w:gridCol w:w="1819"/>
        <w:gridCol w:w="1819"/>
        <w:gridCol w:w="2153"/>
        <w:gridCol w:w="2151"/>
      </w:tblGrid>
      <w:tr w:rsidR="00025F4E" w:rsidRPr="00466D17" w14:paraId="2748906A" w14:textId="77777777" w:rsidTr="009008F8">
        <w:tc>
          <w:tcPr>
            <w:tcW w:w="1105" w:type="pct"/>
          </w:tcPr>
          <w:p w14:paraId="20E5EBAC"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Country</w:t>
            </w:r>
          </w:p>
        </w:tc>
        <w:tc>
          <w:tcPr>
            <w:tcW w:w="892" w:type="pct"/>
          </w:tcPr>
          <w:p w14:paraId="2F8EF429" w14:textId="77777777" w:rsidR="00025F4E" w:rsidRPr="00466D17" w:rsidRDefault="00025F4E" w:rsidP="009008F8">
            <w:pPr>
              <w:spacing w:after="0" w:line="240" w:lineRule="auto"/>
              <w:rPr>
                <w:rFonts w:ascii="Times New Roman" w:eastAsia="Times New Roman" w:hAnsi="Times New Roman" w:cs="Times New Roman"/>
                <w:sz w:val="20"/>
                <w:szCs w:val="20"/>
                <w:lang w:eastAsia="en-GB"/>
              </w:rPr>
            </w:pPr>
            <w:proofErr w:type="spellStart"/>
            <w:r w:rsidRPr="00466D17">
              <w:rPr>
                <w:rFonts w:ascii="Times New Roman" w:eastAsia="Times New Roman" w:hAnsi="Times New Roman" w:cs="Times New Roman"/>
                <w:sz w:val="20"/>
                <w:szCs w:val="20"/>
                <w:lang w:eastAsia="en-GB"/>
              </w:rPr>
              <w:t>Tonne-kilometres</w:t>
            </w:r>
            <w:proofErr w:type="spellEnd"/>
            <w:r w:rsidRPr="00466D17">
              <w:rPr>
                <w:rFonts w:ascii="Times New Roman" w:eastAsia="Times New Roman" w:hAnsi="Times New Roman" w:cs="Times New Roman"/>
                <w:sz w:val="20"/>
                <w:szCs w:val="20"/>
                <w:lang w:eastAsia="en-GB"/>
              </w:rPr>
              <w:t xml:space="preserve"> </w:t>
            </w:r>
          </w:p>
          <w:p w14:paraId="1A399819" w14:textId="77777777" w:rsidR="00025F4E" w:rsidRPr="00466D17" w:rsidRDefault="00025F4E" w:rsidP="009008F8">
            <w:pPr>
              <w:spacing w:after="0"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(in million)</w:t>
            </w:r>
          </w:p>
        </w:tc>
        <w:tc>
          <w:tcPr>
            <w:tcW w:w="892" w:type="pct"/>
          </w:tcPr>
          <w:p w14:paraId="2E8CAA56" w14:textId="77777777" w:rsidR="00025F4E" w:rsidRPr="00466D17" w:rsidRDefault="00025F4E" w:rsidP="009008F8">
            <w:pPr>
              <w:spacing w:after="0"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Passenger-</w:t>
            </w:r>
            <w:proofErr w:type="spellStart"/>
            <w:r w:rsidRPr="00466D17">
              <w:rPr>
                <w:rFonts w:ascii="Times New Roman" w:eastAsia="Times New Roman" w:hAnsi="Times New Roman" w:cs="Times New Roman"/>
                <w:sz w:val="20"/>
                <w:szCs w:val="20"/>
                <w:lang w:eastAsia="en-GB"/>
              </w:rPr>
              <w:t>kilometres</w:t>
            </w:r>
            <w:proofErr w:type="spellEnd"/>
          </w:p>
          <w:p w14:paraId="656F6202" w14:textId="77777777" w:rsidR="00025F4E" w:rsidRPr="00466D17" w:rsidRDefault="00025F4E" w:rsidP="009008F8">
            <w:pPr>
              <w:spacing w:after="0"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(in million)</w:t>
            </w:r>
          </w:p>
        </w:tc>
        <w:tc>
          <w:tcPr>
            <w:tcW w:w="1056" w:type="pct"/>
          </w:tcPr>
          <w:p w14:paraId="7D0FCC7A" w14:textId="77777777" w:rsidR="00025F4E" w:rsidRPr="00466D17" w:rsidRDefault="00025F4E" w:rsidP="009008F8">
            <w:pPr>
              <w:spacing w:after="0"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 xml:space="preserve">Total number of accidents </w:t>
            </w:r>
          </w:p>
        </w:tc>
        <w:tc>
          <w:tcPr>
            <w:tcW w:w="1056" w:type="pct"/>
          </w:tcPr>
          <w:p w14:paraId="622457C8" w14:textId="77777777" w:rsidR="00025F4E" w:rsidRPr="00466D17" w:rsidRDefault="00025F4E" w:rsidP="009008F8">
            <w:pPr>
              <w:spacing w:after="0"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Total number of person killed or seriously injured in accidents</w:t>
            </w:r>
          </w:p>
        </w:tc>
      </w:tr>
      <w:tr w:rsidR="00025F4E" w:rsidRPr="00466D17" w14:paraId="7D9DB19F" w14:textId="77777777" w:rsidTr="009008F8">
        <w:tc>
          <w:tcPr>
            <w:tcW w:w="1105" w:type="pct"/>
          </w:tcPr>
          <w:p w14:paraId="25D8F68B"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France</w:t>
            </w:r>
          </w:p>
        </w:tc>
        <w:tc>
          <w:tcPr>
            <w:tcW w:w="892" w:type="pct"/>
          </w:tcPr>
          <w:p w14:paraId="0F7709A4"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 xml:space="preserve"> 32 217</w:t>
            </w:r>
          </w:p>
        </w:tc>
        <w:tc>
          <w:tcPr>
            <w:tcW w:w="892" w:type="pct"/>
          </w:tcPr>
          <w:p w14:paraId="64B99591"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89 499</w:t>
            </w:r>
          </w:p>
        </w:tc>
        <w:tc>
          <w:tcPr>
            <w:tcW w:w="1056" w:type="pct"/>
          </w:tcPr>
          <w:p w14:paraId="3EABD655"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177</w:t>
            </w:r>
          </w:p>
        </w:tc>
        <w:tc>
          <w:tcPr>
            <w:tcW w:w="1056" w:type="pct"/>
          </w:tcPr>
          <w:p w14:paraId="614A61FB"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140</w:t>
            </w:r>
          </w:p>
        </w:tc>
      </w:tr>
      <w:tr w:rsidR="00025F4E" w:rsidRPr="00466D17" w14:paraId="0C4626A1" w14:textId="77777777" w:rsidTr="009008F8">
        <w:tc>
          <w:tcPr>
            <w:tcW w:w="1105" w:type="pct"/>
          </w:tcPr>
          <w:p w14:paraId="25B41FFE"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Germany</w:t>
            </w:r>
          </w:p>
        </w:tc>
        <w:tc>
          <w:tcPr>
            <w:tcW w:w="892" w:type="pct"/>
          </w:tcPr>
          <w:p w14:paraId="0A3C173D"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112 629</w:t>
            </w:r>
          </w:p>
        </w:tc>
        <w:tc>
          <w:tcPr>
            <w:tcW w:w="892" w:type="pct"/>
          </w:tcPr>
          <w:p w14:paraId="3E5428F8"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89 120</w:t>
            </w:r>
          </w:p>
        </w:tc>
        <w:tc>
          <w:tcPr>
            <w:tcW w:w="1056" w:type="pct"/>
          </w:tcPr>
          <w:p w14:paraId="3DB49992"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388</w:t>
            </w:r>
          </w:p>
        </w:tc>
        <w:tc>
          <w:tcPr>
            <w:tcW w:w="1056" w:type="pct"/>
          </w:tcPr>
          <w:p w14:paraId="547449F5"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302</w:t>
            </w:r>
          </w:p>
        </w:tc>
      </w:tr>
      <w:tr w:rsidR="00025F4E" w:rsidRPr="00466D17" w14:paraId="7F171D23" w14:textId="77777777" w:rsidTr="009008F8">
        <w:tc>
          <w:tcPr>
            <w:tcW w:w="1105" w:type="pct"/>
          </w:tcPr>
          <w:p w14:paraId="7A44B42B"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Spain</w:t>
            </w:r>
          </w:p>
        </w:tc>
        <w:tc>
          <w:tcPr>
            <w:tcW w:w="892" w:type="pct"/>
          </w:tcPr>
          <w:p w14:paraId="38C0D2FA"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 xml:space="preserve">  10 821</w:t>
            </w:r>
          </w:p>
        </w:tc>
        <w:tc>
          <w:tcPr>
            <w:tcW w:w="892" w:type="pct"/>
          </w:tcPr>
          <w:p w14:paraId="586A9650"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25 146</w:t>
            </w:r>
          </w:p>
        </w:tc>
        <w:tc>
          <w:tcPr>
            <w:tcW w:w="1056" w:type="pct"/>
          </w:tcPr>
          <w:p w14:paraId="0C155E92"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55</w:t>
            </w:r>
          </w:p>
        </w:tc>
        <w:tc>
          <w:tcPr>
            <w:tcW w:w="1056" w:type="pct"/>
          </w:tcPr>
          <w:p w14:paraId="2AD9C2E9"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42</w:t>
            </w:r>
          </w:p>
        </w:tc>
      </w:tr>
      <w:tr w:rsidR="00025F4E" w:rsidRPr="00466D17" w14:paraId="51D7B4FD" w14:textId="77777777" w:rsidTr="009008F8">
        <w:tc>
          <w:tcPr>
            <w:tcW w:w="1105" w:type="pct"/>
          </w:tcPr>
          <w:p w14:paraId="34C5C645"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Italy</w:t>
            </w:r>
          </w:p>
        </w:tc>
        <w:tc>
          <w:tcPr>
            <w:tcW w:w="892" w:type="pct"/>
          </w:tcPr>
          <w:p w14:paraId="225416F7"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 xml:space="preserve">  20 072</w:t>
            </w:r>
          </w:p>
        </w:tc>
        <w:tc>
          <w:tcPr>
            <w:tcW w:w="892" w:type="pct"/>
          </w:tcPr>
          <w:p w14:paraId="0F01C9AA"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49 957</w:t>
            </w:r>
          </w:p>
        </w:tc>
        <w:tc>
          <w:tcPr>
            <w:tcW w:w="1056" w:type="pct"/>
          </w:tcPr>
          <w:p w14:paraId="52A2409E"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131</w:t>
            </w:r>
          </w:p>
        </w:tc>
        <w:tc>
          <w:tcPr>
            <w:tcW w:w="1056" w:type="pct"/>
          </w:tcPr>
          <w:p w14:paraId="3595E0A4"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113</w:t>
            </w:r>
          </w:p>
        </w:tc>
      </w:tr>
      <w:tr w:rsidR="00025F4E" w:rsidRPr="00466D17" w14:paraId="40F75558" w14:textId="77777777" w:rsidTr="009008F8">
        <w:tc>
          <w:tcPr>
            <w:tcW w:w="1105" w:type="pct"/>
          </w:tcPr>
          <w:p w14:paraId="5B473DB4"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The Netherlands</w:t>
            </w:r>
          </w:p>
        </w:tc>
        <w:tc>
          <w:tcPr>
            <w:tcW w:w="892" w:type="pct"/>
          </w:tcPr>
          <w:p w14:paraId="5716FC87"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 xml:space="preserve">   6 169</w:t>
            </w:r>
          </w:p>
        </w:tc>
        <w:tc>
          <w:tcPr>
            <w:tcW w:w="892" w:type="pct"/>
          </w:tcPr>
          <w:p w14:paraId="27E2B497"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20 005</w:t>
            </w:r>
          </w:p>
        </w:tc>
        <w:tc>
          <w:tcPr>
            <w:tcW w:w="1056" w:type="pct"/>
          </w:tcPr>
          <w:p w14:paraId="3F36CDC3"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27</w:t>
            </w:r>
          </w:p>
        </w:tc>
        <w:tc>
          <w:tcPr>
            <w:tcW w:w="1056" w:type="pct"/>
          </w:tcPr>
          <w:p w14:paraId="34808191"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19</w:t>
            </w:r>
          </w:p>
        </w:tc>
      </w:tr>
      <w:tr w:rsidR="00025F4E" w:rsidRPr="00466D17" w14:paraId="769E7443" w14:textId="77777777" w:rsidTr="009008F8">
        <w:tc>
          <w:tcPr>
            <w:tcW w:w="1105" w:type="pct"/>
          </w:tcPr>
          <w:p w14:paraId="6B91D740"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United Kingdom</w:t>
            </w:r>
          </w:p>
        </w:tc>
        <w:tc>
          <w:tcPr>
            <w:tcW w:w="892" w:type="pct"/>
          </w:tcPr>
          <w:p w14:paraId="54FB9AA0"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 xml:space="preserve"> 22 143</w:t>
            </w:r>
          </w:p>
        </w:tc>
        <w:tc>
          <w:tcPr>
            <w:tcW w:w="892" w:type="pct"/>
          </w:tcPr>
          <w:p w14:paraId="5367C703"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64 711</w:t>
            </w:r>
          </w:p>
        </w:tc>
        <w:tc>
          <w:tcPr>
            <w:tcW w:w="1056" w:type="pct"/>
          </w:tcPr>
          <w:p w14:paraId="4F4AA497"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70</w:t>
            </w:r>
          </w:p>
        </w:tc>
        <w:tc>
          <w:tcPr>
            <w:tcW w:w="1056" w:type="pct"/>
          </w:tcPr>
          <w:p w14:paraId="7D992146" w14:textId="77777777" w:rsidR="00025F4E" w:rsidRPr="00466D17" w:rsidRDefault="00025F4E" w:rsidP="009008F8">
            <w:pPr>
              <w:spacing w:line="240" w:lineRule="auto"/>
              <w:rPr>
                <w:rFonts w:ascii="Times New Roman" w:eastAsia="Times New Roman" w:hAnsi="Times New Roman" w:cs="Times New Roman"/>
                <w:sz w:val="20"/>
                <w:szCs w:val="20"/>
                <w:lang w:eastAsia="en-GB"/>
              </w:rPr>
            </w:pPr>
            <w:r w:rsidRPr="00466D17">
              <w:rPr>
                <w:rFonts w:ascii="Times New Roman" w:eastAsia="Times New Roman" w:hAnsi="Times New Roman" w:cs="Times New Roman"/>
                <w:sz w:val="20"/>
                <w:szCs w:val="20"/>
                <w:lang w:eastAsia="en-GB"/>
              </w:rPr>
              <w:t>34</w:t>
            </w:r>
          </w:p>
        </w:tc>
      </w:tr>
    </w:tbl>
    <w:p w14:paraId="0CA4321F" w14:textId="77777777" w:rsidR="00025F4E" w:rsidRDefault="00025F4E" w:rsidP="00025F4E">
      <w:pPr>
        <w:spacing w:line="240" w:lineRule="auto"/>
        <w:rPr>
          <w:rFonts w:ascii="Times New Roman" w:eastAsia="Times New Roman" w:hAnsi="Times New Roman" w:cs="Times New Roman"/>
          <w:sz w:val="24"/>
          <w:szCs w:val="24"/>
          <w:lang w:eastAsia="en-GB"/>
        </w:rPr>
      </w:pPr>
      <w:r w:rsidRPr="0029699D">
        <w:rPr>
          <w:rFonts w:ascii="Times New Roman" w:eastAsia="Times New Roman" w:hAnsi="Times New Roman" w:cs="Times New Roman"/>
          <w:color w:val="000000"/>
          <w:sz w:val="24"/>
          <w:szCs w:val="24"/>
          <w:lang w:eastAsia="en-GB"/>
        </w:rPr>
        <w:t xml:space="preserve">Source:  adapted from </w:t>
      </w:r>
      <w:r w:rsidRPr="006469AE">
        <w:rPr>
          <w:rFonts w:ascii="Times New Roman" w:eastAsia="Times New Roman" w:hAnsi="Times New Roman" w:cs="Times New Roman"/>
          <w:sz w:val="24"/>
          <w:szCs w:val="24"/>
          <w:lang w:eastAsia="en-GB"/>
        </w:rPr>
        <w:t>(Eurostat 2016)</w:t>
      </w:r>
    </w:p>
    <w:p w14:paraId="2DEB0936" w14:textId="12D83CE1" w:rsidR="003636FB" w:rsidRDefault="00262B1A" w:rsidP="00025F4E">
      <w:pPr>
        <w:spacing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color w:val="000000"/>
          <w:sz w:val="24"/>
          <w:szCs w:val="24"/>
          <w:lang w:eastAsia="en-GB"/>
        </w:rPr>
        <w:t>According</w:t>
      </w:r>
      <w:r w:rsidR="007829A9" w:rsidRPr="0029699D">
        <w:rPr>
          <w:rFonts w:ascii="Times New Roman" w:eastAsia="Times New Roman" w:hAnsi="Times New Roman" w:cs="Times New Roman"/>
          <w:color w:val="000000"/>
          <w:sz w:val="24"/>
          <w:szCs w:val="24"/>
          <w:lang w:eastAsia="en-GB"/>
        </w:rPr>
        <w:t xml:space="preserve"> to</w:t>
      </w:r>
      <w:r>
        <w:rPr>
          <w:rFonts w:ascii="Times New Roman" w:eastAsia="Times New Roman" w:hAnsi="Times New Roman" w:cs="Times New Roman"/>
          <w:color w:val="000000"/>
          <w:sz w:val="24"/>
          <w:szCs w:val="24"/>
          <w:lang w:eastAsia="en-GB"/>
        </w:rPr>
        <w:t xml:space="preserve"> the</w:t>
      </w:r>
      <w:r w:rsidR="0006331F">
        <w:rPr>
          <w:rFonts w:ascii="Times New Roman" w:eastAsia="Times New Roman" w:hAnsi="Times New Roman" w:cs="Times New Roman"/>
          <w:color w:val="000000"/>
          <w:sz w:val="24"/>
          <w:szCs w:val="24"/>
          <w:lang w:eastAsia="en-GB"/>
        </w:rPr>
        <w:t xml:space="preserve"> European Rail Agency’s report in </w:t>
      </w:r>
      <w:r w:rsidR="007829A9" w:rsidRPr="0029699D">
        <w:rPr>
          <w:rFonts w:ascii="Times New Roman" w:eastAsia="Times New Roman" w:hAnsi="Times New Roman" w:cs="Times New Roman"/>
          <w:color w:val="000000"/>
          <w:sz w:val="24"/>
          <w:szCs w:val="24"/>
          <w:lang w:eastAsia="en-GB"/>
        </w:rPr>
        <w:t xml:space="preserve">2013, in </w:t>
      </w:r>
      <w:r>
        <w:rPr>
          <w:rFonts w:ascii="Times New Roman" w:eastAsia="Times New Roman" w:hAnsi="Times New Roman" w:cs="Times New Roman"/>
          <w:color w:val="000000"/>
          <w:sz w:val="24"/>
          <w:szCs w:val="24"/>
          <w:lang w:eastAsia="en-GB"/>
        </w:rPr>
        <w:t xml:space="preserve">the </w:t>
      </w:r>
      <w:r w:rsidR="007829A9" w:rsidRPr="0029699D">
        <w:rPr>
          <w:rFonts w:ascii="Times New Roman" w:eastAsia="Times New Roman" w:hAnsi="Times New Roman" w:cs="Times New Roman"/>
          <w:color w:val="000000"/>
          <w:sz w:val="24"/>
          <w:szCs w:val="24"/>
          <w:lang w:eastAsia="en-GB"/>
        </w:rPr>
        <w:t>EU on average every year around 2400 significant accidents are registered on railways. More than 1000 people died in these accidents and many more injured (</w:t>
      </w:r>
      <w:r w:rsidR="006D03FA">
        <w:rPr>
          <w:rFonts w:ascii="Times New Roman" w:eastAsia="Times New Roman" w:hAnsi="Times New Roman" w:cs="Times New Roman"/>
          <w:sz w:val="24"/>
          <w:szCs w:val="24"/>
          <w:lang w:eastAsia="en-GB"/>
        </w:rPr>
        <w:t>EC, 2013</w:t>
      </w:r>
      <w:r w:rsidR="002358A7">
        <w:rPr>
          <w:rFonts w:ascii="Times New Roman" w:eastAsia="Times New Roman" w:hAnsi="Times New Roman" w:cs="Times New Roman"/>
          <w:sz w:val="24"/>
          <w:szCs w:val="24"/>
          <w:lang w:eastAsia="en-GB"/>
        </w:rPr>
        <w:t>b</w:t>
      </w:r>
      <w:r w:rsidR="007829A9" w:rsidRPr="0029699D">
        <w:rPr>
          <w:rFonts w:ascii="Times New Roman" w:eastAsia="Times New Roman" w:hAnsi="Times New Roman" w:cs="Times New Roman"/>
          <w:color w:val="000000"/>
          <w:sz w:val="24"/>
          <w:szCs w:val="24"/>
          <w:lang w:eastAsia="en-GB"/>
        </w:rPr>
        <w:t>). In 2014 i</w:t>
      </w:r>
      <w:r w:rsidR="0006331F">
        <w:rPr>
          <w:rFonts w:ascii="Times New Roman" w:eastAsia="Times New Roman" w:hAnsi="Times New Roman" w:cs="Times New Roman"/>
          <w:color w:val="000000"/>
          <w:sz w:val="24"/>
          <w:szCs w:val="24"/>
          <w:lang w:eastAsia="en-GB"/>
        </w:rPr>
        <w:t>n the EU there was registered 2</w:t>
      </w:r>
      <w:r w:rsidR="007829A9" w:rsidRPr="0029699D">
        <w:rPr>
          <w:rFonts w:ascii="Times New Roman" w:eastAsia="Times New Roman" w:hAnsi="Times New Roman" w:cs="Times New Roman"/>
          <w:color w:val="000000"/>
          <w:sz w:val="24"/>
          <w:szCs w:val="24"/>
          <w:lang w:eastAsia="en-GB"/>
        </w:rPr>
        <w:t>213 serious accidents on the railways. There w</w:t>
      </w:r>
      <w:r w:rsidR="00D87D3A">
        <w:rPr>
          <w:rFonts w:ascii="Times New Roman" w:eastAsia="Times New Roman" w:hAnsi="Times New Roman" w:cs="Times New Roman"/>
          <w:color w:val="000000"/>
          <w:sz w:val="24"/>
          <w:szCs w:val="24"/>
          <w:lang w:eastAsia="en-GB"/>
        </w:rPr>
        <w:t>a</w:t>
      </w:r>
      <w:r w:rsidR="0006331F">
        <w:rPr>
          <w:rFonts w:ascii="Times New Roman" w:eastAsia="Times New Roman" w:hAnsi="Times New Roman" w:cs="Times New Roman"/>
          <w:color w:val="000000"/>
          <w:sz w:val="24"/>
          <w:szCs w:val="24"/>
          <w:lang w:eastAsia="en-GB"/>
        </w:rPr>
        <w:t xml:space="preserve">s a total of 1 928 people who had fatal or serious injuries, i.e. </w:t>
      </w:r>
      <w:r w:rsidR="007829A9" w:rsidRPr="0029699D">
        <w:rPr>
          <w:rFonts w:ascii="Times New Roman" w:eastAsia="Times New Roman" w:hAnsi="Times New Roman" w:cs="Times New Roman"/>
          <w:color w:val="000000"/>
          <w:sz w:val="24"/>
          <w:szCs w:val="24"/>
          <w:lang w:eastAsia="en-GB"/>
        </w:rPr>
        <w:t xml:space="preserve">up by 9.5 % </w:t>
      </w:r>
      <w:r w:rsidR="00D87D3A">
        <w:rPr>
          <w:rFonts w:ascii="Times New Roman" w:eastAsia="Times New Roman" w:hAnsi="Times New Roman" w:cs="Times New Roman"/>
          <w:color w:val="000000"/>
          <w:sz w:val="24"/>
          <w:szCs w:val="24"/>
          <w:lang w:eastAsia="en-GB"/>
        </w:rPr>
        <w:t xml:space="preserve">in </w:t>
      </w:r>
      <w:r w:rsidR="004B7C12" w:rsidRPr="0029699D">
        <w:rPr>
          <w:rFonts w:ascii="Times New Roman" w:eastAsia="Times New Roman" w:hAnsi="Times New Roman" w:cs="Times New Roman"/>
          <w:color w:val="000000"/>
          <w:sz w:val="24"/>
          <w:szCs w:val="24"/>
          <w:lang w:eastAsia="en-GB"/>
        </w:rPr>
        <w:t>2013</w:t>
      </w:r>
      <w:r w:rsidR="004B7C12" w:rsidRPr="0029699D">
        <w:rPr>
          <w:rFonts w:ascii="Times New Roman" w:eastAsia="Times New Roman" w:hAnsi="Times New Roman" w:cs="Times New Roman"/>
          <w:sz w:val="24"/>
          <w:szCs w:val="24"/>
          <w:lang w:eastAsia="en-GB"/>
        </w:rPr>
        <w:t>.</w:t>
      </w:r>
      <w:r w:rsidR="007829A9" w:rsidRPr="0029699D">
        <w:rPr>
          <w:rFonts w:ascii="Times New Roman" w:eastAsia="Times New Roman" w:hAnsi="Times New Roman" w:cs="Times New Roman"/>
          <w:color w:val="000000"/>
          <w:sz w:val="24"/>
          <w:szCs w:val="24"/>
          <w:lang w:eastAsia="en-GB"/>
        </w:rPr>
        <w:t xml:space="preserve"> Moving rolling stock caused th</w:t>
      </w:r>
      <w:r w:rsidR="00E618EB">
        <w:rPr>
          <w:rFonts w:ascii="Times New Roman" w:eastAsia="Times New Roman" w:hAnsi="Times New Roman" w:cs="Times New Roman"/>
          <w:color w:val="000000"/>
          <w:sz w:val="24"/>
          <w:szCs w:val="24"/>
          <w:lang w:eastAsia="en-GB"/>
        </w:rPr>
        <w:t>e majority of accidents which was</w:t>
      </w:r>
      <w:r w:rsidR="007829A9" w:rsidRPr="0029699D">
        <w:rPr>
          <w:rFonts w:ascii="Times New Roman" w:eastAsia="Times New Roman" w:hAnsi="Times New Roman" w:cs="Times New Roman"/>
          <w:color w:val="000000"/>
          <w:sz w:val="24"/>
          <w:szCs w:val="24"/>
          <w:lang w:eastAsia="en-GB"/>
        </w:rPr>
        <w:t xml:space="preserve"> 1196 and the nex</w:t>
      </w:r>
      <w:r w:rsidR="0006331F">
        <w:rPr>
          <w:rFonts w:ascii="Times New Roman" w:eastAsia="Times New Roman" w:hAnsi="Times New Roman" w:cs="Times New Roman"/>
          <w:color w:val="000000"/>
          <w:sz w:val="24"/>
          <w:szCs w:val="24"/>
          <w:lang w:eastAsia="en-GB"/>
        </w:rPr>
        <w:t>t highest number of accidents is</w:t>
      </w:r>
      <w:r w:rsidR="007829A9" w:rsidRPr="0029699D">
        <w:rPr>
          <w:rFonts w:ascii="Times New Roman" w:eastAsia="Times New Roman" w:hAnsi="Times New Roman" w:cs="Times New Roman"/>
          <w:color w:val="000000"/>
          <w:sz w:val="24"/>
          <w:szCs w:val="24"/>
          <w:lang w:eastAsia="en-GB"/>
        </w:rPr>
        <w:t xml:space="preserve"> 638 which involved level-cross</w:t>
      </w:r>
      <w:r w:rsidR="004B7C12" w:rsidRPr="0029699D">
        <w:rPr>
          <w:rFonts w:ascii="Times New Roman" w:eastAsia="Times New Roman" w:hAnsi="Times New Roman" w:cs="Times New Roman"/>
          <w:color w:val="000000"/>
          <w:sz w:val="24"/>
          <w:szCs w:val="24"/>
          <w:lang w:eastAsia="en-GB"/>
        </w:rPr>
        <w:t xml:space="preserve">ings </w:t>
      </w:r>
      <w:r w:rsidR="00002BE0" w:rsidRPr="0029699D">
        <w:rPr>
          <w:rFonts w:ascii="Times New Roman" w:eastAsia="Times New Roman" w:hAnsi="Times New Roman" w:cs="Times New Roman"/>
          <w:color w:val="000000"/>
          <w:sz w:val="24"/>
          <w:szCs w:val="24"/>
          <w:lang w:eastAsia="en-GB"/>
        </w:rPr>
        <w:t>(</w:t>
      </w:r>
      <w:r w:rsidR="00002BE0" w:rsidRPr="0029699D">
        <w:rPr>
          <w:rFonts w:ascii="Times New Roman" w:hAnsi="Times New Roman" w:cs="Times New Roman"/>
          <w:sz w:val="24"/>
          <w:szCs w:val="24"/>
        </w:rPr>
        <w:t>Eurostat</w:t>
      </w:r>
      <w:r w:rsidR="00002BE0">
        <w:rPr>
          <w:rFonts w:ascii="Times New Roman" w:eastAsia="Times New Roman" w:hAnsi="Times New Roman" w:cs="Times New Roman"/>
          <w:sz w:val="24"/>
          <w:szCs w:val="24"/>
          <w:lang w:eastAsia="en-GB"/>
        </w:rPr>
        <w:t>, 2016</w:t>
      </w:r>
      <w:r w:rsidR="004B7C12" w:rsidRPr="0029699D">
        <w:rPr>
          <w:rFonts w:ascii="Times New Roman" w:eastAsia="Times New Roman" w:hAnsi="Times New Roman" w:cs="Times New Roman"/>
          <w:sz w:val="24"/>
          <w:szCs w:val="24"/>
          <w:lang w:eastAsia="en-GB"/>
        </w:rPr>
        <w:t>).</w:t>
      </w:r>
    </w:p>
    <w:p w14:paraId="4C26484B" w14:textId="12239373" w:rsidR="003E5F0B" w:rsidRDefault="003636FB" w:rsidP="003E5F0B">
      <w:pPr>
        <w:spacing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Table 2 shows the rail traffic performance and number of significant accidents in selected countries in 2014. </w:t>
      </w:r>
      <w:r w:rsidR="007829A9" w:rsidRPr="0029699D">
        <w:rPr>
          <w:rFonts w:ascii="Times New Roman" w:eastAsia="Times New Roman" w:hAnsi="Times New Roman" w:cs="Times New Roman"/>
          <w:color w:val="000000"/>
          <w:sz w:val="24"/>
          <w:szCs w:val="24"/>
          <w:lang w:eastAsia="en-GB"/>
        </w:rPr>
        <w:t xml:space="preserve">Germany has </w:t>
      </w:r>
      <w:r w:rsidR="004B7C12" w:rsidRPr="0029699D">
        <w:rPr>
          <w:rFonts w:ascii="Times New Roman" w:eastAsia="Times New Roman" w:hAnsi="Times New Roman" w:cs="Times New Roman"/>
          <w:color w:val="000000"/>
          <w:sz w:val="24"/>
          <w:szCs w:val="24"/>
          <w:lang w:eastAsia="en-GB"/>
        </w:rPr>
        <w:t>th</w:t>
      </w:r>
      <w:r w:rsidR="00E618EB">
        <w:rPr>
          <w:rFonts w:ascii="Times New Roman" w:eastAsia="Times New Roman" w:hAnsi="Times New Roman" w:cs="Times New Roman"/>
          <w:color w:val="000000"/>
          <w:sz w:val="24"/>
          <w:szCs w:val="24"/>
          <w:lang w:eastAsia="en-GB"/>
        </w:rPr>
        <w:t>e highest number of accidents</w:t>
      </w:r>
      <w:r w:rsidR="00785C10" w:rsidRPr="0029699D">
        <w:rPr>
          <w:rFonts w:ascii="Times New Roman" w:eastAsia="Times New Roman" w:hAnsi="Times New Roman" w:cs="Times New Roman"/>
          <w:color w:val="000000"/>
          <w:sz w:val="24"/>
          <w:szCs w:val="24"/>
          <w:lang w:eastAsia="en-GB"/>
        </w:rPr>
        <w:t xml:space="preserve"> in EU-28 in 2014</w:t>
      </w:r>
      <w:r w:rsidR="00E618EB">
        <w:rPr>
          <w:rFonts w:ascii="Times New Roman" w:eastAsia="Times New Roman" w:hAnsi="Times New Roman" w:cs="Times New Roman"/>
          <w:color w:val="000000"/>
          <w:sz w:val="24"/>
          <w:szCs w:val="24"/>
          <w:lang w:eastAsia="en-GB"/>
        </w:rPr>
        <w:t>, which</w:t>
      </w:r>
      <w:r w:rsidR="004B7C12" w:rsidRPr="0029699D">
        <w:rPr>
          <w:rFonts w:ascii="Times New Roman" w:eastAsia="Times New Roman" w:hAnsi="Times New Roman" w:cs="Times New Roman"/>
          <w:color w:val="000000"/>
          <w:sz w:val="24"/>
          <w:szCs w:val="24"/>
          <w:lang w:eastAsia="en-GB"/>
        </w:rPr>
        <w:t xml:space="preserve"> </w:t>
      </w:r>
      <w:r w:rsidR="00E618EB" w:rsidRPr="0029699D">
        <w:rPr>
          <w:rFonts w:ascii="Times New Roman" w:eastAsia="Times New Roman" w:hAnsi="Times New Roman" w:cs="Times New Roman"/>
          <w:color w:val="000000"/>
          <w:sz w:val="24"/>
          <w:szCs w:val="24"/>
          <w:lang w:eastAsia="en-GB"/>
        </w:rPr>
        <w:t>were</w:t>
      </w:r>
      <w:r w:rsidR="004B7C12" w:rsidRPr="0029699D">
        <w:rPr>
          <w:rFonts w:ascii="Times New Roman" w:eastAsia="Times New Roman" w:hAnsi="Times New Roman" w:cs="Times New Roman"/>
          <w:color w:val="000000"/>
          <w:sz w:val="24"/>
          <w:szCs w:val="24"/>
          <w:lang w:eastAsia="en-GB"/>
        </w:rPr>
        <w:t xml:space="preserve"> </w:t>
      </w:r>
      <w:r w:rsidR="007829A9" w:rsidRPr="0029699D">
        <w:rPr>
          <w:rFonts w:ascii="Times New Roman" w:eastAsia="Times New Roman" w:hAnsi="Times New Roman" w:cs="Times New Roman"/>
          <w:color w:val="000000"/>
          <w:sz w:val="24"/>
          <w:szCs w:val="24"/>
          <w:lang w:eastAsia="en-GB"/>
        </w:rPr>
        <w:t>388</w:t>
      </w:r>
      <w:r w:rsidR="004B7C12" w:rsidRPr="0029699D">
        <w:rPr>
          <w:rFonts w:ascii="Times New Roman" w:eastAsia="Times New Roman" w:hAnsi="Times New Roman" w:cs="Times New Roman"/>
          <w:color w:val="000000"/>
          <w:sz w:val="24"/>
          <w:szCs w:val="24"/>
          <w:lang w:eastAsia="en-GB"/>
        </w:rPr>
        <w:t xml:space="preserve"> accidents</w:t>
      </w:r>
      <w:r w:rsidR="00A70589">
        <w:rPr>
          <w:rFonts w:ascii="Times New Roman" w:eastAsia="Times New Roman" w:hAnsi="Times New Roman" w:cs="Times New Roman"/>
          <w:color w:val="000000"/>
          <w:sz w:val="24"/>
          <w:szCs w:val="24"/>
          <w:lang w:eastAsia="en-GB"/>
        </w:rPr>
        <w:t xml:space="preserve"> (Table 2).</w:t>
      </w:r>
      <w:r w:rsidR="007829A9" w:rsidRPr="0029699D">
        <w:rPr>
          <w:rFonts w:ascii="Times New Roman" w:eastAsia="Times New Roman" w:hAnsi="Times New Roman" w:cs="Times New Roman"/>
          <w:color w:val="000000"/>
          <w:sz w:val="24"/>
          <w:szCs w:val="24"/>
          <w:lang w:eastAsia="en-GB"/>
        </w:rPr>
        <w:t xml:space="preserve"> The biggest amount of accident</w:t>
      </w:r>
      <w:r w:rsidR="0006331F">
        <w:rPr>
          <w:rFonts w:ascii="Times New Roman" w:eastAsia="Times New Roman" w:hAnsi="Times New Roman" w:cs="Times New Roman"/>
          <w:color w:val="000000"/>
          <w:sz w:val="24"/>
          <w:szCs w:val="24"/>
          <w:lang w:eastAsia="en-GB"/>
        </w:rPr>
        <w:t>s is related to level-crossings</w:t>
      </w:r>
      <w:r w:rsidR="007829A9" w:rsidRPr="0029699D">
        <w:rPr>
          <w:rFonts w:ascii="Times New Roman" w:eastAsia="Times New Roman" w:hAnsi="Times New Roman" w:cs="Times New Roman"/>
          <w:color w:val="000000"/>
          <w:sz w:val="24"/>
          <w:szCs w:val="24"/>
          <w:lang w:eastAsia="en-GB"/>
        </w:rPr>
        <w:t xml:space="preserve"> or rolling stock. The deadliest HSR accident happened in Germany in 199</w:t>
      </w:r>
      <w:r w:rsidR="0006331F">
        <w:rPr>
          <w:rFonts w:ascii="Times New Roman" w:eastAsia="Times New Roman" w:hAnsi="Times New Roman" w:cs="Times New Roman"/>
          <w:color w:val="000000"/>
          <w:sz w:val="24"/>
          <w:szCs w:val="24"/>
          <w:lang w:eastAsia="en-GB"/>
        </w:rPr>
        <w:t>8 when 101 people lost their liv</w:t>
      </w:r>
      <w:r w:rsidR="007829A9" w:rsidRPr="0029699D">
        <w:rPr>
          <w:rFonts w:ascii="Times New Roman" w:eastAsia="Times New Roman" w:hAnsi="Times New Roman" w:cs="Times New Roman"/>
          <w:color w:val="000000"/>
          <w:sz w:val="24"/>
          <w:szCs w:val="24"/>
          <w:lang w:eastAsia="en-GB"/>
        </w:rPr>
        <w:t>e</w:t>
      </w:r>
      <w:r w:rsidR="00087681">
        <w:rPr>
          <w:rFonts w:ascii="Times New Roman" w:eastAsia="Times New Roman" w:hAnsi="Times New Roman" w:cs="Times New Roman"/>
          <w:color w:val="000000"/>
          <w:sz w:val="24"/>
          <w:szCs w:val="24"/>
          <w:lang w:eastAsia="en-GB"/>
        </w:rPr>
        <w:t>s</w:t>
      </w:r>
      <w:r w:rsidR="007829A9" w:rsidRPr="0029699D">
        <w:rPr>
          <w:rFonts w:ascii="Times New Roman" w:eastAsia="Times New Roman" w:hAnsi="Times New Roman" w:cs="Times New Roman"/>
          <w:color w:val="000000"/>
          <w:sz w:val="24"/>
          <w:szCs w:val="24"/>
          <w:lang w:eastAsia="en-GB"/>
        </w:rPr>
        <w:t xml:space="preserve"> a</w:t>
      </w:r>
      <w:r w:rsidR="00994C30" w:rsidRPr="0029699D">
        <w:rPr>
          <w:rFonts w:ascii="Times New Roman" w:eastAsia="Times New Roman" w:hAnsi="Times New Roman" w:cs="Times New Roman"/>
          <w:color w:val="000000"/>
          <w:sz w:val="24"/>
          <w:szCs w:val="24"/>
          <w:lang w:eastAsia="en-GB"/>
        </w:rPr>
        <w:t xml:space="preserve">nd around 100 more were injured </w:t>
      </w:r>
      <w:r w:rsidR="007B44A2">
        <w:rPr>
          <w:rFonts w:ascii="Times New Roman" w:eastAsia="Times New Roman" w:hAnsi="Times New Roman" w:cs="Times New Roman"/>
          <w:sz w:val="24"/>
          <w:szCs w:val="24"/>
          <w:lang w:eastAsia="en-GB"/>
        </w:rPr>
        <w:t>(</w:t>
      </w:r>
      <w:proofErr w:type="spellStart"/>
      <w:r w:rsidR="007B44A2">
        <w:rPr>
          <w:rFonts w:ascii="Times New Roman" w:eastAsia="Times New Roman" w:hAnsi="Times New Roman" w:cs="Times New Roman"/>
          <w:sz w:val="24"/>
          <w:szCs w:val="24"/>
          <w:lang w:eastAsia="en-GB"/>
        </w:rPr>
        <w:t>Akkoc</w:t>
      </w:r>
      <w:proofErr w:type="spellEnd"/>
      <w:r w:rsidR="007B44A2">
        <w:rPr>
          <w:rFonts w:ascii="Times New Roman" w:eastAsia="Times New Roman" w:hAnsi="Times New Roman" w:cs="Times New Roman"/>
          <w:sz w:val="24"/>
          <w:szCs w:val="24"/>
          <w:lang w:eastAsia="en-GB"/>
        </w:rPr>
        <w:t>, 2016</w:t>
      </w:r>
      <w:r w:rsidR="00994C30" w:rsidRPr="0029699D">
        <w:rPr>
          <w:rFonts w:ascii="Times New Roman" w:eastAsia="Times New Roman" w:hAnsi="Times New Roman" w:cs="Times New Roman"/>
          <w:iCs/>
          <w:sz w:val="24"/>
          <w:szCs w:val="24"/>
          <w:lang w:eastAsia="en-GB"/>
        </w:rPr>
        <w:t>).</w:t>
      </w:r>
      <w:r w:rsidR="00994C30" w:rsidRPr="0029699D">
        <w:rPr>
          <w:rFonts w:ascii="Times New Roman" w:eastAsia="Times New Roman" w:hAnsi="Times New Roman" w:cs="Times New Roman"/>
          <w:sz w:val="24"/>
          <w:szCs w:val="24"/>
          <w:lang w:eastAsia="en-GB"/>
        </w:rPr>
        <w:t xml:space="preserve"> </w:t>
      </w:r>
      <w:r w:rsidR="007829A9" w:rsidRPr="0029699D">
        <w:rPr>
          <w:rFonts w:ascii="Times New Roman" w:eastAsia="Times New Roman" w:hAnsi="Times New Roman" w:cs="Times New Roman"/>
          <w:color w:val="000000"/>
          <w:sz w:val="24"/>
          <w:szCs w:val="24"/>
          <w:lang w:eastAsia="en-GB"/>
        </w:rPr>
        <w:t xml:space="preserve">It was caused by a technical fault of the rolling stock. This accident happened when the high-speed train used the section of conventional rail at a speed of 200km/h. The major reason that Germany has such a high accident rate is that </w:t>
      </w:r>
      <w:r w:rsidR="0006331F">
        <w:rPr>
          <w:rFonts w:ascii="Times New Roman" w:eastAsia="Times New Roman" w:hAnsi="Times New Roman" w:cs="Times New Roman"/>
          <w:color w:val="000000"/>
          <w:sz w:val="24"/>
          <w:szCs w:val="24"/>
          <w:lang w:eastAsia="en-GB"/>
        </w:rPr>
        <w:t>Germany’s railway network is</w:t>
      </w:r>
      <w:r w:rsidR="007829A9" w:rsidRPr="0029699D">
        <w:rPr>
          <w:rFonts w:ascii="Times New Roman" w:eastAsia="Times New Roman" w:hAnsi="Times New Roman" w:cs="Times New Roman"/>
          <w:color w:val="000000"/>
          <w:sz w:val="24"/>
          <w:szCs w:val="24"/>
          <w:lang w:eastAsia="en-GB"/>
        </w:rPr>
        <w:t xml:space="preserve"> mixed-lines where all categories of trains</w:t>
      </w:r>
      <w:r w:rsidR="00100653">
        <w:rPr>
          <w:rFonts w:ascii="Times New Roman" w:eastAsia="Times New Roman" w:hAnsi="Times New Roman" w:cs="Times New Roman"/>
          <w:color w:val="000000"/>
          <w:sz w:val="24"/>
          <w:szCs w:val="24"/>
          <w:lang w:eastAsia="en-GB"/>
        </w:rPr>
        <w:t>,</w:t>
      </w:r>
      <w:r w:rsidR="007829A9" w:rsidRPr="0029699D">
        <w:rPr>
          <w:rFonts w:ascii="Times New Roman" w:eastAsia="Times New Roman" w:hAnsi="Times New Roman" w:cs="Times New Roman"/>
          <w:color w:val="000000"/>
          <w:sz w:val="24"/>
          <w:szCs w:val="24"/>
          <w:lang w:eastAsia="en-GB"/>
        </w:rPr>
        <w:t xml:space="preserve"> including high-speed trains and freight trains </w:t>
      </w:r>
      <w:r w:rsidR="00994C30" w:rsidRPr="0029699D">
        <w:rPr>
          <w:rFonts w:ascii="Times New Roman" w:eastAsia="Times New Roman" w:hAnsi="Times New Roman" w:cs="Times New Roman"/>
          <w:color w:val="000000"/>
          <w:sz w:val="24"/>
          <w:szCs w:val="24"/>
          <w:lang w:eastAsia="en-GB"/>
        </w:rPr>
        <w:t>can</w:t>
      </w:r>
      <w:r w:rsidR="007829A9" w:rsidRPr="0029699D">
        <w:rPr>
          <w:rFonts w:ascii="Times New Roman" w:eastAsia="Times New Roman" w:hAnsi="Times New Roman" w:cs="Times New Roman"/>
          <w:color w:val="000000"/>
          <w:sz w:val="24"/>
          <w:szCs w:val="24"/>
          <w:lang w:eastAsia="en-GB"/>
        </w:rPr>
        <w:t xml:space="preserve"> use </w:t>
      </w:r>
      <w:r w:rsidR="0099793C">
        <w:rPr>
          <w:rFonts w:ascii="Times New Roman" w:eastAsia="Times New Roman" w:hAnsi="Times New Roman" w:cs="Times New Roman"/>
          <w:color w:val="000000"/>
          <w:sz w:val="24"/>
          <w:szCs w:val="24"/>
          <w:lang w:eastAsia="en-GB"/>
        </w:rPr>
        <w:t>the conventional lines</w:t>
      </w:r>
      <w:r w:rsidR="00FB768B">
        <w:rPr>
          <w:rFonts w:ascii="Times New Roman" w:eastAsia="Times New Roman" w:hAnsi="Times New Roman" w:cs="Times New Roman"/>
          <w:color w:val="000000"/>
          <w:sz w:val="24"/>
          <w:szCs w:val="24"/>
          <w:lang w:eastAsia="en-GB"/>
        </w:rPr>
        <w:t>,</w:t>
      </w:r>
      <w:r w:rsidR="0099793C">
        <w:rPr>
          <w:rFonts w:ascii="Times New Roman" w:eastAsia="Times New Roman" w:hAnsi="Times New Roman" w:cs="Times New Roman"/>
          <w:color w:val="000000"/>
          <w:sz w:val="24"/>
          <w:szCs w:val="24"/>
          <w:lang w:eastAsia="en-GB"/>
        </w:rPr>
        <w:t xml:space="preserve"> </w:t>
      </w:r>
      <w:r w:rsidR="007829A9" w:rsidRPr="0029699D">
        <w:rPr>
          <w:rFonts w:ascii="Times New Roman" w:eastAsia="Times New Roman" w:hAnsi="Times New Roman" w:cs="Times New Roman"/>
          <w:color w:val="000000"/>
          <w:sz w:val="24"/>
          <w:szCs w:val="24"/>
          <w:lang w:eastAsia="en-GB"/>
        </w:rPr>
        <w:t>and it</w:t>
      </w:r>
      <w:r w:rsidR="00785C10" w:rsidRPr="0029699D">
        <w:rPr>
          <w:rFonts w:ascii="Times New Roman" w:eastAsia="Times New Roman" w:hAnsi="Times New Roman" w:cs="Times New Roman"/>
          <w:color w:val="000000"/>
          <w:sz w:val="24"/>
          <w:szCs w:val="24"/>
          <w:lang w:eastAsia="en-GB"/>
        </w:rPr>
        <w:t xml:space="preserve"> </w:t>
      </w:r>
      <w:r w:rsidR="00994C30" w:rsidRPr="0029699D">
        <w:rPr>
          <w:rFonts w:ascii="Times New Roman" w:eastAsia="Times New Roman" w:hAnsi="Times New Roman" w:cs="Times New Roman"/>
          <w:color w:val="000000"/>
          <w:sz w:val="24"/>
          <w:szCs w:val="24"/>
          <w:lang w:eastAsia="en-GB"/>
        </w:rPr>
        <w:t>has very intensive traffic use.</w:t>
      </w:r>
      <w:r w:rsidR="00994C30" w:rsidRPr="0029699D">
        <w:rPr>
          <w:rFonts w:ascii="Times New Roman" w:eastAsia="Times New Roman" w:hAnsi="Times New Roman" w:cs="Times New Roman"/>
          <w:sz w:val="24"/>
          <w:szCs w:val="24"/>
          <w:lang w:eastAsia="en-GB"/>
        </w:rPr>
        <w:t xml:space="preserve"> </w:t>
      </w:r>
      <w:r w:rsidR="007829A9" w:rsidRPr="0029699D">
        <w:rPr>
          <w:rFonts w:ascii="Times New Roman" w:eastAsia="Times New Roman" w:hAnsi="Times New Roman" w:cs="Times New Roman"/>
          <w:color w:val="000000"/>
          <w:sz w:val="24"/>
          <w:szCs w:val="24"/>
          <w:lang w:eastAsia="en-GB"/>
        </w:rPr>
        <w:t>There is some correlation between punctuality and accident rate and accident rate and traffic performance. For example</w:t>
      </w:r>
      <w:r w:rsidR="000D2952">
        <w:rPr>
          <w:rFonts w:ascii="Times New Roman" w:eastAsia="Times New Roman" w:hAnsi="Times New Roman" w:cs="Times New Roman"/>
          <w:color w:val="000000"/>
          <w:sz w:val="24"/>
          <w:szCs w:val="24"/>
          <w:lang w:eastAsia="en-GB"/>
        </w:rPr>
        <w:t>,</w:t>
      </w:r>
      <w:r w:rsidR="007829A9" w:rsidRPr="0029699D">
        <w:rPr>
          <w:rFonts w:ascii="Times New Roman" w:eastAsia="Times New Roman" w:hAnsi="Times New Roman" w:cs="Times New Roman"/>
          <w:color w:val="000000"/>
          <w:sz w:val="24"/>
          <w:szCs w:val="24"/>
          <w:lang w:eastAsia="en-GB"/>
        </w:rPr>
        <w:t xml:space="preserve"> Shinkansen HSR in Japan has only 0.6 min delay per trip and holds an excellent no accident rate, there h</w:t>
      </w:r>
      <w:r w:rsidR="00BC3661">
        <w:rPr>
          <w:rFonts w:ascii="Times New Roman" w:eastAsia="Times New Roman" w:hAnsi="Times New Roman" w:cs="Times New Roman"/>
          <w:color w:val="000000"/>
          <w:sz w:val="24"/>
          <w:szCs w:val="24"/>
          <w:lang w:eastAsia="en-GB"/>
        </w:rPr>
        <w:t>ave been no fatal accidents since</w:t>
      </w:r>
      <w:r w:rsidR="007829A9" w:rsidRPr="0029699D">
        <w:rPr>
          <w:rFonts w:ascii="Times New Roman" w:eastAsia="Times New Roman" w:hAnsi="Times New Roman" w:cs="Times New Roman"/>
          <w:color w:val="000000"/>
          <w:sz w:val="24"/>
          <w:szCs w:val="24"/>
          <w:lang w:eastAsia="en-GB"/>
        </w:rPr>
        <w:t xml:space="preserve"> 1964 when it was first opened for service. This can be explained by special measures, such as fenced tracks, absence of level crossings, dedicated railway line and excellent trained staff. </w:t>
      </w:r>
      <w:r w:rsidR="00653F6E" w:rsidRPr="0029699D">
        <w:rPr>
          <w:rFonts w:ascii="Times New Roman" w:eastAsia="Times New Roman" w:hAnsi="Times New Roman" w:cs="Times New Roman"/>
          <w:color w:val="000000"/>
          <w:sz w:val="24"/>
          <w:szCs w:val="24"/>
          <w:lang w:eastAsia="en-GB"/>
        </w:rPr>
        <w:t xml:space="preserve">High </w:t>
      </w:r>
      <w:r w:rsidR="0099793C" w:rsidRPr="0029699D">
        <w:rPr>
          <w:rFonts w:ascii="Times New Roman" w:eastAsia="Times New Roman" w:hAnsi="Times New Roman" w:cs="Times New Roman"/>
          <w:color w:val="000000"/>
          <w:sz w:val="24"/>
          <w:szCs w:val="24"/>
          <w:lang w:eastAsia="en-GB"/>
        </w:rPr>
        <w:t>percent</w:t>
      </w:r>
      <w:r w:rsidR="0099793C">
        <w:rPr>
          <w:rFonts w:ascii="Times New Roman" w:eastAsia="Times New Roman" w:hAnsi="Times New Roman" w:cs="Times New Roman"/>
          <w:color w:val="000000"/>
          <w:sz w:val="24"/>
          <w:szCs w:val="24"/>
          <w:lang w:eastAsia="en-GB"/>
        </w:rPr>
        <w:t>age</w:t>
      </w:r>
      <w:r w:rsidR="0099793C" w:rsidRPr="0029699D">
        <w:rPr>
          <w:rFonts w:ascii="Times New Roman" w:eastAsia="Times New Roman" w:hAnsi="Times New Roman" w:cs="Times New Roman"/>
          <w:color w:val="000000"/>
          <w:sz w:val="24"/>
          <w:szCs w:val="24"/>
          <w:lang w:eastAsia="en-GB"/>
        </w:rPr>
        <w:t>s of accidents are</w:t>
      </w:r>
      <w:r w:rsidR="007829A9" w:rsidRPr="0029699D">
        <w:rPr>
          <w:rFonts w:ascii="Times New Roman" w:eastAsia="Times New Roman" w:hAnsi="Times New Roman" w:cs="Times New Roman"/>
          <w:color w:val="000000"/>
          <w:sz w:val="24"/>
          <w:szCs w:val="24"/>
          <w:lang w:eastAsia="en-GB"/>
        </w:rPr>
        <w:t xml:space="preserve"> caused by trains running late. By improving reliability of railway </w:t>
      </w:r>
      <w:r w:rsidR="00072F5F" w:rsidRPr="0029699D">
        <w:rPr>
          <w:rFonts w:ascii="Times New Roman" w:eastAsia="Times New Roman" w:hAnsi="Times New Roman" w:cs="Times New Roman"/>
          <w:color w:val="000000"/>
          <w:sz w:val="24"/>
          <w:szCs w:val="24"/>
          <w:lang w:eastAsia="en-GB"/>
        </w:rPr>
        <w:t>services,</w:t>
      </w:r>
      <w:r w:rsidR="003E5F0B">
        <w:rPr>
          <w:rFonts w:ascii="Times New Roman" w:eastAsia="Times New Roman" w:hAnsi="Times New Roman" w:cs="Times New Roman"/>
          <w:color w:val="000000"/>
          <w:sz w:val="24"/>
          <w:szCs w:val="24"/>
          <w:lang w:eastAsia="en-GB"/>
        </w:rPr>
        <w:t xml:space="preserve"> it will improve safety too.</w:t>
      </w:r>
    </w:p>
    <w:p w14:paraId="4C7BD89C" w14:textId="76C8F5C8" w:rsidR="008C1B11" w:rsidRPr="0029699D" w:rsidRDefault="00CD76D4" w:rsidP="00F87EA7">
      <w:pPr>
        <w:spacing w:after="0" w:line="240" w:lineRule="auto"/>
        <w:rPr>
          <w:rFonts w:ascii="Times New Roman" w:eastAsia="Times New Roman" w:hAnsi="Times New Roman" w:cs="Times New Roman"/>
          <w:color w:val="000000"/>
          <w:sz w:val="24"/>
          <w:szCs w:val="24"/>
          <w:u w:val="single"/>
          <w:lang w:eastAsia="en-GB"/>
        </w:rPr>
      </w:pPr>
      <w:r w:rsidRPr="0029699D">
        <w:rPr>
          <w:rFonts w:ascii="Times New Roman" w:eastAsia="Times New Roman" w:hAnsi="Times New Roman" w:cs="Times New Roman"/>
          <w:color w:val="000000"/>
          <w:sz w:val="24"/>
          <w:szCs w:val="24"/>
          <w:u w:val="single"/>
          <w:lang w:eastAsia="en-GB"/>
        </w:rPr>
        <w:t>2</w:t>
      </w:r>
      <w:r w:rsidR="007829A9" w:rsidRPr="0029699D">
        <w:rPr>
          <w:rFonts w:ascii="Times New Roman" w:eastAsia="Times New Roman" w:hAnsi="Times New Roman" w:cs="Times New Roman"/>
          <w:color w:val="000000"/>
          <w:sz w:val="24"/>
          <w:szCs w:val="24"/>
          <w:u w:val="single"/>
          <w:lang w:eastAsia="en-GB"/>
        </w:rPr>
        <w:t>.</w:t>
      </w:r>
      <w:r w:rsidRPr="0029699D">
        <w:rPr>
          <w:rFonts w:ascii="Times New Roman" w:eastAsia="Times New Roman" w:hAnsi="Times New Roman" w:cs="Times New Roman"/>
          <w:color w:val="000000"/>
          <w:sz w:val="24"/>
          <w:szCs w:val="24"/>
          <w:u w:val="single"/>
          <w:lang w:eastAsia="en-GB"/>
        </w:rPr>
        <w:t>3 Punctuality of HSR</w:t>
      </w:r>
      <w:r w:rsidR="007829A9" w:rsidRPr="0029699D">
        <w:rPr>
          <w:rFonts w:ascii="Times New Roman" w:eastAsia="Times New Roman" w:hAnsi="Times New Roman" w:cs="Times New Roman"/>
          <w:color w:val="000000"/>
          <w:sz w:val="24"/>
          <w:szCs w:val="24"/>
          <w:u w:val="single"/>
          <w:lang w:eastAsia="en-GB"/>
        </w:rPr>
        <w:t xml:space="preserve"> lead</w:t>
      </w:r>
      <w:r w:rsidR="0099793C">
        <w:rPr>
          <w:rFonts w:ascii="Times New Roman" w:eastAsia="Times New Roman" w:hAnsi="Times New Roman" w:cs="Times New Roman"/>
          <w:color w:val="000000"/>
          <w:sz w:val="24"/>
          <w:szCs w:val="24"/>
          <w:u w:val="single"/>
          <w:lang w:eastAsia="en-GB"/>
        </w:rPr>
        <w:t>s</w:t>
      </w:r>
      <w:r w:rsidR="007829A9" w:rsidRPr="0029699D">
        <w:rPr>
          <w:rFonts w:ascii="Times New Roman" w:eastAsia="Times New Roman" w:hAnsi="Times New Roman" w:cs="Times New Roman"/>
          <w:color w:val="000000"/>
          <w:sz w:val="24"/>
          <w:szCs w:val="24"/>
          <w:u w:val="single"/>
          <w:lang w:eastAsia="en-GB"/>
        </w:rPr>
        <w:t xml:space="preserve"> to increasing the market share</w:t>
      </w:r>
    </w:p>
    <w:p w14:paraId="311D5489" w14:textId="515CDCDD" w:rsidR="007829A9" w:rsidRDefault="007829A9" w:rsidP="00F87EA7">
      <w:pPr>
        <w:spacing w:after="0" w:line="240" w:lineRule="auto"/>
        <w:rPr>
          <w:rFonts w:ascii="Times New Roman" w:eastAsia="Times New Roman" w:hAnsi="Times New Roman" w:cs="Times New Roman"/>
          <w:color w:val="000000"/>
          <w:sz w:val="24"/>
          <w:szCs w:val="24"/>
          <w:lang w:eastAsia="en-GB"/>
        </w:rPr>
      </w:pPr>
      <w:r w:rsidRPr="0029699D">
        <w:rPr>
          <w:rFonts w:ascii="Times New Roman" w:eastAsia="Times New Roman" w:hAnsi="Times New Roman" w:cs="Times New Roman"/>
          <w:color w:val="000000"/>
          <w:sz w:val="24"/>
          <w:szCs w:val="24"/>
          <w:lang w:eastAsia="en-GB"/>
        </w:rPr>
        <w:t>Improving the reliability of railway services w</w:t>
      </w:r>
      <w:r w:rsidR="0099793C">
        <w:rPr>
          <w:rFonts w:ascii="Times New Roman" w:eastAsia="Times New Roman" w:hAnsi="Times New Roman" w:cs="Times New Roman"/>
          <w:color w:val="000000"/>
          <w:sz w:val="24"/>
          <w:szCs w:val="24"/>
          <w:lang w:eastAsia="en-GB"/>
        </w:rPr>
        <w:t>ill lead to higher satisfaction</w:t>
      </w:r>
      <w:r w:rsidRPr="0029699D">
        <w:rPr>
          <w:rFonts w:ascii="Times New Roman" w:eastAsia="Times New Roman" w:hAnsi="Times New Roman" w:cs="Times New Roman"/>
          <w:color w:val="000000"/>
          <w:sz w:val="24"/>
          <w:szCs w:val="24"/>
          <w:lang w:eastAsia="en-GB"/>
        </w:rPr>
        <w:t xml:space="preserve"> levels of passengers and will increase the number of passengers. Quality improvement of railway services leads to an increasing number of passengers and this will decrease the number of people travelling by road or air. Overall</w:t>
      </w:r>
      <w:r w:rsidR="00A87D03">
        <w:rPr>
          <w:rFonts w:ascii="Times New Roman" w:eastAsia="Times New Roman" w:hAnsi="Times New Roman" w:cs="Times New Roman"/>
          <w:color w:val="000000"/>
          <w:sz w:val="24"/>
          <w:szCs w:val="24"/>
          <w:lang w:eastAsia="en-GB"/>
        </w:rPr>
        <w:t>,</w:t>
      </w:r>
      <w:r w:rsidRPr="0029699D">
        <w:rPr>
          <w:rFonts w:ascii="Times New Roman" w:eastAsia="Times New Roman" w:hAnsi="Times New Roman" w:cs="Times New Roman"/>
          <w:color w:val="000000"/>
          <w:sz w:val="24"/>
          <w:szCs w:val="24"/>
          <w:lang w:eastAsia="en-GB"/>
        </w:rPr>
        <w:t xml:space="preserve"> it shifts the travel to more sustainable modes of transportation, which is the railway. Punctuality of railway services is one of the major attractions for passengers as roads and airports get congested and are difficult to plan for </w:t>
      </w:r>
      <w:r w:rsidR="007C540E" w:rsidRPr="0029699D">
        <w:rPr>
          <w:rFonts w:ascii="Times New Roman" w:eastAsia="Times New Roman" w:hAnsi="Times New Roman" w:cs="Times New Roman"/>
          <w:color w:val="000000"/>
          <w:sz w:val="24"/>
          <w:szCs w:val="24"/>
          <w:lang w:eastAsia="en-GB"/>
        </w:rPr>
        <w:t>passenger</w:t>
      </w:r>
      <w:r w:rsidRPr="0029699D">
        <w:rPr>
          <w:rFonts w:ascii="Times New Roman" w:eastAsia="Times New Roman" w:hAnsi="Times New Roman" w:cs="Times New Roman"/>
          <w:color w:val="000000"/>
          <w:sz w:val="24"/>
          <w:szCs w:val="24"/>
          <w:lang w:eastAsia="en-GB"/>
        </w:rPr>
        <w:t xml:space="preserve"> travel time effectively. </w:t>
      </w:r>
      <w:r w:rsidR="0099793C" w:rsidRPr="0029699D">
        <w:rPr>
          <w:rFonts w:ascii="Times New Roman" w:eastAsia="Times New Roman" w:hAnsi="Times New Roman" w:cs="Times New Roman"/>
          <w:color w:val="000000"/>
          <w:sz w:val="24"/>
          <w:szCs w:val="24"/>
          <w:lang w:eastAsia="en-GB"/>
        </w:rPr>
        <w:t>High rate</w:t>
      </w:r>
      <w:r w:rsidR="0099793C">
        <w:rPr>
          <w:rFonts w:ascii="Times New Roman" w:eastAsia="Times New Roman" w:hAnsi="Times New Roman" w:cs="Times New Roman"/>
          <w:color w:val="000000"/>
          <w:sz w:val="24"/>
          <w:szCs w:val="24"/>
          <w:lang w:eastAsia="en-GB"/>
        </w:rPr>
        <w:t>s</w:t>
      </w:r>
      <w:r w:rsidR="0099793C" w:rsidRPr="0029699D">
        <w:rPr>
          <w:rFonts w:ascii="Times New Roman" w:eastAsia="Times New Roman" w:hAnsi="Times New Roman" w:cs="Times New Roman"/>
          <w:color w:val="000000"/>
          <w:sz w:val="24"/>
          <w:szCs w:val="24"/>
          <w:lang w:eastAsia="en-GB"/>
        </w:rPr>
        <w:t xml:space="preserve"> o</w:t>
      </w:r>
      <w:r w:rsidR="0006331F">
        <w:rPr>
          <w:rFonts w:ascii="Times New Roman" w:eastAsia="Times New Roman" w:hAnsi="Times New Roman" w:cs="Times New Roman"/>
          <w:color w:val="000000"/>
          <w:sz w:val="24"/>
          <w:szCs w:val="24"/>
          <w:lang w:eastAsia="en-GB"/>
        </w:rPr>
        <w:t xml:space="preserve">f punctuality not only </w:t>
      </w:r>
      <w:r w:rsidR="006441F8">
        <w:rPr>
          <w:rFonts w:ascii="Times New Roman" w:eastAsia="Times New Roman" w:hAnsi="Times New Roman" w:cs="Times New Roman"/>
          <w:color w:val="000000"/>
          <w:sz w:val="24"/>
          <w:szCs w:val="24"/>
          <w:lang w:eastAsia="en-GB"/>
        </w:rPr>
        <w:t>increase</w:t>
      </w:r>
      <w:r w:rsidR="0099793C" w:rsidRPr="0029699D">
        <w:rPr>
          <w:rFonts w:ascii="Times New Roman" w:eastAsia="Times New Roman" w:hAnsi="Times New Roman" w:cs="Times New Roman"/>
          <w:color w:val="000000"/>
          <w:sz w:val="24"/>
          <w:szCs w:val="24"/>
          <w:lang w:eastAsia="en-GB"/>
        </w:rPr>
        <w:t xml:space="preserve"> </w:t>
      </w:r>
      <w:r w:rsidR="0046654C">
        <w:rPr>
          <w:rFonts w:ascii="Times New Roman" w:eastAsia="Times New Roman" w:hAnsi="Times New Roman" w:cs="Times New Roman"/>
          <w:color w:val="000000"/>
          <w:sz w:val="24"/>
          <w:szCs w:val="24"/>
          <w:lang w:eastAsia="en-GB"/>
        </w:rPr>
        <w:t xml:space="preserve">the </w:t>
      </w:r>
      <w:r w:rsidR="0099793C" w:rsidRPr="0029699D">
        <w:rPr>
          <w:rFonts w:ascii="Times New Roman" w:eastAsia="Times New Roman" w:hAnsi="Times New Roman" w:cs="Times New Roman"/>
          <w:color w:val="000000"/>
          <w:sz w:val="24"/>
          <w:szCs w:val="24"/>
          <w:lang w:eastAsia="en-GB"/>
        </w:rPr>
        <w:t>capacity of rail lines and</w:t>
      </w:r>
      <w:r w:rsidR="0099793C">
        <w:rPr>
          <w:rFonts w:ascii="Times New Roman" w:eastAsia="Times New Roman" w:hAnsi="Times New Roman" w:cs="Times New Roman"/>
          <w:color w:val="000000"/>
          <w:sz w:val="24"/>
          <w:szCs w:val="24"/>
          <w:lang w:eastAsia="en-GB"/>
        </w:rPr>
        <w:t xml:space="preserve"> attract</w:t>
      </w:r>
      <w:r w:rsidR="0006331F">
        <w:rPr>
          <w:rFonts w:ascii="Times New Roman" w:eastAsia="Times New Roman" w:hAnsi="Times New Roman" w:cs="Times New Roman"/>
          <w:color w:val="000000"/>
          <w:sz w:val="24"/>
          <w:szCs w:val="24"/>
          <w:lang w:eastAsia="en-GB"/>
        </w:rPr>
        <w:t>s</w:t>
      </w:r>
      <w:r w:rsidRPr="0029699D">
        <w:rPr>
          <w:rFonts w:ascii="Times New Roman" w:eastAsia="Times New Roman" w:hAnsi="Times New Roman" w:cs="Times New Roman"/>
          <w:color w:val="000000"/>
          <w:sz w:val="24"/>
          <w:szCs w:val="24"/>
          <w:lang w:eastAsia="en-GB"/>
        </w:rPr>
        <w:t xml:space="preserve"> more passengers but also reduces congestion on roads and airports. Consumer expectation of reliability will only increase with the increasing wealth of people. </w:t>
      </w:r>
    </w:p>
    <w:p w14:paraId="3ECA5C94" w14:textId="77777777" w:rsidR="00286CBB" w:rsidRDefault="00286CBB" w:rsidP="00F87EA7">
      <w:pPr>
        <w:tabs>
          <w:tab w:val="left" w:pos="7095"/>
        </w:tabs>
        <w:spacing w:after="0" w:line="240" w:lineRule="auto"/>
        <w:rPr>
          <w:rFonts w:ascii="Times New Roman" w:eastAsia="Times New Roman" w:hAnsi="Times New Roman" w:cs="Times New Roman"/>
          <w:color w:val="000000"/>
          <w:sz w:val="24"/>
          <w:szCs w:val="24"/>
          <w:lang w:eastAsia="en-GB"/>
        </w:rPr>
      </w:pPr>
    </w:p>
    <w:p w14:paraId="4D40DA4B" w14:textId="47D483A0" w:rsidR="007829A9" w:rsidRPr="0029699D" w:rsidRDefault="00CD76D4" w:rsidP="00F87EA7">
      <w:pPr>
        <w:tabs>
          <w:tab w:val="left" w:pos="7095"/>
        </w:tabs>
        <w:spacing w:after="0" w:line="240" w:lineRule="auto"/>
        <w:rPr>
          <w:rFonts w:ascii="Times New Roman" w:eastAsia="Times New Roman" w:hAnsi="Times New Roman" w:cs="Times New Roman"/>
          <w:color w:val="000000"/>
          <w:sz w:val="24"/>
          <w:szCs w:val="24"/>
          <w:lang w:eastAsia="en-GB"/>
        </w:rPr>
      </w:pPr>
      <w:r w:rsidRPr="0029699D">
        <w:rPr>
          <w:rFonts w:ascii="Times New Roman" w:eastAsia="Times New Roman" w:hAnsi="Times New Roman" w:cs="Times New Roman"/>
          <w:color w:val="000000"/>
          <w:sz w:val="24"/>
          <w:szCs w:val="24"/>
          <w:lang w:eastAsia="en-GB"/>
        </w:rPr>
        <w:t>3</w:t>
      </w:r>
      <w:r w:rsidR="0099793C">
        <w:rPr>
          <w:rFonts w:ascii="Times New Roman" w:eastAsia="Times New Roman" w:hAnsi="Times New Roman" w:cs="Times New Roman"/>
          <w:color w:val="000000"/>
          <w:sz w:val="24"/>
          <w:szCs w:val="24"/>
          <w:lang w:eastAsia="en-GB"/>
        </w:rPr>
        <w:t>. MEASURES FOR</w:t>
      </w:r>
      <w:r w:rsidR="00C56BD6" w:rsidRPr="0029699D">
        <w:rPr>
          <w:rFonts w:ascii="Times New Roman" w:eastAsia="Times New Roman" w:hAnsi="Times New Roman" w:cs="Times New Roman"/>
          <w:color w:val="000000"/>
          <w:sz w:val="24"/>
          <w:szCs w:val="24"/>
          <w:lang w:eastAsia="en-GB"/>
        </w:rPr>
        <w:t xml:space="preserve"> IMPROVING RELIABILITY OF HSR</w:t>
      </w:r>
      <w:r w:rsidR="007829A9" w:rsidRPr="0029699D">
        <w:rPr>
          <w:rFonts w:ascii="Times New Roman" w:eastAsia="Times New Roman" w:hAnsi="Times New Roman" w:cs="Times New Roman"/>
          <w:color w:val="000000"/>
          <w:sz w:val="24"/>
          <w:szCs w:val="24"/>
          <w:lang w:eastAsia="en-GB"/>
        </w:rPr>
        <w:tab/>
      </w:r>
    </w:p>
    <w:p w14:paraId="4C0356DF" w14:textId="1C977236" w:rsidR="007829A9" w:rsidRDefault="007829A9" w:rsidP="00F87EA7">
      <w:pPr>
        <w:autoSpaceDE w:val="0"/>
        <w:autoSpaceDN w:val="0"/>
        <w:adjustRightInd w:val="0"/>
        <w:spacing w:after="0" w:line="240" w:lineRule="auto"/>
        <w:rPr>
          <w:rFonts w:ascii="Times New Roman" w:hAnsi="Times New Roman" w:cs="Times New Roman"/>
          <w:sz w:val="24"/>
          <w:szCs w:val="24"/>
        </w:rPr>
      </w:pPr>
      <w:r w:rsidRPr="0029699D">
        <w:rPr>
          <w:rFonts w:ascii="Times New Roman" w:hAnsi="Times New Roman" w:cs="Times New Roman"/>
          <w:sz w:val="24"/>
          <w:szCs w:val="24"/>
        </w:rPr>
        <w:t>Implementing advance</w:t>
      </w:r>
      <w:r w:rsidR="0006331F">
        <w:rPr>
          <w:rFonts w:ascii="Times New Roman" w:hAnsi="Times New Roman" w:cs="Times New Roman"/>
          <w:sz w:val="24"/>
          <w:szCs w:val="24"/>
        </w:rPr>
        <w:t>d</w:t>
      </w:r>
      <w:r w:rsidRPr="0029699D">
        <w:rPr>
          <w:rFonts w:ascii="Times New Roman" w:hAnsi="Times New Roman" w:cs="Times New Roman"/>
          <w:sz w:val="24"/>
          <w:szCs w:val="24"/>
        </w:rPr>
        <w:t xml:space="preserve"> information communication technologies will increase efficiency of railway transport by providing real-time data from thousands of sensors and systems that will monitor and analyse this data. This will increase safety, capacity an</w:t>
      </w:r>
      <w:r w:rsidR="005A5FB4">
        <w:rPr>
          <w:rFonts w:ascii="Times New Roman" w:hAnsi="Times New Roman" w:cs="Times New Roman"/>
          <w:sz w:val="24"/>
          <w:szCs w:val="24"/>
        </w:rPr>
        <w:t>d reliability of HSR.</w:t>
      </w:r>
      <w:r w:rsidRPr="0029699D">
        <w:rPr>
          <w:rFonts w:ascii="Times New Roman" w:hAnsi="Times New Roman" w:cs="Times New Roman"/>
          <w:sz w:val="24"/>
          <w:szCs w:val="24"/>
        </w:rPr>
        <w:t xml:space="preserve"> </w:t>
      </w:r>
    </w:p>
    <w:p w14:paraId="2DB374CA" w14:textId="0ACF7591" w:rsidR="009E7CCD" w:rsidRPr="009E7CCD" w:rsidRDefault="009E7CCD" w:rsidP="009E7CCD">
      <w:pPr>
        <w:spacing w:after="0" w:line="240" w:lineRule="auto"/>
        <w:rPr>
          <w:rFonts w:ascii="Times New Roman" w:eastAsia="Times New Roman" w:hAnsi="Times New Roman" w:cs="Times New Roman"/>
          <w:color w:val="000000"/>
          <w:sz w:val="24"/>
          <w:szCs w:val="24"/>
          <w:u w:val="single"/>
          <w:lang w:eastAsia="en-GB"/>
        </w:rPr>
      </w:pPr>
      <w:r>
        <w:rPr>
          <w:rFonts w:ascii="Times New Roman" w:eastAsia="Times New Roman" w:hAnsi="Times New Roman" w:cs="Times New Roman"/>
          <w:noProof/>
          <w:color w:val="000000"/>
          <w:sz w:val="24"/>
          <w:szCs w:val="24"/>
          <w:u w:val="single"/>
          <w:lang w:val="en-GB" w:eastAsia="en-GB" w:bidi="ar-SA"/>
        </w:rPr>
        <mc:AlternateContent>
          <mc:Choice Requires="wpg">
            <w:drawing>
              <wp:anchor distT="0" distB="0" distL="114300" distR="114300" simplePos="0" relativeHeight="251668480" behindDoc="0" locked="0" layoutInCell="1" allowOverlap="1" wp14:anchorId="53DDF4C5" wp14:editId="739F5C82">
                <wp:simplePos x="0" y="0"/>
                <wp:positionH relativeFrom="margin">
                  <wp:align>left</wp:align>
                </wp:positionH>
                <wp:positionV relativeFrom="paragraph">
                  <wp:posOffset>28575</wp:posOffset>
                </wp:positionV>
                <wp:extent cx="5352415" cy="3143250"/>
                <wp:effectExtent l="19050" t="19050" r="38735" b="19050"/>
                <wp:wrapNone/>
                <wp:docPr id="1" name="Group 1"/>
                <wp:cNvGraphicFramePr/>
                <a:graphic xmlns:a="http://schemas.openxmlformats.org/drawingml/2006/main">
                  <a:graphicData uri="http://schemas.microsoft.com/office/word/2010/wordprocessingGroup">
                    <wpg:wgp>
                      <wpg:cNvGrpSpPr/>
                      <wpg:grpSpPr>
                        <a:xfrm>
                          <a:off x="0" y="0"/>
                          <a:ext cx="5352415" cy="3143250"/>
                          <a:chOff x="0" y="0"/>
                          <a:chExt cx="5352415" cy="3143250"/>
                        </a:xfrm>
                      </wpg:grpSpPr>
                      <wps:wsp>
                        <wps:cNvPr id="11" name="Straight Arrow Connector 11"/>
                        <wps:cNvCnPr/>
                        <wps:spPr>
                          <a:xfrm flipV="1">
                            <a:off x="0" y="190500"/>
                            <a:ext cx="5352415" cy="271208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rot="16200000" flipH="1">
                            <a:off x="-152400" y="885825"/>
                            <a:ext cx="787400" cy="249555"/>
                          </a:xfrm>
                          <a:prstGeom prst="rect">
                            <a:avLst/>
                          </a:prstGeom>
                          <a:solidFill>
                            <a:schemeClr val="bg1"/>
                          </a:solidFill>
                          <a:ln w="9525">
                            <a:solidFill>
                              <a:schemeClr val="bg1"/>
                            </a:solidFill>
                            <a:miter lim="800000"/>
                            <a:headEnd/>
                            <a:tailEnd/>
                          </a:ln>
                        </wps:spPr>
                        <wps:txbx>
                          <w:txbxContent>
                            <w:p w14:paraId="26A7F91F" w14:textId="77777777" w:rsidR="009E7CCD" w:rsidRDefault="009E7CCD" w:rsidP="009E7CCD">
                              <w:r>
                                <w:t>Costs</w:t>
                              </w:r>
                            </w:p>
                          </w:txbxContent>
                        </wps:txbx>
                        <wps:bodyPr rot="0" vert="horz" wrap="square" lIns="91440" tIns="45720" rIns="91440" bIns="45720" anchor="t" anchorCtr="0">
                          <a:noAutofit/>
                        </wps:bodyPr>
                      </wps:wsp>
                      <wps:wsp>
                        <wps:cNvPr id="25" name="Speech Bubble: Rectangle 25"/>
                        <wps:cNvSpPr/>
                        <wps:spPr>
                          <a:xfrm>
                            <a:off x="85725" y="1914525"/>
                            <a:ext cx="857250" cy="647700"/>
                          </a:xfrm>
                          <a:prstGeom prst="wedgeRectCallout">
                            <a:avLst>
                              <a:gd name="adj1" fmla="val -38611"/>
                              <a:gd name="adj2" fmla="val 89037"/>
                            </a:avLst>
                          </a:prstGeom>
                          <a:ln w="28575"/>
                        </wps:spPr>
                        <wps:style>
                          <a:lnRef idx="2">
                            <a:schemeClr val="accent6"/>
                          </a:lnRef>
                          <a:fillRef idx="1">
                            <a:schemeClr val="lt1"/>
                          </a:fillRef>
                          <a:effectRef idx="0">
                            <a:schemeClr val="accent6"/>
                          </a:effectRef>
                          <a:fontRef idx="minor">
                            <a:schemeClr val="dk1"/>
                          </a:fontRef>
                        </wps:style>
                        <wps:txbx>
                          <w:txbxContent>
                            <w:p w14:paraId="10A36876" w14:textId="77777777" w:rsidR="009E7CCD" w:rsidRDefault="009E7CCD" w:rsidP="009E7CCD">
                              <w:pPr>
                                <w:jc w:val="center"/>
                              </w:pPr>
                              <w:r>
                                <w:t>Improving the staff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peech Bubble: Rectangle 26"/>
                        <wps:cNvSpPr/>
                        <wps:spPr>
                          <a:xfrm>
                            <a:off x="1247775" y="1247775"/>
                            <a:ext cx="809625" cy="669290"/>
                          </a:xfrm>
                          <a:prstGeom prst="wedgeRectCallout">
                            <a:avLst>
                              <a:gd name="adj1" fmla="val -44350"/>
                              <a:gd name="adj2" fmla="val 102639"/>
                            </a:avLst>
                          </a:prstGeom>
                          <a:ln w="28575">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CA9FEDE" w14:textId="77777777" w:rsidR="009E7CCD" w:rsidRDefault="009E7CCD" w:rsidP="009E7CCD">
                              <w:pPr>
                                <w:jc w:val="center"/>
                              </w:pPr>
                              <w:proofErr w:type="spellStart"/>
                              <w:r>
                                <w:t>Digitalise</w:t>
                              </w:r>
                              <w:proofErr w:type="spellEnd"/>
                              <w:r>
                                <w:t xml:space="preserve"> traffic management and timetabling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Speech Bubble: Rectangle 27"/>
                        <wps:cNvSpPr/>
                        <wps:spPr>
                          <a:xfrm>
                            <a:off x="2181225" y="685800"/>
                            <a:ext cx="1057275" cy="723900"/>
                          </a:xfrm>
                          <a:prstGeom prst="wedgeRectCallout">
                            <a:avLst>
                              <a:gd name="adj1" fmla="val -37317"/>
                              <a:gd name="adj2" fmla="val 93382"/>
                            </a:avLst>
                          </a:prstGeom>
                          <a:ln w="28575">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50CF1EE" w14:textId="77777777" w:rsidR="009E7CCD" w:rsidRDefault="009E7CCD" w:rsidP="009E7CCD">
                              <w:r>
                                <w:t>Preventing maintenance regime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Speech Bubble: Rectangle 28"/>
                        <wps:cNvSpPr/>
                        <wps:spPr>
                          <a:xfrm>
                            <a:off x="3295650" y="161925"/>
                            <a:ext cx="819150" cy="752475"/>
                          </a:xfrm>
                          <a:prstGeom prst="wedgeRectCallout">
                            <a:avLst>
                              <a:gd name="adj1" fmla="val -39472"/>
                              <a:gd name="adj2" fmla="val 84040"/>
                            </a:avLst>
                          </a:prstGeom>
                          <a:ln w="28575">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8D96296" w14:textId="77777777" w:rsidR="009E7CCD" w:rsidRDefault="009E7CCD" w:rsidP="009E7CCD">
                              <w:pPr>
                                <w:jc w:val="center"/>
                              </w:pPr>
                              <w:r>
                                <w:t>Modern signaling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peech Bubble: Rectangle 30"/>
                        <wps:cNvSpPr/>
                        <wps:spPr>
                          <a:xfrm>
                            <a:off x="4286250" y="0"/>
                            <a:ext cx="895350" cy="466725"/>
                          </a:xfrm>
                          <a:prstGeom prst="wedgeRectCallout">
                            <a:avLst>
                              <a:gd name="adj1" fmla="val -44973"/>
                              <a:gd name="adj2" fmla="val 100787"/>
                            </a:avLst>
                          </a:prstGeom>
                          <a:ln w="28575">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0F3ED09" w14:textId="77777777" w:rsidR="009E7CCD" w:rsidRDefault="009E7CCD" w:rsidP="009E7CCD">
                              <w:pPr>
                                <w:jc w:val="center"/>
                              </w:pPr>
                              <w:r>
                                <w:t>Dedicated type of HSR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2"/>
                        <wps:cNvSpPr txBox="1">
                          <a:spLocks noChangeArrowheads="1"/>
                        </wps:cNvSpPr>
                        <wps:spPr bwMode="auto">
                          <a:xfrm>
                            <a:off x="3876675" y="2905125"/>
                            <a:ext cx="990600" cy="238125"/>
                          </a:xfrm>
                          <a:prstGeom prst="rect">
                            <a:avLst/>
                          </a:prstGeom>
                          <a:solidFill>
                            <a:srgbClr val="FFFFFF"/>
                          </a:solidFill>
                          <a:ln w="9525">
                            <a:solidFill>
                              <a:schemeClr val="bg1"/>
                            </a:solidFill>
                            <a:miter lim="800000"/>
                            <a:headEnd/>
                            <a:tailEnd/>
                          </a:ln>
                        </wps:spPr>
                        <wps:txbx>
                          <w:txbxContent>
                            <w:p w14:paraId="67EB3A3A" w14:textId="77777777" w:rsidR="009E7CCD" w:rsidRDefault="009E7CCD" w:rsidP="009E7CCD">
                              <w:r>
                                <w:t>Reliability</w:t>
                              </w:r>
                            </w:p>
                          </w:txbxContent>
                        </wps:txbx>
                        <wps:bodyPr rot="0" vert="horz" wrap="square" lIns="91440" tIns="45720" rIns="91440" bIns="45720" anchor="t" anchorCtr="0">
                          <a:noAutofit/>
                        </wps:bodyPr>
                      </wps:wsp>
                    </wpg:wg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53DDF4C5" id="Group 1" o:spid="_x0000_s1026" style="position:absolute;margin-left:0;margin-top:2.25pt;width:421.45pt;height:247.5pt;z-index:251668480;mso-position-horizontal:left;mso-position-horizontal-relative:margin" coordsize="53524,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">
                <v:shapetype id="_x0000_t32" coordsize="21600,21600" o:spt="32" o:oned="t" path="m,l21600,21600e" filled="f">
                  <v:path arrowok="t" fillok="f" o:connecttype="none"/>
                  <o:lock v:ext="edit" shapetype="t"/>
                </v:shapetype>
                <v:shape id="Straight Arrow Connector 11" o:spid="_x0000_s1027" type="#_x0000_t32" style="position:absolute;top:1905;width:53524;height:271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" strokecolor="#5b9bd5 [3204]" strokeweight="2.25pt">
                  <v:stroke endarrow="block" joinstyle="miter"/>
                </v:shape>
                <v:shapetype id="_x0000_t202" coordsize="21600,21600" o:spt="202" path="m,l,21600r21600,l21600,xe">
                  <v:stroke joinstyle="miter"/>
                  <v:path gradientshapeok="t" o:connecttype="rect"/>
                </v:shapetype>
                <v:shape id="Text Box 2" o:spid="_x0000_s1028" type="#_x0000_t202" style="position:absolute;left:-1524;top:8858;width:7874;height:2495;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" fillcolor="white [3212]" strokecolor="white [3212]">
                  <v:textbox>
                    <w:txbxContent>
                      <w:p w14:paraId="26A7F91F" w14:textId="77777777" w:rsidR="009E7CCD" w:rsidRDefault="009E7CCD" w:rsidP="009E7CCD">
                        <w:r>
                          <w:t>Costs</w:t>
                        </w:r>
                      </w:p>
                    </w:txbxContent>
                  </v:textbox>
                </v:shape>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25" o:spid="_x0000_s1029" type="#_x0000_t61" style="position:absolute;left:857;top:19145;width:8572;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" adj="2460,30032" fillcolor="white [3201]" strokecolor="#70ad47 [3209]" strokeweight="2.25pt">
                  <v:textbox>
                    <w:txbxContent>
                      <w:p w14:paraId="10A36876" w14:textId="77777777" w:rsidR="009E7CCD" w:rsidRDefault="009E7CCD" w:rsidP="009E7CCD">
                        <w:pPr>
                          <w:jc w:val="center"/>
                        </w:pPr>
                        <w:r>
                          <w:t>Improving the staff skills</w:t>
                        </w:r>
                      </w:p>
                    </w:txbxContent>
                  </v:textbox>
                </v:shape>
                <v:shape id="Speech Bubble: Rectangle 26" o:spid="_x0000_s1030" type="#_x0000_t61" style="position:absolute;left:12477;top:12477;width:8097;height:6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" adj="1220,32970" fillcolor="white [3201]" strokecolor="#00b050" strokeweight="2.25pt">
                  <v:textbox>
                    <w:txbxContent>
                      <w:p w14:paraId="2CA9FEDE" w14:textId="77777777" w:rsidR="009E7CCD" w:rsidRDefault="009E7CCD" w:rsidP="009E7CCD">
                        <w:pPr>
                          <w:jc w:val="center"/>
                        </w:pPr>
                        <w:proofErr w:type="spellStart"/>
                        <w:r>
                          <w:t>Digitalise</w:t>
                        </w:r>
                        <w:proofErr w:type="spellEnd"/>
                        <w:r>
                          <w:t xml:space="preserve"> traffic management and timetabling</w:t>
                        </w:r>
                      </w:p>
                    </w:txbxContent>
                  </v:textbox>
                </v:shape>
                <v:shape id="Speech Bubble: Rectangle 27" o:spid="_x0000_s1031" type="#_x0000_t61" style="position:absolute;left:21812;top:6858;width:10573;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" adj="2740,30971" fillcolor="white [3201]" strokecolor="#00b050" strokeweight="2.25pt">
                  <v:textbox>
                    <w:txbxContent>
                      <w:p w14:paraId="150CF1EE" w14:textId="77777777" w:rsidR="009E7CCD" w:rsidRDefault="009E7CCD" w:rsidP="009E7CCD">
                        <w:r>
                          <w:t>Preventing maintenance regime</w:t>
                        </w:r>
                      </w:p>
                    </w:txbxContent>
                  </v:textbox>
                </v:shape>
                <v:shape id="Speech Bubble: Rectangle 28" o:spid="_x0000_s1032" type="#_x0000_t61" style="position:absolute;left:32956;top:1619;width:8192;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" adj="2274,28953" fillcolor="white [3201]" strokecolor="#00b050" strokeweight="2.25pt">
                  <v:textbox>
                    <w:txbxContent>
                      <w:p w14:paraId="58D96296" w14:textId="77777777" w:rsidR="009E7CCD" w:rsidRDefault="009E7CCD" w:rsidP="009E7CCD">
                        <w:pPr>
                          <w:jc w:val="center"/>
                        </w:pPr>
                        <w:r>
                          <w:t>Modern signaling systems</w:t>
                        </w:r>
                      </w:p>
                    </w:txbxContent>
                  </v:textbox>
                </v:shape>
                <v:shape id="Speech Bubble: Rectangle 30" o:spid="_x0000_s1033" type="#_x0000_t61" style="position:absolute;left:42862;width:8954;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" adj="1086,32570" fillcolor="white [3201]" strokecolor="#00b050" strokeweight="2.25pt">
                  <v:textbox>
                    <w:txbxContent>
                      <w:p w14:paraId="70F3ED09" w14:textId="77777777" w:rsidR="009E7CCD" w:rsidRDefault="009E7CCD" w:rsidP="009E7CCD">
                        <w:pPr>
                          <w:jc w:val="center"/>
                        </w:pPr>
                        <w:r>
                          <w:t>Dedicated type of HSR</w:t>
                        </w:r>
                      </w:p>
                    </w:txbxContent>
                  </v:textbox>
                </v:shape>
                <v:shape id="Text Box 2" o:spid="_x0000_s1034" type="#_x0000_t202" style="position:absolute;left:38766;top:29051;width:99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" strokecolor="white [3212]">
                  <v:textbox>
                    <w:txbxContent>
                      <w:p w14:paraId="67EB3A3A" w14:textId="77777777" w:rsidR="009E7CCD" w:rsidRDefault="009E7CCD" w:rsidP="009E7CCD">
                        <w:r>
                          <w:t>Reliability</w:t>
                        </w:r>
                      </w:p>
                    </w:txbxContent>
                  </v:textbox>
                </v:shape>
                <w10:wrap anchorx="margin"/>
              </v:group>
            </w:pict>
          </mc:Fallback>
        </mc:AlternateContent>
      </w:r>
    </w:p>
    <w:p w14:paraId="58943A4E" w14:textId="0E7924F0" w:rsidR="009E7CCD" w:rsidRPr="0018286C" w:rsidRDefault="009E7CCD" w:rsidP="009E7CCD">
      <w:pPr>
        <w:spacing w:after="0" w:line="240" w:lineRule="auto"/>
        <w:rPr>
          <w:rFonts w:ascii="Times New Roman" w:eastAsia="Times New Roman" w:hAnsi="Times New Roman" w:cs="Times New Roman"/>
          <w:b/>
          <w:color w:val="000000"/>
          <w:sz w:val="24"/>
          <w:szCs w:val="24"/>
          <w:u w:val="single"/>
          <w:lang w:eastAsia="en-GB"/>
        </w:rPr>
      </w:pPr>
    </w:p>
    <w:p w14:paraId="498DA2C5" w14:textId="77777777" w:rsidR="009E7CCD" w:rsidRPr="0018286C" w:rsidRDefault="009E7CCD" w:rsidP="009E7CCD">
      <w:pPr>
        <w:spacing w:after="0" w:line="240" w:lineRule="auto"/>
        <w:rPr>
          <w:rFonts w:ascii="Times New Roman" w:eastAsia="Times New Roman" w:hAnsi="Times New Roman" w:cs="Times New Roman"/>
          <w:b/>
          <w:color w:val="000000"/>
          <w:sz w:val="24"/>
          <w:szCs w:val="24"/>
          <w:u w:val="single"/>
          <w:lang w:eastAsia="en-GB"/>
        </w:rPr>
      </w:pPr>
      <w:r w:rsidRPr="0018286C">
        <w:rPr>
          <w:rFonts w:ascii="Times New Roman" w:eastAsia="Times New Roman" w:hAnsi="Times New Roman" w:cs="Times New Roman"/>
          <w:b/>
          <w:noProof/>
          <w:color w:val="000000"/>
          <w:sz w:val="24"/>
          <w:szCs w:val="24"/>
          <w:u w:val="single"/>
          <w:lang w:val="en-GB" w:eastAsia="en-GB" w:bidi="ar-SA"/>
        </w:rPr>
        <mc:AlternateContent>
          <mc:Choice Requires="wps">
            <w:drawing>
              <wp:anchor distT="0" distB="0" distL="114300" distR="114300" simplePos="0" relativeHeight="251659264" behindDoc="0" locked="0" layoutInCell="1" allowOverlap="1" wp14:anchorId="41DDF0E0" wp14:editId="3F197A94">
                <wp:simplePos x="0" y="0"/>
                <wp:positionH relativeFrom="margin">
                  <wp:posOffset>45085</wp:posOffset>
                </wp:positionH>
                <wp:positionV relativeFrom="paragraph">
                  <wp:posOffset>81280</wp:posOffset>
                </wp:positionV>
                <wp:extent cx="45719" cy="2486025"/>
                <wp:effectExtent l="57150" t="38100" r="69215" b="9525"/>
                <wp:wrapNone/>
                <wp:docPr id="3" name="Straight Arrow Connector 3"/>
                <wp:cNvGraphicFramePr/>
                <a:graphic xmlns:a="http://schemas.openxmlformats.org/drawingml/2006/main">
                  <a:graphicData uri="http://schemas.microsoft.com/office/word/2010/wordprocessingShape">
                    <wps:wsp>
                      <wps:cNvCnPr/>
                      <wps:spPr>
                        <a:xfrm flipV="1">
                          <a:off x="0" y="0"/>
                          <a:ext cx="45719" cy="2486025"/>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69EC02C9" id="Straight Arrow Connector 3" o:spid="_x0000_s1026" type="#_x0000_t32" style="position:absolute;margin-left:3.55pt;margin-top:6.4pt;width:3.6pt;height:195.7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" strokecolor="#0070c0" strokeweight="2.25pt">
                <v:stroke endarrow="block" joinstyle="miter"/>
                <w10:wrap anchorx="margin"/>
              </v:shape>
            </w:pict>
          </mc:Fallback>
        </mc:AlternateContent>
      </w:r>
    </w:p>
    <w:p w14:paraId="59AA30A3" w14:textId="77777777" w:rsidR="009E7CCD" w:rsidRPr="0018286C" w:rsidRDefault="009E7CCD" w:rsidP="009E7CCD">
      <w:pPr>
        <w:spacing w:after="0" w:line="240" w:lineRule="auto"/>
        <w:rPr>
          <w:rFonts w:ascii="Times New Roman" w:eastAsia="Times New Roman" w:hAnsi="Times New Roman" w:cs="Times New Roman"/>
          <w:b/>
          <w:color w:val="000000"/>
          <w:sz w:val="24"/>
          <w:szCs w:val="24"/>
          <w:u w:val="single"/>
          <w:lang w:eastAsia="en-GB"/>
        </w:rPr>
      </w:pPr>
    </w:p>
    <w:p w14:paraId="7118CB95" w14:textId="0F8795E5" w:rsidR="009E7CCD" w:rsidRDefault="009E7CCD" w:rsidP="009E7CCD">
      <w:pPr>
        <w:spacing w:after="0" w:line="240" w:lineRule="auto"/>
        <w:rPr>
          <w:rFonts w:ascii="Times New Roman" w:eastAsia="Times New Roman" w:hAnsi="Times New Roman" w:cs="Times New Roman"/>
          <w:color w:val="000000"/>
          <w:sz w:val="24"/>
          <w:szCs w:val="24"/>
          <w:u w:val="single"/>
          <w:lang w:eastAsia="en-GB"/>
        </w:rPr>
      </w:pPr>
    </w:p>
    <w:p w14:paraId="5F470252" w14:textId="50322438" w:rsidR="009E7CCD" w:rsidRPr="005D5F3A" w:rsidRDefault="009E7CCD" w:rsidP="009E7CCD">
      <w:pPr>
        <w:spacing w:after="0" w:line="240" w:lineRule="auto"/>
        <w:rPr>
          <w:rFonts w:ascii="Times New Roman" w:eastAsia="Times New Roman" w:hAnsi="Times New Roman" w:cs="Times New Roman"/>
          <w:color w:val="000000"/>
          <w:sz w:val="24"/>
          <w:szCs w:val="24"/>
          <w:lang w:eastAsia="en-GB"/>
        </w:rPr>
      </w:pPr>
    </w:p>
    <w:p w14:paraId="4230F2E8" w14:textId="77777777" w:rsidR="009E7CCD" w:rsidRDefault="009E7CCD" w:rsidP="009E7CCD">
      <w:pPr>
        <w:spacing w:after="0" w:line="240" w:lineRule="auto"/>
        <w:rPr>
          <w:rFonts w:ascii="Times New Roman" w:eastAsia="Times New Roman" w:hAnsi="Times New Roman" w:cs="Times New Roman"/>
          <w:color w:val="000000"/>
          <w:sz w:val="24"/>
          <w:szCs w:val="24"/>
          <w:u w:val="single"/>
          <w:lang w:eastAsia="en-GB"/>
        </w:rPr>
      </w:pPr>
    </w:p>
    <w:p w14:paraId="6AE3966E" w14:textId="2062893F" w:rsidR="009E7CCD" w:rsidRDefault="009E7CCD" w:rsidP="009E7CCD">
      <w:pPr>
        <w:spacing w:after="0" w:line="240" w:lineRule="auto"/>
        <w:rPr>
          <w:rFonts w:ascii="Times New Roman" w:eastAsia="Times New Roman" w:hAnsi="Times New Roman" w:cs="Times New Roman"/>
          <w:color w:val="000000"/>
          <w:sz w:val="24"/>
          <w:szCs w:val="24"/>
          <w:u w:val="single"/>
          <w:lang w:eastAsia="en-GB"/>
        </w:rPr>
      </w:pPr>
    </w:p>
    <w:p w14:paraId="380EE63C" w14:textId="77777777" w:rsidR="009E7CCD" w:rsidRDefault="009E7CCD" w:rsidP="009E7CCD">
      <w:pPr>
        <w:spacing w:after="0" w:line="240" w:lineRule="auto"/>
        <w:rPr>
          <w:rFonts w:ascii="Times New Roman" w:eastAsia="Times New Roman" w:hAnsi="Times New Roman" w:cs="Times New Roman"/>
          <w:color w:val="000000"/>
          <w:sz w:val="24"/>
          <w:szCs w:val="24"/>
          <w:u w:val="single"/>
          <w:lang w:eastAsia="en-GB"/>
        </w:rPr>
      </w:pPr>
    </w:p>
    <w:p w14:paraId="2EA35168" w14:textId="77777777" w:rsidR="009E7CCD" w:rsidRDefault="009E7CCD" w:rsidP="009E7CCD">
      <w:pPr>
        <w:spacing w:after="0" w:line="240" w:lineRule="auto"/>
        <w:rPr>
          <w:rFonts w:ascii="Times New Roman" w:eastAsia="Times New Roman" w:hAnsi="Times New Roman" w:cs="Times New Roman"/>
          <w:color w:val="000000"/>
          <w:sz w:val="24"/>
          <w:szCs w:val="24"/>
          <w:u w:val="single"/>
          <w:lang w:eastAsia="en-GB"/>
        </w:rPr>
      </w:pPr>
    </w:p>
    <w:p w14:paraId="4A76D2CE" w14:textId="77777777" w:rsidR="009E7CCD" w:rsidRDefault="009E7CCD" w:rsidP="009E7CCD">
      <w:pPr>
        <w:spacing w:after="0" w:line="240" w:lineRule="auto"/>
        <w:rPr>
          <w:rFonts w:ascii="Times New Roman" w:eastAsia="Times New Roman" w:hAnsi="Times New Roman" w:cs="Times New Roman"/>
          <w:noProof/>
          <w:color w:val="000000"/>
          <w:sz w:val="24"/>
          <w:szCs w:val="24"/>
          <w:u w:val="single"/>
          <w:lang w:bidi="ar-SA"/>
        </w:rPr>
      </w:pPr>
    </w:p>
    <w:p w14:paraId="4B820260" w14:textId="3D7DB53C" w:rsidR="009E7CCD" w:rsidRDefault="009E7CCD" w:rsidP="009E7CCD">
      <w:pPr>
        <w:spacing w:after="0" w:line="240" w:lineRule="auto"/>
        <w:rPr>
          <w:rFonts w:ascii="Times New Roman" w:eastAsia="Times New Roman" w:hAnsi="Times New Roman" w:cs="Times New Roman"/>
          <w:noProof/>
          <w:color w:val="000000"/>
          <w:sz w:val="24"/>
          <w:szCs w:val="24"/>
          <w:u w:val="single"/>
          <w:lang w:bidi="ar-SA"/>
        </w:rPr>
      </w:pPr>
    </w:p>
    <w:p w14:paraId="55A1F909" w14:textId="77777777" w:rsidR="009E7CCD" w:rsidRDefault="009E7CCD" w:rsidP="009E7CCD">
      <w:pPr>
        <w:spacing w:after="0" w:line="240" w:lineRule="auto"/>
        <w:rPr>
          <w:rFonts w:ascii="Times New Roman" w:eastAsia="Times New Roman" w:hAnsi="Times New Roman" w:cs="Times New Roman"/>
          <w:noProof/>
          <w:color w:val="000000"/>
          <w:sz w:val="24"/>
          <w:szCs w:val="24"/>
          <w:u w:val="single"/>
          <w:lang w:bidi="ar-SA"/>
        </w:rPr>
      </w:pPr>
    </w:p>
    <w:p w14:paraId="41DBB825" w14:textId="77777777" w:rsidR="009E7CCD" w:rsidRDefault="009E7CCD" w:rsidP="009E7CCD">
      <w:pPr>
        <w:spacing w:after="0" w:line="240" w:lineRule="auto"/>
        <w:rPr>
          <w:rFonts w:ascii="Times New Roman" w:eastAsia="Times New Roman" w:hAnsi="Times New Roman" w:cs="Times New Roman"/>
          <w:noProof/>
          <w:color w:val="000000"/>
          <w:sz w:val="24"/>
          <w:szCs w:val="24"/>
          <w:u w:val="single"/>
          <w:lang w:bidi="ar-SA"/>
        </w:rPr>
      </w:pPr>
    </w:p>
    <w:p w14:paraId="2534302C" w14:textId="77777777" w:rsidR="009E7CCD" w:rsidRDefault="009E7CCD" w:rsidP="009E7CCD">
      <w:pPr>
        <w:spacing w:after="0" w:line="240" w:lineRule="auto"/>
        <w:rPr>
          <w:rFonts w:ascii="Times New Roman" w:eastAsia="Times New Roman" w:hAnsi="Times New Roman" w:cs="Times New Roman"/>
          <w:noProof/>
          <w:color w:val="000000"/>
          <w:sz w:val="24"/>
          <w:szCs w:val="24"/>
          <w:u w:val="single"/>
          <w:lang w:bidi="ar-SA"/>
        </w:rPr>
      </w:pPr>
    </w:p>
    <w:p w14:paraId="5E28BB75" w14:textId="77777777" w:rsidR="009E7CCD" w:rsidRDefault="009E7CCD" w:rsidP="009E7CCD">
      <w:pPr>
        <w:spacing w:after="0" w:line="240" w:lineRule="auto"/>
        <w:rPr>
          <w:rFonts w:ascii="Times New Roman" w:eastAsia="Times New Roman" w:hAnsi="Times New Roman" w:cs="Times New Roman"/>
          <w:noProof/>
          <w:color w:val="000000"/>
          <w:sz w:val="24"/>
          <w:szCs w:val="24"/>
          <w:u w:val="single"/>
          <w:lang w:bidi="ar-SA"/>
        </w:rPr>
      </w:pPr>
    </w:p>
    <w:p w14:paraId="5BAC6F8A" w14:textId="44A3CA0C" w:rsidR="009E7CCD" w:rsidRDefault="009E7CCD" w:rsidP="009E7CCD">
      <w:pPr>
        <w:spacing w:after="0" w:line="240" w:lineRule="auto"/>
        <w:rPr>
          <w:rFonts w:ascii="Times New Roman" w:eastAsia="Times New Roman" w:hAnsi="Times New Roman" w:cs="Times New Roman"/>
          <w:noProof/>
          <w:color w:val="000000"/>
          <w:sz w:val="24"/>
          <w:szCs w:val="24"/>
          <w:u w:val="single"/>
          <w:lang w:bidi="ar-SA"/>
        </w:rPr>
      </w:pPr>
      <w:r>
        <w:rPr>
          <w:rFonts w:ascii="Times New Roman" w:eastAsia="Times New Roman" w:hAnsi="Times New Roman" w:cs="Times New Roman"/>
          <w:noProof/>
          <w:color w:val="000000"/>
          <w:sz w:val="24"/>
          <w:szCs w:val="24"/>
          <w:u w:val="single"/>
          <w:lang w:val="en-GB" w:eastAsia="en-GB" w:bidi="ar-SA"/>
        </w:rPr>
        <mc:AlternateContent>
          <mc:Choice Requires="wps">
            <w:drawing>
              <wp:anchor distT="0" distB="0" distL="114300" distR="114300" simplePos="0" relativeHeight="251658240" behindDoc="0" locked="0" layoutInCell="1" allowOverlap="1" wp14:anchorId="28F5DFD3" wp14:editId="6FE65D8A">
                <wp:simplePos x="0" y="0"/>
                <wp:positionH relativeFrom="margin">
                  <wp:align>left</wp:align>
                </wp:positionH>
                <wp:positionV relativeFrom="paragraph">
                  <wp:posOffset>80010</wp:posOffset>
                </wp:positionV>
                <wp:extent cx="4962525" cy="45719"/>
                <wp:effectExtent l="19050" t="95250" r="0" b="69215"/>
                <wp:wrapNone/>
                <wp:docPr id="2" name="Straight Arrow Connector 2"/>
                <wp:cNvGraphicFramePr/>
                <a:graphic xmlns:a="http://schemas.openxmlformats.org/drawingml/2006/main">
                  <a:graphicData uri="http://schemas.microsoft.com/office/word/2010/wordprocessingShape">
                    <wps:wsp>
                      <wps:cNvCnPr/>
                      <wps:spPr>
                        <a:xfrm flipV="1">
                          <a:off x="0" y="0"/>
                          <a:ext cx="4962525" cy="45719"/>
                        </a:xfrm>
                        <a:prstGeom prst="straightConnector1">
                          <a:avLst/>
                        </a:prstGeom>
                        <a:ln w="28575">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 w14:anchorId="055DE25D" id="Straight Arrow Connector 2" o:spid="_x0000_s1026" type="#_x0000_t32" style="position:absolute;margin-left:0;margin-top:6.3pt;width:390.75pt;height:3.6pt;flip:y;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" strokecolor="#0070c0" strokeweight="2.25pt">
                <v:stroke endarrow="block" joinstyle="miter"/>
                <w10:wrap anchorx="margin"/>
              </v:shape>
            </w:pict>
          </mc:Fallback>
        </mc:AlternateContent>
      </w:r>
    </w:p>
    <w:p w14:paraId="013FDA87" w14:textId="77777777" w:rsidR="009E7CCD" w:rsidRDefault="009E7CCD" w:rsidP="009E7CCD">
      <w:pPr>
        <w:spacing w:after="0" w:line="240" w:lineRule="auto"/>
        <w:rPr>
          <w:rFonts w:ascii="Times New Roman" w:eastAsia="Times New Roman" w:hAnsi="Times New Roman" w:cs="Times New Roman"/>
          <w:noProof/>
          <w:color w:val="000000"/>
          <w:sz w:val="24"/>
          <w:szCs w:val="24"/>
          <w:u w:val="single"/>
          <w:lang w:bidi="ar-SA"/>
        </w:rPr>
      </w:pPr>
    </w:p>
    <w:p w14:paraId="09AF14E9" w14:textId="77777777" w:rsidR="009E7CCD" w:rsidRDefault="009E7CCD" w:rsidP="009E7CCD">
      <w:pPr>
        <w:spacing w:after="0" w:line="240" w:lineRule="auto"/>
        <w:rPr>
          <w:rFonts w:ascii="Times New Roman" w:eastAsia="Times New Roman" w:hAnsi="Times New Roman" w:cs="Times New Roman"/>
          <w:color w:val="000000"/>
          <w:sz w:val="24"/>
          <w:szCs w:val="24"/>
          <w:lang w:eastAsia="en-GB"/>
        </w:rPr>
      </w:pPr>
    </w:p>
    <w:p w14:paraId="1CC1D40A" w14:textId="77777777" w:rsidR="009E7CCD" w:rsidRPr="004D52DA" w:rsidRDefault="009E7CCD" w:rsidP="009E7CCD">
      <w:pPr>
        <w:spacing w:after="0" w:line="240" w:lineRule="auto"/>
        <w:rPr>
          <w:rFonts w:ascii="Times New Roman" w:eastAsia="Times New Roman" w:hAnsi="Times New Roman" w:cs="Times New Roman"/>
          <w:color w:val="000000"/>
          <w:sz w:val="24"/>
          <w:szCs w:val="24"/>
          <w:lang w:eastAsia="en-GB"/>
        </w:rPr>
      </w:pPr>
      <w:r w:rsidRPr="004D52DA">
        <w:rPr>
          <w:rFonts w:ascii="Times New Roman" w:eastAsia="Times New Roman" w:hAnsi="Times New Roman" w:cs="Times New Roman"/>
          <w:color w:val="000000"/>
          <w:sz w:val="24"/>
          <w:szCs w:val="24"/>
          <w:lang w:eastAsia="en-GB"/>
        </w:rPr>
        <w:t>Figure 1</w:t>
      </w:r>
      <w:r>
        <w:rPr>
          <w:rFonts w:ascii="Times New Roman" w:eastAsia="Times New Roman" w:hAnsi="Times New Roman" w:cs="Times New Roman"/>
          <w:color w:val="000000"/>
          <w:sz w:val="24"/>
          <w:szCs w:val="24"/>
          <w:lang w:eastAsia="en-GB"/>
        </w:rPr>
        <w:t xml:space="preserve"> Relationship between costs and type of measures for improving reliability of HSR</w:t>
      </w:r>
    </w:p>
    <w:p w14:paraId="0A81F733" w14:textId="2308F5A5" w:rsidR="009E7CCD" w:rsidRDefault="009E7CCD" w:rsidP="00F87E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many measures that can be taking to improve reliability of HSR and </w:t>
      </w:r>
      <w:r w:rsidR="0096709A">
        <w:rPr>
          <w:rFonts w:ascii="Times New Roman" w:hAnsi="Times New Roman" w:cs="Times New Roman"/>
          <w:sz w:val="24"/>
          <w:szCs w:val="24"/>
        </w:rPr>
        <w:t>the most effective of</w:t>
      </w:r>
      <w:r>
        <w:rPr>
          <w:rFonts w:ascii="Times New Roman" w:hAnsi="Times New Roman" w:cs="Times New Roman"/>
          <w:sz w:val="24"/>
          <w:szCs w:val="24"/>
        </w:rPr>
        <w:t xml:space="preserve"> them is dedicated HSR, but this will come</w:t>
      </w:r>
      <w:r w:rsidR="0096709A">
        <w:rPr>
          <w:rFonts w:ascii="Times New Roman" w:hAnsi="Times New Roman" w:cs="Times New Roman"/>
          <w:sz w:val="24"/>
          <w:szCs w:val="24"/>
        </w:rPr>
        <w:t xml:space="preserve"> at a</w:t>
      </w:r>
      <w:r>
        <w:rPr>
          <w:rFonts w:ascii="Times New Roman" w:hAnsi="Times New Roman" w:cs="Times New Roman"/>
          <w:sz w:val="24"/>
          <w:szCs w:val="24"/>
        </w:rPr>
        <w:t xml:space="preserve"> cost. Dedicated HSR is the most expensive measure to improve the reliability of HSR.</w:t>
      </w:r>
      <w:r w:rsidR="0096709A">
        <w:rPr>
          <w:rFonts w:ascii="Times New Roman" w:hAnsi="Times New Roman" w:cs="Times New Roman"/>
          <w:sz w:val="24"/>
          <w:szCs w:val="24"/>
        </w:rPr>
        <w:t xml:space="preserve"> Figure 1 shows some of the measures for improving the reliability of HSR.</w:t>
      </w:r>
    </w:p>
    <w:p w14:paraId="2E329B38" w14:textId="1ACD9720" w:rsidR="009E7CCD" w:rsidRDefault="009E7CCD" w:rsidP="00F87EA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9644908" w14:textId="0D3AFDF4" w:rsidR="007829A9" w:rsidRPr="0029699D" w:rsidRDefault="00CD76D4" w:rsidP="00F87EA7">
      <w:pPr>
        <w:spacing w:after="0" w:line="240" w:lineRule="auto"/>
        <w:rPr>
          <w:rFonts w:ascii="Times New Roman" w:eastAsia="Times New Roman" w:hAnsi="Times New Roman" w:cs="Times New Roman"/>
          <w:color w:val="000000"/>
          <w:sz w:val="24"/>
          <w:szCs w:val="24"/>
          <w:u w:val="single"/>
          <w:lang w:eastAsia="en-GB"/>
        </w:rPr>
      </w:pPr>
      <w:r w:rsidRPr="0029699D">
        <w:rPr>
          <w:rFonts w:ascii="Times New Roman" w:eastAsia="Times New Roman" w:hAnsi="Times New Roman" w:cs="Times New Roman"/>
          <w:color w:val="000000"/>
          <w:sz w:val="24"/>
          <w:szCs w:val="24"/>
          <w:u w:val="single"/>
          <w:lang w:eastAsia="en-GB"/>
        </w:rPr>
        <w:t>3</w:t>
      </w:r>
      <w:r w:rsidR="007829A9" w:rsidRPr="0029699D">
        <w:rPr>
          <w:rFonts w:ascii="Times New Roman" w:eastAsia="Times New Roman" w:hAnsi="Times New Roman" w:cs="Times New Roman"/>
          <w:color w:val="000000"/>
          <w:sz w:val="24"/>
          <w:szCs w:val="24"/>
          <w:u w:val="single"/>
          <w:lang w:eastAsia="en-GB"/>
        </w:rPr>
        <w:t>.1 D</w:t>
      </w:r>
      <w:r w:rsidR="007C540E" w:rsidRPr="0029699D">
        <w:rPr>
          <w:rFonts w:ascii="Times New Roman" w:eastAsia="Times New Roman" w:hAnsi="Times New Roman" w:cs="Times New Roman"/>
          <w:color w:val="000000"/>
          <w:sz w:val="24"/>
          <w:szCs w:val="24"/>
          <w:u w:val="single"/>
          <w:lang w:eastAsia="en-GB"/>
        </w:rPr>
        <w:t>edicated type of HSR</w:t>
      </w:r>
    </w:p>
    <w:p w14:paraId="52D20EC1" w14:textId="5648660E" w:rsidR="00466D17" w:rsidRPr="00770ABF" w:rsidRDefault="00AB4801" w:rsidP="00770ABF">
      <w:pPr>
        <w:spacing w:after="0" w:line="240" w:lineRule="auto"/>
        <w:rPr>
          <w:rFonts w:ascii="Times New Roman" w:hAnsi="Times New Roman" w:cs="Times New Roman"/>
          <w:bCs/>
          <w:sz w:val="24"/>
          <w:szCs w:val="24"/>
        </w:rPr>
      </w:pPr>
      <w:r>
        <w:rPr>
          <w:rFonts w:ascii="Times New Roman" w:hAnsi="Times New Roman" w:cs="Times New Roman"/>
          <w:bCs/>
          <w:sz w:val="24"/>
          <w:szCs w:val="24"/>
        </w:rPr>
        <w:t>Most</w:t>
      </w:r>
      <w:r w:rsidR="009818AE">
        <w:rPr>
          <w:rFonts w:ascii="Times New Roman" w:hAnsi="Times New Roman" w:cs="Times New Roman"/>
          <w:bCs/>
          <w:sz w:val="24"/>
          <w:szCs w:val="24"/>
        </w:rPr>
        <w:t xml:space="preserve"> </w:t>
      </w:r>
      <w:r w:rsidR="006442E2">
        <w:rPr>
          <w:rFonts w:ascii="Times New Roman" w:hAnsi="Times New Roman" w:cs="Times New Roman"/>
          <w:bCs/>
          <w:sz w:val="24"/>
          <w:szCs w:val="24"/>
        </w:rPr>
        <w:t>countries worldwide with HSR network</w:t>
      </w:r>
      <w:r w:rsidR="0006331F">
        <w:rPr>
          <w:rFonts w:ascii="Times New Roman" w:hAnsi="Times New Roman" w:cs="Times New Roman"/>
          <w:bCs/>
          <w:sz w:val="24"/>
          <w:szCs w:val="24"/>
        </w:rPr>
        <w:t xml:space="preserve"> have</w:t>
      </w:r>
      <w:r w:rsidR="007829A9" w:rsidRPr="0029699D">
        <w:rPr>
          <w:rFonts w:ascii="Times New Roman" w:hAnsi="Times New Roman" w:cs="Times New Roman"/>
          <w:bCs/>
          <w:sz w:val="24"/>
          <w:szCs w:val="24"/>
        </w:rPr>
        <w:t xml:space="preserve"> decided to develop new HSR lines exclusively </w:t>
      </w:r>
      <w:r w:rsidR="00221ECF">
        <w:rPr>
          <w:rFonts w:ascii="Times New Roman" w:hAnsi="Times New Roman" w:cs="Times New Roman"/>
          <w:bCs/>
          <w:sz w:val="24"/>
          <w:szCs w:val="24"/>
        </w:rPr>
        <w:t xml:space="preserve">dedicated </w:t>
      </w:r>
      <w:r w:rsidR="000F30CB">
        <w:rPr>
          <w:rFonts w:ascii="Times New Roman" w:hAnsi="Times New Roman" w:cs="Times New Roman"/>
          <w:bCs/>
          <w:sz w:val="24"/>
          <w:szCs w:val="24"/>
        </w:rPr>
        <w:t>to</w:t>
      </w:r>
      <w:r w:rsidR="007829A9" w:rsidRPr="0029699D">
        <w:rPr>
          <w:rFonts w:ascii="Times New Roman" w:hAnsi="Times New Roman" w:cs="Times New Roman"/>
          <w:bCs/>
          <w:sz w:val="24"/>
          <w:szCs w:val="24"/>
        </w:rPr>
        <w:t xml:space="preserve"> high-speed trains</w:t>
      </w:r>
      <w:r w:rsidR="003F5E60">
        <w:rPr>
          <w:rFonts w:ascii="Times New Roman" w:hAnsi="Times New Roman" w:cs="Times New Roman"/>
          <w:bCs/>
          <w:sz w:val="24"/>
          <w:szCs w:val="24"/>
        </w:rPr>
        <w:t xml:space="preserve"> (Japan)</w:t>
      </w:r>
      <w:r w:rsidR="007829A9" w:rsidRPr="0029699D">
        <w:rPr>
          <w:rFonts w:ascii="Times New Roman" w:hAnsi="Times New Roman" w:cs="Times New Roman"/>
          <w:bCs/>
          <w:sz w:val="24"/>
          <w:szCs w:val="24"/>
        </w:rPr>
        <w:t>. However</w:t>
      </w:r>
      <w:r w:rsidR="00466D17">
        <w:rPr>
          <w:rFonts w:ascii="Times New Roman" w:hAnsi="Times New Roman" w:cs="Times New Roman"/>
          <w:bCs/>
          <w:sz w:val="24"/>
          <w:szCs w:val="24"/>
        </w:rPr>
        <w:t>,</w:t>
      </w:r>
      <w:r w:rsidR="0006331F">
        <w:rPr>
          <w:rFonts w:ascii="Times New Roman" w:hAnsi="Times New Roman" w:cs="Times New Roman"/>
          <w:bCs/>
          <w:sz w:val="24"/>
          <w:szCs w:val="24"/>
        </w:rPr>
        <w:t xml:space="preserve"> some countries have mixed HSR</w:t>
      </w:r>
      <w:r w:rsidR="007829A9" w:rsidRPr="0029699D">
        <w:rPr>
          <w:rFonts w:ascii="Times New Roman" w:hAnsi="Times New Roman" w:cs="Times New Roman"/>
          <w:bCs/>
          <w:sz w:val="24"/>
          <w:szCs w:val="24"/>
        </w:rPr>
        <w:t xml:space="preserve"> where high-speed trains</w:t>
      </w:r>
      <w:r w:rsidR="00221ECF">
        <w:rPr>
          <w:rFonts w:ascii="Times New Roman" w:hAnsi="Times New Roman" w:cs="Times New Roman"/>
          <w:bCs/>
          <w:sz w:val="24"/>
          <w:szCs w:val="24"/>
        </w:rPr>
        <w:t xml:space="preserve"> use dedicated lines and upgraded conventional tracks (</w:t>
      </w:r>
      <w:r w:rsidR="003F5E60">
        <w:rPr>
          <w:rFonts w:ascii="Times New Roman" w:hAnsi="Times New Roman" w:cs="Times New Roman"/>
          <w:bCs/>
          <w:sz w:val="24"/>
          <w:szCs w:val="24"/>
        </w:rPr>
        <w:t>France)</w:t>
      </w:r>
      <w:r w:rsidR="0084444D">
        <w:rPr>
          <w:rFonts w:ascii="Times New Roman" w:hAnsi="Times New Roman" w:cs="Times New Roman"/>
          <w:bCs/>
          <w:sz w:val="24"/>
          <w:szCs w:val="24"/>
        </w:rPr>
        <w:t>; some countries have</w:t>
      </w:r>
      <w:r w:rsidR="00221ECF">
        <w:rPr>
          <w:rFonts w:ascii="Times New Roman" w:hAnsi="Times New Roman" w:cs="Times New Roman"/>
          <w:bCs/>
          <w:sz w:val="24"/>
          <w:szCs w:val="24"/>
        </w:rPr>
        <w:t xml:space="preserve"> fully mixed railway network </w:t>
      </w:r>
      <w:r w:rsidR="0006331F">
        <w:rPr>
          <w:rFonts w:ascii="Times New Roman" w:hAnsi="Times New Roman" w:cs="Times New Roman"/>
          <w:bCs/>
          <w:sz w:val="24"/>
          <w:szCs w:val="24"/>
        </w:rPr>
        <w:t xml:space="preserve">where </w:t>
      </w:r>
      <w:r w:rsidR="00221ECF">
        <w:rPr>
          <w:rFonts w:ascii="Times New Roman" w:hAnsi="Times New Roman" w:cs="Times New Roman"/>
          <w:bCs/>
          <w:sz w:val="24"/>
          <w:szCs w:val="24"/>
        </w:rPr>
        <w:t xml:space="preserve">most of the tracks </w:t>
      </w:r>
      <w:r w:rsidR="000E69A4">
        <w:rPr>
          <w:rFonts w:ascii="Times New Roman" w:hAnsi="Times New Roman" w:cs="Times New Roman"/>
          <w:bCs/>
          <w:sz w:val="24"/>
          <w:szCs w:val="24"/>
        </w:rPr>
        <w:t xml:space="preserve">are </w:t>
      </w:r>
      <w:r w:rsidR="00221ECF">
        <w:rPr>
          <w:rFonts w:ascii="Times New Roman" w:hAnsi="Times New Roman" w:cs="Times New Roman"/>
          <w:bCs/>
          <w:sz w:val="24"/>
          <w:szCs w:val="24"/>
        </w:rPr>
        <w:t xml:space="preserve">used by all passenger </w:t>
      </w:r>
      <w:r w:rsidR="005429A9">
        <w:rPr>
          <w:rFonts w:ascii="Times New Roman" w:hAnsi="Times New Roman" w:cs="Times New Roman"/>
          <w:bCs/>
          <w:sz w:val="24"/>
          <w:szCs w:val="24"/>
        </w:rPr>
        <w:t>and freight trains (Germany) whilst</w:t>
      </w:r>
      <w:r w:rsidR="00221ECF">
        <w:rPr>
          <w:rFonts w:ascii="Times New Roman" w:hAnsi="Times New Roman" w:cs="Times New Roman"/>
          <w:bCs/>
          <w:sz w:val="24"/>
          <w:szCs w:val="24"/>
        </w:rPr>
        <w:t xml:space="preserve"> there is one more type of HSR where </w:t>
      </w:r>
      <w:r w:rsidR="009E3AC3">
        <w:rPr>
          <w:rFonts w:ascii="Times New Roman" w:hAnsi="Times New Roman" w:cs="Times New Roman"/>
          <w:bCs/>
          <w:sz w:val="24"/>
          <w:szCs w:val="24"/>
        </w:rPr>
        <w:t xml:space="preserve">the </w:t>
      </w:r>
      <w:r w:rsidR="00221ECF">
        <w:rPr>
          <w:rFonts w:ascii="Times New Roman" w:hAnsi="Times New Roman" w:cs="Times New Roman"/>
          <w:bCs/>
          <w:sz w:val="24"/>
          <w:szCs w:val="24"/>
        </w:rPr>
        <w:t xml:space="preserve">high-speed track </w:t>
      </w:r>
      <w:r w:rsidR="000A1BE4">
        <w:rPr>
          <w:rFonts w:ascii="Times New Roman" w:hAnsi="Times New Roman" w:cs="Times New Roman"/>
          <w:bCs/>
          <w:sz w:val="24"/>
          <w:szCs w:val="24"/>
        </w:rPr>
        <w:t xml:space="preserve">is </w:t>
      </w:r>
      <w:r w:rsidR="00221ECF">
        <w:rPr>
          <w:rFonts w:ascii="Times New Roman" w:hAnsi="Times New Roman" w:cs="Times New Roman"/>
          <w:bCs/>
          <w:sz w:val="24"/>
          <w:szCs w:val="24"/>
        </w:rPr>
        <w:t>used by high-speed trains and conventional trains equipped with a gauge-changing system (Spain)</w:t>
      </w:r>
      <w:r w:rsidR="003409F9">
        <w:rPr>
          <w:rFonts w:ascii="Times New Roman" w:hAnsi="Times New Roman" w:cs="Times New Roman"/>
          <w:bCs/>
          <w:sz w:val="24"/>
          <w:szCs w:val="24"/>
        </w:rPr>
        <w:t>.</w:t>
      </w:r>
      <w:r w:rsidR="007829A9" w:rsidRPr="0029699D">
        <w:rPr>
          <w:rFonts w:ascii="Times New Roman" w:hAnsi="Times New Roman" w:cs="Times New Roman"/>
          <w:bCs/>
          <w:sz w:val="24"/>
          <w:szCs w:val="24"/>
        </w:rPr>
        <w:t xml:space="preserve"> </w:t>
      </w:r>
      <w:r w:rsidR="00E35EE2">
        <w:rPr>
          <w:rFonts w:ascii="Times New Roman" w:hAnsi="Times New Roman" w:cs="Times New Roman"/>
          <w:bCs/>
          <w:sz w:val="24"/>
          <w:szCs w:val="24"/>
        </w:rPr>
        <w:t xml:space="preserve">The highest punctuality ratio belongs to dedicated HSR. </w:t>
      </w:r>
      <w:r w:rsidR="007829A9" w:rsidRPr="0029699D">
        <w:rPr>
          <w:rFonts w:ascii="Times New Roman" w:hAnsi="Times New Roman" w:cs="Times New Roman"/>
          <w:bCs/>
          <w:sz w:val="24"/>
          <w:szCs w:val="24"/>
        </w:rPr>
        <w:t>Deciding to use upgraded conventional network will reduce the cost of construction but will also reduce the speed of trains. Mixed high-speed rail can have capacity problems, which occur when operating trains running at speed differing by more than 50 km/h. Moreover, mixed high-speed lines are more d</w:t>
      </w:r>
      <w:r w:rsidR="00971A43">
        <w:rPr>
          <w:rFonts w:ascii="Times New Roman" w:hAnsi="Times New Roman" w:cs="Times New Roman"/>
          <w:bCs/>
          <w:sz w:val="24"/>
          <w:szCs w:val="24"/>
        </w:rPr>
        <w:t xml:space="preserve">ifficult to maintain and </w:t>
      </w:r>
      <w:r w:rsidR="00665E32">
        <w:rPr>
          <w:rFonts w:ascii="Times New Roman" w:hAnsi="Times New Roman" w:cs="Times New Roman"/>
          <w:bCs/>
          <w:sz w:val="24"/>
          <w:szCs w:val="24"/>
        </w:rPr>
        <w:t>these lines have a</w:t>
      </w:r>
      <w:r w:rsidR="00E35EE2">
        <w:rPr>
          <w:rFonts w:ascii="Times New Roman" w:hAnsi="Times New Roman" w:cs="Times New Roman"/>
          <w:bCs/>
          <w:sz w:val="24"/>
          <w:szCs w:val="24"/>
        </w:rPr>
        <w:t xml:space="preserve"> lower punctuality ratio</w:t>
      </w:r>
      <w:r w:rsidR="00770ABF">
        <w:rPr>
          <w:rFonts w:ascii="Times New Roman" w:hAnsi="Times New Roman" w:cs="Times New Roman"/>
          <w:bCs/>
          <w:sz w:val="24"/>
          <w:szCs w:val="24"/>
        </w:rPr>
        <w:t xml:space="preserve">.  </w:t>
      </w:r>
      <w:r w:rsidR="007829A9" w:rsidRPr="0029699D">
        <w:rPr>
          <w:rFonts w:ascii="Times New Roman" w:hAnsi="Times New Roman" w:cs="Times New Roman"/>
          <w:bCs/>
          <w:sz w:val="24"/>
          <w:szCs w:val="24"/>
        </w:rPr>
        <w:t>Another important feature of</w:t>
      </w:r>
      <w:r w:rsidR="0084444D">
        <w:rPr>
          <w:rFonts w:ascii="Times New Roman" w:hAnsi="Times New Roman" w:cs="Times New Roman"/>
          <w:bCs/>
          <w:sz w:val="24"/>
          <w:szCs w:val="24"/>
        </w:rPr>
        <w:t xml:space="preserve"> the high-speed network is the</w:t>
      </w:r>
      <w:r w:rsidR="007829A9" w:rsidRPr="0029699D">
        <w:rPr>
          <w:rFonts w:ascii="Times New Roman" w:hAnsi="Times New Roman" w:cs="Times New Roman"/>
          <w:bCs/>
          <w:sz w:val="24"/>
          <w:szCs w:val="24"/>
        </w:rPr>
        <w:t xml:space="preserve"> double or single track. </w:t>
      </w:r>
      <w:r w:rsidR="00513D2A">
        <w:rPr>
          <w:rFonts w:ascii="Times New Roman" w:hAnsi="Times New Roman" w:cs="Times New Roman"/>
          <w:bCs/>
          <w:sz w:val="24"/>
          <w:szCs w:val="24"/>
        </w:rPr>
        <w:t>Most</w:t>
      </w:r>
      <w:r w:rsidR="007829A9" w:rsidRPr="0029699D">
        <w:rPr>
          <w:rFonts w:ascii="Times New Roman" w:hAnsi="Times New Roman" w:cs="Times New Roman"/>
          <w:bCs/>
          <w:sz w:val="24"/>
          <w:szCs w:val="24"/>
        </w:rPr>
        <w:t xml:space="preserve"> </w:t>
      </w:r>
      <w:r w:rsidR="005429A9">
        <w:rPr>
          <w:rFonts w:ascii="Times New Roman" w:hAnsi="Times New Roman" w:cs="Times New Roman"/>
          <w:bCs/>
          <w:sz w:val="24"/>
          <w:szCs w:val="24"/>
        </w:rPr>
        <w:t xml:space="preserve">of the high-speed network is of double track whilst the rest is of </w:t>
      </w:r>
      <w:r w:rsidR="000D2952" w:rsidRPr="0029699D">
        <w:rPr>
          <w:rFonts w:ascii="Times New Roman" w:hAnsi="Times New Roman" w:cs="Times New Roman"/>
          <w:bCs/>
          <w:sz w:val="24"/>
          <w:szCs w:val="24"/>
        </w:rPr>
        <w:t>single-track</w:t>
      </w:r>
      <w:r w:rsidR="005429A9">
        <w:rPr>
          <w:rFonts w:ascii="Times New Roman" w:hAnsi="Times New Roman" w:cs="Times New Roman"/>
          <w:bCs/>
          <w:sz w:val="24"/>
          <w:szCs w:val="24"/>
        </w:rPr>
        <w:t xml:space="preserve"> sections. T</w:t>
      </w:r>
      <w:r w:rsidR="007829A9" w:rsidRPr="0029699D">
        <w:rPr>
          <w:rFonts w:ascii="Times New Roman" w:hAnsi="Times New Roman" w:cs="Times New Roman"/>
          <w:bCs/>
          <w:sz w:val="24"/>
          <w:szCs w:val="24"/>
        </w:rPr>
        <w:t>hese parts of high-speed network</w:t>
      </w:r>
      <w:r w:rsidR="0084444D">
        <w:rPr>
          <w:rFonts w:ascii="Times New Roman" w:hAnsi="Times New Roman" w:cs="Times New Roman"/>
          <w:bCs/>
          <w:sz w:val="24"/>
          <w:szCs w:val="24"/>
        </w:rPr>
        <w:t>s</w:t>
      </w:r>
      <w:r w:rsidR="007829A9" w:rsidRPr="0029699D">
        <w:rPr>
          <w:rFonts w:ascii="Times New Roman" w:hAnsi="Times New Roman" w:cs="Times New Roman"/>
          <w:bCs/>
          <w:sz w:val="24"/>
          <w:szCs w:val="24"/>
        </w:rPr>
        <w:t xml:space="preserve"> </w:t>
      </w:r>
      <w:r w:rsidR="005429A9">
        <w:rPr>
          <w:rFonts w:ascii="Times New Roman" w:hAnsi="Times New Roman" w:cs="Times New Roman"/>
          <w:bCs/>
          <w:sz w:val="24"/>
          <w:szCs w:val="24"/>
        </w:rPr>
        <w:t xml:space="preserve">in particular </w:t>
      </w:r>
      <w:r w:rsidR="007829A9" w:rsidRPr="0029699D">
        <w:rPr>
          <w:rFonts w:ascii="Times New Roman" w:hAnsi="Times New Roman" w:cs="Times New Roman"/>
          <w:bCs/>
          <w:sz w:val="24"/>
          <w:szCs w:val="24"/>
        </w:rPr>
        <w:t xml:space="preserve">can be very vulnerable to any disruption. If any disruptions appear </w:t>
      </w:r>
      <w:r w:rsidR="005429A9">
        <w:rPr>
          <w:rFonts w:ascii="Times New Roman" w:hAnsi="Times New Roman" w:cs="Times New Roman"/>
          <w:bCs/>
          <w:sz w:val="24"/>
          <w:szCs w:val="24"/>
        </w:rPr>
        <w:t xml:space="preserve">then </w:t>
      </w:r>
      <w:r w:rsidR="007829A9" w:rsidRPr="0029699D">
        <w:rPr>
          <w:rFonts w:ascii="Times New Roman" w:hAnsi="Times New Roman" w:cs="Times New Roman"/>
          <w:bCs/>
          <w:sz w:val="24"/>
          <w:szCs w:val="24"/>
        </w:rPr>
        <w:t>there wou</w:t>
      </w:r>
      <w:r w:rsidR="005429A9">
        <w:rPr>
          <w:rFonts w:ascii="Times New Roman" w:hAnsi="Times New Roman" w:cs="Times New Roman"/>
          <w:bCs/>
          <w:sz w:val="24"/>
          <w:szCs w:val="24"/>
        </w:rPr>
        <w:t>ld be delays in both directions</w:t>
      </w:r>
      <w:r w:rsidR="007829A9" w:rsidRPr="0029699D">
        <w:rPr>
          <w:rFonts w:ascii="Times New Roman" w:hAnsi="Times New Roman" w:cs="Times New Roman"/>
          <w:bCs/>
          <w:sz w:val="24"/>
          <w:szCs w:val="24"/>
        </w:rPr>
        <w:t xml:space="preserve"> </w:t>
      </w:r>
      <w:r w:rsidR="005429A9">
        <w:rPr>
          <w:rFonts w:ascii="Times New Roman" w:hAnsi="Times New Roman" w:cs="Times New Roman"/>
          <w:bCs/>
          <w:sz w:val="24"/>
          <w:szCs w:val="24"/>
        </w:rPr>
        <w:t>with</w:t>
      </w:r>
      <w:r w:rsidR="007829A9" w:rsidRPr="0029699D">
        <w:rPr>
          <w:rFonts w:ascii="Times New Roman" w:hAnsi="Times New Roman" w:cs="Times New Roman"/>
          <w:bCs/>
          <w:sz w:val="24"/>
          <w:szCs w:val="24"/>
        </w:rPr>
        <w:t xml:space="preserve"> some constraints in </w:t>
      </w:r>
      <w:r w:rsidR="00513D2A">
        <w:rPr>
          <w:rFonts w:ascii="Times New Roman" w:hAnsi="Times New Roman" w:cs="Times New Roman"/>
          <w:bCs/>
          <w:sz w:val="24"/>
          <w:szCs w:val="24"/>
        </w:rPr>
        <w:t xml:space="preserve">the </w:t>
      </w:r>
      <w:r w:rsidR="007829A9" w:rsidRPr="0029699D">
        <w:rPr>
          <w:rFonts w:ascii="Times New Roman" w:hAnsi="Times New Roman" w:cs="Times New Roman"/>
          <w:bCs/>
          <w:sz w:val="24"/>
          <w:szCs w:val="24"/>
        </w:rPr>
        <w:t>frequency of services and capacity of</w:t>
      </w:r>
      <w:r w:rsidR="0084444D">
        <w:rPr>
          <w:rFonts w:ascii="Times New Roman" w:hAnsi="Times New Roman" w:cs="Times New Roman"/>
          <w:bCs/>
          <w:sz w:val="24"/>
          <w:szCs w:val="24"/>
        </w:rPr>
        <w:t xml:space="preserve"> the</w:t>
      </w:r>
      <w:r w:rsidR="007829A9" w:rsidRPr="0029699D">
        <w:rPr>
          <w:rFonts w:ascii="Times New Roman" w:hAnsi="Times New Roman" w:cs="Times New Roman"/>
          <w:bCs/>
          <w:sz w:val="24"/>
          <w:szCs w:val="24"/>
        </w:rPr>
        <w:t xml:space="preserve"> line.</w:t>
      </w:r>
      <w:r w:rsidR="00994C30" w:rsidRPr="0029699D">
        <w:rPr>
          <w:rFonts w:ascii="Times New Roman" w:hAnsi="Times New Roman" w:cs="Times New Roman"/>
          <w:bCs/>
          <w:sz w:val="24"/>
          <w:szCs w:val="24"/>
        </w:rPr>
        <w:t xml:space="preserve"> </w:t>
      </w:r>
      <w:r w:rsidR="007829A9" w:rsidRPr="0029699D">
        <w:rPr>
          <w:rFonts w:ascii="Times New Roman" w:eastAsia="Times New Roman" w:hAnsi="Times New Roman" w:cs="Times New Roman"/>
          <w:color w:val="000000"/>
          <w:sz w:val="24"/>
          <w:szCs w:val="24"/>
          <w:lang w:eastAsia="en-GB"/>
        </w:rPr>
        <w:t>In Japan, Shinkansen operate</w:t>
      </w:r>
      <w:r w:rsidR="005429A9">
        <w:rPr>
          <w:rFonts w:ascii="Times New Roman" w:eastAsia="Times New Roman" w:hAnsi="Times New Roman" w:cs="Times New Roman"/>
          <w:color w:val="000000"/>
          <w:sz w:val="24"/>
          <w:szCs w:val="24"/>
          <w:lang w:eastAsia="en-GB"/>
        </w:rPr>
        <w:t>s</w:t>
      </w:r>
      <w:r w:rsidR="007829A9" w:rsidRPr="0029699D">
        <w:rPr>
          <w:rFonts w:ascii="Times New Roman" w:eastAsia="Times New Roman" w:hAnsi="Times New Roman" w:cs="Times New Roman"/>
          <w:color w:val="000000"/>
          <w:sz w:val="24"/>
          <w:szCs w:val="24"/>
          <w:lang w:eastAsia="en-GB"/>
        </w:rPr>
        <w:t xml:space="preserve"> on dedicat</w:t>
      </w:r>
      <w:r w:rsidR="005429A9">
        <w:rPr>
          <w:rFonts w:ascii="Times New Roman" w:eastAsia="Times New Roman" w:hAnsi="Times New Roman" w:cs="Times New Roman"/>
          <w:color w:val="000000"/>
          <w:sz w:val="24"/>
          <w:szCs w:val="24"/>
          <w:lang w:eastAsia="en-GB"/>
        </w:rPr>
        <w:t xml:space="preserve">ed high-speed double track where the </w:t>
      </w:r>
      <w:r w:rsidR="007829A9" w:rsidRPr="0029699D">
        <w:rPr>
          <w:rFonts w:ascii="Times New Roman" w:eastAsia="Times New Roman" w:hAnsi="Times New Roman" w:cs="Times New Roman"/>
          <w:color w:val="000000"/>
          <w:sz w:val="24"/>
          <w:szCs w:val="24"/>
          <w:lang w:eastAsia="en-GB"/>
        </w:rPr>
        <w:t>track is used only by high-speed trains. Using dedica</w:t>
      </w:r>
      <w:r w:rsidR="00A33DC4">
        <w:rPr>
          <w:rFonts w:ascii="Times New Roman" w:eastAsia="Times New Roman" w:hAnsi="Times New Roman" w:cs="Times New Roman"/>
          <w:color w:val="000000"/>
          <w:sz w:val="24"/>
          <w:szCs w:val="24"/>
          <w:lang w:eastAsia="en-GB"/>
        </w:rPr>
        <w:t xml:space="preserve">ted track by high-speed train </w:t>
      </w:r>
      <w:r w:rsidR="007829A9" w:rsidRPr="0029699D">
        <w:rPr>
          <w:rFonts w:ascii="Times New Roman" w:eastAsia="Times New Roman" w:hAnsi="Times New Roman" w:cs="Times New Roman"/>
          <w:color w:val="000000"/>
          <w:sz w:val="24"/>
          <w:szCs w:val="24"/>
          <w:lang w:eastAsia="en-GB"/>
        </w:rPr>
        <w:t>service is more reliable, safe and</w:t>
      </w:r>
      <w:r w:rsidR="005429A9">
        <w:rPr>
          <w:rFonts w:ascii="Times New Roman" w:eastAsia="Times New Roman" w:hAnsi="Times New Roman" w:cs="Times New Roman"/>
          <w:color w:val="000000"/>
          <w:sz w:val="24"/>
          <w:szCs w:val="24"/>
          <w:lang w:eastAsia="en-GB"/>
        </w:rPr>
        <w:t xml:space="preserve"> requires less</w:t>
      </w:r>
      <w:r w:rsidR="007829A9" w:rsidRPr="0029699D">
        <w:rPr>
          <w:rFonts w:ascii="Times New Roman" w:eastAsia="Times New Roman" w:hAnsi="Times New Roman" w:cs="Times New Roman"/>
          <w:color w:val="000000"/>
          <w:sz w:val="24"/>
          <w:szCs w:val="24"/>
          <w:lang w:eastAsia="en-GB"/>
        </w:rPr>
        <w:t xml:space="preserve"> maintenance.</w:t>
      </w:r>
      <w:r w:rsidR="007829A9" w:rsidRPr="0029699D">
        <w:rPr>
          <w:rFonts w:ascii="Times New Roman" w:eastAsia="Times New Roman" w:hAnsi="Times New Roman" w:cs="Times New Roman"/>
          <w:sz w:val="24"/>
          <w:szCs w:val="24"/>
          <w:lang w:eastAsia="en-GB"/>
        </w:rPr>
        <w:t xml:space="preserve"> The frequency and operating distance o</w:t>
      </w:r>
      <w:r w:rsidR="005429A9">
        <w:rPr>
          <w:rFonts w:ascii="Times New Roman" w:eastAsia="Times New Roman" w:hAnsi="Times New Roman" w:cs="Times New Roman"/>
          <w:sz w:val="24"/>
          <w:szCs w:val="24"/>
          <w:lang w:eastAsia="en-GB"/>
        </w:rPr>
        <w:t>f railway network also affect</w:t>
      </w:r>
      <w:r w:rsidR="007829A9" w:rsidRPr="0029699D">
        <w:rPr>
          <w:rFonts w:ascii="Times New Roman" w:eastAsia="Times New Roman" w:hAnsi="Times New Roman" w:cs="Times New Roman"/>
          <w:sz w:val="24"/>
          <w:szCs w:val="24"/>
          <w:lang w:eastAsia="en-GB"/>
        </w:rPr>
        <w:t xml:space="preserve"> the service reliability.</w:t>
      </w:r>
    </w:p>
    <w:p w14:paraId="2C76F112" w14:textId="77777777" w:rsidR="00EB1666" w:rsidRDefault="00EB1666" w:rsidP="00F87EA7">
      <w:pPr>
        <w:spacing w:after="0" w:line="240" w:lineRule="auto"/>
        <w:rPr>
          <w:rFonts w:ascii="Times New Roman" w:eastAsia="Times New Roman" w:hAnsi="Times New Roman" w:cs="Times New Roman"/>
          <w:color w:val="000000"/>
          <w:sz w:val="24"/>
          <w:szCs w:val="24"/>
          <w:lang w:eastAsia="en-GB"/>
        </w:rPr>
      </w:pPr>
    </w:p>
    <w:p w14:paraId="7286DD27" w14:textId="26B9EE85" w:rsidR="007829A9" w:rsidRPr="00466D17" w:rsidRDefault="00CD76D4" w:rsidP="00F87EA7">
      <w:pPr>
        <w:spacing w:after="0" w:line="240" w:lineRule="auto"/>
        <w:rPr>
          <w:rFonts w:ascii="Times New Roman" w:hAnsi="Times New Roman" w:cs="Times New Roman"/>
          <w:bCs/>
          <w:sz w:val="24"/>
          <w:szCs w:val="24"/>
        </w:rPr>
      </w:pPr>
      <w:r w:rsidRPr="0029699D">
        <w:rPr>
          <w:rFonts w:ascii="Times New Roman" w:eastAsia="Times New Roman" w:hAnsi="Times New Roman" w:cs="Times New Roman"/>
          <w:sz w:val="24"/>
          <w:szCs w:val="24"/>
          <w:u w:val="single"/>
          <w:lang w:eastAsia="en-GB"/>
        </w:rPr>
        <w:t>3</w:t>
      </w:r>
      <w:r w:rsidR="007829A9" w:rsidRPr="0029699D">
        <w:rPr>
          <w:rFonts w:ascii="Times New Roman" w:eastAsia="Times New Roman" w:hAnsi="Times New Roman" w:cs="Times New Roman"/>
          <w:sz w:val="24"/>
          <w:szCs w:val="24"/>
          <w:u w:val="single"/>
          <w:lang w:eastAsia="en-GB"/>
        </w:rPr>
        <w:t>.2 Implementing a preventive maintenance regime (Intelligen</w:t>
      </w:r>
      <w:r w:rsidR="000B2C5D" w:rsidRPr="0029699D">
        <w:rPr>
          <w:rFonts w:ascii="Times New Roman" w:eastAsia="Times New Roman" w:hAnsi="Times New Roman" w:cs="Times New Roman"/>
          <w:sz w:val="24"/>
          <w:szCs w:val="24"/>
          <w:u w:val="single"/>
          <w:lang w:eastAsia="en-GB"/>
        </w:rPr>
        <w:t>t diagnostic systems- proactive</w:t>
      </w:r>
      <w:r w:rsidR="007829A9" w:rsidRPr="0029699D">
        <w:rPr>
          <w:rFonts w:ascii="Times New Roman" w:eastAsia="Times New Roman" w:hAnsi="Times New Roman" w:cs="Times New Roman"/>
          <w:sz w:val="24"/>
          <w:szCs w:val="24"/>
          <w:u w:val="single"/>
          <w:lang w:eastAsia="en-GB"/>
        </w:rPr>
        <w:t xml:space="preserve"> maintenance)</w:t>
      </w:r>
    </w:p>
    <w:p w14:paraId="3ADF27D1" w14:textId="3CEA6D46" w:rsidR="007829A9" w:rsidRDefault="007829A9" w:rsidP="00F87EA7">
      <w:pPr>
        <w:spacing w:after="0" w:line="240" w:lineRule="auto"/>
        <w:rPr>
          <w:rFonts w:ascii="Times New Roman" w:eastAsia="Times New Roman" w:hAnsi="Times New Roman" w:cs="Times New Roman"/>
          <w:color w:val="000000"/>
          <w:sz w:val="24"/>
          <w:szCs w:val="24"/>
          <w:lang w:eastAsia="en-GB"/>
        </w:rPr>
      </w:pPr>
      <w:r w:rsidRPr="0029699D">
        <w:rPr>
          <w:rFonts w:ascii="Times New Roman" w:eastAsia="Times New Roman" w:hAnsi="Times New Roman" w:cs="Times New Roman"/>
          <w:color w:val="000000"/>
          <w:sz w:val="24"/>
          <w:szCs w:val="24"/>
          <w:lang w:eastAsia="en-GB"/>
        </w:rPr>
        <w:t>With different type</w:t>
      </w:r>
      <w:r w:rsidR="008217C3">
        <w:rPr>
          <w:rFonts w:ascii="Times New Roman" w:eastAsia="Times New Roman" w:hAnsi="Times New Roman" w:cs="Times New Roman"/>
          <w:color w:val="000000"/>
          <w:sz w:val="24"/>
          <w:szCs w:val="24"/>
          <w:lang w:eastAsia="en-GB"/>
        </w:rPr>
        <w:t>s</w:t>
      </w:r>
      <w:r w:rsidRPr="0029699D">
        <w:rPr>
          <w:rFonts w:ascii="Times New Roman" w:eastAsia="Times New Roman" w:hAnsi="Times New Roman" w:cs="Times New Roman"/>
          <w:color w:val="000000"/>
          <w:sz w:val="24"/>
          <w:szCs w:val="24"/>
          <w:lang w:eastAsia="en-GB"/>
        </w:rPr>
        <w:t xml:space="preserve"> of trains using a railway line, such as commuter trains, high-speed trains, freight trains, increasing the density o</w:t>
      </w:r>
      <w:r w:rsidR="00E02B38">
        <w:rPr>
          <w:rFonts w:ascii="Times New Roman" w:eastAsia="Times New Roman" w:hAnsi="Times New Roman" w:cs="Times New Roman"/>
          <w:color w:val="000000"/>
          <w:sz w:val="24"/>
          <w:szCs w:val="24"/>
          <w:lang w:eastAsia="en-GB"/>
        </w:rPr>
        <w:t xml:space="preserve">f line, longer operating hours and </w:t>
      </w:r>
      <w:r w:rsidRPr="0029699D">
        <w:rPr>
          <w:rFonts w:ascii="Times New Roman" w:eastAsia="Times New Roman" w:hAnsi="Times New Roman" w:cs="Times New Roman"/>
          <w:color w:val="000000"/>
          <w:sz w:val="24"/>
          <w:szCs w:val="24"/>
          <w:lang w:eastAsia="en-GB"/>
        </w:rPr>
        <w:t>actions to improve the punctuality of trains</w:t>
      </w:r>
      <w:r w:rsidR="00E02B38">
        <w:rPr>
          <w:rFonts w:ascii="Times New Roman" w:eastAsia="Times New Roman" w:hAnsi="Times New Roman" w:cs="Times New Roman"/>
          <w:color w:val="000000"/>
          <w:sz w:val="24"/>
          <w:szCs w:val="24"/>
          <w:lang w:eastAsia="en-GB"/>
        </w:rPr>
        <w:t xml:space="preserve"> lead</w:t>
      </w:r>
      <w:r w:rsidRPr="0029699D">
        <w:rPr>
          <w:rFonts w:ascii="Times New Roman" w:eastAsia="Times New Roman" w:hAnsi="Times New Roman" w:cs="Times New Roman"/>
          <w:color w:val="000000"/>
          <w:sz w:val="24"/>
          <w:szCs w:val="24"/>
          <w:lang w:eastAsia="en-GB"/>
        </w:rPr>
        <w:t xml:space="preserve"> to an increase in </w:t>
      </w:r>
      <w:r w:rsidR="008217C3">
        <w:rPr>
          <w:rFonts w:ascii="Times New Roman" w:eastAsia="Times New Roman" w:hAnsi="Times New Roman" w:cs="Times New Roman"/>
          <w:color w:val="000000"/>
          <w:sz w:val="24"/>
          <w:szCs w:val="24"/>
          <w:lang w:eastAsia="en-GB"/>
        </w:rPr>
        <w:t xml:space="preserve">the </w:t>
      </w:r>
      <w:r w:rsidRPr="0029699D">
        <w:rPr>
          <w:rFonts w:ascii="Times New Roman" w:eastAsia="Times New Roman" w:hAnsi="Times New Roman" w:cs="Times New Roman"/>
          <w:color w:val="000000"/>
          <w:sz w:val="24"/>
          <w:szCs w:val="24"/>
          <w:lang w:eastAsia="en-GB"/>
        </w:rPr>
        <w:t xml:space="preserve">maintenance of railways. It is important that there is </w:t>
      </w:r>
      <w:r w:rsidR="00F745DB">
        <w:rPr>
          <w:rFonts w:ascii="Times New Roman" w:eastAsia="Times New Roman" w:hAnsi="Times New Roman" w:cs="Times New Roman"/>
          <w:color w:val="000000"/>
          <w:sz w:val="24"/>
          <w:szCs w:val="24"/>
          <w:lang w:eastAsia="en-GB"/>
        </w:rPr>
        <w:t xml:space="preserve">a </w:t>
      </w:r>
      <w:r w:rsidR="001C7061" w:rsidRPr="0029699D">
        <w:rPr>
          <w:rFonts w:ascii="Times New Roman" w:eastAsia="Times New Roman" w:hAnsi="Times New Roman" w:cs="Times New Roman"/>
          <w:color w:val="000000"/>
          <w:sz w:val="24"/>
          <w:szCs w:val="24"/>
          <w:lang w:eastAsia="en-GB"/>
        </w:rPr>
        <w:t>transformation from reactive to proactive maintenance.</w:t>
      </w:r>
      <w:r w:rsidR="00415ADC" w:rsidRPr="0029699D">
        <w:rPr>
          <w:rFonts w:ascii="Times New Roman" w:eastAsia="Times New Roman" w:hAnsi="Times New Roman" w:cs="Times New Roman"/>
          <w:color w:val="000000"/>
          <w:sz w:val="24"/>
          <w:szCs w:val="24"/>
          <w:lang w:eastAsia="en-GB"/>
        </w:rPr>
        <w:t xml:space="preserve"> </w:t>
      </w:r>
      <w:r w:rsidR="0068083B" w:rsidRPr="0029699D">
        <w:rPr>
          <w:rFonts w:ascii="Times New Roman" w:eastAsia="Times New Roman" w:hAnsi="Times New Roman" w:cs="Times New Roman"/>
          <w:color w:val="000000"/>
          <w:sz w:val="24"/>
          <w:szCs w:val="24"/>
          <w:lang w:eastAsia="en-GB"/>
        </w:rPr>
        <w:t>More HSR</w:t>
      </w:r>
      <w:r w:rsidR="00E02B38">
        <w:rPr>
          <w:rFonts w:ascii="Times New Roman" w:eastAsia="Times New Roman" w:hAnsi="Times New Roman" w:cs="Times New Roman"/>
          <w:color w:val="000000"/>
          <w:sz w:val="24"/>
          <w:szCs w:val="24"/>
          <w:lang w:eastAsia="en-GB"/>
        </w:rPr>
        <w:t xml:space="preserve"> systems</w:t>
      </w:r>
      <w:r w:rsidR="00415ADC" w:rsidRPr="0029699D">
        <w:rPr>
          <w:rFonts w:ascii="Times New Roman" w:eastAsia="Times New Roman" w:hAnsi="Times New Roman" w:cs="Times New Roman"/>
          <w:color w:val="000000"/>
          <w:sz w:val="24"/>
          <w:szCs w:val="24"/>
          <w:lang w:eastAsia="en-GB"/>
        </w:rPr>
        <w:t xml:space="preserve"> m</w:t>
      </w:r>
      <w:r w:rsidR="001F7ECF" w:rsidRPr="0029699D">
        <w:rPr>
          <w:rFonts w:ascii="Times New Roman" w:eastAsia="Times New Roman" w:hAnsi="Times New Roman" w:cs="Times New Roman"/>
          <w:color w:val="000000"/>
          <w:sz w:val="24"/>
          <w:szCs w:val="24"/>
          <w:lang w:eastAsia="en-GB"/>
        </w:rPr>
        <w:t>ove from</w:t>
      </w:r>
      <w:r w:rsidRPr="0029699D">
        <w:rPr>
          <w:rFonts w:ascii="Times New Roman" w:eastAsia="Times New Roman" w:hAnsi="Times New Roman" w:cs="Times New Roman"/>
          <w:color w:val="000000"/>
          <w:sz w:val="24"/>
          <w:szCs w:val="24"/>
          <w:lang w:eastAsia="en-GB"/>
        </w:rPr>
        <w:t xml:space="preserve"> short-term maintenance solution to long term that will benefit </w:t>
      </w:r>
      <w:r w:rsidR="001F7ECF" w:rsidRPr="0029699D">
        <w:rPr>
          <w:rFonts w:ascii="Times New Roman" w:eastAsia="Times New Roman" w:hAnsi="Times New Roman" w:cs="Times New Roman"/>
          <w:color w:val="000000"/>
          <w:sz w:val="24"/>
          <w:szCs w:val="24"/>
          <w:lang w:eastAsia="en-GB"/>
        </w:rPr>
        <w:t>railway</w:t>
      </w:r>
      <w:r w:rsidR="008217C3">
        <w:rPr>
          <w:rFonts w:ascii="Times New Roman" w:eastAsia="Times New Roman" w:hAnsi="Times New Roman" w:cs="Times New Roman"/>
          <w:color w:val="000000"/>
          <w:sz w:val="24"/>
          <w:szCs w:val="24"/>
          <w:lang w:eastAsia="en-GB"/>
        </w:rPr>
        <w:t>s</w:t>
      </w:r>
      <w:r w:rsidRPr="0029699D">
        <w:rPr>
          <w:rFonts w:ascii="Times New Roman" w:eastAsia="Times New Roman" w:hAnsi="Times New Roman" w:cs="Times New Roman"/>
          <w:color w:val="000000"/>
          <w:sz w:val="24"/>
          <w:szCs w:val="24"/>
          <w:lang w:eastAsia="en-GB"/>
        </w:rPr>
        <w:t xml:space="preserve">. </w:t>
      </w:r>
      <w:r w:rsidR="001F7ECF" w:rsidRPr="0029699D">
        <w:rPr>
          <w:rFonts w:ascii="Times New Roman" w:eastAsia="Times New Roman" w:hAnsi="Times New Roman" w:cs="Times New Roman"/>
          <w:color w:val="000000"/>
          <w:sz w:val="24"/>
          <w:szCs w:val="24"/>
          <w:lang w:eastAsia="en-GB"/>
        </w:rPr>
        <w:t xml:space="preserve">Shortening the maintenance time can be an effective measure to mitigate the train delays caused by technical failures. </w:t>
      </w:r>
      <w:r w:rsidRPr="0029699D">
        <w:rPr>
          <w:rFonts w:ascii="Times New Roman" w:eastAsia="Times New Roman" w:hAnsi="Times New Roman" w:cs="Times New Roman"/>
          <w:color w:val="000000"/>
          <w:sz w:val="24"/>
          <w:szCs w:val="24"/>
          <w:lang w:eastAsia="en-GB"/>
        </w:rPr>
        <w:t>One of these sol</w:t>
      </w:r>
      <w:r w:rsidR="0068083B" w:rsidRPr="0029699D">
        <w:rPr>
          <w:rFonts w:ascii="Times New Roman" w:eastAsia="Times New Roman" w:hAnsi="Times New Roman" w:cs="Times New Roman"/>
          <w:color w:val="000000"/>
          <w:sz w:val="24"/>
          <w:szCs w:val="24"/>
          <w:lang w:eastAsia="en-GB"/>
        </w:rPr>
        <w:t xml:space="preserve">utions is implementing the </w:t>
      </w:r>
      <w:r w:rsidRPr="0029699D">
        <w:rPr>
          <w:rFonts w:ascii="Times New Roman" w:eastAsia="Times New Roman" w:hAnsi="Times New Roman" w:cs="Times New Roman"/>
          <w:color w:val="000000"/>
          <w:sz w:val="24"/>
          <w:szCs w:val="24"/>
          <w:lang w:eastAsia="en-GB"/>
        </w:rPr>
        <w:t xml:space="preserve">online monitoring system that identifies where, what and when there is a need to maintain. This system </w:t>
      </w:r>
      <w:r w:rsidR="007563BC" w:rsidRPr="0029699D">
        <w:rPr>
          <w:rFonts w:ascii="Times New Roman" w:eastAsia="Times New Roman" w:hAnsi="Times New Roman" w:cs="Times New Roman"/>
          <w:color w:val="000000"/>
          <w:sz w:val="24"/>
          <w:szCs w:val="24"/>
          <w:lang w:eastAsia="en-GB"/>
        </w:rPr>
        <w:t xml:space="preserve">can </w:t>
      </w:r>
      <w:r w:rsidR="00E02B38">
        <w:rPr>
          <w:rFonts w:ascii="Times New Roman" w:eastAsia="Times New Roman" w:hAnsi="Times New Roman" w:cs="Times New Roman"/>
          <w:color w:val="000000"/>
          <w:sz w:val="24"/>
          <w:szCs w:val="24"/>
          <w:lang w:eastAsia="en-GB"/>
        </w:rPr>
        <w:t>monitor</w:t>
      </w:r>
      <w:r w:rsidRPr="0029699D">
        <w:rPr>
          <w:rFonts w:ascii="Times New Roman" w:eastAsia="Times New Roman" w:hAnsi="Times New Roman" w:cs="Times New Roman"/>
          <w:color w:val="000000"/>
          <w:sz w:val="24"/>
          <w:szCs w:val="24"/>
          <w:lang w:eastAsia="en-GB"/>
        </w:rPr>
        <w:t xml:space="preserve"> wheelset condition, bogie s</w:t>
      </w:r>
      <w:r w:rsidR="007563BC" w:rsidRPr="0029699D">
        <w:rPr>
          <w:rFonts w:ascii="Times New Roman" w:eastAsia="Times New Roman" w:hAnsi="Times New Roman" w:cs="Times New Roman"/>
          <w:color w:val="000000"/>
          <w:sz w:val="24"/>
          <w:szCs w:val="24"/>
          <w:lang w:eastAsia="en-GB"/>
        </w:rPr>
        <w:t>tability, rail track condition</w:t>
      </w:r>
      <w:r w:rsidR="00E02B38">
        <w:rPr>
          <w:rFonts w:ascii="Times New Roman" w:eastAsia="Times New Roman" w:hAnsi="Times New Roman" w:cs="Times New Roman"/>
          <w:color w:val="000000"/>
          <w:sz w:val="24"/>
          <w:szCs w:val="24"/>
          <w:lang w:eastAsia="en-GB"/>
        </w:rPr>
        <w:t>,</w:t>
      </w:r>
      <w:r w:rsidR="007563BC" w:rsidRPr="0029699D">
        <w:rPr>
          <w:rFonts w:ascii="Times New Roman" w:eastAsia="Times New Roman" w:hAnsi="Times New Roman" w:cs="Times New Roman"/>
          <w:color w:val="000000"/>
          <w:sz w:val="24"/>
          <w:szCs w:val="24"/>
          <w:lang w:eastAsia="en-GB"/>
        </w:rPr>
        <w:t xml:space="preserve"> and it is </w:t>
      </w:r>
      <w:r w:rsidRPr="0029699D">
        <w:rPr>
          <w:rFonts w:ascii="Times New Roman" w:eastAsia="Times New Roman" w:hAnsi="Times New Roman" w:cs="Times New Roman"/>
          <w:color w:val="000000"/>
          <w:sz w:val="24"/>
          <w:szCs w:val="24"/>
          <w:lang w:eastAsia="en-GB"/>
        </w:rPr>
        <w:t xml:space="preserve">connected to </w:t>
      </w:r>
      <w:r w:rsidR="00E02B38">
        <w:rPr>
          <w:rFonts w:ascii="Times New Roman" w:eastAsia="Times New Roman" w:hAnsi="Times New Roman" w:cs="Times New Roman"/>
          <w:color w:val="000000"/>
          <w:sz w:val="24"/>
          <w:szCs w:val="24"/>
          <w:lang w:eastAsia="en-GB"/>
        </w:rPr>
        <w:t xml:space="preserve">the </w:t>
      </w:r>
      <w:r w:rsidRPr="0029699D">
        <w:rPr>
          <w:rFonts w:ascii="Times New Roman" w:eastAsia="Times New Roman" w:hAnsi="Times New Roman" w:cs="Times New Roman"/>
          <w:color w:val="000000"/>
          <w:sz w:val="24"/>
          <w:szCs w:val="24"/>
          <w:lang w:eastAsia="en-GB"/>
        </w:rPr>
        <w:t>m</w:t>
      </w:r>
      <w:r w:rsidR="007563BC" w:rsidRPr="0029699D">
        <w:rPr>
          <w:rFonts w:ascii="Times New Roman" w:eastAsia="Times New Roman" w:hAnsi="Times New Roman" w:cs="Times New Roman"/>
          <w:color w:val="000000"/>
          <w:sz w:val="24"/>
          <w:szCs w:val="24"/>
          <w:lang w:eastAsia="en-GB"/>
        </w:rPr>
        <w:t>aintenance management system. The system</w:t>
      </w:r>
      <w:r w:rsidRPr="0029699D">
        <w:rPr>
          <w:rFonts w:ascii="Times New Roman" w:eastAsia="Times New Roman" w:hAnsi="Times New Roman" w:cs="Times New Roman"/>
          <w:color w:val="000000"/>
          <w:sz w:val="24"/>
          <w:szCs w:val="24"/>
          <w:lang w:eastAsia="en-GB"/>
        </w:rPr>
        <w:t xml:space="preserve"> not only monitors in real-time rolling stock and rail track condition</w:t>
      </w:r>
      <w:r w:rsidR="009479A9">
        <w:rPr>
          <w:rFonts w:ascii="Times New Roman" w:eastAsia="Times New Roman" w:hAnsi="Times New Roman" w:cs="Times New Roman"/>
          <w:color w:val="000000"/>
          <w:sz w:val="24"/>
          <w:szCs w:val="24"/>
          <w:lang w:eastAsia="en-GB"/>
        </w:rPr>
        <w:t>,</w:t>
      </w:r>
      <w:r w:rsidRPr="0029699D">
        <w:rPr>
          <w:rFonts w:ascii="Times New Roman" w:eastAsia="Times New Roman" w:hAnsi="Times New Roman" w:cs="Times New Roman"/>
          <w:color w:val="000000"/>
          <w:sz w:val="24"/>
          <w:szCs w:val="24"/>
          <w:lang w:eastAsia="en-GB"/>
        </w:rPr>
        <w:t xml:space="preserve"> but </w:t>
      </w:r>
      <w:r w:rsidR="007563BC" w:rsidRPr="0029699D">
        <w:rPr>
          <w:rFonts w:ascii="Times New Roman" w:eastAsia="Times New Roman" w:hAnsi="Times New Roman" w:cs="Times New Roman"/>
          <w:color w:val="000000"/>
          <w:sz w:val="24"/>
          <w:szCs w:val="24"/>
          <w:lang w:eastAsia="en-GB"/>
        </w:rPr>
        <w:t>also plans</w:t>
      </w:r>
      <w:r w:rsidRPr="0029699D">
        <w:rPr>
          <w:rFonts w:ascii="Times New Roman" w:eastAsia="Times New Roman" w:hAnsi="Times New Roman" w:cs="Times New Roman"/>
          <w:color w:val="000000"/>
          <w:sz w:val="24"/>
          <w:szCs w:val="24"/>
          <w:lang w:eastAsia="en-GB"/>
        </w:rPr>
        <w:t xml:space="preserve"> a spare part order and work order.  </w:t>
      </w:r>
      <w:r w:rsidR="007563BC" w:rsidRPr="0029699D">
        <w:rPr>
          <w:rFonts w:ascii="Times New Roman" w:eastAsia="Times New Roman" w:hAnsi="Times New Roman" w:cs="Times New Roman"/>
          <w:color w:val="000000"/>
          <w:sz w:val="24"/>
          <w:szCs w:val="24"/>
          <w:lang w:eastAsia="en-GB"/>
        </w:rPr>
        <w:t>Moreover,</w:t>
      </w:r>
      <w:r w:rsidRPr="0029699D">
        <w:rPr>
          <w:rFonts w:ascii="Times New Roman" w:eastAsia="Times New Roman" w:hAnsi="Times New Roman" w:cs="Times New Roman"/>
          <w:color w:val="000000"/>
          <w:sz w:val="24"/>
          <w:szCs w:val="24"/>
          <w:lang w:eastAsia="en-GB"/>
        </w:rPr>
        <w:t xml:space="preserve"> the </w:t>
      </w:r>
      <w:r w:rsidR="007563BC" w:rsidRPr="0029699D">
        <w:rPr>
          <w:rFonts w:ascii="Times New Roman" w:eastAsia="Times New Roman" w:hAnsi="Times New Roman" w:cs="Times New Roman"/>
          <w:color w:val="000000"/>
          <w:sz w:val="24"/>
          <w:szCs w:val="24"/>
          <w:lang w:eastAsia="en-GB"/>
        </w:rPr>
        <w:t xml:space="preserve">online monitoring </w:t>
      </w:r>
      <w:r w:rsidRPr="0029699D">
        <w:rPr>
          <w:rFonts w:ascii="Times New Roman" w:eastAsia="Times New Roman" w:hAnsi="Times New Roman" w:cs="Times New Roman"/>
          <w:color w:val="000000"/>
          <w:sz w:val="24"/>
          <w:szCs w:val="24"/>
          <w:lang w:eastAsia="en-GB"/>
        </w:rPr>
        <w:t xml:space="preserve">system gives automatic warnings if </w:t>
      </w:r>
      <w:r w:rsidR="002A1461">
        <w:rPr>
          <w:rFonts w:ascii="Times New Roman" w:eastAsia="Times New Roman" w:hAnsi="Times New Roman" w:cs="Times New Roman"/>
          <w:color w:val="000000"/>
          <w:sz w:val="24"/>
          <w:szCs w:val="24"/>
          <w:lang w:eastAsia="en-GB"/>
        </w:rPr>
        <w:t>the load or speed or both exceed what is</w:t>
      </w:r>
      <w:r w:rsidRPr="0029699D">
        <w:rPr>
          <w:rFonts w:ascii="Times New Roman" w:eastAsia="Times New Roman" w:hAnsi="Times New Roman" w:cs="Times New Roman"/>
          <w:color w:val="000000"/>
          <w:sz w:val="24"/>
          <w:szCs w:val="24"/>
          <w:lang w:eastAsia="en-GB"/>
        </w:rPr>
        <w:t xml:space="preserve"> allowed for certain route</w:t>
      </w:r>
      <w:r w:rsidR="008217C3">
        <w:rPr>
          <w:rFonts w:ascii="Times New Roman" w:eastAsia="Times New Roman" w:hAnsi="Times New Roman" w:cs="Times New Roman"/>
          <w:color w:val="000000"/>
          <w:sz w:val="24"/>
          <w:szCs w:val="24"/>
          <w:lang w:eastAsia="en-GB"/>
        </w:rPr>
        <w:t>s. The s</w:t>
      </w:r>
      <w:r w:rsidR="007563BC" w:rsidRPr="0029699D">
        <w:rPr>
          <w:rFonts w:ascii="Times New Roman" w:eastAsia="Times New Roman" w:hAnsi="Times New Roman" w:cs="Times New Roman"/>
          <w:color w:val="000000"/>
          <w:sz w:val="24"/>
          <w:szCs w:val="24"/>
          <w:lang w:eastAsia="en-GB"/>
        </w:rPr>
        <w:t xml:space="preserve">ystem </w:t>
      </w:r>
      <w:r w:rsidRPr="0029699D">
        <w:rPr>
          <w:rFonts w:ascii="Times New Roman" w:eastAsia="Times New Roman" w:hAnsi="Times New Roman" w:cs="Times New Roman"/>
          <w:color w:val="000000"/>
          <w:sz w:val="24"/>
          <w:szCs w:val="24"/>
          <w:lang w:eastAsia="en-GB"/>
        </w:rPr>
        <w:t>raises saf</w:t>
      </w:r>
      <w:r w:rsidR="002A1461">
        <w:rPr>
          <w:rFonts w:ascii="Times New Roman" w:eastAsia="Times New Roman" w:hAnsi="Times New Roman" w:cs="Times New Roman"/>
          <w:color w:val="000000"/>
          <w:sz w:val="24"/>
          <w:szCs w:val="24"/>
          <w:lang w:eastAsia="en-GB"/>
        </w:rPr>
        <w:t>ety and reliability of railways and</w:t>
      </w:r>
      <w:r w:rsidRPr="0029699D">
        <w:rPr>
          <w:rFonts w:ascii="Times New Roman" w:eastAsia="Times New Roman" w:hAnsi="Times New Roman" w:cs="Times New Roman"/>
          <w:color w:val="000000"/>
          <w:sz w:val="24"/>
          <w:szCs w:val="24"/>
          <w:lang w:eastAsia="en-GB"/>
        </w:rPr>
        <w:t xml:space="preserve"> reduces </w:t>
      </w:r>
      <w:r w:rsidR="002A1461">
        <w:rPr>
          <w:rFonts w:ascii="Times New Roman" w:eastAsia="Times New Roman" w:hAnsi="Times New Roman" w:cs="Times New Roman"/>
          <w:color w:val="000000"/>
          <w:sz w:val="24"/>
          <w:szCs w:val="24"/>
          <w:lang w:eastAsia="en-GB"/>
        </w:rPr>
        <w:t xml:space="preserve">the </w:t>
      </w:r>
      <w:r w:rsidRPr="0029699D">
        <w:rPr>
          <w:rFonts w:ascii="Times New Roman" w:eastAsia="Times New Roman" w:hAnsi="Times New Roman" w:cs="Times New Roman"/>
          <w:color w:val="000000"/>
          <w:sz w:val="24"/>
          <w:szCs w:val="24"/>
          <w:lang w:eastAsia="en-GB"/>
        </w:rPr>
        <w:t xml:space="preserve">cost of maintenance. The </w:t>
      </w:r>
      <w:r w:rsidR="007563BC" w:rsidRPr="0029699D">
        <w:rPr>
          <w:rFonts w:ascii="Times New Roman" w:eastAsia="Times New Roman" w:hAnsi="Times New Roman" w:cs="Times New Roman"/>
          <w:color w:val="000000"/>
          <w:sz w:val="24"/>
          <w:szCs w:val="24"/>
          <w:lang w:eastAsia="en-GB"/>
        </w:rPr>
        <w:t xml:space="preserve">online monitoring </w:t>
      </w:r>
      <w:r w:rsidRPr="0029699D">
        <w:rPr>
          <w:rFonts w:ascii="Times New Roman" w:eastAsia="Times New Roman" w:hAnsi="Times New Roman" w:cs="Times New Roman"/>
          <w:color w:val="000000"/>
          <w:sz w:val="24"/>
          <w:szCs w:val="24"/>
          <w:lang w:eastAsia="en-GB"/>
        </w:rPr>
        <w:t xml:space="preserve">system minimises the impact of any interruption of infrastructure or rolling stock and maximises the time of track </w:t>
      </w:r>
      <w:r w:rsidR="002A1461">
        <w:rPr>
          <w:rFonts w:ascii="Times New Roman" w:eastAsia="Times New Roman" w:hAnsi="Times New Roman" w:cs="Times New Roman"/>
          <w:color w:val="000000"/>
          <w:sz w:val="24"/>
          <w:szCs w:val="24"/>
          <w:lang w:eastAsia="en-GB"/>
        </w:rPr>
        <w:t>and rolling stock availability in addition to increasing</w:t>
      </w:r>
      <w:r w:rsidRPr="0029699D">
        <w:rPr>
          <w:rFonts w:ascii="Times New Roman" w:eastAsia="Times New Roman" w:hAnsi="Times New Roman" w:cs="Times New Roman"/>
          <w:color w:val="000000"/>
          <w:sz w:val="24"/>
          <w:szCs w:val="24"/>
          <w:lang w:eastAsia="en-GB"/>
        </w:rPr>
        <w:t xml:space="preserve"> the reliability of railway systems for customers. </w:t>
      </w:r>
    </w:p>
    <w:p w14:paraId="0E88724A" w14:textId="77777777" w:rsidR="00EB1666" w:rsidRPr="0029699D" w:rsidRDefault="00EB1666" w:rsidP="00F87EA7">
      <w:pPr>
        <w:spacing w:after="0" w:line="240" w:lineRule="auto"/>
        <w:rPr>
          <w:rFonts w:ascii="Times New Roman" w:eastAsia="Times New Roman" w:hAnsi="Times New Roman" w:cs="Times New Roman"/>
          <w:color w:val="000000"/>
          <w:sz w:val="24"/>
          <w:szCs w:val="24"/>
          <w:lang w:eastAsia="en-GB"/>
        </w:rPr>
      </w:pPr>
    </w:p>
    <w:p w14:paraId="1DFC0854" w14:textId="22CA1C36" w:rsidR="007829A9" w:rsidRPr="008C04E4" w:rsidRDefault="007829A9" w:rsidP="00F87EA7">
      <w:pPr>
        <w:spacing w:line="240" w:lineRule="auto"/>
        <w:rPr>
          <w:rFonts w:ascii="Times New Roman" w:eastAsia="Times New Roman" w:hAnsi="Times New Roman" w:cs="Times New Roman"/>
          <w:color w:val="000000"/>
          <w:sz w:val="24"/>
          <w:szCs w:val="24"/>
          <w:lang w:eastAsia="en-GB"/>
        </w:rPr>
      </w:pPr>
      <w:r w:rsidRPr="0029699D">
        <w:rPr>
          <w:rFonts w:ascii="Times New Roman" w:hAnsi="Times New Roman" w:cs="Times New Roman"/>
          <w:sz w:val="24"/>
          <w:szCs w:val="24"/>
        </w:rPr>
        <w:t>This condition-based monitor</w:t>
      </w:r>
      <w:r w:rsidR="002A1461">
        <w:rPr>
          <w:rFonts w:ascii="Times New Roman" w:hAnsi="Times New Roman" w:cs="Times New Roman"/>
          <w:sz w:val="24"/>
          <w:szCs w:val="24"/>
        </w:rPr>
        <w:t>ing system</w:t>
      </w:r>
      <w:r w:rsidRPr="0029699D">
        <w:rPr>
          <w:rFonts w:ascii="Times New Roman" w:hAnsi="Times New Roman" w:cs="Times New Roman"/>
          <w:sz w:val="24"/>
          <w:szCs w:val="24"/>
        </w:rPr>
        <w:t xml:space="preserve"> detects possible problems in </w:t>
      </w:r>
      <w:r w:rsidR="002A1461">
        <w:rPr>
          <w:rFonts w:ascii="Times New Roman" w:hAnsi="Times New Roman" w:cs="Times New Roman"/>
          <w:sz w:val="24"/>
          <w:szCs w:val="24"/>
        </w:rPr>
        <w:t>the railway network</w:t>
      </w:r>
      <w:r w:rsidRPr="0029699D">
        <w:rPr>
          <w:rFonts w:ascii="Times New Roman" w:hAnsi="Times New Roman" w:cs="Times New Roman"/>
          <w:sz w:val="24"/>
          <w:szCs w:val="24"/>
        </w:rPr>
        <w:t xml:space="preserve">. The railway network can be maintained before it becomes unsafe to use. Maintenance issues are applied before they can become operational safety issues. Data is gathered from </w:t>
      </w:r>
      <w:r w:rsidR="002A1461">
        <w:rPr>
          <w:rFonts w:ascii="Times New Roman" w:hAnsi="Times New Roman" w:cs="Times New Roman"/>
          <w:sz w:val="24"/>
          <w:szCs w:val="24"/>
        </w:rPr>
        <w:t>different sensors</w:t>
      </w:r>
      <w:r w:rsidR="00E1632D">
        <w:rPr>
          <w:rFonts w:ascii="Times New Roman" w:hAnsi="Times New Roman" w:cs="Times New Roman"/>
          <w:sz w:val="24"/>
          <w:szCs w:val="24"/>
        </w:rPr>
        <w:t xml:space="preserve"> such as </w:t>
      </w:r>
      <w:r w:rsidR="00E1632D" w:rsidRPr="0029699D">
        <w:rPr>
          <w:rFonts w:ascii="Times New Roman" w:hAnsi="Times New Roman" w:cs="Times New Roman"/>
          <w:sz w:val="24"/>
          <w:szCs w:val="24"/>
        </w:rPr>
        <w:t>signaling</w:t>
      </w:r>
      <w:r w:rsidRPr="0029699D">
        <w:rPr>
          <w:rFonts w:ascii="Times New Roman" w:hAnsi="Times New Roman" w:cs="Times New Roman"/>
          <w:sz w:val="24"/>
          <w:szCs w:val="24"/>
        </w:rPr>
        <w:t xml:space="preserve"> systems, rolling stock sensors and from existing monitorin</w:t>
      </w:r>
      <w:r w:rsidR="00E1632D">
        <w:rPr>
          <w:rFonts w:ascii="Times New Roman" w:hAnsi="Times New Roman" w:cs="Times New Roman"/>
          <w:sz w:val="24"/>
          <w:szCs w:val="24"/>
        </w:rPr>
        <w:t xml:space="preserve">g and telemetry systems. </w:t>
      </w:r>
      <w:r w:rsidRPr="0029699D">
        <w:rPr>
          <w:rFonts w:ascii="Times New Roman" w:hAnsi="Times New Roman" w:cs="Times New Roman"/>
          <w:sz w:val="24"/>
          <w:szCs w:val="24"/>
        </w:rPr>
        <w:t xml:space="preserve">If any of </w:t>
      </w:r>
      <w:r w:rsidR="008217C3">
        <w:rPr>
          <w:rFonts w:ascii="Times New Roman" w:hAnsi="Times New Roman" w:cs="Times New Roman"/>
          <w:sz w:val="24"/>
          <w:szCs w:val="24"/>
        </w:rPr>
        <w:t xml:space="preserve">the </w:t>
      </w:r>
      <w:r w:rsidRPr="0029699D">
        <w:rPr>
          <w:rFonts w:ascii="Times New Roman" w:hAnsi="Times New Roman" w:cs="Times New Roman"/>
          <w:sz w:val="24"/>
          <w:szCs w:val="24"/>
        </w:rPr>
        <w:t xml:space="preserve">sensors registered a deviation on a specific </w:t>
      </w:r>
      <w:r w:rsidR="000D2952" w:rsidRPr="0029699D">
        <w:rPr>
          <w:rFonts w:ascii="Times New Roman" w:hAnsi="Times New Roman" w:cs="Times New Roman"/>
          <w:sz w:val="24"/>
          <w:szCs w:val="24"/>
        </w:rPr>
        <w:t>parameter,</w:t>
      </w:r>
      <w:r w:rsidRPr="0029699D">
        <w:rPr>
          <w:rFonts w:ascii="Times New Roman" w:hAnsi="Times New Roman" w:cs="Times New Roman"/>
          <w:sz w:val="24"/>
          <w:szCs w:val="24"/>
        </w:rPr>
        <w:t xml:space="preserve"> the system automatically sends an alarm to the Maintenance Management Information System (MMIS). The system automatically produces the necessary type of work order: or preventive maintenance, corrective maintenance or immediate repair. </w:t>
      </w:r>
      <w:r w:rsidR="002A1461">
        <w:rPr>
          <w:rFonts w:ascii="Times New Roman" w:hAnsi="Times New Roman" w:cs="Times New Roman"/>
          <w:sz w:val="24"/>
          <w:szCs w:val="24"/>
        </w:rPr>
        <w:t xml:space="preserve">The implementation </w:t>
      </w:r>
      <w:r w:rsidRPr="0029699D">
        <w:rPr>
          <w:rFonts w:ascii="Times New Roman" w:hAnsi="Times New Roman" w:cs="Times New Roman"/>
          <w:sz w:val="24"/>
          <w:szCs w:val="24"/>
        </w:rPr>
        <w:t>of (MM</w:t>
      </w:r>
      <w:r w:rsidR="008217C3">
        <w:rPr>
          <w:rFonts w:ascii="Times New Roman" w:hAnsi="Times New Roman" w:cs="Times New Roman"/>
          <w:sz w:val="24"/>
          <w:szCs w:val="24"/>
        </w:rPr>
        <w:t>IS) improves</w:t>
      </w:r>
      <w:r w:rsidRPr="0029699D">
        <w:rPr>
          <w:rFonts w:ascii="Times New Roman" w:hAnsi="Times New Roman" w:cs="Times New Roman"/>
          <w:sz w:val="24"/>
          <w:szCs w:val="24"/>
        </w:rPr>
        <w:t xml:space="preserve"> the safety and reliability of </w:t>
      </w:r>
      <w:r w:rsidR="008217C3">
        <w:rPr>
          <w:rFonts w:ascii="Times New Roman" w:hAnsi="Times New Roman" w:cs="Times New Roman"/>
          <w:sz w:val="24"/>
          <w:szCs w:val="24"/>
        </w:rPr>
        <w:t xml:space="preserve">a </w:t>
      </w:r>
      <w:r w:rsidRPr="0029699D">
        <w:rPr>
          <w:rFonts w:ascii="Times New Roman" w:hAnsi="Times New Roman" w:cs="Times New Roman"/>
          <w:sz w:val="24"/>
          <w:szCs w:val="24"/>
        </w:rPr>
        <w:t>railway network and</w:t>
      </w:r>
      <w:r w:rsidR="008217C3">
        <w:rPr>
          <w:rFonts w:ascii="Times New Roman" w:hAnsi="Times New Roman" w:cs="Times New Roman"/>
          <w:sz w:val="24"/>
          <w:szCs w:val="24"/>
        </w:rPr>
        <w:t xml:space="preserve"> reduces</w:t>
      </w:r>
      <w:r w:rsidR="006B5E58" w:rsidRPr="0029699D">
        <w:rPr>
          <w:rFonts w:ascii="Times New Roman" w:hAnsi="Times New Roman" w:cs="Times New Roman"/>
          <w:sz w:val="24"/>
          <w:szCs w:val="24"/>
        </w:rPr>
        <w:t xml:space="preserve"> the maintenance costs. </w:t>
      </w:r>
      <w:r w:rsidR="00B42B44" w:rsidRPr="0029699D">
        <w:rPr>
          <w:rFonts w:ascii="Times New Roman" w:eastAsia="Times New Roman" w:hAnsi="Times New Roman" w:cs="Times New Roman"/>
          <w:color w:val="000000"/>
          <w:sz w:val="24"/>
          <w:szCs w:val="24"/>
          <w:lang w:eastAsia="en-GB"/>
        </w:rPr>
        <w:t>MMIS is a software tool that in</w:t>
      </w:r>
      <w:r w:rsidR="002A1461">
        <w:rPr>
          <w:rFonts w:ascii="Times New Roman" w:eastAsia="Times New Roman" w:hAnsi="Times New Roman" w:cs="Times New Roman"/>
          <w:color w:val="000000"/>
          <w:sz w:val="24"/>
          <w:szCs w:val="24"/>
          <w:lang w:eastAsia="en-GB"/>
        </w:rPr>
        <w:t xml:space="preserve">creases the safety on railways and </w:t>
      </w:r>
      <w:r w:rsidR="00B42B44" w:rsidRPr="0029699D">
        <w:rPr>
          <w:rFonts w:ascii="Times New Roman" w:eastAsia="Times New Roman" w:hAnsi="Times New Roman" w:cs="Times New Roman"/>
          <w:color w:val="000000"/>
          <w:sz w:val="24"/>
          <w:szCs w:val="24"/>
          <w:lang w:eastAsia="en-GB"/>
        </w:rPr>
        <w:t>improves the reliability and capacity of a railway network. MMIS software combines the planning o</w:t>
      </w:r>
      <w:r w:rsidR="002A1461">
        <w:rPr>
          <w:rFonts w:ascii="Times New Roman" w:eastAsia="Times New Roman" w:hAnsi="Times New Roman" w:cs="Times New Roman"/>
          <w:color w:val="000000"/>
          <w:sz w:val="24"/>
          <w:szCs w:val="24"/>
          <w:lang w:eastAsia="en-GB"/>
        </w:rPr>
        <w:t>f scheduled</w:t>
      </w:r>
      <w:r w:rsidR="00B42B44" w:rsidRPr="0029699D">
        <w:rPr>
          <w:rFonts w:ascii="Times New Roman" w:eastAsia="Times New Roman" w:hAnsi="Times New Roman" w:cs="Times New Roman"/>
          <w:color w:val="000000"/>
          <w:sz w:val="24"/>
          <w:szCs w:val="24"/>
          <w:lang w:eastAsia="en-GB"/>
        </w:rPr>
        <w:t xml:space="preserve"> and emergency maintenance </w:t>
      </w:r>
      <w:r w:rsidR="002A1461">
        <w:rPr>
          <w:rFonts w:ascii="Times New Roman" w:eastAsia="Times New Roman" w:hAnsi="Times New Roman" w:cs="Times New Roman"/>
          <w:color w:val="000000"/>
          <w:sz w:val="24"/>
          <w:szCs w:val="24"/>
          <w:lang w:eastAsia="en-GB"/>
        </w:rPr>
        <w:t xml:space="preserve">work, stock purchase, stock take and </w:t>
      </w:r>
      <w:proofErr w:type="spellStart"/>
      <w:r w:rsidR="002A1461">
        <w:rPr>
          <w:rFonts w:ascii="Times New Roman" w:eastAsia="Times New Roman" w:hAnsi="Times New Roman" w:cs="Times New Roman"/>
          <w:color w:val="000000"/>
          <w:sz w:val="24"/>
          <w:szCs w:val="24"/>
          <w:lang w:eastAsia="en-GB"/>
        </w:rPr>
        <w:t>optimises</w:t>
      </w:r>
      <w:proofErr w:type="spellEnd"/>
      <w:r w:rsidR="00B42B44" w:rsidRPr="0029699D">
        <w:rPr>
          <w:rFonts w:ascii="Times New Roman" w:eastAsia="Times New Roman" w:hAnsi="Times New Roman" w:cs="Times New Roman"/>
          <w:color w:val="000000"/>
          <w:sz w:val="24"/>
          <w:szCs w:val="24"/>
          <w:lang w:eastAsia="en-GB"/>
        </w:rPr>
        <w:t xml:space="preserve"> the life cycle cost. MMIS works together with </w:t>
      </w:r>
      <w:r w:rsidR="002A1461">
        <w:rPr>
          <w:rFonts w:ascii="Times New Roman" w:eastAsia="Times New Roman" w:hAnsi="Times New Roman" w:cs="Times New Roman"/>
          <w:color w:val="000000"/>
          <w:sz w:val="24"/>
          <w:szCs w:val="24"/>
          <w:lang w:eastAsia="en-GB"/>
        </w:rPr>
        <w:t xml:space="preserve">the </w:t>
      </w:r>
      <w:r w:rsidR="00B42B44" w:rsidRPr="0029699D">
        <w:rPr>
          <w:rFonts w:ascii="Times New Roman" w:eastAsia="Times New Roman" w:hAnsi="Times New Roman" w:cs="Times New Roman"/>
          <w:color w:val="000000"/>
          <w:sz w:val="24"/>
          <w:szCs w:val="24"/>
          <w:lang w:eastAsia="en-GB"/>
        </w:rPr>
        <w:t>Supervisory Control and Data Acquisition Sys</w:t>
      </w:r>
      <w:r w:rsidR="00312C74">
        <w:rPr>
          <w:rFonts w:ascii="Times New Roman" w:eastAsia="Times New Roman" w:hAnsi="Times New Roman" w:cs="Times New Roman"/>
          <w:color w:val="000000"/>
          <w:sz w:val="24"/>
          <w:szCs w:val="24"/>
          <w:lang w:eastAsia="en-GB"/>
        </w:rPr>
        <w:t xml:space="preserve">tem (SCADA). SCADA is a </w:t>
      </w:r>
      <w:r w:rsidR="00B42B44" w:rsidRPr="0029699D">
        <w:rPr>
          <w:rFonts w:ascii="Times New Roman" w:eastAsia="Times New Roman" w:hAnsi="Times New Roman" w:cs="Times New Roman"/>
          <w:color w:val="000000"/>
          <w:sz w:val="24"/>
          <w:szCs w:val="24"/>
          <w:lang w:eastAsia="en-GB"/>
        </w:rPr>
        <w:t>syst</w:t>
      </w:r>
      <w:r w:rsidR="002A1461">
        <w:rPr>
          <w:rFonts w:ascii="Times New Roman" w:eastAsia="Times New Roman" w:hAnsi="Times New Roman" w:cs="Times New Roman"/>
          <w:color w:val="000000"/>
          <w:sz w:val="24"/>
          <w:szCs w:val="24"/>
          <w:lang w:eastAsia="en-GB"/>
        </w:rPr>
        <w:t>em that is constantly monitors and responds accordingly</w:t>
      </w:r>
      <w:r w:rsidR="00B42B44" w:rsidRPr="0029699D">
        <w:rPr>
          <w:rFonts w:ascii="Times New Roman" w:eastAsia="Times New Roman" w:hAnsi="Times New Roman" w:cs="Times New Roman"/>
          <w:color w:val="000000"/>
          <w:sz w:val="24"/>
          <w:szCs w:val="24"/>
          <w:lang w:eastAsia="en-GB"/>
        </w:rPr>
        <w:t xml:space="preserve"> to any equipment failures. This system use</w:t>
      </w:r>
      <w:r w:rsidR="008217C3">
        <w:rPr>
          <w:rFonts w:ascii="Times New Roman" w:eastAsia="Times New Roman" w:hAnsi="Times New Roman" w:cs="Times New Roman"/>
          <w:color w:val="000000"/>
          <w:sz w:val="24"/>
          <w:szCs w:val="24"/>
          <w:lang w:eastAsia="en-GB"/>
        </w:rPr>
        <w:t>s</w:t>
      </w:r>
      <w:r w:rsidR="00B42B44" w:rsidRPr="0029699D">
        <w:rPr>
          <w:rFonts w:ascii="Times New Roman" w:eastAsia="Times New Roman" w:hAnsi="Times New Roman" w:cs="Times New Roman"/>
          <w:color w:val="000000"/>
          <w:sz w:val="24"/>
          <w:szCs w:val="24"/>
          <w:lang w:eastAsia="en-GB"/>
        </w:rPr>
        <w:t xml:space="preserve"> the data </w:t>
      </w:r>
      <w:r w:rsidR="00B42B44" w:rsidRPr="0029699D">
        <w:rPr>
          <w:rFonts w:ascii="Times New Roman" w:hAnsi="Times New Roman" w:cs="Times New Roman"/>
          <w:sz w:val="24"/>
          <w:szCs w:val="24"/>
        </w:rPr>
        <w:t>gathered from signalling, moni</w:t>
      </w:r>
      <w:r w:rsidR="002A1461">
        <w:rPr>
          <w:rFonts w:ascii="Times New Roman" w:hAnsi="Times New Roman" w:cs="Times New Roman"/>
          <w:sz w:val="24"/>
          <w:szCs w:val="24"/>
        </w:rPr>
        <w:t xml:space="preserve">toring and telemetry systems, </w:t>
      </w:r>
      <w:r w:rsidR="00712565">
        <w:rPr>
          <w:rFonts w:ascii="Times New Roman" w:hAnsi="Times New Roman" w:cs="Times New Roman"/>
          <w:sz w:val="24"/>
          <w:szCs w:val="24"/>
        </w:rPr>
        <w:t>rolling stock sensors and</w:t>
      </w:r>
      <w:r w:rsidR="00B42B44" w:rsidRPr="0029699D">
        <w:rPr>
          <w:rFonts w:ascii="Times New Roman" w:hAnsi="Times New Roman" w:cs="Times New Roman"/>
          <w:sz w:val="24"/>
          <w:szCs w:val="24"/>
        </w:rPr>
        <w:t xml:space="preserve"> </w:t>
      </w:r>
      <w:r w:rsidR="00A60E88">
        <w:rPr>
          <w:rFonts w:ascii="Times New Roman" w:hAnsi="Times New Roman" w:cs="Times New Roman"/>
          <w:sz w:val="24"/>
          <w:szCs w:val="24"/>
        </w:rPr>
        <w:t xml:space="preserve">also </w:t>
      </w:r>
      <w:r w:rsidR="00B42B44" w:rsidRPr="0029699D">
        <w:rPr>
          <w:rFonts w:ascii="Times New Roman" w:hAnsi="Times New Roman" w:cs="Times New Roman"/>
          <w:sz w:val="24"/>
          <w:szCs w:val="24"/>
        </w:rPr>
        <w:t>from manual input.</w:t>
      </w:r>
      <w:r w:rsidR="00B42B44" w:rsidRPr="0029699D">
        <w:rPr>
          <w:rFonts w:ascii="Times New Roman" w:eastAsia="Times New Roman" w:hAnsi="Times New Roman" w:cs="Times New Roman"/>
          <w:color w:val="000000"/>
          <w:sz w:val="24"/>
          <w:szCs w:val="24"/>
          <w:lang w:eastAsia="en-GB"/>
        </w:rPr>
        <w:t xml:space="preserve"> These systems are designed to detect and prevent faults </w:t>
      </w:r>
      <w:r w:rsidR="002A1461">
        <w:rPr>
          <w:rFonts w:ascii="Times New Roman" w:eastAsia="Times New Roman" w:hAnsi="Times New Roman" w:cs="Times New Roman"/>
          <w:color w:val="000000"/>
          <w:sz w:val="24"/>
          <w:szCs w:val="24"/>
          <w:lang w:eastAsia="en-GB"/>
        </w:rPr>
        <w:t>as early</w:t>
      </w:r>
      <w:r w:rsidR="003D48D5">
        <w:rPr>
          <w:rFonts w:ascii="Times New Roman" w:eastAsia="Times New Roman" w:hAnsi="Times New Roman" w:cs="Times New Roman"/>
          <w:color w:val="000000"/>
          <w:sz w:val="24"/>
          <w:szCs w:val="24"/>
          <w:lang w:eastAsia="en-GB"/>
        </w:rPr>
        <w:t xml:space="preserve"> as possible to make it easier to manage and </w:t>
      </w:r>
      <w:r w:rsidR="00B42B44" w:rsidRPr="0029699D">
        <w:rPr>
          <w:rFonts w:ascii="Times New Roman" w:eastAsia="Times New Roman" w:hAnsi="Times New Roman" w:cs="Times New Roman"/>
          <w:color w:val="000000"/>
          <w:sz w:val="24"/>
          <w:szCs w:val="24"/>
          <w:lang w:eastAsia="en-GB"/>
        </w:rPr>
        <w:t>provide automatic advice to predict and correct these faults or oncoming problems. Shortening the maintenance time can be an effective measure to mitigate the train delays caused by technical failures, increase</w:t>
      </w:r>
      <w:r w:rsidR="003D48D5">
        <w:rPr>
          <w:rFonts w:ascii="Times New Roman" w:eastAsia="Times New Roman" w:hAnsi="Times New Roman" w:cs="Times New Roman"/>
          <w:color w:val="000000"/>
          <w:sz w:val="24"/>
          <w:szCs w:val="24"/>
          <w:lang w:eastAsia="en-GB"/>
        </w:rPr>
        <w:t xml:space="preserve">s the capacity of lines, </w:t>
      </w:r>
      <w:r w:rsidR="00B42B44" w:rsidRPr="0029699D">
        <w:rPr>
          <w:rFonts w:ascii="Times New Roman" w:eastAsia="Times New Roman" w:hAnsi="Times New Roman" w:cs="Times New Roman"/>
          <w:color w:val="000000"/>
          <w:sz w:val="24"/>
          <w:szCs w:val="24"/>
          <w:lang w:eastAsia="en-GB"/>
        </w:rPr>
        <w:t>improve</w:t>
      </w:r>
      <w:r w:rsidR="003D48D5">
        <w:rPr>
          <w:rFonts w:ascii="Times New Roman" w:eastAsia="Times New Roman" w:hAnsi="Times New Roman" w:cs="Times New Roman"/>
          <w:color w:val="000000"/>
          <w:sz w:val="24"/>
          <w:szCs w:val="24"/>
          <w:lang w:eastAsia="en-GB"/>
        </w:rPr>
        <w:t>s</w:t>
      </w:r>
      <w:r w:rsidR="00B42B44" w:rsidRPr="0029699D">
        <w:rPr>
          <w:rFonts w:ascii="Times New Roman" w:eastAsia="Times New Roman" w:hAnsi="Times New Roman" w:cs="Times New Roman"/>
          <w:color w:val="000000"/>
          <w:sz w:val="24"/>
          <w:szCs w:val="24"/>
          <w:lang w:eastAsia="en-GB"/>
        </w:rPr>
        <w:t xml:space="preserve"> the safety of the railway network and overall improve</w:t>
      </w:r>
      <w:r w:rsidR="002D49B1">
        <w:rPr>
          <w:rFonts w:ascii="Times New Roman" w:eastAsia="Times New Roman" w:hAnsi="Times New Roman" w:cs="Times New Roman"/>
          <w:color w:val="000000"/>
          <w:sz w:val="24"/>
          <w:szCs w:val="24"/>
          <w:lang w:eastAsia="en-GB"/>
        </w:rPr>
        <w:t>s</w:t>
      </w:r>
      <w:r w:rsidR="00B42B44" w:rsidRPr="0029699D">
        <w:rPr>
          <w:rFonts w:ascii="Times New Roman" w:eastAsia="Times New Roman" w:hAnsi="Times New Roman" w:cs="Times New Roman"/>
          <w:color w:val="000000"/>
          <w:sz w:val="24"/>
          <w:szCs w:val="24"/>
          <w:lang w:eastAsia="en-GB"/>
        </w:rPr>
        <w:t xml:space="preserve"> the </w:t>
      </w:r>
      <w:r w:rsidR="002D3272">
        <w:rPr>
          <w:rFonts w:ascii="Times New Roman" w:eastAsia="Times New Roman" w:hAnsi="Times New Roman" w:cs="Times New Roman"/>
          <w:color w:val="000000"/>
          <w:sz w:val="24"/>
          <w:szCs w:val="24"/>
          <w:lang w:eastAsia="en-GB"/>
        </w:rPr>
        <w:t>sustainability of HSR</w:t>
      </w:r>
      <w:r w:rsidR="00B42B44" w:rsidRPr="0029699D">
        <w:rPr>
          <w:rFonts w:ascii="Times New Roman" w:eastAsia="Times New Roman" w:hAnsi="Times New Roman" w:cs="Times New Roman"/>
          <w:color w:val="000000"/>
          <w:sz w:val="24"/>
          <w:szCs w:val="24"/>
          <w:lang w:eastAsia="en-GB"/>
        </w:rPr>
        <w:t>.</w:t>
      </w:r>
      <w:r w:rsidR="008A123F" w:rsidRPr="0029699D">
        <w:rPr>
          <w:rFonts w:ascii="Times New Roman" w:eastAsia="Times New Roman" w:hAnsi="Times New Roman" w:cs="Times New Roman"/>
          <w:color w:val="000000"/>
          <w:sz w:val="24"/>
          <w:szCs w:val="24"/>
          <w:lang w:eastAsia="en-GB"/>
        </w:rPr>
        <w:t xml:space="preserve"> </w:t>
      </w:r>
      <w:r w:rsidR="008A123F" w:rsidRPr="0029699D">
        <w:rPr>
          <w:rFonts w:ascii="Times New Roman" w:hAnsi="Times New Roman" w:cs="Times New Roman"/>
          <w:sz w:val="24"/>
          <w:szCs w:val="24"/>
        </w:rPr>
        <w:t xml:space="preserve">Shinkansen </w:t>
      </w:r>
      <w:r w:rsidR="00DB1EE8" w:rsidRPr="0029699D">
        <w:rPr>
          <w:rFonts w:ascii="Times New Roman" w:hAnsi="Times New Roman" w:cs="Times New Roman"/>
          <w:sz w:val="24"/>
          <w:szCs w:val="24"/>
        </w:rPr>
        <w:t>has</w:t>
      </w:r>
      <w:r w:rsidR="008A123F" w:rsidRPr="0029699D">
        <w:rPr>
          <w:rFonts w:ascii="Times New Roman" w:hAnsi="Times New Roman" w:cs="Times New Roman"/>
          <w:sz w:val="24"/>
          <w:szCs w:val="24"/>
        </w:rPr>
        <w:t xml:space="preserve"> </w:t>
      </w:r>
      <w:r w:rsidR="00A60E88">
        <w:rPr>
          <w:rFonts w:ascii="Times New Roman" w:hAnsi="Times New Roman" w:cs="Times New Roman"/>
          <w:sz w:val="24"/>
          <w:szCs w:val="24"/>
        </w:rPr>
        <w:t xml:space="preserve">a </w:t>
      </w:r>
      <w:r w:rsidR="008A123F" w:rsidRPr="0029699D">
        <w:rPr>
          <w:rFonts w:ascii="Times New Roman" w:hAnsi="Times New Roman" w:cs="Times New Roman"/>
          <w:sz w:val="24"/>
          <w:szCs w:val="24"/>
        </w:rPr>
        <w:t>large passe</w:t>
      </w:r>
      <w:r w:rsidR="00DB1EE8" w:rsidRPr="0029699D">
        <w:rPr>
          <w:rFonts w:ascii="Times New Roman" w:hAnsi="Times New Roman" w:cs="Times New Roman"/>
          <w:sz w:val="24"/>
          <w:szCs w:val="24"/>
        </w:rPr>
        <w:t xml:space="preserve">nger demand and maintenance </w:t>
      </w:r>
      <w:r w:rsidR="00A60E88">
        <w:rPr>
          <w:rFonts w:ascii="Times New Roman" w:hAnsi="Times New Roman" w:cs="Times New Roman"/>
          <w:sz w:val="24"/>
          <w:szCs w:val="24"/>
        </w:rPr>
        <w:t xml:space="preserve">is </w:t>
      </w:r>
      <w:r w:rsidR="008A123F" w:rsidRPr="0029699D">
        <w:rPr>
          <w:rFonts w:ascii="Times New Roman" w:hAnsi="Times New Roman" w:cs="Times New Roman"/>
          <w:sz w:val="24"/>
          <w:szCs w:val="24"/>
        </w:rPr>
        <w:t>mostly carried out at night</w:t>
      </w:r>
      <w:r w:rsidR="00DB1EE8" w:rsidRPr="0029699D">
        <w:rPr>
          <w:rFonts w:ascii="Times New Roman" w:hAnsi="Times New Roman" w:cs="Times New Roman"/>
          <w:sz w:val="24"/>
          <w:szCs w:val="24"/>
        </w:rPr>
        <w:t xml:space="preserve"> </w:t>
      </w:r>
      <w:r w:rsidR="003D48D5">
        <w:rPr>
          <w:rFonts w:ascii="Times New Roman" w:hAnsi="Times New Roman" w:cs="Times New Roman"/>
          <w:sz w:val="24"/>
          <w:szCs w:val="24"/>
        </w:rPr>
        <w:t>time which</w:t>
      </w:r>
      <w:r w:rsidR="00A60E88">
        <w:rPr>
          <w:rFonts w:ascii="Times New Roman" w:hAnsi="Times New Roman" w:cs="Times New Roman"/>
          <w:sz w:val="24"/>
          <w:szCs w:val="24"/>
        </w:rPr>
        <w:t xml:space="preserve"> leads </w:t>
      </w:r>
      <w:r w:rsidR="003D48D5">
        <w:rPr>
          <w:rFonts w:ascii="Times New Roman" w:hAnsi="Times New Roman" w:cs="Times New Roman"/>
          <w:sz w:val="24"/>
          <w:szCs w:val="24"/>
        </w:rPr>
        <w:t xml:space="preserve">to using the network </w:t>
      </w:r>
      <w:r w:rsidR="008A123F" w:rsidRPr="0029699D">
        <w:rPr>
          <w:rFonts w:ascii="Times New Roman" w:hAnsi="Times New Roman" w:cs="Times New Roman"/>
          <w:sz w:val="24"/>
          <w:szCs w:val="24"/>
        </w:rPr>
        <w:t>ex</w:t>
      </w:r>
      <w:r w:rsidR="00DB1EE8" w:rsidRPr="0029699D">
        <w:rPr>
          <w:rFonts w:ascii="Times New Roman" w:hAnsi="Times New Roman" w:cs="Times New Roman"/>
          <w:sz w:val="24"/>
          <w:szCs w:val="24"/>
        </w:rPr>
        <w:t>clusively for passenger needs.</w:t>
      </w:r>
      <w:r w:rsidR="008C04E4">
        <w:rPr>
          <w:rFonts w:ascii="Times New Roman" w:eastAsia="Times New Roman" w:hAnsi="Times New Roman" w:cs="Times New Roman"/>
          <w:color w:val="000000"/>
          <w:sz w:val="24"/>
          <w:szCs w:val="24"/>
          <w:lang w:eastAsia="en-GB"/>
        </w:rPr>
        <w:t xml:space="preserve"> </w:t>
      </w:r>
      <w:r w:rsidR="003D48D5">
        <w:rPr>
          <w:rFonts w:ascii="Times New Roman" w:hAnsi="Times New Roman" w:cs="Times New Roman"/>
          <w:sz w:val="24"/>
          <w:szCs w:val="24"/>
        </w:rPr>
        <w:t>THSR high-speed rail in Taiwan</w:t>
      </w:r>
      <w:r w:rsidR="00E70B31" w:rsidRPr="0029699D">
        <w:rPr>
          <w:rFonts w:ascii="Times New Roman" w:hAnsi="Times New Roman" w:cs="Times New Roman"/>
          <w:sz w:val="24"/>
          <w:szCs w:val="24"/>
        </w:rPr>
        <w:t xml:space="preserve"> introduced advanced equipment maintenance system</w:t>
      </w:r>
      <w:r w:rsidR="003D48D5">
        <w:rPr>
          <w:rFonts w:ascii="Times New Roman" w:hAnsi="Times New Roman" w:cs="Times New Roman"/>
          <w:sz w:val="24"/>
          <w:szCs w:val="24"/>
        </w:rPr>
        <w:t>,</w:t>
      </w:r>
      <w:r w:rsidR="00E70B31" w:rsidRPr="0029699D">
        <w:rPr>
          <w:rFonts w:ascii="Times New Roman" w:hAnsi="Times New Roman" w:cs="Times New Roman"/>
          <w:sz w:val="24"/>
          <w:szCs w:val="24"/>
        </w:rPr>
        <w:t xml:space="preserve"> IBM </w:t>
      </w:r>
      <w:proofErr w:type="spellStart"/>
      <w:r w:rsidR="00E70B31" w:rsidRPr="0029699D">
        <w:rPr>
          <w:rFonts w:ascii="Times New Roman" w:hAnsi="Times New Roman" w:cs="Times New Roman"/>
          <w:sz w:val="24"/>
          <w:szCs w:val="24"/>
        </w:rPr>
        <w:t>Maxino</w:t>
      </w:r>
      <w:proofErr w:type="spellEnd"/>
      <w:r w:rsidR="003D48D5">
        <w:rPr>
          <w:rFonts w:ascii="Times New Roman" w:hAnsi="Times New Roman" w:cs="Times New Roman"/>
          <w:sz w:val="24"/>
          <w:szCs w:val="24"/>
        </w:rPr>
        <w:t>, for</w:t>
      </w:r>
      <w:r w:rsidR="00E70B31" w:rsidRPr="0029699D">
        <w:rPr>
          <w:rFonts w:ascii="Times New Roman" w:hAnsi="Times New Roman" w:cs="Times New Roman"/>
          <w:sz w:val="24"/>
          <w:szCs w:val="24"/>
        </w:rPr>
        <w:t xml:space="preserve"> real-time monitoring of assets.</w:t>
      </w:r>
      <w:r w:rsidR="00566EAD" w:rsidRPr="0029699D">
        <w:rPr>
          <w:rFonts w:ascii="Times New Roman" w:eastAsia="Times New Roman" w:hAnsi="Times New Roman" w:cs="Times New Roman"/>
          <w:sz w:val="24"/>
          <w:szCs w:val="24"/>
          <w:lang w:eastAsia="en-GB"/>
        </w:rPr>
        <w:t xml:space="preserve"> T</w:t>
      </w:r>
      <w:r w:rsidR="003D48D5">
        <w:rPr>
          <w:rFonts w:ascii="Times New Roman" w:eastAsia="Times New Roman" w:hAnsi="Times New Roman" w:cs="Times New Roman"/>
          <w:sz w:val="24"/>
          <w:szCs w:val="24"/>
          <w:lang w:eastAsia="en-GB"/>
        </w:rPr>
        <w:t>HSR has excellent performance with respect</w:t>
      </w:r>
      <w:r w:rsidR="00566EAD" w:rsidRPr="0029699D">
        <w:rPr>
          <w:rFonts w:ascii="Times New Roman" w:eastAsia="Times New Roman" w:hAnsi="Times New Roman" w:cs="Times New Roman"/>
          <w:sz w:val="24"/>
          <w:szCs w:val="24"/>
          <w:lang w:eastAsia="en-GB"/>
        </w:rPr>
        <w:t xml:space="preserve"> to punctuality and average delay per train which was </w:t>
      </w:r>
      <w:r w:rsidR="007E37F9">
        <w:rPr>
          <w:rFonts w:ascii="Times New Roman" w:eastAsia="Times New Roman" w:hAnsi="Times New Roman" w:cs="Times New Roman"/>
          <w:sz w:val="24"/>
          <w:szCs w:val="24"/>
          <w:lang w:eastAsia="en-GB"/>
        </w:rPr>
        <w:t>0.216 minute</w:t>
      </w:r>
      <w:r w:rsidR="00B878AC">
        <w:rPr>
          <w:rFonts w:ascii="Times New Roman" w:eastAsia="Times New Roman" w:hAnsi="Times New Roman" w:cs="Times New Roman"/>
          <w:sz w:val="24"/>
          <w:szCs w:val="24"/>
          <w:lang w:eastAsia="en-GB"/>
        </w:rPr>
        <w:t>s</w:t>
      </w:r>
      <w:r w:rsidR="007E37F9">
        <w:rPr>
          <w:rFonts w:ascii="Times New Roman" w:eastAsia="Times New Roman" w:hAnsi="Times New Roman" w:cs="Times New Roman"/>
          <w:sz w:val="24"/>
          <w:szCs w:val="24"/>
          <w:lang w:eastAsia="en-GB"/>
        </w:rPr>
        <w:t xml:space="preserve"> per train in 2009 (Jong, 2010</w:t>
      </w:r>
      <w:r w:rsidR="00566EAD" w:rsidRPr="0029699D">
        <w:rPr>
          <w:rFonts w:ascii="Times New Roman" w:eastAsia="Times New Roman" w:hAnsi="Times New Roman" w:cs="Times New Roman"/>
          <w:sz w:val="24"/>
          <w:szCs w:val="24"/>
          <w:lang w:eastAsia="en-GB"/>
        </w:rPr>
        <w:t>)</w:t>
      </w:r>
      <w:r w:rsidR="00566EAD" w:rsidRPr="0029699D">
        <w:rPr>
          <w:rFonts w:ascii="Times New Roman" w:hAnsi="Times New Roman" w:cs="Times New Roman"/>
          <w:sz w:val="24"/>
          <w:szCs w:val="24"/>
        </w:rPr>
        <w:t>. A swiss</w:t>
      </w:r>
      <w:r w:rsidR="007217D9">
        <w:rPr>
          <w:rFonts w:ascii="Times New Roman" w:hAnsi="Times New Roman" w:cs="Times New Roman"/>
          <w:sz w:val="24"/>
          <w:szCs w:val="24"/>
        </w:rPr>
        <w:t xml:space="preserve"> </w:t>
      </w:r>
      <w:r w:rsidR="00566EAD" w:rsidRPr="0029699D">
        <w:rPr>
          <w:rFonts w:ascii="Times New Roman" w:hAnsi="Times New Roman" w:cs="Times New Roman"/>
          <w:sz w:val="24"/>
          <w:szCs w:val="24"/>
        </w:rPr>
        <w:t xml:space="preserve">TAMP is a project of Swiss Federal Railways </w:t>
      </w:r>
      <w:r w:rsidR="00D848C7" w:rsidRPr="0029699D">
        <w:rPr>
          <w:rFonts w:ascii="Times New Roman" w:hAnsi="Times New Roman" w:cs="Times New Roman"/>
          <w:sz w:val="24"/>
          <w:szCs w:val="24"/>
        </w:rPr>
        <w:t>that started in 2010 to develop</w:t>
      </w:r>
      <w:r w:rsidR="003D48D5">
        <w:rPr>
          <w:rFonts w:ascii="Times New Roman" w:hAnsi="Times New Roman" w:cs="Times New Roman"/>
          <w:sz w:val="24"/>
          <w:szCs w:val="24"/>
        </w:rPr>
        <w:t xml:space="preserve"> a</w:t>
      </w:r>
      <w:r w:rsidR="00566EAD" w:rsidRPr="0029699D">
        <w:rPr>
          <w:rFonts w:ascii="Times New Roman" w:hAnsi="Times New Roman" w:cs="Times New Roman"/>
          <w:sz w:val="24"/>
          <w:szCs w:val="24"/>
        </w:rPr>
        <w:t xml:space="preserve"> </w:t>
      </w:r>
      <w:r w:rsidR="00D848C7" w:rsidRPr="0029699D">
        <w:rPr>
          <w:rFonts w:ascii="Times New Roman" w:hAnsi="Times New Roman" w:cs="Times New Roman"/>
          <w:sz w:val="24"/>
          <w:szCs w:val="24"/>
        </w:rPr>
        <w:t>tool for predicted an</w:t>
      </w:r>
      <w:r w:rsidR="003D48D5">
        <w:rPr>
          <w:rFonts w:ascii="Times New Roman" w:hAnsi="Times New Roman" w:cs="Times New Roman"/>
          <w:sz w:val="24"/>
          <w:szCs w:val="24"/>
        </w:rPr>
        <w:t>d preventive maintenance. It consists</w:t>
      </w:r>
      <w:r w:rsidR="00A31837">
        <w:rPr>
          <w:rFonts w:ascii="Times New Roman" w:hAnsi="Times New Roman" w:cs="Times New Roman"/>
          <w:sz w:val="24"/>
          <w:szCs w:val="24"/>
        </w:rPr>
        <w:t xml:space="preserve"> of</w:t>
      </w:r>
      <w:r w:rsidR="00D848C7" w:rsidRPr="0029699D">
        <w:rPr>
          <w:rFonts w:ascii="Times New Roman" w:hAnsi="Times New Roman" w:cs="Times New Roman"/>
          <w:sz w:val="24"/>
          <w:szCs w:val="24"/>
        </w:rPr>
        <w:t xml:space="preserve"> track analysis and maintenance planning. </w:t>
      </w:r>
      <w:r w:rsidR="00566EAD" w:rsidRPr="0029699D">
        <w:rPr>
          <w:rFonts w:ascii="Times New Roman" w:hAnsi="Times New Roman" w:cs="Times New Roman"/>
          <w:sz w:val="24"/>
          <w:szCs w:val="24"/>
        </w:rPr>
        <w:t xml:space="preserve"> Germany, Netherlands and France have already implemented computer models that make track maintenance decisions more efficient</w:t>
      </w:r>
      <w:r w:rsidR="009B26DC">
        <w:rPr>
          <w:rFonts w:ascii="Times New Roman" w:hAnsi="Times New Roman" w:cs="Times New Roman"/>
          <w:sz w:val="24"/>
          <w:szCs w:val="24"/>
        </w:rPr>
        <w:t>ly</w:t>
      </w:r>
      <w:r w:rsidR="00566EAD" w:rsidRPr="0029699D">
        <w:rPr>
          <w:rFonts w:ascii="Times New Roman" w:hAnsi="Times New Roman" w:cs="Times New Roman"/>
          <w:sz w:val="24"/>
          <w:szCs w:val="24"/>
        </w:rPr>
        <w:t>.</w:t>
      </w:r>
    </w:p>
    <w:p w14:paraId="68D84E3D" w14:textId="7A251326" w:rsidR="007829A9" w:rsidRPr="0029699D" w:rsidRDefault="00CD76D4" w:rsidP="00F87EA7">
      <w:pPr>
        <w:spacing w:after="0" w:line="240" w:lineRule="auto"/>
        <w:rPr>
          <w:rFonts w:ascii="Times New Roman" w:eastAsia="Times New Roman" w:hAnsi="Times New Roman" w:cs="Times New Roman"/>
          <w:color w:val="000000"/>
          <w:sz w:val="24"/>
          <w:szCs w:val="24"/>
          <w:u w:val="single"/>
          <w:lang w:eastAsia="en-GB"/>
        </w:rPr>
      </w:pPr>
      <w:r w:rsidRPr="0029699D">
        <w:rPr>
          <w:rFonts w:ascii="Times New Roman" w:eastAsia="Times New Roman" w:hAnsi="Times New Roman" w:cs="Times New Roman"/>
          <w:color w:val="000000"/>
          <w:sz w:val="24"/>
          <w:szCs w:val="24"/>
          <w:u w:val="single"/>
          <w:lang w:eastAsia="en-GB"/>
        </w:rPr>
        <w:t>3</w:t>
      </w:r>
      <w:r w:rsidR="007829A9" w:rsidRPr="0029699D">
        <w:rPr>
          <w:rFonts w:ascii="Times New Roman" w:eastAsia="Times New Roman" w:hAnsi="Times New Roman" w:cs="Times New Roman"/>
          <w:color w:val="000000"/>
          <w:sz w:val="24"/>
          <w:szCs w:val="24"/>
          <w:u w:val="single"/>
          <w:lang w:eastAsia="en-GB"/>
        </w:rPr>
        <w:t>.3 Implementing modern signalling systems and traffic control systems</w:t>
      </w:r>
    </w:p>
    <w:p w14:paraId="6CB04415" w14:textId="6DEB28F8" w:rsidR="007829A9" w:rsidRPr="0029699D" w:rsidRDefault="007829A9" w:rsidP="0003031A">
      <w:pPr>
        <w:spacing w:after="0" w:line="240" w:lineRule="auto"/>
        <w:rPr>
          <w:rFonts w:ascii="Times New Roman" w:eastAsia="Times New Roman" w:hAnsi="Times New Roman" w:cs="Times New Roman"/>
          <w:color w:val="000000"/>
          <w:sz w:val="24"/>
          <w:szCs w:val="24"/>
          <w:lang w:eastAsia="en-GB"/>
        </w:rPr>
      </w:pPr>
      <w:r w:rsidRPr="0029699D">
        <w:rPr>
          <w:rFonts w:ascii="Times New Roman" w:eastAsia="Times New Roman" w:hAnsi="Times New Roman" w:cs="Times New Roman"/>
          <w:color w:val="000000"/>
          <w:sz w:val="24"/>
          <w:szCs w:val="24"/>
          <w:lang w:eastAsia="en-GB"/>
        </w:rPr>
        <w:t xml:space="preserve">The signalling systems guarantee the safe movement of people and goods by railway. In the </w:t>
      </w:r>
      <w:r w:rsidR="005317CC" w:rsidRPr="0029699D">
        <w:rPr>
          <w:rFonts w:ascii="Times New Roman" w:eastAsia="Times New Roman" w:hAnsi="Times New Roman" w:cs="Times New Roman"/>
          <w:color w:val="000000"/>
          <w:sz w:val="24"/>
          <w:szCs w:val="24"/>
          <w:lang w:eastAsia="en-GB"/>
        </w:rPr>
        <w:t>past,</w:t>
      </w:r>
      <w:r w:rsidRPr="0029699D">
        <w:rPr>
          <w:rFonts w:ascii="Times New Roman" w:eastAsia="Times New Roman" w:hAnsi="Times New Roman" w:cs="Times New Roman"/>
          <w:color w:val="000000"/>
          <w:sz w:val="24"/>
          <w:szCs w:val="24"/>
          <w:lang w:eastAsia="en-GB"/>
        </w:rPr>
        <w:t xml:space="preserve"> a combination of traffic lights and interlocking systems were used to control railw</w:t>
      </w:r>
      <w:r w:rsidR="00380E11">
        <w:rPr>
          <w:rFonts w:ascii="Times New Roman" w:eastAsia="Times New Roman" w:hAnsi="Times New Roman" w:cs="Times New Roman"/>
          <w:color w:val="000000"/>
          <w:sz w:val="24"/>
          <w:szCs w:val="24"/>
          <w:lang w:eastAsia="en-GB"/>
        </w:rPr>
        <w:t>ay traffic. With the increase in</w:t>
      </w:r>
      <w:r w:rsidRPr="0029699D">
        <w:rPr>
          <w:rFonts w:ascii="Times New Roman" w:eastAsia="Times New Roman" w:hAnsi="Times New Roman" w:cs="Times New Roman"/>
          <w:color w:val="000000"/>
          <w:sz w:val="24"/>
          <w:szCs w:val="24"/>
          <w:lang w:eastAsia="en-GB"/>
        </w:rPr>
        <w:t xml:space="preserve"> train speed and volumes of tr</w:t>
      </w:r>
      <w:r w:rsidR="00A60E88">
        <w:rPr>
          <w:rFonts w:ascii="Times New Roman" w:eastAsia="Times New Roman" w:hAnsi="Times New Roman" w:cs="Times New Roman"/>
          <w:color w:val="000000"/>
          <w:sz w:val="24"/>
          <w:szCs w:val="24"/>
          <w:lang w:eastAsia="en-GB"/>
        </w:rPr>
        <w:t>affic these systems are no longer</w:t>
      </w:r>
      <w:r w:rsidRPr="0029699D">
        <w:rPr>
          <w:rFonts w:ascii="Times New Roman" w:eastAsia="Times New Roman" w:hAnsi="Times New Roman" w:cs="Times New Roman"/>
          <w:color w:val="000000"/>
          <w:sz w:val="24"/>
          <w:szCs w:val="24"/>
          <w:lang w:eastAsia="en-GB"/>
        </w:rPr>
        <w:t xml:space="preserve"> efficient. Presently</w:t>
      </w:r>
      <w:r w:rsidR="00380E11">
        <w:rPr>
          <w:rFonts w:ascii="Times New Roman" w:eastAsia="Times New Roman" w:hAnsi="Times New Roman" w:cs="Times New Roman"/>
          <w:color w:val="000000"/>
          <w:sz w:val="24"/>
          <w:szCs w:val="24"/>
          <w:lang w:eastAsia="en-GB"/>
        </w:rPr>
        <w:t>,</w:t>
      </w:r>
      <w:r w:rsidRPr="0029699D">
        <w:rPr>
          <w:rFonts w:ascii="Times New Roman" w:eastAsia="Times New Roman" w:hAnsi="Times New Roman" w:cs="Times New Roman"/>
          <w:color w:val="000000"/>
          <w:sz w:val="24"/>
          <w:szCs w:val="24"/>
          <w:lang w:eastAsia="en-GB"/>
        </w:rPr>
        <w:t xml:space="preserve"> many trains around Europe and the rest of the world are equipped with different navigation systems, such as Automatic Train Protection System (ATP), but these systems are extremely costly and occupy too much space on board. </w:t>
      </w:r>
      <w:r w:rsidR="0003031A">
        <w:rPr>
          <w:rFonts w:ascii="Times New Roman" w:eastAsia="Times New Roman" w:hAnsi="Times New Roman" w:cs="Times New Roman"/>
          <w:color w:val="000000"/>
          <w:sz w:val="24"/>
          <w:szCs w:val="24"/>
          <w:lang w:eastAsia="en-GB"/>
        </w:rPr>
        <w:t xml:space="preserve"> </w:t>
      </w:r>
      <w:r w:rsidRPr="0029699D">
        <w:rPr>
          <w:rFonts w:ascii="Times New Roman" w:eastAsia="Times New Roman" w:hAnsi="Times New Roman" w:cs="Times New Roman"/>
          <w:color w:val="000000"/>
          <w:sz w:val="24"/>
          <w:szCs w:val="24"/>
          <w:lang w:eastAsia="en-GB"/>
        </w:rPr>
        <w:t>New technologies, state-of-the-art infrastructure and rolling stock require more advanced railway signa</w:t>
      </w:r>
      <w:r w:rsidR="00380E11">
        <w:rPr>
          <w:rFonts w:ascii="Times New Roman" w:eastAsia="Times New Roman" w:hAnsi="Times New Roman" w:cs="Times New Roman"/>
          <w:color w:val="000000"/>
          <w:sz w:val="24"/>
          <w:szCs w:val="24"/>
          <w:lang w:eastAsia="en-GB"/>
        </w:rPr>
        <w:t xml:space="preserve">lling systems. One example of the </w:t>
      </w:r>
      <w:r w:rsidRPr="0029699D">
        <w:rPr>
          <w:rFonts w:ascii="Times New Roman" w:eastAsia="Times New Roman" w:hAnsi="Times New Roman" w:cs="Times New Roman"/>
          <w:color w:val="000000"/>
          <w:sz w:val="24"/>
          <w:szCs w:val="24"/>
          <w:lang w:eastAsia="en-GB"/>
        </w:rPr>
        <w:t xml:space="preserve">new generation of </w:t>
      </w:r>
      <w:r w:rsidR="007C154B" w:rsidRPr="0029699D">
        <w:rPr>
          <w:rFonts w:ascii="Times New Roman" w:eastAsia="Times New Roman" w:hAnsi="Times New Roman" w:cs="Times New Roman"/>
          <w:color w:val="000000"/>
          <w:sz w:val="24"/>
          <w:szCs w:val="24"/>
          <w:lang w:eastAsia="en-GB"/>
        </w:rPr>
        <w:t>signaling</w:t>
      </w:r>
      <w:r w:rsidRPr="0029699D">
        <w:rPr>
          <w:rFonts w:ascii="Times New Roman" w:eastAsia="Times New Roman" w:hAnsi="Times New Roman" w:cs="Times New Roman"/>
          <w:color w:val="000000"/>
          <w:sz w:val="24"/>
          <w:szCs w:val="24"/>
          <w:lang w:eastAsia="en-GB"/>
        </w:rPr>
        <w:t xml:space="preserve"> systems is the Japanese Signal and Traffic Control System (DS-ATS).</w:t>
      </w:r>
      <w:r w:rsidR="009377BE" w:rsidRPr="0029699D">
        <w:rPr>
          <w:rFonts w:ascii="Times New Roman" w:eastAsia="Times New Roman" w:hAnsi="Times New Roman" w:cs="Times New Roman"/>
          <w:color w:val="000000"/>
          <w:sz w:val="24"/>
          <w:szCs w:val="24"/>
          <w:lang w:eastAsia="en-GB"/>
        </w:rPr>
        <w:t xml:space="preserve"> </w:t>
      </w:r>
      <w:r w:rsidRPr="0029699D">
        <w:rPr>
          <w:rFonts w:ascii="Times New Roman" w:hAnsi="Times New Roman" w:cs="Times New Roman"/>
          <w:sz w:val="24"/>
          <w:szCs w:val="24"/>
          <w:lang w:val="en"/>
        </w:rPr>
        <w:t>This system is used by Shinkansen trains. The system constantly calculates and automatically controls the speed of the train. Speed depends on the distance from the train in front and on the condition of the railway line ahead. The traffic control system p</w:t>
      </w:r>
      <w:r w:rsidR="00F151C1">
        <w:rPr>
          <w:rFonts w:ascii="Times New Roman" w:hAnsi="Times New Roman" w:cs="Times New Roman"/>
          <w:sz w:val="24"/>
          <w:szCs w:val="24"/>
          <w:lang w:val="en"/>
        </w:rPr>
        <w:t>rovides real-time information on</w:t>
      </w:r>
      <w:r w:rsidRPr="0029699D">
        <w:rPr>
          <w:rFonts w:ascii="Times New Roman" w:hAnsi="Times New Roman" w:cs="Times New Roman"/>
          <w:sz w:val="24"/>
          <w:szCs w:val="24"/>
          <w:lang w:val="en"/>
        </w:rPr>
        <w:t xml:space="preserve"> current train positions. DS-ATS system provides excellent safety and efficient records. This system increases the capacity of railway and reliability of services.</w:t>
      </w:r>
    </w:p>
    <w:p w14:paraId="4130C201" w14:textId="70D6E17B" w:rsidR="006535F7" w:rsidRPr="0029699D" w:rsidRDefault="00380E11" w:rsidP="00F87EA7">
      <w:pPr>
        <w:spacing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In Europe, a system called </w:t>
      </w:r>
      <w:r w:rsidR="007829A9" w:rsidRPr="0029699D">
        <w:rPr>
          <w:rFonts w:ascii="Times New Roman" w:hAnsi="Times New Roman" w:cs="Times New Roman"/>
          <w:sz w:val="24"/>
          <w:szCs w:val="24"/>
          <w:lang w:val="en"/>
        </w:rPr>
        <w:t>ERTMS (European Rail Traffic</w:t>
      </w:r>
      <w:r w:rsidR="00D45BFC" w:rsidRPr="0029699D">
        <w:rPr>
          <w:rFonts w:ascii="Times New Roman" w:hAnsi="Times New Roman" w:cs="Times New Roman"/>
          <w:sz w:val="24"/>
          <w:szCs w:val="24"/>
          <w:lang w:val="en"/>
        </w:rPr>
        <w:t xml:space="preserve"> Management System)</w:t>
      </w:r>
      <w:r w:rsidRPr="00380E11">
        <w:rPr>
          <w:rFonts w:ascii="Times New Roman" w:hAnsi="Times New Roman" w:cs="Times New Roman"/>
          <w:sz w:val="24"/>
          <w:szCs w:val="24"/>
          <w:lang w:val="en"/>
        </w:rPr>
        <w:t xml:space="preserve"> </w:t>
      </w:r>
      <w:r>
        <w:rPr>
          <w:rFonts w:ascii="Times New Roman" w:hAnsi="Times New Roman" w:cs="Times New Roman"/>
          <w:sz w:val="24"/>
          <w:szCs w:val="24"/>
          <w:lang w:val="en"/>
        </w:rPr>
        <w:t>has been</w:t>
      </w:r>
      <w:r w:rsidRPr="0029699D">
        <w:rPr>
          <w:rFonts w:ascii="Times New Roman" w:hAnsi="Times New Roman" w:cs="Times New Roman"/>
          <w:sz w:val="24"/>
          <w:szCs w:val="24"/>
          <w:lang w:val="en"/>
        </w:rPr>
        <w:t xml:space="preserve"> develop</w:t>
      </w:r>
      <w:r>
        <w:rPr>
          <w:rFonts w:ascii="Times New Roman" w:hAnsi="Times New Roman" w:cs="Times New Roman"/>
          <w:sz w:val="24"/>
          <w:szCs w:val="24"/>
          <w:lang w:val="en"/>
        </w:rPr>
        <w:t>ed</w:t>
      </w:r>
      <w:r w:rsidR="00D45BFC" w:rsidRPr="0029699D">
        <w:rPr>
          <w:rFonts w:ascii="Times New Roman" w:hAnsi="Times New Roman" w:cs="Times New Roman"/>
          <w:sz w:val="24"/>
          <w:szCs w:val="24"/>
          <w:lang w:val="en"/>
        </w:rPr>
        <w:t>. This syst</w:t>
      </w:r>
      <w:r w:rsidR="00523E8D">
        <w:rPr>
          <w:rFonts w:ascii="Times New Roman" w:hAnsi="Times New Roman" w:cs="Times New Roman"/>
          <w:sz w:val="24"/>
          <w:szCs w:val="24"/>
          <w:lang w:val="en"/>
        </w:rPr>
        <w:t>em consists of</w:t>
      </w:r>
      <w:r w:rsidR="00D45BFC" w:rsidRPr="0029699D">
        <w:rPr>
          <w:rFonts w:ascii="Times New Roman" w:hAnsi="Times New Roman" w:cs="Times New Roman"/>
          <w:sz w:val="24"/>
          <w:szCs w:val="24"/>
          <w:lang w:val="en"/>
        </w:rPr>
        <w:t xml:space="preserve"> European</w:t>
      </w:r>
      <w:r w:rsidR="007829A9" w:rsidRPr="0029699D">
        <w:rPr>
          <w:rFonts w:ascii="Times New Roman" w:hAnsi="Times New Roman" w:cs="Times New Roman"/>
          <w:sz w:val="24"/>
          <w:szCs w:val="24"/>
          <w:lang w:val="en"/>
        </w:rPr>
        <w:t xml:space="preserve"> Train Control System (ECTS level 1, level 2 and level 3), Global System for Mobile Communications-Railways (GSM-R) and Traffic Management Layer (Automatic Centralized Traffic Control).</w:t>
      </w:r>
      <w:r w:rsidR="00D45BFC" w:rsidRPr="0029699D">
        <w:rPr>
          <w:rFonts w:ascii="Times New Roman" w:hAnsi="Times New Roman" w:cs="Times New Roman"/>
          <w:sz w:val="24"/>
          <w:szCs w:val="24"/>
          <w:lang w:val="en"/>
        </w:rPr>
        <w:t xml:space="preserve"> GMS-R is the mobile network for communication between driver and the train traffic control operator. ETCS Le</w:t>
      </w:r>
      <w:r w:rsidR="00715265">
        <w:rPr>
          <w:rFonts w:ascii="Times New Roman" w:hAnsi="Times New Roman" w:cs="Times New Roman"/>
          <w:sz w:val="24"/>
          <w:szCs w:val="24"/>
          <w:lang w:val="en"/>
        </w:rPr>
        <w:t>vel 1 has line side signals and</w:t>
      </w:r>
      <w:r w:rsidR="00D45BFC" w:rsidRPr="0029699D">
        <w:rPr>
          <w:rFonts w:ascii="Times New Roman" w:hAnsi="Times New Roman" w:cs="Times New Roman"/>
          <w:sz w:val="24"/>
          <w:szCs w:val="24"/>
          <w:lang w:val="en"/>
        </w:rPr>
        <w:t xml:space="preserve"> fixed blocks between trains. ETCS Level 2 has tracks</w:t>
      </w:r>
      <w:r w:rsidR="00715265">
        <w:rPr>
          <w:rFonts w:ascii="Times New Roman" w:hAnsi="Times New Roman" w:cs="Times New Roman"/>
          <w:sz w:val="24"/>
          <w:szCs w:val="24"/>
          <w:lang w:val="en"/>
        </w:rPr>
        <w:t>ide devices for train detection and</w:t>
      </w:r>
      <w:r w:rsidR="00D45BFC" w:rsidRPr="0029699D">
        <w:rPr>
          <w:rFonts w:ascii="Times New Roman" w:hAnsi="Times New Roman" w:cs="Times New Roman"/>
          <w:sz w:val="24"/>
          <w:szCs w:val="24"/>
          <w:lang w:val="en"/>
        </w:rPr>
        <w:t xml:space="preserve"> fixed blocks between trains.</w:t>
      </w:r>
      <w:r w:rsidR="006535F7" w:rsidRPr="0029699D">
        <w:rPr>
          <w:rFonts w:ascii="Times New Roman" w:hAnsi="Times New Roman" w:cs="Times New Roman"/>
          <w:sz w:val="24"/>
          <w:szCs w:val="24"/>
          <w:lang w:val="en"/>
        </w:rPr>
        <w:t xml:space="preserve"> ETCS Level 2 is widely used on high-speed lines and it can replace the many incompatible safety systems currently used by European railways. This can improve the safety and cost efficiency of a railway. Implementing ETCS Level 2 will significantly reduce the delays caused by failure of signaling and train control systems</w:t>
      </w:r>
      <w:r w:rsidR="00715265">
        <w:rPr>
          <w:rFonts w:ascii="Times New Roman" w:hAnsi="Times New Roman" w:cs="Times New Roman"/>
          <w:sz w:val="24"/>
          <w:szCs w:val="24"/>
          <w:lang w:val="en"/>
        </w:rPr>
        <w:t xml:space="preserve">. It can </w:t>
      </w:r>
      <w:r w:rsidR="006535F7" w:rsidRPr="0029699D">
        <w:rPr>
          <w:rFonts w:ascii="Times New Roman" w:hAnsi="Times New Roman" w:cs="Times New Roman"/>
          <w:sz w:val="24"/>
          <w:szCs w:val="24"/>
          <w:lang w:val="en"/>
        </w:rPr>
        <w:t xml:space="preserve">reduce the maintenance costs and </w:t>
      </w:r>
      <w:r w:rsidR="00715265">
        <w:rPr>
          <w:rFonts w:ascii="Times New Roman" w:hAnsi="Times New Roman" w:cs="Times New Roman"/>
          <w:sz w:val="24"/>
          <w:szCs w:val="24"/>
          <w:lang w:val="en"/>
        </w:rPr>
        <w:t>provides better response</w:t>
      </w:r>
      <w:r w:rsidR="006535F7" w:rsidRPr="0029699D">
        <w:rPr>
          <w:rFonts w:ascii="Times New Roman" w:hAnsi="Times New Roman" w:cs="Times New Roman"/>
          <w:sz w:val="24"/>
          <w:szCs w:val="24"/>
          <w:lang w:val="en"/>
        </w:rPr>
        <w:t xml:space="preserve"> to peak demand. The signal and interlocking failures</w:t>
      </w:r>
      <w:r w:rsidR="00715265">
        <w:rPr>
          <w:rFonts w:ascii="Times New Roman" w:hAnsi="Times New Roman" w:cs="Times New Roman"/>
          <w:sz w:val="24"/>
          <w:szCs w:val="24"/>
          <w:lang w:val="en"/>
        </w:rPr>
        <w:t xml:space="preserve"> are the main causes of</w:t>
      </w:r>
      <w:r w:rsidR="006535F7" w:rsidRPr="0029699D">
        <w:rPr>
          <w:rFonts w:ascii="Times New Roman" w:hAnsi="Times New Roman" w:cs="Times New Roman"/>
          <w:sz w:val="24"/>
          <w:szCs w:val="24"/>
          <w:lang w:val="en"/>
        </w:rPr>
        <w:t xml:space="preserve"> train delays. </w:t>
      </w:r>
    </w:p>
    <w:p w14:paraId="068F7B41" w14:textId="3370E414" w:rsidR="007829A9" w:rsidRPr="0029699D" w:rsidRDefault="00D45BFC" w:rsidP="00F87EA7">
      <w:pPr>
        <w:spacing w:line="240" w:lineRule="auto"/>
        <w:rPr>
          <w:rFonts w:ascii="Times New Roman" w:hAnsi="Times New Roman" w:cs="Times New Roman"/>
          <w:sz w:val="24"/>
          <w:szCs w:val="24"/>
          <w:lang w:val="en"/>
        </w:rPr>
      </w:pPr>
      <w:r w:rsidRPr="0029699D">
        <w:rPr>
          <w:rFonts w:ascii="Times New Roman" w:hAnsi="Times New Roman" w:cs="Times New Roman"/>
          <w:sz w:val="24"/>
          <w:szCs w:val="24"/>
          <w:lang w:val="en"/>
        </w:rPr>
        <w:t>ETCS Level 3 is a train integrity</w:t>
      </w:r>
      <w:r w:rsidR="006026ED">
        <w:rPr>
          <w:rFonts w:ascii="Times New Roman" w:hAnsi="Times New Roman" w:cs="Times New Roman"/>
          <w:sz w:val="24"/>
          <w:szCs w:val="24"/>
          <w:lang w:val="en"/>
        </w:rPr>
        <w:t>,</w:t>
      </w:r>
      <w:r w:rsidR="00715265">
        <w:rPr>
          <w:rFonts w:ascii="Times New Roman" w:hAnsi="Times New Roman" w:cs="Times New Roman"/>
          <w:sz w:val="24"/>
          <w:szCs w:val="24"/>
          <w:lang w:val="en"/>
        </w:rPr>
        <w:t xml:space="preserve"> reporting mechanism with no fixed blocks and </w:t>
      </w:r>
      <w:r w:rsidRPr="0029699D">
        <w:rPr>
          <w:rFonts w:ascii="Times New Roman" w:hAnsi="Times New Roman" w:cs="Times New Roman"/>
          <w:sz w:val="24"/>
          <w:szCs w:val="24"/>
          <w:lang w:val="en"/>
        </w:rPr>
        <w:t>no trackside devices for train detection.  ETCS Level 3 presume</w:t>
      </w:r>
      <w:r w:rsidR="00715265">
        <w:rPr>
          <w:rFonts w:ascii="Times New Roman" w:hAnsi="Times New Roman" w:cs="Times New Roman"/>
          <w:sz w:val="24"/>
          <w:szCs w:val="24"/>
          <w:lang w:val="en"/>
        </w:rPr>
        <w:t>s</w:t>
      </w:r>
      <w:r w:rsidRPr="0029699D">
        <w:rPr>
          <w:rFonts w:ascii="Times New Roman" w:hAnsi="Times New Roman" w:cs="Times New Roman"/>
          <w:sz w:val="24"/>
          <w:szCs w:val="24"/>
          <w:lang w:val="en"/>
        </w:rPr>
        <w:t xml:space="preserve"> that trains can be run ver</w:t>
      </w:r>
      <w:r w:rsidR="00160A75">
        <w:rPr>
          <w:rFonts w:ascii="Times New Roman" w:hAnsi="Times New Roman" w:cs="Times New Roman"/>
          <w:sz w:val="24"/>
          <w:szCs w:val="24"/>
          <w:lang w:val="en"/>
        </w:rPr>
        <w:t xml:space="preserve">y close to each other to </w:t>
      </w:r>
      <w:proofErr w:type="spellStart"/>
      <w:r w:rsidR="00160A75">
        <w:rPr>
          <w:rFonts w:ascii="Times New Roman" w:hAnsi="Times New Roman" w:cs="Times New Roman"/>
          <w:sz w:val="24"/>
          <w:szCs w:val="24"/>
          <w:lang w:val="en"/>
        </w:rPr>
        <w:t>maximis</w:t>
      </w:r>
      <w:r w:rsidRPr="0029699D">
        <w:rPr>
          <w:rFonts w:ascii="Times New Roman" w:hAnsi="Times New Roman" w:cs="Times New Roman"/>
          <w:sz w:val="24"/>
          <w:szCs w:val="24"/>
          <w:lang w:val="en"/>
        </w:rPr>
        <w:t>e</w:t>
      </w:r>
      <w:proofErr w:type="spellEnd"/>
      <w:r w:rsidRPr="0029699D">
        <w:rPr>
          <w:rFonts w:ascii="Times New Roman" w:hAnsi="Times New Roman" w:cs="Times New Roman"/>
          <w:sz w:val="24"/>
          <w:szCs w:val="24"/>
          <w:lang w:val="en"/>
        </w:rPr>
        <w:t xml:space="preserve"> the capacit</w:t>
      </w:r>
      <w:r w:rsidR="00F155E1">
        <w:rPr>
          <w:rFonts w:ascii="Times New Roman" w:hAnsi="Times New Roman" w:cs="Times New Roman"/>
          <w:sz w:val="24"/>
          <w:szCs w:val="24"/>
          <w:lang w:val="en"/>
        </w:rPr>
        <w:t xml:space="preserve">y of line and rail system </w:t>
      </w:r>
      <w:proofErr w:type="spellStart"/>
      <w:r w:rsidR="00F155E1">
        <w:rPr>
          <w:rFonts w:ascii="Times New Roman" w:hAnsi="Times New Roman" w:cs="Times New Roman"/>
          <w:sz w:val="24"/>
          <w:szCs w:val="24"/>
          <w:lang w:val="en"/>
        </w:rPr>
        <w:t>utilisation</w:t>
      </w:r>
      <w:proofErr w:type="spellEnd"/>
      <w:r w:rsidR="00715265">
        <w:rPr>
          <w:rFonts w:ascii="Times New Roman" w:hAnsi="Times New Roman" w:cs="Times New Roman"/>
          <w:sz w:val="24"/>
          <w:szCs w:val="24"/>
          <w:lang w:val="en"/>
        </w:rPr>
        <w:t xml:space="preserve">. It </w:t>
      </w:r>
      <w:r w:rsidRPr="0029699D">
        <w:rPr>
          <w:rFonts w:ascii="Times New Roman" w:hAnsi="Times New Roman" w:cs="Times New Roman"/>
          <w:sz w:val="24"/>
          <w:szCs w:val="24"/>
          <w:lang w:val="en"/>
        </w:rPr>
        <w:t xml:space="preserve">uses the satellite services for train positioning. It was estimated that </w:t>
      </w:r>
      <w:r w:rsidR="00715265">
        <w:rPr>
          <w:rFonts w:ascii="Times New Roman" w:hAnsi="Times New Roman" w:cs="Times New Roman"/>
          <w:sz w:val="24"/>
          <w:szCs w:val="24"/>
          <w:lang w:val="en"/>
        </w:rPr>
        <w:t xml:space="preserve">the use of </w:t>
      </w:r>
      <w:r w:rsidRPr="0029699D">
        <w:rPr>
          <w:rFonts w:ascii="Times New Roman" w:hAnsi="Times New Roman" w:cs="Times New Roman"/>
          <w:sz w:val="24"/>
          <w:szCs w:val="24"/>
          <w:lang w:val="en"/>
        </w:rPr>
        <w:t>d</w:t>
      </w:r>
      <w:r w:rsidR="00715265">
        <w:rPr>
          <w:rFonts w:ascii="Times New Roman" w:hAnsi="Times New Roman" w:cs="Times New Roman"/>
          <w:sz w:val="24"/>
          <w:szCs w:val="24"/>
          <w:lang w:val="en"/>
        </w:rPr>
        <w:t>igital signaling systems can reduce the</w:t>
      </w:r>
      <w:r w:rsidRPr="0029699D">
        <w:rPr>
          <w:rFonts w:ascii="Times New Roman" w:hAnsi="Times New Roman" w:cs="Times New Roman"/>
          <w:sz w:val="24"/>
          <w:szCs w:val="24"/>
          <w:lang w:val="en"/>
        </w:rPr>
        <w:t xml:space="preserve"> </w:t>
      </w:r>
      <w:r w:rsidR="00715265">
        <w:rPr>
          <w:rFonts w:ascii="Times New Roman" w:hAnsi="Times New Roman" w:cs="Times New Roman"/>
          <w:sz w:val="24"/>
          <w:szCs w:val="24"/>
          <w:lang w:val="en"/>
        </w:rPr>
        <w:t>total delay</w:t>
      </w:r>
      <w:r w:rsidR="00715265" w:rsidRPr="00715265">
        <w:rPr>
          <w:rFonts w:ascii="Times New Roman" w:hAnsi="Times New Roman" w:cs="Times New Roman"/>
          <w:sz w:val="24"/>
          <w:szCs w:val="24"/>
          <w:lang w:val="en"/>
        </w:rPr>
        <w:t xml:space="preserve"> </w:t>
      </w:r>
      <w:r w:rsidR="00715265" w:rsidRPr="0029699D">
        <w:rPr>
          <w:rFonts w:ascii="Times New Roman" w:hAnsi="Times New Roman" w:cs="Times New Roman"/>
          <w:sz w:val="24"/>
          <w:szCs w:val="24"/>
          <w:lang w:val="en"/>
        </w:rPr>
        <w:t>by 35%</w:t>
      </w:r>
      <w:r w:rsidRPr="0029699D">
        <w:rPr>
          <w:rFonts w:ascii="Times New Roman" w:hAnsi="Times New Roman" w:cs="Times New Roman"/>
          <w:sz w:val="24"/>
          <w:szCs w:val="24"/>
          <w:lang w:val="en"/>
        </w:rPr>
        <w:t xml:space="preserve">, increases the capacity of </w:t>
      </w:r>
      <w:r w:rsidR="00F155E1">
        <w:rPr>
          <w:rFonts w:ascii="Times New Roman" w:hAnsi="Times New Roman" w:cs="Times New Roman"/>
          <w:sz w:val="24"/>
          <w:szCs w:val="24"/>
          <w:lang w:val="en"/>
        </w:rPr>
        <w:t xml:space="preserve">a </w:t>
      </w:r>
      <w:r w:rsidR="00715265">
        <w:rPr>
          <w:rFonts w:ascii="Times New Roman" w:hAnsi="Times New Roman" w:cs="Times New Roman"/>
          <w:sz w:val="24"/>
          <w:szCs w:val="24"/>
          <w:lang w:val="en"/>
        </w:rPr>
        <w:t>line by up to 40%, reduces</w:t>
      </w:r>
      <w:r w:rsidRPr="0029699D">
        <w:rPr>
          <w:rFonts w:ascii="Times New Roman" w:hAnsi="Times New Roman" w:cs="Times New Roman"/>
          <w:sz w:val="24"/>
          <w:szCs w:val="24"/>
          <w:lang w:val="en"/>
        </w:rPr>
        <w:t xml:space="preserve"> maintenance and construction works, reduces the energy consumption by 15% and can be used as a bi-directional signaling system (</w:t>
      </w:r>
      <w:r w:rsidR="007217D9">
        <w:rPr>
          <w:rFonts w:ascii="Times New Roman" w:eastAsia="Times New Roman" w:hAnsi="Times New Roman" w:cs="Times New Roman"/>
          <w:sz w:val="24"/>
          <w:szCs w:val="24"/>
          <w:lang w:eastAsia="en-GB"/>
        </w:rPr>
        <w:t>Network Rail, 2016</w:t>
      </w:r>
      <w:r w:rsidRPr="0029699D">
        <w:rPr>
          <w:rFonts w:ascii="Times New Roman" w:eastAsia="Times New Roman" w:hAnsi="Times New Roman" w:cs="Times New Roman"/>
          <w:iCs/>
          <w:sz w:val="24"/>
          <w:szCs w:val="24"/>
          <w:lang w:eastAsia="en-GB"/>
        </w:rPr>
        <w:t>).</w:t>
      </w:r>
      <w:r w:rsidRPr="0029699D">
        <w:rPr>
          <w:rFonts w:ascii="Times New Roman" w:hAnsi="Times New Roman" w:cs="Times New Roman"/>
          <w:sz w:val="24"/>
          <w:szCs w:val="24"/>
          <w:lang w:val="en"/>
        </w:rPr>
        <w:t xml:space="preserve"> </w:t>
      </w:r>
      <w:r w:rsidR="007829A9" w:rsidRPr="0029699D">
        <w:rPr>
          <w:rFonts w:ascii="Times New Roman" w:hAnsi="Times New Roman" w:cs="Times New Roman"/>
          <w:sz w:val="24"/>
          <w:szCs w:val="24"/>
          <w:lang w:val="en"/>
        </w:rPr>
        <w:t xml:space="preserve">ERTMS increases </w:t>
      </w:r>
      <w:r w:rsidR="00217E85">
        <w:rPr>
          <w:rFonts w:ascii="Times New Roman" w:hAnsi="Times New Roman" w:cs="Times New Roman"/>
          <w:sz w:val="24"/>
          <w:szCs w:val="24"/>
          <w:lang w:val="en"/>
        </w:rPr>
        <w:t xml:space="preserve">the </w:t>
      </w:r>
      <w:r w:rsidR="007829A9" w:rsidRPr="0029699D">
        <w:rPr>
          <w:rFonts w:ascii="Times New Roman" w:hAnsi="Times New Roman" w:cs="Times New Roman"/>
          <w:sz w:val="24"/>
          <w:szCs w:val="24"/>
          <w:lang w:val="en"/>
        </w:rPr>
        <w:t>safety of railway operations, increase</w:t>
      </w:r>
      <w:r w:rsidR="00715265">
        <w:rPr>
          <w:rFonts w:ascii="Times New Roman" w:hAnsi="Times New Roman" w:cs="Times New Roman"/>
          <w:sz w:val="24"/>
          <w:szCs w:val="24"/>
          <w:lang w:val="en"/>
        </w:rPr>
        <w:t>s</w:t>
      </w:r>
      <w:r w:rsidR="007829A9" w:rsidRPr="0029699D">
        <w:rPr>
          <w:rFonts w:ascii="Times New Roman" w:hAnsi="Times New Roman" w:cs="Times New Roman"/>
          <w:sz w:val="24"/>
          <w:szCs w:val="24"/>
          <w:lang w:val="en"/>
        </w:rPr>
        <w:t xml:space="preserve"> capacity of lines and reliability of travel. </w:t>
      </w:r>
      <w:r w:rsidR="007829A9" w:rsidRPr="0029699D">
        <w:rPr>
          <w:rFonts w:ascii="Times New Roman" w:hAnsi="Times New Roman" w:cs="Times New Roman"/>
          <w:sz w:val="24"/>
          <w:szCs w:val="24"/>
        </w:rPr>
        <w:t xml:space="preserve">However, this system needs further improvements. ERTMS uses the wireless communication signalling system (GSM-R) that is based on the public GSM technology and there is a possibility of interference </w:t>
      </w:r>
      <w:r w:rsidR="00715265">
        <w:rPr>
          <w:rFonts w:ascii="Times New Roman" w:hAnsi="Times New Roman" w:cs="Times New Roman"/>
          <w:sz w:val="24"/>
          <w:szCs w:val="24"/>
        </w:rPr>
        <w:t xml:space="preserve">in </w:t>
      </w:r>
      <w:r w:rsidR="007829A9" w:rsidRPr="0029699D">
        <w:rPr>
          <w:rFonts w:ascii="Times New Roman" w:hAnsi="Times New Roman" w:cs="Times New Roman"/>
          <w:sz w:val="24"/>
          <w:szCs w:val="24"/>
        </w:rPr>
        <w:t>these systems. Some European countries have already introduced the new wire</w:t>
      </w:r>
      <w:r w:rsidR="00F155E1">
        <w:rPr>
          <w:rFonts w:ascii="Times New Roman" w:hAnsi="Times New Roman" w:cs="Times New Roman"/>
          <w:sz w:val="24"/>
          <w:szCs w:val="24"/>
        </w:rPr>
        <w:t xml:space="preserve">less </w:t>
      </w:r>
      <w:r w:rsidR="00BF6FE0">
        <w:rPr>
          <w:rFonts w:ascii="Times New Roman" w:hAnsi="Times New Roman" w:cs="Times New Roman"/>
          <w:sz w:val="24"/>
          <w:szCs w:val="24"/>
        </w:rPr>
        <w:t>signaling</w:t>
      </w:r>
      <w:r w:rsidR="00F155E1">
        <w:rPr>
          <w:rFonts w:ascii="Times New Roman" w:hAnsi="Times New Roman" w:cs="Times New Roman"/>
          <w:sz w:val="24"/>
          <w:szCs w:val="24"/>
        </w:rPr>
        <w:t xml:space="preserve"> technology, but</w:t>
      </w:r>
      <w:r w:rsidR="007829A9" w:rsidRPr="0029699D">
        <w:rPr>
          <w:rFonts w:ascii="Times New Roman" w:hAnsi="Times New Roman" w:cs="Times New Roman"/>
          <w:sz w:val="24"/>
          <w:szCs w:val="24"/>
        </w:rPr>
        <w:t xml:space="preserve"> some gaps were found in their technology. For example, in the Netherlands and Belgium high-speed trains had disruptions by the loss of communication and wer</w:t>
      </w:r>
      <w:r w:rsidR="00EC0EB7">
        <w:rPr>
          <w:rFonts w:ascii="Times New Roman" w:hAnsi="Times New Roman" w:cs="Times New Roman"/>
          <w:sz w:val="24"/>
          <w:szCs w:val="24"/>
        </w:rPr>
        <w:t>e forc</w:t>
      </w:r>
      <w:r w:rsidR="00095203">
        <w:rPr>
          <w:rFonts w:ascii="Times New Roman" w:hAnsi="Times New Roman" w:cs="Times New Roman"/>
          <w:sz w:val="24"/>
          <w:szCs w:val="24"/>
        </w:rPr>
        <w:t xml:space="preserve">ed to stop unexpectedly </w:t>
      </w:r>
      <w:r w:rsidR="00EC0EB7">
        <w:rPr>
          <w:rFonts w:ascii="Times New Roman" w:hAnsi="Times New Roman" w:cs="Times New Roman"/>
          <w:sz w:val="24"/>
          <w:szCs w:val="24"/>
        </w:rPr>
        <w:t>(</w:t>
      </w:r>
      <w:proofErr w:type="spellStart"/>
      <w:r w:rsidR="007E5219">
        <w:rPr>
          <w:rFonts w:ascii="Times New Roman" w:hAnsi="Times New Roman" w:cs="Times New Roman"/>
          <w:sz w:val="24"/>
          <w:szCs w:val="24"/>
        </w:rPr>
        <w:t>IMechE</w:t>
      </w:r>
      <w:proofErr w:type="spellEnd"/>
      <w:r w:rsidR="007E5219">
        <w:rPr>
          <w:rFonts w:ascii="Times New Roman" w:hAnsi="Times New Roman" w:cs="Times New Roman"/>
          <w:sz w:val="24"/>
          <w:szCs w:val="24"/>
        </w:rPr>
        <w:t>, 2013</w:t>
      </w:r>
      <w:r w:rsidR="007829A9" w:rsidRPr="0029699D">
        <w:rPr>
          <w:rFonts w:ascii="Times New Roman" w:hAnsi="Times New Roman" w:cs="Times New Roman"/>
          <w:sz w:val="24"/>
          <w:szCs w:val="24"/>
        </w:rPr>
        <w:t>).</w:t>
      </w:r>
      <w:r w:rsidRPr="0029699D">
        <w:rPr>
          <w:rFonts w:ascii="Times New Roman" w:hAnsi="Times New Roman" w:cs="Times New Roman"/>
          <w:sz w:val="24"/>
          <w:szCs w:val="24"/>
          <w:lang w:val="en"/>
        </w:rPr>
        <w:t xml:space="preserve"> </w:t>
      </w:r>
      <w:r w:rsidR="000550D4">
        <w:rPr>
          <w:rFonts w:ascii="Times New Roman" w:hAnsi="Times New Roman" w:cs="Times New Roman"/>
          <w:sz w:val="24"/>
          <w:szCs w:val="24"/>
          <w:lang w:val="en"/>
        </w:rPr>
        <w:t>The Netherlands</w:t>
      </w:r>
      <w:r w:rsidR="003B5550">
        <w:rPr>
          <w:rFonts w:ascii="Times New Roman" w:hAnsi="Times New Roman" w:cs="Times New Roman"/>
          <w:sz w:val="24"/>
          <w:szCs w:val="24"/>
          <w:lang w:val="en"/>
        </w:rPr>
        <w:t xml:space="preserve"> Rail will be equipped with ERTMS by </w:t>
      </w:r>
      <w:r w:rsidR="007A6BAE">
        <w:rPr>
          <w:rFonts w:ascii="Times New Roman" w:hAnsi="Times New Roman" w:cs="Times New Roman"/>
          <w:sz w:val="24"/>
          <w:szCs w:val="24"/>
          <w:lang w:val="en"/>
        </w:rPr>
        <w:t>2022 (Ballot, 2016).</w:t>
      </w:r>
      <w:r w:rsidR="00095203">
        <w:rPr>
          <w:rFonts w:ascii="Times New Roman" w:hAnsi="Times New Roman" w:cs="Times New Roman"/>
          <w:sz w:val="24"/>
          <w:szCs w:val="24"/>
          <w:lang w:val="en"/>
        </w:rPr>
        <w:t xml:space="preserve"> </w:t>
      </w:r>
      <w:r w:rsidR="000550D4">
        <w:rPr>
          <w:rFonts w:ascii="Times New Roman" w:hAnsi="Times New Roman" w:cs="Times New Roman"/>
          <w:sz w:val="24"/>
          <w:szCs w:val="24"/>
          <w:lang w:val="en"/>
        </w:rPr>
        <w:t xml:space="preserve">The </w:t>
      </w:r>
      <w:r w:rsidR="007829A9" w:rsidRPr="0029699D">
        <w:rPr>
          <w:rFonts w:ascii="Times New Roman" w:hAnsi="Times New Roman" w:cs="Times New Roman"/>
          <w:sz w:val="24"/>
          <w:szCs w:val="24"/>
          <w:lang w:val="en"/>
        </w:rPr>
        <w:t>Network Rail set the plan to implement ERTMS all over the UK by 2050.</w:t>
      </w:r>
    </w:p>
    <w:p w14:paraId="49782CC0" w14:textId="213FE526" w:rsidR="007829A9" w:rsidRPr="0029699D" w:rsidRDefault="007829A9" w:rsidP="00F87EA7">
      <w:pPr>
        <w:spacing w:line="240" w:lineRule="auto"/>
        <w:rPr>
          <w:rFonts w:ascii="Times New Roman" w:hAnsi="Times New Roman" w:cs="Times New Roman"/>
          <w:sz w:val="24"/>
          <w:szCs w:val="24"/>
          <w:lang w:val="en"/>
        </w:rPr>
      </w:pPr>
      <w:r w:rsidRPr="0029699D">
        <w:rPr>
          <w:rFonts w:ascii="Times New Roman" w:hAnsi="Times New Roman" w:cs="Times New Roman"/>
          <w:sz w:val="24"/>
          <w:szCs w:val="24"/>
          <w:lang w:val="en"/>
        </w:rPr>
        <w:t>With the increasing numbers of extreme weather events that affect the reliability of railway services advanced signaling systems can help to improve reliability and safety of the railway</w:t>
      </w:r>
      <w:r w:rsidRPr="0029699D">
        <w:rPr>
          <w:rFonts w:ascii="Times New Roman" w:hAnsi="Times New Roman" w:cs="Times New Roman"/>
          <w:color w:val="FF0000"/>
          <w:sz w:val="24"/>
          <w:szCs w:val="24"/>
          <w:lang w:val="en"/>
        </w:rPr>
        <w:t>.</w:t>
      </w:r>
      <w:r w:rsidRPr="0029699D">
        <w:rPr>
          <w:rFonts w:ascii="Times New Roman" w:hAnsi="Times New Roman" w:cs="Times New Roman"/>
          <w:sz w:val="24"/>
          <w:szCs w:val="24"/>
          <w:lang w:val="en"/>
        </w:rPr>
        <w:t xml:space="preserve"> ERTMS improve</w:t>
      </w:r>
      <w:r w:rsidR="00095203">
        <w:rPr>
          <w:rFonts w:ascii="Times New Roman" w:hAnsi="Times New Roman" w:cs="Times New Roman"/>
          <w:sz w:val="24"/>
          <w:szCs w:val="24"/>
          <w:lang w:val="en"/>
        </w:rPr>
        <w:t>s</w:t>
      </w:r>
      <w:r w:rsidRPr="0029699D">
        <w:rPr>
          <w:rFonts w:ascii="Times New Roman" w:hAnsi="Times New Roman" w:cs="Times New Roman"/>
          <w:sz w:val="24"/>
          <w:szCs w:val="24"/>
          <w:lang w:val="en"/>
        </w:rPr>
        <w:t xml:space="preserve"> safety, speed, reliability and interoperability. The European Rail Tr</w:t>
      </w:r>
      <w:r w:rsidR="00095203">
        <w:rPr>
          <w:rFonts w:ascii="Times New Roman" w:hAnsi="Times New Roman" w:cs="Times New Roman"/>
          <w:sz w:val="24"/>
          <w:szCs w:val="24"/>
          <w:lang w:val="en"/>
        </w:rPr>
        <w:t>affic Management System helps increasing</w:t>
      </w:r>
      <w:r w:rsidRPr="0029699D">
        <w:rPr>
          <w:rFonts w:ascii="Times New Roman" w:hAnsi="Times New Roman" w:cs="Times New Roman"/>
          <w:sz w:val="24"/>
          <w:szCs w:val="24"/>
          <w:lang w:val="en"/>
        </w:rPr>
        <w:t xml:space="preserve"> </w:t>
      </w:r>
      <w:r w:rsidR="00095203">
        <w:rPr>
          <w:rFonts w:ascii="Times New Roman" w:hAnsi="Times New Roman" w:cs="Times New Roman"/>
          <w:sz w:val="24"/>
          <w:szCs w:val="24"/>
          <w:lang w:val="en"/>
        </w:rPr>
        <w:t xml:space="preserve">the </w:t>
      </w:r>
      <w:r w:rsidRPr="0029699D">
        <w:rPr>
          <w:rFonts w:ascii="Times New Roman" w:hAnsi="Times New Roman" w:cs="Times New Roman"/>
          <w:sz w:val="24"/>
          <w:szCs w:val="24"/>
          <w:lang w:val="en"/>
        </w:rPr>
        <w:t xml:space="preserve">capacity of existing railway lines by maximizing the benefit of the existing railway. By increasing the train </w:t>
      </w:r>
      <w:r w:rsidR="005464B7" w:rsidRPr="0029699D">
        <w:rPr>
          <w:rFonts w:ascii="Times New Roman" w:hAnsi="Times New Roman" w:cs="Times New Roman"/>
          <w:sz w:val="24"/>
          <w:szCs w:val="24"/>
          <w:lang w:val="en"/>
        </w:rPr>
        <w:t>speed,</w:t>
      </w:r>
      <w:r w:rsidRPr="0029699D">
        <w:rPr>
          <w:rFonts w:ascii="Times New Roman" w:hAnsi="Times New Roman" w:cs="Times New Roman"/>
          <w:sz w:val="24"/>
          <w:szCs w:val="24"/>
          <w:lang w:val="en"/>
        </w:rPr>
        <w:t xml:space="preserve"> it will decrease the time and this will reduce the carbon dioxide emissions (</w:t>
      </w:r>
      <w:r w:rsidR="00377871">
        <w:rPr>
          <w:rFonts w:ascii="Times New Roman" w:hAnsi="Times New Roman" w:cs="Times New Roman"/>
          <w:sz w:val="24"/>
          <w:szCs w:val="24"/>
          <w:lang w:val="en"/>
        </w:rPr>
        <w:t>Oxalis, 2013</w:t>
      </w:r>
      <w:r w:rsidRPr="0029699D">
        <w:rPr>
          <w:rFonts w:ascii="Times New Roman" w:hAnsi="Times New Roman" w:cs="Times New Roman"/>
          <w:sz w:val="24"/>
          <w:szCs w:val="24"/>
          <w:lang w:val="en"/>
        </w:rPr>
        <w:t xml:space="preserve">). ERTMS is </w:t>
      </w:r>
      <w:r w:rsidR="00F155E1">
        <w:rPr>
          <w:rFonts w:ascii="Times New Roman" w:hAnsi="Times New Roman" w:cs="Times New Roman"/>
          <w:sz w:val="24"/>
          <w:szCs w:val="24"/>
          <w:lang w:val="en"/>
        </w:rPr>
        <w:t xml:space="preserve">the </w:t>
      </w:r>
      <w:r w:rsidRPr="0029699D">
        <w:rPr>
          <w:rFonts w:ascii="Times New Roman" w:hAnsi="Times New Roman" w:cs="Times New Roman"/>
          <w:sz w:val="24"/>
          <w:szCs w:val="24"/>
          <w:lang w:val="en"/>
        </w:rPr>
        <w:t xml:space="preserve">most advanced signaling system in world. This system uses wireless technology replacing the signals along the railway track. A computer inside the train cabin controls the speed limit of the train and breaking distance. The ERTMS system can automatically reduce the speed of the train if it exceeds </w:t>
      </w:r>
      <w:r w:rsidR="00F155E1">
        <w:rPr>
          <w:rFonts w:ascii="Times New Roman" w:hAnsi="Times New Roman" w:cs="Times New Roman"/>
          <w:sz w:val="24"/>
          <w:szCs w:val="24"/>
          <w:lang w:val="en"/>
        </w:rPr>
        <w:t>the maximum allowed speed on that</w:t>
      </w:r>
      <w:r w:rsidRPr="0029699D">
        <w:rPr>
          <w:rFonts w:ascii="Times New Roman" w:hAnsi="Times New Roman" w:cs="Times New Roman"/>
          <w:sz w:val="24"/>
          <w:szCs w:val="24"/>
          <w:lang w:val="en"/>
        </w:rPr>
        <w:t xml:space="preserve"> line. This system increases the safety of passengers traveling by train as it prevents human error. It reduces the operational and maintenance cost as there is no need to install and maintain s</w:t>
      </w:r>
      <w:r w:rsidR="00095203">
        <w:rPr>
          <w:rFonts w:ascii="Times New Roman" w:hAnsi="Times New Roman" w:cs="Times New Roman"/>
          <w:sz w:val="24"/>
          <w:szCs w:val="24"/>
          <w:lang w:val="en"/>
        </w:rPr>
        <w:t>ignals along the railway tracks. I</w:t>
      </w:r>
      <w:r w:rsidRPr="0029699D">
        <w:rPr>
          <w:rFonts w:ascii="Times New Roman" w:hAnsi="Times New Roman" w:cs="Times New Roman"/>
          <w:sz w:val="24"/>
          <w:szCs w:val="24"/>
          <w:lang w:val="en"/>
        </w:rPr>
        <w:t>t in</w:t>
      </w:r>
      <w:r w:rsidR="00095203">
        <w:rPr>
          <w:rFonts w:ascii="Times New Roman" w:hAnsi="Times New Roman" w:cs="Times New Roman"/>
          <w:sz w:val="24"/>
          <w:szCs w:val="24"/>
          <w:lang w:val="en"/>
        </w:rPr>
        <w:t xml:space="preserve">creases the capacity of tracks and </w:t>
      </w:r>
      <w:r w:rsidRPr="0029699D">
        <w:rPr>
          <w:rFonts w:ascii="Times New Roman" w:hAnsi="Times New Roman" w:cs="Times New Roman"/>
          <w:sz w:val="24"/>
          <w:szCs w:val="24"/>
          <w:lang w:val="en"/>
        </w:rPr>
        <w:t>improve</w:t>
      </w:r>
      <w:r w:rsidR="00095203">
        <w:rPr>
          <w:rFonts w:ascii="Times New Roman" w:hAnsi="Times New Roman" w:cs="Times New Roman"/>
          <w:sz w:val="24"/>
          <w:szCs w:val="24"/>
          <w:lang w:val="en"/>
        </w:rPr>
        <w:t>s</w:t>
      </w:r>
      <w:r w:rsidRPr="0029699D">
        <w:rPr>
          <w:rFonts w:ascii="Times New Roman" w:hAnsi="Times New Roman" w:cs="Times New Roman"/>
          <w:sz w:val="24"/>
          <w:szCs w:val="24"/>
          <w:lang w:val="en"/>
        </w:rPr>
        <w:t xml:space="preserve"> the safety and reliability of journeys. The derailment of a high-speed train in 2013 in Spain that killed 80 people and injured 144 could have been prevented if ETCS had been fully functioning at that time (</w:t>
      </w:r>
      <w:r w:rsidR="0033543C">
        <w:rPr>
          <w:rFonts w:ascii="Times New Roman" w:hAnsi="Times New Roman" w:cs="Times New Roman"/>
          <w:sz w:val="24"/>
          <w:szCs w:val="24"/>
          <w:lang w:val="en"/>
        </w:rPr>
        <w:t>Langer, 2016</w:t>
      </w:r>
      <w:r w:rsidRPr="008558DC">
        <w:rPr>
          <w:rFonts w:ascii="Times New Roman" w:hAnsi="Times New Roman" w:cs="Times New Roman"/>
          <w:sz w:val="24"/>
          <w:szCs w:val="24"/>
          <w:lang w:val="en"/>
        </w:rPr>
        <w:t xml:space="preserve">). </w:t>
      </w:r>
    </w:p>
    <w:p w14:paraId="2259AE2C" w14:textId="3BA8CA59" w:rsidR="007829A9" w:rsidRPr="0029699D" w:rsidRDefault="00CD76D4" w:rsidP="00F87EA7">
      <w:pPr>
        <w:spacing w:after="0" w:line="240" w:lineRule="auto"/>
        <w:rPr>
          <w:rFonts w:ascii="Times New Roman" w:eastAsia="Times New Roman" w:hAnsi="Times New Roman" w:cs="Times New Roman"/>
          <w:sz w:val="24"/>
          <w:szCs w:val="24"/>
          <w:u w:val="single"/>
          <w:lang w:eastAsia="en-GB"/>
        </w:rPr>
      </w:pPr>
      <w:r w:rsidRPr="0029699D">
        <w:rPr>
          <w:rFonts w:ascii="Times New Roman" w:eastAsia="Times New Roman" w:hAnsi="Times New Roman" w:cs="Times New Roman"/>
          <w:sz w:val="24"/>
          <w:szCs w:val="24"/>
          <w:u w:val="single"/>
          <w:lang w:eastAsia="en-GB"/>
        </w:rPr>
        <w:t>3</w:t>
      </w:r>
      <w:r w:rsidR="007829A9" w:rsidRPr="0029699D">
        <w:rPr>
          <w:rFonts w:ascii="Times New Roman" w:eastAsia="Times New Roman" w:hAnsi="Times New Roman" w:cs="Times New Roman"/>
          <w:sz w:val="24"/>
          <w:szCs w:val="24"/>
          <w:u w:val="single"/>
          <w:lang w:eastAsia="en-GB"/>
        </w:rPr>
        <w:t xml:space="preserve">.4 </w:t>
      </w:r>
      <w:proofErr w:type="spellStart"/>
      <w:r w:rsidR="007829A9" w:rsidRPr="0029699D">
        <w:rPr>
          <w:rFonts w:ascii="Times New Roman" w:eastAsia="Times New Roman" w:hAnsi="Times New Roman" w:cs="Times New Roman"/>
          <w:sz w:val="24"/>
          <w:szCs w:val="24"/>
          <w:u w:val="single"/>
          <w:lang w:eastAsia="en-GB"/>
        </w:rPr>
        <w:t>Digitali</w:t>
      </w:r>
      <w:r w:rsidR="007D4310">
        <w:rPr>
          <w:rFonts w:ascii="Times New Roman" w:eastAsia="Times New Roman" w:hAnsi="Times New Roman" w:cs="Times New Roman"/>
          <w:sz w:val="24"/>
          <w:szCs w:val="24"/>
          <w:u w:val="single"/>
          <w:lang w:eastAsia="en-GB"/>
        </w:rPr>
        <w:t>s</w:t>
      </w:r>
      <w:r w:rsidR="007829A9" w:rsidRPr="0029699D">
        <w:rPr>
          <w:rFonts w:ascii="Times New Roman" w:eastAsia="Times New Roman" w:hAnsi="Times New Roman" w:cs="Times New Roman"/>
          <w:sz w:val="24"/>
          <w:szCs w:val="24"/>
          <w:u w:val="single"/>
          <w:lang w:eastAsia="en-GB"/>
        </w:rPr>
        <w:t>e</w:t>
      </w:r>
      <w:r w:rsidR="007D4310">
        <w:rPr>
          <w:rFonts w:ascii="Times New Roman" w:eastAsia="Times New Roman" w:hAnsi="Times New Roman" w:cs="Times New Roman"/>
          <w:sz w:val="24"/>
          <w:szCs w:val="24"/>
          <w:u w:val="single"/>
          <w:lang w:eastAsia="en-GB"/>
        </w:rPr>
        <w:t>d</w:t>
      </w:r>
      <w:proofErr w:type="spellEnd"/>
      <w:r w:rsidR="007829A9" w:rsidRPr="0029699D">
        <w:rPr>
          <w:rFonts w:ascii="Times New Roman" w:eastAsia="Times New Roman" w:hAnsi="Times New Roman" w:cs="Times New Roman"/>
          <w:sz w:val="24"/>
          <w:szCs w:val="24"/>
          <w:u w:val="single"/>
          <w:lang w:eastAsia="en-GB"/>
        </w:rPr>
        <w:t xml:space="preserve"> traffic management and timetabling</w:t>
      </w:r>
    </w:p>
    <w:p w14:paraId="25DB6C39" w14:textId="66DC6716" w:rsidR="009B45BC" w:rsidRDefault="002D4BC0" w:rsidP="00F87EA7">
      <w:pPr>
        <w:spacing w:after="0" w:line="240" w:lineRule="auto"/>
        <w:rPr>
          <w:rFonts w:ascii="Times New Roman" w:eastAsia="Times New Roman" w:hAnsi="Times New Roman" w:cs="Times New Roman"/>
          <w:color w:val="000000"/>
          <w:sz w:val="24"/>
          <w:szCs w:val="24"/>
          <w:lang w:eastAsia="en-GB"/>
        </w:rPr>
      </w:pPr>
      <w:r w:rsidRPr="0029699D">
        <w:rPr>
          <w:rFonts w:ascii="Times New Roman" w:eastAsia="Times New Roman" w:hAnsi="Times New Roman" w:cs="Times New Roman"/>
          <w:color w:val="000000"/>
          <w:sz w:val="24"/>
          <w:szCs w:val="24"/>
          <w:lang w:eastAsia="en-GB"/>
        </w:rPr>
        <w:t xml:space="preserve"> </w:t>
      </w:r>
      <w:r w:rsidR="000E04B1">
        <w:rPr>
          <w:rFonts w:ascii="Times New Roman" w:eastAsia="Times New Roman" w:hAnsi="Times New Roman" w:cs="Times New Roman"/>
          <w:color w:val="000000"/>
          <w:sz w:val="24"/>
          <w:szCs w:val="24"/>
          <w:lang w:eastAsia="en-GB"/>
        </w:rPr>
        <w:t>D</w:t>
      </w:r>
      <w:r w:rsidR="007829A9" w:rsidRPr="0029699D">
        <w:rPr>
          <w:rFonts w:ascii="Times New Roman" w:eastAsia="Times New Roman" w:hAnsi="Times New Roman" w:cs="Times New Roman"/>
          <w:color w:val="000000"/>
          <w:sz w:val="24"/>
          <w:szCs w:val="24"/>
          <w:lang w:eastAsia="en-GB"/>
        </w:rPr>
        <w:t>isruption</w:t>
      </w:r>
      <w:r w:rsidR="00F155E1">
        <w:rPr>
          <w:rFonts w:ascii="Times New Roman" w:eastAsia="Times New Roman" w:hAnsi="Times New Roman" w:cs="Times New Roman"/>
          <w:color w:val="000000"/>
          <w:sz w:val="24"/>
          <w:szCs w:val="24"/>
          <w:lang w:eastAsia="en-GB"/>
        </w:rPr>
        <w:t>s</w:t>
      </w:r>
      <w:r w:rsidR="007D4310">
        <w:rPr>
          <w:rFonts w:ascii="Times New Roman" w:eastAsia="Times New Roman" w:hAnsi="Times New Roman" w:cs="Times New Roman"/>
          <w:color w:val="000000"/>
          <w:sz w:val="24"/>
          <w:szCs w:val="24"/>
          <w:lang w:eastAsia="en-GB"/>
        </w:rPr>
        <w:t xml:space="preserve"> in</w:t>
      </w:r>
      <w:r w:rsidR="00282286">
        <w:rPr>
          <w:rFonts w:ascii="Times New Roman" w:eastAsia="Times New Roman" w:hAnsi="Times New Roman" w:cs="Times New Roman"/>
          <w:color w:val="000000"/>
          <w:sz w:val="24"/>
          <w:szCs w:val="24"/>
          <w:lang w:eastAsia="en-GB"/>
        </w:rPr>
        <w:t xml:space="preserve"> railway systems are</w:t>
      </w:r>
      <w:r w:rsidR="007829A9" w:rsidRPr="0029699D">
        <w:rPr>
          <w:rFonts w:ascii="Times New Roman" w:eastAsia="Times New Roman" w:hAnsi="Times New Roman" w:cs="Times New Roman"/>
          <w:color w:val="000000"/>
          <w:sz w:val="24"/>
          <w:szCs w:val="24"/>
          <w:lang w:eastAsia="en-GB"/>
        </w:rPr>
        <w:t xml:space="preserve"> unavoidable</w:t>
      </w:r>
      <w:r w:rsidR="007C540E" w:rsidRPr="0029699D">
        <w:rPr>
          <w:rFonts w:ascii="Times New Roman" w:eastAsia="Times New Roman" w:hAnsi="Times New Roman" w:cs="Times New Roman"/>
          <w:color w:val="000000"/>
          <w:sz w:val="24"/>
          <w:szCs w:val="24"/>
          <w:lang w:eastAsia="en-GB"/>
        </w:rPr>
        <w:t xml:space="preserve"> and</w:t>
      </w:r>
      <w:r w:rsidR="007D4310">
        <w:rPr>
          <w:rFonts w:ascii="Times New Roman" w:eastAsia="Times New Roman" w:hAnsi="Times New Roman" w:cs="Times New Roman"/>
          <w:color w:val="000000"/>
          <w:sz w:val="24"/>
          <w:szCs w:val="24"/>
          <w:lang w:eastAsia="en-GB"/>
        </w:rPr>
        <w:t xml:space="preserve"> there is a need </w:t>
      </w:r>
      <w:r w:rsidR="007829A9" w:rsidRPr="0029699D">
        <w:rPr>
          <w:rFonts w:ascii="Times New Roman" w:eastAsia="Times New Roman" w:hAnsi="Times New Roman" w:cs="Times New Roman"/>
          <w:color w:val="000000"/>
          <w:sz w:val="24"/>
          <w:szCs w:val="24"/>
          <w:lang w:eastAsia="en-GB"/>
        </w:rPr>
        <w:t xml:space="preserve">to deal with them </w:t>
      </w:r>
      <w:r w:rsidR="007D4310">
        <w:rPr>
          <w:rFonts w:ascii="Times New Roman" w:eastAsia="Times New Roman" w:hAnsi="Times New Roman" w:cs="Times New Roman"/>
          <w:color w:val="000000"/>
          <w:sz w:val="24"/>
          <w:szCs w:val="24"/>
          <w:lang w:eastAsia="en-GB"/>
        </w:rPr>
        <w:t xml:space="preserve">more </w:t>
      </w:r>
      <w:r w:rsidR="007829A9" w:rsidRPr="0029699D">
        <w:rPr>
          <w:rFonts w:ascii="Times New Roman" w:eastAsia="Times New Roman" w:hAnsi="Times New Roman" w:cs="Times New Roman"/>
          <w:color w:val="000000"/>
          <w:sz w:val="24"/>
          <w:szCs w:val="24"/>
          <w:lang w:eastAsia="en-GB"/>
        </w:rPr>
        <w:t>effectively. It is important that infrastructure managers cooperate across the network borde</w:t>
      </w:r>
      <w:r w:rsidR="007D4310">
        <w:rPr>
          <w:rFonts w:ascii="Times New Roman" w:eastAsia="Times New Roman" w:hAnsi="Times New Roman" w:cs="Times New Roman"/>
          <w:color w:val="000000"/>
          <w:sz w:val="24"/>
          <w:szCs w:val="24"/>
          <w:lang w:eastAsia="en-GB"/>
        </w:rPr>
        <w:t>rs to minimize any</w:t>
      </w:r>
      <w:r w:rsidR="007829A9" w:rsidRPr="0029699D">
        <w:rPr>
          <w:rFonts w:ascii="Times New Roman" w:eastAsia="Times New Roman" w:hAnsi="Times New Roman" w:cs="Times New Roman"/>
          <w:color w:val="000000"/>
          <w:sz w:val="24"/>
          <w:szCs w:val="24"/>
          <w:lang w:eastAsia="en-GB"/>
        </w:rPr>
        <w:t xml:space="preserve"> traffic disruptions and capacity restrictions</w:t>
      </w:r>
      <w:r w:rsidR="007C540E" w:rsidRPr="0029699D">
        <w:rPr>
          <w:rFonts w:ascii="Times New Roman" w:eastAsia="Times New Roman" w:hAnsi="Times New Roman" w:cs="Times New Roman"/>
          <w:color w:val="000000"/>
          <w:sz w:val="24"/>
          <w:szCs w:val="24"/>
          <w:lang w:eastAsia="en-GB"/>
        </w:rPr>
        <w:t xml:space="preserve"> when accidents occur. </w:t>
      </w:r>
      <w:r w:rsidR="003438BF">
        <w:rPr>
          <w:rFonts w:ascii="Times New Roman" w:eastAsia="Times New Roman" w:hAnsi="Times New Roman" w:cs="Times New Roman"/>
          <w:color w:val="000000"/>
          <w:sz w:val="24"/>
          <w:szCs w:val="24"/>
          <w:lang w:eastAsia="en-GB"/>
        </w:rPr>
        <w:t>In order t</w:t>
      </w:r>
      <w:r w:rsidR="007829A9" w:rsidRPr="0029699D">
        <w:rPr>
          <w:rFonts w:ascii="Times New Roman" w:eastAsia="Times New Roman" w:hAnsi="Times New Roman" w:cs="Times New Roman"/>
          <w:color w:val="000000"/>
          <w:sz w:val="24"/>
          <w:szCs w:val="24"/>
          <w:lang w:eastAsia="en-GB"/>
        </w:rPr>
        <w:t xml:space="preserve">o solve the </w:t>
      </w:r>
      <w:r w:rsidR="003438BF">
        <w:rPr>
          <w:rFonts w:ascii="Times New Roman" w:eastAsia="Times New Roman" w:hAnsi="Times New Roman" w:cs="Times New Roman"/>
          <w:color w:val="000000"/>
          <w:sz w:val="24"/>
          <w:szCs w:val="24"/>
          <w:lang w:eastAsia="en-GB"/>
        </w:rPr>
        <w:t xml:space="preserve">problem of disruption there is a need </w:t>
      </w:r>
      <w:r w:rsidR="007829A9" w:rsidRPr="0029699D">
        <w:rPr>
          <w:rFonts w:ascii="Times New Roman" w:eastAsia="Times New Roman" w:hAnsi="Times New Roman" w:cs="Times New Roman"/>
          <w:color w:val="000000"/>
          <w:sz w:val="24"/>
          <w:szCs w:val="24"/>
          <w:lang w:eastAsia="en-GB"/>
        </w:rPr>
        <w:t>to reschedule the timetable,</w:t>
      </w:r>
      <w:r w:rsidR="003438BF">
        <w:rPr>
          <w:rFonts w:ascii="Times New Roman" w:eastAsia="Times New Roman" w:hAnsi="Times New Roman" w:cs="Times New Roman"/>
          <w:color w:val="000000"/>
          <w:sz w:val="24"/>
          <w:szCs w:val="24"/>
          <w:lang w:eastAsia="en-GB"/>
        </w:rPr>
        <w:t xml:space="preserve"> the rolling stock circulation and </w:t>
      </w:r>
      <w:r w:rsidR="007829A9" w:rsidRPr="0029699D">
        <w:rPr>
          <w:rFonts w:ascii="Times New Roman" w:eastAsia="Times New Roman" w:hAnsi="Times New Roman" w:cs="Times New Roman"/>
          <w:color w:val="000000"/>
          <w:sz w:val="24"/>
          <w:szCs w:val="24"/>
          <w:lang w:eastAsia="en-GB"/>
        </w:rPr>
        <w:t>the crew duties</w:t>
      </w:r>
      <w:r w:rsidR="003438BF">
        <w:rPr>
          <w:rFonts w:ascii="Times New Roman" w:eastAsia="Times New Roman" w:hAnsi="Times New Roman" w:cs="Times New Roman"/>
          <w:color w:val="000000"/>
          <w:sz w:val="24"/>
          <w:szCs w:val="24"/>
          <w:lang w:eastAsia="en-GB"/>
        </w:rPr>
        <w:t xml:space="preserve">- all of which are </w:t>
      </w:r>
      <w:r w:rsidR="007C540E" w:rsidRPr="0029699D">
        <w:rPr>
          <w:rFonts w:ascii="Times New Roman" w:eastAsia="Times New Roman" w:hAnsi="Times New Roman" w:cs="Times New Roman"/>
          <w:color w:val="000000"/>
          <w:sz w:val="24"/>
          <w:szCs w:val="24"/>
          <w:lang w:eastAsia="en-GB"/>
        </w:rPr>
        <w:t>time</w:t>
      </w:r>
      <w:r w:rsidR="003438BF">
        <w:rPr>
          <w:rFonts w:ascii="Times New Roman" w:eastAsia="Times New Roman" w:hAnsi="Times New Roman" w:cs="Times New Roman"/>
          <w:color w:val="000000"/>
          <w:sz w:val="24"/>
          <w:szCs w:val="24"/>
          <w:lang w:eastAsia="en-GB"/>
        </w:rPr>
        <w:t>-consuming</w:t>
      </w:r>
      <w:r w:rsidR="007829A9" w:rsidRPr="0029699D">
        <w:rPr>
          <w:rFonts w:ascii="Times New Roman" w:eastAsia="Times New Roman" w:hAnsi="Times New Roman" w:cs="Times New Roman"/>
          <w:color w:val="000000"/>
          <w:sz w:val="24"/>
          <w:szCs w:val="24"/>
          <w:lang w:eastAsia="en-GB"/>
        </w:rPr>
        <w:t xml:space="preserve"> to</w:t>
      </w:r>
      <w:r w:rsidR="003438BF">
        <w:rPr>
          <w:rFonts w:ascii="Times New Roman" w:eastAsia="Times New Roman" w:hAnsi="Times New Roman" w:cs="Times New Roman"/>
          <w:color w:val="000000"/>
          <w:sz w:val="24"/>
          <w:szCs w:val="24"/>
          <w:lang w:eastAsia="en-GB"/>
        </w:rPr>
        <w:t xml:space="preserve"> be solved </w:t>
      </w:r>
      <w:r w:rsidR="000E04B1">
        <w:rPr>
          <w:rFonts w:ascii="Times New Roman" w:eastAsia="Times New Roman" w:hAnsi="Times New Roman" w:cs="Times New Roman"/>
          <w:color w:val="000000"/>
          <w:sz w:val="24"/>
          <w:szCs w:val="24"/>
          <w:lang w:eastAsia="en-GB"/>
        </w:rPr>
        <w:t xml:space="preserve">manually. </w:t>
      </w:r>
      <w:r w:rsidR="003438BF">
        <w:rPr>
          <w:rFonts w:ascii="Times New Roman" w:eastAsia="Times New Roman" w:hAnsi="Times New Roman" w:cs="Times New Roman"/>
          <w:color w:val="000000"/>
          <w:sz w:val="24"/>
          <w:szCs w:val="24"/>
          <w:lang w:eastAsia="en-GB"/>
        </w:rPr>
        <w:t>However, a</w:t>
      </w:r>
      <w:r w:rsidR="000E04B1">
        <w:rPr>
          <w:rFonts w:ascii="Times New Roman" w:eastAsia="Times New Roman" w:hAnsi="Times New Roman" w:cs="Times New Roman"/>
          <w:color w:val="000000"/>
          <w:sz w:val="24"/>
          <w:szCs w:val="24"/>
          <w:lang w:eastAsia="en-GB"/>
        </w:rPr>
        <w:t xml:space="preserve"> computer </w:t>
      </w:r>
      <w:proofErr w:type="spellStart"/>
      <w:r w:rsidR="000E04B1">
        <w:rPr>
          <w:rFonts w:ascii="Times New Roman" w:eastAsia="Times New Roman" w:hAnsi="Times New Roman" w:cs="Times New Roman"/>
          <w:color w:val="000000"/>
          <w:sz w:val="24"/>
          <w:szCs w:val="24"/>
          <w:lang w:eastAsia="en-GB"/>
        </w:rPr>
        <w:t>programme</w:t>
      </w:r>
      <w:proofErr w:type="spellEnd"/>
      <w:r w:rsidR="000E04B1">
        <w:rPr>
          <w:rFonts w:ascii="Times New Roman" w:eastAsia="Times New Roman" w:hAnsi="Times New Roman" w:cs="Times New Roman"/>
          <w:color w:val="000000"/>
          <w:sz w:val="24"/>
          <w:szCs w:val="24"/>
          <w:lang w:eastAsia="en-GB"/>
        </w:rPr>
        <w:t xml:space="preserve"> was </w:t>
      </w:r>
      <w:r w:rsidR="000E04B1" w:rsidRPr="0029699D">
        <w:rPr>
          <w:rFonts w:ascii="Times New Roman" w:eastAsia="Times New Roman" w:hAnsi="Times New Roman" w:cs="Times New Roman"/>
          <w:color w:val="000000"/>
          <w:sz w:val="24"/>
          <w:szCs w:val="24"/>
          <w:lang w:eastAsia="en-GB"/>
        </w:rPr>
        <w:t>created to</w:t>
      </w:r>
      <w:r w:rsidR="009B45BC" w:rsidRPr="0029699D">
        <w:rPr>
          <w:rFonts w:ascii="Times New Roman" w:eastAsia="Times New Roman" w:hAnsi="Times New Roman" w:cs="Times New Roman"/>
          <w:color w:val="000000"/>
          <w:sz w:val="24"/>
          <w:szCs w:val="24"/>
          <w:lang w:eastAsia="en-GB"/>
        </w:rPr>
        <w:t xml:space="preserve"> support this when disruption</w:t>
      </w:r>
      <w:r w:rsidR="000E04B1">
        <w:rPr>
          <w:rFonts w:ascii="Times New Roman" w:eastAsia="Times New Roman" w:hAnsi="Times New Roman" w:cs="Times New Roman"/>
          <w:color w:val="000000"/>
          <w:sz w:val="24"/>
          <w:szCs w:val="24"/>
          <w:lang w:eastAsia="en-GB"/>
        </w:rPr>
        <w:t>s</w:t>
      </w:r>
      <w:r w:rsidR="009B45BC" w:rsidRPr="0029699D">
        <w:rPr>
          <w:rFonts w:ascii="Times New Roman" w:eastAsia="Times New Roman" w:hAnsi="Times New Roman" w:cs="Times New Roman"/>
          <w:color w:val="000000"/>
          <w:sz w:val="24"/>
          <w:szCs w:val="24"/>
          <w:lang w:eastAsia="en-GB"/>
        </w:rPr>
        <w:t xml:space="preserve"> occur</w:t>
      </w:r>
      <w:r w:rsidR="007829A9" w:rsidRPr="0029699D">
        <w:rPr>
          <w:rFonts w:ascii="Times New Roman" w:eastAsia="Times New Roman" w:hAnsi="Times New Roman" w:cs="Times New Roman"/>
          <w:color w:val="000000"/>
          <w:sz w:val="24"/>
          <w:szCs w:val="24"/>
          <w:lang w:eastAsia="en-GB"/>
        </w:rPr>
        <w:t xml:space="preserve">. A computer programme can recognise and predefine availability for non-regular train paths based on the existing timetable, </w:t>
      </w:r>
      <w:r w:rsidR="003438BF">
        <w:rPr>
          <w:rFonts w:ascii="Times New Roman" w:eastAsia="Times New Roman" w:hAnsi="Times New Roman" w:cs="Times New Roman"/>
          <w:color w:val="000000"/>
          <w:sz w:val="24"/>
          <w:szCs w:val="24"/>
          <w:lang w:eastAsia="en-GB"/>
        </w:rPr>
        <w:t>which would</w:t>
      </w:r>
      <w:r w:rsidR="007829A9" w:rsidRPr="0029699D">
        <w:rPr>
          <w:rFonts w:ascii="Times New Roman" w:eastAsia="Times New Roman" w:hAnsi="Times New Roman" w:cs="Times New Roman"/>
          <w:color w:val="000000"/>
          <w:sz w:val="24"/>
          <w:szCs w:val="24"/>
          <w:lang w:eastAsia="en-GB"/>
        </w:rPr>
        <w:t xml:space="preserve"> increase </w:t>
      </w:r>
      <w:r w:rsidR="003438BF">
        <w:rPr>
          <w:rFonts w:ascii="Times New Roman" w:eastAsia="Times New Roman" w:hAnsi="Times New Roman" w:cs="Times New Roman"/>
          <w:color w:val="000000"/>
          <w:sz w:val="24"/>
          <w:szCs w:val="24"/>
          <w:lang w:eastAsia="en-GB"/>
        </w:rPr>
        <w:t>the</w:t>
      </w:r>
      <w:r w:rsidR="009B45BC" w:rsidRPr="0029699D">
        <w:rPr>
          <w:rFonts w:ascii="Times New Roman" w:eastAsia="Times New Roman" w:hAnsi="Times New Roman" w:cs="Times New Roman"/>
          <w:color w:val="000000"/>
          <w:sz w:val="24"/>
          <w:szCs w:val="24"/>
          <w:lang w:eastAsia="en-GB"/>
        </w:rPr>
        <w:t xml:space="preserve"> capacity of existing networks</w:t>
      </w:r>
      <w:r w:rsidR="007829A9" w:rsidRPr="0029699D">
        <w:rPr>
          <w:rFonts w:ascii="Times New Roman" w:eastAsia="Times New Roman" w:hAnsi="Times New Roman" w:cs="Times New Roman"/>
          <w:color w:val="000000"/>
          <w:sz w:val="24"/>
          <w:szCs w:val="24"/>
          <w:lang w:eastAsia="en-GB"/>
        </w:rPr>
        <w:t>.</w:t>
      </w:r>
      <w:r w:rsidR="009B45BC" w:rsidRPr="0029699D">
        <w:rPr>
          <w:rFonts w:ascii="Times New Roman" w:eastAsia="Times New Roman" w:hAnsi="Times New Roman" w:cs="Times New Roman"/>
          <w:color w:val="000000"/>
          <w:sz w:val="24"/>
          <w:szCs w:val="24"/>
          <w:lang w:eastAsia="en-GB"/>
        </w:rPr>
        <w:t xml:space="preserve"> </w:t>
      </w:r>
      <w:r w:rsidR="007829A9" w:rsidRPr="0029699D">
        <w:rPr>
          <w:rFonts w:ascii="Times New Roman" w:eastAsia="Times New Roman" w:hAnsi="Times New Roman" w:cs="Times New Roman"/>
          <w:color w:val="000000"/>
          <w:sz w:val="24"/>
          <w:szCs w:val="24"/>
          <w:lang w:eastAsia="en-GB"/>
        </w:rPr>
        <w:t xml:space="preserve">With </w:t>
      </w:r>
      <w:r w:rsidR="003438BF">
        <w:rPr>
          <w:rFonts w:ascii="Times New Roman" w:eastAsia="Times New Roman" w:hAnsi="Times New Roman" w:cs="Times New Roman"/>
          <w:color w:val="000000"/>
          <w:sz w:val="24"/>
          <w:szCs w:val="24"/>
          <w:lang w:eastAsia="en-GB"/>
        </w:rPr>
        <w:t xml:space="preserve">the </w:t>
      </w:r>
      <w:r w:rsidR="007829A9" w:rsidRPr="0029699D">
        <w:rPr>
          <w:rFonts w:ascii="Times New Roman" w:eastAsia="Times New Roman" w:hAnsi="Times New Roman" w:cs="Times New Roman"/>
          <w:color w:val="000000"/>
          <w:sz w:val="24"/>
          <w:szCs w:val="24"/>
          <w:lang w:eastAsia="en-GB"/>
        </w:rPr>
        <w:t>digitalization of traffic management processes</w:t>
      </w:r>
      <w:r w:rsidR="003438BF">
        <w:rPr>
          <w:rFonts w:ascii="Times New Roman" w:eastAsia="Times New Roman" w:hAnsi="Times New Roman" w:cs="Times New Roman"/>
          <w:color w:val="000000"/>
          <w:sz w:val="24"/>
          <w:szCs w:val="24"/>
          <w:lang w:eastAsia="en-GB"/>
        </w:rPr>
        <w:t xml:space="preserve">, a </w:t>
      </w:r>
      <w:r w:rsidR="007829A9" w:rsidRPr="0029699D">
        <w:rPr>
          <w:rFonts w:ascii="Times New Roman" w:eastAsia="Times New Roman" w:hAnsi="Times New Roman" w:cs="Times New Roman"/>
          <w:color w:val="000000"/>
          <w:sz w:val="24"/>
          <w:szCs w:val="24"/>
          <w:lang w:eastAsia="en-GB"/>
        </w:rPr>
        <w:t xml:space="preserve">railway system moves from </w:t>
      </w:r>
      <w:r w:rsidR="00447153">
        <w:rPr>
          <w:rFonts w:ascii="Times New Roman" w:eastAsia="Times New Roman" w:hAnsi="Times New Roman" w:cs="Times New Roman"/>
          <w:color w:val="000000"/>
          <w:sz w:val="24"/>
          <w:szCs w:val="24"/>
          <w:lang w:eastAsia="en-GB"/>
        </w:rPr>
        <w:t xml:space="preserve">a </w:t>
      </w:r>
      <w:r w:rsidR="007829A9" w:rsidRPr="0029699D">
        <w:rPr>
          <w:rFonts w:ascii="Times New Roman" w:eastAsia="Times New Roman" w:hAnsi="Times New Roman" w:cs="Times New Roman"/>
          <w:color w:val="000000"/>
          <w:sz w:val="24"/>
          <w:szCs w:val="24"/>
          <w:lang w:eastAsia="en-GB"/>
        </w:rPr>
        <w:t>reactive approach to a much greater ability to predict, prevent and mitigate ant</w:t>
      </w:r>
      <w:r w:rsidR="003438BF">
        <w:rPr>
          <w:rFonts w:ascii="Times New Roman" w:eastAsia="Times New Roman" w:hAnsi="Times New Roman" w:cs="Times New Roman"/>
          <w:color w:val="000000"/>
          <w:sz w:val="24"/>
          <w:szCs w:val="24"/>
          <w:lang w:eastAsia="en-GB"/>
        </w:rPr>
        <w:t>icipated problems. This includes</w:t>
      </w:r>
      <w:r w:rsidR="007829A9" w:rsidRPr="0029699D">
        <w:rPr>
          <w:rFonts w:ascii="Times New Roman" w:eastAsia="Times New Roman" w:hAnsi="Times New Roman" w:cs="Times New Roman"/>
          <w:color w:val="000000"/>
          <w:sz w:val="24"/>
          <w:szCs w:val="24"/>
          <w:lang w:eastAsia="en-GB"/>
        </w:rPr>
        <w:t xml:space="preserve"> the continuous monitoring of infrastructure and rolling stock.</w:t>
      </w:r>
      <w:r w:rsidR="009B45BC" w:rsidRPr="0029699D">
        <w:rPr>
          <w:rFonts w:ascii="Times New Roman" w:eastAsia="Times New Roman" w:hAnsi="Times New Roman" w:cs="Times New Roman"/>
          <w:color w:val="000000"/>
          <w:sz w:val="24"/>
          <w:szCs w:val="24"/>
          <w:lang w:eastAsia="en-GB"/>
        </w:rPr>
        <w:t xml:space="preserve"> The benefit of this is increasing the efficiency of railway systems, improving the safety, punctuality and quality of rail service. Digitalisation of traffic management processes will </w:t>
      </w:r>
      <w:r w:rsidR="00486876">
        <w:rPr>
          <w:rFonts w:ascii="Times New Roman" w:eastAsia="Times New Roman" w:hAnsi="Times New Roman" w:cs="Times New Roman"/>
          <w:color w:val="000000"/>
          <w:sz w:val="24"/>
          <w:szCs w:val="24"/>
          <w:lang w:eastAsia="en-GB"/>
        </w:rPr>
        <w:t>reduce the severity of a train</w:t>
      </w:r>
      <w:r w:rsidR="009B45BC" w:rsidRPr="0029699D">
        <w:rPr>
          <w:rFonts w:ascii="Times New Roman" w:eastAsia="Times New Roman" w:hAnsi="Times New Roman" w:cs="Times New Roman"/>
          <w:color w:val="000000"/>
          <w:sz w:val="24"/>
          <w:szCs w:val="24"/>
          <w:lang w:eastAsia="en-GB"/>
        </w:rPr>
        <w:t xml:space="preserve"> delay caused by differ</w:t>
      </w:r>
      <w:r w:rsidR="003438BF">
        <w:rPr>
          <w:rFonts w:ascii="Times New Roman" w:eastAsia="Times New Roman" w:hAnsi="Times New Roman" w:cs="Times New Roman"/>
          <w:color w:val="000000"/>
          <w:sz w:val="24"/>
          <w:szCs w:val="24"/>
          <w:lang w:eastAsia="en-GB"/>
        </w:rPr>
        <w:t>ent kinds of inci</w:t>
      </w:r>
      <w:r w:rsidR="009B45BC" w:rsidRPr="0029699D">
        <w:rPr>
          <w:rFonts w:ascii="Times New Roman" w:eastAsia="Times New Roman" w:hAnsi="Times New Roman" w:cs="Times New Roman"/>
          <w:color w:val="000000"/>
          <w:sz w:val="24"/>
          <w:szCs w:val="24"/>
          <w:lang w:eastAsia="en-GB"/>
        </w:rPr>
        <w:t>dents.</w:t>
      </w:r>
      <w:r w:rsidR="00D064C7">
        <w:rPr>
          <w:rFonts w:ascii="Times New Roman" w:eastAsia="Times New Roman" w:hAnsi="Times New Roman" w:cs="Times New Roman"/>
          <w:color w:val="000000"/>
          <w:sz w:val="24"/>
          <w:szCs w:val="24"/>
          <w:lang w:eastAsia="en-GB"/>
        </w:rPr>
        <w:t xml:space="preserve"> In t</w:t>
      </w:r>
      <w:r w:rsidR="008441F6">
        <w:rPr>
          <w:rFonts w:ascii="Times New Roman" w:eastAsia="Times New Roman" w:hAnsi="Times New Roman" w:cs="Times New Roman"/>
          <w:color w:val="000000"/>
          <w:sz w:val="24"/>
          <w:szCs w:val="24"/>
          <w:lang w:eastAsia="en-GB"/>
        </w:rPr>
        <w:t xml:space="preserve">he Netherlands, in 2016 </w:t>
      </w:r>
      <w:r w:rsidR="003438BF">
        <w:rPr>
          <w:rFonts w:ascii="Times New Roman" w:eastAsia="Times New Roman" w:hAnsi="Times New Roman" w:cs="Times New Roman"/>
          <w:color w:val="000000"/>
          <w:sz w:val="24"/>
          <w:szCs w:val="24"/>
          <w:lang w:eastAsia="en-GB"/>
        </w:rPr>
        <w:t>it</w:t>
      </w:r>
      <w:r w:rsidR="000E04B1">
        <w:rPr>
          <w:rFonts w:ascii="Times New Roman" w:eastAsia="Times New Roman" w:hAnsi="Times New Roman" w:cs="Times New Roman"/>
          <w:color w:val="000000"/>
          <w:sz w:val="24"/>
          <w:szCs w:val="24"/>
          <w:lang w:eastAsia="en-GB"/>
        </w:rPr>
        <w:t xml:space="preserve"> </w:t>
      </w:r>
      <w:r w:rsidR="008441F6">
        <w:rPr>
          <w:rFonts w:ascii="Times New Roman" w:eastAsia="Times New Roman" w:hAnsi="Times New Roman" w:cs="Times New Roman"/>
          <w:color w:val="000000"/>
          <w:sz w:val="24"/>
          <w:szCs w:val="24"/>
          <w:lang w:eastAsia="en-GB"/>
        </w:rPr>
        <w:t>was establish</w:t>
      </w:r>
      <w:r w:rsidR="003438BF">
        <w:rPr>
          <w:rFonts w:ascii="Times New Roman" w:eastAsia="Times New Roman" w:hAnsi="Times New Roman" w:cs="Times New Roman"/>
          <w:color w:val="000000"/>
          <w:sz w:val="24"/>
          <w:szCs w:val="24"/>
          <w:lang w:eastAsia="en-GB"/>
        </w:rPr>
        <w:t xml:space="preserve">ed that </w:t>
      </w:r>
      <w:r w:rsidR="000E04B1">
        <w:rPr>
          <w:rFonts w:ascii="Times New Roman" w:eastAsia="Times New Roman" w:hAnsi="Times New Roman" w:cs="Times New Roman"/>
          <w:color w:val="000000"/>
          <w:sz w:val="24"/>
          <w:szCs w:val="24"/>
          <w:lang w:eastAsia="en-GB"/>
        </w:rPr>
        <w:t>a</w:t>
      </w:r>
      <w:r w:rsidR="008441F6">
        <w:rPr>
          <w:rFonts w:ascii="Times New Roman" w:eastAsia="Times New Roman" w:hAnsi="Times New Roman" w:cs="Times New Roman"/>
          <w:color w:val="000000"/>
          <w:sz w:val="24"/>
          <w:szCs w:val="24"/>
          <w:lang w:eastAsia="en-GB"/>
        </w:rPr>
        <w:t xml:space="preserve"> new central M</w:t>
      </w:r>
      <w:r w:rsidR="003438BF">
        <w:rPr>
          <w:rFonts w:ascii="Times New Roman" w:eastAsia="Times New Roman" w:hAnsi="Times New Roman" w:cs="Times New Roman"/>
          <w:color w:val="000000"/>
          <w:sz w:val="24"/>
          <w:szCs w:val="24"/>
          <w:lang w:eastAsia="en-GB"/>
        </w:rPr>
        <w:t>onitoring and Intervention Body</w:t>
      </w:r>
      <w:r w:rsidR="008441F6">
        <w:rPr>
          <w:rFonts w:ascii="Times New Roman" w:eastAsia="Times New Roman" w:hAnsi="Times New Roman" w:cs="Times New Roman"/>
          <w:color w:val="000000"/>
          <w:sz w:val="24"/>
          <w:szCs w:val="24"/>
          <w:lang w:eastAsia="en-GB"/>
        </w:rPr>
        <w:t xml:space="preserve"> including new traff</w:t>
      </w:r>
      <w:r w:rsidR="003438BF">
        <w:rPr>
          <w:rFonts w:ascii="Times New Roman" w:eastAsia="Times New Roman" w:hAnsi="Times New Roman" w:cs="Times New Roman"/>
          <w:color w:val="000000"/>
          <w:sz w:val="24"/>
          <w:szCs w:val="24"/>
          <w:lang w:eastAsia="en-GB"/>
        </w:rPr>
        <w:t xml:space="preserve">ic data management system </w:t>
      </w:r>
      <w:r w:rsidR="009935F5">
        <w:rPr>
          <w:rFonts w:ascii="Times New Roman" w:eastAsia="Times New Roman" w:hAnsi="Times New Roman" w:cs="Times New Roman"/>
          <w:color w:val="000000"/>
          <w:sz w:val="24"/>
          <w:szCs w:val="24"/>
          <w:lang w:eastAsia="en-GB"/>
        </w:rPr>
        <w:t>will help</w:t>
      </w:r>
      <w:r w:rsidR="0081421B">
        <w:rPr>
          <w:rFonts w:ascii="Times New Roman" w:eastAsia="Times New Roman" w:hAnsi="Times New Roman" w:cs="Times New Roman"/>
          <w:color w:val="000000"/>
          <w:sz w:val="24"/>
          <w:szCs w:val="24"/>
          <w:lang w:eastAsia="en-GB"/>
        </w:rPr>
        <w:t xml:space="preserve"> </w:t>
      </w:r>
      <w:r w:rsidR="003438BF">
        <w:rPr>
          <w:rFonts w:ascii="Times New Roman" w:eastAsia="Times New Roman" w:hAnsi="Times New Roman" w:cs="Times New Roman"/>
          <w:color w:val="000000"/>
          <w:sz w:val="24"/>
          <w:szCs w:val="24"/>
          <w:lang w:eastAsia="en-GB"/>
        </w:rPr>
        <w:t>solving</w:t>
      </w:r>
      <w:r w:rsidR="008441F6">
        <w:rPr>
          <w:rFonts w:ascii="Times New Roman" w:eastAsia="Times New Roman" w:hAnsi="Times New Roman" w:cs="Times New Roman"/>
          <w:color w:val="000000"/>
          <w:sz w:val="24"/>
          <w:szCs w:val="24"/>
          <w:lang w:eastAsia="en-GB"/>
        </w:rPr>
        <w:t xml:space="preserve"> disruptions on railway network</w:t>
      </w:r>
      <w:r w:rsidR="000E04B1">
        <w:rPr>
          <w:rFonts w:ascii="Times New Roman" w:eastAsia="Times New Roman" w:hAnsi="Times New Roman" w:cs="Times New Roman"/>
          <w:color w:val="000000"/>
          <w:sz w:val="24"/>
          <w:szCs w:val="24"/>
          <w:lang w:eastAsia="en-GB"/>
        </w:rPr>
        <w:t>s</w:t>
      </w:r>
      <w:r w:rsidR="00D064C7">
        <w:rPr>
          <w:rFonts w:ascii="Times New Roman" w:eastAsia="Times New Roman" w:hAnsi="Times New Roman" w:cs="Times New Roman"/>
          <w:color w:val="000000"/>
          <w:sz w:val="24"/>
          <w:szCs w:val="24"/>
          <w:lang w:eastAsia="en-GB"/>
        </w:rPr>
        <w:t xml:space="preserve"> </w:t>
      </w:r>
      <w:r w:rsidR="003438BF">
        <w:rPr>
          <w:rFonts w:ascii="Times New Roman" w:eastAsia="Times New Roman" w:hAnsi="Times New Roman" w:cs="Times New Roman"/>
          <w:color w:val="000000"/>
          <w:sz w:val="24"/>
          <w:szCs w:val="24"/>
          <w:lang w:eastAsia="en-GB"/>
        </w:rPr>
        <w:t xml:space="preserve">more quicker </w:t>
      </w:r>
      <w:r w:rsidR="00D064C7">
        <w:rPr>
          <w:rFonts w:ascii="Times New Roman" w:eastAsia="Times New Roman" w:hAnsi="Times New Roman" w:cs="Times New Roman"/>
          <w:color w:val="000000"/>
          <w:sz w:val="24"/>
          <w:szCs w:val="24"/>
          <w:lang w:eastAsia="en-GB"/>
        </w:rPr>
        <w:t>(</w:t>
      </w:r>
      <w:proofErr w:type="spellStart"/>
      <w:r w:rsidR="00D064C7">
        <w:rPr>
          <w:rFonts w:ascii="Times New Roman" w:eastAsia="Times New Roman" w:hAnsi="Times New Roman" w:cs="Times New Roman"/>
          <w:color w:val="000000"/>
          <w:sz w:val="24"/>
          <w:szCs w:val="24"/>
          <w:lang w:eastAsia="en-GB"/>
        </w:rPr>
        <w:t>Eringa</w:t>
      </w:r>
      <w:proofErr w:type="spellEnd"/>
      <w:r w:rsidR="00D064C7">
        <w:rPr>
          <w:rFonts w:ascii="Times New Roman" w:eastAsia="Times New Roman" w:hAnsi="Times New Roman" w:cs="Times New Roman"/>
          <w:color w:val="000000"/>
          <w:sz w:val="24"/>
          <w:szCs w:val="24"/>
          <w:lang w:eastAsia="en-GB"/>
        </w:rPr>
        <w:t>, 2016)</w:t>
      </w:r>
      <w:r w:rsidR="003438BF">
        <w:rPr>
          <w:rFonts w:ascii="Times New Roman" w:eastAsia="Times New Roman" w:hAnsi="Times New Roman" w:cs="Times New Roman"/>
          <w:color w:val="000000"/>
          <w:sz w:val="24"/>
          <w:szCs w:val="24"/>
          <w:lang w:eastAsia="en-GB"/>
        </w:rPr>
        <w:t>.</w:t>
      </w:r>
    </w:p>
    <w:p w14:paraId="6A35E662" w14:textId="77777777" w:rsidR="005464B7" w:rsidRPr="0029699D" w:rsidRDefault="005464B7" w:rsidP="00F87EA7">
      <w:pPr>
        <w:spacing w:after="0" w:line="240" w:lineRule="auto"/>
        <w:rPr>
          <w:rFonts w:ascii="Times New Roman" w:eastAsia="Times New Roman" w:hAnsi="Times New Roman" w:cs="Times New Roman"/>
          <w:color w:val="000000"/>
          <w:sz w:val="24"/>
          <w:szCs w:val="24"/>
          <w:lang w:eastAsia="en-GB"/>
        </w:rPr>
      </w:pPr>
    </w:p>
    <w:p w14:paraId="3A8B104C" w14:textId="5DF3AC11" w:rsidR="007829A9" w:rsidRPr="0029699D" w:rsidRDefault="00CD76D4" w:rsidP="00F87EA7">
      <w:pPr>
        <w:spacing w:after="0" w:line="240" w:lineRule="auto"/>
        <w:rPr>
          <w:rFonts w:ascii="Times New Roman" w:eastAsia="Times New Roman" w:hAnsi="Times New Roman" w:cs="Times New Roman"/>
          <w:color w:val="000000"/>
          <w:sz w:val="24"/>
          <w:szCs w:val="24"/>
          <w:u w:val="single"/>
          <w:lang w:eastAsia="en-GB"/>
        </w:rPr>
      </w:pPr>
      <w:r w:rsidRPr="0029699D">
        <w:rPr>
          <w:rFonts w:ascii="Times New Roman" w:eastAsia="Times New Roman" w:hAnsi="Times New Roman" w:cs="Times New Roman"/>
          <w:color w:val="000000"/>
          <w:sz w:val="24"/>
          <w:szCs w:val="24"/>
          <w:u w:val="single"/>
          <w:lang w:eastAsia="en-GB"/>
        </w:rPr>
        <w:t>3</w:t>
      </w:r>
      <w:r w:rsidR="007829A9" w:rsidRPr="0029699D">
        <w:rPr>
          <w:rFonts w:ascii="Times New Roman" w:eastAsia="Times New Roman" w:hAnsi="Times New Roman" w:cs="Times New Roman"/>
          <w:color w:val="000000"/>
          <w:sz w:val="24"/>
          <w:szCs w:val="24"/>
          <w:u w:val="single"/>
          <w:lang w:eastAsia="en-GB"/>
        </w:rPr>
        <w:t>.5 Improving the staff skills through training and education</w:t>
      </w:r>
    </w:p>
    <w:p w14:paraId="0CF537D1" w14:textId="3F5883D9" w:rsidR="00BB4F79" w:rsidRPr="00EB1666" w:rsidRDefault="007829A9" w:rsidP="00BB4F79">
      <w:pPr>
        <w:spacing w:after="0" w:line="240" w:lineRule="auto"/>
        <w:rPr>
          <w:rFonts w:ascii="Times New Roman" w:eastAsia="Times New Roman" w:hAnsi="Times New Roman" w:cs="Times New Roman"/>
          <w:sz w:val="24"/>
          <w:szCs w:val="24"/>
          <w:lang w:eastAsia="en-GB"/>
        </w:rPr>
      </w:pPr>
      <w:r w:rsidRPr="0029699D">
        <w:rPr>
          <w:rFonts w:ascii="Times New Roman" w:eastAsia="Times New Roman" w:hAnsi="Times New Roman" w:cs="Times New Roman"/>
          <w:color w:val="000000"/>
          <w:sz w:val="24"/>
          <w:szCs w:val="24"/>
          <w:lang w:eastAsia="en-GB"/>
        </w:rPr>
        <w:t xml:space="preserve">Employment in the transport sector in the EU is facing the challenges brought by </w:t>
      </w:r>
      <w:r w:rsidR="0081421B">
        <w:rPr>
          <w:rFonts w:ascii="Times New Roman" w:eastAsia="Times New Roman" w:hAnsi="Times New Roman" w:cs="Times New Roman"/>
          <w:color w:val="000000"/>
          <w:sz w:val="24"/>
          <w:szCs w:val="24"/>
          <w:lang w:eastAsia="en-GB"/>
        </w:rPr>
        <w:t xml:space="preserve">the </w:t>
      </w:r>
      <w:r w:rsidRPr="0029699D">
        <w:rPr>
          <w:rFonts w:ascii="Times New Roman" w:eastAsia="Times New Roman" w:hAnsi="Times New Roman" w:cs="Times New Roman"/>
          <w:color w:val="000000"/>
          <w:sz w:val="24"/>
          <w:szCs w:val="24"/>
          <w:lang w:eastAsia="en-GB"/>
        </w:rPr>
        <w:t xml:space="preserve">shortage of skilled staff and ageing of the population. Around 30% of </w:t>
      </w:r>
      <w:r w:rsidR="0019009C">
        <w:rPr>
          <w:rFonts w:ascii="Times New Roman" w:eastAsia="Times New Roman" w:hAnsi="Times New Roman" w:cs="Times New Roman"/>
          <w:color w:val="000000"/>
          <w:sz w:val="24"/>
          <w:szCs w:val="24"/>
          <w:lang w:eastAsia="en-GB"/>
        </w:rPr>
        <w:t>the total number of employees are</w:t>
      </w:r>
      <w:r w:rsidRPr="0029699D">
        <w:rPr>
          <w:rFonts w:ascii="Times New Roman" w:eastAsia="Times New Roman" w:hAnsi="Times New Roman" w:cs="Times New Roman"/>
          <w:color w:val="000000"/>
          <w:sz w:val="24"/>
          <w:szCs w:val="24"/>
          <w:lang w:eastAsia="en-GB"/>
        </w:rPr>
        <w:t xml:space="preserve"> over 50 years old and they will retire in the next 10-15 years (</w:t>
      </w:r>
      <w:r w:rsidR="00D47DB5" w:rsidRPr="00D47DB5">
        <w:rPr>
          <w:rFonts w:ascii="Times New Roman" w:eastAsia="Times New Roman" w:hAnsi="Times New Roman" w:cs="Times New Roman"/>
          <w:sz w:val="24"/>
          <w:szCs w:val="24"/>
          <w:lang w:eastAsia="en-GB"/>
        </w:rPr>
        <w:t>EC, 2013a</w:t>
      </w:r>
      <w:r w:rsidRPr="0029699D">
        <w:rPr>
          <w:rFonts w:ascii="Times New Roman" w:eastAsia="Times New Roman" w:hAnsi="Times New Roman" w:cs="Times New Roman"/>
          <w:color w:val="000000"/>
          <w:sz w:val="24"/>
          <w:szCs w:val="24"/>
          <w:lang w:eastAsia="en-GB"/>
        </w:rPr>
        <w:t>). It was predicted that by 2050 the working population in Germany will decline by 29%, in Portugal by 23% and in Italy and Spain by 11% (</w:t>
      </w:r>
      <w:r w:rsidR="00616E29">
        <w:rPr>
          <w:rFonts w:ascii="Times New Roman" w:eastAsia="Times New Roman" w:hAnsi="Times New Roman" w:cs="Times New Roman"/>
          <w:iCs/>
          <w:sz w:val="24"/>
          <w:szCs w:val="24"/>
          <w:lang w:eastAsia="en-GB"/>
        </w:rPr>
        <w:t>Arup, 2015</w:t>
      </w:r>
      <w:r w:rsidRPr="0029699D">
        <w:rPr>
          <w:rFonts w:ascii="Times New Roman" w:eastAsia="Times New Roman" w:hAnsi="Times New Roman" w:cs="Times New Roman"/>
          <w:b/>
          <w:bCs/>
          <w:iCs/>
          <w:color w:val="666666"/>
          <w:sz w:val="24"/>
          <w:szCs w:val="24"/>
          <w:lang w:eastAsia="en-GB"/>
        </w:rPr>
        <w:t>).</w:t>
      </w:r>
      <w:r w:rsidRPr="0029699D">
        <w:rPr>
          <w:rFonts w:ascii="Times New Roman" w:eastAsia="Times New Roman" w:hAnsi="Times New Roman" w:cs="Times New Roman"/>
          <w:color w:val="666666"/>
          <w:sz w:val="24"/>
          <w:szCs w:val="24"/>
          <w:lang w:eastAsia="en-GB"/>
        </w:rPr>
        <w:t xml:space="preserve"> </w:t>
      </w:r>
      <w:r w:rsidRPr="0029699D">
        <w:rPr>
          <w:rFonts w:ascii="Times New Roman" w:eastAsia="Times New Roman" w:hAnsi="Times New Roman" w:cs="Times New Roman"/>
          <w:color w:val="000000"/>
          <w:sz w:val="24"/>
          <w:szCs w:val="24"/>
          <w:lang w:eastAsia="en-GB"/>
        </w:rPr>
        <w:t xml:space="preserve"> In the UK to maintain the current employment level</w:t>
      </w:r>
      <w:r w:rsidR="00BB069D">
        <w:rPr>
          <w:rFonts w:ascii="Times New Roman" w:eastAsia="Times New Roman" w:hAnsi="Times New Roman" w:cs="Times New Roman"/>
          <w:color w:val="000000"/>
          <w:sz w:val="24"/>
          <w:szCs w:val="24"/>
          <w:lang w:eastAsia="en-GB"/>
        </w:rPr>
        <w:t>,</w:t>
      </w:r>
      <w:r w:rsidRPr="0029699D">
        <w:rPr>
          <w:rFonts w:ascii="Times New Roman" w:eastAsia="Times New Roman" w:hAnsi="Times New Roman" w:cs="Times New Roman"/>
          <w:color w:val="000000"/>
          <w:sz w:val="24"/>
          <w:szCs w:val="24"/>
          <w:lang w:eastAsia="en-GB"/>
        </w:rPr>
        <w:t xml:space="preserve"> there will be a need to produce 10,000 engineers every year until 2020 </w:t>
      </w:r>
      <w:r w:rsidR="00EB7879">
        <w:rPr>
          <w:rFonts w:ascii="Times New Roman" w:eastAsia="Times New Roman" w:hAnsi="Times New Roman" w:cs="Times New Roman"/>
          <w:sz w:val="24"/>
          <w:szCs w:val="24"/>
          <w:lang w:eastAsia="en-GB"/>
        </w:rPr>
        <w:t>(Watson, 2016</w:t>
      </w:r>
      <w:r w:rsidRPr="00A9397D">
        <w:rPr>
          <w:rFonts w:ascii="Times New Roman" w:eastAsia="Times New Roman" w:hAnsi="Times New Roman" w:cs="Times New Roman"/>
          <w:sz w:val="24"/>
          <w:szCs w:val="24"/>
          <w:lang w:eastAsia="en-GB"/>
        </w:rPr>
        <w:t>).</w:t>
      </w:r>
      <w:r w:rsidR="00EB1666">
        <w:rPr>
          <w:rFonts w:ascii="Times New Roman" w:eastAsia="Times New Roman" w:hAnsi="Times New Roman" w:cs="Times New Roman"/>
          <w:sz w:val="24"/>
          <w:szCs w:val="24"/>
          <w:lang w:eastAsia="en-GB"/>
        </w:rPr>
        <w:t xml:space="preserve"> </w:t>
      </w:r>
      <w:r w:rsidR="00BB4F79" w:rsidRPr="0029699D">
        <w:rPr>
          <w:rFonts w:ascii="Times New Roman" w:eastAsia="Times New Roman" w:hAnsi="Times New Roman" w:cs="Times New Roman"/>
          <w:color w:val="000000"/>
          <w:sz w:val="24"/>
          <w:szCs w:val="24"/>
          <w:lang w:eastAsia="en-GB"/>
        </w:rPr>
        <w:t xml:space="preserve">An ageing of </w:t>
      </w:r>
      <w:r w:rsidR="008C45BB">
        <w:rPr>
          <w:rFonts w:ascii="Times New Roman" w:eastAsia="Times New Roman" w:hAnsi="Times New Roman" w:cs="Times New Roman"/>
          <w:color w:val="000000"/>
          <w:sz w:val="24"/>
          <w:szCs w:val="24"/>
          <w:lang w:eastAsia="en-GB"/>
        </w:rPr>
        <w:t xml:space="preserve">the </w:t>
      </w:r>
      <w:r w:rsidR="00BB4F79" w:rsidRPr="0029699D">
        <w:rPr>
          <w:rFonts w:ascii="Times New Roman" w:eastAsia="Times New Roman" w:hAnsi="Times New Roman" w:cs="Times New Roman"/>
          <w:color w:val="000000"/>
          <w:sz w:val="24"/>
          <w:szCs w:val="24"/>
          <w:lang w:eastAsia="en-GB"/>
        </w:rPr>
        <w:t xml:space="preserve">workforce and competition from other industries for skilled workforces created the shortage of staff. One example can be the </w:t>
      </w:r>
      <w:proofErr w:type="spellStart"/>
      <w:r w:rsidR="00BB4F79" w:rsidRPr="0029699D">
        <w:rPr>
          <w:rFonts w:ascii="Times New Roman" w:eastAsia="Times New Roman" w:hAnsi="Times New Roman" w:cs="Times New Roman"/>
          <w:color w:val="000000"/>
          <w:sz w:val="24"/>
          <w:szCs w:val="24"/>
          <w:lang w:eastAsia="en-GB"/>
        </w:rPr>
        <w:t>Govia</w:t>
      </w:r>
      <w:proofErr w:type="spellEnd"/>
      <w:r w:rsidR="00BB4F79" w:rsidRPr="0029699D">
        <w:rPr>
          <w:rFonts w:ascii="Times New Roman" w:eastAsia="Times New Roman" w:hAnsi="Times New Roman" w:cs="Times New Roman"/>
          <w:color w:val="000000"/>
          <w:sz w:val="24"/>
          <w:szCs w:val="24"/>
          <w:lang w:eastAsia="en-GB"/>
        </w:rPr>
        <w:t xml:space="preserve"> </w:t>
      </w:r>
      <w:proofErr w:type="spellStart"/>
      <w:r w:rsidR="00BB4F79" w:rsidRPr="0029699D">
        <w:rPr>
          <w:rFonts w:ascii="Times New Roman" w:eastAsia="Times New Roman" w:hAnsi="Times New Roman" w:cs="Times New Roman"/>
          <w:color w:val="000000"/>
          <w:sz w:val="24"/>
          <w:szCs w:val="24"/>
          <w:lang w:eastAsia="en-GB"/>
        </w:rPr>
        <w:t>Thamslink</w:t>
      </w:r>
      <w:proofErr w:type="spellEnd"/>
      <w:r w:rsidR="00BB4F79" w:rsidRPr="0029699D">
        <w:rPr>
          <w:rFonts w:ascii="Times New Roman" w:eastAsia="Times New Roman" w:hAnsi="Times New Roman" w:cs="Times New Roman"/>
          <w:color w:val="000000"/>
          <w:sz w:val="24"/>
          <w:szCs w:val="24"/>
          <w:lang w:eastAsia="en-GB"/>
        </w:rPr>
        <w:t xml:space="preserve"> Railway (GTR) franchise where almost 90% of trains run late due</w:t>
      </w:r>
      <w:r w:rsidR="00BB4F79">
        <w:rPr>
          <w:rFonts w:ascii="Times New Roman" w:eastAsia="Times New Roman" w:hAnsi="Times New Roman" w:cs="Times New Roman"/>
          <w:color w:val="000000"/>
          <w:sz w:val="24"/>
          <w:szCs w:val="24"/>
          <w:lang w:eastAsia="en-GB"/>
        </w:rPr>
        <w:t xml:space="preserve"> to staff shortage (</w:t>
      </w:r>
      <w:r w:rsidR="00BB4F79" w:rsidRPr="00D56DAE">
        <w:rPr>
          <w:rFonts w:ascii="Times New Roman" w:eastAsia="Times New Roman" w:hAnsi="Times New Roman" w:cs="Times New Roman"/>
          <w:sz w:val="24"/>
          <w:szCs w:val="24"/>
          <w:lang w:eastAsia="en-GB"/>
        </w:rPr>
        <w:t>Paton, 2016</w:t>
      </w:r>
      <w:r w:rsidR="00BB4F79" w:rsidRPr="0029699D">
        <w:rPr>
          <w:rFonts w:ascii="Times New Roman" w:eastAsia="Times New Roman" w:hAnsi="Times New Roman" w:cs="Times New Roman"/>
          <w:color w:val="000000"/>
          <w:sz w:val="24"/>
          <w:szCs w:val="24"/>
          <w:lang w:eastAsia="en-GB"/>
        </w:rPr>
        <w:t>). T</w:t>
      </w:r>
      <w:r w:rsidR="00ED1225">
        <w:rPr>
          <w:rFonts w:ascii="Times New Roman" w:eastAsia="Times New Roman" w:hAnsi="Times New Roman" w:cs="Times New Roman"/>
          <w:color w:val="000000"/>
          <w:sz w:val="24"/>
          <w:szCs w:val="24"/>
          <w:lang w:eastAsia="en-GB"/>
        </w:rPr>
        <w:t>he shortage of skilled staff in</w:t>
      </w:r>
      <w:r w:rsidR="00BB4F79" w:rsidRPr="0029699D">
        <w:rPr>
          <w:rFonts w:ascii="Times New Roman" w:eastAsia="Times New Roman" w:hAnsi="Times New Roman" w:cs="Times New Roman"/>
          <w:color w:val="000000"/>
          <w:sz w:val="24"/>
          <w:szCs w:val="24"/>
          <w:lang w:eastAsia="en-GB"/>
        </w:rPr>
        <w:t xml:space="preserve"> </w:t>
      </w:r>
      <w:r w:rsidR="00BB4F79">
        <w:rPr>
          <w:rFonts w:ascii="Times New Roman" w:eastAsia="Times New Roman" w:hAnsi="Times New Roman" w:cs="Times New Roman"/>
          <w:color w:val="000000"/>
          <w:sz w:val="24"/>
          <w:szCs w:val="24"/>
          <w:lang w:eastAsia="en-GB"/>
        </w:rPr>
        <w:t xml:space="preserve">the </w:t>
      </w:r>
      <w:r w:rsidR="00BB4F79" w:rsidRPr="0029699D">
        <w:rPr>
          <w:rFonts w:ascii="Times New Roman" w:eastAsia="Times New Roman" w:hAnsi="Times New Roman" w:cs="Times New Roman"/>
          <w:color w:val="000000"/>
          <w:sz w:val="24"/>
          <w:szCs w:val="24"/>
          <w:lang w:eastAsia="en-GB"/>
        </w:rPr>
        <w:t>railway industry could cost the UK economy more than £1 billion (</w:t>
      </w:r>
      <w:proofErr w:type="spellStart"/>
      <w:r w:rsidR="00BB4F79">
        <w:rPr>
          <w:rFonts w:ascii="Times New Roman" w:eastAsia="Times New Roman" w:hAnsi="Times New Roman" w:cs="Times New Roman"/>
          <w:sz w:val="24"/>
          <w:szCs w:val="24"/>
          <w:lang w:eastAsia="en-GB"/>
        </w:rPr>
        <w:t>Shamit</w:t>
      </w:r>
      <w:proofErr w:type="spellEnd"/>
      <w:r w:rsidR="00BB4F79">
        <w:rPr>
          <w:rFonts w:ascii="Times New Roman" w:eastAsia="Times New Roman" w:hAnsi="Times New Roman" w:cs="Times New Roman"/>
          <w:sz w:val="24"/>
          <w:szCs w:val="24"/>
          <w:lang w:eastAsia="en-GB"/>
        </w:rPr>
        <w:t>, 2016</w:t>
      </w:r>
      <w:r w:rsidR="00BB4F79" w:rsidRPr="0029699D">
        <w:rPr>
          <w:rFonts w:ascii="Times New Roman" w:eastAsia="Times New Roman" w:hAnsi="Times New Roman" w:cs="Times New Roman"/>
          <w:color w:val="000000"/>
          <w:sz w:val="24"/>
          <w:szCs w:val="24"/>
          <w:lang w:eastAsia="en-GB"/>
        </w:rPr>
        <w:t>).</w:t>
      </w:r>
    </w:p>
    <w:p w14:paraId="588D8DE9" w14:textId="77777777" w:rsidR="00BB4F79" w:rsidRDefault="00BB4F79" w:rsidP="00EB1666">
      <w:pPr>
        <w:spacing w:after="0" w:line="240" w:lineRule="auto"/>
        <w:rPr>
          <w:rFonts w:ascii="Times New Roman" w:eastAsia="Times New Roman" w:hAnsi="Times New Roman" w:cs="Times New Roman"/>
          <w:sz w:val="24"/>
          <w:szCs w:val="24"/>
          <w:lang w:eastAsia="en-GB"/>
        </w:rPr>
      </w:pPr>
    </w:p>
    <w:p w14:paraId="168749BA" w14:textId="260B7224" w:rsidR="00C45C68" w:rsidRPr="00BB4F79" w:rsidRDefault="007829A9" w:rsidP="00BB4F79">
      <w:pPr>
        <w:spacing w:after="0" w:line="240" w:lineRule="auto"/>
        <w:rPr>
          <w:rFonts w:ascii="Times New Roman" w:hAnsi="Times New Roman" w:cs="Times New Roman"/>
          <w:sz w:val="24"/>
          <w:szCs w:val="24"/>
        </w:rPr>
      </w:pPr>
      <w:r w:rsidRPr="0029699D">
        <w:rPr>
          <w:rFonts w:ascii="Times New Roman" w:eastAsia="Times New Roman" w:hAnsi="Times New Roman" w:cs="Times New Roman"/>
          <w:color w:val="000000"/>
          <w:sz w:val="24"/>
          <w:szCs w:val="24"/>
          <w:lang w:eastAsia="en-GB"/>
        </w:rPr>
        <w:t>The railway system depends on professionally trained, reliable and motivated people who can deliver eff</w:t>
      </w:r>
      <w:r w:rsidR="00031735">
        <w:rPr>
          <w:rFonts w:ascii="Times New Roman" w:eastAsia="Times New Roman" w:hAnsi="Times New Roman" w:cs="Times New Roman"/>
          <w:color w:val="000000"/>
          <w:sz w:val="24"/>
          <w:szCs w:val="24"/>
          <w:lang w:eastAsia="en-GB"/>
        </w:rPr>
        <w:t>icient consumer-focused railway services</w:t>
      </w:r>
      <w:r w:rsidRPr="0029699D">
        <w:rPr>
          <w:rFonts w:ascii="Times New Roman" w:eastAsia="Times New Roman" w:hAnsi="Times New Roman" w:cs="Times New Roman"/>
          <w:color w:val="000000"/>
          <w:sz w:val="24"/>
          <w:szCs w:val="24"/>
          <w:lang w:eastAsia="en-GB"/>
        </w:rPr>
        <w:t xml:space="preserve">. It needs to continuously improve staff skills to cope with </w:t>
      </w:r>
      <w:r w:rsidR="00031735">
        <w:rPr>
          <w:rFonts w:ascii="Times New Roman" w:eastAsia="Times New Roman" w:hAnsi="Times New Roman" w:cs="Times New Roman"/>
          <w:color w:val="000000"/>
          <w:sz w:val="24"/>
          <w:szCs w:val="24"/>
          <w:lang w:eastAsia="en-GB"/>
        </w:rPr>
        <w:t xml:space="preserve">the </w:t>
      </w:r>
      <w:r w:rsidRPr="0029699D">
        <w:rPr>
          <w:rFonts w:ascii="Times New Roman" w:eastAsia="Times New Roman" w:hAnsi="Times New Roman" w:cs="Times New Roman"/>
          <w:color w:val="000000"/>
          <w:sz w:val="24"/>
          <w:szCs w:val="24"/>
          <w:lang w:eastAsia="en-GB"/>
        </w:rPr>
        <w:t>increasing demand for travel and new technologies and concepts such as “High Reliability Organizations” that railways are implementing. Lifelong learning principles are the key issue of high productivity of employees. The reliability of hig</w:t>
      </w:r>
      <w:r w:rsidR="003F2FCC" w:rsidRPr="0029699D">
        <w:rPr>
          <w:rFonts w:ascii="Times New Roman" w:eastAsia="Times New Roman" w:hAnsi="Times New Roman" w:cs="Times New Roman"/>
          <w:color w:val="000000"/>
          <w:sz w:val="24"/>
          <w:szCs w:val="24"/>
          <w:lang w:eastAsia="en-GB"/>
        </w:rPr>
        <w:t>h-speed trains in Taiwan in 2015</w:t>
      </w:r>
      <w:r w:rsidRPr="0029699D">
        <w:rPr>
          <w:rFonts w:ascii="Times New Roman" w:eastAsia="Times New Roman" w:hAnsi="Times New Roman" w:cs="Times New Roman"/>
          <w:color w:val="000000"/>
          <w:sz w:val="24"/>
          <w:szCs w:val="24"/>
          <w:lang w:eastAsia="en-GB"/>
        </w:rPr>
        <w:t xml:space="preserve"> was 9</w:t>
      </w:r>
      <w:r w:rsidR="003F2FCC" w:rsidRPr="0029699D">
        <w:rPr>
          <w:rFonts w:ascii="Times New Roman" w:eastAsia="Times New Roman" w:hAnsi="Times New Roman" w:cs="Times New Roman"/>
          <w:color w:val="000000"/>
          <w:sz w:val="24"/>
          <w:szCs w:val="24"/>
          <w:lang w:eastAsia="en-GB"/>
        </w:rPr>
        <w:t>9.66</w:t>
      </w:r>
      <w:r w:rsidRPr="0029699D">
        <w:rPr>
          <w:rFonts w:ascii="Times New Roman" w:eastAsia="Times New Roman" w:hAnsi="Times New Roman" w:cs="Times New Roman"/>
          <w:color w:val="000000"/>
          <w:sz w:val="24"/>
          <w:szCs w:val="24"/>
          <w:lang w:eastAsia="en-GB"/>
        </w:rPr>
        <w:t>%</w:t>
      </w:r>
      <w:r w:rsidR="00C97D44">
        <w:rPr>
          <w:rFonts w:ascii="Times New Roman" w:eastAsia="Times New Roman" w:hAnsi="Times New Roman" w:cs="Times New Roman"/>
          <w:color w:val="000000"/>
          <w:sz w:val="24"/>
          <w:szCs w:val="24"/>
          <w:lang w:eastAsia="en-GB"/>
        </w:rPr>
        <w:t xml:space="preserve"> (Table 1)</w:t>
      </w:r>
      <w:r w:rsidR="00031735">
        <w:rPr>
          <w:rFonts w:ascii="Times New Roman" w:eastAsia="Times New Roman" w:hAnsi="Times New Roman" w:cs="Times New Roman"/>
          <w:color w:val="000000"/>
          <w:sz w:val="24"/>
          <w:szCs w:val="24"/>
          <w:lang w:eastAsia="en-GB"/>
        </w:rPr>
        <w:t xml:space="preserve"> and a major that </w:t>
      </w:r>
      <w:r w:rsidRPr="0029699D">
        <w:rPr>
          <w:rFonts w:ascii="Times New Roman" w:eastAsia="Times New Roman" w:hAnsi="Times New Roman" w:cs="Times New Roman"/>
          <w:color w:val="000000"/>
          <w:sz w:val="24"/>
          <w:szCs w:val="24"/>
          <w:lang w:eastAsia="en-GB"/>
        </w:rPr>
        <w:t xml:space="preserve"> keep</w:t>
      </w:r>
      <w:r w:rsidR="00031735">
        <w:rPr>
          <w:rFonts w:ascii="Times New Roman" w:eastAsia="Times New Roman" w:hAnsi="Times New Roman" w:cs="Times New Roman"/>
          <w:color w:val="000000"/>
          <w:sz w:val="24"/>
          <w:szCs w:val="24"/>
          <w:lang w:eastAsia="en-GB"/>
        </w:rPr>
        <w:t>s</w:t>
      </w:r>
      <w:r w:rsidRPr="0029699D">
        <w:rPr>
          <w:rFonts w:ascii="Times New Roman" w:eastAsia="Times New Roman" w:hAnsi="Times New Roman" w:cs="Times New Roman"/>
          <w:color w:val="000000"/>
          <w:sz w:val="24"/>
          <w:szCs w:val="24"/>
          <w:lang w:eastAsia="en-GB"/>
        </w:rPr>
        <w:t xml:space="preserve"> reliability so high is the excellent training of train drivers. They need to take an </w:t>
      </w:r>
      <w:r w:rsidR="008D29D6" w:rsidRPr="0029699D">
        <w:rPr>
          <w:rFonts w:ascii="Times New Roman" w:eastAsia="Times New Roman" w:hAnsi="Times New Roman" w:cs="Times New Roman"/>
          <w:color w:val="000000"/>
          <w:sz w:val="24"/>
          <w:szCs w:val="24"/>
          <w:lang w:eastAsia="en-GB"/>
        </w:rPr>
        <w:t>eight-month</w:t>
      </w:r>
      <w:r w:rsidR="00BC0286">
        <w:rPr>
          <w:rFonts w:ascii="Times New Roman" w:eastAsia="Times New Roman" w:hAnsi="Times New Roman" w:cs="Times New Roman"/>
          <w:color w:val="000000"/>
          <w:sz w:val="24"/>
          <w:szCs w:val="24"/>
          <w:lang w:eastAsia="en-GB"/>
        </w:rPr>
        <w:t xml:space="preserve"> course with more than </w:t>
      </w:r>
      <w:r w:rsidR="00FA07A0">
        <w:rPr>
          <w:rFonts w:ascii="Times New Roman" w:eastAsia="Times New Roman" w:hAnsi="Times New Roman" w:cs="Times New Roman"/>
          <w:color w:val="000000"/>
          <w:sz w:val="24"/>
          <w:szCs w:val="24"/>
          <w:lang w:eastAsia="en-GB"/>
        </w:rPr>
        <w:t xml:space="preserve">one </w:t>
      </w:r>
      <w:r w:rsidR="00BC0286">
        <w:rPr>
          <w:rFonts w:ascii="Times New Roman" w:eastAsia="Times New Roman" w:hAnsi="Times New Roman" w:cs="Times New Roman"/>
          <w:color w:val="000000"/>
          <w:sz w:val="24"/>
          <w:szCs w:val="24"/>
          <w:lang w:eastAsia="en-GB"/>
        </w:rPr>
        <w:t xml:space="preserve">thousand </w:t>
      </w:r>
      <w:r w:rsidRPr="0029699D">
        <w:rPr>
          <w:rFonts w:ascii="Times New Roman" w:eastAsia="Times New Roman" w:hAnsi="Times New Roman" w:cs="Times New Roman"/>
          <w:color w:val="000000"/>
          <w:sz w:val="24"/>
          <w:szCs w:val="24"/>
          <w:lang w:eastAsia="en-GB"/>
        </w:rPr>
        <w:t>hours of professional training and pass the National Certification. After they successfully complete the training and pass exams</w:t>
      </w:r>
      <w:r w:rsidR="00031735">
        <w:rPr>
          <w:rFonts w:ascii="Times New Roman" w:eastAsia="Times New Roman" w:hAnsi="Times New Roman" w:cs="Times New Roman"/>
          <w:color w:val="000000"/>
          <w:sz w:val="24"/>
          <w:szCs w:val="24"/>
          <w:lang w:eastAsia="en-GB"/>
        </w:rPr>
        <w:t>, they need</w:t>
      </w:r>
      <w:r w:rsidRPr="0029699D">
        <w:rPr>
          <w:rFonts w:ascii="Times New Roman" w:eastAsia="Times New Roman" w:hAnsi="Times New Roman" w:cs="Times New Roman"/>
          <w:color w:val="000000"/>
          <w:sz w:val="24"/>
          <w:szCs w:val="24"/>
          <w:lang w:eastAsia="en-GB"/>
        </w:rPr>
        <w:t xml:space="preserve"> to take additional training at least three t</w:t>
      </w:r>
      <w:r w:rsidR="00EF2C6F">
        <w:rPr>
          <w:rFonts w:ascii="Times New Roman" w:eastAsia="Times New Roman" w:hAnsi="Times New Roman" w:cs="Times New Roman"/>
          <w:color w:val="000000"/>
          <w:sz w:val="24"/>
          <w:szCs w:val="24"/>
          <w:lang w:eastAsia="en-GB"/>
        </w:rPr>
        <w:t>imes a year</w:t>
      </w:r>
      <w:r w:rsidRPr="0029699D">
        <w:rPr>
          <w:rFonts w:ascii="Times New Roman" w:eastAsia="Times New Roman" w:hAnsi="Times New Roman" w:cs="Times New Roman"/>
          <w:color w:val="000000"/>
          <w:sz w:val="24"/>
          <w:szCs w:val="24"/>
          <w:lang w:eastAsia="en-GB"/>
        </w:rPr>
        <w:t xml:space="preserve">. </w:t>
      </w:r>
      <w:r w:rsidR="00BB4F79" w:rsidRPr="0029699D">
        <w:rPr>
          <w:rFonts w:ascii="Times New Roman" w:hAnsi="Times New Roman" w:cs="Times New Roman"/>
          <w:sz w:val="24"/>
          <w:szCs w:val="24"/>
        </w:rPr>
        <w:t>Training of drivers for Shinkansen is to a very high standard; drivers are arriving within 5 seconds of the scheduled arrival time a</w:t>
      </w:r>
      <w:r w:rsidR="00BB4F79">
        <w:rPr>
          <w:rFonts w:ascii="Times New Roman" w:hAnsi="Times New Roman" w:cs="Times New Roman"/>
          <w:sz w:val="24"/>
          <w:szCs w:val="24"/>
        </w:rPr>
        <w:t xml:space="preserve">t their destination and can </w:t>
      </w:r>
      <w:r w:rsidR="00BB4F79" w:rsidRPr="0029699D">
        <w:rPr>
          <w:rFonts w:ascii="Times New Roman" w:hAnsi="Times New Roman" w:cs="Times New Roman"/>
          <w:sz w:val="24"/>
          <w:szCs w:val="24"/>
        </w:rPr>
        <w:t xml:space="preserve">stop </w:t>
      </w:r>
      <w:r w:rsidR="00BB4F79">
        <w:rPr>
          <w:rFonts w:ascii="Times New Roman" w:hAnsi="Times New Roman" w:cs="Times New Roman"/>
          <w:sz w:val="24"/>
          <w:szCs w:val="24"/>
        </w:rPr>
        <w:t xml:space="preserve">the </w:t>
      </w:r>
      <w:r w:rsidR="00BB4F79" w:rsidRPr="0029699D">
        <w:rPr>
          <w:rFonts w:ascii="Times New Roman" w:hAnsi="Times New Roman" w:cs="Times New Roman"/>
          <w:sz w:val="24"/>
          <w:szCs w:val="24"/>
        </w:rPr>
        <w:t xml:space="preserve">train within 1 </w:t>
      </w:r>
      <w:proofErr w:type="spellStart"/>
      <w:r w:rsidR="00BB4F79" w:rsidRPr="0029699D">
        <w:rPr>
          <w:rFonts w:ascii="Times New Roman" w:hAnsi="Times New Roman" w:cs="Times New Roman"/>
          <w:sz w:val="24"/>
          <w:szCs w:val="24"/>
        </w:rPr>
        <w:t>centimetre</w:t>
      </w:r>
      <w:proofErr w:type="spellEnd"/>
      <w:r w:rsidR="00BB4F79" w:rsidRPr="0029699D">
        <w:rPr>
          <w:rFonts w:ascii="Times New Roman" w:hAnsi="Times New Roman" w:cs="Times New Roman"/>
          <w:sz w:val="24"/>
          <w:szCs w:val="24"/>
        </w:rPr>
        <w:t xml:space="preserve"> of their stopping position. All crew</w:t>
      </w:r>
      <w:r w:rsidR="00BB4F79">
        <w:rPr>
          <w:rFonts w:ascii="Times New Roman" w:hAnsi="Times New Roman" w:cs="Times New Roman"/>
          <w:sz w:val="24"/>
          <w:szCs w:val="24"/>
        </w:rPr>
        <w:t xml:space="preserve"> </w:t>
      </w:r>
      <w:r w:rsidR="00BB4F79" w:rsidRPr="0029699D">
        <w:rPr>
          <w:rFonts w:ascii="Times New Roman" w:hAnsi="Times New Roman" w:cs="Times New Roman"/>
          <w:sz w:val="24"/>
          <w:szCs w:val="24"/>
        </w:rPr>
        <w:t xml:space="preserve">members and station workers obtain regular training in case of any destruction </w:t>
      </w:r>
      <w:r w:rsidR="00031735">
        <w:rPr>
          <w:rFonts w:ascii="Times New Roman" w:hAnsi="Times New Roman" w:cs="Times New Roman"/>
          <w:sz w:val="24"/>
          <w:szCs w:val="24"/>
        </w:rPr>
        <w:t>of the network. Shinkansen carries</w:t>
      </w:r>
      <w:r w:rsidR="00BB4F79" w:rsidRPr="0029699D">
        <w:rPr>
          <w:rFonts w:ascii="Times New Roman" w:hAnsi="Times New Roman" w:cs="Times New Roman"/>
          <w:sz w:val="24"/>
          <w:szCs w:val="24"/>
        </w:rPr>
        <w:t xml:space="preserve"> </w:t>
      </w:r>
      <w:r w:rsidR="00031735">
        <w:rPr>
          <w:rFonts w:ascii="Times New Roman" w:hAnsi="Times New Roman" w:cs="Times New Roman"/>
          <w:sz w:val="24"/>
          <w:szCs w:val="24"/>
        </w:rPr>
        <w:t>292 million passengers per year of which</w:t>
      </w:r>
      <w:r w:rsidR="00BB4F79" w:rsidRPr="0029699D">
        <w:rPr>
          <w:rFonts w:ascii="Times New Roman" w:hAnsi="Times New Roman" w:cs="Times New Roman"/>
          <w:sz w:val="24"/>
          <w:szCs w:val="24"/>
        </w:rPr>
        <w:t xml:space="preserve"> on the Tokyo-Osaka section </w:t>
      </w:r>
      <w:r w:rsidR="00031735">
        <w:rPr>
          <w:rFonts w:ascii="Times New Roman" w:hAnsi="Times New Roman" w:cs="Times New Roman"/>
          <w:sz w:val="24"/>
          <w:szCs w:val="24"/>
        </w:rPr>
        <w:t xml:space="preserve">there are </w:t>
      </w:r>
      <w:r w:rsidR="00BB4F79" w:rsidRPr="0029699D">
        <w:rPr>
          <w:rFonts w:ascii="Times New Roman" w:hAnsi="Times New Roman" w:cs="Times New Roman"/>
          <w:sz w:val="24"/>
          <w:szCs w:val="24"/>
        </w:rPr>
        <w:t>around 130 million passengers per year. (</w:t>
      </w:r>
      <w:proofErr w:type="spellStart"/>
      <w:r w:rsidR="00BB4F79">
        <w:rPr>
          <w:rFonts w:ascii="Times New Roman" w:hAnsi="Times New Roman" w:cs="Times New Roman"/>
          <w:sz w:val="24"/>
          <w:szCs w:val="24"/>
        </w:rPr>
        <w:t>Albalate</w:t>
      </w:r>
      <w:proofErr w:type="spellEnd"/>
      <w:r w:rsidR="00BB4F79">
        <w:rPr>
          <w:rFonts w:ascii="Times New Roman" w:hAnsi="Times New Roman" w:cs="Times New Roman"/>
          <w:sz w:val="24"/>
          <w:szCs w:val="24"/>
        </w:rPr>
        <w:t>, 2012)</w:t>
      </w:r>
      <w:r w:rsidR="00626E81">
        <w:rPr>
          <w:rFonts w:ascii="Times New Roman" w:hAnsi="Times New Roman" w:cs="Times New Roman"/>
          <w:sz w:val="24"/>
          <w:szCs w:val="24"/>
        </w:rPr>
        <w:t xml:space="preserve">, and with annual average delay </w:t>
      </w:r>
      <w:r w:rsidR="00626E81" w:rsidRPr="0029699D">
        <w:rPr>
          <w:rFonts w:ascii="Times New Roman" w:hAnsi="Times New Roman" w:cs="Times New Roman"/>
          <w:sz w:val="24"/>
          <w:szCs w:val="24"/>
        </w:rPr>
        <w:t>0.6 minutes/per train. To</w:t>
      </w:r>
      <w:r w:rsidR="00BB4F79" w:rsidRPr="0029699D">
        <w:rPr>
          <w:rFonts w:ascii="Times New Roman" w:hAnsi="Times New Roman" w:cs="Times New Roman"/>
          <w:sz w:val="24"/>
          <w:szCs w:val="24"/>
        </w:rPr>
        <w:t xml:space="preserve"> achieve such high level of punctuality</w:t>
      </w:r>
      <w:r w:rsidR="00031735">
        <w:rPr>
          <w:rFonts w:ascii="Times New Roman" w:hAnsi="Times New Roman" w:cs="Times New Roman"/>
          <w:sz w:val="24"/>
          <w:szCs w:val="24"/>
        </w:rPr>
        <w:t>,</w:t>
      </w:r>
      <w:r w:rsidR="00BB4F79" w:rsidRPr="0029699D">
        <w:rPr>
          <w:rFonts w:ascii="Times New Roman" w:hAnsi="Times New Roman" w:cs="Times New Roman"/>
          <w:sz w:val="24"/>
          <w:szCs w:val="24"/>
        </w:rPr>
        <w:t xml:space="preserve"> all staff of Shinkansen high-speed rail must perform exceptionally well. If any disruption occurs</w:t>
      </w:r>
      <w:r w:rsidR="00031735">
        <w:rPr>
          <w:rFonts w:ascii="Times New Roman" w:hAnsi="Times New Roman" w:cs="Times New Roman"/>
          <w:sz w:val="24"/>
          <w:szCs w:val="24"/>
        </w:rPr>
        <w:t>, well trained staff as</w:t>
      </w:r>
      <w:r w:rsidR="00BB4F79" w:rsidRPr="0029699D">
        <w:rPr>
          <w:rFonts w:ascii="Times New Roman" w:hAnsi="Times New Roman" w:cs="Times New Roman"/>
          <w:sz w:val="24"/>
          <w:szCs w:val="24"/>
        </w:rPr>
        <w:t xml:space="preserve"> soon as possible</w:t>
      </w:r>
      <w:r w:rsidR="00031735">
        <w:rPr>
          <w:rFonts w:ascii="Times New Roman" w:hAnsi="Times New Roman" w:cs="Times New Roman"/>
          <w:sz w:val="24"/>
          <w:szCs w:val="24"/>
        </w:rPr>
        <w:t xml:space="preserve"> </w:t>
      </w:r>
      <w:r w:rsidR="00BB4F79" w:rsidRPr="0029699D">
        <w:rPr>
          <w:rFonts w:ascii="Times New Roman" w:hAnsi="Times New Roman" w:cs="Times New Roman"/>
          <w:sz w:val="24"/>
          <w:szCs w:val="24"/>
        </w:rPr>
        <w:t xml:space="preserve">put traffic back to the scheduled timetable. There is not only exceptionally high standard of staff performances, but also the high level of technologies that is used by Shinkansen </w:t>
      </w:r>
      <w:r w:rsidR="00031735">
        <w:rPr>
          <w:rFonts w:ascii="Times New Roman" w:hAnsi="Times New Roman" w:cs="Times New Roman"/>
          <w:sz w:val="24"/>
          <w:szCs w:val="24"/>
        </w:rPr>
        <w:t xml:space="preserve">that </w:t>
      </w:r>
      <w:r w:rsidR="00BB4F79" w:rsidRPr="0029699D">
        <w:rPr>
          <w:rFonts w:ascii="Times New Roman" w:hAnsi="Times New Roman" w:cs="Times New Roman"/>
          <w:sz w:val="24"/>
          <w:szCs w:val="24"/>
        </w:rPr>
        <w:t>contribute to keeping such a high level of punctuality.</w:t>
      </w:r>
      <w:r w:rsidR="00BB4F79">
        <w:rPr>
          <w:rFonts w:ascii="Times New Roman" w:hAnsi="Times New Roman" w:cs="Times New Roman"/>
          <w:sz w:val="24"/>
          <w:szCs w:val="24"/>
        </w:rPr>
        <w:t xml:space="preserve"> </w:t>
      </w:r>
      <w:r w:rsidR="00BB4F79" w:rsidRPr="0029699D">
        <w:rPr>
          <w:rFonts w:ascii="Times New Roman" w:eastAsia="Times New Roman" w:hAnsi="Times New Roman" w:cs="Times New Roman"/>
          <w:color w:val="000000"/>
          <w:sz w:val="24"/>
          <w:szCs w:val="24"/>
          <w:lang w:eastAsia="en-GB"/>
        </w:rPr>
        <w:t>It is crucial to give the staff adequate training so that</w:t>
      </w:r>
      <w:r w:rsidR="00031735">
        <w:rPr>
          <w:rFonts w:ascii="Times New Roman" w:eastAsia="Times New Roman" w:hAnsi="Times New Roman" w:cs="Times New Roman"/>
          <w:color w:val="000000"/>
          <w:sz w:val="24"/>
          <w:szCs w:val="24"/>
          <w:lang w:eastAsia="en-GB"/>
        </w:rPr>
        <w:t xml:space="preserve"> they can perform well but </w:t>
      </w:r>
      <w:r w:rsidR="00BB4F79" w:rsidRPr="0029699D">
        <w:rPr>
          <w:rFonts w:ascii="Times New Roman" w:eastAsia="Times New Roman" w:hAnsi="Times New Roman" w:cs="Times New Roman"/>
          <w:color w:val="000000"/>
          <w:sz w:val="24"/>
          <w:szCs w:val="24"/>
          <w:lang w:eastAsia="en-GB"/>
        </w:rPr>
        <w:t>it is</w:t>
      </w:r>
      <w:r w:rsidR="00031735">
        <w:rPr>
          <w:rFonts w:ascii="Times New Roman" w:eastAsia="Times New Roman" w:hAnsi="Times New Roman" w:cs="Times New Roman"/>
          <w:color w:val="000000"/>
          <w:sz w:val="24"/>
          <w:szCs w:val="24"/>
          <w:lang w:eastAsia="en-GB"/>
        </w:rPr>
        <w:t xml:space="preserve"> also</w:t>
      </w:r>
      <w:r w:rsidR="00BB4F79" w:rsidRPr="0029699D">
        <w:rPr>
          <w:rFonts w:ascii="Times New Roman" w:eastAsia="Times New Roman" w:hAnsi="Times New Roman" w:cs="Times New Roman"/>
          <w:color w:val="000000"/>
          <w:sz w:val="24"/>
          <w:szCs w:val="24"/>
          <w:lang w:eastAsia="en-GB"/>
        </w:rPr>
        <w:t xml:space="preserve"> important to create for them a comfortable work environment for high productivity. A comfortable working environment is another issue that can affect staff performance in relation to safety and punctuality of the railway network. </w:t>
      </w:r>
    </w:p>
    <w:p w14:paraId="5C991643" w14:textId="77777777" w:rsidR="00FA07A0" w:rsidRDefault="00FA07A0" w:rsidP="00F87EA7">
      <w:pPr>
        <w:spacing w:after="0" w:line="240" w:lineRule="auto"/>
        <w:rPr>
          <w:rFonts w:ascii="Times New Roman" w:eastAsia="Times New Roman" w:hAnsi="Times New Roman" w:cs="Times New Roman"/>
          <w:color w:val="000000"/>
          <w:sz w:val="24"/>
          <w:szCs w:val="24"/>
          <w:lang w:eastAsia="en-GB"/>
        </w:rPr>
      </w:pPr>
    </w:p>
    <w:p w14:paraId="65634088" w14:textId="6EB0F315" w:rsidR="007829A9" w:rsidRPr="0029699D" w:rsidRDefault="00CD76D4" w:rsidP="00F87EA7">
      <w:pPr>
        <w:spacing w:after="0" w:line="240" w:lineRule="auto"/>
        <w:rPr>
          <w:rFonts w:ascii="Times New Roman" w:eastAsia="Times New Roman" w:hAnsi="Times New Roman" w:cs="Times New Roman"/>
          <w:color w:val="000000"/>
          <w:sz w:val="24"/>
          <w:szCs w:val="24"/>
          <w:lang w:eastAsia="en-GB"/>
        </w:rPr>
      </w:pPr>
      <w:r w:rsidRPr="0029699D">
        <w:rPr>
          <w:rFonts w:ascii="Times New Roman" w:eastAsia="Times New Roman" w:hAnsi="Times New Roman" w:cs="Times New Roman"/>
          <w:color w:val="000000"/>
          <w:sz w:val="24"/>
          <w:szCs w:val="24"/>
          <w:lang w:eastAsia="en-GB"/>
        </w:rPr>
        <w:t>4</w:t>
      </w:r>
      <w:r w:rsidR="00C56BD6" w:rsidRPr="0029699D">
        <w:rPr>
          <w:rFonts w:ascii="Times New Roman" w:eastAsia="Times New Roman" w:hAnsi="Times New Roman" w:cs="Times New Roman"/>
          <w:color w:val="000000"/>
          <w:sz w:val="24"/>
          <w:szCs w:val="24"/>
          <w:lang w:eastAsia="en-GB"/>
        </w:rPr>
        <w:t>. CONCLUSIONS</w:t>
      </w:r>
    </w:p>
    <w:p w14:paraId="0270E378" w14:textId="78CCD979" w:rsidR="008A253C" w:rsidRPr="0029699D" w:rsidRDefault="00CD7B5C" w:rsidP="00F87EA7">
      <w:pPr>
        <w:spacing w:line="240" w:lineRule="auto"/>
        <w:rPr>
          <w:rFonts w:ascii="Times New Roman" w:hAnsi="Times New Roman" w:cs="Times New Roman"/>
          <w:sz w:val="24"/>
          <w:szCs w:val="24"/>
        </w:rPr>
      </w:pPr>
      <w:r>
        <w:rPr>
          <w:rFonts w:ascii="Times New Roman" w:hAnsi="Times New Roman" w:cs="Times New Roman"/>
          <w:sz w:val="24"/>
          <w:szCs w:val="24"/>
        </w:rPr>
        <w:t>The analysis</w:t>
      </w:r>
      <w:r w:rsidR="007829A9" w:rsidRPr="0029699D">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007829A9" w:rsidRPr="0029699D">
        <w:rPr>
          <w:rFonts w:ascii="Times New Roman" w:hAnsi="Times New Roman" w:cs="Times New Roman"/>
          <w:sz w:val="24"/>
          <w:szCs w:val="24"/>
        </w:rPr>
        <w:t>pe</w:t>
      </w:r>
      <w:r w:rsidR="00D2198F" w:rsidRPr="0029699D">
        <w:rPr>
          <w:rFonts w:ascii="Times New Roman" w:hAnsi="Times New Roman" w:cs="Times New Roman"/>
          <w:sz w:val="24"/>
          <w:szCs w:val="24"/>
        </w:rPr>
        <w:t>rformance of HSR</w:t>
      </w:r>
      <w:r w:rsidR="00E72D20">
        <w:rPr>
          <w:rFonts w:ascii="Times New Roman" w:hAnsi="Times New Roman" w:cs="Times New Roman"/>
          <w:sz w:val="24"/>
          <w:szCs w:val="24"/>
        </w:rPr>
        <w:t xml:space="preserve"> </w:t>
      </w:r>
      <w:r>
        <w:rPr>
          <w:rFonts w:ascii="Times New Roman" w:hAnsi="Times New Roman" w:cs="Times New Roman"/>
          <w:sz w:val="24"/>
          <w:szCs w:val="24"/>
        </w:rPr>
        <w:t xml:space="preserve">systems </w:t>
      </w:r>
      <w:r w:rsidR="00E72D20">
        <w:rPr>
          <w:rFonts w:ascii="Times New Roman" w:hAnsi="Times New Roman" w:cs="Times New Roman"/>
          <w:sz w:val="24"/>
          <w:szCs w:val="24"/>
        </w:rPr>
        <w:t xml:space="preserve">worldwide </w:t>
      </w:r>
      <w:r>
        <w:rPr>
          <w:rFonts w:ascii="Times New Roman" w:hAnsi="Times New Roman" w:cs="Times New Roman"/>
          <w:sz w:val="24"/>
          <w:szCs w:val="24"/>
        </w:rPr>
        <w:t xml:space="preserve">allows </w:t>
      </w:r>
      <w:r w:rsidR="00E72D20">
        <w:rPr>
          <w:rFonts w:ascii="Times New Roman" w:hAnsi="Times New Roman" w:cs="Times New Roman"/>
          <w:sz w:val="24"/>
          <w:szCs w:val="24"/>
        </w:rPr>
        <w:t>some common conclusions</w:t>
      </w:r>
      <w:r>
        <w:rPr>
          <w:rFonts w:ascii="Times New Roman" w:hAnsi="Times New Roman" w:cs="Times New Roman"/>
          <w:sz w:val="24"/>
          <w:szCs w:val="24"/>
        </w:rPr>
        <w:t xml:space="preserve"> to </w:t>
      </w:r>
      <w:r w:rsidR="007829A9" w:rsidRPr="0029699D">
        <w:rPr>
          <w:rFonts w:ascii="Times New Roman" w:hAnsi="Times New Roman" w:cs="Times New Roman"/>
          <w:sz w:val="24"/>
          <w:szCs w:val="24"/>
        </w:rPr>
        <w:t xml:space="preserve">be drawn in terms of </w:t>
      </w:r>
      <w:r>
        <w:rPr>
          <w:rFonts w:ascii="Times New Roman" w:hAnsi="Times New Roman" w:cs="Times New Roman"/>
          <w:sz w:val="24"/>
          <w:szCs w:val="24"/>
        </w:rPr>
        <w:t xml:space="preserve">the </w:t>
      </w:r>
      <w:r w:rsidR="007829A9" w:rsidRPr="0029699D">
        <w:rPr>
          <w:rFonts w:ascii="Times New Roman" w:hAnsi="Times New Roman" w:cs="Times New Roman"/>
          <w:sz w:val="24"/>
          <w:szCs w:val="24"/>
        </w:rPr>
        <w:t>reliability</w:t>
      </w:r>
      <w:r>
        <w:rPr>
          <w:rFonts w:ascii="Times New Roman" w:hAnsi="Times New Roman" w:cs="Times New Roman"/>
          <w:sz w:val="24"/>
          <w:szCs w:val="24"/>
        </w:rPr>
        <w:t xml:space="preserve"> of these systems</w:t>
      </w:r>
      <w:r w:rsidR="007829A9" w:rsidRPr="0029699D">
        <w:rPr>
          <w:rFonts w:ascii="Times New Roman" w:hAnsi="Times New Roman" w:cs="Times New Roman"/>
          <w:sz w:val="24"/>
          <w:szCs w:val="24"/>
        </w:rPr>
        <w:t>. It seems th</w:t>
      </w:r>
      <w:r w:rsidR="00D2198F" w:rsidRPr="0029699D">
        <w:rPr>
          <w:rFonts w:ascii="Times New Roman" w:hAnsi="Times New Roman" w:cs="Times New Roman"/>
          <w:sz w:val="24"/>
          <w:szCs w:val="24"/>
        </w:rPr>
        <w:t xml:space="preserve">at </w:t>
      </w:r>
      <w:r w:rsidR="009F50C5">
        <w:rPr>
          <w:rFonts w:ascii="Times New Roman" w:hAnsi="Times New Roman" w:cs="Times New Roman"/>
          <w:sz w:val="24"/>
          <w:szCs w:val="24"/>
        </w:rPr>
        <w:t xml:space="preserve">the </w:t>
      </w:r>
      <w:r w:rsidR="00D2198F" w:rsidRPr="0029699D">
        <w:rPr>
          <w:rFonts w:ascii="Times New Roman" w:hAnsi="Times New Roman" w:cs="Times New Roman"/>
          <w:sz w:val="24"/>
          <w:szCs w:val="24"/>
        </w:rPr>
        <w:t>most punctual HSR</w:t>
      </w:r>
      <w:r w:rsidR="007829A9" w:rsidRPr="0029699D">
        <w:rPr>
          <w:rFonts w:ascii="Times New Roman" w:hAnsi="Times New Roman" w:cs="Times New Roman"/>
          <w:sz w:val="24"/>
          <w:szCs w:val="24"/>
        </w:rPr>
        <w:t xml:space="preserve"> </w:t>
      </w:r>
      <w:r w:rsidR="003140DA">
        <w:rPr>
          <w:rFonts w:ascii="Times New Roman" w:hAnsi="Times New Roman" w:cs="Times New Roman"/>
          <w:sz w:val="24"/>
          <w:szCs w:val="24"/>
        </w:rPr>
        <w:t xml:space="preserve">is </w:t>
      </w:r>
      <w:r w:rsidR="007829A9" w:rsidRPr="0029699D">
        <w:rPr>
          <w:rFonts w:ascii="Times New Roman" w:hAnsi="Times New Roman" w:cs="Times New Roman"/>
          <w:sz w:val="24"/>
          <w:szCs w:val="24"/>
        </w:rPr>
        <w:t xml:space="preserve">the </w:t>
      </w:r>
      <w:r w:rsidR="003140DA">
        <w:rPr>
          <w:rFonts w:ascii="Times New Roman" w:hAnsi="Times New Roman" w:cs="Times New Roman"/>
          <w:sz w:val="24"/>
          <w:szCs w:val="24"/>
        </w:rPr>
        <w:t xml:space="preserve">one that has </w:t>
      </w:r>
      <w:r w:rsidR="00D2198F" w:rsidRPr="0029699D">
        <w:rPr>
          <w:rFonts w:ascii="Times New Roman" w:hAnsi="Times New Roman" w:cs="Times New Roman"/>
          <w:sz w:val="24"/>
          <w:szCs w:val="24"/>
        </w:rPr>
        <w:t>two-track</w:t>
      </w:r>
      <w:r w:rsidR="008A253C" w:rsidRPr="0029699D">
        <w:rPr>
          <w:rFonts w:ascii="Times New Roman" w:hAnsi="Times New Roman" w:cs="Times New Roman"/>
          <w:sz w:val="24"/>
          <w:szCs w:val="24"/>
        </w:rPr>
        <w:t xml:space="preserve"> dedicated line (Shinkansen, THSR). </w:t>
      </w:r>
      <w:r w:rsidR="007829A9" w:rsidRPr="0029699D">
        <w:rPr>
          <w:rFonts w:ascii="Times New Roman" w:hAnsi="Times New Roman" w:cs="Times New Roman"/>
          <w:sz w:val="24"/>
          <w:szCs w:val="24"/>
        </w:rPr>
        <w:t xml:space="preserve">The entire length of </w:t>
      </w:r>
      <w:r w:rsidR="003140DA">
        <w:rPr>
          <w:rFonts w:ascii="Times New Roman" w:hAnsi="Times New Roman" w:cs="Times New Roman"/>
          <w:sz w:val="24"/>
          <w:szCs w:val="24"/>
        </w:rPr>
        <w:t xml:space="preserve">the </w:t>
      </w:r>
      <w:r w:rsidR="007829A9" w:rsidRPr="0029699D">
        <w:rPr>
          <w:rFonts w:ascii="Times New Roman" w:hAnsi="Times New Roman" w:cs="Times New Roman"/>
          <w:sz w:val="24"/>
          <w:szCs w:val="24"/>
        </w:rPr>
        <w:t>track is secured by fences and screens to</w:t>
      </w:r>
      <w:r w:rsidR="003140DA">
        <w:rPr>
          <w:rFonts w:ascii="Times New Roman" w:hAnsi="Times New Roman" w:cs="Times New Roman"/>
          <w:sz w:val="24"/>
          <w:szCs w:val="24"/>
        </w:rPr>
        <w:t xml:space="preserve"> prevent any access to the line whilst there are</w:t>
      </w:r>
      <w:r w:rsidR="007829A9" w:rsidRPr="0029699D">
        <w:rPr>
          <w:rFonts w:ascii="Times New Roman" w:hAnsi="Times New Roman" w:cs="Times New Roman"/>
          <w:sz w:val="24"/>
          <w:szCs w:val="24"/>
        </w:rPr>
        <w:t xml:space="preserve"> no level c</w:t>
      </w:r>
      <w:r w:rsidR="00D2198F" w:rsidRPr="0029699D">
        <w:rPr>
          <w:rFonts w:ascii="Times New Roman" w:hAnsi="Times New Roman" w:cs="Times New Roman"/>
          <w:sz w:val="24"/>
          <w:szCs w:val="24"/>
        </w:rPr>
        <w:t xml:space="preserve">rossings. </w:t>
      </w:r>
      <w:r w:rsidR="007829A9" w:rsidRPr="0029699D">
        <w:rPr>
          <w:rFonts w:ascii="Times New Roman" w:hAnsi="Times New Roman" w:cs="Times New Roman"/>
          <w:sz w:val="24"/>
          <w:szCs w:val="24"/>
        </w:rPr>
        <w:t xml:space="preserve"> These measures prevent any outside disruption of traffic</w:t>
      </w:r>
      <w:r w:rsidR="00D2198F" w:rsidRPr="0029699D">
        <w:rPr>
          <w:rFonts w:ascii="Times New Roman" w:hAnsi="Times New Roman" w:cs="Times New Roman"/>
          <w:sz w:val="24"/>
          <w:szCs w:val="24"/>
        </w:rPr>
        <w:t xml:space="preserve">. </w:t>
      </w:r>
      <w:r w:rsidR="007829A9" w:rsidRPr="0029699D">
        <w:rPr>
          <w:rFonts w:ascii="Times New Roman" w:hAnsi="Times New Roman" w:cs="Times New Roman"/>
          <w:sz w:val="24"/>
          <w:szCs w:val="24"/>
        </w:rPr>
        <w:t>Dedicated tracks need le</w:t>
      </w:r>
      <w:r w:rsidR="003140DA">
        <w:rPr>
          <w:rFonts w:ascii="Times New Roman" w:hAnsi="Times New Roman" w:cs="Times New Roman"/>
          <w:sz w:val="24"/>
          <w:szCs w:val="24"/>
        </w:rPr>
        <w:t>ss maintenance</w:t>
      </w:r>
      <w:r w:rsidR="007829A9" w:rsidRPr="0029699D">
        <w:rPr>
          <w:rFonts w:ascii="Times New Roman" w:hAnsi="Times New Roman" w:cs="Times New Roman"/>
          <w:sz w:val="24"/>
          <w:szCs w:val="24"/>
        </w:rPr>
        <w:t xml:space="preserve"> as most of t</w:t>
      </w:r>
      <w:r w:rsidR="00D2198F" w:rsidRPr="0029699D">
        <w:rPr>
          <w:rFonts w:ascii="Times New Roman" w:hAnsi="Times New Roman" w:cs="Times New Roman"/>
          <w:sz w:val="24"/>
          <w:szCs w:val="24"/>
        </w:rPr>
        <w:t>he dedicated HSR</w:t>
      </w:r>
      <w:r w:rsidR="007829A9" w:rsidRPr="0029699D">
        <w:rPr>
          <w:rFonts w:ascii="Times New Roman" w:hAnsi="Times New Roman" w:cs="Times New Roman"/>
          <w:sz w:val="24"/>
          <w:szCs w:val="24"/>
        </w:rPr>
        <w:t xml:space="preserve"> </w:t>
      </w:r>
      <w:r w:rsidR="003140DA">
        <w:rPr>
          <w:rFonts w:ascii="Times New Roman" w:hAnsi="Times New Roman" w:cs="Times New Roman"/>
          <w:sz w:val="24"/>
          <w:szCs w:val="24"/>
        </w:rPr>
        <w:t xml:space="preserve">are </w:t>
      </w:r>
      <w:r w:rsidR="007829A9" w:rsidRPr="0029699D">
        <w:rPr>
          <w:rFonts w:ascii="Times New Roman" w:hAnsi="Times New Roman" w:cs="Times New Roman"/>
          <w:sz w:val="24"/>
          <w:szCs w:val="24"/>
        </w:rPr>
        <w:t>built on slab track; this also improves the reliability as less mainte</w:t>
      </w:r>
      <w:r w:rsidR="003140DA">
        <w:rPr>
          <w:rFonts w:ascii="Times New Roman" w:hAnsi="Times New Roman" w:cs="Times New Roman"/>
          <w:sz w:val="24"/>
          <w:szCs w:val="24"/>
        </w:rPr>
        <w:t xml:space="preserve">nance means less disruption to train </w:t>
      </w:r>
      <w:r w:rsidR="007829A9" w:rsidRPr="0029699D">
        <w:rPr>
          <w:rFonts w:ascii="Times New Roman" w:hAnsi="Times New Roman" w:cs="Times New Roman"/>
          <w:sz w:val="24"/>
          <w:szCs w:val="24"/>
        </w:rPr>
        <w:t>traffic.</w:t>
      </w:r>
      <w:r w:rsidR="008A253C" w:rsidRPr="0029699D">
        <w:rPr>
          <w:rFonts w:ascii="Times New Roman" w:hAnsi="Times New Roman" w:cs="Times New Roman"/>
          <w:sz w:val="24"/>
          <w:szCs w:val="24"/>
        </w:rPr>
        <w:t xml:space="preserve"> </w:t>
      </w:r>
      <w:r w:rsidR="007829A9" w:rsidRPr="0029699D">
        <w:rPr>
          <w:rFonts w:ascii="Times New Roman" w:hAnsi="Times New Roman" w:cs="Times New Roman"/>
          <w:sz w:val="24"/>
          <w:szCs w:val="24"/>
        </w:rPr>
        <w:t>The mix of traffic</w:t>
      </w:r>
      <w:r w:rsidR="003140DA">
        <w:rPr>
          <w:rFonts w:ascii="Times New Roman" w:hAnsi="Times New Roman" w:cs="Times New Roman"/>
          <w:sz w:val="24"/>
          <w:szCs w:val="24"/>
        </w:rPr>
        <w:t xml:space="preserve">, i.e. </w:t>
      </w:r>
      <w:r w:rsidR="008A253C" w:rsidRPr="0029699D">
        <w:rPr>
          <w:rFonts w:ascii="Times New Roman" w:hAnsi="Times New Roman" w:cs="Times New Roman"/>
          <w:sz w:val="24"/>
          <w:szCs w:val="24"/>
        </w:rPr>
        <w:t>f</w:t>
      </w:r>
      <w:r w:rsidR="003140DA">
        <w:rPr>
          <w:rFonts w:ascii="Times New Roman" w:hAnsi="Times New Roman" w:cs="Times New Roman"/>
          <w:sz w:val="24"/>
          <w:szCs w:val="24"/>
        </w:rPr>
        <w:t>reight, regional, local and HSR</w:t>
      </w:r>
      <w:r w:rsidR="008A253C" w:rsidRPr="0029699D">
        <w:rPr>
          <w:rFonts w:ascii="Times New Roman" w:hAnsi="Times New Roman" w:cs="Times New Roman"/>
          <w:sz w:val="24"/>
          <w:szCs w:val="24"/>
        </w:rPr>
        <w:t xml:space="preserve"> brings</w:t>
      </w:r>
      <w:r w:rsidR="007829A9" w:rsidRPr="0029699D">
        <w:rPr>
          <w:rFonts w:ascii="Times New Roman" w:hAnsi="Times New Roman" w:cs="Times New Roman"/>
          <w:sz w:val="24"/>
          <w:szCs w:val="24"/>
        </w:rPr>
        <w:t xml:space="preserve"> some disadvantages</w:t>
      </w:r>
      <w:r w:rsidR="003140DA">
        <w:rPr>
          <w:rFonts w:ascii="Times New Roman" w:hAnsi="Times New Roman" w:cs="Times New Roman"/>
          <w:sz w:val="24"/>
          <w:szCs w:val="24"/>
        </w:rPr>
        <w:t xml:space="preserve">  as in the case of Germany</w:t>
      </w:r>
      <w:r w:rsidR="00AA762C">
        <w:rPr>
          <w:rFonts w:ascii="Times New Roman" w:hAnsi="Times New Roman" w:cs="Times New Roman"/>
          <w:sz w:val="24"/>
          <w:szCs w:val="24"/>
        </w:rPr>
        <w:t>. F</w:t>
      </w:r>
      <w:r w:rsidR="007829A9" w:rsidRPr="0029699D">
        <w:rPr>
          <w:rFonts w:ascii="Times New Roman" w:hAnsi="Times New Roman" w:cs="Times New Roman"/>
          <w:sz w:val="24"/>
          <w:szCs w:val="24"/>
        </w:rPr>
        <w:t>or example</w:t>
      </w:r>
      <w:r w:rsidR="00AA762C">
        <w:rPr>
          <w:rFonts w:ascii="Times New Roman" w:hAnsi="Times New Roman" w:cs="Times New Roman"/>
          <w:sz w:val="24"/>
          <w:szCs w:val="24"/>
        </w:rPr>
        <w:t>,</w:t>
      </w:r>
      <w:r w:rsidR="007829A9" w:rsidRPr="0029699D">
        <w:rPr>
          <w:rFonts w:ascii="Times New Roman" w:hAnsi="Times New Roman" w:cs="Times New Roman"/>
          <w:sz w:val="24"/>
          <w:szCs w:val="24"/>
        </w:rPr>
        <w:t xml:space="preserve"> if trains with different speeds </w:t>
      </w:r>
      <w:r w:rsidR="003140DA">
        <w:rPr>
          <w:rFonts w:ascii="Times New Roman" w:hAnsi="Times New Roman" w:cs="Times New Roman"/>
          <w:sz w:val="24"/>
          <w:szCs w:val="24"/>
        </w:rPr>
        <w:t xml:space="preserve">are allowed to use the same line then that </w:t>
      </w:r>
      <w:r w:rsidR="007829A9" w:rsidRPr="0029699D">
        <w:rPr>
          <w:rFonts w:ascii="Times New Roman" w:hAnsi="Times New Roman" w:cs="Times New Roman"/>
          <w:sz w:val="24"/>
          <w:szCs w:val="24"/>
        </w:rPr>
        <w:t>will decrease the traffic capacity</w:t>
      </w:r>
      <w:r w:rsidR="003140DA">
        <w:rPr>
          <w:rFonts w:ascii="Times New Roman" w:hAnsi="Times New Roman" w:cs="Times New Roman"/>
          <w:sz w:val="24"/>
          <w:szCs w:val="24"/>
        </w:rPr>
        <w:t>, reduces safety levels</w:t>
      </w:r>
      <w:r w:rsidR="007829A9" w:rsidRPr="0029699D">
        <w:rPr>
          <w:rFonts w:ascii="Times New Roman" w:hAnsi="Times New Roman" w:cs="Times New Roman"/>
          <w:sz w:val="24"/>
          <w:szCs w:val="24"/>
        </w:rPr>
        <w:t xml:space="preserve"> and reduce</w:t>
      </w:r>
      <w:r w:rsidR="003140DA">
        <w:rPr>
          <w:rFonts w:ascii="Times New Roman" w:hAnsi="Times New Roman" w:cs="Times New Roman"/>
          <w:sz w:val="24"/>
          <w:szCs w:val="24"/>
        </w:rPr>
        <w:t>s</w:t>
      </w:r>
      <w:r w:rsidR="007829A9" w:rsidRPr="0029699D">
        <w:rPr>
          <w:rFonts w:ascii="Times New Roman" w:hAnsi="Times New Roman" w:cs="Times New Roman"/>
          <w:sz w:val="24"/>
          <w:szCs w:val="24"/>
        </w:rPr>
        <w:t xml:space="preserve"> the reliability. It is difficult to produce a timetable for mixed lines to satisfy both the passenger traffic and freight because of the</w:t>
      </w:r>
      <w:r w:rsidR="003A2B9F">
        <w:rPr>
          <w:rFonts w:ascii="Times New Roman" w:hAnsi="Times New Roman" w:cs="Times New Roman"/>
          <w:sz w:val="24"/>
          <w:szCs w:val="24"/>
        </w:rPr>
        <w:t xml:space="preserve"> significant speed differences. </w:t>
      </w:r>
      <w:r w:rsidR="003A2B9F" w:rsidRPr="0029699D">
        <w:rPr>
          <w:rFonts w:ascii="Times New Roman" w:hAnsi="Times New Roman" w:cs="Times New Roman"/>
          <w:sz w:val="24"/>
          <w:szCs w:val="24"/>
        </w:rPr>
        <w:t>It</w:t>
      </w:r>
      <w:r w:rsidR="00E72D20" w:rsidRPr="0029699D">
        <w:rPr>
          <w:rFonts w:ascii="Times New Roman" w:hAnsi="Times New Roman" w:cs="Times New Roman"/>
          <w:sz w:val="24"/>
          <w:szCs w:val="24"/>
        </w:rPr>
        <w:t xml:space="preserve"> is difficult t</w:t>
      </w:r>
      <w:r w:rsidR="003140DA">
        <w:rPr>
          <w:rFonts w:ascii="Times New Roman" w:hAnsi="Times New Roman" w:cs="Times New Roman"/>
          <w:sz w:val="24"/>
          <w:szCs w:val="24"/>
        </w:rPr>
        <w:t>o allocate time for maintenance</w:t>
      </w:r>
      <w:r w:rsidR="00E72D20" w:rsidRPr="0029699D">
        <w:rPr>
          <w:rFonts w:ascii="Times New Roman" w:hAnsi="Times New Roman" w:cs="Times New Roman"/>
          <w:sz w:val="24"/>
          <w:szCs w:val="24"/>
        </w:rPr>
        <w:t xml:space="preserve"> as most of the daylight time was allocated to passenger trains, b</w:t>
      </w:r>
      <w:r w:rsidR="00657098">
        <w:rPr>
          <w:rFonts w:ascii="Times New Roman" w:hAnsi="Times New Roman" w:cs="Times New Roman"/>
          <w:sz w:val="24"/>
          <w:szCs w:val="24"/>
        </w:rPr>
        <w:t>ut during the night the line is</w:t>
      </w:r>
      <w:r w:rsidR="00E72D20" w:rsidRPr="0029699D">
        <w:rPr>
          <w:rFonts w:ascii="Times New Roman" w:hAnsi="Times New Roman" w:cs="Times New Roman"/>
          <w:sz w:val="24"/>
          <w:szCs w:val="24"/>
        </w:rPr>
        <w:t xml:space="preserve"> used by </w:t>
      </w:r>
      <w:r w:rsidR="003140DA">
        <w:rPr>
          <w:rFonts w:ascii="Times New Roman" w:hAnsi="Times New Roman" w:cs="Times New Roman"/>
          <w:sz w:val="24"/>
          <w:szCs w:val="24"/>
        </w:rPr>
        <w:t xml:space="preserve">freight trains whilst </w:t>
      </w:r>
      <w:r w:rsidR="00E72D20" w:rsidRPr="0029699D">
        <w:rPr>
          <w:rFonts w:ascii="Times New Roman" w:hAnsi="Times New Roman" w:cs="Times New Roman"/>
          <w:sz w:val="24"/>
          <w:szCs w:val="24"/>
        </w:rPr>
        <w:t>maintenance is more frequent and longer than for dedicat</w:t>
      </w:r>
      <w:r w:rsidR="00327BEF">
        <w:rPr>
          <w:rFonts w:ascii="Times New Roman" w:hAnsi="Times New Roman" w:cs="Times New Roman"/>
          <w:sz w:val="24"/>
          <w:szCs w:val="24"/>
        </w:rPr>
        <w:t xml:space="preserve">ed lines. </w:t>
      </w:r>
      <w:r w:rsidR="00E72D20">
        <w:rPr>
          <w:rFonts w:ascii="Times New Roman" w:hAnsi="Times New Roman" w:cs="Times New Roman"/>
          <w:sz w:val="24"/>
          <w:szCs w:val="24"/>
        </w:rPr>
        <w:t xml:space="preserve"> I</w:t>
      </w:r>
      <w:r w:rsidR="008A253C" w:rsidRPr="0029699D">
        <w:rPr>
          <w:rFonts w:ascii="Times New Roman" w:hAnsi="Times New Roman" w:cs="Times New Roman"/>
          <w:sz w:val="24"/>
          <w:szCs w:val="24"/>
        </w:rPr>
        <w:t>f the speed differences are more than 50km/h</w:t>
      </w:r>
      <w:r w:rsidR="003140DA">
        <w:rPr>
          <w:rFonts w:ascii="Times New Roman" w:hAnsi="Times New Roman" w:cs="Times New Roman"/>
          <w:sz w:val="24"/>
          <w:szCs w:val="24"/>
        </w:rPr>
        <w:t xml:space="preserve"> then</w:t>
      </w:r>
      <w:r w:rsidR="008A253C" w:rsidRPr="0029699D">
        <w:rPr>
          <w:rFonts w:ascii="Times New Roman" w:hAnsi="Times New Roman" w:cs="Times New Roman"/>
          <w:sz w:val="24"/>
          <w:szCs w:val="24"/>
        </w:rPr>
        <w:t xml:space="preserve"> the capacity of the line reduces dramatically.  High-speed lines that have many level-crossings and lines not fully secured</w:t>
      </w:r>
      <w:r w:rsidR="00D80654">
        <w:rPr>
          <w:rFonts w:ascii="Times New Roman" w:hAnsi="Times New Roman" w:cs="Times New Roman"/>
          <w:sz w:val="24"/>
          <w:szCs w:val="24"/>
        </w:rPr>
        <w:t xml:space="preserve"> by fences and screens can experience</w:t>
      </w:r>
      <w:r w:rsidR="008A253C" w:rsidRPr="0029699D">
        <w:rPr>
          <w:rFonts w:ascii="Times New Roman" w:hAnsi="Times New Roman" w:cs="Times New Roman"/>
          <w:sz w:val="24"/>
          <w:szCs w:val="24"/>
        </w:rPr>
        <w:t xml:space="preserve"> delays. Debris </w:t>
      </w:r>
      <w:r w:rsidR="00D80654">
        <w:rPr>
          <w:rFonts w:ascii="Times New Roman" w:hAnsi="Times New Roman" w:cs="Times New Roman"/>
          <w:sz w:val="24"/>
          <w:szCs w:val="24"/>
        </w:rPr>
        <w:t xml:space="preserve">that </w:t>
      </w:r>
      <w:r w:rsidR="008A253C" w:rsidRPr="0029699D">
        <w:rPr>
          <w:rFonts w:ascii="Times New Roman" w:hAnsi="Times New Roman" w:cs="Times New Roman"/>
          <w:sz w:val="24"/>
          <w:szCs w:val="24"/>
        </w:rPr>
        <w:t>occurs on h</w:t>
      </w:r>
      <w:r w:rsidR="00D80654">
        <w:rPr>
          <w:rFonts w:ascii="Times New Roman" w:hAnsi="Times New Roman" w:cs="Times New Roman"/>
          <w:sz w:val="24"/>
          <w:szCs w:val="24"/>
        </w:rPr>
        <w:t>igh-speed lines quite often</w:t>
      </w:r>
      <w:r w:rsidR="008A253C" w:rsidRPr="0029699D">
        <w:rPr>
          <w:rFonts w:ascii="Times New Roman" w:hAnsi="Times New Roman" w:cs="Times New Roman"/>
          <w:sz w:val="24"/>
          <w:szCs w:val="24"/>
        </w:rPr>
        <w:t xml:space="preserve"> affects the punctuality of services and </w:t>
      </w:r>
      <w:r w:rsidR="00D80654">
        <w:rPr>
          <w:rFonts w:ascii="Times New Roman" w:hAnsi="Times New Roman" w:cs="Times New Roman"/>
          <w:sz w:val="24"/>
          <w:szCs w:val="24"/>
        </w:rPr>
        <w:t xml:space="preserve">the </w:t>
      </w:r>
      <w:r w:rsidR="008A253C" w:rsidRPr="0029699D">
        <w:rPr>
          <w:rFonts w:ascii="Times New Roman" w:hAnsi="Times New Roman" w:cs="Times New Roman"/>
          <w:sz w:val="24"/>
          <w:szCs w:val="24"/>
        </w:rPr>
        <w:t>safety of passenger</w:t>
      </w:r>
      <w:r w:rsidR="00D80654">
        <w:rPr>
          <w:rFonts w:ascii="Times New Roman" w:hAnsi="Times New Roman" w:cs="Times New Roman"/>
          <w:sz w:val="24"/>
          <w:szCs w:val="24"/>
        </w:rPr>
        <w:t>s using such train services</w:t>
      </w:r>
      <w:r w:rsidR="008A253C" w:rsidRPr="0029699D">
        <w:rPr>
          <w:rFonts w:ascii="Times New Roman" w:hAnsi="Times New Roman" w:cs="Times New Roman"/>
          <w:sz w:val="24"/>
          <w:szCs w:val="24"/>
        </w:rPr>
        <w:t>. Another reason</w:t>
      </w:r>
      <w:r w:rsidR="00413D84">
        <w:rPr>
          <w:rFonts w:ascii="Times New Roman" w:hAnsi="Times New Roman" w:cs="Times New Roman"/>
          <w:sz w:val="24"/>
          <w:szCs w:val="24"/>
        </w:rPr>
        <w:t xml:space="preserve"> for low </w:t>
      </w:r>
      <w:r w:rsidR="001B1911">
        <w:rPr>
          <w:rFonts w:ascii="Times New Roman" w:hAnsi="Times New Roman" w:cs="Times New Roman"/>
          <w:sz w:val="24"/>
          <w:szCs w:val="24"/>
        </w:rPr>
        <w:t>punctuality</w:t>
      </w:r>
      <w:r w:rsidR="00D80654">
        <w:rPr>
          <w:rFonts w:ascii="Times New Roman" w:hAnsi="Times New Roman" w:cs="Times New Roman"/>
          <w:sz w:val="24"/>
          <w:szCs w:val="24"/>
        </w:rPr>
        <w:t xml:space="preserve"> is an outdated signaling</w:t>
      </w:r>
      <w:r w:rsidR="008A253C" w:rsidRPr="0029699D">
        <w:rPr>
          <w:rFonts w:ascii="Times New Roman" w:hAnsi="Times New Roman" w:cs="Times New Roman"/>
          <w:sz w:val="24"/>
          <w:szCs w:val="24"/>
        </w:rPr>
        <w:t xml:space="preserve"> system. Signal fai</w:t>
      </w:r>
      <w:r w:rsidR="008B6E23">
        <w:rPr>
          <w:rFonts w:ascii="Times New Roman" w:hAnsi="Times New Roman" w:cs="Times New Roman"/>
          <w:sz w:val="24"/>
          <w:szCs w:val="24"/>
        </w:rPr>
        <w:t>lure and interlocking failure are the major reasons for a train</w:t>
      </w:r>
      <w:r w:rsidR="008A253C" w:rsidRPr="0029699D">
        <w:rPr>
          <w:rFonts w:ascii="Times New Roman" w:hAnsi="Times New Roman" w:cs="Times New Roman"/>
          <w:sz w:val="24"/>
          <w:szCs w:val="24"/>
        </w:rPr>
        <w:t xml:space="preserve"> delay. Implementing advance</w:t>
      </w:r>
      <w:r w:rsidR="00D80654">
        <w:rPr>
          <w:rFonts w:ascii="Times New Roman" w:hAnsi="Times New Roman" w:cs="Times New Roman"/>
          <w:sz w:val="24"/>
          <w:szCs w:val="24"/>
        </w:rPr>
        <w:t>d</w:t>
      </w:r>
      <w:r w:rsidR="008A253C" w:rsidRPr="0029699D">
        <w:rPr>
          <w:rFonts w:ascii="Times New Roman" w:hAnsi="Times New Roman" w:cs="Times New Roman"/>
          <w:sz w:val="24"/>
          <w:szCs w:val="24"/>
        </w:rPr>
        <w:t xml:space="preserve"> signa</w:t>
      </w:r>
      <w:r w:rsidR="00D80654">
        <w:rPr>
          <w:rFonts w:ascii="Times New Roman" w:hAnsi="Times New Roman" w:cs="Times New Roman"/>
          <w:sz w:val="24"/>
          <w:szCs w:val="24"/>
        </w:rPr>
        <w:t>ling systems such as ERMTS</w:t>
      </w:r>
      <w:r w:rsidR="008A253C" w:rsidRPr="0029699D">
        <w:rPr>
          <w:rFonts w:ascii="Times New Roman" w:hAnsi="Times New Roman" w:cs="Times New Roman"/>
          <w:sz w:val="24"/>
          <w:szCs w:val="24"/>
        </w:rPr>
        <w:t xml:space="preserve"> improve</w:t>
      </w:r>
      <w:r w:rsidR="00D80654">
        <w:rPr>
          <w:rFonts w:ascii="Times New Roman" w:hAnsi="Times New Roman" w:cs="Times New Roman"/>
          <w:sz w:val="24"/>
          <w:szCs w:val="24"/>
        </w:rPr>
        <w:t xml:space="preserve">s the reliability and </w:t>
      </w:r>
      <w:r w:rsidR="008A253C" w:rsidRPr="0029699D">
        <w:rPr>
          <w:rFonts w:ascii="Times New Roman" w:hAnsi="Times New Roman" w:cs="Times New Roman"/>
          <w:sz w:val="24"/>
          <w:szCs w:val="24"/>
        </w:rPr>
        <w:t>safety, reduce</w:t>
      </w:r>
      <w:r w:rsidR="00D80654">
        <w:rPr>
          <w:rFonts w:ascii="Times New Roman" w:hAnsi="Times New Roman" w:cs="Times New Roman"/>
          <w:sz w:val="24"/>
          <w:szCs w:val="24"/>
        </w:rPr>
        <w:t xml:space="preserve">s the maintenance cost, </w:t>
      </w:r>
      <w:r w:rsidR="008A253C" w:rsidRPr="0029699D">
        <w:rPr>
          <w:rFonts w:ascii="Times New Roman" w:hAnsi="Times New Roman" w:cs="Times New Roman"/>
          <w:sz w:val="24"/>
          <w:szCs w:val="24"/>
        </w:rPr>
        <w:t>increase</w:t>
      </w:r>
      <w:r w:rsidR="00D80654">
        <w:rPr>
          <w:rFonts w:ascii="Times New Roman" w:hAnsi="Times New Roman" w:cs="Times New Roman"/>
          <w:sz w:val="24"/>
          <w:szCs w:val="24"/>
        </w:rPr>
        <w:t>s</w:t>
      </w:r>
      <w:r w:rsidR="008A253C" w:rsidRPr="0029699D">
        <w:rPr>
          <w:rFonts w:ascii="Times New Roman" w:hAnsi="Times New Roman" w:cs="Times New Roman"/>
          <w:sz w:val="24"/>
          <w:szCs w:val="24"/>
        </w:rPr>
        <w:t xml:space="preserve"> the capacity of </w:t>
      </w:r>
      <w:r w:rsidR="00A553E2">
        <w:rPr>
          <w:rFonts w:ascii="Times New Roman" w:hAnsi="Times New Roman" w:cs="Times New Roman"/>
          <w:sz w:val="24"/>
          <w:szCs w:val="24"/>
        </w:rPr>
        <w:t xml:space="preserve">the </w:t>
      </w:r>
      <w:r w:rsidR="008A253C" w:rsidRPr="0029699D">
        <w:rPr>
          <w:rFonts w:ascii="Times New Roman" w:hAnsi="Times New Roman" w:cs="Times New Roman"/>
          <w:sz w:val="24"/>
          <w:szCs w:val="24"/>
        </w:rPr>
        <w:t>railways and overall improve</w:t>
      </w:r>
      <w:r w:rsidR="00D80654">
        <w:rPr>
          <w:rFonts w:ascii="Times New Roman" w:hAnsi="Times New Roman" w:cs="Times New Roman"/>
          <w:sz w:val="24"/>
          <w:szCs w:val="24"/>
        </w:rPr>
        <w:t>s</w:t>
      </w:r>
      <w:r w:rsidR="008A253C" w:rsidRPr="0029699D">
        <w:rPr>
          <w:rFonts w:ascii="Times New Roman" w:hAnsi="Times New Roman" w:cs="Times New Roman"/>
          <w:sz w:val="24"/>
          <w:szCs w:val="24"/>
        </w:rPr>
        <w:t xml:space="preserve"> the sustainability of HSR. ERM</w:t>
      </w:r>
      <w:r w:rsidR="00737605">
        <w:rPr>
          <w:rFonts w:ascii="Times New Roman" w:hAnsi="Times New Roman" w:cs="Times New Roman"/>
          <w:sz w:val="24"/>
          <w:szCs w:val="24"/>
        </w:rPr>
        <w:t>T</w:t>
      </w:r>
      <w:r w:rsidR="008A253C" w:rsidRPr="0029699D">
        <w:rPr>
          <w:rFonts w:ascii="Times New Roman" w:hAnsi="Times New Roman" w:cs="Times New Roman"/>
          <w:sz w:val="24"/>
          <w:szCs w:val="24"/>
        </w:rPr>
        <w:t>S is the most advanced control system in the railway industry and it is used for high-speed rai</w:t>
      </w:r>
      <w:r w:rsidR="00E72D20">
        <w:rPr>
          <w:rFonts w:ascii="Times New Roman" w:hAnsi="Times New Roman" w:cs="Times New Roman"/>
          <w:sz w:val="24"/>
          <w:szCs w:val="24"/>
        </w:rPr>
        <w:t>lways in many countries.</w:t>
      </w:r>
    </w:p>
    <w:p w14:paraId="3A9DA481" w14:textId="6E5BD98A" w:rsidR="007829A9" w:rsidRPr="00413D84" w:rsidRDefault="007829A9" w:rsidP="00F87EA7">
      <w:pPr>
        <w:spacing w:line="240" w:lineRule="auto"/>
        <w:rPr>
          <w:rFonts w:ascii="Times New Roman" w:hAnsi="Times New Roman" w:cs="Times New Roman"/>
          <w:sz w:val="24"/>
          <w:szCs w:val="24"/>
        </w:rPr>
      </w:pPr>
      <w:r w:rsidRPr="0029699D">
        <w:rPr>
          <w:rFonts w:ascii="Times New Roman" w:eastAsia="Times New Roman" w:hAnsi="Times New Roman" w:cs="Times New Roman"/>
          <w:color w:val="000000"/>
          <w:sz w:val="24"/>
          <w:szCs w:val="24"/>
          <w:lang w:eastAsia="en-GB"/>
        </w:rPr>
        <w:t>Implementing the preven</w:t>
      </w:r>
      <w:r w:rsidR="00D072D2" w:rsidRPr="0029699D">
        <w:rPr>
          <w:rFonts w:ascii="Times New Roman" w:eastAsia="Times New Roman" w:hAnsi="Times New Roman" w:cs="Times New Roman"/>
          <w:color w:val="000000"/>
          <w:sz w:val="24"/>
          <w:szCs w:val="24"/>
          <w:lang w:eastAsia="en-GB"/>
        </w:rPr>
        <w:t xml:space="preserve">tive maintenance regime on </w:t>
      </w:r>
      <w:r w:rsidR="00820E82">
        <w:rPr>
          <w:rFonts w:ascii="Times New Roman" w:eastAsia="Times New Roman" w:hAnsi="Times New Roman" w:cs="Times New Roman"/>
          <w:color w:val="000000"/>
          <w:sz w:val="24"/>
          <w:szCs w:val="24"/>
          <w:lang w:eastAsia="en-GB"/>
        </w:rPr>
        <w:t xml:space="preserve">the </w:t>
      </w:r>
      <w:r w:rsidR="00D072D2" w:rsidRPr="0029699D">
        <w:rPr>
          <w:rFonts w:ascii="Times New Roman" w:eastAsia="Times New Roman" w:hAnsi="Times New Roman" w:cs="Times New Roman"/>
          <w:color w:val="000000"/>
          <w:sz w:val="24"/>
          <w:szCs w:val="24"/>
          <w:lang w:eastAsia="en-GB"/>
        </w:rPr>
        <w:t>HSR</w:t>
      </w:r>
      <w:r w:rsidRPr="0029699D">
        <w:rPr>
          <w:rFonts w:ascii="Times New Roman" w:eastAsia="Times New Roman" w:hAnsi="Times New Roman" w:cs="Times New Roman"/>
          <w:color w:val="000000"/>
          <w:sz w:val="24"/>
          <w:szCs w:val="24"/>
          <w:lang w:eastAsia="en-GB"/>
        </w:rPr>
        <w:t xml:space="preserve"> network will increase the punctu</w:t>
      </w:r>
      <w:r w:rsidR="00D80654">
        <w:rPr>
          <w:rFonts w:ascii="Times New Roman" w:eastAsia="Times New Roman" w:hAnsi="Times New Roman" w:cs="Times New Roman"/>
          <w:color w:val="000000"/>
          <w:sz w:val="24"/>
          <w:szCs w:val="24"/>
          <w:lang w:eastAsia="en-GB"/>
        </w:rPr>
        <w:t>ality of trains and will keep</w:t>
      </w:r>
      <w:r w:rsidRPr="0029699D">
        <w:rPr>
          <w:rFonts w:ascii="Times New Roman" w:eastAsia="Times New Roman" w:hAnsi="Times New Roman" w:cs="Times New Roman"/>
          <w:color w:val="000000"/>
          <w:sz w:val="24"/>
          <w:szCs w:val="24"/>
          <w:lang w:eastAsia="en-GB"/>
        </w:rPr>
        <w:t xml:space="preserve"> unexpected br</w:t>
      </w:r>
      <w:r w:rsidR="00413D84">
        <w:rPr>
          <w:rFonts w:ascii="Times New Roman" w:eastAsia="Times New Roman" w:hAnsi="Times New Roman" w:cs="Times New Roman"/>
          <w:color w:val="000000"/>
          <w:sz w:val="24"/>
          <w:szCs w:val="24"/>
          <w:lang w:eastAsia="en-GB"/>
        </w:rPr>
        <w:t>eakdowns to a minimum. T</w:t>
      </w:r>
      <w:r w:rsidRPr="0029699D">
        <w:rPr>
          <w:rFonts w:ascii="Times New Roman" w:eastAsia="Times New Roman" w:hAnsi="Times New Roman" w:cs="Times New Roman"/>
          <w:color w:val="000000"/>
          <w:sz w:val="24"/>
          <w:szCs w:val="24"/>
          <w:lang w:eastAsia="en-GB"/>
        </w:rPr>
        <w:t>he Dutch government in the nineties substantially reduced the s</w:t>
      </w:r>
      <w:r w:rsidR="00D80654">
        <w:rPr>
          <w:rFonts w:ascii="Times New Roman" w:eastAsia="Times New Roman" w:hAnsi="Times New Roman" w:cs="Times New Roman"/>
          <w:color w:val="000000"/>
          <w:sz w:val="24"/>
          <w:szCs w:val="24"/>
          <w:lang w:eastAsia="en-GB"/>
        </w:rPr>
        <w:t>ubsidies on railway maintenance but</w:t>
      </w:r>
      <w:r w:rsidRPr="0029699D">
        <w:rPr>
          <w:rFonts w:ascii="Times New Roman" w:eastAsia="Times New Roman" w:hAnsi="Times New Roman" w:cs="Times New Roman"/>
          <w:color w:val="000000"/>
          <w:sz w:val="24"/>
          <w:szCs w:val="24"/>
          <w:lang w:eastAsia="en-GB"/>
        </w:rPr>
        <w:t xml:space="preserve"> in </w:t>
      </w:r>
      <w:r w:rsidR="00D80654">
        <w:rPr>
          <w:rFonts w:ascii="Times New Roman" w:eastAsia="Times New Roman" w:hAnsi="Times New Roman" w:cs="Times New Roman"/>
          <w:color w:val="000000"/>
          <w:sz w:val="24"/>
          <w:szCs w:val="24"/>
          <w:lang w:eastAsia="en-GB"/>
        </w:rPr>
        <w:t>re</w:t>
      </w:r>
      <w:r w:rsidRPr="0029699D">
        <w:rPr>
          <w:rFonts w:ascii="Times New Roman" w:eastAsia="Times New Roman" w:hAnsi="Times New Roman" w:cs="Times New Roman"/>
          <w:color w:val="000000"/>
          <w:sz w:val="24"/>
          <w:szCs w:val="24"/>
          <w:lang w:eastAsia="en-GB"/>
        </w:rPr>
        <w:t xml:space="preserve">turn the punctuality of their railway system </w:t>
      </w:r>
      <w:r w:rsidR="005719BA" w:rsidRPr="0029699D">
        <w:rPr>
          <w:rFonts w:ascii="Times New Roman" w:eastAsia="Times New Roman" w:hAnsi="Times New Roman" w:cs="Times New Roman"/>
          <w:color w:val="000000"/>
          <w:sz w:val="24"/>
          <w:szCs w:val="24"/>
          <w:lang w:eastAsia="en-GB"/>
        </w:rPr>
        <w:t>fell</w:t>
      </w:r>
      <w:r w:rsidR="00D80654" w:rsidRPr="00D80654">
        <w:rPr>
          <w:rFonts w:ascii="Times New Roman" w:eastAsia="Times New Roman" w:hAnsi="Times New Roman" w:cs="Times New Roman"/>
          <w:color w:val="000000"/>
          <w:sz w:val="24"/>
          <w:szCs w:val="24"/>
          <w:lang w:eastAsia="en-GB"/>
        </w:rPr>
        <w:t xml:space="preserve"> </w:t>
      </w:r>
      <w:r w:rsidR="00D80654" w:rsidRPr="0029699D">
        <w:rPr>
          <w:rFonts w:ascii="Times New Roman" w:eastAsia="Times New Roman" w:hAnsi="Times New Roman" w:cs="Times New Roman"/>
          <w:color w:val="000000"/>
          <w:sz w:val="24"/>
          <w:szCs w:val="24"/>
          <w:lang w:eastAsia="en-GB"/>
        </w:rPr>
        <w:t>a few years later</w:t>
      </w:r>
      <w:r w:rsidRPr="0029699D">
        <w:rPr>
          <w:rFonts w:ascii="Times New Roman" w:eastAsia="Times New Roman" w:hAnsi="Times New Roman" w:cs="Times New Roman"/>
          <w:color w:val="000000"/>
          <w:sz w:val="24"/>
          <w:szCs w:val="24"/>
          <w:lang w:eastAsia="en-GB"/>
        </w:rPr>
        <w:t>.</w:t>
      </w:r>
      <w:r w:rsidR="00E72D20">
        <w:rPr>
          <w:rFonts w:ascii="Times New Roman" w:eastAsia="Times New Roman" w:hAnsi="Times New Roman" w:cs="Times New Roman"/>
          <w:color w:val="000000"/>
          <w:sz w:val="24"/>
          <w:szCs w:val="24"/>
          <w:lang w:eastAsia="en-GB"/>
        </w:rPr>
        <w:t xml:space="preserve"> </w:t>
      </w:r>
      <w:r w:rsidR="00DB362C" w:rsidRPr="0029699D">
        <w:rPr>
          <w:rFonts w:ascii="Times New Roman" w:hAnsi="Times New Roman" w:cs="Times New Roman"/>
          <w:bCs/>
          <w:sz w:val="24"/>
          <w:szCs w:val="24"/>
        </w:rPr>
        <w:t xml:space="preserve">One of the ways to reduce disruption of railway traffic is to combine different maintenance activities at the same time on the same site of </w:t>
      </w:r>
      <w:r w:rsidR="00D80654">
        <w:rPr>
          <w:rFonts w:ascii="Times New Roman" w:hAnsi="Times New Roman" w:cs="Times New Roman"/>
          <w:bCs/>
          <w:sz w:val="24"/>
          <w:szCs w:val="24"/>
        </w:rPr>
        <w:t xml:space="preserve">the </w:t>
      </w:r>
      <w:r w:rsidR="00DB362C" w:rsidRPr="0029699D">
        <w:rPr>
          <w:rFonts w:ascii="Times New Roman" w:hAnsi="Times New Roman" w:cs="Times New Roman"/>
          <w:bCs/>
          <w:sz w:val="24"/>
          <w:szCs w:val="24"/>
        </w:rPr>
        <w:t xml:space="preserve">railway network as much as possible. </w:t>
      </w:r>
      <w:r w:rsidR="00DB362C" w:rsidRPr="0029699D">
        <w:rPr>
          <w:rFonts w:ascii="Times New Roman" w:hAnsi="Times New Roman" w:cs="Times New Roman"/>
          <w:sz w:val="24"/>
          <w:szCs w:val="24"/>
        </w:rPr>
        <w:t xml:space="preserve">Austria, Germany, </w:t>
      </w:r>
      <w:r w:rsidR="00A86B91">
        <w:rPr>
          <w:rFonts w:ascii="Times New Roman" w:hAnsi="Times New Roman" w:cs="Times New Roman"/>
          <w:sz w:val="24"/>
          <w:szCs w:val="24"/>
        </w:rPr>
        <w:t xml:space="preserve">The </w:t>
      </w:r>
      <w:r w:rsidR="00DB362C" w:rsidRPr="0029699D">
        <w:rPr>
          <w:rFonts w:ascii="Times New Roman" w:hAnsi="Times New Roman" w:cs="Times New Roman"/>
          <w:sz w:val="24"/>
          <w:szCs w:val="24"/>
        </w:rPr>
        <w:t>Netherlands and France have already implemented computer models that make track maintenance decisions more efficient</w:t>
      </w:r>
      <w:r w:rsidR="00301F3B">
        <w:rPr>
          <w:rFonts w:ascii="Times New Roman" w:hAnsi="Times New Roman" w:cs="Times New Roman"/>
          <w:sz w:val="24"/>
          <w:szCs w:val="24"/>
        </w:rPr>
        <w:t>ly</w:t>
      </w:r>
      <w:r w:rsidR="00DB362C" w:rsidRPr="0029699D">
        <w:rPr>
          <w:rFonts w:ascii="Times New Roman" w:hAnsi="Times New Roman" w:cs="Times New Roman"/>
          <w:sz w:val="24"/>
          <w:szCs w:val="24"/>
        </w:rPr>
        <w:t>.</w:t>
      </w:r>
      <w:r w:rsidR="00413D84">
        <w:rPr>
          <w:rFonts w:ascii="Times New Roman" w:hAnsi="Times New Roman" w:cs="Times New Roman"/>
          <w:sz w:val="24"/>
          <w:szCs w:val="24"/>
        </w:rPr>
        <w:t xml:space="preserve"> </w:t>
      </w:r>
      <w:r w:rsidR="002F3CA1" w:rsidRPr="0029699D">
        <w:rPr>
          <w:rFonts w:ascii="Times New Roman" w:eastAsia="Times New Roman" w:hAnsi="Times New Roman" w:cs="Times New Roman"/>
          <w:color w:val="000000"/>
          <w:sz w:val="24"/>
          <w:szCs w:val="24"/>
          <w:lang w:eastAsia="en-GB"/>
        </w:rPr>
        <w:t>Using the modern rolling stock equipped with advanced technologies that have high performances and offer high level of comfort for passengers is another way to improve the reliability of trav</w:t>
      </w:r>
      <w:r w:rsidR="00E67221">
        <w:rPr>
          <w:rFonts w:ascii="Times New Roman" w:eastAsia="Times New Roman" w:hAnsi="Times New Roman" w:cs="Times New Roman"/>
          <w:color w:val="000000"/>
          <w:sz w:val="24"/>
          <w:szCs w:val="24"/>
          <w:lang w:eastAsia="en-GB"/>
        </w:rPr>
        <w:t xml:space="preserve">el. </w:t>
      </w:r>
      <w:r w:rsidR="002F3CA1" w:rsidRPr="0029699D">
        <w:rPr>
          <w:rFonts w:ascii="Times New Roman" w:eastAsia="Times New Roman" w:hAnsi="Times New Roman" w:cs="Times New Roman"/>
          <w:color w:val="000000"/>
          <w:sz w:val="24"/>
          <w:szCs w:val="24"/>
          <w:lang w:eastAsia="en-GB"/>
        </w:rPr>
        <w:t>Japan decided to change their rollin</w:t>
      </w:r>
      <w:r w:rsidR="006F5D4D">
        <w:rPr>
          <w:rFonts w:ascii="Times New Roman" w:eastAsia="Times New Roman" w:hAnsi="Times New Roman" w:cs="Times New Roman"/>
          <w:color w:val="000000"/>
          <w:sz w:val="24"/>
          <w:szCs w:val="24"/>
          <w:lang w:eastAsia="en-GB"/>
        </w:rPr>
        <w:t xml:space="preserve">g stock every 15-20 years. New and </w:t>
      </w:r>
      <w:r w:rsidR="002F3CA1" w:rsidRPr="0029699D">
        <w:rPr>
          <w:rFonts w:ascii="Times New Roman" w:eastAsia="Times New Roman" w:hAnsi="Times New Roman" w:cs="Times New Roman"/>
          <w:color w:val="000000"/>
          <w:sz w:val="24"/>
          <w:szCs w:val="24"/>
          <w:lang w:eastAsia="en-GB"/>
        </w:rPr>
        <w:t xml:space="preserve">modern </w:t>
      </w:r>
      <w:r w:rsidR="006F5D4D">
        <w:rPr>
          <w:rFonts w:ascii="Times New Roman" w:eastAsia="Times New Roman" w:hAnsi="Times New Roman" w:cs="Times New Roman"/>
          <w:color w:val="000000"/>
          <w:sz w:val="24"/>
          <w:szCs w:val="24"/>
          <w:lang w:eastAsia="en-GB"/>
        </w:rPr>
        <w:t>HSR system that has well equipped rolling stock would be</w:t>
      </w:r>
      <w:r w:rsidR="002F3CA1" w:rsidRPr="0029699D">
        <w:rPr>
          <w:rFonts w:ascii="Times New Roman" w:eastAsia="Times New Roman" w:hAnsi="Times New Roman" w:cs="Times New Roman"/>
          <w:color w:val="000000"/>
          <w:sz w:val="24"/>
          <w:szCs w:val="24"/>
          <w:lang w:eastAsia="en-GB"/>
        </w:rPr>
        <w:t xml:space="preserve"> more efficient, safe, and comfortable</w:t>
      </w:r>
      <w:r w:rsidR="006F5D4D">
        <w:rPr>
          <w:rFonts w:ascii="Times New Roman" w:eastAsia="Times New Roman" w:hAnsi="Times New Roman" w:cs="Times New Roman"/>
          <w:color w:val="000000"/>
          <w:sz w:val="24"/>
          <w:szCs w:val="24"/>
          <w:lang w:eastAsia="en-GB"/>
        </w:rPr>
        <w:t xml:space="preserve"> to use</w:t>
      </w:r>
      <w:r w:rsidR="002F3CA1" w:rsidRPr="0029699D">
        <w:rPr>
          <w:rFonts w:ascii="Times New Roman" w:eastAsia="Times New Roman" w:hAnsi="Times New Roman" w:cs="Times New Roman"/>
          <w:color w:val="000000"/>
          <w:sz w:val="24"/>
          <w:szCs w:val="24"/>
          <w:lang w:eastAsia="en-GB"/>
        </w:rPr>
        <w:t xml:space="preserve">. In the UK for example, rolling stock is built to </w:t>
      </w:r>
      <w:r w:rsidR="006F5D4D">
        <w:rPr>
          <w:rFonts w:ascii="Times New Roman" w:eastAsia="Times New Roman" w:hAnsi="Times New Roman" w:cs="Times New Roman"/>
          <w:color w:val="000000"/>
          <w:sz w:val="24"/>
          <w:szCs w:val="24"/>
          <w:lang w:eastAsia="en-GB"/>
        </w:rPr>
        <w:t xml:space="preserve">be </w:t>
      </w:r>
      <w:r w:rsidR="002F3CA1" w:rsidRPr="0029699D">
        <w:rPr>
          <w:rFonts w:ascii="Times New Roman" w:eastAsia="Times New Roman" w:hAnsi="Times New Roman" w:cs="Times New Roman"/>
          <w:color w:val="000000"/>
          <w:sz w:val="24"/>
          <w:szCs w:val="24"/>
          <w:lang w:eastAsia="en-GB"/>
        </w:rPr>
        <w:t>use</w:t>
      </w:r>
      <w:r w:rsidR="006F5D4D">
        <w:rPr>
          <w:rFonts w:ascii="Times New Roman" w:eastAsia="Times New Roman" w:hAnsi="Times New Roman" w:cs="Times New Roman"/>
          <w:color w:val="000000"/>
          <w:sz w:val="24"/>
          <w:szCs w:val="24"/>
          <w:lang w:eastAsia="en-GB"/>
        </w:rPr>
        <w:t>d</w:t>
      </w:r>
      <w:r w:rsidR="002F3CA1" w:rsidRPr="0029699D">
        <w:rPr>
          <w:rFonts w:ascii="Times New Roman" w:eastAsia="Times New Roman" w:hAnsi="Times New Roman" w:cs="Times New Roman"/>
          <w:color w:val="000000"/>
          <w:sz w:val="24"/>
          <w:szCs w:val="24"/>
          <w:lang w:eastAsia="en-GB"/>
        </w:rPr>
        <w:t xml:space="preserve"> for 35-40 years </w:t>
      </w:r>
      <w:r w:rsidR="006F5D4D">
        <w:rPr>
          <w:rFonts w:ascii="Times New Roman" w:eastAsia="Times New Roman" w:hAnsi="Times New Roman" w:cs="Times New Roman"/>
          <w:color w:val="000000"/>
          <w:sz w:val="24"/>
          <w:szCs w:val="24"/>
          <w:lang w:eastAsia="en-GB"/>
        </w:rPr>
        <w:t>before it needs an upgrade</w:t>
      </w:r>
      <w:r w:rsidR="002F3CA1" w:rsidRPr="0029699D">
        <w:rPr>
          <w:rFonts w:ascii="Times New Roman" w:eastAsia="Times New Roman" w:hAnsi="Times New Roman" w:cs="Times New Roman"/>
          <w:color w:val="000000"/>
          <w:sz w:val="24"/>
          <w:szCs w:val="24"/>
          <w:lang w:eastAsia="en-GB"/>
        </w:rPr>
        <w:t xml:space="preserve">. </w:t>
      </w:r>
      <w:r w:rsidR="00927364">
        <w:rPr>
          <w:rFonts w:ascii="Times New Roman" w:hAnsi="Times New Roman" w:cs="Times New Roman"/>
          <w:sz w:val="24"/>
          <w:szCs w:val="24"/>
        </w:rPr>
        <w:t xml:space="preserve"> </w:t>
      </w:r>
      <w:r w:rsidRPr="0029699D">
        <w:rPr>
          <w:rFonts w:ascii="Times New Roman" w:hAnsi="Times New Roman" w:cs="Times New Roman"/>
          <w:sz w:val="24"/>
          <w:szCs w:val="24"/>
        </w:rPr>
        <w:t xml:space="preserve">To reduce the delay time, there is a need to improve traffic management </w:t>
      </w:r>
      <w:r w:rsidR="006F5D4D">
        <w:rPr>
          <w:rFonts w:ascii="Times New Roman" w:hAnsi="Times New Roman" w:cs="Times New Roman"/>
          <w:sz w:val="24"/>
          <w:szCs w:val="24"/>
        </w:rPr>
        <w:t xml:space="preserve">in the presence of </w:t>
      </w:r>
      <w:r w:rsidRPr="0029699D">
        <w:rPr>
          <w:rFonts w:ascii="Times New Roman" w:hAnsi="Times New Roman" w:cs="Times New Roman"/>
          <w:sz w:val="24"/>
          <w:szCs w:val="24"/>
        </w:rPr>
        <w:t>dela</w:t>
      </w:r>
      <w:r w:rsidR="00D87389">
        <w:rPr>
          <w:rFonts w:ascii="Times New Roman" w:hAnsi="Times New Roman" w:cs="Times New Roman"/>
          <w:sz w:val="24"/>
          <w:szCs w:val="24"/>
        </w:rPr>
        <w:t xml:space="preserve">ys and disruptions. </w:t>
      </w:r>
      <w:proofErr w:type="spellStart"/>
      <w:r w:rsidR="00D87389">
        <w:rPr>
          <w:rFonts w:ascii="Times New Roman" w:hAnsi="Times New Roman" w:cs="Times New Roman"/>
          <w:sz w:val="24"/>
          <w:szCs w:val="24"/>
        </w:rPr>
        <w:t>Digitalising</w:t>
      </w:r>
      <w:proofErr w:type="spellEnd"/>
      <w:r w:rsidR="00E67221">
        <w:rPr>
          <w:rFonts w:ascii="Times New Roman" w:hAnsi="Times New Roman" w:cs="Times New Roman"/>
          <w:sz w:val="24"/>
          <w:szCs w:val="24"/>
        </w:rPr>
        <w:t xml:space="preserve"> </w:t>
      </w:r>
      <w:r w:rsidR="00E67221" w:rsidRPr="0029699D">
        <w:rPr>
          <w:rFonts w:ascii="Times New Roman" w:hAnsi="Times New Roman" w:cs="Times New Roman"/>
          <w:sz w:val="24"/>
          <w:szCs w:val="24"/>
        </w:rPr>
        <w:t>traffic</w:t>
      </w:r>
      <w:r w:rsidRPr="0029699D">
        <w:rPr>
          <w:rFonts w:ascii="Times New Roman" w:hAnsi="Times New Roman" w:cs="Times New Roman"/>
          <w:sz w:val="24"/>
          <w:szCs w:val="24"/>
        </w:rPr>
        <w:t xml:space="preserve"> management </w:t>
      </w:r>
      <w:r w:rsidR="00D87389">
        <w:rPr>
          <w:rFonts w:ascii="Times New Roman" w:hAnsi="Times New Roman" w:cs="Times New Roman"/>
          <w:sz w:val="24"/>
          <w:szCs w:val="24"/>
        </w:rPr>
        <w:t>and the use of advanced software help maintain</w:t>
      </w:r>
      <w:r w:rsidR="00511AF2">
        <w:rPr>
          <w:rFonts w:ascii="Times New Roman" w:hAnsi="Times New Roman" w:cs="Times New Roman"/>
          <w:sz w:val="24"/>
          <w:szCs w:val="24"/>
        </w:rPr>
        <w:t>in</w:t>
      </w:r>
      <w:r w:rsidR="00D87389">
        <w:rPr>
          <w:rFonts w:ascii="Times New Roman" w:hAnsi="Times New Roman" w:cs="Times New Roman"/>
          <w:sz w:val="24"/>
          <w:szCs w:val="24"/>
        </w:rPr>
        <w:t xml:space="preserve">g </w:t>
      </w:r>
      <w:r w:rsidRPr="0029699D">
        <w:rPr>
          <w:rFonts w:ascii="Times New Roman" w:hAnsi="Times New Roman" w:cs="Times New Roman"/>
          <w:sz w:val="24"/>
          <w:szCs w:val="24"/>
        </w:rPr>
        <w:t>more efficient control of the flow of tr</w:t>
      </w:r>
      <w:r w:rsidR="00511AF2">
        <w:rPr>
          <w:rFonts w:ascii="Times New Roman" w:hAnsi="Times New Roman" w:cs="Times New Roman"/>
          <w:sz w:val="24"/>
          <w:szCs w:val="24"/>
        </w:rPr>
        <w:t>ains across the railway network and reduces delays and disruptions</w:t>
      </w:r>
      <w:r w:rsidRPr="0029699D">
        <w:rPr>
          <w:rFonts w:ascii="Times New Roman" w:hAnsi="Times New Roman" w:cs="Times New Roman"/>
          <w:sz w:val="24"/>
          <w:szCs w:val="24"/>
        </w:rPr>
        <w:t xml:space="preserve">. The system automatically reschedules trains if </w:t>
      </w:r>
      <w:r w:rsidR="007D66B1">
        <w:rPr>
          <w:rFonts w:ascii="Times New Roman" w:hAnsi="Times New Roman" w:cs="Times New Roman"/>
          <w:sz w:val="24"/>
          <w:szCs w:val="24"/>
        </w:rPr>
        <w:t xml:space="preserve">a </w:t>
      </w:r>
      <w:r w:rsidRPr="0029699D">
        <w:rPr>
          <w:rFonts w:ascii="Times New Roman" w:hAnsi="Times New Roman" w:cs="Times New Roman"/>
          <w:sz w:val="24"/>
          <w:szCs w:val="24"/>
        </w:rPr>
        <w:t>disruption occurs and it helps to re</w:t>
      </w:r>
      <w:r w:rsidR="00E67221">
        <w:rPr>
          <w:rFonts w:ascii="Times New Roman" w:hAnsi="Times New Roman" w:cs="Times New Roman"/>
          <w:sz w:val="24"/>
          <w:szCs w:val="24"/>
        </w:rPr>
        <w:t>duce the time to recover</w:t>
      </w:r>
      <w:r w:rsidRPr="0029699D">
        <w:rPr>
          <w:rFonts w:ascii="Times New Roman" w:hAnsi="Times New Roman" w:cs="Times New Roman"/>
          <w:sz w:val="24"/>
          <w:szCs w:val="24"/>
        </w:rPr>
        <w:t xml:space="preserve"> </w:t>
      </w:r>
      <w:r w:rsidR="00511AF2">
        <w:rPr>
          <w:rFonts w:ascii="Times New Roman" w:hAnsi="Times New Roman" w:cs="Times New Roman"/>
          <w:sz w:val="24"/>
          <w:szCs w:val="24"/>
        </w:rPr>
        <w:t xml:space="preserve">normal </w:t>
      </w:r>
      <w:r w:rsidRPr="0029699D">
        <w:rPr>
          <w:rFonts w:ascii="Times New Roman" w:hAnsi="Times New Roman" w:cs="Times New Roman"/>
          <w:sz w:val="24"/>
          <w:szCs w:val="24"/>
        </w:rPr>
        <w:t>train flow.</w:t>
      </w:r>
      <w:r w:rsidR="00413D84">
        <w:rPr>
          <w:rFonts w:ascii="Times New Roman" w:hAnsi="Times New Roman" w:cs="Times New Roman"/>
          <w:sz w:val="24"/>
          <w:szCs w:val="24"/>
        </w:rPr>
        <w:t xml:space="preserve"> </w:t>
      </w:r>
      <w:r w:rsidR="00511AF2">
        <w:rPr>
          <w:rFonts w:ascii="Times New Roman" w:hAnsi="Times New Roman" w:cs="Times New Roman"/>
          <w:sz w:val="24"/>
          <w:szCs w:val="24"/>
        </w:rPr>
        <w:t>In order t</w:t>
      </w:r>
      <w:r w:rsidRPr="0029699D">
        <w:rPr>
          <w:rFonts w:ascii="Times New Roman" w:hAnsi="Times New Roman" w:cs="Times New Roman"/>
          <w:sz w:val="24"/>
          <w:szCs w:val="24"/>
        </w:rPr>
        <w:t>o improve th</w:t>
      </w:r>
      <w:r w:rsidR="00D072D2" w:rsidRPr="0029699D">
        <w:rPr>
          <w:rFonts w:ascii="Times New Roman" w:hAnsi="Times New Roman" w:cs="Times New Roman"/>
          <w:sz w:val="24"/>
          <w:szCs w:val="24"/>
        </w:rPr>
        <w:t>e reliability of HSR</w:t>
      </w:r>
      <w:r w:rsidRPr="0029699D">
        <w:rPr>
          <w:rFonts w:ascii="Times New Roman" w:hAnsi="Times New Roman" w:cs="Times New Roman"/>
          <w:sz w:val="24"/>
          <w:szCs w:val="24"/>
        </w:rPr>
        <w:t xml:space="preserve"> services and reduce the number accidents i</w:t>
      </w:r>
      <w:r w:rsidR="00511AF2">
        <w:rPr>
          <w:rFonts w:ascii="Times New Roman" w:hAnsi="Times New Roman" w:cs="Times New Roman"/>
          <w:sz w:val="24"/>
          <w:szCs w:val="24"/>
        </w:rPr>
        <w:t>t is important to implement</w:t>
      </w:r>
      <w:r w:rsidRPr="0029699D">
        <w:rPr>
          <w:rFonts w:ascii="Times New Roman" w:hAnsi="Times New Roman" w:cs="Times New Roman"/>
          <w:sz w:val="24"/>
          <w:szCs w:val="24"/>
        </w:rPr>
        <w:t xml:space="preserve"> a culture of continuous technical learning</w:t>
      </w:r>
      <w:r w:rsidR="00511AF2">
        <w:rPr>
          <w:rFonts w:ascii="Times New Roman" w:hAnsi="Times New Roman" w:cs="Times New Roman"/>
          <w:sz w:val="24"/>
          <w:szCs w:val="24"/>
        </w:rPr>
        <w:t xml:space="preserve"> for staff</w:t>
      </w:r>
      <w:r w:rsidRPr="0029699D">
        <w:rPr>
          <w:rFonts w:ascii="Times New Roman" w:hAnsi="Times New Roman" w:cs="Times New Roman"/>
          <w:sz w:val="24"/>
          <w:szCs w:val="24"/>
        </w:rPr>
        <w:t xml:space="preserve"> with broad training that includes the study of possible failures. The analysis </w:t>
      </w:r>
      <w:r w:rsidR="00413D84">
        <w:rPr>
          <w:rFonts w:ascii="Times New Roman" w:hAnsi="Times New Roman" w:cs="Times New Roman"/>
          <w:sz w:val="24"/>
          <w:szCs w:val="24"/>
        </w:rPr>
        <w:t>of performance of the HSR</w:t>
      </w:r>
      <w:r w:rsidRPr="0029699D">
        <w:rPr>
          <w:rFonts w:ascii="Times New Roman" w:hAnsi="Times New Roman" w:cs="Times New Roman"/>
          <w:sz w:val="24"/>
          <w:szCs w:val="24"/>
        </w:rPr>
        <w:t xml:space="preserve"> systems suggests that improvin</w:t>
      </w:r>
      <w:r w:rsidR="00D072D2" w:rsidRPr="0029699D">
        <w:rPr>
          <w:rFonts w:ascii="Times New Roman" w:hAnsi="Times New Roman" w:cs="Times New Roman"/>
          <w:sz w:val="24"/>
          <w:szCs w:val="24"/>
        </w:rPr>
        <w:t>g reliability of HSR</w:t>
      </w:r>
      <w:r w:rsidR="00467CFA">
        <w:rPr>
          <w:rFonts w:ascii="Times New Roman" w:hAnsi="Times New Roman" w:cs="Times New Roman"/>
          <w:sz w:val="24"/>
          <w:szCs w:val="24"/>
        </w:rPr>
        <w:t xml:space="preserve"> can</w:t>
      </w:r>
      <w:r w:rsidRPr="0029699D">
        <w:rPr>
          <w:rFonts w:ascii="Times New Roman" w:hAnsi="Times New Roman" w:cs="Times New Roman"/>
          <w:sz w:val="24"/>
          <w:szCs w:val="24"/>
        </w:rPr>
        <w:t xml:space="preserve"> improve safety, increase</w:t>
      </w:r>
      <w:r w:rsidR="00467CFA">
        <w:rPr>
          <w:rFonts w:ascii="Times New Roman" w:hAnsi="Times New Roman" w:cs="Times New Roman"/>
          <w:sz w:val="24"/>
          <w:szCs w:val="24"/>
        </w:rPr>
        <w:t xml:space="preserve">s demand and  </w:t>
      </w:r>
      <w:r w:rsidRPr="0029699D">
        <w:rPr>
          <w:rFonts w:ascii="Times New Roman" w:hAnsi="Times New Roman" w:cs="Times New Roman"/>
          <w:sz w:val="24"/>
          <w:szCs w:val="24"/>
        </w:rPr>
        <w:t>capacity of rail and over</w:t>
      </w:r>
      <w:r w:rsidR="00D072D2" w:rsidRPr="0029699D">
        <w:rPr>
          <w:rFonts w:ascii="Times New Roman" w:hAnsi="Times New Roman" w:cs="Times New Roman"/>
          <w:sz w:val="24"/>
          <w:szCs w:val="24"/>
        </w:rPr>
        <w:t xml:space="preserve">all </w:t>
      </w:r>
      <w:r w:rsidR="00A01654">
        <w:rPr>
          <w:rFonts w:ascii="Times New Roman" w:hAnsi="Times New Roman" w:cs="Times New Roman"/>
          <w:sz w:val="24"/>
          <w:szCs w:val="24"/>
        </w:rPr>
        <w:t>improve</w:t>
      </w:r>
      <w:r w:rsidR="00467CFA">
        <w:rPr>
          <w:rFonts w:ascii="Times New Roman" w:hAnsi="Times New Roman" w:cs="Times New Roman"/>
          <w:sz w:val="24"/>
          <w:szCs w:val="24"/>
        </w:rPr>
        <w:t>s</w:t>
      </w:r>
      <w:r w:rsidR="00A01654">
        <w:rPr>
          <w:rFonts w:ascii="Times New Roman" w:hAnsi="Times New Roman" w:cs="Times New Roman"/>
          <w:sz w:val="24"/>
          <w:szCs w:val="24"/>
        </w:rPr>
        <w:t xml:space="preserve"> </w:t>
      </w:r>
      <w:r w:rsidR="00D072D2" w:rsidRPr="0029699D">
        <w:rPr>
          <w:rFonts w:ascii="Times New Roman" w:hAnsi="Times New Roman" w:cs="Times New Roman"/>
          <w:sz w:val="24"/>
          <w:szCs w:val="24"/>
        </w:rPr>
        <w:t>the sustainability of HSR</w:t>
      </w:r>
      <w:r w:rsidRPr="0029699D">
        <w:rPr>
          <w:rFonts w:ascii="Times New Roman" w:hAnsi="Times New Roman" w:cs="Times New Roman"/>
          <w:sz w:val="24"/>
          <w:szCs w:val="24"/>
        </w:rPr>
        <w:t>.</w:t>
      </w:r>
      <w:r w:rsidR="00413D84">
        <w:rPr>
          <w:rFonts w:ascii="Times New Roman" w:hAnsi="Times New Roman" w:cs="Times New Roman"/>
          <w:sz w:val="24"/>
          <w:szCs w:val="24"/>
        </w:rPr>
        <w:t xml:space="preserve"> </w:t>
      </w:r>
    </w:p>
    <w:p w14:paraId="1157662A" w14:textId="77777777" w:rsidR="0097631C" w:rsidRDefault="002111EF" w:rsidP="00F87EA7">
      <w:pPr>
        <w:shd w:val="clear" w:color="auto" w:fill="FFFFFF"/>
        <w:spacing w:after="0" w:line="240" w:lineRule="auto"/>
        <w:textAlignment w:val="top"/>
        <w:outlineLvl w:val="3"/>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REFERENCES</w:t>
      </w:r>
    </w:p>
    <w:p w14:paraId="6F3D24DA" w14:textId="47D6AA7D" w:rsidR="00205EEC" w:rsidRPr="0097631C" w:rsidRDefault="00205EEC" w:rsidP="00F87EA7">
      <w:pPr>
        <w:shd w:val="clear" w:color="auto" w:fill="FFFFFF"/>
        <w:spacing w:after="0" w:line="240" w:lineRule="auto"/>
        <w:textAlignment w:val="top"/>
        <w:outlineLvl w:val="3"/>
        <w:rPr>
          <w:rFonts w:ascii="Times New Roman" w:eastAsia="Times New Roman" w:hAnsi="Times New Roman" w:cs="Times New Roman"/>
          <w:bCs/>
          <w:sz w:val="24"/>
          <w:szCs w:val="24"/>
          <w:lang w:eastAsia="en-GB"/>
        </w:rPr>
      </w:pPr>
      <w:proofErr w:type="spellStart"/>
      <w:r w:rsidRPr="00236386">
        <w:rPr>
          <w:rFonts w:ascii="Times New Roman" w:hAnsi="Times New Roman" w:cs="Times New Roman"/>
          <w:sz w:val="24"/>
          <w:szCs w:val="24"/>
        </w:rPr>
        <w:t>Akkoc</w:t>
      </w:r>
      <w:proofErr w:type="spellEnd"/>
      <w:r w:rsidRPr="00236386">
        <w:rPr>
          <w:rFonts w:ascii="Times New Roman" w:hAnsi="Times New Roman" w:cs="Times New Roman"/>
          <w:sz w:val="24"/>
          <w:szCs w:val="24"/>
        </w:rPr>
        <w:t xml:space="preserve">, R. (2016) </w:t>
      </w:r>
      <w:r w:rsidRPr="00236386">
        <w:rPr>
          <w:rFonts w:ascii="Times New Roman" w:hAnsi="Times New Roman" w:cs="Times New Roman"/>
          <w:i/>
          <w:iCs/>
          <w:sz w:val="24"/>
          <w:szCs w:val="24"/>
        </w:rPr>
        <w:t>German train crash: ‘At least ten’ killed and 150 injured in Bavaria</w:t>
      </w:r>
      <w:r w:rsidRPr="00236386">
        <w:rPr>
          <w:rFonts w:ascii="Times New Roman" w:hAnsi="Times New Roman" w:cs="Times New Roman"/>
          <w:sz w:val="24"/>
          <w:szCs w:val="24"/>
        </w:rPr>
        <w:t>. Available at: http://www.telegraph.co.uk/news/worldnews/europe/germany/12147601/German-train-crash-Several-killed-and-100-injured-in-Bad-Aibling-Bavaria-live.html (Accessed: 12 January 2017).</w:t>
      </w:r>
    </w:p>
    <w:p w14:paraId="5A3F032D" w14:textId="77777777" w:rsidR="0097631C" w:rsidRPr="00236386" w:rsidRDefault="0097631C" w:rsidP="00F87EA7">
      <w:pPr>
        <w:spacing w:after="0" w:line="240" w:lineRule="auto"/>
        <w:rPr>
          <w:rFonts w:ascii="Times New Roman" w:hAnsi="Times New Roman" w:cs="Times New Roman"/>
          <w:sz w:val="24"/>
          <w:szCs w:val="24"/>
        </w:rPr>
      </w:pPr>
    </w:p>
    <w:p w14:paraId="5A28FA5F" w14:textId="3E69BCC0" w:rsidR="00404392" w:rsidRDefault="00404392" w:rsidP="00F87EA7">
      <w:pPr>
        <w:spacing w:after="0" w:line="240" w:lineRule="auto"/>
        <w:rPr>
          <w:rFonts w:ascii="Times New Roman" w:hAnsi="Times New Roman" w:cs="Times New Roman"/>
          <w:sz w:val="24"/>
          <w:szCs w:val="24"/>
        </w:rPr>
      </w:pPr>
      <w:proofErr w:type="spellStart"/>
      <w:r w:rsidRPr="00236386">
        <w:rPr>
          <w:rFonts w:ascii="Times New Roman" w:hAnsi="Times New Roman" w:cs="Times New Roman"/>
          <w:sz w:val="24"/>
          <w:szCs w:val="24"/>
        </w:rPr>
        <w:t>A</w:t>
      </w:r>
      <w:r w:rsidR="00CD51C4" w:rsidRPr="00236386">
        <w:rPr>
          <w:rFonts w:ascii="Times New Roman" w:hAnsi="Times New Roman" w:cs="Times New Roman"/>
          <w:sz w:val="24"/>
          <w:szCs w:val="24"/>
        </w:rPr>
        <w:t>lbalate</w:t>
      </w:r>
      <w:proofErr w:type="spellEnd"/>
      <w:r w:rsidR="00CD51C4" w:rsidRPr="00236386">
        <w:rPr>
          <w:rFonts w:ascii="Times New Roman" w:hAnsi="Times New Roman" w:cs="Times New Roman"/>
          <w:sz w:val="24"/>
          <w:szCs w:val="24"/>
        </w:rPr>
        <w:t xml:space="preserve">, D. and Bel, G. (2012) </w:t>
      </w:r>
      <w:r w:rsidRPr="00236386">
        <w:rPr>
          <w:rFonts w:ascii="Times New Roman" w:hAnsi="Times New Roman" w:cs="Times New Roman"/>
          <w:i/>
          <w:sz w:val="24"/>
          <w:szCs w:val="24"/>
        </w:rPr>
        <w:t>High-speed rail: Lessons for policy</w:t>
      </w:r>
      <w:r w:rsidR="00CD51C4" w:rsidRPr="00236386">
        <w:rPr>
          <w:rFonts w:ascii="Times New Roman" w:hAnsi="Times New Roman" w:cs="Times New Roman"/>
          <w:i/>
          <w:sz w:val="24"/>
          <w:szCs w:val="24"/>
        </w:rPr>
        <w:t xml:space="preserve"> makers from experiences abroad</w:t>
      </w:r>
      <w:r w:rsidRPr="00236386">
        <w:rPr>
          <w:rFonts w:ascii="Times New Roman" w:hAnsi="Times New Roman" w:cs="Times New Roman"/>
          <w:sz w:val="24"/>
          <w:szCs w:val="24"/>
        </w:rPr>
        <w:t xml:space="preserve">, </w:t>
      </w:r>
      <w:r w:rsidRPr="00236386">
        <w:rPr>
          <w:rFonts w:ascii="Times New Roman" w:hAnsi="Times New Roman" w:cs="Times New Roman"/>
          <w:i/>
          <w:iCs/>
          <w:sz w:val="24"/>
          <w:szCs w:val="24"/>
        </w:rPr>
        <w:t>Public Administration Review</w:t>
      </w:r>
      <w:r w:rsidRPr="00236386">
        <w:rPr>
          <w:rFonts w:ascii="Times New Roman" w:hAnsi="Times New Roman" w:cs="Times New Roman"/>
          <w:sz w:val="24"/>
          <w:szCs w:val="24"/>
        </w:rPr>
        <w:t xml:space="preserve">, 72(3), pp. 336–349. </w:t>
      </w:r>
      <w:proofErr w:type="spellStart"/>
      <w:r w:rsidRPr="00236386">
        <w:rPr>
          <w:rFonts w:ascii="Times New Roman" w:hAnsi="Times New Roman" w:cs="Times New Roman"/>
          <w:sz w:val="24"/>
          <w:szCs w:val="24"/>
        </w:rPr>
        <w:t>doi</w:t>
      </w:r>
      <w:proofErr w:type="spellEnd"/>
      <w:r w:rsidRPr="00236386">
        <w:rPr>
          <w:rFonts w:ascii="Times New Roman" w:hAnsi="Times New Roman" w:cs="Times New Roman"/>
          <w:sz w:val="24"/>
          <w:szCs w:val="24"/>
        </w:rPr>
        <w:t xml:space="preserve">: 10.1111/j.1540-6210.2011.02492. x. </w:t>
      </w:r>
      <w:r w:rsidR="00D36FCF" w:rsidRPr="00236386">
        <w:rPr>
          <w:rFonts w:ascii="Times New Roman" w:hAnsi="Times New Roman" w:cs="Times New Roman"/>
          <w:sz w:val="24"/>
          <w:szCs w:val="24"/>
        </w:rPr>
        <w:t>Available at:</w:t>
      </w:r>
      <w:r w:rsidR="00D36FCF" w:rsidRPr="00236386">
        <w:rPr>
          <w:rStyle w:val="Hyperlink"/>
          <w:rFonts w:ascii="Times New Roman" w:hAnsi="Times New Roman" w:cs="Times New Roman"/>
          <w:color w:val="666666"/>
          <w:sz w:val="24"/>
          <w:szCs w:val="24"/>
        </w:rPr>
        <w:t xml:space="preserve"> </w:t>
      </w:r>
      <w:r w:rsidR="00CD51C4" w:rsidRPr="00236386">
        <w:rPr>
          <w:rStyle w:val="Hyperlink"/>
          <w:rFonts w:ascii="Times New Roman" w:hAnsi="Times New Roman" w:cs="Times New Roman"/>
          <w:color w:val="auto"/>
          <w:sz w:val="24"/>
          <w:szCs w:val="24"/>
          <w:u w:val="none"/>
        </w:rPr>
        <w:t>http://</w:t>
      </w:r>
      <w:hyperlink r:id="rId8" w:history="1">
        <w:r w:rsidR="00D36FCF" w:rsidRPr="00236386">
          <w:rPr>
            <w:rStyle w:val="Hyperlink"/>
            <w:rFonts w:ascii="Times New Roman" w:hAnsi="Times New Roman" w:cs="Times New Roman"/>
            <w:color w:val="auto"/>
            <w:sz w:val="24"/>
            <w:szCs w:val="24"/>
            <w:u w:val="none"/>
          </w:rPr>
          <w:t>www.ub.edu/irea/working_papers/2010/201003.pdf</w:t>
        </w:r>
      </w:hyperlink>
      <w:r w:rsidR="00D36FCF" w:rsidRPr="00236386">
        <w:rPr>
          <w:rFonts w:ascii="Times New Roman" w:hAnsi="Times New Roman" w:cs="Times New Roman"/>
          <w:i/>
          <w:sz w:val="24"/>
          <w:szCs w:val="24"/>
        </w:rPr>
        <w:t xml:space="preserve"> </w:t>
      </w:r>
      <w:r w:rsidRPr="00236386">
        <w:rPr>
          <w:rFonts w:ascii="Times New Roman" w:hAnsi="Times New Roman" w:cs="Times New Roman"/>
          <w:sz w:val="24"/>
          <w:szCs w:val="24"/>
        </w:rPr>
        <w:t>(Accessed:12 January 2017)</w:t>
      </w:r>
    </w:p>
    <w:p w14:paraId="797ADEB3" w14:textId="77777777" w:rsidR="0097631C" w:rsidRPr="00236386" w:rsidRDefault="0097631C" w:rsidP="00F87EA7">
      <w:pPr>
        <w:spacing w:after="0" w:line="240" w:lineRule="auto"/>
        <w:rPr>
          <w:rFonts w:ascii="Times New Roman" w:hAnsi="Times New Roman" w:cs="Times New Roman"/>
          <w:i/>
          <w:sz w:val="24"/>
          <w:szCs w:val="24"/>
        </w:rPr>
      </w:pPr>
    </w:p>
    <w:p w14:paraId="102E8465" w14:textId="77777777" w:rsidR="0097631C" w:rsidRDefault="00404392" w:rsidP="00F87EA7">
      <w:pPr>
        <w:spacing w:after="240" w:line="240" w:lineRule="auto"/>
        <w:rPr>
          <w:rFonts w:ascii="Times New Roman" w:hAnsi="Times New Roman" w:cs="Times New Roman"/>
          <w:sz w:val="24"/>
          <w:szCs w:val="24"/>
        </w:rPr>
      </w:pPr>
      <w:r w:rsidRPr="00236386">
        <w:rPr>
          <w:rFonts w:ascii="Times New Roman" w:hAnsi="Times New Roman" w:cs="Times New Roman"/>
          <w:sz w:val="24"/>
          <w:szCs w:val="24"/>
        </w:rPr>
        <w:t xml:space="preserve">Amos, P., Bullock, D. and </w:t>
      </w:r>
      <w:proofErr w:type="spellStart"/>
      <w:r w:rsidRPr="00236386">
        <w:rPr>
          <w:rFonts w:ascii="Times New Roman" w:hAnsi="Times New Roman" w:cs="Times New Roman"/>
          <w:sz w:val="24"/>
          <w:szCs w:val="24"/>
        </w:rPr>
        <w:t>Sondhi</w:t>
      </w:r>
      <w:proofErr w:type="spellEnd"/>
      <w:r w:rsidRPr="00236386">
        <w:rPr>
          <w:rFonts w:ascii="Times New Roman" w:hAnsi="Times New Roman" w:cs="Times New Roman"/>
          <w:sz w:val="24"/>
          <w:szCs w:val="24"/>
        </w:rPr>
        <w:t xml:space="preserve">, J. (2010) </w:t>
      </w:r>
      <w:r w:rsidRPr="00236386">
        <w:rPr>
          <w:rFonts w:ascii="Times New Roman" w:hAnsi="Times New Roman" w:cs="Times New Roman"/>
          <w:i/>
          <w:iCs/>
          <w:sz w:val="24"/>
          <w:szCs w:val="24"/>
        </w:rPr>
        <w:t>High-speed rail: The fast track to economic development? (English)</w:t>
      </w:r>
      <w:r w:rsidRPr="00236386">
        <w:rPr>
          <w:rFonts w:ascii="Times New Roman" w:hAnsi="Times New Roman" w:cs="Times New Roman"/>
          <w:sz w:val="24"/>
          <w:szCs w:val="24"/>
        </w:rPr>
        <w:t>. Available at: http://documents.worldbank.org/curated/en/2010/07/12582340/high-speed-rail-fast-track-economic-development (Accessed: 12 January 2017).</w:t>
      </w:r>
    </w:p>
    <w:p w14:paraId="04667A9E" w14:textId="32AC1F03" w:rsidR="009E593C" w:rsidRPr="00236386" w:rsidRDefault="009E593C" w:rsidP="00F87EA7">
      <w:pPr>
        <w:spacing w:after="240" w:line="240" w:lineRule="auto"/>
        <w:rPr>
          <w:rFonts w:ascii="Times New Roman" w:hAnsi="Times New Roman" w:cs="Times New Roman"/>
          <w:sz w:val="24"/>
          <w:szCs w:val="24"/>
        </w:rPr>
      </w:pPr>
      <w:r w:rsidRPr="00236386">
        <w:rPr>
          <w:rFonts w:ascii="Times New Roman" w:hAnsi="Times New Roman" w:cs="Times New Roman"/>
          <w:sz w:val="24"/>
          <w:szCs w:val="24"/>
        </w:rPr>
        <w:t xml:space="preserve">Arup (2015) </w:t>
      </w:r>
      <w:r w:rsidRPr="00236386">
        <w:rPr>
          <w:rFonts w:ascii="Times New Roman" w:hAnsi="Times New Roman" w:cs="Times New Roman"/>
          <w:i/>
          <w:iCs/>
          <w:sz w:val="24"/>
          <w:szCs w:val="24"/>
        </w:rPr>
        <w:t>A global firm of consulting engineers, designers, planners and project managers</w:t>
      </w:r>
      <w:r w:rsidRPr="00236386">
        <w:rPr>
          <w:rFonts w:ascii="Times New Roman" w:hAnsi="Times New Roman" w:cs="Times New Roman"/>
          <w:sz w:val="24"/>
          <w:szCs w:val="24"/>
        </w:rPr>
        <w:t>. Available at: http://www.arup.com/homepage_future_of_rail (Accessed: 12 January 2017).</w:t>
      </w:r>
    </w:p>
    <w:p w14:paraId="74DC3812" w14:textId="0132A148" w:rsidR="007A6BAE" w:rsidRPr="007A6BAE" w:rsidRDefault="007A6BAE" w:rsidP="00F87EA7">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Ballot, F., (2016), </w:t>
      </w:r>
      <w:r>
        <w:rPr>
          <w:rFonts w:ascii="Times New Roman" w:hAnsi="Times New Roman" w:cs="Times New Roman"/>
          <w:i/>
          <w:sz w:val="24"/>
          <w:szCs w:val="24"/>
        </w:rPr>
        <w:t xml:space="preserve">Safety, it’s my priority, </w:t>
      </w:r>
      <w:r>
        <w:rPr>
          <w:rFonts w:ascii="Times New Roman" w:hAnsi="Times New Roman" w:cs="Times New Roman"/>
          <w:sz w:val="24"/>
          <w:szCs w:val="24"/>
        </w:rPr>
        <w:t>European Railway Review, Russel publishing Ltd, England, Issue 3, p.5</w:t>
      </w:r>
    </w:p>
    <w:p w14:paraId="4301089F" w14:textId="296F2D31" w:rsidR="001069CB" w:rsidRDefault="001069CB" w:rsidP="00F87EA7">
      <w:pPr>
        <w:spacing w:after="240" w:line="240" w:lineRule="auto"/>
        <w:rPr>
          <w:rFonts w:ascii="Times New Roman" w:hAnsi="Times New Roman" w:cs="Times New Roman"/>
          <w:sz w:val="24"/>
          <w:szCs w:val="24"/>
        </w:rPr>
      </w:pPr>
      <w:r w:rsidRPr="00236386">
        <w:rPr>
          <w:rFonts w:ascii="Times New Roman" w:hAnsi="Times New Roman" w:cs="Times New Roman"/>
          <w:sz w:val="24"/>
          <w:szCs w:val="24"/>
        </w:rPr>
        <w:t>China.org.cn.,</w:t>
      </w:r>
      <w:r w:rsidR="00045751">
        <w:rPr>
          <w:rFonts w:ascii="Times New Roman" w:hAnsi="Times New Roman" w:cs="Times New Roman"/>
          <w:sz w:val="24"/>
          <w:szCs w:val="24"/>
        </w:rPr>
        <w:t xml:space="preserve"> (2017),</w:t>
      </w:r>
      <w:r w:rsidRPr="00236386">
        <w:rPr>
          <w:rFonts w:ascii="Times New Roman" w:hAnsi="Times New Roman" w:cs="Times New Roman"/>
          <w:sz w:val="24"/>
          <w:szCs w:val="24"/>
        </w:rPr>
        <w:t xml:space="preserve"> </w:t>
      </w:r>
      <w:r w:rsidRPr="00236386">
        <w:rPr>
          <w:rFonts w:ascii="Times New Roman" w:hAnsi="Times New Roman" w:cs="Times New Roman"/>
          <w:i/>
          <w:sz w:val="24"/>
          <w:szCs w:val="24"/>
        </w:rPr>
        <w:t xml:space="preserve">Five </w:t>
      </w:r>
      <w:proofErr w:type="spellStart"/>
      <w:r w:rsidRPr="00236386">
        <w:rPr>
          <w:rFonts w:ascii="Times New Roman" w:hAnsi="Times New Roman" w:cs="Times New Roman"/>
          <w:i/>
          <w:sz w:val="24"/>
          <w:szCs w:val="24"/>
        </w:rPr>
        <w:t>bln</w:t>
      </w:r>
      <w:proofErr w:type="spellEnd"/>
      <w:r w:rsidRPr="00236386">
        <w:rPr>
          <w:rFonts w:ascii="Times New Roman" w:hAnsi="Times New Roman" w:cs="Times New Roman"/>
          <w:i/>
          <w:sz w:val="24"/>
          <w:szCs w:val="24"/>
        </w:rPr>
        <w:t xml:space="preserve"> trips made on China’s bullet trains</w:t>
      </w:r>
      <w:r w:rsidRPr="00236386">
        <w:rPr>
          <w:rFonts w:ascii="Times New Roman" w:hAnsi="Times New Roman" w:cs="Times New Roman"/>
          <w:sz w:val="24"/>
          <w:szCs w:val="24"/>
        </w:rPr>
        <w:t>, Available at: http://www.china.org.cn/business/2016-07/22/content_38938394.htm (Accessed: 12 January 2017).</w:t>
      </w:r>
    </w:p>
    <w:p w14:paraId="1EE2F729" w14:textId="77777777" w:rsidR="00872CA3" w:rsidRPr="00236386" w:rsidRDefault="00872CA3" w:rsidP="00F87EA7">
      <w:pPr>
        <w:spacing w:after="240" w:line="240" w:lineRule="auto"/>
        <w:rPr>
          <w:rFonts w:ascii="Times New Roman" w:hAnsi="Times New Roman" w:cs="Times New Roman"/>
          <w:sz w:val="24"/>
          <w:szCs w:val="24"/>
        </w:rPr>
      </w:pPr>
      <w:r w:rsidRPr="00236386">
        <w:rPr>
          <w:rFonts w:ascii="Times New Roman" w:hAnsi="Times New Roman" w:cs="Times New Roman"/>
          <w:sz w:val="24"/>
          <w:szCs w:val="24"/>
        </w:rPr>
        <w:t xml:space="preserve">De </w:t>
      </w:r>
      <w:proofErr w:type="spellStart"/>
      <w:r w:rsidRPr="00236386">
        <w:rPr>
          <w:rFonts w:ascii="Times New Roman" w:hAnsi="Times New Roman" w:cs="Times New Roman"/>
          <w:sz w:val="24"/>
          <w:szCs w:val="24"/>
        </w:rPr>
        <w:t>Angoiti</w:t>
      </w:r>
      <w:proofErr w:type="spellEnd"/>
      <w:r w:rsidRPr="00236386">
        <w:rPr>
          <w:rFonts w:ascii="Times New Roman" w:hAnsi="Times New Roman" w:cs="Times New Roman"/>
          <w:sz w:val="24"/>
          <w:szCs w:val="24"/>
        </w:rPr>
        <w:t xml:space="preserve">, I.B. (2007) </w:t>
      </w:r>
      <w:r w:rsidRPr="00236386">
        <w:rPr>
          <w:rFonts w:ascii="Times New Roman" w:hAnsi="Times New Roman" w:cs="Times New Roman"/>
          <w:i/>
          <w:iCs/>
          <w:sz w:val="24"/>
          <w:szCs w:val="24"/>
        </w:rPr>
        <w:t>High speed railways global vision</w:t>
      </w:r>
      <w:r w:rsidRPr="00236386">
        <w:rPr>
          <w:rFonts w:ascii="Times New Roman" w:hAnsi="Times New Roman" w:cs="Times New Roman"/>
          <w:sz w:val="24"/>
          <w:szCs w:val="24"/>
        </w:rPr>
        <w:t>. Available at: http://vrt.fd.cvut.cz/data/konference/33p.pdf (Accessed: 12 January 2017).</w:t>
      </w:r>
    </w:p>
    <w:p w14:paraId="095E1D19" w14:textId="04309B18" w:rsidR="00404392" w:rsidRPr="00236386" w:rsidRDefault="00872CA3" w:rsidP="00F87EA7">
      <w:pPr>
        <w:spacing w:after="240" w:line="240" w:lineRule="auto"/>
        <w:rPr>
          <w:rFonts w:ascii="Times New Roman" w:hAnsi="Times New Roman" w:cs="Times New Roman"/>
          <w:sz w:val="24"/>
          <w:szCs w:val="24"/>
        </w:rPr>
      </w:pPr>
      <w:r>
        <w:rPr>
          <w:rFonts w:ascii="Times New Roman" w:hAnsi="Times New Roman" w:cs="Times New Roman"/>
          <w:sz w:val="24"/>
          <w:szCs w:val="24"/>
        </w:rPr>
        <w:t>D</w:t>
      </w:r>
      <w:r w:rsidR="00404392" w:rsidRPr="00236386">
        <w:rPr>
          <w:rFonts w:ascii="Times New Roman" w:hAnsi="Times New Roman" w:cs="Times New Roman"/>
          <w:sz w:val="24"/>
          <w:szCs w:val="24"/>
        </w:rPr>
        <w:t xml:space="preserve">e </w:t>
      </w:r>
      <w:proofErr w:type="spellStart"/>
      <w:r w:rsidR="00404392" w:rsidRPr="00236386">
        <w:rPr>
          <w:rFonts w:ascii="Times New Roman" w:hAnsi="Times New Roman" w:cs="Times New Roman"/>
          <w:sz w:val="24"/>
          <w:szCs w:val="24"/>
        </w:rPr>
        <w:t>Consommateurs</w:t>
      </w:r>
      <w:proofErr w:type="spellEnd"/>
      <w:r w:rsidR="00404392" w:rsidRPr="00236386">
        <w:rPr>
          <w:rFonts w:ascii="Times New Roman" w:hAnsi="Times New Roman" w:cs="Times New Roman"/>
          <w:sz w:val="24"/>
          <w:szCs w:val="24"/>
        </w:rPr>
        <w:t xml:space="preserve">, 60 M. (2017) </w:t>
      </w:r>
      <w:r w:rsidR="00404392" w:rsidRPr="00236386">
        <w:rPr>
          <w:rFonts w:ascii="Times New Roman" w:hAnsi="Times New Roman" w:cs="Times New Roman"/>
          <w:i/>
          <w:iCs/>
          <w:sz w:val="24"/>
          <w:szCs w:val="24"/>
        </w:rPr>
        <w:t xml:space="preserve">La </w:t>
      </w:r>
      <w:proofErr w:type="spellStart"/>
      <w:r w:rsidR="00404392" w:rsidRPr="00236386">
        <w:rPr>
          <w:rFonts w:ascii="Times New Roman" w:hAnsi="Times New Roman" w:cs="Times New Roman"/>
          <w:i/>
          <w:iCs/>
          <w:sz w:val="24"/>
          <w:szCs w:val="24"/>
        </w:rPr>
        <w:t>saison</w:t>
      </w:r>
      <w:proofErr w:type="spellEnd"/>
      <w:r w:rsidR="00404392" w:rsidRPr="00236386">
        <w:rPr>
          <w:rFonts w:ascii="Times New Roman" w:hAnsi="Times New Roman" w:cs="Times New Roman"/>
          <w:i/>
          <w:iCs/>
          <w:sz w:val="24"/>
          <w:szCs w:val="24"/>
        </w:rPr>
        <w:t xml:space="preserve"> des retards de TGV </w:t>
      </w:r>
      <w:proofErr w:type="spellStart"/>
      <w:r w:rsidR="00404392" w:rsidRPr="00236386">
        <w:rPr>
          <w:rFonts w:ascii="Times New Roman" w:hAnsi="Times New Roman" w:cs="Times New Roman"/>
          <w:i/>
          <w:iCs/>
          <w:sz w:val="24"/>
          <w:szCs w:val="24"/>
        </w:rPr>
        <w:t>est</w:t>
      </w:r>
      <w:proofErr w:type="spellEnd"/>
      <w:r w:rsidR="00404392" w:rsidRPr="00236386">
        <w:rPr>
          <w:rFonts w:ascii="Times New Roman" w:hAnsi="Times New Roman" w:cs="Times New Roman"/>
          <w:i/>
          <w:iCs/>
          <w:sz w:val="24"/>
          <w:szCs w:val="24"/>
        </w:rPr>
        <w:t xml:space="preserve"> </w:t>
      </w:r>
      <w:proofErr w:type="spellStart"/>
      <w:r w:rsidR="00404392" w:rsidRPr="00236386">
        <w:rPr>
          <w:rFonts w:ascii="Times New Roman" w:hAnsi="Times New Roman" w:cs="Times New Roman"/>
          <w:i/>
          <w:iCs/>
          <w:sz w:val="24"/>
          <w:szCs w:val="24"/>
        </w:rPr>
        <w:t>arrivée</w:t>
      </w:r>
      <w:proofErr w:type="spellEnd"/>
      <w:r w:rsidR="00404392" w:rsidRPr="00236386">
        <w:rPr>
          <w:rFonts w:ascii="Times New Roman" w:hAnsi="Times New Roman" w:cs="Times New Roman"/>
          <w:i/>
          <w:iCs/>
          <w:sz w:val="24"/>
          <w:szCs w:val="24"/>
        </w:rPr>
        <w:t xml:space="preserve"> | 60 </w:t>
      </w:r>
      <w:proofErr w:type="spellStart"/>
      <w:r w:rsidR="00404392" w:rsidRPr="00236386">
        <w:rPr>
          <w:rFonts w:ascii="Times New Roman" w:hAnsi="Times New Roman" w:cs="Times New Roman"/>
          <w:i/>
          <w:iCs/>
          <w:sz w:val="24"/>
          <w:szCs w:val="24"/>
        </w:rPr>
        <w:t>Millions</w:t>
      </w:r>
      <w:proofErr w:type="spellEnd"/>
      <w:r w:rsidR="00404392" w:rsidRPr="00236386">
        <w:rPr>
          <w:rFonts w:ascii="Times New Roman" w:hAnsi="Times New Roman" w:cs="Times New Roman"/>
          <w:i/>
          <w:iCs/>
          <w:sz w:val="24"/>
          <w:szCs w:val="24"/>
        </w:rPr>
        <w:t xml:space="preserve"> de </w:t>
      </w:r>
      <w:proofErr w:type="spellStart"/>
      <w:r w:rsidR="00404392" w:rsidRPr="00236386">
        <w:rPr>
          <w:rFonts w:ascii="Times New Roman" w:hAnsi="Times New Roman" w:cs="Times New Roman"/>
          <w:i/>
          <w:iCs/>
          <w:sz w:val="24"/>
          <w:szCs w:val="24"/>
        </w:rPr>
        <w:t>Consommateurs</w:t>
      </w:r>
      <w:proofErr w:type="spellEnd"/>
      <w:r w:rsidR="00404392" w:rsidRPr="00236386">
        <w:rPr>
          <w:rFonts w:ascii="Times New Roman" w:hAnsi="Times New Roman" w:cs="Times New Roman"/>
          <w:sz w:val="24"/>
          <w:szCs w:val="24"/>
        </w:rPr>
        <w:t>. Available at: http://www.60millions-mag.com/2016/07/04/la-saison-des-retards-de-tgv-est-arrivee-10549 (Accessed: 12 January 2017).</w:t>
      </w:r>
    </w:p>
    <w:p w14:paraId="57E88A8E" w14:textId="5F83B96F" w:rsidR="00404392" w:rsidRPr="00236386" w:rsidRDefault="00404392" w:rsidP="00F87EA7">
      <w:pPr>
        <w:spacing w:after="240" w:line="240" w:lineRule="auto"/>
        <w:rPr>
          <w:rFonts w:ascii="Times New Roman" w:hAnsi="Times New Roman" w:cs="Times New Roman"/>
          <w:sz w:val="24"/>
          <w:szCs w:val="24"/>
        </w:rPr>
      </w:pPr>
      <w:r w:rsidRPr="00236386">
        <w:rPr>
          <w:rFonts w:ascii="Times New Roman" w:hAnsi="Times New Roman" w:cs="Times New Roman"/>
          <w:sz w:val="24"/>
          <w:szCs w:val="24"/>
        </w:rPr>
        <w:t xml:space="preserve">Denis, E.G. (2013) </w:t>
      </w:r>
      <w:r w:rsidRPr="00236386">
        <w:rPr>
          <w:rFonts w:ascii="Times New Roman" w:hAnsi="Times New Roman" w:cs="Times New Roman"/>
          <w:i/>
          <w:iCs/>
          <w:sz w:val="24"/>
          <w:szCs w:val="24"/>
        </w:rPr>
        <w:t>The reason for rail</w:t>
      </w:r>
      <w:r w:rsidRPr="00236386">
        <w:rPr>
          <w:rFonts w:ascii="Times New Roman" w:hAnsi="Times New Roman" w:cs="Times New Roman"/>
          <w:sz w:val="24"/>
          <w:szCs w:val="24"/>
        </w:rPr>
        <w:t>. Available at: http://www.iso.org/iso/home/news_index/news_archive/news.htm?refid=Ref1793 (Accessed: 12 January 2017).</w:t>
      </w:r>
    </w:p>
    <w:p w14:paraId="31FEF157" w14:textId="74E553F6" w:rsidR="00404392" w:rsidRDefault="007E5219" w:rsidP="00F87EA7">
      <w:pPr>
        <w:spacing w:after="240" w:line="240" w:lineRule="auto"/>
        <w:rPr>
          <w:rFonts w:ascii="Times New Roman" w:hAnsi="Times New Roman" w:cs="Times New Roman"/>
          <w:sz w:val="24"/>
          <w:szCs w:val="24"/>
        </w:rPr>
      </w:pPr>
      <w:proofErr w:type="spellStart"/>
      <w:r>
        <w:rPr>
          <w:rFonts w:ascii="Times New Roman" w:hAnsi="Times New Roman" w:cs="Times New Roman"/>
          <w:sz w:val="24"/>
          <w:szCs w:val="24"/>
        </w:rPr>
        <w:t>IMechE</w:t>
      </w:r>
      <w:proofErr w:type="spellEnd"/>
      <w:r>
        <w:rPr>
          <w:rFonts w:ascii="Times New Roman" w:hAnsi="Times New Roman" w:cs="Times New Roman"/>
          <w:sz w:val="24"/>
          <w:szCs w:val="24"/>
        </w:rPr>
        <w:t>,</w:t>
      </w:r>
      <w:r w:rsidR="00404392" w:rsidRPr="00236386">
        <w:rPr>
          <w:rFonts w:ascii="Times New Roman" w:hAnsi="Times New Roman" w:cs="Times New Roman"/>
          <w:sz w:val="24"/>
          <w:szCs w:val="24"/>
        </w:rPr>
        <w:t xml:space="preserve"> (2013) </w:t>
      </w:r>
      <w:r w:rsidR="00404392" w:rsidRPr="00236386">
        <w:rPr>
          <w:rFonts w:ascii="Times New Roman" w:hAnsi="Times New Roman" w:cs="Times New Roman"/>
          <w:i/>
          <w:iCs/>
          <w:sz w:val="24"/>
          <w:szCs w:val="24"/>
        </w:rPr>
        <w:t>Exclusive member offers</w:t>
      </w:r>
      <w:r w:rsidR="00404392" w:rsidRPr="00236386">
        <w:rPr>
          <w:rFonts w:ascii="Times New Roman" w:hAnsi="Times New Roman" w:cs="Times New Roman"/>
          <w:sz w:val="24"/>
          <w:szCs w:val="24"/>
        </w:rPr>
        <w:t>. Available at: https://www.imeche.org/news/news-article/signalling-system-delays-feared (Accessed: 12 January 2017).</w:t>
      </w:r>
    </w:p>
    <w:p w14:paraId="68742F1B" w14:textId="2C3118A8" w:rsidR="00A43EA2" w:rsidRDefault="00A43EA2" w:rsidP="00F87EA7">
      <w:pPr>
        <w:spacing w:after="240" w:line="240" w:lineRule="auto"/>
        <w:rPr>
          <w:rFonts w:ascii="Times New Roman" w:hAnsi="Times New Roman" w:cs="Times New Roman"/>
          <w:sz w:val="24"/>
          <w:szCs w:val="24"/>
        </w:rPr>
      </w:pPr>
      <w:r w:rsidRPr="00236386">
        <w:rPr>
          <w:rFonts w:ascii="Times New Roman" w:hAnsi="Times New Roman" w:cs="Times New Roman"/>
          <w:iCs/>
          <w:sz w:val="24"/>
          <w:szCs w:val="24"/>
        </w:rPr>
        <w:t xml:space="preserve">European Commission (2001), </w:t>
      </w:r>
      <w:r w:rsidRPr="00236386">
        <w:rPr>
          <w:rFonts w:ascii="Times New Roman" w:hAnsi="Times New Roman" w:cs="Times New Roman"/>
          <w:i/>
          <w:iCs/>
          <w:sz w:val="24"/>
          <w:szCs w:val="24"/>
        </w:rPr>
        <w:t>European transport policy for 2010: Time to decide</w:t>
      </w:r>
      <w:r w:rsidRPr="00236386">
        <w:rPr>
          <w:rFonts w:ascii="Times New Roman" w:hAnsi="Times New Roman" w:cs="Times New Roman"/>
          <w:sz w:val="24"/>
          <w:szCs w:val="24"/>
        </w:rPr>
        <w:t xml:space="preserve"> (2001) Available at: http://ec.europa.eu/transport/sites/transport/files/themes/strategies/doc/2001_white_paper/lb_com_2001_0370_en.pdf (Accessed: 12 January 2017).</w:t>
      </w:r>
    </w:p>
    <w:p w14:paraId="73774197" w14:textId="4FB71454" w:rsidR="00A43EA2" w:rsidRPr="00236386" w:rsidRDefault="00A43EA2" w:rsidP="00F87EA7">
      <w:pPr>
        <w:spacing w:after="240" w:line="240" w:lineRule="auto"/>
        <w:rPr>
          <w:rFonts w:ascii="Times New Roman" w:hAnsi="Times New Roman" w:cs="Times New Roman"/>
          <w:sz w:val="24"/>
          <w:szCs w:val="24"/>
        </w:rPr>
      </w:pPr>
      <w:r w:rsidRPr="00236386">
        <w:rPr>
          <w:rFonts w:ascii="Times New Roman" w:hAnsi="Times New Roman" w:cs="Times New Roman"/>
          <w:sz w:val="24"/>
          <w:szCs w:val="24"/>
        </w:rPr>
        <w:t>European Commission,</w:t>
      </w:r>
      <w:r>
        <w:rPr>
          <w:rFonts w:ascii="Times New Roman" w:hAnsi="Times New Roman" w:cs="Times New Roman"/>
          <w:sz w:val="24"/>
          <w:szCs w:val="24"/>
        </w:rPr>
        <w:t xml:space="preserve"> (2012),</w:t>
      </w:r>
      <w:r w:rsidRPr="00236386">
        <w:rPr>
          <w:rFonts w:ascii="Times New Roman" w:hAnsi="Times New Roman" w:cs="Times New Roman"/>
          <w:sz w:val="24"/>
          <w:szCs w:val="24"/>
        </w:rPr>
        <w:t xml:space="preserve"> </w:t>
      </w:r>
      <w:r w:rsidRPr="00236386">
        <w:rPr>
          <w:rFonts w:ascii="Times New Roman" w:hAnsi="Times New Roman" w:cs="Times New Roman"/>
          <w:i/>
          <w:sz w:val="24"/>
          <w:szCs w:val="24"/>
        </w:rPr>
        <w:t>Implementation of the Regulation on Rail Passenger’s Rights,</w:t>
      </w:r>
      <w:r w:rsidRPr="00236386">
        <w:rPr>
          <w:rFonts w:ascii="Times New Roman" w:hAnsi="Times New Roman" w:cs="Times New Roman"/>
          <w:sz w:val="24"/>
          <w:szCs w:val="24"/>
        </w:rPr>
        <w:t xml:space="preserve"> Available at: http://www.cit-rail.org/files/public/.../FINAL_CER_Brochure_PassengersRR_v07.pdf? </w:t>
      </w:r>
      <w:proofErr w:type="spellStart"/>
      <w:r w:rsidRPr="00236386">
        <w:rPr>
          <w:rFonts w:ascii="Times New Roman" w:hAnsi="Times New Roman" w:cs="Times New Roman"/>
          <w:sz w:val="24"/>
          <w:szCs w:val="24"/>
        </w:rPr>
        <w:t>cid</w:t>
      </w:r>
      <w:proofErr w:type="spellEnd"/>
      <w:r w:rsidRPr="00236386">
        <w:rPr>
          <w:rFonts w:ascii="Times New Roman" w:hAnsi="Times New Roman" w:cs="Times New Roman"/>
          <w:sz w:val="24"/>
          <w:szCs w:val="24"/>
        </w:rPr>
        <w:t xml:space="preserve"> (Accessed: 12 January 2017).</w:t>
      </w:r>
    </w:p>
    <w:p w14:paraId="0E2CF46F" w14:textId="65FC5E6B" w:rsidR="001069CB" w:rsidRPr="00236386" w:rsidRDefault="001069CB" w:rsidP="00F87EA7">
      <w:pPr>
        <w:spacing w:after="240" w:line="240" w:lineRule="auto"/>
        <w:rPr>
          <w:rFonts w:ascii="Times New Roman" w:hAnsi="Times New Roman" w:cs="Times New Roman"/>
          <w:sz w:val="24"/>
          <w:szCs w:val="24"/>
        </w:rPr>
      </w:pPr>
      <w:r w:rsidRPr="00236386">
        <w:rPr>
          <w:rFonts w:ascii="Times New Roman" w:hAnsi="Times New Roman" w:cs="Times New Roman"/>
          <w:sz w:val="24"/>
          <w:szCs w:val="24"/>
        </w:rPr>
        <w:t>European Commission, (2013</w:t>
      </w:r>
      <w:r w:rsidR="00F74AAC">
        <w:rPr>
          <w:rFonts w:ascii="Times New Roman" w:hAnsi="Times New Roman" w:cs="Times New Roman"/>
          <w:sz w:val="24"/>
          <w:szCs w:val="24"/>
        </w:rPr>
        <w:t>a</w:t>
      </w:r>
      <w:r w:rsidRPr="00236386">
        <w:rPr>
          <w:rFonts w:ascii="Times New Roman" w:hAnsi="Times New Roman" w:cs="Times New Roman"/>
          <w:sz w:val="24"/>
          <w:szCs w:val="24"/>
        </w:rPr>
        <w:t xml:space="preserve">), </w:t>
      </w:r>
      <w:r w:rsidRPr="00236386">
        <w:rPr>
          <w:rFonts w:ascii="Times New Roman" w:hAnsi="Times New Roman" w:cs="Times New Roman"/>
          <w:i/>
          <w:sz w:val="24"/>
          <w:szCs w:val="24"/>
        </w:rPr>
        <w:t xml:space="preserve">Employment in the EU transport </w:t>
      </w:r>
      <w:r w:rsidR="00C844B9" w:rsidRPr="00236386">
        <w:rPr>
          <w:rFonts w:ascii="Times New Roman" w:hAnsi="Times New Roman" w:cs="Times New Roman"/>
          <w:i/>
          <w:sz w:val="24"/>
          <w:szCs w:val="24"/>
        </w:rPr>
        <w:t>sector</w:t>
      </w:r>
      <w:r w:rsidR="00C844B9" w:rsidRPr="00236386">
        <w:rPr>
          <w:rFonts w:ascii="Times New Roman" w:hAnsi="Times New Roman" w:cs="Times New Roman"/>
          <w:sz w:val="24"/>
          <w:szCs w:val="24"/>
        </w:rPr>
        <w:t xml:space="preserve"> Available</w:t>
      </w:r>
      <w:r w:rsidRPr="00236386">
        <w:rPr>
          <w:rFonts w:ascii="Times New Roman" w:hAnsi="Times New Roman" w:cs="Times New Roman"/>
          <w:sz w:val="24"/>
          <w:szCs w:val="24"/>
        </w:rPr>
        <w:t xml:space="preserve"> at: http://www.transportresearch.info/sites/default/files/brochure/20140117_205136_81493_PB05_WEB.pdf (Accessed: 12 January 2017l).</w:t>
      </w:r>
    </w:p>
    <w:p w14:paraId="4140A28A" w14:textId="204877A9" w:rsidR="001069CB" w:rsidRDefault="001069CB" w:rsidP="00F87EA7">
      <w:pPr>
        <w:spacing w:after="240" w:line="240" w:lineRule="auto"/>
        <w:rPr>
          <w:rFonts w:ascii="Times New Roman" w:hAnsi="Times New Roman" w:cs="Times New Roman"/>
          <w:sz w:val="24"/>
          <w:szCs w:val="24"/>
        </w:rPr>
      </w:pPr>
      <w:r w:rsidRPr="00236386">
        <w:rPr>
          <w:rFonts w:ascii="Times New Roman" w:hAnsi="Times New Roman" w:cs="Times New Roman"/>
          <w:sz w:val="24"/>
          <w:szCs w:val="24"/>
        </w:rPr>
        <w:t xml:space="preserve">European Commission, </w:t>
      </w:r>
      <w:r w:rsidR="003542D7">
        <w:rPr>
          <w:rFonts w:ascii="Times New Roman" w:hAnsi="Times New Roman" w:cs="Times New Roman"/>
          <w:sz w:val="24"/>
          <w:szCs w:val="24"/>
        </w:rPr>
        <w:t>(2013</w:t>
      </w:r>
      <w:r w:rsidR="00F74AAC">
        <w:rPr>
          <w:rFonts w:ascii="Times New Roman" w:hAnsi="Times New Roman" w:cs="Times New Roman"/>
          <w:sz w:val="24"/>
          <w:szCs w:val="24"/>
        </w:rPr>
        <w:t>b</w:t>
      </w:r>
      <w:r w:rsidR="003542D7">
        <w:rPr>
          <w:rFonts w:ascii="Times New Roman" w:hAnsi="Times New Roman" w:cs="Times New Roman"/>
          <w:sz w:val="24"/>
          <w:szCs w:val="24"/>
        </w:rPr>
        <w:t xml:space="preserve">), </w:t>
      </w:r>
      <w:r w:rsidRPr="00236386">
        <w:rPr>
          <w:rFonts w:ascii="Times New Roman" w:hAnsi="Times New Roman" w:cs="Times New Roman"/>
          <w:i/>
          <w:sz w:val="24"/>
          <w:szCs w:val="24"/>
        </w:rPr>
        <w:t>The Performing Rail infrastructure manager</w:t>
      </w:r>
      <w:r w:rsidR="006D03FA">
        <w:rPr>
          <w:rFonts w:ascii="Times New Roman" w:hAnsi="Times New Roman" w:cs="Times New Roman"/>
          <w:sz w:val="24"/>
          <w:szCs w:val="24"/>
        </w:rPr>
        <w:t>,</w:t>
      </w:r>
      <w:r w:rsidR="003542D7">
        <w:rPr>
          <w:rFonts w:ascii="Times New Roman" w:hAnsi="Times New Roman" w:cs="Times New Roman"/>
          <w:sz w:val="24"/>
          <w:szCs w:val="24"/>
        </w:rPr>
        <w:t xml:space="preserve"> </w:t>
      </w:r>
      <w:r w:rsidRPr="00236386">
        <w:rPr>
          <w:rFonts w:ascii="Times New Roman" w:hAnsi="Times New Roman" w:cs="Times New Roman"/>
          <w:sz w:val="24"/>
          <w:szCs w:val="24"/>
        </w:rPr>
        <w:t xml:space="preserve"> Available at: http://ec.europa.eu/transport/sites/transport/files/media/publications/doc/2013-the-performing-rail-infrastructure-manager-lo-res.pdf (Accessed: 12 January 2017).</w:t>
      </w:r>
    </w:p>
    <w:p w14:paraId="14EAC26F" w14:textId="1315B4EA" w:rsidR="001069CB" w:rsidRPr="00236386" w:rsidRDefault="001069CB" w:rsidP="00F87EA7">
      <w:pPr>
        <w:spacing w:after="240" w:line="240" w:lineRule="auto"/>
        <w:rPr>
          <w:rFonts w:ascii="Times New Roman" w:hAnsi="Times New Roman" w:cs="Times New Roman"/>
          <w:sz w:val="24"/>
          <w:szCs w:val="24"/>
        </w:rPr>
      </w:pPr>
      <w:r w:rsidRPr="00236386">
        <w:rPr>
          <w:rFonts w:ascii="Times New Roman" w:hAnsi="Times New Roman" w:cs="Times New Roman"/>
          <w:sz w:val="24"/>
          <w:szCs w:val="24"/>
        </w:rPr>
        <w:t>Eurostar,</w:t>
      </w:r>
      <w:r w:rsidR="009A4895">
        <w:rPr>
          <w:rFonts w:ascii="Times New Roman" w:hAnsi="Times New Roman" w:cs="Times New Roman"/>
          <w:sz w:val="24"/>
          <w:szCs w:val="24"/>
        </w:rPr>
        <w:t xml:space="preserve"> (2016)</w:t>
      </w:r>
      <w:r w:rsidRPr="00236386">
        <w:rPr>
          <w:rFonts w:ascii="Times New Roman" w:hAnsi="Times New Roman" w:cs="Times New Roman"/>
          <w:sz w:val="24"/>
          <w:szCs w:val="24"/>
        </w:rPr>
        <w:t xml:space="preserve"> </w:t>
      </w:r>
      <w:r w:rsidRPr="00236386">
        <w:rPr>
          <w:rFonts w:ascii="Times New Roman" w:hAnsi="Times New Roman" w:cs="Times New Roman"/>
          <w:i/>
          <w:sz w:val="24"/>
          <w:szCs w:val="24"/>
        </w:rPr>
        <w:t xml:space="preserve">Eurostar Service Quality Performance Report 2015-2016 </w:t>
      </w:r>
      <w:r w:rsidRPr="00236386">
        <w:rPr>
          <w:rFonts w:ascii="Times New Roman" w:hAnsi="Times New Roman" w:cs="Times New Roman"/>
          <w:sz w:val="24"/>
          <w:szCs w:val="24"/>
        </w:rPr>
        <w:t>(2016) Available at: http://www.eurostar.com/sites/default/files/eurostar_service_quality_report.pdf (Accessed: 12 January 2017).</w:t>
      </w:r>
    </w:p>
    <w:p w14:paraId="0EFA0902" w14:textId="034E2D6E" w:rsidR="00404392" w:rsidRDefault="00134028" w:rsidP="00F87EA7">
      <w:pPr>
        <w:spacing w:after="240" w:line="240" w:lineRule="auto"/>
        <w:rPr>
          <w:rFonts w:ascii="Times New Roman" w:eastAsia="Times New Roman" w:hAnsi="Times New Roman" w:cs="Times New Roman"/>
          <w:sz w:val="24"/>
          <w:szCs w:val="24"/>
          <w:lang w:eastAsia="en-GB"/>
        </w:rPr>
      </w:pPr>
      <w:r w:rsidRPr="00236386">
        <w:rPr>
          <w:rFonts w:ascii="Times New Roman" w:eastAsia="Times New Roman" w:hAnsi="Times New Roman" w:cs="Times New Roman"/>
          <w:sz w:val="24"/>
          <w:szCs w:val="24"/>
          <w:lang w:eastAsia="en-GB"/>
        </w:rPr>
        <w:t>Eurostat</w:t>
      </w:r>
      <w:r w:rsidR="009A4895">
        <w:rPr>
          <w:rFonts w:ascii="Times New Roman" w:eastAsia="Times New Roman" w:hAnsi="Times New Roman" w:cs="Times New Roman"/>
          <w:sz w:val="24"/>
          <w:szCs w:val="24"/>
          <w:lang w:eastAsia="en-GB"/>
        </w:rPr>
        <w:t>,</w:t>
      </w:r>
      <w:r w:rsidRPr="00236386">
        <w:rPr>
          <w:rFonts w:ascii="Times New Roman" w:eastAsia="Times New Roman" w:hAnsi="Times New Roman" w:cs="Times New Roman"/>
          <w:sz w:val="24"/>
          <w:szCs w:val="24"/>
          <w:lang w:eastAsia="en-GB"/>
        </w:rPr>
        <w:t xml:space="preserve"> (2016), </w:t>
      </w:r>
      <w:r w:rsidRPr="00236386">
        <w:rPr>
          <w:rFonts w:ascii="Times New Roman" w:eastAsia="Times New Roman" w:hAnsi="Times New Roman" w:cs="Times New Roman"/>
          <w:i/>
          <w:sz w:val="24"/>
          <w:szCs w:val="24"/>
          <w:lang w:eastAsia="en-GB"/>
        </w:rPr>
        <w:t xml:space="preserve">Passenger transport statistics, </w:t>
      </w:r>
      <w:r w:rsidRPr="00236386">
        <w:rPr>
          <w:rFonts w:ascii="Times New Roman" w:eastAsia="Times New Roman" w:hAnsi="Times New Roman" w:cs="Times New Roman"/>
          <w:sz w:val="24"/>
          <w:szCs w:val="24"/>
          <w:lang w:eastAsia="en-GB"/>
        </w:rPr>
        <w:t xml:space="preserve">Available at: </w:t>
      </w:r>
      <w:hyperlink r:id="rId9" w:history="1">
        <w:r w:rsidR="00D254D6" w:rsidRPr="00236386">
          <w:rPr>
            <w:rStyle w:val="Hyperlink"/>
            <w:rFonts w:ascii="Times New Roman" w:eastAsia="Times New Roman" w:hAnsi="Times New Roman" w:cs="Times New Roman"/>
            <w:color w:val="auto"/>
            <w:sz w:val="24"/>
            <w:szCs w:val="24"/>
            <w:u w:val="none"/>
            <w:lang w:eastAsia="en-GB"/>
          </w:rPr>
          <w:t>http://ec.europa.eu/eurostat/statistics-explained/index.php/File:Number_of_persons_killed_and_injured_by_type_of_accident_and_category_of_persons_in_EU-28,_2014_final.png</w:t>
        </w:r>
      </w:hyperlink>
      <w:r w:rsidR="00D254D6" w:rsidRPr="00236386">
        <w:rPr>
          <w:rFonts w:ascii="Times New Roman" w:eastAsia="Times New Roman" w:hAnsi="Times New Roman" w:cs="Times New Roman"/>
          <w:sz w:val="24"/>
          <w:szCs w:val="24"/>
          <w:lang w:eastAsia="en-GB"/>
        </w:rPr>
        <w:t xml:space="preserve"> (Accessed 12 January 2017)</w:t>
      </w:r>
    </w:p>
    <w:p w14:paraId="1DA8AD1C" w14:textId="7475821E" w:rsidR="006C0240" w:rsidRPr="007A6BAE" w:rsidRDefault="006C0240" w:rsidP="00F87EA7">
      <w:pPr>
        <w:spacing w:after="240" w:line="240" w:lineRule="auto"/>
        <w:rPr>
          <w:rFonts w:ascii="Times New Roman" w:hAnsi="Times New Roman" w:cs="Times New Roman"/>
          <w:sz w:val="24"/>
          <w:szCs w:val="24"/>
        </w:rPr>
      </w:pPr>
      <w:proofErr w:type="spellStart"/>
      <w:r>
        <w:rPr>
          <w:rFonts w:ascii="Times New Roman" w:eastAsia="Times New Roman" w:hAnsi="Times New Roman" w:cs="Times New Roman"/>
          <w:sz w:val="24"/>
          <w:szCs w:val="24"/>
          <w:lang w:eastAsia="en-GB"/>
        </w:rPr>
        <w:t>Eringa</w:t>
      </w:r>
      <w:proofErr w:type="spellEnd"/>
      <w:r>
        <w:rPr>
          <w:rFonts w:ascii="Times New Roman" w:eastAsia="Times New Roman" w:hAnsi="Times New Roman" w:cs="Times New Roman"/>
          <w:sz w:val="24"/>
          <w:szCs w:val="24"/>
          <w:lang w:eastAsia="en-GB"/>
        </w:rPr>
        <w:t xml:space="preserve">, P., (2016), </w:t>
      </w:r>
      <w:proofErr w:type="spellStart"/>
      <w:r>
        <w:rPr>
          <w:rFonts w:ascii="Times New Roman" w:eastAsia="Times New Roman" w:hAnsi="Times New Roman" w:cs="Times New Roman"/>
          <w:i/>
          <w:sz w:val="24"/>
          <w:szCs w:val="24"/>
          <w:lang w:eastAsia="en-GB"/>
        </w:rPr>
        <w:t>ProRail</w:t>
      </w:r>
      <w:proofErr w:type="spellEnd"/>
      <w:r>
        <w:rPr>
          <w:rFonts w:ascii="Times New Roman" w:eastAsia="Times New Roman" w:hAnsi="Times New Roman" w:cs="Times New Roman"/>
          <w:i/>
          <w:sz w:val="24"/>
          <w:szCs w:val="24"/>
          <w:lang w:eastAsia="en-GB"/>
        </w:rPr>
        <w:t xml:space="preserve">… on the right track, </w:t>
      </w:r>
      <w:r>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European Railway Review, Russel publishing Ltd, England, Issue 3, p.19</w:t>
      </w:r>
    </w:p>
    <w:p w14:paraId="29385696" w14:textId="418217F5" w:rsidR="00404392" w:rsidRPr="00236386" w:rsidRDefault="00404392" w:rsidP="00F87EA7">
      <w:pPr>
        <w:spacing w:line="240" w:lineRule="auto"/>
        <w:rPr>
          <w:rFonts w:ascii="Times New Roman" w:hAnsi="Times New Roman" w:cs="Times New Roman"/>
          <w:sz w:val="24"/>
          <w:szCs w:val="24"/>
        </w:rPr>
      </w:pPr>
      <w:r w:rsidRPr="00236386">
        <w:rPr>
          <w:rFonts w:ascii="Times New Roman" w:hAnsi="Times New Roman" w:cs="Times New Roman"/>
          <w:sz w:val="24"/>
          <w:szCs w:val="24"/>
        </w:rPr>
        <w:t xml:space="preserve">Jong, J.., Lin, T.., Lee, C.. and Hu, H.. (2010) ‘The analysis of train reliability for the Taiwan high speed rail’, </w:t>
      </w:r>
      <w:r w:rsidRPr="00236386">
        <w:rPr>
          <w:rFonts w:ascii="Times New Roman" w:hAnsi="Times New Roman" w:cs="Times New Roman"/>
          <w:i/>
          <w:iCs/>
          <w:sz w:val="24"/>
          <w:szCs w:val="24"/>
        </w:rPr>
        <w:t>Computers in Railways XII</w:t>
      </w:r>
      <w:r w:rsidRPr="00236386">
        <w:rPr>
          <w:rFonts w:ascii="Times New Roman" w:hAnsi="Times New Roman" w:cs="Times New Roman"/>
          <w:sz w:val="24"/>
          <w:szCs w:val="24"/>
        </w:rPr>
        <w:t xml:space="preserve">, . </w:t>
      </w:r>
      <w:proofErr w:type="spellStart"/>
      <w:r w:rsidRPr="00236386">
        <w:rPr>
          <w:rFonts w:ascii="Times New Roman" w:hAnsi="Times New Roman" w:cs="Times New Roman"/>
          <w:sz w:val="24"/>
          <w:szCs w:val="24"/>
        </w:rPr>
        <w:t>doi</w:t>
      </w:r>
      <w:proofErr w:type="spellEnd"/>
      <w:r w:rsidRPr="00236386">
        <w:rPr>
          <w:rFonts w:ascii="Times New Roman" w:hAnsi="Times New Roman" w:cs="Times New Roman"/>
          <w:sz w:val="24"/>
          <w:szCs w:val="24"/>
        </w:rPr>
        <w:t xml:space="preserve">: 10.2495/cr100171. </w:t>
      </w:r>
      <w:r w:rsidR="00CD51C4" w:rsidRPr="00236386">
        <w:rPr>
          <w:rFonts w:ascii="Times New Roman" w:hAnsi="Times New Roman" w:cs="Times New Roman"/>
          <w:sz w:val="24"/>
          <w:szCs w:val="24"/>
        </w:rPr>
        <w:t>Available at:</w:t>
      </w:r>
      <w:r w:rsidR="00CD51C4" w:rsidRPr="00236386">
        <w:rPr>
          <w:rFonts w:ascii="Times New Roman" w:eastAsia="Times New Roman" w:hAnsi="Times New Roman" w:cs="Times New Roman"/>
          <w:i/>
          <w:iCs/>
          <w:color w:val="666666"/>
          <w:sz w:val="24"/>
          <w:szCs w:val="24"/>
          <w:lang w:eastAsia="en-GB"/>
        </w:rPr>
        <w:t xml:space="preserve"> </w:t>
      </w:r>
      <w:hyperlink r:id="rId10" w:history="1">
        <w:r w:rsidR="00CD51C4" w:rsidRPr="00236386">
          <w:rPr>
            <w:rStyle w:val="Hyperlink"/>
            <w:rFonts w:ascii="Times New Roman" w:eastAsia="Times New Roman" w:hAnsi="Times New Roman" w:cs="Times New Roman"/>
            <w:color w:val="auto"/>
            <w:sz w:val="24"/>
            <w:szCs w:val="24"/>
            <w:u w:val="none"/>
            <w:lang w:eastAsia="en-GB"/>
          </w:rPr>
          <w:t>www.witpress.com/elibrary/wit-transactions-on-the-built-environment/114/21419</w:t>
        </w:r>
      </w:hyperlink>
      <w:r w:rsidR="00CD51C4" w:rsidRPr="00236386">
        <w:rPr>
          <w:rFonts w:ascii="Times New Roman" w:eastAsia="Times New Roman" w:hAnsi="Times New Roman" w:cs="Times New Roman"/>
          <w:sz w:val="24"/>
          <w:szCs w:val="24"/>
          <w:lang w:eastAsia="en-GB"/>
        </w:rPr>
        <w:t xml:space="preserve"> </w:t>
      </w:r>
      <w:r w:rsidRPr="00236386">
        <w:rPr>
          <w:rFonts w:ascii="Times New Roman" w:hAnsi="Times New Roman" w:cs="Times New Roman"/>
          <w:sz w:val="24"/>
          <w:szCs w:val="24"/>
        </w:rPr>
        <w:t>(Accessed: 12 January 2017)</w:t>
      </w:r>
    </w:p>
    <w:p w14:paraId="59117E77" w14:textId="33A656B7" w:rsidR="001069CB" w:rsidRPr="00236386" w:rsidRDefault="001069CB" w:rsidP="00F87EA7">
      <w:pPr>
        <w:spacing w:after="240" w:line="240" w:lineRule="auto"/>
        <w:rPr>
          <w:rFonts w:ascii="Times New Roman" w:hAnsi="Times New Roman" w:cs="Times New Roman"/>
          <w:sz w:val="24"/>
          <w:szCs w:val="24"/>
        </w:rPr>
      </w:pPr>
      <w:proofErr w:type="spellStart"/>
      <w:r w:rsidRPr="00236386">
        <w:rPr>
          <w:rFonts w:ascii="Times New Roman" w:hAnsi="Times New Roman" w:cs="Times New Roman"/>
          <w:sz w:val="24"/>
          <w:szCs w:val="24"/>
        </w:rPr>
        <w:t>Korail</w:t>
      </w:r>
      <w:proofErr w:type="spellEnd"/>
      <w:r w:rsidRPr="00236386">
        <w:rPr>
          <w:rFonts w:ascii="Times New Roman" w:hAnsi="Times New Roman" w:cs="Times New Roman"/>
          <w:sz w:val="24"/>
          <w:szCs w:val="24"/>
        </w:rPr>
        <w:t>,</w:t>
      </w:r>
      <w:r w:rsidR="00731423">
        <w:rPr>
          <w:rFonts w:ascii="Times New Roman" w:hAnsi="Times New Roman" w:cs="Times New Roman"/>
          <w:sz w:val="24"/>
          <w:szCs w:val="24"/>
        </w:rPr>
        <w:t xml:space="preserve"> 2010,</w:t>
      </w:r>
      <w:r w:rsidRPr="00236386">
        <w:rPr>
          <w:rFonts w:ascii="Times New Roman" w:hAnsi="Times New Roman" w:cs="Times New Roman"/>
          <w:sz w:val="24"/>
          <w:szCs w:val="24"/>
        </w:rPr>
        <w:t xml:space="preserve"> </w:t>
      </w:r>
      <w:r w:rsidR="00731423">
        <w:rPr>
          <w:rFonts w:ascii="Times New Roman" w:hAnsi="Times New Roman" w:cs="Times New Roman"/>
          <w:i/>
          <w:sz w:val="24"/>
          <w:szCs w:val="24"/>
        </w:rPr>
        <w:t xml:space="preserve">Sustainability Report, </w:t>
      </w:r>
      <w:r w:rsidRPr="00236386">
        <w:rPr>
          <w:rFonts w:ascii="Times New Roman" w:hAnsi="Times New Roman" w:cs="Times New Roman"/>
          <w:sz w:val="24"/>
          <w:szCs w:val="24"/>
        </w:rPr>
        <w:t>Available at: http://info.korail.com/upload/contents/www/data/www_040701000000/2010_result(eng).pdf (Accessed: 12 January 2017).</w:t>
      </w:r>
    </w:p>
    <w:p w14:paraId="12D204CF" w14:textId="6D270DB0" w:rsidR="00C52DCE" w:rsidRPr="00236386" w:rsidRDefault="00C52DCE" w:rsidP="00F87EA7">
      <w:pPr>
        <w:spacing w:after="240" w:line="240" w:lineRule="auto"/>
        <w:rPr>
          <w:rFonts w:ascii="Times New Roman" w:hAnsi="Times New Roman" w:cs="Times New Roman"/>
          <w:sz w:val="24"/>
          <w:szCs w:val="24"/>
          <w:lang w:val="en"/>
        </w:rPr>
      </w:pPr>
      <w:r w:rsidRPr="00236386">
        <w:rPr>
          <w:rFonts w:ascii="Times New Roman" w:hAnsi="Times New Roman" w:cs="Times New Roman"/>
          <w:sz w:val="24"/>
          <w:szCs w:val="24"/>
          <w:lang w:val="en"/>
        </w:rPr>
        <w:t xml:space="preserve">Langer, C., (2016), </w:t>
      </w:r>
      <w:r w:rsidRPr="00236386">
        <w:rPr>
          <w:rFonts w:ascii="Times New Roman" w:hAnsi="Times New Roman" w:cs="Times New Roman"/>
          <w:i/>
          <w:sz w:val="24"/>
          <w:szCs w:val="24"/>
          <w:lang w:val="en"/>
        </w:rPr>
        <w:t>Analyzing the root causes of Spain’s high-speed derailment</w:t>
      </w:r>
      <w:r w:rsidRPr="00236386">
        <w:rPr>
          <w:rFonts w:ascii="Times New Roman" w:hAnsi="Times New Roman" w:cs="Times New Roman"/>
          <w:sz w:val="24"/>
          <w:szCs w:val="24"/>
          <w:lang w:val="en"/>
        </w:rPr>
        <w:t>, RTM, Cognitive Publishing Ltd, Manchester p.94-95</w:t>
      </w:r>
    </w:p>
    <w:p w14:paraId="715E8F8E" w14:textId="015B1A4F" w:rsidR="00404392" w:rsidRPr="00236386" w:rsidRDefault="00404392" w:rsidP="00F87EA7">
      <w:pPr>
        <w:spacing w:after="240" w:line="240" w:lineRule="auto"/>
        <w:rPr>
          <w:rFonts w:ascii="Times New Roman" w:hAnsi="Times New Roman" w:cs="Times New Roman"/>
          <w:i/>
          <w:sz w:val="24"/>
          <w:szCs w:val="24"/>
        </w:rPr>
      </w:pPr>
      <w:r w:rsidRPr="00236386">
        <w:rPr>
          <w:rFonts w:ascii="Times New Roman" w:hAnsi="Times New Roman" w:cs="Times New Roman"/>
          <w:sz w:val="24"/>
          <w:szCs w:val="24"/>
        </w:rPr>
        <w:t xml:space="preserve">Lee, K.-S., </w:t>
      </w:r>
      <w:proofErr w:type="spellStart"/>
      <w:r w:rsidRPr="00236386">
        <w:rPr>
          <w:rFonts w:ascii="Times New Roman" w:hAnsi="Times New Roman" w:cs="Times New Roman"/>
          <w:sz w:val="24"/>
          <w:szCs w:val="24"/>
        </w:rPr>
        <w:t>Eom</w:t>
      </w:r>
      <w:proofErr w:type="spellEnd"/>
      <w:r w:rsidRPr="00236386">
        <w:rPr>
          <w:rFonts w:ascii="Times New Roman" w:hAnsi="Times New Roman" w:cs="Times New Roman"/>
          <w:sz w:val="24"/>
          <w:szCs w:val="24"/>
        </w:rPr>
        <w:t xml:space="preserve">, J.K., Lee, J. and Moon, D.S. (2013) ‘The preliminary analysis of introducing 500 km/h high-speed rail in Korea’, </w:t>
      </w:r>
      <w:r w:rsidRPr="00236386">
        <w:rPr>
          <w:rFonts w:ascii="Times New Roman" w:hAnsi="Times New Roman" w:cs="Times New Roman"/>
          <w:i/>
          <w:iCs/>
          <w:sz w:val="24"/>
          <w:szCs w:val="24"/>
        </w:rPr>
        <w:t>International Journal of Railway</w:t>
      </w:r>
      <w:r w:rsidRPr="00236386">
        <w:rPr>
          <w:rFonts w:ascii="Times New Roman" w:hAnsi="Times New Roman" w:cs="Times New Roman"/>
          <w:sz w:val="24"/>
          <w:szCs w:val="24"/>
        </w:rPr>
        <w:t xml:space="preserve">, 6(1), pp. 26–31. </w:t>
      </w:r>
      <w:proofErr w:type="spellStart"/>
      <w:r w:rsidRPr="00236386">
        <w:rPr>
          <w:rFonts w:ascii="Times New Roman" w:hAnsi="Times New Roman" w:cs="Times New Roman"/>
          <w:sz w:val="24"/>
          <w:szCs w:val="24"/>
        </w:rPr>
        <w:t>doi</w:t>
      </w:r>
      <w:proofErr w:type="spellEnd"/>
      <w:r w:rsidRPr="00236386">
        <w:rPr>
          <w:rFonts w:ascii="Times New Roman" w:hAnsi="Times New Roman" w:cs="Times New Roman"/>
          <w:sz w:val="24"/>
          <w:szCs w:val="24"/>
        </w:rPr>
        <w:t xml:space="preserve">: </w:t>
      </w:r>
      <w:r w:rsidR="00932956" w:rsidRPr="00236386">
        <w:rPr>
          <w:rFonts w:ascii="Times New Roman" w:hAnsi="Times New Roman" w:cs="Times New Roman"/>
          <w:sz w:val="24"/>
          <w:szCs w:val="24"/>
        </w:rPr>
        <w:t>20</w:t>
      </w:r>
      <w:r w:rsidRPr="00236386">
        <w:rPr>
          <w:rFonts w:ascii="Times New Roman" w:hAnsi="Times New Roman" w:cs="Times New Roman"/>
          <w:sz w:val="24"/>
          <w:szCs w:val="24"/>
        </w:rPr>
        <w:t>.7782/ijr.2013.6.1.026.</w:t>
      </w:r>
      <w:r w:rsidR="00CD51C4" w:rsidRPr="00236386">
        <w:rPr>
          <w:rFonts w:ascii="Times New Roman" w:hAnsi="Times New Roman" w:cs="Times New Roman"/>
          <w:sz w:val="24"/>
          <w:szCs w:val="24"/>
        </w:rPr>
        <w:t xml:space="preserve"> Available at:</w:t>
      </w:r>
      <w:r w:rsidR="00CD51C4" w:rsidRPr="00236386">
        <w:rPr>
          <w:rStyle w:val="Hyperlink"/>
          <w:rFonts w:ascii="Times New Roman" w:hAnsi="Times New Roman" w:cs="Times New Roman"/>
          <w:color w:val="666666"/>
          <w:sz w:val="24"/>
          <w:szCs w:val="24"/>
        </w:rPr>
        <w:t xml:space="preserve"> </w:t>
      </w:r>
      <w:hyperlink r:id="rId11" w:history="1">
        <w:r w:rsidR="00CD51C4" w:rsidRPr="00236386">
          <w:rPr>
            <w:rStyle w:val="Hyperlink"/>
            <w:rFonts w:ascii="Times New Roman" w:hAnsi="Times New Roman" w:cs="Times New Roman"/>
            <w:color w:val="auto"/>
            <w:sz w:val="24"/>
            <w:szCs w:val="24"/>
            <w:u w:val="none"/>
          </w:rPr>
          <w:t>https://www.ncbi.nlm.nih.gov/pmc/articles/PMC4241704/</w:t>
        </w:r>
      </w:hyperlink>
      <w:r w:rsidR="00CD51C4" w:rsidRPr="00236386">
        <w:rPr>
          <w:rFonts w:ascii="Times New Roman" w:hAnsi="Times New Roman" w:cs="Times New Roman"/>
          <w:i/>
          <w:sz w:val="24"/>
          <w:szCs w:val="24"/>
        </w:rPr>
        <w:t xml:space="preserve"> </w:t>
      </w:r>
      <w:r w:rsidRPr="00236386">
        <w:rPr>
          <w:rFonts w:ascii="Times New Roman" w:hAnsi="Times New Roman" w:cs="Times New Roman"/>
          <w:sz w:val="24"/>
          <w:szCs w:val="24"/>
        </w:rPr>
        <w:t>(Accessed: 12 January, 2017)</w:t>
      </w:r>
    </w:p>
    <w:p w14:paraId="53B63D56" w14:textId="17776633" w:rsidR="00404392" w:rsidRPr="00236386" w:rsidRDefault="00404392" w:rsidP="00F87EA7">
      <w:pPr>
        <w:spacing w:after="240" w:line="240" w:lineRule="auto"/>
        <w:rPr>
          <w:rFonts w:ascii="Times New Roman" w:hAnsi="Times New Roman" w:cs="Times New Roman"/>
          <w:sz w:val="24"/>
          <w:szCs w:val="24"/>
        </w:rPr>
      </w:pPr>
      <w:r w:rsidRPr="00236386">
        <w:rPr>
          <w:rFonts w:ascii="Times New Roman" w:hAnsi="Times New Roman" w:cs="Times New Roman"/>
          <w:sz w:val="24"/>
          <w:szCs w:val="24"/>
        </w:rPr>
        <w:t xml:space="preserve">Ltd, E.I. (2015) </w:t>
      </w:r>
      <w:r w:rsidRPr="00236386">
        <w:rPr>
          <w:rFonts w:ascii="Times New Roman" w:hAnsi="Times New Roman" w:cs="Times New Roman"/>
          <w:i/>
          <w:iCs/>
          <w:sz w:val="24"/>
          <w:szCs w:val="24"/>
        </w:rPr>
        <w:t>Train deals</w:t>
      </w:r>
      <w:r w:rsidRPr="00236386">
        <w:rPr>
          <w:rFonts w:ascii="Times New Roman" w:hAnsi="Times New Roman" w:cs="Times New Roman"/>
          <w:sz w:val="24"/>
          <w:szCs w:val="24"/>
        </w:rPr>
        <w:t>. Available at: http://www.eurostar.com/uk-en/about-eurostar/press-office/press-releases/2015/eurostar-reports-continuing-growth-in-2014 (Accessed: 12 January 2017).</w:t>
      </w:r>
    </w:p>
    <w:p w14:paraId="115BE4BC" w14:textId="410D48BD" w:rsidR="00404392" w:rsidRDefault="00404392" w:rsidP="00F87EA7">
      <w:pPr>
        <w:spacing w:after="240" w:line="240" w:lineRule="auto"/>
        <w:rPr>
          <w:rFonts w:ascii="Times New Roman" w:hAnsi="Times New Roman" w:cs="Times New Roman"/>
          <w:sz w:val="24"/>
          <w:szCs w:val="24"/>
        </w:rPr>
      </w:pPr>
      <w:r w:rsidRPr="00236386">
        <w:rPr>
          <w:rFonts w:ascii="Times New Roman" w:hAnsi="Times New Roman" w:cs="Times New Roman"/>
          <w:sz w:val="24"/>
          <w:szCs w:val="24"/>
        </w:rPr>
        <w:t xml:space="preserve">Media, D. (2017) </w:t>
      </w:r>
      <w:proofErr w:type="spellStart"/>
      <w:r w:rsidRPr="00236386">
        <w:rPr>
          <w:rFonts w:ascii="Times New Roman" w:hAnsi="Times New Roman" w:cs="Times New Roman"/>
          <w:i/>
          <w:iCs/>
          <w:sz w:val="24"/>
          <w:szCs w:val="24"/>
        </w:rPr>
        <w:t>Korail</w:t>
      </w:r>
      <w:proofErr w:type="spellEnd"/>
      <w:r w:rsidRPr="00236386">
        <w:rPr>
          <w:rFonts w:ascii="Times New Roman" w:hAnsi="Times New Roman" w:cs="Times New Roman"/>
          <w:i/>
          <w:iCs/>
          <w:sz w:val="24"/>
          <w:szCs w:val="24"/>
        </w:rPr>
        <w:t xml:space="preserve"> sets out its 2015 vision</w:t>
      </w:r>
      <w:r w:rsidRPr="00236386">
        <w:rPr>
          <w:rFonts w:ascii="Times New Roman" w:hAnsi="Times New Roman" w:cs="Times New Roman"/>
          <w:sz w:val="24"/>
          <w:szCs w:val="24"/>
        </w:rPr>
        <w:t>. Available at: http://www.railwaygazette.com/news/single-view/view/korail-sets-out-its-2015-vision.html (Accessed: 12 January 2017).</w:t>
      </w:r>
    </w:p>
    <w:p w14:paraId="2F509973" w14:textId="5D8BA610" w:rsidR="00B359A2" w:rsidRPr="00B359A2" w:rsidRDefault="00B359A2" w:rsidP="00F87EA7">
      <w:pPr>
        <w:spacing w:after="240" w:line="240" w:lineRule="auto"/>
        <w:rPr>
          <w:rFonts w:ascii="Times New Roman" w:hAnsi="Times New Roman" w:cs="Times New Roman"/>
          <w:sz w:val="24"/>
          <w:szCs w:val="24"/>
        </w:rPr>
      </w:pPr>
      <w:r w:rsidRPr="00B359A2">
        <w:rPr>
          <w:rFonts w:ascii="Times New Roman" w:hAnsi="Times New Roman" w:cs="Times New Roman"/>
          <w:sz w:val="24"/>
          <w:szCs w:val="24"/>
        </w:rPr>
        <w:t xml:space="preserve">Mahmoud, D.., Mousa, A., Aswan, A.A., </w:t>
      </w:r>
      <w:proofErr w:type="spellStart"/>
      <w:r w:rsidRPr="00B359A2">
        <w:rPr>
          <w:rFonts w:ascii="Times New Roman" w:hAnsi="Times New Roman" w:cs="Times New Roman"/>
          <w:sz w:val="24"/>
          <w:szCs w:val="24"/>
        </w:rPr>
        <w:t>Ägypten</w:t>
      </w:r>
      <w:proofErr w:type="spellEnd"/>
      <w:r w:rsidRPr="00B359A2">
        <w:rPr>
          <w:rFonts w:ascii="Times New Roman" w:hAnsi="Times New Roman" w:cs="Times New Roman"/>
          <w:sz w:val="24"/>
          <w:szCs w:val="24"/>
        </w:rPr>
        <w:t xml:space="preserve">, Jürgen, ., </w:t>
      </w:r>
      <w:proofErr w:type="spellStart"/>
      <w:r w:rsidRPr="00B359A2">
        <w:rPr>
          <w:rFonts w:ascii="Times New Roman" w:hAnsi="Times New Roman" w:cs="Times New Roman"/>
          <w:sz w:val="24"/>
          <w:szCs w:val="24"/>
        </w:rPr>
        <w:t>Berichter</w:t>
      </w:r>
      <w:proofErr w:type="spellEnd"/>
      <w:r w:rsidRPr="00B359A2">
        <w:rPr>
          <w:rFonts w:ascii="Times New Roman" w:hAnsi="Times New Roman" w:cs="Times New Roman"/>
          <w:sz w:val="24"/>
          <w:szCs w:val="24"/>
        </w:rPr>
        <w:t xml:space="preserve">, T., </w:t>
      </w:r>
      <w:proofErr w:type="spellStart"/>
      <w:r w:rsidRPr="00B359A2">
        <w:rPr>
          <w:rFonts w:ascii="Times New Roman" w:hAnsi="Times New Roman" w:cs="Times New Roman"/>
          <w:sz w:val="24"/>
          <w:szCs w:val="24"/>
        </w:rPr>
        <w:t>Berichter</w:t>
      </w:r>
      <w:proofErr w:type="spellEnd"/>
      <w:r w:rsidRPr="00B359A2">
        <w:rPr>
          <w:rFonts w:ascii="Times New Roman" w:hAnsi="Times New Roman" w:cs="Times New Roman"/>
          <w:sz w:val="24"/>
          <w:szCs w:val="24"/>
        </w:rPr>
        <w:t xml:space="preserve">, S., Hafez, .M. and Aly, F. (2012) </w:t>
      </w:r>
      <w:r w:rsidRPr="00B359A2">
        <w:rPr>
          <w:rFonts w:ascii="Times New Roman" w:hAnsi="Times New Roman" w:cs="Times New Roman"/>
          <w:i/>
          <w:iCs/>
          <w:sz w:val="24"/>
          <w:szCs w:val="24"/>
        </w:rPr>
        <w:t>Opportunities for high-speed railways in developing and emerging countries: A case study Egypt</w:t>
      </w:r>
      <w:r w:rsidRPr="00B359A2">
        <w:rPr>
          <w:rFonts w:ascii="Times New Roman" w:hAnsi="Times New Roman" w:cs="Times New Roman"/>
          <w:sz w:val="24"/>
          <w:szCs w:val="24"/>
        </w:rPr>
        <w:t>. Available at: https://depositonce.tu-berlin.de/bitstream/11303/3640/1/Dokument_9.pdf (Accessed: 13 January 2017).</w:t>
      </w:r>
    </w:p>
    <w:p w14:paraId="5F69311B" w14:textId="13A84253" w:rsidR="004129F3" w:rsidRPr="00236386" w:rsidRDefault="004129F3" w:rsidP="00F87EA7">
      <w:pPr>
        <w:spacing w:line="240" w:lineRule="auto"/>
        <w:jc w:val="both"/>
        <w:rPr>
          <w:rFonts w:ascii="Times New Roman" w:eastAsia="Times New Roman" w:hAnsi="Times New Roman" w:cs="Times New Roman"/>
          <w:sz w:val="24"/>
          <w:szCs w:val="24"/>
          <w:lang w:eastAsia="en-GB"/>
        </w:rPr>
      </w:pPr>
      <w:r w:rsidRPr="00236386">
        <w:rPr>
          <w:rFonts w:ascii="Times New Roman" w:eastAsia="Times New Roman" w:hAnsi="Times New Roman" w:cs="Times New Roman"/>
          <w:sz w:val="24"/>
          <w:szCs w:val="24"/>
          <w:lang w:eastAsia="en-GB"/>
        </w:rPr>
        <w:t xml:space="preserve">Murphy, J., (2016), </w:t>
      </w:r>
      <w:r w:rsidRPr="00236386">
        <w:rPr>
          <w:rFonts w:ascii="Times New Roman" w:eastAsia="Times New Roman" w:hAnsi="Times New Roman" w:cs="Times New Roman"/>
          <w:i/>
          <w:sz w:val="24"/>
          <w:szCs w:val="24"/>
          <w:lang w:eastAsia="en-GB"/>
        </w:rPr>
        <w:t>Creating a more comfortable working environment for train drivers</w:t>
      </w:r>
      <w:r w:rsidRPr="00236386">
        <w:rPr>
          <w:rFonts w:ascii="Times New Roman" w:eastAsia="Times New Roman" w:hAnsi="Times New Roman" w:cs="Times New Roman"/>
          <w:sz w:val="24"/>
          <w:szCs w:val="24"/>
          <w:lang w:eastAsia="en-GB"/>
        </w:rPr>
        <w:t>, RTM, Cognitive Publishing Ltd, Manchester, p.77</w:t>
      </w:r>
    </w:p>
    <w:p w14:paraId="5EB2B0B5" w14:textId="4EAA0C0D" w:rsidR="00614254" w:rsidRDefault="00614254" w:rsidP="00F87EA7">
      <w:pPr>
        <w:spacing w:after="240" w:line="240" w:lineRule="auto"/>
        <w:rPr>
          <w:rFonts w:ascii="Times New Roman" w:hAnsi="Times New Roman" w:cs="Times New Roman"/>
          <w:sz w:val="24"/>
          <w:szCs w:val="24"/>
        </w:rPr>
      </w:pPr>
      <w:r w:rsidRPr="00236386">
        <w:rPr>
          <w:rFonts w:ascii="Times New Roman" w:hAnsi="Times New Roman" w:cs="Times New Roman"/>
          <w:sz w:val="24"/>
          <w:szCs w:val="24"/>
        </w:rPr>
        <w:t xml:space="preserve">Network Rail (2016), </w:t>
      </w:r>
      <w:r w:rsidRPr="00236386">
        <w:rPr>
          <w:rFonts w:ascii="Times New Roman" w:hAnsi="Times New Roman" w:cs="Times New Roman"/>
          <w:i/>
          <w:sz w:val="24"/>
          <w:szCs w:val="24"/>
        </w:rPr>
        <w:t>Discussion Pack, The Digital Railway Programme</w:t>
      </w:r>
      <w:r w:rsidRPr="00236386">
        <w:rPr>
          <w:rFonts w:ascii="Times New Roman" w:hAnsi="Times New Roman" w:cs="Times New Roman"/>
          <w:sz w:val="24"/>
          <w:szCs w:val="24"/>
        </w:rPr>
        <w:t xml:space="preserve"> Available at: https://www.networkrail.co.uk/Digital-Railway-Discussion-Pack.pdf (Accessed: 12 January 2017).</w:t>
      </w:r>
    </w:p>
    <w:p w14:paraId="4E9A9A46" w14:textId="34BCE5DD" w:rsidR="00AF617B" w:rsidRPr="00AF617B" w:rsidRDefault="00AF617B" w:rsidP="00F87EA7">
      <w:pPr>
        <w:spacing w:after="240" w:line="240" w:lineRule="auto"/>
        <w:rPr>
          <w:rFonts w:ascii="Times New Roman" w:hAnsi="Times New Roman" w:cs="Times New Roman"/>
          <w:sz w:val="24"/>
          <w:szCs w:val="24"/>
        </w:rPr>
      </w:pPr>
      <w:proofErr w:type="spellStart"/>
      <w:r w:rsidRPr="00AF617B">
        <w:rPr>
          <w:rFonts w:ascii="Times New Roman" w:hAnsi="Times New Roman" w:cs="Times New Roman"/>
          <w:sz w:val="24"/>
          <w:szCs w:val="24"/>
        </w:rPr>
        <w:t>Ollivier</w:t>
      </w:r>
      <w:proofErr w:type="spellEnd"/>
      <w:r w:rsidRPr="00AF617B">
        <w:rPr>
          <w:rFonts w:ascii="Times New Roman" w:hAnsi="Times New Roman" w:cs="Times New Roman"/>
          <w:sz w:val="24"/>
          <w:szCs w:val="24"/>
        </w:rPr>
        <w:t xml:space="preserve">, G., Bullock, R., Jing, Y., </w:t>
      </w:r>
      <w:proofErr w:type="spellStart"/>
      <w:r w:rsidRPr="00AF617B">
        <w:rPr>
          <w:rFonts w:ascii="Times New Roman" w:hAnsi="Times New Roman" w:cs="Times New Roman"/>
          <w:sz w:val="24"/>
          <w:szCs w:val="24"/>
        </w:rPr>
        <w:t>Sondhri</w:t>
      </w:r>
      <w:proofErr w:type="spellEnd"/>
      <w:r w:rsidRPr="00AF617B">
        <w:rPr>
          <w:rFonts w:ascii="Times New Roman" w:hAnsi="Times New Roman" w:cs="Times New Roman"/>
          <w:sz w:val="24"/>
          <w:szCs w:val="24"/>
        </w:rPr>
        <w:t xml:space="preserve">, J., Zhou, N. and Beijing, W.B. (2015) </w:t>
      </w:r>
      <w:r w:rsidRPr="00AF617B">
        <w:rPr>
          <w:rFonts w:ascii="Times New Roman" w:hAnsi="Times New Roman" w:cs="Times New Roman"/>
          <w:i/>
          <w:iCs/>
          <w:sz w:val="24"/>
          <w:szCs w:val="24"/>
        </w:rPr>
        <w:t>Chinese high-speed: An evaluation of traffic</w:t>
      </w:r>
      <w:r w:rsidRPr="00AF617B">
        <w:rPr>
          <w:rFonts w:ascii="Times New Roman" w:hAnsi="Times New Roman" w:cs="Times New Roman"/>
          <w:sz w:val="24"/>
          <w:szCs w:val="24"/>
        </w:rPr>
        <w:t>. Available at: http://www.railjournal.com/index.php/high-speed/chinese-high-speed-an-evaluation-of-traffic.html (Accessed: 13 January 2017).</w:t>
      </w:r>
    </w:p>
    <w:p w14:paraId="5CAA7E5C" w14:textId="5DA11EE5" w:rsidR="00404392" w:rsidRPr="00236386" w:rsidRDefault="00404392" w:rsidP="00F87EA7">
      <w:pPr>
        <w:spacing w:after="240" w:line="240" w:lineRule="auto"/>
        <w:rPr>
          <w:rFonts w:ascii="Times New Roman" w:hAnsi="Times New Roman" w:cs="Times New Roman"/>
          <w:sz w:val="24"/>
          <w:szCs w:val="24"/>
        </w:rPr>
      </w:pPr>
      <w:r w:rsidRPr="00236386">
        <w:rPr>
          <w:rFonts w:ascii="Times New Roman" w:hAnsi="Times New Roman" w:cs="Times New Roman"/>
          <w:sz w:val="24"/>
          <w:szCs w:val="24"/>
        </w:rPr>
        <w:t xml:space="preserve">Oxalis (2013) </w:t>
      </w:r>
      <w:r w:rsidRPr="00236386">
        <w:rPr>
          <w:rFonts w:ascii="Times New Roman" w:hAnsi="Times New Roman" w:cs="Times New Roman"/>
          <w:i/>
          <w:iCs/>
          <w:sz w:val="24"/>
          <w:szCs w:val="24"/>
        </w:rPr>
        <w:t>ERTMS brings considerable advantages</w:t>
      </w:r>
      <w:r w:rsidRPr="00236386">
        <w:rPr>
          <w:rFonts w:ascii="Times New Roman" w:hAnsi="Times New Roman" w:cs="Times New Roman"/>
          <w:sz w:val="24"/>
          <w:szCs w:val="24"/>
        </w:rPr>
        <w:t>. Available at: http://www.ertms.net/?page_id=40 (Accessed: 12 January 2017).</w:t>
      </w:r>
    </w:p>
    <w:p w14:paraId="0D09D548" w14:textId="77C8627F" w:rsidR="00CB7DFA" w:rsidRPr="00236386" w:rsidRDefault="00CB7DFA" w:rsidP="00F87EA7">
      <w:pPr>
        <w:spacing w:after="240" w:line="240" w:lineRule="auto"/>
        <w:rPr>
          <w:rFonts w:ascii="Times New Roman" w:hAnsi="Times New Roman" w:cs="Times New Roman"/>
          <w:sz w:val="24"/>
          <w:szCs w:val="24"/>
          <w:lang w:val="en"/>
        </w:rPr>
      </w:pPr>
      <w:r w:rsidRPr="00236386">
        <w:rPr>
          <w:rFonts w:ascii="Times New Roman" w:eastAsia="Times New Roman" w:hAnsi="Times New Roman" w:cs="Times New Roman"/>
          <w:sz w:val="24"/>
          <w:szCs w:val="24"/>
          <w:lang w:eastAsia="en-GB"/>
        </w:rPr>
        <w:t xml:space="preserve">Paton, </w:t>
      </w:r>
      <w:r w:rsidR="00A43EA2">
        <w:rPr>
          <w:rFonts w:ascii="Times New Roman" w:eastAsia="Times New Roman" w:hAnsi="Times New Roman" w:cs="Times New Roman"/>
          <w:sz w:val="24"/>
          <w:szCs w:val="24"/>
          <w:lang w:eastAsia="en-GB"/>
        </w:rPr>
        <w:t xml:space="preserve">21 June, 2016, </w:t>
      </w:r>
      <w:r w:rsidRPr="00236386">
        <w:rPr>
          <w:rFonts w:ascii="Times New Roman" w:eastAsia="Times New Roman" w:hAnsi="Times New Roman" w:cs="Times New Roman"/>
          <w:sz w:val="24"/>
          <w:szCs w:val="24"/>
          <w:lang w:eastAsia="en-GB"/>
        </w:rPr>
        <w:t xml:space="preserve">G., </w:t>
      </w:r>
      <w:r w:rsidRPr="00236386">
        <w:rPr>
          <w:rFonts w:ascii="Times New Roman" w:eastAsia="Times New Roman" w:hAnsi="Times New Roman" w:cs="Times New Roman"/>
          <w:i/>
          <w:sz w:val="24"/>
          <w:szCs w:val="24"/>
          <w:lang w:eastAsia="en-GB"/>
        </w:rPr>
        <w:t>Lateness nears 90% but it’s not our fault, says train firm</w:t>
      </w:r>
      <w:r w:rsidR="00A43EA2">
        <w:rPr>
          <w:rFonts w:ascii="Times New Roman" w:eastAsia="Times New Roman" w:hAnsi="Times New Roman" w:cs="Times New Roman"/>
          <w:sz w:val="24"/>
          <w:szCs w:val="24"/>
          <w:lang w:eastAsia="en-GB"/>
        </w:rPr>
        <w:t>,</w:t>
      </w:r>
      <w:r w:rsidRPr="00236386">
        <w:rPr>
          <w:rFonts w:ascii="Times New Roman" w:eastAsia="Times New Roman" w:hAnsi="Times New Roman" w:cs="Times New Roman"/>
          <w:sz w:val="24"/>
          <w:szCs w:val="24"/>
          <w:lang w:eastAsia="en-GB"/>
        </w:rPr>
        <w:t xml:space="preserve"> The Times</w:t>
      </w:r>
    </w:p>
    <w:p w14:paraId="13BE7434" w14:textId="63F3BA2C" w:rsidR="00404392" w:rsidRPr="00236386" w:rsidRDefault="00404392" w:rsidP="00F87EA7">
      <w:pPr>
        <w:spacing w:after="240" w:line="240" w:lineRule="auto"/>
        <w:rPr>
          <w:rFonts w:ascii="Times New Roman" w:hAnsi="Times New Roman" w:cs="Times New Roman"/>
          <w:sz w:val="24"/>
          <w:szCs w:val="24"/>
        </w:rPr>
      </w:pPr>
      <w:r w:rsidRPr="00236386">
        <w:rPr>
          <w:rFonts w:ascii="Times New Roman" w:hAnsi="Times New Roman" w:cs="Times New Roman"/>
          <w:sz w:val="24"/>
          <w:szCs w:val="24"/>
        </w:rPr>
        <w:t xml:space="preserve">Pedro, M.J.G., Silva, J., Abreu, D. and </w:t>
      </w:r>
      <w:proofErr w:type="spellStart"/>
      <w:r w:rsidRPr="00236386">
        <w:rPr>
          <w:rFonts w:ascii="Times New Roman" w:hAnsi="Times New Roman" w:cs="Times New Roman"/>
          <w:sz w:val="24"/>
          <w:szCs w:val="24"/>
        </w:rPr>
        <w:t>Cesur</w:t>
      </w:r>
      <w:proofErr w:type="spellEnd"/>
      <w:r w:rsidRPr="00236386">
        <w:rPr>
          <w:rFonts w:ascii="Times New Roman" w:hAnsi="Times New Roman" w:cs="Times New Roman"/>
          <w:sz w:val="24"/>
          <w:szCs w:val="24"/>
        </w:rPr>
        <w:t xml:space="preserve"> (2014) </w:t>
      </w:r>
      <w:r w:rsidRPr="00236386">
        <w:rPr>
          <w:rFonts w:ascii="Times New Roman" w:hAnsi="Times New Roman" w:cs="Times New Roman"/>
          <w:i/>
          <w:iCs/>
          <w:sz w:val="24"/>
          <w:szCs w:val="24"/>
        </w:rPr>
        <w:t>A CONTEXTUAL ANALYSIS OF THE IMPACTS OF HIGH SPEED RAIL ON REGIONAL DEVELOPMENT AND MOBILITY</w:t>
      </w:r>
      <w:r w:rsidRPr="00236386">
        <w:rPr>
          <w:rFonts w:ascii="Times New Roman" w:hAnsi="Times New Roman" w:cs="Times New Roman"/>
          <w:sz w:val="24"/>
          <w:szCs w:val="24"/>
        </w:rPr>
        <w:t>. Available at: http://www.wctrs-society.com/wp/wp-content/uploads/abstracts/rio/selected/3367.pdf (Accessed: 12 January 2017).</w:t>
      </w:r>
    </w:p>
    <w:p w14:paraId="74C91BA2" w14:textId="1AF78DC5" w:rsidR="00052BC1" w:rsidRDefault="00052BC1" w:rsidP="00F87EA7">
      <w:pPr>
        <w:spacing w:after="240" w:line="240" w:lineRule="auto"/>
        <w:rPr>
          <w:rFonts w:ascii="Times New Roman" w:hAnsi="Times New Roman" w:cs="Times New Roman"/>
          <w:sz w:val="24"/>
          <w:szCs w:val="24"/>
        </w:rPr>
      </w:pPr>
      <w:r w:rsidRPr="00236386">
        <w:rPr>
          <w:rFonts w:ascii="Times New Roman" w:hAnsi="Times New Roman" w:cs="Times New Roman"/>
          <w:sz w:val="24"/>
          <w:szCs w:val="24"/>
        </w:rPr>
        <w:t>PwC</w:t>
      </w:r>
      <w:r w:rsidR="00236386">
        <w:rPr>
          <w:rFonts w:ascii="Times New Roman" w:hAnsi="Times New Roman" w:cs="Times New Roman"/>
          <w:sz w:val="24"/>
          <w:szCs w:val="24"/>
        </w:rPr>
        <w:t>,</w:t>
      </w:r>
      <w:r w:rsidRPr="00236386">
        <w:rPr>
          <w:rFonts w:ascii="Times New Roman" w:hAnsi="Times New Roman" w:cs="Times New Roman"/>
          <w:sz w:val="24"/>
          <w:szCs w:val="24"/>
        </w:rPr>
        <w:t xml:space="preserve"> (2011),</w:t>
      </w:r>
      <w:r w:rsidR="00236386">
        <w:rPr>
          <w:rFonts w:ascii="Times New Roman" w:hAnsi="Times New Roman" w:cs="Times New Roman"/>
          <w:sz w:val="24"/>
          <w:szCs w:val="24"/>
        </w:rPr>
        <w:t xml:space="preserve"> </w:t>
      </w:r>
      <w:r w:rsidRPr="00236386">
        <w:rPr>
          <w:rFonts w:ascii="Times New Roman" w:hAnsi="Times New Roman" w:cs="Times New Roman"/>
          <w:i/>
          <w:sz w:val="24"/>
          <w:szCs w:val="24"/>
        </w:rPr>
        <w:t>Why high-speed rail</w:t>
      </w:r>
      <w:r w:rsidRPr="00236386">
        <w:rPr>
          <w:rFonts w:ascii="Times New Roman" w:hAnsi="Times New Roman" w:cs="Times New Roman"/>
          <w:sz w:val="24"/>
          <w:szCs w:val="24"/>
        </w:rPr>
        <w:t>, Available at: https://www.pwc.com/gx/en/capital-projects-infrastructure/pdf/gridlines-fall-2011-high-speed-rail.pdf (Accessed: 13 January 2017).</w:t>
      </w:r>
    </w:p>
    <w:p w14:paraId="0C7CAE22" w14:textId="40EF07EA" w:rsidR="00404392" w:rsidRDefault="00161950" w:rsidP="00F87EA7">
      <w:pPr>
        <w:spacing w:after="240" w:line="240" w:lineRule="auto"/>
        <w:rPr>
          <w:rFonts w:ascii="Times New Roman" w:hAnsi="Times New Roman" w:cs="Times New Roman"/>
          <w:sz w:val="24"/>
          <w:szCs w:val="24"/>
        </w:rPr>
      </w:pPr>
      <w:r>
        <w:rPr>
          <w:rFonts w:ascii="Times New Roman" w:hAnsi="Times New Roman" w:cs="Times New Roman"/>
          <w:iCs/>
          <w:sz w:val="24"/>
          <w:szCs w:val="24"/>
        </w:rPr>
        <w:t xml:space="preserve">Railway-technology com., (2017), </w:t>
      </w:r>
      <w:r w:rsidR="00404392" w:rsidRPr="00236386">
        <w:rPr>
          <w:rFonts w:ascii="Times New Roman" w:hAnsi="Times New Roman" w:cs="Times New Roman"/>
          <w:i/>
          <w:iCs/>
          <w:sz w:val="24"/>
          <w:szCs w:val="24"/>
        </w:rPr>
        <w:t>TGV South Korea</w:t>
      </w:r>
      <w:r w:rsidR="00404392" w:rsidRPr="00236386">
        <w:rPr>
          <w:rFonts w:ascii="Times New Roman" w:hAnsi="Times New Roman" w:cs="Times New Roman"/>
          <w:sz w:val="24"/>
          <w:szCs w:val="24"/>
        </w:rPr>
        <w:t xml:space="preserve"> (2004) Available at: http://www.railway-technology.com/projects/koreatgv/ (Accessed: 12 January 2017).</w:t>
      </w:r>
    </w:p>
    <w:p w14:paraId="45DDEF5B" w14:textId="77777777" w:rsidR="00161950" w:rsidRPr="00161950" w:rsidRDefault="00161950" w:rsidP="00F87EA7">
      <w:pPr>
        <w:spacing w:after="240" w:line="240" w:lineRule="auto"/>
        <w:rPr>
          <w:rFonts w:ascii="Times New Roman" w:eastAsia="Times New Roman" w:hAnsi="Times New Roman" w:cs="Times New Roman"/>
          <w:sz w:val="24"/>
          <w:szCs w:val="24"/>
          <w:lang w:eastAsia="en-GB"/>
        </w:rPr>
      </w:pPr>
      <w:proofErr w:type="spellStart"/>
      <w:r w:rsidRPr="00236386">
        <w:rPr>
          <w:rFonts w:ascii="Times New Roman" w:eastAsia="Times New Roman" w:hAnsi="Times New Roman" w:cs="Times New Roman"/>
          <w:sz w:val="24"/>
          <w:szCs w:val="24"/>
          <w:lang w:eastAsia="en-GB"/>
        </w:rPr>
        <w:t>Shamit</w:t>
      </w:r>
      <w:proofErr w:type="spellEnd"/>
      <w:r w:rsidRPr="00236386">
        <w:rPr>
          <w:rFonts w:ascii="Times New Roman" w:eastAsia="Times New Roman" w:hAnsi="Times New Roman" w:cs="Times New Roman"/>
          <w:sz w:val="24"/>
          <w:szCs w:val="24"/>
          <w:lang w:eastAsia="en-GB"/>
        </w:rPr>
        <w:t xml:space="preserve">, G. (2016), </w:t>
      </w:r>
      <w:r w:rsidRPr="00236386">
        <w:rPr>
          <w:rFonts w:ascii="Times New Roman" w:eastAsia="Times New Roman" w:hAnsi="Times New Roman" w:cs="Times New Roman"/>
          <w:i/>
          <w:sz w:val="24"/>
          <w:szCs w:val="24"/>
          <w:lang w:eastAsia="en-GB"/>
        </w:rPr>
        <w:t xml:space="preserve">Making the railway truly </w:t>
      </w:r>
      <w:r w:rsidRPr="00236386">
        <w:rPr>
          <w:rFonts w:ascii="Times New Roman" w:eastAsia="Times New Roman" w:hAnsi="Times New Roman" w:cs="Times New Roman"/>
          <w:sz w:val="24"/>
          <w:szCs w:val="24"/>
          <w:lang w:eastAsia="en-GB"/>
        </w:rPr>
        <w:t>sustainable, RTM, Cognitive Publishing Ltd, Manchester, p.50</w:t>
      </w:r>
    </w:p>
    <w:p w14:paraId="42E05F83" w14:textId="6A31B634" w:rsidR="00404392" w:rsidRPr="00236386" w:rsidRDefault="00404392" w:rsidP="00F87EA7">
      <w:pPr>
        <w:spacing w:after="240" w:line="240" w:lineRule="auto"/>
        <w:rPr>
          <w:rFonts w:ascii="Times New Roman" w:hAnsi="Times New Roman" w:cs="Times New Roman"/>
          <w:sz w:val="24"/>
          <w:szCs w:val="24"/>
        </w:rPr>
      </w:pPr>
      <w:proofErr w:type="spellStart"/>
      <w:r w:rsidRPr="00236386">
        <w:rPr>
          <w:rFonts w:ascii="Times New Roman" w:hAnsi="Times New Roman" w:cs="Times New Roman"/>
          <w:sz w:val="24"/>
          <w:szCs w:val="24"/>
        </w:rPr>
        <w:t>Topham</w:t>
      </w:r>
      <w:proofErr w:type="spellEnd"/>
      <w:r w:rsidRPr="00236386">
        <w:rPr>
          <w:rFonts w:ascii="Times New Roman" w:hAnsi="Times New Roman" w:cs="Times New Roman"/>
          <w:sz w:val="24"/>
          <w:szCs w:val="24"/>
        </w:rPr>
        <w:t xml:space="preserve">, G. and Farrell, S. (2016) </w:t>
      </w:r>
      <w:r w:rsidRPr="00236386">
        <w:rPr>
          <w:rFonts w:ascii="Times New Roman" w:hAnsi="Times New Roman" w:cs="Times New Roman"/>
          <w:i/>
          <w:iCs/>
          <w:sz w:val="24"/>
          <w:szCs w:val="24"/>
        </w:rPr>
        <w:t>Eurotunnel claims compensation for migrant disruption</w:t>
      </w:r>
      <w:r w:rsidRPr="00236386">
        <w:rPr>
          <w:rFonts w:ascii="Times New Roman" w:hAnsi="Times New Roman" w:cs="Times New Roman"/>
          <w:sz w:val="24"/>
          <w:szCs w:val="24"/>
        </w:rPr>
        <w:t>. Available at: https://www.theguardian.com/business/2016/feb/18/eurotunnel-claims-compensation-for-migrant-disruption (Accessed: 12 January 2017).</w:t>
      </w:r>
    </w:p>
    <w:p w14:paraId="5AE3342D" w14:textId="49FAD9F3" w:rsidR="00305060" w:rsidRPr="00236386" w:rsidRDefault="00305060" w:rsidP="00F87EA7">
      <w:pPr>
        <w:spacing w:after="240" w:line="240" w:lineRule="auto"/>
        <w:rPr>
          <w:rFonts w:ascii="Times New Roman" w:eastAsia="Times New Roman" w:hAnsi="Times New Roman" w:cs="Times New Roman"/>
          <w:sz w:val="24"/>
          <w:szCs w:val="24"/>
          <w:lang w:eastAsia="en-GB"/>
        </w:rPr>
      </w:pPr>
      <w:r w:rsidRPr="00236386">
        <w:rPr>
          <w:rFonts w:ascii="Times New Roman" w:eastAsia="Times New Roman" w:hAnsi="Times New Roman" w:cs="Times New Roman"/>
          <w:sz w:val="24"/>
          <w:szCs w:val="24"/>
          <w:lang w:eastAsia="en-GB"/>
        </w:rPr>
        <w:t xml:space="preserve">Watson, T., (2016), </w:t>
      </w:r>
      <w:r w:rsidRPr="00236386">
        <w:rPr>
          <w:rFonts w:ascii="Times New Roman" w:eastAsia="Times New Roman" w:hAnsi="Times New Roman" w:cs="Times New Roman"/>
          <w:i/>
          <w:sz w:val="24"/>
          <w:szCs w:val="24"/>
          <w:lang w:eastAsia="en-GB"/>
        </w:rPr>
        <w:t>Big ambitions; building sustainable growth in the UK rail industry</w:t>
      </w:r>
      <w:r w:rsidRPr="00236386">
        <w:rPr>
          <w:rFonts w:ascii="Times New Roman" w:eastAsia="Times New Roman" w:hAnsi="Times New Roman" w:cs="Times New Roman"/>
          <w:sz w:val="24"/>
          <w:szCs w:val="24"/>
          <w:lang w:eastAsia="en-GB"/>
        </w:rPr>
        <w:t xml:space="preserve">, </w:t>
      </w:r>
      <w:r w:rsidR="003F2EEC" w:rsidRPr="00236386">
        <w:rPr>
          <w:rFonts w:ascii="Times New Roman" w:eastAsia="Times New Roman" w:hAnsi="Times New Roman" w:cs="Times New Roman"/>
          <w:sz w:val="24"/>
          <w:szCs w:val="24"/>
          <w:lang w:eastAsia="en-GB"/>
        </w:rPr>
        <w:t>RTM, Cognitive</w:t>
      </w:r>
      <w:r w:rsidRPr="00236386">
        <w:rPr>
          <w:rFonts w:ascii="Times New Roman" w:eastAsia="Times New Roman" w:hAnsi="Times New Roman" w:cs="Times New Roman"/>
          <w:sz w:val="24"/>
          <w:szCs w:val="24"/>
          <w:lang w:eastAsia="en-GB"/>
        </w:rPr>
        <w:t xml:space="preserve"> Publishing Ltd, Manchester p.22-23</w:t>
      </w:r>
    </w:p>
    <w:p w14:paraId="34BD0745" w14:textId="38E3EFB7" w:rsidR="00404392" w:rsidRPr="00236386" w:rsidRDefault="00404392" w:rsidP="00F87EA7">
      <w:pPr>
        <w:spacing w:after="240" w:line="240" w:lineRule="auto"/>
        <w:rPr>
          <w:rFonts w:ascii="Times New Roman" w:hAnsi="Times New Roman" w:cs="Times New Roman"/>
          <w:sz w:val="24"/>
          <w:szCs w:val="24"/>
        </w:rPr>
      </w:pPr>
      <w:proofErr w:type="spellStart"/>
      <w:r w:rsidRPr="00236386">
        <w:rPr>
          <w:rFonts w:ascii="Times New Roman" w:hAnsi="Times New Roman" w:cs="Times New Roman"/>
          <w:sz w:val="24"/>
          <w:szCs w:val="24"/>
        </w:rPr>
        <w:t>Welle</w:t>
      </w:r>
      <w:proofErr w:type="spellEnd"/>
      <w:r w:rsidRPr="00236386">
        <w:rPr>
          <w:rFonts w:ascii="Times New Roman" w:hAnsi="Times New Roman" w:cs="Times New Roman"/>
          <w:sz w:val="24"/>
          <w:szCs w:val="24"/>
        </w:rPr>
        <w:t xml:space="preserve">, D. (2001) </w:t>
      </w:r>
      <w:r w:rsidRPr="00236386">
        <w:rPr>
          <w:rFonts w:ascii="Times New Roman" w:hAnsi="Times New Roman" w:cs="Times New Roman"/>
          <w:i/>
          <w:iCs/>
          <w:sz w:val="24"/>
          <w:szCs w:val="24"/>
        </w:rPr>
        <w:t>Deutsche Bahn to publish monthly punctuality statistics online | business | DW.COM | 03.08.2011</w:t>
      </w:r>
      <w:r w:rsidRPr="00236386">
        <w:rPr>
          <w:rFonts w:ascii="Times New Roman" w:hAnsi="Times New Roman" w:cs="Times New Roman"/>
          <w:sz w:val="24"/>
          <w:szCs w:val="24"/>
        </w:rPr>
        <w:t>. Available at: http://www.dw.com/en/deutsche-bahn-to-publish-monthly-punctuality-statistics-online/a-15277541 (Accessed: 12 January 2017).</w:t>
      </w:r>
    </w:p>
    <w:p w14:paraId="169D3FCA" w14:textId="3F74EEDD" w:rsidR="007A361A" w:rsidRDefault="007A361A" w:rsidP="007A361A">
      <w:pPr>
        <w:autoSpaceDE w:val="0"/>
        <w:autoSpaceDN w:val="0"/>
        <w:adjustRightInd w:val="0"/>
        <w:spacing w:after="0"/>
        <w:jc w:val="both"/>
        <w:rPr>
          <w:rFonts w:ascii="Verdana" w:eastAsiaTheme="minorHAnsi" w:hAnsi="Verdana" w:cstheme="minorBidi"/>
          <w:sz w:val="20"/>
          <w:szCs w:val="20"/>
          <w:lang w:val="en-GB" w:bidi="ar-SA"/>
        </w:rPr>
      </w:pPr>
    </w:p>
    <w:p w14:paraId="51158529" w14:textId="77777777" w:rsidR="00C13749" w:rsidRPr="009E4763" w:rsidRDefault="00C13749" w:rsidP="00C13749">
      <w:pPr>
        <w:spacing w:after="240" w:line="240" w:lineRule="auto"/>
        <w:rPr>
          <w:rFonts w:ascii="Times New Roman" w:hAnsi="Times New Roman" w:cs="Times New Roman"/>
          <w:sz w:val="24"/>
          <w:szCs w:val="24"/>
        </w:rPr>
      </w:pPr>
      <w:r>
        <w:rPr>
          <w:rFonts w:ascii="Times New Roman" w:hAnsi="Times New Roman" w:cs="Times New Roman"/>
          <w:sz w:val="24"/>
          <w:szCs w:val="24"/>
        </w:rPr>
        <w:t>¹</w:t>
      </w:r>
      <w:r w:rsidRPr="009E4763">
        <w:rPr>
          <w:rFonts w:ascii="Times New Roman" w:hAnsi="Times New Roman" w:cs="Times New Roman"/>
          <w:sz w:val="24"/>
          <w:szCs w:val="24"/>
        </w:rPr>
        <w:t xml:space="preserve">Eurobarometer, F. (2013) </w:t>
      </w:r>
      <w:r w:rsidRPr="009E4763">
        <w:rPr>
          <w:rFonts w:ascii="Times New Roman" w:hAnsi="Times New Roman" w:cs="Times New Roman"/>
          <w:i/>
          <w:iCs/>
          <w:sz w:val="24"/>
          <w:szCs w:val="24"/>
        </w:rPr>
        <w:t>EUROPEANS’ SATISFACTION WITH RAIL SERVICES REPORT flash Eurobarometer 382a -TNS political &amp; social</w:t>
      </w:r>
      <w:r w:rsidRPr="009E4763">
        <w:rPr>
          <w:rFonts w:ascii="Times New Roman" w:hAnsi="Times New Roman" w:cs="Times New Roman"/>
          <w:sz w:val="24"/>
          <w:szCs w:val="24"/>
        </w:rPr>
        <w:t>. Available at: http://ec.europa.eu/public_opinion/flash/fl_382a_en.pdf (Accessed: 17 January 2017).</w:t>
      </w:r>
    </w:p>
    <w:p w14:paraId="41A26324" w14:textId="77777777" w:rsidR="00C13749" w:rsidRPr="009E4763" w:rsidRDefault="00C13749" w:rsidP="00C13749">
      <w:pPr>
        <w:spacing w:after="240" w:line="240" w:lineRule="auto"/>
        <w:rPr>
          <w:rFonts w:ascii="Times New Roman" w:hAnsi="Times New Roman" w:cs="Times New Roman"/>
          <w:sz w:val="24"/>
          <w:szCs w:val="24"/>
        </w:rPr>
      </w:pPr>
      <w:r>
        <w:rPr>
          <w:rFonts w:ascii="Times New Roman" w:hAnsi="Times New Roman" w:cs="Times New Roman"/>
          <w:sz w:val="24"/>
          <w:szCs w:val="24"/>
        </w:rPr>
        <w:t>²</w:t>
      </w:r>
      <w:r w:rsidRPr="009E4763">
        <w:rPr>
          <w:rFonts w:ascii="Times New Roman" w:hAnsi="Times New Roman" w:cs="Times New Roman"/>
          <w:sz w:val="24"/>
          <w:szCs w:val="24"/>
        </w:rPr>
        <w:t>https://www.ibm.com/smarterplanet/global/files/us__en_us__rail__odc03165usen.pdf (Accessed: 17 January 2017).</w:t>
      </w:r>
    </w:p>
    <w:p w14:paraId="0DC22F7A" w14:textId="77777777" w:rsidR="00C13749" w:rsidRDefault="00C13749" w:rsidP="00C13749">
      <w:pPr>
        <w:spacing w:after="240" w:line="240" w:lineRule="auto"/>
        <w:rPr>
          <w:rFonts w:ascii="Times New Roman" w:hAnsi="Times New Roman" w:cs="Times New Roman"/>
          <w:sz w:val="24"/>
          <w:szCs w:val="24"/>
        </w:rPr>
      </w:pPr>
      <w:r>
        <w:rPr>
          <w:rFonts w:ascii="Times New Roman" w:hAnsi="Times New Roman" w:cs="Times New Roman"/>
          <w:sz w:val="24"/>
          <w:szCs w:val="24"/>
        </w:rPr>
        <w:t>³</w:t>
      </w:r>
      <w:r w:rsidRPr="009E4763">
        <w:rPr>
          <w:rFonts w:ascii="Times New Roman" w:hAnsi="Times New Roman" w:cs="Times New Roman"/>
          <w:sz w:val="24"/>
          <w:szCs w:val="24"/>
        </w:rPr>
        <w:t xml:space="preserve">de </w:t>
      </w:r>
      <w:proofErr w:type="spellStart"/>
      <w:r w:rsidRPr="009E4763">
        <w:rPr>
          <w:rFonts w:ascii="Times New Roman" w:hAnsi="Times New Roman" w:cs="Times New Roman"/>
          <w:sz w:val="24"/>
          <w:szCs w:val="24"/>
        </w:rPr>
        <w:t>Consommateurs</w:t>
      </w:r>
      <w:proofErr w:type="spellEnd"/>
      <w:r w:rsidRPr="009E4763">
        <w:rPr>
          <w:rFonts w:ascii="Times New Roman" w:hAnsi="Times New Roman" w:cs="Times New Roman"/>
          <w:sz w:val="24"/>
          <w:szCs w:val="24"/>
        </w:rPr>
        <w:t xml:space="preserve">, 60 M. (2017) </w:t>
      </w:r>
      <w:r w:rsidRPr="009E4763">
        <w:rPr>
          <w:rFonts w:ascii="Times New Roman" w:hAnsi="Times New Roman" w:cs="Times New Roman"/>
          <w:i/>
          <w:iCs/>
          <w:sz w:val="24"/>
          <w:szCs w:val="24"/>
        </w:rPr>
        <w:t xml:space="preserve">La </w:t>
      </w:r>
      <w:proofErr w:type="spellStart"/>
      <w:r w:rsidRPr="009E4763">
        <w:rPr>
          <w:rFonts w:ascii="Times New Roman" w:hAnsi="Times New Roman" w:cs="Times New Roman"/>
          <w:i/>
          <w:iCs/>
          <w:sz w:val="24"/>
          <w:szCs w:val="24"/>
        </w:rPr>
        <w:t>saison</w:t>
      </w:r>
      <w:proofErr w:type="spellEnd"/>
      <w:r w:rsidRPr="009E4763">
        <w:rPr>
          <w:rFonts w:ascii="Times New Roman" w:hAnsi="Times New Roman" w:cs="Times New Roman"/>
          <w:i/>
          <w:iCs/>
          <w:sz w:val="24"/>
          <w:szCs w:val="24"/>
        </w:rPr>
        <w:t xml:space="preserve"> des retards de TGV </w:t>
      </w:r>
      <w:proofErr w:type="spellStart"/>
      <w:r w:rsidRPr="009E4763">
        <w:rPr>
          <w:rFonts w:ascii="Times New Roman" w:hAnsi="Times New Roman" w:cs="Times New Roman"/>
          <w:i/>
          <w:iCs/>
          <w:sz w:val="24"/>
          <w:szCs w:val="24"/>
        </w:rPr>
        <w:t>est</w:t>
      </w:r>
      <w:proofErr w:type="spellEnd"/>
      <w:r w:rsidRPr="009E4763">
        <w:rPr>
          <w:rFonts w:ascii="Times New Roman" w:hAnsi="Times New Roman" w:cs="Times New Roman"/>
          <w:i/>
          <w:iCs/>
          <w:sz w:val="24"/>
          <w:szCs w:val="24"/>
        </w:rPr>
        <w:t xml:space="preserve"> </w:t>
      </w:r>
      <w:proofErr w:type="spellStart"/>
      <w:r w:rsidRPr="009E4763">
        <w:rPr>
          <w:rFonts w:ascii="Times New Roman" w:hAnsi="Times New Roman" w:cs="Times New Roman"/>
          <w:i/>
          <w:iCs/>
          <w:sz w:val="24"/>
          <w:szCs w:val="24"/>
        </w:rPr>
        <w:t>arrivée</w:t>
      </w:r>
      <w:proofErr w:type="spellEnd"/>
      <w:r w:rsidRPr="009E4763">
        <w:rPr>
          <w:rFonts w:ascii="Times New Roman" w:hAnsi="Times New Roman" w:cs="Times New Roman"/>
          <w:i/>
          <w:iCs/>
          <w:sz w:val="24"/>
          <w:szCs w:val="24"/>
        </w:rPr>
        <w:t xml:space="preserve"> | 60 </w:t>
      </w:r>
      <w:proofErr w:type="spellStart"/>
      <w:r w:rsidRPr="009E4763">
        <w:rPr>
          <w:rFonts w:ascii="Times New Roman" w:hAnsi="Times New Roman" w:cs="Times New Roman"/>
          <w:i/>
          <w:iCs/>
          <w:sz w:val="24"/>
          <w:szCs w:val="24"/>
        </w:rPr>
        <w:t>Millions</w:t>
      </w:r>
      <w:proofErr w:type="spellEnd"/>
      <w:r w:rsidRPr="009E4763">
        <w:rPr>
          <w:rFonts w:ascii="Times New Roman" w:hAnsi="Times New Roman" w:cs="Times New Roman"/>
          <w:i/>
          <w:iCs/>
          <w:sz w:val="24"/>
          <w:szCs w:val="24"/>
        </w:rPr>
        <w:t xml:space="preserve"> de </w:t>
      </w:r>
      <w:proofErr w:type="spellStart"/>
      <w:r w:rsidRPr="009E4763">
        <w:rPr>
          <w:rFonts w:ascii="Times New Roman" w:hAnsi="Times New Roman" w:cs="Times New Roman"/>
          <w:i/>
          <w:iCs/>
          <w:sz w:val="24"/>
          <w:szCs w:val="24"/>
        </w:rPr>
        <w:t>Consommateurs</w:t>
      </w:r>
      <w:proofErr w:type="spellEnd"/>
      <w:r w:rsidRPr="009E4763">
        <w:rPr>
          <w:rFonts w:ascii="Times New Roman" w:hAnsi="Times New Roman" w:cs="Times New Roman"/>
          <w:sz w:val="24"/>
          <w:szCs w:val="24"/>
        </w:rPr>
        <w:t>. Available at: http://www.60millions-mag.com/2016/07/04/la-saison-des-retards-de-tgv-est-arrivee-10549 (Accessed: 17 January 2017).</w:t>
      </w:r>
    </w:p>
    <w:p w14:paraId="6DA4152A" w14:textId="77777777" w:rsidR="00C13749" w:rsidRDefault="00C13749" w:rsidP="00C13749">
      <w:pPr>
        <w:spacing w:after="240" w:line="240" w:lineRule="auto"/>
        <w:rPr>
          <w:rFonts w:ascii="Times New Roman" w:hAnsi="Times New Roman" w:cs="Times New Roman"/>
          <w:sz w:val="24"/>
          <w:szCs w:val="24"/>
        </w:rPr>
      </w:pPr>
      <w:r>
        <w:rPr>
          <w:rFonts w:ascii="Verdana" w:hAnsi="Verdana" w:cs="Times New Roman"/>
          <w:iCs/>
          <w:sz w:val="24"/>
          <w:szCs w:val="24"/>
        </w:rPr>
        <w:t>⁴</w:t>
      </w:r>
      <w:r w:rsidRPr="009E4763">
        <w:rPr>
          <w:rFonts w:ascii="Times New Roman" w:hAnsi="Times New Roman" w:cs="Times New Roman"/>
          <w:i/>
          <w:iCs/>
          <w:sz w:val="24"/>
          <w:szCs w:val="24"/>
        </w:rPr>
        <w:t>Improved punctuality</w:t>
      </w:r>
      <w:r w:rsidRPr="009E4763">
        <w:rPr>
          <w:rFonts w:ascii="Times New Roman" w:hAnsi="Times New Roman" w:cs="Times New Roman"/>
          <w:sz w:val="24"/>
          <w:szCs w:val="24"/>
        </w:rPr>
        <w:t xml:space="preserve"> (2015) Available at: http://zb2016.deutschebahn.com/zb2016-en/interim-group-management-report-unaudited/group-performance-economic-dimension/improved-punctuality.html (Accessed: 17 January 2017).</w:t>
      </w:r>
    </w:p>
    <w:p w14:paraId="4ACCCECA" w14:textId="77777777" w:rsidR="00C13749" w:rsidRPr="009E4763" w:rsidRDefault="00C13749" w:rsidP="00C13749">
      <w:pPr>
        <w:spacing w:after="240" w:line="240" w:lineRule="auto"/>
        <w:rPr>
          <w:rFonts w:ascii="Times New Roman" w:hAnsi="Times New Roman" w:cs="Times New Roman"/>
          <w:sz w:val="24"/>
          <w:szCs w:val="24"/>
        </w:rPr>
      </w:pPr>
      <w:r>
        <w:rPr>
          <w:rFonts w:ascii="Verdana" w:hAnsi="Verdana" w:cs="Times New Roman"/>
          <w:sz w:val="24"/>
          <w:szCs w:val="24"/>
        </w:rPr>
        <w:t>⁵</w:t>
      </w:r>
      <w:r w:rsidRPr="009E4763">
        <w:rPr>
          <w:rFonts w:ascii="Times New Roman" w:hAnsi="Times New Roman" w:cs="Times New Roman"/>
          <w:sz w:val="24"/>
          <w:szCs w:val="24"/>
        </w:rPr>
        <w:t xml:space="preserve">Ruiz, L.L. (2011) </w:t>
      </w:r>
      <w:r w:rsidRPr="009E4763">
        <w:rPr>
          <w:rFonts w:ascii="Times New Roman" w:hAnsi="Times New Roman" w:cs="Times New Roman"/>
          <w:i/>
          <w:iCs/>
          <w:sz w:val="24"/>
          <w:szCs w:val="24"/>
        </w:rPr>
        <w:t>ADIF the right strategic partner for California high speed rail</w:t>
      </w:r>
      <w:r w:rsidRPr="009E4763">
        <w:rPr>
          <w:rFonts w:ascii="Times New Roman" w:hAnsi="Times New Roman" w:cs="Times New Roman"/>
          <w:sz w:val="24"/>
          <w:szCs w:val="24"/>
        </w:rPr>
        <w:t>. Available at: http://www.hsr.ca.gov/docs/brdmeetings/2011/June/brdmtg06011_ADIF5_spanish.pdf (Accessed: 17 January 2017).</w:t>
      </w:r>
    </w:p>
    <w:p w14:paraId="2E25EFD4" w14:textId="77777777" w:rsidR="00C13749" w:rsidRPr="009E4763" w:rsidRDefault="00C13749" w:rsidP="00C13749">
      <w:pPr>
        <w:spacing w:after="240" w:line="240" w:lineRule="auto"/>
        <w:rPr>
          <w:rFonts w:ascii="Times New Roman" w:hAnsi="Times New Roman" w:cs="Times New Roman"/>
          <w:sz w:val="24"/>
          <w:szCs w:val="24"/>
        </w:rPr>
      </w:pPr>
      <w:r>
        <w:rPr>
          <w:rFonts w:ascii="Verdana" w:hAnsi="Verdana" w:cs="Times New Roman"/>
          <w:sz w:val="24"/>
          <w:szCs w:val="24"/>
        </w:rPr>
        <w:t>⁶</w:t>
      </w:r>
      <w:r w:rsidRPr="009E4763">
        <w:rPr>
          <w:rFonts w:ascii="Times New Roman" w:hAnsi="Times New Roman" w:cs="Times New Roman"/>
          <w:sz w:val="24"/>
          <w:szCs w:val="24"/>
        </w:rPr>
        <w:t xml:space="preserve"> http://ww66w.fsitaliane.it/cms-file/allegati/fsitaliane_en/Financial_Statements_2014.pdf (Accessed: 17 January 2017).</w:t>
      </w:r>
    </w:p>
    <w:p w14:paraId="006E66B2" w14:textId="77777777" w:rsidR="00C13749" w:rsidRPr="009E4763" w:rsidRDefault="00C13749" w:rsidP="00C13749">
      <w:pPr>
        <w:spacing w:after="240" w:line="240" w:lineRule="auto"/>
        <w:rPr>
          <w:rFonts w:ascii="Times New Roman" w:hAnsi="Times New Roman" w:cs="Times New Roman"/>
          <w:sz w:val="24"/>
          <w:szCs w:val="24"/>
        </w:rPr>
      </w:pPr>
      <w:r>
        <w:rPr>
          <w:rFonts w:ascii="Verdana" w:hAnsi="Verdana" w:cs="Times New Roman"/>
          <w:sz w:val="24"/>
          <w:szCs w:val="24"/>
        </w:rPr>
        <w:t>⁷</w:t>
      </w:r>
      <w:r w:rsidRPr="009E4763">
        <w:rPr>
          <w:rFonts w:ascii="Times New Roman" w:hAnsi="Times New Roman" w:cs="Times New Roman"/>
          <w:sz w:val="24"/>
          <w:szCs w:val="24"/>
        </w:rPr>
        <w:t xml:space="preserve">reserved, A. rights (2016) </w:t>
      </w:r>
      <w:r w:rsidRPr="009E4763">
        <w:rPr>
          <w:rFonts w:ascii="Times New Roman" w:hAnsi="Times New Roman" w:cs="Times New Roman"/>
          <w:i/>
          <w:iCs/>
          <w:sz w:val="24"/>
          <w:szCs w:val="24"/>
        </w:rPr>
        <w:t>Statistics - international union of railways (UIC)</w:t>
      </w:r>
      <w:r w:rsidRPr="009E4763">
        <w:rPr>
          <w:rFonts w:ascii="Times New Roman" w:hAnsi="Times New Roman" w:cs="Times New Roman"/>
          <w:sz w:val="24"/>
          <w:szCs w:val="24"/>
        </w:rPr>
        <w:t>. Available at: http://www.uic.org/statistics#documents (Accessed: 17 January 2017).</w:t>
      </w:r>
    </w:p>
    <w:p w14:paraId="26666380" w14:textId="77777777" w:rsidR="00C13749" w:rsidRDefault="00C13749" w:rsidP="00C13749">
      <w:pPr>
        <w:spacing w:after="240" w:line="240" w:lineRule="auto"/>
        <w:rPr>
          <w:rFonts w:ascii="Times New Roman" w:hAnsi="Times New Roman" w:cs="Times New Roman"/>
          <w:sz w:val="24"/>
          <w:szCs w:val="24"/>
        </w:rPr>
      </w:pPr>
      <w:r>
        <w:rPr>
          <w:rFonts w:ascii="Arial" w:hAnsi="Arial" w:cs="Arial"/>
          <w:iCs/>
          <w:sz w:val="24"/>
          <w:szCs w:val="24"/>
        </w:rPr>
        <w:t>⁸</w:t>
      </w:r>
      <w:r w:rsidRPr="009E4763">
        <w:rPr>
          <w:rFonts w:ascii="Times New Roman" w:hAnsi="Times New Roman" w:cs="Times New Roman"/>
          <w:i/>
          <w:iCs/>
          <w:sz w:val="24"/>
          <w:szCs w:val="24"/>
        </w:rPr>
        <w:t xml:space="preserve">Five </w:t>
      </w:r>
      <w:proofErr w:type="spellStart"/>
      <w:r w:rsidRPr="009E4763">
        <w:rPr>
          <w:rFonts w:ascii="Times New Roman" w:hAnsi="Times New Roman" w:cs="Times New Roman"/>
          <w:i/>
          <w:iCs/>
          <w:sz w:val="24"/>
          <w:szCs w:val="24"/>
        </w:rPr>
        <w:t>bln</w:t>
      </w:r>
      <w:proofErr w:type="spellEnd"/>
      <w:r w:rsidRPr="009E4763">
        <w:rPr>
          <w:rFonts w:ascii="Times New Roman" w:hAnsi="Times New Roman" w:cs="Times New Roman"/>
          <w:i/>
          <w:iCs/>
          <w:sz w:val="24"/>
          <w:szCs w:val="24"/>
        </w:rPr>
        <w:t xml:space="preserve"> trips made on china’s bullet trains</w:t>
      </w:r>
      <w:r w:rsidRPr="009E4763">
        <w:rPr>
          <w:rFonts w:ascii="Times New Roman" w:hAnsi="Times New Roman" w:cs="Times New Roman"/>
          <w:sz w:val="24"/>
          <w:szCs w:val="24"/>
        </w:rPr>
        <w:t xml:space="preserve"> (2016) Available at: http://www.china.org.cn/business/2016-07/22/content_38938394.htm (Accessed: 17 January 2017).</w:t>
      </w:r>
    </w:p>
    <w:p w14:paraId="4103FF1E" w14:textId="77777777" w:rsidR="00C13749" w:rsidRPr="009E4763" w:rsidRDefault="00C13749" w:rsidP="00C13749">
      <w:pPr>
        <w:spacing w:after="240" w:line="240" w:lineRule="auto"/>
        <w:rPr>
          <w:rFonts w:ascii="Times New Roman" w:hAnsi="Times New Roman" w:cs="Times New Roman"/>
          <w:sz w:val="24"/>
          <w:szCs w:val="24"/>
        </w:rPr>
      </w:pPr>
      <w:r>
        <w:rPr>
          <w:rFonts w:ascii="Verdana" w:hAnsi="Verdana" w:cs="Times New Roman"/>
          <w:sz w:val="24"/>
          <w:szCs w:val="24"/>
        </w:rPr>
        <w:t>⁹</w:t>
      </w:r>
      <w:r w:rsidRPr="009E4763">
        <w:rPr>
          <w:rFonts w:ascii="Times New Roman" w:hAnsi="Times New Roman" w:cs="Times New Roman"/>
          <w:sz w:val="24"/>
          <w:szCs w:val="24"/>
        </w:rPr>
        <w:t>http://www2.thsrc.com.tw/UploadFiles/FinancialDocument/465c2b34-2eb1-4a0d-a2f7-2d0e7eb29614.pdf (Accessed: 17 January 2017).</w:t>
      </w:r>
    </w:p>
    <w:p w14:paraId="515EEA2B" w14:textId="77777777" w:rsidR="00C13749" w:rsidRDefault="00C13749" w:rsidP="00C13749">
      <w:pPr>
        <w:spacing w:after="240" w:line="240" w:lineRule="auto"/>
        <w:rPr>
          <w:rFonts w:ascii="Times New Roman" w:hAnsi="Times New Roman" w:cs="Times New Roman"/>
          <w:sz w:val="24"/>
          <w:szCs w:val="24"/>
        </w:rPr>
      </w:pPr>
      <w:r>
        <w:rPr>
          <w:rFonts w:ascii="Times New Roman" w:hAnsi="Times New Roman" w:cs="Times New Roman"/>
          <w:iCs/>
          <w:sz w:val="24"/>
          <w:szCs w:val="24"/>
        </w:rPr>
        <w:t>¹º</w:t>
      </w:r>
      <w:r w:rsidRPr="009E4763">
        <w:rPr>
          <w:rFonts w:ascii="Times New Roman" w:hAnsi="Times New Roman" w:cs="Times New Roman"/>
          <w:i/>
          <w:iCs/>
          <w:sz w:val="24"/>
          <w:szCs w:val="24"/>
        </w:rPr>
        <w:t>Annual report 2015</w:t>
      </w:r>
      <w:r w:rsidRPr="009E4763">
        <w:rPr>
          <w:rFonts w:ascii="Times New Roman" w:hAnsi="Times New Roman" w:cs="Times New Roman"/>
          <w:sz w:val="24"/>
          <w:szCs w:val="24"/>
        </w:rPr>
        <w:t xml:space="preserve"> (2016) Available at: http://www.nsjaarverslag.nl/FbContent.ashx/pub_1000/Downloads/NS-annual-report-2015.pdf (Accessed: 17 January 2017).</w:t>
      </w:r>
    </w:p>
    <w:p w14:paraId="414A41B2" w14:textId="77777777" w:rsidR="00C13749" w:rsidRPr="009E4763" w:rsidRDefault="00C13749" w:rsidP="00C13749">
      <w:pPr>
        <w:spacing w:after="240" w:line="240" w:lineRule="auto"/>
        <w:rPr>
          <w:rFonts w:ascii="Times New Roman" w:hAnsi="Times New Roman" w:cs="Times New Roman"/>
          <w:sz w:val="24"/>
          <w:szCs w:val="24"/>
        </w:rPr>
      </w:pPr>
      <w:r>
        <w:rPr>
          <w:rFonts w:ascii="Times New Roman" w:hAnsi="Times New Roman" w:cs="Times New Roman"/>
          <w:sz w:val="24"/>
          <w:szCs w:val="24"/>
        </w:rPr>
        <w:t>¹¹</w:t>
      </w:r>
      <w:r w:rsidRPr="009E4763">
        <w:rPr>
          <w:rFonts w:ascii="Times New Roman" w:hAnsi="Times New Roman" w:cs="Times New Roman"/>
          <w:sz w:val="24"/>
          <w:szCs w:val="24"/>
        </w:rPr>
        <w:t>http://info.korail.com/upload/contents/www/data/www_040701000000/2010_result(eng).pdf (Accessed: 17 January 2017).</w:t>
      </w:r>
    </w:p>
    <w:p w14:paraId="58C72DD8" w14:textId="77777777" w:rsidR="00C13749" w:rsidRDefault="00C13749" w:rsidP="00C13749">
      <w:pPr>
        <w:spacing w:after="240" w:line="240" w:lineRule="auto"/>
        <w:rPr>
          <w:rFonts w:ascii="Times New Roman" w:hAnsi="Times New Roman" w:cs="Times New Roman"/>
          <w:sz w:val="24"/>
          <w:szCs w:val="24"/>
        </w:rPr>
      </w:pPr>
      <w:r>
        <w:rPr>
          <w:rFonts w:ascii="Times New Roman" w:hAnsi="Times New Roman" w:cs="Times New Roman"/>
          <w:sz w:val="24"/>
          <w:szCs w:val="24"/>
        </w:rPr>
        <w:t>¹²</w:t>
      </w:r>
      <w:r w:rsidRPr="009E4763">
        <w:rPr>
          <w:rFonts w:ascii="Times New Roman" w:hAnsi="Times New Roman" w:cs="Times New Roman"/>
          <w:sz w:val="24"/>
          <w:szCs w:val="24"/>
        </w:rPr>
        <w:t xml:space="preserve">Ollivier, G., Bullock, R., Jing, Y., </w:t>
      </w:r>
      <w:proofErr w:type="spellStart"/>
      <w:r w:rsidRPr="009E4763">
        <w:rPr>
          <w:rFonts w:ascii="Times New Roman" w:hAnsi="Times New Roman" w:cs="Times New Roman"/>
          <w:sz w:val="24"/>
          <w:szCs w:val="24"/>
        </w:rPr>
        <w:t>Sondhri</w:t>
      </w:r>
      <w:proofErr w:type="spellEnd"/>
      <w:r w:rsidRPr="009E4763">
        <w:rPr>
          <w:rFonts w:ascii="Times New Roman" w:hAnsi="Times New Roman" w:cs="Times New Roman"/>
          <w:sz w:val="24"/>
          <w:szCs w:val="24"/>
        </w:rPr>
        <w:t xml:space="preserve">, J., Zhou, N. and Beijing, W.B. (2015) </w:t>
      </w:r>
      <w:r w:rsidRPr="009E4763">
        <w:rPr>
          <w:rFonts w:ascii="Times New Roman" w:hAnsi="Times New Roman" w:cs="Times New Roman"/>
          <w:i/>
          <w:iCs/>
          <w:sz w:val="24"/>
          <w:szCs w:val="24"/>
        </w:rPr>
        <w:t>Chinese high-speed: An evaluation of traffic</w:t>
      </w:r>
      <w:r w:rsidRPr="009E4763">
        <w:rPr>
          <w:rFonts w:ascii="Times New Roman" w:hAnsi="Times New Roman" w:cs="Times New Roman"/>
          <w:sz w:val="24"/>
          <w:szCs w:val="24"/>
        </w:rPr>
        <w:t>. Available at: http://www.railjournal.com/index.php/high-speed/chinese-high-speed-an-evaluation-of-traffic.html (Accessed: 17 January 2017).</w:t>
      </w:r>
    </w:p>
    <w:p w14:paraId="6C368BB0" w14:textId="77777777" w:rsidR="00C13749" w:rsidRPr="009E4763" w:rsidRDefault="00C13749" w:rsidP="00C13749">
      <w:pPr>
        <w:spacing w:after="240" w:line="240" w:lineRule="auto"/>
        <w:rPr>
          <w:rFonts w:ascii="Times New Roman" w:hAnsi="Times New Roman" w:cs="Times New Roman"/>
          <w:sz w:val="24"/>
          <w:szCs w:val="24"/>
        </w:rPr>
      </w:pPr>
      <w:r>
        <w:rPr>
          <w:rFonts w:ascii="Times New Roman" w:hAnsi="Times New Roman" w:cs="Times New Roman"/>
          <w:sz w:val="24"/>
          <w:szCs w:val="24"/>
        </w:rPr>
        <w:t>¹³</w:t>
      </w:r>
      <w:r w:rsidRPr="009E4763">
        <w:rPr>
          <w:rFonts w:ascii="Times New Roman" w:hAnsi="Times New Roman" w:cs="Times New Roman"/>
          <w:sz w:val="24"/>
          <w:szCs w:val="24"/>
        </w:rPr>
        <w:t>http://www2.thsrc.com.tw/UploadFiles/FinancialDocument/0e2f8c7b-0a28-407b-9856-82ad96e0cd26.pdf (Accessed: 17 January 2017).</w:t>
      </w:r>
    </w:p>
    <w:p w14:paraId="0399BF13" w14:textId="77777777" w:rsidR="00C13749" w:rsidRPr="009E4763" w:rsidRDefault="00C13749" w:rsidP="00C13749">
      <w:pPr>
        <w:spacing w:after="240" w:line="240" w:lineRule="auto"/>
        <w:rPr>
          <w:rFonts w:ascii="Times New Roman" w:hAnsi="Times New Roman" w:cs="Times New Roman"/>
          <w:sz w:val="24"/>
          <w:szCs w:val="24"/>
        </w:rPr>
      </w:pPr>
      <w:r>
        <w:rPr>
          <w:rFonts w:ascii="Times New Roman" w:hAnsi="Times New Roman" w:cs="Times New Roman"/>
          <w:sz w:val="24"/>
          <w:szCs w:val="24"/>
        </w:rPr>
        <w:t>¹</w:t>
      </w:r>
      <w:r>
        <w:rPr>
          <w:rFonts w:ascii="Verdana" w:hAnsi="Verdana" w:cs="Times New Roman"/>
          <w:sz w:val="24"/>
          <w:szCs w:val="24"/>
        </w:rPr>
        <w:t>⁴</w:t>
      </w:r>
      <w:r w:rsidRPr="009E4763">
        <w:rPr>
          <w:rFonts w:ascii="Times New Roman" w:hAnsi="Times New Roman" w:cs="Times New Roman"/>
          <w:sz w:val="24"/>
          <w:szCs w:val="24"/>
        </w:rPr>
        <w:t xml:space="preserve">Media, D. (2016) </w:t>
      </w:r>
      <w:r w:rsidRPr="009E4763">
        <w:rPr>
          <w:rFonts w:ascii="Times New Roman" w:hAnsi="Times New Roman" w:cs="Times New Roman"/>
          <w:i/>
          <w:iCs/>
          <w:sz w:val="24"/>
          <w:szCs w:val="24"/>
        </w:rPr>
        <w:t>Eurostar passenger numbers steady but profit down</w:t>
      </w:r>
      <w:r w:rsidRPr="009E4763">
        <w:rPr>
          <w:rFonts w:ascii="Times New Roman" w:hAnsi="Times New Roman" w:cs="Times New Roman"/>
          <w:sz w:val="24"/>
          <w:szCs w:val="24"/>
        </w:rPr>
        <w:t>. Available at: http://www.railwaygazette.com/news/high-speed/single-view/view/eurostar-passenger-numbers-steady-but-profit-down.html (Accessed: 17 January 2017).</w:t>
      </w:r>
    </w:p>
    <w:p w14:paraId="3C43F12D" w14:textId="77777777" w:rsidR="00C13749" w:rsidRPr="00787180" w:rsidRDefault="00C13749" w:rsidP="00C13749">
      <w:pPr>
        <w:spacing w:after="240" w:line="240" w:lineRule="auto"/>
        <w:rPr>
          <w:rFonts w:ascii="Times New Roman" w:hAnsi="Times New Roman" w:cs="Times New Roman"/>
          <w:sz w:val="24"/>
          <w:szCs w:val="24"/>
        </w:rPr>
      </w:pPr>
      <w:r>
        <w:rPr>
          <w:rFonts w:ascii="Times New Roman" w:hAnsi="Times New Roman" w:cs="Times New Roman"/>
          <w:sz w:val="24"/>
          <w:szCs w:val="24"/>
        </w:rPr>
        <w:t>¹</w:t>
      </w:r>
      <w:r>
        <w:rPr>
          <w:rFonts w:ascii="Verdana" w:hAnsi="Verdana" w:cs="Times New Roman"/>
          <w:sz w:val="24"/>
          <w:szCs w:val="24"/>
        </w:rPr>
        <w:t>⁵</w:t>
      </w:r>
      <w:r w:rsidRPr="009E4763">
        <w:rPr>
          <w:rFonts w:ascii="Times New Roman" w:hAnsi="Times New Roman" w:cs="Times New Roman"/>
          <w:sz w:val="24"/>
          <w:szCs w:val="24"/>
        </w:rPr>
        <w:t xml:space="preserve">Thompson, L.S., Tanaka, Y., </w:t>
      </w:r>
      <w:proofErr w:type="spellStart"/>
      <w:r w:rsidRPr="009E4763">
        <w:rPr>
          <w:rFonts w:ascii="Times New Roman" w:hAnsi="Times New Roman" w:cs="Times New Roman"/>
          <w:sz w:val="24"/>
          <w:szCs w:val="24"/>
        </w:rPr>
        <w:t>Galenson</w:t>
      </w:r>
      <w:proofErr w:type="spellEnd"/>
      <w:r w:rsidRPr="009E4763">
        <w:rPr>
          <w:rFonts w:ascii="Times New Roman" w:hAnsi="Times New Roman" w:cs="Times New Roman"/>
          <w:sz w:val="24"/>
          <w:szCs w:val="24"/>
        </w:rPr>
        <w:t xml:space="preserve">, T. and Associates (2011) </w:t>
      </w:r>
      <w:r w:rsidRPr="009E4763">
        <w:rPr>
          <w:rFonts w:ascii="Times New Roman" w:hAnsi="Times New Roman" w:cs="Times New Roman"/>
          <w:i/>
          <w:iCs/>
          <w:sz w:val="24"/>
          <w:szCs w:val="24"/>
        </w:rPr>
        <w:t>HIGH SPEED RAIL PASSENGER SERVICES: WORLD EXPERIENCE AND U.S. APPLICATIONS prepared with the support of the institution for transport policy studies, Japan international transport institute (JITI) Tokyo, Japan</w:t>
      </w:r>
      <w:r w:rsidRPr="009E4763">
        <w:rPr>
          <w:rFonts w:ascii="Times New Roman" w:hAnsi="Times New Roman" w:cs="Times New Roman"/>
          <w:sz w:val="24"/>
          <w:szCs w:val="24"/>
        </w:rPr>
        <w:t>. Available at: http://www.tgaassoc.com/documents/final-version-hsr-corrected-9-20-11.pdf (Accessed: 17 January 2017).</w:t>
      </w:r>
    </w:p>
    <w:p w14:paraId="73473AD5" w14:textId="77777777" w:rsidR="00787180" w:rsidRDefault="00787180" w:rsidP="0080261A">
      <w:pPr>
        <w:autoSpaceDE w:val="0"/>
        <w:autoSpaceDN w:val="0"/>
        <w:adjustRightInd w:val="0"/>
        <w:spacing w:after="0"/>
        <w:jc w:val="both"/>
        <w:rPr>
          <w:rFonts w:ascii="Verdana" w:eastAsiaTheme="minorHAnsi" w:hAnsi="Verdana" w:cstheme="minorBidi"/>
          <w:sz w:val="20"/>
          <w:szCs w:val="20"/>
          <w:lang w:val="en-GB" w:bidi="ar-SA"/>
        </w:rPr>
      </w:pPr>
    </w:p>
    <w:sectPr w:rsidR="00787180" w:rsidSect="005F318B">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DIN-Light">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77E6"/>
    <w:multiLevelType w:val="hybridMultilevel"/>
    <w:tmpl w:val="18FE0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0461F"/>
    <w:multiLevelType w:val="hybridMultilevel"/>
    <w:tmpl w:val="8E7461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8FD48F5"/>
    <w:multiLevelType w:val="hybridMultilevel"/>
    <w:tmpl w:val="29BC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19"/>
    <w:rsid w:val="00000B1B"/>
    <w:rsid w:val="000011B3"/>
    <w:rsid w:val="00001366"/>
    <w:rsid w:val="00002BE0"/>
    <w:rsid w:val="000045DD"/>
    <w:rsid w:val="000049EC"/>
    <w:rsid w:val="000071BE"/>
    <w:rsid w:val="00010ADD"/>
    <w:rsid w:val="00010E34"/>
    <w:rsid w:val="000147D1"/>
    <w:rsid w:val="00014D9B"/>
    <w:rsid w:val="0001662B"/>
    <w:rsid w:val="00016B21"/>
    <w:rsid w:val="00017E1B"/>
    <w:rsid w:val="0002060F"/>
    <w:rsid w:val="00020CB6"/>
    <w:rsid w:val="00025F4E"/>
    <w:rsid w:val="0002750E"/>
    <w:rsid w:val="0003031A"/>
    <w:rsid w:val="00031735"/>
    <w:rsid w:val="00043866"/>
    <w:rsid w:val="00045751"/>
    <w:rsid w:val="00046F5B"/>
    <w:rsid w:val="000475B7"/>
    <w:rsid w:val="00052BC1"/>
    <w:rsid w:val="00053AD8"/>
    <w:rsid w:val="000550D4"/>
    <w:rsid w:val="000556BE"/>
    <w:rsid w:val="000604AD"/>
    <w:rsid w:val="000611FA"/>
    <w:rsid w:val="00061D05"/>
    <w:rsid w:val="00063304"/>
    <w:rsid w:val="0006331F"/>
    <w:rsid w:val="000642FB"/>
    <w:rsid w:val="00070E10"/>
    <w:rsid w:val="0007198B"/>
    <w:rsid w:val="00072F5F"/>
    <w:rsid w:val="00073BC3"/>
    <w:rsid w:val="0007707E"/>
    <w:rsid w:val="000813BE"/>
    <w:rsid w:val="000830DE"/>
    <w:rsid w:val="0008316E"/>
    <w:rsid w:val="00083F68"/>
    <w:rsid w:val="000845E1"/>
    <w:rsid w:val="00087681"/>
    <w:rsid w:val="0009044B"/>
    <w:rsid w:val="00092201"/>
    <w:rsid w:val="00095191"/>
    <w:rsid w:val="00095203"/>
    <w:rsid w:val="00095A95"/>
    <w:rsid w:val="0009652D"/>
    <w:rsid w:val="000A05BC"/>
    <w:rsid w:val="000A0EA3"/>
    <w:rsid w:val="000A1BE4"/>
    <w:rsid w:val="000A262D"/>
    <w:rsid w:val="000A2C04"/>
    <w:rsid w:val="000B0918"/>
    <w:rsid w:val="000B2C5D"/>
    <w:rsid w:val="000B36EB"/>
    <w:rsid w:val="000B4767"/>
    <w:rsid w:val="000B580A"/>
    <w:rsid w:val="000B7D57"/>
    <w:rsid w:val="000C14AA"/>
    <w:rsid w:val="000C4761"/>
    <w:rsid w:val="000D14A4"/>
    <w:rsid w:val="000D179E"/>
    <w:rsid w:val="000D23C6"/>
    <w:rsid w:val="000D2952"/>
    <w:rsid w:val="000D3D14"/>
    <w:rsid w:val="000D53EC"/>
    <w:rsid w:val="000D574C"/>
    <w:rsid w:val="000E0103"/>
    <w:rsid w:val="000E04B1"/>
    <w:rsid w:val="000E1EC8"/>
    <w:rsid w:val="000E3907"/>
    <w:rsid w:val="000E52E9"/>
    <w:rsid w:val="000E5A6F"/>
    <w:rsid w:val="000E6828"/>
    <w:rsid w:val="000E69A4"/>
    <w:rsid w:val="000F30CB"/>
    <w:rsid w:val="000F379B"/>
    <w:rsid w:val="000F3DB6"/>
    <w:rsid w:val="00100653"/>
    <w:rsid w:val="00103131"/>
    <w:rsid w:val="00105B52"/>
    <w:rsid w:val="001069CB"/>
    <w:rsid w:val="00106D4F"/>
    <w:rsid w:val="001077D8"/>
    <w:rsid w:val="00116B3D"/>
    <w:rsid w:val="001228A7"/>
    <w:rsid w:val="00122BBD"/>
    <w:rsid w:val="00122C88"/>
    <w:rsid w:val="00124032"/>
    <w:rsid w:val="00126CC6"/>
    <w:rsid w:val="001332BB"/>
    <w:rsid w:val="001337EC"/>
    <w:rsid w:val="00134028"/>
    <w:rsid w:val="00134BD5"/>
    <w:rsid w:val="0013562C"/>
    <w:rsid w:val="0013679A"/>
    <w:rsid w:val="001369A0"/>
    <w:rsid w:val="00136AAC"/>
    <w:rsid w:val="001409BC"/>
    <w:rsid w:val="001414EE"/>
    <w:rsid w:val="00142CD2"/>
    <w:rsid w:val="00150EA6"/>
    <w:rsid w:val="00151BC0"/>
    <w:rsid w:val="00153C96"/>
    <w:rsid w:val="00156172"/>
    <w:rsid w:val="00156BAB"/>
    <w:rsid w:val="00160A75"/>
    <w:rsid w:val="00160B6F"/>
    <w:rsid w:val="00160BD3"/>
    <w:rsid w:val="00161950"/>
    <w:rsid w:val="001631DC"/>
    <w:rsid w:val="00164ED0"/>
    <w:rsid w:val="00172F44"/>
    <w:rsid w:val="0017317B"/>
    <w:rsid w:val="00173C8B"/>
    <w:rsid w:val="0017597D"/>
    <w:rsid w:val="00176626"/>
    <w:rsid w:val="00183C15"/>
    <w:rsid w:val="001846D5"/>
    <w:rsid w:val="0018522D"/>
    <w:rsid w:val="00185DB5"/>
    <w:rsid w:val="00186BDD"/>
    <w:rsid w:val="0018721D"/>
    <w:rsid w:val="00187520"/>
    <w:rsid w:val="0019009C"/>
    <w:rsid w:val="00193468"/>
    <w:rsid w:val="001A25BD"/>
    <w:rsid w:val="001A5054"/>
    <w:rsid w:val="001A5182"/>
    <w:rsid w:val="001B12BE"/>
    <w:rsid w:val="001B1911"/>
    <w:rsid w:val="001B3197"/>
    <w:rsid w:val="001B5B8F"/>
    <w:rsid w:val="001B7786"/>
    <w:rsid w:val="001B7D03"/>
    <w:rsid w:val="001C0AA0"/>
    <w:rsid w:val="001C0ED5"/>
    <w:rsid w:val="001C2371"/>
    <w:rsid w:val="001C7061"/>
    <w:rsid w:val="001C77F9"/>
    <w:rsid w:val="001D0CD8"/>
    <w:rsid w:val="001D2403"/>
    <w:rsid w:val="001D513C"/>
    <w:rsid w:val="001D77CC"/>
    <w:rsid w:val="001E0C5C"/>
    <w:rsid w:val="001E6AA3"/>
    <w:rsid w:val="001F4D6F"/>
    <w:rsid w:val="001F6E00"/>
    <w:rsid w:val="001F798C"/>
    <w:rsid w:val="001F7ECF"/>
    <w:rsid w:val="001F7FF7"/>
    <w:rsid w:val="00205EEC"/>
    <w:rsid w:val="00206398"/>
    <w:rsid w:val="00206FAD"/>
    <w:rsid w:val="0021014A"/>
    <w:rsid w:val="002111EF"/>
    <w:rsid w:val="00212E22"/>
    <w:rsid w:val="00213E57"/>
    <w:rsid w:val="00214C74"/>
    <w:rsid w:val="00215EE8"/>
    <w:rsid w:val="00216B66"/>
    <w:rsid w:val="00217E85"/>
    <w:rsid w:val="00221ECF"/>
    <w:rsid w:val="00223EDC"/>
    <w:rsid w:val="0022430B"/>
    <w:rsid w:val="002268E4"/>
    <w:rsid w:val="00232754"/>
    <w:rsid w:val="00232784"/>
    <w:rsid w:val="00233C6E"/>
    <w:rsid w:val="00234981"/>
    <w:rsid w:val="0023528C"/>
    <w:rsid w:val="002358A7"/>
    <w:rsid w:val="0023615F"/>
    <w:rsid w:val="00236386"/>
    <w:rsid w:val="002427F1"/>
    <w:rsid w:val="00247A76"/>
    <w:rsid w:val="00250DEB"/>
    <w:rsid w:val="0025311B"/>
    <w:rsid w:val="002620CF"/>
    <w:rsid w:val="0026219B"/>
    <w:rsid w:val="00262B1A"/>
    <w:rsid w:val="00263AB2"/>
    <w:rsid w:val="00265B8A"/>
    <w:rsid w:val="0026712A"/>
    <w:rsid w:val="0027090E"/>
    <w:rsid w:val="00271AF1"/>
    <w:rsid w:val="00273446"/>
    <w:rsid w:val="00274076"/>
    <w:rsid w:val="00275408"/>
    <w:rsid w:val="00275510"/>
    <w:rsid w:val="00277C3F"/>
    <w:rsid w:val="00277F20"/>
    <w:rsid w:val="002818DE"/>
    <w:rsid w:val="00282261"/>
    <w:rsid w:val="00282286"/>
    <w:rsid w:val="00282EB3"/>
    <w:rsid w:val="0028459F"/>
    <w:rsid w:val="002847CA"/>
    <w:rsid w:val="00284982"/>
    <w:rsid w:val="0028568F"/>
    <w:rsid w:val="00286CBB"/>
    <w:rsid w:val="00286E25"/>
    <w:rsid w:val="00287102"/>
    <w:rsid w:val="00291422"/>
    <w:rsid w:val="00291990"/>
    <w:rsid w:val="002922FB"/>
    <w:rsid w:val="002952C5"/>
    <w:rsid w:val="002958C7"/>
    <w:rsid w:val="002959D1"/>
    <w:rsid w:val="0029699D"/>
    <w:rsid w:val="00297D34"/>
    <w:rsid w:val="002A0B96"/>
    <w:rsid w:val="002A1461"/>
    <w:rsid w:val="002A25E3"/>
    <w:rsid w:val="002A45C1"/>
    <w:rsid w:val="002A6224"/>
    <w:rsid w:val="002A770F"/>
    <w:rsid w:val="002B49EE"/>
    <w:rsid w:val="002C0C81"/>
    <w:rsid w:val="002C13BB"/>
    <w:rsid w:val="002C1AFA"/>
    <w:rsid w:val="002C3BD6"/>
    <w:rsid w:val="002C3E11"/>
    <w:rsid w:val="002C44B6"/>
    <w:rsid w:val="002D253F"/>
    <w:rsid w:val="002D263E"/>
    <w:rsid w:val="002D3272"/>
    <w:rsid w:val="002D49B1"/>
    <w:rsid w:val="002D4BC0"/>
    <w:rsid w:val="002D5DE4"/>
    <w:rsid w:val="002D7FDC"/>
    <w:rsid w:val="002E056E"/>
    <w:rsid w:val="002E06A1"/>
    <w:rsid w:val="002E1D3A"/>
    <w:rsid w:val="002E3BD5"/>
    <w:rsid w:val="002E7224"/>
    <w:rsid w:val="002E7E6C"/>
    <w:rsid w:val="002F241E"/>
    <w:rsid w:val="002F3CA1"/>
    <w:rsid w:val="002F42A0"/>
    <w:rsid w:val="002F4377"/>
    <w:rsid w:val="002F4FF0"/>
    <w:rsid w:val="002F5662"/>
    <w:rsid w:val="00301F3B"/>
    <w:rsid w:val="003037F3"/>
    <w:rsid w:val="00305060"/>
    <w:rsid w:val="00311A2F"/>
    <w:rsid w:val="00312C74"/>
    <w:rsid w:val="003140DA"/>
    <w:rsid w:val="00320A3B"/>
    <w:rsid w:val="003215A9"/>
    <w:rsid w:val="0032270D"/>
    <w:rsid w:val="00324CEF"/>
    <w:rsid w:val="003270A7"/>
    <w:rsid w:val="00327BEF"/>
    <w:rsid w:val="00331001"/>
    <w:rsid w:val="0033543C"/>
    <w:rsid w:val="0033605B"/>
    <w:rsid w:val="00336C8C"/>
    <w:rsid w:val="003409F9"/>
    <w:rsid w:val="003438BF"/>
    <w:rsid w:val="003445BA"/>
    <w:rsid w:val="0034562D"/>
    <w:rsid w:val="003466DF"/>
    <w:rsid w:val="00351888"/>
    <w:rsid w:val="00351953"/>
    <w:rsid w:val="003520CA"/>
    <w:rsid w:val="003542D7"/>
    <w:rsid w:val="00355927"/>
    <w:rsid w:val="00357081"/>
    <w:rsid w:val="00357323"/>
    <w:rsid w:val="0035766D"/>
    <w:rsid w:val="003636FB"/>
    <w:rsid w:val="0036421E"/>
    <w:rsid w:val="003652EA"/>
    <w:rsid w:val="00374D2E"/>
    <w:rsid w:val="0037576B"/>
    <w:rsid w:val="00377871"/>
    <w:rsid w:val="003805FF"/>
    <w:rsid w:val="00380736"/>
    <w:rsid w:val="00380D5E"/>
    <w:rsid w:val="00380E11"/>
    <w:rsid w:val="0038113C"/>
    <w:rsid w:val="00381385"/>
    <w:rsid w:val="00381704"/>
    <w:rsid w:val="0038185E"/>
    <w:rsid w:val="0038461B"/>
    <w:rsid w:val="00384B1C"/>
    <w:rsid w:val="00385804"/>
    <w:rsid w:val="00385B1A"/>
    <w:rsid w:val="00390DAA"/>
    <w:rsid w:val="00391524"/>
    <w:rsid w:val="00393F18"/>
    <w:rsid w:val="00394B50"/>
    <w:rsid w:val="003952FD"/>
    <w:rsid w:val="00395472"/>
    <w:rsid w:val="0039681C"/>
    <w:rsid w:val="003A0550"/>
    <w:rsid w:val="003A2B9F"/>
    <w:rsid w:val="003B06A5"/>
    <w:rsid w:val="003B21F2"/>
    <w:rsid w:val="003B24B7"/>
    <w:rsid w:val="003B33EB"/>
    <w:rsid w:val="003B3A46"/>
    <w:rsid w:val="003B5550"/>
    <w:rsid w:val="003B5D58"/>
    <w:rsid w:val="003B7904"/>
    <w:rsid w:val="003C035F"/>
    <w:rsid w:val="003C26CA"/>
    <w:rsid w:val="003C2B82"/>
    <w:rsid w:val="003C2E89"/>
    <w:rsid w:val="003C44EA"/>
    <w:rsid w:val="003C4F8E"/>
    <w:rsid w:val="003D424F"/>
    <w:rsid w:val="003D48D5"/>
    <w:rsid w:val="003D499B"/>
    <w:rsid w:val="003E184F"/>
    <w:rsid w:val="003E5F0B"/>
    <w:rsid w:val="003E60EE"/>
    <w:rsid w:val="003F030E"/>
    <w:rsid w:val="003F0408"/>
    <w:rsid w:val="003F1D44"/>
    <w:rsid w:val="003F2EEC"/>
    <w:rsid w:val="003F2FCC"/>
    <w:rsid w:val="003F5E60"/>
    <w:rsid w:val="004004DD"/>
    <w:rsid w:val="00400805"/>
    <w:rsid w:val="004038E4"/>
    <w:rsid w:val="00404392"/>
    <w:rsid w:val="00406BB4"/>
    <w:rsid w:val="004110BF"/>
    <w:rsid w:val="00411E1F"/>
    <w:rsid w:val="004129F3"/>
    <w:rsid w:val="004133C0"/>
    <w:rsid w:val="00413640"/>
    <w:rsid w:val="00413D84"/>
    <w:rsid w:val="0041583E"/>
    <w:rsid w:val="00415ADC"/>
    <w:rsid w:val="00415F8D"/>
    <w:rsid w:val="00416D8D"/>
    <w:rsid w:val="00416F94"/>
    <w:rsid w:val="00420989"/>
    <w:rsid w:val="004215B8"/>
    <w:rsid w:val="00422A2F"/>
    <w:rsid w:val="004260FB"/>
    <w:rsid w:val="00430C79"/>
    <w:rsid w:val="00431B6F"/>
    <w:rsid w:val="00432673"/>
    <w:rsid w:val="00434BCA"/>
    <w:rsid w:val="004363D6"/>
    <w:rsid w:val="00436FAE"/>
    <w:rsid w:val="00437C03"/>
    <w:rsid w:val="00441CCD"/>
    <w:rsid w:val="004452B8"/>
    <w:rsid w:val="004460A8"/>
    <w:rsid w:val="004465F0"/>
    <w:rsid w:val="00446994"/>
    <w:rsid w:val="00446CE4"/>
    <w:rsid w:val="00447153"/>
    <w:rsid w:val="00452F23"/>
    <w:rsid w:val="004546A1"/>
    <w:rsid w:val="00454E5B"/>
    <w:rsid w:val="0045736B"/>
    <w:rsid w:val="00457962"/>
    <w:rsid w:val="00463819"/>
    <w:rsid w:val="00464E4D"/>
    <w:rsid w:val="0046654C"/>
    <w:rsid w:val="00466D17"/>
    <w:rsid w:val="00467CFA"/>
    <w:rsid w:val="004764F5"/>
    <w:rsid w:val="00481F4E"/>
    <w:rsid w:val="00484F45"/>
    <w:rsid w:val="00486876"/>
    <w:rsid w:val="00493F1D"/>
    <w:rsid w:val="004A1EBC"/>
    <w:rsid w:val="004A42FC"/>
    <w:rsid w:val="004A6878"/>
    <w:rsid w:val="004A6E70"/>
    <w:rsid w:val="004A727A"/>
    <w:rsid w:val="004B7C12"/>
    <w:rsid w:val="004C4654"/>
    <w:rsid w:val="004D050E"/>
    <w:rsid w:val="004D5682"/>
    <w:rsid w:val="004D6DFB"/>
    <w:rsid w:val="004E001F"/>
    <w:rsid w:val="004E011F"/>
    <w:rsid w:val="004E0194"/>
    <w:rsid w:val="004E1A9E"/>
    <w:rsid w:val="004E560D"/>
    <w:rsid w:val="004E771D"/>
    <w:rsid w:val="004F132B"/>
    <w:rsid w:val="004F31BB"/>
    <w:rsid w:val="004F418B"/>
    <w:rsid w:val="004F601B"/>
    <w:rsid w:val="004F7D5B"/>
    <w:rsid w:val="00501B04"/>
    <w:rsid w:val="005061A2"/>
    <w:rsid w:val="00506665"/>
    <w:rsid w:val="0051024E"/>
    <w:rsid w:val="005110BD"/>
    <w:rsid w:val="00511AF2"/>
    <w:rsid w:val="00512059"/>
    <w:rsid w:val="00513D2A"/>
    <w:rsid w:val="0051425C"/>
    <w:rsid w:val="00514F1A"/>
    <w:rsid w:val="0052027E"/>
    <w:rsid w:val="0052076D"/>
    <w:rsid w:val="00523E8D"/>
    <w:rsid w:val="00524288"/>
    <w:rsid w:val="00524C52"/>
    <w:rsid w:val="00525910"/>
    <w:rsid w:val="00525F29"/>
    <w:rsid w:val="00527EAC"/>
    <w:rsid w:val="005311CA"/>
    <w:rsid w:val="005317CC"/>
    <w:rsid w:val="005405A5"/>
    <w:rsid w:val="00542890"/>
    <w:rsid w:val="005429A9"/>
    <w:rsid w:val="0054452B"/>
    <w:rsid w:val="005464B7"/>
    <w:rsid w:val="00546C5C"/>
    <w:rsid w:val="00547716"/>
    <w:rsid w:val="00550043"/>
    <w:rsid w:val="005515FA"/>
    <w:rsid w:val="0055308C"/>
    <w:rsid w:val="00554032"/>
    <w:rsid w:val="00554528"/>
    <w:rsid w:val="00554A34"/>
    <w:rsid w:val="00556E10"/>
    <w:rsid w:val="00560CDD"/>
    <w:rsid w:val="0056286D"/>
    <w:rsid w:val="00564204"/>
    <w:rsid w:val="005647E7"/>
    <w:rsid w:val="005656AD"/>
    <w:rsid w:val="00565D4D"/>
    <w:rsid w:val="00566EAD"/>
    <w:rsid w:val="00567318"/>
    <w:rsid w:val="005719BA"/>
    <w:rsid w:val="00574AD7"/>
    <w:rsid w:val="00574B9A"/>
    <w:rsid w:val="005760A2"/>
    <w:rsid w:val="0057714A"/>
    <w:rsid w:val="00577FDB"/>
    <w:rsid w:val="0059115A"/>
    <w:rsid w:val="005917AC"/>
    <w:rsid w:val="00592E67"/>
    <w:rsid w:val="0059330D"/>
    <w:rsid w:val="005956B8"/>
    <w:rsid w:val="00597A70"/>
    <w:rsid w:val="005A1F17"/>
    <w:rsid w:val="005A5FB4"/>
    <w:rsid w:val="005A6593"/>
    <w:rsid w:val="005A73B9"/>
    <w:rsid w:val="005B3198"/>
    <w:rsid w:val="005C0636"/>
    <w:rsid w:val="005C1567"/>
    <w:rsid w:val="005C2029"/>
    <w:rsid w:val="005C404A"/>
    <w:rsid w:val="005C6EBA"/>
    <w:rsid w:val="005D40E6"/>
    <w:rsid w:val="005D5544"/>
    <w:rsid w:val="005E1D04"/>
    <w:rsid w:val="005E2A04"/>
    <w:rsid w:val="005E2C0A"/>
    <w:rsid w:val="005E6529"/>
    <w:rsid w:val="005F16E2"/>
    <w:rsid w:val="005F2A52"/>
    <w:rsid w:val="005F318B"/>
    <w:rsid w:val="005F3F75"/>
    <w:rsid w:val="005F4896"/>
    <w:rsid w:val="006004F2"/>
    <w:rsid w:val="006026ED"/>
    <w:rsid w:val="00611DB4"/>
    <w:rsid w:val="0061278F"/>
    <w:rsid w:val="00614254"/>
    <w:rsid w:val="006144AF"/>
    <w:rsid w:val="00615C06"/>
    <w:rsid w:val="00616E29"/>
    <w:rsid w:val="00620404"/>
    <w:rsid w:val="0062045B"/>
    <w:rsid w:val="006224A7"/>
    <w:rsid w:val="00622C3B"/>
    <w:rsid w:val="00624B00"/>
    <w:rsid w:val="00626BAE"/>
    <w:rsid w:val="00626E81"/>
    <w:rsid w:val="00631135"/>
    <w:rsid w:val="006323EF"/>
    <w:rsid w:val="006441F8"/>
    <w:rsid w:val="006442E2"/>
    <w:rsid w:val="00645B8F"/>
    <w:rsid w:val="00645CDC"/>
    <w:rsid w:val="006469AE"/>
    <w:rsid w:val="006472FC"/>
    <w:rsid w:val="00651300"/>
    <w:rsid w:val="006535F7"/>
    <w:rsid w:val="00653F6E"/>
    <w:rsid w:val="00655178"/>
    <w:rsid w:val="006560F0"/>
    <w:rsid w:val="00657098"/>
    <w:rsid w:val="00662944"/>
    <w:rsid w:val="0066340A"/>
    <w:rsid w:val="00664CF4"/>
    <w:rsid w:val="00665B23"/>
    <w:rsid w:val="00665E32"/>
    <w:rsid w:val="00666A95"/>
    <w:rsid w:val="00667829"/>
    <w:rsid w:val="00667838"/>
    <w:rsid w:val="0067253C"/>
    <w:rsid w:val="00673916"/>
    <w:rsid w:val="006757F8"/>
    <w:rsid w:val="006777AC"/>
    <w:rsid w:val="00677D06"/>
    <w:rsid w:val="0068083B"/>
    <w:rsid w:val="00681B45"/>
    <w:rsid w:val="00681D8F"/>
    <w:rsid w:val="00683AB4"/>
    <w:rsid w:val="00684571"/>
    <w:rsid w:val="00686BE7"/>
    <w:rsid w:val="006913F1"/>
    <w:rsid w:val="00691891"/>
    <w:rsid w:val="00691CC0"/>
    <w:rsid w:val="00691F0D"/>
    <w:rsid w:val="006922F2"/>
    <w:rsid w:val="00692597"/>
    <w:rsid w:val="0069340E"/>
    <w:rsid w:val="006944BA"/>
    <w:rsid w:val="0069454D"/>
    <w:rsid w:val="00694E8D"/>
    <w:rsid w:val="00695D73"/>
    <w:rsid w:val="0069604B"/>
    <w:rsid w:val="006A0CCD"/>
    <w:rsid w:val="006A3A64"/>
    <w:rsid w:val="006A5225"/>
    <w:rsid w:val="006A75DC"/>
    <w:rsid w:val="006A7BD1"/>
    <w:rsid w:val="006B1594"/>
    <w:rsid w:val="006B20A3"/>
    <w:rsid w:val="006B5E58"/>
    <w:rsid w:val="006B6C1C"/>
    <w:rsid w:val="006B75F8"/>
    <w:rsid w:val="006C0240"/>
    <w:rsid w:val="006C224C"/>
    <w:rsid w:val="006C2D29"/>
    <w:rsid w:val="006C361E"/>
    <w:rsid w:val="006C3A27"/>
    <w:rsid w:val="006C6926"/>
    <w:rsid w:val="006C7B5F"/>
    <w:rsid w:val="006D03FA"/>
    <w:rsid w:val="006D2530"/>
    <w:rsid w:val="006D401B"/>
    <w:rsid w:val="006D7499"/>
    <w:rsid w:val="006D7DF8"/>
    <w:rsid w:val="006E1EF7"/>
    <w:rsid w:val="006E263F"/>
    <w:rsid w:val="006E5655"/>
    <w:rsid w:val="006E56B5"/>
    <w:rsid w:val="006F1B26"/>
    <w:rsid w:val="006F1DB4"/>
    <w:rsid w:val="006F3DB5"/>
    <w:rsid w:val="006F515B"/>
    <w:rsid w:val="006F5D4D"/>
    <w:rsid w:val="006F65B5"/>
    <w:rsid w:val="00700F0F"/>
    <w:rsid w:val="00704299"/>
    <w:rsid w:val="0070435A"/>
    <w:rsid w:val="007060F9"/>
    <w:rsid w:val="00710034"/>
    <w:rsid w:val="00712565"/>
    <w:rsid w:val="00714E94"/>
    <w:rsid w:val="00715265"/>
    <w:rsid w:val="007159B8"/>
    <w:rsid w:val="007164EB"/>
    <w:rsid w:val="007217D9"/>
    <w:rsid w:val="007218C7"/>
    <w:rsid w:val="00721BD9"/>
    <w:rsid w:val="00723432"/>
    <w:rsid w:val="007262DF"/>
    <w:rsid w:val="007311F2"/>
    <w:rsid w:val="00731423"/>
    <w:rsid w:val="00731665"/>
    <w:rsid w:val="00731DEF"/>
    <w:rsid w:val="00737605"/>
    <w:rsid w:val="00740F8E"/>
    <w:rsid w:val="00741A2D"/>
    <w:rsid w:val="00742A4E"/>
    <w:rsid w:val="00743522"/>
    <w:rsid w:val="00744D97"/>
    <w:rsid w:val="00747E3F"/>
    <w:rsid w:val="00750DD7"/>
    <w:rsid w:val="007516EC"/>
    <w:rsid w:val="007523B8"/>
    <w:rsid w:val="0075437B"/>
    <w:rsid w:val="007543CF"/>
    <w:rsid w:val="00754AB3"/>
    <w:rsid w:val="00755016"/>
    <w:rsid w:val="00755109"/>
    <w:rsid w:val="007563BC"/>
    <w:rsid w:val="00756C69"/>
    <w:rsid w:val="007575AC"/>
    <w:rsid w:val="007577E1"/>
    <w:rsid w:val="007617A9"/>
    <w:rsid w:val="0076234E"/>
    <w:rsid w:val="00762399"/>
    <w:rsid w:val="00763428"/>
    <w:rsid w:val="007653B1"/>
    <w:rsid w:val="00765898"/>
    <w:rsid w:val="00770ABF"/>
    <w:rsid w:val="007722C0"/>
    <w:rsid w:val="007722C2"/>
    <w:rsid w:val="0077778E"/>
    <w:rsid w:val="00780DB0"/>
    <w:rsid w:val="007829A9"/>
    <w:rsid w:val="00784B97"/>
    <w:rsid w:val="00785C10"/>
    <w:rsid w:val="00785C48"/>
    <w:rsid w:val="00787180"/>
    <w:rsid w:val="00791B27"/>
    <w:rsid w:val="007928C8"/>
    <w:rsid w:val="007953B5"/>
    <w:rsid w:val="007A2934"/>
    <w:rsid w:val="007A361A"/>
    <w:rsid w:val="007A3D1E"/>
    <w:rsid w:val="007A3FE7"/>
    <w:rsid w:val="007A5401"/>
    <w:rsid w:val="007A6BAE"/>
    <w:rsid w:val="007A6EE3"/>
    <w:rsid w:val="007B016B"/>
    <w:rsid w:val="007B39A0"/>
    <w:rsid w:val="007B44A2"/>
    <w:rsid w:val="007C154B"/>
    <w:rsid w:val="007C1DD9"/>
    <w:rsid w:val="007C3B81"/>
    <w:rsid w:val="007C519A"/>
    <w:rsid w:val="007C540E"/>
    <w:rsid w:val="007C5ACA"/>
    <w:rsid w:val="007C65C5"/>
    <w:rsid w:val="007D00E5"/>
    <w:rsid w:val="007D0E1D"/>
    <w:rsid w:val="007D1586"/>
    <w:rsid w:val="007D4310"/>
    <w:rsid w:val="007D66B1"/>
    <w:rsid w:val="007E2329"/>
    <w:rsid w:val="007E2577"/>
    <w:rsid w:val="007E37F9"/>
    <w:rsid w:val="007E5219"/>
    <w:rsid w:val="007E567F"/>
    <w:rsid w:val="007F26FF"/>
    <w:rsid w:val="007F44ED"/>
    <w:rsid w:val="007F4BD4"/>
    <w:rsid w:val="007F586B"/>
    <w:rsid w:val="007F7448"/>
    <w:rsid w:val="008007CD"/>
    <w:rsid w:val="00801404"/>
    <w:rsid w:val="0080261A"/>
    <w:rsid w:val="00805E3F"/>
    <w:rsid w:val="0081038C"/>
    <w:rsid w:val="0081421B"/>
    <w:rsid w:val="00816EDF"/>
    <w:rsid w:val="00820E82"/>
    <w:rsid w:val="008217C3"/>
    <w:rsid w:val="00821ACC"/>
    <w:rsid w:val="00823D54"/>
    <w:rsid w:val="00824F04"/>
    <w:rsid w:val="00825A7C"/>
    <w:rsid w:val="00826BDF"/>
    <w:rsid w:val="00826C0B"/>
    <w:rsid w:val="008274D3"/>
    <w:rsid w:val="00832B2B"/>
    <w:rsid w:val="00833547"/>
    <w:rsid w:val="00833978"/>
    <w:rsid w:val="008350A9"/>
    <w:rsid w:val="008369F8"/>
    <w:rsid w:val="00836B78"/>
    <w:rsid w:val="008441F6"/>
    <w:rsid w:val="0084444D"/>
    <w:rsid w:val="008512AC"/>
    <w:rsid w:val="008558DC"/>
    <w:rsid w:val="00862557"/>
    <w:rsid w:val="008676EF"/>
    <w:rsid w:val="008707A5"/>
    <w:rsid w:val="00872CA3"/>
    <w:rsid w:val="008765DF"/>
    <w:rsid w:val="00877767"/>
    <w:rsid w:val="00883480"/>
    <w:rsid w:val="00884F83"/>
    <w:rsid w:val="00885D8A"/>
    <w:rsid w:val="00892561"/>
    <w:rsid w:val="00894538"/>
    <w:rsid w:val="00894922"/>
    <w:rsid w:val="008A123F"/>
    <w:rsid w:val="008A253C"/>
    <w:rsid w:val="008A266F"/>
    <w:rsid w:val="008A3654"/>
    <w:rsid w:val="008A51BD"/>
    <w:rsid w:val="008A5631"/>
    <w:rsid w:val="008A6EAD"/>
    <w:rsid w:val="008B0C55"/>
    <w:rsid w:val="008B30B5"/>
    <w:rsid w:val="008B5BBE"/>
    <w:rsid w:val="008B6698"/>
    <w:rsid w:val="008B6AE5"/>
    <w:rsid w:val="008B6E23"/>
    <w:rsid w:val="008B740B"/>
    <w:rsid w:val="008B7BFA"/>
    <w:rsid w:val="008C04E4"/>
    <w:rsid w:val="008C1B11"/>
    <w:rsid w:val="008C1DE8"/>
    <w:rsid w:val="008C2971"/>
    <w:rsid w:val="008C45BB"/>
    <w:rsid w:val="008D12EF"/>
    <w:rsid w:val="008D29D6"/>
    <w:rsid w:val="008D7410"/>
    <w:rsid w:val="008D77A0"/>
    <w:rsid w:val="008E345E"/>
    <w:rsid w:val="008E3764"/>
    <w:rsid w:val="008E418C"/>
    <w:rsid w:val="008E45AB"/>
    <w:rsid w:val="008E59E6"/>
    <w:rsid w:val="008E6769"/>
    <w:rsid w:val="008E723C"/>
    <w:rsid w:val="008F0D6C"/>
    <w:rsid w:val="008F34A5"/>
    <w:rsid w:val="008F6154"/>
    <w:rsid w:val="008F6A2A"/>
    <w:rsid w:val="0090094B"/>
    <w:rsid w:val="00903653"/>
    <w:rsid w:val="009040CB"/>
    <w:rsid w:val="009048F3"/>
    <w:rsid w:val="00905691"/>
    <w:rsid w:val="00910C80"/>
    <w:rsid w:val="009123AC"/>
    <w:rsid w:val="00913579"/>
    <w:rsid w:val="00913688"/>
    <w:rsid w:val="00915095"/>
    <w:rsid w:val="00916349"/>
    <w:rsid w:val="00917538"/>
    <w:rsid w:val="00923DFD"/>
    <w:rsid w:val="009258DE"/>
    <w:rsid w:val="0092668A"/>
    <w:rsid w:val="009268DE"/>
    <w:rsid w:val="00927364"/>
    <w:rsid w:val="00927754"/>
    <w:rsid w:val="00932956"/>
    <w:rsid w:val="0093370F"/>
    <w:rsid w:val="0093378D"/>
    <w:rsid w:val="00936E39"/>
    <w:rsid w:val="00936EB7"/>
    <w:rsid w:val="0093759D"/>
    <w:rsid w:val="009377BE"/>
    <w:rsid w:val="00943554"/>
    <w:rsid w:val="00944EB8"/>
    <w:rsid w:val="009479A9"/>
    <w:rsid w:val="00947BBF"/>
    <w:rsid w:val="00951DC1"/>
    <w:rsid w:val="00954D76"/>
    <w:rsid w:val="00956B23"/>
    <w:rsid w:val="009577AE"/>
    <w:rsid w:val="00957850"/>
    <w:rsid w:val="00960602"/>
    <w:rsid w:val="00963A9F"/>
    <w:rsid w:val="0096709A"/>
    <w:rsid w:val="00970A15"/>
    <w:rsid w:val="00971A43"/>
    <w:rsid w:val="009728C0"/>
    <w:rsid w:val="009738C1"/>
    <w:rsid w:val="00973D0B"/>
    <w:rsid w:val="009746A7"/>
    <w:rsid w:val="0097611C"/>
    <w:rsid w:val="0097631C"/>
    <w:rsid w:val="00981360"/>
    <w:rsid w:val="00981636"/>
    <w:rsid w:val="009818AE"/>
    <w:rsid w:val="00981DC1"/>
    <w:rsid w:val="00986E98"/>
    <w:rsid w:val="00987908"/>
    <w:rsid w:val="00987D8A"/>
    <w:rsid w:val="00992EA8"/>
    <w:rsid w:val="009935F5"/>
    <w:rsid w:val="00994C30"/>
    <w:rsid w:val="00996374"/>
    <w:rsid w:val="0099793C"/>
    <w:rsid w:val="009A20A6"/>
    <w:rsid w:val="009A4895"/>
    <w:rsid w:val="009A59A5"/>
    <w:rsid w:val="009B13E4"/>
    <w:rsid w:val="009B26DC"/>
    <w:rsid w:val="009B4458"/>
    <w:rsid w:val="009B45BC"/>
    <w:rsid w:val="009B542A"/>
    <w:rsid w:val="009B5467"/>
    <w:rsid w:val="009B72A4"/>
    <w:rsid w:val="009C6281"/>
    <w:rsid w:val="009D0C4F"/>
    <w:rsid w:val="009D1B1C"/>
    <w:rsid w:val="009D1F5D"/>
    <w:rsid w:val="009D369E"/>
    <w:rsid w:val="009D50E5"/>
    <w:rsid w:val="009D65CE"/>
    <w:rsid w:val="009D7DBF"/>
    <w:rsid w:val="009E1F8B"/>
    <w:rsid w:val="009E27E1"/>
    <w:rsid w:val="009E3AC3"/>
    <w:rsid w:val="009E593C"/>
    <w:rsid w:val="009E5B38"/>
    <w:rsid w:val="009E7234"/>
    <w:rsid w:val="009E76E6"/>
    <w:rsid w:val="009E7CCD"/>
    <w:rsid w:val="009F21BE"/>
    <w:rsid w:val="009F30B8"/>
    <w:rsid w:val="009F50C5"/>
    <w:rsid w:val="00A003E5"/>
    <w:rsid w:val="00A01654"/>
    <w:rsid w:val="00A01A97"/>
    <w:rsid w:val="00A05AB1"/>
    <w:rsid w:val="00A07BDF"/>
    <w:rsid w:val="00A1028D"/>
    <w:rsid w:val="00A1063A"/>
    <w:rsid w:val="00A1339D"/>
    <w:rsid w:val="00A16B3A"/>
    <w:rsid w:val="00A21B88"/>
    <w:rsid w:val="00A225A3"/>
    <w:rsid w:val="00A263CD"/>
    <w:rsid w:val="00A30A2B"/>
    <w:rsid w:val="00A31837"/>
    <w:rsid w:val="00A31AF3"/>
    <w:rsid w:val="00A31B35"/>
    <w:rsid w:val="00A33597"/>
    <w:rsid w:val="00A33DC4"/>
    <w:rsid w:val="00A33F36"/>
    <w:rsid w:val="00A346FA"/>
    <w:rsid w:val="00A36A49"/>
    <w:rsid w:val="00A372E7"/>
    <w:rsid w:val="00A402AA"/>
    <w:rsid w:val="00A43EA2"/>
    <w:rsid w:val="00A45324"/>
    <w:rsid w:val="00A45744"/>
    <w:rsid w:val="00A525B4"/>
    <w:rsid w:val="00A52DC9"/>
    <w:rsid w:val="00A54E31"/>
    <w:rsid w:val="00A553E2"/>
    <w:rsid w:val="00A57256"/>
    <w:rsid w:val="00A60E88"/>
    <w:rsid w:val="00A70589"/>
    <w:rsid w:val="00A70DBF"/>
    <w:rsid w:val="00A72A23"/>
    <w:rsid w:val="00A73459"/>
    <w:rsid w:val="00A7790B"/>
    <w:rsid w:val="00A77CD4"/>
    <w:rsid w:val="00A77D85"/>
    <w:rsid w:val="00A80AA4"/>
    <w:rsid w:val="00A8519A"/>
    <w:rsid w:val="00A86B91"/>
    <w:rsid w:val="00A87D03"/>
    <w:rsid w:val="00A9397D"/>
    <w:rsid w:val="00A9498A"/>
    <w:rsid w:val="00A95AE9"/>
    <w:rsid w:val="00A96F83"/>
    <w:rsid w:val="00A97BDB"/>
    <w:rsid w:val="00AA4629"/>
    <w:rsid w:val="00AA5A93"/>
    <w:rsid w:val="00AA762C"/>
    <w:rsid w:val="00AB2B09"/>
    <w:rsid w:val="00AB4801"/>
    <w:rsid w:val="00AB52E0"/>
    <w:rsid w:val="00AB64E7"/>
    <w:rsid w:val="00AC13F0"/>
    <w:rsid w:val="00AC5A6B"/>
    <w:rsid w:val="00AC5BFD"/>
    <w:rsid w:val="00AC655A"/>
    <w:rsid w:val="00AD0E8A"/>
    <w:rsid w:val="00AD1AA8"/>
    <w:rsid w:val="00AE18DF"/>
    <w:rsid w:val="00AE2951"/>
    <w:rsid w:val="00AF2701"/>
    <w:rsid w:val="00AF455A"/>
    <w:rsid w:val="00AF617B"/>
    <w:rsid w:val="00B0085F"/>
    <w:rsid w:val="00B05394"/>
    <w:rsid w:val="00B06996"/>
    <w:rsid w:val="00B07973"/>
    <w:rsid w:val="00B1070E"/>
    <w:rsid w:val="00B10B21"/>
    <w:rsid w:val="00B11678"/>
    <w:rsid w:val="00B12583"/>
    <w:rsid w:val="00B12D0E"/>
    <w:rsid w:val="00B13621"/>
    <w:rsid w:val="00B17C65"/>
    <w:rsid w:val="00B27C9C"/>
    <w:rsid w:val="00B30220"/>
    <w:rsid w:val="00B32E15"/>
    <w:rsid w:val="00B34BBF"/>
    <w:rsid w:val="00B359A2"/>
    <w:rsid w:val="00B37AE7"/>
    <w:rsid w:val="00B40FD1"/>
    <w:rsid w:val="00B417A2"/>
    <w:rsid w:val="00B42B44"/>
    <w:rsid w:val="00B467D5"/>
    <w:rsid w:val="00B51F7A"/>
    <w:rsid w:val="00B5436B"/>
    <w:rsid w:val="00B564D6"/>
    <w:rsid w:val="00B56C8D"/>
    <w:rsid w:val="00B6039C"/>
    <w:rsid w:val="00B630DF"/>
    <w:rsid w:val="00B63896"/>
    <w:rsid w:val="00B63B4C"/>
    <w:rsid w:val="00B6504D"/>
    <w:rsid w:val="00B669BA"/>
    <w:rsid w:val="00B6797E"/>
    <w:rsid w:val="00B7432D"/>
    <w:rsid w:val="00B7449F"/>
    <w:rsid w:val="00B75134"/>
    <w:rsid w:val="00B776CE"/>
    <w:rsid w:val="00B7777E"/>
    <w:rsid w:val="00B77866"/>
    <w:rsid w:val="00B8061E"/>
    <w:rsid w:val="00B80AF0"/>
    <w:rsid w:val="00B833B6"/>
    <w:rsid w:val="00B85137"/>
    <w:rsid w:val="00B85B4E"/>
    <w:rsid w:val="00B86EB4"/>
    <w:rsid w:val="00B878AC"/>
    <w:rsid w:val="00B87C99"/>
    <w:rsid w:val="00B94DCD"/>
    <w:rsid w:val="00BA08FF"/>
    <w:rsid w:val="00BA1D15"/>
    <w:rsid w:val="00BA2D7F"/>
    <w:rsid w:val="00BA395E"/>
    <w:rsid w:val="00BA41E3"/>
    <w:rsid w:val="00BA795C"/>
    <w:rsid w:val="00BB069D"/>
    <w:rsid w:val="00BB272B"/>
    <w:rsid w:val="00BB4F79"/>
    <w:rsid w:val="00BB6973"/>
    <w:rsid w:val="00BB6D7E"/>
    <w:rsid w:val="00BB7605"/>
    <w:rsid w:val="00BB7EF1"/>
    <w:rsid w:val="00BC0286"/>
    <w:rsid w:val="00BC13FE"/>
    <w:rsid w:val="00BC23B4"/>
    <w:rsid w:val="00BC3661"/>
    <w:rsid w:val="00BC73D5"/>
    <w:rsid w:val="00BD1FAF"/>
    <w:rsid w:val="00BD2487"/>
    <w:rsid w:val="00BE10B2"/>
    <w:rsid w:val="00BE5755"/>
    <w:rsid w:val="00BF345A"/>
    <w:rsid w:val="00BF6FE0"/>
    <w:rsid w:val="00C015D0"/>
    <w:rsid w:val="00C02373"/>
    <w:rsid w:val="00C05E24"/>
    <w:rsid w:val="00C07F9D"/>
    <w:rsid w:val="00C10A83"/>
    <w:rsid w:val="00C10F8B"/>
    <w:rsid w:val="00C13735"/>
    <w:rsid w:val="00C13749"/>
    <w:rsid w:val="00C14656"/>
    <w:rsid w:val="00C16464"/>
    <w:rsid w:val="00C17D86"/>
    <w:rsid w:val="00C20A26"/>
    <w:rsid w:val="00C20A36"/>
    <w:rsid w:val="00C234FC"/>
    <w:rsid w:val="00C236B6"/>
    <w:rsid w:val="00C23D16"/>
    <w:rsid w:val="00C27B4E"/>
    <w:rsid w:val="00C3463B"/>
    <w:rsid w:val="00C351D5"/>
    <w:rsid w:val="00C362A2"/>
    <w:rsid w:val="00C3660A"/>
    <w:rsid w:val="00C375F0"/>
    <w:rsid w:val="00C37815"/>
    <w:rsid w:val="00C40617"/>
    <w:rsid w:val="00C41D32"/>
    <w:rsid w:val="00C42A94"/>
    <w:rsid w:val="00C44E4E"/>
    <w:rsid w:val="00C45035"/>
    <w:rsid w:val="00C45A64"/>
    <w:rsid w:val="00C45C68"/>
    <w:rsid w:val="00C47BD7"/>
    <w:rsid w:val="00C505D7"/>
    <w:rsid w:val="00C52704"/>
    <w:rsid w:val="00C52DCE"/>
    <w:rsid w:val="00C536E6"/>
    <w:rsid w:val="00C55072"/>
    <w:rsid w:val="00C56BD6"/>
    <w:rsid w:val="00C64FF9"/>
    <w:rsid w:val="00C70E49"/>
    <w:rsid w:val="00C7746F"/>
    <w:rsid w:val="00C81E49"/>
    <w:rsid w:val="00C83ADC"/>
    <w:rsid w:val="00C844B9"/>
    <w:rsid w:val="00C847DF"/>
    <w:rsid w:val="00C84B14"/>
    <w:rsid w:val="00C92A93"/>
    <w:rsid w:val="00C92D50"/>
    <w:rsid w:val="00C93E75"/>
    <w:rsid w:val="00C9409C"/>
    <w:rsid w:val="00C97D44"/>
    <w:rsid w:val="00CA00AA"/>
    <w:rsid w:val="00CA0EC6"/>
    <w:rsid w:val="00CA6797"/>
    <w:rsid w:val="00CA781F"/>
    <w:rsid w:val="00CB542A"/>
    <w:rsid w:val="00CB5EBB"/>
    <w:rsid w:val="00CB7DFA"/>
    <w:rsid w:val="00CC01DD"/>
    <w:rsid w:val="00CC1D49"/>
    <w:rsid w:val="00CC59B8"/>
    <w:rsid w:val="00CC63B4"/>
    <w:rsid w:val="00CD168B"/>
    <w:rsid w:val="00CD19B0"/>
    <w:rsid w:val="00CD34E3"/>
    <w:rsid w:val="00CD4AF2"/>
    <w:rsid w:val="00CD51C4"/>
    <w:rsid w:val="00CD76D4"/>
    <w:rsid w:val="00CD7B5C"/>
    <w:rsid w:val="00CE0DF0"/>
    <w:rsid w:val="00CE3BB7"/>
    <w:rsid w:val="00CE5736"/>
    <w:rsid w:val="00CE66C6"/>
    <w:rsid w:val="00CE6D19"/>
    <w:rsid w:val="00CF04EA"/>
    <w:rsid w:val="00D04997"/>
    <w:rsid w:val="00D064C7"/>
    <w:rsid w:val="00D0694F"/>
    <w:rsid w:val="00D06A27"/>
    <w:rsid w:val="00D072D2"/>
    <w:rsid w:val="00D07936"/>
    <w:rsid w:val="00D14DBE"/>
    <w:rsid w:val="00D1560C"/>
    <w:rsid w:val="00D15D61"/>
    <w:rsid w:val="00D16687"/>
    <w:rsid w:val="00D2198F"/>
    <w:rsid w:val="00D254D6"/>
    <w:rsid w:val="00D27049"/>
    <w:rsid w:val="00D274AC"/>
    <w:rsid w:val="00D30ADC"/>
    <w:rsid w:val="00D32BF6"/>
    <w:rsid w:val="00D348F5"/>
    <w:rsid w:val="00D36ABA"/>
    <w:rsid w:val="00D36FCF"/>
    <w:rsid w:val="00D401B5"/>
    <w:rsid w:val="00D41180"/>
    <w:rsid w:val="00D42729"/>
    <w:rsid w:val="00D437FD"/>
    <w:rsid w:val="00D45BFC"/>
    <w:rsid w:val="00D46E6E"/>
    <w:rsid w:val="00D47493"/>
    <w:rsid w:val="00D47DB5"/>
    <w:rsid w:val="00D512BE"/>
    <w:rsid w:val="00D56DAE"/>
    <w:rsid w:val="00D575F0"/>
    <w:rsid w:val="00D576CA"/>
    <w:rsid w:val="00D605D8"/>
    <w:rsid w:val="00D62033"/>
    <w:rsid w:val="00D630BD"/>
    <w:rsid w:val="00D65277"/>
    <w:rsid w:val="00D656E0"/>
    <w:rsid w:val="00D6582B"/>
    <w:rsid w:val="00D66CB9"/>
    <w:rsid w:val="00D717A5"/>
    <w:rsid w:val="00D723CB"/>
    <w:rsid w:val="00D75736"/>
    <w:rsid w:val="00D7795A"/>
    <w:rsid w:val="00D80654"/>
    <w:rsid w:val="00D827C2"/>
    <w:rsid w:val="00D848C7"/>
    <w:rsid w:val="00D85280"/>
    <w:rsid w:val="00D87389"/>
    <w:rsid w:val="00D87D3A"/>
    <w:rsid w:val="00D90E41"/>
    <w:rsid w:val="00D9198B"/>
    <w:rsid w:val="00D940F1"/>
    <w:rsid w:val="00D95663"/>
    <w:rsid w:val="00DA0A61"/>
    <w:rsid w:val="00DA1BE2"/>
    <w:rsid w:val="00DA4898"/>
    <w:rsid w:val="00DB13BB"/>
    <w:rsid w:val="00DB1EE8"/>
    <w:rsid w:val="00DB22AB"/>
    <w:rsid w:val="00DB362C"/>
    <w:rsid w:val="00DB4388"/>
    <w:rsid w:val="00DB5374"/>
    <w:rsid w:val="00DB7294"/>
    <w:rsid w:val="00DC05AD"/>
    <w:rsid w:val="00DC5359"/>
    <w:rsid w:val="00DD30A0"/>
    <w:rsid w:val="00DD5B37"/>
    <w:rsid w:val="00DD6E32"/>
    <w:rsid w:val="00DD7A42"/>
    <w:rsid w:val="00DE159D"/>
    <w:rsid w:val="00DE18A4"/>
    <w:rsid w:val="00DE4A62"/>
    <w:rsid w:val="00DE4CB6"/>
    <w:rsid w:val="00DE5AAD"/>
    <w:rsid w:val="00DF1603"/>
    <w:rsid w:val="00DF2643"/>
    <w:rsid w:val="00DF723F"/>
    <w:rsid w:val="00E019C4"/>
    <w:rsid w:val="00E02B38"/>
    <w:rsid w:val="00E03093"/>
    <w:rsid w:val="00E0344D"/>
    <w:rsid w:val="00E04B21"/>
    <w:rsid w:val="00E115B1"/>
    <w:rsid w:val="00E14000"/>
    <w:rsid w:val="00E14D4D"/>
    <w:rsid w:val="00E1632D"/>
    <w:rsid w:val="00E20567"/>
    <w:rsid w:val="00E21292"/>
    <w:rsid w:val="00E23BA2"/>
    <w:rsid w:val="00E24047"/>
    <w:rsid w:val="00E24517"/>
    <w:rsid w:val="00E25470"/>
    <w:rsid w:val="00E257A0"/>
    <w:rsid w:val="00E27120"/>
    <w:rsid w:val="00E27686"/>
    <w:rsid w:val="00E27F0B"/>
    <w:rsid w:val="00E31D00"/>
    <w:rsid w:val="00E333BB"/>
    <w:rsid w:val="00E346F8"/>
    <w:rsid w:val="00E349E7"/>
    <w:rsid w:val="00E35EE2"/>
    <w:rsid w:val="00E36D78"/>
    <w:rsid w:val="00E37693"/>
    <w:rsid w:val="00E40B5F"/>
    <w:rsid w:val="00E41DE1"/>
    <w:rsid w:val="00E4419B"/>
    <w:rsid w:val="00E46CC0"/>
    <w:rsid w:val="00E56D8A"/>
    <w:rsid w:val="00E606F3"/>
    <w:rsid w:val="00E618EB"/>
    <w:rsid w:val="00E6486F"/>
    <w:rsid w:val="00E67221"/>
    <w:rsid w:val="00E70B31"/>
    <w:rsid w:val="00E72889"/>
    <w:rsid w:val="00E72D20"/>
    <w:rsid w:val="00E80B34"/>
    <w:rsid w:val="00E84D62"/>
    <w:rsid w:val="00E87558"/>
    <w:rsid w:val="00E9324F"/>
    <w:rsid w:val="00EA343A"/>
    <w:rsid w:val="00EA57A0"/>
    <w:rsid w:val="00EA6D8E"/>
    <w:rsid w:val="00EA7702"/>
    <w:rsid w:val="00EA7EC6"/>
    <w:rsid w:val="00EB075F"/>
    <w:rsid w:val="00EB1666"/>
    <w:rsid w:val="00EB6188"/>
    <w:rsid w:val="00EB7879"/>
    <w:rsid w:val="00EC0EB7"/>
    <w:rsid w:val="00EC1B57"/>
    <w:rsid w:val="00EC1FE7"/>
    <w:rsid w:val="00EC473D"/>
    <w:rsid w:val="00EC68DD"/>
    <w:rsid w:val="00ED1225"/>
    <w:rsid w:val="00ED3586"/>
    <w:rsid w:val="00ED40FF"/>
    <w:rsid w:val="00ED4492"/>
    <w:rsid w:val="00ED4CC3"/>
    <w:rsid w:val="00ED62A7"/>
    <w:rsid w:val="00ED62B9"/>
    <w:rsid w:val="00ED76F7"/>
    <w:rsid w:val="00EE3748"/>
    <w:rsid w:val="00EE5681"/>
    <w:rsid w:val="00EE6F88"/>
    <w:rsid w:val="00EE7C09"/>
    <w:rsid w:val="00EF0E04"/>
    <w:rsid w:val="00EF2C6F"/>
    <w:rsid w:val="00EF34B9"/>
    <w:rsid w:val="00EF5786"/>
    <w:rsid w:val="00F02B33"/>
    <w:rsid w:val="00F02CF6"/>
    <w:rsid w:val="00F02FF4"/>
    <w:rsid w:val="00F057CE"/>
    <w:rsid w:val="00F06F40"/>
    <w:rsid w:val="00F1011D"/>
    <w:rsid w:val="00F12624"/>
    <w:rsid w:val="00F14355"/>
    <w:rsid w:val="00F151C1"/>
    <w:rsid w:val="00F15372"/>
    <w:rsid w:val="00F155E1"/>
    <w:rsid w:val="00F20C19"/>
    <w:rsid w:val="00F226EF"/>
    <w:rsid w:val="00F231E4"/>
    <w:rsid w:val="00F23D9D"/>
    <w:rsid w:val="00F249BD"/>
    <w:rsid w:val="00F33440"/>
    <w:rsid w:val="00F36040"/>
    <w:rsid w:val="00F437A1"/>
    <w:rsid w:val="00F44E43"/>
    <w:rsid w:val="00F46DFC"/>
    <w:rsid w:val="00F4775C"/>
    <w:rsid w:val="00F50CB3"/>
    <w:rsid w:val="00F52979"/>
    <w:rsid w:val="00F5339E"/>
    <w:rsid w:val="00F557F9"/>
    <w:rsid w:val="00F6036E"/>
    <w:rsid w:val="00F62006"/>
    <w:rsid w:val="00F6227D"/>
    <w:rsid w:val="00F628C6"/>
    <w:rsid w:val="00F635F2"/>
    <w:rsid w:val="00F63617"/>
    <w:rsid w:val="00F64431"/>
    <w:rsid w:val="00F64B85"/>
    <w:rsid w:val="00F64F11"/>
    <w:rsid w:val="00F6607D"/>
    <w:rsid w:val="00F67E7A"/>
    <w:rsid w:val="00F70BB1"/>
    <w:rsid w:val="00F712AC"/>
    <w:rsid w:val="00F728B5"/>
    <w:rsid w:val="00F737AD"/>
    <w:rsid w:val="00F745DB"/>
    <w:rsid w:val="00F74AAC"/>
    <w:rsid w:val="00F76988"/>
    <w:rsid w:val="00F77475"/>
    <w:rsid w:val="00F8010F"/>
    <w:rsid w:val="00F810DF"/>
    <w:rsid w:val="00F8118A"/>
    <w:rsid w:val="00F824F8"/>
    <w:rsid w:val="00F82537"/>
    <w:rsid w:val="00F86CB3"/>
    <w:rsid w:val="00F87EA7"/>
    <w:rsid w:val="00F95940"/>
    <w:rsid w:val="00F960F6"/>
    <w:rsid w:val="00FA07A0"/>
    <w:rsid w:val="00FA286B"/>
    <w:rsid w:val="00FA3D6E"/>
    <w:rsid w:val="00FA5CEC"/>
    <w:rsid w:val="00FA6AD5"/>
    <w:rsid w:val="00FB1C9A"/>
    <w:rsid w:val="00FB5A5E"/>
    <w:rsid w:val="00FB64A2"/>
    <w:rsid w:val="00FB768B"/>
    <w:rsid w:val="00FC0315"/>
    <w:rsid w:val="00FC15C0"/>
    <w:rsid w:val="00FC4ECE"/>
    <w:rsid w:val="00FC508B"/>
    <w:rsid w:val="00FC7030"/>
    <w:rsid w:val="00FC709F"/>
    <w:rsid w:val="00FC7A22"/>
    <w:rsid w:val="00FD0662"/>
    <w:rsid w:val="00FD3213"/>
    <w:rsid w:val="00FD7505"/>
    <w:rsid w:val="00FD786F"/>
    <w:rsid w:val="00FE3F55"/>
    <w:rsid w:val="00FE401D"/>
    <w:rsid w:val="00FE79D1"/>
    <w:rsid w:val="00FF06D4"/>
    <w:rsid w:val="00FF37F7"/>
    <w:rsid w:val="00FF7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0F4D"/>
  <w15:docId w15:val="{0E389A69-ED03-45A5-9EF0-A0A81B80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2D7"/>
    <w:pPr>
      <w:spacing w:after="200" w:line="276" w:lineRule="auto"/>
    </w:pPr>
    <w:rPr>
      <w:rFonts w:ascii="Calibri" w:eastAsia="Calibri" w:hAnsi="Calibri" w:cs="Calibr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3E11"/>
    <w:rPr>
      <w:color w:val="0563C1" w:themeColor="hyperlink"/>
      <w:u w:val="single"/>
    </w:rPr>
  </w:style>
  <w:style w:type="table" w:styleId="TableGrid">
    <w:name w:val="Table Grid"/>
    <w:basedOn w:val="TableNormal"/>
    <w:uiPriority w:val="39"/>
    <w:rsid w:val="000D3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11F2"/>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C0AA0"/>
    <w:rPr>
      <w:color w:val="954F72" w:themeColor="followedHyperlink"/>
      <w:u w:val="single"/>
    </w:rPr>
  </w:style>
  <w:style w:type="character" w:styleId="Emphasis">
    <w:name w:val="Emphasis"/>
    <w:basedOn w:val="DefaultParagraphFont"/>
    <w:uiPriority w:val="20"/>
    <w:qFormat/>
    <w:rsid w:val="007829A9"/>
    <w:rPr>
      <w:i/>
      <w:iCs/>
    </w:rPr>
  </w:style>
  <w:style w:type="character" w:styleId="Strong">
    <w:name w:val="Strong"/>
    <w:basedOn w:val="DefaultParagraphFont"/>
    <w:uiPriority w:val="22"/>
    <w:qFormat/>
    <w:rsid w:val="007829A9"/>
    <w:rPr>
      <w:b/>
      <w:bCs/>
    </w:rPr>
  </w:style>
  <w:style w:type="paragraph" w:styleId="NormalWeb">
    <w:name w:val="Normal (Web)"/>
    <w:basedOn w:val="Normal"/>
    <w:uiPriority w:val="99"/>
    <w:unhideWhenUsed/>
    <w:rsid w:val="007829A9"/>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paragraph" w:styleId="Header">
    <w:name w:val="header"/>
    <w:basedOn w:val="Normal"/>
    <w:link w:val="HeaderChar"/>
    <w:uiPriority w:val="99"/>
    <w:unhideWhenUsed/>
    <w:rsid w:val="007829A9"/>
    <w:pPr>
      <w:tabs>
        <w:tab w:val="center" w:pos="4513"/>
        <w:tab w:val="right" w:pos="9026"/>
      </w:tabs>
      <w:spacing w:after="0" w:line="240" w:lineRule="auto"/>
    </w:pPr>
    <w:rPr>
      <w:rFonts w:asciiTheme="minorHAnsi" w:eastAsiaTheme="minorHAnsi" w:hAnsiTheme="minorHAnsi" w:cstheme="minorBidi"/>
      <w:lang w:val="en-GB" w:bidi="ar-SA"/>
    </w:rPr>
  </w:style>
  <w:style w:type="character" w:customStyle="1" w:styleId="HeaderChar">
    <w:name w:val="Header Char"/>
    <w:basedOn w:val="DefaultParagraphFont"/>
    <w:link w:val="Header"/>
    <w:uiPriority w:val="99"/>
    <w:rsid w:val="007829A9"/>
  </w:style>
  <w:style w:type="paragraph" w:styleId="Footer">
    <w:name w:val="footer"/>
    <w:basedOn w:val="Normal"/>
    <w:link w:val="FooterChar"/>
    <w:uiPriority w:val="99"/>
    <w:unhideWhenUsed/>
    <w:rsid w:val="007829A9"/>
    <w:pPr>
      <w:tabs>
        <w:tab w:val="center" w:pos="4513"/>
        <w:tab w:val="right" w:pos="9026"/>
      </w:tabs>
      <w:spacing w:after="0" w:line="240" w:lineRule="auto"/>
    </w:pPr>
    <w:rPr>
      <w:rFonts w:asciiTheme="minorHAnsi" w:eastAsiaTheme="minorHAnsi" w:hAnsiTheme="minorHAnsi" w:cstheme="minorBidi"/>
      <w:lang w:val="en-GB" w:bidi="ar-SA"/>
    </w:rPr>
  </w:style>
  <w:style w:type="character" w:customStyle="1" w:styleId="FooterChar">
    <w:name w:val="Footer Char"/>
    <w:basedOn w:val="DefaultParagraphFont"/>
    <w:link w:val="Footer"/>
    <w:uiPriority w:val="99"/>
    <w:rsid w:val="007829A9"/>
  </w:style>
  <w:style w:type="paragraph" w:styleId="ListParagraph">
    <w:name w:val="List Paragraph"/>
    <w:basedOn w:val="Normal"/>
    <w:uiPriority w:val="34"/>
    <w:qFormat/>
    <w:rsid w:val="007829A9"/>
    <w:pPr>
      <w:spacing w:after="160" w:line="259" w:lineRule="auto"/>
      <w:ind w:left="720"/>
      <w:contextualSpacing/>
    </w:pPr>
    <w:rPr>
      <w:rFonts w:asciiTheme="minorHAnsi" w:eastAsiaTheme="minorHAnsi" w:hAnsiTheme="minorHAnsi" w:cstheme="minorBidi"/>
      <w:lang w:bidi="ar-SA"/>
    </w:rPr>
  </w:style>
  <w:style w:type="paragraph" w:styleId="NoSpacing">
    <w:name w:val="No Spacing"/>
    <w:uiPriority w:val="1"/>
    <w:qFormat/>
    <w:rsid w:val="007829A9"/>
    <w:pPr>
      <w:spacing w:after="0" w:line="240" w:lineRule="auto"/>
    </w:pPr>
    <w:rPr>
      <w:lang w:val="en-US"/>
    </w:rPr>
  </w:style>
  <w:style w:type="character" w:styleId="HTMLCite">
    <w:name w:val="HTML Cite"/>
    <w:basedOn w:val="DefaultParagraphFont"/>
    <w:uiPriority w:val="99"/>
    <w:semiHidden/>
    <w:unhideWhenUsed/>
    <w:rsid w:val="007829A9"/>
    <w:rPr>
      <w:i/>
      <w:iCs/>
    </w:rPr>
  </w:style>
  <w:style w:type="character" w:styleId="CommentReference">
    <w:name w:val="annotation reference"/>
    <w:basedOn w:val="DefaultParagraphFont"/>
    <w:uiPriority w:val="99"/>
    <w:semiHidden/>
    <w:unhideWhenUsed/>
    <w:rsid w:val="007829A9"/>
    <w:rPr>
      <w:sz w:val="16"/>
      <w:szCs w:val="16"/>
    </w:rPr>
  </w:style>
  <w:style w:type="paragraph" w:styleId="CommentText">
    <w:name w:val="annotation text"/>
    <w:basedOn w:val="Normal"/>
    <w:link w:val="CommentTextChar"/>
    <w:uiPriority w:val="99"/>
    <w:semiHidden/>
    <w:unhideWhenUsed/>
    <w:rsid w:val="007829A9"/>
    <w:pPr>
      <w:spacing w:after="160" w:line="240" w:lineRule="auto"/>
    </w:pPr>
    <w:rPr>
      <w:rFonts w:asciiTheme="minorHAnsi" w:eastAsiaTheme="minorHAnsi" w:hAnsiTheme="minorHAnsi" w:cstheme="minorBidi"/>
      <w:sz w:val="20"/>
      <w:szCs w:val="20"/>
      <w:lang w:val="en-GB" w:bidi="ar-SA"/>
    </w:rPr>
  </w:style>
  <w:style w:type="character" w:customStyle="1" w:styleId="CommentTextChar">
    <w:name w:val="Comment Text Char"/>
    <w:basedOn w:val="DefaultParagraphFont"/>
    <w:link w:val="CommentText"/>
    <w:uiPriority w:val="99"/>
    <w:semiHidden/>
    <w:rsid w:val="007829A9"/>
    <w:rPr>
      <w:sz w:val="20"/>
      <w:szCs w:val="20"/>
    </w:rPr>
  </w:style>
  <w:style w:type="paragraph" w:styleId="CommentSubject">
    <w:name w:val="annotation subject"/>
    <w:basedOn w:val="CommentText"/>
    <w:next w:val="CommentText"/>
    <w:link w:val="CommentSubjectChar"/>
    <w:uiPriority w:val="99"/>
    <w:semiHidden/>
    <w:unhideWhenUsed/>
    <w:rsid w:val="007829A9"/>
    <w:rPr>
      <w:b/>
      <w:bCs/>
    </w:rPr>
  </w:style>
  <w:style w:type="character" w:customStyle="1" w:styleId="CommentSubjectChar">
    <w:name w:val="Comment Subject Char"/>
    <w:basedOn w:val="CommentTextChar"/>
    <w:link w:val="CommentSubject"/>
    <w:uiPriority w:val="99"/>
    <w:semiHidden/>
    <w:rsid w:val="007829A9"/>
    <w:rPr>
      <w:b/>
      <w:bCs/>
      <w:sz w:val="20"/>
      <w:szCs w:val="20"/>
    </w:rPr>
  </w:style>
  <w:style w:type="paragraph" w:styleId="BalloonText">
    <w:name w:val="Balloon Text"/>
    <w:basedOn w:val="Normal"/>
    <w:link w:val="BalloonTextChar"/>
    <w:uiPriority w:val="99"/>
    <w:semiHidden/>
    <w:unhideWhenUsed/>
    <w:rsid w:val="007829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9A9"/>
    <w:rPr>
      <w:rFonts w:ascii="Segoe UI" w:hAnsi="Segoe UI" w:cs="Segoe UI"/>
      <w:sz w:val="18"/>
      <w:szCs w:val="18"/>
    </w:rPr>
  </w:style>
  <w:style w:type="paragraph" w:styleId="Caption">
    <w:name w:val="caption"/>
    <w:basedOn w:val="Normal"/>
    <w:next w:val="Normal"/>
    <w:qFormat/>
    <w:rsid w:val="007829A9"/>
    <w:pPr>
      <w:spacing w:after="0" w:line="240" w:lineRule="auto"/>
    </w:pPr>
    <w:rPr>
      <w:rFonts w:ascii="Times New Roman" w:eastAsia="Times New Roman" w:hAnsi="Times New Roman" w:cs="Times New Roman"/>
      <w:b/>
      <w:bCs/>
      <w:sz w:val="20"/>
      <w:szCs w:val="20"/>
      <w:lang w:val="en-GB" w:eastAsia="nb-N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5578">
      <w:bodyDiv w:val="1"/>
      <w:marLeft w:val="0"/>
      <w:marRight w:val="0"/>
      <w:marTop w:val="0"/>
      <w:marBottom w:val="0"/>
      <w:divBdr>
        <w:top w:val="none" w:sz="0" w:space="0" w:color="auto"/>
        <w:left w:val="none" w:sz="0" w:space="0" w:color="auto"/>
        <w:bottom w:val="none" w:sz="0" w:space="0" w:color="auto"/>
        <w:right w:val="none" w:sz="0" w:space="0" w:color="auto"/>
      </w:divBdr>
      <w:divsChild>
        <w:div w:id="1114328273">
          <w:marLeft w:val="0"/>
          <w:marRight w:val="0"/>
          <w:marTop w:val="0"/>
          <w:marBottom w:val="0"/>
          <w:divBdr>
            <w:top w:val="none" w:sz="0" w:space="0" w:color="auto"/>
            <w:left w:val="none" w:sz="0" w:space="0" w:color="auto"/>
            <w:bottom w:val="none" w:sz="0" w:space="0" w:color="auto"/>
            <w:right w:val="none" w:sz="0" w:space="0" w:color="auto"/>
          </w:divBdr>
          <w:divsChild>
            <w:div w:id="379011949">
              <w:marLeft w:val="0"/>
              <w:marRight w:val="0"/>
              <w:marTop w:val="0"/>
              <w:marBottom w:val="0"/>
              <w:divBdr>
                <w:top w:val="none" w:sz="0" w:space="0" w:color="auto"/>
                <w:left w:val="none" w:sz="0" w:space="0" w:color="auto"/>
                <w:bottom w:val="none" w:sz="0" w:space="0" w:color="auto"/>
                <w:right w:val="none" w:sz="0" w:space="0" w:color="auto"/>
              </w:divBdr>
              <w:divsChild>
                <w:div w:id="1344279627">
                  <w:marLeft w:val="0"/>
                  <w:marRight w:val="0"/>
                  <w:marTop w:val="0"/>
                  <w:marBottom w:val="0"/>
                  <w:divBdr>
                    <w:top w:val="none" w:sz="0" w:space="0" w:color="auto"/>
                    <w:left w:val="none" w:sz="0" w:space="0" w:color="auto"/>
                    <w:bottom w:val="none" w:sz="0" w:space="0" w:color="auto"/>
                    <w:right w:val="none" w:sz="0" w:space="0" w:color="auto"/>
                  </w:divBdr>
                  <w:divsChild>
                    <w:div w:id="1845315808">
                      <w:marLeft w:val="0"/>
                      <w:marRight w:val="0"/>
                      <w:marTop w:val="0"/>
                      <w:marBottom w:val="0"/>
                      <w:divBdr>
                        <w:top w:val="none" w:sz="0" w:space="0" w:color="auto"/>
                        <w:left w:val="none" w:sz="0" w:space="0" w:color="auto"/>
                        <w:bottom w:val="none" w:sz="0" w:space="0" w:color="auto"/>
                        <w:right w:val="none" w:sz="0" w:space="0" w:color="auto"/>
                      </w:divBdr>
                      <w:divsChild>
                        <w:div w:id="806360252">
                          <w:marLeft w:val="0"/>
                          <w:marRight w:val="0"/>
                          <w:marTop w:val="45"/>
                          <w:marBottom w:val="0"/>
                          <w:divBdr>
                            <w:top w:val="none" w:sz="0" w:space="0" w:color="auto"/>
                            <w:left w:val="none" w:sz="0" w:space="0" w:color="auto"/>
                            <w:bottom w:val="none" w:sz="0" w:space="0" w:color="auto"/>
                            <w:right w:val="none" w:sz="0" w:space="0" w:color="auto"/>
                          </w:divBdr>
                          <w:divsChild>
                            <w:div w:id="1134759451">
                              <w:marLeft w:val="0"/>
                              <w:marRight w:val="0"/>
                              <w:marTop w:val="0"/>
                              <w:marBottom w:val="0"/>
                              <w:divBdr>
                                <w:top w:val="none" w:sz="0" w:space="0" w:color="auto"/>
                                <w:left w:val="none" w:sz="0" w:space="0" w:color="auto"/>
                                <w:bottom w:val="none" w:sz="0" w:space="0" w:color="auto"/>
                                <w:right w:val="none" w:sz="0" w:space="0" w:color="auto"/>
                              </w:divBdr>
                              <w:divsChild>
                                <w:div w:id="63575547">
                                  <w:marLeft w:val="2070"/>
                                  <w:marRight w:val="3810"/>
                                  <w:marTop w:val="0"/>
                                  <w:marBottom w:val="0"/>
                                  <w:divBdr>
                                    <w:top w:val="none" w:sz="0" w:space="0" w:color="auto"/>
                                    <w:left w:val="none" w:sz="0" w:space="0" w:color="auto"/>
                                    <w:bottom w:val="none" w:sz="0" w:space="0" w:color="auto"/>
                                    <w:right w:val="none" w:sz="0" w:space="0" w:color="auto"/>
                                  </w:divBdr>
                                  <w:divsChild>
                                    <w:div w:id="104005989">
                                      <w:marLeft w:val="0"/>
                                      <w:marRight w:val="0"/>
                                      <w:marTop w:val="0"/>
                                      <w:marBottom w:val="0"/>
                                      <w:divBdr>
                                        <w:top w:val="none" w:sz="0" w:space="0" w:color="auto"/>
                                        <w:left w:val="none" w:sz="0" w:space="0" w:color="auto"/>
                                        <w:bottom w:val="none" w:sz="0" w:space="0" w:color="auto"/>
                                        <w:right w:val="none" w:sz="0" w:space="0" w:color="auto"/>
                                      </w:divBdr>
                                      <w:divsChild>
                                        <w:div w:id="763308128">
                                          <w:marLeft w:val="0"/>
                                          <w:marRight w:val="0"/>
                                          <w:marTop w:val="0"/>
                                          <w:marBottom w:val="0"/>
                                          <w:divBdr>
                                            <w:top w:val="none" w:sz="0" w:space="0" w:color="auto"/>
                                            <w:left w:val="none" w:sz="0" w:space="0" w:color="auto"/>
                                            <w:bottom w:val="none" w:sz="0" w:space="0" w:color="auto"/>
                                            <w:right w:val="none" w:sz="0" w:space="0" w:color="auto"/>
                                          </w:divBdr>
                                          <w:divsChild>
                                            <w:div w:id="2144225420">
                                              <w:marLeft w:val="0"/>
                                              <w:marRight w:val="0"/>
                                              <w:marTop w:val="0"/>
                                              <w:marBottom w:val="0"/>
                                              <w:divBdr>
                                                <w:top w:val="none" w:sz="0" w:space="0" w:color="auto"/>
                                                <w:left w:val="none" w:sz="0" w:space="0" w:color="auto"/>
                                                <w:bottom w:val="none" w:sz="0" w:space="0" w:color="auto"/>
                                                <w:right w:val="none" w:sz="0" w:space="0" w:color="auto"/>
                                              </w:divBdr>
                                              <w:divsChild>
                                                <w:div w:id="1313483362">
                                                  <w:marLeft w:val="0"/>
                                                  <w:marRight w:val="0"/>
                                                  <w:marTop w:val="90"/>
                                                  <w:marBottom w:val="0"/>
                                                  <w:divBdr>
                                                    <w:top w:val="none" w:sz="0" w:space="0" w:color="auto"/>
                                                    <w:left w:val="none" w:sz="0" w:space="0" w:color="auto"/>
                                                    <w:bottom w:val="none" w:sz="0" w:space="0" w:color="auto"/>
                                                    <w:right w:val="none" w:sz="0" w:space="0" w:color="auto"/>
                                                  </w:divBdr>
                                                  <w:divsChild>
                                                    <w:div w:id="1096705367">
                                                      <w:marLeft w:val="0"/>
                                                      <w:marRight w:val="0"/>
                                                      <w:marTop w:val="0"/>
                                                      <w:marBottom w:val="0"/>
                                                      <w:divBdr>
                                                        <w:top w:val="none" w:sz="0" w:space="0" w:color="auto"/>
                                                        <w:left w:val="none" w:sz="0" w:space="0" w:color="auto"/>
                                                        <w:bottom w:val="none" w:sz="0" w:space="0" w:color="auto"/>
                                                        <w:right w:val="none" w:sz="0" w:space="0" w:color="auto"/>
                                                      </w:divBdr>
                                                      <w:divsChild>
                                                        <w:div w:id="1540046757">
                                                          <w:marLeft w:val="0"/>
                                                          <w:marRight w:val="0"/>
                                                          <w:marTop w:val="0"/>
                                                          <w:marBottom w:val="0"/>
                                                          <w:divBdr>
                                                            <w:top w:val="none" w:sz="0" w:space="0" w:color="auto"/>
                                                            <w:left w:val="none" w:sz="0" w:space="0" w:color="auto"/>
                                                            <w:bottom w:val="none" w:sz="0" w:space="0" w:color="auto"/>
                                                            <w:right w:val="none" w:sz="0" w:space="0" w:color="auto"/>
                                                          </w:divBdr>
                                                          <w:divsChild>
                                                            <w:div w:id="164327044">
                                                              <w:marLeft w:val="0"/>
                                                              <w:marRight w:val="0"/>
                                                              <w:marTop w:val="0"/>
                                                              <w:marBottom w:val="345"/>
                                                              <w:divBdr>
                                                                <w:top w:val="none" w:sz="0" w:space="0" w:color="auto"/>
                                                                <w:left w:val="none" w:sz="0" w:space="0" w:color="auto"/>
                                                                <w:bottom w:val="none" w:sz="0" w:space="0" w:color="auto"/>
                                                                <w:right w:val="none" w:sz="0" w:space="0" w:color="auto"/>
                                                              </w:divBdr>
                                                              <w:divsChild>
                                                                <w:div w:id="921447868">
                                                                  <w:marLeft w:val="0"/>
                                                                  <w:marRight w:val="0"/>
                                                                  <w:marTop w:val="0"/>
                                                                  <w:marBottom w:val="0"/>
                                                                  <w:divBdr>
                                                                    <w:top w:val="none" w:sz="0" w:space="0" w:color="auto"/>
                                                                    <w:left w:val="none" w:sz="0" w:space="0" w:color="auto"/>
                                                                    <w:bottom w:val="none" w:sz="0" w:space="0" w:color="auto"/>
                                                                    <w:right w:val="none" w:sz="0" w:space="0" w:color="auto"/>
                                                                  </w:divBdr>
                                                                  <w:divsChild>
                                                                    <w:div w:id="648436523">
                                                                      <w:marLeft w:val="0"/>
                                                                      <w:marRight w:val="0"/>
                                                                      <w:marTop w:val="0"/>
                                                                      <w:marBottom w:val="0"/>
                                                                      <w:divBdr>
                                                                        <w:top w:val="none" w:sz="0" w:space="0" w:color="auto"/>
                                                                        <w:left w:val="none" w:sz="0" w:space="0" w:color="auto"/>
                                                                        <w:bottom w:val="none" w:sz="0" w:space="0" w:color="auto"/>
                                                                        <w:right w:val="none" w:sz="0" w:space="0" w:color="auto"/>
                                                                      </w:divBdr>
                                                                      <w:divsChild>
                                                                        <w:div w:id="1662274279">
                                                                          <w:marLeft w:val="0"/>
                                                                          <w:marRight w:val="0"/>
                                                                          <w:marTop w:val="0"/>
                                                                          <w:marBottom w:val="0"/>
                                                                          <w:divBdr>
                                                                            <w:top w:val="none" w:sz="0" w:space="0" w:color="auto"/>
                                                                            <w:left w:val="none" w:sz="0" w:space="0" w:color="auto"/>
                                                                            <w:bottom w:val="none" w:sz="0" w:space="0" w:color="auto"/>
                                                                            <w:right w:val="none" w:sz="0" w:space="0" w:color="auto"/>
                                                                          </w:divBdr>
                                                                          <w:divsChild>
                                                                            <w:div w:id="5690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103025">
      <w:bodyDiv w:val="1"/>
      <w:marLeft w:val="0"/>
      <w:marRight w:val="0"/>
      <w:marTop w:val="0"/>
      <w:marBottom w:val="0"/>
      <w:divBdr>
        <w:top w:val="none" w:sz="0" w:space="0" w:color="auto"/>
        <w:left w:val="none" w:sz="0" w:space="0" w:color="auto"/>
        <w:bottom w:val="none" w:sz="0" w:space="0" w:color="auto"/>
        <w:right w:val="none" w:sz="0" w:space="0" w:color="auto"/>
      </w:divBdr>
      <w:divsChild>
        <w:div w:id="992180106">
          <w:marLeft w:val="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1982031629">
                  <w:marLeft w:val="0"/>
                  <w:marRight w:val="0"/>
                  <w:marTop w:val="0"/>
                  <w:marBottom w:val="0"/>
                  <w:divBdr>
                    <w:top w:val="none" w:sz="0" w:space="0" w:color="auto"/>
                    <w:left w:val="none" w:sz="0" w:space="0" w:color="auto"/>
                    <w:bottom w:val="none" w:sz="0" w:space="0" w:color="auto"/>
                    <w:right w:val="none" w:sz="0" w:space="0" w:color="auto"/>
                  </w:divBdr>
                  <w:divsChild>
                    <w:div w:id="2037078132">
                      <w:marLeft w:val="0"/>
                      <w:marRight w:val="0"/>
                      <w:marTop w:val="0"/>
                      <w:marBottom w:val="0"/>
                      <w:divBdr>
                        <w:top w:val="none" w:sz="0" w:space="0" w:color="auto"/>
                        <w:left w:val="none" w:sz="0" w:space="0" w:color="auto"/>
                        <w:bottom w:val="none" w:sz="0" w:space="0" w:color="auto"/>
                        <w:right w:val="none" w:sz="0" w:space="0" w:color="auto"/>
                      </w:divBdr>
                      <w:divsChild>
                        <w:div w:id="1570459360">
                          <w:marLeft w:val="0"/>
                          <w:marRight w:val="0"/>
                          <w:marTop w:val="45"/>
                          <w:marBottom w:val="0"/>
                          <w:divBdr>
                            <w:top w:val="none" w:sz="0" w:space="0" w:color="auto"/>
                            <w:left w:val="none" w:sz="0" w:space="0" w:color="auto"/>
                            <w:bottom w:val="none" w:sz="0" w:space="0" w:color="auto"/>
                            <w:right w:val="none" w:sz="0" w:space="0" w:color="auto"/>
                          </w:divBdr>
                          <w:divsChild>
                            <w:div w:id="1512063123">
                              <w:marLeft w:val="0"/>
                              <w:marRight w:val="0"/>
                              <w:marTop w:val="0"/>
                              <w:marBottom w:val="0"/>
                              <w:divBdr>
                                <w:top w:val="none" w:sz="0" w:space="0" w:color="auto"/>
                                <w:left w:val="none" w:sz="0" w:space="0" w:color="auto"/>
                                <w:bottom w:val="none" w:sz="0" w:space="0" w:color="auto"/>
                                <w:right w:val="none" w:sz="0" w:space="0" w:color="auto"/>
                              </w:divBdr>
                              <w:divsChild>
                                <w:div w:id="1358701022">
                                  <w:marLeft w:val="2070"/>
                                  <w:marRight w:val="3810"/>
                                  <w:marTop w:val="0"/>
                                  <w:marBottom w:val="0"/>
                                  <w:divBdr>
                                    <w:top w:val="none" w:sz="0" w:space="0" w:color="auto"/>
                                    <w:left w:val="none" w:sz="0" w:space="0" w:color="auto"/>
                                    <w:bottom w:val="none" w:sz="0" w:space="0" w:color="auto"/>
                                    <w:right w:val="none" w:sz="0" w:space="0" w:color="auto"/>
                                  </w:divBdr>
                                  <w:divsChild>
                                    <w:div w:id="1068530525">
                                      <w:marLeft w:val="0"/>
                                      <w:marRight w:val="0"/>
                                      <w:marTop w:val="0"/>
                                      <w:marBottom w:val="0"/>
                                      <w:divBdr>
                                        <w:top w:val="none" w:sz="0" w:space="0" w:color="auto"/>
                                        <w:left w:val="none" w:sz="0" w:space="0" w:color="auto"/>
                                        <w:bottom w:val="none" w:sz="0" w:space="0" w:color="auto"/>
                                        <w:right w:val="none" w:sz="0" w:space="0" w:color="auto"/>
                                      </w:divBdr>
                                      <w:divsChild>
                                        <w:div w:id="606425405">
                                          <w:marLeft w:val="0"/>
                                          <w:marRight w:val="0"/>
                                          <w:marTop w:val="0"/>
                                          <w:marBottom w:val="0"/>
                                          <w:divBdr>
                                            <w:top w:val="none" w:sz="0" w:space="0" w:color="auto"/>
                                            <w:left w:val="none" w:sz="0" w:space="0" w:color="auto"/>
                                            <w:bottom w:val="none" w:sz="0" w:space="0" w:color="auto"/>
                                            <w:right w:val="none" w:sz="0" w:space="0" w:color="auto"/>
                                          </w:divBdr>
                                          <w:divsChild>
                                            <w:div w:id="554510837">
                                              <w:marLeft w:val="0"/>
                                              <w:marRight w:val="0"/>
                                              <w:marTop w:val="0"/>
                                              <w:marBottom w:val="0"/>
                                              <w:divBdr>
                                                <w:top w:val="none" w:sz="0" w:space="0" w:color="auto"/>
                                                <w:left w:val="none" w:sz="0" w:space="0" w:color="auto"/>
                                                <w:bottom w:val="none" w:sz="0" w:space="0" w:color="auto"/>
                                                <w:right w:val="none" w:sz="0" w:space="0" w:color="auto"/>
                                              </w:divBdr>
                                              <w:divsChild>
                                                <w:div w:id="1273434888">
                                                  <w:marLeft w:val="0"/>
                                                  <w:marRight w:val="0"/>
                                                  <w:marTop w:val="0"/>
                                                  <w:marBottom w:val="0"/>
                                                  <w:divBdr>
                                                    <w:top w:val="none" w:sz="0" w:space="0" w:color="auto"/>
                                                    <w:left w:val="none" w:sz="0" w:space="0" w:color="auto"/>
                                                    <w:bottom w:val="none" w:sz="0" w:space="0" w:color="auto"/>
                                                    <w:right w:val="none" w:sz="0" w:space="0" w:color="auto"/>
                                                  </w:divBdr>
                                                  <w:divsChild>
                                                    <w:div w:id="1347517440">
                                                      <w:marLeft w:val="0"/>
                                                      <w:marRight w:val="0"/>
                                                      <w:marTop w:val="0"/>
                                                      <w:marBottom w:val="0"/>
                                                      <w:divBdr>
                                                        <w:top w:val="none" w:sz="0" w:space="0" w:color="auto"/>
                                                        <w:left w:val="none" w:sz="0" w:space="0" w:color="auto"/>
                                                        <w:bottom w:val="none" w:sz="0" w:space="0" w:color="auto"/>
                                                        <w:right w:val="none" w:sz="0" w:space="0" w:color="auto"/>
                                                      </w:divBdr>
                                                      <w:divsChild>
                                                        <w:div w:id="1163619051">
                                                          <w:marLeft w:val="0"/>
                                                          <w:marRight w:val="0"/>
                                                          <w:marTop w:val="0"/>
                                                          <w:marBottom w:val="0"/>
                                                          <w:divBdr>
                                                            <w:top w:val="none" w:sz="0" w:space="0" w:color="auto"/>
                                                            <w:left w:val="none" w:sz="0" w:space="0" w:color="auto"/>
                                                            <w:bottom w:val="none" w:sz="0" w:space="0" w:color="auto"/>
                                                            <w:right w:val="none" w:sz="0" w:space="0" w:color="auto"/>
                                                          </w:divBdr>
                                                          <w:divsChild>
                                                            <w:div w:id="907884356">
                                                              <w:marLeft w:val="0"/>
                                                              <w:marRight w:val="0"/>
                                                              <w:marTop w:val="0"/>
                                                              <w:marBottom w:val="345"/>
                                                              <w:divBdr>
                                                                <w:top w:val="none" w:sz="0" w:space="0" w:color="auto"/>
                                                                <w:left w:val="none" w:sz="0" w:space="0" w:color="auto"/>
                                                                <w:bottom w:val="none" w:sz="0" w:space="0" w:color="auto"/>
                                                                <w:right w:val="none" w:sz="0" w:space="0" w:color="auto"/>
                                                              </w:divBdr>
                                                              <w:divsChild>
                                                                <w:div w:id="1684631037">
                                                                  <w:marLeft w:val="0"/>
                                                                  <w:marRight w:val="0"/>
                                                                  <w:marTop w:val="0"/>
                                                                  <w:marBottom w:val="0"/>
                                                                  <w:divBdr>
                                                                    <w:top w:val="none" w:sz="0" w:space="0" w:color="auto"/>
                                                                    <w:left w:val="none" w:sz="0" w:space="0" w:color="auto"/>
                                                                    <w:bottom w:val="none" w:sz="0" w:space="0" w:color="auto"/>
                                                                    <w:right w:val="none" w:sz="0" w:space="0" w:color="auto"/>
                                                                  </w:divBdr>
                                                                  <w:divsChild>
                                                                    <w:div w:id="1615936575">
                                                                      <w:marLeft w:val="0"/>
                                                                      <w:marRight w:val="0"/>
                                                                      <w:marTop w:val="0"/>
                                                                      <w:marBottom w:val="0"/>
                                                                      <w:divBdr>
                                                                        <w:top w:val="none" w:sz="0" w:space="0" w:color="auto"/>
                                                                        <w:left w:val="none" w:sz="0" w:space="0" w:color="auto"/>
                                                                        <w:bottom w:val="none" w:sz="0" w:space="0" w:color="auto"/>
                                                                        <w:right w:val="none" w:sz="0" w:space="0" w:color="auto"/>
                                                                      </w:divBdr>
                                                                      <w:divsChild>
                                                                        <w:div w:id="1514108685">
                                                                          <w:marLeft w:val="0"/>
                                                                          <w:marRight w:val="0"/>
                                                                          <w:marTop w:val="0"/>
                                                                          <w:marBottom w:val="0"/>
                                                                          <w:divBdr>
                                                                            <w:top w:val="none" w:sz="0" w:space="0" w:color="auto"/>
                                                                            <w:left w:val="none" w:sz="0" w:space="0" w:color="auto"/>
                                                                            <w:bottom w:val="none" w:sz="0" w:space="0" w:color="auto"/>
                                                                            <w:right w:val="none" w:sz="0" w:space="0" w:color="auto"/>
                                                                          </w:divBdr>
                                                                          <w:divsChild>
                                                                            <w:div w:id="17396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665240">
      <w:bodyDiv w:val="1"/>
      <w:marLeft w:val="0"/>
      <w:marRight w:val="0"/>
      <w:marTop w:val="0"/>
      <w:marBottom w:val="0"/>
      <w:divBdr>
        <w:top w:val="none" w:sz="0" w:space="0" w:color="auto"/>
        <w:left w:val="none" w:sz="0" w:space="0" w:color="auto"/>
        <w:bottom w:val="none" w:sz="0" w:space="0" w:color="auto"/>
        <w:right w:val="none" w:sz="0" w:space="0" w:color="auto"/>
      </w:divBdr>
      <w:divsChild>
        <w:div w:id="1724401740">
          <w:marLeft w:val="0"/>
          <w:marRight w:val="0"/>
          <w:marTop w:val="0"/>
          <w:marBottom w:val="0"/>
          <w:divBdr>
            <w:top w:val="none" w:sz="0" w:space="0" w:color="auto"/>
            <w:left w:val="none" w:sz="0" w:space="0" w:color="auto"/>
            <w:bottom w:val="none" w:sz="0" w:space="0" w:color="auto"/>
            <w:right w:val="none" w:sz="0" w:space="0" w:color="auto"/>
          </w:divBdr>
          <w:divsChild>
            <w:div w:id="593713187">
              <w:marLeft w:val="0"/>
              <w:marRight w:val="0"/>
              <w:marTop w:val="0"/>
              <w:marBottom w:val="0"/>
              <w:divBdr>
                <w:top w:val="none" w:sz="0" w:space="0" w:color="auto"/>
                <w:left w:val="none" w:sz="0" w:space="0" w:color="auto"/>
                <w:bottom w:val="none" w:sz="0" w:space="0" w:color="auto"/>
                <w:right w:val="none" w:sz="0" w:space="0" w:color="auto"/>
              </w:divBdr>
              <w:divsChild>
                <w:div w:id="1290282805">
                  <w:marLeft w:val="0"/>
                  <w:marRight w:val="0"/>
                  <w:marTop w:val="0"/>
                  <w:marBottom w:val="0"/>
                  <w:divBdr>
                    <w:top w:val="none" w:sz="0" w:space="0" w:color="auto"/>
                    <w:left w:val="none" w:sz="0" w:space="0" w:color="auto"/>
                    <w:bottom w:val="none" w:sz="0" w:space="0" w:color="auto"/>
                    <w:right w:val="none" w:sz="0" w:space="0" w:color="auto"/>
                  </w:divBdr>
                  <w:divsChild>
                    <w:div w:id="1230506093">
                      <w:marLeft w:val="0"/>
                      <w:marRight w:val="0"/>
                      <w:marTop w:val="0"/>
                      <w:marBottom w:val="0"/>
                      <w:divBdr>
                        <w:top w:val="none" w:sz="0" w:space="0" w:color="auto"/>
                        <w:left w:val="none" w:sz="0" w:space="0" w:color="auto"/>
                        <w:bottom w:val="none" w:sz="0" w:space="0" w:color="auto"/>
                        <w:right w:val="none" w:sz="0" w:space="0" w:color="auto"/>
                      </w:divBdr>
                      <w:divsChild>
                        <w:div w:id="1157578905">
                          <w:marLeft w:val="0"/>
                          <w:marRight w:val="0"/>
                          <w:marTop w:val="45"/>
                          <w:marBottom w:val="0"/>
                          <w:divBdr>
                            <w:top w:val="none" w:sz="0" w:space="0" w:color="auto"/>
                            <w:left w:val="none" w:sz="0" w:space="0" w:color="auto"/>
                            <w:bottom w:val="none" w:sz="0" w:space="0" w:color="auto"/>
                            <w:right w:val="none" w:sz="0" w:space="0" w:color="auto"/>
                          </w:divBdr>
                          <w:divsChild>
                            <w:div w:id="1936085563">
                              <w:marLeft w:val="0"/>
                              <w:marRight w:val="0"/>
                              <w:marTop w:val="0"/>
                              <w:marBottom w:val="0"/>
                              <w:divBdr>
                                <w:top w:val="none" w:sz="0" w:space="0" w:color="auto"/>
                                <w:left w:val="none" w:sz="0" w:space="0" w:color="auto"/>
                                <w:bottom w:val="none" w:sz="0" w:space="0" w:color="auto"/>
                                <w:right w:val="none" w:sz="0" w:space="0" w:color="auto"/>
                              </w:divBdr>
                              <w:divsChild>
                                <w:div w:id="1667780913">
                                  <w:marLeft w:val="2070"/>
                                  <w:marRight w:val="3810"/>
                                  <w:marTop w:val="0"/>
                                  <w:marBottom w:val="0"/>
                                  <w:divBdr>
                                    <w:top w:val="none" w:sz="0" w:space="0" w:color="auto"/>
                                    <w:left w:val="none" w:sz="0" w:space="0" w:color="auto"/>
                                    <w:bottom w:val="none" w:sz="0" w:space="0" w:color="auto"/>
                                    <w:right w:val="none" w:sz="0" w:space="0" w:color="auto"/>
                                  </w:divBdr>
                                  <w:divsChild>
                                    <w:div w:id="663632229">
                                      <w:marLeft w:val="0"/>
                                      <w:marRight w:val="0"/>
                                      <w:marTop w:val="0"/>
                                      <w:marBottom w:val="0"/>
                                      <w:divBdr>
                                        <w:top w:val="none" w:sz="0" w:space="0" w:color="auto"/>
                                        <w:left w:val="none" w:sz="0" w:space="0" w:color="auto"/>
                                        <w:bottom w:val="none" w:sz="0" w:space="0" w:color="auto"/>
                                        <w:right w:val="none" w:sz="0" w:space="0" w:color="auto"/>
                                      </w:divBdr>
                                      <w:divsChild>
                                        <w:div w:id="48119126">
                                          <w:marLeft w:val="0"/>
                                          <w:marRight w:val="0"/>
                                          <w:marTop w:val="0"/>
                                          <w:marBottom w:val="0"/>
                                          <w:divBdr>
                                            <w:top w:val="none" w:sz="0" w:space="0" w:color="auto"/>
                                            <w:left w:val="none" w:sz="0" w:space="0" w:color="auto"/>
                                            <w:bottom w:val="none" w:sz="0" w:space="0" w:color="auto"/>
                                            <w:right w:val="none" w:sz="0" w:space="0" w:color="auto"/>
                                          </w:divBdr>
                                          <w:divsChild>
                                            <w:div w:id="593363051">
                                              <w:marLeft w:val="0"/>
                                              <w:marRight w:val="0"/>
                                              <w:marTop w:val="0"/>
                                              <w:marBottom w:val="0"/>
                                              <w:divBdr>
                                                <w:top w:val="none" w:sz="0" w:space="0" w:color="auto"/>
                                                <w:left w:val="none" w:sz="0" w:space="0" w:color="auto"/>
                                                <w:bottom w:val="none" w:sz="0" w:space="0" w:color="auto"/>
                                                <w:right w:val="none" w:sz="0" w:space="0" w:color="auto"/>
                                              </w:divBdr>
                                              <w:divsChild>
                                                <w:div w:id="2026204372">
                                                  <w:marLeft w:val="0"/>
                                                  <w:marRight w:val="0"/>
                                                  <w:marTop w:val="90"/>
                                                  <w:marBottom w:val="0"/>
                                                  <w:divBdr>
                                                    <w:top w:val="none" w:sz="0" w:space="0" w:color="auto"/>
                                                    <w:left w:val="none" w:sz="0" w:space="0" w:color="auto"/>
                                                    <w:bottom w:val="none" w:sz="0" w:space="0" w:color="auto"/>
                                                    <w:right w:val="none" w:sz="0" w:space="0" w:color="auto"/>
                                                  </w:divBdr>
                                                  <w:divsChild>
                                                    <w:div w:id="554925184">
                                                      <w:marLeft w:val="0"/>
                                                      <w:marRight w:val="0"/>
                                                      <w:marTop w:val="0"/>
                                                      <w:marBottom w:val="0"/>
                                                      <w:divBdr>
                                                        <w:top w:val="none" w:sz="0" w:space="0" w:color="auto"/>
                                                        <w:left w:val="none" w:sz="0" w:space="0" w:color="auto"/>
                                                        <w:bottom w:val="none" w:sz="0" w:space="0" w:color="auto"/>
                                                        <w:right w:val="none" w:sz="0" w:space="0" w:color="auto"/>
                                                      </w:divBdr>
                                                      <w:divsChild>
                                                        <w:div w:id="1491409839">
                                                          <w:marLeft w:val="0"/>
                                                          <w:marRight w:val="0"/>
                                                          <w:marTop w:val="0"/>
                                                          <w:marBottom w:val="0"/>
                                                          <w:divBdr>
                                                            <w:top w:val="none" w:sz="0" w:space="0" w:color="auto"/>
                                                            <w:left w:val="none" w:sz="0" w:space="0" w:color="auto"/>
                                                            <w:bottom w:val="none" w:sz="0" w:space="0" w:color="auto"/>
                                                            <w:right w:val="none" w:sz="0" w:space="0" w:color="auto"/>
                                                          </w:divBdr>
                                                          <w:divsChild>
                                                            <w:div w:id="2066952504">
                                                              <w:marLeft w:val="0"/>
                                                              <w:marRight w:val="0"/>
                                                              <w:marTop w:val="0"/>
                                                              <w:marBottom w:val="345"/>
                                                              <w:divBdr>
                                                                <w:top w:val="none" w:sz="0" w:space="0" w:color="auto"/>
                                                                <w:left w:val="none" w:sz="0" w:space="0" w:color="auto"/>
                                                                <w:bottom w:val="none" w:sz="0" w:space="0" w:color="auto"/>
                                                                <w:right w:val="none" w:sz="0" w:space="0" w:color="auto"/>
                                                              </w:divBdr>
                                                              <w:divsChild>
                                                                <w:div w:id="694695503">
                                                                  <w:marLeft w:val="0"/>
                                                                  <w:marRight w:val="0"/>
                                                                  <w:marTop w:val="0"/>
                                                                  <w:marBottom w:val="0"/>
                                                                  <w:divBdr>
                                                                    <w:top w:val="none" w:sz="0" w:space="0" w:color="auto"/>
                                                                    <w:left w:val="none" w:sz="0" w:space="0" w:color="auto"/>
                                                                    <w:bottom w:val="none" w:sz="0" w:space="0" w:color="auto"/>
                                                                    <w:right w:val="none" w:sz="0" w:space="0" w:color="auto"/>
                                                                  </w:divBdr>
                                                                  <w:divsChild>
                                                                    <w:div w:id="638606764">
                                                                      <w:marLeft w:val="0"/>
                                                                      <w:marRight w:val="0"/>
                                                                      <w:marTop w:val="0"/>
                                                                      <w:marBottom w:val="0"/>
                                                                      <w:divBdr>
                                                                        <w:top w:val="none" w:sz="0" w:space="0" w:color="auto"/>
                                                                        <w:left w:val="none" w:sz="0" w:space="0" w:color="auto"/>
                                                                        <w:bottom w:val="none" w:sz="0" w:space="0" w:color="auto"/>
                                                                        <w:right w:val="none" w:sz="0" w:space="0" w:color="auto"/>
                                                                      </w:divBdr>
                                                                      <w:divsChild>
                                                                        <w:div w:id="1787232290">
                                                                          <w:marLeft w:val="0"/>
                                                                          <w:marRight w:val="0"/>
                                                                          <w:marTop w:val="0"/>
                                                                          <w:marBottom w:val="0"/>
                                                                          <w:divBdr>
                                                                            <w:top w:val="none" w:sz="0" w:space="0" w:color="auto"/>
                                                                            <w:left w:val="none" w:sz="0" w:space="0" w:color="auto"/>
                                                                            <w:bottom w:val="none" w:sz="0" w:space="0" w:color="auto"/>
                                                                            <w:right w:val="none" w:sz="0" w:space="0" w:color="auto"/>
                                                                          </w:divBdr>
                                                                          <w:divsChild>
                                                                            <w:div w:id="1315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758494">
      <w:bodyDiv w:val="1"/>
      <w:marLeft w:val="0"/>
      <w:marRight w:val="0"/>
      <w:marTop w:val="0"/>
      <w:marBottom w:val="0"/>
      <w:divBdr>
        <w:top w:val="none" w:sz="0" w:space="0" w:color="auto"/>
        <w:left w:val="none" w:sz="0" w:space="0" w:color="auto"/>
        <w:bottom w:val="none" w:sz="0" w:space="0" w:color="auto"/>
        <w:right w:val="none" w:sz="0" w:space="0" w:color="auto"/>
      </w:divBdr>
    </w:div>
    <w:div w:id="807818540">
      <w:bodyDiv w:val="1"/>
      <w:marLeft w:val="0"/>
      <w:marRight w:val="0"/>
      <w:marTop w:val="0"/>
      <w:marBottom w:val="0"/>
      <w:divBdr>
        <w:top w:val="none" w:sz="0" w:space="0" w:color="auto"/>
        <w:left w:val="none" w:sz="0" w:space="0" w:color="auto"/>
        <w:bottom w:val="none" w:sz="0" w:space="0" w:color="auto"/>
        <w:right w:val="none" w:sz="0" w:space="0" w:color="auto"/>
      </w:divBdr>
    </w:div>
    <w:div w:id="1091581600">
      <w:bodyDiv w:val="1"/>
      <w:marLeft w:val="0"/>
      <w:marRight w:val="0"/>
      <w:marTop w:val="0"/>
      <w:marBottom w:val="0"/>
      <w:divBdr>
        <w:top w:val="none" w:sz="0" w:space="0" w:color="auto"/>
        <w:left w:val="none" w:sz="0" w:space="0" w:color="auto"/>
        <w:bottom w:val="none" w:sz="0" w:space="0" w:color="auto"/>
        <w:right w:val="none" w:sz="0" w:space="0" w:color="auto"/>
      </w:divBdr>
      <w:divsChild>
        <w:div w:id="1036152104">
          <w:marLeft w:val="0"/>
          <w:marRight w:val="0"/>
          <w:marTop w:val="0"/>
          <w:marBottom w:val="0"/>
          <w:divBdr>
            <w:top w:val="none" w:sz="0" w:space="0" w:color="auto"/>
            <w:left w:val="none" w:sz="0" w:space="0" w:color="auto"/>
            <w:bottom w:val="none" w:sz="0" w:space="0" w:color="auto"/>
            <w:right w:val="none" w:sz="0" w:space="0" w:color="auto"/>
          </w:divBdr>
          <w:divsChild>
            <w:div w:id="806361034">
              <w:marLeft w:val="0"/>
              <w:marRight w:val="0"/>
              <w:marTop w:val="0"/>
              <w:marBottom w:val="0"/>
              <w:divBdr>
                <w:top w:val="none" w:sz="0" w:space="0" w:color="auto"/>
                <w:left w:val="none" w:sz="0" w:space="0" w:color="auto"/>
                <w:bottom w:val="none" w:sz="0" w:space="0" w:color="auto"/>
                <w:right w:val="none" w:sz="0" w:space="0" w:color="auto"/>
              </w:divBdr>
              <w:divsChild>
                <w:div w:id="1892227655">
                  <w:marLeft w:val="0"/>
                  <w:marRight w:val="0"/>
                  <w:marTop w:val="0"/>
                  <w:marBottom w:val="0"/>
                  <w:divBdr>
                    <w:top w:val="none" w:sz="0" w:space="0" w:color="auto"/>
                    <w:left w:val="none" w:sz="0" w:space="0" w:color="auto"/>
                    <w:bottom w:val="none" w:sz="0" w:space="0" w:color="auto"/>
                    <w:right w:val="none" w:sz="0" w:space="0" w:color="auto"/>
                  </w:divBdr>
                  <w:divsChild>
                    <w:div w:id="1698970701">
                      <w:marLeft w:val="0"/>
                      <w:marRight w:val="0"/>
                      <w:marTop w:val="0"/>
                      <w:marBottom w:val="0"/>
                      <w:divBdr>
                        <w:top w:val="none" w:sz="0" w:space="0" w:color="auto"/>
                        <w:left w:val="none" w:sz="0" w:space="0" w:color="auto"/>
                        <w:bottom w:val="none" w:sz="0" w:space="0" w:color="auto"/>
                        <w:right w:val="none" w:sz="0" w:space="0" w:color="auto"/>
                      </w:divBdr>
                      <w:divsChild>
                        <w:div w:id="1421677385">
                          <w:marLeft w:val="0"/>
                          <w:marRight w:val="0"/>
                          <w:marTop w:val="45"/>
                          <w:marBottom w:val="0"/>
                          <w:divBdr>
                            <w:top w:val="none" w:sz="0" w:space="0" w:color="auto"/>
                            <w:left w:val="none" w:sz="0" w:space="0" w:color="auto"/>
                            <w:bottom w:val="none" w:sz="0" w:space="0" w:color="auto"/>
                            <w:right w:val="none" w:sz="0" w:space="0" w:color="auto"/>
                          </w:divBdr>
                          <w:divsChild>
                            <w:div w:id="1258101924">
                              <w:marLeft w:val="0"/>
                              <w:marRight w:val="0"/>
                              <w:marTop w:val="0"/>
                              <w:marBottom w:val="0"/>
                              <w:divBdr>
                                <w:top w:val="none" w:sz="0" w:space="0" w:color="auto"/>
                                <w:left w:val="none" w:sz="0" w:space="0" w:color="auto"/>
                                <w:bottom w:val="none" w:sz="0" w:space="0" w:color="auto"/>
                                <w:right w:val="none" w:sz="0" w:space="0" w:color="auto"/>
                              </w:divBdr>
                              <w:divsChild>
                                <w:div w:id="1696074241">
                                  <w:marLeft w:val="2070"/>
                                  <w:marRight w:val="3810"/>
                                  <w:marTop w:val="0"/>
                                  <w:marBottom w:val="0"/>
                                  <w:divBdr>
                                    <w:top w:val="none" w:sz="0" w:space="0" w:color="auto"/>
                                    <w:left w:val="none" w:sz="0" w:space="0" w:color="auto"/>
                                    <w:bottom w:val="none" w:sz="0" w:space="0" w:color="auto"/>
                                    <w:right w:val="none" w:sz="0" w:space="0" w:color="auto"/>
                                  </w:divBdr>
                                  <w:divsChild>
                                    <w:div w:id="1807039154">
                                      <w:marLeft w:val="0"/>
                                      <w:marRight w:val="0"/>
                                      <w:marTop w:val="0"/>
                                      <w:marBottom w:val="0"/>
                                      <w:divBdr>
                                        <w:top w:val="none" w:sz="0" w:space="0" w:color="auto"/>
                                        <w:left w:val="none" w:sz="0" w:space="0" w:color="auto"/>
                                        <w:bottom w:val="none" w:sz="0" w:space="0" w:color="auto"/>
                                        <w:right w:val="none" w:sz="0" w:space="0" w:color="auto"/>
                                      </w:divBdr>
                                      <w:divsChild>
                                        <w:div w:id="1021738903">
                                          <w:marLeft w:val="0"/>
                                          <w:marRight w:val="0"/>
                                          <w:marTop w:val="0"/>
                                          <w:marBottom w:val="0"/>
                                          <w:divBdr>
                                            <w:top w:val="none" w:sz="0" w:space="0" w:color="auto"/>
                                            <w:left w:val="none" w:sz="0" w:space="0" w:color="auto"/>
                                            <w:bottom w:val="none" w:sz="0" w:space="0" w:color="auto"/>
                                            <w:right w:val="none" w:sz="0" w:space="0" w:color="auto"/>
                                          </w:divBdr>
                                          <w:divsChild>
                                            <w:div w:id="1509833063">
                                              <w:marLeft w:val="0"/>
                                              <w:marRight w:val="0"/>
                                              <w:marTop w:val="0"/>
                                              <w:marBottom w:val="0"/>
                                              <w:divBdr>
                                                <w:top w:val="none" w:sz="0" w:space="0" w:color="auto"/>
                                                <w:left w:val="none" w:sz="0" w:space="0" w:color="auto"/>
                                                <w:bottom w:val="none" w:sz="0" w:space="0" w:color="auto"/>
                                                <w:right w:val="none" w:sz="0" w:space="0" w:color="auto"/>
                                              </w:divBdr>
                                              <w:divsChild>
                                                <w:div w:id="1457143901">
                                                  <w:marLeft w:val="0"/>
                                                  <w:marRight w:val="0"/>
                                                  <w:marTop w:val="90"/>
                                                  <w:marBottom w:val="0"/>
                                                  <w:divBdr>
                                                    <w:top w:val="none" w:sz="0" w:space="0" w:color="auto"/>
                                                    <w:left w:val="none" w:sz="0" w:space="0" w:color="auto"/>
                                                    <w:bottom w:val="none" w:sz="0" w:space="0" w:color="auto"/>
                                                    <w:right w:val="none" w:sz="0" w:space="0" w:color="auto"/>
                                                  </w:divBdr>
                                                  <w:divsChild>
                                                    <w:div w:id="829248897">
                                                      <w:marLeft w:val="0"/>
                                                      <w:marRight w:val="0"/>
                                                      <w:marTop w:val="0"/>
                                                      <w:marBottom w:val="0"/>
                                                      <w:divBdr>
                                                        <w:top w:val="none" w:sz="0" w:space="0" w:color="auto"/>
                                                        <w:left w:val="none" w:sz="0" w:space="0" w:color="auto"/>
                                                        <w:bottom w:val="none" w:sz="0" w:space="0" w:color="auto"/>
                                                        <w:right w:val="none" w:sz="0" w:space="0" w:color="auto"/>
                                                      </w:divBdr>
                                                      <w:divsChild>
                                                        <w:div w:id="1619991171">
                                                          <w:marLeft w:val="0"/>
                                                          <w:marRight w:val="0"/>
                                                          <w:marTop w:val="0"/>
                                                          <w:marBottom w:val="0"/>
                                                          <w:divBdr>
                                                            <w:top w:val="none" w:sz="0" w:space="0" w:color="auto"/>
                                                            <w:left w:val="none" w:sz="0" w:space="0" w:color="auto"/>
                                                            <w:bottom w:val="none" w:sz="0" w:space="0" w:color="auto"/>
                                                            <w:right w:val="none" w:sz="0" w:space="0" w:color="auto"/>
                                                          </w:divBdr>
                                                          <w:divsChild>
                                                            <w:div w:id="52312624">
                                                              <w:marLeft w:val="0"/>
                                                              <w:marRight w:val="0"/>
                                                              <w:marTop w:val="0"/>
                                                              <w:marBottom w:val="345"/>
                                                              <w:divBdr>
                                                                <w:top w:val="none" w:sz="0" w:space="0" w:color="auto"/>
                                                                <w:left w:val="none" w:sz="0" w:space="0" w:color="auto"/>
                                                                <w:bottom w:val="none" w:sz="0" w:space="0" w:color="auto"/>
                                                                <w:right w:val="none" w:sz="0" w:space="0" w:color="auto"/>
                                                              </w:divBdr>
                                                              <w:divsChild>
                                                                <w:div w:id="1188443643">
                                                                  <w:marLeft w:val="0"/>
                                                                  <w:marRight w:val="0"/>
                                                                  <w:marTop w:val="0"/>
                                                                  <w:marBottom w:val="0"/>
                                                                  <w:divBdr>
                                                                    <w:top w:val="none" w:sz="0" w:space="0" w:color="auto"/>
                                                                    <w:left w:val="none" w:sz="0" w:space="0" w:color="auto"/>
                                                                    <w:bottom w:val="none" w:sz="0" w:space="0" w:color="auto"/>
                                                                    <w:right w:val="none" w:sz="0" w:space="0" w:color="auto"/>
                                                                  </w:divBdr>
                                                                  <w:divsChild>
                                                                    <w:div w:id="1532063837">
                                                                      <w:marLeft w:val="0"/>
                                                                      <w:marRight w:val="0"/>
                                                                      <w:marTop w:val="0"/>
                                                                      <w:marBottom w:val="0"/>
                                                                      <w:divBdr>
                                                                        <w:top w:val="none" w:sz="0" w:space="0" w:color="auto"/>
                                                                        <w:left w:val="none" w:sz="0" w:space="0" w:color="auto"/>
                                                                        <w:bottom w:val="none" w:sz="0" w:space="0" w:color="auto"/>
                                                                        <w:right w:val="none" w:sz="0" w:space="0" w:color="auto"/>
                                                                      </w:divBdr>
                                                                      <w:divsChild>
                                                                        <w:div w:id="1101491870">
                                                                          <w:marLeft w:val="0"/>
                                                                          <w:marRight w:val="0"/>
                                                                          <w:marTop w:val="0"/>
                                                                          <w:marBottom w:val="0"/>
                                                                          <w:divBdr>
                                                                            <w:top w:val="none" w:sz="0" w:space="0" w:color="auto"/>
                                                                            <w:left w:val="none" w:sz="0" w:space="0" w:color="auto"/>
                                                                            <w:bottom w:val="none" w:sz="0" w:space="0" w:color="auto"/>
                                                                            <w:right w:val="none" w:sz="0" w:space="0" w:color="auto"/>
                                                                          </w:divBdr>
                                                                          <w:divsChild>
                                                                            <w:div w:id="5130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274655">
      <w:bodyDiv w:val="1"/>
      <w:marLeft w:val="0"/>
      <w:marRight w:val="0"/>
      <w:marTop w:val="0"/>
      <w:marBottom w:val="0"/>
      <w:divBdr>
        <w:top w:val="none" w:sz="0" w:space="0" w:color="auto"/>
        <w:left w:val="none" w:sz="0" w:space="0" w:color="auto"/>
        <w:bottom w:val="none" w:sz="0" w:space="0" w:color="auto"/>
        <w:right w:val="none" w:sz="0" w:space="0" w:color="auto"/>
      </w:divBdr>
      <w:divsChild>
        <w:div w:id="811606597">
          <w:marLeft w:val="0"/>
          <w:marRight w:val="0"/>
          <w:marTop w:val="0"/>
          <w:marBottom w:val="0"/>
          <w:divBdr>
            <w:top w:val="none" w:sz="0" w:space="0" w:color="auto"/>
            <w:left w:val="none" w:sz="0" w:space="0" w:color="auto"/>
            <w:bottom w:val="none" w:sz="0" w:space="0" w:color="auto"/>
            <w:right w:val="none" w:sz="0" w:space="0" w:color="auto"/>
          </w:divBdr>
          <w:divsChild>
            <w:div w:id="877011701">
              <w:marLeft w:val="0"/>
              <w:marRight w:val="0"/>
              <w:marTop w:val="0"/>
              <w:marBottom w:val="0"/>
              <w:divBdr>
                <w:top w:val="none" w:sz="0" w:space="0" w:color="auto"/>
                <w:left w:val="none" w:sz="0" w:space="0" w:color="auto"/>
                <w:bottom w:val="none" w:sz="0" w:space="0" w:color="auto"/>
                <w:right w:val="none" w:sz="0" w:space="0" w:color="auto"/>
              </w:divBdr>
              <w:divsChild>
                <w:div w:id="438646993">
                  <w:marLeft w:val="0"/>
                  <w:marRight w:val="0"/>
                  <w:marTop w:val="0"/>
                  <w:marBottom w:val="0"/>
                  <w:divBdr>
                    <w:top w:val="none" w:sz="0" w:space="0" w:color="auto"/>
                    <w:left w:val="none" w:sz="0" w:space="0" w:color="auto"/>
                    <w:bottom w:val="none" w:sz="0" w:space="0" w:color="auto"/>
                    <w:right w:val="none" w:sz="0" w:space="0" w:color="auto"/>
                  </w:divBdr>
                  <w:divsChild>
                    <w:div w:id="1327317601">
                      <w:marLeft w:val="0"/>
                      <w:marRight w:val="0"/>
                      <w:marTop w:val="0"/>
                      <w:marBottom w:val="0"/>
                      <w:divBdr>
                        <w:top w:val="none" w:sz="0" w:space="0" w:color="auto"/>
                        <w:left w:val="none" w:sz="0" w:space="0" w:color="auto"/>
                        <w:bottom w:val="none" w:sz="0" w:space="0" w:color="auto"/>
                        <w:right w:val="none" w:sz="0" w:space="0" w:color="auto"/>
                      </w:divBdr>
                      <w:divsChild>
                        <w:div w:id="1457215062">
                          <w:marLeft w:val="0"/>
                          <w:marRight w:val="0"/>
                          <w:marTop w:val="45"/>
                          <w:marBottom w:val="0"/>
                          <w:divBdr>
                            <w:top w:val="none" w:sz="0" w:space="0" w:color="auto"/>
                            <w:left w:val="none" w:sz="0" w:space="0" w:color="auto"/>
                            <w:bottom w:val="none" w:sz="0" w:space="0" w:color="auto"/>
                            <w:right w:val="none" w:sz="0" w:space="0" w:color="auto"/>
                          </w:divBdr>
                          <w:divsChild>
                            <w:div w:id="1317031080">
                              <w:marLeft w:val="0"/>
                              <w:marRight w:val="0"/>
                              <w:marTop w:val="0"/>
                              <w:marBottom w:val="0"/>
                              <w:divBdr>
                                <w:top w:val="none" w:sz="0" w:space="0" w:color="auto"/>
                                <w:left w:val="none" w:sz="0" w:space="0" w:color="auto"/>
                                <w:bottom w:val="none" w:sz="0" w:space="0" w:color="auto"/>
                                <w:right w:val="none" w:sz="0" w:space="0" w:color="auto"/>
                              </w:divBdr>
                              <w:divsChild>
                                <w:div w:id="1123620080">
                                  <w:marLeft w:val="2070"/>
                                  <w:marRight w:val="3810"/>
                                  <w:marTop w:val="0"/>
                                  <w:marBottom w:val="0"/>
                                  <w:divBdr>
                                    <w:top w:val="none" w:sz="0" w:space="0" w:color="auto"/>
                                    <w:left w:val="none" w:sz="0" w:space="0" w:color="auto"/>
                                    <w:bottom w:val="none" w:sz="0" w:space="0" w:color="auto"/>
                                    <w:right w:val="none" w:sz="0" w:space="0" w:color="auto"/>
                                  </w:divBdr>
                                  <w:divsChild>
                                    <w:div w:id="2054646840">
                                      <w:marLeft w:val="0"/>
                                      <w:marRight w:val="0"/>
                                      <w:marTop w:val="0"/>
                                      <w:marBottom w:val="0"/>
                                      <w:divBdr>
                                        <w:top w:val="none" w:sz="0" w:space="0" w:color="auto"/>
                                        <w:left w:val="none" w:sz="0" w:space="0" w:color="auto"/>
                                        <w:bottom w:val="none" w:sz="0" w:space="0" w:color="auto"/>
                                        <w:right w:val="none" w:sz="0" w:space="0" w:color="auto"/>
                                      </w:divBdr>
                                      <w:divsChild>
                                        <w:div w:id="1235236661">
                                          <w:marLeft w:val="0"/>
                                          <w:marRight w:val="0"/>
                                          <w:marTop w:val="0"/>
                                          <w:marBottom w:val="0"/>
                                          <w:divBdr>
                                            <w:top w:val="none" w:sz="0" w:space="0" w:color="auto"/>
                                            <w:left w:val="none" w:sz="0" w:space="0" w:color="auto"/>
                                            <w:bottom w:val="none" w:sz="0" w:space="0" w:color="auto"/>
                                            <w:right w:val="none" w:sz="0" w:space="0" w:color="auto"/>
                                          </w:divBdr>
                                          <w:divsChild>
                                            <w:div w:id="268394181">
                                              <w:marLeft w:val="0"/>
                                              <w:marRight w:val="0"/>
                                              <w:marTop w:val="0"/>
                                              <w:marBottom w:val="0"/>
                                              <w:divBdr>
                                                <w:top w:val="none" w:sz="0" w:space="0" w:color="auto"/>
                                                <w:left w:val="none" w:sz="0" w:space="0" w:color="auto"/>
                                                <w:bottom w:val="none" w:sz="0" w:space="0" w:color="auto"/>
                                                <w:right w:val="none" w:sz="0" w:space="0" w:color="auto"/>
                                              </w:divBdr>
                                              <w:divsChild>
                                                <w:div w:id="701444160">
                                                  <w:marLeft w:val="0"/>
                                                  <w:marRight w:val="0"/>
                                                  <w:marTop w:val="0"/>
                                                  <w:marBottom w:val="0"/>
                                                  <w:divBdr>
                                                    <w:top w:val="none" w:sz="0" w:space="0" w:color="auto"/>
                                                    <w:left w:val="none" w:sz="0" w:space="0" w:color="auto"/>
                                                    <w:bottom w:val="none" w:sz="0" w:space="0" w:color="auto"/>
                                                    <w:right w:val="none" w:sz="0" w:space="0" w:color="auto"/>
                                                  </w:divBdr>
                                                  <w:divsChild>
                                                    <w:div w:id="660236003">
                                                      <w:marLeft w:val="0"/>
                                                      <w:marRight w:val="0"/>
                                                      <w:marTop w:val="0"/>
                                                      <w:marBottom w:val="0"/>
                                                      <w:divBdr>
                                                        <w:top w:val="none" w:sz="0" w:space="0" w:color="auto"/>
                                                        <w:left w:val="none" w:sz="0" w:space="0" w:color="auto"/>
                                                        <w:bottom w:val="none" w:sz="0" w:space="0" w:color="auto"/>
                                                        <w:right w:val="none" w:sz="0" w:space="0" w:color="auto"/>
                                                      </w:divBdr>
                                                      <w:divsChild>
                                                        <w:div w:id="182327552">
                                                          <w:marLeft w:val="0"/>
                                                          <w:marRight w:val="0"/>
                                                          <w:marTop w:val="0"/>
                                                          <w:marBottom w:val="0"/>
                                                          <w:divBdr>
                                                            <w:top w:val="none" w:sz="0" w:space="0" w:color="auto"/>
                                                            <w:left w:val="none" w:sz="0" w:space="0" w:color="auto"/>
                                                            <w:bottom w:val="none" w:sz="0" w:space="0" w:color="auto"/>
                                                            <w:right w:val="none" w:sz="0" w:space="0" w:color="auto"/>
                                                          </w:divBdr>
                                                          <w:divsChild>
                                                            <w:div w:id="217281618">
                                                              <w:marLeft w:val="0"/>
                                                              <w:marRight w:val="0"/>
                                                              <w:marTop w:val="0"/>
                                                              <w:marBottom w:val="345"/>
                                                              <w:divBdr>
                                                                <w:top w:val="none" w:sz="0" w:space="0" w:color="auto"/>
                                                                <w:left w:val="none" w:sz="0" w:space="0" w:color="auto"/>
                                                                <w:bottom w:val="none" w:sz="0" w:space="0" w:color="auto"/>
                                                                <w:right w:val="none" w:sz="0" w:space="0" w:color="auto"/>
                                                              </w:divBdr>
                                                              <w:divsChild>
                                                                <w:div w:id="414330173">
                                                                  <w:marLeft w:val="0"/>
                                                                  <w:marRight w:val="0"/>
                                                                  <w:marTop w:val="0"/>
                                                                  <w:marBottom w:val="0"/>
                                                                  <w:divBdr>
                                                                    <w:top w:val="none" w:sz="0" w:space="0" w:color="auto"/>
                                                                    <w:left w:val="none" w:sz="0" w:space="0" w:color="auto"/>
                                                                    <w:bottom w:val="none" w:sz="0" w:space="0" w:color="auto"/>
                                                                    <w:right w:val="none" w:sz="0" w:space="0" w:color="auto"/>
                                                                  </w:divBdr>
                                                                  <w:divsChild>
                                                                    <w:div w:id="752703418">
                                                                      <w:marLeft w:val="0"/>
                                                                      <w:marRight w:val="0"/>
                                                                      <w:marTop w:val="0"/>
                                                                      <w:marBottom w:val="0"/>
                                                                      <w:divBdr>
                                                                        <w:top w:val="none" w:sz="0" w:space="0" w:color="auto"/>
                                                                        <w:left w:val="none" w:sz="0" w:space="0" w:color="auto"/>
                                                                        <w:bottom w:val="none" w:sz="0" w:space="0" w:color="auto"/>
                                                                        <w:right w:val="none" w:sz="0" w:space="0" w:color="auto"/>
                                                                      </w:divBdr>
                                                                      <w:divsChild>
                                                                        <w:div w:id="2072581653">
                                                                          <w:marLeft w:val="0"/>
                                                                          <w:marRight w:val="0"/>
                                                                          <w:marTop w:val="0"/>
                                                                          <w:marBottom w:val="0"/>
                                                                          <w:divBdr>
                                                                            <w:top w:val="none" w:sz="0" w:space="0" w:color="auto"/>
                                                                            <w:left w:val="none" w:sz="0" w:space="0" w:color="auto"/>
                                                                            <w:bottom w:val="none" w:sz="0" w:space="0" w:color="auto"/>
                                                                            <w:right w:val="none" w:sz="0" w:space="0" w:color="auto"/>
                                                                          </w:divBdr>
                                                                          <w:divsChild>
                                                                            <w:div w:id="13574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9607122">
      <w:bodyDiv w:val="1"/>
      <w:marLeft w:val="0"/>
      <w:marRight w:val="0"/>
      <w:marTop w:val="0"/>
      <w:marBottom w:val="0"/>
      <w:divBdr>
        <w:top w:val="none" w:sz="0" w:space="0" w:color="auto"/>
        <w:left w:val="none" w:sz="0" w:space="0" w:color="auto"/>
        <w:bottom w:val="none" w:sz="0" w:space="0" w:color="auto"/>
        <w:right w:val="none" w:sz="0" w:space="0" w:color="auto"/>
      </w:divBdr>
      <w:divsChild>
        <w:div w:id="151069808">
          <w:marLeft w:val="0"/>
          <w:marRight w:val="0"/>
          <w:marTop w:val="0"/>
          <w:marBottom w:val="0"/>
          <w:divBdr>
            <w:top w:val="none" w:sz="0" w:space="0" w:color="auto"/>
            <w:left w:val="none" w:sz="0" w:space="0" w:color="auto"/>
            <w:bottom w:val="none" w:sz="0" w:space="0" w:color="auto"/>
            <w:right w:val="none" w:sz="0" w:space="0" w:color="auto"/>
          </w:divBdr>
          <w:divsChild>
            <w:div w:id="1879276286">
              <w:marLeft w:val="0"/>
              <w:marRight w:val="0"/>
              <w:marTop w:val="0"/>
              <w:marBottom w:val="0"/>
              <w:divBdr>
                <w:top w:val="none" w:sz="0" w:space="0" w:color="auto"/>
                <w:left w:val="none" w:sz="0" w:space="0" w:color="auto"/>
                <w:bottom w:val="none" w:sz="0" w:space="0" w:color="auto"/>
                <w:right w:val="none" w:sz="0" w:space="0" w:color="auto"/>
              </w:divBdr>
              <w:divsChild>
                <w:div w:id="283736809">
                  <w:marLeft w:val="0"/>
                  <w:marRight w:val="0"/>
                  <w:marTop w:val="0"/>
                  <w:marBottom w:val="0"/>
                  <w:divBdr>
                    <w:top w:val="none" w:sz="0" w:space="0" w:color="auto"/>
                    <w:left w:val="none" w:sz="0" w:space="0" w:color="auto"/>
                    <w:bottom w:val="none" w:sz="0" w:space="0" w:color="auto"/>
                    <w:right w:val="none" w:sz="0" w:space="0" w:color="auto"/>
                  </w:divBdr>
                  <w:divsChild>
                    <w:div w:id="93674793">
                      <w:marLeft w:val="0"/>
                      <w:marRight w:val="0"/>
                      <w:marTop w:val="0"/>
                      <w:marBottom w:val="0"/>
                      <w:divBdr>
                        <w:top w:val="none" w:sz="0" w:space="0" w:color="auto"/>
                        <w:left w:val="none" w:sz="0" w:space="0" w:color="auto"/>
                        <w:bottom w:val="none" w:sz="0" w:space="0" w:color="auto"/>
                        <w:right w:val="none" w:sz="0" w:space="0" w:color="auto"/>
                      </w:divBdr>
                      <w:divsChild>
                        <w:div w:id="1392728841">
                          <w:marLeft w:val="0"/>
                          <w:marRight w:val="0"/>
                          <w:marTop w:val="45"/>
                          <w:marBottom w:val="0"/>
                          <w:divBdr>
                            <w:top w:val="none" w:sz="0" w:space="0" w:color="auto"/>
                            <w:left w:val="none" w:sz="0" w:space="0" w:color="auto"/>
                            <w:bottom w:val="none" w:sz="0" w:space="0" w:color="auto"/>
                            <w:right w:val="none" w:sz="0" w:space="0" w:color="auto"/>
                          </w:divBdr>
                          <w:divsChild>
                            <w:div w:id="1862166731">
                              <w:marLeft w:val="0"/>
                              <w:marRight w:val="0"/>
                              <w:marTop w:val="0"/>
                              <w:marBottom w:val="0"/>
                              <w:divBdr>
                                <w:top w:val="none" w:sz="0" w:space="0" w:color="auto"/>
                                <w:left w:val="none" w:sz="0" w:space="0" w:color="auto"/>
                                <w:bottom w:val="none" w:sz="0" w:space="0" w:color="auto"/>
                                <w:right w:val="none" w:sz="0" w:space="0" w:color="auto"/>
                              </w:divBdr>
                              <w:divsChild>
                                <w:div w:id="507643220">
                                  <w:marLeft w:val="2070"/>
                                  <w:marRight w:val="3810"/>
                                  <w:marTop w:val="0"/>
                                  <w:marBottom w:val="0"/>
                                  <w:divBdr>
                                    <w:top w:val="none" w:sz="0" w:space="0" w:color="auto"/>
                                    <w:left w:val="none" w:sz="0" w:space="0" w:color="auto"/>
                                    <w:bottom w:val="none" w:sz="0" w:space="0" w:color="auto"/>
                                    <w:right w:val="none" w:sz="0" w:space="0" w:color="auto"/>
                                  </w:divBdr>
                                  <w:divsChild>
                                    <w:div w:id="766269897">
                                      <w:marLeft w:val="0"/>
                                      <w:marRight w:val="0"/>
                                      <w:marTop w:val="0"/>
                                      <w:marBottom w:val="0"/>
                                      <w:divBdr>
                                        <w:top w:val="none" w:sz="0" w:space="0" w:color="auto"/>
                                        <w:left w:val="none" w:sz="0" w:space="0" w:color="auto"/>
                                        <w:bottom w:val="none" w:sz="0" w:space="0" w:color="auto"/>
                                        <w:right w:val="none" w:sz="0" w:space="0" w:color="auto"/>
                                      </w:divBdr>
                                      <w:divsChild>
                                        <w:div w:id="1940792444">
                                          <w:marLeft w:val="0"/>
                                          <w:marRight w:val="0"/>
                                          <w:marTop w:val="0"/>
                                          <w:marBottom w:val="0"/>
                                          <w:divBdr>
                                            <w:top w:val="none" w:sz="0" w:space="0" w:color="auto"/>
                                            <w:left w:val="none" w:sz="0" w:space="0" w:color="auto"/>
                                            <w:bottom w:val="none" w:sz="0" w:space="0" w:color="auto"/>
                                            <w:right w:val="none" w:sz="0" w:space="0" w:color="auto"/>
                                          </w:divBdr>
                                          <w:divsChild>
                                            <w:div w:id="688216193">
                                              <w:marLeft w:val="0"/>
                                              <w:marRight w:val="0"/>
                                              <w:marTop w:val="0"/>
                                              <w:marBottom w:val="0"/>
                                              <w:divBdr>
                                                <w:top w:val="none" w:sz="0" w:space="0" w:color="auto"/>
                                                <w:left w:val="none" w:sz="0" w:space="0" w:color="auto"/>
                                                <w:bottom w:val="none" w:sz="0" w:space="0" w:color="auto"/>
                                                <w:right w:val="none" w:sz="0" w:space="0" w:color="auto"/>
                                              </w:divBdr>
                                              <w:divsChild>
                                                <w:div w:id="953943835">
                                                  <w:marLeft w:val="0"/>
                                                  <w:marRight w:val="0"/>
                                                  <w:marTop w:val="90"/>
                                                  <w:marBottom w:val="0"/>
                                                  <w:divBdr>
                                                    <w:top w:val="none" w:sz="0" w:space="0" w:color="auto"/>
                                                    <w:left w:val="none" w:sz="0" w:space="0" w:color="auto"/>
                                                    <w:bottom w:val="none" w:sz="0" w:space="0" w:color="auto"/>
                                                    <w:right w:val="none" w:sz="0" w:space="0" w:color="auto"/>
                                                  </w:divBdr>
                                                  <w:divsChild>
                                                    <w:div w:id="581135806">
                                                      <w:marLeft w:val="0"/>
                                                      <w:marRight w:val="0"/>
                                                      <w:marTop w:val="0"/>
                                                      <w:marBottom w:val="0"/>
                                                      <w:divBdr>
                                                        <w:top w:val="none" w:sz="0" w:space="0" w:color="auto"/>
                                                        <w:left w:val="none" w:sz="0" w:space="0" w:color="auto"/>
                                                        <w:bottom w:val="none" w:sz="0" w:space="0" w:color="auto"/>
                                                        <w:right w:val="none" w:sz="0" w:space="0" w:color="auto"/>
                                                      </w:divBdr>
                                                      <w:divsChild>
                                                        <w:div w:id="248468233">
                                                          <w:marLeft w:val="0"/>
                                                          <w:marRight w:val="0"/>
                                                          <w:marTop w:val="0"/>
                                                          <w:marBottom w:val="0"/>
                                                          <w:divBdr>
                                                            <w:top w:val="none" w:sz="0" w:space="0" w:color="auto"/>
                                                            <w:left w:val="none" w:sz="0" w:space="0" w:color="auto"/>
                                                            <w:bottom w:val="none" w:sz="0" w:space="0" w:color="auto"/>
                                                            <w:right w:val="none" w:sz="0" w:space="0" w:color="auto"/>
                                                          </w:divBdr>
                                                          <w:divsChild>
                                                            <w:div w:id="1358384260">
                                                              <w:marLeft w:val="0"/>
                                                              <w:marRight w:val="0"/>
                                                              <w:marTop w:val="0"/>
                                                              <w:marBottom w:val="345"/>
                                                              <w:divBdr>
                                                                <w:top w:val="none" w:sz="0" w:space="0" w:color="auto"/>
                                                                <w:left w:val="none" w:sz="0" w:space="0" w:color="auto"/>
                                                                <w:bottom w:val="none" w:sz="0" w:space="0" w:color="auto"/>
                                                                <w:right w:val="none" w:sz="0" w:space="0" w:color="auto"/>
                                                              </w:divBdr>
                                                              <w:divsChild>
                                                                <w:div w:id="1943494158">
                                                                  <w:marLeft w:val="0"/>
                                                                  <w:marRight w:val="0"/>
                                                                  <w:marTop w:val="0"/>
                                                                  <w:marBottom w:val="0"/>
                                                                  <w:divBdr>
                                                                    <w:top w:val="none" w:sz="0" w:space="0" w:color="auto"/>
                                                                    <w:left w:val="none" w:sz="0" w:space="0" w:color="auto"/>
                                                                    <w:bottom w:val="none" w:sz="0" w:space="0" w:color="auto"/>
                                                                    <w:right w:val="none" w:sz="0" w:space="0" w:color="auto"/>
                                                                  </w:divBdr>
                                                                  <w:divsChild>
                                                                    <w:div w:id="1170876335">
                                                                      <w:marLeft w:val="0"/>
                                                                      <w:marRight w:val="0"/>
                                                                      <w:marTop w:val="0"/>
                                                                      <w:marBottom w:val="0"/>
                                                                      <w:divBdr>
                                                                        <w:top w:val="none" w:sz="0" w:space="0" w:color="auto"/>
                                                                        <w:left w:val="none" w:sz="0" w:space="0" w:color="auto"/>
                                                                        <w:bottom w:val="none" w:sz="0" w:space="0" w:color="auto"/>
                                                                        <w:right w:val="none" w:sz="0" w:space="0" w:color="auto"/>
                                                                      </w:divBdr>
                                                                      <w:divsChild>
                                                                        <w:div w:id="1697005521">
                                                                          <w:marLeft w:val="0"/>
                                                                          <w:marRight w:val="0"/>
                                                                          <w:marTop w:val="0"/>
                                                                          <w:marBottom w:val="0"/>
                                                                          <w:divBdr>
                                                                            <w:top w:val="none" w:sz="0" w:space="0" w:color="auto"/>
                                                                            <w:left w:val="none" w:sz="0" w:space="0" w:color="auto"/>
                                                                            <w:bottom w:val="none" w:sz="0" w:space="0" w:color="auto"/>
                                                                            <w:right w:val="none" w:sz="0" w:space="0" w:color="auto"/>
                                                                          </w:divBdr>
                                                                          <w:divsChild>
                                                                            <w:div w:id="17525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670217">
      <w:bodyDiv w:val="1"/>
      <w:marLeft w:val="0"/>
      <w:marRight w:val="0"/>
      <w:marTop w:val="0"/>
      <w:marBottom w:val="0"/>
      <w:divBdr>
        <w:top w:val="none" w:sz="0" w:space="0" w:color="auto"/>
        <w:left w:val="none" w:sz="0" w:space="0" w:color="auto"/>
        <w:bottom w:val="none" w:sz="0" w:space="0" w:color="auto"/>
        <w:right w:val="none" w:sz="0" w:space="0" w:color="auto"/>
      </w:divBdr>
      <w:divsChild>
        <w:div w:id="339545035">
          <w:marLeft w:val="0"/>
          <w:marRight w:val="0"/>
          <w:marTop w:val="0"/>
          <w:marBottom w:val="0"/>
          <w:divBdr>
            <w:top w:val="none" w:sz="0" w:space="0" w:color="auto"/>
            <w:left w:val="none" w:sz="0" w:space="0" w:color="auto"/>
            <w:bottom w:val="none" w:sz="0" w:space="0" w:color="auto"/>
            <w:right w:val="none" w:sz="0" w:space="0" w:color="auto"/>
          </w:divBdr>
          <w:divsChild>
            <w:div w:id="1778333557">
              <w:marLeft w:val="0"/>
              <w:marRight w:val="0"/>
              <w:marTop w:val="0"/>
              <w:marBottom w:val="0"/>
              <w:divBdr>
                <w:top w:val="none" w:sz="0" w:space="0" w:color="auto"/>
                <w:left w:val="none" w:sz="0" w:space="0" w:color="auto"/>
                <w:bottom w:val="none" w:sz="0" w:space="0" w:color="auto"/>
                <w:right w:val="none" w:sz="0" w:space="0" w:color="auto"/>
              </w:divBdr>
              <w:divsChild>
                <w:div w:id="1069157903">
                  <w:marLeft w:val="0"/>
                  <w:marRight w:val="0"/>
                  <w:marTop w:val="0"/>
                  <w:marBottom w:val="0"/>
                  <w:divBdr>
                    <w:top w:val="none" w:sz="0" w:space="0" w:color="auto"/>
                    <w:left w:val="none" w:sz="0" w:space="0" w:color="auto"/>
                    <w:bottom w:val="none" w:sz="0" w:space="0" w:color="auto"/>
                    <w:right w:val="none" w:sz="0" w:space="0" w:color="auto"/>
                  </w:divBdr>
                  <w:divsChild>
                    <w:div w:id="2106723781">
                      <w:marLeft w:val="0"/>
                      <w:marRight w:val="0"/>
                      <w:marTop w:val="0"/>
                      <w:marBottom w:val="0"/>
                      <w:divBdr>
                        <w:top w:val="none" w:sz="0" w:space="0" w:color="auto"/>
                        <w:left w:val="none" w:sz="0" w:space="0" w:color="auto"/>
                        <w:bottom w:val="none" w:sz="0" w:space="0" w:color="auto"/>
                        <w:right w:val="none" w:sz="0" w:space="0" w:color="auto"/>
                      </w:divBdr>
                      <w:divsChild>
                        <w:div w:id="1623000331">
                          <w:marLeft w:val="0"/>
                          <w:marRight w:val="0"/>
                          <w:marTop w:val="45"/>
                          <w:marBottom w:val="0"/>
                          <w:divBdr>
                            <w:top w:val="none" w:sz="0" w:space="0" w:color="auto"/>
                            <w:left w:val="none" w:sz="0" w:space="0" w:color="auto"/>
                            <w:bottom w:val="none" w:sz="0" w:space="0" w:color="auto"/>
                            <w:right w:val="none" w:sz="0" w:space="0" w:color="auto"/>
                          </w:divBdr>
                          <w:divsChild>
                            <w:div w:id="1504970091">
                              <w:marLeft w:val="0"/>
                              <w:marRight w:val="0"/>
                              <w:marTop w:val="0"/>
                              <w:marBottom w:val="0"/>
                              <w:divBdr>
                                <w:top w:val="none" w:sz="0" w:space="0" w:color="auto"/>
                                <w:left w:val="none" w:sz="0" w:space="0" w:color="auto"/>
                                <w:bottom w:val="none" w:sz="0" w:space="0" w:color="auto"/>
                                <w:right w:val="none" w:sz="0" w:space="0" w:color="auto"/>
                              </w:divBdr>
                              <w:divsChild>
                                <w:div w:id="504133583">
                                  <w:marLeft w:val="2070"/>
                                  <w:marRight w:val="3810"/>
                                  <w:marTop w:val="0"/>
                                  <w:marBottom w:val="0"/>
                                  <w:divBdr>
                                    <w:top w:val="none" w:sz="0" w:space="0" w:color="auto"/>
                                    <w:left w:val="none" w:sz="0" w:space="0" w:color="auto"/>
                                    <w:bottom w:val="none" w:sz="0" w:space="0" w:color="auto"/>
                                    <w:right w:val="none" w:sz="0" w:space="0" w:color="auto"/>
                                  </w:divBdr>
                                  <w:divsChild>
                                    <w:div w:id="2111929864">
                                      <w:marLeft w:val="0"/>
                                      <w:marRight w:val="0"/>
                                      <w:marTop w:val="0"/>
                                      <w:marBottom w:val="0"/>
                                      <w:divBdr>
                                        <w:top w:val="none" w:sz="0" w:space="0" w:color="auto"/>
                                        <w:left w:val="none" w:sz="0" w:space="0" w:color="auto"/>
                                        <w:bottom w:val="none" w:sz="0" w:space="0" w:color="auto"/>
                                        <w:right w:val="none" w:sz="0" w:space="0" w:color="auto"/>
                                      </w:divBdr>
                                      <w:divsChild>
                                        <w:div w:id="1091004183">
                                          <w:marLeft w:val="0"/>
                                          <w:marRight w:val="0"/>
                                          <w:marTop w:val="0"/>
                                          <w:marBottom w:val="0"/>
                                          <w:divBdr>
                                            <w:top w:val="none" w:sz="0" w:space="0" w:color="auto"/>
                                            <w:left w:val="none" w:sz="0" w:space="0" w:color="auto"/>
                                            <w:bottom w:val="none" w:sz="0" w:space="0" w:color="auto"/>
                                            <w:right w:val="none" w:sz="0" w:space="0" w:color="auto"/>
                                          </w:divBdr>
                                          <w:divsChild>
                                            <w:div w:id="585964177">
                                              <w:marLeft w:val="0"/>
                                              <w:marRight w:val="0"/>
                                              <w:marTop w:val="0"/>
                                              <w:marBottom w:val="0"/>
                                              <w:divBdr>
                                                <w:top w:val="none" w:sz="0" w:space="0" w:color="auto"/>
                                                <w:left w:val="none" w:sz="0" w:space="0" w:color="auto"/>
                                                <w:bottom w:val="none" w:sz="0" w:space="0" w:color="auto"/>
                                                <w:right w:val="none" w:sz="0" w:space="0" w:color="auto"/>
                                              </w:divBdr>
                                              <w:divsChild>
                                                <w:div w:id="718284517">
                                                  <w:marLeft w:val="0"/>
                                                  <w:marRight w:val="0"/>
                                                  <w:marTop w:val="90"/>
                                                  <w:marBottom w:val="0"/>
                                                  <w:divBdr>
                                                    <w:top w:val="none" w:sz="0" w:space="0" w:color="auto"/>
                                                    <w:left w:val="none" w:sz="0" w:space="0" w:color="auto"/>
                                                    <w:bottom w:val="none" w:sz="0" w:space="0" w:color="auto"/>
                                                    <w:right w:val="none" w:sz="0" w:space="0" w:color="auto"/>
                                                  </w:divBdr>
                                                  <w:divsChild>
                                                    <w:div w:id="688986625">
                                                      <w:marLeft w:val="0"/>
                                                      <w:marRight w:val="0"/>
                                                      <w:marTop w:val="0"/>
                                                      <w:marBottom w:val="0"/>
                                                      <w:divBdr>
                                                        <w:top w:val="none" w:sz="0" w:space="0" w:color="auto"/>
                                                        <w:left w:val="none" w:sz="0" w:space="0" w:color="auto"/>
                                                        <w:bottom w:val="none" w:sz="0" w:space="0" w:color="auto"/>
                                                        <w:right w:val="none" w:sz="0" w:space="0" w:color="auto"/>
                                                      </w:divBdr>
                                                      <w:divsChild>
                                                        <w:div w:id="1454516715">
                                                          <w:marLeft w:val="0"/>
                                                          <w:marRight w:val="0"/>
                                                          <w:marTop w:val="0"/>
                                                          <w:marBottom w:val="0"/>
                                                          <w:divBdr>
                                                            <w:top w:val="none" w:sz="0" w:space="0" w:color="auto"/>
                                                            <w:left w:val="none" w:sz="0" w:space="0" w:color="auto"/>
                                                            <w:bottom w:val="none" w:sz="0" w:space="0" w:color="auto"/>
                                                            <w:right w:val="none" w:sz="0" w:space="0" w:color="auto"/>
                                                          </w:divBdr>
                                                          <w:divsChild>
                                                            <w:div w:id="2040356816">
                                                              <w:marLeft w:val="0"/>
                                                              <w:marRight w:val="0"/>
                                                              <w:marTop w:val="0"/>
                                                              <w:marBottom w:val="0"/>
                                                              <w:divBdr>
                                                                <w:top w:val="none" w:sz="0" w:space="0" w:color="auto"/>
                                                                <w:left w:val="none" w:sz="0" w:space="0" w:color="auto"/>
                                                                <w:bottom w:val="none" w:sz="0" w:space="0" w:color="auto"/>
                                                                <w:right w:val="none" w:sz="0" w:space="0" w:color="auto"/>
                                                              </w:divBdr>
                                                              <w:divsChild>
                                                                <w:div w:id="1074165898">
                                                                  <w:marLeft w:val="0"/>
                                                                  <w:marRight w:val="0"/>
                                                                  <w:marTop w:val="0"/>
                                                                  <w:marBottom w:val="345"/>
                                                                  <w:divBdr>
                                                                    <w:top w:val="none" w:sz="0" w:space="0" w:color="auto"/>
                                                                    <w:left w:val="none" w:sz="0" w:space="0" w:color="auto"/>
                                                                    <w:bottom w:val="none" w:sz="0" w:space="0" w:color="auto"/>
                                                                    <w:right w:val="none" w:sz="0" w:space="0" w:color="auto"/>
                                                                  </w:divBdr>
                                                                  <w:divsChild>
                                                                    <w:div w:id="1052463114">
                                                                      <w:marLeft w:val="0"/>
                                                                      <w:marRight w:val="0"/>
                                                                      <w:marTop w:val="0"/>
                                                                      <w:marBottom w:val="0"/>
                                                                      <w:divBdr>
                                                                        <w:top w:val="none" w:sz="0" w:space="0" w:color="auto"/>
                                                                        <w:left w:val="none" w:sz="0" w:space="0" w:color="auto"/>
                                                                        <w:bottom w:val="none" w:sz="0" w:space="0" w:color="auto"/>
                                                                        <w:right w:val="none" w:sz="0" w:space="0" w:color="auto"/>
                                                                      </w:divBdr>
                                                                      <w:divsChild>
                                                                        <w:div w:id="1512527736">
                                                                          <w:marLeft w:val="0"/>
                                                                          <w:marRight w:val="0"/>
                                                                          <w:marTop w:val="0"/>
                                                                          <w:marBottom w:val="0"/>
                                                                          <w:divBdr>
                                                                            <w:top w:val="none" w:sz="0" w:space="0" w:color="auto"/>
                                                                            <w:left w:val="none" w:sz="0" w:space="0" w:color="auto"/>
                                                                            <w:bottom w:val="none" w:sz="0" w:space="0" w:color="auto"/>
                                                                            <w:right w:val="none" w:sz="0" w:space="0" w:color="auto"/>
                                                                          </w:divBdr>
                                                                          <w:divsChild>
                                                                            <w:div w:id="281620512">
                                                                              <w:marLeft w:val="0"/>
                                                                              <w:marRight w:val="0"/>
                                                                              <w:marTop w:val="0"/>
                                                                              <w:marBottom w:val="0"/>
                                                                              <w:divBdr>
                                                                                <w:top w:val="none" w:sz="0" w:space="0" w:color="auto"/>
                                                                                <w:left w:val="none" w:sz="0" w:space="0" w:color="auto"/>
                                                                                <w:bottom w:val="none" w:sz="0" w:space="0" w:color="auto"/>
                                                                                <w:right w:val="none" w:sz="0" w:space="0" w:color="auto"/>
                                                                              </w:divBdr>
                                                                              <w:divsChild>
                                                                                <w:div w:id="14411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edu/irea/working_papers/2010/20100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yyatia@lsbu.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a76@lsbu.ac.uk" TargetMode="External"/><Relationship Id="rId11" Type="http://schemas.openxmlformats.org/officeDocument/2006/relationships/hyperlink" Target="https://www.ncbi.nlm.nih.gov/pmc/articles/PMC4241704/" TargetMode="External"/><Relationship Id="rId5" Type="http://schemas.openxmlformats.org/officeDocument/2006/relationships/hyperlink" Target="mailto:Watson%20watsoni2@lsbu.ac.uk" TargetMode="External"/><Relationship Id="rId10" Type="http://schemas.openxmlformats.org/officeDocument/2006/relationships/hyperlink" Target="http://www.witpress.com/elibrary/wit-transactions-on-the-built-environment/114/21419" TargetMode="External"/><Relationship Id="rId4" Type="http://schemas.openxmlformats.org/officeDocument/2006/relationships/webSettings" Target="webSettings.xml"/><Relationship Id="rId9" Type="http://schemas.openxmlformats.org/officeDocument/2006/relationships/hyperlink" Target="http://ec.europa.eu/eurostat/statistics-explained/index.php/File:Number_of_persons_killed_and_injured_by_type_of_accident_and_category_of_persons_in_EU-28,_2014_final.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7379</Words>
  <Characters>42066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Ali, Amer 76</cp:lastModifiedBy>
  <cp:revision>4</cp:revision>
  <dcterms:created xsi:type="dcterms:W3CDTF">2019-01-10T14:32:00Z</dcterms:created>
  <dcterms:modified xsi:type="dcterms:W3CDTF">2019-01-10T14:33:00Z</dcterms:modified>
</cp:coreProperties>
</file>