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4DF" w:rsidRPr="00580C16" w:rsidRDefault="001D0272" w:rsidP="001D0272">
      <w:pPr>
        <w:pStyle w:val="Heading1"/>
        <w:spacing w:line="480" w:lineRule="auto"/>
        <w:jc w:val="center"/>
        <w:rPr>
          <w:b/>
          <w:bCs/>
          <w:sz w:val="32"/>
          <w:szCs w:val="32"/>
          <w:lang w:val="en-GB"/>
        </w:rPr>
      </w:pPr>
      <w:r w:rsidRPr="00580C16">
        <w:rPr>
          <w:b/>
          <w:bCs/>
          <w:sz w:val="32"/>
          <w:szCs w:val="32"/>
          <w:lang w:val="en-GB"/>
        </w:rPr>
        <w:t xml:space="preserve">Metacognitive Therapy for Alcohol Use Disorder: </w:t>
      </w:r>
    </w:p>
    <w:p w:rsidR="001D0272" w:rsidRPr="00580C16" w:rsidRDefault="001D0272" w:rsidP="001D0272">
      <w:pPr>
        <w:pStyle w:val="Heading1"/>
        <w:spacing w:line="480" w:lineRule="auto"/>
        <w:jc w:val="center"/>
        <w:rPr>
          <w:b/>
          <w:bCs/>
          <w:sz w:val="32"/>
          <w:szCs w:val="32"/>
          <w:lang w:val="en-GB"/>
        </w:rPr>
      </w:pPr>
      <w:r w:rsidRPr="00580C16">
        <w:rPr>
          <w:b/>
          <w:bCs/>
          <w:sz w:val="32"/>
          <w:szCs w:val="32"/>
          <w:lang w:val="en-GB"/>
        </w:rPr>
        <w:t xml:space="preserve">A </w:t>
      </w:r>
      <w:r w:rsidR="009C09A6" w:rsidRPr="00580C16">
        <w:rPr>
          <w:b/>
          <w:bCs/>
          <w:sz w:val="32"/>
          <w:szCs w:val="32"/>
          <w:lang w:val="en-GB"/>
        </w:rPr>
        <w:t>s</w:t>
      </w:r>
      <w:r w:rsidRPr="00580C16">
        <w:rPr>
          <w:b/>
          <w:bCs/>
          <w:sz w:val="32"/>
          <w:szCs w:val="32"/>
          <w:lang w:val="en-GB"/>
        </w:rPr>
        <w:t xml:space="preserve">ystematic </w:t>
      </w:r>
      <w:r w:rsidR="009C09A6" w:rsidRPr="00580C16">
        <w:rPr>
          <w:b/>
          <w:bCs/>
          <w:sz w:val="32"/>
          <w:szCs w:val="32"/>
          <w:lang w:val="en-GB"/>
        </w:rPr>
        <w:t>c</w:t>
      </w:r>
      <w:r w:rsidRPr="00580C16">
        <w:rPr>
          <w:b/>
          <w:bCs/>
          <w:sz w:val="32"/>
          <w:szCs w:val="32"/>
          <w:lang w:val="en-GB"/>
        </w:rPr>
        <w:t xml:space="preserve">ase </w:t>
      </w:r>
      <w:r w:rsidR="009C09A6" w:rsidRPr="00580C16">
        <w:rPr>
          <w:b/>
          <w:bCs/>
          <w:sz w:val="32"/>
          <w:szCs w:val="32"/>
          <w:lang w:val="en-GB"/>
        </w:rPr>
        <w:t>s</w:t>
      </w:r>
      <w:r w:rsidRPr="00580C16">
        <w:rPr>
          <w:b/>
          <w:bCs/>
          <w:sz w:val="32"/>
          <w:szCs w:val="32"/>
          <w:lang w:val="en-GB"/>
        </w:rPr>
        <w:t>eries</w:t>
      </w:r>
    </w:p>
    <w:p w:rsidR="001D0272" w:rsidRPr="00580C16" w:rsidRDefault="001D0272" w:rsidP="001D0272">
      <w:pPr>
        <w:spacing w:line="480" w:lineRule="auto"/>
        <w:jc w:val="center"/>
        <w:rPr>
          <w:rFonts w:eastAsia="PMingLiU"/>
          <w:sz w:val="24"/>
          <w:szCs w:val="24"/>
          <w:lang w:val="en-US" w:eastAsia="zh-TW"/>
        </w:rPr>
      </w:pPr>
    </w:p>
    <w:p w:rsidR="001D0272" w:rsidRPr="00580C16" w:rsidRDefault="001D0272" w:rsidP="001D027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Word count (all sections included): </w:t>
      </w:r>
      <w:r w:rsidR="00AD4997" w:rsidRPr="00580C16">
        <w:rPr>
          <w:rFonts w:ascii="Times New Roman" w:hAnsi="Times New Roman" w:cs="Times New Roman"/>
          <w:sz w:val="24"/>
          <w:szCs w:val="24"/>
          <w:lang w:val="en-US"/>
        </w:rPr>
        <w:t>8,5</w:t>
      </w:r>
      <w:r w:rsidR="00580C16"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:rsidR="001D0272" w:rsidRPr="00580C16" w:rsidRDefault="006C7762" w:rsidP="001D027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C16">
        <w:rPr>
          <w:rFonts w:ascii="Times New Roman" w:hAnsi="Times New Roman" w:cs="Times New Roman"/>
          <w:b/>
          <w:sz w:val="24"/>
          <w:szCs w:val="24"/>
        </w:rPr>
        <w:t xml:space="preserve">REVISION </w:t>
      </w:r>
      <w:r w:rsidR="00603F2B" w:rsidRPr="00580C16">
        <w:rPr>
          <w:rFonts w:ascii="Times New Roman" w:hAnsi="Times New Roman" w:cs="Times New Roman"/>
          <w:b/>
          <w:sz w:val="24"/>
          <w:szCs w:val="24"/>
        </w:rPr>
        <w:t>5</w:t>
      </w:r>
    </w:p>
    <w:p w:rsidR="009C09A6" w:rsidRPr="00580C16" w:rsidRDefault="009C09A6" w:rsidP="009C09A6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000000" w:themeColor="text1"/>
          <w:lang w:val="it-IT"/>
        </w:rPr>
      </w:pPr>
      <w:r w:rsidRPr="00580C16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Gabriele Caselli</w:t>
      </w:r>
      <w:r w:rsidRPr="00580C16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it-IT"/>
        </w:rPr>
        <w:t>a,b,c</w:t>
      </w:r>
      <w:r w:rsidRPr="00580C16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, Francesca Martino</w:t>
      </w:r>
      <w:r w:rsidRPr="00580C16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it-IT"/>
        </w:rPr>
        <w:t>a,b,d</w:t>
      </w:r>
      <w:r w:rsidRPr="00580C16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, Marcantonio M. Spada</w:t>
      </w:r>
      <w:r w:rsidRPr="00580C16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it-IT"/>
        </w:rPr>
        <w:t>b,c</w:t>
      </w:r>
      <w:r w:rsidRPr="00580C16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 xml:space="preserve"> and Adrian Wells</w:t>
      </w:r>
      <w:r w:rsidRPr="00580C16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it-IT"/>
        </w:rPr>
        <w:t>e,f</w:t>
      </w:r>
    </w:p>
    <w:p w:rsidR="009C09A6" w:rsidRPr="00580C16" w:rsidRDefault="009C09A6" w:rsidP="009C09A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9A6" w:rsidRPr="00580C16" w:rsidRDefault="009C09A6" w:rsidP="009C09A6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</w:pPr>
    </w:p>
    <w:p w:rsidR="009C09A6" w:rsidRPr="00580C16" w:rsidRDefault="009C09A6" w:rsidP="009C09A6">
      <w:pPr>
        <w:pStyle w:val="Default"/>
        <w:tabs>
          <w:tab w:val="left" w:pos="567"/>
        </w:tabs>
        <w:rPr>
          <w:rFonts w:ascii="Times New Roman" w:hAnsi="Times New Roman" w:cs="Times New Roman"/>
          <w:color w:val="000000" w:themeColor="text1"/>
          <w:lang w:val="en-GB"/>
        </w:rPr>
      </w:pPr>
      <w:r w:rsidRPr="00580C16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en-GB"/>
        </w:rPr>
        <w:t xml:space="preserve">a </w:t>
      </w:r>
      <w:r w:rsidRPr="00580C16">
        <w:rPr>
          <w:rFonts w:ascii="Times New Roman" w:hAnsi="Times New Roman" w:cs="Times New Roman"/>
          <w:color w:val="000000" w:themeColor="text1"/>
          <w:lang w:val="en-GB"/>
        </w:rPr>
        <w:t>Studi</w:t>
      </w:r>
      <w:r w:rsidR="007C3548" w:rsidRPr="00580C1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580C16">
        <w:rPr>
          <w:rFonts w:ascii="Times New Roman" w:hAnsi="Times New Roman" w:cs="Times New Roman"/>
          <w:color w:val="000000" w:themeColor="text1"/>
          <w:lang w:val="en-GB"/>
        </w:rPr>
        <w:t>Cognitivi, Modena, Italy</w:t>
      </w:r>
    </w:p>
    <w:p w:rsidR="009C09A6" w:rsidRPr="00580C16" w:rsidRDefault="009C09A6" w:rsidP="009C09A6">
      <w:pPr>
        <w:pStyle w:val="Default"/>
        <w:tabs>
          <w:tab w:val="left" w:pos="567"/>
        </w:tabs>
        <w:rPr>
          <w:rFonts w:ascii="Times New Roman" w:hAnsi="Times New Roman" w:cs="Times New Roman"/>
          <w:color w:val="000000" w:themeColor="text1"/>
          <w:lang w:val="en-GB"/>
        </w:rPr>
      </w:pPr>
    </w:p>
    <w:p w:rsidR="009C09A6" w:rsidRPr="00580C16" w:rsidRDefault="009C09A6" w:rsidP="009C09A6">
      <w:pPr>
        <w:pStyle w:val="Default"/>
        <w:tabs>
          <w:tab w:val="left" w:pos="567"/>
        </w:tabs>
        <w:rPr>
          <w:rFonts w:ascii="Times New Roman" w:hAnsi="Times New Roman" w:cs="Times New Roman"/>
          <w:color w:val="000000" w:themeColor="text1"/>
          <w:lang w:val="en-GB"/>
        </w:rPr>
      </w:pPr>
      <w:r w:rsidRPr="00580C16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 xml:space="preserve">b </w:t>
      </w:r>
      <w:r w:rsidRPr="00580C16">
        <w:rPr>
          <w:rFonts w:ascii="Times New Roman" w:hAnsi="Times New Roman" w:cs="Times New Roman"/>
          <w:color w:val="000000" w:themeColor="text1"/>
          <w:lang w:val="en-GB"/>
        </w:rPr>
        <w:t>School of Applied Sciences, London South Bank University, London, UK</w:t>
      </w:r>
    </w:p>
    <w:p w:rsidR="009C09A6" w:rsidRPr="00580C16" w:rsidRDefault="009C09A6" w:rsidP="009C09A6">
      <w:pPr>
        <w:pStyle w:val="Default"/>
        <w:tabs>
          <w:tab w:val="left" w:pos="567"/>
        </w:tabs>
        <w:rPr>
          <w:rFonts w:ascii="Times New Roman" w:hAnsi="Times New Roman" w:cs="Times New Roman"/>
          <w:color w:val="000000" w:themeColor="text1"/>
          <w:lang w:val="en-GB"/>
        </w:rPr>
      </w:pPr>
    </w:p>
    <w:p w:rsidR="009C09A6" w:rsidRPr="00580C16" w:rsidRDefault="009C09A6" w:rsidP="009C09A6">
      <w:pPr>
        <w:pStyle w:val="Default"/>
        <w:tabs>
          <w:tab w:val="left" w:pos="567"/>
          <w:tab w:val="center" w:pos="4513"/>
        </w:tabs>
        <w:rPr>
          <w:rFonts w:ascii="Times New Roman" w:hAnsi="Times New Roman" w:cs="Times New Roman"/>
          <w:color w:val="000000" w:themeColor="text1"/>
          <w:lang w:val="en-GB"/>
        </w:rPr>
      </w:pPr>
      <w:r w:rsidRPr="00580C16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en-GB"/>
        </w:rPr>
        <w:t>c</w:t>
      </w:r>
      <w:r w:rsidRPr="00580C16">
        <w:rPr>
          <w:rFonts w:ascii="Times New Roman" w:hAnsi="Times New Roman" w:cs="Times New Roman"/>
          <w:color w:val="000000" w:themeColor="text1"/>
          <w:lang w:val="en-GB"/>
        </w:rPr>
        <w:t xml:space="preserve"> Sigmund Freud University, Milan, Italy</w:t>
      </w:r>
    </w:p>
    <w:p w:rsidR="009C09A6" w:rsidRPr="00580C16" w:rsidRDefault="009C09A6" w:rsidP="009C09A6">
      <w:pPr>
        <w:pStyle w:val="Default"/>
        <w:tabs>
          <w:tab w:val="left" w:pos="567"/>
          <w:tab w:val="center" w:pos="4513"/>
        </w:tabs>
        <w:rPr>
          <w:rFonts w:ascii="Times New Roman" w:hAnsi="Times New Roman" w:cs="Times New Roman"/>
          <w:color w:val="000000" w:themeColor="text1"/>
          <w:lang w:val="en-GB"/>
        </w:rPr>
      </w:pPr>
    </w:p>
    <w:p w:rsidR="009C09A6" w:rsidRPr="00580C16" w:rsidRDefault="009C09A6" w:rsidP="009C09A6">
      <w:p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d</w:t>
      </w:r>
      <w:r w:rsidRPr="00580C16">
        <w:rPr>
          <w:rFonts w:ascii="Times New Roman" w:eastAsia="MS ??" w:hAnsi="Times New Roman" w:cs="Times New Roman"/>
          <w:bCs/>
          <w:color w:val="00000A"/>
          <w:sz w:val="24"/>
          <w:szCs w:val="24"/>
          <w:lang w:val="en-US" w:eastAsia="ar-SA"/>
        </w:rPr>
        <w:t xml:space="preserve"> Department of Medical and Surgical Sciences DIMEC, University of Bologna, Bologna, </w:t>
      </w:r>
      <w:r w:rsidRPr="00580C16">
        <w:rPr>
          <w:rFonts w:ascii="Times New Roman" w:eastAsia="MS ??" w:hAnsi="Times New Roman" w:cs="Times New Roman"/>
          <w:bCs/>
          <w:color w:val="00000A"/>
          <w:sz w:val="24"/>
          <w:szCs w:val="24"/>
          <w:lang w:val="en-US" w:eastAsia="it-IT"/>
        </w:rPr>
        <w:t>Italy</w:t>
      </w:r>
    </w:p>
    <w:p w:rsidR="009C09A6" w:rsidRPr="00580C16" w:rsidRDefault="009C09A6" w:rsidP="009C09A6">
      <w:pPr>
        <w:pStyle w:val="Default"/>
        <w:tabs>
          <w:tab w:val="left" w:pos="567"/>
          <w:tab w:val="center" w:pos="4513"/>
        </w:tabs>
        <w:rPr>
          <w:rFonts w:ascii="Times New Roman" w:eastAsia="MS ??" w:hAnsi="Times New Roman" w:cs="Times New Roman"/>
          <w:bCs/>
          <w:color w:val="00000A"/>
          <w:lang w:val="en-US" w:eastAsia="it-IT"/>
        </w:rPr>
      </w:pPr>
      <w:r w:rsidRPr="00580C16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en-GB"/>
        </w:rPr>
        <w:t>e</w:t>
      </w:r>
      <w:r w:rsidRPr="00580C16">
        <w:rPr>
          <w:rFonts w:ascii="Times New Roman" w:eastAsia="MS ??" w:hAnsi="Times New Roman" w:cs="Times New Roman"/>
          <w:bCs/>
          <w:color w:val="00000A"/>
          <w:lang w:val="en-US" w:eastAsia="ar-SA"/>
        </w:rPr>
        <w:t xml:space="preserve"> </w:t>
      </w:r>
      <w:r w:rsidR="00FC2D0A" w:rsidRPr="00580C16">
        <w:rPr>
          <w:rFonts w:ascii="Times New Roman" w:eastAsia="MS ??" w:hAnsi="Times New Roman" w:cs="Times New Roman"/>
          <w:bCs/>
          <w:color w:val="00000A"/>
          <w:lang w:val="en-US" w:eastAsia="ar-SA"/>
        </w:rPr>
        <w:t>School of Psycholog</w:t>
      </w:r>
      <w:r w:rsidR="00603F2B" w:rsidRPr="00580C16">
        <w:rPr>
          <w:rFonts w:ascii="Times New Roman" w:eastAsia="MS ??" w:hAnsi="Times New Roman" w:cs="Times New Roman"/>
          <w:bCs/>
          <w:color w:val="00000A"/>
          <w:lang w:val="en-US" w:eastAsia="ar-SA"/>
        </w:rPr>
        <w:t>ic</w:t>
      </w:r>
      <w:r w:rsidR="00FC2D0A" w:rsidRPr="00580C16">
        <w:rPr>
          <w:rFonts w:ascii="Times New Roman" w:eastAsia="MS ??" w:hAnsi="Times New Roman" w:cs="Times New Roman"/>
          <w:bCs/>
          <w:color w:val="00000A"/>
          <w:lang w:val="en-US" w:eastAsia="ar-SA"/>
        </w:rPr>
        <w:t xml:space="preserve">al Sciences, </w:t>
      </w:r>
      <w:r w:rsidRPr="00580C16">
        <w:rPr>
          <w:rFonts w:ascii="Times New Roman" w:eastAsia="MS ??" w:hAnsi="Times New Roman" w:cs="Times New Roman"/>
          <w:bCs/>
          <w:color w:val="00000A"/>
          <w:lang w:val="en-US" w:eastAsia="ar-SA"/>
        </w:rPr>
        <w:t>University of Manchester, Manchester, UK</w:t>
      </w:r>
    </w:p>
    <w:p w:rsidR="009C09A6" w:rsidRPr="00580C16" w:rsidRDefault="009C09A6" w:rsidP="009C09A6">
      <w:pPr>
        <w:pStyle w:val="Default"/>
        <w:tabs>
          <w:tab w:val="left" w:pos="567"/>
          <w:tab w:val="center" w:pos="4513"/>
        </w:tabs>
        <w:rPr>
          <w:rFonts w:ascii="Times New Roman" w:eastAsia="MS ??" w:hAnsi="Times New Roman" w:cs="Times New Roman"/>
          <w:bCs/>
          <w:color w:val="00000A"/>
          <w:lang w:val="en-US" w:eastAsia="it-IT"/>
        </w:rPr>
      </w:pPr>
    </w:p>
    <w:p w:rsidR="009C09A6" w:rsidRPr="00580C16" w:rsidRDefault="009C09A6" w:rsidP="009C09A6">
      <w:pPr>
        <w:pStyle w:val="Default"/>
        <w:tabs>
          <w:tab w:val="left" w:pos="567"/>
          <w:tab w:val="center" w:pos="4513"/>
        </w:tabs>
        <w:rPr>
          <w:rFonts w:ascii="Times New Roman" w:hAnsi="Times New Roman" w:cs="Times New Roman"/>
          <w:color w:val="000000" w:themeColor="text1"/>
          <w:lang w:val="en-GB"/>
        </w:rPr>
      </w:pPr>
      <w:r w:rsidRPr="00580C16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en-GB"/>
        </w:rPr>
        <w:t>f</w:t>
      </w:r>
      <w:r w:rsidRPr="00580C16">
        <w:rPr>
          <w:rFonts w:ascii="Times New Roman" w:eastAsia="MS ??" w:hAnsi="Times New Roman" w:cs="Times New Roman"/>
          <w:bCs/>
          <w:color w:val="00000A"/>
          <w:lang w:val="en-US" w:eastAsia="ar-SA"/>
        </w:rPr>
        <w:t xml:space="preserve"> </w:t>
      </w:r>
      <w:r w:rsidR="00FC2D0A" w:rsidRPr="00580C16">
        <w:rPr>
          <w:rFonts w:ascii="Times New Roman" w:eastAsia="MS ??" w:hAnsi="Times New Roman" w:cs="Times New Roman"/>
          <w:bCs/>
          <w:color w:val="00000A"/>
          <w:lang w:val="en-US" w:eastAsia="ar-SA"/>
        </w:rPr>
        <w:t xml:space="preserve">Greater </w:t>
      </w:r>
      <w:r w:rsidRPr="00580C16">
        <w:rPr>
          <w:rFonts w:ascii="Times New Roman" w:eastAsia="MS ??" w:hAnsi="Times New Roman" w:cs="Times New Roman"/>
          <w:bCs/>
          <w:color w:val="00000A"/>
          <w:lang w:val="en-US" w:eastAsia="ar-SA"/>
        </w:rPr>
        <w:t xml:space="preserve">Manchester Mental Health  NHS </w:t>
      </w:r>
      <w:r w:rsidR="00FC2D0A" w:rsidRPr="00580C16">
        <w:rPr>
          <w:rFonts w:ascii="Times New Roman" w:eastAsia="MS ??" w:hAnsi="Times New Roman" w:cs="Times New Roman"/>
          <w:bCs/>
          <w:color w:val="00000A"/>
          <w:lang w:val="en-US" w:eastAsia="ar-SA"/>
        </w:rPr>
        <w:t xml:space="preserve">Foundation </w:t>
      </w:r>
      <w:r w:rsidRPr="00580C16">
        <w:rPr>
          <w:rFonts w:ascii="Times New Roman" w:eastAsia="MS ??" w:hAnsi="Times New Roman" w:cs="Times New Roman"/>
          <w:bCs/>
          <w:color w:val="00000A"/>
          <w:lang w:val="en-US" w:eastAsia="ar-SA"/>
        </w:rPr>
        <w:t>Trust, Manchester, UK</w:t>
      </w:r>
    </w:p>
    <w:p w:rsidR="009C09A6" w:rsidRPr="00580C16" w:rsidRDefault="009C09A6" w:rsidP="009C09A6">
      <w:pPr>
        <w:pStyle w:val="Default"/>
        <w:tabs>
          <w:tab w:val="left" w:pos="567"/>
          <w:tab w:val="center" w:pos="4513"/>
        </w:tabs>
        <w:rPr>
          <w:rFonts w:ascii="Times New Roman" w:hAnsi="Times New Roman" w:cs="Times New Roman"/>
          <w:color w:val="000000" w:themeColor="text1"/>
          <w:lang w:val="en-GB"/>
        </w:rPr>
      </w:pPr>
    </w:p>
    <w:p w:rsidR="009C09A6" w:rsidRPr="00580C16" w:rsidRDefault="009C09A6" w:rsidP="009C09A6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000000" w:themeColor="text1"/>
          <w:lang w:val="en-GB"/>
        </w:rPr>
      </w:pPr>
    </w:p>
    <w:p w:rsidR="009C09A6" w:rsidRPr="00580C16" w:rsidRDefault="009C09A6" w:rsidP="009C09A6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000000" w:themeColor="text1"/>
          <w:lang w:val="en-GB"/>
        </w:rPr>
      </w:pPr>
    </w:p>
    <w:p w:rsidR="009C09A6" w:rsidRPr="00580C16" w:rsidRDefault="009C09A6" w:rsidP="009C09A6">
      <w:pPr>
        <w:tabs>
          <w:tab w:val="left" w:pos="567"/>
        </w:tabs>
        <w:spacing w:line="240" w:lineRule="auto"/>
        <w:ind w:right="-158"/>
        <w:rPr>
          <w:rFonts w:ascii="Times New Roman" w:hAnsi="Times New Roman" w:cs="Times New Roman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  <w:lang w:val="en-US"/>
        </w:rPr>
        <w:t xml:space="preserve">* 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Correspondence should be addressed to: Gabriele Caselli, Studi Cognitivi and Sigmund Freud University Milan, Italy e-mail </w:t>
      </w:r>
      <w:hyperlink r:id="rId8" w:history="1">
        <w:r w:rsidRPr="00580C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g.caselli@studicognitivi.net</w:t>
        </w:r>
      </w:hyperlink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C09A6" w:rsidRPr="00580C16" w:rsidRDefault="009C09A6" w:rsidP="009C09A6">
      <w:pPr>
        <w:autoSpaceDE w:val="0"/>
        <w:autoSpaceDN w:val="0"/>
        <w:adjustRightInd w:val="0"/>
        <w:spacing w:after="0" w:line="240" w:lineRule="auto"/>
        <w:rPr>
          <w:rFonts w:ascii="Times New Roman" w:eastAsia="AdvOT863180fb" w:hAnsi="Times New Roman" w:cs="Times New Roman"/>
          <w:b/>
          <w:sz w:val="24"/>
          <w:szCs w:val="24"/>
          <w:lang w:val="en-US"/>
        </w:rPr>
      </w:pPr>
    </w:p>
    <w:p w:rsidR="009C09A6" w:rsidRPr="00580C16" w:rsidRDefault="009C09A6" w:rsidP="009C09A6">
      <w:pPr>
        <w:autoSpaceDE w:val="0"/>
        <w:autoSpaceDN w:val="0"/>
        <w:adjustRightInd w:val="0"/>
        <w:spacing w:after="0" w:line="240" w:lineRule="auto"/>
        <w:rPr>
          <w:rFonts w:ascii="Times New Roman" w:eastAsia="AdvOT863180fb" w:hAnsi="Times New Roman" w:cs="Times New Roman"/>
          <w:b/>
          <w:sz w:val="24"/>
          <w:szCs w:val="24"/>
          <w:lang w:val="en-US"/>
        </w:rPr>
      </w:pPr>
    </w:p>
    <w:p w:rsidR="009C09A6" w:rsidRPr="00580C16" w:rsidRDefault="009C09A6" w:rsidP="009C09A6">
      <w:pPr>
        <w:autoSpaceDE w:val="0"/>
        <w:autoSpaceDN w:val="0"/>
        <w:adjustRightInd w:val="0"/>
        <w:spacing w:after="0" w:line="240" w:lineRule="auto"/>
        <w:rPr>
          <w:rFonts w:ascii="Times New Roman" w:eastAsia="AdvOT863180fb" w:hAnsi="Times New Roman" w:cs="Times New Roman"/>
          <w:b/>
          <w:sz w:val="24"/>
          <w:szCs w:val="24"/>
          <w:lang w:val="en-US"/>
        </w:rPr>
      </w:pPr>
    </w:p>
    <w:p w:rsidR="009C09A6" w:rsidRPr="00580C16" w:rsidRDefault="009C09A6" w:rsidP="009C09A6">
      <w:pPr>
        <w:autoSpaceDE w:val="0"/>
        <w:autoSpaceDN w:val="0"/>
        <w:adjustRightInd w:val="0"/>
        <w:spacing w:after="0" w:line="240" w:lineRule="auto"/>
        <w:rPr>
          <w:rFonts w:ascii="Times New Roman" w:eastAsia="AdvOT863180fb" w:hAnsi="Times New Roman" w:cs="Times New Roman"/>
          <w:b/>
          <w:sz w:val="24"/>
          <w:szCs w:val="24"/>
          <w:lang w:val="en-US"/>
        </w:rPr>
      </w:pPr>
    </w:p>
    <w:p w:rsidR="009C09A6" w:rsidRPr="00580C16" w:rsidRDefault="009C09A6" w:rsidP="009C09A6">
      <w:pPr>
        <w:autoSpaceDE w:val="0"/>
        <w:autoSpaceDN w:val="0"/>
        <w:adjustRightInd w:val="0"/>
        <w:spacing w:after="0" w:line="240" w:lineRule="auto"/>
        <w:rPr>
          <w:rFonts w:ascii="Times New Roman" w:eastAsia="AdvOT863180fb" w:hAnsi="Times New Roman" w:cs="Times New Roman"/>
          <w:b/>
          <w:sz w:val="24"/>
          <w:szCs w:val="24"/>
          <w:lang w:val="en-US"/>
        </w:rPr>
      </w:pPr>
    </w:p>
    <w:p w:rsidR="009C09A6" w:rsidRPr="00580C16" w:rsidRDefault="009C09A6" w:rsidP="009C09A6">
      <w:pPr>
        <w:autoSpaceDE w:val="0"/>
        <w:autoSpaceDN w:val="0"/>
        <w:adjustRightInd w:val="0"/>
        <w:spacing w:after="0" w:line="240" w:lineRule="auto"/>
        <w:rPr>
          <w:rFonts w:ascii="Times New Roman" w:eastAsia="AdvOT863180fb" w:hAnsi="Times New Roman" w:cs="Times New Roman"/>
          <w:b/>
          <w:sz w:val="24"/>
          <w:szCs w:val="24"/>
          <w:lang w:val="en-US"/>
        </w:rPr>
      </w:pPr>
    </w:p>
    <w:p w:rsidR="009C09A6" w:rsidRPr="00580C16" w:rsidRDefault="009C09A6" w:rsidP="009C09A6">
      <w:pPr>
        <w:autoSpaceDE w:val="0"/>
        <w:autoSpaceDN w:val="0"/>
        <w:adjustRightInd w:val="0"/>
        <w:spacing w:after="0" w:line="240" w:lineRule="auto"/>
        <w:rPr>
          <w:rFonts w:ascii="Times New Roman" w:eastAsia="AdvOT863180fb" w:hAnsi="Times New Roman" w:cs="Times New Roman"/>
          <w:b/>
          <w:sz w:val="24"/>
          <w:szCs w:val="24"/>
          <w:lang w:val="en-US"/>
        </w:rPr>
      </w:pPr>
    </w:p>
    <w:p w:rsidR="009C09A6" w:rsidRPr="00580C16" w:rsidRDefault="009C09A6" w:rsidP="009C09A6">
      <w:pPr>
        <w:autoSpaceDE w:val="0"/>
        <w:autoSpaceDN w:val="0"/>
        <w:adjustRightInd w:val="0"/>
        <w:spacing w:after="0" w:line="240" w:lineRule="auto"/>
        <w:rPr>
          <w:rFonts w:ascii="Times New Roman" w:eastAsia="AdvOT863180fb" w:hAnsi="Times New Roman" w:cs="Times New Roman"/>
          <w:b/>
          <w:sz w:val="24"/>
          <w:szCs w:val="24"/>
          <w:lang w:val="en-US"/>
        </w:rPr>
      </w:pPr>
    </w:p>
    <w:p w:rsidR="009C09A6" w:rsidRPr="00580C16" w:rsidRDefault="009C09A6" w:rsidP="009C09A6">
      <w:pPr>
        <w:autoSpaceDE w:val="0"/>
        <w:autoSpaceDN w:val="0"/>
        <w:adjustRightInd w:val="0"/>
        <w:spacing w:after="0" w:line="240" w:lineRule="auto"/>
        <w:rPr>
          <w:rFonts w:ascii="Times New Roman" w:eastAsia="AdvOT863180fb" w:hAnsi="Times New Roman" w:cs="Times New Roman"/>
          <w:b/>
          <w:sz w:val="24"/>
          <w:szCs w:val="24"/>
          <w:lang w:val="en-US"/>
        </w:rPr>
      </w:pPr>
    </w:p>
    <w:p w:rsidR="009C09A6" w:rsidRPr="00580C16" w:rsidRDefault="009C09A6" w:rsidP="009C09A6">
      <w:pPr>
        <w:autoSpaceDE w:val="0"/>
        <w:autoSpaceDN w:val="0"/>
        <w:adjustRightInd w:val="0"/>
        <w:spacing w:after="0" w:line="240" w:lineRule="auto"/>
        <w:rPr>
          <w:rFonts w:ascii="Times New Roman" w:eastAsia="AdvOT863180fb" w:hAnsi="Times New Roman" w:cs="Times New Roman"/>
          <w:b/>
          <w:sz w:val="24"/>
          <w:szCs w:val="24"/>
          <w:lang w:val="en-US"/>
        </w:rPr>
      </w:pPr>
    </w:p>
    <w:p w:rsidR="009C09A6" w:rsidRPr="00580C16" w:rsidRDefault="009C09A6" w:rsidP="009C09A6">
      <w:pPr>
        <w:autoSpaceDE w:val="0"/>
        <w:autoSpaceDN w:val="0"/>
        <w:adjustRightInd w:val="0"/>
        <w:spacing w:after="0" w:line="240" w:lineRule="auto"/>
        <w:rPr>
          <w:rFonts w:ascii="Times New Roman" w:eastAsia="AdvOT863180fb" w:hAnsi="Times New Roman" w:cs="Times New Roman"/>
          <w:b/>
          <w:sz w:val="24"/>
          <w:szCs w:val="24"/>
          <w:lang w:val="en-US"/>
        </w:rPr>
      </w:pPr>
    </w:p>
    <w:p w:rsidR="009C09A6" w:rsidRPr="00580C16" w:rsidRDefault="009C09A6" w:rsidP="009C09A6">
      <w:pPr>
        <w:autoSpaceDE w:val="0"/>
        <w:autoSpaceDN w:val="0"/>
        <w:adjustRightInd w:val="0"/>
        <w:spacing w:after="0" w:line="240" w:lineRule="auto"/>
        <w:rPr>
          <w:rFonts w:ascii="Times New Roman" w:eastAsia="AdvOT863180fb" w:hAnsi="Times New Roman" w:cs="Times New Roman"/>
          <w:b/>
          <w:sz w:val="24"/>
          <w:szCs w:val="24"/>
          <w:lang w:val="en-US"/>
        </w:rPr>
      </w:pPr>
    </w:p>
    <w:p w:rsidR="006D261B" w:rsidRPr="00580C16" w:rsidRDefault="006D261B" w:rsidP="009C09A6">
      <w:pPr>
        <w:autoSpaceDE w:val="0"/>
        <w:autoSpaceDN w:val="0"/>
        <w:adjustRightInd w:val="0"/>
        <w:spacing w:after="0" w:line="240" w:lineRule="auto"/>
        <w:rPr>
          <w:rFonts w:ascii="Times New Roman" w:eastAsia="AdvOT863180fb" w:hAnsi="Times New Roman" w:cs="Times New Roman"/>
          <w:b/>
          <w:sz w:val="24"/>
          <w:szCs w:val="24"/>
          <w:lang w:val="en-US"/>
        </w:rPr>
      </w:pPr>
    </w:p>
    <w:p w:rsidR="006D261B" w:rsidRPr="00580C16" w:rsidRDefault="006D261B" w:rsidP="009C09A6">
      <w:pPr>
        <w:autoSpaceDE w:val="0"/>
        <w:autoSpaceDN w:val="0"/>
        <w:adjustRightInd w:val="0"/>
        <w:spacing w:after="0" w:line="240" w:lineRule="auto"/>
        <w:rPr>
          <w:rFonts w:ascii="Times New Roman" w:eastAsia="AdvOT863180fb" w:hAnsi="Times New Roman" w:cs="Times New Roman"/>
          <w:b/>
          <w:sz w:val="24"/>
          <w:szCs w:val="24"/>
          <w:lang w:val="en-US"/>
        </w:rPr>
      </w:pPr>
    </w:p>
    <w:p w:rsidR="006D261B" w:rsidRPr="00580C16" w:rsidRDefault="006D261B" w:rsidP="009C09A6">
      <w:pPr>
        <w:autoSpaceDE w:val="0"/>
        <w:autoSpaceDN w:val="0"/>
        <w:adjustRightInd w:val="0"/>
        <w:spacing w:after="0" w:line="240" w:lineRule="auto"/>
        <w:rPr>
          <w:rFonts w:ascii="Times New Roman" w:eastAsia="AdvOT863180fb" w:hAnsi="Times New Roman" w:cs="Times New Roman"/>
          <w:b/>
          <w:sz w:val="24"/>
          <w:szCs w:val="24"/>
          <w:lang w:val="en-US"/>
        </w:rPr>
      </w:pPr>
    </w:p>
    <w:p w:rsidR="009C09A6" w:rsidRPr="00580C16" w:rsidRDefault="009C09A6" w:rsidP="009C09A6">
      <w:pPr>
        <w:autoSpaceDE w:val="0"/>
        <w:autoSpaceDN w:val="0"/>
        <w:adjustRightInd w:val="0"/>
        <w:spacing w:after="0" w:line="240" w:lineRule="auto"/>
        <w:rPr>
          <w:rFonts w:ascii="Times New Roman" w:eastAsia="AdvOT863180fb" w:hAnsi="Times New Roman" w:cs="Times New Roman"/>
          <w:b/>
          <w:sz w:val="24"/>
          <w:szCs w:val="24"/>
          <w:lang w:val="en-US"/>
        </w:rPr>
      </w:pPr>
    </w:p>
    <w:p w:rsidR="009C09A6" w:rsidRPr="00580C16" w:rsidRDefault="009C09A6" w:rsidP="009C09A6">
      <w:pPr>
        <w:autoSpaceDE w:val="0"/>
        <w:autoSpaceDN w:val="0"/>
        <w:adjustRightInd w:val="0"/>
        <w:spacing w:after="0" w:line="240" w:lineRule="auto"/>
        <w:rPr>
          <w:rFonts w:ascii="Times New Roman" w:eastAsia="AdvOT863180fb" w:hAnsi="Times New Roman" w:cs="Times New Roman"/>
          <w:b/>
          <w:sz w:val="24"/>
          <w:szCs w:val="24"/>
          <w:lang w:val="en-US"/>
        </w:rPr>
      </w:pPr>
    </w:p>
    <w:p w:rsidR="009C09A6" w:rsidRPr="00580C16" w:rsidRDefault="009C09A6" w:rsidP="00B452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OT863180fb" w:hAnsi="Times New Roman" w:cs="Times New Roman"/>
          <w:b/>
          <w:sz w:val="24"/>
          <w:szCs w:val="24"/>
          <w:lang w:val="en-US"/>
        </w:rPr>
      </w:pPr>
      <w:r w:rsidRPr="00580C16">
        <w:rPr>
          <w:rFonts w:ascii="Times New Roman" w:eastAsia="AdvOT863180fb" w:hAnsi="Times New Roman" w:cs="Times New Roman"/>
          <w:b/>
          <w:sz w:val="24"/>
          <w:szCs w:val="24"/>
          <w:lang w:val="en-US"/>
        </w:rPr>
        <w:lastRenderedPageBreak/>
        <w:t>Abstract</w:t>
      </w:r>
    </w:p>
    <w:p w:rsidR="009C09A6" w:rsidRPr="00580C16" w:rsidRDefault="009C09A6" w:rsidP="00B452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OT863180fb" w:hAnsi="Times New Roman" w:cs="Times New Roman"/>
          <w:sz w:val="24"/>
          <w:szCs w:val="24"/>
          <w:lang w:val="en-US"/>
        </w:rPr>
      </w:pPr>
      <w:r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Alcohol Use Disorder (AUD) is a debilitating condition with serious adverse effects on health and </w:t>
      </w:r>
      <w:r w:rsidR="0021324E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>psychosocial</w:t>
      </w:r>
      <w:r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 functioning. The most effective psychological treatments for AUD show moderate efficacy</w:t>
      </w:r>
      <w:r w:rsidR="00CF2B91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 </w:t>
      </w:r>
      <w:r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and return to dysregulated </w:t>
      </w:r>
      <w:r w:rsidR="004128EE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>alcohol use</w:t>
      </w:r>
      <w:r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 after treatment is still common. The aim of the present study was to </w:t>
      </w:r>
      <w:r w:rsidR="00ED2F56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evaluate </w:t>
      </w:r>
      <w:r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Metacognitive Therapy (MCT) </w:t>
      </w:r>
      <w:r w:rsidR="00ED2F56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as </w:t>
      </w:r>
      <w:r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applied to </w:t>
      </w:r>
      <w:r w:rsidR="00B22FD0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>Alcohol Use Disorder (AUD)</w:t>
      </w:r>
      <w:r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. </w:t>
      </w:r>
      <w:r w:rsidR="00B22FD0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>Five</w:t>
      </w:r>
      <w:r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 patients were treated using a non-</w:t>
      </w:r>
      <w:r w:rsidR="0021324E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>concurrent</w:t>
      </w:r>
      <w:r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 multiple baseline design with</w:t>
      </w:r>
      <w:r w:rsidR="00B22FD0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 follow-up at 3- and 6-months time points</w:t>
      </w:r>
      <w:r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. Each patient received twelve </w:t>
      </w:r>
      <w:r w:rsidR="00F02DAB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>one</w:t>
      </w:r>
      <w:r w:rsidR="00CF2B91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>-</w:t>
      </w:r>
      <w:r w:rsidR="004128EE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>hour</w:t>
      </w:r>
      <w:r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 sessions of MCT. Following </w:t>
      </w:r>
      <w:r w:rsidR="0021324E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>MCT,</w:t>
      </w:r>
      <w:r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 all patients demonstrated large and clinically meaningful reductions in weekly alcohol use and number of binge drinking episodes</w:t>
      </w:r>
      <w:r w:rsidR="00124238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 that were upheld at follow</w:t>
      </w:r>
      <w:r w:rsidR="00F02DAB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>-</w:t>
      </w:r>
      <w:r w:rsidR="00124238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>up in almost all cases</w:t>
      </w:r>
      <w:r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. </w:t>
      </w:r>
      <w:r w:rsidR="00ED2F56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>M</w:t>
      </w:r>
      <w:r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>etacognitive beliefs</w:t>
      </w:r>
      <w:r w:rsidR="00ED2F56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>, as secondary outcome</w:t>
      </w:r>
      <w:r w:rsidR="00FC2D0A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>s</w:t>
      </w:r>
      <w:r w:rsidR="00ED2F56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>, also changed substantially</w:t>
      </w:r>
      <w:r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. </w:t>
      </w:r>
      <w:r w:rsidR="00ED2F56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The findings from this </w:t>
      </w:r>
      <w:r w:rsidR="00B22FD0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>study</w:t>
      </w:r>
      <w:r w:rsidR="00ED2F56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 </w:t>
      </w:r>
      <w:r w:rsidR="00B22FD0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>offer</w:t>
      </w:r>
      <w:r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 preliminary evidence </w:t>
      </w:r>
      <w:r w:rsidR="00ED2F56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of </w:t>
      </w:r>
      <w:r w:rsidR="00603F2B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positive </w:t>
      </w:r>
      <w:r w:rsidR="00ED2F56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 effect</w:t>
      </w:r>
      <w:r w:rsidR="00FC2D0A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>s associated with</w:t>
      </w:r>
      <w:r w:rsidR="00ED2F56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  </w:t>
      </w:r>
      <w:r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MCT </w:t>
      </w:r>
      <w:r w:rsidR="00FC2D0A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>in</w:t>
      </w:r>
      <w:r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 AUD</w:t>
      </w:r>
      <w:r w:rsidR="00ED2F56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 and support</w:t>
      </w:r>
      <w:r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 </w:t>
      </w:r>
      <w:r w:rsidR="00B22FD0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the need </w:t>
      </w:r>
      <w:r w:rsidR="00B03E1F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>for</w:t>
      </w:r>
      <w:r w:rsidR="00B22FD0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 a</w:t>
      </w:r>
      <w:r w:rsidR="009E0E16"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 definitive trial of MCT in</w:t>
      </w:r>
      <w:r w:rsidRPr="00580C16">
        <w:rPr>
          <w:rFonts w:ascii="Times New Roman" w:eastAsia="AdvOT863180fb" w:hAnsi="Times New Roman" w:cs="Times New Roman"/>
          <w:sz w:val="24"/>
          <w:szCs w:val="24"/>
          <w:lang w:val="en-US"/>
        </w:rPr>
        <w:t xml:space="preserve"> addictive behaviours.</w:t>
      </w:r>
    </w:p>
    <w:p w:rsidR="009C09A6" w:rsidRPr="00580C16" w:rsidRDefault="009C09A6" w:rsidP="00B452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OT863180fb" w:hAnsi="Times New Roman" w:cs="Times New Roman"/>
          <w:sz w:val="24"/>
          <w:szCs w:val="24"/>
          <w:lang w:val="en-US"/>
        </w:rPr>
      </w:pPr>
    </w:p>
    <w:p w:rsidR="001D0272" w:rsidRPr="00580C16" w:rsidRDefault="001D0272" w:rsidP="00B45233">
      <w:pPr>
        <w:pStyle w:val="BodyText"/>
        <w:spacing w:line="480" w:lineRule="auto"/>
        <w:jc w:val="both"/>
        <w:rPr>
          <w:sz w:val="24"/>
          <w:szCs w:val="24"/>
        </w:rPr>
      </w:pPr>
    </w:p>
    <w:p w:rsidR="001D0272" w:rsidRPr="00580C16" w:rsidRDefault="001D0272" w:rsidP="00B45233">
      <w:pPr>
        <w:pStyle w:val="BodyText"/>
        <w:spacing w:line="480" w:lineRule="auto"/>
        <w:jc w:val="both"/>
        <w:rPr>
          <w:sz w:val="24"/>
          <w:szCs w:val="24"/>
        </w:rPr>
      </w:pPr>
    </w:p>
    <w:p w:rsidR="001D0272" w:rsidRPr="00580C16" w:rsidRDefault="001D0272" w:rsidP="00B45233">
      <w:pPr>
        <w:pStyle w:val="BodyText"/>
        <w:spacing w:line="480" w:lineRule="auto"/>
        <w:jc w:val="both"/>
        <w:rPr>
          <w:sz w:val="24"/>
          <w:szCs w:val="24"/>
        </w:rPr>
      </w:pPr>
    </w:p>
    <w:p w:rsidR="001D0272" w:rsidRPr="00580C16" w:rsidRDefault="001D0272" w:rsidP="00B45233">
      <w:pPr>
        <w:pStyle w:val="BodyText"/>
        <w:spacing w:line="480" w:lineRule="auto"/>
        <w:jc w:val="both"/>
        <w:rPr>
          <w:sz w:val="24"/>
          <w:szCs w:val="24"/>
        </w:rPr>
      </w:pPr>
    </w:p>
    <w:p w:rsidR="001D0272" w:rsidRPr="00580C16" w:rsidRDefault="001D0272" w:rsidP="00B45233">
      <w:pPr>
        <w:pStyle w:val="BodyText"/>
        <w:spacing w:line="480" w:lineRule="auto"/>
        <w:jc w:val="both"/>
        <w:rPr>
          <w:sz w:val="24"/>
          <w:szCs w:val="24"/>
        </w:rPr>
      </w:pPr>
    </w:p>
    <w:p w:rsidR="001D0272" w:rsidRPr="00580C16" w:rsidRDefault="001D0272" w:rsidP="00B45233">
      <w:pPr>
        <w:pStyle w:val="BodyText"/>
        <w:spacing w:line="480" w:lineRule="auto"/>
        <w:jc w:val="both"/>
        <w:rPr>
          <w:sz w:val="24"/>
          <w:szCs w:val="24"/>
        </w:rPr>
      </w:pPr>
    </w:p>
    <w:p w:rsidR="001D0272" w:rsidRPr="00580C16" w:rsidRDefault="001D0272" w:rsidP="00B45233">
      <w:pPr>
        <w:pStyle w:val="BodyText"/>
        <w:spacing w:line="480" w:lineRule="auto"/>
        <w:jc w:val="both"/>
        <w:rPr>
          <w:sz w:val="24"/>
          <w:szCs w:val="24"/>
        </w:rPr>
      </w:pPr>
    </w:p>
    <w:p w:rsidR="001D0272" w:rsidRPr="00580C16" w:rsidRDefault="001D0272" w:rsidP="00B45233">
      <w:pPr>
        <w:pStyle w:val="BodyText"/>
        <w:spacing w:line="480" w:lineRule="auto"/>
        <w:jc w:val="both"/>
        <w:rPr>
          <w:sz w:val="24"/>
          <w:szCs w:val="24"/>
        </w:rPr>
      </w:pPr>
    </w:p>
    <w:p w:rsidR="00B45233" w:rsidRPr="00580C16" w:rsidRDefault="00B45233" w:rsidP="00B45233">
      <w:pPr>
        <w:pStyle w:val="BodyText"/>
        <w:spacing w:line="480" w:lineRule="auto"/>
        <w:jc w:val="both"/>
        <w:rPr>
          <w:sz w:val="24"/>
          <w:szCs w:val="24"/>
        </w:rPr>
      </w:pPr>
    </w:p>
    <w:p w:rsidR="00B45233" w:rsidRPr="00580C16" w:rsidRDefault="00B45233" w:rsidP="00B45233">
      <w:pPr>
        <w:pStyle w:val="BodyText"/>
        <w:spacing w:line="480" w:lineRule="auto"/>
        <w:jc w:val="both"/>
        <w:rPr>
          <w:sz w:val="24"/>
          <w:szCs w:val="24"/>
        </w:rPr>
      </w:pPr>
    </w:p>
    <w:p w:rsidR="003D4024" w:rsidRPr="00580C16" w:rsidRDefault="001D0272" w:rsidP="00B452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="00E655D2" w:rsidRPr="00580C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24238" w:rsidRPr="00580C16">
        <w:rPr>
          <w:rFonts w:ascii="Times New Roman" w:hAnsi="Times New Roman" w:cs="Times New Roman"/>
          <w:sz w:val="24"/>
          <w:szCs w:val="24"/>
          <w:lang w:val="en-US"/>
        </w:rPr>
        <w:t>addiction, alcohol use disorder, metacognition, metacognitive therapy, outcome, treatment</w:t>
      </w:r>
      <w:r w:rsidR="00F02DAB" w:rsidRPr="00580C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4238" w:rsidRPr="00580C16" w:rsidRDefault="00124238" w:rsidP="00B4523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32D9" w:rsidRPr="00580C16" w:rsidRDefault="00B45233" w:rsidP="00B45233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1. </w:t>
      </w:r>
      <w:r w:rsidR="00C239DB" w:rsidRPr="00580C16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D75DAA" w:rsidRPr="00580C16" w:rsidRDefault="009D6B99" w:rsidP="00D75DA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Alcohol Use Disorder </w:t>
      </w:r>
      <w:r w:rsidR="00DF18DB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(AUD) 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involves loss of control over alcohol </w:t>
      </w:r>
      <w:r w:rsidR="00B51594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use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128E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strong desire or urge to use alcohol</w:t>
      </w:r>
      <w:r w:rsidR="003B3354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F2B91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E0E16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continued alcohol use </w:t>
      </w:r>
      <w:r w:rsidR="00A74F4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="0021324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hazardous</w:t>
      </w:r>
      <w:r w:rsidR="00A74F4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situations despite  awareness </w:t>
      </w:r>
      <w:r w:rsidR="00FC2D0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A74F4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persistent or recurrent life problems caus</w:t>
      </w:r>
      <w:r w:rsidR="0028326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ed by the effect</w:t>
      </w:r>
      <w:r w:rsidR="00A74F4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s of alcohol (DSM-5, APA, 2013). The harmful use of alcohol is</w:t>
      </w:r>
      <w:r w:rsidR="000B77C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A74F4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 of the world’s leading health risks and has been implicated in 5.9% of deaths globally </w: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74F4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 &lt;EndNote&gt;&lt;Cite&gt;&lt;Author&gt;Organization&lt;/Author&gt;&lt;Year&gt;2014&lt;/Year&gt;&lt;RecNum&gt;5194&lt;/RecNum&gt;&lt;DisplayText&gt;(Organization, 2014)&lt;/DisplayText&gt;&lt;record&gt;&lt;rec-number&gt;5194&lt;/rec-number&gt;&lt;foreign-keys&gt;&lt;key app="EN" db-id="vwsswtd5udff93err055tv9orfd0pvevravv" timestamp="1469804970"&gt;5194&lt;/key&gt;&lt;/foreign-keys&gt;&lt;ref-type name="Book"&gt;6&lt;/ref-type&gt;&lt;contributors&gt;&lt;authors&gt;&lt;author&gt;World Health Organization&lt;/author&gt;&lt;/authors&gt;&lt;/contributors&gt;&lt;titles&gt;&lt;title&gt;Global status report on alcohol and health&lt;/title&gt;&lt;/titles&gt;&lt;dates&gt;&lt;year&gt;2014&lt;/year&gt;&lt;/dates&gt;&lt;publisher&gt;World Health Organization&lt;/publisher&gt;&lt;isbn&gt;924156475X&lt;/isbn&gt;&lt;urls&gt;&lt;/urls&gt;&lt;/record&gt;&lt;/Cite&gt;&lt;/EndNote&gt;</w:instrTex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74F4D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(World Health Organization, 2014)</w: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74F4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Harmful alcohol use has </w:t>
      </w:r>
      <w:r w:rsidR="003B3354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also </w:t>
      </w:r>
      <w:r w:rsidR="00A74F4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been associated with a wide range of mental health and social problems such as suicide </w: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PEVuZE5vdGU+PENpdGU+PEF1dGhvcj5EZW1pcmJhczwvQXV0aG9yPjxZZWFyPjIwMDM8L1llYXI+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</w:fldData>
        </w:fldChar>
      </w:r>
      <w:r w:rsidR="00A74F4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PEVuZE5vdGU+PENpdGU+PEF1dGhvcj5EZW1pcmJhczwvQXV0aG9yPjxZZWFyPjIwMDM8L1llYXI+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</w:fldData>
        </w:fldChar>
      </w:r>
      <w:r w:rsidR="00A74F4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74F4D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(Demirbas</w:t>
      </w:r>
      <w:r w:rsidR="00B76525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et al.,</w:t>
      </w:r>
      <w:r w:rsidR="00A74F4D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2003; Merrill</w:t>
      </w:r>
      <w:r w:rsidR="00B76525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et al.</w:t>
      </w:r>
      <w:r w:rsidR="00A74F4D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 1992)</w: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74F4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increased risk of major depression </w: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74F4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 &lt;EndNote&gt;&lt;Cite&gt;&lt;Author&gt;Boden&lt;/Author&gt;&lt;Year&gt;2011&lt;/Year&gt;&lt;RecNum&gt;5206&lt;/RecNum&gt;&lt;DisplayText&gt;(Boden &amp;amp; Fergusson, 2011)&lt;/DisplayText&gt;&lt;record&gt;&lt;rec-number&gt;5206&lt;/rec-number&gt;&lt;foreign-keys&gt;&lt;key app="EN" db-id="vwsswtd5udff93err055tv9orfd0pvevravv" timestamp="1469886398"&gt;5206&lt;/key&gt;&lt;/foreign-keys&gt;&lt;ref-type name="Journal Article"&gt;17&lt;/ref-type&gt;&lt;contributors&gt;&lt;authors&gt;&lt;author&gt;Boden, J. M.&lt;/author&gt;&lt;author&gt;Fergusson, D. M.&lt;/author&gt;&lt;/authors&gt;&lt;/contributors&gt;&lt;auth-address&gt;Christchurch Health and Development Study, University of Otago, Christchurch School of Medicine and Health Sciences, Christchurch, New Zealand.&lt;/auth-address&gt;&lt;titles&gt;&lt;title&gt;Alcohol and depression&lt;/title&gt;&lt;secondary-title&gt;Addiction&lt;/secondary-title&gt;&lt;/titles&gt;&lt;periodical&gt;&lt;full-title&gt;Addiction&lt;/full-title&gt;&lt;abbr-1&gt;Addiction (Abingdon, England)&lt;/abbr-1&gt;&lt;/periodical&gt;&lt;pages&gt;906-14&lt;/pages&gt;&lt;volume&gt;106&lt;/volume&gt;&lt;number&gt;5&lt;/number&gt;&lt;keywords&gt;&lt;keyword&gt;Adolescent&lt;/keyword&gt;&lt;keyword&gt;Adult&lt;/keyword&gt;&lt;keyword&gt;Aged&lt;/keyword&gt;&lt;keyword&gt;Alcohol Drinking/*epidemiology/psychology&lt;/keyword&gt;&lt;keyword&gt;Alcoholism/*epidemiology/psychology&lt;/keyword&gt;&lt;keyword&gt;Causality&lt;/keyword&gt;&lt;keyword&gt;Child&lt;/keyword&gt;&lt;keyword&gt;Comorbidity&lt;/keyword&gt;&lt;keyword&gt;Depressive Disorder, Major/*epidemiology/psychology&lt;/keyword&gt;&lt;keyword&gt;Epidemiologic Methods&lt;/keyword&gt;&lt;keyword&gt;Ethanol/poisoning&lt;/keyword&gt;&lt;keyword&gt;Female&lt;/keyword&gt;&lt;keyword&gt;Humans&lt;/keyword&gt;&lt;keyword&gt;Male&lt;/keyword&gt;&lt;keyword&gt;Public Health&lt;/keyword&gt;&lt;keyword&gt;Young Adult&lt;/keyword&gt;&lt;/keywords&gt;&lt;dates&gt;&lt;year&gt;2011&lt;/year&gt;&lt;pub-dates&gt;&lt;date&gt;May&lt;/date&gt;&lt;/pub-dates&gt;&lt;/dates&gt;&lt;isbn&gt;1360-0443 (Electronic)&amp;#xD;0965-2140 (Linking)&lt;/isbn&gt;&lt;accession-num&gt;21382111&lt;/accession-num&gt;&lt;urls&gt;&lt;related-urls&gt;&lt;url&gt;https://www.ncbi.nlm.nih.gov/pubmed/21382111&lt;/url&gt;&lt;/related-urls&gt;&lt;/urls&gt;&lt;electronic-resource-num&gt;10.1111/j.1360-0443.2010.03351.x&lt;/electronic-resource-num&gt;&lt;/record&gt;&lt;/Cite&gt;&lt;/EndNote&gt;</w:instrTex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74F4D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(Boden </w:t>
      </w:r>
      <w:r w:rsidR="00B76525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and</w:t>
      </w:r>
      <w:r w:rsidR="00A74F4D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Fergusson, 2011)</w: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74F4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domestic violence </w: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74F4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 &lt;EndNote&gt;&lt;Cite&gt;&lt;Author&gt;Leonard&lt;/Author&gt;&lt;Year&gt;2001&lt;/Year&gt;&lt;RecNum&gt;5207&lt;/RecNum&gt;&lt;DisplayText&gt;(Leonard, 2001)&lt;/DisplayText&gt;&lt;record&gt;&lt;rec-number&gt;5207&lt;/rec-number&gt;&lt;foreign-keys&gt;&lt;key app="EN" db-id="vwsswtd5udff93err055tv9orfd0pvevravv" timestamp="1469886821"&gt;5207&lt;/key&gt;&lt;/foreign-keys&gt;&lt;ref-type name="Journal Article"&gt;17&lt;/ref-type&gt;&lt;contributors&gt;&lt;authors&gt;&lt;author&gt;Leonard, K&lt;/author&gt;&lt;/authors&gt;&lt;/contributors&gt;&lt;titles&gt;&lt;title&gt;Domestic violence and alcohol: what is known and what do we need to know to encourage environmental interventions?&lt;/title&gt;&lt;secondary-title&gt;Journal of Substance Use&lt;/secondary-title&gt;&lt;/titles&gt;&lt;periodical&gt;&lt;full-title&gt;Journal of Substance Use&lt;/full-title&gt;&lt;/periodical&gt;&lt;pages&gt;235-247&lt;/pages&gt;&lt;volume&gt;6&lt;/volume&gt;&lt;number&gt;4&lt;/number&gt;&lt;dates&gt;&lt;year&gt;2001&lt;/year&gt;&lt;/dates&gt;&lt;isbn&gt;1465-9891&lt;/isbn&gt;&lt;urls&gt;&lt;/urls&gt;&lt;/record&gt;&lt;/Cite&gt;&lt;/EndNote&gt;</w:instrTex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74F4D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(Leonard, 2001)</w: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74F4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child abuse </w: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74F4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 &lt;EndNote&gt;&lt;Cite&gt;&lt;Author&gt;Widom&lt;/Author&gt;&lt;Year&gt;2001&lt;/Year&gt;&lt;RecNum&gt;5208&lt;/RecNum&gt;&lt;DisplayText&gt;(Widom &amp;amp; Hiller-Sturmhofel, 2001)&lt;/DisplayText&gt;&lt;record&gt;&lt;rec-number&gt;5208&lt;/rec-number&gt;&lt;foreign-keys&gt;&lt;key app="EN" db-id="vwsswtd5udff93err055tv9orfd0pvevravv" timestamp="1469886960"&gt;5208&lt;/key&gt;&lt;/foreign-keys&gt;&lt;ref-type name="Journal Article"&gt;17&lt;/ref-type&gt;&lt;contributors&gt;&lt;authors&gt;&lt;author&gt;Widom, Cathy Spatz&lt;/author&gt;&lt;author&gt;Hiller-Sturmhofel, Susanne&lt;/author&gt;&lt;/authors&gt;&lt;/contributors&gt;&lt;titles&gt;&lt;title&gt;Alcohol abuse as a risk factor for and consequence of child abuse&lt;/title&gt;&lt;secondary-title&gt;Alcohol Research &amp;amp; Health&lt;/secondary-title&gt;&lt;/titles&gt;&lt;periodical&gt;&lt;full-title&gt;Alcohol Research &amp;amp; Health&lt;/full-title&gt;&lt;/periodical&gt;&lt;pages&gt;52-52&lt;/pages&gt;&lt;volume&gt;25&lt;/volume&gt;&lt;number&gt;1&lt;/number&gt;&lt;dates&gt;&lt;year&gt;2001&lt;/year&gt;&lt;/dates&gt;&lt;isbn&gt;1535-7414&lt;/isbn&gt;&lt;urls&gt;&lt;/urls&gt;&lt;/record&gt;&lt;/Cite&gt;&lt;/EndNote&gt;</w:instrTex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74F4D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(Widom </w:t>
      </w:r>
      <w:r w:rsidR="00B76525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and</w:t>
      </w:r>
      <w:r w:rsidR="00A74F4D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Hiller-Sturmhofel, 2001)</w: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74F4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workplace absenteeism </w: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74F4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 &lt;EndNote&gt;&lt;Cite&gt;&lt;Author&gt;Bacharach&lt;/Author&gt;&lt;Year&gt;2010&lt;/Year&gt;&lt;RecNum&gt;5209&lt;/RecNum&gt;&lt;DisplayText&gt;(Bacharach, Bamberger, &amp;amp; Biron, 2010)&lt;/DisplayText&gt;&lt;record&gt;&lt;rec-number&gt;5209&lt;/rec-number&gt;&lt;foreign-keys&gt;&lt;key app="EN" db-id="vwsswtd5udff93err055tv9orfd0pvevravv" timestamp="1469887116"&gt;5209&lt;/key&gt;&lt;/foreign-keys&gt;&lt;ref-type name="Journal Article"&gt;17&lt;/ref-type&gt;&lt;contributors&gt;&lt;authors&gt;&lt;author&gt;Bacharach, S. B.&lt;/author&gt;&lt;author&gt;Bamberger, P.&lt;/author&gt;&lt;author&gt;Biron, M.&lt;/author&gt;&lt;/authors&gt;&lt;/contributors&gt;&lt;auth-address&gt;Smithers Institute, School of Industrial and Labor Relations, Cornell University.&lt;/auth-address&gt;&lt;titles&gt;&lt;title&gt;Alcohol consumption and workplace absenteeism: the moderating effect of social support&lt;/title&gt;&lt;secondary-title&gt;J Appl Psychol&lt;/secondary-title&gt;&lt;/titles&gt;&lt;pages&gt;334-48&lt;/pages&gt;&lt;volume&gt;95&lt;/volume&gt;&lt;number&gt;2&lt;/number&gt;&lt;keywords&gt;&lt;keyword&gt;Adult&lt;/keyword&gt;&lt;keyword&gt;Alcohol Drinking/adverse effects/*epidemiology/psychology&lt;/keyword&gt;&lt;keyword&gt;Alcoholism/*epidemiology/psychology/rehabilitation&lt;/keyword&gt;&lt;keyword&gt;Conditioning (Psychology)&lt;/keyword&gt;&lt;keyword&gt;Employee Discipline&lt;/keyword&gt;&lt;keyword&gt;Female&lt;/keyword&gt;&lt;keyword&gt;Humans&lt;/keyword&gt;&lt;keyword&gt;Labor Unions&lt;/keyword&gt;&lt;keyword&gt;Male&lt;/keyword&gt;&lt;keyword&gt;Middle Aged&lt;/keyword&gt;&lt;keyword&gt;*Peer Group&lt;/keyword&gt;&lt;keyword&gt;Prospective Studies&lt;/keyword&gt;&lt;keyword&gt;Social Facilitation&lt;/keyword&gt;&lt;keyword&gt;*Social Support&lt;/keyword&gt;&lt;keyword&gt;Statistics as Topic&lt;/keyword&gt;&lt;keyword&gt;Transportation&lt;/keyword&gt;&lt;/keywords&gt;&lt;dates&gt;&lt;year&gt;2010&lt;/year&gt;&lt;pub-dates&gt;&lt;date&gt;Mar&lt;/date&gt;&lt;/pub-dates&gt;&lt;/dates&gt;&lt;isbn&gt;1939-1854 (Electronic)&amp;#xD;0021-9010 (Linking)&lt;/isbn&gt;&lt;accession-num&gt;20230073&lt;/accession-num&gt;&lt;urls&gt;&lt;related-urls&gt;&lt;url&gt;https://www.ncbi.nlm.nih.gov/pubmed/20230073&lt;/url&gt;&lt;/related-urls&gt;&lt;/urls&gt;&lt;custom2&gt;PMC2903009&lt;/custom2&gt;&lt;electronic-resource-num&gt;10.1037/a0018018&lt;/electronic-resource-num&gt;&lt;/record&gt;&lt;/Cite&gt;&lt;/EndNote&gt;</w:instrTex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74F4D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(Bacharach</w:t>
      </w:r>
      <w:r w:rsidR="00B76525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et al.,</w:t>
      </w:r>
      <w:r w:rsidR="00A74F4D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2010)</w: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74F4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4128E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1324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A wide range of approaches have</w:t>
      </w:r>
      <w:r w:rsidR="00803A72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been developed to conceptualize and treat this disorder. </w:t>
      </w:r>
      <w:r w:rsidR="000B77C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Among them</w:t>
      </w:r>
      <w:r w:rsidR="002F03C4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cognitive and behavioural models </w:t>
      </w:r>
      <w:r w:rsidR="003B3354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</w:t>
      </w:r>
      <w:r w:rsidR="002F03C4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highlighted the role of learning processes</w:t>
      </w:r>
      <w:r w:rsidR="003B3354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2F03C4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cognitive biases </w:t>
      </w:r>
      <w:r w:rsidR="003B3354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4F562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1574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dysfunctional </w:t>
      </w:r>
      <w:r w:rsidR="002F03C4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beliefs </w:t>
      </w:r>
      <w:r w:rsidR="003B3354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in the etiology and maintenance of AUD</w:t>
      </w:r>
      <w:r w:rsidR="00B1574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One of the core </w:t>
      </w:r>
      <w:r w:rsidR="0021324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principles</w:t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underlying </w:t>
      </w:r>
      <w:r w:rsidR="004128E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cognitive-behavioural therapy (</w:t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CBT</w:t>
      </w:r>
      <w:r w:rsidR="004128E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AUD is that alcohol serve</w:t>
      </w:r>
      <w:r w:rsidR="003B3354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a powerful reinforcer of behavior. Over time, positive (e.g. enhancing social experiences) and negative (e.g. reducing negative affect) reinforcing effects </w:t>
      </w:r>
      <w:r w:rsidR="003B3354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using alcohol </w:t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become associated with a variety of internal and external stimuli. The cognitive co</w:t>
      </w:r>
      <w:r w:rsidR="00FC2D0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mponent</w:t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these approaches </w:t>
      </w:r>
      <w:r w:rsidR="00D75DA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highlights</w:t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role of  barriers </w:t>
      </w:r>
      <w:r w:rsidR="00D75DA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change, </w:t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such as biases, beliefs and </w:t>
      </w:r>
      <w:r w:rsidR="0021324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expectancies, which</w:t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maintain alcohol use as a coping strategy to deal with negative affect or to reach desired goals. CBT aim</w:t>
      </w:r>
      <w:r w:rsidR="00D75DA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reduce the strongly reinforcing effects of alcohol by</w:t>
      </w:r>
      <w:r w:rsidR="00D75DA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(1) </w:t>
      </w:r>
      <w:r w:rsidR="00D75DA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identifying</w:t>
      </w:r>
      <w:r w:rsidR="007630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5DA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problematic situations </w:t>
      </w:r>
      <w:r w:rsidR="00D75DA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that lead to alcohol use and teaching patients</w:t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coping-skills to manage them</w:t>
      </w:r>
      <w:r w:rsidR="00D75DA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(e.g. assertion</w:t>
      </w:r>
      <w:r w:rsidR="00FC2D0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D75DA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drink</w:t>
      </w:r>
      <w:r w:rsidR="00FC2D0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refusal</w:t>
      </w:r>
      <w:r w:rsidR="00FC2D0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skills training</w:t>
      </w:r>
      <w:r w:rsidR="00D75DA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; (</w:t>
      </w:r>
      <w:r w:rsidR="00D75DA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7630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increasing engagement in activities that are not related to alcohol use</w:t>
      </w:r>
      <w:r w:rsidR="0028326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and </w:t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D75DA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removing motivational and cognitive barriers to change </w: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PEVuZE5vdGU+PENpdGU+PEF1dGhvcj5Eb25vaHVlPC9BdXRob3I+PFllYXI+MjAwNDwvWWVhcj48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</w:fldData>
        </w:fldChar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PEVuZE5vdGU+PENpdGU+PEF1dGhvcj5Eb25vaHVlPC9BdXRob3I+PFllYXI+MjAwNDwvWWVhcj48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</w:fldData>
        </w:fldChar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46C30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(e.g., Baillie et al., 2013; Donohue</w:t>
      </w:r>
      <w:r w:rsidR="00B76525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et al.,</w:t>
      </w:r>
      <w:r w:rsidR="00F46C30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2004; Kadden, </w:t>
      </w:r>
      <w:r w:rsidR="00E31BEB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1995; </w:t>
      </w:r>
      <w:r w:rsidR="00680DA2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2001</w:t>
      </w:r>
      <w:r w:rsidR="00F46C30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)</w: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7630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the basis of these principles, a series of CBT protocols for AUD </w:t>
      </w:r>
      <w:r w:rsidR="00D75DA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were developed</w:t>
      </w:r>
      <w:r w:rsidR="00F46C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were extensively </w:t>
      </w:r>
      <w:r w:rsidR="00CE295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evaluated (</w:t>
      </w:r>
      <w:r w:rsidR="000A376C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Kadden, 2001; </w:t>
      </w:r>
      <w:r w:rsidR="00CE295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Marlat</w:t>
      </w:r>
      <w:r w:rsidR="00124238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4F562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7652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CE295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Gordon, 1985; Monti et al., 1993)</w:t>
      </w:r>
      <w:r w:rsidR="003F7D5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both abstinence and </w:t>
      </w:r>
      <w:r w:rsidR="00CE7E5C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controlled</w:t>
      </w:r>
      <w:r w:rsidR="003F7D5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drinking </w:t>
      </w:r>
      <w:r w:rsidR="00B3528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as treatment</w:t>
      </w:r>
      <w:r w:rsidR="004F562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F7D5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goal</w:t>
      </w:r>
      <w:r w:rsidR="003B0991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F7D5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 &lt;EndNote&gt;&lt;Cite&gt;&lt;Author&gt;Sanchez-Craig&lt;/Author&gt;&lt;Year&gt;1984&lt;/Year&gt;&lt;RecNum&gt;5610&lt;/RecNum&gt;&lt;Prefix&gt;e.g.`, &lt;/Prefix&gt;&lt;DisplayText&gt;(e.g., Sanchez-Craig, Annis, Bornet, &amp;amp; MacDonald, 1984)&lt;/DisplayText&gt;&lt;record&gt;&lt;rec-number&gt;5610&lt;/rec-number&gt;&lt;foreign-keys&gt;&lt;key app="EN" db-id="vwsswtd5udff93err055tv9orfd0pvevravv" timestamp="1473520337"&gt;5610&lt;/key&gt;&lt;/foreign-keys&gt;&lt;ref-type name="Journal Article"&gt;17&lt;/ref-type&gt;&lt;contributors&gt;&lt;authors&gt;&lt;author&gt;Sanchez-Craig, M.&lt;/author&gt;&lt;author&gt;Annis, H. M.&lt;/author&gt;&lt;author&gt;Bornet, A. R.&lt;/author&gt;&lt;author&gt;MacDonald, K. R.&lt;/author&gt;&lt;/authors&gt;&lt;/contributors&gt;&lt;titles&gt;&lt;title&gt;Random assignment to abstinence and controlled drinking: evaluation of a cognitive-behavioral program for problem drinkers&lt;/title&gt;&lt;secondary-title&gt;J Consult Clin Psychol&lt;/secondary-title&gt;&lt;/titles&gt;&lt;periodical&gt;&lt;full-title&gt;J Consult Clin Psychol&lt;/full-title&gt;&lt;/periodical&gt;&lt;pages&gt;390-403&lt;/pages&gt;&lt;volume&gt;52&lt;/volume&gt;&lt;number&gt;3&lt;/number&gt;&lt;keywords&gt;&lt;keyword&gt;Adult&lt;/keyword&gt;&lt;keyword&gt;Alcohol Drinking&lt;/keyword&gt;&lt;keyword&gt;Alcoholism/*therapy&lt;/keyword&gt;&lt;keyword&gt;Behavior Therapy/*methods&lt;/keyword&gt;&lt;keyword&gt;Cognition&lt;/keyword&gt;&lt;keyword&gt;Female&lt;/keyword&gt;&lt;keyword&gt;Humans&lt;/keyword&gt;&lt;keyword&gt;Male&lt;/keyword&gt;&lt;keyword&gt;Random Allocation&lt;/keyword&gt;&lt;keyword&gt;Temperance&lt;/keyword&gt;&lt;/keywords&gt;&lt;dates&gt;&lt;year&gt;1984&lt;/year&gt;&lt;pub-dates&gt;&lt;date&gt;Jun&lt;/date&gt;&lt;/pub-dates&gt;&lt;/dates&gt;&lt;isbn&gt;0022-006X (Print)&amp;#xD;0022-006X (Linking)&lt;/isbn&gt;&lt;accession-num&gt;6747058&lt;/accession-num&gt;&lt;urls&gt;&lt;related-urls&gt;&lt;url&gt;https://www.ncbi.nlm.nih.gov/pubmed/6747058&lt;/url&gt;&lt;/related-urls&gt;&lt;/urls&gt;&lt;/record&gt;&lt;/Cite&gt;&lt;/EndNote&gt;</w:instrTex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F7D5E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(e.g., Sanchez-Craig</w:t>
      </w:r>
      <w:r w:rsidR="00B76525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et al.,</w:t>
      </w:r>
      <w:r w:rsidR="003F7D5E" w:rsidRPr="00580C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1984)</w:t>
      </w:r>
      <w:r w:rsidR="008E2C57" w:rsidRPr="00580C1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C1E16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4224B" w:rsidRPr="00580C16" w:rsidRDefault="00AC1E16" w:rsidP="00D75DAA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r w:rsidR="00D75DAA" w:rsidRPr="00580C16">
        <w:rPr>
          <w:rFonts w:ascii="Times New Roman" w:hAnsi="Times New Roman" w:cs="Times New Roman"/>
          <w:sz w:val="24"/>
          <w:szCs w:val="24"/>
          <w:lang w:val="en-US"/>
        </w:rPr>
        <w:t>CBT</w:t>
      </w:r>
      <w:r w:rsidR="009A015E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5DAA" w:rsidRPr="00580C16">
        <w:rPr>
          <w:rFonts w:ascii="Times New Roman" w:hAnsi="Times New Roman" w:cs="Times New Roman"/>
          <w:sz w:val="24"/>
          <w:szCs w:val="24"/>
          <w:lang w:val="en-US"/>
        </w:rPr>
        <w:t>approach has prov</w:t>
      </w:r>
      <w:r w:rsidR="00704E21" w:rsidRPr="00580C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5DAA" w:rsidRPr="00580C16">
        <w:rPr>
          <w:rFonts w:ascii="Times New Roman" w:hAnsi="Times New Roman" w:cs="Times New Roman"/>
          <w:sz w:val="24"/>
          <w:szCs w:val="24"/>
          <w:lang w:val="en-US"/>
        </w:rPr>
        <w:t>ded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15E" w:rsidRPr="00580C16">
        <w:rPr>
          <w:rFonts w:ascii="Times New Roman" w:hAnsi="Times New Roman" w:cs="Times New Roman"/>
          <w:sz w:val="24"/>
          <w:szCs w:val="24"/>
          <w:lang w:val="en-US"/>
        </w:rPr>
        <w:t>valuable insights in the conceptualisation and treatment of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AUD </w:t>
      </w:r>
      <w:r w:rsidR="00F05AB5" w:rsidRPr="00580C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owever </w:t>
      </w:r>
      <w:r w:rsidR="00D75DAA" w:rsidRPr="00580C16">
        <w:rPr>
          <w:rFonts w:ascii="Times New Roman" w:hAnsi="Times New Roman" w:cs="Times New Roman"/>
          <w:sz w:val="24"/>
          <w:szCs w:val="24"/>
          <w:lang w:val="en-US"/>
        </w:rPr>
        <w:t>it is not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without limitations. </w:t>
      </w:r>
      <w:r w:rsidR="009A015E" w:rsidRPr="00580C16">
        <w:rPr>
          <w:rFonts w:ascii="Times New Roman" w:hAnsi="Times New Roman" w:cs="Times New Roman"/>
          <w:sz w:val="24"/>
          <w:szCs w:val="24"/>
          <w:lang w:val="en-US"/>
        </w:rPr>
        <w:t>A ce</w:t>
      </w:r>
      <w:r w:rsidR="00704E21" w:rsidRPr="00580C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A015E" w:rsidRPr="00580C16">
        <w:rPr>
          <w:rFonts w:ascii="Times New Roman" w:hAnsi="Times New Roman" w:cs="Times New Roman"/>
          <w:sz w:val="24"/>
          <w:szCs w:val="24"/>
          <w:lang w:val="en-US"/>
        </w:rPr>
        <w:t>tral limitation of the behavioural component of CBT is that it does not elucidate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why only a small proportion of </w:t>
      </w:r>
      <w:r w:rsidR="009A015E" w:rsidRPr="00580C16">
        <w:rPr>
          <w:rFonts w:ascii="Times New Roman" w:hAnsi="Times New Roman" w:cs="Times New Roman"/>
          <w:sz w:val="24"/>
          <w:szCs w:val="24"/>
          <w:lang w:val="en-US"/>
        </w:rPr>
        <w:t>individuals who use alcohol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15E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end up losing </w:t>
      </w:r>
      <w:r w:rsidR="0021324E" w:rsidRPr="00580C16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9A015E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over their use. A central limitation of th</w:t>
      </w:r>
      <w:r w:rsidR="00BD45BD" w:rsidRPr="00580C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A015E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cognitive component of CBT is the failure to</w:t>
      </w:r>
      <w:r w:rsidR="00124238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establish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if irrational beliefs play a causal role </w:t>
      </w:r>
      <w:r w:rsidR="00F45573" w:rsidRPr="00580C16">
        <w:rPr>
          <w:rFonts w:ascii="Times New Roman" w:hAnsi="Times New Roman" w:cs="Times New Roman"/>
          <w:sz w:val="24"/>
          <w:szCs w:val="24"/>
          <w:lang w:val="en-US"/>
        </w:rPr>
        <w:t>in the etiology and development o</w:t>
      </w:r>
      <w:r w:rsidR="004F562F" w:rsidRPr="00580C1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45573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AUD 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>rather than being a</w:t>
      </w:r>
      <w:r w:rsidR="00F45573" w:rsidRPr="00580C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epiphenomen</w:t>
      </w:r>
      <w:r w:rsidR="00F45573" w:rsidRPr="00580C1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5573" w:rsidRPr="00580C16">
        <w:rPr>
          <w:rFonts w:ascii="Times New Roman" w:hAnsi="Times New Roman" w:cs="Times New Roman"/>
          <w:sz w:val="24"/>
          <w:szCs w:val="24"/>
          <w:lang w:val="en-US"/>
        </w:rPr>
        <w:t>of this condition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. These </w:t>
      </w:r>
      <w:r w:rsidR="00F45573" w:rsidRPr="00580C16">
        <w:rPr>
          <w:rFonts w:ascii="Times New Roman" w:hAnsi="Times New Roman" w:cs="Times New Roman"/>
          <w:sz w:val="24"/>
          <w:szCs w:val="24"/>
          <w:lang w:val="en-US"/>
        </w:rPr>
        <w:t>structural weaknesses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5573" w:rsidRPr="00580C16">
        <w:rPr>
          <w:rFonts w:ascii="Times New Roman" w:hAnsi="Times New Roman" w:cs="Times New Roman"/>
          <w:sz w:val="24"/>
          <w:szCs w:val="24"/>
          <w:lang w:val="en-US"/>
        </w:rPr>
        <w:t>of CBT as applied to AUD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may explain </w:t>
      </w:r>
      <w:r w:rsidR="00F45573" w:rsidRPr="00580C16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D75DA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2DAB" w:rsidRPr="00580C16">
        <w:rPr>
          <w:rFonts w:ascii="Times New Roman" w:hAnsi="Times New Roman" w:cs="Times New Roman"/>
          <w:sz w:val="24"/>
          <w:szCs w:val="24"/>
          <w:lang w:val="en-US"/>
        </w:rPr>
        <w:t>moderate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effectiveness </w:t>
      </w:r>
      <w:r w:rsidR="00D75DA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when compared to other forms of treatment</w:t>
      </w:r>
      <w:r w:rsidR="00CE7E5C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, includ</w:t>
      </w:r>
      <w:r w:rsidR="00D75DA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 w:rsidR="00F45573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medical management, </w:t>
      </w:r>
      <w:r w:rsidR="00CE7E5C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treatment as usual</w:t>
      </w:r>
      <w:r w:rsidR="00D75DA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active psychosocial treatments</w:t>
      </w:r>
      <w:r w:rsidR="00CE295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e.g. Project MATCH Research Group, 1997; Anton et al., 2005; Balldin et al., 2003; Burtscheidt et al., 2002; Farren et al., 2014; Litt et al., 2003; Wetzel et al., 2004; Wolwer et al., 2011</w:t>
      </w:r>
      <w:r w:rsidR="00CE295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r w:rsidR="00BD45B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In addition,</w:t>
      </w:r>
      <w:r w:rsidR="003B0991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</w:t>
      </w:r>
      <w:r w:rsidR="003F7D5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reatment effects for CBT </w:t>
      </w:r>
      <w:r w:rsidR="00D75DA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appear to </w:t>
      </w:r>
      <w:r w:rsidR="003F7D5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diminish over time, </w:t>
      </w:r>
      <w:r w:rsidR="00B22FD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especially</w:t>
      </w:r>
      <w:r w:rsidR="003F7D5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6- to 9-month follow-up (Magill </w:t>
      </w:r>
      <w:r w:rsidR="0076541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3F7D5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Ray, 2009). </w:t>
      </w:r>
    </w:p>
    <w:p w:rsidR="006E13A5" w:rsidRPr="00580C16" w:rsidRDefault="00FC2D0A" w:rsidP="00D75DAA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Drawing on the S-REF model (Wells &amp; Matthews, 1994) i</w:t>
      </w:r>
      <w:r w:rsidR="0050575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t has been argued that a possible reason for CBT’s l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imited</w:t>
      </w:r>
      <w:r w:rsidR="0050575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efficacy might be due to residual symptoms</w:t>
      </w:r>
      <w:r w:rsidR="009E0E16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mechanisms</w:t>
      </w:r>
      <w:r w:rsidR="0050575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remain present at a metacognitive level (Spada </w:t>
      </w:r>
      <w:r w:rsidR="0076541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50575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Wells, 2008; Spada</w:t>
      </w:r>
      <w:r w:rsidR="0076541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al.,</w:t>
      </w:r>
      <w:r w:rsidR="0050575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2009; Spada</w:t>
      </w:r>
      <w:r w:rsidR="0076541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al.,</w:t>
      </w:r>
      <w:r w:rsidR="00F97E41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2015). </w:t>
      </w:r>
      <w:r w:rsidR="00CF2B91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Specifically,</w:t>
      </w:r>
      <w:r w:rsidR="0050575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modification of the 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content</w:t>
      </w:r>
      <w:r w:rsidR="00CF2B91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5233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50575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 biased cognitive beliefs, </w:t>
      </w:r>
      <w:r w:rsidR="00D75DAA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which</w:t>
      </w:r>
      <w:r w:rsidR="0050575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the main focus of CBT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50575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</w:t>
      </w:r>
      <w:r w:rsidR="009E0E16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es</w:t>
      </w:r>
      <w:r w:rsidR="0050575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not </w:t>
      </w:r>
      <w:r w:rsidR="009E0E16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directly</w:t>
      </w:r>
      <w:r w:rsidR="0050575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modif</w:t>
      </w:r>
      <w:r w:rsidR="009E0E16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 </w:t>
      </w:r>
      <w:r w:rsidR="004128E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metacognitive beliefs</w:t>
      </w:r>
      <w:r w:rsidR="00BD45B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presumed to be 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BD45B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driver of </w:t>
      </w:r>
      <w:r w:rsidR="004128E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maladaptive </w:t>
      </w:r>
      <w:r w:rsidR="0050575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cognitive processes (e.g. worry, rumination, desire thinking) </w:t>
      </w:r>
      <w:r w:rsidR="004128E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="009E0E16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implica</w:t>
      </w:r>
      <w:r w:rsidR="004128E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9E0E16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 in the 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S-REF.</w:t>
      </w:r>
      <w:r w:rsidR="00B3528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C5757" w:rsidRPr="00580C16" w:rsidRDefault="004F6FCB" w:rsidP="00D75DAA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Over the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last twenty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five years</w:t>
      </w:r>
      <w:r w:rsidR="00233C31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23583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</w:t>
      </w:r>
      <w:r w:rsidR="006E13A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128E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6E13A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elf-</w:t>
      </w:r>
      <w:r w:rsidR="004128E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6E13A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egulatory </w:t>
      </w:r>
      <w:r w:rsidR="004128E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6E13A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xecutive </w:t>
      </w:r>
      <w:r w:rsidR="004128E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6E13A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unction (S-REF)</w:t>
      </w:r>
      <w:r w:rsidR="00F6318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model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403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has offered novel insights into the </w:t>
      </w:r>
      <w:r w:rsidR="004F562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F403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ole of metacognition in psychopathology</w:t>
      </w:r>
      <w:r w:rsidR="0023583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(Wells, 2000; Wells </w:t>
      </w:r>
      <w:r w:rsidR="0076541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23583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Matthews, 1994; 1996)</w:t>
      </w:r>
      <w:r w:rsidR="00F6318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BD45B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Centr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al to the S-REF model are</w:t>
      </w:r>
      <w:r w:rsidR="006E13A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</w:t>
      </w:r>
      <w:r w:rsidR="00233C31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processes that</w:t>
      </w:r>
      <w:r w:rsidR="006E13A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6318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monitor, </w:t>
      </w:r>
      <w:r w:rsidR="006E13A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generate and maintain intrusive </w:t>
      </w:r>
      <w:r w:rsidR="00B3528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biased </w:t>
      </w:r>
      <w:r w:rsidR="006E13A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cognit</w:t>
      </w:r>
      <w:r w:rsidR="00B3528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E13A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 experiences (Wells, 2009). The S-REF </w:t>
      </w:r>
      <w:r w:rsidR="00F6318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B75D8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has </w:t>
      </w:r>
      <w:r w:rsidR="00BD45B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led to a</w:t>
      </w:r>
      <w:r w:rsidR="006E13A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403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novel form of psychological therapy</w:t>
      </w:r>
      <w:r w:rsidR="006E13A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, Metacognitive Therapy (MCT; Wells, 2009)</w:t>
      </w:r>
      <w:r w:rsidR="007E165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E165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which has been</w:t>
      </w:r>
      <w:r w:rsidR="006E13A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applied </w:t>
      </w:r>
      <w:r w:rsidR="00F403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the treatment of anxiety and depression with notable results </w:t>
      </w:r>
      <w:r w:rsidR="00B3528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23583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e.g. </w:t>
      </w:r>
      <w:r w:rsidR="00B3528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Normann et al., 2014</w:t>
      </w:r>
      <w:r w:rsidR="006E13A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the metacognitive standpoint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psychological 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disturbances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maintained by the activation of the Cognitive-Attentional Syndrome (CAS)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under conditions of distress. The CAS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encompasses</w:t>
      </w:r>
      <w:r w:rsidR="006E13A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33C31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repetitive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negative thinking styles (rumination and worry)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thought suppression, maladaptive </w:t>
      </w:r>
      <w:r w:rsidR="006E13A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threat or </w:t>
      </w:r>
      <w:r w:rsidR="00233C31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self-monitoring</w:t>
      </w:r>
      <w:r w:rsidR="007E165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avoidance. 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activat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ion of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CAS 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brings  an increase o</w:t>
      </w:r>
      <w:r w:rsidR="0046715B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attentional focus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toward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distress congruent information</w:t>
      </w:r>
      <w:r w:rsidR="0046715B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feedback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loop</w:t>
      </w:r>
      <w:r w:rsidR="0046715B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which fail to regulate threatening thoughts. 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F97E41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activation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C519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perseveration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="00233C31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escalation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CAS</w:t>
      </w:r>
      <w:r w:rsidR="003C519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linked to the presence of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6715B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unhelpful 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metacognitive beliefs. These are beliefs about</w:t>
      </w:r>
      <w:r w:rsidR="003C519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D45B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thinking and w</w:t>
      </w:r>
      <w:r w:rsidR="004F562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BD45B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in </w:t>
      </w:r>
      <w:r w:rsidR="00BD45B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which thinking can be controlled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. Metacognitive beliefs are</w:t>
      </w:r>
      <w:r w:rsidR="00F4033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either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positive (e.g. “Worrying will help me cope”</w:t>
      </w:r>
      <w:r w:rsidR="007E165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="007E165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negative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E165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(e.g. 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7E165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houghts are dangerous</w:t>
      </w:r>
      <w:r w:rsidR="007E165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should be controlled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”) 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and are associ</w:t>
      </w:r>
      <w:r w:rsidR="004F562F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A4063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ted to</w:t>
      </w:r>
      <w:r w:rsidR="007E1650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C575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generic plans for guiding cognition and behaviour.</w:t>
      </w:r>
    </w:p>
    <w:p w:rsidR="002D727F" w:rsidRPr="00580C16" w:rsidRDefault="007E1650" w:rsidP="007E165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Research undertaken over the last decade has </w:t>
      </w:r>
      <w:r w:rsidR="00AD531C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proposed 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AUD may be conceptualised </w:t>
      </w:r>
      <w:r w:rsidR="0023583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using this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metacognitive perspective</w:t>
      </w:r>
      <w:r w:rsidR="00AD531C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(Spada </w:t>
      </w:r>
      <w:r w:rsidR="002719A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AD531C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Wells, 2005; 2006; Spada et al., 2013, 2015; Caselli</w:t>
      </w:r>
      <w:r w:rsidR="0076541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al.,</w:t>
      </w:r>
      <w:r w:rsidR="00AD531C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2016). According to this 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view</w:t>
      </w:r>
      <w:r w:rsidR="00AD531C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has been argued that </w:t>
      </w:r>
      <w:r w:rsidR="00AD531C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metacognitive beliefs lead to the activation of CAS components associated with AUD 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AD531C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such as 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perseverative thinking about </w:t>
      </w:r>
      <w:r w:rsidR="00AD531C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alcohol-related intrusions, the monitoring of </w:t>
      </w:r>
      <w:r w:rsidR="003C519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internal or external </w:t>
      </w:r>
      <w:r w:rsidR="00AD531C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alcohol-related cues</w:t>
      </w:r>
      <w:r w:rsidR="00F97E41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F97E41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reduction of </w:t>
      </w:r>
      <w:r w:rsidR="003C519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adaptive metacognitive monitoring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="00A34E52" w:rsidRPr="00580C16">
        <w:rPr>
          <w:rFonts w:ascii="Times New Roman" w:hAnsi="Times New Roman" w:cs="Times New Roman"/>
          <w:sz w:val="24"/>
          <w:szCs w:val="24"/>
          <w:lang w:val="en-US"/>
        </w:rPr>
        <w:t>Emerging evidence has supported th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>is conceptua</w:t>
      </w:r>
      <w:r w:rsidR="00233C31" w:rsidRPr="00580C1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>isation w</w:t>
      </w:r>
      <w:r w:rsidR="0046715B" w:rsidRPr="00580C16">
        <w:rPr>
          <w:rFonts w:ascii="Times New Roman" w:hAnsi="Times New Roman" w:cs="Times New Roman"/>
          <w:sz w:val="24"/>
          <w:szCs w:val="24"/>
          <w:lang w:val="en-US"/>
        </w:rPr>
        <w:t>hen applied to</w:t>
      </w:r>
      <w:r w:rsidR="00A34E52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15B" w:rsidRPr="00580C16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A34E52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forms of perseverative thinking (e.g. desire thinking, rumination and worry) show</w:t>
      </w:r>
      <w:r w:rsidR="0023583D" w:rsidRPr="00580C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34E52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to be highly associated </w:t>
      </w:r>
      <w:r w:rsidR="0023583D" w:rsidRPr="00580C1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34E52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craving and 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>levels</w:t>
      </w:r>
      <w:r w:rsidR="00C87C40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34E52" w:rsidRPr="00580C16">
        <w:rPr>
          <w:rFonts w:ascii="Times New Roman" w:hAnsi="Times New Roman" w:cs="Times New Roman"/>
          <w:sz w:val="24"/>
          <w:szCs w:val="24"/>
          <w:lang w:val="en-US"/>
        </w:rPr>
        <w:t>alcohol use</w:t>
      </w:r>
      <w:r w:rsidR="00C87C40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in both non-clinical and clinical samples through cross-sectional design</w:t>
      </w:r>
      <w:r w:rsidR="00AA1427" w:rsidRPr="00580C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B3D3D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4E52" w:rsidRPr="00580C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4E52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Caselli</w:t>
      </w:r>
      <w:r w:rsidR="0076541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 al.,</w:t>
      </w:r>
      <w:r w:rsidR="00A34E52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2008</w:t>
      </w:r>
      <w:r w:rsidR="00A34E52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; Caselli </w:t>
      </w:r>
      <w:r w:rsidR="00765417" w:rsidRPr="00580C1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34E52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Spada, 2011; </w:t>
      </w:r>
      <w:r w:rsidR="00A34E52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Caselli</w:t>
      </w:r>
      <w:r w:rsidR="0076541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 al.,</w:t>
      </w:r>
      <w:r w:rsidR="00C65F5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2012</w:t>
      </w:r>
      <w:r w:rsidR="000A376C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 w:rsidR="000A376C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Chakroun-Baggioni et al., 2017; </w:t>
      </w:r>
      <w:r w:rsidR="000A376C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Goldsmith et al., 2009; Smith and Book, 2010;</w:t>
      </w:r>
      <w:r w:rsidR="00C87C40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Spada</w:t>
      </w:r>
      <w:r w:rsidR="00C65F57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C87C40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, 2015), experimental </w:t>
      </w:r>
      <w:r w:rsidR="0023583D" w:rsidRPr="00580C16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C87C40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(Caselli</w:t>
      </w:r>
      <w:r w:rsidR="00765417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et al.,</w:t>
      </w:r>
      <w:r w:rsidR="00C87C40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 w:rsidR="00765417" w:rsidRPr="00580C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65F57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52FE2" w:rsidRPr="00580C16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765417" w:rsidRPr="00580C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65F57" w:rsidRPr="00580C1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87C40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Caselli</w:t>
      </w:r>
      <w:r w:rsidR="00765417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et al.,</w:t>
      </w:r>
      <w:r w:rsidR="00C87C40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552FE2" w:rsidRPr="00580C1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820A5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; Caselli </w:t>
      </w:r>
      <w:r w:rsidR="00765417" w:rsidRPr="00580C1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820A5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Spada, 2011, 2015</w:t>
      </w:r>
      <w:r w:rsidR="00552FE2" w:rsidRPr="00580C16">
        <w:rPr>
          <w:rFonts w:ascii="Times New Roman" w:hAnsi="Times New Roman" w:cs="Times New Roman"/>
          <w:sz w:val="24"/>
          <w:szCs w:val="24"/>
          <w:lang w:val="en-US"/>
        </w:rPr>
        <w:t>, 2016</w:t>
      </w:r>
      <w:r w:rsidR="00C87C40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) and longitudinal </w:t>
      </w:r>
      <w:r w:rsidR="0023583D" w:rsidRPr="00580C16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87C40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87C40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Caselli</w:t>
      </w:r>
      <w:r w:rsidR="0076541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 al,</w:t>
      </w:r>
      <w:r w:rsidR="00C87C40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2010; Martino et al., 2017). </w:t>
      </w:r>
    </w:p>
    <w:p w:rsidR="002D727F" w:rsidRPr="00580C16" w:rsidRDefault="00C87C40" w:rsidP="00DB532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D727F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detrimental 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interplay between alcohol use </w:t>
      </w:r>
      <w:r w:rsidR="002D727F" w:rsidRPr="00580C16">
        <w:rPr>
          <w:rFonts w:ascii="Times New Roman" w:hAnsi="Times New Roman" w:cs="Times New Roman"/>
          <w:sz w:val="24"/>
          <w:szCs w:val="24"/>
          <w:lang w:val="en-US"/>
        </w:rPr>
        <w:t>and adaptive metacognitive monitoring, another element of the CAS, is widely accepted.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r w:rsidR="00233C31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particular,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impairment of attentional functioning appears to play a fundamental role in determining alcohol effects. </w:t>
      </w:r>
      <w:r w:rsidR="00B22FD0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example, alcohol’s pharmacological properties can narrow </w:t>
      </w:r>
      <w:r w:rsidR="00763030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the perception to immediate cues and reduce</w:t>
      </w:r>
      <w:r w:rsidR="00B22FD0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capacity for abstract reasoning (Steel and Joseph, 1990). In addition, alcohol reduces self-awareness, conceptualized as the </w:t>
      </w:r>
      <w:r w:rsidR="00DB532E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ability to att</w:t>
      </w:r>
      <w:r w:rsidR="00763030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ribute self-relevance </w:t>
      </w:r>
      <w:r w:rsidR="0046715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763030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encod</w:t>
      </w:r>
      <w:r w:rsidR="0046715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ing</w:t>
      </w:r>
      <w:r w:rsidR="00DB532E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information (Hull, 1981)</w:t>
      </w:r>
      <w:r w:rsidR="0046715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DB532E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="00DB532E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ne</w:t>
      </w:r>
      <w:r w:rsidR="00763030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uroscientific evidence suggests</w:t>
      </w:r>
      <w:r w:rsidR="00DB532E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alcohol intoxication impairs neurological systems associated to meta-level processing (</w:t>
      </w:r>
      <w:r w:rsidR="00DB532E" w:rsidRPr="00580C16">
        <w:rPr>
          <w:rStyle w:val="bodyblack1"/>
          <w:rFonts w:ascii="Times New Roman" w:eastAsia="Calibri" w:hAnsi="Times New Roman" w:cs="Times New Roman"/>
          <w:sz w:val="24"/>
          <w:szCs w:val="24"/>
          <w:lang w:val="en-US"/>
        </w:rPr>
        <w:t>Nelson</w:t>
      </w:r>
      <w:r w:rsidR="00765417" w:rsidRPr="00580C16">
        <w:rPr>
          <w:rStyle w:val="bodyblack1"/>
          <w:rFonts w:ascii="Times New Roman" w:eastAsia="Calibri" w:hAnsi="Times New Roman" w:cs="Times New Roman"/>
          <w:sz w:val="24"/>
          <w:szCs w:val="24"/>
          <w:lang w:val="en-US"/>
        </w:rPr>
        <w:t xml:space="preserve"> et al,</w:t>
      </w:r>
      <w:r w:rsidR="00DB532E" w:rsidRPr="00580C16">
        <w:rPr>
          <w:rStyle w:val="bodyblack1"/>
          <w:rFonts w:ascii="Times New Roman" w:eastAsia="Calibri" w:hAnsi="Times New Roman" w:cs="Times New Roman"/>
          <w:sz w:val="24"/>
          <w:szCs w:val="24"/>
          <w:lang w:val="en-US"/>
        </w:rPr>
        <w:t xml:space="preserve"> 1998</w:t>
      </w:r>
      <w:r w:rsidR="00DB532E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All these processes </w:t>
      </w:r>
      <w:r w:rsidR="0046715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are likely to</w:t>
      </w:r>
      <w:r w:rsidR="00DB532E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play a  role in the effective monitoring of internal states once a drinking episode has started (Spada </w:t>
      </w:r>
      <w:r w:rsidR="0076541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DB532E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Wells, 2006; Spada</w:t>
      </w:r>
      <w:r w:rsidR="0076541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 al.,</w:t>
      </w:r>
      <w:r w:rsidR="00763030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2007). An </w:t>
      </w:r>
      <w:r w:rsidR="00233C31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ineffective</w:t>
      </w:r>
      <w:r w:rsidR="00DB532E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monitori</w:t>
      </w:r>
      <w:r w:rsidR="00763030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ng of internal states (termed</w:t>
      </w:r>
      <w:r w:rsidR="00DB532E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‘metacognitive monitoring’; Spada </w:t>
      </w:r>
      <w:r w:rsidR="0076541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DB532E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Wells 2006) can lead to higher levels of alcohol </w:t>
      </w:r>
      <w:r w:rsidR="00763030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use </w:t>
      </w:r>
      <w:r w:rsidR="00DB532E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because information on 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emotional change (e.g. feeling relaxed) and proximity to goals of alcohol use (e.g. achieving a greater </w:t>
      </w:r>
      <w:r w:rsidR="00CF2B91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level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relaxation) </w:t>
      </w:r>
      <w:r w:rsidR="0046715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that would serve as a stop signal 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not attended to. </w:t>
      </w:r>
    </w:p>
    <w:p w:rsidR="001820A5" w:rsidRPr="00580C16" w:rsidRDefault="00C87C40" w:rsidP="001820A5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links between </w:t>
      </w:r>
      <w:r w:rsidR="00E161F5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metacognitive beliefs and 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aspects of the CAS </w:t>
      </w:r>
      <w:r w:rsidR="00E161F5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in AUD</w:t>
      </w:r>
      <w:r w:rsidR="002D727F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E161F5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23583D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now </w:t>
      </w:r>
      <w:r w:rsidR="002D727F" w:rsidRPr="00580C16">
        <w:rPr>
          <w:rFonts w:ascii="Times New Roman" w:hAnsi="Times New Roman" w:cs="Times New Roman"/>
          <w:sz w:val="24"/>
          <w:szCs w:val="24"/>
          <w:lang w:val="en-US"/>
        </w:rPr>
        <w:t>extensive.</w:t>
      </w:r>
      <w:r w:rsidR="002B3D3D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4EDB" w:rsidRPr="00580C1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Research linking </w:t>
      </w:r>
      <w:r w:rsidR="00344ED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metacognitive beliefs on the one hand, and </w:t>
      </w:r>
      <w:r w:rsidR="00344EDB" w:rsidRPr="00580C16">
        <w:rPr>
          <w:rFonts w:ascii="Times New Roman" w:hAnsi="Times New Roman" w:cs="Times New Roman"/>
          <w:sz w:val="24"/>
          <w:szCs w:val="24"/>
          <w:lang w:val="en-US"/>
        </w:rPr>
        <w:t>forms of perseverative thinking</w:t>
      </w:r>
      <w:r w:rsidR="00344ED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the other, </w:t>
      </w:r>
      <w:r w:rsidR="00344EDB" w:rsidRPr="00580C16">
        <w:rPr>
          <w:rFonts w:ascii="Times New Roman" w:hAnsi="Times New Roman" w:cs="Times New Roman"/>
          <w:sz w:val="24"/>
          <w:szCs w:val="24"/>
          <w:lang w:val="en-US"/>
        </w:rPr>
        <w:t>is  well-establis</w:t>
      </w:r>
      <w:r w:rsidR="009F0C08" w:rsidRPr="00580C16">
        <w:rPr>
          <w:rFonts w:ascii="Times New Roman" w:hAnsi="Times New Roman" w:cs="Times New Roman"/>
          <w:sz w:val="24"/>
          <w:szCs w:val="24"/>
          <w:lang w:val="en-US"/>
        </w:rPr>
        <w:t>hed</w:t>
      </w:r>
      <w:r w:rsidR="00F466A5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4ED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44EDB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 w:rsidR="00344ED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Cartwright-Hatton </w:t>
      </w:r>
      <w:r w:rsidR="0076541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344ED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Wells, 1997; Wells </w:t>
      </w:r>
      <w:r w:rsidR="0076541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344ED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Cartwright-Hatton, 2004; Papageorgiou </w:t>
      </w:r>
      <w:r w:rsidR="0076541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344ED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Wells, 2003; Wells </w:t>
      </w:r>
      <w:r w:rsidR="0076541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344ED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Papageorgiou, 1998).</w:t>
      </w:r>
      <w:r w:rsidR="00344EDB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This association has been </w:t>
      </w:r>
      <w:r w:rsidR="009F0C08" w:rsidRPr="00580C16">
        <w:rPr>
          <w:rFonts w:ascii="Times New Roman" w:hAnsi="Times New Roman" w:cs="Times New Roman"/>
          <w:sz w:val="24"/>
          <w:szCs w:val="24"/>
          <w:lang w:val="en-US"/>
        </w:rPr>
        <w:t>extensively</w:t>
      </w:r>
      <w:r w:rsidR="00344EDB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explored in </w:t>
      </w:r>
      <w:r w:rsidR="00EF3A50" w:rsidRPr="00580C16">
        <w:rPr>
          <w:rFonts w:ascii="Times New Roman" w:hAnsi="Times New Roman" w:cs="Times New Roman"/>
          <w:sz w:val="24"/>
          <w:szCs w:val="24"/>
          <w:lang w:val="en-US"/>
        </w:rPr>
        <w:t>AUD</w:t>
      </w:r>
      <w:r w:rsidR="00344EDB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with sim</w:t>
      </w:r>
      <w:r w:rsidR="00EF3A50" w:rsidRPr="00580C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4EDB" w:rsidRPr="00580C16">
        <w:rPr>
          <w:rFonts w:ascii="Times New Roman" w:hAnsi="Times New Roman" w:cs="Times New Roman"/>
          <w:sz w:val="24"/>
          <w:szCs w:val="24"/>
          <w:lang w:val="en-US"/>
        </w:rPr>
        <w:t>lar findings (</w:t>
      </w:r>
      <w:r w:rsidR="000A376C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; Caselli and Spada, 2010; 2011; </w:t>
      </w:r>
      <w:r w:rsidR="00344EDB" w:rsidRPr="00580C16">
        <w:rPr>
          <w:rFonts w:ascii="Times New Roman" w:hAnsi="Times New Roman" w:cs="Times New Roman"/>
          <w:sz w:val="24"/>
          <w:szCs w:val="24"/>
          <w:lang w:val="en-US"/>
        </w:rPr>
        <w:t>Spada</w:t>
      </w:r>
      <w:r w:rsidR="00765417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et al.,</w:t>
      </w:r>
      <w:r w:rsidR="00344EDB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2007</w:t>
      </w:r>
      <w:r w:rsidR="000A376C" w:rsidRPr="00580C16">
        <w:rPr>
          <w:rFonts w:ascii="Times New Roman" w:hAnsi="Times New Roman" w:cs="Times New Roman"/>
          <w:sz w:val="24"/>
          <w:szCs w:val="24"/>
          <w:lang w:val="en-US"/>
        </w:rPr>
        <w:t>; Spada and Wells, 2005</w:t>
      </w:r>
      <w:r w:rsidR="00344EDB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9F0C08" w:rsidRPr="00580C16">
        <w:rPr>
          <w:rFonts w:ascii="Times New Roman" w:hAnsi="Times New Roman" w:cs="Times New Roman"/>
          <w:sz w:val="24"/>
          <w:szCs w:val="24"/>
          <w:lang w:val="en-US"/>
        </w:rPr>
        <w:t>For example</w:t>
      </w:r>
      <w:r w:rsidR="00344EDB" w:rsidRPr="00580C16">
        <w:rPr>
          <w:rFonts w:ascii="Times New Roman" w:hAnsi="Times New Roman" w:cs="Times New Roman"/>
          <w:sz w:val="24"/>
          <w:szCs w:val="24"/>
          <w:lang w:val="en-US"/>
        </w:rPr>
        <w:t>, cross-sectional</w:t>
      </w:r>
      <w:r w:rsidR="00344ED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research using self-report instrument</w:t>
      </w:r>
      <w:r w:rsidR="00344EDB" w:rsidRPr="00580C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44ED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has demonstrated that metacognitive beliefs are elevated in problem drinking (Spada </w:t>
      </w:r>
      <w:r w:rsidR="0076541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344ED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Wells, 2009). </w:t>
      </w:r>
      <w:r w:rsidR="00817FA3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Furthermore, </w:t>
      </w:r>
      <w:r w:rsidR="00344ED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</w:t>
      </w:r>
      <w:r w:rsidR="00817FA3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longitudinal study showed how</w:t>
      </w:r>
      <w:r w:rsidR="00344ED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beliefs about the ne</w:t>
      </w:r>
      <w:r w:rsidR="007C504C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ed to control thoughts predict</w:t>
      </w:r>
      <w:r w:rsidR="00344ED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levels of alcohol use and relapse at 3, 6 and 12 months </w:t>
      </w:r>
      <w:r w:rsidR="00817FA3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a sample of problem drinkers </w:t>
      </w:r>
      <w:r w:rsidR="00344ED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(Spada</w:t>
      </w:r>
      <w:r w:rsidR="0076541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 al.,</w:t>
      </w:r>
      <w:r w:rsidR="00344ED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2009).</w:t>
      </w:r>
      <w:r w:rsidR="007C504C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024B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Finally, in r</w:t>
      </w:r>
      <w:r w:rsidR="00344ED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esearch </w:t>
      </w:r>
      <w:r w:rsidR="00C024B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aimed at uncovering </w:t>
      </w:r>
      <w:r w:rsidR="00344ED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C024B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structure</w:t>
      </w:r>
      <w:r w:rsidR="00344ED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alcohol-specific metacognitive beliefs in problem drinkers</w:t>
      </w:r>
      <w:r w:rsidR="00C024B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344ED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both positive and negative metacognitive belief </w:t>
      </w:r>
      <w:r w:rsidR="00C024BB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systems related to alcohol use were identified</w:t>
      </w:r>
      <w:r w:rsidR="00344EDB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(Spada</w:t>
      </w:r>
      <w:r w:rsidR="00765417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et al.,</w:t>
      </w:r>
      <w:r w:rsidR="00344EDB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2007; Spada </w:t>
      </w:r>
      <w:r w:rsidR="00765417" w:rsidRPr="00580C1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44EDB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Wells, 2008</w:t>
      </w:r>
      <w:r w:rsidR="00265183" w:rsidRPr="00580C16">
        <w:rPr>
          <w:rFonts w:ascii="Times New Roman" w:hAnsi="Times New Roman" w:cs="Times New Roman"/>
          <w:sz w:val="24"/>
          <w:szCs w:val="24"/>
          <w:lang w:val="en-US"/>
        </w:rPr>
        <w:t>, 2009</w:t>
      </w:r>
      <w:r w:rsidR="00344EDB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F02DAB" w:rsidRPr="00580C16" w:rsidRDefault="00344EDB" w:rsidP="00F02DAB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Taken together, these data support the applicability of the </w:t>
      </w:r>
      <w:r w:rsidR="009F0C08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S-REF model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understandin</w:t>
      </w:r>
      <w:r w:rsidR="000B700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development and maintenance of </w:t>
      </w:r>
      <w:r w:rsidR="000B700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AUD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sug</w:t>
      </w:r>
      <w:r w:rsidR="000B700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gest that </w:t>
      </w:r>
      <w:r w:rsidR="0046715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metacognitive therapy (</w:t>
      </w:r>
      <w:r w:rsidR="000B700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MCT</w:t>
      </w:r>
      <w:r w:rsidR="0046715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Wells, 2009)</w:t>
      </w:r>
      <w:r w:rsidR="000B700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may be beneficial in treating it. A recent </w:t>
      </w:r>
      <w:r w:rsidR="009F0C08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study examined</w:t>
      </w:r>
      <w:r w:rsidR="000B700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whether a specific MCT technique, </w:t>
      </w:r>
      <w:r w:rsidR="009F0C08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0B700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etached </w:t>
      </w:r>
      <w:r w:rsidR="009F0C08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0B700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indfulness, would be more effective than a control condition in reducing negative meta-appraisal of alcohol</w:t>
      </w:r>
      <w:r w:rsidR="009F0C08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0B700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related thoughts, the </w:t>
      </w:r>
      <w:r w:rsidR="00233C3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conviction</w:t>
      </w:r>
      <w:r w:rsidR="000B700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maladaptive metacognitive beliefs, and associated distress level and urge to </w:t>
      </w:r>
      <w:r w:rsidR="001820A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use alcohol</w:t>
      </w:r>
      <w:r w:rsidR="000B700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a small sample of patie</w:t>
      </w:r>
      <w:r w:rsidR="00AA1427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nts with AUD</w:t>
      </w:r>
      <w:r w:rsidR="00F213E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(Caselli</w:t>
      </w:r>
      <w:r w:rsidR="00765417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</w:t>
      </w:r>
      <w:r w:rsidR="00765417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al.,</w:t>
      </w:r>
      <w:r w:rsidR="00F213E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2016)</w:t>
      </w:r>
      <w:r w:rsidR="00AA1427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Findings suggeste</w:t>
      </w:r>
      <w:r w:rsidR="000B700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 that detached mindfulness </w:t>
      </w:r>
      <w:r w:rsidR="0046715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 associated with</w:t>
      </w:r>
      <w:r w:rsidR="00C024B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B700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r w:rsidR="00C024B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faster change in status. This implies</w:t>
      </w:r>
      <w:r w:rsidR="000B700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that a </w:t>
      </w:r>
      <w:r w:rsidR="00C024B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targeted</w:t>
      </w:r>
      <w:r w:rsidR="000B700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focus on </w:t>
      </w:r>
      <w:r w:rsidR="00C024B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modifying </w:t>
      </w:r>
      <w:r w:rsidR="000B700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relationship </w:t>
      </w:r>
      <w:r w:rsidR="00C024B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one’s thoughts (</w:t>
      </w:r>
      <w:r w:rsidR="000B700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rather than simp</w:t>
      </w:r>
      <w:r w:rsidR="001820A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0B700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 hab</w:t>
      </w:r>
      <w:r w:rsidR="003A313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ituating to </w:t>
      </w:r>
      <w:r w:rsidR="00C024B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them)</w:t>
      </w:r>
      <w:r w:rsidR="003A313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may </w:t>
      </w:r>
      <w:r w:rsidR="00F466A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 </w:t>
      </w:r>
      <w:r w:rsidR="00C024B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benefit</w:t>
      </w:r>
      <w:r w:rsidR="003A313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The findings also support a bro</w:t>
      </w:r>
      <w:r w:rsidR="0023583D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3A313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 and more extensive application of a whole MCT package for patient</w:t>
      </w:r>
      <w:r w:rsidR="009F0C08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3A313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AUD. </w:t>
      </w:r>
    </w:p>
    <w:p w:rsidR="006B44CB" w:rsidRPr="00580C16" w:rsidRDefault="003A3136" w:rsidP="00F02DAB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present study aimed at examin</w:t>
      </w:r>
      <w:r w:rsidR="0023583D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effects associated with a brief course of MCT in a series of patients with AUD.</w:t>
      </w:r>
      <w:r w:rsidR="006B44C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main goal of the treatment was controlled or reduced-risk </w:t>
      </w:r>
      <w:r w:rsidR="009F0C08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alcohol use</w:t>
      </w:r>
      <w:r w:rsidR="006B44C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This </w:t>
      </w:r>
      <w:r w:rsidR="009F0C08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</w:t>
      </w:r>
      <w:r w:rsidR="006B44C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suggested as a pragma</w:t>
      </w:r>
      <w:r w:rsidR="00161267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tic </w:t>
      </w:r>
      <w:r w:rsidR="006B44C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option</w:t>
      </w:r>
      <w:r w:rsidR="00CF2B9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6B44C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F2B9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 a view</w:t>
      </w:r>
      <w:r w:rsidR="006B44C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sustain patient engagement</w:t>
      </w:r>
      <w:r w:rsidR="00212C3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6B44C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because abstinence as a goal can often represent a barrier </w:t>
      </w:r>
      <w:r w:rsidR="006B44CB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(Connor</w:t>
      </w:r>
      <w:r w:rsidR="00765417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al.,</w:t>
      </w:r>
      <w:r w:rsidR="006B44CB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</w:t>
      </w:r>
      <w:r w:rsidR="00A3414E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6B44CB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In addition, </w:t>
      </w:r>
      <w:r w:rsidR="009F0C08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from a metacognitive perspective</w:t>
      </w:r>
      <w:r w:rsidR="001820A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F466A5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B44CB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directly sustain</w:t>
      </w:r>
      <w:r w:rsidR="009F0C08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 w:rsidR="006B44CB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controlled drinking goal</w:t>
      </w:r>
      <w:r w:rsidR="0023583D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more likely to</w:t>
      </w:r>
      <w:r w:rsidR="009F0C08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enhance</w:t>
      </w:r>
      <w:r w:rsidR="00991F46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B44CB" w:rsidRPr="00580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metacognitive </w:t>
      </w:r>
      <w:r w:rsidR="00233C31" w:rsidRPr="00580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control, which</w:t>
      </w:r>
      <w:r w:rsidR="009F0C08" w:rsidRPr="00580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otherwise </w:t>
      </w:r>
      <w:r w:rsidR="00233C31" w:rsidRPr="00580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would </w:t>
      </w:r>
      <w:r w:rsidR="009F0C08" w:rsidRPr="00580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not be </w:t>
      </w:r>
      <w:r w:rsidR="006B44CB" w:rsidRPr="00580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achieved through abstinence because negative </w:t>
      </w:r>
      <w:r w:rsidR="001820A5" w:rsidRPr="00580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metacognitive </w:t>
      </w:r>
      <w:r w:rsidR="006B44CB" w:rsidRPr="00580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beliefs about the </w:t>
      </w:r>
      <w:r w:rsidR="00161267" w:rsidRPr="00580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</w:t>
      </w:r>
      <w:r w:rsidR="006B44CB" w:rsidRPr="00580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controllability of </w:t>
      </w:r>
      <w:r w:rsidR="00161267" w:rsidRPr="00580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behaviour</w:t>
      </w:r>
      <w:r w:rsidR="006B44CB" w:rsidRPr="00580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th</w:t>
      </w:r>
      <w:r w:rsidR="00161267" w:rsidRPr="00580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oughts need to be tested </w:t>
      </w:r>
      <w:r w:rsidR="009F0C08" w:rsidRPr="00580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through controlled behaviour (i.e. </w:t>
      </w:r>
      <w:r w:rsidR="006B44CB" w:rsidRPr="00580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continued and controlled </w:t>
      </w:r>
      <w:r w:rsidR="00233C31" w:rsidRPr="00580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alcohol</w:t>
      </w:r>
      <w:r w:rsidR="009F0C08" w:rsidRPr="00580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B44CB" w:rsidRPr="00580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use</w:t>
      </w:r>
      <w:r w:rsidR="00991F46" w:rsidRPr="00580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</w:t>
      </w:r>
    </w:p>
    <w:p w:rsidR="004A43B9" w:rsidRPr="00580C16" w:rsidRDefault="00B45233" w:rsidP="00B45233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2. </w:t>
      </w:r>
      <w:r w:rsidR="004A43B9" w:rsidRPr="00580C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Method</w:t>
      </w:r>
    </w:p>
    <w:p w:rsidR="00EC0B93" w:rsidRPr="00580C16" w:rsidRDefault="00B45233" w:rsidP="00B45233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2.1. </w:t>
      </w:r>
      <w:r w:rsidR="00EC0B93" w:rsidRPr="00580C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Design</w:t>
      </w:r>
    </w:p>
    <w:p w:rsidR="00EC0B93" w:rsidRPr="00580C16" w:rsidRDefault="00EC0B93" w:rsidP="00AA0E4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This case series </w:t>
      </w:r>
      <w:r w:rsidR="00AA4DB0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adopted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non-concurrent multiple baseline (MB</w:t>
      </w:r>
      <w:r w:rsidR="00AA0E4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Watson </w:t>
      </w:r>
      <w:r w:rsidR="00765417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="00AA0E4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Workman, 1981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design across </w:t>
      </w:r>
      <w:r w:rsidR="00AA4DB0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individuals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follow-</w:t>
      </w:r>
      <w:r w:rsidR="00AA0E4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up</w:t>
      </w:r>
      <w:r w:rsidR="00ED602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20A5C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order </w:t>
      </w:r>
      <w:r w:rsidR="00ED602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</w:t>
      </w:r>
      <w:r w:rsidR="00AA0E4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( (</w:t>
      </w:r>
      <w:r w:rsidR="008F0ED9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AA0E4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test </w:t>
      </w:r>
      <w:r w:rsidR="00F20A5C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AA0E4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feasibility and replicability of MCT across different individuals with AUD</w:t>
      </w:r>
      <w:r w:rsidR="00ED602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 and</w:t>
      </w:r>
      <w:r w:rsidR="00AA0E4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8F0ED9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AA0E4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examine if MCT </w:t>
      </w:r>
      <w:r w:rsidR="008F0ED9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associated with</w:t>
      </w:r>
      <w:r w:rsidR="00AA0E4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positive outcomes in these case</w:t>
      </w:r>
      <w:r w:rsidR="00F20A5C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AA0E4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8F0ED9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4A2FD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MB is a well</w:t>
      </w:r>
      <w:r w:rsidR="00ED602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4A2FD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established design with a wide range of applications and a multitude of publications in the clinical field</w:t>
      </w:r>
      <w:r w:rsidR="00F20A5C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supporting its use and validity. MB is</w:t>
      </w:r>
      <w:r w:rsidR="004A2FD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commonly used in cases where the dependent variable is not expected to return to normal after treatment has been applied (Carr, 2005).</w:t>
      </w:r>
      <w:r w:rsidR="00AA0E4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A2FD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 kind of design can offer important advantages</w:t>
      </w:r>
      <w:r w:rsidR="00F20A5C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233C3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Firstly</w:t>
      </w:r>
      <w:r w:rsidR="00F20A5C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4A2FD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repeated measures </w:t>
      </w:r>
      <w:r w:rsidR="00F20A5C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 help to establish</w:t>
      </w:r>
      <w:r w:rsidR="004A2FD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prediction of a baseline’s data path into the subsequent treatment phase </w:t>
      </w:r>
      <w:r w:rsidR="00F20A5C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 w:rsidR="004A2FD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allow for the detection of a difference between the actual data path in treatment and the path predicted from baseline</w:t>
      </w:r>
      <w:r w:rsidR="00F20A5C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Secondly, , </w:t>
      </w:r>
      <w:r w:rsidR="004A2FD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</w:t>
      </w:r>
      <w:r w:rsidR="008F0ED9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4A2FD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effect </w:t>
      </w:r>
      <w:r w:rsidR="008F0ED9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 be</w:t>
      </w:r>
      <w:r w:rsidR="004A2FD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replicated across different participants independently </w:t>
      </w:r>
      <w:r w:rsidR="008F0ED9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="004A2FD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baseline length. A detailed data collection wi</w:t>
      </w:r>
      <w:r w:rsidR="00AA0E4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 several time points and</w:t>
      </w:r>
      <w:r w:rsidR="004A2FD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different baseline length</w:t>
      </w:r>
      <w:r w:rsidR="008F0ED9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4A2FD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can  control for maturation, exposure to the clinical setting, repeated </w:t>
      </w:r>
      <w:r w:rsidR="004A2FD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testi</w:t>
      </w:r>
      <w:r w:rsidR="00AA0E4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ng</w:t>
      </w:r>
      <w:r w:rsidR="00F20A5C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AA0E4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regression to the mean</w:t>
      </w:r>
      <w:r w:rsidR="00F20A5C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763030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increasing </w:t>
      </w:r>
      <w:r w:rsidR="00FA3C4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confidence that any observable changes are attributable to the intervention. A predetermined set of baseline lengths was randomly selected and assigned to the five patients of the</w:t>
      </w:r>
      <w:r w:rsidR="00763030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present study. Baseline length</w:t>
      </w:r>
      <w:r w:rsidR="00FA3C4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range</w:t>
      </w:r>
      <w:r w:rsidR="00763030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FA3C4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63030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</w:t>
      </w:r>
      <w:r w:rsidR="00FA3C4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3-7 weeks. Treatment </w:t>
      </w:r>
      <w:r w:rsidR="00763030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was </w:t>
      </w:r>
      <w:r w:rsidR="00FA3C4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initiated at the predetermined time only if baseline was stable, otherwise </w:t>
      </w:r>
      <w:r w:rsidR="00763030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A3C4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extension of the baseline w</w:t>
      </w:r>
      <w:r w:rsidR="008F0ED9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</w:t>
      </w:r>
      <w:r w:rsidR="00FA3C4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planned. Stability was defined as an absence of a decreasing trend of at least two consecutive data-points prior to introduction of treatment. 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Treatment </w:t>
      </w:r>
      <w:r w:rsidR="00233C3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entailed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9353A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A3C4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one- hour</w:t>
      </w:r>
      <w:r w:rsidR="00763030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-long </w:t>
      </w:r>
      <w:r w:rsidR="00FA3C4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sessions 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 this </w:t>
      </w:r>
      <w:r w:rsidR="00763030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timeframe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</w:t>
      </w:r>
      <w:r w:rsidR="00233C3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been f</w:t>
      </w:r>
      <w:r w:rsidR="00B37418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ou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nd to be </w:t>
      </w:r>
      <w:r w:rsidR="00B37418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sufficient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complete the MCT protocol in pilot </w:t>
      </w:r>
      <w:r w:rsidR="00A9353A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work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Following the screening assessment, patients</w:t>
      </w:r>
      <w:r w:rsidR="00FA3C4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received</w:t>
      </w:r>
      <w:r w:rsidR="00B37418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questionnaire</w:t>
      </w:r>
      <w:r w:rsidR="00763030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 a weekly basis </w:t>
      </w:r>
      <w:r w:rsidR="00CF2B9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 a view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monitor alcohol </w:t>
      </w:r>
      <w:r w:rsidR="00B37418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use</w:t>
      </w:r>
      <w:r w:rsidR="00FA3C4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number of binge drinking episodes</w:t>
      </w:r>
      <w:r w:rsidR="00FA3C4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symptom levels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Following the baseline period, MCT was delivered </w:t>
      </w:r>
      <w:r w:rsidR="00FA3C4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 a 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weekly</w:t>
      </w:r>
      <w:r w:rsidR="00FA3C4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basis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After treatment, patients were followed up at 3 and 6 months, no additional treatment was delivered during the follo</w:t>
      </w:r>
      <w:r w:rsidR="00A9353A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-up period. </w:t>
      </w:r>
      <w:r w:rsidR="006B44C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goal of MCT was to control </w:t>
      </w:r>
      <w:r w:rsidR="00B37418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alcohol use</w:t>
      </w:r>
      <w:r w:rsidR="00A9353A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B44CB" w:rsidRPr="00580C16" w:rsidRDefault="00B45233" w:rsidP="00B45233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2.2. </w:t>
      </w:r>
      <w:r w:rsidR="006B44CB" w:rsidRPr="00580C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Participants</w:t>
      </w:r>
    </w:p>
    <w:p w:rsidR="006B44CB" w:rsidRPr="00580C16" w:rsidRDefault="006B44CB" w:rsidP="00B4523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Patients included in this study</w:t>
      </w:r>
      <w:r w:rsidR="00120A2D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were the first </w:t>
      </w:r>
      <w:r w:rsidR="00A9353A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five</w:t>
      </w:r>
      <w:r w:rsidR="00120A2D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consecutively assessed individuals who met the following criteria: (1) </w:t>
      </w:r>
      <w:r w:rsidR="00853008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primary</w:t>
      </w:r>
      <w:r w:rsidR="00120A2D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diagnosis of 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AUD</w:t>
      </w:r>
      <w:r w:rsidR="00120A2D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determined by the SCID</w:t>
      </w:r>
      <w:r w:rsidR="0009013D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-5 (First, Williams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00853008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9013D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Karg</w:t>
      </w:r>
      <w:r w:rsidR="002719AD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</w:t>
      </w:r>
      <w:r w:rsidR="0009013D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Spitzer, 2015)</w:t>
      </w:r>
      <w:r w:rsidR="00120A2D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(2) age 18-65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years;</w:t>
      </w:r>
      <w:r w:rsidR="00120A2D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(3) </w:t>
      </w:r>
      <w:r w:rsidR="0079464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absence of borderline personality disorder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0079464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(4) </w:t>
      </w:r>
      <w:r w:rsidR="00FA3C4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absence of a</w:t>
      </w:r>
      <w:r w:rsidR="0079464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concurrent psychological treatment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0079464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(5) no evidence of physical withdrawal syndrome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0079464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(6) no evidence of progressive cerebral traumas or severe cognitive deficits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0079464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(7) not actively suicidal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0079464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(8) medication free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0079464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(9)</w:t>
      </w:r>
      <w:r w:rsidR="00F466A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62CE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 concurrent substance use (apart from nicotine) in the previous six months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 and</w:t>
      </w:r>
      <w:r w:rsidR="00A62CE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(10) clear understanding of 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A62CE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Italian spoken language. </w:t>
      </w:r>
      <w:r w:rsidR="00853008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second author and a trained psychologist independently evaluated these criteria</w:t>
      </w:r>
      <w:r w:rsidR="00A62CE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71A21" w:rsidRPr="00580C16" w:rsidRDefault="00B45233" w:rsidP="00B45233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2.2.1. </w:t>
      </w:r>
      <w:r w:rsidR="00471A21" w:rsidRPr="00580C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Patient 1</w:t>
      </w:r>
    </w:p>
    <w:p w:rsidR="00A9353A" w:rsidRPr="00580C16" w:rsidRDefault="00A9353A" w:rsidP="00B4523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Patient 1 was </w:t>
      </w:r>
      <w:r w:rsidR="001731A7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r w:rsidR="00FB73D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25</w:t>
      </w:r>
      <w:r w:rsidR="00CF2B9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30</w:t>
      </w:r>
      <w:r w:rsidR="00CF2B9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year</w:t>
      </w:r>
      <w:r w:rsidR="00991F4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CF2B9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old </w:t>
      </w:r>
      <w:r w:rsidR="001731A7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male who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reported difficulties in regulat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drinking especially during his job. He reported problematic </w:t>
      </w:r>
      <w:r w:rsidR="00B51594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alcohol use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since his early teenage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years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often associate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F466A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7482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cannabis and/or cocaine use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F466A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 reported that alcohol use ha</w:t>
      </w:r>
      <w:r w:rsidR="0057482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been the main problematic issue </w:t>
      </w:r>
      <w:r w:rsidR="0057482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his life and gave him 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much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trouble (e.g. law problems, brawls, problematic issues in both 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intimate relationships and workplace). He tried to reduce and/or stop </w:t>
      </w:r>
      <w:r w:rsidR="00B51594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alcohol use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many times without 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long lasting</w:t>
      </w:r>
      <w:r w:rsidR="00FB73D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positive outcomes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He reported 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contacting 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mental health service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both public and private, often driven by his family. He always rejected pharmacological treatment. He 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previously undertook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 months of psychotherapy without any results and he was unable to define the approach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employed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patient </w:t>
      </w:r>
      <w:r w:rsidR="008F0ED9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had been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contact with </w:t>
      </w:r>
      <w:r w:rsidR="00853008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Alcoholics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Anonymous but abandoned</w:t>
      </w:r>
      <w:r w:rsidR="008F0ED9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this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after 2-3 meetings. He met criteria for Major Depressive Disorder of moderate severity.</w:t>
      </w:r>
    </w:p>
    <w:p w:rsidR="00B45233" w:rsidRPr="00580C16" w:rsidRDefault="00B45233" w:rsidP="00B45233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2.2.2. Patient 2</w:t>
      </w:r>
    </w:p>
    <w:p w:rsidR="00F25018" w:rsidRPr="00580C16" w:rsidRDefault="00F25018" w:rsidP="00B4523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Patient 2 was </w:t>
      </w:r>
      <w:r w:rsidR="001731A7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r w:rsidR="00FB73D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25</w:t>
      </w:r>
      <w:r w:rsidR="00CF2B9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</w:t>
      </w:r>
      <w:r w:rsidR="00FB73D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30</w:t>
      </w:r>
      <w:r w:rsidR="00CF2B9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year</w:t>
      </w:r>
      <w:r w:rsidR="00991F4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CF2B9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old </w:t>
      </w:r>
      <w:r w:rsidR="001731A7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male who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reported difficulties in controlling </w:t>
      </w:r>
      <w:r w:rsidR="00B51594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alcohol use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that 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beg</w:t>
      </w:r>
      <w:r w:rsidR="0057482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almost 10 years </w:t>
      </w:r>
      <w:r w:rsidR="0057482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previously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a m</w:t>
      </w:r>
      <w:r w:rsidR="00F466A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ans of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manag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anxiety in social situations. He reported that he </w:t>
      </w:r>
      <w:r w:rsidR="00A9353A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began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consider 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his </w:t>
      </w:r>
      <w:r w:rsidR="00B51594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alcohol use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problem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atic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two years </w:t>
      </w:r>
      <w:r w:rsidR="0057482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earlier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when he ha</w:t>
      </w:r>
      <w:r w:rsidR="0057482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some relational problems with </w:t>
      </w:r>
      <w:r w:rsidR="00A9353A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his 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girlfriend and friends because of his behavio</w:t>
      </w:r>
      <w:r w:rsidR="00991F4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 when drunk. </w:t>
      </w:r>
      <w:r w:rsidR="00397B54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attempted, over the last two years,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reduce </w:t>
      </w:r>
      <w:r w:rsidR="00B51594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alcohol use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autonomously with some 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transie</w:t>
      </w:r>
      <w:r w:rsidR="00991F4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 positive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results but he experienced 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recurrent relapses. At the beginning of pre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-tre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atment</w:t>
      </w:r>
      <w:r w:rsidR="00CF2B9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he thought he 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had 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completely los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control over 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his </w:t>
      </w:r>
      <w:r w:rsidR="00F02DA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lcohol </w:t>
      </w:r>
      <w:r w:rsidR="00F02DAB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use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In addition</w:t>
      </w:r>
      <w:r w:rsidR="00D729CF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he met the criteria for Social Anxiety Disorder. He was medication free and he </w:t>
      </w:r>
      <w:r w:rsidR="0057482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had 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never had contact with mental health service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45233" w:rsidRPr="00580C16" w:rsidRDefault="00B45233" w:rsidP="00B45233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2.2.3. Patient 3</w:t>
      </w:r>
    </w:p>
    <w:p w:rsidR="00212C33" w:rsidRPr="00580C16" w:rsidRDefault="00CF2B91" w:rsidP="00B4523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Patient 3 was 35 to 40-year</w:t>
      </w:r>
      <w:r w:rsidR="00991F4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old</w:t>
      </w:r>
      <w:r w:rsidR="001731A7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male who</w:t>
      </w:r>
      <w:r w:rsidR="005B7CEE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unemployed and reported he was not able to continue his job because of drinking problems. He 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also 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reported 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that </w:t>
      </w:r>
      <w:r w:rsidR="00853008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difficulties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surrounding alcohol use 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started to be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come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serious 12</w:t>
      </w:r>
      <w:r w:rsidR="001820A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years</w:t>
      </w:r>
      <w:r w:rsidR="00FB73D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prior,</w:t>
      </w:r>
      <w:r w:rsidR="00F466A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binge drinking episodes 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pre-dating this time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During</w:t>
      </w:r>
      <w:r w:rsidR="008F0ED9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last 10 </w:t>
      </w:r>
      <w:r w:rsidR="00853008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years,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he began 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using alcohol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when alone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on a daily basis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this habit gradually </w:t>
      </w:r>
      <w:r w:rsidR="0057482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led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a reduction of social contacts and 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general 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withdraw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He also met criteria for Major Depressive Disorder</w:t>
      </w:r>
      <w:r w:rsidR="0057482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45233" w:rsidRPr="00580C16" w:rsidRDefault="00B45233" w:rsidP="00B45233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2.2.4. Patient 4</w:t>
      </w:r>
    </w:p>
    <w:p w:rsidR="00172366" w:rsidRPr="00580C16" w:rsidRDefault="00FB73D2" w:rsidP="00B4523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Patient 4 was </w:t>
      </w:r>
      <w:r w:rsidR="001731A7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r w:rsidR="00CF2B9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60 to 65-year old</w:t>
      </w:r>
      <w:r w:rsidR="001731A7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male who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reported 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that stress related to 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his job 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famil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 difficulties</w:t>
      </w: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 the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main reason for 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his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alcohol 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misuse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He reported he had 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ever 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consumed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too 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much 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alcohol 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until 10-15 years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ago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He was unable to define a specific change in his life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circumstance associated </w:t>
      </w:r>
      <w:r w:rsidR="0057482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 his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change in </w:t>
      </w:r>
      <w:r w:rsidR="00B51594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alcohol use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but he reported a general increase in life and work problems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occurring at th</w:t>
      </w:r>
      <w:r w:rsidR="0057482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time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At present, his excessive </w:t>
      </w:r>
      <w:r w:rsidR="00B51594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alcohol use</w:t>
      </w:r>
      <w:r w:rsidR="00991F4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persisted no matter 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how 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tried to reduce 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He  contact</w:t>
      </w:r>
      <w:r w:rsidR="008F0ED9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mental health service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F0ED9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previous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two years</w:t>
      </w:r>
      <w:r w:rsidR="001820A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but he rejected both 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goal of abstinence 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pharmacological therapy with Disulfiram. He 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attended a handful of psychotherapy sessions 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but did not fe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r w:rsidR="00F466A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these</w:t>
      </w:r>
      <w:r w:rsidR="00F466A5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32B13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 effective and he dropped out</w:t>
      </w:r>
      <w:r w:rsidR="0017236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45233" w:rsidRPr="00580C16" w:rsidRDefault="00B45233" w:rsidP="00B45233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2.2.5. Patient 5</w:t>
      </w:r>
    </w:p>
    <w:p w:rsidR="00A9353A" w:rsidRPr="00580C16" w:rsidRDefault="00172366" w:rsidP="00B4523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Patient 5</w:t>
      </w:r>
      <w:r w:rsidR="00FB73D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was </w:t>
      </w:r>
      <w:r w:rsidR="00CF2B9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35 to 40-year</w:t>
      </w:r>
      <w:r w:rsidR="00991F4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CF2B9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old</w:t>
      </w:r>
      <w:r w:rsidR="00FB73D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80C16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</w:t>
      </w:r>
      <w:r w:rsidR="001731A7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male  who </w:t>
      </w:r>
      <w:r w:rsidR="00FB73D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9353A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reported that recent problems </w:t>
      </w:r>
      <w:r w:rsidR="00CC494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with alcohol use </w:t>
      </w:r>
      <w:r w:rsidR="00A9353A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had lasted </w:t>
      </w:r>
      <w:r w:rsidR="00CC494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three</w:t>
      </w:r>
      <w:r w:rsidR="00A9353A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years </w:t>
      </w:r>
      <w:r w:rsidR="00CC494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that drinking too heavily had featured intermittently since </w:t>
      </w:r>
      <w:r w:rsidR="00A9353A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teenage years. </w:t>
      </w:r>
      <w:r w:rsidR="00CC494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patient </w:t>
      </w:r>
      <w:r w:rsidR="00A9353A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met criteria for dysthymia but was medication free. </w:t>
      </w:r>
      <w:r w:rsidR="00FB73D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="00A9353A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only previous contact with mental health service</w:t>
      </w:r>
      <w:r w:rsidR="00CC494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A9353A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was 2-3 assessment session</w:t>
      </w:r>
      <w:r w:rsidR="00CC494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A9353A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a psychotherap</w:t>
      </w:r>
      <w:r w:rsidR="00CC494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ist</w:t>
      </w:r>
      <w:r w:rsidR="00A9353A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5 years ago. </w:t>
      </w:r>
      <w:r w:rsidR="001731A7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</w:t>
      </w:r>
      <w:r w:rsidR="00FB73D2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atient</w:t>
      </w:r>
      <w:r w:rsidR="00A9353A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reported </w:t>
      </w:r>
      <w:r w:rsidR="00CC4941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having used</w:t>
      </w:r>
      <w:r w:rsidR="00A9353A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other substances (cocaine) but not in the last 12 years.</w:t>
      </w:r>
    </w:p>
    <w:p w:rsidR="005A5B9A" w:rsidRPr="00580C16" w:rsidRDefault="00B45233" w:rsidP="00B45233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2.3. </w:t>
      </w:r>
      <w:r w:rsidR="005A5B9A" w:rsidRPr="00580C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Outcome </w:t>
      </w:r>
      <w:r w:rsidRPr="00580C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</w:t>
      </w:r>
      <w:r w:rsidR="005A5B9A" w:rsidRPr="00580C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easures</w:t>
      </w:r>
    </w:p>
    <w:p w:rsidR="00363303" w:rsidRPr="00580C16" w:rsidRDefault="00363303" w:rsidP="00B45233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80C1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Alcohol Use Disorders Identification Test</w:t>
      </w:r>
      <w:r w:rsidR="00172366" w:rsidRPr="00580C1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Consumption 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(AUDIT</w:t>
      </w:r>
      <w:r w:rsidR="00172366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-C; Bush et al., 1998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). The AUDIT</w:t>
      </w:r>
      <w:r w:rsidR="00172366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-C </w:t>
      </w:r>
      <w:r w:rsidR="00FA3EA4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includes</w:t>
      </w:r>
      <w:r w:rsidR="00172366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items 1 to 3 of the 10-item AUDIT </w:t>
      </w:r>
      <w:r w:rsidR="00763030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which</w:t>
      </w:r>
      <w:r w:rsidR="00FA3EA4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C4941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assess</w:t>
      </w:r>
      <w:r w:rsidR="00172366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alcohol </w:t>
      </w:r>
      <w:r w:rsidR="00763030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use</w:t>
      </w:r>
      <w:r w:rsidR="00172366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A3EA4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Individuals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A3EA4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select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one of five statements (per question) that most applies to their </w:t>
      </w:r>
      <w:r w:rsidR="00FA3EA4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alcohol </w:t>
      </w:r>
      <w:r w:rsidR="00763030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use</w:t>
      </w:r>
      <w:r w:rsidR="00CC4941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FA3EA4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Responses are scored from 0 to 4</w:t>
      </w:r>
      <w:r w:rsidR="00FA3EA4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with higher scores representing higher levels of problematic alcoho</w:t>
      </w:r>
      <w:r w:rsidR="00763030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FA3EA4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use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. The summary score for the total AUDIT</w:t>
      </w:r>
      <w:r w:rsidR="00DC15F2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-C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ranges from 0, indicating no presence of p</w:t>
      </w:r>
      <w:r w:rsidR="00DC15F2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roblem</w:t>
      </w:r>
      <w:r w:rsidR="00F72B0D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atic</w:t>
      </w:r>
      <w:r w:rsidR="00FA3EA4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72B0D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alcohol use</w:t>
      </w:r>
      <w:r w:rsidR="00DC15F2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, to 12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indicating </w:t>
      </w:r>
      <w:r w:rsidR="00FA3EA4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severe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levels of problem</w:t>
      </w:r>
      <w:r w:rsidR="00F72B0D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atic</w:t>
      </w:r>
      <w:r w:rsidR="00FA3EA4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72B0D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alcohol use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This self-report measure has been extensively </w:t>
      </w:r>
      <w:r w:rsidR="00FA3EA4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adopted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possesses </w:t>
      </w:r>
      <w:r w:rsidR="00FA3EA4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well-established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validity and reliability </w:t>
      </w:r>
      <w:r w:rsidR="0076541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(Bush</w:t>
      </w:r>
      <w:r w:rsidR="00DC15F2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 al., 1998)</w:t>
      </w:r>
      <w:r w:rsidR="000359BD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The Italian version of the measure </w:t>
      </w:r>
      <w:r w:rsidR="00ED6021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was</w:t>
      </w:r>
      <w:r w:rsidR="000359BD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adopted</w:t>
      </w:r>
      <w:r w:rsidR="001731A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the current study</w:t>
      </w:r>
      <w:r w:rsidR="000359BD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(Piccinelli et al., 1997).</w:t>
      </w:r>
    </w:p>
    <w:p w:rsidR="00363303" w:rsidRPr="00580C16" w:rsidRDefault="00363303" w:rsidP="00B452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i/>
          <w:iCs/>
          <w:sz w:val="24"/>
          <w:szCs w:val="24"/>
          <w:lang w:val="en-US"/>
        </w:rPr>
        <w:t>Hospital Anxiety and Depression Scale</w:t>
      </w:r>
      <w:r w:rsidRPr="00580C1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(HADS; 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Zigmond </w:t>
      </w:r>
      <w:r w:rsidR="00765417" w:rsidRPr="00580C1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Snaith, 1983)</w:t>
      </w:r>
      <w:r w:rsidR="00FA3EA4" w:rsidRPr="00580C16">
        <w:rPr>
          <w:rFonts w:ascii="Times New Roman" w:hAnsi="Times New Roman" w:cs="Times New Roman"/>
          <w:sz w:val="24"/>
          <w:szCs w:val="24"/>
          <w:lang w:val="en-US"/>
        </w:rPr>
        <w:t>. The HADS co</w:t>
      </w:r>
      <w:r w:rsidR="00763030" w:rsidRPr="00580C16">
        <w:rPr>
          <w:rFonts w:ascii="Times New Roman" w:hAnsi="Times New Roman" w:cs="Times New Roman"/>
          <w:sz w:val="24"/>
          <w:szCs w:val="24"/>
          <w:lang w:val="en-US"/>
        </w:rPr>
        <w:t>nsists of 14 items on a 4-level</w:t>
      </w:r>
      <w:r w:rsidR="00FA3EA4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030" w:rsidRPr="00580C1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A3EA4" w:rsidRPr="00580C16">
        <w:rPr>
          <w:rFonts w:ascii="Times New Roman" w:hAnsi="Times New Roman" w:cs="Times New Roman"/>
          <w:sz w:val="24"/>
          <w:szCs w:val="24"/>
          <w:lang w:val="en-US"/>
        </w:rPr>
        <w:t>ikert scale that refer to how respondents have been feeling over the pas</w:t>
      </w:r>
      <w:r w:rsidR="00763030" w:rsidRPr="00580C1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A3EA4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week (from </w:t>
      </w:r>
      <w:r w:rsidR="00763030" w:rsidRPr="00580C16">
        <w:rPr>
          <w:rFonts w:ascii="Times New Roman" w:hAnsi="Times New Roman" w:cs="Times New Roman"/>
          <w:sz w:val="24"/>
          <w:szCs w:val="24"/>
          <w:lang w:val="en-US"/>
        </w:rPr>
        <w:t>‘M</w:t>
      </w:r>
      <w:r w:rsidR="00FA3EA4" w:rsidRPr="00580C16">
        <w:rPr>
          <w:rFonts w:ascii="Times New Roman" w:hAnsi="Times New Roman" w:cs="Times New Roman"/>
          <w:sz w:val="24"/>
          <w:szCs w:val="24"/>
          <w:lang w:val="en-US"/>
        </w:rPr>
        <w:t>ost</w:t>
      </w:r>
      <w:r w:rsidR="00763030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FA3EA4" w:rsidRPr="00580C16">
        <w:rPr>
          <w:rFonts w:ascii="Times New Roman" w:hAnsi="Times New Roman" w:cs="Times New Roman"/>
          <w:sz w:val="24"/>
          <w:szCs w:val="24"/>
          <w:lang w:val="en-US"/>
        </w:rPr>
        <w:t>f the time</w:t>
      </w:r>
      <w:r w:rsidR="00763030" w:rsidRPr="00580C1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A3EA4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763030" w:rsidRPr="00580C16">
        <w:rPr>
          <w:rFonts w:ascii="Times New Roman" w:hAnsi="Times New Roman" w:cs="Times New Roman"/>
          <w:sz w:val="24"/>
          <w:szCs w:val="24"/>
          <w:lang w:val="en-US"/>
        </w:rPr>
        <w:t>‘N</w:t>
      </w:r>
      <w:r w:rsidR="00FA3EA4" w:rsidRPr="00580C16">
        <w:rPr>
          <w:rFonts w:ascii="Times New Roman" w:hAnsi="Times New Roman" w:cs="Times New Roman"/>
          <w:sz w:val="24"/>
          <w:szCs w:val="24"/>
          <w:lang w:val="en-US"/>
        </w:rPr>
        <w:t>ot at all</w:t>
      </w:r>
      <w:r w:rsidR="00763030" w:rsidRPr="00580C1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A3EA4" w:rsidRPr="00580C16">
        <w:rPr>
          <w:rFonts w:ascii="Times New Roman" w:hAnsi="Times New Roman" w:cs="Times New Roman"/>
          <w:sz w:val="24"/>
          <w:szCs w:val="24"/>
          <w:lang w:val="en-US"/>
        </w:rPr>
        <w:t>). The HADS include</w:t>
      </w:r>
      <w:r w:rsidR="00763030" w:rsidRPr="00580C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A3EA4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two sub-scales (7 item</w:t>
      </w:r>
      <w:r w:rsidR="001731A7" w:rsidRPr="00580C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A3EA4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each) assessing anxiety and depression.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Higher scores represent higher levels of anxiety and depression. Overall, the scale possesses good validity and reliability</w:t>
      </w:r>
      <w:r w:rsidR="00FA3EA4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and has been </w:t>
      </w:r>
      <w:r w:rsidR="00763030" w:rsidRPr="00580C16">
        <w:rPr>
          <w:rFonts w:ascii="Times New Roman" w:hAnsi="Times New Roman" w:cs="Times New Roman"/>
          <w:sz w:val="24"/>
          <w:szCs w:val="24"/>
          <w:lang w:val="en-US"/>
        </w:rPr>
        <w:t>widely</w:t>
      </w:r>
      <w:r w:rsidR="00FA3EA4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adopted in a wide </w:t>
      </w:r>
      <w:r w:rsidR="00FA3EA4" w:rsidRPr="00580C16">
        <w:rPr>
          <w:rFonts w:ascii="Times New Roman" w:hAnsi="Times New Roman" w:cs="Times New Roman"/>
          <w:sz w:val="24"/>
          <w:szCs w:val="24"/>
          <w:lang w:val="en-US"/>
        </w:rPr>
        <w:lastRenderedPageBreak/>
        <w:t>range of clinical and non-clinical research setting</w:t>
      </w:r>
      <w:r w:rsidR="00763030" w:rsidRPr="00580C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(Herrmann, 1997; Mykletun</w:t>
      </w:r>
      <w:r w:rsidR="00765417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et al.,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2001; Wagena et al., 2005; Alati et al., 2004</w:t>
      </w:r>
      <w:r w:rsidR="000A376C" w:rsidRPr="00580C16">
        <w:rPr>
          <w:rFonts w:ascii="Times New Roman" w:hAnsi="Times New Roman" w:cs="Times New Roman"/>
          <w:sz w:val="24"/>
          <w:szCs w:val="24"/>
          <w:lang w:val="en-US"/>
        </w:rPr>
        <w:t>; Zigmond and Snaith, 1983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0359BD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59BD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Italian version of the measure </w:t>
      </w:r>
      <w:r w:rsidR="00ED6021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was</w:t>
      </w:r>
      <w:r w:rsidR="000359BD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731A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used</w:t>
      </w:r>
      <w:r w:rsidR="000359BD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(Costantini et al., 1999)</w:t>
      </w:r>
      <w:r w:rsidR="006C7762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731A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which</w:t>
      </w:r>
      <w:r w:rsidR="006C7762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show</w:t>
      </w:r>
      <w:r w:rsidR="001731A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6C7762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good reliability with alpha equal to 0.89 and 0.88 for anxiety and depression sub-scales respectively</w:t>
      </w:r>
      <w:r w:rsidR="000359BD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63303" w:rsidRPr="00580C16" w:rsidRDefault="00363303" w:rsidP="00B45233">
      <w:pPr>
        <w:pStyle w:val="BodyText"/>
        <w:spacing w:line="480" w:lineRule="auto"/>
        <w:jc w:val="both"/>
        <w:rPr>
          <w:sz w:val="24"/>
          <w:szCs w:val="24"/>
        </w:rPr>
      </w:pPr>
      <w:r w:rsidRPr="00580C16">
        <w:rPr>
          <w:i/>
          <w:sz w:val="24"/>
          <w:szCs w:val="24"/>
        </w:rPr>
        <w:t>Positive Alcohol Metacognitions Scale (PAMS</w:t>
      </w:r>
      <w:r w:rsidRPr="00580C16">
        <w:rPr>
          <w:sz w:val="24"/>
          <w:szCs w:val="24"/>
        </w:rPr>
        <w:t xml:space="preserve">; Spada </w:t>
      </w:r>
      <w:r w:rsidR="00765417" w:rsidRPr="00580C16">
        <w:rPr>
          <w:sz w:val="24"/>
          <w:szCs w:val="24"/>
        </w:rPr>
        <w:t>and</w:t>
      </w:r>
      <w:r w:rsidRPr="00580C16">
        <w:rPr>
          <w:sz w:val="24"/>
          <w:szCs w:val="24"/>
        </w:rPr>
        <w:t xml:space="preserve"> Wells, 2008). The PAMS consists of 12 </w:t>
      </w:r>
      <w:r w:rsidR="00B76525" w:rsidRPr="00580C16">
        <w:rPr>
          <w:sz w:val="24"/>
          <w:szCs w:val="24"/>
        </w:rPr>
        <w:t>items, which</w:t>
      </w:r>
      <w:r w:rsidRPr="00580C16">
        <w:rPr>
          <w:sz w:val="24"/>
          <w:szCs w:val="24"/>
        </w:rPr>
        <w:t xml:space="preserve"> assess </w:t>
      </w:r>
      <w:r w:rsidR="00AD0CF2" w:rsidRPr="00580C16">
        <w:rPr>
          <w:sz w:val="24"/>
          <w:szCs w:val="24"/>
        </w:rPr>
        <w:t xml:space="preserve">positive beliefs about the need to use alcohol as a cognitive and emotional self-regulation strategy (metacognitive beliefs). </w:t>
      </w:r>
      <w:r w:rsidRPr="00580C16">
        <w:rPr>
          <w:sz w:val="24"/>
          <w:szCs w:val="24"/>
        </w:rPr>
        <w:t xml:space="preserve">Higher scores </w:t>
      </w:r>
      <w:r w:rsidR="00763030" w:rsidRPr="00580C16">
        <w:rPr>
          <w:sz w:val="24"/>
          <w:szCs w:val="24"/>
        </w:rPr>
        <w:t>indicate</w:t>
      </w:r>
      <w:r w:rsidRPr="00580C16">
        <w:rPr>
          <w:sz w:val="24"/>
          <w:szCs w:val="24"/>
        </w:rPr>
        <w:t xml:space="preserve"> higher levels of positive </w:t>
      </w:r>
      <w:r w:rsidR="001820A5" w:rsidRPr="00580C16">
        <w:rPr>
          <w:sz w:val="24"/>
          <w:szCs w:val="24"/>
        </w:rPr>
        <w:t>metacognitive beliefs</w:t>
      </w:r>
      <w:r w:rsidRPr="00580C16">
        <w:rPr>
          <w:sz w:val="24"/>
          <w:szCs w:val="24"/>
        </w:rPr>
        <w:t xml:space="preserve">. The PAMS </w:t>
      </w:r>
      <w:r w:rsidR="00AD0CF2" w:rsidRPr="00580C16">
        <w:rPr>
          <w:sz w:val="24"/>
          <w:szCs w:val="24"/>
        </w:rPr>
        <w:t>possess</w:t>
      </w:r>
      <w:r w:rsidR="00763030" w:rsidRPr="00580C16">
        <w:rPr>
          <w:sz w:val="24"/>
          <w:szCs w:val="24"/>
        </w:rPr>
        <w:t>es</w:t>
      </w:r>
      <w:r w:rsidR="00AD0CF2" w:rsidRPr="00580C16">
        <w:rPr>
          <w:sz w:val="24"/>
          <w:szCs w:val="24"/>
        </w:rPr>
        <w:t xml:space="preserve"> </w:t>
      </w:r>
      <w:r w:rsidR="00763030" w:rsidRPr="00580C16">
        <w:rPr>
          <w:sz w:val="24"/>
          <w:szCs w:val="24"/>
        </w:rPr>
        <w:t xml:space="preserve">a </w:t>
      </w:r>
      <w:r w:rsidR="00AD0CF2" w:rsidRPr="00580C16">
        <w:rPr>
          <w:sz w:val="24"/>
          <w:szCs w:val="24"/>
        </w:rPr>
        <w:t>reliable factor structure and good internal consistency and validity in both clinical and non-clinical samples</w:t>
      </w:r>
      <w:r w:rsidRPr="00580C16">
        <w:rPr>
          <w:sz w:val="24"/>
          <w:szCs w:val="24"/>
        </w:rPr>
        <w:t xml:space="preserve"> (Spada </w:t>
      </w:r>
      <w:r w:rsidR="00765417" w:rsidRPr="00580C16">
        <w:rPr>
          <w:sz w:val="24"/>
          <w:szCs w:val="24"/>
        </w:rPr>
        <w:t>and</w:t>
      </w:r>
      <w:r w:rsidRPr="00580C16">
        <w:rPr>
          <w:sz w:val="24"/>
          <w:szCs w:val="24"/>
        </w:rPr>
        <w:t xml:space="preserve"> Wells, 2008). </w:t>
      </w:r>
      <w:r w:rsidR="000359BD" w:rsidRPr="00580C16">
        <w:rPr>
          <w:rFonts w:eastAsia="Calibri"/>
          <w:sz w:val="24"/>
          <w:szCs w:val="24"/>
        </w:rPr>
        <w:t xml:space="preserve">The Italian version of the measure </w:t>
      </w:r>
      <w:r w:rsidR="00991F46" w:rsidRPr="00580C16">
        <w:rPr>
          <w:rFonts w:eastAsia="Calibri"/>
          <w:sz w:val="24"/>
          <w:szCs w:val="24"/>
        </w:rPr>
        <w:t>was</w:t>
      </w:r>
      <w:r w:rsidR="000359BD" w:rsidRPr="00580C16">
        <w:rPr>
          <w:rFonts w:eastAsia="Calibri"/>
          <w:sz w:val="24"/>
          <w:szCs w:val="24"/>
        </w:rPr>
        <w:t xml:space="preserve"> </w:t>
      </w:r>
      <w:r w:rsidR="001731A7" w:rsidRPr="00580C16">
        <w:rPr>
          <w:rFonts w:eastAsia="Calibri"/>
          <w:sz w:val="24"/>
          <w:szCs w:val="24"/>
        </w:rPr>
        <w:t>used</w:t>
      </w:r>
      <w:r w:rsidR="000359BD" w:rsidRPr="00580C16">
        <w:rPr>
          <w:rFonts w:eastAsia="Calibri"/>
          <w:sz w:val="24"/>
          <w:szCs w:val="24"/>
        </w:rPr>
        <w:t xml:space="preserve"> (</w:t>
      </w:r>
      <w:r w:rsidR="005D3E31" w:rsidRPr="00580C16">
        <w:rPr>
          <w:rFonts w:eastAsia="Calibri"/>
          <w:sz w:val="24"/>
          <w:szCs w:val="24"/>
        </w:rPr>
        <w:t xml:space="preserve">alpha = 0.88; </w:t>
      </w:r>
      <w:r w:rsidR="000359BD" w:rsidRPr="00580C16">
        <w:rPr>
          <w:rFonts w:eastAsia="Calibri"/>
          <w:sz w:val="24"/>
          <w:szCs w:val="24"/>
        </w:rPr>
        <w:t>Di Blasi</w:t>
      </w:r>
      <w:r w:rsidR="00765417" w:rsidRPr="00580C16">
        <w:rPr>
          <w:rFonts w:eastAsia="Calibri"/>
          <w:sz w:val="24"/>
          <w:szCs w:val="24"/>
        </w:rPr>
        <w:t xml:space="preserve"> et al.,</w:t>
      </w:r>
      <w:r w:rsidR="000359BD" w:rsidRPr="00580C16">
        <w:rPr>
          <w:rFonts w:eastAsia="Calibri"/>
          <w:sz w:val="24"/>
          <w:szCs w:val="24"/>
        </w:rPr>
        <w:t xml:space="preserve"> 2013).</w:t>
      </w:r>
    </w:p>
    <w:p w:rsidR="00363303" w:rsidRPr="00580C16" w:rsidRDefault="00363303" w:rsidP="00B45233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80C16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Negative Alcohol Metacognitions Scale (NAMS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Spada </w:t>
      </w:r>
      <w:r w:rsidR="0076541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Wells, 2008). The NAMS consists of 6 </w:t>
      </w:r>
      <w:r w:rsidR="00B76525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items, which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assess negative </w:t>
      </w:r>
      <w:r w:rsidR="00AD0CF2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metacognitive beliefs about uncontrollability and cognitive harm of alcohol </w:t>
      </w:r>
      <w:r w:rsidR="00763030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use</w:t>
      </w:r>
      <w:r w:rsidR="00AD0CF2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Higher scores </w:t>
      </w:r>
      <w:r w:rsidR="00763030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indicate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higher levels of negative </w:t>
      </w:r>
      <w:r w:rsidR="001820A5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metacognitive beliefs about alcohol use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AD0CF2" w:rsidRPr="00580C16">
        <w:rPr>
          <w:rFonts w:ascii="Times New Roman" w:hAnsi="Times New Roman" w:cs="Times New Roman"/>
          <w:sz w:val="24"/>
          <w:szCs w:val="24"/>
          <w:lang w:val="en-US"/>
        </w:rPr>
        <w:t>The NAMS possess</w:t>
      </w:r>
      <w:r w:rsidR="00763030" w:rsidRPr="00580C16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AD0CF2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030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D0CF2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reliable factor structure and good internal consistency and validity in both clinical and non-clinical samples (Spada </w:t>
      </w:r>
      <w:r w:rsidR="00765417" w:rsidRPr="00580C1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D0CF2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Wells, 2008).</w:t>
      </w:r>
      <w:r w:rsidR="000359BD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59BD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Italian version of the measure </w:t>
      </w:r>
      <w:r w:rsidR="00ED6021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was</w:t>
      </w:r>
      <w:r w:rsidR="000359BD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731A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used</w:t>
      </w:r>
      <w:r w:rsidR="000359BD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5D3E31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alpha = 0.75; </w:t>
      </w:r>
      <w:r w:rsidR="000359BD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Di Blasi</w:t>
      </w:r>
      <w:r w:rsidR="0076541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 al.,</w:t>
      </w:r>
      <w:r w:rsidR="000359BD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2013).</w:t>
      </w:r>
    </w:p>
    <w:p w:rsidR="00690974" w:rsidRPr="00580C16" w:rsidRDefault="00690974" w:rsidP="00B45233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80C1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Penn Alcohol Craving Scale (PACS; 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Flannery</w:t>
      </w:r>
      <w:r w:rsidR="0076541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 al.,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1999). The PACS is a 5</w:t>
      </w:r>
      <w:r w:rsidR="00CF2B91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item</w:t>
      </w:r>
      <w:r w:rsidR="00AD0CF2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scale that assess</w:t>
      </w:r>
      <w:r w:rsidR="00763030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es</w:t>
      </w:r>
      <w:r w:rsidR="00AD0CF2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level of craving for alcohol. Its items refer to duration, frequency, intensity and uncontrollability of craving plus an overall evaluation of </w:t>
      </w:r>
      <w:r w:rsidR="00763030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AD0CF2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subjective experience of craving during the previous week.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Each question is scaled from 0 to 6. This instrument has been shown to possess good psychometric properties (Flannery</w:t>
      </w:r>
      <w:r w:rsidR="0076541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 al.,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1999).</w:t>
      </w:r>
      <w:r w:rsidR="00482E24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Italian version of the measure </w:t>
      </w:r>
      <w:r w:rsidR="00ED6021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was</w:t>
      </w:r>
      <w:r w:rsidR="00482E24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adopted (</w:t>
      </w:r>
      <w:r w:rsidR="006C7762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alpha = 0.80; </w:t>
      </w:r>
      <w:r w:rsidR="00482E24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Caselli </w:t>
      </w:r>
      <w:r w:rsidR="002719AD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482E24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Spada, 2011).</w:t>
      </w:r>
    </w:p>
    <w:p w:rsidR="002E40B1" w:rsidRPr="00580C16" w:rsidRDefault="002E40B1" w:rsidP="00B452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i/>
          <w:sz w:val="24"/>
          <w:szCs w:val="24"/>
          <w:lang w:val="en-US"/>
        </w:rPr>
        <w:t>Quantity Frequency Scale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80C16">
        <w:rPr>
          <w:rFonts w:ascii="Times New Roman" w:hAnsi="Times New Roman" w:cs="Times New Roman"/>
          <w:i/>
          <w:sz w:val="24"/>
          <w:szCs w:val="24"/>
          <w:lang w:val="en-US"/>
        </w:rPr>
        <w:t>QFS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>; Cahalan</w:t>
      </w:r>
      <w:r w:rsidR="00765417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et al.,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1969). This QFS consists of 9 items assessing </w:t>
      </w:r>
      <w:r w:rsidR="00763030" w:rsidRPr="00580C16">
        <w:rPr>
          <w:rFonts w:ascii="Times New Roman" w:hAnsi="Times New Roman" w:cs="Times New Roman"/>
          <w:sz w:val="24"/>
          <w:szCs w:val="24"/>
          <w:lang w:val="en-US"/>
        </w:rPr>
        <w:t>levels of alcohol use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with three </w:t>
      </w:r>
      <w:r w:rsidR="00AD0CF2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sub-scales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assessing the use of beer, spirits and wine. 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The total scores from the different sub-scales </w:t>
      </w:r>
      <w:r w:rsidR="00AD0CF2" w:rsidRPr="00580C16">
        <w:rPr>
          <w:rFonts w:ascii="Times New Roman" w:hAnsi="Times New Roman" w:cs="Times New Roman"/>
          <w:sz w:val="24"/>
          <w:szCs w:val="24"/>
          <w:lang w:val="en-US"/>
        </w:rPr>
        <w:t>are added to</w:t>
      </w:r>
      <w:r w:rsidR="00763030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estimate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weekly level of alcohol </w:t>
      </w:r>
      <w:r w:rsidR="00763030" w:rsidRPr="00580C16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>. Th</w:t>
      </w:r>
      <w:r w:rsidR="00763030" w:rsidRPr="00580C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QFS has 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been extensively used and possesses good reliability and validity (Hester </w:t>
      </w:r>
      <w:r w:rsidR="00765417" w:rsidRPr="00580C1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Miller, 1995).</w:t>
      </w:r>
      <w:r w:rsidR="00B12091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This instrument</w:t>
      </w:r>
      <w:r w:rsidR="0064700C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was complete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4700C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on a weekly basis</w:t>
      </w:r>
      <w:r w:rsidR="00B12091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4700C" w:rsidRPr="00580C16">
        <w:rPr>
          <w:rFonts w:ascii="Times New Roman" w:hAnsi="Times New Roman" w:cs="Times New Roman"/>
          <w:sz w:val="24"/>
          <w:szCs w:val="24"/>
          <w:lang w:val="en-US"/>
        </w:rPr>
        <w:t>referring to the previous week</w:t>
      </w:r>
      <w:r w:rsidR="00B12091" w:rsidRPr="00580C16">
        <w:rPr>
          <w:rFonts w:ascii="Times New Roman" w:hAnsi="Times New Roman" w:cs="Times New Roman"/>
          <w:sz w:val="24"/>
          <w:szCs w:val="24"/>
          <w:lang w:val="en-US"/>
        </w:rPr>
        <w:t>’s alcohol use</w:t>
      </w:r>
      <w:r w:rsidR="0064700C" w:rsidRPr="00580C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40B1" w:rsidRPr="00580C16" w:rsidRDefault="00B76525" w:rsidP="00B452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i/>
          <w:sz w:val="24"/>
          <w:szCs w:val="24"/>
          <w:lang w:val="en-US"/>
        </w:rPr>
        <w:t>Cognitive</w:t>
      </w:r>
      <w:r w:rsidR="008D1769" w:rsidRPr="00580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Atte</w:t>
      </w:r>
      <w:r w:rsidR="00B12091" w:rsidRPr="00580C16">
        <w:rPr>
          <w:rFonts w:ascii="Times New Roman" w:hAnsi="Times New Roman" w:cs="Times New Roman"/>
          <w:i/>
          <w:sz w:val="24"/>
          <w:szCs w:val="24"/>
          <w:lang w:val="en-US"/>
        </w:rPr>
        <w:t>ntional Scale – Alcohol (CAS-A)</w:t>
      </w:r>
      <w:r w:rsidR="002E40B1" w:rsidRPr="00580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2E40B1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>self-rating</w:t>
      </w:r>
      <w:r w:rsidR="002E40B1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scale was constructed </w:t>
      </w:r>
      <w:r w:rsidR="008D1769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for this study </w:t>
      </w:r>
      <w:r w:rsidR="002E40B1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to assess </w:t>
      </w:r>
      <w:r w:rsidR="008D1769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dimensions of the Cognitive-Attentional Syndrome and related metacognitive beliefs that are usually associated </w:t>
      </w:r>
      <w:r w:rsidR="002C2926" w:rsidRPr="00580C1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8D1769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AUD. Items that referred to CAS component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D1769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included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D1769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(1) time spent ruminating on 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>alcohol-related</w:t>
      </w:r>
      <w:r w:rsidR="008D1769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thoughts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D1769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(2) associated distress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F2B91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D1769" w:rsidRPr="00580C16">
        <w:rPr>
          <w:rFonts w:ascii="Times New Roman" w:hAnsi="Times New Roman" w:cs="Times New Roman"/>
          <w:sz w:val="24"/>
          <w:szCs w:val="24"/>
          <w:lang w:val="en-US"/>
        </w:rPr>
        <w:t>(3) number of binge drinking episodes. Questions on metacognitive beliefs included</w:t>
      </w:r>
      <w:r w:rsidR="00690974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10 items refe</w:t>
      </w:r>
      <w:r w:rsidR="00991F46" w:rsidRPr="00580C1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90974" w:rsidRPr="00580C16">
        <w:rPr>
          <w:rFonts w:ascii="Times New Roman" w:hAnsi="Times New Roman" w:cs="Times New Roman"/>
          <w:sz w:val="24"/>
          <w:szCs w:val="24"/>
          <w:lang w:val="en-US"/>
        </w:rPr>
        <w:t>ring to both positive metacognitive beliefs (e.g. “I need to drink in order to control my thoughts”) and negative metacognitive beliefs (e.g. “I have no control</w:t>
      </w:r>
      <w:r w:rsidR="00991F46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0974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over my drinking”). </w:t>
      </w:r>
      <w:r w:rsidR="0064700C" w:rsidRPr="00580C16">
        <w:rPr>
          <w:rFonts w:ascii="Times New Roman" w:hAnsi="Times New Roman" w:cs="Times New Roman"/>
          <w:sz w:val="24"/>
          <w:szCs w:val="24"/>
          <w:lang w:val="en-US"/>
        </w:rPr>
        <w:t>All dimensions apart from number of binge drinking episodes were rated for the past week on 0-100 scales. The psychometric properties of this instrument have not been evaluate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4700C" w:rsidRPr="00580C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033F" w:rsidRPr="00580C16" w:rsidRDefault="00B45233" w:rsidP="00B4523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2.4. </w:t>
      </w:r>
      <w:r w:rsidR="0058033F" w:rsidRPr="00580C16">
        <w:rPr>
          <w:rFonts w:ascii="Times New Roman" w:hAnsi="Times New Roman" w:cs="Times New Roman"/>
          <w:b/>
          <w:sz w:val="24"/>
          <w:szCs w:val="24"/>
          <w:lang w:val="en-US"/>
        </w:rPr>
        <w:t>Procedure</w:t>
      </w:r>
    </w:p>
    <w:p w:rsidR="0058033F" w:rsidRPr="00580C16" w:rsidRDefault="000A4FF9" w:rsidP="00B452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sz w:val="24"/>
          <w:szCs w:val="24"/>
          <w:lang w:val="en-US"/>
        </w:rPr>
        <w:t>We sought and obtained e</w:t>
      </w:r>
      <w:r w:rsidR="0084789A" w:rsidRPr="00580C16">
        <w:rPr>
          <w:rFonts w:ascii="Times New Roman" w:hAnsi="Times New Roman" w:cs="Times New Roman"/>
          <w:sz w:val="24"/>
          <w:szCs w:val="24"/>
          <w:lang w:val="en-US"/>
        </w:rPr>
        <w:t>thics approval for the study</w:t>
      </w:r>
      <w:r w:rsidR="00177D08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F46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84789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Ethics Committees of </w:t>
      </w:r>
      <w:r w:rsidR="0084789A" w:rsidRPr="00580C16">
        <w:rPr>
          <w:rFonts w:ascii="Times New Roman" w:hAnsi="Times New Roman" w:cs="Times New Roman"/>
          <w:sz w:val="24"/>
          <w:szCs w:val="24"/>
          <w:lang w:val="en-US"/>
        </w:rPr>
        <w:t>Studi Cognitiv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789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Research Institute Ethic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the School of Applied Sciences at </w:t>
      </w:r>
      <w:r w:rsidR="0084789A" w:rsidRPr="00580C16">
        <w:rPr>
          <w:rFonts w:ascii="Times New Roman" w:hAnsi="Times New Roman" w:cs="Times New Roman"/>
          <w:sz w:val="24"/>
          <w:szCs w:val="24"/>
          <w:lang w:val="en-US"/>
        </w:rPr>
        <w:t>London South Bank University</w:t>
      </w:r>
      <w:r w:rsidR="000F339C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(UREC1503)</w:t>
      </w:r>
      <w:r w:rsidR="0084789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. Participants referred 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for alcohol-related problems </w:t>
      </w:r>
      <w:r w:rsidR="0084789A" w:rsidRPr="00580C16">
        <w:rPr>
          <w:rFonts w:ascii="Times New Roman" w:hAnsi="Times New Roman" w:cs="Times New Roman"/>
          <w:sz w:val="24"/>
          <w:szCs w:val="24"/>
          <w:lang w:val="en-US"/>
        </w:rPr>
        <w:t>to outpatient clinic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4789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4789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Milan and Modena were invited 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>for an</w:t>
      </w:r>
      <w:r w:rsidR="0084789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assessment interview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in order to determine eligibil</w:t>
      </w:r>
      <w:r w:rsidR="00F466A5" w:rsidRPr="00580C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>ty for the study</w:t>
      </w:r>
      <w:r w:rsidR="0084789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. The same invitation was offered to 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>those who had</w:t>
      </w:r>
      <w:r w:rsidR="0084789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directly contacted the project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lead</w:t>
      </w:r>
      <w:r w:rsidR="0084789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after seeing leaflets and web a</w:t>
      </w:r>
      <w:r w:rsidR="00F138F3" w:rsidRPr="00580C16">
        <w:rPr>
          <w:rFonts w:ascii="Times New Roman" w:hAnsi="Times New Roman" w:cs="Times New Roman"/>
          <w:sz w:val="24"/>
          <w:szCs w:val="24"/>
          <w:lang w:val="en-US"/>
        </w:rPr>
        <w:t>nnouncement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138F3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76525" w:rsidRPr="00580C16">
        <w:rPr>
          <w:rFonts w:ascii="Times New Roman" w:hAnsi="Times New Roman" w:cs="Times New Roman"/>
          <w:sz w:val="24"/>
          <w:szCs w:val="24"/>
          <w:lang w:val="en-US"/>
        </w:rPr>
        <w:t>The second author and a psychologist confirmed the diagnosis of AUD and evaluated inclusion and exclusion criteria independently</w:t>
      </w:r>
      <w:r w:rsidR="0084789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2724" w:rsidRPr="00580C16">
        <w:rPr>
          <w:rFonts w:ascii="Times New Roman" w:hAnsi="Times New Roman" w:cs="Times New Roman"/>
          <w:sz w:val="24"/>
          <w:szCs w:val="24"/>
          <w:lang w:val="en-US"/>
        </w:rPr>
        <w:t>After agreement between assessors and informed consent w</w:t>
      </w:r>
      <w:r w:rsidR="00B12091" w:rsidRPr="00580C16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522724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obtained, an initial and complete assessment was administered. 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="0084789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participants were excluded </w:t>
      </w:r>
      <w:r w:rsidR="00212C33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from the study </w:t>
      </w:r>
      <w:r w:rsidR="0084789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because of presence of </w:t>
      </w:r>
      <w:r w:rsidR="00B76525" w:rsidRPr="00580C16">
        <w:rPr>
          <w:rFonts w:ascii="Times New Roman" w:hAnsi="Times New Roman" w:cs="Times New Roman"/>
          <w:sz w:val="24"/>
          <w:szCs w:val="24"/>
          <w:lang w:val="en-US"/>
        </w:rPr>
        <w:t>Borderline</w:t>
      </w:r>
      <w:r w:rsidR="00F213E6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Per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213E6" w:rsidRPr="00580C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>nality Disorder</w:t>
      </w:r>
      <w:r w:rsidR="0084789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76525" w:rsidRPr="00580C16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84789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participants) and lack of 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4789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primary diagnosis 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>of AUD</w:t>
      </w:r>
      <w:r w:rsidR="0084789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76525" w:rsidRPr="00580C16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84789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participant</w:t>
      </w:r>
      <w:r w:rsidR="00F138F3" w:rsidRPr="00580C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4789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). Weekly ratings were taken 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4789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the QSF and CAS-A over the baseline period. </w:t>
      </w:r>
      <w:r w:rsidR="002C0FBA" w:rsidRPr="00580C16">
        <w:rPr>
          <w:rFonts w:ascii="Times New Roman" w:hAnsi="Times New Roman" w:cs="Times New Roman"/>
          <w:sz w:val="24"/>
          <w:szCs w:val="24"/>
          <w:lang w:val="en-US"/>
        </w:rPr>
        <w:t>The self-report questionnaire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C0FB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r w:rsidR="00522724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administered to patients on a weekly basis</w:t>
      </w:r>
      <w:r w:rsidR="002C0FB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. Once the </w:t>
      </w:r>
      <w:r w:rsidR="00991F46" w:rsidRPr="00580C16">
        <w:rPr>
          <w:rFonts w:ascii="Times New Roman" w:hAnsi="Times New Roman" w:cs="Times New Roman"/>
          <w:sz w:val="24"/>
          <w:szCs w:val="24"/>
          <w:lang w:val="en-US"/>
        </w:rPr>
        <w:t>predetermined</w:t>
      </w:r>
      <w:r w:rsidR="002C0FB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baseline lengt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C0FB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was reached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C0FB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a full</w:t>
      </w:r>
      <w:r w:rsidR="002C2926" w:rsidRPr="00580C16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2C0FB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assessment was conducted 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2C0FB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involved 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C0FB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administration of all </w:t>
      </w:r>
      <w:r w:rsidR="002C0FBA" w:rsidRPr="00580C1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self-report measures </w:t>
      </w:r>
      <w:r w:rsidR="00F72B0D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to be repeated at </w:t>
      </w:r>
      <w:r w:rsidR="002C0FBA" w:rsidRPr="00580C16">
        <w:rPr>
          <w:rFonts w:ascii="Times New Roman" w:hAnsi="Times New Roman" w:cs="Times New Roman"/>
          <w:sz w:val="24"/>
          <w:szCs w:val="24"/>
          <w:lang w:val="en-US"/>
        </w:rPr>
        <w:t>post-treatment a</w:t>
      </w:r>
      <w:r w:rsidR="00F138F3" w:rsidRPr="00580C16">
        <w:rPr>
          <w:rFonts w:ascii="Times New Roman" w:hAnsi="Times New Roman" w:cs="Times New Roman"/>
          <w:sz w:val="24"/>
          <w:szCs w:val="24"/>
          <w:lang w:val="en-US"/>
        </w:rPr>
        <w:t>nd at 3 and 6</w:t>
      </w:r>
      <w:r w:rsidR="00ED6021" w:rsidRPr="00580C1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138F3" w:rsidRPr="00580C16">
        <w:rPr>
          <w:rFonts w:ascii="Times New Roman" w:hAnsi="Times New Roman" w:cs="Times New Roman"/>
          <w:sz w:val="24"/>
          <w:szCs w:val="24"/>
          <w:lang w:val="en-US"/>
        </w:rPr>
        <w:t>months follow-up.</w:t>
      </w:r>
      <w:r w:rsidR="002C0FB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During treatment, QFS and CAS-A were completed at the beginning of each session. </w:t>
      </w:r>
    </w:p>
    <w:p w:rsidR="007F7240" w:rsidRPr="00580C16" w:rsidRDefault="007F7240" w:rsidP="00B452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40B1" w:rsidRPr="00580C16" w:rsidRDefault="00B45233" w:rsidP="00B4523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2.5. </w:t>
      </w:r>
      <w:r w:rsidR="00E039D3" w:rsidRPr="00580C16">
        <w:rPr>
          <w:rFonts w:ascii="Times New Roman" w:hAnsi="Times New Roman" w:cs="Times New Roman"/>
          <w:b/>
          <w:sz w:val="24"/>
          <w:szCs w:val="24"/>
          <w:lang w:val="en-US"/>
        </w:rPr>
        <w:t>Treatment</w:t>
      </w:r>
    </w:p>
    <w:p w:rsidR="001630B5" w:rsidRPr="00580C16" w:rsidRDefault="00F72B0D" w:rsidP="00B452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138F3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MCT 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protocol for AUD </w:t>
      </w:r>
      <w:r w:rsidR="00F138F3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consisted of </w:t>
      </w:r>
      <w:r w:rsidR="00E039D3" w:rsidRPr="00580C16">
        <w:rPr>
          <w:rFonts w:ascii="Times New Roman" w:hAnsi="Times New Roman" w:cs="Times New Roman"/>
          <w:sz w:val="24"/>
          <w:szCs w:val="24"/>
          <w:lang w:val="en-US"/>
        </w:rPr>
        <w:t>12 weekly sessions of 45-60 min duration and followed the core MCT steps as developed by the fourth author (Wells, 2009) adapted to the metacognitive formulation of AUD (</w:t>
      </w:r>
      <w:r w:rsidR="006D2411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Spada et al., </w:t>
      </w:r>
      <w:r w:rsidR="00E039D3" w:rsidRPr="00580C16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6C5953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1F46" w:rsidRPr="00580C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C5953" w:rsidRPr="00580C16">
        <w:rPr>
          <w:rFonts w:ascii="Times New Roman" w:hAnsi="Times New Roman" w:cs="Times New Roman"/>
          <w:sz w:val="24"/>
          <w:szCs w:val="24"/>
          <w:lang w:val="en-US"/>
        </w:rPr>
        <w:t>ee Table 1</w:t>
      </w:r>
      <w:r w:rsidR="00E039D3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). In the first treatment </w:t>
      </w:r>
      <w:r w:rsidR="00B76525" w:rsidRPr="00580C16">
        <w:rPr>
          <w:rFonts w:ascii="Times New Roman" w:hAnsi="Times New Roman" w:cs="Times New Roman"/>
          <w:sz w:val="24"/>
          <w:szCs w:val="24"/>
          <w:lang w:val="en-US"/>
        </w:rPr>
        <w:t>session,</w:t>
      </w:r>
      <w:r w:rsidR="00E039D3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an idiosyncratic case formulation based on the metacognitive model of AUD was presented</w:t>
      </w:r>
      <w:r w:rsidR="00710DDA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as a basis for a socialization to the model that followed. The latter</w:t>
      </w:r>
      <w:r w:rsidR="00E039D3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emphasized how dysregulation of drinking behaviour can b</w:t>
      </w:r>
      <w:r w:rsidR="00F138F3" w:rsidRPr="00580C16">
        <w:rPr>
          <w:rFonts w:ascii="Times New Roman" w:hAnsi="Times New Roman" w:cs="Times New Roman"/>
          <w:sz w:val="24"/>
          <w:szCs w:val="24"/>
          <w:lang w:val="en-US"/>
        </w:rPr>
        <w:t>e caused by alterations in self-</w:t>
      </w:r>
      <w:r w:rsidR="00E039D3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monitoring and negative metacognitive beliefs about </w:t>
      </w:r>
      <w:r w:rsidR="0057728B" w:rsidRPr="00580C16">
        <w:rPr>
          <w:rFonts w:ascii="Times New Roman" w:hAnsi="Times New Roman" w:cs="Times New Roman"/>
          <w:sz w:val="24"/>
          <w:szCs w:val="24"/>
          <w:lang w:val="en-US"/>
        </w:rPr>
        <w:t>uncontrollability</w:t>
      </w:r>
      <w:r w:rsidR="00E039D3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7A83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Socialization was </w:t>
      </w:r>
      <w:r w:rsidR="00B76525" w:rsidRPr="00580C16">
        <w:rPr>
          <w:rFonts w:ascii="Times New Roman" w:hAnsi="Times New Roman" w:cs="Times New Roman"/>
          <w:sz w:val="24"/>
          <w:szCs w:val="24"/>
          <w:lang w:val="en-US"/>
        </w:rPr>
        <w:t>strengthened</w:t>
      </w:r>
      <w:r w:rsidR="00707A83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 by the use of 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07A83" w:rsidRPr="00580C16">
        <w:rPr>
          <w:rFonts w:ascii="Times New Roman" w:hAnsi="Times New Roman" w:cs="Times New Roman"/>
          <w:sz w:val="24"/>
          <w:szCs w:val="24"/>
          <w:lang w:val="en-US"/>
        </w:rPr>
        <w:t>ocratic dialogue (e.g. “</w:t>
      </w:r>
      <w:r w:rsidR="00707A83" w:rsidRPr="00580C16">
        <w:rPr>
          <w:rFonts w:ascii="Times New Roman" w:hAnsi="Times New Roman" w:cs="Times New Roman"/>
          <w:sz w:val="24"/>
          <w:szCs w:val="24"/>
        </w:rPr>
        <w:t xml:space="preserve">If </w:t>
      </w:r>
      <w:r w:rsidR="00D054C0" w:rsidRPr="00580C16">
        <w:rPr>
          <w:rFonts w:ascii="Times New Roman" w:hAnsi="Times New Roman" w:cs="Times New Roman"/>
          <w:sz w:val="24"/>
          <w:szCs w:val="24"/>
        </w:rPr>
        <w:t xml:space="preserve">you </w:t>
      </w:r>
      <w:r w:rsidR="00707A83" w:rsidRPr="00580C16">
        <w:rPr>
          <w:rFonts w:ascii="Times New Roman" w:hAnsi="Times New Roman" w:cs="Times New Roman"/>
          <w:sz w:val="24"/>
          <w:szCs w:val="24"/>
        </w:rPr>
        <w:t xml:space="preserve">discovered that </w:t>
      </w:r>
      <w:r w:rsidR="00D054C0" w:rsidRPr="00580C16">
        <w:rPr>
          <w:rFonts w:ascii="Times New Roman" w:hAnsi="Times New Roman" w:cs="Times New Roman"/>
          <w:sz w:val="24"/>
          <w:szCs w:val="24"/>
        </w:rPr>
        <w:t xml:space="preserve">you </w:t>
      </w:r>
      <w:r w:rsidR="00707A83" w:rsidRPr="00580C16">
        <w:rPr>
          <w:rFonts w:ascii="Times New Roman" w:hAnsi="Times New Roman" w:cs="Times New Roman"/>
          <w:sz w:val="24"/>
          <w:szCs w:val="24"/>
        </w:rPr>
        <w:t xml:space="preserve">had control </w:t>
      </w:r>
      <w:r w:rsidR="00D054C0" w:rsidRPr="00580C16">
        <w:rPr>
          <w:rFonts w:ascii="Times New Roman" w:hAnsi="Times New Roman" w:cs="Times New Roman"/>
          <w:sz w:val="24"/>
          <w:szCs w:val="24"/>
        </w:rPr>
        <w:t>over you</w:t>
      </w:r>
      <w:r w:rsidR="00CF2B91" w:rsidRPr="00580C16">
        <w:rPr>
          <w:rFonts w:ascii="Times New Roman" w:hAnsi="Times New Roman" w:cs="Times New Roman"/>
          <w:sz w:val="24"/>
          <w:szCs w:val="24"/>
        </w:rPr>
        <w:t>r</w:t>
      </w:r>
      <w:r w:rsidR="00D054C0" w:rsidRPr="00580C16">
        <w:rPr>
          <w:rFonts w:ascii="Times New Roman" w:hAnsi="Times New Roman" w:cs="Times New Roman"/>
          <w:sz w:val="24"/>
          <w:szCs w:val="24"/>
        </w:rPr>
        <w:t xml:space="preserve"> alcohol use </w:t>
      </w:r>
      <w:r w:rsidR="00707A83" w:rsidRPr="00580C16">
        <w:rPr>
          <w:rFonts w:ascii="Times New Roman" w:hAnsi="Times New Roman" w:cs="Times New Roman"/>
          <w:sz w:val="24"/>
          <w:szCs w:val="24"/>
        </w:rPr>
        <w:t xml:space="preserve">how much of a problem would remain?”) and the use of metaphors. At the end of the first treatment session </w:t>
      </w:r>
      <w:r w:rsidR="002C2926" w:rsidRPr="00580C16">
        <w:rPr>
          <w:rFonts w:ascii="Times New Roman" w:hAnsi="Times New Roman" w:cs="Times New Roman"/>
          <w:sz w:val="24"/>
          <w:szCs w:val="24"/>
        </w:rPr>
        <w:t>A</w:t>
      </w:r>
      <w:r w:rsidR="00707A83" w:rsidRPr="00580C16">
        <w:rPr>
          <w:rFonts w:ascii="Times New Roman" w:hAnsi="Times New Roman" w:cs="Times New Roman"/>
          <w:sz w:val="24"/>
          <w:szCs w:val="24"/>
        </w:rPr>
        <w:t xml:space="preserve">daptive </w:t>
      </w:r>
      <w:r w:rsidR="002C2926" w:rsidRPr="00580C16">
        <w:rPr>
          <w:rFonts w:ascii="Times New Roman" w:hAnsi="Times New Roman" w:cs="Times New Roman"/>
          <w:sz w:val="24"/>
          <w:szCs w:val="24"/>
        </w:rPr>
        <w:t>S</w:t>
      </w:r>
      <w:r w:rsidR="00707A83" w:rsidRPr="00580C16">
        <w:rPr>
          <w:rFonts w:ascii="Times New Roman" w:hAnsi="Times New Roman" w:cs="Times New Roman"/>
          <w:sz w:val="24"/>
          <w:szCs w:val="24"/>
        </w:rPr>
        <w:t>elf-</w:t>
      </w:r>
      <w:r w:rsidR="002C2926" w:rsidRPr="00580C16">
        <w:rPr>
          <w:rFonts w:ascii="Times New Roman" w:hAnsi="Times New Roman" w:cs="Times New Roman"/>
          <w:sz w:val="24"/>
          <w:szCs w:val="24"/>
        </w:rPr>
        <w:t>M</w:t>
      </w:r>
      <w:r w:rsidR="00707A83" w:rsidRPr="00580C16">
        <w:rPr>
          <w:rFonts w:ascii="Times New Roman" w:hAnsi="Times New Roman" w:cs="Times New Roman"/>
          <w:sz w:val="24"/>
          <w:szCs w:val="24"/>
        </w:rPr>
        <w:t xml:space="preserve">onitoring (ASM) was introduced as a method </w:t>
      </w:r>
      <w:r w:rsidR="00D054C0" w:rsidRPr="00580C16">
        <w:rPr>
          <w:rFonts w:ascii="Times New Roman" w:hAnsi="Times New Roman" w:cs="Times New Roman"/>
          <w:sz w:val="24"/>
          <w:szCs w:val="24"/>
        </w:rPr>
        <w:t>t</w:t>
      </w:r>
      <w:r w:rsidR="00707A83" w:rsidRPr="00580C16">
        <w:rPr>
          <w:rFonts w:ascii="Times New Roman" w:hAnsi="Times New Roman" w:cs="Times New Roman"/>
          <w:sz w:val="24"/>
          <w:szCs w:val="24"/>
        </w:rPr>
        <w:t>o discover the degree of control patients may have o</w:t>
      </w:r>
      <w:r w:rsidR="002C2926" w:rsidRPr="00580C16">
        <w:rPr>
          <w:rFonts w:ascii="Times New Roman" w:hAnsi="Times New Roman" w:cs="Times New Roman"/>
          <w:sz w:val="24"/>
          <w:szCs w:val="24"/>
        </w:rPr>
        <w:t>ver</w:t>
      </w:r>
      <w:r w:rsidR="00707A83" w:rsidRPr="00580C16">
        <w:rPr>
          <w:rFonts w:ascii="Times New Roman" w:hAnsi="Times New Roman" w:cs="Times New Roman"/>
          <w:sz w:val="24"/>
          <w:szCs w:val="24"/>
        </w:rPr>
        <w:t xml:space="preserve"> their </w:t>
      </w:r>
      <w:r w:rsidR="00B51594" w:rsidRPr="00580C16">
        <w:rPr>
          <w:rFonts w:ascii="Times New Roman" w:hAnsi="Times New Roman" w:cs="Times New Roman"/>
          <w:sz w:val="24"/>
          <w:szCs w:val="24"/>
        </w:rPr>
        <w:t>alcohol use</w:t>
      </w:r>
      <w:r w:rsidR="00707A83" w:rsidRPr="00580C16">
        <w:rPr>
          <w:rFonts w:ascii="Times New Roman" w:hAnsi="Times New Roman" w:cs="Times New Roman"/>
          <w:sz w:val="24"/>
          <w:szCs w:val="24"/>
        </w:rPr>
        <w:t xml:space="preserve">. ASM is an attentional refocusing strategy that </w:t>
      </w:r>
      <w:r w:rsidR="00D054C0" w:rsidRPr="00580C16">
        <w:rPr>
          <w:rFonts w:ascii="Times New Roman" w:hAnsi="Times New Roman" w:cs="Times New Roman"/>
          <w:sz w:val="24"/>
          <w:szCs w:val="24"/>
        </w:rPr>
        <w:t>involves the</w:t>
      </w:r>
      <w:r w:rsidR="00707A83" w:rsidRPr="00580C16">
        <w:rPr>
          <w:rFonts w:ascii="Times New Roman" w:hAnsi="Times New Roman" w:cs="Times New Roman"/>
          <w:sz w:val="24"/>
          <w:szCs w:val="24"/>
        </w:rPr>
        <w:t xml:space="preserve"> orient</w:t>
      </w:r>
      <w:r w:rsidR="00D054C0" w:rsidRPr="00580C16">
        <w:rPr>
          <w:rFonts w:ascii="Times New Roman" w:hAnsi="Times New Roman" w:cs="Times New Roman"/>
          <w:sz w:val="24"/>
          <w:szCs w:val="24"/>
        </w:rPr>
        <w:t>ation of</w:t>
      </w:r>
      <w:r w:rsidR="00707A83" w:rsidRPr="00580C16">
        <w:rPr>
          <w:rFonts w:ascii="Times New Roman" w:hAnsi="Times New Roman" w:cs="Times New Roman"/>
          <w:sz w:val="24"/>
          <w:szCs w:val="24"/>
        </w:rPr>
        <w:t xml:space="preserve"> attentional focus toward goal-progress information as it can give appropriate feedback to the cognitive system on when goals are reached</w:t>
      </w:r>
      <w:r w:rsidR="00D054C0" w:rsidRPr="00580C16">
        <w:rPr>
          <w:rFonts w:ascii="Times New Roman" w:hAnsi="Times New Roman" w:cs="Times New Roman"/>
          <w:sz w:val="24"/>
          <w:szCs w:val="24"/>
        </w:rPr>
        <w:t>,</w:t>
      </w:r>
      <w:r w:rsidR="00707A83" w:rsidRPr="00580C16">
        <w:rPr>
          <w:rFonts w:ascii="Times New Roman" w:hAnsi="Times New Roman" w:cs="Times New Roman"/>
          <w:sz w:val="24"/>
          <w:szCs w:val="24"/>
        </w:rPr>
        <w:t xml:space="preserve"> and ongoing</w:t>
      </w:r>
      <w:r w:rsidR="002C2926" w:rsidRPr="00580C16">
        <w:rPr>
          <w:rFonts w:ascii="Times New Roman" w:hAnsi="Times New Roman" w:cs="Times New Roman"/>
          <w:sz w:val="24"/>
          <w:szCs w:val="24"/>
        </w:rPr>
        <w:t xml:space="preserve"> drinking</w:t>
      </w:r>
      <w:r w:rsidR="00707A83" w:rsidRPr="00580C16">
        <w:rPr>
          <w:rFonts w:ascii="Times New Roman" w:hAnsi="Times New Roman" w:cs="Times New Roman"/>
          <w:sz w:val="24"/>
          <w:szCs w:val="24"/>
        </w:rPr>
        <w:t xml:space="preserve"> behaviour can be</w:t>
      </w:r>
      <w:r w:rsidR="002C2926" w:rsidRPr="00580C16">
        <w:rPr>
          <w:rFonts w:ascii="Times New Roman" w:hAnsi="Times New Roman" w:cs="Times New Roman"/>
          <w:sz w:val="24"/>
          <w:szCs w:val="24"/>
        </w:rPr>
        <w:t xml:space="preserve"> moderated or </w:t>
      </w:r>
      <w:r w:rsidR="00707A83" w:rsidRPr="00580C16">
        <w:rPr>
          <w:rFonts w:ascii="Times New Roman" w:hAnsi="Times New Roman" w:cs="Times New Roman"/>
          <w:sz w:val="24"/>
          <w:szCs w:val="24"/>
        </w:rPr>
        <w:t xml:space="preserve">stopped. This </w:t>
      </w:r>
      <w:r w:rsidR="00D054C0" w:rsidRPr="00580C16">
        <w:rPr>
          <w:rFonts w:ascii="Times New Roman" w:hAnsi="Times New Roman" w:cs="Times New Roman"/>
          <w:sz w:val="24"/>
          <w:szCs w:val="24"/>
        </w:rPr>
        <w:t>type</w:t>
      </w:r>
      <w:r w:rsidR="00707A83" w:rsidRPr="00580C16">
        <w:rPr>
          <w:rFonts w:ascii="Times New Roman" w:hAnsi="Times New Roman" w:cs="Times New Roman"/>
          <w:sz w:val="24"/>
          <w:szCs w:val="24"/>
        </w:rPr>
        <w:t xml:space="preserve"> of ASM is </w:t>
      </w:r>
      <w:r w:rsidR="00D054C0" w:rsidRPr="00580C16">
        <w:rPr>
          <w:rFonts w:ascii="Times New Roman" w:hAnsi="Times New Roman" w:cs="Times New Roman"/>
          <w:sz w:val="24"/>
          <w:szCs w:val="24"/>
        </w:rPr>
        <w:t xml:space="preserve">present </w:t>
      </w:r>
      <w:r w:rsidR="001630B5" w:rsidRPr="00580C16">
        <w:rPr>
          <w:rFonts w:ascii="Times New Roman" w:hAnsi="Times New Roman" w:cs="Times New Roman"/>
          <w:sz w:val="24"/>
          <w:szCs w:val="24"/>
        </w:rPr>
        <w:t>in everyday life. For example, the</w:t>
      </w:r>
      <w:r w:rsidR="00707A83" w:rsidRPr="00580C16">
        <w:rPr>
          <w:rFonts w:ascii="Times New Roman" w:hAnsi="Times New Roman" w:cs="Times New Roman"/>
          <w:sz w:val="24"/>
          <w:szCs w:val="24"/>
        </w:rPr>
        <w:t xml:space="preserve"> monitoring </w:t>
      </w:r>
      <w:r w:rsidR="001630B5" w:rsidRPr="00580C16">
        <w:rPr>
          <w:rFonts w:ascii="Times New Roman" w:hAnsi="Times New Roman" w:cs="Times New Roman"/>
          <w:sz w:val="24"/>
          <w:szCs w:val="24"/>
        </w:rPr>
        <w:t>of an appropriate</w:t>
      </w:r>
      <w:r w:rsidR="00707A83" w:rsidRPr="00580C16">
        <w:rPr>
          <w:rFonts w:ascii="Times New Roman" w:hAnsi="Times New Roman" w:cs="Times New Roman"/>
          <w:sz w:val="24"/>
          <w:szCs w:val="24"/>
        </w:rPr>
        <w:t xml:space="preserve"> highway exit </w:t>
      </w:r>
      <w:r w:rsidR="001630B5" w:rsidRPr="00580C16">
        <w:rPr>
          <w:rFonts w:ascii="Times New Roman" w:hAnsi="Times New Roman" w:cs="Times New Roman"/>
          <w:sz w:val="24"/>
          <w:szCs w:val="24"/>
        </w:rPr>
        <w:t xml:space="preserve">to reduce our vehicle speed, change our </w:t>
      </w:r>
      <w:r w:rsidR="00D054C0" w:rsidRPr="00580C16">
        <w:rPr>
          <w:rFonts w:ascii="Times New Roman" w:hAnsi="Times New Roman" w:cs="Times New Roman"/>
          <w:sz w:val="24"/>
          <w:szCs w:val="24"/>
        </w:rPr>
        <w:t>route,</w:t>
      </w:r>
      <w:r w:rsidR="00F466A5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1630B5" w:rsidRPr="00580C16">
        <w:rPr>
          <w:rFonts w:ascii="Times New Roman" w:hAnsi="Times New Roman" w:cs="Times New Roman"/>
          <w:sz w:val="24"/>
          <w:szCs w:val="24"/>
        </w:rPr>
        <w:t>and reach our destination</w:t>
      </w:r>
      <w:r w:rsidR="00D054C0" w:rsidRPr="00580C16">
        <w:rPr>
          <w:rFonts w:ascii="Times New Roman" w:hAnsi="Times New Roman" w:cs="Times New Roman"/>
          <w:sz w:val="24"/>
          <w:szCs w:val="24"/>
        </w:rPr>
        <w:t>,</w:t>
      </w:r>
      <w:r w:rsidR="001630B5" w:rsidRPr="00580C16">
        <w:rPr>
          <w:rFonts w:ascii="Times New Roman" w:hAnsi="Times New Roman" w:cs="Times New Roman"/>
          <w:sz w:val="24"/>
          <w:szCs w:val="24"/>
        </w:rPr>
        <w:t xml:space="preserve"> or the monitoring of cooking time and food appearance to define when to stop </w:t>
      </w:r>
      <w:r w:rsidR="00D054C0" w:rsidRPr="00580C16">
        <w:rPr>
          <w:rFonts w:ascii="Times New Roman" w:hAnsi="Times New Roman" w:cs="Times New Roman"/>
          <w:sz w:val="24"/>
          <w:szCs w:val="24"/>
        </w:rPr>
        <w:t>cooking</w:t>
      </w:r>
      <w:r w:rsidR="001630B5" w:rsidRPr="00580C16">
        <w:rPr>
          <w:rFonts w:ascii="Times New Roman" w:hAnsi="Times New Roman" w:cs="Times New Roman"/>
          <w:sz w:val="24"/>
          <w:szCs w:val="24"/>
        </w:rPr>
        <w:t xml:space="preserve">. </w:t>
      </w:r>
      <w:r w:rsidR="00707A83" w:rsidRPr="00580C16">
        <w:rPr>
          <w:rFonts w:ascii="Times New Roman" w:hAnsi="Times New Roman" w:cs="Times New Roman"/>
          <w:sz w:val="24"/>
          <w:szCs w:val="24"/>
        </w:rPr>
        <w:t>In the case of AUD</w:t>
      </w:r>
      <w:r w:rsidR="00D054C0" w:rsidRPr="00580C16">
        <w:rPr>
          <w:rFonts w:ascii="Times New Roman" w:hAnsi="Times New Roman" w:cs="Times New Roman"/>
          <w:sz w:val="24"/>
          <w:szCs w:val="24"/>
        </w:rPr>
        <w:t>,</w:t>
      </w:r>
      <w:r w:rsidR="00707A83" w:rsidRPr="00580C16">
        <w:rPr>
          <w:rFonts w:ascii="Times New Roman" w:hAnsi="Times New Roman" w:cs="Times New Roman"/>
          <w:sz w:val="24"/>
          <w:szCs w:val="24"/>
        </w:rPr>
        <w:t xml:space="preserve"> it </w:t>
      </w:r>
      <w:r w:rsidR="0057728B" w:rsidRPr="00580C16">
        <w:rPr>
          <w:rFonts w:ascii="Times New Roman" w:hAnsi="Times New Roman" w:cs="Times New Roman"/>
          <w:sz w:val="24"/>
          <w:szCs w:val="24"/>
        </w:rPr>
        <w:t>implies</w:t>
      </w:r>
      <w:r w:rsidR="00F466A5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1630B5" w:rsidRPr="00580C16">
        <w:rPr>
          <w:rFonts w:ascii="Times New Roman" w:hAnsi="Times New Roman" w:cs="Times New Roman"/>
          <w:sz w:val="24"/>
          <w:szCs w:val="24"/>
        </w:rPr>
        <w:t>focusing on global self and desired goal</w:t>
      </w:r>
      <w:r w:rsidR="00D054C0" w:rsidRPr="00580C16">
        <w:rPr>
          <w:rFonts w:ascii="Times New Roman" w:hAnsi="Times New Roman" w:cs="Times New Roman"/>
          <w:sz w:val="24"/>
          <w:szCs w:val="24"/>
        </w:rPr>
        <w:t>s</w:t>
      </w:r>
      <w:r w:rsidR="001630B5" w:rsidRPr="00580C16">
        <w:rPr>
          <w:rFonts w:ascii="Times New Roman" w:hAnsi="Times New Roman" w:cs="Times New Roman"/>
          <w:sz w:val="24"/>
          <w:szCs w:val="24"/>
        </w:rPr>
        <w:t xml:space="preserve"> during </w:t>
      </w:r>
      <w:r w:rsidR="00B51594" w:rsidRPr="00580C16">
        <w:rPr>
          <w:rFonts w:ascii="Times New Roman" w:hAnsi="Times New Roman" w:cs="Times New Roman"/>
          <w:sz w:val="24"/>
          <w:szCs w:val="24"/>
        </w:rPr>
        <w:t>alcohol use</w:t>
      </w:r>
      <w:r w:rsidR="001630B5" w:rsidRPr="00580C16">
        <w:rPr>
          <w:rFonts w:ascii="Times New Roman" w:hAnsi="Times New Roman" w:cs="Times New Roman"/>
          <w:sz w:val="24"/>
          <w:szCs w:val="24"/>
        </w:rPr>
        <w:t xml:space="preserve"> or simply count</w:t>
      </w:r>
      <w:r w:rsidR="002C2926" w:rsidRPr="00580C16">
        <w:rPr>
          <w:rFonts w:ascii="Times New Roman" w:hAnsi="Times New Roman" w:cs="Times New Roman"/>
          <w:sz w:val="24"/>
          <w:szCs w:val="24"/>
        </w:rPr>
        <w:t>ing</w:t>
      </w:r>
      <w:r w:rsidR="00F466A5" w:rsidRPr="00580C16">
        <w:rPr>
          <w:rFonts w:ascii="Times New Roman" w:hAnsi="Times New Roman" w:cs="Times New Roman"/>
          <w:sz w:val="24"/>
          <w:szCs w:val="24"/>
        </w:rPr>
        <w:t xml:space="preserve"> t</w:t>
      </w:r>
      <w:r w:rsidR="00D054C0" w:rsidRPr="00580C16">
        <w:rPr>
          <w:rFonts w:ascii="Times New Roman" w:hAnsi="Times New Roman" w:cs="Times New Roman"/>
          <w:sz w:val="24"/>
          <w:szCs w:val="24"/>
        </w:rPr>
        <w:t>he</w:t>
      </w:r>
      <w:r w:rsidR="00F466A5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1630B5" w:rsidRPr="00580C16">
        <w:rPr>
          <w:rFonts w:ascii="Times New Roman" w:hAnsi="Times New Roman" w:cs="Times New Roman"/>
          <w:sz w:val="24"/>
          <w:szCs w:val="24"/>
        </w:rPr>
        <w:t>number of empty glass</w:t>
      </w:r>
      <w:r w:rsidR="00D054C0" w:rsidRPr="00580C16">
        <w:rPr>
          <w:rFonts w:ascii="Times New Roman" w:hAnsi="Times New Roman" w:cs="Times New Roman"/>
          <w:sz w:val="24"/>
          <w:szCs w:val="24"/>
        </w:rPr>
        <w:t>es</w:t>
      </w:r>
      <w:r w:rsidR="001630B5" w:rsidRPr="00580C16">
        <w:rPr>
          <w:rFonts w:ascii="Times New Roman" w:hAnsi="Times New Roman" w:cs="Times New Roman"/>
          <w:sz w:val="24"/>
          <w:szCs w:val="24"/>
        </w:rPr>
        <w:t xml:space="preserve"> on the table. ASM exercises were practiced in session to deliver appropriate </w:t>
      </w:r>
      <w:r w:rsidR="002C2926" w:rsidRPr="00580C16">
        <w:rPr>
          <w:rFonts w:ascii="Times New Roman" w:hAnsi="Times New Roman" w:cs="Times New Roman"/>
          <w:sz w:val="24"/>
          <w:szCs w:val="24"/>
        </w:rPr>
        <w:t>information and feedback</w:t>
      </w:r>
      <w:r w:rsidR="001630B5" w:rsidRPr="00580C16">
        <w:rPr>
          <w:rFonts w:ascii="Times New Roman" w:hAnsi="Times New Roman" w:cs="Times New Roman"/>
          <w:sz w:val="24"/>
          <w:szCs w:val="24"/>
        </w:rPr>
        <w:t xml:space="preserve"> on self-regulation. Patients were then asked to practice ASM as homework.</w:t>
      </w:r>
    </w:p>
    <w:p w:rsidR="001630B5" w:rsidRPr="00580C16" w:rsidRDefault="001630B5" w:rsidP="00B45233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C16">
        <w:rPr>
          <w:rFonts w:ascii="Times New Roman" w:hAnsi="Times New Roman" w:cs="Times New Roman"/>
          <w:sz w:val="24"/>
          <w:szCs w:val="24"/>
        </w:rPr>
        <w:t xml:space="preserve">In the </w:t>
      </w:r>
      <w:r w:rsidR="00D054C0" w:rsidRPr="00580C16">
        <w:rPr>
          <w:rFonts w:ascii="Times New Roman" w:hAnsi="Times New Roman" w:cs="Times New Roman"/>
          <w:sz w:val="24"/>
          <w:szCs w:val="24"/>
        </w:rPr>
        <w:t>following</w:t>
      </w:r>
      <w:r w:rsidR="00713BCF" w:rsidRPr="00580C16">
        <w:rPr>
          <w:rFonts w:ascii="Times New Roman" w:hAnsi="Times New Roman" w:cs="Times New Roman"/>
          <w:sz w:val="24"/>
          <w:szCs w:val="24"/>
        </w:rPr>
        <w:t xml:space="preserve"> 7</w:t>
      </w:r>
      <w:r w:rsidRPr="00580C16">
        <w:rPr>
          <w:rFonts w:ascii="Times New Roman" w:hAnsi="Times New Roman" w:cs="Times New Roman"/>
          <w:sz w:val="24"/>
          <w:szCs w:val="24"/>
        </w:rPr>
        <w:t xml:space="preserve"> sessions, treatment focused on careful identification of</w:t>
      </w:r>
      <w:r w:rsidR="00D87655" w:rsidRPr="00580C16">
        <w:rPr>
          <w:rFonts w:ascii="Times New Roman" w:hAnsi="Times New Roman" w:cs="Times New Roman"/>
          <w:sz w:val="24"/>
          <w:szCs w:val="24"/>
        </w:rPr>
        <w:t xml:space="preserve"> which</w:t>
      </w:r>
      <w:r w:rsidRPr="00580C16">
        <w:rPr>
          <w:rFonts w:ascii="Times New Roman" w:hAnsi="Times New Roman" w:cs="Times New Roman"/>
          <w:sz w:val="24"/>
          <w:szCs w:val="24"/>
        </w:rPr>
        <w:t xml:space="preserve"> negative metacognitive beliefs about uncontrollability and/or danger</w:t>
      </w:r>
      <w:r w:rsidR="00D87655" w:rsidRPr="00580C16">
        <w:rPr>
          <w:rFonts w:ascii="Times New Roman" w:hAnsi="Times New Roman" w:cs="Times New Roman"/>
          <w:sz w:val="24"/>
          <w:szCs w:val="24"/>
        </w:rPr>
        <w:t xml:space="preserve"> were present</w:t>
      </w:r>
      <w:r w:rsidRPr="00580C16">
        <w:rPr>
          <w:rFonts w:ascii="Times New Roman" w:hAnsi="Times New Roman" w:cs="Times New Roman"/>
          <w:sz w:val="24"/>
          <w:szCs w:val="24"/>
        </w:rPr>
        <w:t xml:space="preserve"> and</w:t>
      </w:r>
      <w:r w:rsidR="00D87655" w:rsidRPr="00580C16">
        <w:rPr>
          <w:rFonts w:ascii="Times New Roman" w:hAnsi="Times New Roman" w:cs="Times New Roman"/>
          <w:sz w:val="24"/>
          <w:szCs w:val="24"/>
        </w:rPr>
        <w:t xml:space="preserve"> on</w:t>
      </w:r>
      <w:r w:rsidRPr="00580C16">
        <w:rPr>
          <w:rFonts w:ascii="Times New Roman" w:hAnsi="Times New Roman" w:cs="Times New Roman"/>
          <w:sz w:val="24"/>
          <w:szCs w:val="24"/>
        </w:rPr>
        <w:t xml:space="preserve"> modifying them. Negative metacognitive beliefs about uncontrollability and danger showed different facets: (1) </w:t>
      </w:r>
      <w:r w:rsidRPr="00580C16">
        <w:rPr>
          <w:rFonts w:ascii="Times New Roman" w:hAnsi="Times New Roman" w:cs="Times New Roman"/>
          <w:sz w:val="24"/>
          <w:szCs w:val="24"/>
        </w:rPr>
        <w:lastRenderedPageBreak/>
        <w:t xml:space="preserve">uncontrollability of </w:t>
      </w:r>
      <w:r w:rsidR="009218E8" w:rsidRPr="00580C16">
        <w:rPr>
          <w:rFonts w:ascii="Times New Roman" w:hAnsi="Times New Roman" w:cs="Times New Roman"/>
          <w:sz w:val="24"/>
          <w:szCs w:val="24"/>
        </w:rPr>
        <w:t>alcohol use</w:t>
      </w:r>
      <w:r w:rsidR="00D87655" w:rsidRPr="00580C16">
        <w:rPr>
          <w:rFonts w:ascii="Times New Roman" w:hAnsi="Times New Roman" w:cs="Times New Roman"/>
          <w:sz w:val="24"/>
          <w:szCs w:val="24"/>
        </w:rPr>
        <w:t xml:space="preserve"> (“I cannot stop </w:t>
      </w:r>
      <w:r w:rsidR="009218E8" w:rsidRPr="00580C16">
        <w:rPr>
          <w:rFonts w:ascii="Times New Roman" w:hAnsi="Times New Roman" w:cs="Times New Roman"/>
          <w:sz w:val="24"/>
          <w:szCs w:val="24"/>
        </w:rPr>
        <w:t>using alcohol</w:t>
      </w:r>
      <w:r w:rsidR="00D87655" w:rsidRPr="00580C16">
        <w:rPr>
          <w:rFonts w:ascii="Times New Roman" w:hAnsi="Times New Roman" w:cs="Times New Roman"/>
          <w:sz w:val="24"/>
          <w:szCs w:val="24"/>
        </w:rPr>
        <w:t xml:space="preserve"> when I start”)</w:t>
      </w:r>
      <w:r w:rsidR="009218E8" w:rsidRPr="00580C16">
        <w:rPr>
          <w:rFonts w:ascii="Times New Roman" w:hAnsi="Times New Roman" w:cs="Times New Roman"/>
          <w:sz w:val="24"/>
          <w:szCs w:val="24"/>
        </w:rPr>
        <w:t>;</w:t>
      </w:r>
      <w:r w:rsidRPr="00580C16">
        <w:rPr>
          <w:rFonts w:ascii="Times New Roman" w:hAnsi="Times New Roman" w:cs="Times New Roman"/>
          <w:sz w:val="24"/>
          <w:szCs w:val="24"/>
        </w:rPr>
        <w:t xml:space="preserve"> (2) uncontrollability of thinking about </w:t>
      </w:r>
      <w:r w:rsidR="009218E8" w:rsidRPr="00580C16">
        <w:rPr>
          <w:rFonts w:ascii="Times New Roman" w:hAnsi="Times New Roman" w:cs="Times New Roman"/>
          <w:sz w:val="24"/>
          <w:szCs w:val="24"/>
        </w:rPr>
        <w:t>alcoh</w:t>
      </w:r>
      <w:r w:rsidR="00991F46" w:rsidRPr="00580C16">
        <w:rPr>
          <w:rFonts w:ascii="Times New Roman" w:hAnsi="Times New Roman" w:cs="Times New Roman"/>
          <w:sz w:val="24"/>
          <w:szCs w:val="24"/>
        </w:rPr>
        <w:t>o</w:t>
      </w:r>
      <w:r w:rsidR="009218E8" w:rsidRPr="00580C16">
        <w:rPr>
          <w:rFonts w:ascii="Times New Roman" w:hAnsi="Times New Roman" w:cs="Times New Roman"/>
          <w:sz w:val="24"/>
          <w:szCs w:val="24"/>
        </w:rPr>
        <w:t>l use</w:t>
      </w:r>
      <w:r w:rsidR="00D87655" w:rsidRPr="00580C16">
        <w:rPr>
          <w:rFonts w:ascii="Times New Roman" w:hAnsi="Times New Roman" w:cs="Times New Roman"/>
          <w:sz w:val="24"/>
          <w:szCs w:val="24"/>
        </w:rPr>
        <w:t xml:space="preserve"> (“I cannot stop thinking about </w:t>
      </w:r>
      <w:r w:rsidR="009218E8" w:rsidRPr="00580C16">
        <w:rPr>
          <w:rFonts w:ascii="Times New Roman" w:hAnsi="Times New Roman" w:cs="Times New Roman"/>
          <w:sz w:val="24"/>
          <w:szCs w:val="24"/>
        </w:rPr>
        <w:t>using alcohol</w:t>
      </w:r>
      <w:r w:rsidR="00D87655" w:rsidRPr="00580C16">
        <w:rPr>
          <w:rFonts w:ascii="Times New Roman" w:hAnsi="Times New Roman" w:cs="Times New Roman"/>
          <w:sz w:val="24"/>
          <w:szCs w:val="24"/>
        </w:rPr>
        <w:t>”)</w:t>
      </w:r>
      <w:r w:rsidR="009218E8" w:rsidRPr="00580C16">
        <w:rPr>
          <w:rFonts w:ascii="Times New Roman" w:hAnsi="Times New Roman" w:cs="Times New Roman"/>
          <w:sz w:val="24"/>
          <w:szCs w:val="24"/>
        </w:rPr>
        <w:t>;</w:t>
      </w:r>
      <w:r w:rsidRPr="00580C16">
        <w:rPr>
          <w:rFonts w:ascii="Times New Roman" w:hAnsi="Times New Roman" w:cs="Times New Roman"/>
          <w:sz w:val="24"/>
          <w:szCs w:val="24"/>
        </w:rPr>
        <w:t xml:space="preserve"> (3) </w:t>
      </w:r>
      <w:r w:rsidR="00D87655" w:rsidRPr="00580C16">
        <w:rPr>
          <w:rFonts w:ascii="Times New Roman" w:hAnsi="Times New Roman" w:cs="Times New Roman"/>
          <w:sz w:val="24"/>
          <w:szCs w:val="24"/>
        </w:rPr>
        <w:t xml:space="preserve">thought-action fusion (“Thoughts about </w:t>
      </w:r>
      <w:r w:rsidR="009218E8" w:rsidRPr="00580C16">
        <w:rPr>
          <w:rFonts w:ascii="Times New Roman" w:hAnsi="Times New Roman" w:cs="Times New Roman"/>
          <w:sz w:val="24"/>
          <w:szCs w:val="24"/>
        </w:rPr>
        <w:t xml:space="preserve">alcohol will </w:t>
      </w:r>
      <w:r w:rsidR="00D87655" w:rsidRPr="00580C16">
        <w:rPr>
          <w:rFonts w:ascii="Times New Roman" w:hAnsi="Times New Roman" w:cs="Times New Roman"/>
          <w:sz w:val="24"/>
          <w:szCs w:val="24"/>
        </w:rPr>
        <w:t>make me drink”)</w:t>
      </w:r>
      <w:r w:rsidR="009218E8" w:rsidRPr="00580C16">
        <w:rPr>
          <w:rFonts w:ascii="Times New Roman" w:hAnsi="Times New Roman" w:cs="Times New Roman"/>
          <w:sz w:val="24"/>
          <w:szCs w:val="24"/>
        </w:rPr>
        <w:t>;</w:t>
      </w:r>
      <w:r w:rsidR="00D87655" w:rsidRPr="00580C16">
        <w:rPr>
          <w:rFonts w:ascii="Times New Roman" w:hAnsi="Times New Roman" w:cs="Times New Roman"/>
          <w:sz w:val="24"/>
          <w:szCs w:val="24"/>
        </w:rPr>
        <w:t xml:space="preserve"> (4) </w:t>
      </w:r>
      <w:r w:rsidR="009218E8" w:rsidRPr="00580C16">
        <w:rPr>
          <w:rFonts w:ascii="Times New Roman" w:hAnsi="Times New Roman" w:cs="Times New Roman"/>
          <w:sz w:val="24"/>
          <w:szCs w:val="24"/>
        </w:rPr>
        <w:t>a</w:t>
      </w:r>
      <w:r w:rsidR="0079745A" w:rsidRPr="00580C16">
        <w:rPr>
          <w:rFonts w:ascii="Times New Roman" w:hAnsi="Times New Roman" w:cs="Times New Roman"/>
          <w:sz w:val="24"/>
          <w:szCs w:val="24"/>
        </w:rPr>
        <w:t>bnormal</w:t>
      </w:r>
      <w:r w:rsidR="00D87655" w:rsidRPr="00580C16">
        <w:rPr>
          <w:rFonts w:ascii="Times New Roman" w:hAnsi="Times New Roman" w:cs="Times New Roman"/>
          <w:sz w:val="24"/>
          <w:szCs w:val="24"/>
        </w:rPr>
        <w:t xml:space="preserve"> brain beliefs (“I have no control </w:t>
      </w:r>
      <w:r w:rsidR="009218E8" w:rsidRPr="00580C16">
        <w:rPr>
          <w:rFonts w:ascii="Times New Roman" w:hAnsi="Times New Roman" w:cs="Times New Roman"/>
          <w:sz w:val="24"/>
          <w:szCs w:val="24"/>
        </w:rPr>
        <w:t xml:space="preserve">over alcohol use </w:t>
      </w:r>
      <w:r w:rsidR="00D87655" w:rsidRPr="00580C16">
        <w:rPr>
          <w:rFonts w:ascii="Times New Roman" w:hAnsi="Times New Roman" w:cs="Times New Roman"/>
          <w:sz w:val="24"/>
          <w:szCs w:val="24"/>
        </w:rPr>
        <w:t xml:space="preserve">because </w:t>
      </w:r>
      <w:r w:rsidR="0057728B" w:rsidRPr="00580C16">
        <w:rPr>
          <w:rFonts w:ascii="Times New Roman" w:hAnsi="Times New Roman" w:cs="Times New Roman"/>
          <w:sz w:val="24"/>
          <w:szCs w:val="24"/>
        </w:rPr>
        <w:t>my brain is abnormal in some way</w:t>
      </w:r>
      <w:r w:rsidR="00D87655" w:rsidRPr="00580C16">
        <w:rPr>
          <w:rFonts w:ascii="Times New Roman" w:hAnsi="Times New Roman" w:cs="Times New Roman"/>
          <w:sz w:val="24"/>
          <w:szCs w:val="24"/>
        </w:rPr>
        <w:t>”). Each of th</w:t>
      </w:r>
      <w:r w:rsidR="009218E8" w:rsidRPr="00580C16">
        <w:rPr>
          <w:rFonts w:ascii="Times New Roman" w:hAnsi="Times New Roman" w:cs="Times New Roman"/>
          <w:sz w:val="24"/>
          <w:szCs w:val="24"/>
        </w:rPr>
        <w:t>e</w:t>
      </w:r>
      <w:r w:rsidR="00D87655" w:rsidRPr="00580C16">
        <w:rPr>
          <w:rFonts w:ascii="Times New Roman" w:hAnsi="Times New Roman" w:cs="Times New Roman"/>
          <w:sz w:val="24"/>
          <w:szCs w:val="24"/>
        </w:rPr>
        <w:t>s</w:t>
      </w:r>
      <w:r w:rsidR="009218E8" w:rsidRPr="00580C16">
        <w:rPr>
          <w:rFonts w:ascii="Times New Roman" w:hAnsi="Times New Roman" w:cs="Times New Roman"/>
          <w:sz w:val="24"/>
          <w:szCs w:val="24"/>
        </w:rPr>
        <w:t>e</w:t>
      </w:r>
      <w:r w:rsidR="00D87655" w:rsidRPr="00580C16">
        <w:rPr>
          <w:rFonts w:ascii="Times New Roman" w:hAnsi="Times New Roman" w:cs="Times New Roman"/>
          <w:sz w:val="24"/>
          <w:szCs w:val="24"/>
        </w:rPr>
        <w:t xml:space="preserve"> metacognitive beliefs became the target of MCT intervention</w:t>
      </w:r>
      <w:r w:rsidR="00F138F3" w:rsidRPr="00580C16">
        <w:rPr>
          <w:rFonts w:ascii="Times New Roman" w:hAnsi="Times New Roman" w:cs="Times New Roman"/>
          <w:sz w:val="24"/>
          <w:szCs w:val="24"/>
        </w:rPr>
        <w:t>s when present</w:t>
      </w:r>
      <w:r w:rsidR="00D87655" w:rsidRPr="00580C16">
        <w:rPr>
          <w:rFonts w:ascii="Times New Roman" w:hAnsi="Times New Roman" w:cs="Times New Roman"/>
          <w:sz w:val="24"/>
          <w:szCs w:val="24"/>
        </w:rPr>
        <w:t xml:space="preserve">. </w:t>
      </w:r>
      <w:r w:rsidR="00F138F3" w:rsidRPr="00580C16">
        <w:rPr>
          <w:rFonts w:ascii="Times New Roman" w:hAnsi="Times New Roman" w:cs="Times New Roman"/>
          <w:sz w:val="24"/>
          <w:szCs w:val="24"/>
        </w:rPr>
        <w:t xml:space="preserve">The </w:t>
      </w:r>
      <w:r w:rsidR="00D87655" w:rsidRPr="00580C16">
        <w:rPr>
          <w:rFonts w:ascii="Times New Roman" w:hAnsi="Times New Roman" w:cs="Times New Roman"/>
          <w:sz w:val="24"/>
          <w:szCs w:val="24"/>
        </w:rPr>
        <w:t>application of ASM, controlled drinking experiments</w:t>
      </w:r>
      <w:r w:rsidR="009218E8" w:rsidRPr="00580C16">
        <w:rPr>
          <w:rFonts w:ascii="Times New Roman" w:hAnsi="Times New Roman" w:cs="Times New Roman"/>
          <w:sz w:val="24"/>
          <w:szCs w:val="24"/>
        </w:rPr>
        <w:t>,</w:t>
      </w:r>
      <w:r w:rsidR="00D87655" w:rsidRPr="00580C16">
        <w:rPr>
          <w:rFonts w:ascii="Times New Roman" w:hAnsi="Times New Roman" w:cs="Times New Roman"/>
          <w:sz w:val="24"/>
          <w:szCs w:val="24"/>
        </w:rPr>
        <w:t xml:space="preserve"> and verbal reattribution were adopted to modify beliefs about uncontrollability </w:t>
      </w:r>
      <w:r w:rsidR="00991F46" w:rsidRPr="00580C16">
        <w:rPr>
          <w:rFonts w:ascii="Times New Roman" w:hAnsi="Times New Roman" w:cs="Times New Roman"/>
          <w:sz w:val="24"/>
          <w:szCs w:val="24"/>
        </w:rPr>
        <w:t>of</w:t>
      </w:r>
      <w:r w:rsidR="009218E8" w:rsidRPr="00580C16">
        <w:rPr>
          <w:rFonts w:ascii="Times New Roman" w:hAnsi="Times New Roman" w:cs="Times New Roman"/>
          <w:sz w:val="24"/>
          <w:szCs w:val="24"/>
        </w:rPr>
        <w:t xml:space="preserve"> alcohol use</w:t>
      </w:r>
      <w:r w:rsidR="00D87655" w:rsidRPr="00580C16">
        <w:rPr>
          <w:rFonts w:ascii="Times New Roman" w:hAnsi="Times New Roman" w:cs="Times New Roman"/>
          <w:sz w:val="24"/>
          <w:szCs w:val="24"/>
        </w:rPr>
        <w:t xml:space="preserve">. </w:t>
      </w:r>
      <w:r w:rsidR="0079745A" w:rsidRPr="00580C16">
        <w:rPr>
          <w:rFonts w:ascii="Times New Roman" w:hAnsi="Times New Roman" w:cs="Times New Roman"/>
          <w:sz w:val="24"/>
          <w:szCs w:val="24"/>
        </w:rPr>
        <w:t xml:space="preserve">The application of detached mindfulness techniques (Wells, 2009), </w:t>
      </w:r>
      <w:r w:rsidR="002C2926" w:rsidRPr="00580C16">
        <w:rPr>
          <w:rFonts w:ascii="Times New Roman" w:hAnsi="Times New Roman" w:cs="Times New Roman"/>
          <w:sz w:val="24"/>
          <w:szCs w:val="24"/>
        </w:rPr>
        <w:t>postponement of</w:t>
      </w:r>
      <w:r w:rsidR="00F466A5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9218E8" w:rsidRPr="00580C16">
        <w:rPr>
          <w:rFonts w:ascii="Times New Roman" w:hAnsi="Times New Roman" w:cs="Times New Roman"/>
          <w:sz w:val="24"/>
          <w:szCs w:val="24"/>
        </w:rPr>
        <w:t xml:space="preserve">perseverative </w:t>
      </w:r>
      <w:r w:rsidR="0079745A" w:rsidRPr="00580C16">
        <w:rPr>
          <w:rFonts w:ascii="Times New Roman" w:hAnsi="Times New Roman" w:cs="Times New Roman"/>
          <w:sz w:val="24"/>
          <w:szCs w:val="24"/>
        </w:rPr>
        <w:t>thinking</w:t>
      </w:r>
      <w:r w:rsidR="002C2926" w:rsidRPr="00580C16">
        <w:rPr>
          <w:rFonts w:ascii="Times New Roman" w:hAnsi="Times New Roman" w:cs="Times New Roman"/>
          <w:sz w:val="24"/>
          <w:szCs w:val="24"/>
        </w:rPr>
        <w:t xml:space="preserve"> such as rumination,</w:t>
      </w:r>
      <w:r w:rsidR="00F466A5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79745A" w:rsidRPr="00580C16">
        <w:rPr>
          <w:rFonts w:ascii="Times New Roman" w:hAnsi="Times New Roman" w:cs="Times New Roman"/>
          <w:sz w:val="24"/>
          <w:szCs w:val="24"/>
        </w:rPr>
        <w:t xml:space="preserve">and verbal reattribution were </w:t>
      </w:r>
      <w:r w:rsidR="002C2926" w:rsidRPr="00580C16">
        <w:rPr>
          <w:rFonts w:ascii="Times New Roman" w:hAnsi="Times New Roman" w:cs="Times New Roman"/>
          <w:sz w:val="24"/>
          <w:szCs w:val="24"/>
        </w:rPr>
        <w:t>used</w:t>
      </w:r>
      <w:r w:rsidR="0079745A" w:rsidRPr="00580C16">
        <w:rPr>
          <w:rFonts w:ascii="Times New Roman" w:hAnsi="Times New Roman" w:cs="Times New Roman"/>
          <w:sz w:val="24"/>
          <w:szCs w:val="24"/>
        </w:rPr>
        <w:t xml:space="preserve"> to modify beliefs about uncontrollability of thinking</w:t>
      </w:r>
      <w:r w:rsidR="009218E8" w:rsidRPr="00580C16">
        <w:rPr>
          <w:rFonts w:ascii="Times New Roman" w:hAnsi="Times New Roman" w:cs="Times New Roman"/>
          <w:sz w:val="24"/>
          <w:szCs w:val="24"/>
        </w:rPr>
        <w:t xml:space="preserve"> about alcohol use</w:t>
      </w:r>
      <w:r w:rsidR="0079745A" w:rsidRPr="00580C16">
        <w:rPr>
          <w:rFonts w:ascii="Times New Roman" w:hAnsi="Times New Roman" w:cs="Times New Roman"/>
          <w:sz w:val="24"/>
          <w:szCs w:val="24"/>
        </w:rPr>
        <w:t>. Detached mindfulness, metacognitive delivered exposure to thoughts</w:t>
      </w:r>
      <w:r w:rsidR="009218E8" w:rsidRPr="00580C16">
        <w:rPr>
          <w:rFonts w:ascii="Times New Roman" w:hAnsi="Times New Roman" w:cs="Times New Roman"/>
          <w:sz w:val="24"/>
          <w:szCs w:val="24"/>
        </w:rPr>
        <w:t xml:space="preserve"> relating to alcohol use</w:t>
      </w:r>
      <w:r w:rsidR="0079745A" w:rsidRPr="00580C16">
        <w:rPr>
          <w:rFonts w:ascii="Times New Roman" w:hAnsi="Times New Roman" w:cs="Times New Roman"/>
          <w:sz w:val="24"/>
          <w:szCs w:val="24"/>
        </w:rPr>
        <w:t xml:space="preserve"> with response postponement and verbal reattribution were </w:t>
      </w:r>
      <w:r w:rsidR="002C2926" w:rsidRPr="00580C16">
        <w:rPr>
          <w:rFonts w:ascii="Times New Roman" w:hAnsi="Times New Roman" w:cs="Times New Roman"/>
          <w:sz w:val="24"/>
          <w:szCs w:val="24"/>
        </w:rPr>
        <w:t>used</w:t>
      </w:r>
      <w:r w:rsidR="0079745A" w:rsidRPr="00580C16">
        <w:rPr>
          <w:rFonts w:ascii="Times New Roman" w:hAnsi="Times New Roman" w:cs="Times New Roman"/>
          <w:sz w:val="24"/>
          <w:szCs w:val="24"/>
        </w:rPr>
        <w:t xml:space="preserve"> to modify beliefs about thought-action fusion. Verbal reattribution, especially </w:t>
      </w:r>
      <w:r w:rsidR="009218E8" w:rsidRPr="00580C16">
        <w:rPr>
          <w:rFonts w:ascii="Times New Roman" w:hAnsi="Times New Roman" w:cs="Times New Roman"/>
          <w:sz w:val="24"/>
          <w:szCs w:val="24"/>
        </w:rPr>
        <w:t xml:space="preserve">the </w:t>
      </w:r>
      <w:r w:rsidR="0079745A" w:rsidRPr="00580C16">
        <w:rPr>
          <w:rFonts w:ascii="Times New Roman" w:hAnsi="Times New Roman" w:cs="Times New Roman"/>
          <w:sz w:val="24"/>
          <w:szCs w:val="24"/>
        </w:rPr>
        <w:t>examination of evidence and counterevidence, and mini-survey</w:t>
      </w:r>
      <w:r w:rsidR="009218E8" w:rsidRPr="00580C16">
        <w:rPr>
          <w:rFonts w:ascii="Times New Roman" w:hAnsi="Times New Roman" w:cs="Times New Roman"/>
          <w:sz w:val="24"/>
          <w:szCs w:val="24"/>
        </w:rPr>
        <w:t>s</w:t>
      </w:r>
      <w:r w:rsidR="0079745A" w:rsidRPr="00580C16">
        <w:rPr>
          <w:rFonts w:ascii="Times New Roman" w:hAnsi="Times New Roman" w:cs="Times New Roman"/>
          <w:sz w:val="24"/>
          <w:szCs w:val="24"/>
        </w:rPr>
        <w:t xml:space="preserve"> were </w:t>
      </w:r>
      <w:r w:rsidR="002C2926" w:rsidRPr="00580C16">
        <w:rPr>
          <w:rFonts w:ascii="Times New Roman" w:hAnsi="Times New Roman" w:cs="Times New Roman"/>
          <w:sz w:val="24"/>
          <w:szCs w:val="24"/>
        </w:rPr>
        <w:t>used</w:t>
      </w:r>
      <w:r w:rsidR="0079745A" w:rsidRPr="00580C16">
        <w:rPr>
          <w:rFonts w:ascii="Times New Roman" w:hAnsi="Times New Roman" w:cs="Times New Roman"/>
          <w:sz w:val="24"/>
          <w:szCs w:val="24"/>
        </w:rPr>
        <w:t xml:space="preserve"> to modify abnormal brain beliefs.</w:t>
      </w:r>
    </w:p>
    <w:p w:rsidR="00E857C7" w:rsidRPr="00580C16" w:rsidRDefault="0079745A" w:rsidP="00B45233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C16">
        <w:rPr>
          <w:rFonts w:ascii="Times New Roman" w:hAnsi="Times New Roman" w:cs="Times New Roman"/>
          <w:sz w:val="24"/>
          <w:szCs w:val="24"/>
        </w:rPr>
        <w:t xml:space="preserve">In the </w:t>
      </w:r>
      <w:r w:rsidR="002C2926" w:rsidRPr="00580C16">
        <w:rPr>
          <w:rFonts w:ascii="Times New Roman" w:hAnsi="Times New Roman" w:cs="Times New Roman"/>
          <w:sz w:val="24"/>
          <w:szCs w:val="24"/>
        </w:rPr>
        <w:t>next</w:t>
      </w:r>
      <w:r w:rsidRPr="00580C16">
        <w:rPr>
          <w:rFonts w:ascii="Times New Roman" w:hAnsi="Times New Roman" w:cs="Times New Roman"/>
          <w:sz w:val="24"/>
          <w:szCs w:val="24"/>
        </w:rPr>
        <w:t xml:space="preserve"> two </w:t>
      </w:r>
      <w:r w:rsidR="00B76525" w:rsidRPr="00580C16">
        <w:rPr>
          <w:rFonts w:ascii="Times New Roman" w:hAnsi="Times New Roman" w:cs="Times New Roman"/>
          <w:sz w:val="24"/>
          <w:szCs w:val="24"/>
        </w:rPr>
        <w:t>sessions,</w:t>
      </w:r>
      <w:r w:rsidRPr="00580C16">
        <w:rPr>
          <w:rFonts w:ascii="Times New Roman" w:hAnsi="Times New Roman" w:cs="Times New Roman"/>
          <w:sz w:val="24"/>
          <w:szCs w:val="24"/>
        </w:rPr>
        <w:t xml:space="preserve"> positive </w:t>
      </w:r>
      <w:r w:rsidR="001820A5" w:rsidRPr="00580C16">
        <w:rPr>
          <w:rFonts w:ascii="Times New Roman" w:hAnsi="Times New Roman" w:cs="Times New Roman"/>
          <w:sz w:val="24"/>
          <w:szCs w:val="24"/>
        </w:rPr>
        <w:t xml:space="preserve">metacognitive </w:t>
      </w:r>
      <w:r w:rsidRPr="00580C16">
        <w:rPr>
          <w:rFonts w:ascii="Times New Roman" w:hAnsi="Times New Roman" w:cs="Times New Roman"/>
          <w:sz w:val="24"/>
          <w:szCs w:val="24"/>
        </w:rPr>
        <w:t xml:space="preserve">beliefs about </w:t>
      </w:r>
      <w:r w:rsidR="001820A5" w:rsidRPr="00580C16">
        <w:rPr>
          <w:rFonts w:ascii="Times New Roman" w:hAnsi="Times New Roman" w:cs="Times New Roman"/>
          <w:sz w:val="24"/>
          <w:szCs w:val="24"/>
        </w:rPr>
        <w:t>alcohol use</w:t>
      </w:r>
      <w:r w:rsidRPr="00580C16">
        <w:rPr>
          <w:rFonts w:ascii="Times New Roman" w:hAnsi="Times New Roman" w:cs="Times New Roman"/>
          <w:sz w:val="24"/>
          <w:szCs w:val="24"/>
        </w:rPr>
        <w:t xml:space="preserve"> became the focus of treatment. To counteract </w:t>
      </w:r>
      <w:r w:rsidR="00B76525" w:rsidRPr="00580C16">
        <w:rPr>
          <w:rFonts w:ascii="Times New Roman" w:hAnsi="Times New Roman" w:cs="Times New Roman"/>
          <w:sz w:val="24"/>
          <w:szCs w:val="24"/>
        </w:rPr>
        <w:t>the</w:t>
      </w:r>
      <w:r w:rsidR="009218E8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Pr="00580C16">
        <w:rPr>
          <w:rFonts w:ascii="Times New Roman" w:hAnsi="Times New Roman" w:cs="Times New Roman"/>
          <w:sz w:val="24"/>
          <w:szCs w:val="24"/>
        </w:rPr>
        <w:t>beliefs an analysis of evidence and counterevidence was undertaken to</w:t>
      </w:r>
      <w:r w:rsidR="00E857C7" w:rsidRPr="00580C16">
        <w:rPr>
          <w:rFonts w:ascii="Times New Roman" w:hAnsi="Times New Roman" w:cs="Times New Roman"/>
          <w:sz w:val="24"/>
          <w:szCs w:val="24"/>
        </w:rPr>
        <w:t xml:space="preserve"> reinforce knowledge about how the desired outcomes could be better achieved in other ways</w:t>
      </w:r>
      <w:r w:rsidR="00020BE5" w:rsidRPr="00580C16">
        <w:rPr>
          <w:rFonts w:ascii="Times New Roman" w:hAnsi="Times New Roman" w:cs="Times New Roman"/>
          <w:sz w:val="24"/>
          <w:szCs w:val="24"/>
        </w:rPr>
        <w:t xml:space="preserve"> and behavioural experiments</w:t>
      </w:r>
      <w:r w:rsidR="002C2926" w:rsidRPr="00580C16">
        <w:rPr>
          <w:rFonts w:ascii="Times New Roman" w:hAnsi="Times New Roman" w:cs="Times New Roman"/>
          <w:sz w:val="24"/>
          <w:szCs w:val="24"/>
        </w:rPr>
        <w:t xml:space="preserve"> were applied to test this</w:t>
      </w:r>
      <w:r w:rsidR="00020BE5" w:rsidRPr="00580C16">
        <w:rPr>
          <w:rFonts w:ascii="Times New Roman" w:hAnsi="Times New Roman" w:cs="Times New Roman"/>
          <w:sz w:val="24"/>
          <w:szCs w:val="24"/>
        </w:rPr>
        <w:t>.</w:t>
      </w:r>
    </w:p>
    <w:p w:rsidR="00020BE5" w:rsidRPr="00580C16" w:rsidRDefault="00A73BB1" w:rsidP="00B45233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C16">
        <w:rPr>
          <w:rFonts w:ascii="Times New Roman" w:hAnsi="Times New Roman" w:cs="Times New Roman"/>
          <w:sz w:val="24"/>
          <w:szCs w:val="24"/>
        </w:rPr>
        <w:t>In t</w:t>
      </w:r>
      <w:r w:rsidR="00020BE5" w:rsidRPr="00580C16">
        <w:rPr>
          <w:rFonts w:ascii="Times New Roman" w:hAnsi="Times New Roman" w:cs="Times New Roman"/>
          <w:sz w:val="24"/>
          <w:szCs w:val="24"/>
        </w:rPr>
        <w:t xml:space="preserve">he </w:t>
      </w:r>
      <w:r w:rsidRPr="00580C16">
        <w:rPr>
          <w:rFonts w:ascii="Times New Roman" w:hAnsi="Times New Roman" w:cs="Times New Roman"/>
          <w:sz w:val="24"/>
          <w:szCs w:val="24"/>
        </w:rPr>
        <w:t>last</w:t>
      </w:r>
      <w:r w:rsidR="00020BE5" w:rsidRPr="00580C16">
        <w:rPr>
          <w:rFonts w:ascii="Times New Roman" w:hAnsi="Times New Roman" w:cs="Times New Roman"/>
          <w:sz w:val="24"/>
          <w:szCs w:val="24"/>
        </w:rPr>
        <w:t xml:space="preserve"> two treatment </w:t>
      </w:r>
      <w:r w:rsidR="00B76525" w:rsidRPr="00580C16">
        <w:rPr>
          <w:rFonts w:ascii="Times New Roman" w:hAnsi="Times New Roman" w:cs="Times New Roman"/>
          <w:sz w:val="24"/>
          <w:szCs w:val="24"/>
        </w:rPr>
        <w:t>sessions,</w:t>
      </w:r>
      <w:r w:rsidR="00020BE5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Pr="00580C16">
        <w:rPr>
          <w:rFonts w:ascii="Times New Roman" w:hAnsi="Times New Roman" w:cs="Times New Roman"/>
          <w:sz w:val="24"/>
          <w:szCs w:val="24"/>
        </w:rPr>
        <w:t>the intervention focus</w:t>
      </w:r>
      <w:r w:rsidR="008C558D" w:rsidRPr="00580C16">
        <w:rPr>
          <w:rFonts w:ascii="Times New Roman" w:hAnsi="Times New Roman" w:cs="Times New Roman"/>
          <w:sz w:val="24"/>
          <w:szCs w:val="24"/>
        </w:rPr>
        <w:t>ed</w:t>
      </w:r>
      <w:r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020BE5" w:rsidRPr="00580C16">
        <w:rPr>
          <w:rFonts w:ascii="Times New Roman" w:hAnsi="Times New Roman" w:cs="Times New Roman"/>
          <w:sz w:val="24"/>
          <w:szCs w:val="24"/>
        </w:rPr>
        <w:t xml:space="preserve"> on relapse prevention and </w:t>
      </w:r>
      <w:r w:rsidRPr="00580C16">
        <w:rPr>
          <w:rFonts w:ascii="Times New Roman" w:hAnsi="Times New Roman" w:cs="Times New Roman"/>
          <w:sz w:val="24"/>
          <w:szCs w:val="24"/>
        </w:rPr>
        <w:t xml:space="preserve">the </w:t>
      </w:r>
      <w:r w:rsidR="00020BE5" w:rsidRPr="00580C16">
        <w:rPr>
          <w:rFonts w:ascii="Times New Roman" w:hAnsi="Times New Roman" w:cs="Times New Roman"/>
          <w:sz w:val="24"/>
          <w:szCs w:val="24"/>
        </w:rPr>
        <w:t xml:space="preserve">further </w:t>
      </w:r>
      <w:r w:rsidRPr="00580C16">
        <w:rPr>
          <w:rFonts w:ascii="Times New Roman" w:hAnsi="Times New Roman" w:cs="Times New Roman"/>
          <w:sz w:val="24"/>
          <w:szCs w:val="24"/>
        </w:rPr>
        <w:t>reappraisal</w:t>
      </w:r>
      <w:r w:rsidR="00020BE5" w:rsidRPr="00580C16">
        <w:rPr>
          <w:rFonts w:ascii="Times New Roman" w:hAnsi="Times New Roman" w:cs="Times New Roman"/>
          <w:sz w:val="24"/>
          <w:szCs w:val="24"/>
        </w:rPr>
        <w:t xml:space="preserve"> of metacognitive beliefs</w:t>
      </w:r>
      <w:r w:rsidRPr="00580C16">
        <w:rPr>
          <w:rFonts w:ascii="Times New Roman" w:hAnsi="Times New Roman" w:cs="Times New Roman"/>
          <w:sz w:val="24"/>
          <w:szCs w:val="24"/>
        </w:rPr>
        <w:t>. This included</w:t>
      </w:r>
      <w:r w:rsidR="00020BE5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Pr="00580C16">
        <w:rPr>
          <w:rFonts w:ascii="Times New Roman" w:hAnsi="Times New Roman" w:cs="Times New Roman"/>
          <w:sz w:val="24"/>
          <w:szCs w:val="24"/>
        </w:rPr>
        <w:t>metacognitive</w:t>
      </w:r>
      <w:r w:rsidR="00020BE5" w:rsidRPr="00580C16">
        <w:rPr>
          <w:rFonts w:ascii="Times New Roman" w:hAnsi="Times New Roman" w:cs="Times New Roman"/>
          <w:sz w:val="24"/>
          <w:szCs w:val="24"/>
        </w:rPr>
        <w:t xml:space="preserve"> beliefs about the meaning of lapses</w:t>
      </w:r>
      <w:r w:rsidRPr="00580C16">
        <w:rPr>
          <w:rFonts w:ascii="Times New Roman" w:hAnsi="Times New Roman" w:cs="Times New Roman"/>
          <w:sz w:val="24"/>
          <w:szCs w:val="24"/>
        </w:rPr>
        <w:t xml:space="preserve"> and rel</w:t>
      </w:r>
      <w:r w:rsidR="00991F46" w:rsidRPr="00580C16">
        <w:rPr>
          <w:rFonts w:ascii="Times New Roman" w:hAnsi="Times New Roman" w:cs="Times New Roman"/>
          <w:sz w:val="24"/>
          <w:szCs w:val="24"/>
        </w:rPr>
        <w:t>a</w:t>
      </w:r>
      <w:r w:rsidRPr="00580C16">
        <w:rPr>
          <w:rFonts w:ascii="Times New Roman" w:hAnsi="Times New Roman" w:cs="Times New Roman"/>
          <w:sz w:val="24"/>
          <w:szCs w:val="24"/>
        </w:rPr>
        <w:t>pses</w:t>
      </w:r>
      <w:r w:rsidR="00020BE5" w:rsidRPr="00580C16">
        <w:rPr>
          <w:rFonts w:ascii="Times New Roman" w:hAnsi="Times New Roman" w:cs="Times New Roman"/>
          <w:sz w:val="24"/>
          <w:szCs w:val="24"/>
        </w:rPr>
        <w:t xml:space="preserve">. Relapse prevention involved </w:t>
      </w:r>
      <w:r w:rsidR="00710DDA" w:rsidRPr="00580C16">
        <w:rPr>
          <w:rFonts w:ascii="Times New Roman" w:hAnsi="Times New Roman" w:cs="Times New Roman"/>
          <w:sz w:val="24"/>
          <w:szCs w:val="24"/>
        </w:rPr>
        <w:t>the construction</w:t>
      </w:r>
      <w:r w:rsidR="00020BE5" w:rsidRPr="00580C16">
        <w:rPr>
          <w:rFonts w:ascii="Times New Roman" w:hAnsi="Times New Roman" w:cs="Times New Roman"/>
          <w:sz w:val="24"/>
          <w:szCs w:val="24"/>
        </w:rPr>
        <w:t xml:space="preserve"> of a replacement plan for situations</w:t>
      </w:r>
      <w:r w:rsidR="00772A84" w:rsidRPr="00580C16">
        <w:rPr>
          <w:rFonts w:ascii="Times New Roman" w:hAnsi="Times New Roman" w:cs="Times New Roman"/>
          <w:sz w:val="24"/>
          <w:szCs w:val="24"/>
        </w:rPr>
        <w:t xml:space="preserve"> where using alcohol may take place</w:t>
      </w:r>
      <w:r w:rsidR="00020BE5" w:rsidRPr="00580C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BE5" w:rsidRPr="00580C16" w:rsidRDefault="00B45233" w:rsidP="00B4523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C16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020BE5" w:rsidRPr="00580C16">
        <w:rPr>
          <w:rFonts w:ascii="Times New Roman" w:hAnsi="Times New Roman" w:cs="Times New Roman"/>
          <w:b/>
          <w:sz w:val="24"/>
          <w:szCs w:val="24"/>
        </w:rPr>
        <w:t>Training</w:t>
      </w:r>
    </w:p>
    <w:p w:rsidR="00020BE5" w:rsidRPr="00580C16" w:rsidRDefault="00020BE5" w:rsidP="00B452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C16">
        <w:rPr>
          <w:rFonts w:ascii="Times New Roman" w:hAnsi="Times New Roman" w:cs="Times New Roman"/>
          <w:sz w:val="24"/>
          <w:szCs w:val="24"/>
        </w:rPr>
        <w:t xml:space="preserve">All patients were treated by </w:t>
      </w:r>
      <w:r w:rsidR="00713BCF" w:rsidRPr="00580C16">
        <w:rPr>
          <w:rFonts w:ascii="Times New Roman" w:hAnsi="Times New Roman" w:cs="Times New Roman"/>
          <w:sz w:val="24"/>
          <w:szCs w:val="24"/>
        </w:rPr>
        <w:t>the first author</w:t>
      </w:r>
      <w:r w:rsidRPr="00580C16">
        <w:rPr>
          <w:rFonts w:ascii="Times New Roman" w:hAnsi="Times New Roman" w:cs="Times New Roman"/>
          <w:sz w:val="24"/>
          <w:szCs w:val="24"/>
        </w:rPr>
        <w:t xml:space="preserve"> who is a </w:t>
      </w:r>
      <w:r w:rsidR="00772A84" w:rsidRPr="00580C16">
        <w:rPr>
          <w:rFonts w:ascii="Times New Roman" w:hAnsi="Times New Roman" w:cs="Times New Roman"/>
          <w:sz w:val="24"/>
          <w:szCs w:val="24"/>
        </w:rPr>
        <w:t>L</w:t>
      </w:r>
      <w:r w:rsidRPr="00580C16">
        <w:rPr>
          <w:rFonts w:ascii="Times New Roman" w:hAnsi="Times New Roman" w:cs="Times New Roman"/>
          <w:sz w:val="24"/>
          <w:szCs w:val="24"/>
        </w:rPr>
        <w:t xml:space="preserve">evel-2 registered MCT therapist and received training and ongoing supervision in MCT from </w:t>
      </w:r>
      <w:r w:rsidR="00772A84" w:rsidRPr="00580C16">
        <w:rPr>
          <w:rFonts w:ascii="Times New Roman" w:hAnsi="Times New Roman" w:cs="Times New Roman"/>
          <w:sz w:val="24"/>
          <w:szCs w:val="24"/>
        </w:rPr>
        <w:t xml:space="preserve">Professor </w:t>
      </w:r>
      <w:r w:rsidRPr="00580C16">
        <w:rPr>
          <w:rFonts w:ascii="Times New Roman" w:hAnsi="Times New Roman" w:cs="Times New Roman"/>
          <w:sz w:val="24"/>
          <w:szCs w:val="24"/>
        </w:rPr>
        <w:t xml:space="preserve">Adrian Wells.  </w:t>
      </w:r>
    </w:p>
    <w:p w:rsidR="0048180B" w:rsidRPr="00580C16" w:rsidRDefault="00B45233" w:rsidP="00B4523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C16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="00CD5F63" w:rsidRPr="00580C16">
        <w:rPr>
          <w:rFonts w:ascii="Times New Roman" w:hAnsi="Times New Roman" w:cs="Times New Roman"/>
          <w:b/>
          <w:sz w:val="24"/>
          <w:szCs w:val="24"/>
        </w:rPr>
        <w:t>Data Analysis and Clinical Significance</w:t>
      </w:r>
    </w:p>
    <w:p w:rsidR="00CD5F63" w:rsidRPr="00580C16" w:rsidRDefault="00CD5F63" w:rsidP="00B452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C16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C024BB" w:rsidRPr="00580C16">
        <w:rPr>
          <w:rFonts w:ascii="Times New Roman" w:hAnsi="Times New Roman" w:cs="Times New Roman"/>
          <w:sz w:val="24"/>
          <w:szCs w:val="24"/>
        </w:rPr>
        <w:t xml:space="preserve">primary </w:t>
      </w:r>
      <w:r w:rsidR="00DB13DF" w:rsidRPr="00580C16">
        <w:rPr>
          <w:rFonts w:ascii="Times New Roman" w:hAnsi="Times New Roman" w:cs="Times New Roman"/>
          <w:sz w:val="24"/>
          <w:szCs w:val="24"/>
        </w:rPr>
        <w:t xml:space="preserve">goal of this case series was to determine if there is a clear </w:t>
      </w:r>
      <w:r w:rsidR="00B76525" w:rsidRPr="00580C16">
        <w:rPr>
          <w:rFonts w:ascii="Times New Roman" w:hAnsi="Times New Roman" w:cs="Times New Roman"/>
          <w:sz w:val="24"/>
          <w:szCs w:val="24"/>
        </w:rPr>
        <w:t>treatment</w:t>
      </w:r>
      <w:r w:rsidRPr="00580C16">
        <w:rPr>
          <w:rFonts w:ascii="Times New Roman" w:hAnsi="Times New Roman" w:cs="Times New Roman"/>
          <w:sz w:val="24"/>
          <w:szCs w:val="24"/>
        </w:rPr>
        <w:t xml:space="preserve"> effect following the introduction of </w:t>
      </w:r>
      <w:r w:rsidR="00DB13DF" w:rsidRPr="00580C16">
        <w:rPr>
          <w:rFonts w:ascii="Times New Roman" w:hAnsi="Times New Roman" w:cs="Times New Roman"/>
          <w:sz w:val="24"/>
          <w:szCs w:val="24"/>
        </w:rPr>
        <w:t>MCT</w:t>
      </w:r>
      <w:r w:rsidRPr="00580C16">
        <w:rPr>
          <w:rFonts w:ascii="Times New Roman" w:hAnsi="Times New Roman" w:cs="Times New Roman"/>
          <w:sz w:val="24"/>
          <w:szCs w:val="24"/>
        </w:rPr>
        <w:t xml:space="preserve">. </w:t>
      </w:r>
      <w:r w:rsidR="00C024BB" w:rsidRPr="00580C16">
        <w:rPr>
          <w:rFonts w:ascii="Times New Roman" w:hAnsi="Times New Roman" w:cs="Times New Roman"/>
          <w:sz w:val="24"/>
          <w:szCs w:val="24"/>
        </w:rPr>
        <w:t>Typically, the</w:t>
      </w:r>
      <w:r w:rsidRPr="00580C16">
        <w:rPr>
          <w:rFonts w:ascii="Times New Roman" w:hAnsi="Times New Roman" w:cs="Times New Roman"/>
          <w:sz w:val="24"/>
          <w:szCs w:val="24"/>
        </w:rPr>
        <w:t xml:space="preserve"> visual examination of graphed data provides a </w:t>
      </w:r>
      <w:r w:rsidR="00C024BB" w:rsidRPr="00580C16">
        <w:rPr>
          <w:rFonts w:ascii="Times New Roman" w:hAnsi="Times New Roman" w:cs="Times New Roman"/>
          <w:sz w:val="24"/>
          <w:szCs w:val="24"/>
        </w:rPr>
        <w:t>reliable</w:t>
      </w:r>
      <w:r w:rsidRPr="00580C16">
        <w:rPr>
          <w:rFonts w:ascii="Times New Roman" w:hAnsi="Times New Roman" w:cs="Times New Roman"/>
          <w:sz w:val="24"/>
          <w:szCs w:val="24"/>
        </w:rPr>
        <w:t xml:space="preserve"> test of the treatment effect </w:t>
      </w:r>
      <w:r w:rsidR="00C024BB" w:rsidRPr="00580C16">
        <w:rPr>
          <w:rFonts w:ascii="Times New Roman" w:hAnsi="Times New Roman" w:cs="Times New Roman"/>
          <w:sz w:val="24"/>
          <w:szCs w:val="24"/>
        </w:rPr>
        <w:t xml:space="preserve">because </w:t>
      </w:r>
      <w:r w:rsidRPr="00580C16">
        <w:rPr>
          <w:rFonts w:ascii="Times New Roman" w:hAnsi="Times New Roman" w:cs="Times New Roman"/>
          <w:sz w:val="24"/>
          <w:szCs w:val="24"/>
        </w:rPr>
        <w:t xml:space="preserve">only unambiguous effects </w:t>
      </w:r>
      <w:r w:rsidR="00C024BB" w:rsidRPr="00580C16">
        <w:rPr>
          <w:rFonts w:ascii="Times New Roman" w:hAnsi="Times New Roman" w:cs="Times New Roman"/>
          <w:sz w:val="24"/>
          <w:szCs w:val="24"/>
        </w:rPr>
        <w:t xml:space="preserve">are likely </w:t>
      </w:r>
      <w:r w:rsidR="00BD131E" w:rsidRPr="00580C16">
        <w:rPr>
          <w:rFonts w:ascii="Times New Roman" w:hAnsi="Times New Roman" w:cs="Times New Roman"/>
          <w:sz w:val="24"/>
          <w:szCs w:val="24"/>
        </w:rPr>
        <w:t>t</w:t>
      </w:r>
      <w:r w:rsidR="00C024BB" w:rsidRPr="00580C16">
        <w:rPr>
          <w:rFonts w:ascii="Times New Roman" w:hAnsi="Times New Roman" w:cs="Times New Roman"/>
          <w:sz w:val="24"/>
          <w:szCs w:val="24"/>
        </w:rPr>
        <w:t xml:space="preserve">o </w:t>
      </w:r>
      <w:r w:rsidRPr="00580C16">
        <w:rPr>
          <w:rFonts w:ascii="Times New Roman" w:hAnsi="Times New Roman" w:cs="Times New Roman"/>
          <w:sz w:val="24"/>
          <w:szCs w:val="24"/>
        </w:rPr>
        <w:t xml:space="preserve">be </w:t>
      </w:r>
      <w:r w:rsidR="00C024BB" w:rsidRPr="00580C16">
        <w:rPr>
          <w:rFonts w:ascii="Times New Roman" w:hAnsi="Times New Roman" w:cs="Times New Roman"/>
          <w:sz w:val="24"/>
          <w:szCs w:val="24"/>
        </w:rPr>
        <w:t>present</w:t>
      </w:r>
      <w:r w:rsidRPr="00580C16">
        <w:rPr>
          <w:rFonts w:ascii="Times New Roman" w:hAnsi="Times New Roman" w:cs="Times New Roman"/>
          <w:sz w:val="24"/>
          <w:szCs w:val="24"/>
        </w:rPr>
        <w:t xml:space="preserve"> (Pa</w:t>
      </w:r>
      <w:r w:rsidR="00AC4992" w:rsidRPr="00580C16">
        <w:rPr>
          <w:rFonts w:ascii="Times New Roman" w:hAnsi="Times New Roman" w:cs="Times New Roman"/>
          <w:sz w:val="24"/>
          <w:szCs w:val="24"/>
        </w:rPr>
        <w:t>r</w:t>
      </w:r>
      <w:r w:rsidRPr="00580C16">
        <w:rPr>
          <w:rFonts w:ascii="Times New Roman" w:hAnsi="Times New Roman" w:cs="Times New Roman"/>
          <w:sz w:val="24"/>
          <w:szCs w:val="24"/>
        </w:rPr>
        <w:t xml:space="preserve">sonson and Baer, 1992). </w:t>
      </w:r>
      <w:r w:rsidR="00DB13DF" w:rsidRPr="00580C16">
        <w:rPr>
          <w:rFonts w:ascii="Times New Roman" w:hAnsi="Times New Roman" w:cs="Times New Roman"/>
          <w:sz w:val="24"/>
          <w:szCs w:val="24"/>
        </w:rPr>
        <w:t>Weekly</w:t>
      </w:r>
      <w:r w:rsidRPr="00580C16">
        <w:rPr>
          <w:rFonts w:ascii="Times New Roman" w:hAnsi="Times New Roman" w:cs="Times New Roman"/>
          <w:sz w:val="24"/>
          <w:szCs w:val="24"/>
        </w:rPr>
        <w:t xml:space="preserve"> scores across baseline</w:t>
      </w:r>
      <w:r w:rsidR="00DB13DF" w:rsidRPr="00580C16">
        <w:rPr>
          <w:rFonts w:ascii="Times New Roman" w:hAnsi="Times New Roman" w:cs="Times New Roman"/>
          <w:sz w:val="24"/>
          <w:szCs w:val="24"/>
        </w:rPr>
        <w:t>,</w:t>
      </w:r>
      <w:r w:rsidRPr="00580C16">
        <w:rPr>
          <w:rFonts w:ascii="Times New Roman" w:hAnsi="Times New Roman" w:cs="Times New Roman"/>
          <w:sz w:val="24"/>
          <w:szCs w:val="24"/>
        </w:rPr>
        <w:t xml:space="preserve"> treatment and follow-up on the QFS and </w:t>
      </w:r>
      <w:r w:rsidR="00772A84" w:rsidRPr="00580C16">
        <w:rPr>
          <w:rFonts w:ascii="Times New Roman" w:hAnsi="Times New Roman" w:cs="Times New Roman"/>
          <w:sz w:val="24"/>
          <w:szCs w:val="24"/>
        </w:rPr>
        <w:t>metacognitive beliefs</w:t>
      </w:r>
      <w:r w:rsidRPr="00580C16">
        <w:rPr>
          <w:rFonts w:ascii="Times New Roman" w:hAnsi="Times New Roman" w:cs="Times New Roman"/>
          <w:sz w:val="24"/>
          <w:szCs w:val="24"/>
        </w:rPr>
        <w:t xml:space="preserve"> are </w:t>
      </w:r>
      <w:r w:rsidR="00DB13DF" w:rsidRPr="00580C16">
        <w:rPr>
          <w:rFonts w:ascii="Times New Roman" w:hAnsi="Times New Roman" w:cs="Times New Roman"/>
          <w:sz w:val="24"/>
          <w:szCs w:val="24"/>
        </w:rPr>
        <w:t>presented in Figure 1</w:t>
      </w:r>
      <w:r w:rsidRPr="00580C16">
        <w:rPr>
          <w:rFonts w:ascii="Times New Roman" w:hAnsi="Times New Roman" w:cs="Times New Roman"/>
          <w:sz w:val="24"/>
          <w:szCs w:val="24"/>
        </w:rPr>
        <w:t>. In addition, pre-treatment, post-treatment and follow</w:t>
      </w:r>
      <w:r w:rsidR="00772A84" w:rsidRPr="00580C16">
        <w:rPr>
          <w:rFonts w:ascii="Times New Roman" w:hAnsi="Times New Roman" w:cs="Times New Roman"/>
          <w:sz w:val="24"/>
          <w:szCs w:val="24"/>
        </w:rPr>
        <w:t>-</w:t>
      </w:r>
      <w:r w:rsidRPr="00580C16">
        <w:rPr>
          <w:rFonts w:ascii="Times New Roman" w:hAnsi="Times New Roman" w:cs="Times New Roman"/>
          <w:sz w:val="24"/>
          <w:szCs w:val="24"/>
        </w:rPr>
        <w:t>up scores on standardized measures for each of the</w:t>
      </w:r>
      <w:r w:rsidR="00DB13DF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772A84" w:rsidRPr="00580C16">
        <w:rPr>
          <w:rFonts w:ascii="Times New Roman" w:hAnsi="Times New Roman" w:cs="Times New Roman"/>
          <w:sz w:val="24"/>
          <w:szCs w:val="24"/>
        </w:rPr>
        <w:t>five</w:t>
      </w:r>
      <w:r w:rsidRPr="00580C16">
        <w:rPr>
          <w:rFonts w:ascii="Times New Roman" w:hAnsi="Times New Roman" w:cs="Times New Roman"/>
          <w:sz w:val="24"/>
          <w:szCs w:val="24"/>
        </w:rPr>
        <w:t xml:space="preserve"> patients are presented in Table </w:t>
      </w:r>
      <w:r w:rsidR="007F73DA" w:rsidRPr="00580C16">
        <w:rPr>
          <w:rFonts w:ascii="Times New Roman" w:hAnsi="Times New Roman" w:cs="Times New Roman"/>
          <w:sz w:val="24"/>
          <w:szCs w:val="24"/>
        </w:rPr>
        <w:t>2</w:t>
      </w:r>
      <w:r w:rsidRPr="00580C16">
        <w:rPr>
          <w:rFonts w:ascii="Times New Roman" w:hAnsi="Times New Roman" w:cs="Times New Roman"/>
          <w:sz w:val="24"/>
          <w:szCs w:val="24"/>
        </w:rPr>
        <w:t>.</w:t>
      </w:r>
    </w:p>
    <w:p w:rsidR="0078217E" w:rsidRPr="00580C16" w:rsidRDefault="0048180B" w:rsidP="00B45233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C16">
        <w:rPr>
          <w:rFonts w:ascii="Times New Roman" w:hAnsi="Times New Roman" w:cs="Times New Roman"/>
          <w:sz w:val="24"/>
          <w:szCs w:val="24"/>
        </w:rPr>
        <w:t xml:space="preserve">To determine whether a change over the course of treatment </w:t>
      </w:r>
      <w:r w:rsidR="001820A5" w:rsidRPr="00580C16">
        <w:rPr>
          <w:rFonts w:ascii="Times New Roman" w:hAnsi="Times New Roman" w:cs="Times New Roman"/>
          <w:sz w:val="24"/>
          <w:szCs w:val="24"/>
        </w:rPr>
        <w:t>was</w:t>
      </w:r>
      <w:r w:rsidRPr="00580C16">
        <w:rPr>
          <w:rFonts w:ascii="Times New Roman" w:hAnsi="Times New Roman" w:cs="Times New Roman"/>
          <w:sz w:val="24"/>
          <w:szCs w:val="24"/>
        </w:rPr>
        <w:t xml:space="preserve"> clinically significant </w:t>
      </w:r>
      <w:r w:rsidR="00484D4C" w:rsidRPr="00580C16">
        <w:rPr>
          <w:rFonts w:ascii="Times New Roman" w:hAnsi="Times New Roman" w:cs="Times New Roman"/>
          <w:sz w:val="24"/>
          <w:szCs w:val="24"/>
        </w:rPr>
        <w:t>we adopted a two</w:t>
      </w:r>
      <w:r w:rsidR="00772A84" w:rsidRPr="00580C16">
        <w:rPr>
          <w:rFonts w:ascii="Times New Roman" w:hAnsi="Times New Roman" w:cs="Times New Roman"/>
          <w:sz w:val="24"/>
          <w:szCs w:val="24"/>
        </w:rPr>
        <w:t>-</w:t>
      </w:r>
      <w:r w:rsidR="00484D4C" w:rsidRPr="00580C16">
        <w:rPr>
          <w:rFonts w:ascii="Times New Roman" w:hAnsi="Times New Roman" w:cs="Times New Roman"/>
          <w:sz w:val="24"/>
          <w:szCs w:val="24"/>
        </w:rPr>
        <w:t>fold criterion (Bauer et al., 2004</w:t>
      </w:r>
      <w:r w:rsidR="00765417" w:rsidRPr="00580C16">
        <w:rPr>
          <w:rFonts w:ascii="Times New Roman" w:hAnsi="Times New Roman" w:cs="Times New Roman"/>
          <w:sz w:val="24"/>
          <w:szCs w:val="24"/>
        </w:rPr>
        <w:t>; Jacobson and Truax, 1991</w:t>
      </w:r>
      <w:r w:rsidR="00484D4C" w:rsidRPr="00580C16">
        <w:rPr>
          <w:rFonts w:ascii="Times New Roman" w:hAnsi="Times New Roman" w:cs="Times New Roman"/>
          <w:sz w:val="24"/>
          <w:szCs w:val="24"/>
        </w:rPr>
        <w:t xml:space="preserve">). Following this method </w:t>
      </w:r>
      <w:r w:rsidRPr="00580C16">
        <w:rPr>
          <w:rFonts w:ascii="Times New Roman" w:hAnsi="Times New Roman" w:cs="Times New Roman"/>
          <w:sz w:val="24"/>
          <w:szCs w:val="24"/>
        </w:rPr>
        <w:t>each patient was allocated to one of four outcomes: reliable deterioration, no change, reliable improvement or recovered. The first thr</w:t>
      </w:r>
      <w:r w:rsidR="00CB0D25" w:rsidRPr="00580C16">
        <w:rPr>
          <w:rFonts w:ascii="Times New Roman" w:hAnsi="Times New Roman" w:cs="Times New Roman"/>
          <w:sz w:val="24"/>
          <w:szCs w:val="24"/>
        </w:rPr>
        <w:t>ee outcomes are derived from the combination of different statistica</w:t>
      </w:r>
      <w:r w:rsidR="00C37299" w:rsidRPr="00580C16">
        <w:rPr>
          <w:rFonts w:ascii="Times New Roman" w:hAnsi="Times New Roman" w:cs="Times New Roman"/>
          <w:sz w:val="24"/>
          <w:szCs w:val="24"/>
        </w:rPr>
        <w:t xml:space="preserve">l approaches to reliable change. </w:t>
      </w:r>
      <w:r w:rsidR="00CB0D25" w:rsidRPr="00580C16">
        <w:rPr>
          <w:rFonts w:ascii="Times New Roman" w:hAnsi="Times New Roman" w:cs="Times New Roman"/>
          <w:sz w:val="24"/>
          <w:szCs w:val="24"/>
        </w:rPr>
        <w:t>The</w:t>
      </w:r>
      <w:r w:rsidRPr="00580C16">
        <w:rPr>
          <w:rFonts w:ascii="Times New Roman" w:hAnsi="Times New Roman" w:cs="Times New Roman"/>
          <w:sz w:val="24"/>
          <w:szCs w:val="24"/>
        </w:rPr>
        <w:t xml:space="preserve"> Reliable Change Index (RCI, Bauer et al., 2004)</w:t>
      </w:r>
      <w:r w:rsidR="00CB0D25" w:rsidRPr="00580C16">
        <w:rPr>
          <w:rFonts w:ascii="Times New Roman" w:hAnsi="Times New Roman" w:cs="Times New Roman"/>
          <w:sz w:val="24"/>
          <w:szCs w:val="24"/>
        </w:rPr>
        <w:t xml:space="preserve"> approach,</w:t>
      </w:r>
      <w:r w:rsidRPr="00580C16">
        <w:rPr>
          <w:rFonts w:ascii="Times New Roman" w:hAnsi="Times New Roman" w:cs="Times New Roman"/>
          <w:sz w:val="24"/>
          <w:szCs w:val="24"/>
        </w:rPr>
        <w:t xml:space="preserve"> which determines whether the chang</w:t>
      </w:r>
      <w:r w:rsidR="00CB0D25" w:rsidRPr="00580C16">
        <w:rPr>
          <w:rFonts w:ascii="Times New Roman" w:hAnsi="Times New Roman" w:cs="Times New Roman"/>
          <w:sz w:val="24"/>
          <w:szCs w:val="24"/>
        </w:rPr>
        <w:t>e is statistically significant</w:t>
      </w:r>
      <w:r w:rsidR="00772A84" w:rsidRPr="00580C16">
        <w:rPr>
          <w:rFonts w:ascii="Times New Roman" w:hAnsi="Times New Roman" w:cs="Times New Roman"/>
          <w:sz w:val="24"/>
          <w:szCs w:val="24"/>
        </w:rPr>
        <w:t>,</w:t>
      </w:r>
      <w:r w:rsidR="00BD131E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772A84" w:rsidRPr="00580C16">
        <w:rPr>
          <w:rFonts w:ascii="Times New Roman" w:hAnsi="Times New Roman" w:cs="Times New Roman"/>
          <w:sz w:val="24"/>
          <w:szCs w:val="24"/>
        </w:rPr>
        <w:t>was</w:t>
      </w:r>
      <w:r w:rsidR="00CB0D25" w:rsidRPr="00580C16">
        <w:rPr>
          <w:rFonts w:ascii="Times New Roman" w:hAnsi="Times New Roman" w:cs="Times New Roman"/>
          <w:sz w:val="24"/>
          <w:szCs w:val="24"/>
        </w:rPr>
        <w:t xml:space="preserve"> applied to AUDIT</w:t>
      </w:r>
      <w:r w:rsidR="00E012E7" w:rsidRPr="00580C16">
        <w:rPr>
          <w:rFonts w:ascii="Times New Roman" w:hAnsi="Times New Roman" w:cs="Times New Roman"/>
          <w:sz w:val="24"/>
          <w:szCs w:val="24"/>
        </w:rPr>
        <w:t>-C</w:t>
      </w:r>
      <w:r w:rsidR="00CB0D25" w:rsidRPr="00580C16">
        <w:rPr>
          <w:rFonts w:ascii="Times New Roman" w:hAnsi="Times New Roman" w:cs="Times New Roman"/>
          <w:sz w:val="24"/>
          <w:szCs w:val="24"/>
        </w:rPr>
        <w:t xml:space="preserve"> scores. D</w:t>
      </w:r>
      <w:r w:rsidRPr="00580C16">
        <w:rPr>
          <w:rFonts w:ascii="Times New Roman" w:hAnsi="Times New Roman" w:cs="Times New Roman"/>
          <w:sz w:val="24"/>
          <w:szCs w:val="24"/>
        </w:rPr>
        <w:t xml:space="preserve">ata to calculate the </w:t>
      </w:r>
      <w:r w:rsidR="00CB0D25" w:rsidRPr="00580C16">
        <w:rPr>
          <w:rFonts w:ascii="Times New Roman" w:hAnsi="Times New Roman" w:cs="Times New Roman"/>
          <w:sz w:val="24"/>
          <w:szCs w:val="24"/>
        </w:rPr>
        <w:t>RCI for</w:t>
      </w:r>
      <w:r w:rsidR="00991F46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772A84" w:rsidRPr="00580C16">
        <w:rPr>
          <w:rFonts w:ascii="Times New Roman" w:hAnsi="Times New Roman" w:cs="Times New Roman"/>
          <w:sz w:val="24"/>
          <w:szCs w:val="24"/>
        </w:rPr>
        <w:t xml:space="preserve">the </w:t>
      </w:r>
      <w:r w:rsidRPr="00580C16">
        <w:rPr>
          <w:rFonts w:ascii="Times New Roman" w:hAnsi="Times New Roman" w:cs="Times New Roman"/>
          <w:sz w:val="24"/>
          <w:szCs w:val="24"/>
        </w:rPr>
        <w:t>AUDIT</w:t>
      </w:r>
      <w:r w:rsidR="00E012E7" w:rsidRPr="00580C16">
        <w:rPr>
          <w:rFonts w:ascii="Times New Roman" w:hAnsi="Times New Roman" w:cs="Times New Roman"/>
          <w:sz w:val="24"/>
          <w:szCs w:val="24"/>
        </w:rPr>
        <w:t>-C</w:t>
      </w:r>
      <w:r w:rsidRPr="00580C16">
        <w:rPr>
          <w:rFonts w:ascii="Times New Roman" w:hAnsi="Times New Roman" w:cs="Times New Roman"/>
          <w:sz w:val="24"/>
          <w:szCs w:val="24"/>
        </w:rPr>
        <w:t xml:space="preserve"> score was drawn from a large sample of</w:t>
      </w:r>
      <w:r w:rsidR="00991F46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772A84" w:rsidRPr="00580C16">
        <w:rPr>
          <w:rFonts w:ascii="Times New Roman" w:hAnsi="Times New Roman" w:cs="Times New Roman"/>
          <w:sz w:val="24"/>
          <w:szCs w:val="24"/>
        </w:rPr>
        <w:t xml:space="preserve">the </w:t>
      </w:r>
      <w:r w:rsidR="0078217E" w:rsidRPr="00580C16">
        <w:rPr>
          <w:rFonts w:ascii="Times New Roman" w:hAnsi="Times New Roman" w:cs="Times New Roman"/>
          <w:sz w:val="24"/>
          <w:szCs w:val="24"/>
        </w:rPr>
        <w:t>general population (Aalto et al., 2009)</w:t>
      </w:r>
      <w:r w:rsidR="005648F7" w:rsidRPr="00580C16">
        <w:rPr>
          <w:rFonts w:ascii="Times New Roman" w:hAnsi="Times New Roman" w:cs="Times New Roman"/>
          <w:sz w:val="24"/>
          <w:szCs w:val="24"/>
        </w:rPr>
        <w:t xml:space="preserve">, </w:t>
      </w:r>
      <w:r w:rsidR="00772A84" w:rsidRPr="00580C16">
        <w:rPr>
          <w:rFonts w:ascii="Times New Roman" w:hAnsi="Times New Roman" w:cs="Times New Roman"/>
          <w:sz w:val="24"/>
          <w:szCs w:val="24"/>
        </w:rPr>
        <w:t xml:space="preserve">and </w:t>
      </w:r>
      <w:r w:rsidR="0078217E" w:rsidRPr="00580C16">
        <w:rPr>
          <w:rFonts w:ascii="Times New Roman" w:hAnsi="Times New Roman" w:cs="Times New Roman"/>
          <w:sz w:val="24"/>
          <w:szCs w:val="24"/>
        </w:rPr>
        <w:t xml:space="preserve">a </w:t>
      </w:r>
      <w:r w:rsidR="005648F7" w:rsidRPr="00580C16">
        <w:rPr>
          <w:rFonts w:ascii="Times New Roman" w:hAnsi="Times New Roman" w:cs="Times New Roman"/>
          <w:sz w:val="24"/>
          <w:szCs w:val="24"/>
        </w:rPr>
        <w:t>minimum change of 3.46 points on AUDIT-C</w:t>
      </w:r>
      <w:r w:rsidR="00BD131E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772A84" w:rsidRPr="00580C16">
        <w:rPr>
          <w:rFonts w:ascii="Times New Roman" w:hAnsi="Times New Roman" w:cs="Times New Roman"/>
          <w:sz w:val="24"/>
          <w:szCs w:val="24"/>
        </w:rPr>
        <w:t>was</w:t>
      </w:r>
      <w:r w:rsidR="0078217E" w:rsidRPr="00580C16">
        <w:rPr>
          <w:rFonts w:ascii="Times New Roman" w:hAnsi="Times New Roman" w:cs="Times New Roman"/>
          <w:sz w:val="24"/>
          <w:szCs w:val="24"/>
        </w:rPr>
        <w:t xml:space="preserve"> consequently defined as </w:t>
      </w:r>
      <w:r w:rsidR="005648F7" w:rsidRPr="00580C16">
        <w:rPr>
          <w:rFonts w:ascii="Times New Roman" w:hAnsi="Times New Roman" w:cs="Times New Roman"/>
          <w:sz w:val="24"/>
          <w:szCs w:val="24"/>
        </w:rPr>
        <w:t xml:space="preserve">a reliable change. </w:t>
      </w:r>
    </w:p>
    <w:p w:rsidR="00484D4C" w:rsidRPr="00580C16" w:rsidRDefault="004B052F" w:rsidP="00B45233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C16">
        <w:rPr>
          <w:rFonts w:ascii="Times New Roman" w:hAnsi="Times New Roman" w:cs="Times New Roman"/>
          <w:sz w:val="24"/>
          <w:szCs w:val="24"/>
        </w:rPr>
        <w:t xml:space="preserve">To be classified as recovered, patients </w:t>
      </w:r>
      <w:r w:rsidR="00772A84" w:rsidRPr="00580C16">
        <w:rPr>
          <w:rFonts w:ascii="Times New Roman" w:hAnsi="Times New Roman" w:cs="Times New Roman"/>
          <w:sz w:val="24"/>
          <w:szCs w:val="24"/>
        </w:rPr>
        <w:t>would have</w:t>
      </w:r>
      <w:r w:rsidR="00BD131E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772A84" w:rsidRPr="00580C16">
        <w:rPr>
          <w:rFonts w:ascii="Times New Roman" w:hAnsi="Times New Roman" w:cs="Times New Roman"/>
          <w:sz w:val="24"/>
          <w:szCs w:val="24"/>
        </w:rPr>
        <w:t xml:space="preserve">had to </w:t>
      </w:r>
      <w:r w:rsidRPr="00580C16">
        <w:rPr>
          <w:rFonts w:ascii="Times New Roman" w:hAnsi="Times New Roman" w:cs="Times New Roman"/>
          <w:sz w:val="24"/>
          <w:szCs w:val="24"/>
        </w:rPr>
        <w:t xml:space="preserve">demonstrate reliable change </w:t>
      </w:r>
      <w:r w:rsidR="00772A84" w:rsidRPr="00580C16">
        <w:rPr>
          <w:rFonts w:ascii="Times New Roman" w:hAnsi="Times New Roman" w:cs="Times New Roman"/>
          <w:sz w:val="24"/>
          <w:szCs w:val="24"/>
        </w:rPr>
        <w:t>on</w:t>
      </w:r>
      <w:r w:rsidRPr="00580C16">
        <w:rPr>
          <w:rFonts w:ascii="Times New Roman" w:hAnsi="Times New Roman" w:cs="Times New Roman"/>
          <w:sz w:val="24"/>
          <w:szCs w:val="24"/>
        </w:rPr>
        <w:t xml:space="preserve"> their post</w:t>
      </w:r>
      <w:r w:rsidR="00772A84" w:rsidRPr="00580C16">
        <w:rPr>
          <w:rFonts w:ascii="Times New Roman" w:hAnsi="Times New Roman" w:cs="Times New Roman"/>
          <w:sz w:val="24"/>
          <w:szCs w:val="24"/>
        </w:rPr>
        <w:t>-</w:t>
      </w:r>
      <w:r w:rsidRPr="00580C16">
        <w:rPr>
          <w:rFonts w:ascii="Times New Roman" w:hAnsi="Times New Roman" w:cs="Times New Roman"/>
          <w:sz w:val="24"/>
          <w:szCs w:val="24"/>
        </w:rPr>
        <w:t xml:space="preserve">treatment or follow-up scores </w:t>
      </w:r>
      <w:r w:rsidR="00772A84" w:rsidRPr="00580C16">
        <w:rPr>
          <w:rFonts w:ascii="Times New Roman" w:hAnsi="Times New Roman" w:cs="Times New Roman"/>
          <w:sz w:val="24"/>
          <w:szCs w:val="24"/>
        </w:rPr>
        <w:t>with these being</w:t>
      </w:r>
      <w:r w:rsidRPr="00580C16">
        <w:rPr>
          <w:rFonts w:ascii="Times New Roman" w:hAnsi="Times New Roman" w:cs="Times New Roman"/>
          <w:sz w:val="24"/>
          <w:szCs w:val="24"/>
        </w:rPr>
        <w:t xml:space="preserve"> below a</w:t>
      </w:r>
      <w:r w:rsidR="0067413D" w:rsidRPr="00580C16">
        <w:rPr>
          <w:rFonts w:ascii="Times New Roman" w:hAnsi="Times New Roman" w:cs="Times New Roman"/>
          <w:sz w:val="24"/>
          <w:szCs w:val="24"/>
        </w:rPr>
        <w:t xml:space="preserve"> clinical</w:t>
      </w:r>
      <w:r w:rsidRPr="00580C16">
        <w:rPr>
          <w:rFonts w:ascii="Times New Roman" w:hAnsi="Times New Roman" w:cs="Times New Roman"/>
          <w:sz w:val="24"/>
          <w:szCs w:val="24"/>
        </w:rPr>
        <w:t xml:space="preserve"> cut-off point </w:t>
      </w:r>
      <w:r w:rsidR="00772A84" w:rsidRPr="00580C16">
        <w:rPr>
          <w:rFonts w:ascii="Times New Roman" w:hAnsi="Times New Roman" w:cs="Times New Roman"/>
          <w:sz w:val="24"/>
          <w:szCs w:val="24"/>
        </w:rPr>
        <w:t>for</w:t>
      </w:r>
      <w:r w:rsidRPr="00580C16">
        <w:rPr>
          <w:rFonts w:ascii="Times New Roman" w:hAnsi="Times New Roman" w:cs="Times New Roman"/>
          <w:sz w:val="24"/>
          <w:szCs w:val="24"/>
        </w:rPr>
        <w:t xml:space="preserve"> each of </w:t>
      </w:r>
      <w:r w:rsidR="00772A84" w:rsidRPr="00580C16">
        <w:rPr>
          <w:rFonts w:ascii="Times New Roman" w:hAnsi="Times New Roman" w:cs="Times New Roman"/>
          <w:sz w:val="24"/>
          <w:szCs w:val="24"/>
        </w:rPr>
        <w:t xml:space="preserve">the </w:t>
      </w:r>
      <w:r w:rsidRPr="00580C16">
        <w:rPr>
          <w:rFonts w:ascii="Times New Roman" w:hAnsi="Times New Roman" w:cs="Times New Roman"/>
          <w:sz w:val="24"/>
          <w:szCs w:val="24"/>
        </w:rPr>
        <w:t>primary outcome measures: (1) AUDIT</w:t>
      </w:r>
      <w:r w:rsidR="00E012E7" w:rsidRPr="00580C16">
        <w:rPr>
          <w:rFonts w:ascii="Times New Roman" w:hAnsi="Times New Roman" w:cs="Times New Roman"/>
          <w:sz w:val="24"/>
          <w:szCs w:val="24"/>
        </w:rPr>
        <w:t>-C</w:t>
      </w:r>
      <w:r w:rsidR="00772A84" w:rsidRPr="00580C16">
        <w:rPr>
          <w:rFonts w:ascii="Times New Roman" w:hAnsi="Times New Roman" w:cs="Times New Roman"/>
          <w:sz w:val="24"/>
          <w:szCs w:val="24"/>
        </w:rPr>
        <w:t>;</w:t>
      </w:r>
      <w:r w:rsidRPr="00580C16">
        <w:rPr>
          <w:rFonts w:ascii="Times New Roman" w:hAnsi="Times New Roman" w:cs="Times New Roman"/>
          <w:sz w:val="24"/>
          <w:szCs w:val="24"/>
        </w:rPr>
        <w:t xml:space="preserve"> (2) QFS</w:t>
      </w:r>
      <w:r w:rsidR="00772A84" w:rsidRPr="00580C16">
        <w:rPr>
          <w:rFonts w:ascii="Times New Roman" w:hAnsi="Times New Roman" w:cs="Times New Roman"/>
          <w:sz w:val="24"/>
          <w:szCs w:val="24"/>
        </w:rPr>
        <w:t>; and</w:t>
      </w:r>
      <w:r w:rsidRPr="00580C16">
        <w:rPr>
          <w:rFonts w:ascii="Times New Roman" w:hAnsi="Times New Roman" w:cs="Times New Roman"/>
          <w:sz w:val="24"/>
          <w:szCs w:val="24"/>
        </w:rPr>
        <w:t xml:space="preserve"> (3) number of DSM-5 criteria for </w:t>
      </w:r>
      <w:r w:rsidR="00772A84" w:rsidRPr="00580C16">
        <w:rPr>
          <w:rFonts w:ascii="Times New Roman" w:hAnsi="Times New Roman" w:cs="Times New Roman"/>
          <w:sz w:val="24"/>
          <w:szCs w:val="24"/>
        </w:rPr>
        <w:t>AUD</w:t>
      </w:r>
      <w:r w:rsidRPr="00580C16">
        <w:rPr>
          <w:rFonts w:ascii="Times New Roman" w:hAnsi="Times New Roman" w:cs="Times New Roman"/>
          <w:sz w:val="24"/>
          <w:szCs w:val="24"/>
        </w:rPr>
        <w:t>.</w:t>
      </w:r>
      <w:r w:rsidR="00E012E7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8C558D" w:rsidRPr="00580C16">
        <w:rPr>
          <w:rFonts w:ascii="Times New Roman" w:hAnsi="Times New Roman" w:cs="Times New Roman"/>
          <w:sz w:val="24"/>
          <w:szCs w:val="24"/>
        </w:rPr>
        <w:t>With</w:t>
      </w:r>
      <w:r w:rsidR="00E012E7" w:rsidRPr="00580C16">
        <w:rPr>
          <w:rFonts w:ascii="Times New Roman" w:hAnsi="Times New Roman" w:cs="Times New Roman"/>
          <w:sz w:val="24"/>
          <w:szCs w:val="24"/>
        </w:rPr>
        <w:t xml:space="preserve"> re</w:t>
      </w:r>
      <w:r w:rsidR="008C558D" w:rsidRPr="00580C16">
        <w:rPr>
          <w:rFonts w:ascii="Times New Roman" w:hAnsi="Times New Roman" w:cs="Times New Roman"/>
          <w:sz w:val="24"/>
          <w:szCs w:val="24"/>
        </w:rPr>
        <w:t>ference</w:t>
      </w:r>
      <w:r w:rsidR="00E012E7" w:rsidRPr="00580C16">
        <w:rPr>
          <w:rFonts w:ascii="Times New Roman" w:hAnsi="Times New Roman" w:cs="Times New Roman"/>
          <w:sz w:val="24"/>
          <w:szCs w:val="24"/>
        </w:rPr>
        <w:t xml:space="preserve"> to the AUDIT-C score, different cut-offs </w:t>
      </w:r>
      <w:r w:rsidR="00772A84" w:rsidRPr="00580C16">
        <w:rPr>
          <w:rFonts w:ascii="Times New Roman" w:hAnsi="Times New Roman" w:cs="Times New Roman"/>
          <w:sz w:val="24"/>
          <w:szCs w:val="24"/>
        </w:rPr>
        <w:t>have been</w:t>
      </w:r>
      <w:r w:rsidR="00E012E7" w:rsidRPr="00580C16">
        <w:rPr>
          <w:rFonts w:ascii="Times New Roman" w:hAnsi="Times New Roman" w:cs="Times New Roman"/>
          <w:sz w:val="24"/>
          <w:szCs w:val="24"/>
        </w:rPr>
        <w:t xml:space="preserve"> established in different countries</w:t>
      </w:r>
      <w:r w:rsidR="00BD131E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732BAB" w:rsidRPr="00580C16">
        <w:rPr>
          <w:rFonts w:ascii="Times New Roman" w:hAnsi="Times New Roman" w:cs="Times New Roman"/>
          <w:sz w:val="24"/>
          <w:szCs w:val="24"/>
        </w:rPr>
        <w:t>on the basis of sensitivity and specificity (</w:t>
      </w:r>
      <w:r w:rsidR="006D2411" w:rsidRPr="00580C16">
        <w:rPr>
          <w:rFonts w:ascii="Times New Roman" w:hAnsi="Times New Roman" w:cs="Times New Roman"/>
          <w:sz w:val="24"/>
          <w:szCs w:val="24"/>
        </w:rPr>
        <w:t>Anderson et al.</w:t>
      </w:r>
      <w:r w:rsidR="00732BAB" w:rsidRPr="00580C16">
        <w:rPr>
          <w:rFonts w:ascii="Times New Roman" w:hAnsi="Times New Roman" w:cs="Times New Roman"/>
          <w:sz w:val="24"/>
          <w:szCs w:val="24"/>
        </w:rPr>
        <w:t>, 2005)</w:t>
      </w:r>
      <w:r w:rsidR="00E012E7" w:rsidRPr="00580C16">
        <w:rPr>
          <w:rFonts w:ascii="Times New Roman" w:hAnsi="Times New Roman" w:cs="Times New Roman"/>
          <w:sz w:val="24"/>
          <w:szCs w:val="24"/>
        </w:rPr>
        <w:t>: in Italy, total scores equal to or greater than 5 for men and 4 for women indicate possible hazardous consumption of alcohol (Struzzo et al., 2006).</w:t>
      </w:r>
      <w:r w:rsidR="00BD131E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5648F7" w:rsidRPr="00580C16">
        <w:rPr>
          <w:rFonts w:ascii="Times New Roman" w:hAnsi="Times New Roman" w:cs="Times New Roman"/>
          <w:sz w:val="24"/>
          <w:szCs w:val="24"/>
        </w:rPr>
        <w:t>Data to establish a clinical cut-off for QFS was drawn</w:t>
      </w:r>
      <w:r w:rsidR="00BD131E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5648F7" w:rsidRPr="00580C16">
        <w:rPr>
          <w:rFonts w:ascii="Times New Roman" w:hAnsi="Times New Roman" w:cs="Times New Roman"/>
          <w:sz w:val="24"/>
          <w:szCs w:val="24"/>
        </w:rPr>
        <w:t xml:space="preserve">from </w:t>
      </w:r>
      <w:r w:rsidR="00F02DAB" w:rsidRPr="00580C16">
        <w:rPr>
          <w:rFonts w:ascii="Times New Roman" w:hAnsi="Times New Roman" w:cs="Times New Roman"/>
          <w:sz w:val="24"/>
          <w:szCs w:val="24"/>
        </w:rPr>
        <w:t xml:space="preserve">the </w:t>
      </w:r>
      <w:r w:rsidR="0065415D" w:rsidRPr="00580C16">
        <w:rPr>
          <w:rFonts w:ascii="Times New Roman" w:hAnsi="Times New Roman" w:cs="Times New Roman"/>
          <w:sz w:val="24"/>
          <w:szCs w:val="24"/>
        </w:rPr>
        <w:t>r</w:t>
      </w:r>
      <w:r w:rsidR="00991F46" w:rsidRPr="00580C16">
        <w:rPr>
          <w:rFonts w:ascii="Times New Roman" w:hAnsi="Times New Roman" w:cs="Times New Roman"/>
          <w:sz w:val="24"/>
          <w:szCs w:val="24"/>
        </w:rPr>
        <w:t>e</w:t>
      </w:r>
      <w:r w:rsidR="0065415D" w:rsidRPr="00580C16">
        <w:rPr>
          <w:rFonts w:ascii="Times New Roman" w:hAnsi="Times New Roman" w:cs="Times New Roman"/>
          <w:sz w:val="24"/>
          <w:szCs w:val="24"/>
        </w:rPr>
        <w:t>com</w:t>
      </w:r>
      <w:r w:rsidR="00991F46" w:rsidRPr="00580C16">
        <w:rPr>
          <w:rFonts w:ascii="Times New Roman" w:hAnsi="Times New Roman" w:cs="Times New Roman"/>
          <w:sz w:val="24"/>
          <w:szCs w:val="24"/>
        </w:rPr>
        <w:t>m</w:t>
      </w:r>
      <w:r w:rsidR="00F02DAB" w:rsidRPr="00580C16">
        <w:rPr>
          <w:rFonts w:ascii="Times New Roman" w:hAnsi="Times New Roman" w:cs="Times New Roman"/>
          <w:sz w:val="24"/>
          <w:szCs w:val="24"/>
        </w:rPr>
        <w:t>e</w:t>
      </w:r>
      <w:r w:rsidR="0065415D" w:rsidRPr="00580C16">
        <w:rPr>
          <w:rFonts w:ascii="Times New Roman" w:hAnsi="Times New Roman" w:cs="Times New Roman"/>
          <w:sz w:val="24"/>
          <w:szCs w:val="24"/>
        </w:rPr>
        <w:t>ndation of the Italian Ministry of Health th</w:t>
      </w:r>
      <w:r w:rsidR="00F02DAB" w:rsidRPr="00580C16">
        <w:rPr>
          <w:rFonts w:ascii="Times New Roman" w:hAnsi="Times New Roman" w:cs="Times New Roman"/>
          <w:sz w:val="24"/>
          <w:szCs w:val="24"/>
        </w:rPr>
        <w:t>at</w:t>
      </w:r>
      <w:r w:rsidR="0065415D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8C558D" w:rsidRPr="00580C16">
        <w:rPr>
          <w:rFonts w:ascii="Times New Roman" w:hAnsi="Times New Roman" w:cs="Times New Roman"/>
          <w:sz w:val="24"/>
          <w:szCs w:val="24"/>
        </w:rPr>
        <w:t>de</w:t>
      </w:r>
      <w:r w:rsidR="0065415D" w:rsidRPr="00580C16">
        <w:rPr>
          <w:rFonts w:ascii="Times New Roman" w:hAnsi="Times New Roman" w:cs="Times New Roman"/>
          <w:sz w:val="24"/>
          <w:szCs w:val="24"/>
        </w:rPr>
        <w:t>fine</w:t>
      </w:r>
      <w:r w:rsidR="00F02DAB" w:rsidRPr="00580C16">
        <w:rPr>
          <w:rFonts w:ascii="Times New Roman" w:hAnsi="Times New Roman" w:cs="Times New Roman"/>
          <w:sz w:val="24"/>
          <w:szCs w:val="24"/>
        </w:rPr>
        <w:t>s</w:t>
      </w:r>
      <w:r w:rsidR="0065415D" w:rsidRPr="00580C16">
        <w:rPr>
          <w:rFonts w:ascii="Times New Roman" w:hAnsi="Times New Roman" w:cs="Times New Roman"/>
          <w:sz w:val="24"/>
          <w:szCs w:val="24"/>
        </w:rPr>
        <w:t xml:space="preserve"> a safe weekly alcohol </w:t>
      </w:r>
      <w:r w:rsidR="00F02DAB" w:rsidRPr="00580C16">
        <w:rPr>
          <w:rFonts w:ascii="Times New Roman" w:hAnsi="Times New Roman" w:cs="Times New Roman"/>
          <w:sz w:val="24"/>
          <w:szCs w:val="24"/>
        </w:rPr>
        <w:t>use</w:t>
      </w:r>
      <w:r w:rsidR="00991F46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F02DAB" w:rsidRPr="00580C16">
        <w:rPr>
          <w:rFonts w:ascii="Times New Roman" w:hAnsi="Times New Roman" w:cs="Times New Roman"/>
          <w:sz w:val="24"/>
          <w:szCs w:val="24"/>
        </w:rPr>
        <w:t>of</w:t>
      </w:r>
      <w:r w:rsidR="0065415D" w:rsidRPr="00580C16">
        <w:rPr>
          <w:rFonts w:ascii="Times New Roman" w:hAnsi="Times New Roman" w:cs="Times New Roman"/>
          <w:sz w:val="24"/>
          <w:szCs w:val="24"/>
        </w:rPr>
        <w:t xml:space="preserve"> under 14 weekly units for men and 7 weekly units for women (SINU, 2014). </w:t>
      </w:r>
      <w:r w:rsidR="008B17CD" w:rsidRPr="00580C16">
        <w:rPr>
          <w:rFonts w:ascii="Times New Roman" w:hAnsi="Times New Roman" w:cs="Times New Roman"/>
          <w:sz w:val="24"/>
          <w:szCs w:val="24"/>
        </w:rPr>
        <w:t xml:space="preserve">Finally, </w:t>
      </w:r>
      <w:r w:rsidR="00772A84" w:rsidRPr="00580C16">
        <w:rPr>
          <w:rFonts w:ascii="Times New Roman" w:hAnsi="Times New Roman" w:cs="Times New Roman"/>
          <w:sz w:val="24"/>
          <w:szCs w:val="24"/>
        </w:rPr>
        <w:t>for</w:t>
      </w:r>
      <w:r w:rsidR="00484D4C" w:rsidRPr="00580C16">
        <w:rPr>
          <w:rFonts w:ascii="Times New Roman" w:hAnsi="Times New Roman" w:cs="Times New Roman"/>
          <w:sz w:val="24"/>
          <w:szCs w:val="24"/>
        </w:rPr>
        <w:t xml:space="preserve"> DSM-5 criteria for </w:t>
      </w:r>
      <w:r w:rsidR="00772A84" w:rsidRPr="00580C16">
        <w:rPr>
          <w:rFonts w:ascii="Times New Roman" w:hAnsi="Times New Roman" w:cs="Times New Roman"/>
          <w:sz w:val="24"/>
          <w:szCs w:val="24"/>
        </w:rPr>
        <w:t>AUD</w:t>
      </w:r>
      <w:r w:rsidR="00484D4C" w:rsidRPr="00580C16">
        <w:rPr>
          <w:rFonts w:ascii="Times New Roman" w:hAnsi="Times New Roman" w:cs="Times New Roman"/>
          <w:sz w:val="24"/>
          <w:szCs w:val="24"/>
        </w:rPr>
        <w:t xml:space="preserve"> none </w:t>
      </w:r>
      <w:r w:rsidR="00772A84" w:rsidRPr="00580C16">
        <w:rPr>
          <w:rFonts w:ascii="Times New Roman" w:hAnsi="Times New Roman" w:cs="Times New Roman"/>
          <w:sz w:val="24"/>
          <w:szCs w:val="24"/>
        </w:rPr>
        <w:t xml:space="preserve">should </w:t>
      </w:r>
      <w:r w:rsidR="00484D4C" w:rsidRPr="00580C16">
        <w:rPr>
          <w:rFonts w:ascii="Times New Roman" w:hAnsi="Times New Roman" w:cs="Times New Roman"/>
          <w:sz w:val="24"/>
          <w:szCs w:val="24"/>
        </w:rPr>
        <w:t>have been met for at least 3 months but for less than 12 months</w:t>
      </w:r>
      <w:r w:rsidR="00772A84" w:rsidRPr="00580C16">
        <w:rPr>
          <w:rFonts w:ascii="Times New Roman" w:hAnsi="Times New Roman" w:cs="Times New Roman"/>
          <w:sz w:val="24"/>
          <w:szCs w:val="24"/>
        </w:rPr>
        <w:t xml:space="preserve"> (</w:t>
      </w:r>
      <w:r w:rsidR="00484D4C" w:rsidRPr="00580C16">
        <w:rPr>
          <w:rFonts w:ascii="Times New Roman" w:hAnsi="Times New Roman" w:cs="Times New Roman"/>
          <w:sz w:val="24"/>
          <w:szCs w:val="24"/>
        </w:rPr>
        <w:t xml:space="preserve">with the </w:t>
      </w:r>
      <w:r w:rsidR="00484D4C" w:rsidRPr="00580C16">
        <w:rPr>
          <w:rFonts w:ascii="Times New Roman" w:hAnsi="Times New Roman" w:cs="Times New Roman"/>
          <w:sz w:val="24"/>
          <w:szCs w:val="24"/>
        </w:rPr>
        <w:lastRenderedPageBreak/>
        <w:t>exception of craving</w:t>
      </w:r>
      <w:r w:rsidR="00772A84" w:rsidRPr="00580C16">
        <w:rPr>
          <w:rFonts w:ascii="Times New Roman" w:hAnsi="Times New Roman" w:cs="Times New Roman"/>
          <w:sz w:val="24"/>
          <w:szCs w:val="24"/>
        </w:rPr>
        <w:t>). This was</w:t>
      </w:r>
      <w:r w:rsidR="00484D4C" w:rsidRPr="00580C16">
        <w:rPr>
          <w:rFonts w:ascii="Times New Roman" w:hAnsi="Times New Roman" w:cs="Times New Roman"/>
          <w:sz w:val="24"/>
          <w:szCs w:val="24"/>
        </w:rPr>
        <w:t xml:space="preserve"> defined as an established threshold for early remission </w:t>
      </w:r>
      <w:r w:rsidR="00772A84" w:rsidRPr="00580C16">
        <w:rPr>
          <w:rFonts w:ascii="Times New Roman" w:hAnsi="Times New Roman" w:cs="Times New Roman"/>
          <w:sz w:val="24"/>
          <w:szCs w:val="24"/>
        </w:rPr>
        <w:t xml:space="preserve">in line with the </w:t>
      </w:r>
      <w:r w:rsidR="00484D4C" w:rsidRPr="00580C16">
        <w:rPr>
          <w:rFonts w:ascii="Times New Roman" w:hAnsi="Times New Roman" w:cs="Times New Roman"/>
          <w:sz w:val="24"/>
          <w:szCs w:val="24"/>
        </w:rPr>
        <w:t>specifier for individual</w:t>
      </w:r>
      <w:r w:rsidR="00772A84" w:rsidRPr="00580C16">
        <w:rPr>
          <w:rFonts w:ascii="Times New Roman" w:hAnsi="Times New Roman" w:cs="Times New Roman"/>
          <w:sz w:val="24"/>
          <w:szCs w:val="24"/>
        </w:rPr>
        <w:t>s</w:t>
      </w:r>
      <w:r w:rsidR="00484D4C" w:rsidRPr="00580C16">
        <w:rPr>
          <w:rFonts w:ascii="Times New Roman" w:hAnsi="Times New Roman" w:cs="Times New Roman"/>
          <w:sz w:val="24"/>
          <w:szCs w:val="24"/>
        </w:rPr>
        <w:t xml:space="preserve"> previously diagnosed </w:t>
      </w:r>
      <w:r w:rsidR="00772A84" w:rsidRPr="00580C16">
        <w:rPr>
          <w:rFonts w:ascii="Times New Roman" w:hAnsi="Times New Roman" w:cs="Times New Roman"/>
          <w:sz w:val="24"/>
          <w:szCs w:val="24"/>
        </w:rPr>
        <w:t>with</w:t>
      </w:r>
      <w:r w:rsidR="00484D4C" w:rsidRPr="00580C16">
        <w:rPr>
          <w:rFonts w:ascii="Times New Roman" w:hAnsi="Times New Roman" w:cs="Times New Roman"/>
          <w:sz w:val="24"/>
          <w:szCs w:val="24"/>
        </w:rPr>
        <w:t xml:space="preserve"> AUD (APA; 2013). </w:t>
      </w:r>
    </w:p>
    <w:p w:rsidR="00CD5F63" w:rsidRPr="00580C16" w:rsidRDefault="00B45233" w:rsidP="00B4523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C1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D5F63" w:rsidRPr="00580C16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01256C" w:rsidRPr="00580C16" w:rsidRDefault="00B45233" w:rsidP="00B4523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C16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01256C" w:rsidRPr="00580C16">
        <w:rPr>
          <w:rFonts w:ascii="Times New Roman" w:hAnsi="Times New Roman" w:cs="Times New Roman"/>
          <w:b/>
          <w:sz w:val="24"/>
          <w:szCs w:val="24"/>
        </w:rPr>
        <w:t>Primary Outcome</w:t>
      </w:r>
      <w:r w:rsidR="009B738B" w:rsidRPr="00580C16">
        <w:rPr>
          <w:rFonts w:ascii="Times New Roman" w:hAnsi="Times New Roman" w:cs="Times New Roman"/>
          <w:b/>
          <w:sz w:val="24"/>
          <w:szCs w:val="24"/>
        </w:rPr>
        <w:t>s</w:t>
      </w:r>
    </w:p>
    <w:p w:rsidR="00A47663" w:rsidRPr="00580C16" w:rsidRDefault="00A47663" w:rsidP="00B452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C16">
        <w:rPr>
          <w:rFonts w:ascii="Times New Roman" w:hAnsi="Times New Roman" w:cs="Times New Roman"/>
          <w:sz w:val="24"/>
          <w:szCs w:val="24"/>
        </w:rPr>
        <w:t xml:space="preserve">Weekly alcohol </w:t>
      </w:r>
      <w:r w:rsidR="001820A5" w:rsidRPr="00580C16">
        <w:rPr>
          <w:rFonts w:ascii="Times New Roman" w:hAnsi="Times New Roman" w:cs="Times New Roman"/>
          <w:sz w:val="24"/>
          <w:szCs w:val="24"/>
        </w:rPr>
        <w:t>use</w:t>
      </w:r>
      <w:r w:rsidRPr="00580C16">
        <w:rPr>
          <w:rFonts w:ascii="Times New Roman" w:hAnsi="Times New Roman" w:cs="Times New Roman"/>
          <w:sz w:val="24"/>
          <w:szCs w:val="24"/>
        </w:rPr>
        <w:t xml:space="preserve"> appeared relatively stable during the baseline period for all patients</w:t>
      </w:r>
      <w:r w:rsidR="008B17CD" w:rsidRPr="00580C16">
        <w:rPr>
          <w:rFonts w:ascii="Times New Roman" w:hAnsi="Times New Roman" w:cs="Times New Roman"/>
          <w:sz w:val="24"/>
          <w:szCs w:val="24"/>
        </w:rPr>
        <w:t xml:space="preserve"> (see Figure 1)</w:t>
      </w:r>
      <w:r w:rsidRPr="00580C16">
        <w:rPr>
          <w:rFonts w:ascii="Times New Roman" w:hAnsi="Times New Roman" w:cs="Times New Roman"/>
          <w:sz w:val="24"/>
          <w:szCs w:val="24"/>
        </w:rPr>
        <w:t>. Score</w:t>
      </w:r>
      <w:r w:rsidR="009B738B" w:rsidRPr="00580C16">
        <w:rPr>
          <w:rFonts w:ascii="Times New Roman" w:hAnsi="Times New Roman" w:cs="Times New Roman"/>
          <w:sz w:val="24"/>
          <w:szCs w:val="24"/>
        </w:rPr>
        <w:t>s</w:t>
      </w:r>
      <w:r w:rsidRPr="00580C16">
        <w:rPr>
          <w:rFonts w:ascii="Times New Roman" w:hAnsi="Times New Roman" w:cs="Times New Roman"/>
          <w:sz w:val="24"/>
          <w:szCs w:val="24"/>
        </w:rPr>
        <w:t xml:space="preserve"> remained constantly above the limit of two standard deviation</w:t>
      </w:r>
      <w:r w:rsidR="009B738B" w:rsidRPr="00580C16">
        <w:rPr>
          <w:rFonts w:ascii="Times New Roman" w:hAnsi="Times New Roman" w:cs="Times New Roman"/>
          <w:sz w:val="24"/>
          <w:szCs w:val="24"/>
        </w:rPr>
        <w:t>s</w:t>
      </w:r>
      <w:r w:rsidRPr="00580C16">
        <w:rPr>
          <w:rFonts w:ascii="Times New Roman" w:hAnsi="Times New Roman" w:cs="Times New Roman"/>
          <w:sz w:val="24"/>
          <w:szCs w:val="24"/>
        </w:rPr>
        <w:t xml:space="preserve"> over the normative mean for </w:t>
      </w:r>
      <w:r w:rsidR="009B738B" w:rsidRPr="00580C16">
        <w:rPr>
          <w:rFonts w:ascii="Times New Roman" w:hAnsi="Times New Roman" w:cs="Times New Roman"/>
          <w:sz w:val="24"/>
          <w:szCs w:val="24"/>
        </w:rPr>
        <w:t xml:space="preserve">the </w:t>
      </w:r>
      <w:r w:rsidRPr="00580C16">
        <w:rPr>
          <w:rFonts w:ascii="Times New Roman" w:hAnsi="Times New Roman" w:cs="Times New Roman"/>
          <w:sz w:val="24"/>
          <w:szCs w:val="24"/>
        </w:rPr>
        <w:t>Italian population (Kehoe et al., 2012)</w:t>
      </w:r>
      <w:r w:rsidR="008B17CD" w:rsidRPr="00580C16">
        <w:rPr>
          <w:rFonts w:ascii="Times New Roman" w:hAnsi="Times New Roman" w:cs="Times New Roman"/>
          <w:sz w:val="24"/>
          <w:szCs w:val="24"/>
        </w:rPr>
        <w:t xml:space="preserve"> as indicated by a normative comparison approach (</w:t>
      </w:r>
      <w:r w:rsidR="00E31BEB"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Jacobson, et al., </w:t>
      </w:r>
      <w:r w:rsidR="008B17CD" w:rsidRPr="00580C16">
        <w:rPr>
          <w:rFonts w:ascii="Times New Roman" w:hAnsi="Times New Roman" w:cs="Times New Roman"/>
          <w:sz w:val="24"/>
          <w:szCs w:val="24"/>
          <w:lang w:val="en-US"/>
        </w:rPr>
        <w:t>198</w:t>
      </w:r>
      <w:r w:rsidR="00E31BEB" w:rsidRPr="00580C1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B17CD" w:rsidRPr="00580C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80C16">
        <w:rPr>
          <w:rFonts w:ascii="Times New Roman" w:hAnsi="Times New Roman" w:cs="Times New Roman"/>
          <w:sz w:val="24"/>
          <w:szCs w:val="24"/>
        </w:rPr>
        <w:t xml:space="preserve">. </w:t>
      </w:r>
      <w:r w:rsidR="00383E5E" w:rsidRPr="00580C16">
        <w:rPr>
          <w:rFonts w:ascii="Times New Roman" w:hAnsi="Times New Roman" w:cs="Times New Roman"/>
          <w:sz w:val="24"/>
          <w:szCs w:val="24"/>
        </w:rPr>
        <w:t xml:space="preserve">The weekly mean number of binge drinking episodes at baseline </w:t>
      </w:r>
      <w:r w:rsidR="009B738B" w:rsidRPr="00580C16">
        <w:rPr>
          <w:rFonts w:ascii="Times New Roman" w:hAnsi="Times New Roman" w:cs="Times New Roman"/>
          <w:sz w:val="24"/>
          <w:szCs w:val="24"/>
        </w:rPr>
        <w:t>was</w:t>
      </w:r>
      <w:r w:rsidR="00383E5E" w:rsidRPr="00580C16">
        <w:rPr>
          <w:rFonts w:ascii="Times New Roman" w:hAnsi="Times New Roman" w:cs="Times New Roman"/>
          <w:sz w:val="24"/>
          <w:szCs w:val="24"/>
        </w:rPr>
        <w:t xml:space="preserve"> 3.3 (SD=1.5) for patient 1, 1.5 (SD=0.6) for patient 2, 2.4 (SD=0.5) for patient 3, 3.4 (SD=0.5) for patient 4, </w:t>
      </w:r>
      <w:r w:rsidR="009B738B" w:rsidRPr="00580C16">
        <w:rPr>
          <w:rFonts w:ascii="Times New Roman" w:hAnsi="Times New Roman" w:cs="Times New Roman"/>
          <w:sz w:val="24"/>
          <w:szCs w:val="24"/>
        </w:rPr>
        <w:t xml:space="preserve">and </w:t>
      </w:r>
      <w:r w:rsidR="00383E5E" w:rsidRPr="00580C16">
        <w:rPr>
          <w:rFonts w:ascii="Times New Roman" w:hAnsi="Times New Roman" w:cs="Times New Roman"/>
          <w:sz w:val="24"/>
          <w:szCs w:val="24"/>
        </w:rPr>
        <w:t xml:space="preserve">4.5 (SD=0.8) for patient 5. </w:t>
      </w:r>
      <w:r w:rsidRPr="00580C16">
        <w:rPr>
          <w:rFonts w:ascii="Times New Roman" w:hAnsi="Times New Roman" w:cs="Times New Roman"/>
          <w:sz w:val="24"/>
          <w:szCs w:val="24"/>
        </w:rPr>
        <w:t xml:space="preserve">When the treatment was </w:t>
      </w:r>
      <w:r w:rsidR="00B76525" w:rsidRPr="00580C16">
        <w:rPr>
          <w:rFonts w:ascii="Times New Roman" w:hAnsi="Times New Roman" w:cs="Times New Roman"/>
          <w:sz w:val="24"/>
          <w:szCs w:val="24"/>
        </w:rPr>
        <w:t>introduced,</w:t>
      </w:r>
      <w:r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864AD5" w:rsidRPr="00580C16">
        <w:rPr>
          <w:rFonts w:ascii="Times New Roman" w:hAnsi="Times New Roman" w:cs="Times New Roman"/>
          <w:sz w:val="24"/>
          <w:szCs w:val="24"/>
        </w:rPr>
        <w:t>weekly alcohol use and related metacognitive beliefs</w:t>
      </w:r>
      <w:r w:rsidR="00E75DA9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864AD5" w:rsidRPr="00580C16">
        <w:rPr>
          <w:rFonts w:ascii="Times New Roman" w:hAnsi="Times New Roman" w:cs="Times New Roman"/>
          <w:sz w:val="24"/>
          <w:szCs w:val="24"/>
        </w:rPr>
        <w:t xml:space="preserve">significantly reduced for all patients. </w:t>
      </w:r>
      <w:r w:rsidR="00821034" w:rsidRPr="00580C16">
        <w:rPr>
          <w:rFonts w:ascii="Times New Roman" w:hAnsi="Times New Roman" w:cs="Times New Roman"/>
          <w:sz w:val="24"/>
          <w:szCs w:val="24"/>
        </w:rPr>
        <w:t xml:space="preserve">During </w:t>
      </w:r>
      <w:r w:rsidR="00B76525" w:rsidRPr="00580C16">
        <w:rPr>
          <w:rFonts w:ascii="Times New Roman" w:hAnsi="Times New Roman" w:cs="Times New Roman"/>
          <w:sz w:val="24"/>
          <w:szCs w:val="24"/>
        </w:rPr>
        <w:t>treatment,</w:t>
      </w:r>
      <w:r w:rsidR="00821034" w:rsidRPr="00580C16">
        <w:rPr>
          <w:rFonts w:ascii="Times New Roman" w:hAnsi="Times New Roman" w:cs="Times New Roman"/>
          <w:sz w:val="24"/>
          <w:szCs w:val="24"/>
        </w:rPr>
        <w:t xml:space="preserve"> there were few </w:t>
      </w:r>
      <w:r w:rsidR="00B76525" w:rsidRPr="00580C16">
        <w:rPr>
          <w:rFonts w:ascii="Times New Roman" w:hAnsi="Times New Roman" w:cs="Times New Roman"/>
          <w:sz w:val="24"/>
          <w:szCs w:val="24"/>
        </w:rPr>
        <w:t>binge-drinking</w:t>
      </w:r>
      <w:r w:rsidR="00821034" w:rsidRPr="00580C16">
        <w:rPr>
          <w:rFonts w:ascii="Times New Roman" w:hAnsi="Times New Roman" w:cs="Times New Roman"/>
          <w:sz w:val="24"/>
          <w:szCs w:val="24"/>
        </w:rPr>
        <w:t xml:space="preserve"> episodes for all patients</w:t>
      </w:r>
      <w:r w:rsidR="00383E5E" w:rsidRPr="00580C16">
        <w:rPr>
          <w:rFonts w:ascii="Times New Roman" w:hAnsi="Times New Roman" w:cs="Times New Roman"/>
          <w:sz w:val="24"/>
          <w:szCs w:val="24"/>
        </w:rPr>
        <w:t>.</w:t>
      </w:r>
      <w:r w:rsidR="00821034" w:rsidRPr="00580C16">
        <w:rPr>
          <w:rFonts w:ascii="Times New Roman" w:hAnsi="Times New Roman" w:cs="Times New Roman"/>
          <w:sz w:val="24"/>
          <w:szCs w:val="24"/>
        </w:rPr>
        <w:t xml:space="preserve"> I</w:t>
      </w:r>
      <w:r w:rsidR="0001256C" w:rsidRPr="00580C16">
        <w:rPr>
          <w:rFonts w:ascii="Times New Roman" w:hAnsi="Times New Roman" w:cs="Times New Roman"/>
          <w:sz w:val="24"/>
          <w:szCs w:val="24"/>
        </w:rPr>
        <w:t>n this group of patients</w:t>
      </w:r>
      <w:r w:rsidR="009B738B" w:rsidRPr="00580C16">
        <w:rPr>
          <w:rFonts w:ascii="Times New Roman" w:hAnsi="Times New Roman" w:cs="Times New Roman"/>
          <w:sz w:val="24"/>
          <w:szCs w:val="24"/>
        </w:rPr>
        <w:t>,</w:t>
      </w:r>
      <w:r w:rsidR="0001256C" w:rsidRPr="00580C16">
        <w:rPr>
          <w:rFonts w:ascii="Times New Roman" w:hAnsi="Times New Roman" w:cs="Times New Roman"/>
          <w:sz w:val="24"/>
          <w:szCs w:val="24"/>
        </w:rPr>
        <w:t xml:space="preserve"> the main</w:t>
      </w:r>
      <w:r w:rsidR="00864AD5" w:rsidRPr="00580C16">
        <w:rPr>
          <w:rFonts w:ascii="Times New Roman" w:hAnsi="Times New Roman" w:cs="Times New Roman"/>
          <w:sz w:val="24"/>
          <w:szCs w:val="24"/>
        </w:rPr>
        <w:t xml:space="preserve"> effect of treatment appeared in the</w:t>
      </w:r>
      <w:r w:rsidR="0001256C" w:rsidRPr="00580C16">
        <w:rPr>
          <w:rFonts w:ascii="Times New Roman" w:hAnsi="Times New Roman" w:cs="Times New Roman"/>
          <w:sz w:val="24"/>
          <w:szCs w:val="24"/>
        </w:rPr>
        <w:t xml:space="preserve"> first half of the </w:t>
      </w:r>
      <w:r w:rsidR="009B738B" w:rsidRPr="00580C16">
        <w:rPr>
          <w:rFonts w:ascii="Times New Roman" w:hAnsi="Times New Roman" w:cs="Times New Roman"/>
          <w:sz w:val="24"/>
          <w:szCs w:val="24"/>
        </w:rPr>
        <w:t>treatment</w:t>
      </w:r>
      <w:r w:rsidR="0001256C" w:rsidRPr="00580C16">
        <w:rPr>
          <w:rFonts w:ascii="Times New Roman" w:hAnsi="Times New Roman" w:cs="Times New Roman"/>
          <w:sz w:val="24"/>
          <w:szCs w:val="24"/>
        </w:rPr>
        <w:t xml:space="preserve">, which focused upon using strategies to acquire a greater degree of control over </w:t>
      </w:r>
      <w:r w:rsidR="009B738B" w:rsidRPr="00580C16">
        <w:rPr>
          <w:rFonts w:ascii="Times New Roman" w:hAnsi="Times New Roman" w:cs="Times New Roman"/>
          <w:sz w:val="24"/>
          <w:szCs w:val="24"/>
        </w:rPr>
        <w:t>alcohol use</w:t>
      </w:r>
      <w:r w:rsidR="0001256C" w:rsidRPr="00580C16">
        <w:rPr>
          <w:rFonts w:ascii="Times New Roman" w:hAnsi="Times New Roman" w:cs="Times New Roman"/>
          <w:sz w:val="24"/>
          <w:szCs w:val="24"/>
        </w:rPr>
        <w:t xml:space="preserve">. These were maintained in the </w:t>
      </w:r>
      <w:r w:rsidR="00864AD5" w:rsidRPr="00580C16">
        <w:rPr>
          <w:rFonts w:ascii="Times New Roman" w:hAnsi="Times New Roman" w:cs="Times New Roman"/>
          <w:sz w:val="24"/>
          <w:szCs w:val="24"/>
        </w:rPr>
        <w:t>second</w:t>
      </w:r>
      <w:r w:rsidR="0001256C" w:rsidRPr="00580C16">
        <w:rPr>
          <w:rFonts w:ascii="Times New Roman" w:hAnsi="Times New Roman" w:cs="Times New Roman"/>
          <w:sz w:val="24"/>
          <w:szCs w:val="24"/>
        </w:rPr>
        <w:t xml:space="preserve"> half</w:t>
      </w:r>
      <w:r w:rsidR="00B12091" w:rsidRPr="00580C16">
        <w:rPr>
          <w:rFonts w:ascii="Times New Roman" w:hAnsi="Times New Roman" w:cs="Times New Roman"/>
          <w:sz w:val="24"/>
          <w:szCs w:val="24"/>
        </w:rPr>
        <w:t xml:space="preserve"> of treatment</w:t>
      </w:r>
      <w:r w:rsidR="0001256C" w:rsidRPr="00580C16">
        <w:rPr>
          <w:rFonts w:ascii="Times New Roman" w:hAnsi="Times New Roman" w:cs="Times New Roman"/>
          <w:sz w:val="24"/>
          <w:szCs w:val="24"/>
        </w:rPr>
        <w:t>, which</w:t>
      </w:r>
      <w:r w:rsidR="00864AD5" w:rsidRPr="00580C16">
        <w:rPr>
          <w:rFonts w:ascii="Times New Roman" w:hAnsi="Times New Roman" w:cs="Times New Roman"/>
          <w:sz w:val="24"/>
          <w:szCs w:val="24"/>
        </w:rPr>
        <w:t xml:space="preserve"> was more</w:t>
      </w:r>
      <w:r w:rsidR="0001256C" w:rsidRPr="00580C16">
        <w:rPr>
          <w:rFonts w:ascii="Times New Roman" w:hAnsi="Times New Roman" w:cs="Times New Roman"/>
          <w:sz w:val="24"/>
          <w:szCs w:val="24"/>
        </w:rPr>
        <w:t xml:space="preserve"> focused on </w:t>
      </w:r>
      <w:r w:rsidR="00864AD5" w:rsidRPr="00580C16">
        <w:rPr>
          <w:rFonts w:ascii="Times New Roman" w:hAnsi="Times New Roman" w:cs="Times New Roman"/>
          <w:sz w:val="24"/>
          <w:szCs w:val="24"/>
        </w:rPr>
        <w:t xml:space="preserve">the consolidation of new metacognitive knowledge and on relapse prevention strategies. All participants maintained </w:t>
      </w:r>
      <w:r w:rsidR="008C558D" w:rsidRPr="00580C16">
        <w:rPr>
          <w:rFonts w:ascii="Times New Roman" w:hAnsi="Times New Roman" w:cs="Times New Roman"/>
          <w:sz w:val="24"/>
          <w:szCs w:val="24"/>
        </w:rPr>
        <w:t xml:space="preserve">their </w:t>
      </w:r>
      <w:r w:rsidR="00864AD5" w:rsidRPr="00580C16">
        <w:rPr>
          <w:rFonts w:ascii="Times New Roman" w:hAnsi="Times New Roman" w:cs="Times New Roman"/>
          <w:sz w:val="24"/>
          <w:szCs w:val="24"/>
        </w:rPr>
        <w:t>gai</w:t>
      </w:r>
      <w:r w:rsidR="008C558D" w:rsidRPr="00580C16">
        <w:rPr>
          <w:rFonts w:ascii="Times New Roman" w:hAnsi="Times New Roman" w:cs="Times New Roman"/>
          <w:sz w:val="24"/>
          <w:szCs w:val="24"/>
        </w:rPr>
        <w:t>ns</w:t>
      </w:r>
      <w:r w:rsidR="00864AD5" w:rsidRPr="00580C16">
        <w:rPr>
          <w:rFonts w:ascii="Times New Roman" w:hAnsi="Times New Roman" w:cs="Times New Roman"/>
          <w:sz w:val="24"/>
          <w:szCs w:val="24"/>
        </w:rPr>
        <w:t xml:space="preserve"> at post-treatment and follow-up, with a level of weekly alcohol use relatively unchanged to </w:t>
      </w:r>
      <w:r w:rsidR="008C558D" w:rsidRPr="00580C16">
        <w:rPr>
          <w:rFonts w:ascii="Times New Roman" w:hAnsi="Times New Roman" w:cs="Times New Roman"/>
          <w:sz w:val="24"/>
          <w:szCs w:val="24"/>
        </w:rPr>
        <w:t>that</w:t>
      </w:r>
      <w:r w:rsidR="00864AD5" w:rsidRPr="00580C16">
        <w:rPr>
          <w:rFonts w:ascii="Times New Roman" w:hAnsi="Times New Roman" w:cs="Times New Roman"/>
          <w:sz w:val="24"/>
          <w:szCs w:val="24"/>
        </w:rPr>
        <w:t xml:space="preserve"> established during treatment </w:t>
      </w:r>
      <w:r w:rsidR="00383E5E" w:rsidRPr="00580C16">
        <w:rPr>
          <w:rFonts w:ascii="Times New Roman" w:hAnsi="Times New Roman" w:cs="Times New Roman"/>
          <w:sz w:val="24"/>
          <w:szCs w:val="24"/>
        </w:rPr>
        <w:t>with the exception of</w:t>
      </w:r>
      <w:r w:rsidR="00864AD5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9B738B" w:rsidRPr="00580C16">
        <w:rPr>
          <w:rFonts w:ascii="Times New Roman" w:hAnsi="Times New Roman" w:cs="Times New Roman"/>
          <w:sz w:val="24"/>
          <w:szCs w:val="24"/>
        </w:rPr>
        <w:t>P</w:t>
      </w:r>
      <w:r w:rsidR="00383E5E" w:rsidRPr="00580C16">
        <w:rPr>
          <w:rFonts w:ascii="Times New Roman" w:hAnsi="Times New Roman" w:cs="Times New Roman"/>
          <w:sz w:val="24"/>
          <w:szCs w:val="24"/>
        </w:rPr>
        <w:t xml:space="preserve">atient 3 </w:t>
      </w:r>
      <w:r w:rsidR="009B738B" w:rsidRPr="00580C16">
        <w:rPr>
          <w:rFonts w:ascii="Times New Roman" w:hAnsi="Times New Roman" w:cs="Times New Roman"/>
          <w:sz w:val="24"/>
          <w:szCs w:val="24"/>
        </w:rPr>
        <w:t>who experienced an</w:t>
      </w:r>
      <w:r w:rsidR="00383E5E" w:rsidRPr="00580C16">
        <w:rPr>
          <w:rFonts w:ascii="Times New Roman" w:hAnsi="Times New Roman" w:cs="Times New Roman"/>
          <w:sz w:val="24"/>
          <w:szCs w:val="24"/>
        </w:rPr>
        <w:t xml:space="preserve"> increase </w:t>
      </w:r>
      <w:r w:rsidR="009B738B" w:rsidRPr="00580C16">
        <w:rPr>
          <w:rFonts w:ascii="Times New Roman" w:hAnsi="Times New Roman" w:cs="Times New Roman"/>
          <w:sz w:val="24"/>
          <w:szCs w:val="24"/>
        </w:rPr>
        <w:t xml:space="preserve">in </w:t>
      </w:r>
      <w:r w:rsidR="00383E5E" w:rsidRPr="00580C16">
        <w:rPr>
          <w:rFonts w:ascii="Times New Roman" w:hAnsi="Times New Roman" w:cs="Times New Roman"/>
          <w:sz w:val="24"/>
          <w:szCs w:val="24"/>
        </w:rPr>
        <w:t xml:space="preserve">weekly levels of alcohol </w:t>
      </w:r>
      <w:r w:rsidR="00061690" w:rsidRPr="00580C16">
        <w:rPr>
          <w:rFonts w:ascii="Times New Roman" w:hAnsi="Times New Roman" w:cs="Times New Roman"/>
          <w:sz w:val="24"/>
          <w:szCs w:val="24"/>
        </w:rPr>
        <w:t>use</w:t>
      </w:r>
      <w:r w:rsidR="00383E5E" w:rsidRPr="00580C16">
        <w:rPr>
          <w:rFonts w:ascii="Times New Roman" w:hAnsi="Times New Roman" w:cs="Times New Roman"/>
          <w:sz w:val="24"/>
          <w:szCs w:val="24"/>
        </w:rPr>
        <w:t xml:space="preserve"> at 6-months follow-up but remainin</w:t>
      </w:r>
      <w:r w:rsidR="008C558D" w:rsidRPr="00580C16">
        <w:rPr>
          <w:rFonts w:ascii="Times New Roman" w:hAnsi="Times New Roman" w:cs="Times New Roman"/>
          <w:sz w:val="24"/>
          <w:szCs w:val="24"/>
        </w:rPr>
        <w:t>ed</w:t>
      </w:r>
      <w:r w:rsidR="00383E5E" w:rsidRPr="00580C16">
        <w:rPr>
          <w:rFonts w:ascii="Times New Roman" w:hAnsi="Times New Roman" w:cs="Times New Roman"/>
          <w:sz w:val="24"/>
          <w:szCs w:val="24"/>
        </w:rPr>
        <w:t xml:space="preserve"> at a lower level compared with the baseline. The levels of weekly alcohol </w:t>
      </w:r>
      <w:r w:rsidR="00061690" w:rsidRPr="00580C16">
        <w:rPr>
          <w:rFonts w:ascii="Times New Roman" w:hAnsi="Times New Roman" w:cs="Times New Roman"/>
          <w:sz w:val="24"/>
          <w:szCs w:val="24"/>
        </w:rPr>
        <w:t>use</w:t>
      </w:r>
      <w:r w:rsidR="00383E5E" w:rsidRPr="00580C16">
        <w:rPr>
          <w:rFonts w:ascii="Times New Roman" w:hAnsi="Times New Roman" w:cs="Times New Roman"/>
          <w:sz w:val="24"/>
          <w:szCs w:val="24"/>
        </w:rPr>
        <w:t xml:space="preserve"> at post-treatment and follow-up were within one standard deviation of the normative data for the Italian population</w:t>
      </w:r>
      <w:r w:rsidR="008B17CD" w:rsidRPr="00580C16">
        <w:rPr>
          <w:rFonts w:ascii="Times New Roman" w:hAnsi="Times New Roman" w:cs="Times New Roman"/>
          <w:sz w:val="24"/>
          <w:szCs w:val="24"/>
        </w:rPr>
        <w:t xml:space="preserve"> for all patients</w:t>
      </w:r>
      <w:r w:rsidR="00383E5E" w:rsidRPr="00580C16">
        <w:rPr>
          <w:rFonts w:ascii="Times New Roman" w:hAnsi="Times New Roman" w:cs="Times New Roman"/>
          <w:sz w:val="24"/>
          <w:szCs w:val="24"/>
        </w:rPr>
        <w:t xml:space="preserve">. No </w:t>
      </w:r>
      <w:r w:rsidR="00B76525" w:rsidRPr="00580C16">
        <w:rPr>
          <w:rFonts w:ascii="Times New Roman" w:hAnsi="Times New Roman" w:cs="Times New Roman"/>
          <w:sz w:val="24"/>
          <w:szCs w:val="24"/>
        </w:rPr>
        <w:t>binge-drinking</w:t>
      </w:r>
      <w:r w:rsidR="00383E5E" w:rsidRPr="00580C16">
        <w:rPr>
          <w:rFonts w:ascii="Times New Roman" w:hAnsi="Times New Roman" w:cs="Times New Roman"/>
          <w:sz w:val="24"/>
          <w:szCs w:val="24"/>
        </w:rPr>
        <w:t xml:space="preserve"> episode</w:t>
      </w:r>
      <w:r w:rsidR="008C558D" w:rsidRPr="00580C16">
        <w:rPr>
          <w:rFonts w:ascii="Times New Roman" w:hAnsi="Times New Roman" w:cs="Times New Roman"/>
          <w:sz w:val="24"/>
          <w:szCs w:val="24"/>
        </w:rPr>
        <w:t>s</w:t>
      </w:r>
      <w:r w:rsidR="00383E5E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9B738B" w:rsidRPr="00580C16">
        <w:rPr>
          <w:rFonts w:ascii="Times New Roman" w:hAnsi="Times New Roman" w:cs="Times New Roman"/>
          <w:sz w:val="24"/>
          <w:szCs w:val="24"/>
        </w:rPr>
        <w:t>w</w:t>
      </w:r>
      <w:r w:rsidR="008C558D" w:rsidRPr="00580C16">
        <w:rPr>
          <w:rFonts w:ascii="Times New Roman" w:hAnsi="Times New Roman" w:cs="Times New Roman"/>
          <w:sz w:val="24"/>
          <w:szCs w:val="24"/>
        </w:rPr>
        <w:t>ere</w:t>
      </w:r>
      <w:r w:rsidR="00383E5E" w:rsidRPr="00580C16">
        <w:rPr>
          <w:rFonts w:ascii="Times New Roman" w:hAnsi="Times New Roman" w:cs="Times New Roman"/>
          <w:sz w:val="24"/>
          <w:szCs w:val="24"/>
        </w:rPr>
        <w:t xml:space="preserve"> reported at post-treatment and at 3- and 6- months follow-up.</w:t>
      </w:r>
      <w:r w:rsidR="00C514FC" w:rsidRPr="00580C16">
        <w:rPr>
          <w:rFonts w:ascii="Times New Roman" w:hAnsi="Times New Roman" w:cs="Times New Roman"/>
          <w:sz w:val="24"/>
          <w:szCs w:val="24"/>
        </w:rPr>
        <w:t xml:space="preserve"> The treatment was </w:t>
      </w:r>
      <w:r w:rsidR="00B76525" w:rsidRPr="00580C16">
        <w:rPr>
          <w:rFonts w:ascii="Times New Roman" w:hAnsi="Times New Roman" w:cs="Times New Roman"/>
          <w:sz w:val="24"/>
          <w:szCs w:val="24"/>
        </w:rPr>
        <w:t>well tolerated</w:t>
      </w:r>
      <w:r w:rsidR="00C514FC" w:rsidRPr="00580C16">
        <w:rPr>
          <w:rFonts w:ascii="Times New Roman" w:hAnsi="Times New Roman" w:cs="Times New Roman"/>
          <w:sz w:val="24"/>
          <w:szCs w:val="24"/>
        </w:rPr>
        <w:t xml:space="preserve"> with no </w:t>
      </w:r>
      <w:r w:rsidR="00B76525" w:rsidRPr="00580C16">
        <w:rPr>
          <w:rFonts w:ascii="Times New Roman" w:hAnsi="Times New Roman" w:cs="Times New Roman"/>
          <w:sz w:val="24"/>
          <w:szCs w:val="24"/>
        </w:rPr>
        <w:t>dropouts</w:t>
      </w:r>
      <w:r w:rsidR="00C514FC" w:rsidRPr="00580C16">
        <w:rPr>
          <w:rFonts w:ascii="Times New Roman" w:hAnsi="Times New Roman" w:cs="Times New Roman"/>
          <w:sz w:val="24"/>
          <w:szCs w:val="24"/>
        </w:rPr>
        <w:t xml:space="preserve"> and all </w:t>
      </w:r>
      <w:r w:rsidR="00ED6021" w:rsidRPr="00580C16">
        <w:rPr>
          <w:rFonts w:ascii="Times New Roman" w:hAnsi="Times New Roman" w:cs="Times New Roman"/>
          <w:sz w:val="24"/>
          <w:szCs w:val="24"/>
        </w:rPr>
        <w:t xml:space="preserve">patients </w:t>
      </w:r>
      <w:r w:rsidR="00C514FC" w:rsidRPr="00580C16">
        <w:rPr>
          <w:rFonts w:ascii="Times New Roman" w:hAnsi="Times New Roman" w:cs="Times New Roman"/>
          <w:sz w:val="24"/>
          <w:szCs w:val="24"/>
        </w:rPr>
        <w:t>report</w:t>
      </w:r>
      <w:r w:rsidR="00ED6021" w:rsidRPr="00580C16">
        <w:rPr>
          <w:rFonts w:ascii="Times New Roman" w:hAnsi="Times New Roman" w:cs="Times New Roman"/>
          <w:sz w:val="24"/>
          <w:szCs w:val="24"/>
        </w:rPr>
        <w:t>ing</w:t>
      </w:r>
      <w:r w:rsidR="00C514FC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ED6021" w:rsidRPr="00580C16">
        <w:rPr>
          <w:rFonts w:ascii="Times New Roman" w:hAnsi="Times New Roman" w:cs="Times New Roman"/>
          <w:sz w:val="24"/>
          <w:szCs w:val="24"/>
        </w:rPr>
        <w:t xml:space="preserve">that </w:t>
      </w:r>
      <w:r w:rsidR="00F20A5C" w:rsidRPr="00580C16">
        <w:rPr>
          <w:rFonts w:ascii="Times New Roman" w:hAnsi="Times New Roman" w:cs="Times New Roman"/>
          <w:sz w:val="24"/>
          <w:szCs w:val="24"/>
        </w:rPr>
        <w:t>it</w:t>
      </w:r>
      <w:r w:rsidR="00ED6021" w:rsidRPr="00580C16">
        <w:rPr>
          <w:rFonts w:ascii="Times New Roman" w:hAnsi="Times New Roman" w:cs="Times New Roman"/>
          <w:sz w:val="24"/>
          <w:szCs w:val="24"/>
        </w:rPr>
        <w:t xml:space="preserve"> was</w:t>
      </w:r>
      <w:r w:rsidR="00C514FC" w:rsidRPr="00580C16">
        <w:rPr>
          <w:rFonts w:ascii="Times New Roman" w:hAnsi="Times New Roman" w:cs="Times New Roman"/>
          <w:sz w:val="24"/>
          <w:szCs w:val="24"/>
        </w:rPr>
        <w:t xml:space="preserve"> helpful </w:t>
      </w:r>
      <w:r w:rsidR="00ED6021" w:rsidRPr="00580C16">
        <w:rPr>
          <w:rFonts w:ascii="Times New Roman" w:hAnsi="Times New Roman" w:cs="Times New Roman"/>
          <w:sz w:val="24"/>
          <w:szCs w:val="24"/>
        </w:rPr>
        <w:t>in gaining</w:t>
      </w:r>
      <w:r w:rsidR="00C514FC" w:rsidRPr="00580C16">
        <w:rPr>
          <w:rFonts w:ascii="Times New Roman" w:hAnsi="Times New Roman" w:cs="Times New Roman"/>
          <w:sz w:val="24"/>
          <w:szCs w:val="24"/>
        </w:rPr>
        <w:t xml:space="preserve"> appropriate control over their </w:t>
      </w:r>
      <w:r w:rsidR="00ED6021" w:rsidRPr="00580C16">
        <w:rPr>
          <w:rFonts w:ascii="Times New Roman" w:hAnsi="Times New Roman" w:cs="Times New Roman"/>
          <w:sz w:val="24"/>
          <w:szCs w:val="24"/>
        </w:rPr>
        <w:t>alcohol use</w:t>
      </w:r>
      <w:r w:rsidR="00C514FC" w:rsidRPr="00580C16">
        <w:rPr>
          <w:rFonts w:ascii="Times New Roman" w:hAnsi="Times New Roman" w:cs="Times New Roman"/>
          <w:sz w:val="24"/>
          <w:szCs w:val="24"/>
        </w:rPr>
        <w:t>.</w:t>
      </w:r>
    </w:p>
    <w:p w:rsidR="00B45233" w:rsidRPr="00580C16" w:rsidRDefault="00B45233" w:rsidP="00B4523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C16">
        <w:rPr>
          <w:rFonts w:ascii="Times New Roman" w:hAnsi="Times New Roman" w:cs="Times New Roman"/>
          <w:b/>
          <w:sz w:val="24"/>
          <w:szCs w:val="24"/>
        </w:rPr>
        <w:t>3.2. Secondary Outcome</w:t>
      </w:r>
      <w:r w:rsidR="009B738B" w:rsidRPr="00580C16">
        <w:rPr>
          <w:rFonts w:ascii="Times New Roman" w:hAnsi="Times New Roman" w:cs="Times New Roman"/>
          <w:b/>
          <w:sz w:val="24"/>
          <w:szCs w:val="24"/>
        </w:rPr>
        <w:t>s</w:t>
      </w:r>
    </w:p>
    <w:p w:rsidR="0000623E" w:rsidRPr="00580C16" w:rsidRDefault="00061690" w:rsidP="00B452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C16">
        <w:rPr>
          <w:rFonts w:ascii="Times New Roman" w:hAnsi="Times New Roman" w:cs="Times New Roman"/>
          <w:sz w:val="24"/>
          <w:szCs w:val="24"/>
        </w:rPr>
        <w:t>The w</w:t>
      </w:r>
      <w:r w:rsidR="0000623E" w:rsidRPr="00580C16">
        <w:rPr>
          <w:rFonts w:ascii="Times New Roman" w:hAnsi="Times New Roman" w:cs="Times New Roman"/>
          <w:sz w:val="24"/>
          <w:szCs w:val="24"/>
        </w:rPr>
        <w:t xml:space="preserve">eekly measure of metacognitive beliefs did not change during </w:t>
      </w:r>
      <w:r w:rsidR="009B738B" w:rsidRPr="00580C16">
        <w:rPr>
          <w:rFonts w:ascii="Times New Roman" w:hAnsi="Times New Roman" w:cs="Times New Roman"/>
          <w:sz w:val="24"/>
          <w:szCs w:val="24"/>
        </w:rPr>
        <w:t xml:space="preserve">baseline </w:t>
      </w:r>
      <w:r w:rsidR="0000623E" w:rsidRPr="00580C16">
        <w:rPr>
          <w:rFonts w:ascii="Times New Roman" w:hAnsi="Times New Roman" w:cs="Times New Roman"/>
          <w:sz w:val="24"/>
          <w:szCs w:val="24"/>
        </w:rPr>
        <w:t xml:space="preserve">and showed a substantial reduction during treatment </w:t>
      </w:r>
      <w:r w:rsidR="008B17CD" w:rsidRPr="00580C16">
        <w:rPr>
          <w:rFonts w:ascii="Times New Roman" w:hAnsi="Times New Roman" w:cs="Times New Roman"/>
          <w:sz w:val="24"/>
          <w:szCs w:val="24"/>
        </w:rPr>
        <w:t>(see Figure 1)</w:t>
      </w:r>
      <w:r w:rsidR="0000623E" w:rsidRPr="00580C16">
        <w:rPr>
          <w:rFonts w:ascii="Times New Roman" w:hAnsi="Times New Roman" w:cs="Times New Roman"/>
          <w:sz w:val="24"/>
          <w:szCs w:val="24"/>
        </w:rPr>
        <w:t xml:space="preserve">. The decrease in the degree of </w:t>
      </w:r>
      <w:r w:rsidR="00B76525" w:rsidRPr="00580C16">
        <w:rPr>
          <w:rFonts w:ascii="Times New Roman" w:hAnsi="Times New Roman" w:cs="Times New Roman"/>
          <w:sz w:val="24"/>
          <w:szCs w:val="24"/>
        </w:rPr>
        <w:t>conviction</w:t>
      </w:r>
      <w:r w:rsidR="0000623E" w:rsidRPr="00580C16">
        <w:rPr>
          <w:rFonts w:ascii="Times New Roman" w:hAnsi="Times New Roman" w:cs="Times New Roman"/>
          <w:sz w:val="24"/>
          <w:szCs w:val="24"/>
        </w:rPr>
        <w:t xml:space="preserve"> in </w:t>
      </w:r>
      <w:r w:rsidR="0000623E" w:rsidRPr="00580C16">
        <w:rPr>
          <w:rFonts w:ascii="Times New Roman" w:hAnsi="Times New Roman" w:cs="Times New Roman"/>
          <w:sz w:val="24"/>
          <w:szCs w:val="24"/>
        </w:rPr>
        <w:lastRenderedPageBreak/>
        <w:t xml:space="preserve">metacognitive beliefs was quite rapid for </w:t>
      </w:r>
      <w:r w:rsidR="009B738B" w:rsidRPr="00580C16">
        <w:rPr>
          <w:rFonts w:ascii="Times New Roman" w:hAnsi="Times New Roman" w:cs="Times New Roman"/>
          <w:sz w:val="24"/>
          <w:szCs w:val="24"/>
        </w:rPr>
        <w:t>P</w:t>
      </w:r>
      <w:r w:rsidR="0000623E" w:rsidRPr="00580C16">
        <w:rPr>
          <w:rFonts w:ascii="Times New Roman" w:hAnsi="Times New Roman" w:cs="Times New Roman"/>
          <w:sz w:val="24"/>
          <w:szCs w:val="24"/>
        </w:rPr>
        <w:t>atient</w:t>
      </w:r>
      <w:r w:rsidR="009B738B" w:rsidRPr="00580C16">
        <w:rPr>
          <w:rFonts w:ascii="Times New Roman" w:hAnsi="Times New Roman" w:cs="Times New Roman"/>
          <w:sz w:val="24"/>
          <w:szCs w:val="24"/>
        </w:rPr>
        <w:t>s</w:t>
      </w:r>
      <w:r w:rsidR="0000623E" w:rsidRPr="00580C16">
        <w:rPr>
          <w:rFonts w:ascii="Times New Roman" w:hAnsi="Times New Roman" w:cs="Times New Roman"/>
          <w:sz w:val="24"/>
          <w:szCs w:val="24"/>
        </w:rPr>
        <w:t xml:space="preserve"> 2 and 5 after the beginning of the treatment. Patient</w:t>
      </w:r>
      <w:r w:rsidR="009B738B" w:rsidRPr="00580C16">
        <w:rPr>
          <w:rFonts w:ascii="Times New Roman" w:hAnsi="Times New Roman" w:cs="Times New Roman"/>
          <w:sz w:val="24"/>
          <w:szCs w:val="24"/>
        </w:rPr>
        <w:t>s</w:t>
      </w:r>
      <w:r w:rsidR="0000623E" w:rsidRPr="00580C16">
        <w:rPr>
          <w:rFonts w:ascii="Times New Roman" w:hAnsi="Times New Roman" w:cs="Times New Roman"/>
          <w:sz w:val="24"/>
          <w:szCs w:val="24"/>
        </w:rPr>
        <w:t xml:space="preserve"> 1 and 4 showed a more grad</w:t>
      </w:r>
      <w:r w:rsidR="008C558D" w:rsidRPr="00580C16">
        <w:rPr>
          <w:rFonts w:ascii="Times New Roman" w:hAnsi="Times New Roman" w:cs="Times New Roman"/>
          <w:sz w:val="24"/>
          <w:szCs w:val="24"/>
        </w:rPr>
        <w:t>ual</w:t>
      </w:r>
      <w:r w:rsidR="0000623E" w:rsidRPr="00580C16">
        <w:rPr>
          <w:rFonts w:ascii="Times New Roman" w:hAnsi="Times New Roman" w:cs="Times New Roman"/>
          <w:sz w:val="24"/>
          <w:szCs w:val="24"/>
        </w:rPr>
        <w:t xml:space="preserve"> decrease within the first half of treatment and remained stable in the second half. Patient 3 showed a constant decrease across treatment. These changes </w:t>
      </w:r>
      <w:r w:rsidR="00DE39AD" w:rsidRPr="00580C16">
        <w:rPr>
          <w:rFonts w:ascii="Times New Roman" w:hAnsi="Times New Roman" w:cs="Times New Roman"/>
          <w:sz w:val="24"/>
          <w:szCs w:val="24"/>
        </w:rPr>
        <w:t>appeared</w:t>
      </w:r>
      <w:r w:rsidR="0000623E" w:rsidRPr="00580C16">
        <w:rPr>
          <w:rFonts w:ascii="Times New Roman" w:hAnsi="Times New Roman" w:cs="Times New Roman"/>
          <w:sz w:val="24"/>
          <w:szCs w:val="24"/>
        </w:rPr>
        <w:t xml:space="preserve"> stable at post-treatment and at 3- and 6- months follow-up. Scores for the PAM</w:t>
      </w:r>
      <w:r w:rsidR="009B738B" w:rsidRPr="00580C16">
        <w:rPr>
          <w:rFonts w:ascii="Times New Roman" w:hAnsi="Times New Roman" w:cs="Times New Roman"/>
          <w:sz w:val="24"/>
          <w:szCs w:val="24"/>
        </w:rPr>
        <w:t>S</w:t>
      </w:r>
      <w:r w:rsidR="0000623E" w:rsidRPr="00580C16">
        <w:rPr>
          <w:rFonts w:ascii="Times New Roman" w:hAnsi="Times New Roman" w:cs="Times New Roman"/>
          <w:sz w:val="24"/>
          <w:szCs w:val="24"/>
        </w:rPr>
        <w:t xml:space="preserve"> and NAM</w:t>
      </w:r>
      <w:r w:rsidR="009B738B" w:rsidRPr="00580C16">
        <w:rPr>
          <w:rFonts w:ascii="Times New Roman" w:hAnsi="Times New Roman" w:cs="Times New Roman"/>
          <w:sz w:val="24"/>
          <w:szCs w:val="24"/>
        </w:rPr>
        <w:t>S</w:t>
      </w:r>
      <w:r w:rsidR="0000623E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CD6AB5" w:rsidRPr="00580C16">
        <w:rPr>
          <w:rFonts w:ascii="Times New Roman" w:hAnsi="Times New Roman" w:cs="Times New Roman"/>
          <w:sz w:val="24"/>
          <w:szCs w:val="24"/>
        </w:rPr>
        <w:t xml:space="preserve">decreased at </w:t>
      </w:r>
      <w:r w:rsidR="0000623E" w:rsidRPr="00580C16">
        <w:rPr>
          <w:rFonts w:ascii="Times New Roman" w:hAnsi="Times New Roman" w:cs="Times New Roman"/>
          <w:sz w:val="24"/>
          <w:szCs w:val="24"/>
        </w:rPr>
        <w:t>post-treatment and follo</w:t>
      </w:r>
      <w:r w:rsidR="008C6544" w:rsidRPr="00580C16">
        <w:rPr>
          <w:rFonts w:ascii="Times New Roman" w:hAnsi="Times New Roman" w:cs="Times New Roman"/>
          <w:sz w:val="24"/>
          <w:szCs w:val="24"/>
        </w:rPr>
        <w:t>w</w:t>
      </w:r>
      <w:r w:rsidR="0000623E" w:rsidRPr="00580C16">
        <w:rPr>
          <w:rFonts w:ascii="Times New Roman" w:hAnsi="Times New Roman" w:cs="Times New Roman"/>
          <w:sz w:val="24"/>
          <w:szCs w:val="24"/>
        </w:rPr>
        <w:t xml:space="preserve">-up </w:t>
      </w:r>
      <w:r w:rsidR="00DE39AD" w:rsidRPr="00580C16">
        <w:rPr>
          <w:rFonts w:ascii="Times New Roman" w:hAnsi="Times New Roman" w:cs="Times New Roman"/>
          <w:sz w:val="24"/>
          <w:szCs w:val="24"/>
        </w:rPr>
        <w:t>when</w:t>
      </w:r>
      <w:r w:rsidR="0000623E" w:rsidRPr="00580C16">
        <w:rPr>
          <w:rFonts w:ascii="Times New Roman" w:hAnsi="Times New Roman" w:cs="Times New Roman"/>
          <w:sz w:val="24"/>
          <w:szCs w:val="24"/>
        </w:rPr>
        <w:t xml:space="preserve"> compared to baseline</w:t>
      </w:r>
      <w:r w:rsidR="00CD6AB5" w:rsidRPr="00580C16">
        <w:rPr>
          <w:rFonts w:ascii="Times New Roman" w:hAnsi="Times New Roman" w:cs="Times New Roman"/>
          <w:sz w:val="24"/>
          <w:szCs w:val="24"/>
        </w:rPr>
        <w:t xml:space="preserve"> scores</w:t>
      </w:r>
      <w:r w:rsidR="008C6544" w:rsidRPr="00580C16">
        <w:rPr>
          <w:rFonts w:ascii="Times New Roman" w:hAnsi="Times New Roman" w:cs="Times New Roman"/>
          <w:sz w:val="24"/>
          <w:szCs w:val="24"/>
        </w:rPr>
        <w:t xml:space="preserve"> and</w:t>
      </w:r>
      <w:r w:rsidR="00CD6AB5" w:rsidRPr="00580C16">
        <w:rPr>
          <w:rFonts w:ascii="Times New Roman" w:hAnsi="Times New Roman" w:cs="Times New Roman"/>
          <w:sz w:val="24"/>
          <w:szCs w:val="24"/>
        </w:rPr>
        <w:t xml:space="preserve"> reached a level within one standard deviation of a non-clinical population as reported </w:t>
      </w:r>
      <w:r w:rsidR="008C6544" w:rsidRPr="00580C16">
        <w:rPr>
          <w:rFonts w:ascii="Times New Roman" w:hAnsi="Times New Roman" w:cs="Times New Roman"/>
          <w:sz w:val="24"/>
          <w:szCs w:val="24"/>
        </w:rPr>
        <w:t xml:space="preserve">by Spada </w:t>
      </w:r>
      <w:r w:rsidR="002719AD" w:rsidRPr="00580C16">
        <w:rPr>
          <w:rFonts w:ascii="Times New Roman" w:hAnsi="Times New Roman" w:cs="Times New Roman"/>
          <w:sz w:val="24"/>
          <w:szCs w:val="24"/>
        </w:rPr>
        <w:t>and</w:t>
      </w:r>
      <w:r w:rsidR="008C6544" w:rsidRPr="00580C16">
        <w:rPr>
          <w:rFonts w:ascii="Times New Roman" w:hAnsi="Times New Roman" w:cs="Times New Roman"/>
          <w:sz w:val="24"/>
          <w:szCs w:val="24"/>
        </w:rPr>
        <w:t xml:space="preserve"> Wells (2008)</w:t>
      </w:r>
      <w:r w:rsidR="004E6013" w:rsidRPr="00580C16">
        <w:rPr>
          <w:rFonts w:ascii="Times New Roman" w:hAnsi="Times New Roman" w:cs="Times New Roman"/>
          <w:sz w:val="24"/>
          <w:szCs w:val="24"/>
        </w:rPr>
        <w:t xml:space="preserve"> (See Figure 2)</w:t>
      </w:r>
      <w:r w:rsidR="0000623E" w:rsidRPr="00580C16">
        <w:rPr>
          <w:rFonts w:ascii="Times New Roman" w:hAnsi="Times New Roman" w:cs="Times New Roman"/>
          <w:sz w:val="24"/>
          <w:szCs w:val="24"/>
        </w:rPr>
        <w:t>.</w:t>
      </w:r>
      <w:r w:rsidR="008C6544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CD6AB5" w:rsidRPr="00580C16">
        <w:rPr>
          <w:rFonts w:ascii="Times New Roman" w:hAnsi="Times New Roman" w:cs="Times New Roman"/>
          <w:sz w:val="24"/>
          <w:szCs w:val="24"/>
        </w:rPr>
        <w:t>Scores</w:t>
      </w:r>
      <w:r w:rsidR="008C6544" w:rsidRPr="00580C16">
        <w:rPr>
          <w:rFonts w:ascii="Times New Roman" w:hAnsi="Times New Roman" w:cs="Times New Roman"/>
          <w:sz w:val="24"/>
          <w:szCs w:val="24"/>
        </w:rPr>
        <w:t xml:space="preserve"> on the PAM</w:t>
      </w:r>
      <w:r w:rsidR="009B738B" w:rsidRPr="00580C16">
        <w:rPr>
          <w:rFonts w:ascii="Times New Roman" w:hAnsi="Times New Roman" w:cs="Times New Roman"/>
          <w:sz w:val="24"/>
          <w:szCs w:val="24"/>
        </w:rPr>
        <w:t>S</w:t>
      </w:r>
      <w:r w:rsidR="008C6544" w:rsidRPr="00580C16">
        <w:rPr>
          <w:rFonts w:ascii="Times New Roman" w:hAnsi="Times New Roman" w:cs="Times New Roman"/>
          <w:sz w:val="24"/>
          <w:szCs w:val="24"/>
        </w:rPr>
        <w:t xml:space="preserve"> and NAM</w:t>
      </w:r>
      <w:r w:rsidR="009B738B" w:rsidRPr="00580C16">
        <w:rPr>
          <w:rFonts w:ascii="Times New Roman" w:hAnsi="Times New Roman" w:cs="Times New Roman"/>
          <w:sz w:val="24"/>
          <w:szCs w:val="24"/>
        </w:rPr>
        <w:t>S</w:t>
      </w:r>
      <w:r w:rsidR="008C6544" w:rsidRPr="00580C16">
        <w:rPr>
          <w:rFonts w:ascii="Times New Roman" w:hAnsi="Times New Roman" w:cs="Times New Roman"/>
          <w:sz w:val="24"/>
          <w:szCs w:val="24"/>
        </w:rPr>
        <w:t xml:space="preserve"> decreased</w:t>
      </w:r>
      <w:r w:rsidR="00B12091" w:rsidRPr="00580C16">
        <w:rPr>
          <w:rFonts w:ascii="Times New Roman" w:hAnsi="Times New Roman" w:cs="Times New Roman"/>
          <w:sz w:val="24"/>
          <w:szCs w:val="24"/>
        </w:rPr>
        <w:t>,</w:t>
      </w:r>
      <w:r w:rsidR="008C6544" w:rsidRPr="00580C16">
        <w:rPr>
          <w:rFonts w:ascii="Times New Roman" w:hAnsi="Times New Roman" w:cs="Times New Roman"/>
          <w:sz w:val="24"/>
          <w:szCs w:val="24"/>
        </w:rPr>
        <w:t xml:space="preserve"> mirroring the weekly metacognitive belief measure</w:t>
      </w:r>
      <w:r w:rsidR="00B12091" w:rsidRPr="00580C16">
        <w:rPr>
          <w:rFonts w:ascii="Times New Roman" w:hAnsi="Times New Roman" w:cs="Times New Roman"/>
          <w:sz w:val="24"/>
          <w:szCs w:val="24"/>
        </w:rPr>
        <w:t xml:space="preserve"> changes</w:t>
      </w:r>
      <w:r w:rsidR="008C6544" w:rsidRPr="00580C16">
        <w:rPr>
          <w:rFonts w:ascii="Times New Roman" w:hAnsi="Times New Roman" w:cs="Times New Roman"/>
          <w:sz w:val="24"/>
          <w:szCs w:val="24"/>
        </w:rPr>
        <w:t>.</w:t>
      </w:r>
      <w:r w:rsidR="00CD6AB5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8B17CD" w:rsidRPr="00580C16">
        <w:rPr>
          <w:rFonts w:ascii="Times New Roman" w:hAnsi="Times New Roman" w:cs="Times New Roman"/>
          <w:sz w:val="24"/>
          <w:szCs w:val="24"/>
        </w:rPr>
        <w:t>Similar results were replicated for anxiety, craving and depression. Scores on HADS and PACS</w:t>
      </w:r>
      <w:r w:rsidR="0043695D" w:rsidRPr="00580C16">
        <w:rPr>
          <w:rFonts w:ascii="Times New Roman" w:hAnsi="Times New Roman" w:cs="Times New Roman"/>
          <w:sz w:val="24"/>
          <w:szCs w:val="24"/>
        </w:rPr>
        <w:t xml:space="preserve"> were lower at post-treatment and follow-up.</w:t>
      </w:r>
      <w:r w:rsidR="00655AAE" w:rsidRPr="00580C16">
        <w:rPr>
          <w:rFonts w:ascii="Times New Roman" w:hAnsi="Times New Roman" w:cs="Times New Roman"/>
          <w:sz w:val="24"/>
          <w:szCs w:val="24"/>
        </w:rPr>
        <w:t xml:space="preserve"> Again, </w:t>
      </w:r>
      <w:r w:rsidR="009B738B" w:rsidRPr="00580C16">
        <w:rPr>
          <w:rFonts w:ascii="Times New Roman" w:hAnsi="Times New Roman" w:cs="Times New Roman"/>
          <w:sz w:val="24"/>
          <w:szCs w:val="24"/>
        </w:rPr>
        <w:t>P</w:t>
      </w:r>
      <w:r w:rsidR="0043695D" w:rsidRPr="00580C16">
        <w:rPr>
          <w:rFonts w:ascii="Times New Roman" w:hAnsi="Times New Roman" w:cs="Times New Roman"/>
          <w:sz w:val="24"/>
          <w:szCs w:val="24"/>
        </w:rPr>
        <w:t>atient 3 showed an increase in levels of craving at 6-month follow-up</w:t>
      </w:r>
      <w:r w:rsidR="009B738B" w:rsidRPr="00580C16">
        <w:rPr>
          <w:rFonts w:ascii="Times New Roman" w:hAnsi="Times New Roman" w:cs="Times New Roman"/>
          <w:sz w:val="24"/>
          <w:szCs w:val="24"/>
        </w:rPr>
        <w:t>,</w:t>
      </w:r>
      <w:r w:rsidR="0043695D" w:rsidRPr="00580C16">
        <w:rPr>
          <w:rFonts w:ascii="Times New Roman" w:hAnsi="Times New Roman" w:cs="Times New Roman"/>
          <w:sz w:val="24"/>
          <w:szCs w:val="24"/>
        </w:rPr>
        <w:t xml:space="preserve"> but </w:t>
      </w:r>
      <w:r w:rsidR="009B738B" w:rsidRPr="00580C16">
        <w:rPr>
          <w:rFonts w:ascii="Times New Roman" w:hAnsi="Times New Roman" w:cs="Times New Roman"/>
          <w:sz w:val="24"/>
          <w:szCs w:val="24"/>
        </w:rPr>
        <w:t>this</w:t>
      </w:r>
      <w:r w:rsidR="0043695D" w:rsidRPr="00580C16">
        <w:rPr>
          <w:rFonts w:ascii="Times New Roman" w:hAnsi="Times New Roman" w:cs="Times New Roman"/>
          <w:sz w:val="24"/>
          <w:szCs w:val="24"/>
        </w:rPr>
        <w:t xml:space="preserve"> remained lower compared to baseline.</w:t>
      </w:r>
    </w:p>
    <w:p w:rsidR="00B45233" w:rsidRPr="00580C16" w:rsidRDefault="00B45233" w:rsidP="00B4523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C16">
        <w:rPr>
          <w:rFonts w:ascii="Times New Roman" w:hAnsi="Times New Roman" w:cs="Times New Roman"/>
          <w:b/>
          <w:sz w:val="24"/>
          <w:szCs w:val="24"/>
        </w:rPr>
        <w:t>3.3. Clinical Significance</w:t>
      </w:r>
    </w:p>
    <w:p w:rsidR="0024233C" w:rsidRDefault="00CD5F63" w:rsidP="004E60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C16">
        <w:rPr>
          <w:rFonts w:ascii="Times New Roman" w:hAnsi="Times New Roman" w:cs="Times New Roman"/>
          <w:sz w:val="24"/>
          <w:szCs w:val="24"/>
        </w:rPr>
        <w:t xml:space="preserve">Each patient showed a reliable change </w:t>
      </w:r>
      <w:r w:rsidR="00C163D8" w:rsidRPr="00580C16">
        <w:rPr>
          <w:rFonts w:ascii="Times New Roman" w:hAnsi="Times New Roman" w:cs="Times New Roman"/>
          <w:sz w:val="24"/>
          <w:szCs w:val="24"/>
        </w:rPr>
        <w:t xml:space="preserve">for AUDIT-C </w:t>
      </w:r>
      <w:r w:rsidR="004E6013" w:rsidRPr="00580C16">
        <w:rPr>
          <w:rFonts w:ascii="Times New Roman" w:hAnsi="Times New Roman" w:cs="Times New Roman"/>
          <w:sz w:val="24"/>
          <w:szCs w:val="24"/>
        </w:rPr>
        <w:t xml:space="preserve">with a change in score that </w:t>
      </w:r>
      <w:r w:rsidR="00F02DAB" w:rsidRPr="00580C16">
        <w:rPr>
          <w:rFonts w:ascii="Times New Roman" w:hAnsi="Times New Roman" w:cs="Times New Roman"/>
          <w:sz w:val="24"/>
          <w:szCs w:val="24"/>
        </w:rPr>
        <w:t>ranged</w:t>
      </w:r>
      <w:r w:rsidR="004E6013" w:rsidRPr="00580C16">
        <w:rPr>
          <w:rFonts w:ascii="Times New Roman" w:hAnsi="Times New Roman" w:cs="Times New Roman"/>
          <w:sz w:val="24"/>
          <w:szCs w:val="24"/>
        </w:rPr>
        <w:t xml:space="preserve"> from 4 to 7 points. </w:t>
      </w:r>
      <w:r w:rsidR="00A47663" w:rsidRPr="00580C16">
        <w:rPr>
          <w:rFonts w:ascii="Times New Roman" w:hAnsi="Times New Roman" w:cs="Times New Roman"/>
          <w:sz w:val="24"/>
          <w:szCs w:val="24"/>
        </w:rPr>
        <w:t>This reliable change was confirmed</w:t>
      </w:r>
      <w:r w:rsidRPr="00580C16">
        <w:rPr>
          <w:rFonts w:ascii="Times New Roman" w:hAnsi="Times New Roman" w:cs="Times New Roman"/>
          <w:sz w:val="24"/>
          <w:szCs w:val="24"/>
        </w:rPr>
        <w:t xml:space="preserve"> at 3- </w:t>
      </w:r>
      <w:r w:rsidR="0043695D" w:rsidRPr="00580C16">
        <w:rPr>
          <w:rFonts w:ascii="Times New Roman" w:hAnsi="Times New Roman" w:cs="Times New Roman"/>
          <w:sz w:val="24"/>
          <w:szCs w:val="24"/>
        </w:rPr>
        <w:t xml:space="preserve">and 6- </w:t>
      </w:r>
      <w:r w:rsidRPr="00580C16">
        <w:rPr>
          <w:rFonts w:ascii="Times New Roman" w:hAnsi="Times New Roman" w:cs="Times New Roman"/>
          <w:sz w:val="24"/>
          <w:szCs w:val="24"/>
        </w:rPr>
        <w:t>months</w:t>
      </w:r>
      <w:r w:rsidR="00BD131E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061690" w:rsidRPr="00580C16">
        <w:rPr>
          <w:rFonts w:ascii="Times New Roman" w:hAnsi="Times New Roman" w:cs="Times New Roman"/>
          <w:sz w:val="24"/>
          <w:szCs w:val="24"/>
        </w:rPr>
        <w:t xml:space="preserve">follow-up </w:t>
      </w:r>
      <w:r w:rsidR="00A47663" w:rsidRPr="00580C16">
        <w:rPr>
          <w:rFonts w:ascii="Times New Roman" w:hAnsi="Times New Roman" w:cs="Times New Roman"/>
          <w:sz w:val="24"/>
          <w:szCs w:val="24"/>
        </w:rPr>
        <w:t xml:space="preserve">for </w:t>
      </w:r>
      <w:r w:rsidR="0043695D" w:rsidRPr="00580C16">
        <w:rPr>
          <w:rFonts w:ascii="Times New Roman" w:hAnsi="Times New Roman" w:cs="Times New Roman"/>
          <w:sz w:val="24"/>
          <w:szCs w:val="24"/>
        </w:rPr>
        <w:t>all patients with the exception of</w:t>
      </w:r>
      <w:r w:rsidR="00BD131E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9B738B" w:rsidRPr="00580C16">
        <w:rPr>
          <w:rFonts w:ascii="Times New Roman" w:hAnsi="Times New Roman" w:cs="Times New Roman"/>
          <w:sz w:val="24"/>
          <w:szCs w:val="24"/>
        </w:rPr>
        <w:t>P</w:t>
      </w:r>
      <w:r w:rsidR="0043695D" w:rsidRPr="00580C16">
        <w:rPr>
          <w:rFonts w:ascii="Times New Roman" w:hAnsi="Times New Roman" w:cs="Times New Roman"/>
          <w:sz w:val="24"/>
          <w:szCs w:val="24"/>
        </w:rPr>
        <w:t xml:space="preserve">atient 3 </w:t>
      </w:r>
      <w:r w:rsidR="009B738B" w:rsidRPr="00580C16">
        <w:rPr>
          <w:rFonts w:ascii="Times New Roman" w:hAnsi="Times New Roman" w:cs="Times New Roman"/>
          <w:sz w:val="24"/>
          <w:szCs w:val="24"/>
        </w:rPr>
        <w:t>who</w:t>
      </w:r>
      <w:r w:rsidR="0043695D" w:rsidRPr="00580C16">
        <w:rPr>
          <w:rFonts w:ascii="Times New Roman" w:hAnsi="Times New Roman" w:cs="Times New Roman"/>
          <w:sz w:val="24"/>
          <w:szCs w:val="24"/>
        </w:rPr>
        <w:t xml:space="preserve"> reported an increase</w:t>
      </w:r>
      <w:r w:rsidR="009B738B" w:rsidRPr="00580C16">
        <w:rPr>
          <w:rFonts w:ascii="Times New Roman" w:hAnsi="Times New Roman" w:cs="Times New Roman"/>
          <w:sz w:val="24"/>
          <w:szCs w:val="24"/>
        </w:rPr>
        <w:t>,</w:t>
      </w:r>
      <w:r w:rsidR="0043695D" w:rsidRPr="00580C16">
        <w:rPr>
          <w:rFonts w:ascii="Times New Roman" w:hAnsi="Times New Roman" w:cs="Times New Roman"/>
          <w:sz w:val="24"/>
          <w:szCs w:val="24"/>
        </w:rPr>
        <w:t xml:space="preserve"> but</w:t>
      </w:r>
      <w:r w:rsidR="00BD131E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9B738B" w:rsidRPr="00580C16">
        <w:rPr>
          <w:rFonts w:ascii="Times New Roman" w:hAnsi="Times New Roman" w:cs="Times New Roman"/>
          <w:sz w:val="24"/>
          <w:szCs w:val="24"/>
        </w:rPr>
        <w:t>this</w:t>
      </w:r>
      <w:r w:rsidR="00A47663" w:rsidRPr="00580C16">
        <w:rPr>
          <w:rFonts w:ascii="Times New Roman" w:hAnsi="Times New Roman" w:cs="Times New Roman"/>
          <w:sz w:val="24"/>
          <w:szCs w:val="24"/>
        </w:rPr>
        <w:t xml:space="preserve"> remain</w:t>
      </w:r>
      <w:r w:rsidR="0043695D" w:rsidRPr="00580C16">
        <w:rPr>
          <w:rFonts w:ascii="Times New Roman" w:hAnsi="Times New Roman" w:cs="Times New Roman"/>
          <w:sz w:val="24"/>
          <w:szCs w:val="24"/>
        </w:rPr>
        <w:t>ed</w:t>
      </w:r>
      <w:r w:rsidR="00BD131E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9B738B" w:rsidRPr="00580C16">
        <w:rPr>
          <w:rFonts w:ascii="Times New Roman" w:hAnsi="Times New Roman" w:cs="Times New Roman"/>
          <w:sz w:val="24"/>
          <w:szCs w:val="24"/>
        </w:rPr>
        <w:t>stable</w:t>
      </w:r>
      <w:r w:rsidR="00BD131E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9B738B" w:rsidRPr="00580C16">
        <w:rPr>
          <w:rFonts w:ascii="Times New Roman" w:hAnsi="Times New Roman" w:cs="Times New Roman"/>
          <w:sz w:val="24"/>
          <w:szCs w:val="24"/>
        </w:rPr>
        <w:t>when</w:t>
      </w:r>
      <w:r w:rsidR="00A47663" w:rsidRPr="00580C16">
        <w:rPr>
          <w:rFonts w:ascii="Times New Roman" w:hAnsi="Times New Roman" w:cs="Times New Roman"/>
          <w:sz w:val="24"/>
          <w:szCs w:val="24"/>
        </w:rPr>
        <w:t xml:space="preserve"> compared to pre-treatment score</w:t>
      </w:r>
      <w:r w:rsidR="009B738B" w:rsidRPr="00580C16">
        <w:rPr>
          <w:rFonts w:ascii="Times New Roman" w:hAnsi="Times New Roman" w:cs="Times New Roman"/>
          <w:sz w:val="24"/>
          <w:szCs w:val="24"/>
        </w:rPr>
        <w:t>s</w:t>
      </w:r>
      <w:r w:rsidR="00A47663" w:rsidRPr="00580C16">
        <w:rPr>
          <w:rFonts w:ascii="Times New Roman" w:hAnsi="Times New Roman" w:cs="Times New Roman"/>
          <w:sz w:val="24"/>
          <w:szCs w:val="24"/>
        </w:rPr>
        <w:t>.</w:t>
      </w:r>
      <w:r w:rsidR="00BD131E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B11DAE" w:rsidRPr="00580C16">
        <w:rPr>
          <w:rFonts w:ascii="Times New Roman" w:hAnsi="Times New Roman" w:cs="Times New Roman"/>
          <w:sz w:val="24"/>
          <w:szCs w:val="24"/>
        </w:rPr>
        <w:t>At post-treatment and follow-up all patients score</w:t>
      </w:r>
      <w:r w:rsidR="00DE39AD" w:rsidRPr="00580C16">
        <w:rPr>
          <w:rFonts w:ascii="Times New Roman" w:hAnsi="Times New Roman" w:cs="Times New Roman"/>
          <w:sz w:val="24"/>
          <w:szCs w:val="24"/>
        </w:rPr>
        <w:t>d</w:t>
      </w:r>
      <w:r w:rsidR="00B11DAE" w:rsidRPr="00580C16">
        <w:rPr>
          <w:rFonts w:ascii="Times New Roman" w:hAnsi="Times New Roman" w:cs="Times New Roman"/>
          <w:sz w:val="24"/>
          <w:szCs w:val="24"/>
        </w:rPr>
        <w:t xml:space="preserve"> below the clinical cut-off for AUDIT-C and</w:t>
      </w:r>
      <w:r w:rsidR="004E6013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B76525" w:rsidRPr="00580C16">
        <w:rPr>
          <w:rFonts w:ascii="Times New Roman" w:hAnsi="Times New Roman" w:cs="Times New Roman"/>
          <w:sz w:val="24"/>
          <w:szCs w:val="24"/>
        </w:rPr>
        <w:t>three</w:t>
      </w:r>
      <w:r w:rsidR="004E6013" w:rsidRPr="00580C16">
        <w:rPr>
          <w:rFonts w:ascii="Times New Roman" w:hAnsi="Times New Roman" w:cs="Times New Roman"/>
          <w:sz w:val="24"/>
          <w:szCs w:val="24"/>
        </w:rPr>
        <w:t xml:space="preserve"> patients reported weekly alcohol </w:t>
      </w:r>
      <w:r w:rsidR="00F02DAB" w:rsidRPr="00580C16">
        <w:rPr>
          <w:rFonts w:ascii="Times New Roman" w:hAnsi="Times New Roman" w:cs="Times New Roman"/>
          <w:sz w:val="24"/>
          <w:szCs w:val="24"/>
        </w:rPr>
        <w:t>use</w:t>
      </w:r>
      <w:r w:rsidR="004E6013" w:rsidRPr="00580C16">
        <w:rPr>
          <w:rFonts w:ascii="Times New Roman" w:hAnsi="Times New Roman" w:cs="Times New Roman"/>
          <w:sz w:val="24"/>
          <w:szCs w:val="24"/>
        </w:rPr>
        <w:t xml:space="preserve"> below</w:t>
      </w:r>
      <w:r w:rsidR="00BD131E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F02DAB" w:rsidRPr="00580C16">
        <w:rPr>
          <w:rFonts w:ascii="Times New Roman" w:hAnsi="Times New Roman" w:cs="Times New Roman"/>
          <w:sz w:val="24"/>
          <w:szCs w:val="24"/>
        </w:rPr>
        <w:t xml:space="preserve">the </w:t>
      </w:r>
      <w:r w:rsidR="00B11DAE" w:rsidRPr="00580C16">
        <w:rPr>
          <w:rFonts w:ascii="Times New Roman" w:hAnsi="Times New Roman" w:cs="Times New Roman"/>
          <w:sz w:val="24"/>
          <w:szCs w:val="24"/>
        </w:rPr>
        <w:t>QFS</w:t>
      </w:r>
      <w:r w:rsidR="004E6013" w:rsidRPr="00580C16">
        <w:rPr>
          <w:rFonts w:ascii="Times New Roman" w:hAnsi="Times New Roman" w:cs="Times New Roman"/>
          <w:sz w:val="24"/>
          <w:szCs w:val="24"/>
        </w:rPr>
        <w:t xml:space="preserve"> cut-off</w:t>
      </w:r>
      <w:r w:rsidR="00E3258D" w:rsidRPr="00580C16">
        <w:rPr>
          <w:rFonts w:ascii="Times New Roman" w:hAnsi="Times New Roman" w:cs="Times New Roman"/>
          <w:sz w:val="24"/>
          <w:szCs w:val="24"/>
        </w:rPr>
        <w:t xml:space="preserve">. </w:t>
      </w:r>
      <w:r w:rsidR="0024233C" w:rsidRPr="00580C16">
        <w:rPr>
          <w:rFonts w:ascii="Times New Roman" w:hAnsi="Times New Roman" w:cs="Times New Roman"/>
          <w:sz w:val="24"/>
          <w:szCs w:val="24"/>
        </w:rPr>
        <w:t>Patient 5 showed a QFS</w:t>
      </w:r>
      <w:r w:rsidR="00FB73D2" w:rsidRPr="00580C16">
        <w:rPr>
          <w:rFonts w:ascii="Times New Roman" w:hAnsi="Times New Roman" w:cs="Times New Roman"/>
          <w:sz w:val="24"/>
          <w:szCs w:val="24"/>
        </w:rPr>
        <w:t xml:space="preserve"> over the safe cut-off</w:t>
      </w:r>
      <w:r w:rsidR="0024233C" w:rsidRPr="00580C16">
        <w:rPr>
          <w:rFonts w:ascii="Times New Roman" w:hAnsi="Times New Roman" w:cs="Times New Roman"/>
          <w:sz w:val="24"/>
          <w:szCs w:val="24"/>
        </w:rPr>
        <w:t xml:space="preserve"> at post-treatment (QFS = 20), 3-months follow-up (QFS= 15) and 6-months follow-up (QFS=16). </w:t>
      </w:r>
      <w:r w:rsidR="004E6013" w:rsidRPr="00580C16">
        <w:rPr>
          <w:rFonts w:ascii="Times New Roman" w:hAnsi="Times New Roman" w:cs="Times New Roman"/>
          <w:sz w:val="24"/>
          <w:szCs w:val="24"/>
        </w:rPr>
        <w:t xml:space="preserve">Patient </w:t>
      </w:r>
      <w:r w:rsidR="0024233C" w:rsidRPr="00580C16">
        <w:rPr>
          <w:rFonts w:ascii="Times New Roman" w:hAnsi="Times New Roman" w:cs="Times New Roman"/>
          <w:sz w:val="24"/>
          <w:szCs w:val="24"/>
        </w:rPr>
        <w:t xml:space="preserve">3 </w:t>
      </w:r>
      <w:r w:rsidR="004E6013" w:rsidRPr="00580C16">
        <w:rPr>
          <w:rFonts w:ascii="Times New Roman" w:hAnsi="Times New Roman" w:cs="Times New Roman"/>
          <w:sz w:val="24"/>
          <w:szCs w:val="24"/>
        </w:rPr>
        <w:t>showed</w:t>
      </w:r>
      <w:r w:rsidR="0024233C" w:rsidRPr="00580C16">
        <w:rPr>
          <w:rFonts w:ascii="Times New Roman" w:hAnsi="Times New Roman" w:cs="Times New Roman"/>
          <w:sz w:val="24"/>
          <w:szCs w:val="24"/>
        </w:rPr>
        <w:t xml:space="preserve"> QFS below cut-off at post-treatment and at 3-months follow-up but an increase in weekly alcohol </w:t>
      </w:r>
      <w:r w:rsidR="00F02DAB" w:rsidRPr="00580C16">
        <w:rPr>
          <w:rFonts w:ascii="Times New Roman" w:hAnsi="Times New Roman" w:cs="Times New Roman"/>
          <w:sz w:val="24"/>
          <w:szCs w:val="24"/>
        </w:rPr>
        <w:t>use</w:t>
      </w:r>
      <w:r w:rsidR="0024233C" w:rsidRPr="00580C16">
        <w:rPr>
          <w:rFonts w:ascii="Times New Roman" w:hAnsi="Times New Roman" w:cs="Times New Roman"/>
          <w:sz w:val="24"/>
          <w:szCs w:val="24"/>
        </w:rPr>
        <w:t xml:space="preserve"> (QFS=20)</w:t>
      </w:r>
      <w:r w:rsidR="004E6013" w:rsidRPr="00580C16">
        <w:rPr>
          <w:rFonts w:ascii="Times New Roman" w:hAnsi="Times New Roman" w:cs="Times New Roman"/>
          <w:sz w:val="24"/>
          <w:szCs w:val="24"/>
        </w:rPr>
        <w:t xml:space="preserve"> at 6-months follow-up</w:t>
      </w:r>
      <w:r w:rsidR="0024233C" w:rsidRPr="00580C16">
        <w:rPr>
          <w:rFonts w:ascii="Times New Roman" w:hAnsi="Times New Roman" w:cs="Times New Roman"/>
          <w:sz w:val="24"/>
          <w:szCs w:val="24"/>
        </w:rPr>
        <w:t xml:space="preserve">. However, levels of weekly alcohol </w:t>
      </w:r>
      <w:r w:rsidR="00F02DAB" w:rsidRPr="00580C16">
        <w:rPr>
          <w:rFonts w:ascii="Times New Roman" w:hAnsi="Times New Roman" w:cs="Times New Roman"/>
          <w:sz w:val="24"/>
          <w:szCs w:val="24"/>
        </w:rPr>
        <w:t>use</w:t>
      </w:r>
      <w:r w:rsidR="0024233C" w:rsidRPr="00580C16">
        <w:rPr>
          <w:rFonts w:ascii="Times New Roman" w:hAnsi="Times New Roman" w:cs="Times New Roman"/>
          <w:sz w:val="24"/>
          <w:szCs w:val="24"/>
        </w:rPr>
        <w:t xml:space="preserve"> remained significantly lower for Patients 3 and 5 when compared to pre</w:t>
      </w:r>
      <w:r w:rsidR="00002698" w:rsidRPr="00580C16">
        <w:rPr>
          <w:rFonts w:ascii="Times New Roman" w:hAnsi="Times New Roman" w:cs="Times New Roman"/>
          <w:sz w:val="24"/>
          <w:szCs w:val="24"/>
        </w:rPr>
        <w:t>-</w:t>
      </w:r>
      <w:r w:rsidR="0024233C" w:rsidRPr="00580C16">
        <w:rPr>
          <w:rFonts w:ascii="Times New Roman" w:hAnsi="Times New Roman" w:cs="Times New Roman"/>
          <w:sz w:val="24"/>
          <w:szCs w:val="24"/>
        </w:rPr>
        <w:t xml:space="preserve">treatment QFS scores. </w:t>
      </w:r>
      <w:r w:rsidR="00E3258D" w:rsidRPr="00580C16">
        <w:rPr>
          <w:rFonts w:ascii="Times New Roman" w:hAnsi="Times New Roman" w:cs="Times New Roman"/>
          <w:sz w:val="24"/>
          <w:szCs w:val="24"/>
        </w:rPr>
        <w:t xml:space="preserve">None of the DSM-5 criteria for </w:t>
      </w:r>
      <w:r w:rsidR="009B738B" w:rsidRPr="00580C16">
        <w:rPr>
          <w:rFonts w:ascii="Times New Roman" w:hAnsi="Times New Roman" w:cs="Times New Roman"/>
          <w:sz w:val="24"/>
          <w:szCs w:val="24"/>
        </w:rPr>
        <w:t>AUD</w:t>
      </w:r>
      <w:r w:rsidR="00BD131E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9B738B" w:rsidRPr="00580C16">
        <w:rPr>
          <w:rFonts w:ascii="Times New Roman" w:hAnsi="Times New Roman" w:cs="Times New Roman"/>
          <w:sz w:val="24"/>
          <w:szCs w:val="24"/>
        </w:rPr>
        <w:t>were</w:t>
      </w:r>
      <w:r w:rsidR="00BD131E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9B738B" w:rsidRPr="00580C16">
        <w:rPr>
          <w:rFonts w:ascii="Times New Roman" w:hAnsi="Times New Roman" w:cs="Times New Roman"/>
          <w:sz w:val="24"/>
          <w:szCs w:val="24"/>
        </w:rPr>
        <w:t xml:space="preserve">met </w:t>
      </w:r>
      <w:r w:rsidR="00E3258D" w:rsidRPr="00580C16">
        <w:rPr>
          <w:rFonts w:ascii="Times New Roman" w:hAnsi="Times New Roman" w:cs="Times New Roman"/>
          <w:sz w:val="24"/>
          <w:szCs w:val="24"/>
        </w:rPr>
        <w:t xml:space="preserve">at post-treatment and follow-up </w:t>
      </w:r>
      <w:r w:rsidR="00002698" w:rsidRPr="00580C16">
        <w:rPr>
          <w:rFonts w:ascii="Times New Roman" w:hAnsi="Times New Roman" w:cs="Times New Roman"/>
          <w:sz w:val="24"/>
          <w:szCs w:val="24"/>
        </w:rPr>
        <w:t>by</w:t>
      </w:r>
      <w:r w:rsidR="00BD131E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9B738B" w:rsidRPr="00580C16">
        <w:rPr>
          <w:rFonts w:ascii="Times New Roman" w:hAnsi="Times New Roman" w:cs="Times New Roman"/>
          <w:sz w:val="24"/>
          <w:szCs w:val="24"/>
        </w:rPr>
        <w:t>P</w:t>
      </w:r>
      <w:r w:rsidR="00E3258D" w:rsidRPr="00580C16">
        <w:rPr>
          <w:rFonts w:ascii="Times New Roman" w:hAnsi="Times New Roman" w:cs="Times New Roman"/>
          <w:sz w:val="24"/>
          <w:szCs w:val="24"/>
        </w:rPr>
        <w:t>atient</w:t>
      </w:r>
      <w:r w:rsidR="009B738B" w:rsidRPr="00580C16">
        <w:rPr>
          <w:rFonts w:ascii="Times New Roman" w:hAnsi="Times New Roman" w:cs="Times New Roman"/>
          <w:sz w:val="24"/>
          <w:szCs w:val="24"/>
        </w:rPr>
        <w:t>s</w:t>
      </w:r>
      <w:r w:rsidR="0024233C" w:rsidRPr="00580C16">
        <w:rPr>
          <w:rFonts w:ascii="Times New Roman" w:hAnsi="Times New Roman" w:cs="Times New Roman"/>
          <w:sz w:val="24"/>
          <w:szCs w:val="24"/>
        </w:rPr>
        <w:t xml:space="preserve"> 1, 2, 4 and 5, while Patient 3 met one criteri</w:t>
      </w:r>
      <w:r w:rsidR="00F20A5C" w:rsidRPr="00580C16">
        <w:rPr>
          <w:rFonts w:ascii="Times New Roman" w:hAnsi="Times New Roman" w:cs="Times New Roman"/>
          <w:sz w:val="24"/>
          <w:szCs w:val="24"/>
        </w:rPr>
        <w:t>on</w:t>
      </w:r>
      <w:r w:rsidR="0024233C" w:rsidRPr="00580C16">
        <w:rPr>
          <w:rFonts w:ascii="Times New Roman" w:hAnsi="Times New Roman" w:cs="Times New Roman"/>
          <w:sz w:val="24"/>
          <w:szCs w:val="24"/>
        </w:rPr>
        <w:t xml:space="preserve"> for AUD. Take</w:t>
      </w:r>
      <w:r w:rsidR="00F02DAB" w:rsidRPr="00580C16">
        <w:rPr>
          <w:rFonts w:ascii="Times New Roman" w:hAnsi="Times New Roman" w:cs="Times New Roman"/>
          <w:sz w:val="24"/>
          <w:szCs w:val="24"/>
        </w:rPr>
        <w:t>n</w:t>
      </w:r>
      <w:r w:rsidR="00BD131E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F02DAB" w:rsidRPr="00580C16">
        <w:rPr>
          <w:rFonts w:ascii="Times New Roman" w:hAnsi="Times New Roman" w:cs="Times New Roman"/>
          <w:sz w:val="24"/>
          <w:szCs w:val="24"/>
        </w:rPr>
        <w:t xml:space="preserve">together </w:t>
      </w:r>
      <w:r w:rsidR="0024233C" w:rsidRPr="00580C16">
        <w:rPr>
          <w:rFonts w:ascii="Times New Roman" w:hAnsi="Times New Roman" w:cs="Times New Roman"/>
          <w:sz w:val="24"/>
          <w:szCs w:val="24"/>
        </w:rPr>
        <w:t>th</w:t>
      </w:r>
      <w:r w:rsidR="00F02DAB" w:rsidRPr="00580C16">
        <w:rPr>
          <w:rFonts w:ascii="Times New Roman" w:hAnsi="Times New Roman" w:cs="Times New Roman"/>
          <w:sz w:val="24"/>
          <w:szCs w:val="24"/>
        </w:rPr>
        <w:t>ese</w:t>
      </w:r>
      <w:r w:rsidR="0024233C" w:rsidRPr="00580C16">
        <w:rPr>
          <w:rFonts w:ascii="Times New Roman" w:hAnsi="Times New Roman" w:cs="Times New Roman"/>
          <w:sz w:val="24"/>
          <w:szCs w:val="24"/>
        </w:rPr>
        <w:t xml:space="preserve"> findings </w:t>
      </w:r>
      <w:r w:rsidR="00991F46" w:rsidRPr="00580C16">
        <w:rPr>
          <w:rFonts w:ascii="Times New Roman" w:hAnsi="Times New Roman" w:cs="Times New Roman"/>
          <w:sz w:val="24"/>
          <w:szCs w:val="24"/>
        </w:rPr>
        <w:t>in</w:t>
      </w:r>
      <w:r w:rsidR="00344292" w:rsidRPr="00580C16">
        <w:rPr>
          <w:rFonts w:ascii="Times New Roman" w:hAnsi="Times New Roman" w:cs="Times New Roman"/>
          <w:sz w:val="24"/>
          <w:szCs w:val="24"/>
        </w:rPr>
        <w:t xml:space="preserve">dicate that </w:t>
      </w:r>
      <w:r w:rsidR="0024233C" w:rsidRPr="00580C16">
        <w:rPr>
          <w:rFonts w:ascii="Times New Roman" w:hAnsi="Times New Roman" w:cs="Times New Roman"/>
          <w:sz w:val="24"/>
          <w:szCs w:val="24"/>
        </w:rPr>
        <w:t>Patient</w:t>
      </w:r>
      <w:r w:rsidR="00344292" w:rsidRPr="00580C16">
        <w:rPr>
          <w:rFonts w:ascii="Times New Roman" w:hAnsi="Times New Roman" w:cs="Times New Roman"/>
          <w:sz w:val="24"/>
          <w:szCs w:val="24"/>
        </w:rPr>
        <w:t>s</w:t>
      </w:r>
      <w:r w:rsidR="0024233C" w:rsidRPr="00580C16">
        <w:rPr>
          <w:rFonts w:ascii="Times New Roman" w:hAnsi="Times New Roman" w:cs="Times New Roman"/>
          <w:sz w:val="24"/>
          <w:szCs w:val="24"/>
        </w:rPr>
        <w:t xml:space="preserve"> 1, 2 and 4 were classified as recovered while Patient</w:t>
      </w:r>
      <w:r w:rsidR="00344292" w:rsidRPr="00580C16">
        <w:rPr>
          <w:rFonts w:ascii="Times New Roman" w:hAnsi="Times New Roman" w:cs="Times New Roman"/>
          <w:sz w:val="24"/>
          <w:szCs w:val="24"/>
        </w:rPr>
        <w:t>s</w:t>
      </w:r>
      <w:r w:rsidR="0024233C" w:rsidRPr="00580C16">
        <w:rPr>
          <w:rFonts w:ascii="Times New Roman" w:hAnsi="Times New Roman" w:cs="Times New Roman"/>
          <w:sz w:val="24"/>
          <w:szCs w:val="24"/>
        </w:rPr>
        <w:t xml:space="preserve"> 3 and 5 were classified as improved.</w:t>
      </w:r>
    </w:p>
    <w:p w:rsidR="00FB4201" w:rsidRPr="00580C16" w:rsidRDefault="00FB4201" w:rsidP="004E60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58D" w:rsidRPr="00580C16" w:rsidRDefault="00B45233" w:rsidP="00B4523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C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E3258D" w:rsidRPr="00580C16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E3258D" w:rsidRPr="00580C16" w:rsidRDefault="00E3258D" w:rsidP="00212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C16">
        <w:rPr>
          <w:rFonts w:ascii="Times New Roman" w:hAnsi="Times New Roman" w:cs="Times New Roman"/>
          <w:sz w:val="24"/>
          <w:szCs w:val="24"/>
        </w:rPr>
        <w:t xml:space="preserve">The aim of this study was to </w:t>
      </w:r>
      <w:r w:rsidR="00CD6AB5" w:rsidRPr="00580C16">
        <w:rPr>
          <w:rFonts w:ascii="Times New Roman" w:hAnsi="Times New Roman" w:cs="Times New Roman"/>
          <w:sz w:val="24"/>
          <w:szCs w:val="24"/>
        </w:rPr>
        <w:t>evaluate</w:t>
      </w:r>
      <w:r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CD6AB5" w:rsidRPr="00580C16">
        <w:rPr>
          <w:rFonts w:ascii="Times New Roman" w:hAnsi="Times New Roman" w:cs="Times New Roman"/>
          <w:sz w:val="24"/>
          <w:szCs w:val="24"/>
        </w:rPr>
        <w:t>the preliminary</w:t>
      </w:r>
      <w:r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CD6AB5" w:rsidRPr="00580C16">
        <w:rPr>
          <w:rFonts w:ascii="Times New Roman" w:hAnsi="Times New Roman" w:cs="Times New Roman"/>
          <w:sz w:val="24"/>
          <w:szCs w:val="24"/>
        </w:rPr>
        <w:t>effect</w:t>
      </w:r>
      <w:r w:rsidR="008C558D" w:rsidRPr="00580C16">
        <w:rPr>
          <w:rFonts w:ascii="Times New Roman" w:hAnsi="Times New Roman" w:cs="Times New Roman"/>
          <w:sz w:val="24"/>
          <w:szCs w:val="24"/>
        </w:rPr>
        <w:t>s associated with</w:t>
      </w:r>
      <w:r w:rsidR="00177BE5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Pr="00580C16">
        <w:rPr>
          <w:rFonts w:ascii="Times New Roman" w:hAnsi="Times New Roman" w:cs="Times New Roman"/>
          <w:sz w:val="24"/>
          <w:szCs w:val="24"/>
        </w:rPr>
        <w:t xml:space="preserve"> MCT as a treatment for </w:t>
      </w:r>
      <w:r w:rsidR="009B738B" w:rsidRPr="00580C16">
        <w:rPr>
          <w:rFonts w:ascii="Times New Roman" w:hAnsi="Times New Roman" w:cs="Times New Roman"/>
          <w:sz w:val="24"/>
          <w:szCs w:val="24"/>
        </w:rPr>
        <w:t>AUD</w:t>
      </w:r>
      <w:r w:rsidRPr="00580C16">
        <w:rPr>
          <w:rFonts w:ascii="Times New Roman" w:hAnsi="Times New Roman" w:cs="Times New Roman"/>
          <w:sz w:val="24"/>
          <w:szCs w:val="24"/>
        </w:rPr>
        <w:t>. The outcome</w:t>
      </w:r>
      <w:r w:rsidR="009B738B" w:rsidRPr="00580C16">
        <w:rPr>
          <w:rFonts w:ascii="Times New Roman" w:hAnsi="Times New Roman" w:cs="Times New Roman"/>
          <w:sz w:val="24"/>
          <w:szCs w:val="24"/>
        </w:rPr>
        <w:t>s</w:t>
      </w:r>
      <w:r w:rsidR="00BD131E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9B738B" w:rsidRPr="00580C16">
        <w:rPr>
          <w:rFonts w:ascii="Times New Roman" w:hAnsi="Times New Roman" w:cs="Times New Roman"/>
          <w:sz w:val="24"/>
          <w:szCs w:val="24"/>
        </w:rPr>
        <w:t xml:space="preserve">of our study </w:t>
      </w:r>
      <w:r w:rsidRPr="00580C16">
        <w:rPr>
          <w:rFonts w:ascii="Times New Roman" w:hAnsi="Times New Roman" w:cs="Times New Roman"/>
          <w:sz w:val="24"/>
          <w:szCs w:val="24"/>
        </w:rPr>
        <w:t>prov</w:t>
      </w:r>
      <w:r w:rsidR="00991F46" w:rsidRPr="00580C16">
        <w:rPr>
          <w:rFonts w:ascii="Times New Roman" w:hAnsi="Times New Roman" w:cs="Times New Roman"/>
          <w:sz w:val="24"/>
          <w:szCs w:val="24"/>
        </w:rPr>
        <w:t>ide</w:t>
      </w:r>
      <w:r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DE39AD" w:rsidRPr="00580C16">
        <w:rPr>
          <w:rFonts w:ascii="Times New Roman" w:hAnsi="Times New Roman" w:cs="Times New Roman"/>
          <w:sz w:val="24"/>
          <w:szCs w:val="24"/>
        </w:rPr>
        <w:t>suppo</w:t>
      </w:r>
      <w:r w:rsidR="00BD131E" w:rsidRPr="00580C16">
        <w:rPr>
          <w:rFonts w:ascii="Times New Roman" w:hAnsi="Times New Roman" w:cs="Times New Roman"/>
          <w:sz w:val="24"/>
          <w:szCs w:val="24"/>
        </w:rPr>
        <w:t>r</w:t>
      </w:r>
      <w:r w:rsidR="00DE39AD" w:rsidRPr="00580C16">
        <w:rPr>
          <w:rFonts w:ascii="Times New Roman" w:hAnsi="Times New Roman" w:cs="Times New Roman"/>
          <w:sz w:val="24"/>
          <w:szCs w:val="24"/>
        </w:rPr>
        <w:t>t the use of MCT</w:t>
      </w:r>
      <w:r w:rsidRPr="00580C16">
        <w:rPr>
          <w:rFonts w:ascii="Times New Roman" w:hAnsi="Times New Roman" w:cs="Times New Roman"/>
          <w:sz w:val="24"/>
          <w:szCs w:val="24"/>
        </w:rPr>
        <w:t xml:space="preserve"> as a therapeutic approach for AUD </w:t>
      </w:r>
      <w:r w:rsidR="00DE39AD" w:rsidRPr="00580C16">
        <w:rPr>
          <w:rFonts w:ascii="Times New Roman" w:hAnsi="Times New Roman" w:cs="Times New Roman"/>
          <w:sz w:val="24"/>
          <w:szCs w:val="24"/>
        </w:rPr>
        <w:t>that</w:t>
      </w:r>
      <w:r w:rsidRPr="00580C16">
        <w:rPr>
          <w:rFonts w:ascii="Times New Roman" w:hAnsi="Times New Roman" w:cs="Times New Roman"/>
          <w:sz w:val="24"/>
          <w:szCs w:val="24"/>
        </w:rPr>
        <w:t xml:space="preserve"> may be associated with a clinically meanin</w:t>
      </w:r>
      <w:r w:rsidR="00177BE5" w:rsidRPr="00580C16">
        <w:rPr>
          <w:rFonts w:ascii="Times New Roman" w:hAnsi="Times New Roman" w:cs="Times New Roman"/>
          <w:sz w:val="24"/>
          <w:szCs w:val="24"/>
        </w:rPr>
        <w:t xml:space="preserve">gful improvement in behavioural, </w:t>
      </w:r>
      <w:r w:rsidRPr="00580C16">
        <w:rPr>
          <w:rFonts w:ascii="Times New Roman" w:hAnsi="Times New Roman" w:cs="Times New Roman"/>
          <w:sz w:val="24"/>
          <w:szCs w:val="24"/>
        </w:rPr>
        <w:t>cognitive</w:t>
      </w:r>
      <w:r w:rsidR="00177BE5" w:rsidRPr="00580C16">
        <w:rPr>
          <w:rFonts w:ascii="Times New Roman" w:hAnsi="Times New Roman" w:cs="Times New Roman"/>
          <w:sz w:val="24"/>
          <w:szCs w:val="24"/>
        </w:rPr>
        <w:t xml:space="preserve"> and affective</w:t>
      </w:r>
      <w:r w:rsidRPr="00580C16">
        <w:rPr>
          <w:rFonts w:ascii="Times New Roman" w:hAnsi="Times New Roman" w:cs="Times New Roman"/>
          <w:sz w:val="24"/>
          <w:szCs w:val="24"/>
        </w:rPr>
        <w:t xml:space="preserve"> self-regulation. Substantial reduction in weekly alcohol </w:t>
      </w:r>
      <w:r w:rsidR="00061690" w:rsidRPr="00580C16">
        <w:rPr>
          <w:rFonts w:ascii="Times New Roman" w:hAnsi="Times New Roman" w:cs="Times New Roman"/>
          <w:sz w:val="24"/>
          <w:szCs w:val="24"/>
        </w:rPr>
        <w:t>use</w:t>
      </w:r>
      <w:r w:rsidRPr="00580C16">
        <w:rPr>
          <w:rFonts w:ascii="Times New Roman" w:hAnsi="Times New Roman" w:cs="Times New Roman"/>
          <w:sz w:val="24"/>
          <w:szCs w:val="24"/>
        </w:rPr>
        <w:t xml:space="preserve"> and the absence of binge drinking episodes were observed for all patients compared to baseline. This change </w:t>
      </w:r>
      <w:r w:rsidR="00AC4EC9" w:rsidRPr="00580C16">
        <w:rPr>
          <w:rFonts w:ascii="Times New Roman" w:hAnsi="Times New Roman" w:cs="Times New Roman"/>
          <w:sz w:val="24"/>
          <w:szCs w:val="24"/>
        </w:rPr>
        <w:t>suggests</w:t>
      </w:r>
      <w:r w:rsidRPr="00580C16">
        <w:rPr>
          <w:rFonts w:ascii="Times New Roman" w:hAnsi="Times New Roman" w:cs="Times New Roman"/>
          <w:sz w:val="24"/>
          <w:szCs w:val="24"/>
        </w:rPr>
        <w:t xml:space="preserve"> a</w:t>
      </w:r>
      <w:r w:rsidR="009B738B" w:rsidRPr="00580C16">
        <w:rPr>
          <w:rFonts w:ascii="Times New Roman" w:hAnsi="Times New Roman" w:cs="Times New Roman"/>
          <w:sz w:val="24"/>
          <w:szCs w:val="24"/>
        </w:rPr>
        <w:t>n</w:t>
      </w:r>
      <w:r w:rsidRPr="00580C16">
        <w:rPr>
          <w:rFonts w:ascii="Times New Roman" w:hAnsi="Times New Roman" w:cs="Times New Roman"/>
          <w:sz w:val="24"/>
          <w:szCs w:val="24"/>
        </w:rPr>
        <w:t xml:space="preserve"> early remission from AUD for almost all patients. The </w:t>
      </w:r>
      <w:r w:rsidR="009B738B" w:rsidRPr="00580C16">
        <w:rPr>
          <w:rFonts w:ascii="Times New Roman" w:hAnsi="Times New Roman" w:cs="Times New Roman"/>
          <w:sz w:val="24"/>
          <w:szCs w:val="24"/>
        </w:rPr>
        <w:t xml:space="preserve">reduction in </w:t>
      </w:r>
      <w:r w:rsidRPr="00580C16">
        <w:rPr>
          <w:rFonts w:ascii="Times New Roman" w:hAnsi="Times New Roman" w:cs="Times New Roman"/>
          <w:sz w:val="24"/>
          <w:szCs w:val="24"/>
        </w:rPr>
        <w:t>symptoms appear</w:t>
      </w:r>
      <w:r w:rsidR="00AC4EC9" w:rsidRPr="00580C16">
        <w:rPr>
          <w:rFonts w:ascii="Times New Roman" w:hAnsi="Times New Roman" w:cs="Times New Roman"/>
          <w:sz w:val="24"/>
          <w:szCs w:val="24"/>
        </w:rPr>
        <w:t>ed to</w:t>
      </w:r>
      <w:r w:rsidR="00BD131E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9B738B" w:rsidRPr="00580C16">
        <w:rPr>
          <w:rFonts w:ascii="Times New Roman" w:hAnsi="Times New Roman" w:cs="Times New Roman"/>
          <w:sz w:val="24"/>
          <w:szCs w:val="24"/>
        </w:rPr>
        <w:t>remain</w:t>
      </w:r>
      <w:r w:rsidRPr="00580C16">
        <w:rPr>
          <w:rFonts w:ascii="Times New Roman" w:hAnsi="Times New Roman" w:cs="Times New Roman"/>
          <w:sz w:val="24"/>
          <w:szCs w:val="24"/>
        </w:rPr>
        <w:t xml:space="preserve"> stable</w:t>
      </w:r>
      <w:r w:rsidR="00AC4EC9" w:rsidRPr="00580C16">
        <w:rPr>
          <w:rFonts w:ascii="Times New Roman" w:hAnsi="Times New Roman" w:cs="Times New Roman"/>
          <w:sz w:val="24"/>
          <w:szCs w:val="24"/>
        </w:rPr>
        <w:t xml:space="preserve"> in most cases</w:t>
      </w:r>
      <w:r w:rsidRPr="00580C16">
        <w:rPr>
          <w:rFonts w:ascii="Times New Roman" w:hAnsi="Times New Roman" w:cs="Times New Roman"/>
          <w:sz w:val="24"/>
          <w:szCs w:val="24"/>
        </w:rPr>
        <w:t xml:space="preserve"> at 3- and 6- follow-up. </w:t>
      </w:r>
    </w:p>
    <w:p w:rsidR="00212C33" w:rsidRPr="00580C16" w:rsidRDefault="00B76525" w:rsidP="00212C33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C16">
        <w:rPr>
          <w:rFonts w:ascii="Times New Roman" w:hAnsi="Times New Roman" w:cs="Times New Roman"/>
          <w:sz w:val="24"/>
          <w:szCs w:val="24"/>
        </w:rPr>
        <w:t>Overall,</w:t>
      </w:r>
      <w:r w:rsidR="00644008" w:rsidRPr="00580C16">
        <w:rPr>
          <w:rFonts w:ascii="Times New Roman" w:hAnsi="Times New Roman" w:cs="Times New Roman"/>
          <w:sz w:val="24"/>
          <w:szCs w:val="24"/>
        </w:rPr>
        <w:t xml:space="preserve"> the treatment </w:t>
      </w:r>
      <w:r w:rsidR="00C024BB" w:rsidRPr="00580C16">
        <w:rPr>
          <w:rFonts w:ascii="Times New Roman" w:hAnsi="Times New Roman" w:cs="Times New Roman"/>
          <w:sz w:val="24"/>
          <w:szCs w:val="24"/>
        </w:rPr>
        <w:t xml:space="preserve">appears to have been successful and </w:t>
      </w:r>
      <w:r w:rsidR="00CD6AB5" w:rsidRPr="00580C16">
        <w:rPr>
          <w:rFonts w:ascii="Times New Roman" w:hAnsi="Times New Roman" w:cs="Times New Roman"/>
          <w:sz w:val="24"/>
          <w:szCs w:val="24"/>
        </w:rPr>
        <w:t>feasible</w:t>
      </w:r>
      <w:r w:rsidR="00644008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C024BB" w:rsidRPr="00580C16">
        <w:rPr>
          <w:rFonts w:ascii="Times New Roman" w:hAnsi="Times New Roman" w:cs="Times New Roman"/>
          <w:sz w:val="24"/>
          <w:szCs w:val="24"/>
        </w:rPr>
        <w:t xml:space="preserve">with none of </w:t>
      </w:r>
      <w:r w:rsidR="00644008" w:rsidRPr="00580C16">
        <w:rPr>
          <w:rFonts w:ascii="Times New Roman" w:hAnsi="Times New Roman" w:cs="Times New Roman"/>
          <w:sz w:val="24"/>
          <w:szCs w:val="24"/>
        </w:rPr>
        <w:t>the patients report</w:t>
      </w:r>
      <w:r w:rsidR="009B738B" w:rsidRPr="00580C16">
        <w:rPr>
          <w:rFonts w:ascii="Times New Roman" w:hAnsi="Times New Roman" w:cs="Times New Roman"/>
          <w:sz w:val="24"/>
          <w:szCs w:val="24"/>
        </w:rPr>
        <w:t>ing</w:t>
      </w:r>
      <w:r w:rsidR="00644008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C024BB" w:rsidRPr="00580C16">
        <w:rPr>
          <w:rFonts w:ascii="Times New Roman" w:hAnsi="Times New Roman" w:cs="Times New Roman"/>
          <w:sz w:val="24"/>
          <w:szCs w:val="24"/>
        </w:rPr>
        <w:t xml:space="preserve">any </w:t>
      </w:r>
      <w:r w:rsidR="00644008" w:rsidRPr="00580C16">
        <w:rPr>
          <w:rFonts w:ascii="Times New Roman" w:hAnsi="Times New Roman" w:cs="Times New Roman"/>
          <w:sz w:val="24"/>
          <w:szCs w:val="24"/>
        </w:rPr>
        <w:t xml:space="preserve">worsening of </w:t>
      </w:r>
      <w:r w:rsidR="00C024BB" w:rsidRPr="00580C16">
        <w:rPr>
          <w:rFonts w:ascii="Times New Roman" w:hAnsi="Times New Roman" w:cs="Times New Roman"/>
          <w:sz w:val="24"/>
          <w:szCs w:val="24"/>
        </w:rPr>
        <w:t>psychological</w:t>
      </w:r>
      <w:r w:rsidR="00644008" w:rsidRPr="00580C16">
        <w:rPr>
          <w:rFonts w:ascii="Times New Roman" w:hAnsi="Times New Roman" w:cs="Times New Roman"/>
          <w:sz w:val="24"/>
          <w:szCs w:val="24"/>
        </w:rPr>
        <w:t xml:space="preserve"> symp</w:t>
      </w:r>
      <w:r w:rsidR="00177BE5" w:rsidRPr="00580C16">
        <w:rPr>
          <w:rFonts w:ascii="Times New Roman" w:hAnsi="Times New Roman" w:cs="Times New Roman"/>
          <w:sz w:val="24"/>
          <w:szCs w:val="24"/>
        </w:rPr>
        <w:t xml:space="preserve">toms </w:t>
      </w:r>
      <w:r w:rsidR="00C024BB" w:rsidRPr="00580C16">
        <w:rPr>
          <w:rFonts w:ascii="Times New Roman" w:hAnsi="Times New Roman" w:cs="Times New Roman"/>
          <w:sz w:val="24"/>
          <w:szCs w:val="24"/>
        </w:rPr>
        <w:t>(</w:t>
      </w:r>
      <w:r w:rsidR="00177BE5" w:rsidRPr="00580C16">
        <w:rPr>
          <w:rFonts w:ascii="Times New Roman" w:hAnsi="Times New Roman" w:cs="Times New Roman"/>
          <w:sz w:val="24"/>
          <w:szCs w:val="24"/>
        </w:rPr>
        <w:t>anxiety</w:t>
      </w:r>
      <w:r w:rsidR="00C024BB" w:rsidRPr="00580C16">
        <w:rPr>
          <w:rFonts w:ascii="Times New Roman" w:hAnsi="Times New Roman" w:cs="Times New Roman"/>
          <w:sz w:val="24"/>
          <w:szCs w:val="24"/>
        </w:rPr>
        <w:t xml:space="preserve"> and depression) and</w:t>
      </w:r>
      <w:r w:rsidR="00177BE5" w:rsidRPr="00580C16">
        <w:rPr>
          <w:rFonts w:ascii="Times New Roman" w:hAnsi="Times New Roman" w:cs="Times New Roman"/>
          <w:sz w:val="24"/>
          <w:szCs w:val="24"/>
        </w:rPr>
        <w:t xml:space="preserve"> craving</w:t>
      </w:r>
      <w:r w:rsidR="00644008" w:rsidRPr="00580C16">
        <w:rPr>
          <w:rFonts w:ascii="Times New Roman" w:hAnsi="Times New Roman" w:cs="Times New Roman"/>
          <w:sz w:val="24"/>
          <w:szCs w:val="24"/>
        </w:rPr>
        <w:t xml:space="preserve">. </w:t>
      </w:r>
      <w:r w:rsidR="00AB6E74" w:rsidRPr="00580C16">
        <w:rPr>
          <w:rFonts w:ascii="Times New Roman" w:hAnsi="Times New Roman" w:cs="Times New Roman"/>
          <w:sz w:val="24"/>
          <w:szCs w:val="24"/>
        </w:rPr>
        <w:t>Furthermore, our findings su</w:t>
      </w:r>
      <w:r w:rsidR="00553580" w:rsidRPr="00580C16">
        <w:rPr>
          <w:rFonts w:ascii="Times New Roman" w:hAnsi="Times New Roman" w:cs="Times New Roman"/>
          <w:sz w:val="24"/>
          <w:szCs w:val="24"/>
        </w:rPr>
        <w:t>gges</w:t>
      </w:r>
      <w:r w:rsidR="00AB6E74" w:rsidRPr="00580C16">
        <w:rPr>
          <w:rFonts w:ascii="Times New Roman" w:hAnsi="Times New Roman" w:cs="Times New Roman"/>
          <w:sz w:val="24"/>
          <w:szCs w:val="24"/>
        </w:rPr>
        <w:t>ted that MCT might be a</w:t>
      </w:r>
      <w:r w:rsidR="00644008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AB6E74" w:rsidRPr="00580C16">
        <w:rPr>
          <w:rFonts w:ascii="Times New Roman" w:hAnsi="Times New Roman" w:cs="Times New Roman"/>
          <w:sz w:val="24"/>
          <w:szCs w:val="24"/>
        </w:rPr>
        <w:t>viable</w:t>
      </w:r>
      <w:r w:rsidR="00644008" w:rsidRPr="00580C16">
        <w:rPr>
          <w:rFonts w:ascii="Times New Roman" w:hAnsi="Times New Roman" w:cs="Times New Roman"/>
          <w:sz w:val="24"/>
          <w:szCs w:val="24"/>
        </w:rPr>
        <w:t xml:space="preserve"> treatment for </w:t>
      </w:r>
      <w:r w:rsidR="009B738B" w:rsidRPr="00580C16">
        <w:rPr>
          <w:rFonts w:ascii="Times New Roman" w:hAnsi="Times New Roman" w:cs="Times New Roman"/>
          <w:sz w:val="24"/>
          <w:szCs w:val="24"/>
        </w:rPr>
        <w:t>AUD</w:t>
      </w:r>
      <w:r w:rsidR="00AB6E74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622621" w:rsidRPr="00580C16">
        <w:rPr>
          <w:rFonts w:ascii="Times New Roman" w:hAnsi="Times New Roman" w:cs="Times New Roman"/>
          <w:sz w:val="24"/>
          <w:szCs w:val="24"/>
        </w:rPr>
        <w:t xml:space="preserve">as a primary diagnosis, </w:t>
      </w:r>
      <w:r w:rsidR="00644008" w:rsidRPr="00580C16">
        <w:rPr>
          <w:rFonts w:ascii="Times New Roman" w:hAnsi="Times New Roman" w:cs="Times New Roman"/>
          <w:sz w:val="24"/>
          <w:szCs w:val="24"/>
        </w:rPr>
        <w:t>at least</w:t>
      </w:r>
      <w:r w:rsidR="00622621" w:rsidRPr="00580C16">
        <w:rPr>
          <w:rFonts w:ascii="Times New Roman" w:hAnsi="Times New Roman" w:cs="Times New Roman"/>
          <w:sz w:val="24"/>
          <w:szCs w:val="24"/>
        </w:rPr>
        <w:t xml:space="preserve"> with absence of </w:t>
      </w:r>
      <w:r w:rsidR="00A9353A" w:rsidRPr="00580C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physical withdrawal syndrome</w:t>
      </w:r>
      <w:r w:rsidR="00622621" w:rsidRPr="00580C16">
        <w:rPr>
          <w:rFonts w:ascii="Times New Roman" w:hAnsi="Times New Roman" w:cs="Times New Roman"/>
          <w:sz w:val="24"/>
          <w:szCs w:val="24"/>
        </w:rPr>
        <w:t xml:space="preserve">, </w:t>
      </w:r>
      <w:r w:rsidR="009B738B" w:rsidRPr="00580C16">
        <w:rPr>
          <w:rFonts w:ascii="Times New Roman" w:hAnsi="Times New Roman" w:cs="Times New Roman"/>
          <w:sz w:val="24"/>
          <w:szCs w:val="24"/>
        </w:rPr>
        <w:t>e</w:t>
      </w:r>
      <w:r w:rsidR="00622621" w:rsidRPr="00580C16">
        <w:rPr>
          <w:rFonts w:ascii="Times New Roman" w:hAnsi="Times New Roman" w:cs="Times New Roman"/>
          <w:sz w:val="24"/>
          <w:szCs w:val="24"/>
        </w:rPr>
        <w:t>specially when controlled drinking is an accepted or desired treatment goal.</w:t>
      </w:r>
    </w:p>
    <w:p w:rsidR="00622621" w:rsidRPr="00580C16" w:rsidRDefault="00622621" w:rsidP="00B26CC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C16">
        <w:rPr>
          <w:rFonts w:ascii="Times New Roman" w:hAnsi="Times New Roman" w:cs="Times New Roman"/>
          <w:sz w:val="24"/>
          <w:szCs w:val="24"/>
        </w:rPr>
        <w:t>Despite the</w:t>
      </w:r>
      <w:r w:rsidR="00FF2D05" w:rsidRPr="00580C16">
        <w:rPr>
          <w:rFonts w:ascii="Times New Roman" w:hAnsi="Times New Roman" w:cs="Times New Roman"/>
          <w:sz w:val="24"/>
          <w:szCs w:val="24"/>
        </w:rPr>
        <w:t>se</w:t>
      </w:r>
      <w:r w:rsidRPr="00580C16">
        <w:rPr>
          <w:rFonts w:ascii="Times New Roman" w:hAnsi="Times New Roman" w:cs="Times New Roman"/>
          <w:sz w:val="24"/>
          <w:szCs w:val="24"/>
        </w:rPr>
        <w:t xml:space="preserve"> encouraging results, </w:t>
      </w:r>
      <w:r w:rsidR="00B26CCC" w:rsidRPr="00580C16">
        <w:rPr>
          <w:rFonts w:ascii="Times New Roman" w:hAnsi="Times New Roman" w:cs="Times New Roman"/>
          <w:sz w:val="24"/>
          <w:szCs w:val="24"/>
        </w:rPr>
        <w:t>several</w:t>
      </w:r>
      <w:r w:rsidR="00ED7AC1" w:rsidRPr="00580C16">
        <w:rPr>
          <w:rFonts w:ascii="Times New Roman" w:hAnsi="Times New Roman" w:cs="Times New Roman"/>
          <w:sz w:val="24"/>
          <w:szCs w:val="24"/>
        </w:rPr>
        <w:t xml:space="preserve"> significant limitations </w:t>
      </w:r>
      <w:r w:rsidR="00B26CCC" w:rsidRPr="00580C16">
        <w:rPr>
          <w:rFonts w:ascii="Times New Roman" w:hAnsi="Times New Roman" w:cs="Times New Roman"/>
          <w:sz w:val="24"/>
          <w:szCs w:val="24"/>
        </w:rPr>
        <w:t>of the current study need to be noted</w:t>
      </w:r>
      <w:r w:rsidR="00ED7AC1" w:rsidRPr="00580C16">
        <w:rPr>
          <w:rFonts w:ascii="Times New Roman" w:hAnsi="Times New Roman" w:cs="Times New Roman"/>
          <w:sz w:val="24"/>
          <w:szCs w:val="24"/>
        </w:rPr>
        <w:t xml:space="preserve">. Firstly, </w:t>
      </w:r>
      <w:r w:rsidR="00B26CCC" w:rsidRPr="00580C16">
        <w:rPr>
          <w:rFonts w:ascii="Times New Roman" w:hAnsi="Times New Roman" w:cs="Times New Roman"/>
          <w:sz w:val="24"/>
          <w:szCs w:val="24"/>
        </w:rPr>
        <w:t>sample size was small</w:t>
      </w:r>
      <w:r w:rsidR="009B738B" w:rsidRPr="00580C16">
        <w:rPr>
          <w:rFonts w:ascii="Times New Roman" w:hAnsi="Times New Roman" w:cs="Times New Roman"/>
          <w:sz w:val="24"/>
          <w:szCs w:val="24"/>
        </w:rPr>
        <w:t>,</w:t>
      </w:r>
      <w:r w:rsidR="00ED7AC1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B26CCC" w:rsidRPr="00580C16">
        <w:rPr>
          <w:rFonts w:ascii="Times New Roman" w:hAnsi="Times New Roman" w:cs="Times New Roman"/>
          <w:sz w:val="24"/>
          <w:szCs w:val="24"/>
        </w:rPr>
        <w:t>implying that the</w:t>
      </w:r>
      <w:r w:rsidR="00ED7AC1" w:rsidRPr="00580C16">
        <w:rPr>
          <w:rFonts w:ascii="Times New Roman" w:hAnsi="Times New Roman" w:cs="Times New Roman"/>
          <w:sz w:val="24"/>
          <w:szCs w:val="24"/>
        </w:rPr>
        <w:t xml:space="preserve"> generalizability of measured effects </w:t>
      </w:r>
      <w:r w:rsidR="00B26CCC" w:rsidRPr="00580C16">
        <w:rPr>
          <w:rFonts w:ascii="Times New Roman" w:hAnsi="Times New Roman" w:cs="Times New Roman"/>
          <w:sz w:val="24"/>
          <w:szCs w:val="24"/>
        </w:rPr>
        <w:t>should be considered with caution</w:t>
      </w:r>
      <w:r w:rsidR="00ED7AC1" w:rsidRPr="00580C16">
        <w:rPr>
          <w:rFonts w:ascii="Times New Roman" w:hAnsi="Times New Roman" w:cs="Times New Roman"/>
          <w:sz w:val="24"/>
          <w:szCs w:val="24"/>
        </w:rPr>
        <w:t xml:space="preserve">. Secondly, there was no control condition and so it is </w:t>
      </w:r>
      <w:r w:rsidR="00B26CCC" w:rsidRPr="00580C16">
        <w:rPr>
          <w:rFonts w:ascii="Times New Roman" w:hAnsi="Times New Roman" w:cs="Times New Roman"/>
          <w:sz w:val="24"/>
          <w:szCs w:val="24"/>
        </w:rPr>
        <w:t xml:space="preserve">was </w:t>
      </w:r>
      <w:r w:rsidR="00ED7AC1" w:rsidRPr="00580C16">
        <w:rPr>
          <w:rFonts w:ascii="Times New Roman" w:hAnsi="Times New Roman" w:cs="Times New Roman"/>
          <w:sz w:val="24"/>
          <w:szCs w:val="24"/>
        </w:rPr>
        <w:t>not possible to partial</w:t>
      </w:r>
      <w:r w:rsidR="00B26CCC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Pr="00580C16">
        <w:rPr>
          <w:rFonts w:ascii="Times New Roman" w:hAnsi="Times New Roman" w:cs="Times New Roman"/>
          <w:sz w:val="24"/>
          <w:szCs w:val="24"/>
        </w:rPr>
        <w:t>out</w:t>
      </w:r>
      <w:r w:rsidR="00ED7AC1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B26CCC" w:rsidRPr="00580C16">
        <w:rPr>
          <w:rFonts w:ascii="Times New Roman" w:hAnsi="Times New Roman" w:cs="Times New Roman"/>
          <w:sz w:val="24"/>
          <w:szCs w:val="24"/>
        </w:rPr>
        <w:t>time effects</w:t>
      </w:r>
      <w:r w:rsidR="00ED7AC1" w:rsidRPr="00580C16">
        <w:rPr>
          <w:rFonts w:ascii="Times New Roman" w:hAnsi="Times New Roman" w:cs="Times New Roman"/>
          <w:sz w:val="24"/>
          <w:szCs w:val="24"/>
        </w:rPr>
        <w:t xml:space="preserve"> and non-specific factors from the </w:t>
      </w:r>
      <w:r w:rsidR="00B26CCC" w:rsidRPr="00580C16">
        <w:rPr>
          <w:rFonts w:ascii="Times New Roman" w:hAnsi="Times New Roman" w:cs="Times New Roman"/>
          <w:sz w:val="24"/>
          <w:szCs w:val="24"/>
        </w:rPr>
        <w:t>treatment effects</w:t>
      </w:r>
      <w:r w:rsidR="00ED7AC1" w:rsidRPr="00580C16">
        <w:rPr>
          <w:rFonts w:ascii="Times New Roman" w:hAnsi="Times New Roman" w:cs="Times New Roman"/>
          <w:sz w:val="24"/>
          <w:szCs w:val="24"/>
        </w:rPr>
        <w:t xml:space="preserve">. Thirdly, </w:t>
      </w:r>
      <w:r w:rsidRPr="00580C16">
        <w:rPr>
          <w:rFonts w:ascii="Times New Roman" w:hAnsi="Times New Roman" w:cs="Times New Roman"/>
          <w:sz w:val="24"/>
          <w:szCs w:val="24"/>
        </w:rPr>
        <w:t xml:space="preserve">the </w:t>
      </w:r>
      <w:r w:rsidR="00B26CCC" w:rsidRPr="00580C16">
        <w:rPr>
          <w:rFonts w:ascii="Times New Roman" w:hAnsi="Times New Roman" w:cs="Times New Roman"/>
          <w:sz w:val="24"/>
          <w:szCs w:val="24"/>
        </w:rPr>
        <w:t>delivery of treatment by a single individual</w:t>
      </w:r>
      <w:r w:rsidR="00FF2D05" w:rsidRPr="00580C16">
        <w:rPr>
          <w:rFonts w:ascii="Times New Roman" w:hAnsi="Times New Roman" w:cs="Times New Roman"/>
          <w:sz w:val="24"/>
          <w:szCs w:val="24"/>
        </w:rPr>
        <w:t xml:space="preserve"> means we cannot</w:t>
      </w:r>
      <w:r w:rsidRPr="00580C16">
        <w:rPr>
          <w:rFonts w:ascii="Times New Roman" w:hAnsi="Times New Roman" w:cs="Times New Roman"/>
          <w:sz w:val="24"/>
          <w:szCs w:val="24"/>
        </w:rPr>
        <w:t xml:space="preserve"> determin</w:t>
      </w:r>
      <w:r w:rsidR="00B26CCC" w:rsidRPr="00580C16">
        <w:rPr>
          <w:rFonts w:ascii="Times New Roman" w:hAnsi="Times New Roman" w:cs="Times New Roman"/>
          <w:sz w:val="24"/>
          <w:szCs w:val="24"/>
        </w:rPr>
        <w:t>ing</w:t>
      </w:r>
      <w:r w:rsidRPr="00580C16">
        <w:rPr>
          <w:rFonts w:ascii="Times New Roman" w:hAnsi="Times New Roman" w:cs="Times New Roman"/>
          <w:sz w:val="24"/>
          <w:szCs w:val="24"/>
        </w:rPr>
        <w:t xml:space="preserve"> the </w:t>
      </w:r>
      <w:r w:rsidR="00B26CCC" w:rsidRPr="00580C16">
        <w:rPr>
          <w:rFonts w:ascii="Times New Roman" w:hAnsi="Times New Roman" w:cs="Times New Roman"/>
          <w:sz w:val="24"/>
          <w:szCs w:val="24"/>
        </w:rPr>
        <w:t>impact</w:t>
      </w:r>
      <w:r w:rsidRPr="00580C16">
        <w:rPr>
          <w:rFonts w:ascii="Times New Roman" w:hAnsi="Times New Roman" w:cs="Times New Roman"/>
          <w:sz w:val="24"/>
          <w:szCs w:val="24"/>
        </w:rPr>
        <w:t xml:space="preserve"> of therapist factors</w:t>
      </w:r>
      <w:r w:rsidR="00B26CCC" w:rsidRPr="00580C16">
        <w:rPr>
          <w:rFonts w:ascii="Times New Roman" w:hAnsi="Times New Roman" w:cs="Times New Roman"/>
          <w:sz w:val="24"/>
          <w:szCs w:val="24"/>
        </w:rPr>
        <w:t xml:space="preserve"> on outcomes</w:t>
      </w:r>
      <w:r w:rsidRPr="00580C16">
        <w:rPr>
          <w:rFonts w:ascii="Times New Roman" w:hAnsi="Times New Roman" w:cs="Times New Roman"/>
          <w:sz w:val="24"/>
          <w:szCs w:val="24"/>
        </w:rPr>
        <w:t xml:space="preserve">. Fourthly, </w:t>
      </w:r>
      <w:r w:rsidR="00ED7AC1" w:rsidRPr="00580C16">
        <w:rPr>
          <w:rFonts w:ascii="Times New Roman" w:hAnsi="Times New Roman" w:cs="Times New Roman"/>
          <w:sz w:val="24"/>
          <w:szCs w:val="24"/>
        </w:rPr>
        <w:t>the use of self-report measurements may have led to overestimation of treatment effect</w:t>
      </w:r>
      <w:r w:rsidR="009B738B" w:rsidRPr="00580C16">
        <w:rPr>
          <w:rFonts w:ascii="Times New Roman" w:hAnsi="Times New Roman" w:cs="Times New Roman"/>
          <w:sz w:val="24"/>
          <w:szCs w:val="24"/>
        </w:rPr>
        <w:t>s</w:t>
      </w:r>
      <w:r w:rsidR="00ED7AC1" w:rsidRPr="00580C16">
        <w:rPr>
          <w:rFonts w:ascii="Times New Roman" w:hAnsi="Times New Roman" w:cs="Times New Roman"/>
          <w:sz w:val="24"/>
          <w:szCs w:val="24"/>
        </w:rPr>
        <w:t xml:space="preserve">. </w:t>
      </w:r>
      <w:r w:rsidR="00F41EC9" w:rsidRPr="00580C16">
        <w:rPr>
          <w:rFonts w:ascii="Times New Roman" w:hAnsi="Times New Roman" w:cs="Times New Roman"/>
          <w:sz w:val="24"/>
          <w:szCs w:val="24"/>
        </w:rPr>
        <w:t>Finally</w:t>
      </w:r>
      <w:r w:rsidR="00ED7AC1" w:rsidRPr="00580C16">
        <w:rPr>
          <w:rFonts w:ascii="Times New Roman" w:hAnsi="Times New Roman" w:cs="Times New Roman"/>
          <w:sz w:val="24"/>
          <w:szCs w:val="24"/>
        </w:rPr>
        <w:t xml:space="preserve">, </w:t>
      </w:r>
      <w:r w:rsidR="00B26CCC" w:rsidRPr="00580C16">
        <w:rPr>
          <w:rFonts w:ascii="Times New Roman" w:hAnsi="Times New Roman" w:cs="Times New Roman"/>
          <w:sz w:val="24"/>
          <w:szCs w:val="24"/>
        </w:rPr>
        <w:t>the study lacked any</w:t>
      </w:r>
      <w:r w:rsidRPr="00580C16">
        <w:rPr>
          <w:rFonts w:ascii="Times New Roman" w:hAnsi="Times New Roman" w:cs="Times New Roman"/>
          <w:sz w:val="24"/>
          <w:szCs w:val="24"/>
        </w:rPr>
        <w:t xml:space="preserve"> forma</w:t>
      </w:r>
      <w:r w:rsidR="00177BE5" w:rsidRPr="00580C16">
        <w:rPr>
          <w:rFonts w:ascii="Times New Roman" w:hAnsi="Times New Roman" w:cs="Times New Roman"/>
          <w:sz w:val="24"/>
          <w:szCs w:val="24"/>
        </w:rPr>
        <w:t>l</w:t>
      </w:r>
      <w:r w:rsidRPr="00580C16">
        <w:rPr>
          <w:rFonts w:ascii="Times New Roman" w:hAnsi="Times New Roman" w:cs="Times New Roman"/>
          <w:sz w:val="24"/>
          <w:szCs w:val="24"/>
        </w:rPr>
        <w:t xml:space="preserve"> assessment of adherence</w:t>
      </w:r>
      <w:r w:rsidR="00B26CCC" w:rsidRPr="00580C16">
        <w:rPr>
          <w:rFonts w:ascii="Times New Roman" w:hAnsi="Times New Roman" w:cs="Times New Roman"/>
          <w:sz w:val="24"/>
          <w:szCs w:val="24"/>
        </w:rPr>
        <w:t xml:space="preserve"> to treatment.</w:t>
      </w:r>
      <w:r w:rsidRPr="00580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58D" w:rsidRPr="00580C16" w:rsidRDefault="00ED7AC1" w:rsidP="00212C33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C16">
        <w:rPr>
          <w:rFonts w:ascii="Times New Roman" w:hAnsi="Times New Roman" w:cs="Times New Roman"/>
          <w:sz w:val="24"/>
          <w:szCs w:val="24"/>
        </w:rPr>
        <w:t>Overall, the outcome in this case series suggest</w:t>
      </w:r>
      <w:r w:rsidR="00FF2D05" w:rsidRPr="00580C16">
        <w:rPr>
          <w:rFonts w:ascii="Times New Roman" w:hAnsi="Times New Roman" w:cs="Times New Roman"/>
          <w:sz w:val="24"/>
          <w:szCs w:val="24"/>
        </w:rPr>
        <w:t>s</w:t>
      </w:r>
      <w:r w:rsidRPr="00580C16">
        <w:rPr>
          <w:rFonts w:ascii="Times New Roman" w:hAnsi="Times New Roman" w:cs="Times New Roman"/>
          <w:sz w:val="24"/>
          <w:szCs w:val="24"/>
        </w:rPr>
        <w:t xml:space="preserve"> that MCT</w:t>
      </w:r>
      <w:r w:rsidR="00FF2D05" w:rsidRPr="00580C16">
        <w:rPr>
          <w:rFonts w:ascii="Times New Roman" w:hAnsi="Times New Roman" w:cs="Times New Roman"/>
          <w:sz w:val="24"/>
          <w:szCs w:val="24"/>
        </w:rPr>
        <w:t xml:space="preserve"> is a feasible treatment with AUD and appears to be associated with reduced problematic drinking and increased control (at least in the short term)</w:t>
      </w:r>
      <w:r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D91D0C" w:rsidRPr="00580C16">
        <w:rPr>
          <w:rFonts w:ascii="Times New Roman" w:hAnsi="Times New Roman" w:cs="Times New Roman"/>
          <w:sz w:val="24"/>
          <w:szCs w:val="24"/>
        </w:rPr>
        <w:t>Fut</w:t>
      </w:r>
      <w:r w:rsidR="00212C33" w:rsidRPr="00580C16">
        <w:rPr>
          <w:rFonts w:ascii="Times New Roman" w:hAnsi="Times New Roman" w:cs="Times New Roman"/>
          <w:sz w:val="24"/>
          <w:szCs w:val="24"/>
        </w:rPr>
        <w:t>u</w:t>
      </w:r>
      <w:r w:rsidR="00D91D0C" w:rsidRPr="00580C16">
        <w:rPr>
          <w:rFonts w:ascii="Times New Roman" w:hAnsi="Times New Roman" w:cs="Times New Roman"/>
          <w:sz w:val="24"/>
          <w:szCs w:val="24"/>
        </w:rPr>
        <w:t>re studies</w:t>
      </w:r>
      <w:r w:rsidR="00553580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AC4EC9" w:rsidRPr="00580C16">
        <w:rPr>
          <w:rFonts w:ascii="Times New Roman" w:hAnsi="Times New Roman" w:cs="Times New Roman"/>
          <w:sz w:val="24"/>
          <w:szCs w:val="24"/>
        </w:rPr>
        <w:t>of</w:t>
      </w:r>
      <w:r w:rsidR="00553580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8E69A2" w:rsidRPr="00580C16">
        <w:rPr>
          <w:rFonts w:ascii="Times New Roman" w:hAnsi="Times New Roman" w:cs="Times New Roman"/>
          <w:sz w:val="24"/>
          <w:szCs w:val="24"/>
        </w:rPr>
        <w:t>MCT for AUD with larger samples and randomized designs</w:t>
      </w:r>
      <w:r w:rsidR="00AC4EC9" w:rsidRPr="00580C16">
        <w:rPr>
          <w:rFonts w:ascii="Times New Roman" w:hAnsi="Times New Roman" w:cs="Times New Roman"/>
          <w:sz w:val="24"/>
          <w:szCs w:val="24"/>
        </w:rPr>
        <w:t xml:space="preserve"> are recommended</w:t>
      </w:r>
      <w:r w:rsidR="00553580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D91D0C" w:rsidRPr="00580C16">
        <w:rPr>
          <w:rFonts w:ascii="Times New Roman" w:hAnsi="Times New Roman" w:cs="Times New Roman"/>
          <w:sz w:val="24"/>
          <w:szCs w:val="24"/>
        </w:rPr>
        <w:t>in order to</w:t>
      </w:r>
      <w:r w:rsidR="00553580" w:rsidRPr="00580C16">
        <w:rPr>
          <w:rFonts w:ascii="Times New Roman" w:hAnsi="Times New Roman" w:cs="Times New Roman"/>
          <w:sz w:val="24"/>
          <w:szCs w:val="24"/>
        </w:rPr>
        <w:t xml:space="preserve"> </w:t>
      </w:r>
      <w:r w:rsidR="008E69A2" w:rsidRPr="00580C16">
        <w:rPr>
          <w:rFonts w:ascii="Times New Roman" w:hAnsi="Times New Roman" w:cs="Times New Roman"/>
          <w:sz w:val="24"/>
          <w:szCs w:val="24"/>
        </w:rPr>
        <w:t>determine whether th</w:t>
      </w:r>
      <w:r w:rsidR="00D91D0C" w:rsidRPr="00580C16">
        <w:rPr>
          <w:rFonts w:ascii="Times New Roman" w:hAnsi="Times New Roman" w:cs="Times New Roman"/>
          <w:sz w:val="24"/>
          <w:szCs w:val="24"/>
        </w:rPr>
        <w:t>is</w:t>
      </w:r>
      <w:r w:rsidR="008E69A2" w:rsidRPr="00580C16">
        <w:rPr>
          <w:rFonts w:ascii="Times New Roman" w:hAnsi="Times New Roman" w:cs="Times New Roman"/>
          <w:sz w:val="24"/>
          <w:szCs w:val="24"/>
        </w:rPr>
        <w:t xml:space="preserve"> approach is efficacious and wh</w:t>
      </w:r>
      <w:r w:rsidR="003D4024" w:rsidRPr="00580C16">
        <w:rPr>
          <w:rFonts w:ascii="Times New Roman" w:hAnsi="Times New Roman" w:cs="Times New Roman"/>
          <w:sz w:val="24"/>
          <w:szCs w:val="24"/>
        </w:rPr>
        <w:t>e</w:t>
      </w:r>
      <w:r w:rsidR="008E69A2" w:rsidRPr="00580C16">
        <w:rPr>
          <w:rFonts w:ascii="Times New Roman" w:hAnsi="Times New Roman" w:cs="Times New Roman"/>
          <w:sz w:val="24"/>
          <w:szCs w:val="24"/>
        </w:rPr>
        <w:t xml:space="preserve">ther it </w:t>
      </w:r>
      <w:r w:rsidR="00D91D0C" w:rsidRPr="00580C16">
        <w:rPr>
          <w:rFonts w:ascii="Times New Roman" w:hAnsi="Times New Roman" w:cs="Times New Roman"/>
          <w:sz w:val="24"/>
          <w:szCs w:val="24"/>
        </w:rPr>
        <w:t xml:space="preserve">may provide </w:t>
      </w:r>
      <w:r w:rsidR="008E69A2" w:rsidRPr="00580C16">
        <w:rPr>
          <w:rFonts w:ascii="Times New Roman" w:hAnsi="Times New Roman" w:cs="Times New Roman"/>
          <w:sz w:val="24"/>
          <w:szCs w:val="24"/>
        </w:rPr>
        <w:t>a</w:t>
      </w:r>
      <w:r w:rsidR="00D91D0C" w:rsidRPr="00580C16">
        <w:rPr>
          <w:rFonts w:ascii="Times New Roman" w:hAnsi="Times New Roman" w:cs="Times New Roman"/>
          <w:sz w:val="24"/>
          <w:szCs w:val="24"/>
        </w:rPr>
        <w:t>n</w:t>
      </w:r>
      <w:r w:rsidR="008E69A2" w:rsidRPr="00580C16">
        <w:rPr>
          <w:rFonts w:ascii="Times New Roman" w:hAnsi="Times New Roman" w:cs="Times New Roman"/>
          <w:sz w:val="24"/>
          <w:szCs w:val="24"/>
        </w:rPr>
        <w:t xml:space="preserve"> alternative to </w:t>
      </w:r>
      <w:r w:rsidR="00AC4EC9" w:rsidRPr="00580C16">
        <w:rPr>
          <w:rFonts w:ascii="Times New Roman" w:hAnsi="Times New Roman" w:cs="Times New Roman"/>
          <w:sz w:val="24"/>
          <w:szCs w:val="24"/>
        </w:rPr>
        <w:t>existing</w:t>
      </w:r>
      <w:r w:rsidR="00D91D0C" w:rsidRPr="00580C16">
        <w:rPr>
          <w:rFonts w:ascii="Times New Roman" w:hAnsi="Times New Roman" w:cs="Times New Roman"/>
          <w:sz w:val="24"/>
          <w:szCs w:val="24"/>
        </w:rPr>
        <w:t xml:space="preserve"> treatments</w:t>
      </w:r>
      <w:r w:rsidR="008E69A2" w:rsidRPr="00580C16">
        <w:rPr>
          <w:rFonts w:ascii="Times New Roman" w:hAnsi="Times New Roman" w:cs="Times New Roman"/>
          <w:sz w:val="24"/>
          <w:szCs w:val="24"/>
        </w:rPr>
        <w:t>.</w:t>
      </w:r>
    </w:p>
    <w:p w:rsidR="00E31BEB" w:rsidRPr="00580C16" w:rsidRDefault="00E31BEB" w:rsidP="007F72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41" w:rsidRPr="00580C16" w:rsidRDefault="00C92841" w:rsidP="00C92841">
      <w:pPr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580C1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:rsidR="00C92841" w:rsidRPr="00580C16" w:rsidRDefault="00C92841" w:rsidP="00C92841">
      <w:pPr>
        <w:pStyle w:val="NormalWeb"/>
        <w:spacing w:before="0" w:beforeAutospacing="0" w:after="0" w:afterAutospacing="0" w:line="480" w:lineRule="auto"/>
        <w:ind w:left="284" w:hanging="284"/>
        <w:jc w:val="both"/>
        <w:rPr>
          <w:spacing w:val="-3"/>
          <w:lang w:val="en-US"/>
        </w:rPr>
      </w:pPr>
      <w:r w:rsidRPr="00580C16">
        <w:rPr>
          <w:spacing w:val="-3"/>
          <w:lang w:val="en-US"/>
        </w:rPr>
        <w:t>Aalto, M., Alho, H., Halme, J.</w:t>
      </w:r>
      <w:r w:rsidR="00F20A5C" w:rsidRPr="00580C16">
        <w:rPr>
          <w:spacing w:val="-3"/>
          <w:lang w:val="en-US"/>
        </w:rPr>
        <w:t xml:space="preserve"> </w:t>
      </w:r>
      <w:r w:rsidRPr="00580C16">
        <w:rPr>
          <w:spacing w:val="-3"/>
          <w:lang w:val="en-US"/>
        </w:rPr>
        <w:t xml:space="preserve">T., </w:t>
      </w:r>
      <w:r w:rsidR="002719AD" w:rsidRPr="00580C16">
        <w:rPr>
          <w:spacing w:val="-3"/>
          <w:lang w:val="en-US"/>
        </w:rPr>
        <w:t>and</w:t>
      </w:r>
      <w:r w:rsidR="000F339C" w:rsidRPr="00580C16">
        <w:rPr>
          <w:spacing w:val="-3"/>
          <w:lang w:val="en-US"/>
        </w:rPr>
        <w:t xml:space="preserve"> </w:t>
      </w:r>
      <w:r w:rsidRPr="00580C16">
        <w:rPr>
          <w:spacing w:val="-3"/>
          <w:lang w:val="en-US"/>
        </w:rPr>
        <w:t xml:space="preserve">Seppa, K. (2009). AUDIT and its abbreviated versions in detecting heavy and binge drinking in a general population survey. </w:t>
      </w:r>
      <w:r w:rsidR="00B35655" w:rsidRPr="00580C16">
        <w:rPr>
          <w:i/>
          <w:spacing w:val="-3"/>
          <w:lang w:val="en-US"/>
        </w:rPr>
        <w:t>Drug Alcohol Depen.</w:t>
      </w:r>
      <w:r w:rsidRPr="00580C16">
        <w:rPr>
          <w:i/>
          <w:spacing w:val="-3"/>
          <w:lang w:val="en-US"/>
        </w:rPr>
        <w:t xml:space="preserve">, </w:t>
      </w:r>
      <w:r w:rsidRPr="00580C16">
        <w:rPr>
          <w:spacing w:val="-3"/>
          <w:lang w:val="en-US"/>
        </w:rPr>
        <w:t>103, 25-29.</w:t>
      </w:r>
      <w:r w:rsidR="00B35655" w:rsidRPr="00580C16">
        <w:rPr>
          <w:spacing w:val="-3"/>
          <w:lang w:val="en-US"/>
        </w:rPr>
        <w:t xml:space="preserve"> doi: 10.1016/j.drugalcdep.2009.02.013</w:t>
      </w:r>
    </w:p>
    <w:p w:rsidR="00C92841" w:rsidRPr="00580C16" w:rsidRDefault="00C92841" w:rsidP="00C92841">
      <w:pPr>
        <w:pStyle w:val="NormalWeb"/>
        <w:spacing w:before="0" w:beforeAutospacing="0" w:after="0" w:afterAutospacing="0" w:line="480" w:lineRule="auto"/>
        <w:ind w:left="284" w:hanging="284"/>
        <w:jc w:val="both"/>
        <w:rPr>
          <w:spacing w:val="-3"/>
          <w:lang w:val="en-US"/>
        </w:rPr>
      </w:pPr>
      <w:r w:rsidRPr="00580C16">
        <w:rPr>
          <w:spacing w:val="-3"/>
          <w:lang w:val="en-US"/>
        </w:rPr>
        <w:t>Alati, R., Kinner, S., Najman, J. M., Fowler, G., Watt, K.</w:t>
      </w:r>
      <w:r w:rsidR="00765417" w:rsidRPr="00580C16">
        <w:rPr>
          <w:spacing w:val="-3"/>
          <w:lang w:val="en-US"/>
        </w:rPr>
        <w:t>,</w:t>
      </w:r>
      <w:r w:rsidRPr="00580C16">
        <w:rPr>
          <w:spacing w:val="-3"/>
          <w:lang w:val="en-US"/>
        </w:rPr>
        <w:t xml:space="preserve"> </w:t>
      </w:r>
      <w:r w:rsidR="002719AD" w:rsidRPr="00580C16">
        <w:rPr>
          <w:spacing w:val="-3"/>
          <w:lang w:val="en-US"/>
        </w:rPr>
        <w:t>and</w:t>
      </w:r>
      <w:r w:rsidRPr="00580C16">
        <w:rPr>
          <w:spacing w:val="-3"/>
          <w:lang w:val="en-US"/>
        </w:rPr>
        <w:t xml:space="preserve"> Green, D. (2004). Gender differences in the relationship between alcohol, tobacco and mental health in patients attending an emergency department. </w:t>
      </w:r>
      <w:r w:rsidRPr="00580C16">
        <w:rPr>
          <w:i/>
          <w:spacing w:val="-3"/>
          <w:lang w:val="en-US"/>
        </w:rPr>
        <w:t xml:space="preserve">Alcohol Alcoholism, </w:t>
      </w:r>
      <w:r w:rsidRPr="00580C16">
        <w:rPr>
          <w:spacing w:val="-3"/>
          <w:lang w:val="en-US"/>
        </w:rPr>
        <w:t>39, 464-469.</w:t>
      </w:r>
      <w:r w:rsidR="00B35655" w:rsidRPr="00580C16">
        <w:rPr>
          <w:spacing w:val="-3"/>
          <w:lang w:val="en-US"/>
        </w:rPr>
        <w:t xml:space="preserve"> </w:t>
      </w:r>
      <w:r w:rsidR="00A176B4" w:rsidRPr="00580C16">
        <w:rPr>
          <w:spacing w:val="-3"/>
          <w:lang w:val="en-US"/>
        </w:rPr>
        <w:t>d</w:t>
      </w:r>
      <w:r w:rsidR="00B35655" w:rsidRPr="00580C16">
        <w:rPr>
          <w:spacing w:val="-3"/>
          <w:lang w:val="en-US"/>
        </w:rPr>
        <w:t xml:space="preserve">oi: </w:t>
      </w:r>
      <w:r w:rsidR="00A176B4" w:rsidRPr="00580C16">
        <w:rPr>
          <w:spacing w:val="-3"/>
          <w:lang w:val="en-US"/>
        </w:rPr>
        <w:t>10.1093/alcalc/agh080</w:t>
      </w:r>
    </w:p>
    <w:p w:rsidR="00C92841" w:rsidRPr="00580C16" w:rsidRDefault="00C92841" w:rsidP="00C92841">
      <w:p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sz w:val="24"/>
          <w:szCs w:val="24"/>
          <w:lang w:val="en-US"/>
        </w:rPr>
        <w:t xml:space="preserve">American Psychiatric Association, 2013. </w:t>
      </w:r>
      <w:r w:rsidRPr="00580C16">
        <w:rPr>
          <w:rFonts w:ascii="Times New Roman" w:hAnsi="Times New Roman" w:cs="Times New Roman"/>
          <w:i/>
          <w:sz w:val="24"/>
          <w:szCs w:val="24"/>
          <w:lang w:val="en-US"/>
        </w:rPr>
        <w:t>Diagnostic and Statistical Manual of Mental Disorders, fifth ed</w:t>
      </w:r>
      <w:r w:rsidRPr="00580C16">
        <w:rPr>
          <w:rFonts w:ascii="Times New Roman" w:hAnsi="Times New Roman" w:cs="Times New Roman"/>
          <w:sz w:val="24"/>
          <w:szCs w:val="24"/>
          <w:lang w:val="en-US"/>
        </w:rPr>
        <w:t>. American Psychiatric Association.</w:t>
      </w:r>
    </w:p>
    <w:p w:rsidR="00C92841" w:rsidRPr="00580C16" w:rsidRDefault="00C92841" w:rsidP="00C92841">
      <w:p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580C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Anderson, P., Gual, A., </w:t>
      </w:r>
      <w:r w:rsidR="002719AD" w:rsidRPr="00580C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and</w:t>
      </w:r>
      <w:r w:rsidRPr="00580C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Colom, J. (2005). </w:t>
      </w:r>
      <w:r w:rsidRPr="00580C1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Alcohol and primary health care: clinical guidelines on identification and brief interventions</w:t>
      </w:r>
      <w:r w:rsidRPr="00580C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Health Department of the Government of Catalonia.</w:t>
      </w:r>
    </w:p>
    <w:p w:rsidR="00C92841" w:rsidRPr="00580C16" w:rsidRDefault="00C92841" w:rsidP="00C92841">
      <w:pPr>
        <w:pStyle w:val="EndNoteBibliography"/>
        <w:ind w:left="284" w:hanging="284"/>
        <w:rPr>
          <w:noProof/>
          <w:szCs w:val="24"/>
        </w:rPr>
      </w:pPr>
      <w:r w:rsidRPr="00580C16">
        <w:rPr>
          <w:noProof/>
          <w:szCs w:val="24"/>
        </w:rPr>
        <w:t>Anton, R. F., Moak, D. H., Latham, P., Waid, L. R.</w:t>
      </w:r>
      <w:r w:rsidR="000F339C" w:rsidRPr="00580C16">
        <w:rPr>
          <w:noProof/>
          <w:szCs w:val="24"/>
        </w:rPr>
        <w:t xml:space="preserve">, Myrick, H., Voronin, K., Thevos, A., Wang, W., </w:t>
      </w:r>
      <w:r w:rsidR="002719AD" w:rsidRPr="00580C16">
        <w:rPr>
          <w:spacing w:val="-3"/>
          <w:lang w:val="en-US"/>
        </w:rPr>
        <w:t>and</w:t>
      </w:r>
      <w:r w:rsidR="000F339C" w:rsidRPr="00580C16">
        <w:rPr>
          <w:spacing w:val="-3"/>
          <w:lang w:val="en-US"/>
        </w:rPr>
        <w:t xml:space="preserve"> </w:t>
      </w:r>
      <w:r w:rsidRPr="00580C16">
        <w:rPr>
          <w:noProof/>
          <w:szCs w:val="24"/>
        </w:rPr>
        <w:t xml:space="preserve">Woolson, R. (2005). Naltrexone Combined With Either Cognitive Behavioral or Motivational Enhancement Therapy for Alcohol Dependence. </w:t>
      </w:r>
      <w:r w:rsidRPr="00580C16">
        <w:rPr>
          <w:i/>
          <w:noProof/>
          <w:szCs w:val="24"/>
        </w:rPr>
        <w:t>J Clin</w:t>
      </w:r>
      <w:r w:rsidR="00A176B4" w:rsidRPr="00580C16">
        <w:rPr>
          <w:i/>
          <w:noProof/>
          <w:szCs w:val="24"/>
        </w:rPr>
        <w:t>.</w:t>
      </w:r>
      <w:r w:rsidRPr="00580C16">
        <w:rPr>
          <w:i/>
          <w:noProof/>
          <w:szCs w:val="24"/>
        </w:rPr>
        <w:t xml:space="preserve"> Psychopharmacol</w:t>
      </w:r>
      <w:r w:rsidR="00A176B4" w:rsidRPr="00580C16">
        <w:rPr>
          <w:i/>
          <w:noProof/>
          <w:szCs w:val="24"/>
        </w:rPr>
        <w:t>.</w:t>
      </w:r>
      <w:r w:rsidRPr="00580C16">
        <w:rPr>
          <w:i/>
          <w:noProof/>
          <w:szCs w:val="24"/>
        </w:rPr>
        <w:t>, 25</w:t>
      </w:r>
      <w:r w:rsidRPr="00580C16">
        <w:rPr>
          <w:noProof/>
          <w:szCs w:val="24"/>
        </w:rPr>
        <w:t xml:space="preserve">(4), 349-357. </w:t>
      </w:r>
      <w:r w:rsidR="00A176B4" w:rsidRPr="00580C16">
        <w:rPr>
          <w:noProof/>
          <w:szCs w:val="24"/>
        </w:rPr>
        <w:t>doi: 10.1097/01.jcp.0000172071.81258.04</w:t>
      </w:r>
    </w:p>
    <w:p w:rsidR="00C92841" w:rsidRPr="00580C16" w:rsidRDefault="00C92841" w:rsidP="00C92841">
      <w:pPr>
        <w:pStyle w:val="EndNoteBibliography"/>
        <w:ind w:left="284" w:hanging="284"/>
        <w:rPr>
          <w:noProof/>
          <w:szCs w:val="24"/>
        </w:rPr>
      </w:pPr>
      <w:r w:rsidRPr="00580C16">
        <w:rPr>
          <w:noProof/>
          <w:szCs w:val="24"/>
        </w:rPr>
        <w:t xml:space="preserve">Bacharach, S. B., Bamberger, P., </w:t>
      </w:r>
      <w:r w:rsidR="002719AD" w:rsidRPr="00580C16">
        <w:rPr>
          <w:noProof/>
          <w:szCs w:val="24"/>
        </w:rPr>
        <w:t>and</w:t>
      </w:r>
      <w:r w:rsidRPr="00580C16">
        <w:rPr>
          <w:noProof/>
          <w:szCs w:val="24"/>
        </w:rPr>
        <w:t xml:space="preserve"> Biron, M. (2010). Alcohol consumption and workplace absenteeism: the moderating effect of social support. </w:t>
      </w:r>
      <w:r w:rsidRPr="00580C16">
        <w:rPr>
          <w:i/>
          <w:noProof/>
          <w:szCs w:val="24"/>
        </w:rPr>
        <w:t>J</w:t>
      </w:r>
      <w:r w:rsidR="00A176B4" w:rsidRPr="00580C16">
        <w:rPr>
          <w:i/>
          <w:noProof/>
          <w:szCs w:val="24"/>
        </w:rPr>
        <w:t>.</w:t>
      </w:r>
      <w:r w:rsidRPr="00580C16">
        <w:rPr>
          <w:i/>
          <w:noProof/>
          <w:szCs w:val="24"/>
        </w:rPr>
        <w:t xml:space="preserve"> Appl</w:t>
      </w:r>
      <w:r w:rsidR="00A176B4" w:rsidRPr="00580C16">
        <w:rPr>
          <w:i/>
          <w:noProof/>
          <w:szCs w:val="24"/>
        </w:rPr>
        <w:t>.</w:t>
      </w:r>
      <w:r w:rsidRPr="00580C16">
        <w:rPr>
          <w:i/>
          <w:noProof/>
          <w:szCs w:val="24"/>
        </w:rPr>
        <w:t xml:space="preserve"> Psychol</w:t>
      </w:r>
      <w:r w:rsidR="00A176B4" w:rsidRPr="00580C16">
        <w:rPr>
          <w:i/>
          <w:noProof/>
          <w:szCs w:val="24"/>
        </w:rPr>
        <w:t>.</w:t>
      </w:r>
      <w:r w:rsidRPr="00580C16">
        <w:rPr>
          <w:i/>
          <w:noProof/>
          <w:szCs w:val="24"/>
        </w:rPr>
        <w:t xml:space="preserve">, </w:t>
      </w:r>
      <w:r w:rsidRPr="00580C16">
        <w:rPr>
          <w:noProof/>
          <w:szCs w:val="24"/>
        </w:rPr>
        <w:t>95(2), 334-348. doi: 10.1037/a0018018</w:t>
      </w:r>
    </w:p>
    <w:p w:rsidR="00C92841" w:rsidRPr="00580C16" w:rsidRDefault="00C92841" w:rsidP="00C92841">
      <w:pPr>
        <w:pStyle w:val="EndNoteBibliography"/>
        <w:ind w:left="284" w:hanging="284"/>
        <w:rPr>
          <w:noProof/>
          <w:szCs w:val="24"/>
        </w:rPr>
      </w:pPr>
      <w:r w:rsidRPr="00580C16">
        <w:rPr>
          <w:noProof/>
          <w:szCs w:val="24"/>
        </w:rPr>
        <w:t xml:space="preserve">Baillie, A. J., Sannibale, C., Stapinski, L. A., Teesson, M., Rapee, R. M., </w:t>
      </w:r>
      <w:r w:rsidR="002719AD" w:rsidRPr="00580C16">
        <w:rPr>
          <w:noProof/>
          <w:szCs w:val="24"/>
        </w:rPr>
        <w:t>and</w:t>
      </w:r>
      <w:r w:rsidRPr="00580C16">
        <w:rPr>
          <w:noProof/>
          <w:szCs w:val="24"/>
        </w:rPr>
        <w:t xml:space="preserve"> Haber, P. S. (2013). An investigator-blinded, randomized study to compare the efficacy of combined CBT for alcohol use disorders and social anxiety disorder versus CBT focused on alcohol alone in adults with comorbid disorders: The Combined Alcohol Social Phobia (CASP) trial protocol. </w:t>
      </w:r>
      <w:r w:rsidRPr="00580C16">
        <w:rPr>
          <w:i/>
          <w:noProof/>
          <w:szCs w:val="24"/>
        </w:rPr>
        <w:t xml:space="preserve">Bmc Psychiatry, </w:t>
      </w:r>
      <w:r w:rsidRPr="00580C16">
        <w:rPr>
          <w:noProof/>
          <w:szCs w:val="24"/>
        </w:rPr>
        <w:t xml:space="preserve">13(1), 199. </w:t>
      </w:r>
      <w:r w:rsidR="00A176B4" w:rsidRPr="00580C16">
        <w:rPr>
          <w:noProof/>
          <w:szCs w:val="24"/>
        </w:rPr>
        <w:t xml:space="preserve">doi: 10.1186/1471-244X-13-199 </w:t>
      </w:r>
    </w:p>
    <w:p w:rsidR="00C92841" w:rsidRPr="00580C16" w:rsidRDefault="00C92841" w:rsidP="00C92841">
      <w:pPr>
        <w:pStyle w:val="EndNoteBibliography"/>
        <w:ind w:left="284" w:hanging="284"/>
        <w:rPr>
          <w:noProof/>
          <w:szCs w:val="24"/>
        </w:rPr>
      </w:pPr>
      <w:r w:rsidRPr="00580C16">
        <w:rPr>
          <w:noProof/>
          <w:szCs w:val="24"/>
        </w:rPr>
        <w:t xml:space="preserve">Balldin, J., Berglund, M., Borg, S., Mansson, M., </w:t>
      </w:r>
      <w:r w:rsidR="000F339C" w:rsidRPr="00580C16">
        <w:rPr>
          <w:noProof/>
          <w:szCs w:val="24"/>
        </w:rPr>
        <w:t>Bendtsen, P., Franck, J., Gustaffson, L., Halldin, J., Nisson, L.H., Stolt, G.</w:t>
      </w:r>
      <w:r w:rsidR="00765417" w:rsidRPr="00580C16">
        <w:rPr>
          <w:noProof/>
          <w:szCs w:val="24"/>
        </w:rPr>
        <w:t>,</w:t>
      </w:r>
      <w:r w:rsidR="000F339C" w:rsidRPr="00580C16">
        <w:rPr>
          <w:noProof/>
          <w:szCs w:val="24"/>
        </w:rPr>
        <w:t xml:space="preserve"> </w:t>
      </w:r>
      <w:r w:rsidR="002719AD" w:rsidRPr="00580C16">
        <w:rPr>
          <w:spacing w:val="-3"/>
          <w:lang w:val="en-US"/>
        </w:rPr>
        <w:t>and</w:t>
      </w:r>
      <w:r w:rsidR="000F339C" w:rsidRPr="00580C16">
        <w:rPr>
          <w:spacing w:val="-3"/>
          <w:lang w:val="en-US"/>
        </w:rPr>
        <w:t xml:space="preserve"> </w:t>
      </w:r>
      <w:r w:rsidRPr="00580C16">
        <w:rPr>
          <w:noProof/>
          <w:szCs w:val="24"/>
        </w:rPr>
        <w:t xml:space="preserve">Willander, A. (2003). A 6-month controlled naltrexone study: </w:t>
      </w:r>
      <w:r w:rsidRPr="00580C16">
        <w:rPr>
          <w:noProof/>
          <w:szCs w:val="24"/>
        </w:rPr>
        <w:lastRenderedPageBreak/>
        <w:t xml:space="preserve">combined effect with cognitive behavioral therapy in outpatient treatment of alcohol dependence. </w:t>
      </w:r>
      <w:r w:rsidRPr="00580C16">
        <w:rPr>
          <w:i/>
          <w:noProof/>
          <w:szCs w:val="24"/>
        </w:rPr>
        <w:t>Alcohol Clin</w:t>
      </w:r>
      <w:r w:rsidR="00A176B4" w:rsidRPr="00580C16">
        <w:rPr>
          <w:i/>
          <w:noProof/>
          <w:szCs w:val="24"/>
        </w:rPr>
        <w:t>.</w:t>
      </w:r>
      <w:r w:rsidRPr="00580C16">
        <w:rPr>
          <w:i/>
          <w:noProof/>
          <w:szCs w:val="24"/>
        </w:rPr>
        <w:t xml:space="preserve"> Exp</w:t>
      </w:r>
      <w:r w:rsidR="00A176B4" w:rsidRPr="00580C16">
        <w:rPr>
          <w:i/>
          <w:noProof/>
          <w:szCs w:val="24"/>
        </w:rPr>
        <w:t>.</w:t>
      </w:r>
      <w:r w:rsidRPr="00580C16">
        <w:rPr>
          <w:i/>
          <w:noProof/>
          <w:szCs w:val="24"/>
        </w:rPr>
        <w:t xml:space="preserve"> Res</w:t>
      </w:r>
      <w:r w:rsidR="00A176B4" w:rsidRPr="00580C16">
        <w:rPr>
          <w:i/>
          <w:noProof/>
          <w:szCs w:val="24"/>
        </w:rPr>
        <w:t>.</w:t>
      </w:r>
      <w:r w:rsidRPr="00580C16">
        <w:rPr>
          <w:i/>
          <w:noProof/>
          <w:szCs w:val="24"/>
        </w:rPr>
        <w:t xml:space="preserve">, </w:t>
      </w:r>
      <w:r w:rsidRPr="00580C16">
        <w:rPr>
          <w:noProof/>
          <w:szCs w:val="24"/>
        </w:rPr>
        <w:t xml:space="preserve">27(7), 1142-1149. </w:t>
      </w:r>
      <w:r w:rsidR="00A176B4" w:rsidRPr="00580C16">
        <w:rPr>
          <w:noProof/>
          <w:szCs w:val="24"/>
        </w:rPr>
        <w:t xml:space="preserve">doi: 10.1097/01.ALC.0000075548.83053.A9 </w:t>
      </w:r>
    </w:p>
    <w:p w:rsidR="00C92841" w:rsidRPr="00580C16" w:rsidRDefault="00C92841" w:rsidP="00C92841">
      <w:pPr>
        <w:pStyle w:val="EndNoteBibliography"/>
        <w:ind w:left="284" w:hanging="284"/>
        <w:rPr>
          <w:noProof/>
          <w:szCs w:val="24"/>
        </w:rPr>
      </w:pPr>
      <w:r w:rsidRPr="00580C16">
        <w:rPr>
          <w:color w:val="222222"/>
          <w:szCs w:val="24"/>
          <w:shd w:val="clear" w:color="auto" w:fill="FFFFFF"/>
        </w:rPr>
        <w:t xml:space="preserve">Bauer, S., Lambert, M. J., </w:t>
      </w:r>
      <w:r w:rsidR="002719AD" w:rsidRPr="00580C16">
        <w:rPr>
          <w:color w:val="222222"/>
          <w:szCs w:val="24"/>
          <w:shd w:val="clear" w:color="auto" w:fill="FFFFFF"/>
        </w:rPr>
        <w:t>and</w:t>
      </w:r>
      <w:r w:rsidRPr="00580C16">
        <w:rPr>
          <w:color w:val="222222"/>
          <w:szCs w:val="24"/>
          <w:shd w:val="clear" w:color="auto" w:fill="FFFFFF"/>
        </w:rPr>
        <w:t xml:space="preserve"> Nielsen, S. L. (2004). Clinical significance methods: A comparison of statistical techniques. </w:t>
      </w:r>
      <w:r w:rsidRPr="00580C16">
        <w:rPr>
          <w:i/>
          <w:iCs/>
          <w:color w:val="222222"/>
          <w:szCs w:val="24"/>
          <w:shd w:val="clear" w:color="auto" w:fill="FFFFFF"/>
        </w:rPr>
        <w:t>J</w:t>
      </w:r>
      <w:r w:rsidR="00A327FE" w:rsidRPr="00580C16">
        <w:rPr>
          <w:i/>
          <w:iCs/>
          <w:color w:val="222222"/>
          <w:szCs w:val="24"/>
          <w:shd w:val="clear" w:color="auto" w:fill="FFFFFF"/>
        </w:rPr>
        <w:t>. Pers.</w:t>
      </w:r>
      <w:r w:rsidRPr="00580C16">
        <w:rPr>
          <w:i/>
          <w:iCs/>
          <w:color w:val="222222"/>
          <w:szCs w:val="24"/>
          <w:shd w:val="clear" w:color="auto" w:fill="FFFFFF"/>
        </w:rPr>
        <w:t xml:space="preserve"> Asses</w:t>
      </w:r>
      <w:r w:rsidR="00A327FE" w:rsidRPr="00580C16">
        <w:rPr>
          <w:i/>
          <w:iCs/>
          <w:color w:val="222222"/>
          <w:szCs w:val="24"/>
          <w:shd w:val="clear" w:color="auto" w:fill="FFFFFF"/>
        </w:rPr>
        <w:t>s.</w:t>
      </w:r>
      <w:r w:rsidRPr="00580C16">
        <w:rPr>
          <w:color w:val="222222"/>
          <w:szCs w:val="24"/>
          <w:shd w:val="clear" w:color="auto" w:fill="FFFFFF"/>
        </w:rPr>
        <w:t>, </w:t>
      </w:r>
      <w:r w:rsidRPr="00580C16">
        <w:rPr>
          <w:iCs/>
          <w:color w:val="222222"/>
          <w:szCs w:val="24"/>
          <w:shd w:val="clear" w:color="auto" w:fill="FFFFFF"/>
        </w:rPr>
        <w:t>82</w:t>
      </w:r>
      <w:r w:rsidRPr="00580C16">
        <w:rPr>
          <w:color w:val="222222"/>
          <w:szCs w:val="24"/>
          <w:shd w:val="clear" w:color="auto" w:fill="FFFFFF"/>
        </w:rPr>
        <w:t>(1), 60-70</w:t>
      </w:r>
      <w:r w:rsidR="00A327FE" w:rsidRPr="00580C16">
        <w:rPr>
          <w:color w:val="222222"/>
          <w:szCs w:val="24"/>
          <w:shd w:val="clear" w:color="auto" w:fill="FFFFFF"/>
        </w:rPr>
        <w:t xml:space="preserve">. doi: 10.1207/s15327752jpa8201_11 </w:t>
      </w:r>
    </w:p>
    <w:p w:rsidR="00C92841" w:rsidRPr="00580C16" w:rsidRDefault="00C92841" w:rsidP="00C92841">
      <w:pPr>
        <w:pStyle w:val="EndNoteBibliography"/>
        <w:ind w:left="284" w:hanging="284"/>
        <w:rPr>
          <w:noProof/>
          <w:szCs w:val="24"/>
        </w:rPr>
      </w:pPr>
      <w:r w:rsidRPr="00580C16">
        <w:rPr>
          <w:noProof/>
          <w:szCs w:val="24"/>
        </w:rPr>
        <w:t xml:space="preserve">Boden, J. M., </w:t>
      </w:r>
      <w:r w:rsidR="002719AD" w:rsidRPr="00580C16">
        <w:rPr>
          <w:noProof/>
          <w:szCs w:val="24"/>
        </w:rPr>
        <w:t>and</w:t>
      </w:r>
      <w:r w:rsidRPr="00580C16">
        <w:rPr>
          <w:noProof/>
          <w:szCs w:val="24"/>
        </w:rPr>
        <w:t xml:space="preserve"> Fergusson, D. M. (2011). Alcohol and depression. </w:t>
      </w:r>
      <w:r w:rsidRPr="00580C16">
        <w:rPr>
          <w:i/>
          <w:noProof/>
          <w:szCs w:val="24"/>
        </w:rPr>
        <w:t xml:space="preserve">Addiction, </w:t>
      </w:r>
      <w:r w:rsidRPr="00580C16">
        <w:rPr>
          <w:noProof/>
          <w:szCs w:val="24"/>
        </w:rPr>
        <w:t xml:space="preserve">106(5), 906-914. </w:t>
      </w:r>
    </w:p>
    <w:p w:rsidR="00C92841" w:rsidRPr="00580C16" w:rsidRDefault="00C92841" w:rsidP="00C92841">
      <w:pPr>
        <w:pStyle w:val="EndNoteBibliography"/>
        <w:ind w:left="284" w:hanging="284"/>
        <w:rPr>
          <w:noProof/>
          <w:szCs w:val="24"/>
        </w:rPr>
      </w:pPr>
      <w:r w:rsidRPr="00580C16">
        <w:rPr>
          <w:noProof/>
          <w:szCs w:val="24"/>
        </w:rPr>
        <w:t xml:space="preserve">Burtscheidt, W., Wolwer, W., Schwarz, R., Strauss, W., </w:t>
      </w:r>
      <w:r w:rsidR="002719AD" w:rsidRPr="00580C16">
        <w:rPr>
          <w:noProof/>
          <w:szCs w:val="24"/>
        </w:rPr>
        <w:t>and</w:t>
      </w:r>
      <w:r w:rsidRPr="00580C16">
        <w:rPr>
          <w:noProof/>
          <w:szCs w:val="24"/>
        </w:rPr>
        <w:t xml:space="preserve"> Gaebel, W. (2002). Out-patient behaviour therapy in alcoholism: treatment outcome after 2 years. </w:t>
      </w:r>
      <w:r w:rsidRPr="00580C16">
        <w:rPr>
          <w:i/>
          <w:noProof/>
          <w:szCs w:val="24"/>
        </w:rPr>
        <w:t>Acta Psychiatr</w:t>
      </w:r>
      <w:r w:rsidR="00A327FE" w:rsidRPr="00580C16">
        <w:rPr>
          <w:i/>
          <w:noProof/>
          <w:szCs w:val="24"/>
        </w:rPr>
        <w:t>.</w:t>
      </w:r>
      <w:r w:rsidRPr="00580C16">
        <w:rPr>
          <w:i/>
          <w:noProof/>
          <w:szCs w:val="24"/>
        </w:rPr>
        <w:t xml:space="preserve"> Scand</w:t>
      </w:r>
      <w:r w:rsidR="00A327FE" w:rsidRPr="00580C16">
        <w:rPr>
          <w:i/>
          <w:noProof/>
          <w:szCs w:val="24"/>
        </w:rPr>
        <w:t>.</w:t>
      </w:r>
      <w:r w:rsidRPr="00580C16">
        <w:rPr>
          <w:i/>
          <w:noProof/>
          <w:szCs w:val="24"/>
        </w:rPr>
        <w:t xml:space="preserve">, </w:t>
      </w:r>
      <w:r w:rsidRPr="00580C16">
        <w:rPr>
          <w:noProof/>
          <w:szCs w:val="24"/>
        </w:rPr>
        <w:t xml:space="preserve">106(3), 227-232. </w:t>
      </w:r>
      <w:r w:rsidR="00A327FE" w:rsidRPr="00580C16">
        <w:rPr>
          <w:noProof/>
          <w:szCs w:val="24"/>
        </w:rPr>
        <w:t>doi: 10.1034/j.1600-0447.2002.02332.x</w:t>
      </w:r>
    </w:p>
    <w:p w:rsidR="00C92841" w:rsidRPr="00580C16" w:rsidRDefault="00C92841" w:rsidP="00C92841">
      <w:pPr>
        <w:pStyle w:val="EndNoteBibliography"/>
        <w:ind w:left="284" w:hanging="284"/>
        <w:rPr>
          <w:color w:val="222222"/>
          <w:szCs w:val="24"/>
          <w:shd w:val="clear" w:color="auto" w:fill="FFFFFF"/>
        </w:rPr>
      </w:pPr>
      <w:r w:rsidRPr="00580C16">
        <w:rPr>
          <w:color w:val="222222"/>
          <w:szCs w:val="24"/>
          <w:shd w:val="clear" w:color="auto" w:fill="FFFFFF"/>
        </w:rPr>
        <w:t xml:space="preserve">Bush, K., Kivlahan, D. R., McDonell, M. B., Fihn, S. D., </w:t>
      </w:r>
      <w:r w:rsidR="002719AD" w:rsidRPr="00580C16">
        <w:rPr>
          <w:color w:val="222222"/>
          <w:szCs w:val="24"/>
          <w:shd w:val="clear" w:color="auto" w:fill="FFFFFF"/>
        </w:rPr>
        <w:t>and</w:t>
      </w:r>
      <w:r w:rsidRPr="00580C16">
        <w:rPr>
          <w:color w:val="222222"/>
          <w:szCs w:val="24"/>
          <w:shd w:val="clear" w:color="auto" w:fill="FFFFFF"/>
        </w:rPr>
        <w:t xml:space="preserve"> Bradley, K. A. (1998). The AUDIT alcohol consumption questions (AUDIT-C): an effective brief screening test for problem drinking. </w:t>
      </w:r>
      <w:r w:rsidR="00A327FE" w:rsidRPr="00580C16">
        <w:rPr>
          <w:i/>
          <w:iCs/>
          <w:color w:val="222222"/>
          <w:szCs w:val="24"/>
          <w:shd w:val="clear" w:color="auto" w:fill="FFFFFF"/>
        </w:rPr>
        <w:t>Arch. Intern.</w:t>
      </w:r>
      <w:r w:rsidRPr="00580C16">
        <w:rPr>
          <w:i/>
          <w:iCs/>
          <w:color w:val="222222"/>
          <w:szCs w:val="24"/>
          <w:shd w:val="clear" w:color="auto" w:fill="FFFFFF"/>
        </w:rPr>
        <w:t xml:space="preserve"> </w:t>
      </w:r>
      <w:r w:rsidR="00A327FE" w:rsidRPr="00580C16">
        <w:rPr>
          <w:i/>
          <w:iCs/>
          <w:color w:val="222222"/>
          <w:szCs w:val="24"/>
          <w:shd w:val="clear" w:color="auto" w:fill="FFFFFF"/>
        </w:rPr>
        <w:t>M</w:t>
      </w:r>
      <w:r w:rsidRPr="00580C16">
        <w:rPr>
          <w:i/>
          <w:iCs/>
          <w:color w:val="222222"/>
          <w:szCs w:val="24"/>
          <w:shd w:val="clear" w:color="auto" w:fill="FFFFFF"/>
        </w:rPr>
        <w:t>ed</w:t>
      </w:r>
      <w:r w:rsidR="00A327FE" w:rsidRPr="00580C16">
        <w:rPr>
          <w:i/>
          <w:iCs/>
          <w:color w:val="222222"/>
          <w:szCs w:val="24"/>
          <w:shd w:val="clear" w:color="auto" w:fill="FFFFFF"/>
        </w:rPr>
        <w:t>.</w:t>
      </w:r>
      <w:r w:rsidRPr="00580C16">
        <w:rPr>
          <w:color w:val="222222"/>
          <w:szCs w:val="24"/>
          <w:shd w:val="clear" w:color="auto" w:fill="FFFFFF"/>
        </w:rPr>
        <w:t>, </w:t>
      </w:r>
      <w:r w:rsidRPr="00580C16">
        <w:rPr>
          <w:iCs/>
          <w:color w:val="222222"/>
          <w:szCs w:val="24"/>
          <w:shd w:val="clear" w:color="auto" w:fill="FFFFFF"/>
        </w:rPr>
        <w:t>158</w:t>
      </w:r>
      <w:r w:rsidRPr="00580C16">
        <w:rPr>
          <w:color w:val="222222"/>
          <w:szCs w:val="24"/>
          <w:shd w:val="clear" w:color="auto" w:fill="FFFFFF"/>
        </w:rPr>
        <w:t>(16), 1789-1795.</w:t>
      </w:r>
      <w:r w:rsidR="00A327FE" w:rsidRPr="00580C16">
        <w:rPr>
          <w:color w:val="222222"/>
          <w:szCs w:val="24"/>
          <w:shd w:val="clear" w:color="auto" w:fill="FFFFFF"/>
        </w:rPr>
        <w:t xml:space="preserve"> doi: 10.1001/archinte.158.16.1789.</w:t>
      </w:r>
    </w:p>
    <w:p w:rsidR="00C92841" w:rsidRPr="00580C16" w:rsidRDefault="00C92841" w:rsidP="00C92841">
      <w:pPr>
        <w:tabs>
          <w:tab w:val="left" w:pos="720"/>
          <w:tab w:val="left" w:pos="1080"/>
        </w:tabs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Cahalan, D., Cisin, I.</w:t>
      </w:r>
      <w:r w:rsidR="00765417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719AD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Crossley, H. (1969). </w:t>
      </w:r>
      <w:r w:rsidRPr="00580C1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American Drinking Practices: </w:t>
      </w:r>
      <w:r w:rsidR="00AD4997" w:rsidRPr="00580C1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580C1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National Survey of Drinking Behaviors and Attitudes. 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Rutgers Center for Alcohol Studies, Monograph no. 6, New Brunswick, USA.</w:t>
      </w:r>
    </w:p>
    <w:p w:rsidR="004A2FD1" w:rsidRPr="00580C16" w:rsidRDefault="004A2FD1" w:rsidP="00C92841">
      <w:pPr>
        <w:tabs>
          <w:tab w:val="left" w:pos="720"/>
          <w:tab w:val="left" w:pos="108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Carr, J.</w:t>
      </w:r>
      <w:r w:rsidR="00F20A5C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E. (2005). Reccomendations for reporting multiple-baseline designs across participants. </w:t>
      </w:r>
      <w:r w:rsidR="007129B6" w:rsidRPr="00580C1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Behav.</w:t>
      </w:r>
      <w:r w:rsidR="00924D2C" w:rsidRPr="00580C1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Intervent.</w:t>
      </w:r>
      <w:r w:rsidRPr="00580C1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>20(3), 219-224.</w:t>
      </w:r>
      <w:r w:rsidR="00924D2C" w:rsidRPr="00580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doi: 10.1002/bin.191 </w:t>
      </w:r>
    </w:p>
    <w:p w:rsidR="00C92841" w:rsidRPr="00580C16" w:rsidRDefault="00C92841" w:rsidP="00C92841">
      <w:pPr>
        <w:pStyle w:val="EndNoteBibliography"/>
        <w:ind w:left="284" w:hanging="284"/>
        <w:rPr>
          <w:color w:val="222222"/>
          <w:szCs w:val="24"/>
          <w:shd w:val="clear" w:color="auto" w:fill="FFFFFF"/>
        </w:rPr>
      </w:pPr>
      <w:r w:rsidRPr="00580C16">
        <w:rPr>
          <w:color w:val="222222"/>
          <w:szCs w:val="24"/>
          <w:shd w:val="clear" w:color="auto" w:fill="FFFFFF"/>
        </w:rPr>
        <w:t xml:space="preserve">Cartwright-Hatton, S., </w:t>
      </w:r>
      <w:r w:rsidR="002719AD" w:rsidRPr="00580C16">
        <w:rPr>
          <w:color w:val="222222"/>
          <w:szCs w:val="24"/>
          <w:shd w:val="clear" w:color="auto" w:fill="FFFFFF"/>
        </w:rPr>
        <w:t>and</w:t>
      </w:r>
      <w:r w:rsidRPr="00580C16">
        <w:rPr>
          <w:color w:val="222222"/>
          <w:szCs w:val="24"/>
          <w:shd w:val="clear" w:color="auto" w:fill="FFFFFF"/>
        </w:rPr>
        <w:t xml:space="preserve"> Wells, A. (1997). Beliefs about worry and intrusions: The Meta-Cognitions Questionnaire and its correlates. </w:t>
      </w:r>
      <w:r w:rsidRPr="00580C16">
        <w:rPr>
          <w:i/>
          <w:iCs/>
          <w:color w:val="222222"/>
          <w:szCs w:val="24"/>
          <w:shd w:val="clear" w:color="auto" w:fill="FFFFFF"/>
        </w:rPr>
        <w:t>J</w:t>
      </w:r>
      <w:r w:rsidR="00924D2C" w:rsidRPr="00580C16">
        <w:rPr>
          <w:i/>
          <w:iCs/>
          <w:color w:val="222222"/>
          <w:szCs w:val="24"/>
          <w:shd w:val="clear" w:color="auto" w:fill="FFFFFF"/>
        </w:rPr>
        <w:t>.</w:t>
      </w:r>
      <w:r w:rsidR="000A376C" w:rsidRPr="00580C16">
        <w:rPr>
          <w:i/>
          <w:iCs/>
          <w:color w:val="222222"/>
          <w:szCs w:val="24"/>
          <w:shd w:val="clear" w:color="auto" w:fill="FFFFFF"/>
        </w:rPr>
        <w:t xml:space="preserve"> </w:t>
      </w:r>
      <w:r w:rsidR="00924D2C" w:rsidRPr="00580C16">
        <w:rPr>
          <w:i/>
          <w:iCs/>
          <w:color w:val="222222"/>
          <w:szCs w:val="24"/>
          <w:shd w:val="clear" w:color="auto" w:fill="FFFFFF"/>
        </w:rPr>
        <w:t>A</w:t>
      </w:r>
      <w:r w:rsidRPr="00580C16">
        <w:rPr>
          <w:i/>
          <w:iCs/>
          <w:color w:val="222222"/>
          <w:szCs w:val="24"/>
          <w:shd w:val="clear" w:color="auto" w:fill="FFFFFF"/>
        </w:rPr>
        <w:t>nxiety</w:t>
      </w:r>
      <w:r w:rsidR="00924D2C" w:rsidRPr="00580C16">
        <w:rPr>
          <w:i/>
          <w:iCs/>
          <w:color w:val="222222"/>
          <w:szCs w:val="24"/>
          <w:shd w:val="clear" w:color="auto" w:fill="FFFFFF"/>
        </w:rPr>
        <w:t xml:space="preserve"> D</w:t>
      </w:r>
      <w:r w:rsidRPr="00580C16">
        <w:rPr>
          <w:i/>
          <w:iCs/>
          <w:color w:val="222222"/>
          <w:szCs w:val="24"/>
          <w:shd w:val="clear" w:color="auto" w:fill="FFFFFF"/>
        </w:rPr>
        <w:t>isord</w:t>
      </w:r>
      <w:r w:rsidR="00924D2C" w:rsidRPr="00580C16">
        <w:rPr>
          <w:i/>
          <w:iCs/>
          <w:color w:val="222222"/>
          <w:szCs w:val="24"/>
          <w:shd w:val="clear" w:color="auto" w:fill="FFFFFF"/>
        </w:rPr>
        <w:t>.</w:t>
      </w:r>
      <w:r w:rsidRPr="00580C16">
        <w:rPr>
          <w:color w:val="222222"/>
          <w:szCs w:val="24"/>
          <w:shd w:val="clear" w:color="auto" w:fill="FFFFFF"/>
        </w:rPr>
        <w:t>, </w:t>
      </w:r>
      <w:r w:rsidRPr="00580C16">
        <w:rPr>
          <w:iCs/>
          <w:color w:val="222222"/>
          <w:szCs w:val="24"/>
          <w:shd w:val="clear" w:color="auto" w:fill="FFFFFF"/>
        </w:rPr>
        <w:t>11</w:t>
      </w:r>
      <w:r w:rsidRPr="00580C16">
        <w:rPr>
          <w:color w:val="222222"/>
          <w:szCs w:val="24"/>
          <w:shd w:val="clear" w:color="auto" w:fill="FFFFFF"/>
        </w:rPr>
        <w:t>(3), 279-296.</w:t>
      </w:r>
      <w:r w:rsidR="00924D2C" w:rsidRPr="00580C16">
        <w:rPr>
          <w:color w:val="222222"/>
          <w:szCs w:val="24"/>
          <w:shd w:val="clear" w:color="auto" w:fill="FFFFFF"/>
        </w:rPr>
        <w:t xml:space="preserve"> doi: 10.1016/S0887-6185(97)00011-X</w:t>
      </w:r>
    </w:p>
    <w:p w:rsidR="003E19E3" w:rsidRPr="00580C16" w:rsidRDefault="00C92841" w:rsidP="003E19E3">
      <w:pPr>
        <w:pStyle w:val="EndNoteBibliography"/>
        <w:ind w:left="284" w:hanging="284"/>
        <w:rPr>
          <w:rStyle w:val="Strong"/>
          <w:b w:val="0"/>
          <w:color w:val="000000" w:themeColor="text1"/>
          <w:szCs w:val="24"/>
        </w:rPr>
      </w:pPr>
      <w:r w:rsidRPr="00580C16">
        <w:rPr>
          <w:color w:val="000000" w:themeColor="text1"/>
          <w:szCs w:val="24"/>
          <w:lang w:val="en-US"/>
        </w:rPr>
        <w:t>Caselli, G., Bortolai, C., Leoni, M., Rovetto, F.</w:t>
      </w:r>
      <w:r w:rsidR="00F20A5C" w:rsidRPr="00580C16">
        <w:rPr>
          <w:color w:val="000000" w:themeColor="text1"/>
          <w:szCs w:val="24"/>
          <w:lang w:val="en-US"/>
        </w:rPr>
        <w:t>,</w:t>
      </w:r>
      <w:r w:rsidRPr="00580C16">
        <w:rPr>
          <w:color w:val="000000" w:themeColor="text1"/>
          <w:szCs w:val="24"/>
          <w:lang w:val="en-US"/>
        </w:rPr>
        <w:t xml:space="preserve"> </w:t>
      </w:r>
      <w:r w:rsidR="002719AD" w:rsidRPr="00580C16">
        <w:rPr>
          <w:color w:val="000000" w:themeColor="text1"/>
          <w:szCs w:val="24"/>
          <w:lang w:val="en-US"/>
        </w:rPr>
        <w:t>and</w:t>
      </w:r>
      <w:r w:rsidRPr="00580C16">
        <w:rPr>
          <w:color w:val="000000" w:themeColor="text1"/>
          <w:szCs w:val="24"/>
          <w:lang w:val="en-US"/>
        </w:rPr>
        <w:t xml:space="preserve"> Spada, M.</w:t>
      </w:r>
      <w:r w:rsidR="00F20A5C" w:rsidRPr="00580C16">
        <w:rPr>
          <w:color w:val="000000" w:themeColor="text1"/>
          <w:szCs w:val="24"/>
          <w:lang w:val="en-US"/>
        </w:rPr>
        <w:t xml:space="preserve"> </w:t>
      </w:r>
      <w:r w:rsidRPr="00580C16">
        <w:rPr>
          <w:color w:val="000000" w:themeColor="text1"/>
          <w:szCs w:val="24"/>
          <w:lang w:val="en-US"/>
        </w:rPr>
        <w:t xml:space="preserve">M. (2008). </w:t>
      </w:r>
      <w:r w:rsidRPr="00580C16">
        <w:rPr>
          <w:color w:val="000000" w:themeColor="text1"/>
          <w:szCs w:val="24"/>
        </w:rPr>
        <w:t>Rumination in problem drinkers</w:t>
      </w:r>
      <w:r w:rsidRPr="00580C16">
        <w:rPr>
          <w:i/>
          <w:color w:val="000000" w:themeColor="text1"/>
          <w:szCs w:val="24"/>
        </w:rPr>
        <w:t>.</w:t>
      </w:r>
      <w:r w:rsidR="003E19E3" w:rsidRPr="00580C16">
        <w:rPr>
          <w:i/>
          <w:color w:val="000000" w:themeColor="text1"/>
          <w:szCs w:val="24"/>
        </w:rPr>
        <w:t xml:space="preserve"> Addict. Res. Theory, </w:t>
      </w:r>
      <w:r w:rsidRPr="00580C16">
        <w:rPr>
          <w:rStyle w:val="Strong"/>
          <w:b w:val="0"/>
          <w:color w:val="000000" w:themeColor="text1"/>
          <w:szCs w:val="24"/>
        </w:rPr>
        <w:t>16(6), 564-571</w:t>
      </w:r>
      <w:r w:rsidR="00344292" w:rsidRPr="00580C16">
        <w:rPr>
          <w:rStyle w:val="Strong"/>
          <w:b w:val="0"/>
          <w:color w:val="000000" w:themeColor="text1"/>
          <w:szCs w:val="24"/>
        </w:rPr>
        <w:t>.</w:t>
      </w:r>
      <w:r w:rsidR="003E19E3" w:rsidRPr="00580C16">
        <w:rPr>
          <w:rStyle w:val="Strong"/>
          <w:b w:val="0"/>
          <w:color w:val="000000" w:themeColor="text1"/>
          <w:szCs w:val="24"/>
        </w:rPr>
        <w:t xml:space="preserve"> </w:t>
      </w:r>
      <w:hyperlink r:id="rId9" w:history="1">
        <w:r w:rsidR="00695C39" w:rsidRPr="00580C16">
          <w:rPr>
            <w:color w:val="000000" w:themeColor="text1"/>
            <w:szCs w:val="24"/>
            <w:shd w:val="clear" w:color="auto" w:fill="FFFFFF"/>
          </w:rPr>
          <w:t xml:space="preserve">doi: </w:t>
        </w:r>
        <w:r w:rsidR="003E19E3" w:rsidRPr="00580C16">
          <w:rPr>
            <w:color w:val="000000" w:themeColor="text1"/>
            <w:szCs w:val="24"/>
            <w:shd w:val="clear" w:color="auto" w:fill="FFFFFF"/>
          </w:rPr>
          <w:t>10.1080/16066350802100822</w:t>
        </w:r>
      </w:hyperlink>
    </w:p>
    <w:p w:rsidR="00C92841" w:rsidRPr="00580C16" w:rsidRDefault="00C92841" w:rsidP="00C92841">
      <w:pPr>
        <w:pStyle w:val="EndNoteBibliography"/>
        <w:ind w:left="284" w:hanging="284"/>
        <w:rPr>
          <w:noProof/>
          <w:color w:val="000000" w:themeColor="text1"/>
          <w:szCs w:val="24"/>
          <w:lang w:val="it-IT"/>
        </w:rPr>
      </w:pPr>
      <w:r w:rsidRPr="00580C16">
        <w:rPr>
          <w:noProof/>
          <w:color w:val="000000" w:themeColor="text1"/>
          <w:szCs w:val="24"/>
        </w:rPr>
        <w:t>Caselli, G., Gemelli, A., Spada, M.</w:t>
      </w:r>
      <w:r w:rsidR="00F20A5C" w:rsidRPr="00580C16">
        <w:rPr>
          <w:noProof/>
          <w:color w:val="000000" w:themeColor="text1"/>
          <w:szCs w:val="24"/>
        </w:rPr>
        <w:t xml:space="preserve"> </w:t>
      </w:r>
      <w:r w:rsidRPr="00580C16">
        <w:rPr>
          <w:noProof/>
          <w:color w:val="000000" w:themeColor="text1"/>
          <w:szCs w:val="24"/>
        </w:rPr>
        <w:t xml:space="preserve">M., </w:t>
      </w:r>
      <w:r w:rsidR="002719AD" w:rsidRPr="00580C16">
        <w:rPr>
          <w:color w:val="000000" w:themeColor="text1"/>
          <w:spacing w:val="-3"/>
          <w:lang w:val="en-US"/>
        </w:rPr>
        <w:t>and</w:t>
      </w:r>
      <w:r w:rsidR="000F339C" w:rsidRPr="00580C16">
        <w:rPr>
          <w:color w:val="000000" w:themeColor="text1"/>
          <w:spacing w:val="-3"/>
          <w:lang w:val="en-US"/>
        </w:rPr>
        <w:t xml:space="preserve"> </w:t>
      </w:r>
      <w:r w:rsidRPr="00580C16">
        <w:rPr>
          <w:noProof/>
          <w:color w:val="000000" w:themeColor="text1"/>
          <w:szCs w:val="24"/>
        </w:rPr>
        <w:t xml:space="preserve">Wells, A. (2016). Experimental modification of perspective on thoughts and metacognitive beliefs in alcohol use disorder. </w:t>
      </w:r>
      <w:r w:rsidR="003E19E3" w:rsidRPr="00580C16">
        <w:rPr>
          <w:i/>
          <w:noProof/>
          <w:color w:val="000000" w:themeColor="text1"/>
          <w:szCs w:val="24"/>
          <w:lang w:val="it-IT"/>
        </w:rPr>
        <w:t>Psychiat.</w:t>
      </w:r>
      <w:r w:rsidRPr="00580C16">
        <w:rPr>
          <w:i/>
          <w:noProof/>
          <w:color w:val="000000" w:themeColor="text1"/>
          <w:szCs w:val="24"/>
          <w:lang w:val="it-IT"/>
        </w:rPr>
        <w:t xml:space="preserve"> Res</w:t>
      </w:r>
      <w:r w:rsidR="003E19E3" w:rsidRPr="00580C16">
        <w:rPr>
          <w:i/>
          <w:noProof/>
          <w:color w:val="000000" w:themeColor="text1"/>
          <w:szCs w:val="24"/>
          <w:lang w:val="it-IT"/>
        </w:rPr>
        <w:t>.</w:t>
      </w:r>
      <w:r w:rsidRPr="00580C16">
        <w:rPr>
          <w:i/>
          <w:noProof/>
          <w:color w:val="000000" w:themeColor="text1"/>
          <w:szCs w:val="24"/>
          <w:lang w:val="it-IT"/>
        </w:rPr>
        <w:t xml:space="preserve">, </w:t>
      </w:r>
      <w:r w:rsidRPr="00580C16">
        <w:rPr>
          <w:noProof/>
          <w:color w:val="000000" w:themeColor="text1"/>
          <w:szCs w:val="24"/>
          <w:lang w:val="it-IT"/>
        </w:rPr>
        <w:t>244, 57-61.</w:t>
      </w:r>
      <w:r w:rsidR="003E19E3" w:rsidRPr="00580C16">
        <w:rPr>
          <w:noProof/>
          <w:color w:val="000000" w:themeColor="text1"/>
          <w:szCs w:val="24"/>
          <w:lang w:val="it-IT"/>
        </w:rPr>
        <w:t xml:space="preserve"> </w:t>
      </w:r>
      <w:hyperlink r:id="rId10" w:tgtFrame="_blank" w:tooltip="Persistent link using digital object identifier" w:history="1">
        <w:r w:rsidR="00695C39" w:rsidRPr="00580C16">
          <w:rPr>
            <w:color w:val="000000" w:themeColor="text1"/>
            <w:szCs w:val="24"/>
            <w:shd w:val="clear" w:color="auto" w:fill="FFFFFF"/>
          </w:rPr>
          <w:t xml:space="preserve">doi: </w:t>
        </w:r>
        <w:r w:rsidR="003E19E3" w:rsidRPr="00580C16">
          <w:rPr>
            <w:color w:val="000000" w:themeColor="text1"/>
            <w:szCs w:val="24"/>
            <w:shd w:val="clear" w:color="auto" w:fill="FFFFFF"/>
          </w:rPr>
          <w:t>10.1016/j.psychres.2016.07.029</w:t>
        </w:r>
      </w:hyperlink>
    </w:p>
    <w:p w:rsidR="00C92841" w:rsidRPr="00580C16" w:rsidRDefault="00C92841" w:rsidP="00C92841">
      <w:pPr>
        <w:pStyle w:val="EndNoteBibliography"/>
        <w:ind w:left="284" w:hanging="284"/>
        <w:rPr>
          <w:szCs w:val="24"/>
        </w:rPr>
      </w:pPr>
      <w:r w:rsidRPr="00580C16">
        <w:rPr>
          <w:szCs w:val="24"/>
          <w:lang w:val="it-IT"/>
        </w:rPr>
        <w:t xml:space="preserve">Caselli, G., Ferla, M., Mezzaluna, C., Rovetto, F., </w:t>
      </w:r>
      <w:r w:rsidR="002719AD" w:rsidRPr="00580C16">
        <w:rPr>
          <w:szCs w:val="24"/>
          <w:lang w:val="it-IT"/>
        </w:rPr>
        <w:t>and</w:t>
      </w:r>
      <w:r w:rsidRPr="00580C16">
        <w:rPr>
          <w:szCs w:val="24"/>
          <w:lang w:val="it-IT"/>
        </w:rPr>
        <w:t xml:space="preserve"> Spada, M.</w:t>
      </w:r>
      <w:r w:rsidR="00F20A5C" w:rsidRPr="00580C16">
        <w:rPr>
          <w:szCs w:val="24"/>
          <w:lang w:val="it-IT"/>
        </w:rPr>
        <w:t xml:space="preserve"> </w:t>
      </w:r>
      <w:r w:rsidRPr="00580C16">
        <w:rPr>
          <w:szCs w:val="24"/>
          <w:lang w:val="it-IT"/>
        </w:rPr>
        <w:t xml:space="preserve">M. (2012). </w:t>
      </w:r>
      <w:r w:rsidRPr="00580C16">
        <w:rPr>
          <w:szCs w:val="24"/>
        </w:rPr>
        <w:t xml:space="preserve">Desire Thinking across the Continuum of Drinking Behavior. </w:t>
      </w:r>
      <w:r w:rsidR="0093790A" w:rsidRPr="00580C16">
        <w:rPr>
          <w:i/>
          <w:szCs w:val="24"/>
        </w:rPr>
        <w:t>Eur. Addict. Res.</w:t>
      </w:r>
      <w:r w:rsidRPr="00580C16">
        <w:rPr>
          <w:i/>
          <w:szCs w:val="24"/>
        </w:rPr>
        <w:t xml:space="preserve"> </w:t>
      </w:r>
      <w:r w:rsidRPr="00580C16">
        <w:rPr>
          <w:szCs w:val="24"/>
        </w:rPr>
        <w:t>18(2), 64-69.</w:t>
      </w:r>
      <w:r w:rsidR="0093790A" w:rsidRPr="00580C16">
        <w:rPr>
          <w:szCs w:val="24"/>
        </w:rPr>
        <w:t xml:space="preserve"> </w:t>
      </w:r>
      <w:hyperlink r:id="rId11" w:history="1">
        <w:r w:rsidR="00695C39" w:rsidRPr="00580C16">
          <w:rPr>
            <w:color w:val="000000" w:themeColor="text1"/>
            <w:szCs w:val="24"/>
          </w:rPr>
          <w:t xml:space="preserve">doi: </w:t>
        </w:r>
        <w:r w:rsidR="0093790A" w:rsidRPr="00580C16">
          <w:rPr>
            <w:color w:val="000000" w:themeColor="text1"/>
            <w:szCs w:val="24"/>
          </w:rPr>
          <w:t>10.1159/000333601</w:t>
        </w:r>
      </w:hyperlink>
    </w:p>
    <w:p w:rsidR="0093790A" w:rsidRPr="00580C16" w:rsidRDefault="00C92841" w:rsidP="005436D0">
      <w:pPr>
        <w:pStyle w:val="EndNoteBibliography"/>
        <w:ind w:left="284" w:hanging="284"/>
        <w:rPr>
          <w:szCs w:val="24"/>
          <w:lang w:val="it-IT"/>
        </w:rPr>
      </w:pPr>
      <w:r w:rsidRPr="00580C16">
        <w:rPr>
          <w:szCs w:val="24"/>
          <w:lang w:val="it-IT"/>
        </w:rPr>
        <w:lastRenderedPageBreak/>
        <w:t>Caselli, G., Ferretti, C., Leoni, M., Rebecchi, D., Rovetto, F.</w:t>
      </w:r>
      <w:r w:rsidR="00F20A5C" w:rsidRPr="00580C16">
        <w:rPr>
          <w:szCs w:val="24"/>
          <w:lang w:val="it-IT"/>
        </w:rPr>
        <w:t>,</w:t>
      </w:r>
      <w:r w:rsidRPr="00580C16">
        <w:rPr>
          <w:szCs w:val="24"/>
          <w:lang w:val="it-IT"/>
        </w:rPr>
        <w:t xml:space="preserve"> </w:t>
      </w:r>
      <w:r w:rsidR="002719AD" w:rsidRPr="00580C16">
        <w:rPr>
          <w:szCs w:val="24"/>
          <w:lang w:val="it-IT"/>
        </w:rPr>
        <w:t>and</w:t>
      </w:r>
      <w:r w:rsidRPr="00580C16">
        <w:rPr>
          <w:szCs w:val="24"/>
          <w:lang w:val="it-IT"/>
        </w:rPr>
        <w:t xml:space="preserve"> Spada M.</w:t>
      </w:r>
      <w:r w:rsidR="00F20A5C" w:rsidRPr="00580C16">
        <w:rPr>
          <w:szCs w:val="24"/>
          <w:lang w:val="it-IT"/>
        </w:rPr>
        <w:t xml:space="preserve"> </w:t>
      </w:r>
      <w:r w:rsidRPr="00580C16">
        <w:rPr>
          <w:szCs w:val="24"/>
          <w:lang w:val="it-IT"/>
        </w:rPr>
        <w:t xml:space="preserve">M. (2010). </w:t>
      </w:r>
      <w:r w:rsidRPr="00580C16">
        <w:rPr>
          <w:szCs w:val="24"/>
        </w:rPr>
        <w:t xml:space="preserve">Rumination as a predictor of drinking behaviour in alcohol abusers: A prospective study. </w:t>
      </w:r>
      <w:r w:rsidRPr="00580C16">
        <w:rPr>
          <w:i/>
          <w:szCs w:val="24"/>
          <w:lang w:val="it-IT"/>
        </w:rPr>
        <w:t xml:space="preserve">Addiction, </w:t>
      </w:r>
      <w:r w:rsidRPr="00580C16">
        <w:rPr>
          <w:szCs w:val="24"/>
          <w:lang w:val="it-IT"/>
        </w:rPr>
        <w:t>105</w:t>
      </w:r>
      <w:r w:rsidR="005436D0" w:rsidRPr="00580C16">
        <w:rPr>
          <w:szCs w:val="24"/>
          <w:lang w:val="it-IT"/>
        </w:rPr>
        <w:t xml:space="preserve"> </w:t>
      </w:r>
      <w:r w:rsidRPr="00580C16">
        <w:rPr>
          <w:szCs w:val="24"/>
          <w:lang w:val="it-IT"/>
        </w:rPr>
        <w:t>(6), 1041-48</w:t>
      </w:r>
      <w:r w:rsidRPr="00580C16">
        <w:rPr>
          <w:i/>
          <w:szCs w:val="24"/>
          <w:lang w:val="it-IT"/>
        </w:rPr>
        <w:t>.</w:t>
      </w:r>
      <w:r w:rsidR="0093790A" w:rsidRPr="00580C16">
        <w:rPr>
          <w:szCs w:val="24"/>
          <w:lang w:val="it-IT"/>
        </w:rPr>
        <w:t xml:space="preserve"> </w:t>
      </w:r>
      <w:hyperlink r:id="rId12" w:history="1">
        <w:r w:rsidR="00695C39" w:rsidRPr="00580C16">
          <w:rPr>
            <w:color w:val="000000" w:themeColor="text1"/>
            <w:szCs w:val="24"/>
            <w:shd w:val="clear" w:color="auto" w:fill="FFFFFF"/>
          </w:rPr>
          <w:t xml:space="preserve">doi: </w:t>
        </w:r>
        <w:r w:rsidR="0093790A" w:rsidRPr="00580C16">
          <w:rPr>
            <w:color w:val="000000" w:themeColor="text1"/>
            <w:szCs w:val="24"/>
            <w:shd w:val="clear" w:color="auto" w:fill="FFFFFF"/>
          </w:rPr>
          <w:t>10.1111/j.1360-0443.2010.02912.x</w:t>
        </w:r>
      </w:hyperlink>
    </w:p>
    <w:p w:rsidR="005436D0" w:rsidRPr="00580C16" w:rsidRDefault="00C92841" w:rsidP="005436D0">
      <w:pPr>
        <w:pStyle w:val="EndNoteBibliography"/>
        <w:ind w:left="284" w:hanging="284"/>
        <w:rPr>
          <w:bCs/>
          <w:kern w:val="0"/>
          <w:szCs w:val="24"/>
        </w:rPr>
      </w:pPr>
      <w:r w:rsidRPr="00580C16">
        <w:rPr>
          <w:bCs/>
          <w:kern w:val="0"/>
          <w:szCs w:val="24"/>
          <w:lang w:val="it-IT"/>
        </w:rPr>
        <w:t>Caselli, G., Gemelli, A., Querci, S., Lugli, A.M., Canfora, F., Annovi, C., Rebecchi, D., Ruggiero, G.</w:t>
      </w:r>
      <w:r w:rsidR="00F20A5C" w:rsidRPr="00580C16">
        <w:rPr>
          <w:bCs/>
          <w:kern w:val="0"/>
          <w:szCs w:val="24"/>
          <w:lang w:val="it-IT"/>
        </w:rPr>
        <w:t xml:space="preserve"> </w:t>
      </w:r>
      <w:r w:rsidRPr="00580C16">
        <w:rPr>
          <w:bCs/>
          <w:kern w:val="0"/>
          <w:szCs w:val="24"/>
          <w:lang w:val="it-IT"/>
        </w:rPr>
        <w:t>M., Sassaroli, S., Spada, M.</w:t>
      </w:r>
      <w:r w:rsidR="00F20A5C" w:rsidRPr="00580C16">
        <w:rPr>
          <w:bCs/>
          <w:kern w:val="0"/>
          <w:szCs w:val="24"/>
          <w:lang w:val="it-IT"/>
        </w:rPr>
        <w:t xml:space="preserve"> </w:t>
      </w:r>
      <w:r w:rsidRPr="00580C16">
        <w:rPr>
          <w:bCs/>
          <w:kern w:val="0"/>
          <w:szCs w:val="24"/>
          <w:lang w:val="it-IT"/>
        </w:rPr>
        <w:t xml:space="preserve">M., </w:t>
      </w:r>
      <w:r w:rsidR="002719AD" w:rsidRPr="00580C16">
        <w:rPr>
          <w:spacing w:val="-3"/>
          <w:lang w:val="it-IT"/>
        </w:rPr>
        <w:t>and</w:t>
      </w:r>
      <w:r w:rsidR="000F339C" w:rsidRPr="00580C16">
        <w:rPr>
          <w:spacing w:val="-3"/>
          <w:lang w:val="it-IT"/>
        </w:rPr>
        <w:t xml:space="preserve"> </w:t>
      </w:r>
      <w:r w:rsidRPr="00580C16">
        <w:rPr>
          <w:bCs/>
          <w:kern w:val="0"/>
          <w:szCs w:val="24"/>
          <w:lang w:val="it-IT"/>
        </w:rPr>
        <w:t>Watkins, E.</w:t>
      </w:r>
      <w:r w:rsidR="00F20A5C" w:rsidRPr="00580C16">
        <w:rPr>
          <w:bCs/>
          <w:kern w:val="0"/>
          <w:szCs w:val="24"/>
          <w:lang w:val="it-IT"/>
        </w:rPr>
        <w:t xml:space="preserve"> </w:t>
      </w:r>
      <w:r w:rsidRPr="00580C16">
        <w:rPr>
          <w:bCs/>
          <w:kern w:val="0"/>
          <w:szCs w:val="24"/>
          <w:lang w:val="it-IT"/>
        </w:rPr>
        <w:t xml:space="preserve">R. (2013b). </w:t>
      </w:r>
      <w:r w:rsidRPr="00580C16">
        <w:rPr>
          <w:bCs/>
          <w:kern w:val="0"/>
          <w:szCs w:val="24"/>
        </w:rPr>
        <w:t>The effect of rumination on craving across the continuum of drinking behaviour</w:t>
      </w:r>
      <w:r w:rsidRPr="00580C16">
        <w:rPr>
          <w:bCs/>
          <w:i/>
          <w:kern w:val="0"/>
          <w:szCs w:val="24"/>
        </w:rPr>
        <w:t>.</w:t>
      </w:r>
      <w:r w:rsidR="00ED6021" w:rsidRPr="00580C16">
        <w:rPr>
          <w:bCs/>
          <w:i/>
          <w:kern w:val="0"/>
          <w:szCs w:val="24"/>
        </w:rPr>
        <w:t xml:space="preserve"> </w:t>
      </w:r>
      <w:r w:rsidR="005436D0" w:rsidRPr="00580C16">
        <w:rPr>
          <w:bCs/>
          <w:i/>
          <w:kern w:val="0"/>
          <w:szCs w:val="24"/>
        </w:rPr>
        <w:t>Addict.</w:t>
      </w:r>
      <w:r w:rsidRPr="00580C16">
        <w:rPr>
          <w:bCs/>
          <w:i/>
          <w:kern w:val="0"/>
          <w:szCs w:val="24"/>
        </w:rPr>
        <w:t xml:space="preserve"> Behav</w:t>
      </w:r>
      <w:r w:rsidR="005436D0" w:rsidRPr="00580C16">
        <w:rPr>
          <w:bCs/>
          <w:i/>
          <w:kern w:val="0"/>
          <w:szCs w:val="24"/>
        </w:rPr>
        <w:t>.</w:t>
      </w:r>
      <w:r w:rsidRPr="00580C16">
        <w:rPr>
          <w:bCs/>
          <w:i/>
          <w:kern w:val="0"/>
          <w:szCs w:val="24"/>
        </w:rPr>
        <w:t xml:space="preserve">, </w:t>
      </w:r>
      <w:r w:rsidRPr="00580C16">
        <w:rPr>
          <w:bCs/>
          <w:kern w:val="0"/>
          <w:szCs w:val="24"/>
        </w:rPr>
        <w:t>38</w:t>
      </w:r>
      <w:r w:rsidRPr="00580C16">
        <w:rPr>
          <w:bCs/>
          <w:i/>
          <w:kern w:val="0"/>
          <w:szCs w:val="24"/>
        </w:rPr>
        <w:t xml:space="preserve">, </w:t>
      </w:r>
      <w:r w:rsidRPr="00580C16">
        <w:rPr>
          <w:bCs/>
          <w:kern w:val="0"/>
          <w:szCs w:val="24"/>
        </w:rPr>
        <w:t>2879-2883.</w:t>
      </w:r>
      <w:r w:rsidR="005436D0" w:rsidRPr="00580C16">
        <w:rPr>
          <w:bCs/>
          <w:kern w:val="0"/>
          <w:szCs w:val="24"/>
        </w:rPr>
        <w:t xml:space="preserve"> </w:t>
      </w:r>
      <w:hyperlink r:id="rId13" w:tgtFrame="_blank" w:tooltip="Persistent link using digital object identifier" w:history="1">
        <w:r w:rsidR="00695C39" w:rsidRPr="00580C16">
          <w:rPr>
            <w:color w:val="000000" w:themeColor="text1"/>
            <w:szCs w:val="24"/>
            <w:shd w:val="clear" w:color="auto" w:fill="FFFFFF"/>
          </w:rPr>
          <w:t xml:space="preserve">doi: </w:t>
        </w:r>
        <w:r w:rsidR="005436D0" w:rsidRPr="00580C16">
          <w:rPr>
            <w:color w:val="000000" w:themeColor="text1"/>
            <w:szCs w:val="24"/>
            <w:shd w:val="clear" w:color="auto" w:fill="FFFFFF"/>
          </w:rPr>
          <w:t>10.1016/j.addbeh.2013.08.023</w:t>
        </w:r>
      </w:hyperlink>
    </w:p>
    <w:p w:rsidR="009216F6" w:rsidRPr="00580C16" w:rsidRDefault="00C92841" w:rsidP="00566A4F">
      <w:pPr>
        <w:pStyle w:val="EndNoteBibliography"/>
        <w:ind w:left="284" w:hanging="284"/>
        <w:rPr>
          <w:szCs w:val="24"/>
          <w:lang w:eastAsia="en-GB"/>
        </w:rPr>
      </w:pPr>
      <w:r w:rsidRPr="00580C16">
        <w:rPr>
          <w:szCs w:val="24"/>
          <w:lang w:val="en-US" w:eastAsia="en-GB"/>
        </w:rPr>
        <w:t xml:space="preserve">Caselli, G., Gemelli, A., </w:t>
      </w:r>
      <w:r w:rsidR="002719AD" w:rsidRPr="00580C16">
        <w:rPr>
          <w:spacing w:val="-3"/>
          <w:lang w:val="en-US"/>
        </w:rPr>
        <w:t>and</w:t>
      </w:r>
      <w:r w:rsidR="000F339C" w:rsidRPr="00580C16">
        <w:rPr>
          <w:spacing w:val="-3"/>
          <w:lang w:val="en-US"/>
        </w:rPr>
        <w:t xml:space="preserve"> </w:t>
      </w:r>
      <w:r w:rsidRPr="00580C16">
        <w:rPr>
          <w:szCs w:val="24"/>
          <w:lang w:val="en-US" w:eastAsia="en-GB"/>
        </w:rPr>
        <w:t>Spada, M.</w:t>
      </w:r>
      <w:r w:rsidR="00F20A5C" w:rsidRPr="00580C16">
        <w:rPr>
          <w:szCs w:val="24"/>
          <w:lang w:val="en-US" w:eastAsia="en-GB"/>
        </w:rPr>
        <w:t xml:space="preserve"> </w:t>
      </w:r>
      <w:r w:rsidRPr="00580C16">
        <w:rPr>
          <w:szCs w:val="24"/>
          <w:lang w:val="en-US" w:eastAsia="en-GB"/>
        </w:rPr>
        <w:t xml:space="preserve">M. (2017). </w:t>
      </w:r>
      <w:r w:rsidRPr="00580C16">
        <w:rPr>
          <w:szCs w:val="24"/>
          <w:lang w:eastAsia="en-GB"/>
        </w:rPr>
        <w:t xml:space="preserve">The experimental manipulation of desire thinking in alcohol use disorder. </w:t>
      </w:r>
      <w:r w:rsidR="009216F6" w:rsidRPr="00580C16">
        <w:rPr>
          <w:i/>
          <w:szCs w:val="24"/>
          <w:lang w:eastAsia="en-GB"/>
        </w:rPr>
        <w:t>Clin. Psychol.</w:t>
      </w:r>
      <w:r w:rsidRPr="00580C16">
        <w:rPr>
          <w:i/>
          <w:szCs w:val="24"/>
          <w:lang w:eastAsia="en-GB"/>
        </w:rPr>
        <w:t xml:space="preserve"> </w:t>
      </w:r>
      <w:r w:rsidR="009216F6" w:rsidRPr="00580C16">
        <w:rPr>
          <w:i/>
          <w:szCs w:val="24"/>
          <w:lang w:eastAsia="en-GB"/>
        </w:rPr>
        <w:t>Psychot.</w:t>
      </w:r>
      <w:r w:rsidRPr="00580C16">
        <w:rPr>
          <w:i/>
          <w:szCs w:val="24"/>
          <w:lang w:eastAsia="en-GB"/>
        </w:rPr>
        <w:t xml:space="preserve">, </w:t>
      </w:r>
      <w:r w:rsidRPr="00580C16">
        <w:rPr>
          <w:szCs w:val="24"/>
          <w:lang w:eastAsia="en-GB"/>
        </w:rPr>
        <w:t>24(2), 569-573.</w:t>
      </w:r>
      <w:r w:rsidR="009216F6" w:rsidRPr="00580C16">
        <w:rPr>
          <w:szCs w:val="24"/>
          <w:lang w:eastAsia="en-GB"/>
        </w:rPr>
        <w:t xml:space="preserve"> </w:t>
      </w:r>
      <w:hyperlink r:id="rId14" w:tgtFrame="_blank" w:history="1">
        <w:r w:rsidR="00695C39" w:rsidRPr="00580C16">
          <w:rPr>
            <w:color w:val="000000" w:themeColor="text1"/>
            <w:szCs w:val="24"/>
            <w:shd w:val="clear" w:color="auto" w:fill="FFFFFF"/>
          </w:rPr>
          <w:t xml:space="preserve">doi: </w:t>
        </w:r>
        <w:r w:rsidR="009216F6" w:rsidRPr="00580C16">
          <w:rPr>
            <w:color w:val="000000" w:themeColor="text1"/>
            <w:szCs w:val="24"/>
            <w:shd w:val="clear" w:color="auto" w:fill="FFFFFF"/>
          </w:rPr>
          <w:t>10.1002/cpp.2038</w:t>
        </w:r>
      </w:hyperlink>
    </w:p>
    <w:p w:rsidR="00566A4F" w:rsidRPr="00580C16" w:rsidRDefault="00C92841" w:rsidP="00566A4F">
      <w:pPr>
        <w:pStyle w:val="EndNoteBibliography"/>
        <w:ind w:left="284" w:hanging="284"/>
        <w:rPr>
          <w:szCs w:val="24"/>
        </w:rPr>
      </w:pPr>
      <w:r w:rsidRPr="00580C16">
        <w:rPr>
          <w:szCs w:val="24"/>
        </w:rPr>
        <w:t>Caselli, G., Soliani, M.</w:t>
      </w:r>
      <w:r w:rsidR="002719AD" w:rsidRPr="00580C16">
        <w:rPr>
          <w:szCs w:val="24"/>
        </w:rPr>
        <w:t>,</w:t>
      </w:r>
      <w:r w:rsidRPr="00580C16">
        <w:rPr>
          <w:szCs w:val="24"/>
        </w:rPr>
        <w:t xml:space="preserve"> </w:t>
      </w:r>
      <w:r w:rsidR="002719AD" w:rsidRPr="00580C16">
        <w:rPr>
          <w:szCs w:val="24"/>
        </w:rPr>
        <w:t>and</w:t>
      </w:r>
      <w:r w:rsidRPr="00580C16">
        <w:rPr>
          <w:szCs w:val="24"/>
        </w:rPr>
        <w:t xml:space="preserve"> Spada, M.</w:t>
      </w:r>
      <w:r w:rsidR="00F20A5C" w:rsidRPr="00580C16">
        <w:rPr>
          <w:szCs w:val="24"/>
        </w:rPr>
        <w:t xml:space="preserve"> </w:t>
      </w:r>
      <w:r w:rsidRPr="00580C16">
        <w:rPr>
          <w:szCs w:val="24"/>
        </w:rPr>
        <w:t xml:space="preserve">M. (2013a). The effect of Desire Thinking on Craving: An Experimental Design. </w:t>
      </w:r>
      <w:r w:rsidR="00566A4F" w:rsidRPr="00580C16">
        <w:rPr>
          <w:i/>
          <w:szCs w:val="24"/>
        </w:rPr>
        <w:t>Psychol. Addict. Behav.</w:t>
      </w:r>
      <w:r w:rsidRPr="00580C16">
        <w:rPr>
          <w:i/>
          <w:szCs w:val="24"/>
        </w:rPr>
        <w:t xml:space="preserve">, </w:t>
      </w:r>
      <w:r w:rsidRPr="00580C16">
        <w:rPr>
          <w:szCs w:val="24"/>
        </w:rPr>
        <w:t>27</w:t>
      </w:r>
      <w:r w:rsidR="00566A4F" w:rsidRPr="00580C16">
        <w:rPr>
          <w:szCs w:val="24"/>
        </w:rPr>
        <w:t xml:space="preserve"> </w:t>
      </w:r>
      <w:r w:rsidRPr="00580C16">
        <w:rPr>
          <w:szCs w:val="24"/>
        </w:rPr>
        <w:t>(1), 301-306.</w:t>
      </w:r>
      <w:r w:rsidR="00566A4F" w:rsidRPr="00580C16">
        <w:rPr>
          <w:szCs w:val="24"/>
        </w:rPr>
        <w:t xml:space="preserve"> </w:t>
      </w:r>
      <w:hyperlink r:id="rId15" w:tgtFrame="_blank" w:history="1">
        <w:r w:rsidR="00695C39" w:rsidRPr="00580C16">
          <w:rPr>
            <w:color w:val="000000" w:themeColor="text1"/>
            <w:szCs w:val="24"/>
          </w:rPr>
          <w:t xml:space="preserve">doi: </w:t>
        </w:r>
        <w:r w:rsidR="00566A4F" w:rsidRPr="00580C16">
          <w:rPr>
            <w:color w:val="000000" w:themeColor="text1"/>
            <w:szCs w:val="24"/>
          </w:rPr>
          <w:t>10.1037/a0027981</w:t>
        </w:r>
      </w:hyperlink>
    </w:p>
    <w:p w:rsidR="00DC12FD" w:rsidRPr="00580C16" w:rsidRDefault="00C92841" w:rsidP="00DC12FD">
      <w:pPr>
        <w:pStyle w:val="EndNoteBibliography"/>
        <w:ind w:left="284" w:hanging="284"/>
        <w:rPr>
          <w:szCs w:val="24"/>
        </w:rPr>
      </w:pPr>
      <w:r w:rsidRPr="00580C16">
        <w:rPr>
          <w:szCs w:val="24"/>
          <w:lang w:val="en-US"/>
        </w:rPr>
        <w:t xml:space="preserve">Caselli, G. </w:t>
      </w:r>
      <w:r w:rsidR="002719AD" w:rsidRPr="00580C16">
        <w:rPr>
          <w:szCs w:val="24"/>
          <w:lang w:val="en-US"/>
        </w:rPr>
        <w:t>and</w:t>
      </w:r>
      <w:r w:rsidRPr="00580C16">
        <w:rPr>
          <w:szCs w:val="24"/>
          <w:lang w:val="en-US"/>
        </w:rPr>
        <w:t xml:space="preserve"> Spada M.</w:t>
      </w:r>
      <w:r w:rsidR="00F20A5C" w:rsidRPr="00580C16">
        <w:rPr>
          <w:szCs w:val="24"/>
          <w:lang w:val="en-US"/>
        </w:rPr>
        <w:t xml:space="preserve"> </w:t>
      </w:r>
      <w:r w:rsidRPr="00580C16">
        <w:rPr>
          <w:szCs w:val="24"/>
          <w:lang w:val="en-US"/>
        </w:rPr>
        <w:t xml:space="preserve">M. (2010). </w:t>
      </w:r>
      <w:r w:rsidRPr="00580C16">
        <w:rPr>
          <w:szCs w:val="24"/>
        </w:rPr>
        <w:t xml:space="preserve">Metacognitions about Desire Thinking: A Preliminary Investigation. </w:t>
      </w:r>
      <w:r w:rsidRPr="00580C16">
        <w:rPr>
          <w:i/>
          <w:szCs w:val="24"/>
        </w:rPr>
        <w:t>Behav</w:t>
      </w:r>
      <w:r w:rsidR="00DC12FD" w:rsidRPr="00580C16">
        <w:rPr>
          <w:i/>
          <w:szCs w:val="24"/>
        </w:rPr>
        <w:t>. Cogn.</w:t>
      </w:r>
      <w:r w:rsidRPr="00580C16">
        <w:rPr>
          <w:i/>
          <w:szCs w:val="24"/>
        </w:rPr>
        <w:t xml:space="preserve"> Psychot</w:t>
      </w:r>
      <w:r w:rsidR="00DC12FD" w:rsidRPr="00580C16">
        <w:rPr>
          <w:i/>
          <w:szCs w:val="24"/>
        </w:rPr>
        <w:t>.</w:t>
      </w:r>
      <w:r w:rsidRPr="00580C16">
        <w:rPr>
          <w:i/>
          <w:szCs w:val="24"/>
        </w:rPr>
        <w:t xml:space="preserve">, </w:t>
      </w:r>
      <w:r w:rsidRPr="00580C16">
        <w:rPr>
          <w:szCs w:val="24"/>
        </w:rPr>
        <w:t>38, 629-637</w:t>
      </w:r>
      <w:r w:rsidR="00DC12FD" w:rsidRPr="00580C16">
        <w:rPr>
          <w:szCs w:val="24"/>
        </w:rPr>
        <w:t xml:space="preserve"> </w:t>
      </w:r>
      <w:hyperlink r:id="rId16" w:tgtFrame="_blank" w:history="1">
        <w:r w:rsidR="00695C39" w:rsidRPr="00580C16">
          <w:rPr>
            <w:color w:val="000000" w:themeColor="text1"/>
            <w:szCs w:val="24"/>
            <w:shd w:val="clear" w:color="auto" w:fill="FFFFFF"/>
          </w:rPr>
          <w:t xml:space="preserve">doi: </w:t>
        </w:r>
        <w:r w:rsidR="00DC12FD" w:rsidRPr="00580C16">
          <w:rPr>
            <w:color w:val="000000" w:themeColor="text1"/>
            <w:szCs w:val="24"/>
            <w:shd w:val="clear" w:color="auto" w:fill="FFFFFF"/>
          </w:rPr>
          <w:t>10.1017/S1352465810000317</w:t>
        </w:r>
      </w:hyperlink>
    </w:p>
    <w:p w:rsidR="0025424A" w:rsidRPr="00580C16" w:rsidRDefault="00C92841" w:rsidP="0025424A">
      <w:pPr>
        <w:pStyle w:val="EndNoteBibliography"/>
        <w:ind w:left="284" w:hanging="284"/>
        <w:rPr>
          <w:szCs w:val="24"/>
        </w:rPr>
      </w:pPr>
      <w:r w:rsidRPr="00580C16">
        <w:rPr>
          <w:szCs w:val="24"/>
        </w:rPr>
        <w:t xml:space="preserve">Caselli, G., </w:t>
      </w:r>
      <w:r w:rsidR="002719AD" w:rsidRPr="00580C16">
        <w:rPr>
          <w:szCs w:val="24"/>
        </w:rPr>
        <w:t>and</w:t>
      </w:r>
      <w:r w:rsidRPr="00580C16">
        <w:rPr>
          <w:szCs w:val="24"/>
        </w:rPr>
        <w:t xml:space="preserve"> Spada, M.</w:t>
      </w:r>
      <w:r w:rsidR="00F20A5C" w:rsidRPr="00580C16">
        <w:rPr>
          <w:szCs w:val="24"/>
        </w:rPr>
        <w:t xml:space="preserve"> </w:t>
      </w:r>
      <w:r w:rsidRPr="00580C16">
        <w:rPr>
          <w:szCs w:val="24"/>
        </w:rPr>
        <w:t xml:space="preserve">M. (2011). Desire Thinking Questionnaire: Development and Psychometric Properties of a Self-Report Questionnaire. </w:t>
      </w:r>
      <w:r w:rsidR="0025424A" w:rsidRPr="00580C16">
        <w:rPr>
          <w:i/>
          <w:szCs w:val="24"/>
        </w:rPr>
        <w:t>Addict. Behav.</w:t>
      </w:r>
      <w:r w:rsidRPr="00580C16">
        <w:rPr>
          <w:i/>
          <w:szCs w:val="24"/>
        </w:rPr>
        <w:t xml:space="preserve">, </w:t>
      </w:r>
      <w:r w:rsidRPr="00580C16">
        <w:rPr>
          <w:szCs w:val="24"/>
        </w:rPr>
        <w:t>36 (11), 1061-1067</w:t>
      </w:r>
      <w:r w:rsidR="002719AD" w:rsidRPr="00580C16">
        <w:rPr>
          <w:szCs w:val="24"/>
        </w:rPr>
        <w:t>.</w:t>
      </w:r>
      <w:r w:rsidR="0025424A" w:rsidRPr="00580C16">
        <w:rPr>
          <w:szCs w:val="24"/>
        </w:rPr>
        <w:t xml:space="preserve"> </w:t>
      </w:r>
      <w:hyperlink r:id="rId17" w:tgtFrame="_blank" w:tooltip="Persistent link using digital object identifier" w:history="1">
        <w:r w:rsidR="00695C39" w:rsidRPr="00580C16">
          <w:rPr>
            <w:color w:val="000000" w:themeColor="text1"/>
            <w:szCs w:val="24"/>
            <w:shd w:val="clear" w:color="auto" w:fill="FFFFFF"/>
          </w:rPr>
          <w:t xml:space="preserve">doi: </w:t>
        </w:r>
        <w:r w:rsidR="0025424A" w:rsidRPr="00580C16">
          <w:rPr>
            <w:color w:val="000000" w:themeColor="text1"/>
            <w:szCs w:val="24"/>
            <w:shd w:val="clear" w:color="auto" w:fill="FFFFFF"/>
          </w:rPr>
          <w:t>10.1016/j.addbeh.2011.06.013</w:t>
        </w:r>
      </w:hyperlink>
    </w:p>
    <w:p w:rsidR="0025424A" w:rsidRPr="00580C16" w:rsidRDefault="00C92841" w:rsidP="0025424A">
      <w:pPr>
        <w:pStyle w:val="EndNoteBibliography"/>
        <w:ind w:left="284" w:hanging="284"/>
        <w:rPr>
          <w:szCs w:val="24"/>
        </w:rPr>
      </w:pPr>
      <w:r w:rsidRPr="00580C16">
        <w:rPr>
          <w:szCs w:val="24"/>
        </w:rPr>
        <w:t>Caselli, G.</w:t>
      </w:r>
      <w:r w:rsidR="00F20A5C" w:rsidRPr="00580C16">
        <w:rPr>
          <w:szCs w:val="24"/>
        </w:rPr>
        <w:t>,</w:t>
      </w:r>
      <w:r w:rsidRPr="00580C16">
        <w:rPr>
          <w:szCs w:val="24"/>
        </w:rPr>
        <w:t xml:space="preserve"> </w:t>
      </w:r>
      <w:r w:rsidR="002719AD" w:rsidRPr="00580C16">
        <w:rPr>
          <w:spacing w:val="-3"/>
          <w:lang w:val="en-US"/>
        </w:rPr>
        <w:t>and</w:t>
      </w:r>
      <w:r w:rsidR="000F339C" w:rsidRPr="00580C16">
        <w:rPr>
          <w:spacing w:val="-3"/>
          <w:lang w:val="en-US"/>
        </w:rPr>
        <w:t xml:space="preserve"> </w:t>
      </w:r>
      <w:r w:rsidRPr="00580C16">
        <w:rPr>
          <w:szCs w:val="24"/>
        </w:rPr>
        <w:t>Spada, M.</w:t>
      </w:r>
      <w:r w:rsidR="00F20A5C" w:rsidRPr="00580C16">
        <w:rPr>
          <w:szCs w:val="24"/>
        </w:rPr>
        <w:t xml:space="preserve"> </w:t>
      </w:r>
      <w:r w:rsidRPr="00580C16">
        <w:rPr>
          <w:szCs w:val="24"/>
        </w:rPr>
        <w:t xml:space="preserve">M. (2015). Desire Thinking: what is it and what drives it? </w:t>
      </w:r>
      <w:r w:rsidR="0025424A" w:rsidRPr="00580C16">
        <w:rPr>
          <w:i/>
          <w:szCs w:val="24"/>
        </w:rPr>
        <w:t>Addict. Behav.</w:t>
      </w:r>
      <w:r w:rsidRPr="00580C16">
        <w:rPr>
          <w:i/>
          <w:szCs w:val="24"/>
        </w:rPr>
        <w:t xml:space="preserve">, </w:t>
      </w:r>
      <w:r w:rsidRPr="00580C16">
        <w:rPr>
          <w:szCs w:val="24"/>
        </w:rPr>
        <w:t>44, 71-79.</w:t>
      </w:r>
      <w:r w:rsidR="0025424A" w:rsidRPr="00580C16">
        <w:rPr>
          <w:szCs w:val="24"/>
        </w:rPr>
        <w:t xml:space="preserve"> </w:t>
      </w:r>
      <w:hyperlink r:id="rId18" w:tgtFrame="_blank" w:tooltip="Persistent link using digital object identifier" w:history="1">
        <w:r w:rsidR="00695C39" w:rsidRPr="00580C16">
          <w:rPr>
            <w:color w:val="000000" w:themeColor="text1"/>
            <w:szCs w:val="24"/>
            <w:shd w:val="clear" w:color="auto" w:fill="FFFFFF"/>
          </w:rPr>
          <w:t>doi:</w:t>
        </w:r>
        <w:r w:rsidR="0025424A" w:rsidRPr="00580C16">
          <w:rPr>
            <w:color w:val="000000" w:themeColor="text1"/>
            <w:szCs w:val="24"/>
            <w:shd w:val="clear" w:color="auto" w:fill="FFFFFF"/>
          </w:rPr>
          <w:t>10.1016/j.addbeh.2014.07.021</w:t>
        </w:r>
      </w:hyperlink>
    </w:p>
    <w:p w:rsidR="0025424A" w:rsidRPr="00580C16" w:rsidRDefault="00C92841" w:rsidP="0025424A">
      <w:pPr>
        <w:pStyle w:val="EndNoteBibliography"/>
        <w:ind w:left="284" w:hanging="284"/>
        <w:rPr>
          <w:szCs w:val="24"/>
          <w:lang w:eastAsia="en-GB"/>
        </w:rPr>
      </w:pPr>
      <w:r w:rsidRPr="00580C16">
        <w:rPr>
          <w:szCs w:val="24"/>
          <w:lang w:eastAsia="en-GB"/>
        </w:rPr>
        <w:t xml:space="preserve">Caselli, G., </w:t>
      </w:r>
      <w:r w:rsidR="002719AD" w:rsidRPr="00580C16">
        <w:rPr>
          <w:spacing w:val="-3"/>
          <w:lang w:val="en-US"/>
        </w:rPr>
        <w:t>and</w:t>
      </w:r>
      <w:r w:rsidR="000F339C" w:rsidRPr="00580C16">
        <w:rPr>
          <w:spacing w:val="-3"/>
          <w:lang w:val="en-US"/>
        </w:rPr>
        <w:t xml:space="preserve"> </w:t>
      </w:r>
      <w:r w:rsidRPr="00580C16">
        <w:rPr>
          <w:szCs w:val="24"/>
          <w:lang w:eastAsia="en-GB"/>
        </w:rPr>
        <w:t>Spada, M.</w:t>
      </w:r>
      <w:r w:rsidR="00F20A5C" w:rsidRPr="00580C16">
        <w:rPr>
          <w:szCs w:val="24"/>
          <w:lang w:eastAsia="en-GB"/>
        </w:rPr>
        <w:t xml:space="preserve"> </w:t>
      </w:r>
      <w:r w:rsidRPr="00580C16">
        <w:rPr>
          <w:szCs w:val="24"/>
          <w:lang w:eastAsia="en-GB"/>
        </w:rPr>
        <w:t xml:space="preserve">M. (2016). Desire Thinking: A new target for treatment in addictive behaviours? </w:t>
      </w:r>
      <w:r w:rsidR="0025424A" w:rsidRPr="00580C16">
        <w:rPr>
          <w:i/>
          <w:szCs w:val="24"/>
          <w:lang w:eastAsia="en-GB"/>
        </w:rPr>
        <w:t>Int. J. Cog Ther.</w:t>
      </w:r>
      <w:r w:rsidRPr="00580C16">
        <w:rPr>
          <w:i/>
          <w:szCs w:val="24"/>
          <w:lang w:eastAsia="en-GB"/>
        </w:rPr>
        <w:t xml:space="preserve">, </w:t>
      </w:r>
      <w:r w:rsidRPr="00580C16">
        <w:rPr>
          <w:szCs w:val="24"/>
          <w:lang w:eastAsia="en-GB"/>
        </w:rPr>
        <w:t>9(49), 344-355.</w:t>
      </w:r>
      <w:r w:rsidR="0025424A" w:rsidRPr="00580C16">
        <w:rPr>
          <w:szCs w:val="24"/>
          <w:lang w:eastAsia="en-GB"/>
        </w:rPr>
        <w:t xml:space="preserve"> </w:t>
      </w:r>
      <w:hyperlink r:id="rId19" w:history="1">
        <w:r w:rsidR="00695C39" w:rsidRPr="00580C16">
          <w:rPr>
            <w:rFonts w:hint="eastAsia"/>
            <w:color w:val="000000" w:themeColor="text1"/>
            <w:szCs w:val="24"/>
          </w:rPr>
          <w:t>doi</w:t>
        </w:r>
        <w:r w:rsidR="00695C39" w:rsidRPr="00580C16">
          <w:rPr>
            <w:color w:val="000000" w:themeColor="text1"/>
            <w:szCs w:val="24"/>
          </w:rPr>
          <w:t xml:space="preserve">: </w:t>
        </w:r>
        <w:r w:rsidR="0025424A" w:rsidRPr="00580C16">
          <w:rPr>
            <w:rFonts w:hint="eastAsia"/>
            <w:color w:val="000000" w:themeColor="text1"/>
            <w:szCs w:val="24"/>
          </w:rPr>
          <w:t>10.1521/ijct_2016_09_15</w:t>
        </w:r>
      </w:hyperlink>
    </w:p>
    <w:p w:rsidR="00AB647A" w:rsidRPr="00580C16" w:rsidRDefault="00C92841" w:rsidP="00AB647A">
      <w:pPr>
        <w:pStyle w:val="EndNoteBibliography"/>
        <w:ind w:left="284" w:hanging="284"/>
        <w:rPr>
          <w:szCs w:val="24"/>
          <w:lang w:eastAsia="en-GB"/>
        </w:rPr>
      </w:pPr>
      <w:r w:rsidRPr="00580C16">
        <w:rPr>
          <w:szCs w:val="24"/>
          <w:lang w:val="it-IT" w:eastAsia="en-GB"/>
        </w:rPr>
        <w:lastRenderedPageBreak/>
        <w:t>Chakroun-Baggioni, N., Corman, M., Spada, M.</w:t>
      </w:r>
      <w:r w:rsidR="00F20A5C" w:rsidRPr="00580C16">
        <w:rPr>
          <w:szCs w:val="24"/>
          <w:lang w:val="it-IT" w:eastAsia="en-GB"/>
        </w:rPr>
        <w:t xml:space="preserve"> </w:t>
      </w:r>
      <w:r w:rsidRPr="00580C16">
        <w:rPr>
          <w:szCs w:val="24"/>
          <w:lang w:val="it-IT" w:eastAsia="en-GB"/>
        </w:rPr>
        <w:t>M., Caselli, G.,</w:t>
      </w:r>
      <w:r w:rsidR="000F339C" w:rsidRPr="00580C16">
        <w:rPr>
          <w:szCs w:val="24"/>
          <w:lang w:val="it-IT" w:eastAsia="en-GB"/>
        </w:rPr>
        <w:t xml:space="preserve"> </w:t>
      </w:r>
      <w:r w:rsidR="002719AD" w:rsidRPr="00580C16">
        <w:rPr>
          <w:spacing w:val="-3"/>
          <w:lang w:val="it-IT"/>
        </w:rPr>
        <w:t>and</w:t>
      </w:r>
      <w:r w:rsidR="000F339C" w:rsidRPr="00580C16">
        <w:rPr>
          <w:spacing w:val="-3"/>
          <w:lang w:val="it-IT"/>
        </w:rPr>
        <w:t xml:space="preserve"> </w:t>
      </w:r>
      <w:r w:rsidRPr="00580C16">
        <w:rPr>
          <w:szCs w:val="24"/>
          <w:lang w:val="it-IT" w:eastAsia="en-GB"/>
        </w:rPr>
        <w:t xml:space="preserve">Gierski, F. (2017). </w:t>
      </w:r>
      <w:r w:rsidRPr="00580C16">
        <w:rPr>
          <w:szCs w:val="24"/>
          <w:lang w:eastAsia="en-GB"/>
        </w:rPr>
        <w:t xml:space="preserve">Desire thinking as a confounder in the relationship between mindfulness and craving: Evidence from cross-cultural validation of the Desire Thinking Questionnaire. </w:t>
      </w:r>
      <w:r w:rsidR="00AB647A" w:rsidRPr="00580C16">
        <w:rPr>
          <w:i/>
          <w:szCs w:val="24"/>
          <w:lang w:eastAsia="en-GB"/>
        </w:rPr>
        <w:t>Psychiat. Res.</w:t>
      </w:r>
      <w:r w:rsidRPr="00580C16">
        <w:rPr>
          <w:i/>
          <w:szCs w:val="24"/>
          <w:lang w:eastAsia="en-GB"/>
        </w:rPr>
        <w:t xml:space="preserve">, </w:t>
      </w:r>
      <w:r w:rsidRPr="00580C16">
        <w:rPr>
          <w:szCs w:val="24"/>
          <w:lang w:eastAsia="en-GB"/>
        </w:rPr>
        <w:t>256,</w:t>
      </w:r>
      <w:r w:rsidRPr="00580C16">
        <w:rPr>
          <w:i/>
          <w:szCs w:val="24"/>
          <w:lang w:eastAsia="en-GB"/>
        </w:rPr>
        <w:t xml:space="preserve"> </w:t>
      </w:r>
      <w:r w:rsidRPr="00580C16">
        <w:rPr>
          <w:szCs w:val="24"/>
          <w:lang w:eastAsia="en-GB"/>
        </w:rPr>
        <w:t>188-193.</w:t>
      </w:r>
      <w:r w:rsidR="00AB647A" w:rsidRPr="00580C16">
        <w:rPr>
          <w:szCs w:val="24"/>
          <w:lang w:eastAsia="en-GB"/>
        </w:rPr>
        <w:t xml:space="preserve"> </w:t>
      </w:r>
      <w:hyperlink r:id="rId20" w:tgtFrame="_blank" w:tooltip="Persistent link using digital object identifier" w:history="1">
        <w:r w:rsidR="00695C39" w:rsidRPr="00580C16">
          <w:rPr>
            <w:color w:val="000000" w:themeColor="text1"/>
            <w:szCs w:val="24"/>
            <w:shd w:val="clear" w:color="auto" w:fill="FFFFFF"/>
          </w:rPr>
          <w:t xml:space="preserve">doi: </w:t>
        </w:r>
        <w:r w:rsidR="00AB647A" w:rsidRPr="00580C16">
          <w:rPr>
            <w:color w:val="000000" w:themeColor="text1"/>
            <w:szCs w:val="24"/>
            <w:shd w:val="clear" w:color="auto" w:fill="FFFFFF"/>
          </w:rPr>
          <w:t>10.1016/j.psychres.2017.06.051</w:t>
        </w:r>
      </w:hyperlink>
    </w:p>
    <w:p w:rsidR="00AB647A" w:rsidRPr="00580C16" w:rsidRDefault="00C92841" w:rsidP="00AB647A">
      <w:pPr>
        <w:pStyle w:val="EndNoteBibliography"/>
        <w:ind w:left="284" w:hanging="284"/>
        <w:rPr>
          <w:color w:val="000000" w:themeColor="text1"/>
          <w:szCs w:val="24"/>
          <w:shd w:val="clear" w:color="auto" w:fill="FFFFFF"/>
        </w:rPr>
      </w:pPr>
      <w:r w:rsidRPr="00580C16">
        <w:rPr>
          <w:color w:val="000000" w:themeColor="text1"/>
          <w:szCs w:val="24"/>
          <w:shd w:val="clear" w:color="auto" w:fill="FFFFFF"/>
        </w:rPr>
        <w:t xml:space="preserve">Connor, J. P., Haber, P. S., </w:t>
      </w:r>
      <w:r w:rsidR="002719AD" w:rsidRPr="00580C16">
        <w:rPr>
          <w:color w:val="000000" w:themeColor="text1"/>
          <w:szCs w:val="24"/>
          <w:shd w:val="clear" w:color="auto" w:fill="FFFFFF"/>
        </w:rPr>
        <w:t>and</w:t>
      </w:r>
      <w:r w:rsidRPr="00580C16">
        <w:rPr>
          <w:color w:val="000000" w:themeColor="text1"/>
          <w:szCs w:val="24"/>
          <w:shd w:val="clear" w:color="auto" w:fill="FFFFFF"/>
        </w:rPr>
        <w:t xml:space="preserve"> Hall, W. D. (2016). Alcohol use disorders. </w:t>
      </w:r>
      <w:r w:rsidRPr="00580C16">
        <w:rPr>
          <w:i/>
          <w:iCs/>
          <w:color w:val="000000" w:themeColor="text1"/>
          <w:szCs w:val="24"/>
          <w:shd w:val="clear" w:color="auto" w:fill="FFFFFF"/>
        </w:rPr>
        <w:t xml:space="preserve"> Lancet</w:t>
      </w:r>
      <w:r w:rsidRPr="00580C16">
        <w:rPr>
          <w:color w:val="000000" w:themeColor="text1"/>
          <w:szCs w:val="24"/>
          <w:shd w:val="clear" w:color="auto" w:fill="FFFFFF"/>
        </w:rPr>
        <w:t>, </w:t>
      </w:r>
      <w:r w:rsidRPr="00580C16">
        <w:rPr>
          <w:iCs/>
          <w:color w:val="000000" w:themeColor="text1"/>
          <w:szCs w:val="24"/>
          <w:shd w:val="clear" w:color="auto" w:fill="FFFFFF"/>
        </w:rPr>
        <w:t>387</w:t>
      </w:r>
      <w:r w:rsidR="00AB647A" w:rsidRPr="00580C16">
        <w:rPr>
          <w:iCs/>
          <w:color w:val="000000" w:themeColor="text1"/>
          <w:szCs w:val="24"/>
          <w:shd w:val="clear" w:color="auto" w:fill="FFFFFF"/>
        </w:rPr>
        <w:t xml:space="preserve"> </w:t>
      </w:r>
      <w:r w:rsidRPr="00580C16">
        <w:rPr>
          <w:color w:val="000000" w:themeColor="text1"/>
          <w:szCs w:val="24"/>
          <w:shd w:val="clear" w:color="auto" w:fill="FFFFFF"/>
        </w:rPr>
        <w:t>(10022), 988-998.</w:t>
      </w:r>
      <w:r w:rsidR="00AB647A" w:rsidRPr="00580C16">
        <w:rPr>
          <w:color w:val="000000" w:themeColor="text1"/>
          <w:szCs w:val="24"/>
          <w:shd w:val="clear" w:color="auto" w:fill="FFFFFF"/>
        </w:rPr>
        <w:t xml:space="preserve"> </w:t>
      </w:r>
      <w:hyperlink r:id="rId21" w:history="1">
        <w:r w:rsidR="00695C39" w:rsidRPr="00580C16">
          <w:rPr>
            <w:color w:val="000000" w:themeColor="text1"/>
            <w:szCs w:val="24"/>
            <w:shd w:val="clear" w:color="auto" w:fill="FFFFFF"/>
          </w:rPr>
          <w:t xml:space="preserve">doi: </w:t>
        </w:r>
        <w:r w:rsidR="00AB647A" w:rsidRPr="00580C16">
          <w:rPr>
            <w:color w:val="000000" w:themeColor="text1"/>
            <w:szCs w:val="24"/>
            <w:shd w:val="clear" w:color="auto" w:fill="FFFFFF"/>
          </w:rPr>
          <w:t>10.1016/S0140-6736(15)00122-1</w:t>
        </w:r>
      </w:hyperlink>
    </w:p>
    <w:p w:rsidR="00AB647A" w:rsidRPr="00580C16" w:rsidRDefault="000359BD" w:rsidP="00AB647A">
      <w:pPr>
        <w:pStyle w:val="EndNoteBibliography"/>
        <w:ind w:left="284" w:hanging="284"/>
        <w:rPr>
          <w:noProof/>
          <w:szCs w:val="24"/>
        </w:rPr>
      </w:pPr>
      <w:r w:rsidRPr="00580C16">
        <w:rPr>
          <w:noProof/>
          <w:szCs w:val="24"/>
          <w:lang w:val="it-IT"/>
        </w:rPr>
        <w:t xml:space="preserve">Costantini, M., Musso, M., Viterbori, P., Bonci, F., Del Mastro, L., Garrone, O., Venturini, G. </w:t>
      </w:r>
      <w:r w:rsidR="002719AD" w:rsidRPr="00580C16">
        <w:rPr>
          <w:noProof/>
          <w:szCs w:val="24"/>
          <w:lang w:val="it-IT"/>
        </w:rPr>
        <w:t>and</w:t>
      </w:r>
      <w:r w:rsidRPr="00580C16">
        <w:rPr>
          <w:noProof/>
          <w:szCs w:val="24"/>
          <w:lang w:val="it-IT"/>
        </w:rPr>
        <w:t xml:space="preserve"> Morasso, G. (1999). </w:t>
      </w:r>
      <w:r w:rsidRPr="00580C16">
        <w:rPr>
          <w:noProof/>
          <w:szCs w:val="24"/>
        </w:rPr>
        <w:t xml:space="preserve">Detecting psychological distress in cancer patients: validity of the Italian version of the Hospital Anxiety and Depression Scale. </w:t>
      </w:r>
      <w:r w:rsidR="00AB647A" w:rsidRPr="00580C16">
        <w:rPr>
          <w:i/>
          <w:noProof/>
          <w:szCs w:val="24"/>
        </w:rPr>
        <w:t xml:space="preserve">Support. Care </w:t>
      </w:r>
      <w:r w:rsidRPr="00580C16">
        <w:rPr>
          <w:i/>
          <w:noProof/>
          <w:szCs w:val="24"/>
        </w:rPr>
        <w:t xml:space="preserve">Cancer, </w:t>
      </w:r>
      <w:r w:rsidRPr="00580C16">
        <w:rPr>
          <w:noProof/>
          <w:szCs w:val="24"/>
        </w:rPr>
        <w:t>7(3), 121-127.</w:t>
      </w:r>
      <w:r w:rsidR="00AB647A" w:rsidRPr="00580C16">
        <w:rPr>
          <w:noProof/>
          <w:szCs w:val="24"/>
        </w:rPr>
        <w:t xml:space="preserve"> </w:t>
      </w:r>
      <w:r w:rsidR="00695C39" w:rsidRPr="00580C16">
        <w:rPr>
          <w:color w:val="000000" w:themeColor="text1"/>
          <w:szCs w:val="24"/>
          <w:shd w:val="clear" w:color="auto" w:fill="FFFFFF"/>
        </w:rPr>
        <w:t xml:space="preserve">doi: </w:t>
      </w:r>
      <w:r w:rsidR="00AB647A" w:rsidRPr="00580C16">
        <w:rPr>
          <w:color w:val="000000" w:themeColor="text1"/>
          <w:szCs w:val="24"/>
          <w:shd w:val="clear" w:color="auto" w:fill="FFFFFF"/>
        </w:rPr>
        <w:t>10.1007/s005200050241</w:t>
      </w:r>
    </w:p>
    <w:p w:rsidR="00AB647A" w:rsidRPr="00580C16" w:rsidRDefault="00C92841" w:rsidP="00AB647A">
      <w:pPr>
        <w:pStyle w:val="EndNoteBibliography"/>
        <w:ind w:left="284" w:hanging="284"/>
        <w:rPr>
          <w:noProof/>
          <w:szCs w:val="24"/>
          <w:lang w:val="it-IT"/>
        </w:rPr>
      </w:pPr>
      <w:r w:rsidRPr="00580C16">
        <w:rPr>
          <w:noProof/>
          <w:szCs w:val="24"/>
        </w:rPr>
        <w:t xml:space="preserve">Demirbas, H., Celik, S., Ilhan, I. O., </w:t>
      </w:r>
      <w:r w:rsidR="002719AD" w:rsidRPr="00580C16">
        <w:rPr>
          <w:noProof/>
          <w:szCs w:val="24"/>
        </w:rPr>
        <w:t>and</w:t>
      </w:r>
      <w:r w:rsidRPr="00580C16">
        <w:rPr>
          <w:noProof/>
          <w:szCs w:val="24"/>
        </w:rPr>
        <w:t xml:space="preserve"> Dogan, Y. B. (2003). An examination of suicide probability in alcoholic in-patients. </w:t>
      </w:r>
      <w:r w:rsidRPr="00580C16">
        <w:rPr>
          <w:i/>
          <w:noProof/>
          <w:szCs w:val="24"/>
          <w:lang w:val="it-IT"/>
        </w:rPr>
        <w:t>Alcohol</w:t>
      </w:r>
      <w:r w:rsidR="00AB647A" w:rsidRPr="00580C16">
        <w:rPr>
          <w:i/>
          <w:noProof/>
          <w:szCs w:val="24"/>
          <w:lang w:val="it-IT"/>
        </w:rPr>
        <w:t xml:space="preserve"> Alcoholism</w:t>
      </w:r>
      <w:r w:rsidRPr="00580C16">
        <w:rPr>
          <w:i/>
          <w:noProof/>
          <w:szCs w:val="24"/>
          <w:lang w:val="it-IT"/>
        </w:rPr>
        <w:t xml:space="preserve">, </w:t>
      </w:r>
      <w:r w:rsidRPr="00580C16">
        <w:rPr>
          <w:noProof/>
          <w:szCs w:val="24"/>
          <w:lang w:val="it-IT"/>
        </w:rPr>
        <w:t xml:space="preserve">38(1), 67-70. </w:t>
      </w:r>
      <w:hyperlink r:id="rId22" w:history="1">
        <w:r w:rsidR="00695C39" w:rsidRPr="00580C16">
          <w:rPr>
            <w:color w:val="000000" w:themeColor="text1"/>
            <w:szCs w:val="24"/>
          </w:rPr>
          <w:t xml:space="preserve">doi: </w:t>
        </w:r>
        <w:r w:rsidR="00AB647A" w:rsidRPr="00580C16">
          <w:rPr>
            <w:color w:val="000000" w:themeColor="text1"/>
            <w:szCs w:val="24"/>
          </w:rPr>
          <w:t>10.1093/alcalc/agg019</w:t>
        </w:r>
      </w:hyperlink>
    </w:p>
    <w:p w:rsidR="004932E9" w:rsidRPr="00580C16" w:rsidRDefault="004932E9" w:rsidP="00C92841">
      <w:pPr>
        <w:pStyle w:val="EndNoteBibliography"/>
        <w:ind w:left="284" w:hanging="284"/>
        <w:rPr>
          <w:noProof/>
          <w:szCs w:val="24"/>
          <w:lang w:val="it-IT"/>
        </w:rPr>
      </w:pPr>
      <w:r w:rsidRPr="00580C16">
        <w:rPr>
          <w:noProof/>
          <w:szCs w:val="24"/>
          <w:lang w:val="it-IT"/>
        </w:rPr>
        <w:t xml:space="preserve">Di Blasi, D., Benedetto, L., Caselli, G., </w:t>
      </w:r>
      <w:r w:rsidR="002719AD" w:rsidRPr="00580C16">
        <w:rPr>
          <w:spacing w:val="-3"/>
          <w:lang w:val="it-IT"/>
        </w:rPr>
        <w:t>and</w:t>
      </w:r>
      <w:r w:rsidR="000F339C" w:rsidRPr="00580C16">
        <w:rPr>
          <w:spacing w:val="-3"/>
          <w:lang w:val="it-IT"/>
        </w:rPr>
        <w:t xml:space="preserve"> </w:t>
      </w:r>
      <w:r w:rsidRPr="00580C16">
        <w:rPr>
          <w:noProof/>
          <w:szCs w:val="24"/>
          <w:lang w:val="it-IT"/>
        </w:rPr>
        <w:t xml:space="preserve">Spada, M.M. (2013). Adattamento </w:t>
      </w:r>
      <w:r w:rsidR="00F20A5C" w:rsidRPr="00580C16">
        <w:rPr>
          <w:noProof/>
          <w:szCs w:val="24"/>
          <w:lang w:val="it-IT"/>
        </w:rPr>
        <w:t>I</w:t>
      </w:r>
      <w:r w:rsidRPr="00580C16">
        <w:rPr>
          <w:noProof/>
          <w:szCs w:val="24"/>
          <w:lang w:val="it-IT"/>
        </w:rPr>
        <w:t xml:space="preserve">taliano Positive and Negative Alcohol Metacognitions Scale. </w:t>
      </w:r>
      <w:r w:rsidRPr="00580C16">
        <w:rPr>
          <w:i/>
          <w:noProof/>
          <w:szCs w:val="24"/>
          <w:lang w:val="it-IT"/>
        </w:rPr>
        <w:t>Unpublished thesis.</w:t>
      </w:r>
      <w:r w:rsidRPr="00580C16">
        <w:rPr>
          <w:noProof/>
          <w:szCs w:val="24"/>
          <w:lang w:val="it-IT"/>
        </w:rPr>
        <w:t xml:space="preserve"> Università degli Studi di Messina.</w:t>
      </w:r>
    </w:p>
    <w:p w:rsidR="00C92841" w:rsidRPr="00580C16" w:rsidRDefault="00C92841" w:rsidP="00C92841">
      <w:pPr>
        <w:pStyle w:val="EndNoteBibliography"/>
        <w:ind w:left="284" w:hanging="284"/>
        <w:rPr>
          <w:noProof/>
          <w:szCs w:val="24"/>
        </w:rPr>
      </w:pPr>
      <w:r w:rsidRPr="00580C16">
        <w:rPr>
          <w:noProof/>
          <w:szCs w:val="24"/>
          <w:lang w:val="it-IT"/>
        </w:rPr>
        <w:t xml:space="preserve">Donohue, B., Allen, D. N., Maurer, A., Ozols, J., </w:t>
      </w:r>
      <w:r w:rsidR="002719AD" w:rsidRPr="00580C16">
        <w:rPr>
          <w:noProof/>
          <w:szCs w:val="24"/>
          <w:lang w:val="it-IT"/>
        </w:rPr>
        <w:t>and</w:t>
      </w:r>
      <w:r w:rsidRPr="00580C16">
        <w:rPr>
          <w:noProof/>
          <w:szCs w:val="24"/>
          <w:lang w:val="it-IT"/>
        </w:rPr>
        <w:t xml:space="preserve"> DeStefano, G. (2004). </w:t>
      </w:r>
      <w:r w:rsidRPr="00580C16">
        <w:rPr>
          <w:noProof/>
          <w:szCs w:val="24"/>
        </w:rPr>
        <w:t xml:space="preserve">A controlled evaluation of two prevention programs in reducing alcohol use among college students at low and high risk for alcohol related problems. </w:t>
      </w:r>
      <w:r w:rsidR="00326876" w:rsidRPr="00580C16">
        <w:rPr>
          <w:i/>
          <w:noProof/>
          <w:szCs w:val="24"/>
        </w:rPr>
        <w:t>J. Alcohol Drug Educ.</w:t>
      </w:r>
      <w:r w:rsidRPr="00580C16">
        <w:rPr>
          <w:i/>
          <w:noProof/>
          <w:szCs w:val="24"/>
        </w:rPr>
        <w:t xml:space="preserve">, </w:t>
      </w:r>
      <w:r w:rsidRPr="00580C16">
        <w:rPr>
          <w:noProof/>
          <w:szCs w:val="24"/>
        </w:rPr>
        <w:t xml:space="preserve">48(1), 13. </w:t>
      </w:r>
    </w:p>
    <w:p w:rsidR="00C92841" w:rsidRPr="00580C16" w:rsidRDefault="00C92841" w:rsidP="00C92841">
      <w:pPr>
        <w:pStyle w:val="EndNoteBibliography"/>
        <w:ind w:left="284" w:hanging="284"/>
        <w:rPr>
          <w:noProof/>
          <w:szCs w:val="24"/>
        </w:rPr>
      </w:pPr>
      <w:r w:rsidRPr="00580C16">
        <w:rPr>
          <w:noProof/>
          <w:szCs w:val="24"/>
        </w:rPr>
        <w:t xml:space="preserve">Farren, C. K., Milnes, J., Lambe, K., </w:t>
      </w:r>
      <w:r w:rsidR="002719AD" w:rsidRPr="00580C16">
        <w:rPr>
          <w:noProof/>
          <w:szCs w:val="24"/>
        </w:rPr>
        <w:t>and</w:t>
      </w:r>
      <w:r w:rsidRPr="00580C16">
        <w:rPr>
          <w:noProof/>
          <w:szCs w:val="24"/>
        </w:rPr>
        <w:t xml:space="preserve"> Ahern, S. (2014). Computerised cognitive behavioural therapy for alcohol use disorder: a pilot randomised control trial. </w:t>
      </w:r>
      <w:r w:rsidR="00C73509" w:rsidRPr="00580C16">
        <w:rPr>
          <w:i/>
          <w:noProof/>
          <w:szCs w:val="24"/>
        </w:rPr>
        <w:t>Irish J. Psychol. Med.</w:t>
      </w:r>
      <w:r w:rsidRPr="00580C16">
        <w:rPr>
          <w:i/>
          <w:noProof/>
          <w:szCs w:val="24"/>
        </w:rPr>
        <w:t xml:space="preserve">, </w:t>
      </w:r>
      <w:r w:rsidRPr="00580C16">
        <w:rPr>
          <w:noProof/>
          <w:szCs w:val="24"/>
        </w:rPr>
        <w:t>32(03), 237-246. doi: 10.1017/ipm.2014.64</w:t>
      </w:r>
      <w:r w:rsidR="002719AD" w:rsidRPr="00580C16">
        <w:rPr>
          <w:noProof/>
          <w:szCs w:val="24"/>
        </w:rPr>
        <w:t>.</w:t>
      </w:r>
    </w:p>
    <w:p w:rsidR="001B0813" w:rsidRPr="00580C16" w:rsidRDefault="00C92841" w:rsidP="001B0813">
      <w:pPr>
        <w:pStyle w:val="NormalCenturyGothic"/>
        <w:spacing w:line="480" w:lineRule="auto"/>
        <w:ind w:left="284" w:right="0" w:hanging="284"/>
        <w:jc w:val="both"/>
        <w:rPr>
          <w:rFonts w:ascii="Times New Roman" w:hAnsi="Times New Roman"/>
          <w:b w:val="0"/>
          <w:sz w:val="24"/>
          <w:szCs w:val="24"/>
          <w:u w:val="none"/>
          <w:lang w:val="en-US" w:eastAsia="it-IT"/>
        </w:rPr>
      </w:pPr>
      <w:r w:rsidRPr="00580C16">
        <w:rPr>
          <w:rFonts w:ascii="Times New Roman" w:hAnsi="Times New Roman"/>
          <w:b w:val="0"/>
          <w:sz w:val="24"/>
          <w:szCs w:val="24"/>
          <w:u w:val="none"/>
          <w:lang w:val="en-US" w:eastAsia="it-IT"/>
        </w:rPr>
        <w:t xml:space="preserve">Flannery, B. A., Volpicelli, J. R. </w:t>
      </w:r>
      <w:r w:rsidR="002719AD" w:rsidRPr="00580C16">
        <w:rPr>
          <w:rFonts w:ascii="Times New Roman" w:hAnsi="Times New Roman"/>
          <w:b w:val="0"/>
          <w:sz w:val="24"/>
          <w:szCs w:val="24"/>
          <w:u w:val="none"/>
          <w:lang w:val="en-US" w:eastAsia="it-IT"/>
        </w:rPr>
        <w:t>and</w:t>
      </w:r>
      <w:r w:rsidR="000F339C" w:rsidRPr="00580C16">
        <w:rPr>
          <w:rFonts w:ascii="Times New Roman" w:hAnsi="Times New Roman"/>
          <w:b w:val="0"/>
          <w:sz w:val="24"/>
          <w:szCs w:val="24"/>
          <w:u w:val="none"/>
          <w:lang w:val="en-US" w:eastAsia="it-IT"/>
        </w:rPr>
        <w:t xml:space="preserve"> </w:t>
      </w:r>
      <w:r w:rsidRPr="00580C16">
        <w:rPr>
          <w:rFonts w:ascii="Times New Roman" w:hAnsi="Times New Roman"/>
          <w:b w:val="0"/>
          <w:sz w:val="24"/>
          <w:szCs w:val="24"/>
          <w:u w:val="none"/>
          <w:lang w:val="en-US" w:eastAsia="it-IT"/>
        </w:rPr>
        <w:t xml:space="preserve">Pettinati, H. M. (1999). Psychometric properties of the Penn Alcohol Craving Scale. </w:t>
      </w:r>
      <w:r w:rsidR="001B0813" w:rsidRPr="00580C16">
        <w:rPr>
          <w:rFonts w:ascii="Times New Roman" w:hAnsi="Times New Roman"/>
          <w:b w:val="0"/>
          <w:i/>
          <w:sz w:val="24"/>
          <w:szCs w:val="24"/>
          <w:u w:val="none"/>
          <w:lang w:val="en-US" w:eastAsia="it-IT"/>
        </w:rPr>
        <w:t>Alcohol. Clin. Exp. Res.</w:t>
      </w:r>
      <w:r w:rsidRPr="00580C16">
        <w:rPr>
          <w:rFonts w:ascii="Times New Roman" w:hAnsi="Times New Roman"/>
          <w:b w:val="0"/>
          <w:i/>
          <w:sz w:val="24"/>
          <w:szCs w:val="24"/>
          <w:u w:val="none"/>
          <w:lang w:val="en-US" w:eastAsia="it-IT"/>
        </w:rPr>
        <w:t xml:space="preserve">, </w:t>
      </w:r>
      <w:r w:rsidRPr="00580C16">
        <w:rPr>
          <w:rFonts w:ascii="Times New Roman" w:hAnsi="Times New Roman"/>
          <w:b w:val="0"/>
          <w:sz w:val="24"/>
          <w:szCs w:val="24"/>
          <w:u w:val="none"/>
          <w:lang w:val="en-US" w:eastAsia="it-IT"/>
        </w:rPr>
        <w:t>23</w:t>
      </w:r>
      <w:r w:rsidRPr="00580C16">
        <w:rPr>
          <w:rFonts w:ascii="Times New Roman" w:hAnsi="Times New Roman"/>
          <w:b w:val="0"/>
          <w:i/>
          <w:sz w:val="24"/>
          <w:szCs w:val="24"/>
          <w:u w:val="none"/>
          <w:lang w:val="en-US" w:eastAsia="it-IT"/>
        </w:rPr>
        <w:t xml:space="preserve"> </w:t>
      </w:r>
      <w:r w:rsidRPr="00580C16">
        <w:rPr>
          <w:rFonts w:ascii="Times New Roman" w:hAnsi="Times New Roman"/>
          <w:b w:val="0"/>
          <w:sz w:val="24"/>
          <w:szCs w:val="24"/>
          <w:u w:val="none"/>
          <w:lang w:val="en-US" w:eastAsia="it-IT"/>
        </w:rPr>
        <w:t>(8),</w:t>
      </w:r>
      <w:r w:rsidRPr="00580C16">
        <w:rPr>
          <w:rFonts w:ascii="Times New Roman" w:hAnsi="Times New Roman"/>
          <w:b w:val="0"/>
          <w:i/>
          <w:sz w:val="24"/>
          <w:szCs w:val="24"/>
          <w:u w:val="none"/>
          <w:lang w:val="en-US" w:eastAsia="it-IT"/>
        </w:rPr>
        <w:t xml:space="preserve"> </w:t>
      </w:r>
      <w:r w:rsidRPr="00580C16">
        <w:rPr>
          <w:rFonts w:ascii="Times New Roman" w:hAnsi="Times New Roman"/>
          <w:b w:val="0"/>
          <w:sz w:val="24"/>
          <w:szCs w:val="24"/>
          <w:u w:val="none"/>
          <w:lang w:val="en-US" w:eastAsia="it-IT"/>
        </w:rPr>
        <w:t>1289-1295.</w:t>
      </w:r>
      <w:r w:rsidR="001B0813" w:rsidRPr="00580C16">
        <w:rPr>
          <w:rFonts w:ascii="Times New Roman" w:hAnsi="Times New Roman"/>
          <w:b w:val="0"/>
          <w:sz w:val="24"/>
          <w:szCs w:val="24"/>
          <w:u w:val="none"/>
          <w:lang w:val="en-US" w:eastAsia="it-IT"/>
        </w:rPr>
        <w:t xml:space="preserve"> </w:t>
      </w:r>
      <w:hyperlink r:id="rId23" w:history="1">
        <w:r w:rsidR="00695C39" w:rsidRPr="00580C16">
          <w:rPr>
            <w:rFonts w:ascii="Times New Roman" w:eastAsia="Arial Unicode MS" w:hAnsi="Times New Roman"/>
            <w:b w:val="0"/>
            <w:noProof/>
            <w:color w:val="00000A"/>
            <w:kern w:val="1"/>
            <w:sz w:val="24"/>
            <w:szCs w:val="24"/>
            <w:u w:val="none"/>
            <w:lang w:eastAsia="zh-CN"/>
          </w:rPr>
          <w:t xml:space="preserve">doi: </w:t>
        </w:r>
        <w:r w:rsidR="001B0813" w:rsidRPr="00580C16">
          <w:rPr>
            <w:rFonts w:ascii="Times New Roman" w:eastAsia="Arial Unicode MS" w:hAnsi="Times New Roman"/>
            <w:b w:val="0"/>
            <w:noProof/>
            <w:color w:val="00000A"/>
            <w:kern w:val="1"/>
            <w:sz w:val="24"/>
            <w:szCs w:val="24"/>
            <w:u w:val="none"/>
            <w:lang w:eastAsia="zh-CN"/>
          </w:rPr>
          <w:t>10.1111/j.1530-0277.1999.tb04349.x</w:t>
        </w:r>
      </w:hyperlink>
    </w:p>
    <w:p w:rsidR="00C92841" w:rsidRPr="00580C16" w:rsidRDefault="00C92841" w:rsidP="00C92841">
      <w:pPr>
        <w:pStyle w:val="EndNoteBibliography"/>
        <w:ind w:left="284" w:hanging="284"/>
        <w:rPr>
          <w:noProof/>
          <w:szCs w:val="24"/>
        </w:rPr>
      </w:pPr>
      <w:r w:rsidRPr="00580C16">
        <w:rPr>
          <w:color w:val="222222"/>
          <w:szCs w:val="24"/>
          <w:shd w:val="clear" w:color="auto" w:fill="FFFFFF"/>
        </w:rPr>
        <w:t xml:space="preserve">First, M. B., Williams, J. B. W., Karg, R. S., </w:t>
      </w:r>
      <w:r w:rsidR="002719AD" w:rsidRPr="00580C16">
        <w:rPr>
          <w:color w:val="222222"/>
          <w:szCs w:val="24"/>
          <w:shd w:val="clear" w:color="auto" w:fill="FFFFFF"/>
        </w:rPr>
        <w:t>and</w:t>
      </w:r>
      <w:r w:rsidRPr="00580C16">
        <w:rPr>
          <w:color w:val="222222"/>
          <w:szCs w:val="24"/>
          <w:shd w:val="clear" w:color="auto" w:fill="FFFFFF"/>
        </w:rPr>
        <w:t xml:space="preserve"> Spitzer, R. L. (2015). </w:t>
      </w:r>
      <w:r w:rsidRPr="00580C16">
        <w:rPr>
          <w:i/>
          <w:color w:val="222222"/>
          <w:szCs w:val="24"/>
          <w:shd w:val="clear" w:color="auto" w:fill="FFFFFF"/>
        </w:rPr>
        <w:t>Structured clinical interview for DSM-5—Research version (SCID-5 for DSM-5, research version; SCID-5-RV).</w:t>
      </w:r>
      <w:r w:rsidRPr="00580C16">
        <w:rPr>
          <w:color w:val="222222"/>
          <w:szCs w:val="24"/>
          <w:shd w:val="clear" w:color="auto" w:fill="FFFFFF"/>
        </w:rPr>
        <w:t> </w:t>
      </w:r>
      <w:r w:rsidRPr="00580C16">
        <w:rPr>
          <w:iCs/>
          <w:color w:val="222222"/>
          <w:szCs w:val="24"/>
          <w:shd w:val="clear" w:color="auto" w:fill="FFFFFF"/>
        </w:rPr>
        <w:t>Arlington, VA: American Psychiatric Association</w:t>
      </w:r>
      <w:r w:rsidRPr="00580C16">
        <w:rPr>
          <w:color w:val="222222"/>
          <w:szCs w:val="24"/>
          <w:shd w:val="clear" w:color="auto" w:fill="FFFFFF"/>
        </w:rPr>
        <w:t>.</w:t>
      </w:r>
    </w:p>
    <w:p w:rsidR="00CB6DF6" w:rsidRPr="00580C16" w:rsidRDefault="00C92841" w:rsidP="00CB6DF6">
      <w:pPr>
        <w:pStyle w:val="EndNoteBibliography"/>
        <w:ind w:left="284" w:hanging="284"/>
        <w:rPr>
          <w:color w:val="000000" w:themeColor="text1"/>
          <w:szCs w:val="24"/>
          <w:shd w:val="clear" w:color="auto" w:fill="FFFFFF"/>
        </w:rPr>
      </w:pPr>
      <w:r w:rsidRPr="00580C16">
        <w:rPr>
          <w:color w:val="000000" w:themeColor="text1"/>
          <w:szCs w:val="24"/>
          <w:shd w:val="clear" w:color="auto" w:fill="FFFFFF"/>
        </w:rPr>
        <w:lastRenderedPageBreak/>
        <w:t xml:space="preserve">Goldsmith, A. A., Tran, G. Q., Smith, J. P., </w:t>
      </w:r>
      <w:r w:rsidR="002719AD" w:rsidRPr="00580C16">
        <w:rPr>
          <w:color w:val="000000" w:themeColor="text1"/>
          <w:szCs w:val="24"/>
          <w:shd w:val="clear" w:color="auto" w:fill="FFFFFF"/>
        </w:rPr>
        <w:t>and</w:t>
      </w:r>
      <w:r w:rsidRPr="00580C16">
        <w:rPr>
          <w:color w:val="000000" w:themeColor="text1"/>
          <w:szCs w:val="24"/>
          <w:shd w:val="clear" w:color="auto" w:fill="FFFFFF"/>
        </w:rPr>
        <w:t xml:space="preserve"> Howe, S. R. (2009). Alcohol expectancies and drinking motives in college drinkers: Mediating effects on the relationship between generalized anxiety and heavy drinking in negative-affect situations. </w:t>
      </w:r>
      <w:r w:rsidR="00CB6DF6" w:rsidRPr="00580C16">
        <w:rPr>
          <w:i/>
          <w:iCs/>
          <w:color w:val="000000" w:themeColor="text1"/>
          <w:szCs w:val="24"/>
          <w:shd w:val="clear" w:color="auto" w:fill="FFFFFF"/>
        </w:rPr>
        <w:t>Addict.</w:t>
      </w:r>
      <w:r w:rsidRPr="00580C16">
        <w:rPr>
          <w:i/>
          <w:iCs/>
          <w:color w:val="000000" w:themeColor="text1"/>
          <w:szCs w:val="24"/>
          <w:shd w:val="clear" w:color="auto" w:fill="FFFFFF"/>
        </w:rPr>
        <w:t xml:space="preserve"> Beha</w:t>
      </w:r>
      <w:r w:rsidR="00CB6DF6" w:rsidRPr="00580C16">
        <w:rPr>
          <w:i/>
          <w:iCs/>
          <w:color w:val="000000" w:themeColor="text1"/>
          <w:szCs w:val="24"/>
          <w:shd w:val="clear" w:color="auto" w:fill="FFFFFF"/>
        </w:rPr>
        <w:t>v.</w:t>
      </w:r>
      <w:r w:rsidRPr="00580C16">
        <w:rPr>
          <w:color w:val="000000" w:themeColor="text1"/>
          <w:szCs w:val="24"/>
          <w:shd w:val="clear" w:color="auto" w:fill="FFFFFF"/>
        </w:rPr>
        <w:t>, </w:t>
      </w:r>
      <w:r w:rsidRPr="00580C16">
        <w:rPr>
          <w:iCs/>
          <w:color w:val="000000" w:themeColor="text1"/>
          <w:szCs w:val="24"/>
          <w:shd w:val="clear" w:color="auto" w:fill="FFFFFF"/>
        </w:rPr>
        <w:t>34</w:t>
      </w:r>
      <w:r w:rsidRPr="00580C16">
        <w:rPr>
          <w:color w:val="000000" w:themeColor="text1"/>
          <w:szCs w:val="24"/>
          <w:shd w:val="clear" w:color="auto" w:fill="FFFFFF"/>
        </w:rPr>
        <w:t>(6-7), 505-513.</w:t>
      </w:r>
      <w:r w:rsidR="00CB6DF6" w:rsidRPr="00580C16">
        <w:rPr>
          <w:color w:val="000000" w:themeColor="text1"/>
          <w:szCs w:val="24"/>
          <w:shd w:val="clear" w:color="auto" w:fill="FFFFFF"/>
        </w:rPr>
        <w:t xml:space="preserve"> </w:t>
      </w:r>
      <w:hyperlink r:id="rId24" w:tgtFrame="_blank" w:tooltip="Persistent link using digital object identifier" w:history="1">
        <w:r w:rsidR="00695C39" w:rsidRPr="00580C16">
          <w:rPr>
            <w:noProof/>
            <w:color w:val="000000" w:themeColor="text1"/>
            <w:szCs w:val="24"/>
          </w:rPr>
          <w:t xml:space="preserve">doi: </w:t>
        </w:r>
        <w:r w:rsidR="00CB6DF6" w:rsidRPr="00580C16">
          <w:rPr>
            <w:noProof/>
            <w:color w:val="000000" w:themeColor="text1"/>
            <w:szCs w:val="24"/>
          </w:rPr>
          <w:t>10.1016/j.addbeh.2009.01.003</w:t>
        </w:r>
      </w:hyperlink>
    </w:p>
    <w:p w:rsidR="007426A1" w:rsidRPr="00580C16" w:rsidRDefault="00C92841" w:rsidP="007426A1">
      <w:pPr>
        <w:pStyle w:val="EndNoteBibliography"/>
        <w:ind w:left="284" w:hanging="284"/>
        <w:rPr>
          <w:szCs w:val="24"/>
          <w:lang w:val="en-US"/>
        </w:rPr>
      </w:pPr>
      <w:r w:rsidRPr="00580C16">
        <w:rPr>
          <w:szCs w:val="24"/>
          <w:lang w:val="en-US"/>
        </w:rPr>
        <w:t>Herrmann, C. (1997). International experiences with the Hospital Anxiety and Depression Scale – A review of validation data and clinical results.</w:t>
      </w:r>
      <w:r w:rsidRPr="00580C16">
        <w:rPr>
          <w:i/>
          <w:szCs w:val="24"/>
          <w:lang w:val="en-US"/>
        </w:rPr>
        <w:t xml:space="preserve"> J</w:t>
      </w:r>
      <w:r w:rsidR="007426A1" w:rsidRPr="00580C16">
        <w:rPr>
          <w:i/>
          <w:szCs w:val="24"/>
          <w:lang w:val="en-US"/>
        </w:rPr>
        <w:t>.</w:t>
      </w:r>
      <w:r w:rsidRPr="00580C16">
        <w:rPr>
          <w:i/>
          <w:szCs w:val="24"/>
          <w:lang w:val="en-US"/>
        </w:rPr>
        <w:t xml:space="preserve"> Psycho</w:t>
      </w:r>
      <w:r w:rsidR="007426A1" w:rsidRPr="00580C16">
        <w:rPr>
          <w:i/>
          <w:szCs w:val="24"/>
          <w:lang w:val="en-US"/>
        </w:rPr>
        <w:t>som. Res.</w:t>
      </w:r>
      <w:r w:rsidRPr="00580C16">
        <w:rPr>
          <w:i/>
          <w:szCs w:val="24"/>
          <w:lang w:val="en-US"/>
        </w:rPr>
        <w:t xml:space="preserve">, </w:t>
      </w:r>
      <w:r w:rsidRPr="00580C16">
        <w:rPr>
          <w:szCs w:val="24"/>
          <w:lang w:val="en-US"/>
        </w:rPr>
        <w:t xml:space="preserve">42, 17-41. </w:t>
      </w:r>
      <w:hyperlink r:id="rId25" w:tgtFrame="_blank" w:tooltip="Persistent link using digital object identifier" w:history="1">
        <w:r w:rsidR="00695C39" w:rsidRPr="00580C16">
          <w:rPr>
            <w:noProof/>
            <w:color w:val="000000" w:themeColor="text1"/>
            <w:szCs w:val="24"/>
          </w:rPr>
          <w:t xml:space="preserve">doi: </w:t>
        </w:r>
        <w:r w:rsidR="007426A1" w:rsidRPr="00580C16">
          <w:rPr>
            <w:noProof/>
            <w:color w:val="000000" w:themeColor="text1"/>
            <w:szCs w:val="24"/>
          </w:rPr>
          <w:t>10.1016/S0022-3999(96)00216-4</w:t>
        </w:r>
      </w:hyperlink>
    </w:p>
    <w:p w:rsidR="00C92841" w:rsidRPr="00580C16" w:rsidRDefault="00C92841" w:rsidP="00C92841">
      <w:pPr>
        <w:pStyle w:val="NormalCenturyGothic"/>
        <w:spacing w:line="480" w:lineRule="auto"/>
        <w:ind w:left="284" w:right="0" w:hanging="284"/>
        <w:jc w:val="both"/>
        <w:rPr>
          <w:rFonts w:ascii="Times New Roman" w:hAnsi="Times New Roman"/>
          <w:b w:val="0"/>
          <w:i/>
          <w:sz w:val="24"/>
          <w:szCs w:val="24"/>
          <w:u w:val="none"/>
        </w:rPr>
      </w:pPr>
      <w:r w:rsidRPr="00580C16">
        <w:rPr>
          <w:rFonts w:ascii="Times New Roman" w:hAnsi="Times New Roman"/>
          <w:b w:val="0"/>
          <w:sz w:val="24"/>
          <w:szCs w:val="24"/>
          <w:u w:val="none"/>
        </w:rPr>
        <w:t>Hester, R. K.</w:t>
      </w:r>
      <w:r w:rsidR="002719AD" w:rsidRPr="00580C16">
        <w:rPr>
          <w:rFonts w:ascii="Times New Roman" w:hAnsi="Times New Roman"/>
          <w:b w:val="0"/>
          <w:sz w:val="24"/>
          <w:szCs w:val="24"/>
          <w:u w:val="none"/>
        </w:rPr>
        <w:t>,</w:t>
      </w:r>
      <w:r w:rsidRPr="00580C16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2719AD" w:rsidRPr="00580C16">
        <w:rPr>
          <w:rFonts w:ascii="Times New Roman" w:hAnsi="Times New Roman"/>
          <w:b w:val="0"/>
          <w:sz w:val="24"/>
          <w:szCs w:val="24"/>
          <w:u w:val="none"/>
        </w:rPr>
        <w:t>and</w:t>
      </w:r>
      <w:r w:rsidRPr="00580C16">
        <w:rPr>
          <w:rFonts w:ascii="Times New Roman" w:hAnsi="Times New Roman"/>
          <w:b w:val="0"/>
          <w:sz w:val="24"/>
          <w:szCs w:val="24"/>
          <w:u w:val="none"/>
        </w:rPr>
        <w:t xml:space="preserve"> Miller, W. R. (1995). </w:t>
      </w:r>
      <w:r w:rsidRPr="00580C16">
        <w:rPr>
          <w:rFonts w:ascii="Times New Roman" w:hAnsi="Times New Roman"/>
          <w:b w:val="0"/>
          <w:i/>
          <w:sz w:val="24"/>
          <w:szCs w:val="24"/>
          <w:u w:val="none"/>
        </w:rPr>
        <w:t xml:space="preserve">Handbook of Alcoholism Treatment Approaches: Effective Alternatives. </w:t>
      </w:r>
      <w:r w:rsidRPr="00580C16">
        <w:rPr>
          <w:rFonts w:ascii="Times New Roman" w:hAnsi="Times New Roman"/>
          <w:b w:val="0"/>
          <w:sz w:val="24"/>
          <w:szCs w:val="24"/>
          <w:u w:val="none"/>
        </w:rPr>
        <w:t>Needham Heights, USA: Allyn</w:t>
      </w:r>
      <w:r w:rsidR="002719AD" w:rsidRPr="00580C16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Pr="00580C16">
        <w:rPr>
          <w:rFonts w:ascii="Times New Roman" w:hAnsi="Times New Roman"/>
          <w:b w:val="0"/>
          <w:sz w:val="24"/>
          <w:szCs w:val="24"/>
          <w:u w:val="none"/>
        </w:rPr>
        <w:t>&amp; Bacon.</w:t>
      </w:r>
    </w:p>
    <w:p w:rsidR="007426A1" w:rsidRPr="00580C16" w:rsidRDefault="00C92841" w:rsidP="007426A1">
      <w:pPr>
        <w:pStyle w:val="EndNoteBibliography"/>
        <w:ind w:left="284" w:hanging="284"/>
        <w:rPr>
          <w:szCs w:val="24"/>
          <w:lang w:val="en-US"/>
        </w:rPr>
      </w:pPr>
      <w:r w:rsidRPr="00580C16">
        <w:rPr>
          <w:szCs w:val="24"/>
          <w:lang w:val="en-US"/>
        </w:rPr>
        <w:t xml:space="preserve">Hull, J. G. (1981). A self-awareness model of the causes and effects of alcohol assumption. </w:t>
      </w:r>
      <w:r w:rsidRPr="00580C16">
        <w:rPr>
          <w:i/>
          <w:szCs w:val="24"/>
          <w:lang w:val="en-US"/>
        </w:rPr>
        <w:t>J</w:t>
      </w:r>
      <w:r w:rsidR="007426A1" w:rsidRPr="00580C16">
        <w:rPr>
          <w:i/>
          <w:szCs w:val="24"/>
          <w:lang w:val="en-US"/>
        </w:rPr>
        <w:t>. Abnorm. Psychol.</w:t>
      </w:r>
      <w:r w:rsidRPr="00580C16">
        <w:rPr>
          <w:i/>
          <w:szCs w:val="24"/>
          <w:lang w:val="en-US"/>
        </w:rPr>
        <w:t xml:space="preserve">, </w:t>
      </w:r>
      <w:r w:rsidRPr="00580C16">
        <w:rPr>
          <w:szCs w:val="24"/>
          <w:lang w:val="en-US"/>
        </w:rPr>
        <w:t>90, 586-600.</w:t>
      </w:r>
      <w:r w:rsidR="007426A1" w:rsidRPr="00580C16">
        <w:rPr>
          <w:szCs w:val="24"/>
          <w:lang w:val="en-US"/>
        </w:rPr>
        <w:t xml:space="preserve"> </w:t>
      </w:r>
      <w:hyperlink r:id="rId26" w:tgtFrame="_blank" w:history="1">
        <w:r w:rsidR="00695C39" w:rsidRPr="00580C16">
          <w:rPr>
            <w:noProof/>
            <w:color w:val="000000" w:themeColor="text1"/>
            <w:szCs w:val="24"/>
          </w:rPr>
          <w:t xml:space="preserve">doi: </w:t>
        </w:r>
        <w:r w:rsidR="007426A1" w:rsidRPr="00580C16">
          <w:rPr>
            <w:noProof/>
            <w:color w:val="000000" w:themeColor="text1"/>
            <w:szCs w:val="24"/>
          </w:rPr>
          <w:t>10.1037/0021-843X.90.6.586</w:t>
        </w:r>
      </w:hyperlink>
    </w:p>
    <w:p w:rsidR="00C92841" w:rsidRPr="00580C16" w:rsidRDefault="00C92841" w:rsidP="00C92841">
      <w:pPr>
        <w:pStyle w:val="EndNoteBibliography"/>
        <w:ind w:left="284" w:hanging="284"/>
        <w:rPr>
          <w:szCs w:val="24"/>
        </w:rPr>
      </w:pPr>
      <w:r w:rsidRPr="00580C16">
        <w:rPr>
          <w:szCs w:val="24"/>
        </w:rPr>
        <w:t xml:space="preserve">Jacobson, N. S., Follette, W. C., </w:t>
      </w:r>
      <w:r w:rsidR="002719AD" w:rsidRPr="00580C16">
        <w:rPr>
          <w:szCs w:val="24"/>
        </w:rPr>
        <w:t>and</w:t>
      </w:r>
      <w:r w:rsidR="000F339C" w:rsidRPr="00580C16">
        <w:rPr>
          <w:szCs w:val="24"/>
        </w:rPr>
        <w:t xml:space="preserve"> </w:t>
      </w:r>
      <w:r w:rsidRPr="00580C16">
        <w:rPr>
          <w:szCs w:val="24"/>
        </w:rPr>
        <w:t xml:space="preserve">Revenstorf, D. (1986). Toward a standard definition of clinically significant change. </w:t>
      </w:r>
      <w:r w:rsidR="00FB6CC6" w:rsidRPr="00580C16">
        <w:rPr>
          <w:i/>
          <w:szCs w:val="24"/>
        </w:rPr>
        <w:t>Behav. Ther.</w:t>
      </w:r>
      <w:r w:rsidRPr="00580C16">
        <w:rPr>
          <w:i/>
          <w:szCs w:val="24"/>
        </w:rPr>
        <w:t xml:space="preserve">, </w:t>
      </w:r>
      <w:r w:rsidRPr="00580C16">
        <w:rPr>
          <w:szCs w:val="24"/>
        </w:rPr>
        <w:t>15, 309–311.</w:t>
      </w:r>
      <w:r w:rsidR="00FB6CC6" w:rsidRPr="00580C16">
        <w:rPr>
          <w:szCs w:val="24"/>
        </w:rPr>
        <w:t xml:space="preserve"> </w:t>
      </w:r>
    </w:p>
    <w:p w:rsidR="00FB6CC6" w:rsidRPr="00580C16" w:rsidRDefault="00C92841" w:rsidP="00BC2336">
      <w:pPr>
        <w:pStyle w:val="EndNoteBibliography"/>
        <w:ind w:left="284" w:hanging="284"/>
        <w:rPr>
          <w:noProof/>
          <w:szCs w:val="24"/>
        </w:rPr>
      </w:pPr>
      <w:r w:rsidRPr="00580C16">
        <w:rPr>
          <w:noProof/>
          <w:szCs w:val="24"/>
        </w:rPr>
        <w:t xml:space="preserve">Jacobson, N.S., </w:t>
      </w:r>
      <w:r w:rsidR="002719AD" w:rsidRPr="00580C16">
        <w:rPr>
          <w:spacing w:val="-3"/>
          <w:lang w:val="en-US"/>
        </w:rPr>
        <w:t>and</w:t>
      </w:r>
      <w:r w:rsidR="000F339C" w:rsidRPr="00580C16">
        <w:rPr>
          <w:spacing w:val="-3"/>
          <w:lang w:val="en-US"/>
        </w:rPr>
        <w:t xml:space="preserve"> </w:t>
      </w:r>
      <w:r w:rsidRPr="00580C16">
        <w:rPr>
          <w:noProof/>
          <w:szCs w:val="24"/>
        </w:rPr>
        <w:t xml:space="preserve">Truax, P. (1991). Clinical Significance: A Statistical Approach to Defining Meaningful Change in Psychotherapy Research. </w:t>
      </w:r>
      <w:r w:rsidRPr="00580C16">
        <w:rPr>
          <w:i/>
          <w:noProof/>
          <w:szCs w:val="24"/>
        </w:rPr>
        <w:t>J</w:t>
      </w:r>
      <w:r w:rsidR="00FB6CC6" w:rsidRPr="00580C16">
        <w:rPr>
          <w:i/>
          <w:noProof/>
          <w:szCs w:val="24"/>
        </w:rPr>
        <w:t>.</w:t>
      </w:r>
      <w:r w:rsidRPr="00580C16">
        <w:rPr>
          <w:i/>
          <w:noProof/>
          <w:szCs w:val="24"/>
        </w:rPr>
        <w:t xml:space="preserve"> Consult</w:t>
      </w:r>
      <w:r w:rsidR="00FB6CC6" w:rsidRPr="00580C16">
        <w:rPr>
          <w:i/>
          <w:noProof/>
          <w:szCs w:val="24"/>
        </w:rPr>
        <w:t>.</w:t>
      </w:r>
      <w:r w:rsidRPr="00580C16">
        <w:rPr>
          <w:i/>
          <w:noProof/>
          <w:szCs w:val="24"/>
        </w:rPr>
        <w:t xml:space="preserve"> </w:t>
      </w:r>
      <w:r w:rsidR="00FB6CC6" w:rsidRPr="00580C16">
        <w:rPr>
          <w:i/>
          <w:noProof/>
          <w:szCs w:val="24"/>
        </w:rPr>
        <w:t>Clin. Psych.</w:t>
      </w:r>
      <w:r w:rsidRPr="00580C16">
        <w:rPr>
          <w:i/>
          <w:noProof/>
          <w:szCs w:val="24"/>
        </w:rPr>
        <w:t xml:space="preserve">, </w:t>
      </w:r>
      <w:r w:rsidRPr="00580C16">
        <w:rPr>
          <w:noProof/>
          <w:szCs w:val="24"/>
        </w:rPr>
        <w:t>59(1), 12-19.</w:t>
      </w:r>
      <w:r w:rsidR="00BC2336" w:rsidRPr="00580C16">
        <w:rPr>
          <w:noProof/>
          <w:szCs w:val="24"/>
        </w:rPr>
        <w:t xml:space="preserve"> </w:t>
      </w:r>
      <w:hyperlink r:id="rId27" w:tgtFrame="_blank" w:history="1">
        <w:r w:rsidR="00695C39" w:rsidRPr="00580C16">
          <w:rPr>
            <w:noProof/>
            <w:color w:val="000000" w:themeColor="text1"/>
            <w:szCs w:val="24"/>
          </w:rPr>
          <w:t xml:space="preserve">doi: </w:t>
        </w:r>
        <w:r w:rsidR="00FB6CC6" w:rsidRPr="00580C16">
          <w:rPr>
            <w:noProof/>
            <w:color w:val="000000" w:themeColor="text1"/>
            <w:szCs w:val="24"/>
          </w:rPr>
          <w:t>10.1037/0022-006X.59.1.12</w:t>
        </w:r>
      </w:hyperlink>
    </w:p>
    <w:p w:rsidR="00E31BEB" w:rsidRPr="00580C16" w:rsidRDefault="00E31BEB" w:rsidP="00E31BEB">
      <w:pPr>
        <w:pStyle w:val="EndNoteBibliography"/>
        <w:ind w:left="284" w:hanging="284"/>
        <w:rPr>
          <w:noProof/>
          <w:szCs w:val="24"/>
        </w:rPr>
      </w:pPr>
      <w:r w:rsidRPr="00580C16">
        <w:rPr>
          <w:noProof/>
          <w:szCs w:val="24"/>
        </w:rPr>
        <w:t xml:space="preserve">Kadden, R. (1995). </w:t>
      </w:r>
      <w:r w:rsidRPr="00580C16">
        <w:rPr>
          <w:i/>
          <w:noProof/>
          <w:szCs w:val="24"/>
        </w:rPr>
        <w:t>Cognitive-behavioral coping skills therapy manual: A clinical research guide for therapists treating individuals with alcohol abuse and dependence</w:t>
      </w:r>
      <w:r w:rsidRPr="00580C16">
        <w:rPr>
          <w:noProof/>
          <w:szCs w:val="24"/>
        </w:rPr>
        <w:t>: DIANE Publishing.</w:t>
      </w:r>
    </w:p>
    <w:p w:rsidR="00B20DEA" w:rsidRPr="00580C16" w:rsidRDefault="00C92841" w:rsidP="00B20DEA">
      <w:pPr>
        <w:pStyle w:val="EndNoteBibliography"/>
        <w:ind w:left="284" w:hanging="284"/>
        <w:rPr>
          <w:noProof/>
          <w:szCs w:val="24"/>
        </w:rPr>
      </w:pPr>
      <w:r w:rsidRPr="00580C16">
        <w:rPr>
          <w:noProof/>
          <w:szCs w:val="24"/>
        </w:rPr>
        <w:t xml:space="preserve">Kadden, R. M. (2001). Behavioral and cognitive-behavioral treatments for alcoholism: research opportunities. </w:t>
      </w:r>
      <w:r w:rsidRPr="00580C16">
        <w:rPr>
          <w:i/>
          <w:noProof/>
          <w:szCs w:val="24"/>
        </w:rPr>
        <w:t>Addict</w:t>
      </w:r>
      <w:r w:rsidR="00BC2336" w:rsidRPr="00580C16">
        <w:rPr>
          <w:i/>
          <w:noProof/>
          <w:szCs w:val="24"/>
        </w:rPr>
        <w:t>.</w:t>
      </w:r>
      <w:r w:rsidRPr="00580C16">
        <w:rPr>
          <w:i/>
          <w:noProof/>
          <w:szCs w:val="24"/>
        </w:rPr>
        <w:t xml:space="preserve"> Behav</w:t>
      </w:r>
      <w:r w:rsidR="00BC2336" w:rsidRPr="00580C16">
        <w:rPr>
          <w:i/>
          <w:noProof/>
          <w:szCs w:val="24"/>
        </w:rPr>
        <w:t>.</w:t>
      </w:r>
      <w:r w:rsidRPr="00580C16">
        <w:rPr>
          <w:i/>
          <w:noProof/>
          <w:szCs w:val="24"/>
        </w:rPr>
        <w:t xml:space="preserve">, </w:t>
      </w:r>
      <w:r w:rsidRPr="00580C16">
        <w:rPr>
          <w:noProof/>
          <w:szCs w:val="24"/>
        </w:rPr>
        <w:t>26(4), 489-507.</w:t>
      </w:r>
      <w:r w:rsidR="00B20DEA" w:rsidRPr="00580C16">
        <w:rPr>
          <w:noProof/>
          <w:szCs w:val="24"/>
        </w:rPr>
        <w:t xml:space="preserve"> </w:t>
      </w:r>
      <w:hyperlink r:id="rId28" w:tgtFrame="_blank" w:tooltip="Persistent link using digital object identifier" w:history="1">
        <w:r w:rsidR="00B20DEA" w:rsidRPr="00580C16">
          <w:rPr>
            <w:noProof/>
            <w:color w:val="000000" w:themeColor="text1"/>
            <w:szCs w:val="24"/>
          </w:rPr>
          <w:t>doi.org/10.1016/S0306-4603(00)00139-8</w:t>
        </w:r>
      </w:hyperlink>
    </w:p>
    <w:p w:rsidR="00C92841" w:rsidRPr="00580C16" w:rsidRDefault="00C92841" w:rsidP="00C92841">
      <w:pPr>
        <w:pStyle w:val="EndNoteBibliography"/>
        <w:ind w:left="284" w:hanging="284"/>
        <w:rPr>
          <w:noProof/>
          <w:szCs w:val="24"/>
        </w:rPr>
      </w:pPr>
      <w:r w:rsidRPr="00580C16">
        <w:rPr>
          <w:noProof/>
          <w:szCs w:val="24"/>
        </w:rPr>
        <w:t xml:space="preserve">Kehoe, T., Gmel, G., Shield, K.D., Gmel, G., </w:t>
      </w:r>
      <w:r w:rsidR="002719AD" w:rsidRPr="00580C16">
        <w:rPr>
          <w:spacing w:val="-3"/>
          <w:lang w:val="en-US"/>
        </w:rPr>
        <w:t>and</w:t>
      </w:r>
      <w:r w:rsidR="000F339C" w:rsidRPr="00580C16">
        <w:rPr>
          <w:spacing w:val="-3"/>
          <w:lang w:val="en-US"/>
        </w:rPr>
        <w:t xml:space="preserve"> </w:t>
      </w:r>
      <w:r w:rsidRPr="00580C16">
        <w:rPr>
          <w:noProof/>
          <w:szCs w:val="24"/>
        </w:rPr>
        <w:t xml:space="preserve">Rehm, J. (2012). Determining the best population-level alcohol consumption model and its impact on estimates of alcohol-attributable harms. </w:t>
      </w:r>
      <w:r w:rsidR="00B20DEA" w:rsidRPr="00580C16">
        <w:rPr>
          <w:i/>
          <w:noProof/>
          <w:szCs w:val="24"/>
        </w:rPr>
        <w:t>Popul. Health Metr.</w:t>
      </w:r>
      <w:r w:rsidRPr="00580C16">
        <w:rPr>
          <w:i/>
          <w:noProof/>
          <w:szCs w:val="24"/>
        </w:rPr>
        <w:t xml:space="preserve">, </w:t>
      </w:r>
      <w:r w:rsidRPr="00580C16">
        <w:rPr>
          <w:noProof/>
          <w:szCs w:val="24"/>
        </w:rPr>
        <w:t xml:space="preserve">10(6), 1-19. </w:t>
      </w:r>
      <w:r w:rsidR="00B20DEA" w:rsidRPr="00580C16">
        <w:rPr>
          <w:noProof/>
          <w:color w:val="000000" w:themeColor="text1"/>
          <w:szCs w:val="24"/>
        </w:rPr>
        <w:t>doi:</w:t>
      </w:r>
      <w:hyperlink r:id="rId29" w:tgtFrame="pmc_ext" w:history="1">
        <w:r w:rsidR="00B20DEA" w:rsidRPr="00580C16">
          <w:rPr>
            <w:noProof/>
            <w:color w:val="000000" w:themeColor="text1"/>
            <w:szCs w:val="24"/>
          </w:rPr>
          <w:t>10.1186/1478-7954-10-6</w:t>
        </w:r>
      </w:hyperlink>
    </w:p>
    <w:p w:rsidR="003D369B" w:rsidRPr="00580C16" w:rsidRDefault="00C92841" w:rsidP="003E4D36">
      <w:pPr>
        <w:pStyle w:val="EndNoteBibliography"/>
        <w:ind w:left="284" w:hanging="284"/>
        <w:rPr>
          <w:noProof/>
          <w:szCs w:val="24"/>
        </w:rPr>
      </w:pPr>
      <w:r w:rsidRPr="00580C16">
        <w:rPr>
          <w:noProof/>
          <w:szCs w:val="24"/>
        </w:rPr>
        <w:t xml:space="preserve">Leonard, K. (2001). Domestic violence and alcohol: what is known and what do we need to know to encourage environmental interventions? </w:t>
      </w:r>
      <w:r w:rsidR="003D369B" w:rsidRPr="00580C16">
        <w:rPr>
          <w:i/>
          <w:noProof/>
          <w:szCs w:val="24"/>
        </w:rPr>
        <w:t>J. Subst.</w:t>
      </w:r>
      <w:r w:rsidRPr="00580C16">
        <w:rPr>
          <w:i/>
          <w:noProof/>
          <w:szCs w:val="24"/>
        </w:rPr>
        <w:t xml:space="preserve"> Use, </w:t>
      </w:r>
      <w:r w:rsidRPr="00580C16">
        <w:rPr>
          <w:noProof/>
          <w:szCs w:val="24"/>
        </w:rPr>
        <w:t xml:space="preserve">6(4), 235-247. </w:t>
      </w:r>
      <w:hyperlink r:id="rId30" w:history="1">
        <w:r w:rsidR="00695C39" w:rsidRPr="00580C16">
          <w:rPr>
            <w:noProof/>
            <w:color w:val="000000" w:themeColor="text1"/>
            <w:szCs w:val="24"/>
          </w:rPr>
          <w:t xml:space="preserve">doi: </w:t>
        </w:r>
        <w:r w:rsidR="003D369B" w:rsidRPr="00580C16">
          <w:rPr>
            <w:noProof/>
            <w:color w:val="000000" w:themeColor="text1"/>
            <w:szCs w:val="24"/>
          </w:rPr>
          <w:t>10.1080/146598901753325075</w:t>
        </w:r>
      </w:hyperlink>
    </w:p>
    <w:p w:rsidR="003E4D36" w:rsidRPr="00580C16" w:rsidRDefault="00C92841" w:rsidP="003E4D36">
      <w:pPr>
        <w:pStyle w:val="EndNoteBibliography"/>
        <w:ind w:left="284" w:hanging="284"/>
        <w:rPr>
          <w:noProof/>
          <w:szCs w:val="24"/>
        </w:rPr>
      </w:pPr>
      <w:r w:rsidRPr="00580C16">
        <w:rPr>
          <w:noProof/>
          <w:szCs w:val="24"/>
        </w:rPr>
        <w:lastRenderedPageBreak/>
        <w:t xml:space="preserve">Litt, M. D., Kadden, R. M., Cooney, N. L., </w:t>
      </w:r>
      <w:r w:rsidR="002719AD" w:rsidRPr="00580C16">
        <w:rPr>
          <w:noProof/>
          <w:szCs w:val="24"/>
        </w:rPr>
        <w:t>and</w:t>
      </w:r>
      <w:r w:rsidRPr="00580C16">
        <w:rPr>
          <w:noProof/>
          <w:szCs w:val="24"/>
        </w:rPr>
        <w:t xml:space="preserve"> Kabela, E. (2003). Coping skills and treatment outcomes in cognitive-behavioral and interactional group therapy for alcoholism. </w:t>
      </w:r>
      <w:r w:rsidR="003E4D36" w:rsidRPr="00580C16">
        <w:rPr>
          <w:i/>
          <w:noProof/>
          <w:szCs w:val="24"/>
        </w:rPr>
        <w:t>J. Consult Clin. Psycho.</w:t>
      </w:r>
      <w:r w:rsidRPr="00580C16">
        <w:rPr>
          <w:i/>
          <w:noProof/>
          <w:szCs w:val="24"/>
        </w:rPr>
        <w:t xml:space="preserve">, </w:t>
      </w:r>
      <w:r w:rsidRPr="00580C16">
        <w:rPr>
          <w:noProof/>
          <w:szCs w:val="24"/>
        </w:rPr>
        <w:t xml:space="preserve">71(1), 118-128. </w:t>
      </w:r>
      <w:hyperlink r:id="rId31" w:tgtFrame="_blank" w:history="1">
        <w:r w:rsidR="00695C39" w:rsidRPr="00580C16">
          <w:rPr>
            <w:noProof/>
            <w:color w:val="000000" w:themeColor="text1"/>
            <w:szCs w:val="24"/>
          </w:rPr>
          <w:t xml:space="preserve">doi: </w:t>
        </w:r>
        <w:r w:rsidR="003E4D36" w:rsidRPr="00580C16">
          <w:rPr>
            <w:noProof/>
            <w:color w:val="000000" w:themeColor="text1"/>
            <w:szCs w:val="24"/>
          </w:rPr>
          <w:t>10.1037/0022-006X.71.1.118</w:t>
        </w:r>
      </w:hyperlink>
    </w:p>
    <w:p w:rsidR="003E4D36" w:rsidRPr="00580C16" w:rsidRDefault="00C92841" w:rsidP="00AB14BD">
      <w:pPr>
        <w:pStyle w:val="EndNoteBibliography"/>
        <w:ind w:left="284" w:hanging="284"/>
        <w:jc w:val="left"/>
        <w:rPr>
          <w:color w:val="000000" w:themeColor="text1"/>
          <w:szCs w:val="24"/>
          <w:shd w:val="clear" w:color="auto" w:fill="FFFFFF"/>
        </w:rPr>
      </w:pPr>
      <w:r w:rsidRPr="00580C16">
        <w:rPr>
          <w:color w:val="000000" w:themeColor="text1"/>
          <w:szCs w:val="24"/>
          <w:shd w:val="clear" w:color="auto" w:fill="FFFFFF"/>
        </w:rPr>
        <w:t xml:space="preserve">Magill, M., </w:t>
      </w:r>
      <w:r w:rsidR="002719AD" w:rsidRPr="00580C16">
        <w:rPr>
          <w:color w:val="000000" w:themeColor="text1"/>
          <w:szCs w:val="24"/>
          <w:shd w:val="clear" w:color="auto" w:fill="FFFFFF"/>
        </w:rPr>
        <w:t>and</w:t>
      </w:r>
      <w:r w:rsidRPr="00580C16">
        <w:rPr>
          <w:color w:val="000000" w:themeColor="text1"/>
          <w:szCs w:val="24"/>
          <w:shd w:val="clear" w:color="auto" w:fill="FFFFFF"/>
        </w:rPr>
        <w:t xml:space="preserve"> Ray, L. A. (2009). Cognitive-behavioral treatment with adult alcohol and illicit drug users: a meta-analysis of randomized controlled trials. </w:t>
      </w:r>
      <w:r w:rsidRPr="00580C16">
        <w:rPr>
          <w:i/>
          <w:iCs/>
          <w:color w:val="000000" w:themeColor="text1"/>
          <w:szCs w:val="24"/>
          <w:shd w:val="clear" w:color="auto" w:fill="FFFFFF"/>
        </w:rPr>
        <w:t>J</w:t>
      </w:r>
      <w:r w:rsidR="003E4D36" w:rsidRPr="00580C16">
        <w:rPr>
          <w:i/>
          <w:iCs/>
          <w:color w:val="000000" w:themeColor="text1"/>
          <w:szCs w:val="24"/>
          <w:shd w:val="clear" w:color="auto" w:fill="FFFFFF"/>
        </w:rPr>
        <w:t>.</w:t>
      </w:r>
      <w:r w:rsidRPr="00580C16">
        <w:rPr>
          <w:i/>
          <w:iCs/>
          <w:color w:val="000000" w:themeColor="text1"/>
          <w:szCs w:val="24"/>
          <w:shd w:val="clear" w:color="auto" w:fill="FFFFFF"/>
        </w:rPr>
        <w:t xml:space="preserve"> </w:t>
      </w:r>
      <w:r w:rsidR="003E4D36" w:rsidRPr="00580C16">
        <w:rPr>
          <w:i/>
          <w:iCs/>
          <w:color w:val="000000" w:themeColor="text1"/>
          <w:szCs w:val="24"/>
          <w:shd w:val="clear" w:color="auto" w:fill="FFFFFF"/>
        </w:rPr>
        <w:t>Stud.</w:t>
      </w:r>
      <w:r w:rsidRPr="00580C16">
        <w:rPr>
          <w:i/>
          <w:iCs/>
          <w:color w:val="000000" w:themeColor="text1"/>
          <w:szCs w:val="24"/>
          <w:shd w:val="clear" w:color="auto" w:fill="FFFFFF"/>
        </w:rPr>
        <w:t xml:space="preserve"> </w:t>
      </w:r>
      <w:r w:rsidR="003E4D36" w:rsidRPr="00580C16">
        <w:rPr>
          <w:i/>
          <w:iCs/>
          <w:color w:val="000000" w:themeColor="text1"/>
          <w:szCs w:val="24"/>
          <w:shd w:val="clear" w:color="auto" w:fill="FFFFFF"/>
        </w:rPr>
        <w:t>A</w:t>
      </w:r>
      <w:r w:rsidRPr="00580C16">
        <w:rPr>
          <w:i/>
          <w:iCs/>
          <w:color w:val="000000" w:themeColor="text1"/>
          <w:szCs w:val="24"/>
          <w:shd w:val="clear" w:color="auto" w:fill="FFFFFF"/>
        </w:rPr>
        <w:t xml:space="preserve">lcohol </w:t>
      </w:r>
      <w:r w:rsidR="003E4D36" w:rsidRPr="00580C16">
        <w:rPr>
          <w:i/>
          <w:iCs/>
          <w:color w:val="000000" w:themeColor="text1"/>
          <w:szCs w:val="24"/>
          <w:shd w:val="clear" w:color="auto" w:fill="FFFFFF"/>
        </w:rPr>
        <w:t>D</w:t>
      </w:r>
      <w:r w:rsidRPr="00580C16">
        <w:rPr>
          <w:i/>
          <w:iCs/>
          <w:color w:val="000000" w:themeColor="text1"/>
          <w:szCs w:val="24"/>
          <w:shd w:val="clear" w:color="auto" w:fill="FFFFFF"/>
        </w:rPr>
        <w:t>rugs</w:t>
      </w:r>
      <w:r w:rsidRPr="00580C16">
        <w:rPr>
          <w:color w:val="000000" w:themeColor="text1"/>
          <w:szCs w:val="24"/>
          <w:shd w:val="clear" w:color="auto" w:fill="FFFFFF"/>
        </w:rPr>
        <w:t>, </w:t>
      </w:r>
      <w:r w:rsidRPr="00580C16">
        <w:rPr>
          <w:iCs/>
          <w:color w:val="000000" w:themeColor="text1"/>
          <w:szCs w:val="24"/>
          <w:shd w:val="clear" w:color="auto" w:fill="FFFFFF"/>
        </w:rPr>
        <w:t>70</w:t>
      </w:r>
      <w:r w:rsidRPr="00580C16">
        <w:rPr>
          <w:color w:val="000000" w:themeColor="text1"/>
          <w:szCs w:val="24"/>
          <w:shd w:val="clear" w:color="auto" w:fill="FFFFFF"/>
        </w:rPr>
        <w:t>(4), 516-527.</w:t>
      </w:r>
      <w:r w:rsidR="003E4D36" w:rsidRPr="00580C16">
        <w:rPr>
          <w:color w:val="000000" w:themeColor="text1"/>
          <w:szCs w:val="24"/>
          <w:shd w:val="clear" w:color="auto" w:fill="FFFFFF"/>
        </w:rPr>
        <w:t xml:space="preserve"> </w:t>
      </w:r>
      <w:r w:rsidR="003E4D36" w:rsidRPr="00580C16">
        <w:rPr>
          <w:noProof/>
          <w:color w:val="000000" w:themeColor="text1"/>
          <w:szCs w:val="24"/>
        </w:rPr>
        <w:t>doi: 10.15288/jsad.2009.70.516</w:t>
      </w:r>
    </w:p>
    <w:p w:rsidR="00C92841" w:rsidRPr="00580C16" w:rsidRDefault="00C92841" w:rsidP="00C92841">
      <w:pPr>
        <w:pStyle w:val="EndNoteBibliography"/>
        <w:ind w:left="284" w:hanging="284"/>
        <w:rPr>
          <w:rFonts w:eastAsia="Calibri"/>
          <w:szCs w:val="24"/>
          <w:lang w:val="it-IT"/>
        </w:rPr>
      </w:pPr>
      <w:r w:rsidRPr="00580C16">
        <w:rPr>
          <w:rFonts w:eastAsia="Calibri"/>
          <w:szCs w:val="24"/>
        </w:rPr>
        <w:t xml:space="preserve">Marlatt, G., </w:t>
      </w:r>
      <w:r w:rsidR="002719AD" w:rsidRPr="00580C16">
        <w:rPr>
          <w:rFonts w:eastAsia="Calibri"/>
          <w:szCs w:val="24"/>
        </w:rPr>
        <w:t>and</w:t>
      </w:r>
      <w:r w:rsidR="00F20A5C" w:rsidRPr="00580C16">
        <w:rPr>
          <w:rFonts w:eastAsia="Calibri"/>
          <w:szCs w:val="24"/>
        </w:rPr>
        <w:t xml:space="preserve"> </w:t>
      </w:r>
      <w:r w:rsidRPr="00580C16">
        <w:rPr>
          <w:rFonts w:eastAsia="Calibri"/>
          <w:szCs w:val="24"/>
        </w:rPr>
        <w:t xml:space="preserve">Gordon, J. (1985), </w:t>
      </w:r>
      <w:r w:rsidRPr="00580C16">
        <w:rPr>
          <w:rFonts w:eastAsia="Calibri"/>
          <w:i/>
          <w:szCs w:val="24"/>
        </w:rPr>
        <w:t>Relapse Prevention: Maintenance Strategies in the Treatment of Addictive Behaviors</w:t>
      </w:r>
      <w:r w:rsidRPr="00580C16">
        <w:rPr>
          <w:rFonts w:eastAsia="Calibri"/>
          <w:szCs w:val="24"/>
        </w:rPr>
        <w:t xml:space="preserve">. </w:t>
      </w:r>
      <w:r w:rsidRPr="00580C16">
        <w:rPr>
          <w:rFonts w:eastAsia="Calibri"/>
          <w:szCs w:val="24"/>
          <w:lang w:val="it-IT"/>
        </w:rPr>
        <w:t>Guilford Press, New York.</w:t>
      </w:r>
    </w:p>
    <w:p w:rsidR="00AB14BD" w:rsidRPr="00580C16" w:rsidRDefault="00C92841" w:rsidP="00AB14BD">
      <w:pPr>
        <w:pStyle w:val="EndNoteBibliography"/>
        <w:ind w:left="284" w:hanging="284"/>
        <w:rPr>
          <w:szCs w:val="24"/>
          <w:lang w:eastAsia="en-GB"/>
        </w:rPr>
      </w:pPr>
      <w:r w:rsidRPr="00580C16">
        <w:rPr>
          <w:szCs w:val="24"/>
          <w:lang w:val="it-IT" w:eastAsia="en-GB"/>
        </w:rPr>
        <w:t xml:space="preserve">Martino, F., Caselli, G., Felicetti, F., Rampioni, M., Romanelli, P., Troiani, L., Sassaroli, S., Albery, I.P., </w:t>
      </w:r>
      <w:r w:rsidR="002719AD" w:rsidRPr="00580C16">
        <w:rPr>
          <w:spacing w:val="-3"/>
          <w:lang w:val="it-IT"/>
        </w:rPr>
        <w:t>and</w:t>
      </w:r>
      <w:r w:rsidR="000F339C" w:rsidRPr="00580C16">
        <w:rPr>
          <w:spacing w:val="-3"/>
          <w:lang w:val="it-IT"/>
        </w:rPr>
        <w:t xml:space="preserve"> </w:t>
      </w:r>
      <w:r w:rsidRPr="00580C16">
        <w:rPr>
          <w:szCs w:val="24"/>
          <w:lang w:val="it-IT" w:eastAsia="en-GB"/>
        </w:rPr>
        <w:t>Spada, M.</w:t>
      </w:r>
      <w:r w:rsidR="00F20A5C" w:rsidRPr="00580C16">
        <w:rPr>
          <w:szCs w:val="24"/>
          <w:lang w:val="it-IT" w:eastAsia="en-GB"/>
        </w:rPr>
        <w:t xml:space="preserve"> </w:t>
      </w:r>
      <w:r w:rsidRPr="00580C16">
        <w:rPr>
          <w:szCs w:val="24"/>
          <w:lang w:val="it-IT" w:eastAsia="en-GB"/>
        </w:rPr>
        <w:t xml:space="preserve">M. (2017). </w:t>
      </w:r>
      <w:r w:rsidRPr="00580C16">
        <w:rPr>
          <w:szCs w:val="24"/>
          <w:lang w:eastAsia="en-GB"/>
        </w:rPr>
        <w:t xml:space="preserve">Desire thinking as a predictor of craving and binge drinking: a longitudinal study </w:t>
      </w:r>
      <w:r w:rsidRPr="00580C16">
        <w:rPr>
          <w:i/>
          <w:szCs w:val="24"/>
          <w:lang w:eastAsia="en-GB"/>
        </w:rPr>
        <w:t>Addict</w:t>
      </w:r>
      <w:r w:rsidR="00AB14BD" w:rsidRPr="00580C16">
        <w:rPr>
          <w:i/>
          <w:szCs w:val="24"/>
          <w:lang w:eastAsia="en-GB"/>
        </w:rPr>
        <w:t>.Behav.</w:t>
      </w:r>
      <w:r w:rsidRPr="00580C16">
        <w:rPr>
          <w:i/>
          <w:szCs w:val="24"/>
          <w:lang w:eastAsia="en-GB"/>
        </w:rPr>
        <w:t xml:space="preserve">, </w:t>
      </w:r>
      <w:r w:rsidRPr="00580C16">
        <w:rPr>
          <w:szCs w:val="24"/>
          <w:lang w:eastAsia="en-GB"/>
        </w:rPr>
        <w:t>64, 118-122.</w:t>
      </w:r>
      <w:r w:rsidR="00AB14BD" w:rsidRPr="00580C16">
        <w:rPr>
          <w:szCs w:val="24"/>
          <w:lang w:eastAsia="en-GB"/>
        </w:rPr>
        <w:t xml:space="preserve"> </w:t>
      </w:r>
      <w:hyperlink r:id="rId32" w:tgtFrame="_blank" w:tooltip="Persistent link using digital object identifier" w:history="1">
        <w:r w:rsidR="00695C39" w:rsidRPr="00580C16">
          <w:rPr>
            <w:noProof/>
            <w:color w:val="000000" w:themeColor="text1"/>
            <w:szCs w:val="24"/>
          </w:rPr>
          <w:t xml:space="preserve">doi: </w:t>
        </w:r>
        <w:r w:rsidR="00AB14BD" w:rsidRPr="00580C16">
          <w:rPr>
            <w:noProof/>
            <w:color w:val="000000" w:themeColor="text1"/>
            <w:szCs w:val="24"/>
          </w:rPr>
          <w:t>10.1016/j.addbeh.2016.08.046</w:t>
        </w:r>
      </w:hyperlink>
    </w:p>
    <w:p w:rsidR="00C70CD5" w:rsidRPr="00580C16" w:rsidRDefault="00C92841" w:rsidP="00C70CD5">
      <w:pPr>
        <w:pStyle w:val="EndNoteBibliography"/>
        <w:ind w:left="284" w:hanging="284"/>
        <w:rPr>
          <w:noProof/>
          <w:szCs w:val="24"/>
        </w:rPr>
      </w:pPr>
      <w:r w:rsidRPr="00580C16">
        <w:rPr>
          <w:noProof/>
          <w:szCs w:val="24"/>
        </w:rPr>
        <w:t xml:space="preserve">Merrill, J., Milner, G., Owens, J., </w:t>
      </w:r>
      <w:r w:rsidR="002719AD" w:rsidRPr="00580C16">
        <w:rPr>
          <w:noProof/>
          <w:szCs w:val="24"/>
        </w:rPr>
        <w:t>and</w:t>
      </w:r>
      <w:r w:rsidRPr="00580C16">
        <w:rPr>
          <w:noProof/>
          <w:szCs w:val="24"/>
        </w:rPr>
        <w:t xml:space="preserve"> Vale, A. (1992). Alcohol and attempted suicide. </w:t>
      </w:r>
      <w:r w:rsidRPr="00580C16">
        <w:rPr>
          <w:i/>
          <w:noProof/>
          <w:szCs w:val="24"/>
        </w:rPr>
        <w:t>Br</w:t>
      </w:r>
      <w:r w:rsidR="00580B7B" w:rsidRPr="00580C16">
        <w:rPr>
          <w:i/>
          <w:noProof/>
          <w:szCs w:val="24"/>
        </w:rPr>
        <w:t>.</w:t>
      </w:r>
      <w:r w:rsidRPr="00580C16">
        <w:rPr>
          <w:i/>
          <w:noProof/>
          <w:szCs w:val="24"/>
        </w:rPr>
        <w:t xml:space="preserve"> J</w:t>
      </w:r>
      <w:r w:rsidR="00580B7B" w:rsidRPr="00580C16">
        <w:rPr>
          <w:i/>
          <w:noProof/>
          <w:szCs w:val="24"/>
        </w:rPr>
        <w:t>.</w:t>
      </w:r>
      <w:r w:rsidRPr="00580C16">
        <w:rPr>
          <w:i/>
          <w:noProof/>
          <w:szCs w:val="24"/>
        </w:rPr>
        <w:t xml:space="preserve"> Addict</w:t>
      </w:r>
      <w:r w:rsidR="00580B7B" w:rsidRPr="00580C16">
        <w:rPr>
          <w:i/>
          <w:noProof/>
          <w:szCs w:val="24"/>
        </w:rPr>
        <w:t>.</w:t>
      </w:r>
      <w:r w:rsidRPr="00580C16">
        <w:rPr>
          <w:i/>
          <w:noProof/>
          <w:szCs w:val="24"/>
        </w:rPr>
        <w:t xml:space="preserve">, </w:t>
      </w:r>
      <w:r w:rsidRPr="00580C16">
        <w:rPr>
          <w:noProof/>
          <w:szCs w:val="24"/>
        </w:rPr>
        <w:t xml:space="preserve">87(1), 83-89. </w:t>
      </w:r>
      <w:hyperlink r:id="rId33" w:history="1">
        <w:r w:rsidR="00695C39" w:rsidRPr="00580C16">
          <w:rPr>
            <w:noProof/>
            <w:color w:val="000000" w:themeColor="text1"/>
            <w:szCs w:val="24"/>
          </w:rPr>
          <w:t xml:space="preserve">doi: </w:t>
        </w:r>
        <w:r w:rsidR="00C70CD5" w:rsidRPr="00580C16">
          <w:rPr>
            <w:noProof/>
            <w:color w:val="000000" w:themeColor="text1"/>
            <w:szCs w:val="24"/>
          </w:rPr>
          <w:t>10.1111/j.1360-0443.1992.tb01903.x</w:t>
        </w:r>
      </w:hyperlink>
    </w:p>
    <w:p w:rsidR="00C92841" w:rsidRPr="00580C16" w:rsidRDefault="00C92841" w:rsidP="00C92841">
      <w:pPr>
        <w:pStyle w:val="EndNoteBibliography"/>
        <w:ind w:left="284" w:hanging="284"/>
        <w:rPr>
          <w:noProof/>
          <w:szCs w:val="24"/>
        </w:rPr>
      </w:pPr>
      <w:r w:rsidRPr="00580C16">
        <w:rPr>
          <w:noProof/>
          <w:szCs w:val="24"/>
        </w:rPr>
        <w:t>Monti, P.</w:t>
      </w:r>
      <w:r w:rsidR="00F20A5C" w:rsidRPr="00580C16">
        <w:rPr>
          <w:noProof/>
          <w:szCs w:val="24"/>
        </w:rPr>
        <w:t xml:space="preserve"> </w:t>
      </w:r>
      <w:r w:rsidRPr="00580C16">
        <w:rPr>
          <w:noProof/>
          <w:szCs w:val="24"/>
        </w:rPr>
        <w:t>M., Rohsenow, D.</w:t>
      </w:r>
      <w:r w:rsidR="00F20A5C" w:rsidRPr="00580C16">
        <w:rPr>
          <w:noProof/>
          <w:szCs w:val="24"/>
        </w:rPr>
        <w:t xml:space="preserve"> </w:t>
      </w:r>
      <w:r w:rsidRPr="00580C16">
        <w:rPr>
          <w:noProof/>
          <w:szCs w:val="24"/>
        </w:rPr>
        <w:t>J., Rubonis, A.</w:t>
      </w:r>
      <w:r w:rsidR="00F20A5C" w:rsidRPr="00580C16">
        <w:rPr>
          <w:noProof/>
          <w:szCs w:val="24"/>
        </w:rPr>
        <w:t xml:space="preserve"> </w:t>
      </w:r>
      <w:r w:rsidRPr="00580C16">
        <w:rPr>
          <w:noProof/>
          <w:szCs w:val="24"/>
        </w:rPr>
        <w:t>V., Niaura, R.</w:t>
      </w:r>
      <w:r w:rsidR="00F20A5C" w:rsidRPr="00580C16">
        <w:rPr>
          <w:noProof/>
          <w:szCs w:val="24"/>
        </w:rPr>
        <w:t xml:space="preserve"> </w:t>
      </w:r>
      <w:r w:rsidRPr="00580C16">
        <w:rPr>
          <w:noProof/>
          <w:szCs w:val="24"/>
        </w:rPr>
        <w:t>S., Sirota, A.</w:t>
      </w:r>
      <w:r w:rsidR="00F20A5C" w:rsidRPr="00580C16">
        <w:rPr>
          <w:noProof/>
          <w:szCs w:val="24"/>
        </w:rPr>
        <w:t xml:space="preserve"> </w:t>
      </w:r>
      <w:r w:rsidRPr="00580C16">
        <w:rPr>
          <w:noProof/>
          <w:szCs w:val="24"/>
        </w:rPr>
        <w:t>D., Colby, S.</w:t>
      </w:r>
      <w:r w:rsidR="00F20A5C" w:rsidRPr="00580C16">
        <w:rPr>
          <w:noProof/>
          <w:szCs w:val="24"/>
        </w:rPr>
        <w:t xml:space="preserve"> </w:t>
      </w:r>
      <w:r w:rsidRPr="00580C16">
        <w:rPr>
          <w:noProof/>
          <w:szCs w:val="24"/>
        </w:rPr>
        <w:t xml:space="preserve">M., </w:t>
      </w:r>
      <w:r w:rsidR="002719AD" w:rsidRPr="00580C16">
        <w:rPr>
          <w:spacing w:val="-3"/>
          <w:lang w:val="en-US"/>
        </w:rPr>
        <w:t>and</w:t>
      </w:r>
      <w:r w:rsidR="000F339C" w:rsidRPr="00580C16">
        <w:rPr>
          <w:spacing w:val="-3"/>
          <w:lang w:val="en-US"/>
        </w:rPr>
        <w:t xml:space="preserve"> </w:t>
      </w:r>
      <w:r w:rsidRPr="00580C16">
        <w:rPr>
          <w:noProof/>
          <w:szCs w:val="24"/>
        </w:rPr>
        <w:t>Abrams, D.</w:t>
      </w:r>
      <w:r w:rsidR="00F20A5C" w:rsidRPr="00580C16">
        <w:rPr>
          <w:noProof/>
          <w:szCs w:val="24"/>
        </w:rPr>
        <w:t xml:space="preserve"> </w:t>
      </w:r>
      <w:r w:rsidRPr="00580C16">
        <w:rPr>
          <w:noProof/>
          <w:szCs w:val="24"/>
        </w:rPr>
        <w:t xml:space="preserve">B. (1993). Alcohol cue reactivity: effects of detoxification and extended exposure. </w:t>
      </w:r>
      <w:r w:rsidRPr="00580C16">
        <w:rPr>
          <w:i/>
          <w:noProof/>
          <w:szCs w:val="24"/>
        </w:rPr>
        <w:t>J</w:t>
      </w:r>
      <w:r w:rsidR="000E7EAE" w:rsidRPr="00580C16">
        <w:rPr>
          <w:i/>
          <w:noProof/>
          <w:szCs w:val="24"/>
        </w:rPr>
        <w:t>.</w:t>
      </w:r>
      <w:r w:rsidRPr="00580C16">
        <w:rPr>
          <w:i/>
          <w:noProof/>
          <w:szCs w:val="24"/>
        </w:rPr>
        <w:t>Stud</w:t>
      </w:r>
      <w:r w:rsidR="000E7EAE" w:rsidRPr="00580C16">
        <w:rPr>
          <w:i/>
          <w:noProof/>
          <w:szCs w:val="24"/>
        </w:rPr>
        <w:t>.</w:t>
      </w:r>
      <w:r w:rsidRPr="00580C16">
        <w:rPr>
          <w:i/>
          <w:noProof/>
          <w:szCs w:val="24"/>
        </w:rPr>
        <w:t xml:space="preserve"> Alcohol, </w:t>
      </w:r>
      <w:r w:rsidRPr="00580C16">
        <w:rPr>
          <w:noProof/>
          <w:szCs w:val="24"/>
        </w:rPr>
        <w:t>54,</w:t>
      </w:r>
      <w:r w:rsidRPr="00580C16">
        <w:rPr>
          <w:i/>
          <w:noProof/>
          <w:szCs w:val="24"/>
        </w:rPr>
        <w:t xml:space="preserve"> </w:t>
      </w:r>
      <w:r w:rsidRPr="00580C16">
        <w:rPr>
          <w:noProof/>
          <w:szCs w:val="24"/>
        </w:rPr>
        <w:t>235-245.</w:t>
      </w:r>
      <w:r w:rsidR="000E7EAE" w:rsidRPr="00580C16">
        <w:rPr>
          <w:noProof/>
          <w:szCs w:val="24"/>
        </w:rPr>
        <w:t xml:space="preserve"> </w:t>
      </w:r>
      <w:hyperlink r:id="rId34" w:history="1">
        <w:r w:rsidR="00695C39" w:rsidRPr="00580C16">
          <w:rPr>
            <w:noProof/>
            <w:szCs w:val="24"/>
          </w:rPr>
          <w:t xml:space="preserve">doi: </w:t>
        </w:r>
        <w:r w:rsidR="000E7EAE" w:rsidRPr="00580C16">
          <w:rPr>
            <w:noProof/>
            <w:szCs w:val="24"/>
          </w:rPr>
          <w:t>10.15288/jsa.1993.54.235</w:t>
        </w:r>
      </w:hyperlink>
    </w:p>
    <w:p w:rsidR="000E7EAE" w:rsidRPr="00580C16" w:rsidRDefault="00C92841" w:rsidP="000E7EAE">
      <w:pPr>
        <w:pStyle w:val="EndNoteBibliography"/>
        <w:ind w:left="284" w:hanging="284"/>
        <w:rPr>
          <w:szCs w:val="24"/>
        </w:rPr>
      </w:pPr>
      <w:r w:rsidRPr="00580C16">
        <w:rPr>
          <w:szCs w:val="24"/>
          <w:lang w:val="it-IT"/>
        </w:rPr>
        <w:t xml:space="preserve">Mykletun, A., Stordal, E. </w:t>
      </w:r>
      <w:r w:rsidR="002719AD" w:rsidRPr="00580C16">
        <w:rPr>
          <w:szCs w:val="24"/>
          <w:lang w:val="it-IT"/>
        </w:rPr>
        <w:t>and</w:t>
      </w:r>
      <w:r w:rsidRPr="00580C16">
        <w:rPr>
          <w:szCs w:val="24"/>
          <w:lang w:val="it-IT"/>
        </w:rPr>
        <w:t xml:space="preserve"> Dahl, A. A. (2001). </w:t>
      </w:r>
      <w:r w:rsidRPr="00580C16">
        <w:rPr>
          <w:szCs w:val="24"/>
        </w:rPr>
        <w:t xml:space="preserve">Hospital Anxiety and Depression Scale: factor structure, item analyses and internal consistency. </w:t>
      </w:r>
      <w:r w:rsidRPr="00580C16">
        <w:rPr>
          <w:i/>
          <w:szCs w:val="24"/>
        </w:rPr>
        <w:t>Brit</w:t>
      </w:r>
      <w:r w:rsidR="000E7EAE" w:rsidRPr="00580C16">
        <w:rPr>
          <w:i/>
          <w:szCs w:val="24"/>
        </w:rPr>
        <w:t>.</w:t>
      </w:r>
      <w:r w:rsidRPr="00580C16">
        <w:rPr>
          <w:i/>
          <w:szCs w:val="24"/>
        </w:rPr>
        <w:t xml:space="preserve"> J</w:t>
      </w:r>
      <w:r w:rsidR="000E7EAE" w:rsidRPr="00580C16">
        <w:rPr>
          <w:i/>
          <w:szCs w:val="24"/>
        </w:rPr>
        <w:t>.</w:t>
      </w:r>
      <w:r w:rsidRPr="00580C16">
        <w:rPr>
          <w:i/>
          <w:szCs w:val="24"/>
        </w:rPr>
        <w:t xml:space="preserve"> Psychiat</w:t>
      </w:r>
      <w:r w:rsidR="000E7EAE" w:rsidRPr="00580C16">
        <w:rPr>
          <w:i/>
          <w:szCs w:val="24"/>
        </w:rPr>
        <w:t>.</w:t>
      </w:r>
      <w:r w:rsidRPr="00580C16">
        <w:rPr>
          <w:i/>
          <w:szCs w:val="24"/>
        </w:rPr>
        <w:t xml:space="preserve">, </w:t>
      </w:r>
      <w:r w:rsidRPr="00580C16">
        <w:rPr>
          <w:szCs w:val="24"/>
        </w:rPr>
        <w:t>179,</w:t>
      </w:r>
      <w:r w:rsidRPr="00580C16">
        <w:rPr>
          <w:i/>
          <w:szCs w:val="24"/>
        </w:rPr>
        <w:t xml:space="preserve"> </w:t>
      </w:r>
      <w:r w:rsidRPr="00580C16">
        <w:rPr>
          <w:szCs w:val="24"/>
        </w:rPr>
        <w:t>540-544.</w:t>
      </w:r>
      <w:r w:rsidR="000E7EAE" w:rsidRPr="00580C16">
        <w:rPr>
          <w:szCs w:val="24"/>
        </w:rPr>
        <w:t xml:space="preserve"> </w:t>
      </w:r>
      <w:hyperlink r:id="rId35" w:tgtFrame="_blank" w:history="1">
        <w:r w:rsidR="00695C39" w:rsidRPr="00580C16">
          <w:rPr>
            <w:noProof/>
            <w:szCs w:val="24"/>
          </w:rPr>
          <w:t xml:space="preserve">doi: </w:t>
        </w:r>
        <w:r w:rsidR="000E7EAE" w:rsidRPr="00580C16">
          <w:rPr>
            <w:noProof/>
            <w:szCs w:val="24"/>
          </w:rPr>
          <w:t>10.1192/bjp.179.6.540</w:t>
        </w:r>
      </w:hyperlink>
    </w:p>
    <w:p w:rsidR="00C92841" w:rsidRPr="00580C16" w:rsidRDefault="00C92841" w:rsidP="00C92841">
      <w:pPr>
        <w:pStyle w:val="EndNoteBibliography"/>
        <w:ind w:left="284" w:hanging="284"/>
        <w:rPr>
          <w:rStyle w:val="bodyblack1"/>
          <w:rFonts w:ascii="Times New Roman" w:hAnsi="Times New Roman"/>
          <w:noProof/>
          <w:sz w:val="24"/>
          <w:szCs w:val="24"/>
        </w:rPr>
      </w:pPr>
      <w:r w:rsidRPr="00580C16">
        <w:rPr>
          <w:rStyle w:val="bodyblack1"/>
          <w:rFonts w:ascii="Times New Roman" w:hAnsi="Times New Roman"/>
          <w:sz w:val="24"/>
          <w:szCs w:val="24"/>
        </w:rPr>
        <w:t>Nelson, T. O., Graf, A., Dunlosky, J., Marlatt, A., Walker, D.</w:t>
      </w:r>
      <w:r w:rsidR="00F20A5C" w:rsidRPr="00580C16">
        <w:rPr>
          <w:rStyle w:val="bodyblack1"/>
          <w:rFonts w:ascii="Times New Roman" w:hAnsi="Times New Roman"/>
          <w:sz w:val="24"/>
          <w:szCs w:val="24"/>
        </w:rPr>
        <w:t>,</w:t>
      </w:r>
      <w:r w:rsidRPr="00580C16">
        <w:rPr>
          <w:rStyle w:val="bodyblack1"/>
          <w:rFonts w:ascii="Times New Roman" w:hAnsi="Times New Roman"/>
          <w:sz w:val="24"/>
          <w:szCs w:val="24"/>
        </w:rPr>
        <w:t xml:space="preserve"> </w:t>
      </w:r>
      <w:r w:rsidR="002719AD" w:rsidRPr="00580C16">
        <w:rPr>
          <w:rStyle w:val="bodyblack1"/>
          <w:rFonts w:ascii="Times New Roman" w:hAnsi="Times New Roman"/>
          <w:sz w:val="24"/>
          <w:szCs w:val="24"/>
        </w:rPr>
        <w:t>and</w:t>
      </w:r>
      <w:r w:rsidRPr="00580C16">
        <w:rPr>
          <w:rStyle w:val="bodyblack1"/>
          <w:rFonts w:ascii="Times New Roman" w:hAnsi="Times New Roman"/>
          <w:sz w:val="24"/>
          <w:szCs w:val="24"/>
        </w:rPr>
        <w:t xml:space="preserve"> Luce, K. (1998). Effect of acute alcohol intoxication on recall and on judgments of learning during the acquisition of new information. In: G. Mazzoni</w:t>
      </w:r>
      <w:r w:rsidR="00F20A5C" w:rsidRPr="00580C16">
        <w:rPr>
          <w:rStyle w:val="bodyblack1"/>
          <w:rFonts w:ascii="Times New Roman" w:hAnsi="Times New Roman"/>
          <w:sz w:val="24"/>
          <w:szCs w:val="24"/>
        </w:rPr>
        <w:t xml:space="preserve"> </w:t>
      </w:r>
      <w:r w:rsidR="002719AD" w:rsidRPr="00580C16">
        <w:rPr>
          <w:rStyle w:val="bodyblack1"/>
          <w:rFonts w:ascii="Times New Roman" w:hAnsi="Times New Roman"/>
          <w:sz w:val="24"/>
          <w:szCs w:val="24"/>
        </w:rPr>
        <w:t>and</w:t>
      </w:r>
      <w:r w:rsidRPr="00580C16">
        <w:rPr>
          <w:rStyle w:val="bodyblack1"/>
          <w:rFonts w:ascii="Times New Roman" w:hAnsi="Times New Roman"/>
          <w:sz w:val="24"/>
          <w:szCs w:val="24"/>
        </w:rPr>
        <w:t xml:space="preserve"> T. O. Neslon (Eds). </w:t>
      </w:r>
      <w:r w:rsidRPr="00580C16">
        <w:rPr>
          <w:rStyle w:val="bodyblack1"/>
          <w:rFonts w:ascii="Times New Roman" w:hAnsi="Times New Roman"/>
          <w:i/>
          <w:iCs/>
          <w:sz w:val="24"/>
          <w:szCs w:val="24"/>
        </w:rPr>
        <w:t>Metacognition and Cognitive Neuropsychology, Monitoring and Control Processes</w:t>
      </w:r>
      <w:r w:rsidRPr="00580C16">
        <w:rPr>
          <w:rStyle w:val="bodyblack1"/>
          <w:rFonts w:ascii="Times New Roman" w:hAnsi="Times New Roman"/>
          <w:sz w:val="24"/>
          <w:szCs w:val="24"/>
        </w:rPr>
        <w:t>. LEA: Mahwah, NJ. pp 161-180.</w:t>
      </w:r>
    </w:p>
    <w:p w:rsidR="000E7EAE" w:rsidRPr="00580C16" w:rsidRDefault="00C92841" w:rsidP="000E7EAE">
      <w:pPr>
        <w:pStyle w:val="EndNoteBibliography"/>
        <w:ind w:left="284" w:hanging="284"/>
        <w:rPr>
          <w:szCs w:val="24"/>
        </w:rPr>
      </w:pPr>
      <w:r w:rsidRPr="00580C16">
        <w:rPr>
          <w:szCs w:val="24"/>
        </w:rPr>
        <w:t xml:space="preserve">Normann, N., van Emmerik, A.A., </w:t>
      </w:r>
      <w:r w:rsidR="002719AD" w:rsidRPr="00580C16">
        <w:rPr>
          <w:spacing w:val="-3"/>
          <w:lang w:val="en-US"/>
        </w:rPr>
        <w:t>and</w:t>
      </w:r>
      <w:r w:rsidR="000F339C" w:rsidRPr="00580C16">
        <w:rPr>
          <w:spacing w:val="-3"/>
          <w:lang w:val="en-US"/>
        </w:rPr>
        <w:t xml:space="preserve"> </w:t>
      </w:r>
      <w:r w:rsidRPr="00580C16">
        <w:rPr>
          <w:szCs w:val="24"/>
        </w:rPr>
        <w:t xml:space="preserve">Morina, N. </w:t>
      </w:r>
      <w:r w:rsidR="00F20A5C" w:rsidRPr="00580C16">
        <w:rPr>
          <w:szCs w:val="24"/>
        </w:rPr>
        <w:t>(</w:t>
      </w:r>
      <w:r w:rsidRPr="00580C16">
        <w:rPr>
          <w:szCs w:val="24"/>
        </w:rPr>
        <w:t>2014</w:t>
      </w:r>
      <w:r w:rsidR="00F20A5C" w:rsidRPr="00580C16">
        <w:rPr>
          <w:szCs w:val="24"/>
        </w:rPr>
        <w:t>)</w:t>
      </w:r>
      <w:r w:rsidRPr="00580C16">
        <w:rPr>
          <w:szCs w:val="24"/>
        </w:rPr>
        <w:t xml:space="preserve">. The efficacy of metacognitive therapy for anxiety and depression: a meta-analytic review. </w:t>
      </w:r>
      <w:r w:rsidRPr="00580C16">
        <w:rPr>
          <w:i/>
          <w:szCs w:val="24"/>
        </w:rPr>
        <w:t>Depress</w:t>
      </w:r>
      <w:r w:rsidR="000E7EAE" w:rsidRPr="00580C16">
        <w:rPr>
          <w:i/>
          <w:szCs w:val="24"/>
        </w:rPr>
        <w:t>.</w:t>
      </w:r>
      <w:r w:rsidR="00F20A5C" w:rsidRPr="00580C16">
        <w:rPr>
          <w:i/>
          <w:szCs w:val="24"/>
        </w:rPr>
        <w:t xml:space="preserve"> </w:t>
      </w:r>
      <w:r w:rsidRPr="00580C16">
        <w:rPr>
          <w:i/>
          <w:szCs w:val="24"/>
        </w:rPr>
        <w:t>Anxiety</w:t>
      </w:r>
      <w:r w:rsidR="00F20A5C" w:rsidRPr="00580C16">
        <w:rPr>
          <w:i/>
          <w:szCs w:val="24"/>
        </w:rPr>
        <w:t>,</w:t>
      </w:r>
      <w:r w:rsidRPr="00580C16">
        <w:rPr>
          <w:szCs w:val="24"/>
        </w:rPr>
        <w:t xml:space="preserve"> 31, 402–411</w:t>
      </w:r>
      <w:r w:rsidR="002719AD" w:rsidRPr="00580C16">
        <w:rPr>
          <w:szCs w:val="24"/>
        </w:rPr>
        <w:t>.</w:t>
      </w:r>
      <w:r w:rsidR="000E7EAE" w:rsidRPr="00580C16">
        <w:rPr>
          <w:szCs w:val="24"/>
        </w:rPr>
        <w:t xml:space="preserve"> </w:t>
      </w:r>
      <w:hyperlink r:id="rId36" w:history="1">
        <w:r w:rsidR="00695C39" w:rsidRPr="00580C16">
          <w:rPr>
            <w:noProof/>
            <w:szCs w:val="24"/>
          </w:rPr>
          <w:t xml:space="preserve">doi: </w:t>
        </w:r>
        <w:r w:rsidR="000E7EAE" w:rsidRPr="00580C16">
          <w:rPr>
            <w:noProof/>
            <w:szCs w:val="24"/>
          </w:rPr>
          <w:t>10.1002/da.22273</w:t>
        </w:r>
      </w:hyperlink>
    </w:p>
    <w:p w:rsidR="000E7EAE" w:rsidRPr="00580C16" w:rsidRDefault="00C92841" w:rsidP="000E7EAE">
      <w:pPr>
        <w:pStyle w:val="EndNoteBibliography"/>
        <w:ind w:left="284" w:hanging="284"/>
        <w:rPr>
          <w:noProof/>
          <w:szCs w:val="24"/>
        </w:rPr>
      </w:pPr>
      <w:r w:rsidRPr="00580C16">
        <w:rPr>
          <w:spacing w:val="-3"/>
          <w:szCs w:val="24"/>
        </w:rPr>
        <w:lastRenderedPageBreak/>
        <w:t>Papageorgiou, C.</w:t>
      </w:r>
      <w:r w:rsidR="002719AD" w:rsidRPr="00580C16">
        <w:rPr>
          <w:spacing w:val="-3"/>
          <w:szCs w:val="24"/>
        </w:rPr>
        <w:t>,</w:t>
      </w:r>
      <w:r w:rsidRPr="00580C16">
        <w:rPr>
          <w:spacing w:val="-3"/>
          <w:szCs w:val="24"/>
        </w:rPr>
        <w:t xml:space="preserve"> </w:t>
      </w:r>
      <w:r w:rsidR="002719AD" w:rsidRPr="00580C16">
        <w:rPr>
          <w:spacing w:val="-3"/>
          <w:szCs w:val="24"/>
        </w:rPr>
        <w:t>and</w:t>
      </w:r>
      <w:r w:rsidRPr="00580C16">
        <w:rPr>
          <w:spacing w:val="-3"/>
          <w:szCs w:val="24"/>
        </w:rPr>
        <w:t xml:space="preserve"> Wells, A. (2003). An empirical test of a clinical metacognitive model of rumination and depression.  </w:t>
      </w:r>
      <w:r w:rsidRPr="00580C16">
        <w:rPr>
          <w:i/>
          <w:spacing w:val="-3"/>
          <w:szCs w:val="24"/>
          <w:lang w:val="it-IT"/>
        </w:rPr>
        <w:t>Cognitive Ther</w:t>
      </w:r>
      <w:r w:rsidR="000E7EAE" w:rsidRPr="00580C16">
        <w:rPr>
          <w:i/>
          <w:spacing w:val="-3"/>
          <w:szCs w:val="24"/>
          <w:lang w:val="it-IT"/>
        </w:rPr>
        <w:t>.</w:t>
      </w:r>
      <w:r w:rsidRPr="00580C16">
        <w:rPr>
          <w:i/>
          <w:spacing w:val="-3"/>
          <w:szCs w:val="24"/>
          <w:lang w:val="it-IT"/>
        </w:rPr>
        <w:t xml:space="preserve"> Res</w:t>
      </w:r>
      <w:r w:rsidR="000E7EAE" w:rsidRPr="00580C16">
        <w:rPr>
          <w:i/>
          <w:spacing w:val="-3"/>
          <w:szCs w:val="24"/>
          <w:lang w:val="it-IT"/>
        </w:rPr>
        <w:t>.</w:t>
      </w:r>
      <w:r w:rsidRPr="00580C16">
        <w:rPr>
          <w:spacing w:val="-3"/>
          <w:szCs w:val="24"/>
          <w:lang w:val="it-IT"/>
        </w:rPr>
        <w:t>, 27, 261-273.</w:t>
      </w:r>
      <w:r w:rsidR="000E7EAE" w:rsidRPr="00580C16">
        <w:rPr>
          <w:spacing w:val="-3"/>
          <w:szCs w:val="24"/>
          <w:lang w:val="it-IT"/>
        </w:rPr>
        <w:t xml:space="preserve"> </w:t>
      </w:r>
      <w:r w:rsidR="00695C39" w:rsidRPr="00580C16">
        <w:rPr>
          <w:noProof/>
          <w:szCs w:val="24"/>
        </w:rPr>
        <w:t xml:space="preserve">doi: </w:t>
      </w:r>
      <w:r w:rsidR="000E7EAE" w:rsidRPr="00580C16">
        <w:rPr>
          <w:noProof/>
          <w:szCs w:val="24"/>
        </w:rPr>
        <w:t>10.1023/A:1023962332399</w:t>
      </w:r>
    </w:p>
    <w:p w:rsidR="00AC4992" w:rsidRPr="00580C16" w:rsidRDefault="00AC4992" w:rsidP="00AC4992">
      <w:pPr>
        <w:pStyle w:val="EndNoteBibliography"/>
        <w:ind w:left="284" w:hanging="284"/>
        <w:rPr>
          <w:spacing w:val="-3"/>
          <w:szCs w:val="24"/>
          <w:lang w:val="it-IT"/>
        </w:rPr>
      </w:pPr>
      <w:r w:rsidRPr="00580C16">
        <w:rPr>
          <w:spacing w:val="-3"/>
          <w:szCs w:val="24"/>
          <w:lang w:val="it-IT"/>
        </w:rPr>
        <w:t xml:space="preserve">Parsonson, B. S., and Baer, D. M. (1992). The visual analysis of data and current research into the stimuli controlling it. </w:t>
      </w:r>
      <w:r w:rsidR="00695C39" w:rsidRPr="00580C16">
        <w:rPr>
          <w:spacing w:val="-3"/>
          <w:szCs w:val="24"/>
          <w:lang w:val="it-IT"/>
        </w:rPr>
        <w:t>In T. R. Kratochwill and</w:t>
      </w:r>
      <w:r w:rsidRPr="00580C16">
        <w:rPr>
          <w:spacing w:val="-3"/>
          <w:szCs w:val="24"/>
          <w:lang w:val="it-IT"/>
        </w:rPr>
        <w:t xml:space="preserve"> J. R. Levin (Eds.), </w:t>
      </w:r>
      <w:r w:rsidRPr="00580C16">
        <w:rPr>
          <w:i/>
          <w:spacing w:val="-3"/>
          <w:szCs w:val="24"/>
          <w:lang w:val="it-IT"/>
        </w:rPr>
        <w:t xml:space="preserve">Single-case research design and analysis: New directions for psychology and education </w:t>
      </w:r>
      <w:r w:rsidRPr="00580C16">
        <w:rPr>
          <w:spacing w:val="-3"/>
          <w:szCs w:val="24"/>
          <w:lang w:val="it-IT"/>
        </w:rPr>
        <w:t>(pp. 15–40). Hillsdale, NJ: Lawrence Erlbaum</w:t>
      </w:r>
      <w:r w:rsidR="000A376C" w:rsidRPr="00580C16">
        <w:rPr>
          <w:spacing w:val="-3"/>
          <w:szCs w:val="24"/>
          <w:lang w:val="it-IT"/>
        </w:rPr>
        <w:t>.</w:t>
      </w:r>
    </w:p>
    <w:p w:rsidR="00235AB9" w:rsidRPr="00580C16" w:rsidRDefault="000359BD" w:rsidP="00235AB9">
      <w:pPr>
        <w:pStyle w:val="EndNoteBibliography"/>
        <w:ind w:left="284" w:hanging="284"/>
        <w:rPr>
          <w:color w:val="000000" w:themeColor="text1"/>
          <w:szCs w:val="24"/>
        </w:rPr>
      </w:pPr>
      <w:r w:rsidRPr="00580C16">
        <w:rPr>
          <w:color w:val="000000" w:themeColor="text1"/>
          <w:szCs w:val="24"/>
          <w:lang w:val="it-IT"/>
        </w:rPr>
        <w:t xml:space="preserve">Piccinelli, M., Tessari, E., Bortolomasi, M., Piasere, O., Semenzin, M., Garzotto, N., </w:t>
      </w:r>
      <w:r w:rsidR="002719AD" w:rsidRPr="00580C16">
        <w:rPr>
          <w:color w:val="000000" w:themeColor="text1"/>
          <w:szCs w:val="24"/>
          <w:lang w:val="it-IT"/>
        </w:rPr>
        <w:t>and</w:t>
      </w:r>
      <w:r w:rsidRPr="00580C16">
        <w:rPr>
          <w:color w:val="000000" w:themeColor="text1"/>
          <w:szCs w:val="24"/>
          <w:lang w:val="it-IT"/>
        </w:rPr>
        <w:t xml:space="preserve"> Tansella, M. (1997). </w:t>
      </w:r>
      <w:r w:rsidRPr="00580C16">
        <w:rPr>
          <w:color w:val="000000" w:themeColor="text1"/>
          <w:szCs w:val="24"/>
        </w:rPr>
        <w:t xml:space="preserve">Efficacy of the alcohol use disorders identification test as a screening tool for hazardous alcohol intake and related disorders in primary care: a validity study. </w:t>
      </w:r>
      <w:r w:rsidR="00235AB9" w:rsidRPr="00580C16">
        <w:rPr>
          <w:i/>
          <w:color w:val="000000" w:themeColor="text1"/>
          <w:szCs w:val="24"/>
        </w:rPr>
        <w:t>Brit.</w:t>
      </w:r>
      <w:r w:rsidRPr="00580C16">
        <w:rPr>
          <w:i/>
          <w:color w:val="000000" w:themeColor="text1"/>
          <w:szCs w:val="24"/>
        </w:rPr>
        <w:t xml:space="preserve"> Med</w:t>
      </w:r>
      <w:r w:rsidR="00235AB9" w:rsidRPr="00580C16">
        <w:rPr>
          <w:i/>
          <w:color w:val="000000" w:themeColor="text1"/>
          <w:szCs w:val="24"/>
        </w:rPr>
        <w:t>.</w:t>
      </w:r>
      <w:r w:rsidRPr="00580C16">
        <w:rPr>
          <w:i/>
          <w:color w:val="000000" w:themeColor="text1"/>
          <w:szCs w:val="24"/>
        </w:rPr>
        <w:t xml:space="preserve"> J</w:t>
      </w:r>
      <w:r w:rsidR="00235AB9" w:rsidRPr="00580C16">
        <w:rPr>
          <w:i/>
          <w:color w:val="000000" w:themeColor="text1"/>
          <w:szCs w:val="24"/>
        </w:rPr>
        <w:t>.</w:t>
      </w:r>
      <w:r w:rsidRPr="00580C16">
        <w:rPr>
          <w:color w:val="000000" w:themeColor="text1"/>
          <w:szCs w:val="24"/>
        </w:rPr>
        <w:t>, 314, 420.</w:t>
      </w:r>
      <w:r w:rsidR="00235AB9" w:rsidRPr="00580C16">
        <w:rPr>
          <w:color w:val="000000" w:themeColor="text1"/>
          <w:szCs w:val="24"/>
        </w:rPr>
        <w:t xml:space="preserve"> </w:t>
      </w:r>
      <w:hyperlink r:id="rId37" w:history="1">
        <w:r w:rsidR="00695C39" w:rsidRPr="00580C16">
          <w:rPr>
            <w:noProof/>
            <w:color w:val="000000" w:themeColor="text1"/>
            <w:szCs w:val="24"/>
          </w:rPr>
          <w:t xml:space="preserve">doi: </w:t>
        </w:r>
        <w:r w:rsidR="00235AB9" w:rsidRPr="00580C16">
          <w:rPr>
            <w:noProof/>
            <w:color w:val="000000" w:themeColor="text1"/>
            <w:szCs w:val="24"/>
          </w:rPr>
          <w:t>10.1136/bmj.314.7078.420</w:t>
        </w:r>
      </w:hyperlink>
    </w:p>
    <w:p w:rsidR="00235AB9" w:rsidRPr="00580C16" w:rsidRDefault="00C92841" w:rsidP="00235AB9">
      <w:pPr>
        <w:pStyle w:val="EndNoteBibliography"/>
        <w:ind w:left="284" w:hanging="284"/>
        <w:rPr>
          <w:color w:val="000000" w:themeColor="text1"/>
          <w:szCs w:val="24"/>
          <w:shd w:val="clear" w:color="auto" w:fill="FFFFFF"/>
        </w:rPr>
      </w:pPr>
      <w:r w:rsidRPr="00580C16">
        <w:rPr>
          <w:color w:val="000000" w:themeColor="text1"/>
          <w:szCs w:val="24"/>
          <w:shd w:val="clear" w:color="auto" w:fill="FFFFFF"/>
        </w:rPr>
        <w:t>Project MATCH Research Group. (1997). Project MATCH secondary a priori hypotheses. </w:t>
      </w:r>
      <w:r w:rsidRPr="00580C16">
        <w:rPr>
          <w:i/>
          <w:iCs/>
          <w:color w:val="000000" w:themeColor="text1"/>
          <w:szCs w:val="24"/>
          <w:shd w:val="clear" w:color="auto" w:fill="FFFFFF"/>
        </w:rPr>
        <w:t>Addiction</w:t>
      </w:r>
      <w:r w:rsidRPr="00580C16">
        <w:rPr>
          <w:color w:val="000000" w:themeColor="text1"/>
          <w:szCs w:val="24"/>
          <w:shd w:val="clear" w:color="auto" w:fill="FFFFFF"/>
        </w:rPr>
        <w:t>, </w:t>
      </w:r>
      <w:r w:rsidRPr="00580C16">
        <w:rPr>
          <w:iCs/>
          <w:color w:val="000000" w:themeColor="text1"/>
          <w:szCs w:val="24"/>
          <w:shd w:val="clear" w:color="auto" w:fill="FFFFFF"/>
        </w:rPr>
        <w:t>92</w:t>
      </w:r>
      <w:r w:rsidRPr="00580C16">
        <w:rPr>
          <w:color w:val="000000" w:themeColor="text1"/>
          <w:szCs w:val="24"/>
          <w:shd w:val="clear" w:color="auto" w:fill="FFFFFF"/>
        </w:rPr>
        <w:t>(12), 1671-1698</w:t>
      </w:r>
      <w:r w:rsidR="00235AB9" w:rsidRPr="00580C16">
        <w:rPr>
          <w:color w:val="000000" w:themeColor="text1"/>
          <w:szCs w:val="24"/>
          <w:shd w:val="clear" w:color="auto" w:fill="FFFFFF"/>
        </w:rPr>
        <w:t xml:space="preserve">. </w:t>
      </w:r>
      <w:hyperlink r:id="rId38" w:history="1">
        <w:r w:rsidR="00695C39" w:rsidRPr="00580C16">
          <w:rPr>
            <w:noProof/>
            <w:color w:val="000000" w:themeColor="text1"/>
            <w:szCs w:val="24"/>
          </w:rPr>
          <w:t xml:space="preserve">doi: </w:t>
        </w:r>
        <w:r w:rsidR="00235AB9" w:rsidRPr="00580C16">
          <w:rPr>
            <w:noProof/>
            <w:color w:val="000000" w:themeColor="text1"/>
            <w:szCs w:val="24"/>
          </w:rPr>
          <w:t>10.1111/j.1360-0443.1997.tb02889.x</w:t>
        </w:r>
      </w:hyperlink>
    </w:p>
    <w:p w:rsidR="00235AB9" w:rsidRPr="00580C16" w:rsidRDefault="00C92841" w:rsidP="00235AB9">
      <w:pPr>
        <w:pStyle w:val="EndNoteBibliography"/>
        <w:ind w:left="284" w:hanging="284"/>
        <w:rPr>
          <w:noProof/>
          <w:color w:val="000000" w:themeColor="text1"/>
          <w:szCs w:val="24"/>
        </w:rPr>
      </w:pPr>
      <w:r w:rsidRPr="00580C16">
        <w:rPr>
          <w:noProof/>
          <w:color w:val="000000" w:themeColor="text1"/>
          <w:szCs w:val="24"/>
        </w:rPr>
        <w:t>Sanchez-Craig, M., Annis, H.</w:t>
      </w:r>
      <w:r w:rsidR="00F20A5C" w:rsidRPr="00580C16">
        <w:rPr>
          <w:noProof/>
          <w:color w:val="000000" w:themeColor="text1"/>
          <w:szCs w:val="24"/>
        </w:rPr>
        <w:t xml:space="preserve"> </w:t>
      </w:r>
      <w:r w:rsidRPr="00580C16">
        <w:rPr>
          <w:noProof/>
          <w:color w:val="000000" w:themeColor="text1"/>
          <w:szCs w:val="24"/>
        </w:rPr>
        <w:t>M., Bornet, A.</w:t>
      </w:r>
      <w:r w:rsidR="00F20A5C" w:rsidRPr="00580C16">
        <w:rPr>
          <w:noProof/>
          <w:color w:val="000000" w:themeColor="text1"/>
          <w:szCs w:val="24"/>
        </w:rPr>
        <w:t xml:space="preserve"> </w:t>
      </w:r>
      <w:r w:rsidRPr="00580C16">
        <w:rPr>
          <w:noProof/>
          <w:color w:val="000000" w:themeColor="text1"/>
          <w:szCs w:val="24"/>
        </w:rPr>
        <w:t xml:space="preserve">R., </w:t>
      </w:r>
      <w:r w:rsidR="002719AD" w:rsidRPr="00580C16">
        <w:rPr>
          <w:noProof/>
          <w:color w:val="000000" w:themeColor="text1"/>
          <w:szCs w:val="24"/>
        </w:rPr>
        <w:t>and</w:t>
      </w:r>
      <w:r w:rsidRPr="00580C16">
        <w:rPr>
          <w:noProof/>
          <w:color w:val="000000" w:themeColor="text1"/>
          <w:szCs w:val="24"/>
        </w:rPr>
        <w:t xml:space="preserve"> MacDonald, K.</w:t>
      </w:r>
      <w:r w:rsidR="00F20A5C" w:rsidRPr="00580C16">
        <w:rPr>
          <w:noProof/>
          <w:color w:val="000000" w:themeColor="text1"/>
          <w:szCs w:val="24"/>
        </w:rPr>
        <w:t xml:space="preserve"> </w:t>
      </w:r>
      <w:r w:rsidRPr="00580C16">
        <w:rPr>
          <w:noProof/>
          <w:color w:val="000000" w:themeColor="text1"/>
          <w:szCs w:val="24"/>
        </w:rPr>
        <w:t>R. (1984). Random assignment to abstinence and controlled drinking: Evaluation of a cognitive behavioral program for problem drin</w:t>
      </w:r>
      <w:r w:rsidR="00991F46" w:rsidRPr="00580C16">
        <w:rPr>
          <w:noProof/>
          <w:color w:val="000000" w:themeColor="text1"/>
          <w:szCs w:val="24"/>
        </w:rPr>
        <w:t>k</w:t>
      </w:r>
      <w:r w:rsidRPr="00580C16">
        <w:rPr>
          <w:noProof/>
          <w:color w:val="000000" w:themeColor="text1"/>
          <w:szCs w:val="24"/>
        </w:rPr>
        <w:t xml:space="preserve">ers. </w:t>
      </w:r>
      <w:r w:rsidRPr="00580C16">
        <w:rPr>
          <w:i/>
          <w:noProof/>
          <w:color w:val="000000" w:themeColor="text1"/>
          <w:szCs w:val="24"/>
        </w:rPr>
        <w:t>J</w:t>
      </w:r>
      <w:r w:rsidR="00235AB9" w:rsidRPr="00580C16">
        <w:rPr>
          <w:i/>
          <w:noProof/>
          <w:color w:val="000000" w:themeColor="text1"/>
          <w:szCs w:val="24"/>
        </w:rPr>
        <w:t>.</w:t>
      </w:r>
      <w:r w:rsidRPr="00580C16">
        <w:rPr>
          <w:i/>
          <w:noProof/>
          <w:color w:val="000000" w:themeColor="text1"/>
          <w:szCs w:val="24"/>
        </w:rPr>
        <w:t xml:space="preserve"> Consult</w:t>
      </w:r>
      <w:r w:rsidR="00235AB9" w:rsidRPr="00580C16">
        <w:rPr>
          <w:i/>
          <w:noProof/>
          <w:color w:val="000000" w:themeColor="text1"/>
          <w:szCs w:val="24"/>
        </w:rPr>
        <w:t>.</w:t>
      </w:r>
      <w:r w:rsidRPr="00580C16">
        <w:rPr>
          <w:i/>
          <w:noProof/>
          <w:color w:val="000000" w:themeColor="text1"/>
          <w:szCs w:val="24"/>
        </w:rPr>
        <w:t xml:space="preserve"> Clin</w:t>
      </w:r>
      <w:r w:rsidR="00235AB9" w:rsidRPr="00580C16">
        <w:rPr>
          <w:i/>
          <w:noProof/>
          <w:color w:val="000000" w:themeColor="text1"/>
          <w:szCs w:val="24"/>
        </w:rPr>
        <w:t>.</w:t>
      </w:r>
      <w:r w:rsidRPr="00580C16">
        <w:rPr>
          <w:i/>
          <w:noProof/>
          <w:color w:val="000000" w:themeColor="text1"/>
          <w:szCs w:val="24"/>
        </w:rPr>
        <w:t xml:space="preserve"> Psychol</w:t>
      </w:r>
      <w:r w:rsidR="00235AB9" w:rsidRPr="00580C16">
        <w:rPr>
          <w:i/>
          <w:noProof/>
          <w:color w:val="000000" w:themeColor="text1"/>
          <w:szCs w:val="24"/>
        </w:rPr>
        <w:t>.</w:t>
      </w:r>
      <w:r w:rsidRPr="00580C16">
        <w:rPr>
          <w:i/>
          <w:noProof/>
          <w:color w:val="000000" w:themeColor="text1"/>
          <w:szCs w:val="24"/>
        </w:rPr>
        <w:t xml:space="preserve">, </w:t>
      </w:r>
      <w:r w:rsidRPr="00580C16">
        <w:rPr>
          <w:noProof/>
          <w:color w:val="000000" w:themeColor="text1"/>
          <w:szCs w:val="24"/>
        </w:rPr>
        <w:t>52(3), 390-403.</w:t>
      </w:r>
      <w:r w:rsidR="00235AB9" w:rsidRPr="00580C16">
        <w:rPr>
          <w:noProof/>
          <w:color w:val="000000" w:themeColor="text1"/>
          <w:szCs w:val="24"/>
        </w:rPr>
        <w:t xml:space="preserve"> doi: </w:t>
      </w:r>
      <w:hyperlink r:id="rId39" w:tgtFrame="_blank" w:history="1">
        <w:r w:rsidR="00235AB9" w:rsidRPr="00580C16">
          <w:rPr>
            <w:noProof/>
            <w:color w:val="000000" w:themeColor="text1"/>
            <w:szCs w:val="24"/>
          </w:rPr>
          <w:t>10.1037//0022-006X.52.3.390</w:t>
        </w:r>
      </w:hyperlink>
    </w:p>
    <w:p w:rsidR="00C92841" w:rsidRPr="00580C16" w:rsidRDefault="00C92841" w:rsidP="00C92841">
      <w:pPr>
        <w:pStyle w:val="EndNoteBibliography"/>
        <w:ind w:left="284" w:hanging="284"/>
        <w:rPr>
          <w:color w:val="000000" w:themeColor="text1"/>
          <w:szCs w:val="24"/>
          <w:shd w:val="clear" w:color="auto" w:fill="FFFFFF"/>
          <w:lang w:val="it-IT"/>
        </w:rPr>
      </w:pPr>
      <w:r w:rsidRPr="00580C16">
        <w:rPr>
          <w:color w:val="000000" w:themeColor="text1"/>
          <w:szCs w:val="24"/>
          <w:shd w:val="clear" w:color="auto" w:fill="FFFFFF"/>
        </w:rPr>
        <w:t xml:space="preserve">Smith, J. P., </w:t>
      </w:r>
      <w:r w:rsidR="002719AD" w:rsidRPr="00580C16">
        <w:rPr>
          <w:color w:val="000000" w:themeColor="text1"/>
          <w:szCs w:val="24"/>
          <w:shd w:val="clear" w:color="auto" w:fill="FFFFFF"/>
        </w:rPr>
        <w:t>and</w:t>
      </w:r>
      <w:r w:rsidRPr="00580C16">
        <w:rPr>
          <w:color w:val="000000" w:themeColor="text1"/>
          <w:szCs w:val="24"/>
          <w:shd w:val="clear" w:color="auto" w:fill="FFFFFF"/>
        </w:rPr>
        <w:t xml:space="preserve"> Book, S. W. (2010). Comorbidity of generalized anxiety disorder and alcohol use disorders among individuals seeking outpatient substance abuse treatment. </w:t>
      </w:r>
      <w:r w:rsidRPr="00580C16">
        <w:rPr>
          <w:i/>
          <w:iCs/>
          <w:color w:val="000000" w:themeColor="text1"/>
          <w:szCs w:val="24"/>
          <w:shd w:val="clear" w:color="auto" w:fill="FFFFFF"/>
          <w:lang w:val="it-IT"/>
        </w:rPr>
        <w:t>Addict</w:t>
      </w:r>
      <w:r w:rsidR="00235AB9" w:rsidRPr="00580C16">
        <w:rPr>
          <w:i/>
          <w:iCs/>
          <w:color w:val="000000" w:themeColor="text1"/>
          <w:szCs w:val="24"/>
          <w:shd w:val="clear" w:color="auto" w:fill="FFFFFF"/>
          <w:lang w:val="it-IT"/>
        </w:rPr>
        <w:t>.</w:t>
      </w:r>
      <w:r w:rsidRPr="00580C16">
        <w:rPr>
          <w:i/>
          <w:iCs/>
          <w:color w:val="000000" w:themeColor="text1"/>
          <w:szCs w:val="24"/>
          <w:shd w:val="clear" w:color="auto" w:fill="FFFFFF"/>
          <w:lang w:val="it-IT"/>
        </w:rPr>
        <w:t xml:space="preserve"> Behav</w:t>
      </w:r>
      <w:r w:rsidR="00235AB9" w:rsidRPr="00580C16">
        <w:rPr>
          <w:i/>
          <w:iCs/>
          <w:color w:val="000000" w:themeColor="text1"/>
          <w:szCs w:val="24"/>
          <w:shd w:val="clear" w:color="auto" w:fill="FFFFFF"/>
          <w:lang w:val="it-IT"/>
        </w:rPr>
        <w:t>.</w:t>
      </w:r>
      <w:r w:rsidRPr="00580C16">
        <w:rPr>
          <w:color w:val="000000" w:themeColor="text1"/>
          <w:szCs w:val="24"/>
          <w:shd w:val="clear" w:color="auto" w:fill="FFFFFF"/>
          <w:lang w:val="it-IT"/>
        </w:rPr>
        <w:t>, </w:t>
      </w:r>
      <w:r w:rsidRPr="00580C16">
        <w:rPr>
          <w:iCs/>
          <w:color w:val="000000" w:themeColor="text1"/>
          <w:szCs w:val="24"/>
          <w:shd w:val="clear" w:color="auto" w:fill="FFFFFF"/>
          <w:lang w:val="it-IT"/>
        </w:rPr>
        <w:t>35</w:t>
      </w:r>
      <w:r w:rsidRPr="00580C16">
        <w:rPr>
          <w:color w:val="000000" w:themeColor="text1"/>
          <w:szCs w:val="24"/>
          <w:shd w:val="clear" w:color="auto" w:fill="FFFFFF"/>
          <w:lang w:val="it-IT"/>
        </w:rPr>
        <w:t>(1), 42-45.</w:t>
      </w:r>
      <w:r w:rsidR="00235AB9" w:rsidRPr="00580C16">
        <w:rPr>
          <w:color w:val="000000" w:themeColor="text1"/>
          <w:szCs w:val="24"/>
          <w:shd w:val="clear" w:color="auto" w:fill="FFFFFF"/>
          <w:lang w:val="it-IT"/>
        </w:rPr>
        <w:t xml:space="preserve"> </w:t>
      </w:r>
      <w:hyperlink r:id="rId40" w:tgtFrame="_blank" w:tooltip="Persistent link using digital object identifier" w:history="1">
        <w:r w:rsidR="00695C39" w:rsidRPr="00580C16">
          <w:rPr>
            <w:noProof/>
            <w:color w:val="000000" w:themeColor="text1"/>
            <w:szCs w:val="24"/>
          </w:rPr>
          <w:t xml:space="preserve">doi: </w:t>
        </w:r>
        <w:r w:rsidR="00235AB9" w:rsidRPr="00580C16">
          <w:rPr>
            <w:noProof/>
            <w:color w:val="000000" w:themeColor="text1"/>
            <w:szCs w:val="24"/>
          </w:rPr>
          <w:t>10.1016/j.addbeh.2009.07.002</w:t>
        </w:r>
      </w:hyperlink>
    </w:p>
    <w:p w:rsidR="00C92841" w:rsidRPr="00580C16" w:rsidRDefault="00C92841" w:rsidP="00C92841">
      <w:pPr>
        <w:pStyle w:val="EndNoteBibliography"/>
        <w:ind w:left="284" w:hanging="284"/>
        <w:rPr>
          <w:color w:val="000000" w:themeColor="text1"/>
          <w:szCs w:val="24"/>
          <w:shd w:val="clear" w:color="auto" w:fill="FFFFFF"/>
          <w:lang w:val="it-IT"/>
        </w:rPr>
      </w:pPr>
      <w:r w:rsidRPr="00580C16">
        <w:rPr>
          <w:color w:val="000000" w:themeColor="text1"/>
          <w:szCs w:val="24"/>
          <w:shd w:val="clear" w:color="auto" w:fill="FFFFFF"/>
          <w:lang w:val="it-IT"/>
        </w:rPr>
        <w:t>Società</w:t>
      </w:r>
      <w:r w:rsidR="00991F46" w:rsidRPr="00580C16">
        <w:rPr>
          <w:color w:val="000000" w:themeColor="text1"/>
          <w:szCs w:val="24"/>
          <w:shd w:val="clear" w:color="auto" w:fill="FFFFFF"/>
          <w:lang w:val="it-IT"/>
        </w:rPr>
        <w:t xml:space="preserve"> </w:t>
      </w:r>
      <w:r w:rsidRPr="00580C16">
        <w:rPr>
          <w:color w:val="000000" w:themeColor="text1"/>
          <w:szCs w:val="24"/>
          <w:shd w:val="clear" w:color="auto" w:fill="FFFFFF"/>
          <w:lang w:val="it-IT"/>
        </w:rPr>
        <w:t xml:space="preserve">Italiana di Nutrizione Umana (2014). </w:t>
      </w:r>
      <w:r w:rsidRPr="00580C16">
        <w:rPr>
          <w:i/>
          <w:color w:val="000000" w:themeColor="text1"/>
          <w:szCs w:val="24"/>
          <w:shd w:val="clear" w:color="auto" w:fill="FFFFFF"/>
          <w:lang w:val="it-IT"/>
        </w:rPr>
        <w:t>Livelli di Assunzione di Riferimento di Nutrienti ed energia. Revisione IV</w:t>
      </w:r>
      <w:r w:rsidRPr="00580C16">
        <w:rPr>
          <w:color w:val="000000" w:themeColor="text1"/>
          <w:szCs w:val="24"/>
          <w:shd w:val="clear" w:color="auto" w:fill="FFFFFF"/>
          <w:lang w:val="it-IT"/>
        </w:rPr>
        <w:t>. Società</w:t>
      </w:r>
      <w:r w:rsidR="00991F46" w:rsidRPr="00580C16">
        <w:rPr>
          <w:color w:val="000000" w:themeColor="text1"/>
          <w:szCs w:val="24"/>
          <w:shd w:val="clear" w:color="auto" w:fill="FFFFFF"/>
          <w:lang w:val="it-IT"/>
        </w:rPr>
        <w:t xml:space="preserve"> </w:t>
      </w:r>
      <w:r w:rsidRPr="00580C16">
        <w:rPr>
          <w:color w:val="000000" w:themeColor="text1"/>
          <w:szCs w:val="24"/>
          <w:shd w:val="clear" w:color="auto" w:fill="FFFFFF"/>
          <w:lang w:val="it-IT"/>
        </w:rPr>
        <w:t>Italiana di Nutrizione Umana.</w:t>
      </w:r>
    </w:p>
    <w:p w:rsidR="00235AB9" w:rsidRPr="00580C16" w:rsidRDefault="00C92841" w:rsidP="00235AB9">
      <w:pPr>
        <w:pStyle w:val="EndNoteBibliography"/>
        <w:ind w:left="284" w:hanging="284"/>
        <w:rPr>
          <w:szCs w:val="24"/>
        </w:rPr>
      </w:pPr>
      <w:r w:rsidRPr="00580C16">
        <w:rPr>
          <w:szCs w:val="24"/>
          <w:lang w:val="it-IT"/>
        </w:rPr>
        <w:t>Spada, M.</w:t>
      </w:r>
      <w:r w:rsidR="00F20A5C" w:rsidRPr="00580C16">
        <w:rPr>
          <w:szCs w:val="24"/>
          <w:lang w:val="it-IT"/>
        </w:rPr>
        <w:t xml:space="preserve"> </w:t>
      </w:r>
      <w:r w:rsidRPr="00580C16">
        <w:rPr>
          <w:szCs w:val="24"/>
          <w:lang w:val="it-IT"/>
        </w:rPr>
        <w:t>M., Caselli, G., Nikčević, A.</w:t>
      </w:r>
      <w:r w:rsidR="00F20A5C" w:rsidRPr="00580C16">
        <w:rPr>
          <w:szCs w:val="24"/>
          <w:lang w:val="it-IT"/>
        </w:rPr>
        <w:t xml:space="preserve"> </w:t>
      </w:r>
      <w:r w:rsidRPr="00580C16">
        <w:rPr>
          <w:szCs w:val="24"/>
          <w:lang w:val="it-IT"/>
        </w:rPr>
        <w:t xml:space="preserve">V., </w:t>
      </w:r>
      <w:r w:rsidR="002719AD" w:rsidRPr="00580C16">
        <w:rPr>
          <w:spacing w:val="-3"/>
          <w:lang w:val="it-IT"/>
        </w:rPr>
        <w:t>and</w:t>
      </w:r>
      <w:r w:rsidR="000F339C" w:rsidRPr="00580C16">
        <w:rPr>
          <w:spacing w:val="-3"/>
          <w:lang w:val="it-IT"/>
        </w:rPr>
        <w:t xml:space="preserve"> </w:t>
      </w:r>
      <w:r w:rsidRPr="00580C16">
        <w:rPr>
          <w:szCs w:val="24"/>
          <w:lang w:val="it-IT"/>
        </w:rPr>
        <w:t xml:space="preserve">Wells, A. (2015). </w:t>
      </w:r>
      <w:r w:rsidRPr="00580C16">
        <w:rPr>
          <w:szCs w:val="24"/>
        </w:rPr>
        <w:t xml:space="preserve">Metacognition in Addictive Behaviours: an overview. </w:t>
      </w:r>
      <w:r w:rsidR="00235AB9" w:rsidRPr="00580C16">
        <w:rPr>
          <w:i/>
          <w:szCs w:val="24"/>
        </w:rPr>
        <w:t>Addict.</w:t>
      </w:r>
      <w:r w:rsidRPr="00580C16">
        <w:rPr>
          <w:i/>
          <w:szCs w:val="24"/>
        </w:rPr>
        <w:t xml:space="preserve"> Behav</w:t>
      </w:r>
      <w:r w:rsidR="00235AB9" w:rsidRPr="00580C16">
        <w:rPr>
          <w:i/>
          <w:szCs w:val="24"/>
        </w:rPr>
        <w:t>.</w:t>
      </w:r>
      <w:r w:rsidRPr="00580C16">
        <w:rPr>
          <w:szCs w:val="24"/>
        </w:rPr>
        <w:t>, 44, 9-15</w:t>
      </w:r>
      <w:r w:rsidR="00235AB9" w:rsidRPr="00580C16">
        <w:rPr>
          <w:szCs w:val="24"/>
        </w:rPr>
        <w:t xml:space="preserve">. </w:t>
      </w:r>
      <w:hyperlink r:id="rId41" w:tgtFrame="_blank" w:tooltip="Persistent link using digital object identifier" w:history="1">
        <w:r w:rsidR="00235AB9" w:rsidRPr="00580C16">
          <w:rPr>
            <w:noProof/>
            <w:color w:val="000000" w:themeColor="text1"/>
            <w:szCs w:val="24"/>
          </w:rPr>
          <w:t>doi.org/10.1016/j.addbeh.2014.08.002</w:t>
        </w:r>
      </w:hyperlink>
    </w:p>
    <w:p w:rsidR="009A7972" w:rsidRPr="00580C16" w:rsidRDefault="00C92841" w:rsidP="009A7972">
      <w:pPr>
        <w:pStyle w:val="EndNoteBibliography"/>
        <w:ind w:left="284" w:hanging="284"/>
        <w:rPr>
          <w:szCs w:val="24"/>
        </w:rPr>
      </w:pPr>
      <w:r w:rsidRPr="00580C16">
        <w:rPr>
          <w:szCs w:val="24"/>
        </w:rPr>
        <w:t xml:space="preserve">Spada, M. M., Caselli, G., </w:t>
      </w:r>
      <w:r w:rsidR="002719AD" w:rsidRPr="00580C16">
        <w:rPr>
          <w:spacing w:val="-3"/>
          <w:lang w:val="en-US"/>
        </w:rPr>
        <w:t>and</w:t>
      </w:r>
      <w:r w:rsidR="000F339C" w:rsidRPr="00580C16">
        <w:rPr>
          <w:spacing w:val="-3"/>
          <w:lang w:val="en-US"/>
        </w:rPr>
        <w:t xml:space="preserve"> </w:t>
      </w:r>
      <w:r w:rsidRPr="00580C16">
        <w:rPr>
          <w:szCs w:val="24"/>
        </w:rPr>
        <w:t xml:space="preserve">Wells, A. (2009). Metacognitions as a predictor of drinking status and level of alcohol use following CBT in problem drinkers: a prospective study. </w:t>
      </w:r>
      <w:r w:rsidRPr="00580C16">
        <w:rPr>
          <w:i/>
          <w:szCs w:val="24"/>
        </w:rPr>
        <w:t>Behav</w:t>
      </w:r>
      <w:r w:rsidR="00AE7787" w:rsidRPr="00580C16">
        <w:rPr>
          <w:i/>
          <w:szCs w:val="24"/>
        </w:rPr>
        <w:t xml:space="preserve">. </w:t>
      </w:r>
      <w:r w:rsidRPr="00580C16">
        <w:rPr>
          <w:i/>
          <w:szCs w:val="24"/>
        </w:rPr>
        <w:t>Res</w:t>
      </w:r>
      <w:r w:rsidR="00AE7787" w:rsidRPr="00580C16">
        <w:rPr>
          <w:i/>
          <w:szCs w:val="24"/>
        </w:rPr>
        <w:t>.</w:t>
      </w:r>
      <w:r w:rsidRPr="00580C16">
        <w:rPr>
          <w:i/>
          <w:szCs w:val="24"/>
        </w:rPr>
        <w:t xml:space="preserve"> Ther</w:t>
      </w:r>
      <w:r w:rsidR="009A7972" w:rsidRPr="00580C16">
        <w:rPr>
          <w:i/>
          <w:szCs w:val="24"/>
        </w:rPr>
        <w:t>.</w:t>
      </w:r>
      <w:r w:rsidRPr="00580C16">
        <w:rPr>
          <w:i/>
          <w:szCs w:val="24"/>
        </w:rPr>
        <w:t xml:space="preserve">, </w:t>
      </w:r>
      <w:r w:rsidRPr="00580C16">
        <w:rPr>
          <w:szCs w:val="24"/>
        </w:rPr>
        <w:t>47, 882-886.</w:t>
      </w:r>
      <w:r w:rsidR="009A7972" w:rsidRPr="00580C16">
        <w:rPr>
          <w:szCs w:val="24"/>
        </w:rPr>
        <w:t xml:space="preserve"> </w:t>
      </w:r>
      <w:hyperlink r:id="rId42" w:tgtFrame="_blank" w:tooltip="Persistent link using digital object identifier" w:history="1">
        <w:r w:rsidR="00695C39" w:rsidRPr="00580C16">
          <w:rPr>
            <w:noProof/>
            <w:color w:val="000000" w:themeColor="text1"/>
            <w:szCs w:val="24"/>
          </w:rPr>
          <w:t xml:space="preserve">doi: </w:t>
        </w:r>
        <w:r w:rsidR="009A7972" w:rsidRPr="00580C16">
          <w:rPr>
            <w:noProof/>
            <w:color w:val="000000" w:themeColor="text1"/>
            <w:szCs w:val="24"/>
          </w:rPr>
          <w:t>10.1016/j.brat.2009.06.010</w:t>
        </w:r>
      </w:hyperlink>
    </w:p>
    <w:p w:rsidR="009A7972" w:rsidRPr="00580C16" w:rsidRDefault="00C92841" w:rsidP="009A7972">
      <w:pPr>
        <w:pStyle w:val="EndNoteBibliography"/>
        <w:ind w:left="284" w:hanging="284"/>
        <w:rPr>
          <w:color w:val="000000" w:themeColor="text1"/>
          <w:szCs w:val="24"/>
        </w:rPr>
      </w:pPr>
      <w:r w:rsidRPr="00580C16">
        <w:rPr>
          <w:color w:val="000000" w:themeColor="text1"/>
          <w:szCs w:val="24"/>
        </w:rPr>
        <w:lastRenderedPageBreak/>
        <w:t>Spada, M. M., Caselli, G.</w:t>
      </w:r>
      <w:r w:rsidR="00F20A5C" w:rsidRPr="00580C16">
        <w:rPr>
          <w:color w:val="000000" w:themeColor="text1"/>
          <w:szCs w:val="24"/>
        </w:rPr>
        <w:t>,</w:t>
      </w:r>
      <w:r w:rsidRPr="00580C16">
        <w:rPr>
          <w:color w:val="000000" w:themeColor="text1"/>
          <w:szCs w:val="24"/>
        </w:rPr>
        <w:t xml:space="preserve"> </w:t>
      </w:r>
      <w:r w:rsidR="002719AD" w:rsidRPr="00580C16">
        <w:rPr>
          <w:color w:val="000000" w:themeColor="text1"/>
          <w:szCs w:val="24"/>
        </w:rPr>
        <w:t>and</w:t>
      </w:r>
      <w:r w:rsidRPr="00580C16">
        <w:rPr>
          <w:color w:val="000000" w:themeColor="text1"/>
          <w:szCs w:val="24"/>
        </w:rPr>
        <w:t xml:space="preserve"> Wells, A. (2013). A triphasic metacognitive formulation of problem drinking. </w:t>
      </w:r>
      <w:r w:rsidRPr="00580C16">
        <w:rPr>
          <w:i/>
          <w:color w:val="000000" w:themeColor="text1"/>
          <w:szCs w:val="24"/>
        </w:rPr>
        <w:t>Clin</w:t>
      </w:r>
      <w:r w:rsidR="009A7972" w:rsidRPr="00580C16">
        <w:rPr>
          <w:i/>
          <w:color w:val="000000" w:themeColor="text1"/>
          <w:szCs w:val="24"/>
        </w:rPr>
        <w:t>.</w:t>
      </w:r>
      <w:r w:rsidRPr="00580C16">
        <w:rPr>
          <w:i/>
          <w:color w:val="000000" w:themeColor="text1"/>
          <w:szCs w:val="24"/>
        </w:rPr>
        <w:t xml:space="preserve"> Psychol</w:t>
      </w:r>
      <w:r w:rsidR="009A7972" w:rsidRPr="00580C16">
        <w:rPr>
          <w:i/>
          <w:color w:val="000000" w:themeColor="text1"/>
          <w:szCs w:val="24"/>
        </w:rPr>
        <w:t>.</w:t>
      </w:r>
      <w:r w:rsidRPr="00580C16">
        <w:rPr>
          <w:i/>
          <w:color w:val="000000" w:themeColor="text1"/>
          <w:szCs w:val="24"/>
        </w:rPr>
        <w:t xml:space="preserve"> Psychot</w:t>
      </w:r>
      <w:r w:rsidR="009A7972" w:rsidRPr="00580C16">
        <w:rPr>
          <w:i/>
          <w:color w:val="000000" w:themeColor="text1"/>
          <w:szCs w:val="24"/>
        </w:rPr>
        <w:t>.</w:t>
      </w:r>
      <w:r w:rsidRPr="00580C16">
        <w:rPr>
          <w:i/>
          <w:color w:val="000000" w:themeColor="text1"/>
          <w:szCs w:val="24"/>
        </w:rPr>
        <w:t xml:space="preserve">, </w:t>
      </w:r>
      <w:r w:rsidRPr="00580C16">
        <w:rPr>
          <w:color w:val="000000" w:themeColor="text1"/>
          <w:szCs w:val="24"/>
        </w:rPr>
        <w:t>20(6), 494-500.</w:t>
      </w:r>
      <w:r w:rsidR="009A7972" w:rsidRPr="00580C16">
        <w:rPr>
          <w:color w:val="000000" w:themeColor="text1"/>
          <w:szCs w:val="24"/>
        </w:rPr>
        <w:t xml:space="preserve"> </w:t>
      </w:r>
      <w:hyperlink r:id="rId43" w:history="1">
        <w:r w:rsidR="00695C39" w:rsidRPr="00580C16">
          <w:rPr>
            <w:noProof/>
            <w:color w:val="000000" w:themeColor="text1"/>
            <w:szCs w:val="24"/>
          </w:rPr>
          <w:t xml:space="preserve">doi: </w:t>
        </w:r>
        <w:r w:rsidR="009A7972" w:rsidRPr="00580C16">
          <w:rPr>
            <w:noProof/>
            <w:color w:val="000000" w:themeColor="text1"/>
            <w:szCs w:val="24"/>
          </w:rPr>
          <w:t>10.1002/cpp.1791</w:t>
        </w:r>
      </w:hyperlink>
    </w:p>
    <w:p w:rsidR="009A7972" w:rsidRPr="00580C16" w:rsidRDefault="00C92841" w:rsidP="009A7972">
      <w:pPr>
        <w:pStyle w:val="EndNoteBibliography"/>
        <w:ind w:left="284" w:hanging="284"/>
        <w:rPr>
          <w:color w:val="000000" w:themeColor="text1"/>
          <w:szCs w:val="24"/>
          <w:shd w:val="clear" w:color="auto" w:fill="FFFFFF"/>
        </w:rPr>
      </w:pPr>
      <w:r w:rsidRPr="00580C16">
        <w:rPr>
          <w:color w:val="000000" w:themeColor="text1"/>
          <w:szCs w:val="24"/>
          <w:shd w:val="clear" w:color="auto" w:fill="FFFFFF"/>
        </w:rPr>
        <w:t xml:space="preserve">Spada, M. M., Moneta, G. B., </w:t>
      </w:r>
      <w:r w:rsidR="002719AD" w:rsidRPr="00580C16">
        <w:rPr>
          <w:color w:val="000000" w:themeColor="text1"/>
          <w:szCs w:val="24"/>
          <w:shd w:val="clear" w:color="auto" w:fill="FFFFFF"/>
        </w:rPr>
        <w:t>and</w:t>
      </w:r>
      <w:r w:rsidRPr="00580C16">
        <w:rPr>
          <w:color w:val="000000" w:themeColor="text1"/>
          <w:szCs w:val="24"/>
          <w:shd w:val="clear" w:color="auto" w:fill="FFFFFF"/>
        </w:rPr>
        <w:t xml:space="preserve"> Wells, A. (2007). The relative contribution of metacognitive beliefs and expectancies to drinking behaviour. </w:t>
      </w:r>
      <w:r w:rsidRPr="00580C16">
        <w:rPr>
          <w:i/>
          <w:iCs/>
          <w:color w:val="000000" w:themeColor="text1"/>
          <w:szCs w:val="24"/>
          <w:shd w:val="clear" w:color="auto" w:fill="FFFFFF"/>
        </w:rPr>
        <w:t>Alcohol Alcoholism</w:t>
      </w:r>
      <w:r w:rsidRPr="00580C16">
        <w:rPr>
          <w:color w:val="000000" w:themeColor="text1"/>
          <w:szCs w:val="24"/>
          <w:shd w:val="clear" w:color="auto" w:fill="FFFFFF"/>
        </w:rPr>
        <w:t>, </w:t>
      </w:r>
      <w:r w:rsidRPr="00580C16">
        <w:rPr>
          <w:iCs/>
          <w:color w:val="000000" w:themeColor="text1"/>
          <w:szCs w:val="24"/>
          <w:shd w:val="clear" w:color="auto" w:fill="FFFFFF"/>
        </w:rPr>
        <w:t>42</w:t>
      </w:r>
      <w:r w:rsidRPr="00580C16">
        <w:rPr>
          <w:color w:val="000000" w:themeColor="text1"/>
          <w:szCs w:val="24"/>
          <w:shd w:val="clear" w:color="auto" w:fill="FFFFFF"/>
        </w:rPr>
        <w:t>(6), 567-574.</w:t>
      </w:r>
      <w:r w:rsidR="009A7972" w:rsidRPr="00580C16">
        <w:rPr>
          <w:color w:val="000000" w:themeColor="text1"/>
          <w:szCs w:val="24"/>
          <w:shd w:val="clear" w:color="auto" w:fill="FFFFFF"/>
        </w:rPr>
        <w:t xml:space="preserve"> </w:t>
      </w:r>
      <w:hyperlink r:id="rId44" w:history="1">
        <w:r w:rsidR="00695C39" w:rsidRPr="00580C16">
          <w:rPr>
            <w:noProof/>
            <w:color w:val="000000" w:themeColor="text1"/>
            <w:szCs w:val="24"/>
          </w:rPr>
          <w:t xml:space="preserve">doi: </w:t>
        </w:r>
        <w:r w:rsidR="009A7972" w:rsidRPr="00580C16">
          <w:rPr>
            <w:noProof/>
            <w:color w:val="000000" w:themeColor="text1"/>
            <w:szCs w:val="24"/>
          </w:rPr>
          <w:t>10.1093/alcalc/agm055</w:t>
        </w:r>
      </w:hyperlink>
    </w:p>
    <w:p w:rsidR="009A7972" w:rsidRPr="00580C16" w:rsidRDefault="00C92841" w:rsidP="009A7972">
      <w:pPr>
        <w:pStyle w:val="EndNoteBibliography"/>
        <w:ind w:left="284" w:hanging="284"/>
        <w:rPr>
          <w:color w:val="000000" w:themeColor="text1"/>
          <w:szCs w:val="24"/>
        </w:rPr>
      </w:pPr>
      <w:r w:rsidRPr="00580C16">
        <w:rPr>
          <w:color w:val="000000" w:themeColor="text1"/>
          <w:szCs w:val="24"/>
        </w:rPr>
        <w:t>Spada, M. M.</w:t>
      </w:r>
      <w:r w:rsidR="002719AD" w:rsidRPr="00580C16">
        <w:rPr>
          <w:color w:val="000000" w:themeColor="text1"/>
          <w:szCs w:val="24"/>
        </w:rPr>
        <w:t>,</w:t>
      </w:r>
      <w:r w:rsidRPr="00580C16">
        <w:rPr>
          <w:color w:val="000000" w:themeColor="text1"/>
          <w:szCs w:val="24"/>
        </w:rPr>
        <w:t xml:space="preserve"> </w:t>
      </w:r>
      <w:r w:rsidR="002719AD" w:rsidRPr="00580C16">
        <w:rPr>
          <w:color w:val="000000" w:themeColor="text1"/>
          <w:szCs w:val="24"/>
        </w:rPr>
        <w:t>and</w:t>
      </w:r>
      <w:r w:rsidRPr="00580C16">
        <w:rPr>
          <w:color w:val="000000" w:themeColor="text1"/>
          <w:szCs w:val="24"/>
        </w:rPr>
        <w:t xml:space="preserve"> Wells, A. (2005). Metacognitions, emotion and alcohol use. </w:t>
      </w:r>
      <w:r w:rsidR="009A7972" w:rsidRPr="00580C16">
        <w:rPr>
          <w:i/>
          <w:color w:val="000000" w:themeColor="text1"/>
          <w:szCs w:val="24"/>
        </w:rPr>
        <w:t>Clin. Psychol. Psychot</w:t>
      </w:r>
      <w:r w:rsidR="009A7972" w:rsidRPr="00580C16">
        <w:rPr>
          <w:color w:val="000000" w:themeColor="text1"/>
          <w:szCs w:val="24"/>
        </w:rPr>
        <w:t xml:space="preserve">., </w:t>
      </w:r>
      <w:r w:rsidRPr="00580C16">
        <w:rPr>
          <w:color w:val="000000" w:themeColor="text1"/>
          <w:szCs w:val="24"/>
        </w:rPr>
        <w:t>12, 150-155.</w:t>
      </w:r>
      <w:r w:rsidR="009A7972" w:rsidRPr="00580C16">
        <w:rPr>
          <w:color w:val="000000" w:themeColor="text1"/>
          <w:szCs w:val="24"/>
        </w:rPr>
        <w:t xml:space="preserve"> </w:t>
      </w:r>
      <w:hyperlink r:id="rId45" w:history="1">
        <w:r w:rsidR="00695C39" w:rsidRPr="00580C16">
          <w:rPr>
            <w:noProof/>
            <w:color w:val="000000" w:themeColor="text1"/>
            <w:szCs w:val="24"/>
          </w:rPr>
          <w:t xml:space="preserve">doi: </w:t>
        </w:r>
        <w:r w:rsidR="009A7972" w:rsidRPr="00580C16">
          <w:rPr>
            <w:noProof/>
            <w:color w:val="000000" w:themeColor="text1"/>
            <w:szCs w:val="24"/>
          </w:rPr>
          <w:t>10.1002/cpp.431</w:t>
        </w:r>
      </w:hyperlink>
    </w:p>
    <w:p w:rsidR="009A7972" w:rsidRPr="00580C16" w:rsidRDefault="00C92841" w:rsidP="00D941A4">
      <w:pPr>
        <w:pStyle w:val="EndNoteBibliography"/>
        <w:ind w:left="284" w:hanging="284"/>
        <w:rPr>
          <w:szCs w:val="24"/>
        </w:rPr>
      </w:pPr>
      <w:r w:rsidRPr="00580C16">
        <w:rPr>
          <w:szCs w:val="24"/>
        </w:rPr>
        <w:t>Spada, M. M.</w:t>
      </w:r>
      <w:r w:rsidR="002719AD" w:rsidRPr="00580C16">
        <w:rPr>
          <w:szCs w:val="24"/>
        </w:rPr>
        <w:t>,</w:t>
      </w:r>
      <w:r w:rsidRPr="00580C16">
        <w:rPr>
          <w:szCs w:val="24"/>
        </w:rPr>
        <w:t xml:space="preserve"> </w:t>
      </w:r>
      <w:r w:rsidR="002719AD" w:rsidRPr="00580C16">
        <w:rPr>
          <w:szCs w:val="24"/>
        </w:rPr>
        <w:t>and</w:t>
      </w:r>
      <w:r w:rsidRPr="00580C16">
        <w:rPr>
          <w:szCs w:val="24"/>
        </w:rPr>
        <w:t xml:space="preserve"> Wells, A. (2006). Metacognitions about alcohol use in problem drinkers. </w:t>
      </w:r>
      <w:r w:rsidR="009A7972" w:rsidRPr="00580C16">
        <w:rPr>
          <w:i/>
          <w:color w:val="000000" w:themeColor="text1"/>
          <w:szCs w:val="24"/>
        </w:rPr>
        <w:t>Clin. Psychol. Psychot.,</w:t>
      </w:r>
      <w:r w:rsidRPr="00580C16">
        <w:rPr>
          <w:i/>
          <w:szCs w:val="24"/>
        </w:rPr>
        <w:t xml:space="preserve"> </w:t>
      </w:r>
      <w:r w:rsidRPr="00580C16">
        <w:rPr>
          <w:szCs w:val="24"/>
        </w:rPr>
        <w:t>13, 138-143</w:t>
      </w:r>
      <w:r w:rsidR="00377CB0" w:rsidRPr="00580C16">
        <w:rPr>
          <w:szCs w:val="24"/>
        </w:rPr>
        <w:t>.</w:t>
      </w:r>
      <w:r w:rsidR="009A7972" w:rsidRPr="00580C16">
        <w:rPr>
          <w:szCs w:val="24"/>
        </w:rPr>
        <w:t xml:space="preserve"> </w:t>
      </w:r>
      <w:hyperlink r:id="rId46" w:history="1">
        <w:r w:rsidR="00695C39" w:rsidRPr="00580C16">
          <w:rPr>
            <w:color w:val="000000" w:themeColor="text1"/>
            <w:szCs w:val="24"/>
          </w:rPr>
          <w:t xml:space="preserve">doi: </w:t>
        </w:r>
        <w:r w:rsidR="009A7972" w:rsidRPr="00580C16">
          <w:rPr>
            <w:color w:val="000000" w:themeColor="text1"/>
            <w:szCs w:val="24"/>
          </w:rPr>
          <w:t>10.1002/cpp.478</w:t>
        </w:r>
      </w:hyperlink>
    </w:p>
    <w:p w:rsidR="00D941A4" w:rsidRPr="00580C16" w:rsidRDefault="00C92841" w:rsidP="00D941A4">
      <w:pPr>
        <w:pStyle w:val="EndNoteBibliography"/>
        <w:ind w:left="284" w:hanging="284"/>
        <w:rPr>
          <w:color w:val="000000" w:themeColor="text1"/>
          <w:szCs w:val="24"/>
          <w:shd w:val="clear" w:color="auto" w:fill="FFFFFF"/>
        </w:rPr>
      </w:pPr>
      <w:r w:rsidRPr="00580C16">
        <w:rPr>
          <w:color w:val="000000" w:themeColor="text1"/>
          <w:szCs w:val="24"/>
          <w:shd w:val="clear" w:color="auto" w:fill="FFFFFF"/>
        </w:rPr>
        <w:t xml:space="preserve">Spada, M. M., </w:t>
      </w:r>
      <w:r w:rsidR="002719AD" w:rsidRPr="00580C16">
        <w:rPr>
          <w:color w:val="000000" w:themeColor="text1"/>
          <w:szCs w:val="24"/>
          <w:shd w:val="clear" w:color="auto" w:fill="FFFFFF"/>
        </w:rPr>
        <w:t>and</w:t>
      </w:r>
      <w:r w:rsidRPr="00580C16">
        <w:rPr>
          <w:color w:val="000000" w:themeColor="text1"/>
          <w:szCs w:val="24"/>
          <w:shd w:val="clear" w:color="auto" w:fill="FFFFFF"/>
        </w:rPr>
        <w:t xml:space="preserve"> Wells, A. (2008). Metacognitive beliefs about alcohol use: Development and validation of two self-report scales.</w:t>
      </w:r>
      <w:r w:rsidR="00D941A4" w:rsidRPr="00580C16">
        <w:rPr>
          <w:color w:val="000000" w:themeColor="text1"/>
          <w:szCs w:val="24"/>
          <w:shd w:val="clear" w:color="auto" w:fill="FFFFFF"/>
        </w:rPr>
        <w:t xml:space="preserve"> </w:t>
      </w:r>
      <w:r w:rsidRPr="00580C16">
        <w:rPr>
          <w:color w:val="000000" w:themeColor="text1"/>
          <w:szCs w:val="24"/>
          <w:shd w:val="clear" w:color="auto" w:fill="FFFFFF"/>
        </w:rPr>
        <w:t> </w:t>
      </w:r>
      <w:r w:rsidRPr="00580C16">
        <w:rPr>
          <w:i/>
          <w:iCs/>
          <w:color w:val="000000" w:themeColor="text1"/>
          <w:szCs w:val="24"/>
          <w:shd w:val="clear" w:color="auto" w:fill="FFFFFF"/>
        </w:rPr>
        <w:t>Addict</w:t>
      </w:r>
      <w:r w:rsidR="00D941A4" w:rsidRPr="00580C16">
        <w:rPr>
          <w:i/>
          <w:iCs/>
          <w:color w:val="000000" w:themeColor="text1"/>
          <w:szCs w:val="24"/>
          <w:shd w:val="clear" w:color="auto" w:fill="FFFFFF"/>
        </w:rPr>
        <w:t>.</w:t>
      </w:r>
      <w:r w:rsidRPr="00580C16">
        <w:rPr>
          <w:i/>
          <w:iCs/>
          <w:color w:val="000000" w:themeColor="text1"/>
          <w:szCs w:val="24"/>
          <w:shd w:val="clear" w:color="auto" w:fill="FFFFFF"/>
        </w:rPr>
        <w:t xml:space="preserve"> Behav</w:t>
      </w:r>
      <w:r w:rsidR="00D941A4" w:rsidRPr="00580C16">
        <w:rPr>
          <w:i/>
          <w:iCs/>
          <w:color w:val="000000" w:themeColor="text1"/>
          <w:szCs w:val="24"/>
          <w:shd w:val="clear" w:color="auto" w:fill="FFFFFF"/>
        </w:rPr>
        <w:t xml:space="preserve">., </w:t>
      </w:r>
      <w:r w:rsidRPr="00580C16">
        <w:rPr>
          <w:iCs/>
          <w:color w:val="000000" w:themeColor="text1"/>
          <w:szCs w:val="24"/>
          <w:shd w:val="clear" w:color="auto" w:fill="FFFFFF"/>
        </w:rPr>
        <w:t>33</w:t>
      </w:r>
      <w:r w:rsidRPr="00580C16">
        <w:rPr>
          <w:color w:val="000000" w:themeColor="text1"/>
          <w:szCs w:val="24"/>
          <w:shd w:val="clear" w:color="auto" w:fill="FFFFFF"/>
        </w:rPr>
        <w:t>(4), 515-527.</w:t>
      </w:r>
      <w:r w:rsidR="00D941A4" w:rsidRPr="00580C16">
        <w:rPr>
          <w:color w:val="000000" w:themeColor="text1"/>
          <w:szCs w:val="24"/>
          <w:shd w:val="clear" w:color="auto" w:fill="FFFFFF"/>
        </w:rPr>
        <w:t xml:space="preserve"> </w:t>
      </w:r>
      <w:hyperlink r:id="rId47" w:tgtFrame="_blank" w:tooltip="Persistent link using digital object identifier" w:history="1">
        <w:r w:rsidR="00695C39" w:rsidRPr="00580C16">
          <w:rPr>
            <w:color w:val="000000" w:themeColor="text1"/>
            <w:szCs w:val="24"/>
          </w:rPr>
          <w:t xml:space="preserve">doi: </w:t>
        </w:r>
        <w:r w:rsidR="00D941A4" w:rsidRPr="00580C16">
          <w:rPr>
            <w:color w:val="000000" w:themeColor="text1"/>
            <w:szCs w:val="24"/>
          </w:rPr>
          <w:t>10.1016/j.addbeh.2007.10.011</w:t>
        </w:r>
      </w:hyperlink>
    </w:p>
    <w:p w:rsidR="00D941A4" w:rsidRPr="00580C16" w:rsidRDefault="00C92841" w:rsidP="00D941A4">
      <w:pPr>
        <w:pStyle w:val="EndNoteBibliography"/>
        <w:ind w:left="284" w:hanging="284"/>
        <w:rPr>
          <w:color w:val="000000" w:themeColor="text1"/>
          <w:szCs w:val="24"/>
          <w:shd w:val="clear" w:color="auto" w:fill="FFFFFF"/>
        </w:rPr>
      </w:pPr>
      <w:r w:rsidRPr="00580C16">
        <w:rPr>
          <w:color w:val="000000" w:themeColor="text1"/>
          <w:szCs w:val="24"/>
          <w:shd w:val="clear" w:color="auto" w:fill="FFFFFF"/>
        </w:rPr>
        <w:t xml:space="preserve">Spada, M. M., </w:t>
      </w:r>
      <w:r w:rsidR="002719AD" w:rsidRPr="00580C16">
        <w:rPr>
          <w:color w:val="000000" w:themeColor="text1"/>
          <w:szCs w:val="24"/>
          <w:shd w:val="clear" w:color="auto" w:fill="FFFFFF"/>
        </w:rPr>
        <w:t>and</w:t>
      </w:r>
      <w:r w:rsidRPr="00580C16">
        <w:rPr>
          <w:color w:val="000000" w:themeColor="text1"/>
          <w:szCs w:val="24"/>
          <w:shd w:val="clear" w:color="auto" w:fill="FFFFFF"/>
        </w:rPr>
        <w:t xml:space="preserve"> Wells, A. (2009). A metacognitive model of problem drinking. </w:t>
      </w:r>
      <w:r w:rsidR="00D941A4" w:rsidRPr="00580C16">
        <w:rPr>
          <w:i/>
          <w:color w:val="000000" w:themeColor="text1"/>
          <w:szCs w:val="24"/>
        </w:rPr>
        <w:t xml:space="preserve">Clin. Psychol. Psychot., </w:t>
      </w:r>
      <w:r w:rsidRPr="00580C16">
        <w:rPr>
          <w:iCs/>
          <w:color w:val="000000" w:themeColor="text1"/>
          <w:szCs w:val="24"/>
          <w:shd w:val="clear" w:color="auto" w:fill="FFFFFF"/>
        </w:rPr>
        <w:t>16</w:t>
      </w:r>
      <w:r w:rsidRPr="00580C16">
        <w:rPr>
          <w:color w:val="000000" w:themeColor="text1"/>
          <w:szCs w:val="24"/>
          <w:shd w:val="clear" w:color="auto" w:fill="FFFFFF"/>
        </w:rPr>
        <w:t>(5), 383-393.</w:t>
      </w:r>
      <w:r w:rsidR="00695C39" w:rsidRPr="00580C16">
        <w:rPr>
          <w:color w:val="000000" w:themeColor="text1"/>
          <w:szCs w:val="24"/>
          <w:shd w:val="clear" w:color="auto" w:fill="FFFFFF"/>
        </w:rPr>
        <w:t xml:space="preserve"> </w:t>
      </w:r>
      <w:hyperlink r:id="rId48" w:history="1">
        <w:r w:rsidR="00695C39" w:rsidRPr="00580C16">
          <w:rPr>
            <w:color w:val="000000" w:themeColor="text1"/>
            <w:szCs w:val="24"/>
          </w:rPr>
          <w:t xml:space="preserve">doi: </w:t>
        </w:r>
        <w:r w:rsidR="00D941A4" w:rsidRPr="00580C16">
          <w:rPr>
            <w:color w:val="000000" w:themeColor="text1"/>
            <w:szCs w:val="24"/>
          </w:rPr>
          <w:t>10.1002/cpp.620</w:t>
        </w:r>
      </w:hyperlink>
    </w:p>
    <w:p w:rsidR="00E5569B" w:rsidRPr="00580C16" w:rsidRDefault="00C92841" w:rsidP="00E5569B">
      <w:pPr>
        <w:pStyle w:val="EndNoteBibliography"/>
        <w:ind w:left="284" w:hanging="284"/>
        <w:rPr>
          <w:color w:val="000000" w:themeColor="text1"/>
          <w:szCs w:val="24"/>
        </w:rPr>
      </w:pPr>
      <w:r w:rsidRPr="00580C16">
        <w:rPr>
          <w:color w:val="000000" w:themeColor="text1"/>
          <w:szCs w:val="24"/>
          <w:shd w:val="clear" w:color="auto" w:fill="FFFFFF"/>
        </w:rPr>
        <w:t xml:space="preserve">Spada, M. M., Zandvoort, M., </w:t>
      </w:r>
      <w:r w:rsidR="002719AD" w:rsidRPr="00580C16">
        <w:rPr>
          <w:color w:val="000000" w:themeColor="text1"/>
          <w:szCs w:val="24"/>
          <w:shd w:val="clear" w:color="auto" w:fill="FFFFFF"/>
        </w:rPr>
        <w:t>and</w:t>
      </w:r>
      <w:r w:rsidRPr="00580C16">
        <w:rPr>
          <w:color w:val="000000" w:themeColor="text1"/>
          <w:szCs w:val="24"/>
          <w:shd w:val="clear" w:color="auto" w:fill="FFFFFF"/>
        </w:rPr>
        <w:t xml:space="preserve"> Wells, A. (2007). Metacognitions in problem drinkers. </w:t>
      </w:r>
      <w:r w:rsidRPr="00580C16">
        <w:rPr>
          <w:i/>
          <w:iCs/>
          <w:color w:val="000000" w:themeColor="text1"/>
          <w:szCs w:val="24"/>
          <w:shd w:val="clear" w:color="auto" w:fill="FFFFFF"/>
        </w:rPr>
        <w:t>Cognitive Ther</w:t>
      </w:r>
      <w:r w:rsidR="00E5569B" w:rsidRPr="00580C16">
        <w:rPr>
          <w:i/>
          <w:iCs/>
          <w:color w:val="000000" w:themeColor="text1"/>
          <w:szCs w:val="24"/>
          <w:shd w:val="clear" w:color="auto" w:fill="FFFFFF"/>
        </w:rPr>
        <w:t>.</w:t>
      </w:r>
      <w:r w:rsidRPr="00580C16">
        <w:rPr>
          <w:i/>
          <w:iCs/>
          <w:color w:val="000000" w:themeColor="text1"/>
          <w:szCs w:val="24"/>
          <w:shd w:val="clear" w:color="auto" w:fill="FFFFFF"/>
        </w:rPr>
        <w:t xml:space="preserve"> Res</w:t>
      </w:r>
      <w:r w:rsidR="00E5569B" w:rsidRPr="00580C16">
        <w:rPr>
          <w:i/>
          <w:iCs/>
          <w:color w:val="000000" w:themeColor="text1"/>
          <w:szCs w:val="24"/>
          <w:shd w:val="clear" w:color="auto" w:fill="FFFFFF"/>
        </w:rPr>
        <w:t>.</w:t>
      </w:r>
      <w:r w:rsidRPr="00580C16">
        <w:rPr>
          <w:color w:val="000000" w:themeColor="text1"/>
          <w:szCs w:val="24"/>
          <w:shd w:val="clear" w:color="auto" w:fill="FFFFFF"/>
        </w:rPr>
        <w:t>, </w:t>
      </w:r>
      <w:r w:rsidRPr="00580C16">
        <w:rPr>
          <w:iCs/>
          <w:color w:val="000000" w:themeColor="text1"/>
          <w:szCs w:val="24"/>
          <w:shd w:val="clear" w:color="auto" w:fill="FFFFFF"/>
        </w:rPr>
        <w:t>31</w:t>
      </w:r>
      <w:r w:rsidRPr="00580C16">
        <w:rPr>
          <w:color w:val="000000" w:themeColor="text1"/>
          <w:szCs w:val="24"/>
          <w:shd w:val="clear" w:color="auto" w:fill="FFFFFF"/>
        </w:rPr>
        <w:t>(5), 709-716.</w:t>
      </w:r>
      <w:r w:rsidR="00E5569B" w:rsidRPr="00580C16">
        <w:rPr>
          <w:color w:val="000000" w:themeColor="text1"/>
          <w:szCs w:val="24"/>
          <w:shd w:val="clear" w:color="auto" w:fill="FFFFFF"/>
        </w:rPr>
        <w:t xml:space="preserve"> </w:t>
      </w:r>
      <w:r w:rsidR="00E5569B" w:rsidRPr="00580C16">
        <w:rPr>
          <w:color w:val="000000" w:themeColor="text1"/>
          <w:szCs w:val="24"/>
        </w:rPr>
        <w:t>doi: 10.1007/s10608-006-9066-1</w:t>
      </w:r>
    </w:p>
    <w:p w:rsidR="00E5569B" w:rsidRPr="00580C16" w:rsidRDefault="00C92841" w:rsidP="00E5569B">
      <w:pPr>
        <w:pStyle w:val="EndNoteBibliography"/>
        <w:ind w:left="284" w:hanging="284"/>
        <w:rPr>
          <w:szCs w:val="24"/>
          <w:lang w:val="de-DE"/>
        </w:rPr>
      </w:pPr>
      <w:r w:rsidRPr="00580C16">
        <w:rPr>
          <w:szCs w:val="24"/>
        </w:rPr>
        <w:t>Steele, C. M.</w:t>
      </w:r>
      <w:r w:rsidR="002719AD" w:rsidRPr="00580C16">
        <w:rPr>
          <w:szCs w:val="24"/>
        </w:rPr>
        <w:t>,</w:t>
      </w:r>
      <w:r w:rsidRPr="00580C16">
        <w:rPr>
          <w:szCs w:val="24"/>
        </w:rPr>
        <w:t xml:space="preserve"> </w:t>
      </w:r>
      <w:r w:rsidR="002719AD" w:rsidRPr="00580C16">
        <w:rPr>
          <w:szCs w:val="24"/>
        </w:rPr>
        <w:t>and</w:t>
      </w:r>
      <w:r w:rsidRPr="00580C16">
        <w:rPr>
          <w:szCs w:val="24"/>
        </w:rPr>
        <w:t xml:space="preserve"> Josephs, R. A. (1990). Alcohol myopia, its prized and dangerous effects.  </w:t>
      </w:r>
      <w:r w:rsidRPr="00580C16">
        <w:rPr>
          <w:i/>
          <w:szCs w:val="24"/>
          <w:lang w:val="de-DE"/>
        </w:rPr>
        <w:t>Am</w:t>
      </w:r>
      <w:r w:rsidR="00E5569B" w:rsidRPr="00580C16">
        <w:rPr>
          <w:i/>
          <w:szCs w:val="24"/>
          <w:lang w:val="de-DE"/>
        </w:rPr>
        <w:t>.</w:t>
      </w:r>
      <w:r w:rsidRPr="00580C16">
        <w:rPr>
          <w:i/>
          <w:szCs w:val="24"/>
          <w:lang w:val="de-DE"/>
        </w:rPr>
        <w:t xml:space="preserve"> Psycholo</w:t>
      </w:r>
      <w:r w:rsidR="00E5569B" w:rsidRPr="00580C16">
        <w:rPr>
          <w:i/>
          <w:szCs w:val="24"/>
          <w:lang w:val="de-DE"/>
        </w:rPr>
        <w:t>.</w:t>
      </w:r>
      <w:r w:rsidRPr="00580C16">
        <w:rPr>
          <w:i/>
          <w:szCs w:val="24"/>
          <w:lang w:val="de-DE"/>
        </w:rPr>
        <w:t xml:space="preserve">, </w:t>
      </w:r>
      <w:r w:rsidRPr="00580C16">
        <w:rPr>
          <w:szCs w:val="24"/>
          <w:lang w:val="de-DE"/>
        </w:rPr>
        <w:t>45, 921-933.</w:t>
      </w:r>
      <w:r w:rsidR="00E5569B" w:rsidRPr="00580C16">
        <w:rPr>
          <w:szCs w:val="24"/>
          <w:lang w:val="de-DE"/>
        </w:rPr>
        <w:t xml:space="preserve"> </w:t>
      </w:r>
      <w:r w:rsidRPr="00580C16">
        <w:rPr>
          <w:szCs w:val="24"/>
          <w:lang w:val="de-DE"/>
        </w:rPr>
        <w:t xml:space="preserve"> </w:t>
      </w:r>
      <w:hyperlink r:id="rId49" w:tgtFrame="_blank" w:history="1">
        <w:r w:rsidR="00695C39" w:rsidRPr="00580C16">
          <w:rPr>
            <w:color w:val="000000" w:themeColor="text1"/>
            <w:szCs w:val="24"/>
          </w:rPr>
          <w:t xml:space="preserve">doi: </w:t>
        </w:r>
        <w:r w:rsidR="00E5569B" w:rsidRPr="00580C16">
          <w:rPr>
            <w:color w:val="000000" w:themeColor="text1"/>
            <w:szCs w:val="24"/>
          </w:rPr>
          <w:t>10.1037/0003-066X.45.8.921</w:t>
        </w:r>
      </w:hyperlink>
    </w:p>
    <w:p w:rsidR="00C92841" w:rsidRPr="00580C16" w:rsidRDefault="00C92841" w:rsidP="00C92841">
      <w:pPr>
        <w:pStyle w:val="EndNoteBibliography"/>
        <w:ind w:left="284" w:hanging="284"/>
        <w:rPr>
          <w:szCs w:val="24"/>
          <w:lang w:val="de-DE"/>
        </w:rPr>
      </w:pPr>
      <w:r w:rsidRPr="00580C16">
        <w:rPr>
          <w:szCs w:val="24"/>
          <w:lang w:val="de-DE"/>
        </w:rPr>
        <w:t>Struzzo, P., De Falco, S., Moscatelli, E., Scafato, E</w:t>
      </w:r>
      <w:r w:rsidR="000F339C" w:rsidRPr="00580C16">
        <w:rPr>
          <w:szCs w:val="24"/>
          <w:lang w:val="de-DE"/>
        </w:rPr>
        <w:t>.</w:t>
      </w:r>
      <w:r w:rsidRPr="00580C16">
        <w:rPr>
          <w:szCs w:val="24"/>
          <w:lang w:val="de-DE"/>
        </w:rPr>
        <w:t>,</w:t>
      </w:r>
      <w:r w:rsidR="000F339C" w:rsidRPr="00580C16">
        <w:rPr>
          <w:szCs w:val="24"/>
          <w:lang w:val="de-DE"/>
        </w:rPr>
        <w:t xml:space="preserve"> </w:t>
      </w:r>
      <w:r w:rsidR="002719AD" w:rsidRPr="00580C16">
        <w:rPr>
          <w:spacing w:val="-3"/>
          <w:lang w:val="it-IT"/>
        </w:rPr>
        <w:t>and</w:t>
      </w:r>
      <w:r w:rsidRPr="00580C16">
        <w:rPr>
          <w:szCs w:val="24"/>
          <w:lang w:val="de-DE"/>
        </w:rPr>
        <w:t xml:space="preserve"> Gruppo Ricerca PRISMA, (2006). Identificazione precoce dei bevitori a rischio in Assistenza Primaria in Italia: adattamento del questionario AUDIT e verifica dell’efficacia d’uso dello short-AUDIT test nel contesto nazionale. </w:t>
      </w:r>
      <w:r w:rsidRPr="00580C16">
        <w:rPr>
          <w:i/>
          <w:szCs w:val="24"/>
          <w:lang w:val="de-DE"/>
        </w:rPr>
        <w:t>B</w:t>
      </w:r>
      <w:r w:rsidR="00782E8F" w:rsidRPr="00580C16">
        <w:rPr>
          <w:i/>
          <w:szCs w:val="24"/>
          <w:lang w:val="de-DE"/>
        </w:rPr>
        <w:t>ollettino per le</w:t>
      </w:r>
      <w:r w:rsidRPr="00580C16">
        <w:rPr>
          <w:i/>
          <w:szCs w:val="24"/>
          <w:lang w:val="de-DE"/>
        </w:rPr>
        <w:t xml:space="preserve"> Farmacodipendenze e l’Alcolismo, 29, </w:t>
      </w:r>
      <w:r w:rsidRPr="00580C16">
        <w:rPr>
          <w:szCs w:val="24"/>
          <w:lang w:val="de-DE"/>
        </w:rPr>
        <w:t>20-25.</w:t>
      </w:r>
    </w:p>
    <w:p w:rsidR="00782E8F" w:rsidRPr="00580C16" w:rsidRDefault="00C92841" w:rsidP="00FF6EC2">
      <w:pPr>
        <w:pStyle w:val="EndNoteBibliography"/>
        <w:ind w:left="284" w:hanging="284"/>
        <w:rPr>
          <w:spacing w:val="-3"/>
          <w:szCs w:val="24"/>
        </w:rPr>
      </w:pPr>
      <w:r w:rsidRPr="00580C16">
        <w:rPr>
          <w:spacing w:val="-3"/>
          <w:szCs w:val="24"/>
          <w:lang w:val="it-IT"/>
        </w:rPr>
        <w:t>Wagena, E., van Amelsvoort, L. G. P. M., Kant, I.</w:t>
      </w:r>
      <w:r w:rsidR="00377CB0" w:rsidRPr="00580C16">
        <w:rPr>
          <w:spacing w:val="-3"/>
          <w:szCs w:val="24"/>
          <w:lang w:val="it-IT"/>
        </w:rPr>
        <w:t>,</w:t>
      </w:r>
      <w:r w:rsidRPr="00580C16">
        <w:rPr>
          <w:spacing w:val="-3"/>
          <w:szCs w:val="24"/>
          <w:lang w:val="it-IT"/>
        </w:rPr>
        <w:t xml:space="preserve"> </w:t>
      </w:r>
      <w:r w:rsidR="002719AD" w:rsidRPr="00580C16">
        <w:rPr>
          <w:spacing w:val="-3"/>
          <w:szCs w:val="24"/>
          <w:lang w:val="it-IT"/>
        </w:rPr>
        <w:t>and</w:t>
      </w:r>
      <w:r w:rsidR="000F339C" w:rsidRPr="00580C16">
        <w:rPr>
          <w:spacing w:val="-3"/>
          <w:szCs w:val="24"/>
          <w:lang w:val="it-IT"/>
        </w:rPr>
        <w:t xml:space="preserve"> </w:t>
      </w:r>
      <w:r w:rsidRPr="00580C16">
        <w:rPr>
          <w:spacing w:val="-3"/>
          <w:szCs w:val="24"/>
          <w:lang w:val="it-IT"/>
        </w:rPr>
        <w:t xml:space="preserve">Wouters, E. F. M. (2005). </w:t>
      </w:r>
      <w:r w:rsidRPr="00580C16">
        <w:rPr>
          <w:spacing w:val="-3"/>
          <w:szCs w:val="24"/>
        </w:rPr>
        <w:t xml:space="preserve">Chronic bronchitis, cigarette smoking and the subsequent onset of depression and anxiety: results from a prospective population-based cohort study. </w:t>
      </w:r>
      <w:r w:rsidR="0021324E" w:rsidRPr="00580C16">
        <w:rPr>
          <w:i/>
          <w:spacing w:val="-3"/>
          <w:szCs w:val="24"/>
        </w:rPr>
        <w:t>Psychoso</w:t>
      </w:r>
      <w:r w:rsidRPr="00580C16">
        <w:rPr>
          <w:i/>
          <w:spacing w:val="-3"/>
          <w:szCs w:val="24"/>
        </w:rPr>
        <w:t>m</w:t>
      </w:r>
      <w:r w:rsidR="00782E8F" w:rsidRPr="00580C16">
        <w:rPr>
          <w:i/>
          <w:spacing w:val="-3"/>
          <w:szCs w:val="24"/>
        </w:rPr>
        <w:t xml:space="preserve">. </w:t>
      </w:r>
      <w:r w:rsidRPr="00580C16">
        <w:rPr>
          <w:i/>
          <w:spacing w:val="-3"/>
          <w:szCs w:val="24"/>
        </w:rPr>
        <w:t>Med</w:t>
      </w:r>
      <w:r w:rsidR="00782E8F" w:rsidRPr="00580C16">
        <w:rPr>
          <w:i/>
          <w:spacing w:val="-3"/>
          <w:szCs w:val="24"/>
        </w:rPr>
        <w:t>.</w:t>
      </w:r>
      <w:r w:rsidRPr="00580C16">
        <w:rPr>
          <w:i/>
          <w:spacing w:val="-3"/>
          <w:szCs w:val="24"/>
        </w:rPr>
        <w:t xml:space="preserve">, </w:t>
      </w:r>
      <w:r w:rsidRPr="00580C16">
        <w:rPr>
          <w:spacing w:val="-3"/>
          <w:szCs w:val="24"/>
        </w:rPr>
        <w:t>67, 656-660.</w:t>
      </w:r>
      <w:r w:rsidR="00782E8F" w:rsidRPr="00580C16">
        <w:rPr>
          <w:spacing w:val="-3"/>
          <w:szCs w:val="24"/>
        </w:rPr>
        <w:t xml:space="preserve"> </w:t>
      </w:r>
      <w:r w:rsidR="00782E8F" w:rsidRPr="00580C16">
        <w:rPr>
          <w:color w:val="000000" w:themeColor="text1"/>
          <w:szCs w:val="24"/>
        </w:rPr>
        <w:t>doi: 10.1097/01.psy.0000171197.29484</w:t>
      </w:r>
    </w:p>
    <w:p w:rsidR="00FF6EC2" w:rsidRPr="00580C16" w:rsidRDefault="00C92841" w:rsidP="00FF6EC2">
      <w:pPr>
        <w:pStyle w:val="EndNoteBibliography"/>
        <w:ind w:left="284" w:hanging="284"/>
        <w:rPr>
          <w:szCs w:val="24"/>
        </w:rPr>
      </w:pPr>
      <w:r w:rsidRPr="00580C16">
        <w:rPr>
          <w:szCs w:val="24"/>
        </w:rPr>
        <w:lastRenderedPageBreak/>
        <w:t xml:space="preserve">Watson, P. J., </w:t>
      </w:r>
      <w:r w:rsidR="002719AD" w:rsidRPr="00580C16">
        <w:rPr>
          <w:szCs w:val="24"/>
        </w:rPr>
        <w:t>and</w:t>
      </w:r>
      <w:r w:rsidRPr="00580C16">
        <w:rPr>
          <w:szCs w:val="24"/>
        </w:rPr>
        <w:t xml:space="preserve"> Workman, E. A. (1981). The nonconcurrent multiple baseline across individuals design: An extension of the traditional multiple baseline design. </w:t>
      </w:r>
      <w:r w:rsidRPr="00580C16">
        <w:rPr>
          <w:i/>
          <w:szCs w:val="24"/>
        </w:rPr>
        <w:t>J</w:t>
      </w:r>
      <w:r w:rsidR="00782E8F" w:rsidRPr="00580C16">
        <w:rPr>
          <w:i/>
          <w:szCs w:val="24"/>
        </w:rPr>
        <w:t>.</w:t>
      </w:r>
      <w:r w:rsidRPr="00580C16">
        <w:rPr>
          <w:i/>
          <w:szCs w:val="24"/>
        </w:rPr>
        <w:t xml:space="preserve"> Behav</w:t>
      </w:r>
      <w:r w:rsidR="00782E8F" w:rsidRPr="00580C16">
        <w:rPr>
          <w:i/>
          <w:szCs w:val="24"/>
        </w:rPr>
        <w:t>.</w:t>
      </w:r>
      <w:r w:rsidRPr="00580C16">
        <w:rPr>
          <w:i/>
          <w:szCs w:val="24"/>
        </w:rPr>
        <w:t xml:space="preserve"> Ther</w:t>
      </w:r>
      <w:r w:rsidR="00FF6EC2" w:rsidRPr="00580C16">
        <w:rPr>
          <w:i/>
          <w:szCs w:val="24"/>
        </w:rPr>
        <w:t>.</w:t>
      </w:r>
      <w:r w:rsidRPr="00580C16">
        <w:rPr>
          <w:i/>
          <w:szCs w:val="24"/>
        </w:rPr>
        <w:t xml:space="preserve"> Exp</w:t>
      </w:r>
      <w:r w:rsidR="00FF6EC2" w:rsidRPr="00580C16">
        <w:rPr>
          <w:i/>
          <w:szCs w:val="24"/>
        </w:rPr>
        <w:t xml:space="preserve">. </w:t>
      </w:r>
      <w:r w:rsidRPr="00580C16">
        <w:rPr>
          <w:i/>
          <w:szCs w:val="24"/>
        </w:rPr>
        <w:t>Psy</w:t>
      </w:r>
      <w:r w:rsidR="00FF6EC2" w:rsidRPr="00580C16">
        <w:rPr>
          <w:i/>
          <w:szCs w:val="24"/>
        </w:rPr>
        <w:t>.</w:t>
      </w:r>
      <w:r w:rsidRPr="00580C16">
        <w:rPr>
          <w:szCs w:val="24"/>
        </w:rPr>
        <w:t>, 12, 257–259.</w:t>
      </w:r>
      <w:r w:rsidR="00FF6EC2" w:rsidRPr="00580C16">
        <w:rPr>
          <w:szCs w:val="24"/>
        </w:rPr>
        <w:t xml:space="preserve"> </w:t>
      </w:r>
      <w:hyperlink r:id="rId50" w:tgtFrame="_blank" w:tooltip="Persistent link using digital object identifier" w:history="1">
        <w:r w:rsidR="00BB290E" w:rsidRPr="00580C16">
          <w:rPr>
            <w:color w:val="000000" w:themeColor="text1"/>
            <w:szCs w:val="24"/>
          </w:rPr>
          <w:t xml:space="preserve">doi: </w:t>
        </w:r>
        <w:r w:rsidR="00FF6EC2" w:rsidRPr="00580C16">
          <w:rPr>
            <w:color w:val="000000" w:themeColor="text1"/>
            <w:szCs w:val="24"/>
          </w:rPr>
          <w:t>10.1016/0005-7916(81)90055-0</w:t>
        </w:r>
      </w:hyperlink>
    </w:p>
    <w:p w:rsidR="00C92841" w:rsidRPr="00580C16" w:rsidRDefault="00C92841" w:rsidP="00C92841">
      <w:pPr>
        <w:pStyle w:val="EndNoteBibliography"/>
        <w:ind w:left="284" w:hanging="284"/>
        <w:rPr>
          <w:szCs w:val="24"/>
        </w:rPr>
      </w:pPr>
      <w:r w:rsidRPr="00580C16">
        <w:rPr>
          <w:szCs w:val="24"/>
        </w:rPr>
        <w:t xml:space="preserve">Wells, A. (2000). </w:t>
      </w:r>
      <w:r w:rsidRPr="00580C16">
        <w:rPr>
          <w:i/>
          <w:szCs w:val="24"/>
        </w:rPr>
        <w:t>Emotional Disorders and Metacognition: Innovative Cognitive Therapy</w:t>
      </w:r>
      <w:r w:rsidRPr="00580C16">
        <w:rPr>
          <w:szCs w:val="24"/>
        </w:rPr>
        <w:t>.  Chichester, UK: Wiley.</w:t>
      </w:r>
    </w:p>
    <w:p w:rsidR="00C92841" w:rsidRPr="00580C16" w:rsidRDefault="00C92841" w:rsidP="00C92841">
      <w:pPr>
        <w:pStyle w:val="EndNoteBibliography"/>
        <w:ind w:left="284" w:hanging="284"/>
        <w:rPr>
          <w:color w:val="000000" w:themeColor="text1"/>
          <w:szCs w:val="24"/>
        </w:rPr>
      </w:pPr>
      <w:r w:rsidRPr="00580C16">
        <w:rPr>
          <w:color w:val="000000" w:themeColor="text1"/>
          <w:szCs w:val="24"/>
        </w:rPr>
        <w:t xml:space="preserve">Wells, A. (2009). </w:t>
      </w:r>
      <w:r w:rsidRPr="00580C16">
        <w:rPr>
          <w:i/>
          <w:color w:val="000000" w:themeColor="text1"/>
          <w:szCs w:val="24"/>
        </w:rPr>
        <w:t xml:space="preserve">Metacognitive </w:t>
      </w:r>
      <w:r w:rsidR="00377CB0" w:rsidRPr="00580C16">
        <w:rPr>
          <w:i/>
          <w:color w:val="000000" w:themeColor="text1"/>
          <w:szCs w:val="24"/>
        </w:rPr>
        <w:t>T</w:t>
      </w:r>
      <w:r w:rsidRPr="00580C16">
        <w:rPr>
          <w:i/>
          <w:color w:val="000000" w:themeColor="text1"/>
          <w:szCs w:val="24"/>
        </w:rPr>
        <w:t>herapy for Anxiety and Depression</w:t>
      </w:r>
      <w:r w:rsidRPr="00580C16">
        <w:rPr>
          <w:color w:val="000000" w:themeColor="text1"/>
          <w:szCs w:val="24"/>
        </w:rPr>
        <w:t>. London, UK: Guilford Press.</w:t>
      </w:r>
    </w:p>
    <w:p w:rsidR="00FF6EC2" w:rsidRPr="00580C16" w:rsidRDefault="00C92841" w:rsidP="00FF6EC2">
      <w:pPr>
        <w:pStyle w:val="EndNoteBibliography"/>
        <w:ind w:left="284" w:hanging="284"/>
        <w:rPr>
          <w:color w:val="000000" w:themeColor="text1"/>
          <w:szCs w:val="24"/>
          <w:shd w:val="clear" w:color="auto" w:fill="FFFFFF"/>
        </w:rPr>
      </w:pPr>
      <w:r w:rsidRPr="00580C16">
        <w:rPr>
          <w:color w:val="000000" w:themeColor="text1"/>
          <w:szCs w:val="24"/>
          <w:shd w:val="clear" w:color="auto" w:fill="FFFFFF"/>
        </w:rPr>
        <w:t xml:space="preserve">Wells, A., </w:t>
      </w:r>
      <w:r w:rsidR="002719AD" w:rsidRPr="00580C16">
        <w:rPr>
          <w:color w:val="000000" w:themeColor="text1"/>
          <w:szCs w:val="24"/>
          <w:shd w:val="clear" w:color="auto" w:fill="FFFFFF"/>
        </w:rPr>
        <w:t>and</w:t>
      </w:r>
      <w:r w:rsidRPr="00580C16">
        <w:rPr>
          <w:color w:val="000000" w:themeColor="text1"/>
          <w:szCs w:val="24"/>
          <w:shd w:val="clear" w:color="auto" w:fill="FFFFFF"/>
        </w:rPr>
        <w:t xml:space="preserve"> Cartwright-Hatton, S. (2004). A short form of the metacognitions questionnaire: properties of the MCQ-30. </w:t>
      </w:r>
      <w:r w:rsidRPr="00580C16">
        <w:rPr>
          <w:i/>
          <w:iCs/>
          <w:color w:val="000000" w:themeColor="text1"/>
          <w:szCs w:val="24"/>
          <w:shd w:val="clear" w:color="auto" w:fill="FFFFFF"/>
        </w:rPr>
        <w:t>Behav</w:t>
      </w:r>
      <w:r w:rsidR="00FF6EC2" w:rsidRPr="00580C16">
        <w:rPr>
          <w:i/>
          <w:iCs/>
          <w:color w:val="000000" w:themeColor="text1"/>
          <w:szCs w:val="24"/>
          <w:shd w:val="clear" w:color="auto" w:fill="FFFFFF"/>
        </w:rPr>
        <w:t xml:space="preserve">. </w:t>
      </w:r>
      <w:r w:rsidR="00377CB0" w:rsidRPr="00580C16">
        <w:rPr>
          <w:i/>
          <w:iCs/>
          <w:color w:val="000000" w:themeColor="text1"/>
          <w:szCs w:val="24"/>
          <w:shd w:val="clear" w:color="auto" w:fill="FFFFFF"/>
        </w:rPr>
        <w:t>R</w:t>
      </w:r>
      <w:r w:rsidRPr="00580C16">
        <w:rPr>
          <w:i/>
          <w:iCs/>
          <w:color w:val="000000" w:themeColor="text1"/>
          <w:szCs w:val="24"/>
          <w:shd w:val="clear" w:color="auto" w:fill="FFFFFF"/>
        </w:rPr>
        <w:t>es</w:t>
      </w:r>
      <w:r w:rsidR="00FF6EC2" w:rsidRPr="00580C16">
        <w:rPr>
          <w:i/>
          <w:iCs/>
          <w:color w:val="000000" w:themeColor="text1"/>
          <w:szCs w:val="24"/>
          <w:shd w:val="clear" w:color="auto" w:fill="FFFFFF"/>
        </w:rPr>
        <w:t xml:space="preserve">. </w:t>
      </w:r>
      <w:r w:rsidR="00377CB0" w:rsidRPr="00580C16">
        <w:rPr>
          <w:i/>
          <w:iCs/>
          <w:color w:val="000000" w:themeColor="text1"/>
          <w:szCs w:val="24"/>
          <w:shd w:val="clear" w:color="auto" w:fill="FFFFFF"/>
        </w:rPr>
        <w:t>T</w:t>
      </w:r>
      <w:r w:rsidRPr="00580C16">
        <w:rPr>
          <w:i/>
          <w:iCs/>
          <w:color w:val="000000" w:themeColor="text1"/>
          <w:szCs w:val="24"/>
          <w:shd w:val="clear" w:color="auto" w:fill="FFFFFF"/>
        </w:rPr>
        <w:t>her</w:t>
      </w:r>
      <w:r w:rsidR="00FF6EC2" w:rsidRPr="00580C16">
        <w:rPr>
          <w:i/>
          <w:iCs/>
          <w:color w:val="000000" w:themeColor="text1"/>
          <w:szCs w:val="24"/>
          <w:shd w:val="clear" w:color="auto" w:fill="FFFFFF"/>
        </w:rPr>
        <w:t>.</w:t>
      </w:r>
      <w:r w:rsidRPr="00580C16">
        <w:rPr>
          <w:color w:val="000000" w:themeColor="text1"/>
          <w:szCs w:val="24"/>
          <w:shd w:val="clear" w:color="auto" w:fill="FFFFFF"/>
        </w:rPr>
        <w:t>, </w:t>
      </w:r>
      <w:r w:rsidRPr="00580C16">
        <w:rPr>
          <w:iCs/>
          <w:color w:val="000000" w:themeColor="text1"/>
          <w:szCs w:val="24"/>
          <w:shd w:val="clear" w:color="auto" w:fill="FFFFFF"/>
        </w:rPr>
        <w:t>42</w:t>
      </w:r>
      <w:r w:rsidRPr="00580C16">
        <w:rPr>
          <w:color w:val="000000" w:themeColor="text1"/>
          <w:szCs w:val="24"/>
          <w:shd w:val="clear" w:color="auto" w:fill="FFFFFF"/>
        </w:rPr>
        <w:t>(4), 385-396.</w:t>
      </w:r>
      <w:r w:rsidR="00FF6EC2" w:rsidRPr="00580C16">
        <w:rPr>
          <w:color w:val="000000" w:themeColor="text1"/>
          <w:szCs w:val="24"/>
          <w:shd w:val="clear" w:color="auto" w:fill="FFFFFF"/>
        </w:rPr>
        <w:t xml:space="preserve"> </w:t>
      </w:r>
      <w:hyperlink r:id="rId51" w:tgtFrame="_blank" w:tooltip="Persistent link using digital object identifier" w:history="1">
        <w:r w:rsidR="00BB290E" w:rsidRPr="00580C16">
          <w:rPr>
            <w:color w:val="000000" w:themeColor="text1"/>
            <w:szCs w:val="24"/>
          </w:rPr>
          <w:t>doi:</w:t>
        </w:r>
        <w:r w:rsidR="00FF6EC2" w:rsidRPr="00580C16">
          <w:rPr>
            <w:color w:val="000000" w:themeColor="text1"/>
            <w:szCs w:val="24"/>
          </w:rPr>
          <w:t>10.1016/S0005-7967(03)00147-5</w:t>
        </w:r>
      </w:hyperlink>
    </w:p>
    <w:p w:rsidR="00C92841" w:rsidRPr="00580C16" w:rsidRDefault="00C92841" w:rsidP="00C92841">
      <w:pPr>
        <w:pStyle w:val="EndNoteBibliography"/>
        <w:ind w:left="284" w:hanging="284"/>
        <w:rPr>
          <w:szCs w:val="24"/>
        </w:rPr>
      </w:pPr>
      <w:r w:rsidRPr="00580C16">
        <w:rPr>
          <w:szCs w:val="24"/>
        </w:rPr>
        <w:t>Wells, A.</w:t>
      </w:r>
      <w:r w:rsidR="002719AD" w:rsidRPr="00580C16">
        <w:rPr>
          <w:szCs w:val="24"/>
        </w:rPr>
        <w:t>,</w:t>
      </w:r>
      <w:r w:rsidRPr="00580C16">
        <w:rPr>
          <w:szCs w:val="24"/>
        </w:rPr>
        <w:t xml:space="preserve"> </w:t>
      </w:r>
      <w:r w:rsidR="002719AD" w:rsidRPr="00580C16">
        <w:rPr>
          <w:szCs w:val="24"/>
        </w:rPr>
        <w:t>and</w:t>
      </w:r>
      <w:r w:rsidRPr="00580C16">
        <w:rPr>
          <w:szCs w:val="24"/>
        </w:rPr>
        <w:t xml:space="preserve"> Matthews, G. (1994). </w:t>
      </w:r>
      <w:r w:rsidRPr="00580C16">
        <w:rPr>
          <w:i/>
          <w:szCs w:val="24"/>
        </w:rPr>
        <w:t>Attention and Emotion</w:t>
      </w:r>
      <w:r w:rsidRPr="00580C16">
        <w:rPr>
          <w:szCs w:val="24"/>
        </w:rPr>
        <w:t xml:space="preserve">. </w:t>
      </w:r>
      <w:r w:rsidRPr="00580C16">
        <w:rPr>
          <w:i/>
          <w:szCs w:val="24"/>
        </w:rPr>
        <w:t>A Clinical Perspective</w:t>
      </w:r>
      <w:r w:rsidRPr="00580C16">
        <w:rPr>
          <w:szCs w:val="24"/>
        </w:rPr>
        <w:t>. Hove, UK: Erlbaum.</w:t>
      </w:r>
    </w:p>
    <w:p w:rsidR="00FF6EC2" w:rsidRPr="00580C16" w:rsidRDefault="00C92841" w:rsidP="00FF6EC2">
      <w:pPr>
        <w:pStyle w:val="EndNoteBibliography"/>
        <w:ind w:left="284" w:hanging="284"/>
        <w:rPr>
          <w:color w:val="000000" w:themeColor="text1"/>
          <w:spacing w:val="-3"/>
          <w:szCs w:val="24"/>
        </w:rPr>
      </w:pPr>
      <w:r w:rsidRPr="00580C16">
        <w:rPr>
          <w:color w:val="000000" w:themeColor="text1"/>
          <w:spacing w:val="-3"/>
          <w:szCs w:val="24"/>
        </w:rPr>
        <w:t>Wells, A.</w:t>
      </w:r>
      <w:r w:rsidR="002719AD" w:rsidRPr="00580C16">
        <w:rPr>
          <w:color w:val="000000" w:themeColor="text1"/>
          <w:spacing w:val="-3"/>
          <w:szCs w:val="24"/>
        </w:rPr>
        <w:t>,</w:t>
      </w:r>
      <w:r w:rsidRPr="00580C16">
        <w:rPr>
          <w:color w:val="000000" w:themeColor="text1"/>
          <w:spacing w:val="-3"/>
          <w:szCs w:val="24"/>
        </w:rPr>
        <w:t xml:space="preserve"> </w:t>
      </w:r>
      <w:r w:rsidR="002719AD" w:rsidRPr="00580C16">
        <w:rPr>
          <w:color w:val="000000" w:themeColor="text1"/>
          <w:spacing w:val="-3"/>
          <w:szCs w:val="24"/>
        </w:rPr>
        <w:t>and</w:t>
      </w:r>
      <w:r w:rsidRPr="00580C16">
        <w:rPr>
          <w:color w:val="000000" w:themeColor="text1"/>
          <w:spacing w:val="-3"/>
          <w:szCs w:val="24"/>
        </w:rPr>
        <w:t xml:space="preserve"> Matthews, G. (1996). Modelling cognition in emotional disorder: </w:t>
      </w:r>
      <w:r w:rsidR="00377CB0" w:rsidRPr="00580C16">
        <w:rPr>
          <w:color w:val="000000" w:themeColor="text1"/>
          <w:spacing w:val="-3"/>
          <w:szCs w:val="24"/>
        </w:rPr>
        <w:t>T</w:t>
      </w:r>
      <w:r w:rsidRPr="00580C16">
        <w:rPr>
          <w:color w:val="000000" w:themeColor="text1"/>
          <w:spacing w:val="-3"/>
          <w:szCs w:val="24"/>
        </w:rPr>
        <w:t xml:space="preserve">he S-REF model. </w:t>
      </w:r>
      <w:r w:rsidR="00FF6EC2" w:rsidRPr="00580C16">
        <w:rPr>
          <w:i/>
          <w:iCs/>
          <w:color w:val="000000" w:themeColor="text1"/>
          <w:szCs w:val="24"/>
          <w:shd w:val="clear" w:color="auto" w:fill="FFFFFF"/>
        </w:rPr>
        <w:t>Behav. Res. Ther.</w:t>
      </w:r>
      <w:r w:rsidR="00FF6EC2" w:rsidRPr="00580C16">
        <w:rPr>
          <w:color w:val="000000" w:themeColor="text1"/>
          <w:szCs w:val="24"/>
          <w:shd w:val="clear" w:color="auto" w:fill="FFFFFF"/>
        </w:rPr>
        <w:t>, </w:t>
      </w:r>
      <w:r w:rsidRPr="00580C16">
        <w:rPr>
          <w:color w:val="000000" w:themeColor="text1"/>
          <w:spacing w:val="-3"/>
          <w:szCs w:val="24"/>
        </w:rPr>
        <w:t>34, 881-888.</w:t>
      </w:r>
      <w:r w:rsidR="00FF6EC2" w:rsidRPr="00580C16">
        <w:rPr>
          <w:color w:val="000000" w:themeColor="text1"/>
          <w:spacing w:val="-3"/>
          <w:szCs w:val="24"/>
        </w:rPr>
        <w:t xml:space="preserve"> </w:t>
      </w:r>
      <w:hyperlink r:id="rId52" w:tgtFrame="_blank" w:tooltip="Persistent link using digital object identifier" w:history="1">
        <w:r w:rsidR="00BB290E" w:rsidRPr="00580C16">
          <w:rPr>
            <w:color w:val="000000" w:themeColor="text1"/>
            <w:szCs w:val="24"/>
          </w:rPr>
          <w:t xml:space="preserve">doi: </w:t>
        </w:r>
        <w:r w:rsidR="00FF6EC2" w:rsidRPr="00580C16">
          <w:rPr>
            <w:color w:val="000000" w:themeColor="text1"/>
            <w:szCs w:val="24"/>
          </w:rPr>
          <w:t>10.1016/S0005-7967(96)00050-2</w:t>
        </w:r>
      </w:hyperlink>
    </w:p>
    <w:p w:rsidR="00486BB7" w:rsidRPr="00580C16" w:rsidRDefault="00C92841" w:rsidP="00486BB7">
      <w:pPr>
        <w:pStyle w:val="EndNoteBibliography"/>
        <w:ind w:left="284" w:hanging="284"/>
        <w:rPr>
          <w:szCs w:val="24"/>
        </w:rPr>
      </w:pPr>
      <w:r w:rsidRPr="00580C16">
        <w:rPr>
          <w:szCs w:val="24"/>
        </w:rPr>
        <w:t>Wells, A.</w:t>
      </w:r>
      <w:r w:rsidR="002719AD" w:rsidRPr="00580C16">
        <w:rPr>
          <w:szCs w:val="24"/>
        </w:rPr>
        <w:t>,</w:t>
      </w:r>
      <w:r w:rsidRPr="00580C16">
        <w:rPr>
          <w:szCs w:val="24"/>
        </w:rPr>
        <w:t xml:space="preserve"> </w:t>
      </w:r>
      <w:r w:rsidR="002719AD" w:rsidRPr="00580C16">
        <w:rPr>
          <w:szCs w:val="24"/>
        </w:rPr>
        <w:t>and</w:t>
      </w:r>
      <w:r w:rsidR="000F339C" w:rsidRPr="00580C16">
        <w:rPr>
          <w:szCs w:val="24"/>
        </w:rPr>
        <w:t xml:space="preserve"> </w:t>
      </w:r>
      <w:r w:rsidRPr="00580C16">
        <w:rPr>
          <w:szCs w:val="24"/>
        </w:rPr>
        <w:t xml:space="preserve">Papageorgiou, C. (1998).  Relationships between worry and obsessive-compulsive symptoms and meta-cognitive beliefs.  </w:t>
      </w:r>
      <w:r w:rsidR="00486BB7" w:rsidRPr="00580C16">
        <w:rPr>
          <w:i/>
          <w:iCs/>
          <w:color w:val="000000" w:themeColor="text1"/>
          <w:szCs w:val="24"/>
          <w:shd w:val="clear" w:color="auto" w:fill="FFFFFF"/>
        </w:rPr>
        <w:t>Behav. Res. Ther.</w:t>
      </w:r>
      <w:r w:rsidR="00486BB7" w:rsidRPr="00580C16">
        <w:rPr>
          <w:color w:val="000000" w:themeColor="text1"/>
          <w:szCs w:val="24"/>
          <w:shd w:val="clear" w:color="auto" w:fill="FFFFFF"/>
        </w:rPr>
        <w:t>,</w:t>
      </w:r>
      <w:r w:rsidRPr="00580C16">
        <w:rPr>
          <w:i/>
          <w:szCs w:val="24"/>
        </w:rPr>
        <w:t xml:space="preserve"> </w:t>
      </w:r>
      <w:r w:rsidRPr="00580C16">
        <w:rPr>
          <w:szCs w:val="24"/>
        </w:rPr>
        <w:t>36, 899-913.</w:t>
      </w:r>
      <w:r w:rsidR="00486BB7" w:rsidRPr="00580C16">
        <w:rPr>
          <w:szCs w:val="24"/>
        </w:rPr>
        <w:t xml:space="preserve"> </w:t>
      </w:r>
      <w:hyperlink r:id="rId53" w:tgtFrame="_blank" w:tooltip="Persistent link using digital object identifier" w:history="1">
        <w:r w:rsidR="00BB290E" w:rsidRPr="00580C16">
          <w:rPr>
            <w:color w:val="000000" w:themeColor="text1"/>
            <w:szCs w:val="24"/>
          </w:rPr>
          <w:t xml:space="preserve">doi: </w:t>
        </w:r>
        <w:r w:rsidR="00486BB7" w:rsidRPr="00580C16">
          <w:rPr>
            <w:color w:val="000000" w:themeColor="text1"/>
            <w:szCs w:val="24"/>
          </w:rPr>
          <w:t>10.1016/S0005-7967(98)00070-9</w:t>
        </w:r>
      </w:hyperlink>
    </w:p>
    <w:p w:rsidR="00EA218D" w:rsidRPr="00580C16" w:rsidRDefault="00C92841" w:rsidP="00EA218D">
      <w:pPr>
        <w:pStyle w:val="EndNoteBibliography"/>
        <w:ind w:left="284" w:hanging="284"/>
        <w:rPr>
          <w:noProof/>
          <w:szCs w:val="24"/>
        </w:rPr>
      </w:pPr>
      <w:r w:rsidRPr="00580C16">
        <w:rPr>
          <w:noProof/>
          <w:szCs w:val="24"/>
        </w:rPr>
        <w:t>Wetzel, H., Szegedi, A., Scheurich, A., Lorch, B., Singer, P., Schlafke, D.,</w:t>
      </w:r>
      <w:r w:rsidR="000F339C" w:rsidRPr="00580C16">
        <w:rPr>
          <w:noProof/>
          <w:szCs w:val="24"/>
        </w:rPr>
        <w:t xml:space="preserve"> Sittinger, H., Wobrock, T., Muller, M.J., Anghelescu, I., Hautzinger, M.</w:t>
      </w:r>
      <w:r w:rsidR="002719AD" w:rsidRPr="00580C16">
        <w:rPr>
          <w:noProof/>
          <w:szCs w:val="24"/>
        </w:rPr>
        <w:t>,</w:t>
      </w:r>
      <w:r w:rsidR="000F339C" w:rsidRPr="00580C16">
        <w:rPr>
          <w:noProof/>
          <w:szCs w:val="24"/>
        </w:rPr>
        <w:t xml:space="preserve"> </w:t>
      </w:r>
      <w:r w:rsidR="002719AD" w:rsidRPr="00580C16">
        <w:rPr>
          <w:noProof/>
          <w:szCs w:val="24"/>
        </w:rPr>
        <w:t>and</w:t>
      </w:r>
      <w:r w:rsidR="000F339C" w:rsidRPr="00580C16">
        <w:rPr>
          <w:noProof/>
          <w:szCs w:val="24"/>
        </w:rPr>
        <w:t xml:space="preserve"> NeVeR Study Group</w:t>
      </w:r>
      <w:r w:rsidRPr="00580C16">
        <w:rPr>
          <w:noProof/>
          <w:szCs w:val="24"/>
        </w:rPr>
        <w:t xml:space="preserve"> (2004). Combination treatment with nefazodone and cognitive-behavioral therapy for relapse prevention in alcohol-dependent men: a randomized controlled study. </w:t>
      </w:r>
      <w:r w:rsidRPr="00580C16">
        <w:rPr>
          <w:i/>
          <w:noProof/>
          <w:szCs w:val="24"/>
        </w:rPr>
        <w:t>J</w:t>
      </w:r>
      <w:r w:rsidR="00486BB7" w:rsidRPr="00580C16">
        <w:rPr>
          <w:i/>
          <w:noProof/>
          <w:szCs w:val="24"/>
        </w:rPr>
        <w:t>.</w:t>
      </w:r>
      <w:r w:rsidRPr="00580C16">
        <w:rPr>
          <w:i/>
          <w:noProof/>
          <w:szCs w:val="24"/>
        </w:rPr>
        <w:t xml:space="preserve"> Clin</w:t>
      </w:r>
      <w:r w:rsidR="00486BB7" w:rsidRPr="00580C16">
        <w:rPr>
          <w:i/>
          <w:noProof/>
          <w:szCs w:val="24"/>
        </w:rPr>
        <w:t>. Psychiat.</w:t>
      </w:r>
      <w:r w:rsidRPr="00580C16">
        <w:rPr>
          <w:i/>
          <w:noProof/>
          <w:szCs w:val="24"/>
        </w:rPr>
        <w:t xml:space="preserve">, </w:t>
      </w:r>
      <w:r w:rsidRPr="00580C16">
        <w:rPr>
          <w:noProof/>
          <w:szCs w:val="24"/>
        </w:rPr>
        <w:t xml:space="preserve">65(10), 1406-1413. </w:t>
      </w:r>
      <w:hyperlink r:id="rId54" w:tgtFrame="_blank" w:history="1">
        <w:r w:rsidR="00BB290E" w:rsidRPr="00580C16">
          <w:rPr>
            <w:color w:val="000000" w:themeColor="text1"/>
            <w:szCs w:val="24"/>
          </w:rPr>
          <w:t xml:space="preserve">doi: </w:t>
        </w:r>
        <w:r w:rsidR="00EA218D" w:rsidRPr="00580C16">
          <w:rPr>
            <w:color w:val="000000" w:themeColor="text1"/>
            <w:szCs w:val="24"/>
          </w:rPr>
          <w:t>10.4088/JCP.v65n1017</w:t>
        </w:r>
      </w:hyperlink>
    </w:p>
    <w:p w:rsidR="005236DF" w:rsidRPr="00580C16" w:rsidRDefault="00C92841" w:rsidP="005236DF">
      <w:pPr>
        <w:pStyle w:val="EndNoteBibliography"/>
        <w:ind w:left="284" w:hanging="284"/>
        <w:rPr>
          <w:noProof/>
          <w:szCs w:val="24"/>
        </w:rPr>
      </w:pPr>
      <w:r w:rsidRPr="00580C16">
        <w:rPr>
          <w:noProof/>
          <w:szCs w:val="24"/>
        </w:rPr>
        <w:t xml:space="preserve">Widom, C. S., </w:t>
      </w:r>
      <w:r w:rsidR="002719AD" w:rsidRPr="00580C16">
        <w:rPr>
          <w:noProof/>
          <w:szCs w:val="24"/>
        </w:rPr>
        <w:t>and</w:t>
      </w:r>
      <w:r w:rsidRPr="00580C16">
        <w:rPr>
          <w:noProof/>
          <w:szCs w:val="24"/>
        </w:rPr>
        <w:t xml:space="preserve"> Hiller-Sturmhofel, S. (2001). Alcohol abuse as a risk factor for and consequence of child abuse. </w:t>
      </w:r>
      <w:r w:rsidRPr="00580C16">
        <w:rPr>
          <w:i/>
          <w:noProof/>
          <w:szCs w:val="24"/>
        </w:rPr>
        <w:t>Alcohol Res</w:t>
      </w:r>
      <w:r w:rsidR="00CF736B" w:rsidRPr="00580C16">
        <w:rPr>
          <w:i/>
          <w:noProof/>
          <w:szCs w:val="24"/>
        </w:rPr>
        <w:t xml:space="preserve">. </w:t>
      </w:r>
      <w:r w:rsidRPr="00580C16">
        <w:rPr>
          <w:i/>
          <w:noProof/>
          <w:szCs w:val="24"/>
        </w:rPr>
        <w:t xml:space="preserve">Health, </w:t>
      </w:r>
      <w:r w:rsidRPr="00580C16">
        <w:rPr>
          <w:noProof/>
          <w:szCs w:val="24"/>
        </w:rPr>
        <w:t xml:space="preserve">25(1), 52-52. </w:t>
      </w:r>
    </w:p>
    <w:p w:rsidR="00FC5E83" w:rsidRPr="00580C16" w:rsidRDefault="00C92841" w:rsidP="00FC5E83">
      <w:pPr>
        <w:pStyle w:val="EndNoteBibliography"/>
        <w:ind w:left="284" w:hanging="284"/>
        <w:rPr>
          <w:noProof/>
          <w:szCs w:val="24"/>
        </w:rPr>
      </w:pPr>
      <w:r w:rsidRPr="00580C16">
        <w:rPr>
          <w:noProof/>
          <w:szCs w:val="24"/>
        </w:rPr>
        <w:t>Wolwer, W., Frommann, N., Janner, M., Franke, P. E., Scherbaum, N., Lieb, B.,</w:t>
      </w:r>
      <w:r w:rsidR="008D42D1" w:rsidRPr="00580C16">
        <w:rPr>
          <w:noProof/>
          <w:szCs w:val="24"/>
        </w:rPr>
        <w:t xml:space="preserve"> Falkai, P., Wobrock, T., Kuhlmann, T., Radermacher, M., Maier, W., Schutz, C., Ohmann, C., Burtscheidt, W., </w:t>
      </w:r>
      <w:r w:rsidR="002719AD" w:rsidRPr="00580C16">
        <w:rPr>
          <w:noProof/>
          <w:szCs w:val="24"/>
        </w:rPr>
        <w:t>and</w:t>
      </w:r>
      <w:r w:rsidR="008D42D1" w:rsidRPr="00580C16">
        <w:rPr>
          <w:noProof/>
          <w:szCs w:val="24"/>
        </w:rPr>
        <w:t xml:space="preserve"> </w:t>
      </w:r>
      <w:r w:rsidRPr="00580C16">
        <w:rPr>
          <w:noProof/>
          <w:szCs w:val="24"/>
        </w:rPr>
        <w:t xml:space="preserve"> Gaebel, W. (2011). The effects of combined acamprosate and integrative behaviour therapy in the </w:t>
      </w:r>
      <w:r w:rsidRPr="00580C16">
        <w:rPr>
          <w:noProof/>
          <w:szCs w:val="24"/>
        </w:rPr>
        <w:lastRenderedPageBreak/>
        <w:t xml:space="preserve">outpatient treatment of alcohol dependence: a randomized controlled trial. </w:t>
      </w:r>
      <w:r w:rsidRPr="00580C16">
        <w:rPr>
          <w:i/>
          <w:noProof/>
          <w:szCs w:val="24"/>
        </w:rPr>
        <w:t>Drug</w:t>
      </w:r>
      <w:r w:rsidR="00FC5E83" w:rsidRPr="00580C16">
        <w:rPr>
          <w:i/>
          <w:noProof/>
          <w:szCs w:val="24"/>
        </w:rPr>
        <w:t xml:space="preserve"> Alcohol Depen.</w:t>
      </w:r>
      <w:r w:rsidRPr="00580C16">
        <w:rPr>
          <w:i/>
          <w:noProof/>
          <w:szCs w:val="24"/>
        </w:rPr>
        <w:t xml:space="preserve">, </w:t>
      </w:r>
      <w:r w:rsidRPr="00580C16">
        <w:rPr>
          <w:noProof/>
          <w:szCs w:val="24"/>
        </w:rPr>
        <w:t>118</w:t>
      </w:r>
      <w:r w:rsidR="008D42D1" w:rsidRPr="00580C16">
        <w:rPr>
          <w:noProof/>
          <w:szCs w:val="24"/>
        </w:rPr>
        <w:t>(2-3).</w:t>
      </w:r>
      <w:r w:rsidR="00FC5E83" w:rsidRPr="00580C16">
        <w:rPr>
          <w:noProof/>
          <w:szCs w:val="24"/>
        </w:rPr>
        <w:t xml:space="preserve"> </w:t>
      </w:r>
      <w:hyperlink r:id="rId55" w:tgtFrame="_blank" w:tooltip="Persistent link using digital object identifier" w:history="1">
        <w:r w:rsidR="00BB290E" w:rsidRPr="00580C16">
          <w:rPr>
            <w:color w:val="000000" w:themeColor="text1"/>
            <w:szCs w:val="24"/>
          </w:rPr>
          <w:t xml:space="preserve">doi: </w:t>
        </w:r>
        <w:r w:rsidR="00FC5E83" w:rsidRPr="00580C16">
          <w:rPr>
            <w:color w:val="000000" w:themeColor="text1"/>
            <w:szCs w:val="24"/>
          </w:rPr>
          <w:t>10.1016/j.drugalcdep.2011.05.001</w:t>
        </w:r>
      </w:hyperlink>
    </w:p>
    <w:p w:rsidR="00C92841" w:rsidRPr="00580C16" w:rsidRDefault="00C92841" w:rsidP="00C92841">
      <w:pPr>
        <w:pStyle w:val="EndNoteBibliography"/>
        <w:ind w:left="284" w:hanging="284"/>
        <w:rPr>
          <w:noProof/>
          <w:szCs w:val="24"/>
        </w:rPr>
      </w:pPr>
      <w:r w:rsidRPr="00580C16">
        <w:rPr>
          <w:noProof/>
          <w:szCs w:val="24"/>
        </w:rPr>
        <w:t xml:space="preserve">World Health Organization (2014). </w:t>
      </w:r>
      <w:r w:rsidRPr="00580C16">
        <w:rPr>
          <w:i/>
          <w:noProof/>
          <w:szCs w:val="24"/>
        </w:rPr>
        <w:t xml:space="preserve">Global </w:t>
      </w:r>
      <w:r w:rsidR="002719AD" w:rsidRPr="00580C16">
        <w:rPr>
          <w:i/>
          <w:noProof/>
          <w:szCs w:val="24"/>
        </w:rPr>
        <w:t>S</w:t>
      </w:r>
      <w:r w:rsidRPr="00580C16">
        <w:rPr>
          <w:i/>
          <w:noProof/>
          <w:szCs w:val="24"/>
        </w:rPr>
        <w:t xml:space="preserve">tatus </w:t>
      </w:r>
      <w:r w:rsidR="002719AD" w:rsidRPr="00580C16">
        <w:rPr>
          <w:i/>
          <w:noProof/>
          <w:szCs w:val="24"/>
        </w:rPr>
        <w:t>R</w:t>
      </w:r>
      <w:r w:rsidRPr="00580C16">
        <w:rPr>
          <w:i/>
          <w:noProof/>
          <w:szCs w:val="24"/>
        </w:rPr>
        <w:t xml:space="preserve">eport on </w:t>
      </w:r>
      <w:r w:rsidR="002719AD" w:rsidRPr="00580C16">
        <w:rPr>
          <w:i/>
          <w:noProof/>
          <w:szCs w:val="24"/>
        </w:rPr>
        <w:t>A</w:t>
      </w:r>
      <w:r w:rsidRPr="00580C16">
        <w:rPr>
          <w:i/>
          <w:noProof/>
          <w:szCs w:val="24"/>
        </w:rPr>
        <w:t xml:space="preserve">lcohol and </w:t>
      </w:r>
      <w:r w:rsidR="002719AD" w:rsidRPr="00580C16">
        <w:rPr>
          <w:i/>
          <w:noProof/>
          <w:szCs w:val="24"/>
        </w:rPr>
        <w:t>H</w:t>
      </w:r>
      <w:r w:rsidRPr="00580C16">
        <w:rPr>
          <w:i/>
          <w:noProof/>
          <w:szCs w:val="24"/>
        </w:rPr>
        <w:t>ealth</w:t>
      </w:r>
      <w:r w:rsidRPr="00580C16">
        <w:rPr>
          <w:noProof/>
          <w:szCs w:val="24"/>
        </w:rPr>
        <w:t>: World Health Organization.</w:t>
      </w:r>
    </w:p>
    <w:p w:rsidR="00153C37" w:rsidRPr="00580C16" w:rsidRDefault="00C92841" w:rsidP="00153C37">
      <w:pPr>
        <w:pStyle w:val="EndNoteBibliography"/>
        <w:ind w:left="284" w:hanging="284"/>
        <w:rPr>
          <w:szCs w:val="24"/>
        </w:rPr>
      </w:pPr>
      <w:r w:rsidRPr="00580C16">
        <w:rPr>
          <w:szCs w:val="24"/>
        </w:rPr>
        <w:t xml:space="preserve">Zigmond, A. S. </w:t>
      </w:r>
      <w:r w:rsidR="002719AD" w:rsidRPr="00580C16">
        <w:rPr>
          <w:szCs w:val="24"/>
        </w:rPr>
        <w:t>and</w:t>
      </w:r>
      <w:r w:rsidRPr="00580C16">
        <w:rPr>
          <w:szCs w:val="24"/>
        </w:rPr>
        <w:t xml:space="preserve"> Snaith, R. P. (1983). The Hospital Anxiety and Depression Scale. </w:t>
      </w:r>
      <w:r w:rsidRPr="00580C16">
        <w:rPr>
          <w:i/>
          <w:szCs w:val="24"/>
        </w:rPr>
        <w:t>Acta Psychiat</w:t>
      </w:r>
      <w:r w:rsidR="00153C37" w:rsidRPr="00580C16">
        <w:rPr>
          <w:i/>
          <w:szCs w:val="24"/>
        </w:rPr>
        <w:t>.</w:t>
      </w:r>
      <w:r w:rsidR="0021324E" w:rsidRPr="00580C16">
        <w:rPr>
          <w:i/>
          <w:szCs w:val="24"/>
        </w:rPr>
        <w:t xml:space="preserve"> </w:t>
      </w:r>
      <w:r w:rsidRPr="00580C16">
        <w:rPr>
          <w:i/>
          <w:szCs w:val="24"/>
        </w:rPr>
        <w:t>Scand</w:t>
      </w:r>
      <w:r w:rsidR="00153C37" w:rsidRPr="00580C16">
        <w:rPr>
          <w:i/>
          <w:szCs w:val="24"/>
        </w:rPr>
        <w:t>.</w:t>
      </w:r>
      <w:r w:rsidRPr="00580C16">
        <w:rPr>
          <w:i/>
          <w:szCs w:val="24"/>
        </w:rPr>
        <w:t xml:space="preserve">, </w:t>
      </w:r>
      <w:r w:rsidRPr="00580C16">
        <w:rPr>
          <w:szCs w:val="24"/>
        </w:rPr>
        <w:t>67</w:t>
      </w:r>
      <w:r w:rsidRPr="00580C16">
        <w:rPr>
          <w:i/>
          <w:szCs w:val="24"/>
        </w:rPr>
        <w:t xml:space="preserve">, </w:t>
      </w:r>
      <w:r w:rsidRPr="00580C16">
        <w:rPr>
          <w:szCs w:val="24"/>
        </w:rPr>
        <w:t>361-370.</w:t>
      </w:r>
      <w:r w:rsidR="00153C37" w:rsidRPr="00580C16">
        <w:rPr>
          <w:szCs w:val="24"/>
        </w:rPr>
        <w:t xml:space="preserve"> </w:t>
      </w:r>
      <w:hyperlink r:id="rId56" w:history="1">
        <w:r w:rsidR="00BB290E" w:rsidRPr="00580C16">
          <w:rPr>
            <w:color w:val="000000" w:themeColor="text1"/>
            <w:szCs w:val="24"/>
          </w:rPr>
          <w:t xml:space="preserve">doi: </w:t>
        </w:r>
        <w:r w:rsidR="00153C37" w:rsidRPr="00580C16">
          <w:rPr>
            <w:color w:val="000000" w:themeColor="text1"/>
            <w:szCs w:val="24"/>
          </w:rPr>
          <w:t>10.1111/j.1600-0447.1983.tb09716.x</w:t>
        </w:r>
      </w:hyperlink>
    </w:p>
    <w:p w:rsidR="00153C37" w:rsidRPr="00580C16" w:rsidRDefault="00153C37" w:rsidP="00153C37">
      <w:pPr>
        <w:pStyle w:val="EndNoteBibliography"/>
        <w:ind w:left="284" w:hanging="284"/>
        <w:rPr>
          <w:szCs w:val="24"/>
        </w:rPr>
      </w:pPr>
      <w:r w:rsidRPr="00580C16">
        <w:rPr>
          <w:rFonts w:ascii="Open Sans" w:hAnsi="Open Sans" w:cs="Open Sans"/>
          <w:color w:val="767676"/>
          <w:sz w:val="16"/>
          <w:szCs w:val="16"/>
          <w:shd w:val="clear" w:color="auto" w:fill="FFFFFF"/>
        </w:rPr>
        <w:t> </w:t>
      </w:r>
    </w:p>
    <w:p w:rsidR="00C92841" w:rsidRPr="00580C16" w:rsidRDefault="00C92841" w:rsidP="00C92841">
      <w:pPr>
        <w:pStyle w:val="EndNoteBibliography"/>
        <w:ind w:left="284" w:hanging="284"/>
        <w:rPr>
          <w:noProof/>
        </w:rPr>
      </w:pPr>
    </w:p>
    <w:p w:rsidR="007F73DA" w:rsidRPr="00580C16" w:rsidRDefault="007F73D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80C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</w:p>
    <w:p w:rsidR="007F73DA" w:rsidRPr="00580C16" w:rsidRDefault="007F73DA" w:rsidP="007F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C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Table 1: 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Summary table of the MCT protocol for AUD.</w:t>
      </w:r>
    </w:p>
    <w:p w:rsidR="007F73DA" w:rsidRPr="00580C16" w:rsidRDefault="007F73DA" w:rsidP="007F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079"/>
      </w:tblGrid>
      <w:tr w:rsidR="007F73DA" w:rsidRPr="00580C16" w:rsidTr="006C5953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F73DA" w:rsidRPr="00580C16" w:rsidRDefault="007F73DA" w:rsidP="007F7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Sessions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7F73DA" w:rsidRPr="00580C16" w:rsidRDefault="007F73DA" w:rsidP="007F7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Contents</w:t>
            </w:r>
          </w:p>
          <w:p w:rsidR="001509EA" w:rsidRPr="00580C16" w:rsidRDefault="001509EA" w:rsidP="007F7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F73DA" w:rsidRPr="00580C16" w:rsidTr="006C5953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F73DA" w:rsidRPr="00580C16" w:rsidRDefault="007F73DA" w:rsidP="007F73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7F73DA" w:rsidRPr="00580C16" w:rsidRDefault="007F73DA" w:rsidP="007F73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Case formulation</w:t>
            </w:r>
          </w:p>
          <w:p w:rsidR="007F73DA" w:rsidRPr="00580C16" w:rsidRDefault="007F73DA" w:rsidP="007F73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Socialisation</w:t>
            </w:r>
          </w:p>
          <w:p w:rsidR="007F73DA" w:rsidRPr="00580C16" w:rsidRDefault="007F73DA" w:rsidP="007F73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73DA" w:rsidRPr="00580C16" w:rsidTr="006C5953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F73DA" w:rsidRPr="00580C16" w:rsidRDefault="007F73DA" w:rsidP="007F73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509EA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1509EA" w:rsidRPr="00580C16" w:rsidRDefault="001509EA" w:rsidP="001509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Challenge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="006C5953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etacognitive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eliefs about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u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ncontrollability of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lcohol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</w:t>
            </w:r>
          </w:p>
          <w:p w:rsidR="007F73DA" w:rsidRPr="00580C16" w:rsidRDefault="007F73DA" w:rsidP="007F73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Strengt</w:t>
            </w:r>
            <w:r w:rsidR="008F1E70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daptive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elf-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onitoring</w:t>
            </w:r>
          </w:p>
          <w:p w:rsidR="007F73DA" w:rsidRPr="00580C16" w:rsidRDefault="007F73DA" w:rsidP="007F73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Metacognitively delivered drinking control experiments</w:t>
            </w:r>
          </w:p>
          <w:p w:rsidR="001509EA" w:rsidRPr="00580C16" w:rsidRDefault="001509EA" w:rsidP="001509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Verbal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eattribution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trategies</w:t>
            </w:r>
          </w:p>
          <w:p w:rsidR="001509EA" w:rsidRPr="00580C16" w:rsidRDefault="001509EA" w:rsidP="001509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73DA" w:rsidRPr="00580C16" w:rsidTr="006C5953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F73DA" w:rsidRPr="00580C16" w:rsidRDefault="001509EA" w:rsidP="007F73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1509EA" w:rsidRPr="00580C16" w:rsidRDefault="001509EA" w:rsidP="001509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Challenge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="006C5953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etacognitive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eliefs about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u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ncontrollability</w:t>
            </w:r>
            <w:r w:rsidR="006C5953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C5953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angerousness of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C5953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houghts</w:t>
            </w:r>
          </w:p>
          <w:p w:rsidR="001509EA" w:rsidRPr="00580C16" w:rsidRDefault="001509EA" w:rsidP="007F73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Detached Mindfulness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echniques</w:t>
            </w:r>
          </w:p>
          <w:p w:rsidR="001509EA" w:rsidRPr="00580C16" w:rsidRDefault="001509EA" w:rsidP="007F73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Metacognitively delivered exposure and response postponement</w:t>
            </w:r>
          </w:p>
          <w:p w:rsidR="001509EA" w:rsidRPr="00580C16" w:rsidRDefault="001509EA" w:rsidP="001509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Verbal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eattribution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trategies</w:t>
            </w:r>
          </w:p>
          <w:p w:rsidR="001509EA" w:rsidRPr="00580C16" w:rsidRDefault="001509EA" w:rsidP="001509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09EA" w:rsidRPr="00580C16" w:rsidTr="006C5953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509EA" w:rsidRPr="00580C16" w:rsidRDefault="001509EA" w:rsidP="007F73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1509EA" w:rsidRPr="00580C16" w:rsidRDefault="001509EA" w:rsidP="007F73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Challenge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‘a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lcoholic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rain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eliefs</w:t>
            </w:r>
          </w:p>
          <w:p w:rsidR="001509EA" w:rsidRPr="00580C16" w:rsidRDefault="001509EA" w:rsidP="007F73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Evidence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xamination and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ini-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urvey</w:t>
            </w:r>
          </w:p>
          <w:p w:rsidR="001509EA" w:rsidRPr="00580C16" w:rsidRDefault="001509EA" w:rsidP="007F73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Verbal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eattribution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trategies</w:t>
            </w:r>
          </w:p>
          <w:p w:rsidR="001509EA" w:rsidRPr="00580C16" w:rsidRDefault="001509EA" w:rsidP="007F73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09EA" w:rsidRPr="00580C16" w:rsidTr="006C5953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509EA" w:rsidRPr="00580C16" w:rsidRDefault="001509EA" w:rsidP="007F73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1509EA" w:rsidRPr="00580C16" w:rsidRDefault="001509EA" w:rsidP="007F73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Challenge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ositive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etacognitive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eliefs about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lcohol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</w:t>
            </w:r>
          </w:p>
          <w:p w:rsidR="001509EA" w:rsidRPr="00580C16" w:rsidRDefault="001509EA" w:rsidP="007F73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Verbal </w:t>
            </w:r>
            <w:r w:rsidR="0021324E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reattribution</w:t>
            </w:r>
          </w:p>
          <w:p w:rsidR="001509EA" w:rsidRPr="00580C16" w:rsidRDefault="001509EA" w:rsidP="007F73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Behavioural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xperiments</w:t>
            </w:r>
          </w:p>
          <w:p w:rsidR="001509EA" w:rsidRPr="00580C16" w:rsidRDefault="001509EA" w:rsidP="007F73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09EA" w:rsidRPr="00580C16" w:rsidTr="006C5953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509EA" w:rsidRPr="00580C16" w:rsidRDefault="001509EA" w:rsidP="007F73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1509EA" w:rsidRPr="00580C16" w:rsidRDefault="001509EA" w:rsidP="007F73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Relapse </w:t>
            </w:r>
            <w:r w:rsidR="00ED6021"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80C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revention</w:t>
            </w:r>
          </w:p>
          <w:p w:rsidR="001509EA" w:rsidRPr="00580C16" w:rsidRDefault="001509EA" w:rsidP="007F73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73DA" w:rsidRPr="00580C16" w:rsidRDefault="007F73DA" w:rsidP="007F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92841" w:rsidRPr="00580C16" w:rsidRDefault="00C92841" w:rsidP="00C9284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A47663" w:rsidRPr="00580C16" w:rsidRDefault="00A47663" w:rsidP="00212C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3DA" w:rsidRPr="00580C16" w:rsidRDefault="007F73D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80C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</w:p>
    <w:p w:rsidR="00B90682" w:rsidRPr="00580C16" w:rsidRDefault="00BD13FE" w:rsidP="00B4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C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7F73DA" w:rsidRPr="00580C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B45233" w:rsidRPr="00580C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CF2B91" w:rsidRPr="00580C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Descriptive statistics </w:t>
      </w:r>
      <w:r w:rsidR="00B45233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(mean and standard deviation) 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on the main outcome measures across the 5 cases at pre-treatment, post-treatment and follow-up</w:t>
      </w:r>
      <w:r w:rsidR="00B45233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45233" w:rsidRPr="00580C16" w:rsidRDefault="00B45233" w:rsidP="00B4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481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07"/>
        <w:gridCol w:w="1893"/>
        <w:gridCol w:w="1894"/>
        <w:gridCol w:w="1893"/>
        <w:gridCol w:w="1894"/>
      </w:tblGrid>
      <w:tr w:rsidR="00B90682" w:rsidRPr="00580C16" w:rsidTr="00B90682">
        <w:trPr>
          <w:trHeight w:val="76"/>
          <w:jc w:val="center"/>
        </w:trPr>
        <w:tc>
          <w:tcPr>
            <w:tcW w:w="1907" w:type="dxa"/>
            <w:tcBorders>
              <w:top w:val="single" w:sz="12" w:space="0" w:color="auto"/>
              <w:bottom w:val="single" w:sz="12" w:space="0" w:color="auto"/>
            </w:tcBorders>
          </w:tcPr>
          <w:p w:rsidR="00B90682" w:rsidRPr="00580C16" w:rsidRDefault="00B90682" w:rsidP="00F72B0D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90682" w:rsidRPr="00580C16" w:rsidRDefault="00B90682" w:rsidP="00F72B0D">
            <w:pPr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580C16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Pre-</w:t>
            </w:r>
            <w:r w:rsidR="00D70FE7" w:rsidRPr="00580C16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t</w:t>
            </w:r>
            <w:r w:rsidRPr="00580C16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reatment</w:t>
            </w:r>
          </w:p>
        </w:tc>
        <w:tc>
          <w:tcPr>
            <w:tcW w:w="18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90682" w:rsidRPr="00580C16" w:rsidRDefault="00B90682" w:rsidP="00F72B0D">
            <w:pPr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580C16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Post-</w:t>
            </w:r>
            <w:r w:rsidR="00D70FE7" w:rsidRPr="00580C16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t</w:t>
            </w:r>
            <w:r w:rsidRPr="00580C16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reatment</w:t>
            </w:r>
          </w:p>
        </w:tc>
        <w:tc>
          <w:tcPr>
            <w:tcW w:w="18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45233" w:rsidRPr="00580C16" w:rsidRDefault="00B90682" w:rsidP="00F72B0D">
            <w:pPr>
              <w:jc w:val="center"/>
              <w:rPr>
                <w:rFonts w:ascii="Times New Roman" w:eastAsia="PMingLiU" w:hAnsi="Times New Roman" w:cs="Times New Roman"/>
                <w:b/>
                <w:lang w:eastAsia="zh-TW"/>
              </w:rPr>
            </w:pPr>
            <w:r w:rsidRPr="00580C16">
              <w:rPr>
                <w:rFonts w:ascii="Times New Roman" w:eastAsia="PMingLiU" w:hAnsi="Times New Roman" w:cs="Times New Roman"/>
                <w:b/>
                <w:lang w:eastAsia="zh-TW"/>
              </w:rPr>
              <w:t>3</w:t>
            </w:r>
            <w:r w:rsidR="00D91D0C" w:rsidRPr="00580C16">
              <w:rPr>
                <w:rFonts w:ascii="Times New Roman" w:eastAsia="PMingLiU" w:hAnsi="Times New Roman" w:cs="Times New Roman"/>
                <w:b/>
                <w:lang w:eastAsia="zh-TW"/>
              </w:rPr>
              <w:t>-</w:t>
            </w:r>
            <w:r w:rsidRPr="00580C16">
              <w:rPr>
                <w:rFonts w:ascii="Times New Roman" w:eastAsia="PMingLiU" w:hAnsi="Times New Roman" w:cs="Times New Roman"/>
                <w:b/>
                <w:lang w:eastAsia="zh-TW"/>
              </w:rPr>
              <w:t xml:space="preserve">months </w:t>
            </w:r>
          </w:p>
          <w:p w:rsidR="00B90682" w:rsidRPr="00580C16" w:rsidRDefault="00D70FE7" w:rsidP="00F72B0D">
            <w:pPr>
              <w:jc w:val="center"/>
              <w:rPr>
                <w:rFonts w:ascii="Times New Roman" w:eastAsia="PMingLiU" w:hAnsi="Times New Roman" w:cs="Times New Roman"/>
                <w:b/>
                <w:lang w:eastAsia="zh-TW"/>
              </w:rPr>
            </w:pPr>
            <w:r w:rsidRPr="00580C16">
              <w:rPr>
                <w:rFonts w:ascii="Times New Roman" w:eastAsia="PMingLiU" w:hAnsi="Times New Roman" w:cs="Times New Roman"/>
                <w:b/>
                <w:lang w:eastAsia="zh-TW"/>
              </w:rPr>
              <w:t>f</w:t>
            </w:r>
            <w:r w:rsidR="00B90682" w:rsidRPr="00580C16">
              <w:rPr>
                <w:rFonts w:ascii="Times New Roman" w:eastAsia="PMingLiU" w:hAnsi="Times New Roman" w:cs="Times New Roman"/>
                <w:b/>
                <w:lang w:eastAsia="zh-TW"/>
              </w:rPr>
              <w:t>ollow</w:t>
            </w:r>
            <w:r w:rsidR="00D91D0C" w:rsidRPr="00580C16">
              <w:rPr>
                <w:rFonts w:ascii="Times New Roman" w:eastAsia="PMingLiU" w:hAnsi="Times New Roman" w:cs="Times New Roman"/>
                <w:b/>
                <w:lang w:eastAsia="zh-TW"/>
              </w:rPr>
              <w:t>-</w:t>
            </w:r>
            <w:r w:rsidR="00B90682" w:rsidRPr="00580C16">
              <w:rPr>
                <w:rFonts w:ascii="Times New Roman" w:eastAsia="PMingLiU" w:hAnsi="Times New Roman" w:cs="Times New Roman"/>
                <w:b/>
                <w:lang w:eastAsia="zh-TW"/>
              </w:rPr>
              <w:t>up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</w:tcPr>
          <w:p w:rsidR="00B45233" w:rsidRPr="00580C16" w:rsidRDefault="00B90682" w:rsidP="00F72B0D">
            <w:pPr>
              <w:jc w:val="center"/>
              <w:rPr>
                <w:rFonts w:ascii="Times New Roman" w:eastAsia="PMingLiU" w:hAnsi="Times New Roman" w:cs="Times New Roman"/>
                <w:b/>
                <w:lang w:eastAsia="zh-TW"/>
              </w:rPr>
            </w:pPr>
            <w:r w:rsidRPr="00580C16">
              <w:rPr>
                <w:rFonts w:ascii="Times New Roman" w:eastAsia="PMingLiU" w:hAnsi="Times New Roman" w:cs="Times New Roman"/>
                <w:b/>
                <w:lang w:eastAsia="zh-TW"/>
              </w:rPr>
              <w:t>6</w:t>
            </w:r>
            <w:r w:rsidR="00D91D0C" w:rsidRPr="00580C16">
              <w:rPr>
                <w:rFonts w:ascii="Times New Roman" w:eastAsia="PMingLiU" w:hAnsi="Times New Roman" w:cs="Times New Roman"/>
                <w:b/>
                <w:lang w:eastAsia="zh-TW"/>
              </w:rPr>
              <w:t>-</w:t>
            </w:r>
            <w:r w:rsidRPr="00580C16">
              <w:rPr>
                <w:rFonts w:ascii="Times New Roman" w:eastAsia="PMingLiU" w:hAnsi="Times New Roman" w:cs="Times New Roman"/>
                <w:b/>
                <w:lang w:eastAsia="zh-TW"/>
              </w:rPr>
              <w:t xml:space="preserve">months </w:t>
            </w:r>
          </w:p>
          <w:p w:rsidR="00B90682" w:rsidRPr="00580C16" w:rsidRDefault="00D91D0C" w:rsidP="00F72B0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0C16">
              <w:rPr>
                <w:rFonts w:ascii="Times New Roman" w:eastAsia="PMingLiU" w:hAnsi="Times New Roman" w:cs="Times New Roman"/>
                <w:b/>
                <w:lang w:eastAsia="zh-TW"/>
              </w:rPr>
              <w:t>f</w:t>
            </w:r>
            <w:r w:rsidR="00B90682" w:rsidRPr="00580C16">
              <w:rPr>
                <w:rFonts w:ascii="Times New Roman" w:eastAsia="PMingLiU" w:hAnsi="Times New Roman" w:cs="Times New Roman"/>
                <w:b/>
                <w:lang w:eastAsia="zh-TW"/>
              </w:rPr>
              <w:t>ollow</w:t>
            </w:r>
            <w:r w:rsidRPr="00580C16">
              <w:rPr>
                <w:rFonts w:ascii="Times New Roman" w:eastAsia="PMingLiU" w:hAnsi="Times New Roman" w:cs="Times New Roman"/>
                <w:b/>
                <w:lang w:eastAsia="zh-TW"/>
              </w:rPr>
              <w:t>-</w:t>
            </w:r>
            <w:r w:rsidR="00B90682" w:rsidRPr="00580C16">
              <w:rPr>
                <w:rFonts w:ascii="Times New Roman" w:eastAsia="PMingLiU" w:hAnsi="Times New Roman" w:cs="Times New Roman"/>
                <w:b/>
                <w:lang w:eastAsia="zh-TW"/>
              </w:rPr>
              <w:t>up</w:t>
            </w:r>
          </w:p>
        </w:tc>
      </w:tr>
      <w:tr w:rsidR="00B90682" w:rsidRPr="00580C16" w:rsidTr="00B90682">
        <w:trPr>
          <w:trHeight w:val="70"/>
          <w:jc w:val="center"/>
        </w:trPr>
        <w:tc>
          <w:tcPr>
            <w:tcW w:w="1907" w:type="dxa"/>
          </w:tcPr>
          <w:p w:rsidR="00B90682" w:rsidRPr="00580C16" w:rsidRDefault="00B90682" w:rsidP="00F72B0D">
            <w:pPr>
              <w:rPr>
                <w:rFonts w:ascii="Times New Roman" w:eastAsia="Calibri" w:hAnsi="Times New Roman" w:cs="Times New Roman"/>
                <w:bCs/>
              </w:rPr>
            </w:pPr>
            <w:r w:rsidRPr="00580C16">
              <w:rPr>
                <w:rFonts w:ascii="Times New Roman" w:hAnsi="Times New Roman" w:cs="Times New Roman"/>
              </w:rPr>
              <w:t>QFS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 w:rsidR="00B90682" w:rsidRPr="00580C16" w:rsidRDefault="005D38D9" w:rsidP="00F72B0D">
            <w:pPr>
              <w:pStyle w:val="BodyText"/>
              <w:tabs>
                <w:tab w:val="left" w:pos="900"/>
                <w:tab w:val="left" w:pos="10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80C16">
              <w:rPr>
                <w:sz w:val="24"/>
                <w:szCs w:val="24"/>
              </w:rPr>
              <w:t>53.8 (8.14)</w:t>
            </w:r>
          </w:p>
        </w:tc>
        <w:tc>
          <w:tcPr>
            <w:tcW w:w="1894" w:type="dxa"/>
            <w:tcBorders>
              <w:left w:val="nil"/>
              <w:right w:val="nil"/>
            </w:tcBorders>
          </w:tcPr>
          <w:p w:rsidR="00B90682" w:rsidRPr="00580C16" w:rsidRDefault="005D38D9" w:rsidP="00F72B0D">
            <w:pPr>
              <w:pStyle w:val="BodyText"/>
              <w:tabs>
                <w:tab w:val="left" w:pos="900"/>
                <w:tab w:val="left" w:pos="10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80C16">
              <w:rPr>
                <w:sz w:val="24"/>
                <w:szCs w:val="24"/>
              </w:rPr>
              <w:t>9.2 (7.16)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 w:rsidR="00B90682" w:rsidRPr="00580C16" w:rsidRDefault="005D38D9" w:rsidP="00F72B0D">
            <w:pPr>
              <w:pStyle w:val="BodyText"/>
              <w:tabs>
                <w:tab w:val="left" w:pos="900"/>
                <w:tab w:val="left" w:pos="10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80C16">
              <w:rPr>
                <w:sz w:val="24"/>
                <w:szCs w:val="24"/>
              </w:rPr>
              <w:t>9.6 (3.6)</w:t>
            </w:r>
          </w:p>
        </w:tc>
        <w:tc>
          <w:tcPr>
            <w:tcW w:w="1894" w:type="dxa"/>
          </w:tcPr>
          <w:p w:rsidR="00B90682" w:rsidRPr="00580C16" w:rsidRDefault="005D38D9" w:rsidP="00F72B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0C16">
              <w:rPr>
                <w:rFonts w:ascii="Times New Roman" w:eastAsia="Calibri" w:hAnsi="Times New Roman" w:cs="Times New Roman"/>
              </w:rPr>
              <w:t>12 (7.07)</w:t>
            </w:r>
          </w:p>
        </w:tc>
      </w:tr>
      <w:tr w:rsidR="00B90682" w:rsidRPr="00580C16" w:rsidTr="00B90682">
        <w:trPr>
          <w:trHeight w:val="80"/>
          <w:jc w:val="center"/>
        </w:trPr>
        <w:tc>
          <w:tcPr>
            <w:tcW w:w="1907" w:type="dxa"/>
          </w:tcPr>
          <w:p w:rsidR="00B90682" w:rsidRPr="00580C16" w:rsidRDefault="00B90682" w:rsidP="00B90682">
            <w:pPr>
              <w:rPr>
                <w:rFonts w:ascii="Times New Roman" w:eastAsia="Calibri" w:hAnsi="Times New Roman" w:cs="Times New Roman"/>
              </w:rPr>
            </w:pPr>
            <w:r w:rsidRPr="00580C16">
              <w:rPr>
                <w:rFonts w:ascii="Times New Roman" w:hAnsi="Times New Roman" w:cs="Times New Roman"/>
              </w:rPr>
              <w:t>AUDIT-C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 w:rsidR="00B90682" w:rsidRPr="00580C16" w:rsidRDefault="005D38D9" w:rsidP="00F72B0D">
            <w:pPr>
              <w:pStyle w:val="BodyText"/>
              <w:tabs>
                <w:tab w:val="left" w:pos="900"/>
                <w:tab w:val="left" w:pos="10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80C16">
              <w:rPr>
                <w:sz w:val="24"/>
                <w:szCs w:val="24"/>
              </w:rPr>
              <w:t>8.4 (1.14)</w:t>
            </w:r>
          </w:p>
        </w:tc>
        <w:tc>
          <w:tcPr>
            <w:tcW w:w="1894" w:type="dxa"/>
            <w:tcBorders>
              <w:left w:val="nil"/>
              <w:right w:val="nil"/>
            </w:tcBorders>
          </w:tcPr>
          <w:p w:rsidR="00B90682" w:rsidRPr="00580C16" w:rsidRDefault="005D38D9" w:rsidP="00F72B0D">
            <w:pPr>
              <w:pStyle w:val="BodyText"/>
              <w:tabs>
                <w:tab w:val="left" w:pos="900"/>
                <w:tab w:val="left" w:pos="10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80C16">
              <w:rPr>
                <w:sz w:val="24"/>
                <w:szCs w:val="24"/>
              </w:rPr>
              <w:t>3.2 (0.45)</w:t>
            </w:r>
          </w:p>
        </w:tc>
        <w:tc>
          <w:tcPr>
            <w:tcW w:w="1893" w:type="dxa"/>
            <w:tcBorders>
              <w:left w:val="nil"/>
              <w:right w:val="nil"/>
            </w:tcBorders>
          </w:tcPr>
          <w:p w:rsidR="00B90682" w:rsidRPr="00580C16" w:rsidRDefault="005D38D9" w:rsidP="00F72B0D">
            <w:pPr>
              <w:tabs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80C16">
              <w:rPr>
                <w:rFonts w:ascii="Times New Roman" w:eastAsia="Calibri" w:hAnsi="Times New Roman" w:cs="Times New Roman"/>
              </w:rPr>
              <w:t>3.0 (0.71)</w:t>
            </w:r>
          </w:p>
        </w:tc>
        <w:tc>
          <w:tcPr>
            <w:tcW w:w="1894" w:type="dxa"/>
          </w:tcPr>
          <w:p w:rsidR="00B90682" w:rsidRPr="00580C16" w:rsidRDefault="005D38D9" w:rsidP="00F72B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0C16">
              <w:rPr>
                <w:rFonts w:ascii="Times New Roman" w:eastAsia="Calibri" w:hAnsi="Times New Roman" w:cs="Times New Roman"/>
              </w:rPr>
              <w:t>3.0 (0.71)</w:t>
            </w:r>
          </w:p>
        </w:tc>
      </w:tr>
      <w:tr w:rsidR="00B90682" w:rsidRPr="00580C16" w:rsidTr="00B90682">
        <w:trPr>
          <w:trHeight w:val="80"/>
          <w:jc w:val="center"/>
        </w:trPr>
        <w:tc>
          <w:tcPr>
            <w:tcW w:w="1907" w:type="dxa"/>
            <w:tcBorders>
              <w:bottom w:val="nil"/>
            </w:tcBorders>
          </w:tcPr>
          <w:p w:rsidR="00B90682" w:rsidRPr="00580C16" w:rsidRDefault="00B90682" w:rsidP="00F72B0D">
            <w:pPr>
              <w:rPr>
                <w:rFonts w:ascii="Times New Roman" w:eastAsia="Calibri" w:hAnsi="Times New Roman" w:cs="Times New Roman"/>
              </w:rPr>
            </w:pPr>
            <w:r w:rsidRPr="00580C16">
              <w:rPr>
                <w:rFonts w:ascii="Times New Roman" w:eastAsia="Calibri" w:hAnsi="Times New Roman" w:cs="Times New Roman"/>
              </w:rPr>
              <w:t>HADS-Anxiety</w:t>
            </w:r>
          </w:p>
        </w:tc>
        <w:tc>
          <w:tcPr>
            <w:tcW w:w="1893" w:type="dxa"/>
            <w:tcBorders>
              <w:left w:val="nil"/>
              <w:bottom w:val="nil"/>
              <w:right w:val="nil"/>
            </w:tcBorders>
          </w:tcPr>
          <w:p w:rsidR="00B90682" w:rsidRPr="00580C16" w:rsidRDefault="005D38D9" w:rsidP="00F72B0D">
            <w:pPr>
              <w:pStyle w:val="BodyText"/>
              <w:tabs>
                <w:tab w:val="left" w:pos="900"/>
                <w:tab w:val="left" w:pos="10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80C16">
              <w:rPr>
                <w:sz w:val="24"/>
                <w:szCs w:val="24"/>
              </w:rPr>
              <w:t>13.0 (4.00)</w:t>
            </w:r>
          </w:p>
        </w:tc>
        <w:tc>
          <w:tcPr>
            <w:tcW w:w="1894" w:type="dxa"/>
            <w:tcBorders>
              <w:left w:val="nil"/>
              <w:bottom w:val="nil"/>
              <w:right w:val="nil"/>
            </w:tcBorders>
          </w:tcPr>
          <w:p w:rsidR="00B90682" w:rsidRPr="00580C16" w:rsidRDefault="005D38D9" w:rsidP="00F72B0D">
            <w:pPr>
              <w:pStyle w:val="BodyText"/>
              <w:tabs>
                <w:tab w:val="left" w:pos="900"/>
                <w:tab w:val="left" w:pos="10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80C16">
              <w:rPr>
                <w:sz w:val="24"/>
                <w:szCs w:val="24"/>
              </w:rPr>
              <w:t>6.0 (3.39)</w:t>
            </w:r>
          </w:p>
        </w:tc>
        <w:tc>
          <w:tcPr>
            <w:tcW w:w="1893" w:type="dxa"/>
            <w:tcBorders>
              <w:left w:val="nil"/>
              <w:bottom w:val="nil"/>
              <w:right w:val="nil"/>
            </w:tcBorders>
          </w:tcPr>
          <w:p w:rsidR="00B90682" w:rsidRPr="00580C16" w:rsidRDefault="005D38D9" w:rsidP="00F72B0D">
            <w:pPr>
              <w:tabs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80C16">
              <w:rPr>
                <w:rFonts w:ascii="Times New Roman" w:eastAsia="Calibri" w:hAnsi="Times New Roman" w:cs="Times New Roman"/>
              </w:rPr>
              <w:t>6.6 (4.28)</w:t>
            </w:r>
          </w:p>
        </w:tc>
        <w:tc>
          <w:tcPr>
            <w:tcW w:w="1894" w:type="dxa"/>
            <w:tcBorders>
              <w:bottom w:val="nil"/>
            </w:tcBorders>
          </w:tcPr>
          <w:p w:rsidR="00B90682" w:rsidRPr="00580C16" w:rsidRDefault="005D38D9" w:rsidP="00F72B0D">
            <w:pPr>
              <w:pStyle w:val="BodyText"/>
              <w:tabs>
                <w:tab w:val="left" w:pos="900"/>
                <w:tab w:val="left" w:pos="10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80C16">
              <w:rPr>
                <w:sz w:val="24"/>
                <w:szCs w:val="24"/>
              </w:rPr>
              <w:t>6.0 (2.35)</w:t>
            </w:r>
          </w:p>
        </w:tc>
      </w:tr>
      <w:tr w:rsidR="005D38D9" w:rsidRPr="00580C16" w:rsidTr="00B90682">
        <w:trPr>
          <w:trHeight w:val="80"/>
          <w:jc w:val="center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38D9" w:rsidRPr="00580C16" w:rsidRDefault="005D38D9" w:rsidP="00F72B0D">
            <w:pPr>
              <w:rPr>
                <w:rFonts w:ascii="Times New Roman" w:eastAsia="Calibri" w:hAnsi="Times New Roman" w:cs="Times New Roman"/>
              </w:rPr>
            </w:pPr>
            <w:r w:rsidRPr="00580C16">
              <w:rPr>
                <w:rFonts w:ascii="Times New Roman" w:eastAsia="Calibri" w:hAnsi="Times New Roman" w:cs="Times New Roman"/>
              </w:rPr>
              <w:t>HADS-Depression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D38D9" w:rsidRPr="00580C16" w:rsidRDefault="005D38D9" w:rsidP="00F72B0D">
            <w:pPr>
              <w:pStyle w:val="BodyText"/>
              <w:tabs>
                <w:tab w:val="left" w:pos="900"/>
                <w:tab w:val="left" w:pos="10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80C16">
              <w:rPr>
                <w:sz w:val="24"/>
                <w:szCs w:val="24"/>
              </w:rPr>
              <w:t>12.6 (3.85)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D38D9" w:rsidRPr="00580C16" w:rsidRDefault="005D38D9" w:rsidP="00F72B0D">
            <w:pPr>
              <w:pStyle w:val="BodyText"/>
              <w:tabs>
                <w:tab w:val="left" w:pos="900"/>
                <w:tab w:val="left" w:pos="10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80C16">
              <w:rPr>
                <w:sz w:val="24"/>
                <w:szCs w:val="24"/>
              </w:rPr>
              <w:t>6.6 (2.88)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D38D9" w:rsidRPr="00580C16" w:rsidRDefault="005D38D9" w:rsidP="00F72B0D">
            <w:pPr>
              <w:tabs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80C16">
              <w:rPr>
                <w:rFonts w:ascii="Times New Roman" w:eastAsia="Calibri" w:hAnsi="Times New Roman" w:cs="Times New Roman"/>
              </w:rPr>
              <w:t>6.4 (3.51)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D38D9" w:rsidRPr="00580C16" w:rsidRDefault="005D38D9" w:rsidP="005D38D9">
            <w:pPr>
              <w:pStyle w:val="BodyText"/>
              <w:tabs>
                <w:tab w:val="left" w:pos="900"/>
                <w:tab w:val="left" w:pos="10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80C16">
              <w:rPr>
                <w:sz w:val="24"/>
                <w:szCs w:val="24"/>
              </w:rPr>
              <w:t>3.8 (1.64)</w:t>
            </w:r>
          </w:p>
        </w:tc>
      </w:tr>
      <w:tr w:rsidR="005D38D9" w:rsidRPr="00580C16" w:rsidTr="00B90682">
        <w:trPr>
          <w:trHeight w:val="80"/>
          <w:jc w:val="center"/>
        </w:trPr>
        <w:tc>
          <w:tcPr>
            <w:tcW w:w="1907" w:type="dxa"/>
            <w:tcBorders>
              <w:top w:val="nil"/>
              <w:bottom w:val="nil"/>
            </w:tcBorders>
          </w:tcPr>
          <w:p w:rsidR="005D38D9" w:rsidRPr="00580C16" w:rsidRDefault="005D38D9" w:rsidP="00F72B0D">
            <w:pPr>
              <w:rPr>
                <w:rFonts w:ascii="Times New Roman" w:eastAsia="Calibri" w:hAnsi="Times New Roman" w:cs="Times New Roman"/>
              </w:rPr>
            </w:pPr>
            <w:r w:rsidRPr="00580C16">
              <w:rPr>
                <w:rFonts w:ascii="Times New Roman" w:eastAsia="Calibri" w:hAnsi="Times New Roman" w:cs="Times New Roman"/>
              </w:rPr>
              <w:t>PACS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D38D9" w:rsidRPr="00580C16" w:rsidRDefault="005D38D9" w:rsidP="00F72B0D">
            <w:pPr>
              <w:pStyle w:val="BodyText"/>
              <w:tabs>
                <w:tab w:val="left" w:pos="900"/>
                <w:tab w:val="left" w:pos="10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80C16">
              <w:rPr>
                <w:sz w:val="24"/>
                <w:szCs w:val="24"/>
              </w:rPr>
              <w:t>15.4 (3.97)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D38D9" w:rsidRPr="00580C16" w:rsidRDefault="005D38D9" w:rsidP="00F72B0D">
            <w:pPr>
              <w:pStyle w:val="BodyText"/>
              <w:tabs>
                <w:tab w:val="left" w:pos="900"/>
                <w:tab w:val="left" w:pos="10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80C16">
              <w:rPr>
                <w:sz w:val="24"/>
                <w:szCs w:val="24"/>
              </w:rPr>
              <w:t>5.4 (3.85)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D38D9" w:rsidRPr="00580C16" w:rsidRDefault="005D38D9" w:rsidP="00F72B0D">
            <w:pPr>
              <w:tabs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80C16">
              <w:rPr>
                <w:rFonts w:ascii="Times New Roman" w:eastAsia="Calibri" w:hAnsi="Times New Roman" w:cs="Times New Roman"/>
              </w:rPr>
              <w:t>3.4 (3.21)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D38D9" w:rsidRPr="00580C16" w:rsidRDefault="005D38D9" w:rsidP="00F72B0D">
            <w:pPr>
              <w:pStyle w:val="BodyText"/>
              <w:tabs>
                <w:tab w:val="left" w:pos="900"/>
                <w:tab w:val="left" w:pos="10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80C16">
              <w:rPr>
                <w:sz w:val="24"/>
                <w:szCs w:val="24"/>
              </w:rPr>
              <w:t>4.2 (4.44)</w:t>
            </w:r>
          </w:p>
        </w:tc>
      </w:tr>
      <w:tr w:rsidR="005D38D9" w:rsidRPr="00580C16" w:rsidTr="00B90682">
        <w:trPr>
          <w:trHeight w:val="80"/>
          <w:jc w:val="center"/>
        </w:trPr>
        <w:tc>
          <w:tcPr>
            <w:tcW w:w="1907" w:type="dxa"/>
            <w:tcBorders>
              <w:top w:val="nil"/>
              <w:bottom w:val="nil"/>
            </w:tcBorders>
          </w:tcPr>
          <w:p w:rsidR="005D38D9" w:rsidRPr="00580C16" w:rsidRDefault="005D38D9" w:rsidP="00F72B0D">
            <w:pPr>
              <w:rPr>
                <w:rFonts w:ascii="Times New Roman" w:eastAsia="Calibri" w:hAnsi="Times New Roman" w:cs="Times New Roman"/>
              </w:rPr>
            </w:pPr>
            <w:r w:rsidRPr="00580C16">
              <w:rPr>
                <w:rFonts w:ascii="Times New Roman" w:eastAsia="Calibri" w:hAnsi="Times New Roman" w:cs="Times New Roman"/>
              </w:rPr>
              <w:t>PAM</w:t>
            </w:r>
            <w:r w:rsidR="00B45233" w:rsidRPr="00580C16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D38D9" w:rsidRPr="00580C16" w:rsidRDefault="005D38D9" w:rsidP="00F72B0D">
            <w:pPr>
              <w:pStyle w:val="BodyText"/>
              <w:tabs>
                <w:tab w:val="left" w:pos="900"/>
                <w:tab w:val="left" w:pos="10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80C16">
              <w:rPr>
                <w:sz w:val="24"/>
                <w:szCs w:val="24"/>
              </w:rPr>
              <w:t>24.6 (</w:t>
            </w:r>
            <w:r w:rsidR="00BD13FE" w:rsidRPr="00580C16">
              <w:rPr>
                <w:sz w:val="24"/>
                <w:szCs w:val="24"/>
              </w:rPr>
              <w:t>5.98)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D38D9" w:rsidRPr="00580C16" w:rsidRDefault="00BD13FE" w:rsidP="00F72B0D">
            <w:pPr>
              <w:pStyle w:val="BodyText"/>
              <w:tabs>
                <w:tab w:val="left" w:pos="900"/>
                <w:tab w:val="left" w:pos="10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80C16">
              <w:rPr>
                <w:sz w:val="24"/>
                <w:szCs w:val="24"/>
              </w:rPr>
              <w:t>16.0 (1.12)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D38D9" w:rsidRPr="00580C16" w:rsidRDefault="00BD13FE" w:rsidP="00F72B0D">
            <w:pPr>
              <w:tabs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80C16">
              <w:rPr>
                <w:rFonts w:ascii="Times New Roman" w:eastAsia="Calibri" w:hAnsi="Times New Roman" w:cs="Times New Roman"/>
              </w:rPr>
              <w:t>14.4 (2.51)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D38D9" w:rsidRPr="00580C16" w:rsidRDefault="00BD13FE" w:rsidP="00F72B0D">
            <w:pPr>
              <w:pStyle w:val="BodyText"/>
              <w:tabs>
                <w:tab w:val="left" w:pos="900"/>
                <w:tab w:val="left" w:pos="10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80C16">
              <w:rPr>
                <w:sz w:val="24"/>
                <w:szCs w:val="24"/>
              </w:rPr>
              <w:t>15.4 (2.30)</w:t>
            </w:r>
          </w:p>
        </w:tc>
      </w:tr>
      <w:tr w:rsidR="005D38D9" w:rsidRPr="00580C16" w:rsidTr="00B90682">
        <w:trPr>
          <w:trHeight w:val="80"/>
          <w:jc w:val="center"/>
        </w:trPr>
        <w:tc>
          <w:tcPr>
            <w:tcW w:w="1907" w:type="dxa"/>
            <w:tcBorders>
              <w:top w:val="nil"/>
              <w:bottom w:val="single" w:sz="12" w:space="0" w:color="auto"/>
            </w:tcBorders>
          </w:tcPr>
          <w:p w:rsidR="005D38D9" w:rsidRPr="00580C16" w:rsidRDefault="005D38D9" w:rsidP="00F72B0D">
            <w:pPr>
              <w:rPr>
                <w:rFonts w:ascii="Times New Roman" w:eastAsia="Calibri" w:hAnsi="Times New Roman" w:cs="Times New Roman"/>
              </w:rPr>
            </w:pPr>
            <w:r w:rsidRPr="00580C16">
              <w:rPr>
                <w:rFonts w:ascii="Times New Roman" w:eastAsia="Calibri" w:hAnsi="Times New Roman" w:cs="Times New Roman"/>
              </w:rPr>
              <w:t>NAM</w:t>
            </w:r>
            <w:r w:rsidR="00B45233" w:rsidRPr="00580C16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8D9" w:rsidRPr="00580C16" w:rsidRDefault="00BD13FE" w:rsidP="00F72B0D">
            <w:pPr>
              <w:pStyle w:val="BodyText"/>
              <w:tabs>
                <w:tab w:val="left" w:pos="900"/>
                <w:tab w:val="left" w:pos="10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80C16">
              <w:rPr>
                <w:sz w:val="24"/>
                <w:szCs w:val="24"/>
              </w:rPr>
              <w:t>17.6 (1.14)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8D9" w:rsidRPr="00580C16" w:rsidRDefault="00BD13FE" w:rsidP="00F72B0D">
            <w:pPr>
              <w:pStyle w:val="BodyText"/>
              <w:tabs>
                <w:tab w:val="left" w:pos="900"/>
                <w:tab w:val="left" w:pos="10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80C16">
              <w:rPr>
                <w:sz w:val="24"/>
                <w:szCs w:val="24"/>
              </w:rPr>
              <w:t>8.4 (1.52)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8D9" w:rsidRPr="00580C16" w:rsidRDefault="00BD13FE" w:rsidP="00F72B0D">
            <w:pPr>
              <w:tabs>
                <w:tab w:val="left" w:pos="900"/>
                <w:tab w:val="left" w:pos="10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80C16">
              <w:rPr>
                <w:rFonts w:ascii="Times New Roman" w:eastAsia="Calibri" w:hAnsi="Times New Roman" w:cs="Times New Roman"/>
              </w:rPr>
              <w:t>9.2 (2.17)</w:t>
            </w:r>
          </w:p>
        </w:tc>
        <w:tc>
          <w:tcPr>
            <w:tcW w:w="1894" w:type="dxa"/>
            <w:tcBorders>
              <w:top w:val="nil"/>
              <w:bottom w:val="single" w:sz="12" w:space="0" w:color="auto"/>
            </w:tcBorders>
          </w:tcPr>
          <w:p w:rsidR="005D38D9" w:rsidRPr="00580C16" w:rsidRDefault="00BD13FE" w:rsidP="00F72B0D">
            <w:pPr>
              <w:pStyle w:val="BodyText"/>
              <w:tabs>
                <w:tab w:val="left" w:pos="900"/>
                <w:tab w:val="left" w:pos="10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80C16">
              <w:rPr>
                <w:sz w:val="24"/>
                <w:szCs w:val="24"/>
              </w:rPr>
              <w:t>8.8 (1.30)</w:t>
            </w:r>
          </w:p>
        </w:tc>
      </w:tr>
    </w:tbl>
    <w:p w:rsidR="00E374F3" w:rsidRPr="00580C16" w:rsidRDefault="00E374F3" w:rsidP="00E374F3">
      <w:pPr>
        <w:ind w:right="5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80C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Note: </w:t>
      </w:r>
      <w:r w:rsidRPr="00580C16">
        <w:rPr>
          <w:rFonts w:ascii="Times New Roman" w:hAnsi="Times New Roman" w:cs="Times New Roman"/>
          <w:sz w:val="20"/>
          <w:szCs w:val="20"/>
          <w:lang w:val="en-US"/>
        </w:rPr>
        <w:t xml:space="preserve">QFS = Quantity Frequency Scale; AUDIT-C = </w:t>
      </w:r>
      <w:r w:rsidRPr="00580C1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Alcohol Use Disorders Identification Test Consumption; HADS = </w:t>
      </w:r>
      <w:r w:rsidRPr="00580C16">
        <w:rPr>
          <w:rFonts w:ascii="Times New Roman" w:hAnsi="Times New Roman" w:cs="Times New Roman"/>
          <w:iCs/>
          <w:sz w:val="20"/>
          <w:szCs w:val="20"/>
          <w:lang w:val="en-US"/>
        </w:rPr>
        <w:t>Hospital Anxiety and Depression Scale; PACS = Penn Alcohol Craving Scale; PAMS = Positive Alcohol Metacognitions Scale; NAMS = Negative Alcohol Metacognitions Scale</w:t>
      </w:r>
    </w:p>
    <w:p w:rsidR="00FD6D2A" w:rsidRPr="00580C16" w:rsidRDefault="009441AB" w:rsidP="00D70FE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C16">
        <w:rPr>
          <w:rFonts w:ascii="Times New Roman" w:eastAsia="Times New Roman" w:hAnsi="Times New Roman" w:cs="Times New Roman"/>
          <w:szCs w:val="24"/>
          <w:lang w:val="en-US"/>
        </w:rPr>
        <w:br w:type="page"/>
      </w:r>
      <w:r w:rsidR="00E56208" w:rsidRPr="00580C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Figure 1</w:t>
      </w:r>
      <w:r w:rsidR="00B45233" w:rsidRPr="00580C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CF2B91" w:rsidRPr="00580C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56208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Scores on the QFS and Metacognitive Beliefs (MC) as measured by the CAS-A across baseline, metacognitive therapy and follow</w:t>
      </w:r>
      <w:r w:rsidR="00F02DAB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E56208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up for each </w:t>
      </w:r>
      <w:r w:rsidR="00344292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patient</w:t>
      </w:r>
      <w:r w:rsidR="00E56208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45233" w:rsidRPr="00580C16" w:rsidRDefault="00B45233" w:rsidP="00B4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77CA" w:rsidRPr="00580C16" w:rsidRDefault="00FB4201" w:rsidP="00057C8C">
      <w:pPr>
        <w:spacing w:line="480" w:lineRule="auto"/>
        <w:ind w:firstLine="449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g">
            <w:drawing>
              <wp:inline distT="0" distB="0" distL="0" distR="0">
                <wp:extent cx="4197985" cy="8086090"/>
                <wp:effectExtent l="3175" t="0" r="0" b="0"/>
                <wp:docPr id="17" name="Grupp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985" cy="8086090"/>
                          <a:chOff x="14166" y="5395"/>
                          <a:chExt cx="41984" cy="80865"/>
                        </a:xfrm>
                      </wpg:grpSpPr>
                      <wpg:grpSp>
                        <wpg:cNvPr id="18" name="Gruppo 51"/>
                        <wpg:cNvGrpSpPr>
                          <a:grpSpLocks/>
                        </wpg:cNvGrpSpPr>
                        <wpg:grpSpPr bwMode="auto">
                          <a:xfrm>
                            <a:off x="14166" y="5395"/>
                            <a:ext cx="41984" cy="80865"/>
                            <a:chOff x="14166" y="5395"/>
                            <a:chExt cx="41983" cy="80864"/>
                          </a:xfrm>
                        </wpg:grpSpPr>
                        <wpg:grpSp>
                          <wpg:cNvPr id="19" name="Gruppo 14"/>
                          <wpg:cNvGrpSpPr>
                            <a:grpSpLocks/>
                          </wpg:cNvGrpSpPr>
                          <wpg:grpSpPr bwMode="auto">
                            <a:xfrm>
                              <a:off x="14166" y="5395"/>
                              <a:ext cx="41983" cy="80864"/>
                              <a:chOff x="14166" y="5395"/>
                              <a:chExt cx="41982" cy="80863"/>
                            </a:xfrm>
                          </wpg:grpSpPr>
                          <wpg:grpSp>
                            <wpg:cNvPr id="20" name="Gruppo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008" y="5395"/>
                                <a:ext cx="36724" cy="79209"/>
                                <a:chOff x="17008" y="5395"/>
                                <a:chExt cx="36724" cy="792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Grafico 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037" y="5395"/>
                                  <a:ext cx="36698" cy="158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Grafico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976" y="21184"/>
                                  <a:ext cx="36759" cy="159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Grafico 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976" y="37094"/>
                                  <a:ext cx="36759" cy="158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Grafico 7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976" y="68732"/>
                                  <a:ext cx="36759" cy="158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Grafico 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976" y="52883"/>
                                  <a:ext cx="36759" cy="1584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26" name="CasellaDiTesto 10"/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7867" y="41895"/>
                                <a:ext cx="14974" cy="2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2D0A" w:rsidRDefault="00FC2D0A" w:rsidP="0050279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weeklyalcoholunits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7" name="CasellaDiTesto 11"/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46743" y="42626"/>
                                <a:ext cx="16435" cy="2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2D0A" w:rsidRDefault="00FC2D0A" w:rsidP="0050279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metacognitive beliefs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8" name="CasellaDiTesto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128" y="83883"/>
                                <a:ext cx="7919" cy="2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2D0A" w:rsidRDefault="00FC2D0A" w:rsidP="0050279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weeks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9" name="CasellaDiTesto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809" y="83883"/>
                                <a:ext cx="7925" cy="2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2D0A" w:rsidRDefault="00FC2D0A" w:rsidP="0050279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months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s:wsp>
                          <wps:cNvPr id="30" name="Connettore 1 1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249" y="69482"/>
                              <a:ext cx="0" cy="122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Connettore 1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809" y="39239"/>
                              <a:ext cx="0" cy="302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Connettore 1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369" y="39239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Connettore 1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369" y="24837"/>
                              <a:ext cx="0" cy="144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Connettore 1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49" y="24837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Connettore 1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49" y="6115"/>
                              <a:ext cx="0" cy="187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Connettore 1 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809" y="69482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Connettore 1 52"/>
                        <wps:cNvCnPr>
                          <a:cxnSpLocks noChangeShapeType="1"/>
                        </wps:cNvCnPr>
                        <wps:spPr bwMode="auto">
                          <a:xfrm>
                            <a:off x="42930" y="6115"/>
                            <a:ext cx="0" cy="18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Connettore 1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46531" y="69482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Connettore 1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71" y="39239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Connettore 1 56"/>
                        <wps:cNvCnPr>
                          <a:cxnSpLocks noChangeShapeType="1"/>
                        </wps:cNvCnPr>
                        <wps:spPr bwMode="auto">
                          <a:xfrm>
                            <a:off x="46531" y="39239"/>
                            <a:ext cx="0" cy="302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Connettore 1 57"/>
                        <wps:cNvCnPr>
                          <a:cxnSpLocks noChangeShapeType="1"/>
                        </wps:cNvCnPr>
                        <wps:spPr bwMode="auto">
                          <a:xfrm>
                            <a:off x="42930" y="24117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Connettore 1 58"/>
                        <wps:cNvCnPr>
                          <a:cxnSpLocks noChangeShapeType="1"/>
                        </wps:cNvCnPr>
                        <wps:spPr bwMode="auto">
                          <a:xfrm>
                            <a:off x="44371" y="24117"/>
                            <a:ext cx="0" cy="151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Connettore 1 72"/>
                        <wps:cNvCnPr>
                          <a:cxnSpLocks noChangeShapeType="1"/>
                        </wps:cNvCnPr>
                        <wps:spPr bwMode="auto">
                          <a:xfrm>
                            <a:off x="47971" y="69482"/>
                            <a:ext cx="0" cy="122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78" o:spid="_x0000_s1026" style="width:330.55pt;height:636.7pt;mso-position-horizontal-relative:char;mso-position-vertical-relative:line" coordorigin="14166,5395" coordsize="41984,80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">
                <v:group id="Gruppo 51" o:spid="_x0000_s1027" style="position:absolute;left:14166;top:5395;width:41984;height:80865" coordorigin="14166,5395" coordsize="41983,8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uppo 14" o:spid="_x0000_s1028" style="position:absolute;left:14166;top:5395;width:41983;height:80864" coordorigin="14166,5395" coordsize="41982,8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Gruppo 9" o:spid="_x0000_s1029" style="position:absolute;left:17008;top:5395;width:36724;height:79209" coordorigin="17008,5395" coordsize="36724,7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co 3" o:spid="_x0000_s1030" type="#_x0000_t75" style="position:absolute;left:17037;top:5395;width:36698;height:15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">
                        <v:imagedata r:id="rId62" o:title=""/>
                        <o:lock v:ext="edit" aspectratio="f"/>
                      </v:shape>
                      <v:shape id="Grafico 4" o:spid="_x0000_s1031" type="#_x0000_t75" style="position:absolute;left:16976;top:21184;width:36759;height:15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">
                        <v:imagedata r:id="rId63" o:title=""/>
                        <o:lock v:ext="edit" aspectratio="f"/>
                      </v:shape>
                      <v:shape id="Grafico 5" o:spid="_x0000_s1032" type="#_x0000_t75" style="position:absolute;left:16976;top:37094;width:36759;height:15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">
                        <v:imagedata r:id="rId64" o:title=""/>
                        <o:lock v:ext="edit" aspectratio="f"/>
                      </v:shape>
                      <v:shape id="Grafico 7" o:spid="_x0000_s1033" type="#_x0000_t75" style="position:absolute;left:16976;top:68732;width:36759;height:15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">
                        <v:imagedata r:id="rId65" o:title=""/>
                        <o:lock v:ext="edit" aspectratio="f"/>
                      </v:shape>
                      <v:shape id="Grafico 8" o:spid="_x0000_s1034" type="#_x0000_t75" style="position:absolute;left:16976;top:52883;width:36759;height:15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">
                        <v:imagedata r:id="rId66" o:title=""/>
                        <o:lock v:ext="edit" aspectratio="f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DiTesto 10" o:spid="_x0000_s1035" type="#_x0000_t202" style="position:absolute;left:7867;top:41895;width:14974;height:237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" filled="f" stroked="f">
                      <v:textbox style="mso-fit-shape-to-text:t">
                        <w:txbxContent>
                          <w:p w:rsidR="00FC2D0A" w:rsidRDefault="00FC2D0A" w:rsidP="005027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weeklyalcoholunits</w:t>
                            </w:r>
                          </w:p>
                        </w:txbxContent>
                      </v:textbox>
                    </v:shape>
                    <v:shape id="CasellaDiTesto 11" o:spid="_x0000_s1036" type="#_x0000_t202" style="position:absolute;left:46743;top:42626;width:16435;height:237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" filled="f" stroked="f">
                      <v:textbox style="mso-fit-shape-to-text:t">
                        <w:txbxContent>
                          <w:p w:rsidR="00FC2D0A" w:rsidRDefault="00FC2D0A" w:rsidP="005027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metacognitive beliefs</w:t>
                            </w:r>
                          </w:p>
                        </w:txbxContent>
                      </v:textbox>
                    </v:shape>
                    <v:shape id="CasellaDiTesto 12" o:spid="_x0000_s1037" type="#_x0000_t202" style="position:absolute;left:32128;top:83883;width:7919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  <v:textbox style="mso-fit-shape-to-text:t">
                        <w:txbxContent>
                          <w:p w:rsidR="00FC2D0A" w:rsidRDefault="00FC2D0A" w:rsidP="005027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weeks</w:t>
                            </w:r>
                          </w:p>
                        </w:txbxContent>
                      </v:textbox>
                    </v:shape>
                    <v:shape id="CasellaDiTesto 13" o:spid="_x0000_s1038" type="#_x0000_t202" style="position:absolute;left:45809;top:83883;width:792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<v:textbox style="mso-fit-shape-to-text:t">
                        <w:txbxContent>
                          <w:p w:rsidR="00FC2D0A" w:rsidRDefault="00FC2D0A" w:rsidP="005027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months</w:t>
                            </w:r>
                          </w:p>
                        </w:txbxContent>
                      </v:textbox>
                    </v:shape>
                  </v:group>
                  <v:line id="Connettore 1 16" o:spid="_x0000_s1039" style="position:absolute;flip:x y;visibility:visible;mso-wrap-style:square" from="29249,69482" to="29249,8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" strokecolor="black [3040]">
                    <v:stroke dashstyle="dashDot"/>
                  </v:line>
                  <v:line id="Connettore 1 18" o:spid="_x0000_s1040" style="position:absolute;flip:y;visibility:visible;mso-wrap-style:square" from="27809,39239" to="27809,69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" strokecolor="black [3040]">
                    <v:stroke dashstyle="dashDot"/>
                  </v:line>
                  <v:line id="Connettore 1 19" o:spid="_x0000_s1041" style="position:absolute;flip:x;visibility:visible;mso-wrap-style:square" from="26369,39239" to="27809,3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" strokecolor="black [3040]">
                    <v:stroke dashstyle="dashDot"/>
                  </v:line>
                  <v:line id="Connettore 1 20" o:spid="_x0000_s1042" style="position:absolute;visibility:visible;mso-wrap-style:square" from="26369,24837" to="26369,3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" strokecolor="black [3040]">
                    <v:stroke dashstyle="dashDot"/>
                  </v:line>
                  <v:line id="Connettore 1 21" o:spid="_x0000_s1043" style="position:absolute;visibility:visible;mso-wrap-style:square" from="25649,24837" to="26369,24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" strokecolor="black [3040]">
                    <v:stroke dashstyle="dashDot"/>
                  </v:line>
                  <v:line id="Connettore 1 22" o:spid="_x0000_s1044" style="position:absolute;visibility:visible;mso-wrap-style:square" from="25649,6115" to="25649,24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" strokecolor="black [3040]">
                    <v:stroke dashstyle="dashDot"/>
                  </v:line>
                  <v:line id="Connettore 1 40" o:spid="_x0000_s1045" style="position:absolute;flip:x;visibility:visible;mso-wrap-style:square" from="27809,69482" to="29249,69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" strokecolor="black [3040]">
                    <v:stroke dashstyle="dashDot"/>
                  </v:line>
                </v:group>
                <v:line id="Connettore 1 52" o:spid="_x0000_s1046" style="position:absolute;visibility:visible;mso-wrap-style:square" from="42930,6115" to="42930,24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" strokecolor="black [3040]">
                  <v:stroke dashstyle="dashDot"/>
                </v:line>
                <v:line id="Connettore 1 54" o:spid="_x0000_s1047" style="position:absolute;flip:x;visibility:visible;mso-wrap-style:square" from="46531,69482" to="47971,69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" strokecolor="black [3040]">
                  <v:stroke dashstyle="dashDot"/>
                </v:line>
                <v:line id="Connettore 1 55" o:spid="_x0000_s1048" style="position:absolute;flip:x;visibility:visible;mso-wrap-style:square" from="44371,39239" to="46531,3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" strokecolor="black [3040]">
                  <v:stroke dashstyle="dashDot"/>
                </v:line>
                <v:line id="Connettore 1 56" o:spid="_x0000_s1049" style="position:absolute;visibility:visible;mso-wrap-style:square" from="46531,39239" to="46531,69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" strokecolor="black [3040]">
                  <v:stroke dashstyle="dashDot"/>
                </v:line>
                <v:line id="Connettore 1 57" o:spid="_x0000_s1050" style="position:absolute;visibility:visible;mso-wrap-style:square" from="42930,24117" to="44371,24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" strokecolor="black [3040]">
                  <v:stroke dashstyle="dashDot"/>
                </v:line>
                <v:line id="Connettore 1 58" o:spid="_x0000_s1051" style="position:absolute;visibility:visible;mso-wrap-style:square" from="44371,24117" to="44371,3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" strokecolor="black [3040]">
                  <v:stroke dashstyle="dashDot"/>
                </v:line>
                <v:line id="Connettore 1 72" o:spid="_x0000_s1052" style="position:absolute;visibility:visible;mso-wrap-style:square" from="47971,69482" to="47971,8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" strokecolor="black [3040]">
                  <v:stroke dashstyle="dashDot"/>
                </v:line>
                <w10:anchorlock/>
              </v:group>
            </w:pict>
          </mc:Fallback>
        </mc:AlternateContent>
      </w:r>
    </w:p>
    <w:p w:rsidR="00057C8C" w:rsidRPr="00580C16" w:rsidRDefault="00057C8C" w:rsidP="00B4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C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Figure 2</w:t>
      </w:r>
      <w:r w:rsidR="00B45233" w:rsidRPr="00580C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CF2B91" w:rsidRPr="00580C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Scores on standardized measures at pre-treatment, post-treatment and follow</w:t>
      </w:r>
      <w:r w:rsidR="00D91D0C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up for each patient</w:t>
      </w:r>
      <w:r w:rsidR="00B45233" w:rsidRPr="00580C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45233" w:rsidRPr="00580C16" w:rsidRDefault="00B45233" w:rsidP="00B4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7C8C" w:rsidRPr="00057C8C" w:rsidRDefault="00FB4201" w:rsidP="00057C8C">
      <w:pPr>
        <w:spacing w:line="48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noProof/>
          <w:szCs w:val="24"/>
        </w:rPr>
        <mc:AlternateContent>
          <mc:Choice Requires="wpg">
            <w:drawing>
              <wp:inline distT="0" distB="0" distL="0" distR="0">
                <wp:extent cx="6049645" cy="6796405"/>
                <wp:effectExtent l="0" t="6350" r="0" b="0"/>
                <wp:docPr id="1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6796405"/>
                          <a:chOff x="4035" y="6835"/>
                          <a:chExt cx="60498" cy="67961"/>
                        </a:xfrm>
                      </wpg:grpSpPr>
                      <wpg:grpSp>
                        <wpg:cNvPr id="2" name="Gruppo 18"/>
                        <wpg:cNvGrpSpPr>
                          <a:grpSpLocks/>
                        </wpg:cNvGrpSpPr>
                        <wpg:grpSpPr bwMode="auto">
                          <a:xfrm>
                            <a:off x="4035" y="6835"/>
                            <a:ext cx="60498" cy="66458"/>
                            <a:chOff x="4035" y="6835"/>
                            <a:chExt cx="60498" cy="66458"/>
                          </a:xfrm>
                        </wpg:grpSpPr>
                        <wpg:grpSp>
                          <wpg:cNvPr id="3" name="Gruppo 11"/>
                          <wpg:cNvGrpSpPr>
                            <a:grpSpLocks/>
                          </wpg:cNvGrpSpPr>
                          <wpg:grpSpPr bwMode="auto">
                            <a:xfrm>
                              <a:off x="4035" y="6835"/>
                              <a:ext cx="60498" cy="65527"/>
                              <a:chOff x="4035" y="6835"/>
                              <a:chExt cx="60498" cy="65527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Grafico 3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035" y="6835"/>
                                <a:ext cx="30419" cy="215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Grafico 4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063" y="8054"/>
                                <a:ext cx="28286" cy="193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Grafico 5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035" y="28415"/>
                                <a:ext cx="30236" cy="2164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Grafico 6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7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271" y="28415"/>
                                <a:ext cx="30236" cy="2164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Grafico 7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7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035" y="50056"/>
                                <a:ext cx="30236" cy="2231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Grafico 8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7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271" y="50056"/>
                                <a:ext cx="30236" cy="2231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10" name="CasellaDiTesto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47" y="48597"/>
                              <a:ext cx="10801" cy="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2D0A" w:rsidRDefault="00FC2D0A" w:rsidP="0050279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Patients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" name="CasellaDiTesto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90" y="26996"/>
                              <a:ext cx="10801" cy="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2D0A" w:rsidRDefault="00FC2D0A" w:rsidP="0050279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Patients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" name="CasellaDiTesto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47" y="26996"/>
                              <a:ext cx="10801" cy="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2D0A" w:rsidRDefault="00FC2D0A" w:rsidP="0050279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Patients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" name="CasellaDiTesto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90" y="48597"/>
                              <a:ext cx="10801" cy="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2D0A" w:rsidRDefault="00FC2D0A" w:rsidP="0050279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Patients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4" name="CasellaDiTesto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47" y="70918"/>
                              <a:ext cx="10801" cy="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2D0A" w:rsidRDefault="00FC2D0A" w:rsidP="0050279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Patients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5" name="CasellaDiTesto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90" y="70918"/>
                              <a:ext cx="10801" cy="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2D0A" w:rsidRDefault="00FC2D0A" w:rsidP="0050279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Patients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" name="Picture 32" descr="didasc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7" y="73083"/>
                            <a:ext cx="46768" cy="17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po 19" o:spid="_x0000_s1053" style="width:476.35pt;height:535.15pt;mso-position-horizontal-relative:char;mso-position-vertical-relative:line" coordorigin="4035,6835" coordsize="60498,679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">
                <v:group id="Gruppo 18" o:spid="_x0000_s1054" style="position:absolute;left:4035;top:6835;width:60498;height:66458" coordorigin="4035,6835" coordsize="60498,6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uppo 11" o:spid="_x0000_s1055" style="position:absolute;left:4035;top:6835;width:60498;height:65527" coordorigin="4035,6835" coordsize="60498,6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Grafico 3" o:spid="_x0000_s1056" type="#_x0000_t75" style="position:absolute;left:4035;top:6835;width:30419;height:21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">
                      <v:imagedata r:id="rId74" o:title=""/>
                      <o:lock v:ext="edit" aspectratio="f"/>
                    </v:shape>
                    <v:shape id="Grafico 4" o:spid="_x0000_s1057" type="#_x0000_t75" style="position:absolute;left:35063;top:8054;width:28286;height:19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">
                      <v:imagedata r:id="rId75" o:title=""/>
                      <o:lock v:ext="edit" aspectratio="f"/>
                    </v:shape>
                    <v:shape id="Grafico 5" o:spid="_x0000_s1058" type="#_x0000_t75" style="position:absolute;left:4035;top:28415;width:30236;height:21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">
                      <v:imagedata r:id="rId76" o:title=""/>
                      <o:lock v:ext="edit" aspectratio="f"/>
                    </v:shape>
                    <v:shape id="Grafico 6" o:spid="_x0000_s1059" type="#_x0000_t75" style="position:absolute;left:34271;top:28415;width:30236;height:21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">
                      <v:imagedata r:id="rId77" o:title=""/>
                      <o:lock v:ext="edit" aspectratio="f"/>
                    </v:shape>
                    <v:shape id="Grafico 7" o:spid="_x0000_s1060" type="#_x0000_t75" style="position:absolute;left:4035;top:50056;width:30236;height:2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">
                      <v:imagedata r:id="rId78" o:title=""/>
                      <o:lock v:ext="edit" aspectratio="f"/>
                    </v:shape>
                    <v:shape id="Grafico 8" o:spid="_x0000_s1061" type="#_x0000_t75" style="position:absolute;left:34271;top:50056;width:30236;height:2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">
                      <v:imagedata r:id="rId79" o:title=""/>
                      <o:lock v:ext="edit" aspectratio="f"/>
                    </v:shape>
                  </v:group>
                  <v:shape id="CasellaDiTesto 12" o:spid="_x0000_s1062" type="#_x0000_t202" style="position:absolute;left:14847;top:48597;width:1080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<v:textbox style="mso-fit-shape-to-text:t">
                      <w:txbxContent>
                        <w:p w:rsidR="00FC2D0A" w:rsidRDefault="00FC2D0A" w:rsidP="005027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Patients</w:t>
                          </w:r>
                        </w:p>
                      </w:txbxContent>
                    </v:textbox>
                  </v:shape>
                  <v:shape id="CasellaDiTesto 13" o:spid="_x0000_s1063" type="#_x0000_t202" style="position:absolute;left:45090;top:26996;width:1080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<v:textbox style="mso-fit-shape-to-text:t">
                      <w:txbxContent>
                        <w:p w:rsidR="00FC2D0A" w:rsidRDefault="00FC2D0A" w:rsidP="005027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Patients</w:t>
                          </w:r>
                        </w:p>
                      </w:txbxContent>
                    </v:textbox>
                  </v:shape>
                  <v:shape id="CasellaDiTesto 14" o:spid="_x0000_s1064" type="#_x0000_t202" style="position:absolute;left:14847;top:26996;width:1080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v:textbox style="mso-fit-shape-to-text:t">
                      <w:txbxContent>
                        <w:p w:rsidR="00FC2D0A" w:rsidRDefault="00FC2D0A" w:rsidP="005027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Patients</w:t>
                          </w:r>
                        </w:p>
                      </w:txbxContent>
                    </v:textbox>
                  </v:shape>
                  <v:shape id="CasellaDiTesto 15" o:spid="_x0000_s1065" type="#_x0000_t202" style="position:absolute;left:45090;top:48597;width:1080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<v:textbox style="mso-fit-shape-to-text:t">
                      <w:txbxContent>
                        <w:p w:rsidR="00FC2D0A" w:rsidRDefault="00FC2D0A" w:rsidP="005027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Patients</w:t>
                          </w:r>
                        </w:p>
                      </w:txbxContent>
                    </v:textbox>
                  </v:shape>
                  <v:shape id="CasellaDiTesto 16" o:spid="_x0000_s1066" type="#_x0000_t202" style="position:absolute;left:14847;top:70918;width:1080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:rsidR="00FC2D0A" w:rsidRDefault="00FC2D0A" w:rsidP="005027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Patients</w:t>
                          </w:r>
                        </w:p>
                      </w:txbxContent>
                    </v:textbox>
                  </v:shape>
                  <v:shape id="CasellaDiTesto 17" o:spid="_x0000_s1067" type="#_x0000_t202" style="position:absolute;left:45090;top:70918;width:1080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:rsidR="00FC2D0A" w:rsidRDefault="00FC2D0A" w:rsidP="005027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Patients</w:t>
                          </w:r>
                        </w:p>
                      </w:txbxContent>
                    </v:textbox>
                  </v:shape>
                </v:group>
                <v:shape id="Picture 32" o:spid="_x0000_s1068" type="#_x0000_t75" alt="didascalia" style="position:absolute;left:11967;top:73083;width:46768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">
                  <v:imagedata r:id="rId80" o:title="didascalia"/>
                </v:shape>
                <w10:anchorlock/>
              </v:group>
            </w:pict>
          </mc:Fallback>
        </mc:AlternateContent>
      </w:r>
    </w:p>
    <w:sectPr w:rsidR="00057C8C" w:rsidRPr="00057C8C" w:rsidSect="00D732D9">
      <w:footerReference w:type="default" r:id="rId8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D7F" w:rsidRDefault="00696D7F" w:rsidP="009C09A6">
      <w:pPr>
        <w:spacing w:after="0" w:line="240" w:lineRule="auto"/>
      </w:pPr>
      <w:r>
        <w:separator/>
      </w:r>
    </w:p>
  </w:endnote>
  <w:endnote w:type="continuationSeparator" w:id="0">
    <w:p w:rsidR="00696D7F" w:rsidRDefault="00696D7F" w:rsidP="009C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??">
    <w:altName w:val="Times New Roman"/>
    <w:charset w:val="00"/>
    <w:family w:val="auto"/>
    <w:pitch w:val="variable"/>
  </w:font>
  <w:font w:name="AdvOT863180fb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61875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C2D0A" w:rsidRPr="009C09A6" w:rsidRDefault="008E2C57">
        <w:pPr>
          <w:pStyle w:val="Footer"/>
          <w:jc w:val="center"/>
          <w:rPr>
            <w:sz w:val="20"/>
            <w:szCs w:val="20"/>
          </w:rPr>
        </w:pPr>
        <w:r w:rsidRPr="009C09A6">
          <w:rPr>
            <w:sz w:val="20"/>
            <w:szCs w:val="20"/>
          </w:rPr>
          <w:fldChar w:fldCharType="begin"/>
        </w:r>
        <w:r w:rsidR="00FC2D0A" w:rsidRPr="009C09A6">
          <w:rPr>
            <w:sz w:val="20"/>
            <w:szCs w:val="20"/>
          </w:rPr>
          <w:instrText xml:space="preserve"> PAGE   \* MERGEFORMAT </w:instrText>
        </w:r>
        <w:r w:rsidRPr="009C09A6">
          <w:rPr>
            <w:sz w:val="20"/>
            <w:szCs w:val="20"/>
          </w:rPr>
          <w:fldChar w:fldCharType="separate"/>
        </w:r>
        <w:r w:rsidR="00580C16">
          <w:rPr>
            <w:noProof/>
            <w:sz w:val="20"/>
            <w:szCs w:val="20"/>
          </w:rPr>
          <w:t>1</w:t>
        </w:r>
        <w:r w:rsidRPr="009C09A6">
          <w:rPr>
            <w:noProof/>
            <w:sz w:val="20"/>
            <w:szCs w:val="20"/>
          </w:rPr>
          <w:fldChar w:fldCharType="end"/>
        </w:r>
      </w:p>
    </w:sdtContent>
  </w:sdt>
  <w:p w:rsidR="00FC2D0A" w:rsidRDefault="00FC2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D7F" w:rsidRDefault="00696D7F" w:rsidP="009C09A6">
      <w:pPr>
        <w:spacing w:after="0" w:line="240" w:lineRule="auto"/>
      </w:pPr>
      <w:r>
        <w:separator/>
      </w:r>
    </w:p>
  </w:footnote>
  <w:footnote w:type="continuationSeparator" w:id="0">
    <w:p w:rsidR="00696D7F" w:rsidRDefault="00696D7F" w:rsidP="009C0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4C82"/>
    <w:multiLevelType w:val="multilevel"/>
    <w:tmpl w:val="D81C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C4B3C"/>
    <w:multiLevelType w:val="hybridMultilevel"/>
    <w:tmpl w:val="E020A77E"/>
    <w:lvl w:ilvl="0" w:tplc="2EBC6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3D00"/>
    <w:multiLevelType w:val="hybridMultilevel"/>
    <w:tmpl w:val="EE861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D796C"/>
    <w:multiLevelType w:val="multilevel"/>
    <w:tmpl w:val="CE5C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73CCB"/>
    <w:multiLevelType w:val="multilevel"/>
    <w:tmpl w:val="E170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0464F"/>
    <w:multiLevelType w:val="multilevel"/>
    <w:tmpl w:val="080A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DB"/>
    <w:rsid w:val="00002698"/>
    <w:rsid w:val="0000623E"/>
    <w:rsid w:val="0001082E"/>
    <w:rsid w:val="00010DB8"/>
    <w:rsid w:val="0001256C"/>
    <w:rsid w:val="00020BE5"/>
    <w:rsid w:val="00025D5A"/>
    <w:rsid w:val="000359BD"/>
    <w:rsid w:val="0004224B"/>
    <w:rsid w:val="00057C8C"/>
    <w:rsid w:val="00060ACF"/>
    <w:rsid w:val="00061690"/>
    <w:rsid w:val="00065EFF"/>
    <w:rsid w:val="00083DC0"/>
    <w:rsid w:val="0009013D"/>
    <w:rsid w:val="000A376C"/>
    <w:rsid w:val="000A4FF9"/>
    <w:rsid w:val="000B7002"/>
    <w:rsid w:val="000B77CA"/>
    <w:rsid w:val="000E055E"/>
    <w:rsid w:val="000E7EAE"/>
    <w:rsid w:val="000F339C"/>
    <w:rsid w:val="00103E0C"/>
    <w:rsid w:val="00120A2D"/>
    <w:rsid w:val="00121C14"/>
    <w:rsid w:val="00124238"/>
    <w:rsid w:val="001509EA"/>
    <w:rsid w:val="00153C37"/>
    <w:rsid w:val="00161267"/>
    <w:rsid w:val="001630B5"/>
    <w:rsid w:val="0016502E"/>
    <w:rsid w:val="00172366"/>
    <w:rsid w:val="001724DF"/>
    <w:rsid w:val="001731A7"/>
    <w:rsid w:val="00177BE5"/>
    <w:rsid w:val="00177D08"/>
    <w:rsid w:val="001820A5"/>
    <w:rsid w:val="001823B9"/>
    <w:rsid w:val="00194A76"/>
    <w:rsid w:val="001B0813"/>
    <w:rsid w:val="001B5C2E"/>
    <w:rsid w:val="001B7393"/>
    <w:rsid w:val="001D0272"/>
    <w:rsid w:val="001E7BA4"/>
    <w:rsid w:val="002119DE"/>
    <w:rsid w:val="00212C33"/>
    <w:rsid w:val="0021324E"/>
    <w:rsid w:val="00217D09"/>
    <w:rsid w:val="0023061A"/>
    <w:rsid w:val="00233C31"/>
    <w:rsid w:val="0023583D"/>
    <w:rsid w:val="00235AB9"/>
    <w:rsid w:val="0024233C"/>
    <w:rsid w:val="002507F8"/>
    <w:rsid w:val="0025424A"/>
    <w:rsid w:val="00265183"/>
    <w:rsid w:val="002719AD"/>
    <w:rsid w:val="0027778B"/>
    <w:rsid w:val="0028326E"/>
    <w:rsid w:val="002930C6"/>
    <w:rsid w:val="002A2A86"/>
    <w:rsid w:val="002B3D3D"/>
    <w:rsid w:val="002C0FBA"/>
    <w:rsid w:val="002C2926"/>
    <w:rsid w:val="002D727F"/>
    <w:rsid w:val="002E3EB0"/>
    <w:rsid w:val="002E40B1"/>
    <w:rsid w:val="002F03C4"/>
    <w:rsid w:val="002F0AFA"/>
    <w:rsid w:val="002F36D5"/>
    <w:rsid w:val="00315C93"/>
    <w:rsid w:val="00326876"/>
    <w:rsid w:val="00344292"/>
    <w:rsid w:val="00344EDB"/>
    <w:rsid w:val="00345019"/>
    <w:rsid w:val="00363303"/>
    <w:rsid w:val="00377CB0"/>
    <w:rsid w:val="00383E5E"/>
    <w:rsid w:val="003908B4"/>
    <w:rsid w:val="00397B54"/>
    <w:rsid w:val="003A3136"/>
    <w:rsid w:val="003A540E"/>
    <w:rsid w:val="003B0991"/>
    <w:rsid w:val="003B3354"/>
    <w:rsid w:val="003C519E"/>
    <w:rsid w:val="003C7938"/>
    <w:rsid w:val="003D03D7"/>
    <w:rsid w:val="003D369B"/>
    <w:rsid w:val="003D4024"/>
    <w:rsid w:val="003E19E3"/>
    <w:rsid w:val="003E4D36"/>
    <w:rsid w:val="003E5841"/>
    <w:rsid w:val="003F58C8"/>
    <w:rsid w:val="003F7D5E"/>
    <w:rsid w:val="004128EE"/>
    <w:rsid w:val="004160C1"/>
    <w:rsid w:val="00423483"/>
    <w:rsid w:val="0042707F"/>
    <w:rsid w:val="0042745A"/>
    <w:rsid w:val="004333AA"/>
    <w:rsid w:val="00433C44"/>
    <w:rsid w:val="0043695D"/>
    <w:rsid w:val="00457DD6"/>
    <w:rsid w:val="0046715B"/>
    <w:rsid w:val="00471A21"/>
    <w:rsid w:val="0048180B"/>
    <w:rsid w:val="00482D34"/>
    <w:rsid w:val="00482E24"/>
    <w:rsid w:val="00484D4C"/>
    <w:rsid w:val="00486BB7"/>
    <w:rsid w:val="00491160"/>
    <w:rsid w:val="004932E9"/>
    <w:rsid w:val="004A2FD1"/>
    <w:rsid w:val="004A43B9"/>
    <w:rsid w:val="004B052F"/>
    <w:rsid w:val="004B7450"/>
    <w:rsid w:val="004C6E09"/>
    <w:rsid w:val="004E408E"/>
    <w:rsid w:val="004E6013"/>
    <w:rsid w:val="004E6148"/>
    <w:rsid w:val="004F22F5"/>
    <w:rsid w:val="004F562F"/>
    <w:rsid w:val="004F6FCB"/>
    <w:rsid w:val="00502798"/>
    <w:rsid w:val="0050575F"/>
    <w:rsid w:val="0052136E"/>
    <w:rsid w:val="00521CEA"/>
    <w:rsid w:val="00522724"/>
    <w:rsid w:val="005236DF"/>
    <w:rsid w:val="005357A9"/>
    <w:rsid w:val="005436D0"/>
    <w:rsid w:val="005507F0"/>
    <w:rsid w:val="00552FE2"/>
    <w:rsid w:val="00553580"/>
    <w:rsid w:val="005648F7"/>
    <w:rsid w:val="00566A4F"/>
    <w:rsid w:val="00574825"/>
    <w:rsid w:val="0057728B"/>
    <w:rsid w:val="0058033F"/>
    <w:rsid w:val="00580B7B"/>
    <w:rsid w:val="00580C16"/>
    <w:rsid w:val="005815FD"/>
    <w:rsid w:val="00590B5D"/>
    <w:rsid w:val="005A5B9A"/>
    <w:rsid w:val="005B7CEE"/>
    <w:rsid w:val="005D38D9"/>
    <w:rsid w:val="005D3E31"/>
    <w:rsid w:val="005D73B0"/>
    <w:rsid w:val="00603F2B"/>
    <w:rsid w:val="00622621"/>
    <w:rsid w:val="00644008"/>
    <w:rsid w:val="0064700C"/>
    <w:rsid w:val="00653A59"/>
    <w:rsid w:val="0065415D"/>
    <w:rsid w:val="00655AAE"/>
    <w:rsid w:val="00663D1F"/>
    <w:rsid w:val="0067413D"/>
    <w:rsid w:val="0067525A"/>
    <w:rsid w:val="00680DA2"/>
    <w:rsid w:val="0068207A"/>
    <w:rsid w:val="00690974"/>
    <w:rsid w:val="00695C39"/>
    <w:rsid w:val="00696D7F"/>
    <w:rsid w:val="006B0524"/>
    <w:rsid w:val="006B44CB"/>
    <w:rsid w:val="006B5469"/>
    <w:rsid w:val="006C5953"/>
    <w:rsid w:val="006C7762"/>
    <w:rsid w:val="006D1AF4"/>
    <w:rsid w:val="006D2411"/>
    <w:rsid w:val="006D261B"/>
    <w:rsid w:val="006E13A5"/>
    <w:rsid w:val="006E68C7"/>
    <w:rsid w:val="00704E21"/>
    <w:rsid w:val="00707A83"/>
    <w:rsid w:val="00710DDA"/>
    <w:rsid w:val="007129B6"/>
    <w:rsid w:val="00713BCF"/>
    <w:rsid w:val="00732BAB"/>
    <w:rsid w:val="007426A1"/>
    <w:rsid w:val="00744EE5"/>
    <w:rsid w:val="00753CF9"/>
    <w:rsid w:val="00763030"/>
    <w:rsid w:val="00765417"/>
    <w:rsid w:val="00772A84"/>
    <w:rsid w:val="0078217E"/>
    <w:rsid w:val="00782E8F"/>
    <w:rsid w:val="00786CCB"/>
    <w:rsid w:val="00794642"/>
    <w:rsid w:val="00794D15"/>
    <w:rsid w:val="0079745A"/>
    <w:rsid w:val="007A4390"/>
    <w:rsid w:val="007A63B2"/>
    <w:rsid w:val="007B794E"/>
    <w:rsid w:val="007C3548"/>
    <w:rsid w:val="007C504C"/>
    <w:rsid w:val="007D45E4"/>
    <w:rsid w:val="007E1650"/>
    <w:rsid w:val="007F7240"/>
    <w:rsid w:val="007F73DA"/>
    <w:rsid w:val="008025FD"/>
    <w:rsid w:val="00803A72"/>
    <w:rsid w:val="00806C74"/>
    <w:rsid w:val="0081400B"/>
    <w:rsid w:val="00817FA3"/>
    <w:rsid w:val="008205C0"/>
    <w:rsid w:val="00821034"/>
    <w:rsid w:val="0082314F"/>
    <w:rsid w:val="0084789A"/>
    <w:rsid w:val="008500AE"/>
    <w:rsid w:val="00853008"/>
    <w:rsid w:val="00864AD5"/>
    <w:rsid w:val="00874C5B"/>
    <w:rsid w:val="00886060"/>
    <w:rsid w:val="008866AA"/>
    <w:rsid w:val="008A5C92"/>
    <w:rsid w:val="008B0C6D"/>
    <w:rsid w:val="008B17CD"/>
    <w:rsid w:val="008B3BC7"/>
    <w:rsid w:val="008B73E3"/>
    <w:rsid w:val="008C558D"/>
    <w:rsid w:val="008C58E8"/>
    <w:rsid w:val="008C6544"/>
    <w:rsid w:val="008D1769"/>
    <w:rsid w:val="008D42D1"/>
    <w:rsid w:val="008E2C57"/>
    <w:rsid w:val="008E6676"/>
    <w:rsid w:val="008E69A2"/>
    <w:rsid w:val="008F0ED9"/>
    <w:rsid w:val="008F1513"/>
    <w:rsid w:val="008F1E70"/>
    <w:rsid w:val="009216F6"/>
    <w:rsid w:val="009218E8"/>
    <w:rsid w:val="00922EEC"/>
    <w:rsid w:val="00924D2C"/>
    <w:rsid w:val="009251BE"/>
    <w:rsid w:val="0093790A"/>
    <w:rsid w:val="009441AB"/>
    <w:rsid w:val="00961472"/>
    <w:rsid w:val="009828AD"/>
    <w:rsid w:val="00991F46"/>
    <w:rsid w:val="009A015E"/>
    <w:rsid w:val="009A2D9D"/>
    <w:rsid w:val="009A7972"/>
    <w:rsid w:val="009B738B"/>
    <w:rsid w:val="009C09A6"/>
    <w:rsid w:val="009C4EE9"/>
    <w:rsid w:val="009D599F"/>
    <w:rsid w:val="009D6307"/>
    <w:rsid w:val="009D6B99"/>
    <w:rsid w:val="009E0E16"/>
    <w:rsid w:val="009E6DD0"/>
    <w:rsid w:val="009F0C08"/>
    <w:rsid w:val="00A176B4"/>
    <w:rsid w:val="00A327FE"/>
    <w:rsid w:val="00A3414E"/>
    <w:rsid w:val="00A34E52"/>
    <w:rsid w:val="00A40637"/>
    <w:rsid w:val="00A45D67"/>
    <w:rsid w:val="00A47663"/>
    <w:rsid w:val="00A55918"/>
    <w:rsid w:val="00A620AA"/>
    <w:rsid w:val="00A62CE5"/>
    <w:rsid w:val="00A73BB1"/>
    <w:rsid w:val="00A73F8B"/>
    <w:rsid w:val="00A74F4D"/>
    <w:rsid w:val="00A9227C"/>
    <w:rsid w:val="00A9353A"/>
    <w:rsid w:val="00A947C2"/>
    <w:rsid w:val="00A94A36"/>
    <w:rsid w:val="00A96C36"/>
    <w:rsid w:val="00AA0E4F"/>
    <w:rsid w:val="00AA1427"/>
    <w:rsid w:val="00AA30B7"/>
    <w:rsid w:val="00AA4DB0"/>
    <w:rsid w:val="00AA4EED"/>
    <w:rsid w:val="00AB14BD"/>
    <w:rsid w:val="00AB647A"/>
    <w:rsid w:val="00AB6E74"/>
    <w:rsid w:val="00AB75D8"/>
    <w:rsid w:val="00AB79A1"/>
    <w:rsid w:val="00AC1613"/>
    <w:rsid w:val="00AC1E16"/>
    <w:rsid w:val="00AC3816"/>
    <w:rsid w:val="00AC4992"/>
    <w:rsid w:val="00AC4EC9"/>
    <w:rsid w:val="00AD0CF2"/>
    <w:rsid w:val="00AD4997"/>
    <w:rsid w:val="00AD531C"/>
    <w:rsid w:val="00AE7787"/>
    <w:rsid w:val="00AF703C"/>
    <w:rsid w:val="00B01BF7"/>
    <w:rsid w:val="00B03E1F"/>
    <w:rsid w:val="00B119A7"/>
    <w:rsid w:val="00B11DAE"/>
    <w:rsid w:val="00B12091"/>
    <w:rsid w:val="00B15745"/>
    <w:rsid w:val="00B20DEA"/>
    <w:rsid w:val="00B22FD0"/>
    <w:rsid w:val="00B26CCC"/>
    <w:rsid w:val="00B26E50"/>
    <w:rsid w:val="00B300E9"/>
    <w:rsid w:val="00B32B13"/>
    <w:rsid w:val="00B3528F"/>
    <w:rsid w:val="00B35655"/>
    <w:rsid w:val="00B37418"/>
    <w:rsid w:val="00B37B4F"/>
    <w:rsid w:val="00B43A86"/>
    <w:rsid w:val="00B45233"/>
    <w:rsid w:val="00B51594"/>
    <w:rsid w:val="00B53F7F"/>
    <w:rsid w:val="00B66AED"/>
    <w:rsid w:val="00B76525"/>
    <w:rsid w:val="00B90682"/>
    <w:rsid w:val="00BA0D57"/>
    <w:rsid w:val="00BB24C4"/>
    <w:rsid w:val="00BB290E"/>
    <w:rsid w:val="00BC2336"/>
    <w:rsid w:val="00BD131E"/>
    <w:rsid w:val="00BD13FE"/>
    <w:rsid w:val="00BD45BD"/>
    <w:rsid w:val="00BF14A0"/>
    <w:rsid w:val="00BF57AA"/>
    <w:rsid w:val="00C024BB"/>
    <w:rsid w:val="00C053BD"/>
    <w:rsid w:val="00C111F4"/>
    <w:rsid w:val="00C163D8"/>
    <w:rsid w:val="00C239DB"/>
    <w:rsid w:val="00C324B4"/>
    <w:rsid w:val="00C37299"/>
    <w:rsid w:val="00C42B32"/>
    <w:rsid w:val="00C47DC2"/>
    <w:rsid w:val="00C514FC"/>
    <w:rsid w:val="00C5151A"/>
    <w:rsid w:val="00C62A9D"/>
    <w:rsid w:val="00C65F57"/>
    <w:rsid w:val="00C70CD5"/>
    <w:rsid w:val="00C73509"/>
    <w:rsid w:val="00C83534"/>
    <w:rsid w:val="00C87C40"/>
    <w:rsid w:val="00C92841"/>
    <w:rsid w:val="00C95578"/>
    <w:rsid w:val="00CB0D25"/>
    <w:rsid w:val="00CB36A0"/>
    <w:rsid w:val="00CB6DF6"/>
    <w:rsid w:val="00CB7266"/>
    <w:rsid w:val="00CB7693"/>
    <w:rsid w:val="00CC4941"/>
    <w:rsid w:val="00CD0295"/>
    <w:rsid w:val="00CD05E9"/>
    <w:rsid w:val="00CD5F63"/>
    <w:rsid w:val="00CD6AB5"/>
    <w:rsid w:val="00CD6F6B"/>
    <w:rsid w:val="00CE295E"/>
    <w:rsid w:val="00CE7E5C"/>
    <w:rsid w:val="00CF2B91"/>
    <w:rsid w:val="00CF736B"/>
    <w:rsid w:val="00CF738C"/>
    <w:rsid w:val="00D054C0"/>
    <w:rsid w:val="00D14076"/>
    <w:rsid w:val="00D224FF"/>
    <w:rsid w:val="00D41409"/>
    <w:rsid w:val="00D64EB1"/>
    <w:rsid w:val="00D702F1"/>
    <w:rsid w:val="00D70D8D"/>
    <w:rsid w:val="00D70FE7"/>
    <w:rsid w:val="00D729CF"/>
    <w:rsid w:val="00D732D9"/>
    <w:rsid w:val="00D75DAA"/>
    <w:rsid w:val="00D87655"/>
    <w:rsid w:val="00D91CEA"/>
    <w:rsid w:val="00D91D0C"/>
    <w:rsid w:val="00D941A4"/>
    <w:rsid w:val="00DB13DF"/>
    <w:rsid w:val="00DB532E"/>
    <w:rsid w:val="00DC12FD"/>
    <w:rsid w:val="00DC15F2"/>
    <w:rsid w:val="00DC39A4"/>
    <w:rsid w:val="00DD19D2"/>
    <w:rsid w:val="00DD7AA3"/>
    <w:rsid w:val="00DD7CF4"/>
    <w:rsid w:val="00DE2BFB"/>
    <w:rsid w:val="00DE39AD"/>
    <w:rsid w:val="00DE3B32"/>
    <w:rsid w:val="00DF18DB"/>
    <w:rsid w:val="00E012E7"/>
    <w:rsid w:val="00E039D3"/>
    <w:rsid w:val="00E161F5"/>
    <w:rsid w:val="00E31BEB"/>
    <w:rsid w:val="00E3258D"/>
    <w:rsid w:val="00E374F3"/>
    <w:rsid w:val="00E51DAD"/>
    <w:rsid w:val="00E5556D"/>
    <w:rsid w:val="00E5569B"/>
    <w:rsid w:val="00E56208"/>
    <w:rsid w:val="00E609A9"/>
    <w:rsid w:val="00E6559E"/>
    <w:rsid w:val="00E655D2"/>
    <w:rsid w:val="00E75DA9"/>
    <w:rsid w:val="00E857C7"/>
    <w:rsid w:val="00E91BEE"/>
    <w:rsid w:val="00E942A7"/>
    <w:rsid w:val="00E95350"/>
    <w:rsid w:val="00EA218D"/>
    <w:rsid w:val="00EC0B93"/>
    <w:rsid w:val="00EC5757"/>
    <w:rsid w:val="00EC7EC6"/>
    <w:rsid w:val="00ED2F56"/>
    <w:rsid w:val="00ED6021"/>
    <w:rsid w:val="00ED7AC1"/>
    <w:rsid w:val="00EE5B67"/>
    <w:rsid w:val="00EF3A50"/>
    <w:rsid w:val="00EF4318"/>
    <w:rsid w:val="00F02DAB"/>
    <w:rsid w:val="00F05AB5"/>
    <w:rsid w:val="00F115A5"/>
    <w:rsid w:val="00F11A5D"/>
    <w:rsid w:val="00F138F3"/>
    <w:rsid w:val="00F16E20"/>
    <w:rsid w:val="00F20A5C"/>
    <w:rsid w:val="00F213E6"/>
    <w:rsid w:val="00F25018"/>
    <w:rsid w:val="00F27051"/>
    <w:rsid w:val="00F27E01"/>
    <w:rsid w:val="00F40330"/>
    <w:rsid w:val="00F41EC9"/>
    <w:rsid w:val="00F45573"/>
    <w:rsid w:val="00F466A5"/>
    <w:rsid w:val="00F46C30"/>
    <w:rsid w:val="00F61A9F"/>
    <w:rsid w:val="00F63185"/>
    <w:rsid w:val="00F64D00"/>
    <w:rsid w:val="00F7114F"/>
    <w:rsid w:val="00F72B0D"/>
    <w:rsid w:val="00F97E41"/>
    <w:rsid w:val="00FA3C4B"/>
    <w:rsid w:val="00FA3EA4"/>
    <w:rsid w:val="00FB0809"/>
    <w:rsid w:val="00FB2965"/>
    <w:rsid w:val="00FB4201"/>
    <w:rsid w:val="00FB530B"/>
    <w:rsid w:val="00FB6CC6"/>
    <w:rsid w:val="00FB73D2"/>
    <w:rsid w:val="00FC1022"/>
    <w:rsid w:val="00FC2D0A"/>
    <w:rsid w:val="00FC5E83"/>
    <w:rsid w:val="00FD6D2A"/>
    <w:rsid w:val="00FF2D05"/>
    <w:rsid w:val="00FF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92D0"/>
  <w15:docId w15:val="{35F0195F-92E3-488C-A9B1-FC21B37C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1D027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7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B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77CA"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rsid w:val="00B1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unhideWhenUsed/>
    <w:rsid w:val="00B1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B15745"/>
    <w:rPr>
      <w:color w:val="0000FF"/>
      <w:u w:val="single"/>
    </w:rPr>
  </w:style>
  <w:style w:type="paragraph" w:styleId="BodyText">
    <w:name w:val="Body Text"/>
    <w:basedOn w:val="Normal"/>
    <w:link w:val="BodyTextChar"/>
    <w:rsid w:val="00065EFF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65EFF"/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bodyblack1">
    <w:name w:val="bodyblack1"/>
    <w:basedOn w:val="DefaultParagraphFont"/>
    <w:rsid w:val="00C87C40"/>
    <w:rPr>
      <w:rFonts w:ascii="Verdana" w:hAnsi="Verdana" w:hint="default"/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CD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"/>
    <w:basedOn w:val="DefaultParagraphFont"/>
    <w:link w:val="Heading1"/>
    <w:rsid w:val="001D0272"/>
    <w:rPr>
      <w:rFonts w:ascii="Times New Roman" w:eastAsia="Times New Roman" w:hAnsi="Times New Roman" w:cs="Times New Roman"/>
      <w:sz w:val="24"/>
      <w:szCs w:val="20"/>
      <w:lang w:val="pt-BR" w:eastAsia="en-GB"/>
    </w:rPr>
  </w:style>
  <w:style w:type="character" w:customStyle="1" w:styleId="CorpodeltestoCarattere1">
    <w:name w:val="Corpo del testo Carattere1"/>
    <w:basedOn w:val="DefaultParagraphFont"/>
    <w:rsid w:val="001D0272"/>
    <w:rPr>
      <w:rFonts w:ascii="Times New Roman" w:eastAsia="Times New Roman" w:hAnsi="Times New Roman" w:cs="Times New Roman"/>
      <w:szCs w:val="20"/>
      <w:lang w:val="en-US" w:eastAsia="en-GB"/>
    </w:rPr>
  </w:style>
  <w:style w:type="paragraph" w:customStyle="1" w:styleId="Default">
    <w:name w:val="Default"/>
    <w:uiPriority w:val="99"/>
    <w:rsid w:val="001D02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/>
    </w:rPr>
  </w:style>
  <w:style w:type="paragraph" w:customStyle="1" w:styleId="Abstract">
    <w:name w:val="Abstract"/>
    <w:basedOn w:val="Normal"/>
    <w:rsid w:val="001D0272"/>
    <w:pPr>
      <w:spacing w:after="0" w:line="240" w:lineRule="auto"/>
      <w:ind w:right="2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B906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068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B906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068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68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0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E16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rsid w:val="00C92841"/>
    <w:pPr>
      <w:suppressAutoHyphens/>
      <w:spacing w:after="0" w:line="480" w:lineRule="auto"/>
      <w:jc w:val="both"/>
    </w:pPr>
    <w:rPr>
      <w:rFonts w:ascii="Times New Roman" w:eastAsia="Arial Unicode MS" w:hAnsi="Times New Roman" w:cs="Times New Roman"/>
      <w:color w:val="00000A"/>
      <w:kern w:val="1"/>
      <w:sz w:val="24"/>
      <w:lang w:eastAsia="zh-CN"/>
    </w:rPr>
  </w:style>
  <w:style w:type="character" w:styleId="Strong">
    <w:name w:val="Strong"/>
    <w:basedOn w:val="DefaultParagraphFont"/>
    <w:uiPriority w:val="22"/>
    <w:qFormat/>
    <w:rsid w:val="00C92841"/>
    <w:rPr>
      <w:b/>
      <w:bCs/>
    </w:rPr>
  </w:style>
  <w:style w:type="paragraph" w:customStyle="1" w:styleId="NormalCenturyGothic">
    <w:name w:val="Normal + Century Gothic"/>
    <w:aliases w:val="11 pt,Bold,Small caps,Small caps + 9 pt,No underline"/>
    <w:basedOn w:val="Normal"/>
    <w:rsid w:val="00C92841"/>
    <w:pPr>
      <w:spacing w:after="0" w:line="240" w:lineRule="auto"/>
      <w:ind w:right="26"/>
      <w:jc w:val="center"/>
    </w:pPr>
    <w:rPr>
      <w:rFonts w:ascii="Century Gothic" w:eastAsia="Times New Roman" w:hAnsi="Century Gothic" w:cs="Times New Roman"/>
      <w:b/>
      <w:u w:val="single"/>
    </w:rPr>
  </w:style>
  <w:style w:type="character" w:customStyle="1" w:styleId="separator">
    <w:name w:val="separator"/>
    <w:basedOn w:val="DefaultParagraphFont"/>
    <w:rsid w:val="00DC12FD"/>
  </w:style>
  <w:style w:type="character" w:customStyle="1" w:styleId="article-headerdoilabel">
    <w:name w:val="article-header__doi__label"/>
    <w:basedOn w:val="DefaultParagraphFont"/>
    <w:rsid w:val="00AB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addbeh.2013.08.023" TargetMode="External"/><Relationship Id="rId18" Type="http://schemas.openxmlformats.org/officeDocument/2006/relationships/hyperlink" Target="https://doi.org/10.1016/j.addbeh.2014.07.021" TargetMode="External"/><Relationship Id="rId26" Type="http://schemas.openxmlformats.org/officeDocument/2006/relationships/hyperlink" Target="http://psycnet.apa.org/doi/10.1037/0021-843X.90.6.586" TargetMode="External"/><Relationship Id="rId39" Type="http://schemas.openxmlformats.org/officeDocument/2006/relationships/hyperlink" Target="http://dx.doi.org/10.1037/0022-006X.52.3.390" TargetMode="External"/><Relationship Id="rId21" Type="http://schemas.openxmlformats.org/officeDocument/2006/relationships/hyperlink" Target="https://doi.org/10.1016/S0140-6736(15)00122-1" TargetMode="External"/><Relationship Id="rId34" Type="http://schemas.openxmlformats.org/officeDocument/2006/relationships/hyperlink" Target="https://doi.org/10.15288/jsa.1993.54.235" TargetMode="External"/><Relationship Id="rId42" Type="http://schemas.openxmlformats.org/officeDocument/2006/relationships/hyperlink" Target="https://doi.org/10.1016/j.brat.2009.06.010" TargetMode="External"/><Relationship Id="rId47" Type="http://schemas.openxmlformats.org/officeDocument/2006/relationships/hyperlink" Target="https://doi.org/10.1016/j.addbeh.2007.10.011" TargetMode="External"/><Relationship Id="rId50" Type="http://schemas.openxmlformats.org/officeDocument/2006/relationships/hyperlink" Target="https://doi.org/10.1016/0005-7916(81)90055-0" TargetMode="External"/><Relationship Id="rId55" Type="http://schemas.openxmlformats.org/officeDocument/2006/relationships/hyperlink" Target="https://doi.org/10.1016/j.drugalcdep.2011.05.001" TargetMode="External"/><Relationship Id="rId63" Type="http://schemas.openxmlformats.org/officeDocument/2006/relationships/image" Target="media/image7.png"/><Relationship Id="rId68" Type="http://schemas.openxmlformats.org/officeDocument/2006/relationships/image" Target="media/image12.png"/><Relationship Id="rId76" Type="http://schemas.openxmlformats.org/officeDocument/2006/relationships/image" Target="media/image20.png"/><Relationship Id="rId7" Type="http://schemas.openxmlformats.org/officeDocument/2006/relationships/endnotes" Target="endnotes.xml"/><Relationship Id="rId71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hyperlink" Target="https://doi.org/10.1017/S1352465810000317" TargetMode="External"/><Relationship Id="rId29" Type="http://schemas.openxmlformats.org/officeDocument/2006/relationships/hyperlink" Target="https://dx.doi.org/10.1186%2F1478-7954-10-6" TargetMode="External"/><Relationship Id="rId11" Type="http://schemas.openxmlformats.org/officeDocument/2006/relationships/hyperlink" Target="https://doi.org/10.1159/000333601" TargetMode="External"/><Relationship Id="rId24" Type="http://schemas.openxmlformats.org/officeDocument/2006/relationships/hyperlink" Target="https://doi.org/10.1016/j.addbeh.2009.01.003" TargetMode="External"/><Relationship Id="rId32" Type="http://schemas.openxmlformats.org/officeDocument/2006/relationships/hyperlink" Target="https://doi.org/10.1016/j.addbeh.2016.08.046" TargetMode="External"/><Relationship Id="rId37" Type="http://schemas.openxmlformats.org/officeDocument/2006/relationships/hyperlink" Target="https://doi.org/10.1136/bmj.314.7078.420" TargetMode="External"/><Relationship Id="rId40" Type="http://schemas.openxmlformats.org/officeDocument/2006/relationships/hyperlink" Target="https://doi.org/10.1016/j.addbeh.2009.07.002" TargetMode="External"/><Relationship Id="rId45" Type="http://schemas.openxmlformats.org/officeDocument/2006/relationships/hyperlink" Target="https://doi.org/10.1002/cpp.431" TargetMode="External"/><Relationship Id="rId53" Type="http://schemas.openxmlformats.org/officeDocument/2006/relationships/hyperlink" Target="https://doi.org/10.1016/S0005-7967(98)00070-9" TargetMode="External"/><Relationship Id="rId58" Type="http://schemas.openxmlformats.org/officeDocument/2006/relationships/image" Target="media/image2.png"/><Relationship Id="rId66" Type="http://schemas.openxmlformats.org/officeDocument/2006/relationships/image" Target="media/image10.png"/><Relationship Id="rId74" Type="http://schemas.openxmlformats.org/officeDocument/2006/relationships/image" Target="media/image18.png"/><Relationship Id="rId79" Type="http://schemas.openxmlformats.org/officeDocument/2006/relationships/image" Target="media/image23.png"/><Relationship Id="rId5" Type="http://schemas.openxmlformats.org/officeDocument/2006/relationships/webSettings" Target="webSettings.xml"/><Relationship Id="rId61" Type="http://schemas.openxmlformats.org/officeDocument/2006/relationships/image" Target="media/image5.png"/><Relationship Id="rId82" Type="http://schemas.openxmlformats.org/officeDocument/2006/relationships/fontTable" Target="fontTable.xml"/><Relationship Id="rId10" Type="http://schemas.openxmlformats.org/officeDocument/2006/relationships/hyperlink" Target="https://doi.org/10.1016/j.psychres.2016.07.029" TargetMode="External"/><Relationship Id="rId19" Type="http://schemas.openxmlformats.org/officeDocument/2006/relationships/hyperlink" Target="https://doi.org/10.1521/ijct_2016_09_15" TargetMode="External"/><Relationship Id="rId31" Type="http://schemas.openxmlformats.org/officeDocument/2006/relationships/hyperlink" Target="http://psycnet.apa.org/doi/10.1037/0022-006X.71.1.118" TargetMode="External"/><Relationship Id="rId44" Type="http://schemas.openxmlformats.org/officeDocument/2006/relationships/hyperlink" Target="https://doi.org/10.1093/alcalc/agm055" TargetMode="External"/><Relationship Id="rId52" Type="http://schemas.openxmlformats.org/officeDocument/2006/relationships/hyperlink" Target="https://doi.org/10.1016/S0005-7967(96)00050-2" TargetMode="External"/><Relationship Id="rId60" Type="http://schemas.openxmlformats.org/officeDocument/2006/relationships/image" Target="media/image4.png"/><Relationship Id="rId65" Type="http://schemas.openxmlformats.org/officeDocument/2006/relationships/image" Target="media/image9.png"/><Relationship Id="rId73" Type="http://schemas.openxmlformats.org/officeDocument/2006/relationships/image" Target="media/image17.jpeg"/><Relationship Id="rId78" Type="http://schemas.openxmlformats.org/officeDocument/2006/relationships/image" Target="media/image22.png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80/16066350802100822" TargetMode="External"/><Relationship Id="rId14" Type="http://schemas.openxmlformats.org/officeDocument/2006/relationships/hyperlink" Target="http://psycnet.apa.org/doi/10.1002/cpp.2038" TargetMode="External"/><Relationship Id="rId22" Type="http://schemas.openxmlformats.org/officeDocument/2006/relationships/hyperlink" Target="https://doi.org/10.1093/alcalc/agg019" TargetMode="External"/><Relationship Id="rId27" Type="http://schemas.openxmlformats.org/officeDocument/2006/relationships/hyperlink" Target="http://psycnet.apa.org/doi/10.1037/0022-006X.59.1.12" TargetMode="External"/><Relationship Id="rId30" Type="http://schemas.openxmlformats.org/officeDocument/2006/relationships/hyperlink" Target="https://doi.org/10.1080/146598901753325075" TargetMode="External"/><Relationship Id="rId35" Type="http://schemas.openxmlformats.org/officeDocument/2006/relationships/hyperlink" Target="https://doi.org/10.1192/bjp.179.6.540" TargetMode="External"/><Relationship Id="rId43" Type="http://schemas.openxmlformats.org/officeDocument/2006/relationships/hyperlink" Target="https://doi.org/10.1002/cpp.1791" TargetMode="External"/><Relationship Id="rId48" Type="http://schemas.openxmlformats.org/officeDocument/2006/relationships/hyperlink" Target="https://doi.org/10.1002/cpp.620" TargetMode="External"/><Relationship Id="rId56" Type="http://schemas.openxmlformats.org/officeDocument/2006/relationships/hyperlink" Target="https://doi.org/10.1111/j.1600-0447.1983.tb09716.x" TargetMode="External"/><Relationship Id="rId64" Type="http://schemas.openxmlformats.org/officeDocument/2006/relationships/image" Target="media/image8.png"/><Relationship Id="rId69" Type="http://schemas.openxmlformats.org/officeDocument/2006/relationships/image" Target="media/image13.png"/><Relationship Id="rId77" Type="http://schemas.openxmlformats.org/officeDocument/2006/relationships/image" Target="media/image21.png"/><Relationship Id="rId8" Type="http://schemas.openxmlformats.org/officeDocument/2006/relationships/hyperlink" Target="mailto:g.caselli@studicognitivi.net" TargetMode="External"/><Relationship Id="rId51" Type="http://schemas.openxmlformats.org/officeDocument/2006/relationships/hyperlink" Target="https://doi.org/10.1016/S0005-7967(03)00147-5" TargetMode="External"/><Relationship Id="rId72" Type="http://schemas.openxmlformats.org/officeDocument/2006/relationships/image" Target="media/image16.png"/><Relationship Id="rId80" Type="http://schemas.openxmlformats.org/officeDocument/2006/relationships/image" Target="media/image24.jpeg"/><Relationship Id="rId3" Type="http://schemas.openxmlformats.org/officeDocument/2006/relationships/styles" Target="styles.xml"/><Relationship Id="rId12" Type="http://schemas.openxmlformats.org/officeDocument/2006/relationships/hyperlink" Target="https://doi.org/10.1111/j.1360-0443.2010.02912.x" TargetMode="External"/><Relationship Id="rId17" Type="http://schemas.openxmlformats.org/officeDocument/2006/relationships/hyperlink" Target="https://doi.org/10.1016/j.addbeh.2011.06.013" TargetMode="External"/><Relationship Id="rId25" Type="http://schemas.openxmlformats.org/officeDocument/2006/relationships/hyperlink" Target="https://doi.org/10.1016/S0022-3999(96)00216-4" TargetMode="External"/><Relationship Id="rId33" Type="http://schemas.openxmlformats.org/officeDocument/2006/relationships/hyperlink" Target="https://doi.org/10.1111/j.1360-0443.1992.tb01903.x" TargetMode="External"/><Relationship Id="rId38" Type="http://schemas.openxmlformats.org/officeDocument/2006/relationships/hyperlink" Target="https://doi.org/10.1111/j.1360-0443.1997.tb02889.x" TargetMode="External"/><Relationship Id="rId46" Type="http://schemas.openxmlformats.org/officeDocument/2006/relationships/hyperlink" Target="https://doi.org/10.1002/cpp.478" TargetMode="External"/><Relationship Id="rId59" Type="http://schemas.openxmlformats.org/officeDocument/2006/relationships/image" Target="media/image3.png"/><Relationship Id="rId67" Type="http://schemas.openxmlformats.org/officeDocument/2006/relationships/image" Target="media/image11.png"/><Relationship Id="rId20" Type="http://schemas.openxmlformats.org/officeDocument/2006/relationships/hyperlink" Target="https://doi.org/10.1016/j.psychres.2017.06.051" TargetMode="External"/><Relationship Id="rId41" Type="http://schemas.openxmlformats.org/officeDocument/2006/relationships/hyperlink" Target="https://doi.org/10.1016/j.addbeh.2014.08.002" TargetMode="External"/><Relationship Id="rId54" Type="http://schemas.openxmlformats.org/officeDocument/2006/relationships/hyperlink" Target="http://psycnet.apa.org/doi/10.4088/JCP.v65n1017" TargetMode="External"/><Relationship Id="rId62" Type="http://schemas.openxmlformats.org/officeDocument/2006/relationships/image" Target="media/image6.png"/><Relationship Id="rId70" Type="http://schemas.openxmlformats.org/officeDocument/2006/relationships/image" Target="media/image14.png"/><Relationship Id="rId75" Type="http://schemas.openxmlformats.org/officeDocument/2006/relationships/image" Target="media/image19.pn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sycnet.apa.org/doi/10.1037/a0027981" TargetMode="External"/><Relationship Id="rId23" Type="http://schemas.openxmlformats.org/officeDocument/2006/relationships/hyperlink" Target="https://doi.org/10.1111/j.1530-0277.1999.tb04349.x" TargetMode="External"/><Relationship Id="rId28" Type="http://schemas.openxmlformats.org/officeDocument/2006/relationships/hyperlink" Target="https://doi.org/10.1016/S0306-4603(00)00139-8" TargetMode="External"/><Relationship Id="rId36" Type="http://schemas.openxmlformats.org/officeDocument/2006/relationships/hyperlink" Target="https://doi.org/10.1002/da.22273" TargetMode="External"/><Relationship Id="rId49" Type="http://schemas.openxmlformats.org/officeDocument/2006/relationships/hyperlink" Target="http://psycnet.apa.org/doi/10.1037/0003-066X.45.8.921" TargetMode="External"/><Relationship Id="rId5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5DFE-0DCA-4052-9DE8-7193C7B5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10519</Words>
  <Characters>59961</Characters>
  <Application>Microsoft Office Word</Application>
  <DocSecurity>0</DocSecurity>
  <Lines>499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Caselli, G. et al. Metacognitive Therapy for Alcohol Use Disorder - A systematic case series</vt:lpstr>
      <vt:lpstr>Caselli, G. et al. Metacognitive Therapy for Alcohol Use Disorder - A systematic case series</vt:lpstr>
    </vt:vector>
  </TitlesOfParts>
  <Company>University of Manchester</Company>
  <LinksUpToDate>false</LinksUpToDate>
  <CharactersWithSpaces>70340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Caselli, G. et al. Metacognitive Therapy for Alcohol Use Disorder - A systematic case series</dc:title>
  <dc:creator>Gabriele Caselli</dc:creator>
  <cp:lastModifiedBy>Marcantonio Spada</cp:lastModifiedBy>
  <cp:revision>2</cp:revision>
  <cp:lastPrinted>2018-10-24T09:27:00Z</cp:lastPrinted>
  <dcterms:created xsi:type="dcterms:W3CDTF">2018-12-04T14:43:00Z</dcterms:created>
  <dcterms:modified xsi:type="dcterms:W3CDTF">2018-12-04T14:43:00Z</dcterms:modified>
</cp:coreProperties>
</file>