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9B1C" w14:textId="2E9094EE" w:rsidR="005762C4" w:rsidRPr="00592BAC" w:rsidRDefault="005762C4" w:rsidP="00592BAC">
      <w:pPr>
        <w:spacing w:line="240" w:lineRule="auto"/>
        <w:rPr>
          <w:rFonts w:cstheme="minorHAnsi"/>
          <w:sz w:val="24"/>
          <w:szCs w:val="24"/>
        </w:rPr>
      </w:pPr>
      <w:bookmarkStart w:id="0" w:name="_Hlk85448359"/>
      <w:r w:rsidRPr="00592BAC">
        <w:rPr>
          <w:rFonts w:cstheme="minorHAnsi"/>
          <w:sz w:val="24"/>
          <w:szCs w:val="24"/>
        </w:rPr>
        <w:t xml:space="preserve">Experiences of siblings of children with congenital heart disease during </w:t>
      </w:r>
      <w:r w:rsidR="005F10AE" w:rsidRPr="00592BAC">
        <w:rPr>
          <w:rFonts w:cstheme="minorHAnsi"/>
          <w:sz w:val="24"/>
          <w:szCs w:val="24"/>
        </w:rPr>
        <w:t>Coronavirus disease 2019</w:t>
      </w:r>
      <w:r w:rsidR="00424172">
        <w:rPr>
          <w:rFonts w:cstheme="minorHAnsi"/>
          <w:sz w:val="24"/>
          <w:szCs w:val="24"/>
        </w:rPr>
        <w:t xml:space="preserve">; a qualitative interview study </w:t>
      </w:r>
    </w:p>
    <w:bookmarkEnd w:id="0"/>
    <w:p w14:paraId="09FD6BCF" w14:textId="51130AB9" w:rsidR="005607CA" w:rsidRPr="005607CA" w:rsidRDefault="005607CA" w:rsidP="00592BAC">
      <w:pPr>
        <w:spacing w:line="240" w:lineRule="auto"/>
        <w:rPr>
          <w:rFonts w:cstheme="minorHAnsi"/>
          <w:sz w:val="24"/>
          <w:szCs w:val="24"/>
          <w:u w:val="single"/>
        </w:rPr>
      </w:pPr>
      <w:r w:rsidRPr="005607CA">
        <w:rPr>
          <w:rFonts w:cstheme="minorHAnsi"/>
          <w:sz w:val="24"/>
          <w:szCs w:val="24"/>
          <w:u w:val="single"/>
        </w:rPr>
        <w:t>Abstract</w:t>
      </w:r>
    </w:p>
    <w:p w14:paraId="266479FB" w14:textId="4124C512" w:rsidR="001464F5" w:rsidRPr="00202CD3" w:rsidRDefault="001464F5" w:rsidP="001464F5">
      <w:pPr>
        <w:spacing w:line="240" w:lineRule="auto"/>
        <w:rPr>
          <w:rFonts w:cstheme="minorHAnsi"/>
          <w:sz w:val="24"/>
          <w:szCs w:val="24"/>
          <w:u w:val="single"/>
        </w:rPr>
      </w:pPr>
      <w:r w:rsidRPr="00202CD3">
        <w:rPr>
          <w:rFonts w:cstheme="minorHAnsi"/>
          <w:sz w:val="24"/>
          <w:szCs w:val="24"/>
          <w:u w:val="single"/>
        </w:rPr>
        <w:t>Purpose</w:t>
      </w:r>
    </w:p>
    <w:p w14:paraId="3AA912E4" w14:textId="6A71B31C" w:rsidR="001464F5" w:rsidRPr="00202CD3" w:rsidRDefault="00BC2402" w:rsidP="001464F5">
      <w:pPr>
        <w:spacing w:line="240" w:lineRule="auto"/>
        <w:rPr>
          <w:rFonts w:cstheme="minorHAnsi"/>
          <w:sz w:val="24"/>
          <w:szCs w:val="24"/>
        </w:rPr>
      </w:pPr>
      <w:r w:rsidRPr="00BC2402">
        <w:rPr>
          <w:rFonts w:cstheme="minorHAnsi"/>
          <w:sz w:val="24"/>
          <w:szCs w:val="24"/>
        </w:rPr>
        <w:t xml:space="preserve">To explore siblings’ perceptions of having a brother or sister with </w:t>
      </w:r>
      <w:r w:rsidR="004D2746">
        <w:rPr>
          <w:rFonts w:cstheme="minorHAnsi"/>
          <w:sz w:val="24"/>
          <w:szCs w:val="24"/>
        </w:rPr>
        <w:t>congenital heart disease i</w:t>
      </w:r>
      <w:r w:rsidRPr="00BC2402">
        <w:rPr>
          <w:rFonts w:cstheme="minorHAnsi"/>
          <w:sz w:val="24"/>
          <w:szCs w:val="24"/>
        </w:rPr>
        <w:t>n the UK during the COVID-19 pandemic.</w:t>
      </w:r>
      <w:r w:rsidR="001464F5" w:rsidRPr="00202CD3">
        <w:rPr>
          <w:rFonts w:cstheme="minorHAnsi"/>
          <w:sz w:val="24"/>
          <w:szCs w:val="24"/>
        </w:rPr>
        <w:t xml:space="preserve"> </w:t>
      </w:r>
    </w:p>
    <w:p w14:paraId="77A863ED" w14:textId="6DCD7FBE" w:rsidR="001464F5" w:rsidRPr="00202CD3" w:rsidRDefault="001464F5" w:rsidP="001464F5">
      <w:pPr>
        <w:spacing w:line="240" w:lineRule="auto"/>
        <w:rPr>
          <w:rFonts w:cstheme="minorHAnsi"/>
          <w:sz w:val="24"/>
          <w:szCs w:val="24"/>
          <w:u w:val="single"/>
        </w:rPr>
      </w:pPr>
      <w:r w:rsidRPr="00202CD3">
        <w:rPr>
          <w:rFonts w:cstheme="minorHAnsi"/>
          <w:sz w:val="24"/>
          <w:szCs w:val="24"/>
          <w:u w:val="single"/>
        </w:rPr>
        <w:t>Design and Methods</w:t>
      </w:r>
    </w:p>
    <w:p w14:paraId="7FAAA0A5" w14:textId="6E9BCF20" w:rsidR="001464F5" w:rsidRPr="00202CD3" w:rsidRDefault="00202CD3" w:rsidP="001464F5">
      <w:pPr>
        <w:spacing w:line="240" w:lineRule="auto"/>
        <w:rPr>
          <w:rFonts w:cstheme="minorHAnsi"/>
          <w:sz w:val="24"/>
          <w:szCs w:val="24"/>
        </w:rPr>
      </w:pPr>
      <w:r>
        <w:rPr>
          <w:rFonts w:cstheme="minorHAnsi"/>
          <w:sz w:val="24"/>
          <w:szCs w:val="24"/>
        </w:rPr>
        <w:t xml:space="preserve">Siblings </w:t>
      </w:r>
      <w:r w:rsidR="001464F5" w:rsidRPr="00202CD3">
        <w:rPr>
          <w:rFonts w:cstheme="minorHAnsi"/>
          <w:sz w:val="24"/>
          <w:szCs w:val="24"/>
        </w:rPr>
        <w:t xml:space="preserve">of children with congenital heart disease aged 8-17 years old </w:t>
      </w:r>
      <w:r>
        <w:rPr>
          <w:rFonts w:cstheme="minorHAnsi"/>
          <w:sz w:val="24"/>
          <w:szCs w:val="24"/>
        </w:rPr>
        <w:t xml:space="preserve">were interviewed </w:t>
      </w:r>
      <w:r w:rsidR="001464F5" w:rsidRPr="00202CD3">
        <w:rPr>
          <w:rFonts w:cstheme="minorHAnsi"/>
          <w:sz w:val="24"/>
          <w:szCs w:val="24"/>
        </w:rPr>
        <w:t>via video call technology between September 2020 and February 2021. We conducted reflexive thematic analysis of these interviews to generate themes</w:t>
      </w:r>
      <w:r>
        <w:rPr>
          <w:rFonts w:cstheme="minorHAnsi"/>
          <w:sz w:val="24"/>
          <w:szCs w:val="24"/>
        </w:rPr>
        <w:t>.</w:t>
      </w:r>
    </w:p>
    <w:p w14:paraId="120E81D2" w14:textId="26F11B08" w:rsidR="001464F5" w:rsidRPr="00202CD3" w:rsidRDefault="00EE5083" w:rsidP="001464F5">
      <w:pPr>
        <w:spacing w:line="240" w:lineRule="auto"/>
        <w:rPr>
          <w:rFonts w:cstheme="minorHAnsi"/>
          <w:sz w:val="24"/>
          <w:szCs w:val="24"/>
          <w:u w:val="single"/>
        </w:rPr>
      </w:pPr>
      <w:r>
        <w:rPr>
          <w:rFonts w:cstheme="minorHAnsi"/>
          <w:sz w:val="24"/>
          <w:szCs w:val="24"/>
          <w:u w:val="single"/>
        </w:rPr>
        <w:t>Findings</w:t>
      </w:r>
    </w:p>
    <w:p w14:paraId="49ECE463" w14:textId="58E50DA1" w:rsidR="001464F5" w:rsidRPr="00202CD3" w:rsidRDefault="001464F5" w:rsidP="001464F5">
      <w:pPr>
        <w:spacing w:line="240" w:lineRule="auto"/>
        <w:rPr>
          <w:rFonts w:cstheme="minorHAnsi"/>
          <w:sz w:val="24"/>
          <w:szCs w:val="24"/>
        </w:rPr>
      </w:pPr>
      <w:r w:rsidRPr="00202CD3">
        <w:rPr>
          <w:rFonts w:cstheme="minorHAnsi"/>
          <w:sz w:val="24"/>
          <w:szCs w:val="24"/>
        </w:rPr>
        <w:t>Interviews took place with 17</w:t>
      </w:r>
      <w:r w:rsidR="00202CD3" w:rsidRPr="00202CD3">
        <w:rPr>
          <w:rFonts w:cstheme="minorHAnsi"/>
          <w:sz w:val="24"/>
          <w:szCs w:val="24"/>
        </w:rPr>
        <w:t xml:space="preserve"> siblings,</w:t>
      </w:r>
      <w:r w:rsidRPr="00202CD3">
        <w:rPr>
          <w:rFonts w:cstheme="minorHAnsi"/>
          <w:sz w:val="24"/>
          <w:szCs w:val="24"/>
        </w:rPr>
        <w:t xml:space="preserve"> predominantly of white ethnicity n=1</w:t>
      </w:r>
      <w:r w:rsidR="00AB71A7">
        <w:rPr>
          <w:rFonts w:cstheme="minorHAnsi"/>
          <w:sz w:val="24"/>
          <w:szCs w:val="24"/>
        </w:rPr>
        <w:t>5</w:t>
      </w:r>
      <w:r w:rsidRPr="00202CD3">
        <w:rPr>
          <w:rFonts w:cstheme="minorHAnsi"/>
          <w:sz w:val="24"/>
          <w:szCs w:val="24"/>
        </w:rPr>
        <w:t xml:space="preserve"> (8</w:t>
      </w:r>
      <w:r w:rsidR="00AB71A7">
        <w:rPr>
          <w:rFonts w:cstheme="minorHAnsi"/>
          <w:sz w:val="24"/>
          <w:szCs w:val="24"/>
        </w:rPr>
        <w:t>6</w:t>
      </w:r>
      <w:r w:rsidRPr="00202CD3">
        <w:rPr>
          <w:rFonts w:cstheme="minorHAnsi"/>
          <w:sz w:val="24"/>
          <w:szCs w:val="24"/>
        </w:rPr>
        <w:t>%). Most</w:t>
      </w:r>
      <w:r w:rsidR="00EE5083">
        <w:rPr>
          <w:rFonts w:cstheme="minorHAnsi"/>
          <w:sz w:val="24"/>
          <w:szCs w:val="24"/>
        </w:rPr>
        <w:t xml:space="preserve"> siblings </w:t>
      </w:r>
      <w:r w:rsidRPr="00202CD3">
        <w:rPr>
          <w:rFonts w:cstheme="minorHAnsi"/>
          <w:sz w:val="24"/>
          <w:szCs w:val="24"/>
        </w:rPr>
        <w:t xml:space="preserve">interviewed were first born in the family n=15 (88%), and most children with CHD were the youngest n=15(88%). </w:t>
      </w:r>
      <w:r w:rsidR="00202CD3">
        <w:rPr>
          <w:rFonts w:cstheme="minorHAnsi"/>
          <w:sz w:val="24"/>
          <w:szCs w:val="24"/>
        </w:rPr>
        <w:t xml:space="preserve">Four themes were generated; </w:t>
      </w:r>
      <w:r w:rsidR="00202CD3" w:rsidRPr="00202CD3">
        <w:rPr>
          <w:rFonts w:cstheme="minorHAnsi"/>
          <w:sz w:val="24"/>
          <w:szCs w:val="24"/>
        </w:rPr>
        <w:t>My sibling is vulnerable, what does this mean for my family,</w:t>
      </w:r>
      <w:r w:rsidR="00202CD3" w:rsidRPr="00202CD3">
        <w:t xml:space="preserve"> </w:t>
      </w:r>
      <w:r w:rsidR="00202CD3" w:rsidRPr="00202CD3">
        <w:rPr>
          <w:rFonts w:cstheme="minorHAnsi"/>
          <w:sz w:val="24"/>
          <w:szCs w:val="24"/>
        </w:rPr>
        <w:t>I have a responsibility to protect my brother or sister</w:t>
      </w:r>
      <w:r w:rsidR="00202CD3">
        <w:rPr>
          <w:rFonts w:cstheme="minorHAnsi"/>
          <w:sz w:val="24"/>
          <w:szCs w:val="24"/>
        </w:rPr>
        <w:t>,</w:t>
      </w:r>
      <w:r w:rsidR="00202CD3" w:rsidRPr="00202CD3">
        <w:t xml:space="preserve"> </w:t>
      </w:r>
      <w:r w:rsidR="00202CD3">
        <w:t>o</w:t>
      </w:r>
      <w:r w:rsidR="00202CD3" w:rsidRPr="00202CD3">
        <w:rPr>
          <w:rFonts w:cstheme="minorHAnsi"/>
          <w:sz w:val="24"/>
          <w:szCs w:val="24"/>
        </w:rPr>
        <w:t>ur family time during the pandemic</w:t>
      </w:r>
      <w:r w:rsidR="00202CD3" w:rsidRPr="00202CD3">
        <w:t xml:space="preserve"> </w:t>
      </w:r>
      <w:r w:rsidR="00202CD3">
        <w:t>and a</w:t>
      </w:r>
      <w:r w:rsidR="00202CD3" w:rsidRPr="00202CD3">
        <w:rPr>
          <w:rFonts w:cstheme="minorHAnsi"/>
          <w:sz w:val="24"/>
          <w:szCs w:val="24"/>
        </w:rPr>
        <w:t>djustment and adaptations to pandemic life</w:t>
      </w:r>
      <w:r w:rsidR="00202CD3">
        <w:rPr>
          <w:rFonts w:cstheme="minorHAnsi"/>
          <w:sz w:val="24"/>
          <w:szCs w:val="24"/>
        </w:rPr>
        <w:t>.</w:t>
      </w:r>
    </w:p>
    <w:p w14:paraId="51971F8B" w14:textId="03BCD0E1" w:rsidR="001464F5" w:rsidRPr="00202CD3" w:rsidRDefault="001464F5" w:rsidP="001464F5">
      <w:pPr>
        <w:spacing w:line="240" w:lineRule="auto"/>
        <w:rPr>
          <w:rFonts w:cstheme="minorHAnsi"/>
          <w:sz w:val="24"/>
          <w:szCs w:val="24"/>
          <w:u w:val="single"/>
        </w:rPr>
      </w:pPr>
      <w:r w:rsidRPr="00202CD3">
        <w:rPr>
          <w:rFonts w:cstheme="minorHAnsi"/>
          <w:sz w:val="24"/>
          <w:szCs w:val="24"/>
          <w:u w:val="single"/>
        </w:rPr>
        <w:t>Conclusions</w:t>
      </w:r>
    </w:p>
    <w:p w14:paraId="60985DCB" w14:textId="0214C5BA" w:rsidR="001464F5" w:rsidRPr="00202CD3" w:rsidRDefault="001464F5" w:rsidP="001464F5">
      <w:pPr>
        <w:spacing w:line="240" w:lineRule="auto"/>
        <w:rPr>
          <w:rFonts w:cstheme="minorHAnsi"/>
          <w:sz w:val="24"/>
          <w:szCs w:val="24"/>
        </w:rPr>
      </w:pPr>
      <w:r w:rsidRPr="00202CD3">
        <w:rPr>
          <w:rFonts w:cstheme="minorHAnsi"/>
          <w:sz w:val="24"/>
          <w:szCs w:val="24"/>
        </w:rPr>
        <w:t xml:space="preserve">Siblings identified difficult aspects of the pandemic and these related to concerns about their brother’s or sister’s vulnerability, family impact, and keeping their sibling safe. </w:t>
      </w:r>
      <w:r w:rsidR="00202CD3">
        <w:rPr>
          <w:rFonts w:cstheme="minorHAnsi"/>
          <w:sz w:val="24"/>
          <w:szCs w:val="24"/>
        </w:rPr>
        <w:t xml:space="preserve">They also identified adjustments they made to keep their family functioning throughout the COVID-19 pandemic. </w:t>
      </w:r>
      <w:r w:rsidRPr="00202CD3">
        <w:rPr>
          <w:rFonts w:cstheme="minorHAnsi"/>
          <w:sz w:val="24"/>
          <w:szCs w:val="24"/>
        </w:rPr>
        <w:t xml:space="preserve">Despite the worry and uncertainty siblings experienced, they valued increased family cohesion which helped to mitigate some challenges of the restrictions imposed in the UK.   </w:t>
      </w:r>
    </w:p>
    <w:p w14:paraId="2AD0C688" w14:textId="65A42C32" w:rsidR="005607CA" w:rsidRPr="00202CD3" w:rsidRDefault="001464F5" w:rsidP="001464F5">
      <w:pPr>
        <w:spacing w:line="240" w:lineRule="auto"/>
        <w:rPr>
          <w:rFonts w:cstheme="minorHAnsi"/>
          <w:sz w:val="24"/>
          <w:szCs w:val="24"/>
          <w:u w:val="single"/>
        </w:rPr>
      </w:pPr>
      <w:r w:rsidRPr="00202CD3">
        <w:rPr>
          <w:rFonts w:cstheme="minorHAnsi"/>
          <w:sz w:val="24"/>
          <w:szCs w:val="24"/>
          <w:u w:val="single"/>
        </w:rPr>
        <w:t>Practice Implications</w:t>
      </w:r>
    </w:p>
    <w:p w14:paraId="66407844" w14:textId="21BD934E" w:rsidR="00202CD3" w:rsidRDefault="00202CD3" w:rsidP="001464F5">
      <w:pPr>
        <w:spacing w:line="240" w:lineRule="auto"/>
        <w:rPr>
          <w:rFonts w:cstheme="minorHAnsi"/>
          <w:sz w:val="24"/>
          <w:szCs w:val="24"/>
        </w:rPr>
      </w:pPr>
      <w:r w:rsidRPr="00202CD3">
        <w:rPr>
          <w:rFonts w:cstheme="minorHAnsi"/>
          <w:sz w:val="24"/>
          <w:szCs w:val="24"/>
        </w:rPr>
        <w:t>Honest and open communication is valued by siblings. It is vital to ensure siblings receive the support they need to ensure they keep up with their schooling and social commitments as pandemic related restrictions ease.</w:t>
      </w:r>
    </w:p>
    <w:p w14:paraId="00C8CC8A" w14:textId="64728E7B" w:rsidR="002E6B3E" w:rsidRPr="002E6B3E" w:rsidRDefault="002E6B3E" w:rsidP="001464F5">
      <w:pPr>
        <w:spacing w:line="240" w:lineRule="auto"/>
        <w:rPr>
          <w:rFonts w:cstheme="minorHAnsi"/>
          <w:sz w:val="24"/>
          <w:szCs w:val="24"/>
          <w:u w:val="single"/>
        </w:rPr>
      </w:pPr>
      <w:r w:rsidRPr="002E6B3E">
        <w:rPr>
          <w:rFonts w:cstheme="minorHAnsi"/>
          <w:sz w:val="24"/>
          <w:szCs w:val="24"/>
          <w:u w:val="single"/>
        </w:rPr>
        <w:t>Keywords</w:t>
      </w:r>
    </w:p>
    <w:p w14:paraId="19D0E605" w14:textId="6AF898ED" w:rsidR="002E6B3E" w:rsidRDefault="002E6B3E" w:rsidP="001464F5">
      <w:pPr>
        <w:spacing w:line="240" w:lineRule="auto"/>
        <w:rPr>
          <w:rFonts w:cstheme="minorHAnsi"/>
          <w:sz w:val="24"/>
          <w:szCs w:val="24"/>
        </w:rPr>
      </w:pPr>
      <w:proofErr w:type="spellStart"/>
      <w:r>
        <w:rPr>
          <w:rFonts w:cstheme="minorHAnsi"/>
          <w:sz w:val="24"/>
          <w:szCs w:val="24"/>
        </w:rPr>
        <w:t>Pediatric</w:t>
      </w:r>
      <w:proofErr w:type="spellEnd"/>
      <w:r>
        <w:rPr>
          <w:rFonts w:cstheme="minorHAnsi"/>
          <w:sz w:val="24"/>
          <w:szCs w:val="24"/>
        </w:rPr>
        <w:t>, Congenital Heart Disease, Congenital Heart Defect, Heart disease, Heart defect, COVID19.</w:t>
      </w:r>
    </w:p>
    <w:p w14:paraId="71E7ABD3" w14:textId="5FB7A820" w:rsidR="00202CD3" w:rsidRDefault="00202CD3" w:rsidP="001464F5">
      <w:pPr>
        <w:spacing w:line="240" w:lineRule="auto"/>
        <w:rPr>
          <w:rFonts w:cstheme="minorHAnsi"/>
          <w:sz w:val="24"/>
          <w:szCs w:val="24"/>
        </w:rPr>
      </w:pPr>
    </w:p>
    <w:p w14:paraId="23B9B1D0" w14:textId="25E73867" w:rsidR="00202CD3" w:rsidRDefault="00202CD3" w:rsidP="001464F5">
      <w:pPr>
        <w:spacing w:line="240" w:lineRule="auto"/>
        <w:rPr>
          <w:rFonts w:cstheme="minorHAnsi"/>
          <w:sz w:val="24"/>
          <w:szCs w:val="24"/>
        </w:rPr>
      </w:pPr>
    </w:p>
    <w:p w14:paraId="326B97F8" w14:textId="64B1C2AF" w:rsidR="00202CD3" w:rsidRDefault="00202CD3" w:rsidP="001464F5">
      <w:pPr>
        <w:spacing w:line="240" w:lineRule="auto"/>
        <w:rPr>
          <w:rFonts w:cstheme="minorHAnsi"/>
          <w:sz w:val="24"/>
          <w:szCs w:val="24"/>
        </w:rPr>
      </w:pPr>
    </w:p>
    <w:p w14:paraId="12869941" w14:textId="50B218BF" w:rsidR="00202CD3" w:rsidRDefault="00202CD3" w:rsidP="001464F5">
      <w:pPr>
        <w:spacing w:line="240" w:lineRule="auto"/>
        <w:rPr>
          <w:rFonts w:cstheme="minorHAnsi"/>
          <w:sz w:val="24"/>
          <w:szCs w:val="24"/>
        </w:rPr>
      </w:pPr>
    </w:p>
    <w:p w14:paraId="5B6C31D3" w14:textId="60C04EB5" w:rsidR="00202CD3" w:rsidRDefault="00202CD3" w:rsidP="001464F5">
      <w:pPr>
        <w:spacing w:line="240" w:lineRule="auto"/>
        <w:rPr>
          <w:rFonts w:cstheme="minorHAnsi"/>
          <w:sz w:val="24"/>
          <w:szCs w:val="24"/>
        </w:rPr>
      </w:pPr>
    </w:p>
    <w:p w14:paraId="4C98548A" w14:textId="0AF0035C" w:rsidR="00202CD3" w:rsidRDefault="00202CD3" w:rsidP="001464F5">
      <w:pPr>
        <w:spacing w:line="240" w:lineRule="auto"/>
        <w:rPr>
          <w:rFonts w:cstheme="minorHAnsi"/>
          <w:sz w:val="24"/>
          <w:szCs w:val="24"/>
        </w:rPr>
      </w:pPr>
    </w:p>
    <w:p w14:paraId="668AC6CC" w14:textId="4777D88E" w:rsidR="00367B5D" w:rsidRPr="00592BAC" w:rsidRDefault="00937BD1" w:rsidP="00592BAC">
      <w:pPr>
        <w:spacing w:line="240" w:lineRule="auto"/>
        <w:rPr>
          <w:rFonts w:cstheme="minorHAnsi"/>
          <w:sz w:val="24"/>
          <w:szCs w:val="24"/>
          <w:u w:val="single"/>
        </w:rPr>
      </w:pPr>
      <w:r w:rsidRPr="00592BAC">
        <w:rPr>
          <w:rFonts w:cstheme="minorHAnsi"/>
          <w:sz w:val="24"/>
          <w:szCs w:val="24"/>
          <w:u w:val="single"/>
        </w:rPr>
        <w:lastRenderedPageBreak/>
        <w:t>Introduction</w:t>
      </w:r>
    </w:p>
    <w:p w14:paraId="4938F401" w14:textId="45E6E0F2" w:rsidR="00937BD1" w:rsidRPr="00592BAC" w:rsidRDefault="00937BD1" w:rsidP="00592BAC">
      <w:pPr>
        <w:spacing w:line="240" w:lineRule="auto"/>
        <w:rPr>
          <w:rFonts w:cstheme="minorHAnsi"/>
          <w:sz w:val="24"/>
          <w:szCs w:val="24"/>
        </w:rPr>
      </w:pPr>
      <w:r w:rsidRPr="00592BAC">
        <w:rPr>
          <w:rFonts w:cstheme="minorHAnsi"/>
          <w:sz w:val="24"/>
          <w:szCs w:val="24"/>
        </w:rPr>
        <w:t xml:space="preserve">Congenital heart disease (CHD) is a developmental abnormality which results in problems with heart walls, valves or blood vessels </w:t>
      </w:r>
      <w:r w:rsidRPr="00592BAC">
        <w:rPr>
          <w:rFonts w:cstheme="minorHAnsi"/>
          <w:sz w:val="24"/>
          <w:szCs w:val="24"/>
        </w:rPr>
        <w:fldChar w:fldCharType="begin"/>
      </w:r>
      <w:r w:rsidR="005607CA">
        <w:rPr>
          <w:rFonts w:cstheme="minorHAnsi"/>
          <w:sz w:val="24"/>
          <w:szCs w:val="24"/>
        </w:rPr>
        <w:instrText xml:space="preserve"> ADDIN EN.CITE &lt;EndNote&gt;&lt;Cite&gt;&lt;Author&gt;Schwerzmann&lt;/Author&gt;&lt;Year&gt;2016&lt;/Year&gt;&lt;RecNum&gt;303&lt;/RecNum&gt;&lt;DisplayText&gt;(Schwerzmann, Thomet, &amp;amp; Moons, 2016)&lt;/DisplayText&gt;&lt;record&gt;&lt;rec-number&gt;303&lt;/rec-number&gt;&lt;foreign-keys&gt;&lt;key app="EN" db-id="a0p05rewxsdxxkeevvipw5vg2da9tw59zrff" timestamp="1617009639"&gt;303&lt;/key&gt;&lt;/foreign-keys&gt;&lt;ref-type name="Book"&gt;6&lt;/ref-type&gt;&lt;contributors&gt;&lt;authors&gt;&lt;author&gt;Schwerzmann, M&lt;/author&gt;&lt;author&gt;Thomet, C&lt;/author&gt;&lt;author&gt;Moons, P&lt;/author&gt;&lt;/authors&gt;&lt;secondary-authors&gt;&lt;author&gt;Chessa, M&lt;/author&gt;&lt;author&gt;Baumgartner, H&lt;/author&gt;&lt;author&gt;Eicken, A&lt;/author&gt;&lt;author&gt;Giamberti, A&lt;/author&gt;&lt;/secondary-authors&gt;&lt;/contributors&gt;&lt;titles&gt;&lt;title&gt;Congenital Heart Disease and Adolescence&lt;/title&gt;&lt;secondary-title&gt;Congential Heart Disease in Adolsecents and Adults&lt;/secondary-title&gt;&lt;/titles&gt;&lt;dates&gt;&lt;year&gt;2016&lt;/year&gt;&lt;/dates&gt;&lt;pub-location&gt;Switzerland&lt;/pub-location&gt;&lt;publisher&gt;Springer&lt;/publisher&gt;&lt;isbn&gt;23646659&lt;/isbn&gt;&lt;urls&gt;&lt;/urls&gt;&lt;/record&gt;&lt;/Cite&gt;&lt;/EndNote&gt;</w:instrText>
      </w:r>
      <w:r w:rsidRPr="00592BAC">
        <w:rPr>
          <w:rFonts w:cstheme="minorHAnsi"/>
          <w:sz w:val="24"/>
          <w:szCs w:val="24"/>
        </w:rPr>
        <w:fldChar w:fldCharType="separate"/>
      </w:r>
      <w:r w:rsidR="005607CA">
        <w:rPr>
          <w:rFonts w:cstheme="minorHAnsi"/>
          <w:noProof/>
          <w:sz w:val="24"/>
          <w:szCs w:val="24"/>
        </w:rPr>
        <w:t>(Schwerzmann, Thomet, &amp; Moons, 2016)</w:t>
      </w:r>
      <w:r w:rsidRPr="00592BAC">
        <w:rPr>
          <w:rFonts w:cstheme="minorHAnsi"/>
          <w:sz w:val="24"/>
          <w:szCs w:val="24"/>
        </w:rPr>
        <w:fldChar w:fldCharType="end"/>
      </w:r>
      <w:r w:rsidRPr="00592BAC">
        <w:rPr>
          <w:rFonts w:cstheme="minorHAnsi"/>
          <w:sz w:val="24"/>
          <w:szCs w:val="24"/>
        </w:rPr>
        <w:t xml:space="preserve">. Worldwide prevalence of CHD is 1.35 million new-borns per annum </w:t>
      </w:r>
      <w:r w:rsidRPr="00592BAC">
        <w:rPr>
          <w:rFonts w:cstheme="minorHAnsi"/>
          <w:sz w:val="24"/>
          <w:szCs w:val="24"/>
        </w:rPr>
        <w:fldChar w:fldCharType="begin"/>
      </w:r>
      <w:r w:rsidR="005607CA">
        <w:rPr>
          <w:rFonts w:cstheme="minorHAnsi"/>
          <w:sz w:val="24"/>
          <w:szCs w:val="24"/>
        </w:rPr>
        <w:instrText xml:space="preserve"> ADDIN EN.CITE &lt;EndNote&gt;&lt;Cite&gt;&lt;Author&gt;van der Linde&lt;/Author&gt;&lt;Year&gt;2011&lt;/Year&gt;&lt;RecNum&gt;302&lt;/RecNum&gt;&lt;DisplayText&gt;(van der Linde et al., 2011)&lt;/DisplayText&gt;&lt;record&gt;&lt;rec-number&gt;302&lt;/rec-number&gt;&lt;foreign-keys&gt;&lt;key app="EN" db-id="a0p05rewxsdxxkeevvipw5vg2da9tw59zrff" timestamp="1617009638"&gt;302&lt;/key&gt;&lt;/foreign-keys&gt;&lt;ref-type name="Journal Article"&gt;17&lt;/ref-type&gt;&lt;contributors&gt;&lt;authors&gt;&lt;author&gt;van der Linde, Denise&lt;/author&gt;&lt;author&gt;Konings, Elisabeth E. M.&lt;/author&gt;&lt;author&gt;Slager, Maarten A.&lt;/author&gt;&lt;author&gt;Witsenburg, Maarten&lt;/author&gt;&lt;author&gt;Helbing, Willem A.&lt;/author&gt;&lt;author&gt;Takkenberg, Johanna J. M.&lt;/author&gt;&lt;author&gt;Roos-Hesselink, Jolien W.&lt;/author&gt;&lt;/authors&gt;&lt;/contributors&gt;&lt;auth-address&gt;Department of Cardiology, Erasmus Medical Center, Rotterdam, the Netherlands.&lt;/auth-address&gt;&lt;titles&gt;&lt;title&gt;Birth prevalence of congenital heart disease worldwide: a systematic review and meta-analysis&lt;/title&gt;&lt;secondary-title&gt;Journal Of The American College Of Cardiology&lt;/secondary-title&gt;&lt;/titles&gt;&lt;periodical&gt;&lt;full-title&gt;Journal Of The American College Of Cardiology&lt;/full-title&gt;&lt;/periodical&gt;&lt;pages&gt;2241-2247&lt;/pages&gt;&lt;volume&gt;58&lt;/volume&gt;&lt;number&gt;21&lt;/number&gt;&lt;keywords&gt;&lt;keyword&gt;Heart Defects, Congenital/*epidemiology&lt;/keyword&gt;&lt;keyword&gt;Confidence Intervals&lt;/keyword&gt;&lt;keyword&gt;Female&lt;/keyword&gt;&lt;keyword&gt;Global Health&lt;/keyword&gt;&lt;keyword&gt;Humans&lt;/keyword&gt;&lt;keyword&gt;Infant, Newborn&lt;/keyword&gt;&lt;keyword&gt;Prevalence&lt;/keyword&gt;&lt;/keywords&gt;&lt;dates&gt;&lt;year&gt;2011&lt;/year&gt;&lt;/dates&gt;&lt;pub-location&gt;United States&lt;/pub-location&gt;&lt;publisher&gt;Elsevier Biomedical&lt;/publisher&gt;&lt;isbn&gt;1558-3597&lt;/isbn&gt;&lt;accession-num&gt;22078432&lt;/accession-num&gt;&lt;urls&gt;&lt;related-urls&gt;&lt;url&gt;http://search.ebscohost.com/login.aspx?direct=true&amp;amp;db=cmedm&amp;amp;AN=22078432&amp;amp;site=ehost-live&lt;/url&gt;&lt;/related-urls&gt;&lt;/urls&gt;&lt;electronic-resource-num&gt;10.1016/j.jacc.2011.08.025&lt;/electronic-resource-num&gt;&lt;remote-database-name&gt;cmedm&lt;/remote-database-name&gt;&lt;remote-database-provider&gt;EBSCOhost&lt;/remote-database-provider&gt;&lt;/record&gt;&lt;/Cite&gt;&lt;/EndNote&gt;</w:instrText>
      </w:r>
      <w:r w:rsidRPr="00592BAC">
        <w:rPr>
          <w:rFonts w:cstheme="minorHAnsi"/>
          <w:sz w:val="24"/>
          <w:szCs w:val="24"/>
        </w:rPr>
        <w:fldChar w:fldCharType="separate"/>
      </w:r>
      <w:r w:rsidR="005607CA">
        <w:rPr>
          <w:rFonts w:cstheme="minorHAnsi"/>
          <w:noProof/>
          <w:sz w:val="24"/>
          <w:szCs w:val="24"/>
        </w:rPr>
        <w:t>(van der Linde et al., 2011)</w:t>
      </w:r>
      <w:r w:rsidRPr="00592BAC">
        <w:rPr>
          <w:rFonts w:cstheme="minorHAnsi"/>
          <w:sz w:val="24"/>
          <w:szCs w:val="24"/>
        </w:rPr>
        <w:fldChar w:fldCharType="end"/>
      </w:r>
      <w:r w:rsidRPr="00592BAC">
        <w:rPr>
          <w:rFonts w:cstheme="minorHAnsi"/>
          <w:sz w:val="24"/>
          <w:szCs w:val="24"/>
        </w:rPr>
        <w:t xml:space="preserve"> and 0.55%</w:t>
      </w:r>
      <w:r w:rsidR="00443BDC">
        <w:rPr>
          <w:rFonts w:cstheme="minorHAnsi"/>
          <w:sz w:val="24"/>
          <w:szCs w:val="24"/>
        </w:rPr>
        <w:t xml:space="preserve"> </w:t>
      </w:r>
      <w:r w:rsidR="001B6591">
        <w:rPr>
          <w:rFonts w:cstheme="minorHAnsi"/>
          <w:sz w:val="24"/>
          <w:szCs w:val="24"/>
        </w:rPr>
        <w:t xml:space="preserve">of live births </w:t>
      </w:r>
      <w:r w:rsidRPr="00592BAC">
        <w:rPr>
          <w:rFonts w:cstheme="minorHAnsi"/>
          <w:sz w:val="24"/>
          <w:szCs w:val="24"/>
        </w:rPr>
        <w:t xml:space="preserve">in the United Kingdom (UK) </w:t>
      </w:r>
      <w:r w:rsidRPr="00592BAC">
        <w:rPr>
          <w:rFonts w:cstheme="minorHAnsi"/>
          <w:sz w:val="24"/>
          <w:szCs w:val="24"/>
        </w:rPr>
        <w:fldChar w:fldCharType="begin"/>
      </w:r>
      <w:r w:rsidR="005607CA">
        <w:rPr>
          <w:rFonts w:cstheme="minorHAnsi"/>
          <w:sz w:val="24"/>
          <w:szCs w:val="24"/>
        </w:rPr>
        <w:instrText xml:space="preserve"> ADDIN EN.CITE &lt;EndNote&gt;&lt;Cite&gt;&lt;Author&gt;Townsend&lt;/Author&gt;&lt;Year&gt;2013&lt;/Year&gt;&lt;RecNum&gt;305&lt;/RecNum&gt;&lt;DisplayText&gt;(Townsend et al., 2013)&lt;/DisplayText&gt;&lt;record&gt;&lt;rec-number&gt;305&lt;/rec-number&gt;&lt;foreign-keys&gt;&lt;key app="EN" db-id="a0p05rewxsdxxkeevvipw5vg2da9tw59zrff" timestamp="1617009641"&gt;305&lt;/key&gt;&lt;/foreign-keys&gt;&lt;ref-type name="Report"&gt;27&lt;/ref-type&gt;&lt;contributors&gt;&lt;authors&gt;&lt;author&gt;Townsend, N&lt;/author&gt;&lt;author&gt;Bhatnagar, P&lt;/author&gt;&lt;author&gt;Wickramasinghe, K&lt;/author&gt;&lt;author&gt;Williams, J&lt;/author&gt;&lt;author&gt;Vujcich, D&lt;/author&gt;&lt;author&gt;Rayner, M&lt;/author&gt;&lt;/authors&gt;&lt;/contributors&gt;&lt;titles&gt;&lt;title&gt;Children and young people statistics&lt;/title&gt;&lt;/titles&gt;&lt;dates&gt;&lt;year&gt;2013&lt;/year&gt;&lt;/dates&gt;&lt;pub-location&gt;London&lt;/pub-location&gt;&lt;publisher&gt;British Heart Foundation&lt;/publisher&gt;&lt;urls&gt;&lt;/urls&gt;&lt;/record&gt;&lt;/Cite&gt;&lt;/EndNote&gt;</w:instrText>
      </w:r>
      <w:r w:rsidRPr="00592BAC">
        <w:rPr>
          <w:rFonts w:cstheme="minorHAnsi"/>
          <w:sz w:val="24"/>
          <w:szCs w:val="24"/>
        </w:rPr>
        <w:fldChar w:fldCharType="separate"/>
      </w:r>
      <w:r w:rsidR="005607CA">
        <w:rPr>
          <w:rFonts w:cstheme="minorHAnsi"/>
          <w:noProof/>
          <w:sz w:val="24"/>
          <w:szCs w:val="24"/>
        </w:rPr>
        <w:t>(Townsend et al., 2013)</w:t>
      </w:r>
      <w:r w:rsidRPr="00592BAC">
        <w:rPr>
          <w:rFonts w:cstheme="minorHAnsi"/>
          <w:sz w:val="24"/>
          <w:szCs w:val="24"/>
        </w:rPr>
        <w:fldChar w:fldCharType="end"/>
      </w:r>
      <w:r w:rsidRPr="00592BAC">
        <w:rPr>
          <w:rFonts w:cstheme="minorHAnsi"/>
          <w:sz w:val="24"/>
          <w:szCs w:val="24"/>
        </w:rPr>
        <w:t>. Significant improvements in medical and surgical care</w:t>
      </w:r>
      <w:r w:rsidR="00367B5D" w:rsidRPr="00592BAC">
        <w:rPr>
          <w:rFonts w:cstheme="minorHAnsi"/>
          <w:sz w:val="24"/>
          <w:szCs w:val="24"/>
        </w:rPr>
        <w:t xml:space="preserve"> now </w:t>
      </w:r>
      <w:r w:rsidRPr="00592BAC">
        <w:rPr>
          <w:rFonts w:cstheme="minorHAnsi"/>
          <w:sz w:val="24"/>
          <w:szCs w:val="24"/>
        </w:rPr>
        <w:t xml:space="preserve">enable children with CHD to live longer </w:t>
      </w:r>
      <w:r w:rsidRPr="00592BAC">
        <w:rPr>
          <w:rFonts w:cstheme="minorHAnsi"/>
          <w:sz w:val="24"/>
          <w:szCs w:val="24"/>
        </w:rPr>
        <w:fldChar w:fldCharType="begin">
          <w:fldData xml:space="preserve">PEVuZE5vdGU+PENpdGU+PEF1dGhvcj5TdG91dDwvQXV0aG9yPjxZZWFyPjIwMTY8L1llYXI+PFJl
Y051bT4zMDQ8L1JlY051bT48RGlzcGxheVRleHQ+KFN0b3V0IGV0IGFsLiwgMjAxNik8L0Rpc3Bs
YXlUZXh0PjxyZWNvcmQ+PHJlYy1udW1iZXI+MzA0PC9yZWMtbnVtYmVyPjxmb3JlaWduLWtleXM+
PGtleSBhcHA9IkVOIiBkYi1pZD0iYTBwMDVyZXd4c2R4eGtlZXZ2aXB3NXZnMmRhOXR3NTl6cmZm
IiB0aW1lc3RhbXA9IjE2MTcwMDk2MzkiPjMwNDwva2V5PjwvZm9yZWlnbi1rZXlzPjxyZWYtdHlw
ZSBuYW1lPSJKb3VybmFsIEFydGljbGUiPjE3PC9yZWYtdHlwZT48Y29udHJpYnV0b3JzPjxhdXRo
b3JzPjxhdXRob3I+U3RvdXQsIEsuIEsuPC9hdXRob3I+PGF1dGhvcj5Ccm9iZXJnLCBDLiBTLjwv
YXV0aG9yPjxhdXRob3I+Qm9vaywgVy4gTS48L2F1dGhvcj48YXV0aG9yPkNlY2NoaW4sIEYuPC9h
dXRob3I+PGF1dGhvcj5DaGVuLCBKLiBNLjwvYXV0aG9yPjxhdXRob3I+RGltb3BvdWxvcywgSy48
L2F1dGhvcj48YXV0aG9yPkV2ZXJpdHQsIE0uIEQuPC9hdXRob3I+PGF1dGhvcj5HYXR6b3VsaXMs
IE0uPC9hdXRob3I+PGF1dGhvcj5IYXJyaXMsIEwuPC9hdXRob3I+PGF1dGhvcj5Ic3UsIEQuIFQu
PC9hdXRob3I+PGF1dGhvcj5LdXZpbiwgSi4gVC48L2F1dGhvcj48YXV0aG9yPkxhdywgWS48L2F1
dGhvcj48YXV0aG9yPk1hcnRpbiwgQy4gTS48L2F1dGhvcj48YXV0aG9yPk11cnBoeSwgQS4gTS48
L2F1dGhvcj48YXV0aG9yPlJvc3MsIEguIEouPC9hdXRob3I+PGF1dGhvcj5TaW5naCwgRy48L2F1
dGhvcj48YXV0aG9yPlNwcmF5LCBULiBMLjwvYXV0aG9yPjwvYXV0aG9ycz48L2NvbnRyaWJ1dG9y
cz48dGl0bGVzPjx0aXRsZT5DaHJvbmljIEhlYXJ0IEZhaWx1cmUgaW4gQ29uZ2VuaXRhbCBIZWFy
dCBEaXNlYXNlOiBBIFNjaWVudGlmaWMgU3RhdGVtZW50IGZyb20gdGhlIEFtZXJpY2FuIEhlYXJ0
IEFzc29jaWF0aW9uPC90aXRsZT48c2Vjb25kYXJ5LXRpdGxlPkNpcmN1bGF0aW9uPC9zZWNvbmRh
cnktdGl0bGU+PC90aXRsZXM+PHBlcmlvZGljYWw+PGZ1bGwtdGl0bGU+Q2lyY3VsYXRpb248L2Z1
bGwtdGl0bGU+PC9wZXJpb2RpY2FsPjxwYWdlcz43NzAtODAxPC9wYWdlcz48dm9sdW1lPjEzMzwv
dm9sdW1lPjxudW1iZXI+ODwvbnVtYmVyPjxzZWN0aW9uPjc3MDwvc2VjdGlvbj48a2V5d29yZHM+
PGtleXdvcmQ+QUhBIFNjaWVudGlmaWMgU3RhdGVtZW50czwva2V5d29yZD48a2V5d29yZD5jb25n
ZW5pdGFsIGhlYXJ0IGRlZmVjdHM8L2tleXdvcmQ+PGtleXdvcmQ+Rm9udGFuIHByb2NlZHVyZTwv
a2V5d29yZD48a2V5d29yZD5oZWFydCBmYWlsdXJlPC9rZXl3b3JkPjxrZXl3b3JkPnJpZ2h0IHZl
bnRyaWNsZTwva2V5d29yZD48a2V5d29yZD50ZXRyYWxvZ3kgb2YgRmFsbG90PC9rZXl3b3JkPjxr
ZXl3b3JkPnRyYW5zcG9zaXRpb24gb2YgdGhlIGdyZWF0IHZlc3NlbHM8L2tleXdvcmQ+PGtleXdv
cmQ+dmVudHJpY3VsYXIgcmVtb2RlbGluZzwva2V5d29yZD48L2tleXdvcmRzPjxkYXRlcz48eWVh
cj4yMDE2PC95ZWFyPjxwdWItZGF0ZXM+PGRhdGU+MDIgLyAyMyAvPC9kYXRlPjwvcHViLWRhdGVz
PjwvZGF0ZXM+PHB1Ymxpc2hlcj5MaXBwaW5jb3R0IFdpbGxpYW1zIGFuZCBXaWxraW5zPC9wdWJs
aXNoZXI+PGlzYm4+MTUyNDQ1MzkmI3hEOzAwMDk3MzIyPC9pc2JuPjxhY2Nlc3Npb24tbnVtPmVk
c2VsYy4yLTUyLjAtODQ5NTkxNjA1Njk8L2FjY2Vzc2lvbi1udW0+PHdvcmstdHlwZT5BcnRpY2xl
PC93b3JrLXR5cGU+PHVybHM+PHJlbGF0ZWQtdXJscz48dXJsPmh0dHBzOi8vc2VhcmNoLmVic2Nv
aG9zdC5jb20vbG9naW4uYXNweD9kaXJlY3Q9dHJ1ZSZhbXA7ZGI9ZWRzZWxjJmFtcDtBTj1lZHNl
bGMuMi01Mi4wLTg0OTU5MTYwNTY5JmFtcDtzaXRlPWVkcy1saXZlPC91cmw+PC9yZWxhdGVkLXVy
bHM+PC91cmxzPjxlbGVjdHJvbmljLXJlc291cmNlLW51bT4xMC4xMTYxL0NJUi4wMDAwMDAwMDAw
MDAwMzUyPC9lbGVjdHJvbmljLXJlc291cmNlLW51bT48cmVtb3RlLWRhdGFiYXNlLW5hbWU+ZWRz
ZWxjPC9yZW1vdGUtZGF0YWJhc2UtbmFtZT48cmVtb3RlLWRhdGFiYXNlLXByb3ZpZGVyPkVCU0NP
aG9zdDwvcmVtb3RlLWRhdGFiYXNlLXByb3ZpZGVyPjxsYW5ndWFnZT5FbmdsaXNoPC9sYW5ndWFn
ZT48L3JlY29yZD48L0NpdGU+PC9FbmROb3RlPn==
</w:fldData>
        </w:fldChar>
      </w:r>
      <w:r w:rsidR="005607CA">
        <w:rPr>
          <w:rFonts w:cstheme="minorHAnsi"/>
          <w:sz w:val="24"/>
          <w:szCs w:val="24"/>
        </w:rPr>
        <w:instrText xml:space="preserve"> ADDIN EN.CITE </w:instrText>
      </w:r>
      <w:r w:rsidR="005607CA">
        <w:rPr>
          <w:rFonts w:cstheme="minorHAnsi"/>
          <w:sz w:val="24"/>
          <w:szCs w:val="24"/>
        </w:rPr>
        <w:fldChar w:fldCharType="begin">
          <w:fldData xml:space="preserve">PEVuZE5vdGU+PENpdGU+PEF1dGhvcj5TdG91dDwvQXV0aG9yPjxZZWFyPjIwMTY8L1llYXI+PFJl
Y051bT4zMDQ8L1JlY051bT48RGlzcGxheVRleHQ+KFN0b3V0IGV0IGFsLiwgMjAxNik8L0Rpc3Bs
YXlUZXh0PjxyZWNvcmQ+PHJlYy1udW1iZXI+MzA0PC9yZWMtbnVtYmVyPjxmb3JlaWduLWtleXM+
PGtleSBhcHA9IkVOIiBkYi1pZD0iYTBwMDVyZXd4c2R4eGtlZXZ2aXB3NXZnMmRhOXR3NTl6cmZm
IiB0aW1lc3RhbXA9IjE2MTcwMDk2MzkiPjMwNDwva2V5PjwvZm9yZWlnbi1rZXlzPjxyZWYtdHlw
ZSBuYW1lPSJKb3VybmFsIEFydGljbGUiPjE3PC9yZWYtdHlwZT48Y29udHJpYnV0b3JzPjxhdXRo
b3JzPjxhdXRob3I+U3RvdXQsIEsuIEsuPC9hdXRob3I+PGF1dGhvcj5Ccm9iZXJnLCBDLiBTLjwv
YXV0aG9yPjxhdXRob3I+Qm9vaywgVy4gTS48L2F1dGhvcj48YXV0aG9yPkNlY2NoaW4sIEYuPC9h
dXRob3I+PGF1dGhvcj5DaGVuLCBKLiBNLjwvYXV0aG9yPjxhdXRob3I+RGltb3BvdWxvcywgSy48
L2F1dGhvcj48YXV0aG9yPkV2ZXJpdHQsIE0uIEQuPC9hdXRob3I+PGF1dGhvcj5HYXR6b3VsaXMs
IE0uPC9hdXRob3I+PGF1dGhvcj5IYXJyaXMsIEwuPC9hdXRob3I+PGF1dGhvcj5Ic3UsIEQuIFQu
PC9hdXRob3I+PGF1dGhvcj5LdXZpbiwgSi4gVC48L2F1dGhvcj48YXV0aG9yPkxhdywgWS48L2F1
dGhvcj48YXV0aG9yPk1hcnRpbiwgQy4gTS48L2F1dGhvcj48YXV0aG9yPk11cnBoeSwgQS4gTS48
L2F1dGhvcj48YXV0aG9yPlJvc3MsIEguIEouPC9hdXRob3I+PGF1dGhvcj5TaW5naCwgRy48L2F1
dGhvcj48YXV0aG9yPlNwcmF5LCBULiBMLjwvYXV0aG9yPjwvYXV0aG9ycz48L2NvbnRyaWJ1dG9y
cz48dGl0bGVzPjx0aXRsZT5DaHJvbmljIEhlYXJ0IEZhaWx1cmUgaW4gQ29uZ2VuaXRhbCBIZWFy
dCBEaXNlYXNlOiBBIFNjaWVudGlmaWMgU3RhdGVtZW50IGZyb20gdGhlIEFtZXJpY2FuIEhlYXJ0
IEFzc29jaWF0aW9uPC90aXRsZT48c2Vjb25kYXJ5LXRpdGxlPkNpcmN1bGF0aW9uPC9zZWNvbmRh
cnktdGl0bGU+PC90aXRsZXM+PHBlcmlvZGljYWw+PGZ1bGwtdGl0bGU+Q2lyY3VsYXRpb248L2Z1
bGwtdGl0bGU+PC9wZXJpb2RpY2FsPjxwYWdlcz43NzAtODAxPC9wYWdlcz48dm9sdW1lPjEzMzwv
dm9sdW1lPjxudW1iZXI+ODwvbnVtYmVyPjxzZWN0aW9uPjc3MDwvc2VjdGlvbj48a2V5d29yZHM+
PGtleXdvcmQ+QUhBIFNjaWVudGlmaWMgU3RhdGVtZW50czwva2V5d29yZD48a2V5d29yZD5jb25n
ZW5pdGFsIGhlYXJ0IGRlZmVjdHM8L2tleXdvcmQ+PGtleXdvcmQ+Rm9udGFuIHByb2NlZHVyZTwv
a2V5d29yZD48a2V5d29yZD5oZWFydCBmYWlsdXJlPC9rZXl3b3JkPjxrZXl3b3JkPnJpZ2h0IHZl
bnRyaWNsZTwva2V5d29yZD48a2V5d29yZD50ZXRyYWxvZ3kgb2YgRmFsbG90PC9rZXl3b3JkPjxr
ZXl3b3JkPnRyYW5zcG9zaXRpb24gb2YgdGhlIGdyZWF0IHZlc3NlbHM8L2tleXdvcmQ+PGtleXdv
cmQ+dmVudHJpY3VsYXIgcmVtb2RlbGluZzwva2V5d29yZD48L2tleXdvcmRzPjxkYXRlcz48eWVh
cj4yMDE2PC95ZWFyPjxwdWItZGF0ZXM+PGRhdGU+MDIgLyAyMyAvPC9kYXRlPjwvcHViLWRhdGVz
PjwvZGF0ZXM+PHB1Ymxpc2hlcj5MaXBwaW5jb3R0IFdpbGxpYW1zIGFuZCBXaWxraW5zPC9wdWJs
aXNoZXI+PGlzYm4+MTUyNDQ1MzkmI3hEOzAwMDk3MzIyPC9pc2JuPjxhY2Nlc3Npb24tbnVtPmVk
c2VsYy4yLTUyLjAtODQ5NTkxNjA1Njk8L2FjY2Vzc2lvbi1udW0+PHdvcmstdHlwZT5BcnRpY2xl
PC93b3JrLXR5cGU+PHVybHM+PHJlbGF0ZWQtdXJscz48dXJsPmh0dHBzOi8vc2VhcmNoLmVic2Nv
aG9zdC5jb20vbG9naW4uYXNweD9kaXJlY3Q9dHJ1ZSZhbXA7ZGI9ZWRzZWxjJmFtcDtBTj1lZHNl
bGMuMi01Mi4wLTg0OTU5MTYwNTY5JmFtcDtzaXRlPWVkcy1saXZlPC91cmw+PC9yZWxhdGVkLXVy
bHM+PC91cmxzPjxlbGVjdHJvbmljLXJlc291cmNlLW51bT4xMC4xMTYxL0NJUi4wMDAwMDAwMDAw
MDAwMzUyPC9lbGVjdHJvbmljLXJlc291cmNlLW51bT48cmVtb3RlLWRhdGFiYXNlLW5hbWU+ZWRz
ZWxjPC9yZW1vdGUtZGF0YWJhc2UtbmFtZT48cmVtb3RlLWRhdGFiYXNlLXByb3ZpZGVyPkVCU0NP
aG9zdDwvcmVtb3RlLWRhdGFiYXNlLXByb3ZpZGVyPjxsYW5ndWFnZT5FbmdsaXNoPC9sYW5ndWFn
ZT48L3JlY29yZD48L0NpdGU+PC9FbmROb3RlPn==
</w:fldData>
        </w:fldChar>
      </w:r>
      <w:r w:rsidR="005607CA">
        <w:rPr>
          <w:rFonts w:cstheme="minorHAnsi"/>
          <w:sz w:val="24"/>
          <w:szCs w:val="24"/>
        </w:rPr>
        <w:instrText xml:space="preserve"> ADDIN EN.CITE.DATA </w:instrText>
      </w:r>
      <w:r w:rsidR="005607CA">
        <w:rPr>
          <w:rFonts w:cstheme="minorHAnsi"/>
          <w:sz w:val="24"/>
          <w:szCs w:val="24"/>
        </w:rPr>
      </w:r>
      <w:r w:rsidR="005607CA">
        <w:rPr>
          <w:rFonts w:cstheme="minorHAnsi"/>
          <w:sz w:val="24"/>
          <w:szCs w:val="24"/>
        </w:rPr>
        <w:fldChar w:fldCharType="end"/>
      </w:r>
      <w:r w:rsidRPr="00592BAC">
        <w:rPr>
          <w:rFonts w:cstheme="minorHAnsi"/>
          <w:sz w:val="24"/>
          <w:szCs w:val="24"/>
        </w:rPr>
      </w:r>
      <w:r w:rsidRPr="00592BAC">
        <w:rPr>
          <w:rFonts w:cstheme="minorHAnsi"/>
          <w:sz w:val="24"/>
          <w:szCs w:val="24"/>
        </w:rPr>
        <w:fldChar w:fldCharType="separate"/>
      </w:r>
      <w:r w:rsidR="005607CA">
        <w:rPr>
          <w:rFonts w:cstheme="minorHAnsi"/>
          <w:noProof/>
          <w:sz w:val="24"/>
          <w:szCs w:val="24"/>
        </w:rPr>
        <w:t>(Stout et al., 2016)</w:t>
      </w:r>
      <w:r w:rsidRPr="00592BAC">
        <w:rPr>
          <w:rFonts w:cstheme="minorHAnsi"/>
          <w:sz w:val="24"/>
          <w:szCs w:val="24"/>
        </w:rPr>
        <w:fldChar w:fldCharType="end"/>
      </w:r>
      <w:r w:rsidR="00F44864" w:rsidRPr="00592BAC">
        <w:rPr>
          <w:rFonts w:cstheme="minorHAnsi"/>
          <w:sz w:val="24"/>
          <w:szCs w:val="24"/>
        </w:rPr>
        <w:t>.</w:t>
      </w:r>
      <w:r w:rsidR="00C04526">
        <w:rPr>
          <w:rFonts w:cstheme="minorHAnsi"/>
          <w:sz w:val="24"/>
          <w:szCs w:val="24"/>
        </w:rPr>
        <w:t xml:space="preserve"> </w:t>
      </w:r>
    </w:p>
    <w:p w14:paraId="28F59C43" w14:textId="49DFD029" w:rsidR="00937BD1" w:rsidRPr="00592BAC" w:rsidRDefault="00937BD1" w:rsidP="00592BAC">
      <w:pPr>
        <w:spacing w:line="240" w:lineRule="auto"/>
        <w:rPr>
          <w:rFonts w:cstheme="minorHAnsi"/>
          <w:sz w:val="24"/>
          <w:szCs w:val="24"/>
        </w:rPr>
      </w:pPr>
      <w:r w:rsidRPr="00592BAC">
        <w:rPr>
          <w:rFonts w:cstheme="minorHAnsi"/>
          <w:sz w:val="24"/>
          <w:szCs w:val="24"/>
        </w:rPr>
        <w:t xml:space="preserve">CHD is associated with developmental delay and psychological problems </w:t>
      </w:r>
      <w:r w:rsidRPr="00592BAC">
        <w:rPr>
          <w:rFonts w:cstheme="minorHAnsi"/>
          <w:sz w:val="24"/>
          <w:szCs w:val="24"/>
        </w:rPr>
        <w:fldChar w:fldCharType="begin"/>
      </w:r>
      <w:r w:rsidR="005607CA">
        <w:rPr>
          <w:rFonts w:cstheme="minorHAnsi"/>
          <w:sz w:val="24"/>
          <w:szCs w:val="24"/>
        </w:rPr>
        <w:instrText xml:space="preserve"> ADDIN EN.CITE &lt;EndNote&gt;&lt;Cite&gt;&lt;Author&gt;Marino&lt;/Author&gt;&lt;Year&gt;2012&lt;/Year&gt;&lt;RecNum&gt;306&lt;/RecNum&gt;&lt;DisplayText&gt;(Marino et al., 2012)&lt;/DisplayText&gt;&lt;record&gt;&lt;rec-number&gt;306&lt;/rec-number&gt;&lt;foreign-keys&gt;&lt;key app="EN" db-id="a0p05rewxsdxxkeevvipw5vg2da9tw59zrff" timestamp="1617009641"&gt;306&lt;/key&gt;&lt;/foreign-keys&gt;&lt;ref-type name="Generic"&gt;13&lt;/ref-type&gt;&lt;contributors&gt;&lt;authors&gt;&lt;author&gt;Marino, Bradley S.&lt;/author&gt;&lt;author&gt;Lipkin, Paul H.&lt;/author&gt;&lt;author&gt;Newburger, Jane W.&lt;/author&gt;&lt;author&gt;Peacock, Georgina&lt;/author&gt;&lt;author&gt;Gerdes, Marsha&lt;/author&gt;&lt;author&gt;Gaynor, J. William&lt;/author&gt;&lt;author&gt;Mussatto, Kathleen A.&lt;/author&gt;&lt;author&gt;Uzark, Karen&lt;/author&gt;&lt;author&gt;Goldberg, Caren S.&lt;/author&gt;&lt;author&gt;Johnson, Walter H., Jr.&lt;/author&gt;&lt;author&gt;Li, Jennifer&lt;/author&gt;&lt;author&gt;Smith, Sabrina E.&lt;/author&gt;&lt;author&gt;Bellinger, David C.&lt;/author&gt;&lt;author&gt;Mahle, William T.&lt;/author&gt;&lt;author&gt;Council Cardiovasc Dis, Young&lt;/author&gt;&lt;author&gt;Council Cardiovasc, Nursing&lt;/author&gt;&lt;author&gt;Stroke, Council&lt;/author&gt;&lt;/authors&gt;&lt;/contributors&gt;&lt;titles&gt;&lt;title&gt;Neurodevelopmental Outcomes in Children With Congenital Heart Disease: Evaluation and Management A Scientific Statement From the American Heart Association&lt;/title&gt;&lt;alt-title&gt;CIRCULATION&lt;/alt-title&gt;&lt;/titles&gt;&lt;alt-periodical&gt;&lt;full-title&gt;Circulation&lt;/full-title&gt;&lt;/alt-periodical&gt;&lt;pages&gt;1143-1172&lt;/pages&gt;&lt;volume&gt;126&lt;/volume&gt;&lt;keywords&gt;&lt;keyword&gt;AHA Scientific Statements&lt;/keyword&gt;&lt;keyword&gt;cardiopulmonary bypass&lt;/keyword&gt;&lt;keyword&gt;heart defects, congenital&lt;/keyword&gt;&lt;keyword&gt;heart diseases, follow-up studies, brain&lt;/keyword&gt;&lt;keyword&gt;pediatrics&lt;/keyword&gt;&lt;/keywords&gt;&lt;dates&gt;&lt;year&gt;2012&lt;/year&gt;&lt;/dates&gt;&lt;isbn&gt;00097322&lt;/isbn&gt;&lt;urls&gt;&lt;related-urls&gt;&lt;url&gt;https://search.ebscohost.com/login.aspx?direct=true&amp;amp;db=edswsc&amp;amp;AN=000308355100025&amp;amp;site=eds-live&lt;/url&gt;&lt;/related-urls&gt;&lt;/urls&gt;&lt;electronic-resource-num&gt;10.1161/CIR.0b013e318265ee8a&lt;/electronic-resource-num&gt;&lt;remote-database-name&gt;edswsc&lt;/remote-database-name&gt;&lt;remote-database-provider&gt;EBSCOHost&amp;#xD;EBSCOhost&lt;/remote-database-provider&gt;&lt;/record&gt;&lt;/Cite&gt;&lt;/EndNote&gt;</w:instrText>
      </w:r>
      <w:r w:rsidRPr="00592BAC">
        <w:rPr>
          <w:rFonts w:cstheme="minorHAnsi"/>
          <w:sz w:val="24"/>
          <w:szCs w:val="24"/>
        </w:rPr>
        <w:fldChar w:fldCharType="separate"/>
      </w:r>
      <w:r w:rsidR="005607CA">
        <w:rPr>
          <w:rFonts w:cstheme="minorHAnsi"/>
          <w:noProof/>
          <w:sz w:val="24"/>
          <w:szCs w:val="24"/>
        </w:rPr>
        <w:t>(Marino et al., 2012)</w:t>
      </w:r>
      <w:r w:rsidRPr="00592BAC">
        <w:rPr>
          <w:rFonts w:cstheme="minorHAnsi"/>
          <w:sz w:val="24"/>
          <w:szCs w:val="24"/>
        </w:rPr>
        <w:fldChar w:fldCharType="end"/>
      </w:r>
      <w:r w:rsidRPr="00592BAC">
        <w:rPr>
          <w:rFonts w:cstheme="minorHAnsi"/>
          <w:sz w:val="24"/>
          <w:szCs w:val="24"/>
        </w:rPr>
        <w:t xml:space="preserve">. Children with CHD are at risk of co-morbidities which may lead to disability or chronic illness resulting in a long-term impact on health </w:t>
      </w:r>
      <w:r w:rsidRPr="00592BAC">
        <w:rPr>
          <w:rFonts w:cstheme="minorHAnsi"/>
          <w:sz w:val="24"/>
          <w:szCs w:val="24"/>
        </w:rPr>
        <w:fldChar w:fldCharType="begin">
          <w:fldData xml:space="preserve">PEVuZE5vdGU+PENpdGU+PEF1dGhvcj5LbmVjaHQ8L0F1dGhvcj48WWVhcj4yMDE1PC9ZZWFyPjxS
ZWNOdW0+NDM0PC9SZWNOdW0+PERpc3BsYXlUZXh0PihLbmVjaHQsIEhlbGxtZXJzLCAmYW1wOyBN
ZXR6aW5nLCAyMDE1KTwvRGlzcGxheVRleHQ+PHJlY29yZD48cmVjLW51bWJlcj40MzQ8L3JlYy1u
dW1iZXI+PGZvcmVpZ24ta2V5cz48a2V5IGFwcD0iRU4iIGRiLWlkPSJhMHAwNXJld3hzZHh4a2Vl
dnZpcHc1dmcyZGE5dHc1OXpyZmYiIHRpbWVzdGFtcD0iMTYxNzAwOTc2NSI+NDM0PC9rZXk+PC9m
b3JlaWduLWtleXM+PHJlZi10eXBlIG5hbWU9IkpvdXJuYWwgQXJ0aWNsZSI+MTc8L3JlZi10eXBl
Pjxjb250cmlidXRvcnM+PGF1dGhvcnM+PGF1dGhvcj5LbmVjaHQsIENocmlzdGlhbmU8L2F1dGhv
cj48YXV0aG9yPkhlbGxtZXJzLCBDbGF1ZGlhPC9hdXRob3I+PGF1dGhvcj5NZXR6aW5nLCBTYWJp
bmU8L2F1dGhvcj48L2F1dGhvcnM+PC9jb250cmlidXRvcnM+PGF1dGgtYWRkcmVzcz5EZXBhcnRt
ZW50IG9mIE51cnNpbmcgU2NpZW5jZSwgVW5pdmVyc2l0eSBvZiBXaXR0ZW4vSGVyZGVja2UsIFdp
dHRlbiwgR2VybWFueS4gRWxlY3Ryb25pYyBhZGRyZXNzOiBjaHJpc3RpYW5lLmtuZWNodEB1bmkt
d2guZGUuJiN4RDtGYWN1bHR5IG9mIEJ1c2luZXNzIE1hbmFnZW1lbnQgYW5kIFNvY2lhbCBTY2ll
bmNlcywgVW5pdmVyc2l0eSBvZiBBcHBsaWVkIFNjaWVuY2VzIE9zbmFicsO8Y2ssIE9zbmFicsO8
Y2ssIEdlcm1hbnkuJiN4RDtEZXBhcnRtZW50IG9mIE51cnNpbmcgU2NpZW5jZSwgVW5pdmVyc2l0
eSBvZiBXaXR0ZW4vSGVyZGVja2UsIFdpdHRlbiwgR2VybWFueS48L2F1dGgtYWRkcmVzcz48dGl0
bGVzPjx0aXRsZT5UaGUgcGVyc3BlY3RpdmUgb2Ygc2libGluZ3Mgb2YgY2hpbGRyZW4gd2l0aCBj
aHJvbmljIGlsbG5lc3M6IGEgbGl0ZXJhdHVyZSByZXZpZXc8L3RpdGxlPjxzZWNvbmRhcnktdGl0
bGU+Sm91cm5hbCBPZiBQZWRpYXRyaWMgTnVyc2luZzwvc2Vjb25kYXJ5LXRpdGxlPjwvdGl0bGVz
PjxwZXJpb2RpY2FsPjxmdWxsLXRpdGxlPkpvdXJuYWwgb2YgUGVkaWF0cmljIE51cnNpbmc8L2Z1
bGwtdGl0bGU+PC9wZXJpb2RpY2FsPjxwYWdlcz4xMDItMTE2PC9wYWdlcz48dm9sdW1lPjMwPC92
b2x1bWU+PG51bWJlcj4xPC9udW1iZXI+PGtleXdvcmRzPjxrZXl3b3JkPlF1YWxpdHkgb2YgTGlm
ZSo8L2tleXdvcmQ+PGtleXdvcmQ+U2libGluZyBSZWxhdGlvbnMqPC9rZXl3b3JkPjxrZXl3b3Jk
PkNocm9uaWMgRGlzZWFzZS8qcHN5Y2hvbG9neTwva2V5d29yZD48a2V5d29yZD5EaXNhYmxlZCBD
aGlsZHJlbi8qcHN5Y2hvbG9neTwva2V5d29yZD48a2V5d29yZD5BZGFwdGF0aW9uLCBQc3ljaG9s
b2dpY2FsPC9rZXl3b3JkPjxrZXl3b3JkPkNoaWxkPC9rZXl3b3JkPjxrZXl3b3JkPkNoaWxkLCBQ
cmVzY2hvb2w8L2tleXdvcmQ+PGtleXdvcmQ+Q2hyb25pYyBEaXNlYXNlL3RoZXJhcHk8L2tleXdv
cmQ+PGtleXdvcmQ+RmFtaWx5IEhlYWx0aDwva2V5d29yZD48a2V5d29yZD5GZW1hbGU8L2tleXdv
cmQ+PGtleXdvcmQ+R2VybWFueTwva2V5d29yZD48a2V5d29yZD5IdW1hbnM8L2tleXdvcmQ+PGtl
eXdvcmQ+TWFsZTwva2V5d29yZD48a2V5d29yZD5DaHJvbmljIGlsbG5lc3M8L2tleXdvcmQ+PGtl
eXdvcmQ+RXhwZXJpZW5jZXM8L2tleXdvcmQ+PGtleXdvcmQ+UGVyc3BlY3RpdmU8L2tleXdvcmQ+
PGtleXdvcmQ+U2libGluZ3M8L2tleXdvcmQ+PC9rZXl3b3Jkcz48ZGF0ZXM+PHllYXI+MjAxNTwv
eWVhcj48L2RhdGVzPjxwdWItbG9jYXRpb24+VW5pdGVkIFN0YXRlczwvcHViLWxvY2F0aW9uPjxw
dWJsaXNoZXI+Vy5CLiBTYXVuZGVyczwvcHVibGlzaGVyPjxpc2JuPjE1MzItODQ0OTwvaXNibj48
YWNjZXNzaW9uLW51bT4yNTQ1ODEwODwvYWNjZXNzaW9uLW51bT48dXJscz48cmVsYXRlZC11cmxz
Pjx1cmw+aHR0cDovL3NlYXJjaC5lYnNjb2hvc3QuY29tL2xvZ2luLmFzcHg/ZGlyZWN0PXRydWUm
YW1wO2RiPWNtZWRtJmFtcDtBTj0yNTQ1ODEwOCZhbXA7c2l0ZT1laG9zdC1saXZlPC91cmw+PC9y
ZWxhdGVkLXVybHM+PC91cmxzPjxlbGVjdHJvbmljLXJlc291cmNlLW51bT4xMC4xMDE2L2oucGVk
bi4yMDE0LjEwLjAxMDwvZWxlY3Ryb25pYy1yZXNvdXJjZS1udW0+PHJlbW90ZS1kYXRhYmFzZS1u
YW1lPmNtZWRtPC9yZW1vdGUtZGF0YWJhc2UtbmFtZT48cmVtb3RlLWRhdGFiYXNlLXByb3ZpZGVy
PkVCU0NPaG9zdDwvcmVtb3RlLWRhdGFiYXNlLXByb3ZpZGVyPjwvcmVjb3JkPjwvQ2l0ZT48L0Vu
ZE5vdGU+
</w:fldData>
        </w:fldChar>
      </w:r>
      <w:r w:rsidR="005607CA">
        <w:rPr>
          <w:rFonts w:cstheme="minorHAnsi"/>
          <w:sz w:val="24"/>
          <w:szCs w:val="24"/>
        </w:rPr>
        <w:instrText xml:space="preserve"> ADDIN EN.CITE </w:instrText>
      </w:r>
      <w:r w:rsidR="005607CA">
        <w:rPr>
          <w:rFonts w:cstheme="minorHAnsi"/>
          <w:sz w:val="24"/>
          <w:szCs w:val="24"/>
        </w:rPr>
        <w:fldChar w:fldCharType="begin">
          <w:fldData xml:space="preserve">PEVuZE5vdGU+PENpdGU+PEF1dGhvcj5LbmVjaHQ8L0F1dGhvcj48WWVhcj4yMDE1PC9ZZWFyPjxS
ZWNOdW0+NDM0PC9SZWNOdW0+PERpc3BsYXlUZXh0PihLbmVjaHQsIEhlbGxtZXJzLCAmYW1wOyBN
ZXR6aW5nLCAyMDE1KTwvRGlzcGxheVRleHQ+PHJlY29yZD48cmVjLW51bWJlcj40MzQ8L3JlYy1u
dW1iZXI+PGZvcmVpZ24ta2V5cz48a2V5IGFwcD0iRU4iIGRiLWlkPSJhMHAwNXJld3hzZHh4a2Vl
dnZpcHc1dmcyZGE5dHc1OXpyZmYiIHRpbWVzdGFtcD0iMTYxNzAwOTc2NSI+NDM0PC9rZXk+PC9m
b3JlaWduLWtleXM+PHJlZi10eXBlIG5hbWU9IkpvdXJuYWwgQXJ0aWNsZSI+MTc8L3JlZi10eXBl
Pjxjb250cmlidXRvcnM+PGF1dGhvcnM+PGF1dGhvcj5LbmVjaHQsIENocmlzdGlhbmU8L2F1dGhv
cj48YXV0aG9yPkhlbGxtZXJzLCBDbGF1ZGlhPC9hdXRob3I+PGF1dGhvcj5NZXR6aW5nLCBTYWJp
bmU8L2F1dGhvcj48L2F1dGhvcnM+PC9jb250cmlidXRvcnM+PGF1dGgtYWRkcmVzcz5EZXBhcnRt
ZW50IG9mIE51cnNpbmcgU2NpZW5jZSwgVW5pdmVyc2l0eSBvZiBXaXR0ZW4vSGVyZGVja2UsIFdp
dHRlbiwgR2VybWFueS4gRWxlY3Ryb25pYyBhZGRyZXNzOiBjaHJpc3RpYW5lLmtuZWNodEB1bmkt
d2guZGUuJiN4RDtGYWN1bHR5IG9mIEJ1c2luZXNzIE1hbmFnZW1lbnQgYW5kIFNvY2lhbCBTY2ll
bmNlcywgVW5pdmVyc2l0eSBvZiBBcHBsaWVkIFNjaWVuY2VzIE9zbmFicsO8Y2ssIE9zbmFicsO8
Y2ssIEdlcm1hbnkuJiN4RDtEZXBhcnRtZW50IG9mIE51cnNpbmcgU2NpZW5jZSwgVW5pdmVyc2l0
eSBvZiBXaXR0ZW4vSGVyZGVja2UsIFdpdHRlbiwgR2VybWFueS48L2F1dGgtYWRkcmVzcz48dGl0
bGVzPjx0aXRsZT5UaGUgcGVyc3BlY3RpdmUgb2Ygc2libGluZ3Mgb2YgY2hpbGRyZW4gd2l0aCBj
aHJvbmljIGlsbG5lc3M6IGEgbGl0ZXJhdHVyZSByZXZpZXc8L3RpdGxlPjxzZWNvbmRhcnktdGl0
bGU+Sm91cm5hbCBPZiBQZWRpYXRyaWMgTnVyc2luZzwvc2Vjb25kYXJ5LXRpdGxlPjwvdGl0bGVz
PjxwZXJpb2RpY2FsPjxmdWxsLXRpdGxlPkpvdXJuYWwgb2YgUGVkaWF0cmljIE51cnNpbmc8L2Z1
bGwtdGl0bGU+PC9wZXJpb2RpY2FsPjxwYWdlcz4xMDItMTE2PC9wYWdlcz48dm9sdW1lPjMwPC92
b2x1bWU+PG51bWJlcj4xPC9udW1iZXI+PGtleXdvcmRzPjxrZXl3b3JkPlF1YWxpdHkgb2YgTGlm
ZSo8L2tleXdvcmQ+PGtleXdvcmQ+U2libGluZyBSZWxhdGlvbnMqPC9rZXl3b3JkPjxrZXl3b3Jk
PkNocm9uaWMgRGlzZWFzZS8qcHN5Y2hvbG9neTwva2V5d29yZD48a2V5d29yZD5EaXNhYmxlZCBD
aGlsZHJlbi8qcHN5Y2hvbG9neTwva2V5d29yZD48a2V5d29yZD5BZGFwdGF0aW9uLCBQc3ljaG9s
b2dpY2FsPC9rZXl3b3JkPjxrZXl3b3JkPkNoaWxkPC9rZXl3b3JkPjxrZXl3b3JkPkNoaWxkLCBQ
cmVzY2hvb2w8L2tleXdvcmQ+PGtleXdvcmQ+Q2hyb25pYyBEaXNlYXNlL3RoZXJhcHk8L2tleXdv
cmQ+PGtleXdvcmQ+RmFtaWx5IEhlYWx0aDwva2V5d29yZD48a2V5d29yZD5GZW1hbGU8L2tleXdv
cmQ+PGtleXdvcmQ+R2VybWFueTwva2V5d29yZD48a2V5d29yZD5IdW1hbnM8L2tleXdvcmQ+PGtl
eXdvcmQ+TWFsZTwva2V5d29yZD48a2V5d29yZD5DaHJvbmljIGlsbG5lc3M8L2tleXdvcmQ+PGtl
eXdvcmQ+RXhwZXJpZW5jZXM8L2tleXdvcmQ+PGtleXdvcmQ+UGVyc3BlY3RpdmU8L2tleXdvcmQ+
PGtleXdvcmQ+U2libGluZ3M8L2tleXdvcmQ+PC9rZXl3b3Jkcz48ZGF0ZXM+PHllYXI+MjAxNTwv
eWVhcj48L2RhdGVzPjxwdWItbG9jYXRpb24+VW5pdGVkIFN0YXRlczwvcHViLWxvY2F0aW9uPjxw
dWJsaXNoZXI+Vy5CLiBTYXVuZGVyczwvcHVibGlzaGVyPjxpc2JuPjE1MzItODQ0OTwvaXNibj48
YWNjZXNzaW9uLW51bT4yNTQ1ODEwODwvYWNjZXNzaW9uLW51bT48dXJscz48cmVsYXRlZC11cmxz
Pjx1cmw+aHR0cDovL3NlYXJjaC5lYnNjb2hvc3QuY29tL2xvZ2luLmFzcHg/ZGlyZWN0PXRydWUm
YW1wO2RiPWNtZWRtJmFtcDtBTj0yNTQ1ODEwOCZhbXA7c2l0ZT1laG9zdC1saXZlPC91cmw+PC9y
ZWxhdGVkLXVybHM+PC91cmxzPjxlbGVjdHJvbmljLXJlc291cmNlLW51bT4xMC4xMDE2L2oucGVk
bi4yMDE0LjEwLjAxMDwvZWxlY3Ryb25pYy1yZXNvdXJjZS1udW0+PHJlbW90ZS1kYXRhYmFzZS1u
YW1lPmNtZWRtPC9yZW1vdGUtZGF0YWJhc2UtbmFtZT48cmVtb3RlLWRhdGFiYXNlLXByb3ZpZGVy
PkVCU0NPaG9zdDwvcmVtb3RlLWRhdGFiYXNlLXByb3ZpZGVyPjwvcmVjb3JkPjwvQ2l0ZT48L0Vu
ZE5vdGU+
</w:fldData>
        </w:fldChar>
      </w:r>
      <w:r w:rsidR="005607CA">
        <w:rPr>
          <w:rFonts w:cstheme="minorHAnsi"/>
          <w:sz w:val="24"/>
          <w:szCs w:val="24"/>
        </w:rPr>
        <w:instrText xml:space="preserve"> ADDIN EN.CITE.DATA </w:instrText>
      </w:r>
      <w:r w:rsidR="005607CA">
        <w:rPr>
          <w:rFonts w:cstheme="minorHAnsi"/>
          <w:sz w:val="24"/>
          <w:szCs w:val="24"/>
        </w:rPr>
      </w:r>
      <w:r w:rsidR="005607CA">
        <w:rPr>
          <w:rFonts w:cstheme="minorHAnsi"/>
          <w:sz w:val="24"/>
          <w:szCs w:val="24"/>
        </w:rPr>
        <w:fldChar w:fldCharType="end"/>
      </w:r>
      <w:r w:rsidRPr="00592BAC">
        <w:rPr>
          <w:rFonts w:cstheme="minorHAnsi"/>
          <w:sz w:val="24"/>
          <w:szCs w:val="24"/>
        </w:rPr>
      </w:r>
      <w:r w:rsidRPr="00592BAC">
        <w:rPr>
          <w:rFonts w:cstheme="minorHAnsi"/>
          <w:sz w:val="24"/>
          <w:szCs w:val="24"/>
        </w:rPr>
        <w:fldChar w:fldCharType="separate"/>
      </w:r>
      <w:r w:rsidR="005607CA">
        <w:rPr>
          <w:rFonts w:cstheme="minorHAnsi"/>
          <w:noProof/>
          <w:sz w:val="24"/>
          <w:szCs w:val="24"/>
        </w:rPr>
        <w:t>(Knecht, Hellmers, &amp; Metzing, 2015)</w:t>
      </w:r>
      <w:r w:rsidRPr="00592BAC">
        <w:rPr>
          <w:rFonts w:cstheme="minorHAnsi"/>
          <w:sz w:val="24"/>
          <w:szCs w:val="24"/>
        </w:rPr>
        <w:fldChar w:fldCharType="end"/>
      </w:r>
      <w:r w:rsidRPr="00592BAC">
        <w:rPr>
          <w:rFonts w:cstheme="minorHAnsi"/>
          <w:sz w:val="24"/>
          <w:szCs w:val="24"/>
        </w:rPr>
        <w:t xml:space="preserve">.  Even if </w:t>
      </w:r>
      <w:r w:rsidR="00C04526">
        <w:rPr>
          <w:rFonts w:cstheme="minorHAnsi"/>
          <w:sz w:val="24"/>
          <w:szCs w:val="24"/>
        </w:rPr>
        <w:t>a heart</w:t>
      </w:r>
      <w:r w:rsidR="00C04526" w:rsidRPr="00592BAC">
        <w:rPr>
          <w:rFonts w:cstheme="minorHAnsi"/>
          <w:sz w:val="24"/>
          <w:szCs w:val="24"/>
        </w:rPr>
        <w:t xml:space="preserve"> </w:t>
      </w:r>
      <w:r w:rsidRPr="00592BAC">
        <w:rPr>
          <w:rFonts w:cstheme="minorHAnsi"/>
          <w:sz w:val="24"/>
          <w:szCs w:val="24"/>
        </w:rPr>
        <w:t xml:space="preserve">defect is repaired, there can be a life-long burden with quality of life affected. A child with CHD is supported and cared for within a family, by parents and siblings; therefore, a long-term care burden also lies with them </w:t>
      </w:r>
      <w:r w:rsidRPr="00592BAC">
        <w:rPr>
          <w:rFonts w:cstheme="minorHAnsi"/>
          <w:sz w:val="24"/>
          <w:szCs w:val="24"/>
        </w:rPr>
        <w:fldChar w:fldCharType="begin">
          <w:fldData xml:space="preserve">PEVuZE5vdGU+PENpdGU+PEF1dGhvcj5LbmVjaHQ8L0F1dGhvcj48WWVhcj4yMDE1PC9ZZWFyPjxS
ZWNOdW0+NDM0PC9SZWNOdW0+PERpc3BsYXlUZXh0PihLbmVjaHQgZXQgYWwuLCAyMDE1KTwvRGlz
cGxheVRleHQ+PHJlY29yZD48cmVjLW51bWJlcj40MzQ8L3JlYy1udW1iZXI+PGZvcmVpZ24ta2V5
cz48a2V5IGFwcD0iRU4iIGRiLWlkPSJhMHAwNXJld3hzZHh4a2VldnZpcHc1dmcyZGE5dHc1OXpy
ZmYiIHRpbWVzdGFtcD0iMTYxNzAwOTc2NSI+NDM0PC9rZXk+PC9mb3JlaWduLWtleXM+PHJlZi10
eXBlIG5hbWU9IkpvdXJuYWwgQXJ0aWNsZSI+MTc8L3JlZi10eXBlPjxjb250cmlidXRvcnM+PGF1
dGhvcnM+PGF1dGhvcj5LbmVjaHQsIENocmlzdGlhbmU8L2F1dGhvcj48YXV0aG9yPkhlbGxtZXJz
LCBDbGF1ZGlhPC9hdXRob3I+PGF1dGhvcj5NZXR6aW5nLCBTYWJpbmU8L2F1dGhvcj48L2F1dGhv
cnM+PC9jb250cmlidXRvcnM+PGF1dGgtYWRkcmVzcz5EZXBhcnRtZW50IG9mIE51cnNpbmcgU2Np
ZW5jZSwgVW5pdmVyc2l0eSBvZiBXaXR0ZW4vSGVyZGVja2UsIFdpdHRlbiwgR2VybWFueS4gRWxl
Y3Ryb25pYyBhZGRyZXNzOiBjaHJpc3RpYW5lLmtuZWNodEB1bmktd2guZGUuJiN4RDtGYWN1bHR5
IG9mIEJ1c2luZXNzIE1hbmFnZW1lbnQgYW5kIFNvY2lhbCBTY2llbmNlcywgVW5pdmVyc2l0eSBv
ZiBBcHBsaWVkIFNjaWVuY2VzIE9zbmFicsO8Y2ssIE9zbmFicsO8Y2ssIEdlcm1hbnkuJiN4RDtE
ZXBhcnRtZW50IG9mIE51cnNpbmcgU2NpZW5jZSwgVW5pdmVyc2l0eSBvZiBXaXR0ZW4vSGVyZGVj
a2UsIFdpdHRlbiwgR2VybWFueS48L2F1dGgtYWRkcmVzcz48dGl0bGVzPjx0aXRsZT5UaGUgcGVy
c3BlY3RpdmUgb2Ygc2libGluZ3Mgb2YgY2hpbGRyZW4gd2l0aCBjaHJvbmljIGlsbG5lc3M6IGEg
bGl0ZXJhdHVyZSByZXZpZXc8L3RpdGxlPjxzZWNvbmRhcnktdGl0bGU+Sm91cm5hbCBPZiBQZWRp
YXRyaWMgTnVyc2luZzwvc2Vjb25kYXJ5LXRpdGxlPjwvdGl0bGVzPjxwZXJpb2RpY2FsPjxmdWxs
LXRpdGxlPkpvdXJuYWwgb2YgUGVkaWF0cmljIE51cnNpbmc8L2Z1bGwtdGl0bGU+PC9wZXJpb2Rp
Y2FsPjxwYWdlcz4xMDItMTE2PC9wYWdlcz48dm9sdW1lPjMwPC92b2x1bWU+PG51bWJlcj4xPC9u
dW1iZXI+PGtleXdvcmRzPjxrZXl3b3JkPlF1YWxpdHkgb2YgTGlmZSo8L2tleXdvcmQ+PGtleXdv
cmQ+U2libGluZyBSZWxhdGlvbnMqPC9rZXl3b3JkPjxrZXl3b3JkPkNocm9uaWMgRGlzZWFzZS8q
cHN5Y2hvbG9neTwva2V5d29yZD48a2V5d29yZD5EaXNhYmxlZCBDaGlsZHJlbi8qcHN5Y2hvbG9n
eTwva2V5d29yZD48a2V5d29yZD5BZGFwdGF0aW9uLCBQc3ljaG9sb2dpY2FsPC9rZXl3b3JkPjxr
ZXl3b3JkPkNoaWxkPC9rZXl3b3JkPjxrZXl3b3JkPkNoaWxkLCBQcmVzY2hvb2w8L2tleXdvcmQ+
PGtleXdvcmQ+Q2hyb25pYyBEaXNlYXNlL3RoZXJhcHk8L2tleXdvcmQ+PGtleXdvcmQ+RmFtaWx5
IEhlYWx0aDwva2V5d29yZD48a2V5d29yZD5GZW1hbGU8L2tleXdvcmQ+PGtleXdvcmQ+R2VybWFu
eTwva2V5d29yZD48a2V5d29yZD5IdW1hbnM8L2tleXdvcmQ+PGtleXdvcmQ+TWFsZTwva2V5d29y
ZD48a2V5d29yZD5DaHJvbmljIGlsbG5lc3M8L2tleXdvcmQ+PGtleXdvcmQ+RXhwZXJpZW5jZXM8
L2tleXdvcmQ+PGtleXdvcmQ+UGVyc3BlY3RpdmU8L2tleXdvcmQ+PGtleXdvcmQ+U2libGluZ3M8
L2tleXdvcmQ+PC9rZXl3b3Jkcz48ZGF0ZXM+PHllYXI+MjAxNTwveWVhcj48L2RhdGVzPjxwdWIt
bG9jYXRpb24+VW5pdGVkIFN0YXRlczwvcHViLWxvY2F0aW9uPjxwdWJsaXNoZXI+Vy5CLiBTYXVu
ZGVyczwvcHVibGlzaGVyPjxpc2JuPjE1MzItODQ0OTwvaXNibj48YWNjZXNzaW9uLW51bT4yNTQ1
ODEwODwvYWNjZXNzaW9uLW51bT48dXJscz48cmVsYXRlZC11cmxzPjx1cmw+aHR0cDovL3NlYXJj
aC5lYnNjb2hvc3QuY29tL2xvZ2luLmFzcHg/ZGlyZWN0PXRydWUmYW1wO2RiPWNtZWRtJmFtcDtB
Tj0yNTQ1ODEwOCZhbXA7c2l0ZT1laG9zdC1saXZlPC91cmw+PC9yZWxhdGVkLXVybHM+PC91cmxz
PjxlbGVjdHJvbmljLXJlc291cmNlLW51bT4xMC4xMDE2L2oucGVkbi4yMDE0LjEwLjAxMDwvZWxl
Y3Ryb25pYy1yZXNvdXJjZS1udW0+PHJlbW90ZS1kYXRhYmFzZS1uYW1lPmNtZWRtPC9yZW1vdGUt
ZGF0YWJhc2UtbmFtZT48cmVtb3RlLWRhdGFiYXNlLXByb3ZpZGVyPkVCU0NPaG9zdDwvcmVtb3Rl
LWRhdGFiYXNlLXByb3ZpZGVyPjwvcmVjb3JkPjwvQ2l0ZT48L0VuZE5vdGU+
</w:fldData>
        </w:fldChar>
      </w:r>
      <w:r w:rsidR="005607CA">
        <w:rPr>
          <w:rFonts w:cstheme="minorHAnsi"/>
          <w:sz w:val="24"/>
          <w:szCs w:val="24"/>
        </w:rPr>
        <w:instrText xml:space="preserve"> ADDIN EN.CITE </w:instrText>
      </w:r>
      <w:r w:rsidR="005607CA">
        <w:rPr>
          <w:rFonts w:cstheme="minorHAnsi"/>
          <w:sz w:val="24"/>
          <w:szCs w:val="24"/>
        </w:rPr>
        <w:fldChar w:fldCharType="begin">
          <w:fldData xml:space="preserve">PEVuZE5vdGU+PENpdGU+PEF1dGhvcj5LbmVjaHQ8L0F1dGhvcj48WWVhcj4yMDE1PC9ZZWFyPjxS
ZWNOdW0+NDM0PC9SZWNOdW0+PERpc3BsYXlUZXh0PihLbmVjaHQgZXQgYWwuLCAyMDE1KTwvRGlz
cGxheVRleHQ+PHJlY29yZD48cmVjLW51bWJlcj40MzQ8L3JlYy1udW1iZXI+PGZvcmVpZ24ta2V5
cz48a2V5IGFwcD0iRU4iIGRiLWlkPSJhMHAwNXJld3hzZHh4a2VldnZpcHc1dmcyZGE5dHc1OXpy
ZmYiIHRpbWVzdGFtcD0iMTYxNzAwOTc2NSI+NDM0PC9rZXk+PC9mb3JlaWduLWtleXM+PHJlZi10
eXBlIG5hbWU9IkpvdXJuYWwgQXJ0aWNsZSI+MTc8L3JlZi10eXBlPjxjb250cmlidXRvcnM+PGF1
dGhvcnM+PGF1dGhvcj5LbmVjaHQsIENocmlzdGlhbmU8L2F1dGhvcj48YXV0aG9yPkhlbGxtZXJz
LCBDbGF1ZGlhPC9hdXRob3I+PGF1dGhvcj5NZXR6aW5nLCBTYWJpbmU8L2F1dGhvcj48L2F1dGhv
cnM+PC9jb250cmlidXRvcnM+PGF1dGgtYWRkcmVzcz5EZXBhcnRtZW50IG9mIE51cnNpbmcgU2Np
ZW5jZSwgVW5pdmVyc2l0eSBvZiBXaXR0ZW4vSGVyZGVja2UsIFdpdHRlbiwgR2VybWFueS4gRWxl
Y3Ryb25pYyBhZGRyZXNzOiBjaHJpc3RpYW5lLmtuZWNodEB1bmktd2guZGUuJiN4RDtGYWN1bHR5
IG9mIEJ1c2luZXNzIE1hbmFnZW1lbnQgYW5kIFNvY2lhbCBTY2llbmNlcywgVW5pdmVyc2l0eSBv
ZiBBcHBsaWVkIFNjaWVuY2VzIE9zbmFicsO8Y2ssIE9zbmFicsO8Y2ssIEdlcm1hbnkuJiN4RDtE
ZXBhcnRtZW50IG9mIE51cnNpbmcgU2NpZW5jZSwgVW5pdmVyc2l0eSBvZiBXaXR0ZW4vSGVyZGVj
a2UsIFdpdHRlbiwgR2VybWFueS48L2F1dGgtYWRkcmVzcz48dGl0bGVzPjx0aXRsZT5UaGUgcGVy
c3BlY3RpdmUgb2Ygc2libGluZ3Mgb2YgY2hpbGRyZW4gd2l0aCBjaHJvbmljIGlsbG5lc3M6IGEg
bGl0ZXJhdHVyZSByZXZpZXc8L3RpdGxlPjxzZWNvbmRhcnktdGl0bGU+Sm91cm5hbCBPZiBQZWRp
YXRyaWMgTnVyc2luZzwvc2Vjb25kYXJ5LXRpdGxlPjwvdGl0bGVzPjxwZXJpb2RpY2FsPjxmdWxs
LXRpdGxlPkpvdXJuYWwgb2YgUGVkaWF0cmljIE51cnNpbmc8L2Z1bGwtdGl0bGU+PC9wZXJpb2Rp
Y2FsPjxwYWdlcz4xMDItMTE2PC9wYWdlcz48dm9sdW1lPjMwPC92b2x1bWU+PG51bWJlcj4xPC9u
dW1iZXI+PGtleXdvcmRzPjxrZXl3b3JkPlF1YWxpdHkgb2YgTGlmZSo8L2tleXdvcmQ+PGtleXdv
cmQ+U2libGluZyBSZWxhdGlvbnMqPC9rZXl3b3JkPjxrZXl3b3JkPkNocm9uaWMgRGlzZWFzZS8q
cHN5Y2hvbG9neTwva2V5d29yZD48a2V5d29yZD5EaXNhYmxlZCBDaGlsZHJlbi8qcHN5Y2hvbG9n
eTwva2V5d29yZD48a2V5d29yZD5BZGFwdGF0aW9uLCBQc3ljaG9sb2dpY2FsPC9rZXl3b3JkPjxr
ZXl3b3JkPkNoaWxkPC9rZXl3b3JkPjxrZXl3b3JkPkNoaWxkLCBQcmVzY2hvb2w8L2tleXdvcmQ+
PGtleXdvcmQ+Q2hyb25pYyBEaXNlYXNlL3RoZXJhcHk8L2tleXdvcmQ+PGtleXdvcmQ+RmFtaWx5
IEhlYWx0aDwva2V5d29yZD48a2V5d29yZD5GZW1hbGU8L2tleXdvcmQ+PGtleXdvcmQ+R2VybWFu
eTwva2V5d29yZD48a2V5d29yZD5IdW1hbnM8L2tleXdvcmQ+PGtleXdvcmQ+TWFsZTwva2V5d29y
ZD48a2V5d29yZD5DaHJvbmljIGlsbG5lc3M8L2tleXdvcmQ+PGtleXdvcmQ+RXhwZXJpZW5jZXM8
L2tleXdvcmQ+PGtleXdvcmQ+UGVyc3BlY3RpdmU8L2tleXdvcmQ+PGtleXdvcmQ+U2libGluZ3M8
L2tleXdvcmQ+PC9rZXl3b3Jkcz48ZGF0ZXM+PHllYXI+MjAxNTwveWVhcj48L2RhdGVzPjxwdWIt
bG9jYXRpb24+VW5pdGVkIFN0YXRlczwvcHViLWxvY2F0aW9uPjxwdWJsaXNoZXI+Vy5CLiBTYXVu
ZGVyczwvcHVibGlzaGVyPjxpc2JuPjE1MzItODQ0OTwvaXNibj48YWNjZXNzaW9uLW51bT4yNTQ1
ODEwODwvYWNjZXNzaW9uLW51bT48dXJscz48cmVsYXRlZC11cmxzPjx1cmw+aHR0cDovL3NlYXJj
aC5lYnNjb2hvc3QuY29tL2xvZ2luLmFzcHg/ZGlyZWN0PXRydWUmYW1wO2RiPWNtZWRtJmFtcDtB
Tj0yNTQ1ODEwOCZhbXA7c2l0ZT1laG9zdC1saXZlPC91cmw+PC9yZWxhdGVkLXVybHM+PC91cmxz
PjxlbGVjdHJvbmljLXJlc291cmNlLW51bT4xMC4xMDE2L2oucGVkbi4yMDE0LjEwLjAxMDwvZWxl
Y3Ryb25pYy1yZXNvdXJjZS1udW0+PHJlbW90ZS1kYXRhYmFzZS1uYW1lPmNtZWRtPC9yZW1vdGUt
ZGF0YWJhc2UtbmFtZT48cmVtb3RlLWRhdGFiYXNlLXByb3ZpZGVyPkVCU0NPaG9zdDwvcmVtb3Rl
LWRhdGFiYXNlLXByb3ZpZGVyPjwvcmVjb3JkPjwvQ2l0ZT48L0VuZE5vdGU+
</w:fldData>
        </w:fldChar>
      </w:r>
      <w:r w:rsidR="005607CA">
        <w:rPr>
          <w:rFonts w:cstheme="minorHAnsi"/>
          <w:sz w:val="24"/>
          <w:szCs w:val="24"/>
        </w:rPr>
        <w:instrText xml:space="preserve"> ADDIN EN.CITE.DATA </w:instrText>
      </w:r>
      <w:r w:rsidR="005607CA">
        <w:rPr>
          <w:rFonts w:cstheme="minorHAnsi"/>
          <w:sz w:val="24"/>
          <w:szCs w:val="24"/>
        </w:rPr>
      </w:r>
      <w:r w:rsidR="005607CA">
        <w:rPr>
          <w:rFonts w:cstheme="minorHAnsi"/>
          <w:sz w:val="24"/>
          <w:szCs w:val="24"/>
        </w:rPr>
        <w:fldChar w:fldCharType="end"/>
      </w:r>
      <w:r w:rsidRPr="00592BAC">
        <w:rPr>
          <w:rFonts w:cstheme="minorHAnsi"/>
          <w:sz w:val="24"/>
          <w:szCs w:val="24"/>
        </w:rPr>
      </w:r>
      <w:r w:rsidRPr="00592BAC">
        <w:rPr>
          <w:rFonts w:cstheme="minorHAnsi"/>
          <w:sz w:val="24"/>
          <w:szCs w:val="24"/>
        </w:rPr>
        <w:fldChar w:fldCharType="separate"/>
      </w:r>
      <w:r w:rsidR="005607CA">
        <w:rPr>
          <w:rFonts w:cstheme="minorHAnsi"/>
          <w:noProof/>
          <w:sz w:val="24"/>
          <w:szCs w:val="24"/>
        </w:rPr>
        <w:t>(Knecht et al., 2015)</w:t>
      </w:r>
      <w:r w:rsidRPr="00592BAC">
        <w:rPr>
          <w:rFonts w:cstheme="minorHAnsi"/>
          <w:sz w:val="24"/>
          <w:szCs w:val="24"/>
        </w:rPr>
        <w:fldChar w:fldCharType="end"/>
      </w:r>
      <w:r w:rsidRPr="00592BAC">
        <w:rPr>
          <w:rFonts w:cstheme="minorHAnsi"/>
          <w:sz w:val="24"/>
          <w:szCs w:val="24"/>
        </w:rPr>
        <w:t>.</w:t>
      </w:r>
    </w:p>
    <w:p w14:paraId="71787E45" w14:textId="22CAC9E6" w:rsidR="00937BD1" w:rsidRPr="00592BAC" w:rsidRDefault="00937BD1" w:rsidP="00592BAC">
      <w:pPr>
        <w:spacing w:line="240" w:lineRule="auto"/>
        <w:rPr>
          <w:rFonts w:cstheme="minorHAnsi"/>
          <w:sz w:val="24"/>
          <w:szCs w:val="24"/>
        </w:rPr>
      </w:pPr>
      <w:r w:rsidRPr="00592BAC">
        <w:rPr>
          <w:rFonts w:cstheme="minorHAnsi"/>
          <w:sz w:val="24"/>
          <w:szCs w:val="24"/>
        </w:rPr>
        <w:t xml:space="preserve">Responsibility for caretaking is commonly viewed as joint between family members </w:t>
      </w:r>
      <w:r w:rsidRPr="00592BAC">
        <w:rPr>
          <w:rFonts w:cstheme="minorHAnsi"/>
          <w:sz w:val="24"/>
          <w:szCs w:val="24"/>
        </w:rPr>
        <w:fldChar w:fldCharType="begin">
          <w:fldData xml:space="preserve">PEVuZE5vdGU+PENpdGU+PEF1dGhvcj5BdmllbGk8L0F1dGhvcj48WWVhcj4yMDE5PC9ZZWFyPjxS
ZWNOdW0+NDE3PC9SZWNOdW0+PERpc3BsYXlUZXh0PihBdmllbGksIEJhbmQtV2ludGVyc3RlaW4s
ICZhbXA7IEFyYXRlbiBCZXJnbWFuLCAyMDE5KTwvRGlzcGxheVRleHQ+PHJlY29yZD48cmVjLW51
bWJlcj40MTc8L3JlYy1udW1iZXI+PGZvcmVpZ24ta2V5cz48a2V5IGFwcD0iRU4iIGRiLWlkPSJh
MHAwNXJld3hzZHh4a2VldnZpcHc1dmcyZGE5dHc1OXpyZmYiIHRpbWVzdGFtcD0iMTYxNzAwOTc1
MSI+NDE3PC9rZXk+PC9mb3JlaWduLWtleXM+PHJlZi10eXBlIG5hbWU9IkpvdXJuYWwgQXJ0aWNs
ZSI+MTc8L3JlZi10eXBlPjxjb250cmlidXRvcnM+PGF1dGhvcnM+PGF1dGhvcj5BdmllbGksIEhp
bGE8L2F1dGhvcj48YXV0aG9yPkJhbmQtV2ludGVyc3RlaW4sIFRvdmE8L2F1dGhvcj48YXV0aG9y
PkFyYXRlbiBCZXJnbWFuLCBUYWw8L2F1dGhvcj48L2F1dGhvcnM+PC9jb250cmlidXRvcnM+PGF1
dGgtYWRkcmVzcz5BcmllbCBVbml2ZXJzaXR5LCBBcmllbCwgSXNyYWVsJiN4RDtVbml2ZXJzaXR5
IG9mIEhhaWZhLCBIYWlmYSwgSXNyYWVsJiN4RDtMYSBUcm9iZSBVbml2ZXJzaXR5LCBNZWxib3Vy
bmUsIFZpY3RvcmlhLCBBdXN0cmFsaWE8L2F1dGgtYWRkcmVzcz48dGl0bGVzPjx0aXRsZT5TaWJs
aW5nIFJlbGF0aW9uc2hpcHMgT3ZlciB0aGUgTGlmZSBDb3Vyc2U6IEdyb3dpbmcgVXAgV2l0aCBh
IERpc2FiaWxpdHk8L3RpdGxlPjxzZWNvbmRhcnktdGl0bGU+UXVhbGl0YXRpdmUgSGVhbHRoIFJl
c2VhcmNoPC9zZWNvbmRhcnktdGl0bGU+PC90aXRsZXM+PHBlcmlvZGljYWw+PGZ1bGwtdGl0bGU+
UXVhbGl0YXRpdmUgSGVhbHRoIFJlc2VhcmNoPC9mdWxsLXRpdGxlPjwvcGVyaW9kaWNhbD48cGFn
ZXM+MTczOS0xNzUwPC9wYWdlcz48dm9sdW1lPjI5PC92b2x1bWU+PG51bWJlcj4xMjwvbnVtYmVy
PjxrZXl3b3Jkcz48a2V5d29yZD5EZXZlbG9wbWVudGFsIERpc2FiaWxpdGllczwva2V5d29yZD48
a2V5d29yZD5EaXNhYmxlZCAtLSBQc3ljaG9zb2NpYWwgRmFjdG9yczwva2V5d29yZD48a2V5d29y
ZD5TaWJsaW5ncyAtLSBQc3ljaG9zb2NpYWwgRmFjdG9yczwva2V5d29yZD48a2V5d29yZD5TaWJs
aW5nIFJlbGF0aW9ucyAtLSBFdmFsdWF0aW9uIC0tIEluIEFkdWx0aG9vZDwva2V5d29yZD48a2V5
d29yZD5IdW1hbjwva2V5d29yZD48a2V5d29yZD5BZHVsdDwva2V5d29yZD48a2V5d29yZD5NaWRk
bGUgQWdlPC9rZXl3b3JkPjxrZXl3b3JkPkFnZWQ8L2tleXdvcmQ+PGtleXdvcmQ+SXNyYWVsPC9r
ZXl3b3JkPjxrZXl3b3JkPlBoZW5vbWVub2xvZ2ljYWwgUmVzZWFyY2g8L2tleXdvcmQ+PGtleXdv
cmQ+UHVycG9zaXZlIFNhbXBsZTwva2V5d29yZD48a2V5d29yZD5TZW1pLVN0cnVjdHVyZWQgSW50
ZXJ2aWV3PC9rZXl3b3JkPjxrZXl3b3JkPkNvbnRlbnQgQW5hbHlzaXM8L2tleXdvcmQ+PGtleXdv
cmQ+SW50ZXJ2aWV3IEd1aWRlczwva2V5d29yZD48a2V5d29yZD5GYW1pbHkgUmVsYXRpb25zPC9r
ZXl3b3JkPjxrZXl3b3JkPkNhcmVnaXZlciBBdHRpdHVkZXM8L2tleXdvcmQ+PGtleXdvcmQ+RmFt
aWx5IEF0dGl0dWRlczwva2V5d29yZD48a2V5d29yZD5GYW1pbHkgUm9sZTwva2V5d29yZD48a2V5
d29yZD5MaWZlIEV4cGVyaWVuY2VzPC9rZXl3b3JkPjxrZXl3b3JkPkNvcGluZzwva2V5d29yZD48
a2V5d29yZD5GdW5kaW5nIFNvdXJjZTwva2V5d29yZD48L2tleXdvcmRzPjxkYXRlcz48eWVhcj4y
MDE5PC95ZWFyPjwvZGF0ZXM+PHB1Yi1sb2NhdGlvbj5UaG91c2FuZCBPYWtzLCBDYWxpZm9ybmlh
PC9wdWItbG9jYXRpb24+PHB1Ymxpc2hlcj5TYWdlIFB1YmxpY2F0aW9ucyBJbmMuPC9wdWJsaXNo
ZXI+PGlzYm4+MTA0OS03MzIzPC9pc2JuPjxhY2Nlc3Npb24tbnVtPjEzODQ4MjY5OC4gTGFuZ3Vh
Z2U6IEVuZ2xpc2guIEVudHJ5IERhdGU6IDIwMTkwOTEwLiBSZXZpc2lvbiBEYXRlOiAyMDE5MDkx
OC4gUHVibGljYXRpb24gVHlwZTogQXJ0aWNsZS4gSm91cm5hbCBTdWJzZXQ6IENvcmUgTnVyc2lu
ZzwvYWNjZXNzaW9uLW51bT48dXJscz48cmVsYXRlZC11cmxzPjx1cmw+aHR0cHM6Ly9zZWFyY2gu
ZWJzY29ob3N0LmNvbS9sb2dpbi5hc3B4P2RpcmVjdD10cnVlJmFtcDtkYj1jY20mYW1wO0FOPTEz
ODQ4MjY5OCZhbXA7c2l0ZT1lZHMtbGl2ZTwvdXJsPjwvcmVsYXRlZC11cmxzPjwvdXJscz48ZWxl
Y3Ryb25pYy1yZXNvdXJjZS1udW0+MTAuMTE3Ny8xMDQ5NzMyMzE5ODM3MjI4PC9lbGVjdHJvbmlj
LXJlc291cmNlLW51bT48cmVtb3RlLWRhdGFiYXNlLW5hbWU+Y2NtPC9yZW1vdGUtZGF0YWJhc2Ut
bmFtZT48cmVtb3RlLWRhdGFiYXNlLXByb3ZpZGVyPkVCU0NPaG9zdDwvcmVtb3RlLWRhdGFiYXNl
LXByb3ZpZGVyPjwvcmVjb3JkPjwvQ2l0ZT48L0VuZE5vdGU+
</w:fldData>
        </w:fldChar>
      </w:r>
      <w:r w:rsidR="005607CA">
        <w:rPr>
          <w:rFonts w:cstheme="minorHAnsi"/>
          <w:sz w:val="24"/>
          <w:szCs w:val="24"/>
        </w:rPr>
        <w:instrText xml:space="preserve"> ADDIN EN.CITE </w:instrText>
      </w:r>
      <w:r w:rsidR="005607CA">
        <w:rPr>
          <w:rFonts w:cstheme="minorHAnsi"/>
          <w:sz w:val="24"/>
          <w:szCs w:val="24"/>
        </w:rPr>
        <w:fldChar w:fldCharType="begin">
          <w:fldData xml:space="preserve">PEVuZE5vdGU+PENpdGU+PEF1dGhvcj5BdmllbGk8L0F1dGhvcj48WWVhcj4yMDE5PC9ZZWFyPjxS
ZWNOdW0+NDE3PC9SZWNOdW0+PERpc3BsYXlUZXh0PihBdmllbGksIEJhbmQtV2ludGVyc3RlaW4s
ICZhbXA7IEFyYXRlbiBCZXJnbWFuLCAyMDE5KTwvRGlzcGxheVRleHQ+PHJlY29yZD48cmVjLW51
bWJlcj40MTc8L3JlYy1udW1iZXI+PGZvcmVpZ24ta2V5cz48a2V5IGFwcD0iRU4iIGRiLWlkPSJh
MHAwNXJld3hzZHh4a2VldnZpcHc1dmcyZGE5dHc1OXpyZmYiIHRpbWVzdGFtcD0iMTYxNzAwOTc1
MSI+NDE3PC9rZXk+PC9mb3JlaWduLWtleXM+PHJlZi10eXBlIG5hbWU9IkpvdXJuYWwgQXJ0aWNs
ZSI+MTc8L3JlZi10eXBlPjxjb250cmlidXRvcnM+PGF1dGhvcnM+PGF1dGhvcj5BdmllbGksIEhp
bGE8L2F1dGhvcj48YXV0aG9yPkJhbmQtV2ludGVyc3RlaW4sIFRvdmE8L2F1dGhvcj48YXV0aG9y
PkFyYXRlbiBCZXJnbWFuLCBUYWw8L2F1dGhvcj48L2F1dGhvcnM+PC9jb250cmlidXRvcnM+PGF1
dGgtYWRkcmVzcz5BcmllbCBVbml2ZXJzaXR5LCBBcmllbCwgSXNyYWVsJiN4RDtVbml2ZXJzaXR5
IG9mIEhhaWZhLCBIYWlmYSwgSXNyYWVsJiN4RDtMYSBUcm9iZSBVbml2ZXJzaXR5LCBNZWxib3Vy
bmUsIFZpY3RvcmlhLCBBdXN0cmFsaWE8L2F1dGgtYWRkcmVzcz48dGl0bGVzPjx0aXRsZT5TaWJs
aW5nIFJlbGF0aW9uc2hpcHMgT3ZlciB0aGUgTGlmZSBDb3Vyc2U6IEdyb3dpbmcgVXAgV2l0aCBh
IERpc2FiaWxpdHk8L3RpdGxlPjxzZWNvbmRhcnktdGl0bGU+UXVhbGl0YXRpdmUgSGVhbHRoIFJl
c2VhcmNoPC9zZWNvbmRhcnktdGl0bGU+PC90aXRsZXM+PHBlcmlvZGljYWw+PGZ1bGwtdGl0bGU+
UXVhbGl0YXRpdmUgSGVhbHRoIFJlc2VhcmNoPC9mdWxsLXRpdGxlPjwvcGVyaW9kaWNhbD48cGFn
ZXM+MTczOS0xNzUwPC9wYWdlcz48dm9sdW1lPjI5PC92b2x1bWU+PG51bWJlcj4xMjwvbnVtYmVy
PjxrZXl3b3Jkcz48a2V5d29yZD5EZXZlbG9wbWVudGFsIERpc2FiaWxpdGllczwva2V5d29yZD48
a2V5d29yZD5EaXNhYmxlZCAtLSBQc3ljaG9zb2NpYWwgRmFjdG9yczwva2V5d29yZD48a2V5d29y
ZD5TaWJsaW5ncyAtLSBQc3ljaG9zb2NpYWwgRmFjdG9yczwva2V5d29yZD48a2V5d29yZD5TaWJs
aW5nIFJlbGF0aW9ucyAtLSBFdmFsdWF0aW9uIC0tIEluIEFkdWx0aG9vZDwva2V5d29yZD48a2V5
d29yZD5IdW1hbjwva2V5d29yZD48a2V5d29yZD5BZHVsdDwva2V5d29yZD48a2V5d29yZD5NaWRk
bGUgQWdlPC9rZXl3b3JkPjxrZXl3b3JkPkFnZWQ8L2tleXdvcmQ+PGtleXdvcmQ+SXNyYWVsPC9r
ZXl3b3JkPjxrZXl3b3JkPlBoZW5vbWVub2xvZ2ljYWwgUmVzZWFyY2g8L2tleXdvcmQ+PGtleXdv
cmQ+UHVycG9zaXZlIFNhbXBsZTwva2V5d29yZD48a2V5d29yZD5TZW1pLVN0cnVjdHVyZWQgSW50
ZXJ2aWV3PC9rZXl3b3JkPjxrZXl3b3JkPkNvbnRlbnQgQW5hbHlzaXM8L2tleXdvcmQ+PGtleXdv
cmQ+SW50ZXJ2aWV3IEd1aWRlczwva2V5d29yZD48a2V5d29yZD5GYW1pbHkgUmVsYXRpb25zPC9r
ZXl3b3JkPjxrZXl3b3JkPkNhcmVnaXZlciBBdHRpdHVkZXM8L2tleXdvcmQ+PGtleXdvcmQ+RmFt
aWx5IEF0dGl0dWRlczwva2V5d29yZD48a2V5d29yZD5GYW1pbHkgUm9sZTwva2V5d29yZD48a2V5
d29yZD5MaWZlIEV4cGVyaWVuY2VzPC9rZXl3b3JkPjxrZXl3b3JkPkNvcGluZzwva2V5d29yZD48
a2V5d29yZD5GdW5kaW5nIFNvdXJjZTwva2V5d29yZD48L2tleXdvcmRzPjxkYXRlcz48eWVhcj4y
MDE5PC95ZWFyPjwvZGF0ZXM+PHB1Yi1sb2NhdGlvbj5UaG91c2FuZCBPYWtzLCBDYWxpZm9ybmlh
PC9wdWItbG9jYXRpb24+PHB1Ymxpc2hlcj5TYWdlIFB1YmxpY2F0aW9ucyBJbmMuPC9wdWJsaXNo
ZXI+PGlzYm4+MTA0OS03MzIzPC9pc2JuPjxhY2Nlc3Npb24tbnVtPjEzODQ4MjY5OC4gTGFuZ3Vh
Z2U6IEVuZ2xpc2guIEVudHJ5IERhdGU6IDIwMTkwOTEwLiBSZXZpc2lvbiBEYXRlOiAyMDE5MDkx
OC4gUHVibGljYXRpb24gVHlwZTogQXJ0aWNsZS4gSm91cm5hbCBTdWJzZXQ6IENvcmUgTnVyc2lu
ZzwvYWNjZXNzaW9uLW51bT48dXJscz48cmVsYXRlZC11cmxzPjx1cmw+aHR0cHM6Ly9zZWFyY2gu
ZWJzY29ob3N0LmNvbS9sb2dpbi5hc3B4P2RpcmVjdD10cnVlJmFtcDtkYj1jY20mYW1wO0FOPTEz
ODQ4MjY5OCZhbXA7c2l0ZT1lZHMtbGl2ZTwvdXJsPjwvcmVsYXRlZC11cmxzPjwvdXJscz48ZWxl
Y3Ryb25pYy1yZXNvdXJjZS1udW0+MTAuMTE3Ny8xMDQ5NzMyMzE5ODM3MjI4PC9lbGVjdHJvbmlj
LXJlc291cmNlLW51bT48cmVtb3RlLWRhdGFiYXNlLW5hbWU+Y2NtPC9yZW1vdGUtZGF0YWJhc2Ut
bmFtZT48cmVtb3RlLWRhdGFiYXNlLXByb3ZpZGVyPkVCU0NPaG9zdDwvcmVtb3RlLWRhdGFiYXNl
LXByb3ZpZGVyPjwvcmVjb3JkPjwvQ2l0ZT48L0VuZE5vdGU+
</w:fldData>
        </w:fldChar>
      </w:r>
      <w:r w:rsidR="005607CA">
        <w:rPr>
          <w:rFonts w:cstheme="minorHAnsi"/>
          <w:sz w:val="24"/>
          <w:szCs w:val="24"/>
        </w:rPr>
        <w:instrText xml:space="preserve"> ADDIN EN.CITE.DATA </w:instrText>
      </w:r>
      <w:r w:rsidR="005607CA">
        <w:rPr>
          <w:rFonts w:cstheme="minorHAnsi"/>
          <w:sz w:val="24"/>
          <w:szCs w:val="24"/>
        </w:rPr>
      </w:r>
      <w:r w:rsidR="005607CA">
        <w:rPr>
          <w:rFonts w:cstheme="minorHAnsi"/>
          <w:sz w:val="24"/>
          <w:szCs w:val="24"/>
        </w:rPr>
        <w:fldChar w:fldCharType="end"/>
      </w:r>
      <w:r w:rsidRPr="00592BAC">
        <w:rPr>
          <w:rFonts w:cstheme="minorHAnsi"/>
          <w:sz w:val="24"/>
          <w:szCs w:val="24"/>
        </w:rPr>
      </w:r>
      <w:r w:rsidRPr="00592BAC">
        <w:rPr>
          <w:rFonts w:cstheme="minorHAnsi"/>
          <w:sz w:val="24"/>
          <w:szCs w:val="24"/>
        </w:rPr>
        <w:fldChar w:fldCharType="separate"/>
      </w:r>
      <w:r w:rsidR="005607CA">
        <w:rPr>
          <w:rFonts w:cstheme="minorHAnsi"/>
          <w:noProof/>
          <w:sz w:val="24"/>
          <w:szCs w:val="24"/>
        </w:rPr>
        <w:t>(Avieli, Band-Winterstein, &amp; Araten Bergman, 2019)</w:t>
      </w:r>
      <w:r w:rsidRPr="00592BAC">
        <w:rPr>
          <w:rFonts w:cstheme="minorHAnsi"/>
          <w:sz w:val="24"/>
          <w:szCs w:val="24"/>
        </w:rPr>
        <w:fldChar w:fldCharType="end"/>
      </w:r>
      <w:r w:rsidRPr="00592BAC">
        <w:rPr>
          <w:rFonts w:cstheme="minorHAnsi"/>
          <w:sz w:val="24"/>
          <w:szCs w:val="24"/>
        </w:rPr>
        <w:t xml:space="preserve">. As parents age siblings may become primary caregivers </w:t>
      </w:r>
      <w:r w:rsidRPr="00592BAC">
        <w:rPr>
          <w:rFonts w:cstheme="minorHAnsi"/>
          <w:sz w:val="24"/>
          <w:szCs w:val="24"/>
        </w:rPr>
        <w:fldChar w:fldCharType="begin"/>
      </w:r>
      <w:r w:rsidR="005607CA">
        <w:rPr>
          <w:rFonts w:cstheme="minorHAnsi"/>
          <w:sz w:val="24"/>
          <w:szCs w:val="24"/>
        </w:rPr>
        <w:instrText xml:space="preserve"> ADDIN EN.CITE &lt;EndNote&gt;&lt;Cite&gt;&lt;Author&gt;Wofford&lt;/Author&gt;&lt;Year&gt;2017&lt;/Year&gt;&lt;RecNum&gt;307&lt;/RecNum&gt;&lt;DisplayText&gt;(Wofford &amp;amp; Carlson, 2017)&lt;/DisplayText&gt;&lt;record&gt;&lt;rec-number&gt;307&lt;/rec-number&gt;&lt;foreign-keys&gt;&lt;key app="EN" db-id="a0p05rewxsdxxkeevvipw5vg2da9tw59zrff" timestamp="1617009642"&gt;307&lt;/key&gt;&lt;/foreign-keys&gt;&lt;ref-type name="Journal Article"&gt;17&lt;/ref-type&gt;&lt;contributors&gt;&lt;authors&gt;&lt;author&gt;Wofford, J. R.&lt;/author&gt;&lt;author&gt;Carlson, R. G.&lt;/author&gt;&lt;/authors&gt;&lt;/contributors&gt;&lt;auth-address&gt;Department of Educational Studies, University of South Carolina&lt;/auth-address&gt;&lt;titles&gt;&lt;title&gt;A Literature Review and Case Study on the Strengths and Struggles of Typically Developing Siblings of Persons With Disabilities&lt;/title&gt;&lt;secondary-title&gt;Family Journal&lt;/secondary-title&gt;&lt;/titles&gt;&lt;periodical&gt;&lt;full-title&gt;Family Journal&lt;/full-title&gt;&lt;/periodical&gt;&lt;pages&gt;398-406&lt;/pages&gt;&lt;volume&gt;25&lt;/volume&gt;&lt;number&gt;4&lt;/number&gt;&lt;section&gt;398&lt;/section&gt;&lt;keywords&gt;&lt;keyword&gt;disability&lt;/keyword&gt;&lt;keyword&gt;family&lt;/keyword&gt;&lt;keyword&gt;sibling&lt;/keyword&gt;&lt;keyword&gt;strength&lt;/keyword&gt;&lt;keyword&gt;struggle&lt;/keyword&gt;&lt;/keywords&gt;&lt;dates&gt;&lt;year&gt;2017&lt;/year&gt;&lt;pub-dates&gt;&lt;date&gt;10 / 01 /&lt;/date&gt;&lt;/pub-dates&gt;&lt;/dates&gt;&lt;publisher&gt;SAGE Publications Inc.&lt;/publisher&gt;&lt;isbn&gt;15523950&amp;#xD;10664807&lt;/isbn&gt;&lt;accession-num&gt;edselc.2-52.0-85040344665&lt;/accession-num&gt;&lt;work-type&gt;Article&lt;/work-type&gt;&lt;urls&gt;&lt;related-urls&gt;&lt;url&gt;https://search.ebscohost.com/login.aspx?direct=true&amp;amp;db=edselc&amp;amp;AN=edselc.2-52.0-85040344665&amp;amp;site=eds-live&lt;/url&gt;&lt;/related-urls&gt;&lt;/urls&gt;&lt;electronic-resource-num&gt;10.1177/1066480717732167&lt;/electronic-resource-num&gt;&lt;remote-database-name&gt;edselc&lt;/remote-database-name&gt;&lt;remote-database-provider&gt;EBSCOhost&lt;/remote-database-provider&gt;&lt;language&gt;English&lt;/language&gt;&lt;/record&gt;&lt;/Cite&gt;&lt;/EndNote&gt;</w:instrText>
      </w:r>
      <w:r w:rsidRPr="00592BAC">
        <w:rPr>
          <w:rFonts w:cstheme="minorHAnsi"/>
          <w:sz w:val="24"/>
          <w:szCs w:val="24"/>
        </w:rPr>
        <w:fldChar w:fldCharType="separate"/>
      </w:r>
      <w:r w:rsidR="005607CA">
        <w:rPr>
          <w:rFonts w:cstheme="minorHAnsi"/>
          <w:noProof/>
          <w:sz w:val="24"/>
          <w:szCs w:val="24"/>
        </w:rPr>
        <w:t>(Wofford &amp; Carlson, 2017)</w:t>
      </w:r>
      <w:r w:rsidRPr="00592BAC">
        <w:rPr>
          <w:rFonts w:cstheme="minorHAnsi"/>
          <w:sz w:val="24"/>
          <w:szCs w:val="24"/>
        </w:rPr>
        <w:fldChar w:fldCharType="end"/>
      </w:r>
      <w:r w:rsidRPr="00592BAC">
        <w:rPr>
          <w:rFonts w:cstheme="minorHAnsi"/>
          <w:sz w:val="24"/>
          <w:szCs w:val="24"/>
        </w:rPr>
        <w:t xml:space="preserve">. This is often seen as an expected part of their family role and future </w:t>
      </w:r>
      <w:r w:rsidRPr="00592BAC">
        <w:rPr>
          <w:rFonts w:cstheme="minorHAnsi"/>
          <w:sz w:val="24"/>
          <w:szCs w:val="24"/>
        </w:rPr>
        <w:fldChar w:fldCharType="begin"/>
      </w:r>
      <w:r w:rsidR="005607CA">
        <w:rPr>
          <w:rFonts w:cstheme="minorHAnsi"/>
          <w:sz w:val="24"/>
          <w:szCs w:val="24"/>
        </w:rPr>
        <w:instrText xml:space="preserve"> ADDIN EN.CITE &lt;EndNote&gt;&lt;Cite&gt;&lt;Author&gt;Heller&lt;/Author&gt;&lt;Year&gt;2010&lt;/Year&gt;&lt;RecNum&gt;683&lt;/RecNum&gt;&lt;DisplayText&gt;(Heller &amp;amp; Arnold, 2010)&lt;/DisplayText&gt;&lt;record&gt;&lt;rec-number&gt;683&lt;/rec-number&gt;&lt;foreign-keys&gt;&lt;key app="EN" db-id="a0p05rewxsdxxkeevvipw5vg2da9tw59zrff" timestamp="1617010848"&gt;683&lt;/key&gt;&lt;/foreign-keys&gt;&lt;ref-type name="Journal Article"&gt;17&lt;/ref-type&gt;&lt;contributors&gt;&lt;authors&gt;&lt;author&gt;Heller, T.&lt;/author&gt;&lt;author&gt;Arnold, C.&lt;/author&gt;&lt;/authors&gt;&lt;/contributors&gt;&lt;titles&gt;&lt;title&gt;Siblings of Adults With Developmental Disabilities: Psychosocial Outcomes, Relationships, and Future Planning&lt;/title&gt;&lt;secondary-title&gt;Journal of Policy &amp;amp; Practice in Intellectual Disabilities&lt;/secondary-title&gt;&lt;/titles&gt;&lt;periodical&gt;&lt;full-title&gt;Journal of Policy &amp;amp; Practice in Intellectual Disabilities&lt;/full-title&gt;&lt;/periodical&gt;&lt;pages&gt;16-25&lt;/pages&gt;&lt;volume&gt;7&lt;/volume&gt;&lt;number&gt;1&lt;/number&gt;&lt;keywords&gt;&lt;keyword&gt;Siblings&lt;/keyword&gt;&lt;keyword&gt;Developmental disabilities&lt;/keyword&gt;&lt;keyword&gt;Interpersonal communication&lt;/keyword&gt;&lt;keyword&gt;Older people with mental disabilities&lt;/keyword&gt;&lt;keyword&gt;Caring&lt;/keyword&gt;&lt;keyword&gt;future planning&lt;/keyword&gt;&lt;keyword&gt;intellectual disabilities&lt;/keyword&gt;&lt;keyword&gt;psychosocial outcomes&lt;/keyword&gt;&lt;keyword&gt;sibling relationships&lt;/keyword&gt;&lt;keyword&gt;siblings&lt;/keyword&gt;&lt;/keywords&gt;&lt;dates&gt;&lt;year&gt;2010&lt;/year&gt;&lt;/dates&gt;&lt;publisher&gt;Wiley-Blackwell&lt;/publisher&gt;&lt;isbn&gt;17411122&lt;/isbn&gt;&lt;accession-num&gt;48368165&lt;/accession-num&gt;&lt;work-type&gt;Article&lt;/work-type&gt;&lt;urls&gt;&lt;related-urls&gt;&lt;url&gt;https://search.ebscohost.com/login.aspx?direct=true&amp;amp;db=ehh&amp;amp;AN=48368165&amp;amp;site=eds-live&lt;/url&gt;&lt;/related-urls&gt;&lt;/urls&gt;&lt;electronic-resource-num&gt;10.1111/j.1741-1130.2010.00243.x&lt;/electronic-resource-num&gt;&lt;remote-database-name&gt;ehh&lt;/remote-database-name&gt;&lt;remote-database-provider&gt;EBSCOhost&lt;/remote-database-provider&gt;&lt;/record&gt;&lt;/Cite&gt;&lt;/EndNote&gt;</w:instrText>
      </w:r>
      <w:r w:rsidRPr="00592BAC">
        <w:rPr>
          <w:rFonts w:cstheme="minorHAnsi"/>
          <w:sz w:val="24"/>
          <w:szCs w:val="24"/>
        </w:rPr>
        <w:fldChar w:fldCharType="separate"/>
      </w:r>
      <w:r w:rsidR="005607CA">
        <w:rPr>
          <w:rFonts w:cstheme="minorHAnsi"/>
          <w:noProof/>
          <w:sz w:val="24"/>
          <w:szCs w:val="24"/>
        </w:rPr>
        <w:t>(Heller &amp; Arnold, 2010)</w:t>
      </w:r>
      <w:r w:rsidRPr="00592BAC">
        <w:rPr>
          <w:rFonts w:cstheme="minorHAnsi"/>
          <w:sz w:val="24"/>
          <w:szCs w:val="24"/>
        </w:rPr>
        <w:fldChar w:fldCharType="end"/>
      </w:r>
      <w:r w:rsidRPr="00592BAC">
        <w:rPr>
          <w:rFonts w:cstheme="minorHAnsi"/>
          <w:sz w:val="24"/>
          <w:szCs w:val="24"/>
        </w:rPr>
        <w:t xml:space="preserve">. A family </w:t>
      </w:r>
      <w:r w:rsidR="008573BA" w:rsidRPr="00592BAC">
        <w:rPr>
          <w:rFonts w:cstheme="minorHAnsi"/>
          <w:sz w:val="24"/>
          <w:szCs w:val="24"/>
        </w:rPr>
        <w:t>may</w:t>
      </w:r>
      <w:r w:rsidRPr="00592BAC">
        <w:rPr>
          <w:rFonts w:cstheme="minorHAnsi"/>
          <w:sz w:val="24"/>
          <w:szCs w:val="24"/>
        </w:rPr>
        <w:t xml:space="preserve"> incur additional financial costs, </w:t>
      </w:r>
      <w:r w:rsidR="008573BA" w:rsidRPr="00592BAC">
        <w:rPr>
          <w:rFonts w:cstheme="minorHAnsi"/>
          <w:sz w:val="24"/>
          <w:szCs w:val="24"/>
        </w:rPr>
        <w:t xml:space="preserve">some may </w:t>
      </w:r>
      <w:r w:rsidRPr="00592BAC">
        <w:rPr>
          <w:rFonts w:cstheme="minorHAnsi"/>
          <w:sz w:val="24"/>
          <w:szCs w:val="24"/>
        </w:rPr>
        <w:t xml:space="preserve">be required to perform medical care at home, be involved in complex medication routines, and need to make frequent clinic visits </w:t>
      </w:r>
      <w:r w:rsidRPr="00592BAC">
        <w:rPr>
          <w:rFonts w:cstheme="minorHAnsi"/>
          <w:sz w:val="24"/>
          <w:szCs w:val="24"/>
        </w:rPr>
        <w:fldChar w:fldCharType="begin">
          <w:fldData xml:space="preserve">PEVuZE5vdGU+PENpdGU+PEF1dGhvcj5Xb29kZ2F0ZTwvQXV0aG9yPjxZZWFyPjIwMTY8L1llYXI+
PFJlY051bT4yMTM8L1JlY051bT48RGlzcGxheVRleHQ+KFdvb2RnYXRlLCBFZHdhcmRzLCBSaXBh
dCwgUmVtcGVsLCAmYW1wOyBKb2huc29uLCAyMDE2KTwvRGlzcGxheVRleHQ+PHJlY29yZD48cmVj
LW51bWJlcj4yMTM8L3JlYy1udW1iZXI+PGZvcmVpZ24ta2V5cz48a2V5IGFwcD0iRU4iIGRiLWlk
PSJhMHAwNXJld3hzZHh4a2VldnZpcHc1dmcyZGE5dHc1OXpyZmYiIHRpbWVzdGFtcD0iMTYxNzAw
OTU1OSI+MjEzPC9rZXk+PC9mb3JlaWduLWtleXM+PHJlZi10eXBlIG5hbWU9IkpvdXJuYWwgQXJ0
aWNsZSI+MTc8L3JlZi10eXBlPjxjb250cmlidXRvcnM+PGF1dGhvcnM+PGF1dGhvcj5Xb29kZ2F0
ZSwgUi4gTC48L2F1dGhvcj48YXV0aG9yPkVkd2FyZHMsIE0uPC9hdXRob3I+PGF1dGhvcj5SaXBh
dCwgSi4gRC48L2F1dGhvcj48YXV0aG9yPlJlbXBlbCwgRy48L2F1dGhvcj48YXV0aG9yPkpvaG5z
b24sIFMuIEYuPC9hdXRob3I+PC9hdXRob3JzPjwvY29udHJpYnV0b3JzPjxhdXRoLWFkZHJlc3M+
Q29sbGVnZSBvZiBOdXJzaW5nLCBGYWN1bHR5IG9mIEhlYWx0aCBTY2llbmNlcywgVW5pdmVyc2l0
eSBvZiBNYW5pdG9iYSwgV2lubmlwZWcgTUIsIENhbmFkYSYjeEQ7Q29sbGVnZSBvZiBSZWhhYmls
aXRhdGlvbiBTY2llbmNlcywgRmFjdWx0eSBvZiBIZWFsdGggU2NpZW5jZXMsIFVuaXZlcnNpdHkg
b2YgTWFuaXRvYmEsIFdpbm5pcGVnIE1CLCBDYW5hZGEmI3hEO0NvbGxlZ2Ugb2YgTWVkaWNpbmUs
IEZhY3VsdHkgb2YgSGVhbHRoIFNjaWVuY2VzLCBVbml2ZXJzaXR5IG9mIE1hbml0b2JhLCBXaW5u
aXBlZyBNQiwgQ2FuYWRhPC9hdXRoLWFkZHJlc3M+PHRpdGxlcz48dGl0bGU+U2libGluZ3Mgb2Yg
Y2hpbGRyZW4gd2l0aCBjb21wbGV4IGNhcmUgbmVlZHM6IHRoZWlyIHBlcnNwZWN0aXZlcyBhbmQg
ZXhwZXJpZW5jZXMgb2YgcGFydGljaXBhdGluZyBpbiBldmVyeWRheSBsaWZlPC90aXRsZT48c2Vj
b25kYXJ5LXRpdGxlPkNoaWxkOiBDYXJlLCBIZWFsdGggJmFtcDsgRGV2ZWxvcG1lbnQ8L3NlY29u
ZGFyeS10aXRsZT48L3RpdGxlcz48cGVyaW9kaWNhbD48ZnVsbC10aXRsZT5DaGlsZDogQ2FyZSwg
SGVhbHRoICZhbXA7IERldmVsb3BtZW50PC9mdWxsLXRpdGxlPjwvcGVyaW9kaWNhbD48cGFnZXM+
NTA0LTUxMjwvcGFnZXM+PHZvbHVtZT40Mjwvdm9sdW1lPjxudW1iZXI+NDwvbnVtYmVyPjxrZXl3
b3Jkcz48a2V5d29yZD5TaWJsaW5nczwva2V5d29yZD48a2V5d29yZD5MaWZlIEV4cGVyaWVuY2Vz
PC9rZXl3b3JkPjxrZXl3b3JkPkNoaWxkLCBNZWRpY2FsbHkgRnJhZ2lsZTwva2V5d29yZD48a2V5
d29yZD5BdHRpdHVkZTwva2V5d29yZD48a2V5d29yZD5IdW1hbjwva2V5d29yZD48a2V5d29yZD5R
dWFsaXRhdGl2ZSBTdHVkaWVzPC9rZXl3b3JkPjxrZXl3b3JkPkV0aG5vZ3JhcGhpYyBSZXNlYXJj
aDwva2V5d29yZD48a2V5d29yZD5NYWxlPC9rZXl3b3JkPjxrZXl3b3JkPkZlbWFsZTwva2V5d29y
ZD48a2V5d29yZD5DaGlsZDwva2V5d29yZD48a2V5d29yZD5BZG9sZXNjZW5jZTwva2V5d29yZD48
a2V5d29yZD5BZHVsdDwva2V5d29yZD48a2V5d29yZD5TZW1pLVN0cnVjdHVyZWQgSW50ZXJ2aWV3
PC9rZXl3b3JkPjxrZXl3b3JkPlRoZW1hdGljIEFuYWx5c2lzPC9rZXl3b3JkPjxrZXl3b3JkPlNp
YmxpbmcgUmVsYXRpb25zPC9rZXl3b3JkPjxrZXl3b3JkPkNhbmFkYTwva2V5d29yZD48a2V5d29y
ZD5GdW5kaW5nIFNvdXJjZTwva2V5d29yZD48L2tleXdvcmRzPjxkYXRlcz48eWVhcj4yMDE2PC95
ZWFyPjwvZGF0ZXM+PHB1Yi1sb2NhdGlvbj5NYWxkZW4sIE1hc3NhY2h1c2V0dHM8L3B1Yi1sb2Nh
dGlvbj48cHVibGlzaGVyPldpbGV5LUJsYWNrd2VsbDwvcHVibGlzaGVyPjxpc2JuPjAzMDUtMTg2
MjwvaXNibj48YWNjZXNzaW9uLW51bT4xMTU5MjkyOTAuIExhbmd1YWdlOiBFbmdsaXNoLiBFbnRy
eSBEYXRlOiAyMDE2MDYxMy4gUmV2aXNpb24gRGF0ZTogMjAxODA2MjkuIFB1YmxpY2F0aW9uIFR5
cGU6IEFydGljbGU8L2FjY2Vzc2lvbi1udW0+PHVybHM+PHJlbGF0ZWQtdXJscz48dXJsPmh0dHA6
Ly9zZWFyY2guZWJzY29ob3N0LmNvbS9sb2dpbi5hc3B4P2RpcmVjdD10cnVlJmFtcDtkYj1jY20m
YW1wO0FOPTExNTkyOTI5MCZhbXA7c2l0ZT1laG9zdC1saXZlPC91cmw+PC9yZWxhdGVkLXVybHM+
PC91cmxzPjxlbGVjdHJvbmljLXJlc291cmNlLW51bT4xMC4xMTExL2NjaC4xMjM0NTwvZWxlY3Ry
b25pYy1yZXNvdXJjZS1udW0+PHJlbW90ZS1kYXRhYmFzZS1uYW1lPmNjbTwvcmVtb3RlLWRhdGFi
YXNlLW5hbWU+PHJlbW90ZS1kYXRhYmFzZS1wcm92aWRlcj5FQlNDT2hvc3Q8L3JlbW90ZS1kYXRh
YmFzZS1wcm92aWRlcj48L3JlY29yZD48L0NpdGU+PC9FbmROb3RlPn==
</w:fldData>
        </w:fldChar>
      </w:r>
      <w:r w:rsidR="005607CA">
        <w:rPr>
          <w:rFonts w:cstheme="minorHAnsi"/>
          <w:sz w:val="24"/>
          <w:szCs w:val="24"/>
        </w:rPr>
        <w:instrText xml:space="preserve"> ADDIN EN.CITE </w:instrText>
      </w:r>
      <w:r w:rsidR="005607CA">
        <w:rPr>
          <w:rFonts w:cstheme="minorHAnsi"/>
          <w:sz w:val="24"/>
          <w:szCs w:val="24"/>
        </w:rPr>
        <w:fldChar w:fldCharType="begin">
          <w:fldData xml:space="preserve">PEVuZE5vdGU+PENpdGU+PEF1dGhvcj5Xb29kZ2F0ZTwvQXV0aG9yPjxZZWFyPjIwMTY8L1llYXI+
PFJlY051bT4yMTM8L1JlY051bT48RGlzcGxheVRleHQ+KFdvb2RnYXRlLCBFZHdhcmRzLCBSaXBh
dCwgUmVtcGVsLCAmYW1wOyBKb2huc29uLCAyMDE2KTwvRGlzcGxheVRleHQ+PHJlY29yZD48cmVj
LW51bWJlcj4yMTM8L3JlYy1udW1iZXI+PGZvcmVpZ24ta2V5cz48a2V5IGFwcD0iRU4iIGRiLWlk
PSJhMHAwNXJld3hzZHh4a2VldnZpcHc1dmcyZGE5dHc1OXpyZmYiIHRpbWVzdGFtcD0iMTYxNzAw
OTU1OSI+MjEzPC9rZXk+PC9mb3JlaWduLWtleXM+PHJlZi10eXBlIG5hbWU9IkpvdXJuYWwgQXJ0
aWNsZSI+MTc8L3JlZi10eXBlPjxjb250cmlidXRvcnM+PGF1dGhvcnM+PGF1dGhvcj5Xb29kZ2F0
ZSwgUi4gTC48L2F1dGhvcj48YXV0aG9yPkVkd2FyZHMsIE0uPC9hdXRob3I+PGF1dGhvcj5SaXBh
dCwgSi4gRC48L2F1dGhvcj48YXV0aG9yPlJlbXBlbCwgRy48L2F1dGhvcj48YXV0aG9yPkpvaG5z
b24sIFMuIEYuPC9hdXRob3I+PC9hdXRob3JzPjwvY29udHJpYnV0b3JzPjxhdXRoLWFkZHJlc3M+
Q29sbGVnZSBvZiBOdXJzaW5nLCBGYWN1bHR5IG9mIEhlYWx0aCBTY2llbmNlcywgVW5pdmVyc2l0
eSBvZiBNYW5pdG9iYSwgV2lubmlwZWcgTUIsIENhbmFkYSYjeEQ7Q29sbGVnZSBvZiBSZWhhYmls
aXRhdGlvbiBTY2llbmNlcywgRmFjdWx0eSBvZiBIZWFsdGggU2NpZW5jZXMsIFVuaXZlcnNpdHkg
b2YgTWFuaXRvYmEsIFdpbm5pcGVnIE1CLCBDYW5hZGEmI3hEO0NvbGxlZ2Ugb2YgTWVkaWNpbmUs
IEZhY3VsdHkgb2YgSGVhbHRoIFNjaWVuY2VzLCBVbml2ZXJzaXR5IG9mIE1hbml0b2JhLCBXaW5u
aXBlZyBNQiwgQ2FuYWRhPC9hdXRoLWFkZHJlc3M+PHRpdGxlcz48dGl0bGU+U2libGluZ3Mgb2Yg
Y2hpbGRyZW4gd2l0aCBjb21wbGV4IGNhcmUgbmVlZHM6IHRoZWlyIHBlcnNwZWN0aXZlcyBhbmQg
ZXhwZXJpZW5jZXMgb2YgcGFydGljaXBhdGluZyBpbiBldmVyeWRheSBsaWZlPC90aXRsZT48c2Vj
b25kYXJ5LXRpdGxlPkNoaWxkOiBDYXJlLCBIZWFsdGggJmFtcDsgRGV2ZWxvcG1lbnQ8L3NlY29u
ZGFyeS10aXRsZT48L3RpdGxlcz48cGVyaW9kaWNhbD48ZnVsbC10aXRsZT5DaGlsZDogQ2FyZSwg
SGVhbHRoICZhbXA7IERldmVsb3BtZW50PC9mdWxsLXRpdGxlPjwvcGVyaW9kaWNhbD48cGFnZXM+
NTA0LTUxMjwvcGFnZXM+PHZvbHVtZT40Mjwvdm9sdW1lPjxudW1iZXI+NDwvbnVtYmVyPjxrZXl3
b3Jkcz48a2V5d29yZD5TaWJsaW5nczwva2V5d29yZD48a2V5d29yZD5MaWZlIEV4cGVyaWVuY2Vz
PC9rZXl3b3JkPjxrZXl3b3JkPkNoaWxkLCBNZWRpY2FsbHkgRnJhZ2lsZTwva2V5d29yZD48a2V5
d29yZD5BdHRpdHVkZTwva2V5d29yZD48a2V5d29yZD5IdW1hbjwva2V5d29yZD48a2V5d29yZD5R
dWFsaXRhdGl2ZSBTdHVkaWVzPC9rZXl3b3JkPjxrZXl3b3JkPkV0aG5vZ3JhcGhpYyBSZXNlYXJj
aDwva2V5d29yZD48a2V5d29yZD5NYWxlPC9rZXl3b3JkPjxrZXl3b3JkPkZlbWFsZTwva2V5d29y
ZD48a2V5d29yZD5DaGlsZDwva2V5d29yZD48a2V5d29yZD5BZG9sZXNjZW5jZTwva2V5d29yZD48
a2V5d29yZD5BZHVsdDwva2V5d29yZD48a2V5d29yZD5TZW1pLVN0cnVjdHVyZWQgSW50ZXJ2aWV3
PC9rZXl3b3JkPjxrZXl3b3JkPlRoZW1hdGljIEFuYWx5c2lzPC9rZXl3b3JkPjxrZXl3b3JkPlNp
YmxpbmcgUmVsYXRpb25zPC9rZXl3b3JkPjxrZXl3b3JkPkNhbmFkYTwva2V5d29yZD48a2V5d29y
ZD5GdW5kaW5nIFNvdXJjZTwva2V5d29yZD48L2tleXdvcmRzPjxkYXRlcz48eWVhcj4yMDE2PC95
ZWFyPjwvZGF0ZXM+PHB1Yi1sb2NhdGlvbj5NYWxkZW4sIE1hc3NhY2h1c2V0dHM8L3B1Yi1sb2Nh
dGlvbj48cHVibGlzaGVyPldpbGV5LUJsYWNrd2VsbDwvcHVibGlzaGVyPjxpc2JuPjAzMDUtMTg2
MjwvaXNibj48YWNjZXNzaW9uLW51bT4xMTU5MjkyOTAuIExhbmd1YWdlOiBFbmdsaXNoLiBFbnRy
eSBEYXRlOiAyMDE2MDYxMy4gUmV2aXNpb24gRGF0ZTogMjAxODA2MjkuIFB1YmxpY2F0aW9uIFR5
cGU6IEFydGljbGU8L2FjY2Vzc2lvbi1udW0+PHVybHM+PHJlbGF0ZWQtdXJscz48dXJsPmh0dHA6
Ly9zZWFyY2guZWJzY29ob3N0LmNvbS9sb2dpbi5hc3B4P2RpcmVjdD10cnVlJmFtcDtkYj1jY20m
YW1wO0FOPTExNTkyOTI5MCZhbXA7c2l0ZT1laG9zdC1saXZlPC91cmw+PC9yZWxhdGVkLXVybHM+
PC91cmxzPjxlbGVjdHJvbmljLXJlc291cmNlLW51bT4xMC4xMTExL2NjaC4xMjM0NTwvZWxlY3Ry
b25pYy1yZXNvdXJjZS1udW0+PHJlbW90ZS1kYXRhYmFzZS1uYW1lPmNjbTwvcmVtb3RlLWRhdGFi
YXNlLW5hbWU+PHJlbW90ZS1kYXRhYmFzZS1wcm92aWRlcj5FQlNDT2hvc3Q8L3JlbW90ZS1kYXRh
YmFzZS1wcm92aWRlcj48L3JlY29yZD48L0NpdGU+PC9FbmROb3RlPn==
</w:fldData>
        </w:fldChar>
      </w:r>
      <w:r w:rsidR="005607CA">
        <w:rPr>
          <w:rFonts w:cstheme="minorHAnsi"/>
          <w:sz w:val="24"/>
          <w:szCs w:val="24"/>
        </w:rPr>
        <w:instrText xml:space="preserve"> ADDIN EN.CITE.DATA </w:instrText>
      </w:r>
      <w:r w:rsidR="005607CA">
        <w:rPr>
          <w:rFonts w:cstheme="minorHAnsi"/>
          <w:sz w:val="24"/>
          <w:szCs w:val="24"/>
        </w:rPr>
      </w:r>
      <w:r w:rsidR="005607CA">
        <w:rPr>
          <w:rFonts w:cstheme="minorHAnsi"/>
          <w:sz w:val="24"/>
          <w:szCs w:val="24"/>
        </w:rPr>
        <w:fldChar w:fldCharType="end"/>
      </w:r>
      <w:r w:rsidRPr="00592BAC">
        <w:rPr>
          <w:rFonts w:cstheme="minorHAnsi"/>
          <w:sz w:val="24"/>
          <w:szCs w:val="24"/>
        </w:rPr>
      </w:r>
      <w:r w:rsidRPr="00592BAC">
        <w:rPr>
          <w:rFonts w:cstheme="minorHAnsi"/>
          <w:sz w:val="24"/>
          <w:szCs w:val="24"/>
        </w:rPr>
        <w:fldChar w:fldCharType="separate"/>
      </w:r>
      <w:r w:rsidR="005607CA">
        <w:rPr>
          <w:rFonts w:cstheme="minorHAnsi"/>
          <w:noProof/>
          <w:sz w:val="24"/>
          <w:szCs w:val="24"/>
        </w:rPr>
        <w:t>(Woodgate, Edwards, Ripat, Rempel, &amp; Johnson, 2016)</w:t>
      </w:r>
      <w:r w:rsidRPr="00592BAC">
        <w:rPr>
          <w:rFonts w:cstheme="minorHAnsi"/>
          <w:sz w:val="24"/>
          <w:szCs w:val="24"/>
        </w:rPr>
        <w:fldChar w:fldCharType="end"/>
      </w:r>
      <w:r w:rsidRPr="00592BAC">
        <w:rPr>
          <w:rFonts w:cstheme="minorHAnsi"/>
          <w:sz w:val="24"/>
          <w:szCs w:val="24"/>
        </w:rPr>
        <w:t>. The effect of this on siblings of children with CHD remains unknown</w:t>
      </w:r>
      <w:r w:rsidR="006C6D13">
        <w:rPr>
          <w:rFonts w:cstheme="minorHAnsi"/>
          <w:sz w:val="24"/>
          <w:szCs w:val="24"/>
        </w:rPr>
        <w:t xml:space="preserve"> </w:t>
      </w:r>
      <w:r w:rsidR="006C6D13">
        <w:rPr>
          <w:rFonts w:cstheme="minorHAnsi"/>
          <w:sz w:val="24"/>
          <w:szCs w:val="24"/>
        </w:rPr>
        <w:fldChar w:fldCharType="begin"/>
      </w:r>
      <w:r w:rsidR="00324F4F">
        <w:rPr>
          <w:rFonts w:cstheme="minorHAnsi"/>
          <w:sz w:val="24"/>
          <w:szCs w:val="24"/>
        </w:rPr>
        <w:instrText xml:space="preserve"> ADDIN EN.CITE &lt;EndNote&gt;&lt;Cite&gt;&lt;Author&gt;Parker&lt;/Author&gt;&lt;Year&gt;2020&lt;/Year&gt;&lt;RecNum&gt;1003&lt;/RecNum&gt;&lt;DisplayText&gt;(Parker, Houghton, Bichard, &amp;amp; McKeever, 2020)&lt;/DisplayText&gt;&lt;record&gt;&lt;rec-number&gt;1003&lt;/rec-number&gt;&lt;foreign-keys&gt;&lt;key app="EN" db-id="a0p05rewxsdxxkeevvipw5vg2da9tw59zrff" timestamp="1619861002"&gt;1003&lt;/key&gt;&lt;/foreign-keys&gt;&lt;ref-type name="Journal Article"&gt;17&lt;/ref-type&gt;&lt;contributors&gt;&lt;authors&gt;&lt;author&gt;Parker, Roses&lt;/author&gt;&lt;author&gt;Houghton, Sarah&lt;/author&gt;&lt;author&gt;Bichard, Elizabeth&lt;/author&gt;&lt;author&gt;McKeever, Stephen&lt;/author&gt;&lt;/authors&gt;&lt;/contributors&gt;&lt;titles&gt;&lt;title&gt;Impact of congenital heart disease on siblings: A review&lt;/title&gt;&lt;secondary-title&gt;Journal of Child Health Care&lt;/secondary-title&gt;&lt;/titles&gt;&lt;periodical&gt;&lt;full-title&gt;Journal of Child Health Care&lt;/full-title&gt;&lt;/periodical&gt;&lt;pages&gt;297-316&lt;/pages&gt;&lt;volume&gt;24&lt;/volume&gt;&lt;number&gt;2&lt;/number&gt;&lt;dates&gt;&lt;year&gt;2020&lt;/year&gt;&lt;/dates&gt;&lt;isbn&gt;1367-4935&lt;/isbn&gt;&lt;urls&gt;&lt;/urls&gt;&lt;electronic-resource-num&gt;10.1177/1367493520914738&lt;/electronic-resource-num&gt;&lt;/record&gt;&lt;/Cite&gt;&lt;/EndNote&gt;</w:instrText>
      </w:r>
      <w:r w:rsidR="006C6D13">
        <w:rPr>
          <w:rFonts w:cstheme="minorHAnsi"/>
          <w:sz w:val="24"/>
          <w:szCs w:val="24"/>
        </w:rPr>
        <w:fldChar w:fldCharType="separate"/>
      </w:r>
      <w:r w:rsidR="005607CA">
        <w:rPr>
          <w:rFonts w:cstheme="minorHAnsi"/>
          <w:noProof/>
          <w:sz w:val="24"/>
          <w:szCs w:val="24"/>
        </w:rPr>
        <w:t>(Parker, Houghton, Bichard, &amp; McKeever, 2020)</w:t>
      </w:r>
      <w:r w:rsidR="006C6D13">
        <w:rPr>
          <w:rFonts w:cstheme="minorHAnsi"/>
          <w:sz w:val="24"/>
          <w:szCs w:val="24"/>
        </w:rPr>
        <w:fldChar w:fldCharType="end"/>
      </w:r>
      <w:r w:rsidRPr="00592BAC">
        <w:rPr>
          <w:rFonts w:cstheme="minorHAnsi"/>
          <w:sz w:val="24"/>
          <w:szCs w:val="24"/>
        </w:rPr>
        <w:t>.</w:t>
      </w:r>
    </w:p>
    <w:p w14:paraId="3691054B" w14:textId="2ADD0EDA" w:rsidR="00937BD1" w:rsidRPr="00592BAC" w:rsidRDefault="00937BD1" w:rsidP="00592BAC">
      <w:pPr>
        <w:spacing w:line="240" w:lineRule="auto"/>
        <w:rPr>
          <w:rFonts w:cstheme="minorHAnsi"/>
          <w:sz w:val="24"/>
          <w:szCs w:val="24"/>
        </w:rPr>
      </w:pPr>
      <w:r w:rsidRPr="00592BAC">
        <w:rPr>
          <w:rFonts w:cstheme="minorHAnsi"/>
          <w:sz w:val="24"/>
          <w:szCs w:val="24"/>
        </w:rPr>
        <w:t xml:space="preserve">Sibling relationships create a unique bond, outlasting that of parents or friends </w:t>
      </w:r>
      <w:r w:rsidR="001B6591">
        <w:rPr>
          <w:rFonts w:cstheme="minorHAnsi"/>
          <w:sz w:val="24"/>
          <w:szCs w:val="24"/>
        </w:rPr>
        <w:fldChar w:fldCharType="begin"/>
      </w:r>
      <w:r w:rsidR="005607CA">
        <w:rPr>
          <w:rFonts w:cstheme="minorHAnsi"/>
          <w:sz w:val="24"/>
          <w:szCs w:val="24"/>
        </w:rPr>
        <w:instrText xml:space="preserve"> ADDIN EN.CITE &lt;EndNote&gt;&lt;Cite&gt;&lt;Author&gt;Cicirelli&lt;/Author&gt;&lt;Year&gt;2013&lt;/Year&gt;&lt;RecNum&gt;386&lt;/RecNum&gt;&lt;DisplayText&gt;(Cicirelli, 2013)&lt;/DisplayText&gt;&lt;record&gt;&lt;rec-number&gt;386&lt;/rec-number&gt;&lt;foreign-keys&gt;&lt;key app="EN" db-id="a0p05rewxsdxxkeevvipw5vg2da9tw59zrff" timestamp="1617009733"&gt;386&lt;/key&gt;&lt;/foreign-keys&gt;&lt;ref-type name="Book"&gt;6&lt;/ref-type&gt;&lt;contributors&gt;&lt;authors&gt;&lt;author&gt;Cicirelli, Victor&lt;/author&gt;&lt;/authors&gt;&lt;/contributors&gt;&lt;titles&gt;&lt;title&gt;Sibling relationships across the life span&lt;/title&gt;&lt;/titles&gt;&lt;dates&gt;&lt;year&gt;2013&lt;/year&gt;&lt;/dates&gt;&lt;pub-location&gt;Berlin, Germany&lt;/pub-location&gt;&lt;publisher&gt;Springer Science &amp;amp; Business Media&lt;/publisher&gt;&lt;isbn&gt;1475765096&lt;/isbn&gt;&lt;urls&gt;&lt;/urls&gt;&lt;/record&gt;&lt;/Cite&gt;&lt;/EndNote&gt;</w:instrText>
      </w:r>
      <w:r w:rsidR="001B6591">
        <w:rPr>
          <w:rFonts w:cstheme="minorHAnsi"/>
          <w:sz w:val="24"/>
          <w:szCs w:val="24"/>
        </w:rPr>
        <w:fldChar w:fldCharType="separate"/>
      </w:r>
      <w:r w:rsidR="005607CA">
        <w:rPr>
          <w:rFonts w:cstheme="minorHAnsi"/>
          <w:noProof/>
          <w:sz w:val="24"/>
          <w:szCs w:val="24"/>
        </w:rPr>
        <w:t>(Cicirelli, 2013)</w:t>
      </w:r>
      <w:r w:rsidR="001B6591">
        <w:rPr>
          <w:rFonts w:cstheme="minorHAnsi"/>
          <w:sz w:val="24"/>
          <w:szCs w:val="24"/>
        </w:rPr>
        <w:fldChar w:fldCharType="end"/>
      </w:r>
      <w:r w:rsidR="001B6591">
        <w:rPr>
          <w:rFonts w:cstheme="minorHAnsi"/>
          <w:sz w:val="24"/>
          <w:szCs w:val="24"/>
        </w:rPr>
        <w:t xml:space="preserve">. </w:t>
      </w:r>
      <w:r w:rsidRPr="00592BAC">
        <w:rPr>
          <w:rFonts w:cstheme="minorHAnsi"/>
          <w:sz w:val="24"/>
          <w:szCs w:val="24"/>
        </w:rPr>
        <w:t xml:space="preserve">Sibling roles and relationships are formed through a dynamic process with a contribution of all family members </w:t>
      </w:r>
      <w:r w:rsidRPr="00592BAC">
        <w:rPr>
          <w:rFonts w:cstheme="minorHAnsi"/>
          <w:sz w:val="24"/>
          <w:szCs w:val="24"/>
        </w:rPr>
        <w:fldChar w:fldCharType="begin"/>
      </w:r>
      <w:r w:rsidR="00324F4F">
        <w:rPr>
          <w:rFonts w:cstheme="minorHAnsi"/>
          <w:sz w:val="24"/>
          <w:szCs w:val="24"/>
        </w:rPr>
        <w:instrText xml:space="preserve"> ADDIN EN.CITE &lt;EndNote&gt;&lt;Cite&gt;&lt;Author&gt;McHale&lt;/Author&gt;&lt;Year&gt;2012&lt;/Year&gt;&lt;RecNum&gt;1161&lt;/RecNum&gt;&lt;DisplayText&gt;(McHale, Updegraff, &amp;amp; Whiteman, 2012)&lt;/DisplayText&gt;&lt;record&gt;&lt;rec-number&gt;1161&lt;/rec-number&gt;&lt;foreign-keys&gt;&lt;key app="EN" db-id="a0p05rewxsdxxkeevvipw5vg2da9tw59zrff" timestamp="1640187793"&gt;1161&lt;/key&gt;&lt;/foreign-keys&gt;&lt;ref-type name="Journal Article"&gt;17&lt;/ref-type&gt;&lt;contributors&gt;&lt;authors&gt;&lt;author&gt;McHale, &lt;/author&gt;&lt;author&gt;Updegraff,&lt;/author&gt;&lt;author&gt;Whiteman,&lt;/author&gt;&lt;/authors&gt;&lt;/contributors&gt;&lt;titles&gt;&lt;title&gt;Sibling relationships and influences in childhood and adolescence&lt;/title&gt;&lt;secondary-title&gt;Journal of Marriage and Family&lt;/secondary-title&gt;&lt;/titles&gt;&lt;periodical&gt;&lt;full-title&gt;Journal of Marriage and Family&lt;/full-title&gt;&lt;/periodical&gt;&lt;pages&gt;913-930&lt;/pages&gt;&lt;volume&gt;74&lt;/volume&gt;&lt;number&gt;5&lt;/number&gt;&lt;dates&gt;&lt;year&gt;2012&lt;/year&gt;&lt;/dates&gt;&lt;isbn&gt;0022-2445&lt;/isbn&gt;&lt;urls&gt;&lt;/urls&gt;&lt;electronic-resource-num&gt;10.1111/j.1741-3737.2012.01011.x&lt;/electronic-resource-num&gt;&lt;/record&gt;&lt;/Cite&gt;&lt;/EndNote&gt;</w:instrText>
      </w:r>
      <w:r w:rsidRPr="00592BAC">
        <w:rPr>
          <w:rFonts w:cstheme="minorHAnsi"/>
          <w:sz w:val="24"/>
          <w:szCs w:val="24"/>
        </w:rPr>
        <w:fldChar w:fldCharType="separate"/>
      </w:r>
      <w:r w:rsidR="00324F4F">
        <w:rPr>
          <w:rFonts w:cstheme="minorHAnsi"/>
          <w:noProof/>
          <w:sz w:val="24"/>
          <w:szCs w:val="24"/>
        </w:rPr>
        <w:t>(McHale, Updegraff, &amp; Whiteman, 2012)</w:t>
      </w:r>
      <w:r w:rsidRPr="00592BAC">
        <w:rPr>
          <w:rFonts w:cstheme="minorHAnsi"/>
          <w:sz w:val="24"/>
          <w:szCs w:val="24"/>
        </w:rPr>
        <w:fldChar w:fldCharType="end"/>
      </w:r>
      <w:r w:rsidRPr="00592BAC">
        <w:rPr>
          <w:rFonts w:cstheme="minorHAnsi"/>
          <w:sz w:val="24"/>
          <w:szCs w:val="24"/>
        </w:rPr>
        <w:t xml:space="preserve">. Siblings describe their relationship with their brother/sister with a disability as positive, nurturing and satisfying </w:t>
      </w:r>
      <w:r w:rsidRPr="00592BAC">
        <w:rPr>
          <w:rFonts w:cstheme="minorHAnsi"/>
          <w:sz w:val="24"/>
          <w:szCs w:val="24"/>
        </w:rPr>
        <w:fldChar w:fldCharType="begin"/>
      </w:r>
      <w:r w:rsidR="005607CA">
        <w:rPr>
          <w:rFonts w:cstheme="minorHAnsi"/>
          <w:sz w:val="24"/>
          <w:szCs w:val="24"/>
        </w:rPr>
        <w:instrText xml:space="preserve"> ADDIN EN.CITE &lt;EndNote&gt;&lt;Cite&gt;&lt;Author&gt;Burbidge&lt;/Author&gt;&lt;Year&gt;2014&lt;/Year&gt;&lt;RecNum&gt;378&lt;/RecNum&gt;&lt;DisplayText&gt;(Burbidge &amp;amp; Minnes, 2014)&lt;/DisplayText&gt;&lt;record&gt;&lt;rec-number&gt;378&lt;/rec-number&gt;&lt;foreign-keys&gt;&lt;key app="EN" db-id="a0p05rewxsdxxkeevvipw5vg2da9tw59zrff" timestamp="1617009731"&gt;378&lt;/key&gt;&lt;/foreign-keys&gt;&lt;ref-type name="Journal Article"&gt;17&lt;/ref-type&gt;&lt;contributors&gt;&lt;authors&gt;&lt;author&gt;Burbidge, Julia&lt;/author&gt;&lt;author&gt;Minnes, Patricia&lt;/author&gt;&lt;/authors&gt;&lt;/contributors&gt;&lt;titles&gt;&lt;title&gt;Relationship Quality in Adult Siblings with and without Developmental Disabilities&lt;/title&gt;&lt;secondary-title&gt;Family Relations&lt;/secondary-title&gt;&lt;/titles&gt;&lt;periodical&gt;&lt;full-title&gt;Family Relations&lt;/full-title&gt;&lt;/periodical&gt;&lt;pages&gt;148-162&lt;/pages&gt;&lt;volume&gt;63&lt;/volume&gt;&lt;number&gt;1&lt;/number&gt;&lt;keywords&gt;&lt;keyword&gt;Siblings&lt;/keyword&gt;&lt;keyword&gt;Developmentally disabled&lt;/keyword&gt;&lt;keyword&gt;Gender&lt;/keyword&gt;&lt;keyword&gt;Family research&lt;/keyword&gt;&lt;keyword&gt;Families&lt;/keyword&gt;&lt;keyword&gt;Developmental disabilities research&lt;/keyword&gt;&lt;keyword&gt;adults&lt;/keyword&gt;&lt;keyword&gt;developmental disabilities&lt;/keyword&gt;&lt;keyword&gt;relationships&lt;/keyword&gt;&lt;keyword&gt;siblings&lt;/keyword&gt;&lt;/keywords&gt;&lt;dates&gt;&lt;year&gt;2014&lt;/year&gt;&lt;/dates&gt;&lt;publisher&gt;Wiley-Blackwell&lt;/publisher&gt;&lt;isbn&gt;01976664&lt;/isbn&gt;&lt;accession-num&gt;93630155&lt;/accession-num&gt;&lt;work-type&gt;Article&lt;/work-type&gt;&lt;urls&gt;&lt;related-urls&gt;&lt;url&gt;https://search.ebscohost.com/login.aspx?direct=true&amp;amp;db=sih&amp;amp;AN=93630155&amp;amp;site=eds-live&lt;/url&gt;&lt;/related-urls&gt;&lt;/urls&gt;&lt;electronic-resource-num&gt;10.1111/fare.12047&lt;/electronic-resource-num&gt;&lt;remote-database-name&gt;sih&lt;/remote-database-name&gt;&lt;remote-database-provider&gt;EBSCOhost&lt;/remote-database-provider&gt;&lt;/record&gt;&lt;/Cite&gt;&lt;/EndNote&gt;</w:instrText>
      </w:r>
      <w:r w:rsidRPr="00592BAC">
        <w:rPr>
          <w:rFonts w:cstheme="minorHAnsi"/>
          <w:sz w:val="24"/>
          <w:szCs w:val="24"/>
        </w:rPr>
        <w:fldChar w:fldCharType="separate"/>
      </w:r>
      <w:r w:rsidR="005607CA">
        <w:rPr>
          <w:rFonts w:cstheme="minorHAnsi"/>
          <w:noProof/>
          <w:sz w:val="24"/>
          <w:szCs w:val="24"/>
        </w:rPr>
        <w:t>(Burbidge &amp; Minnes, 2014)</w:t>
      </w:r>
      <w:r w:rsidRPr="00592BAC">
        <w:rPr>
          <w:rFonts w:cstheme="minorHAnsi"/>
          <w:sz w:val="24"/>
          <w:szCs w:val="24"/>
        </w:rPr>
        <w:fldChar w:fldCharType="end"/>
      </w:r>
      <w:r w:rsidRPr="00592BAC">
        <w:rPr>
          <w:rFonts w:cstheme="minorHAnsi"/>
          <w:sz w:val="24"/>
          <w:szCs w:val="24"/>
        </w:rPr>
        <w:t xml:space="preserve">. Whilst celebrating positive aspects of having a brother/sister with chronic illness, siblings need support in accepting their circumstances and finding ways of coping. This is essential as they develop into young adults </w:t>
      </w:r>
      <w:r w:rsidRPr="00592BAC">
        <w:rPr>
          <w:rFonts w:cstheme="minorHAnsi"/>
          <w:sz w:val="24"/>
          <w:szCs w:val="24"/>
        </w:rPr>
        <w:fldChar w:fldCharType="begin">
          <w:fldData xml:space="preserve">PEVuZE5vdGU+PENpdGU+PEF1dGhvcj5EZWF2aW48L0F1dGhvcj48WWVhcj4yMDE4PC9ZZWFyPjxS
ZWNOdW0+MjAzPC9SZWNOdW0+PERpc3BsYXlUZXh0PihEZWF2aW4sIEdyZWFzbGV5LCAmYW1wOyBE
aXhvbiwgMjAxOCk8L0Rpc3BsYXlUZXh0PjxyZWNvcmQ+PHJlYy1udW1iZXI+MjAzPC9yZWMtbnVt
YmVyPjxmb3JlaWduLWtleXM+PGtleSBhcHA9IkVOIiBkYi1pZD0iYTBwMDVyZXd4c2R4eGtlZXZ2
aXB3NXZnMmRhOXR3NTl6cmZmIiB0aW1lc3RhbXA9IjE2MTcwMDk1NTUiPjIwMzwva2V5PjwvZm9y
ZWlnbi1rZXlzPjxyZWYtdHlwZSBuYW1lPSJKb3VybmFsIEFydGljbGUiPjE3PC9yZWYtdHlwZT48
Y29udHJpYnV0b3JzPjxhdXRob3JzPjxhdXRob3I+RGVhdmluLCBBbnRvaW5ldHRlPC9hdXRob3I+
PGF1dGhvcj5HcmVhc2xleSwgUGV0ZTwvYXV0aG9yPjxhdXRob3I+RGl4b24sIENsYXJlPC9hdXRo
b3I+PC9hdXRob3JzPjwvY29udHJpYnV0b3JzPjxhdXRoLWFkZHJlc3M+RGVwYXJ0bWVudCBvZiBD
bGluaWNhbCBQc3ljaG9sb2d5LCBMYW5jYXN0ZXIgVW5pdmVyc2l0eSwgTGFuY2FzdGVyLCBVbml0
ZWQgS2luZ2RvbTwvYXV0aC1hZGRyZXNzPjx0aXRsZXM+PHRpdGxlPkNoaWxkcmVuJmFwb3M7cyBQ
ZXJzcGVjdGl2ZXMgb24gTGl2aW5nIFdpdGggYSBTaWJsaW5nIFdpdGggYSBDaHJvbmljIElsbG5l
c3M8L3RpdGxlPjxzZWNvbmRhcnktdGl0bGU+UGVkaWF0cmljczwvc2Vjb25kYXJ5LXRpdGxlPjwv
dGl0bGVzPjxwZXJpb2RpY2FsPjxmdWxsLXRpdGxlPlBlZGlhdHJpY3M8L2Z1bGwtdGl0bGU+PC9w
ZXJpb2RpY2FsPjxwYWdlcz4xLTExPC9wYWdlcz48dm9sdW1lPjE0Mjwvdm9sdW1lPjxudW1iZXI+
MjwvbnVtYmVyPjxrZXl3b3Jkcz48a2V5d29yZD5DaHJvbmljIERpc2Vhc2UgLS0gVGhlcmFweTwv
a2V5d29yZD48a2V5d29yZD5TaWJsaW5nIFJlbGF0aW9uczwva2V5d29yZD48a2V5d29yZD5DaGls
ZCBCZWhhdmlvcjwva2V5d29yZD48a2V5d29yZD5FbW90aW9uczwva2V5d29yZD48a2V5d29yZD5Q
c3ljaG9sb2dpY2FsIFdlbGwtQmVpbmc8L2tleXdvcmQ+PGtleXdvcmQ+SHVtYW48L2tleXdvcmQ+
PGtleXdvcmQ+UHN5Y2luZm88L2tleXdvcmQ+PGtleXdvcmQ+Q0lOQUhMIERhdGFiYXNlPC9rZXl3
b3JkPjxrZXl3b3JkPlB1Yk1lZDwva2V5d29yZD48a2V5d29yZD5UaGVtYXRpYyBBbmFseXNpczwv
a2V5d29yZD48a2V5d29yZD5GYW1pbHkgUmVsYXRpb25zPC9rZXl3b3JkPjxrZXl3b3JkPkNvcGlu
Zzwva2V5d29yZD48a2V5d29yZD5TdXBwb3J0LCBQc3ljaG9zb2NpYWw8L2tleXdvcmQ+PGtleXdv
cmQ+RnJpZW5kc2hpcDwva2V5d29yZD48a2V5d29yZD5QZWVyIEdyb3VwPC9rZXl3b3JkPjxrZXl3
b3JkPlN5c3RlbWF0aWMgUmV2aWV3PC9rZXl3b3JkPjxrZXl3b3JkPk1ldGEgQW5hbHlzaXM8L2tl
eXdvcmQ+PC9rZXl3b3Jkcz48ZGF0ZXM+PHllYXI+MjAxODwveWVhcj48L2RhdGVzPjxwdWItbG9j
YXRpb24+Q2hpY2FnbywgSWxsaW5vaXM8L3B1Yi1sb2NhdGlvbj48cHVibGlzaGVyPkFtZXJpY2Fu
IEFjYWRlbXkgb2YgUGVkaWF0cmljczwvcHVibGlzaGVyPjxpc2JuPjAwMzEtNDAwNTwvaXNibj48
YWNjZXNzaW9uLW51bT4xMzExMjQzNzUuIExhbmd1YWdlOiBFbmdsaXNoLiBFbnRyeSBEYXRlOiAy
MDE4MDgxMC4gUmV2aXNpb24gRGF0ZTogMjAxODA4MTAuIFB1YmxpY2F0aW9uIFR5cGU6IEFydGlj
bGUuIEpvdXJuYWwgU3Vic2V0OiBCaW9tZWRpY2FsPC9hY2Nlc3Npb24tbnVtPjx1cmxzPjxyZWxh
dGVkLXVybHM+PHVybD5odHRwOi8vc2VhcmNoLmVic2NvaG9zdC5jb20vbG9naW4uYXNweD9kaXJl
Y3Q9dHJ1ZSZhbXA7ZGI9Y2NtJmFtcDtBTj0xMzExMjQzNzUmYW1wO3NpdGU9ZWhvc3QtbGl2ZTwv
dXJsPjwvcmVsYXRlZC11cmxzPjwvdXJscz48ZWxlY3Ryb25pYy1yZXNvdXJjZS1udW0+MTAuMTU0
Mi9wZWRzLjIwMTctNDE1MTwvZWxlY3Ryb25pYy1yZXNvdXJjZS1udW0+PHJlbW90ZS1kYXRhYmFz
ZS1uYW1lPmNjbTwvcmVtb3RlLWRhdGFiYXNlLW5hbWU+PHJlbW90ZS1kYXRhYmFzZS1wcm92aWRl
cj5FQlNDT2hvc3Q8L3JlbW90ZS1kYXRhYmFzZS1wcm92aWRlcj48L3JlY29yZD48L0NpdGU+PC9F
bmROb3RlPn==
</w:fldData>
        </w:fldChar>
      </w:r>
      <w:r w:rsidR="005607CA">
        <w:rPr>
          <w:rFonts w:cstheme="minorHAnsi"/>
          <w:sz w:val="24"/>
          <w:szCs w:val="24"/>
        </w:rPr>
        <w:instrText xml:space="preserve"> ADDIN EN.CITE </w:instrText>
      </w:r>
      <w:r w:rsidR="005607CA">
        <w:rPr>
          <w:rFonts w:cstheme="minorHAnsi"/>
          <w:sz w:val="24"/>
          <w:szCs w:val="24"/>
        </w:rPr>
        <w:fldChar w:fldCharType="begin">
          <w:fldData xml:space="preserve">PEVuZE5vdGU+PENpdGU+PEF1dGhvcj5EZWF2aW48L0F1dGhvcj48WWVhcj4yMDE4PC9ZZWFyPjxS
ZWNOdW0+MjAzPC9SZWNOdW0+PERpc3BsYXlUZXh0PihEZWF2aW4sIEdyZWFzbGV5LCAmYW1wOyBE
aXhvbiwgMjAxOCk8L0Rpc3BsYXlUZXh0PjxyZWNvcmQ+PHJlYy1udW1iZXI+MjAzPC9yZWMtbnVt
YmVyPjxmb3JlaWduLWtleXM+PGtleSBhcHA9IkVOIiBkYi1pZD0iYTBwMDVyZXd4c2R4eGtlZXZ2
aXB3NXZnMmRhOXR3NTl6cmZmIiB0aW1lc3RhbXA9IjE2MTcwMDk1NTUiPjIwMzwva2V5PjwvZm9y
ZWlnbi1rZXlzPjxyZWYtdHlwZSBuYW1lPSJKb3VybmFsIEFydGljbGUiPjE3PC9yZWYtdHlwZT48
Y29udHJpYnV0b3JzPjxhdXRob3JzPjxhdXRob3I+RGVhdmluLCBBbnRvaW5ldHRlPC9hdXRob3I+
PGF1dGhvcj5HcmVhc2xleSwgUGV0ZTwvYXV0aG9yPjxhdXRob3I+RGl4b24sIENsYXJlPC9hdXRo
b3I+PC9hdXRob3JzPjwvY29udHJpYnV0b3JzPjxhdXRoLWFkZHJlc3M+RGVwYXJ0bWVudCBvZiBD
bGluaWNhbCBQc3ljaG9sb2d5LCBMYW5jYXN0ZXIgVW5pdmVyc2l0eSwgTGFuY2FzdGVyLCBVbml0
ZWQgS2luZ2RvbTwvYXV0aC1hZGRyZXNzPjx0aXRsZXM+PHRpdGxlPkNoaWxkcmVuJmFwb3M7cyBQ
ZXJzcGVjdGl2ZXMgb24gTGl2aW5nIFdpdGggYSBTaWJsaW5nIFdpdGggYSBDaHJvbmljIElsbG5l
c3M8L3RpdGxlPjxzZWNvbmRhcnktdGl0bGU+UGVkaWF0cmljczwvc2Vjb25kYXJ5LXRpdGxlPjwv
dGl0bGVzPjxwZXJpb2RpY2FsPjxmdWxsLXRpdGxlPlBlZGlhdHJpY3M8L2Z1bGwtdGl0bGU+PC9w
ZXJpb2RpY2FsPjxwYWdlcz4xLTExPC9wYWdlcz48dm9sdW1lPjE0Mjwvdm9sdW1lPjxudW1iZXI+
MjwvbnVtYmVyPjxrZXl3b3Jkcz48a2V5d29yZD5DaHJvbmljIERpc2Vhc2UgLS0gVGhlcmFweTwv
a2V5d29yZD48a2V5d29yZD5TaWJsaW5nIFJlbGF0aW9uczwva2V5d29yZD48a2V5d29yZD5DaGls
ZCBCZWhhdmlvcjwva2V5d29yZD48a2V5d29yZD5FbW90aW9uczwva2V5d29yZD48a2V5d29yZD5Q
c3ljaG9sb2dpY2FsIFdlbGwtQmVpbmc8L2tleXdvcmQ+PGtleXdvcmQ+SHVtYW48L2tleXdvcmQ+
PGtleXdvcmQ+UHN5Y2luZm88L2tleXdvcmQ+PGtleXdvcmQ+Q0lOQUhMIERhdGFiYXNlPC9rZXl3
b3JkPjxrZXl3b3JkPlB1Yk1lZDwva2V5d29yZD48a2V5d29yZD5UaGVtYXRpYyBBbmFseXNpczwv
a2V5d29yZD48a2V5d29yZD5GYW1pbHkgUmVsYXRpb25zPC9rZXl3b3JkPjxrZXl3b3JkPkNvcGlu
Zzwva2V5d29yZD48a2V5d29yZD5TdXBwb3J0LCBQc3ljaG9zb2NpYWw8L2tleXdvcmQ+PGtleXdv
cmQ+RnJpZW5kc2hpcDwva2V5d29yZD48a2V5d29yZD5QZWVyIEdyb3VwPC9rZXl3b3JkPjxrZXl3
b3JkPlN5c3RlbWF0aWMgUmV2aWV3PC9rZXl3b3JkPjxrZXl3b3JkPk1ldGEgQW5hbHlzaXM8L2tl
eXdvcmQ+PC9rZXl3b3Jkcz48ZGF0ZXM+PHllYXI+MjAxODwveWVhcj48L2RhdGVzPjxwdWItbG9j
YXRpb24+Q2hpY2FnbywgSWxsaW5vaXM8L3B1Yi1sb2NhdGlvbj48cHVibGlzaGVyPkFtZXJpY2Fu
IEFjYWRlbXkgb2YgUGVkaWF0cmljczwvcHVibGlzaGVyPjxpc2JuPjAwMzEtNDAwNTwvaXNibj48
YWNjZXNzaW9uLW51bT4xMzExMjQzNzUuIExhbmd1YWdlOiBFbmdsaXNoLiBFbnRyeSBEYXRlOiAy
MDE4MDgxMC4gUmV2aXNpb24gRGF0ZTogMjAxODA4MTAuIFB1YmxpY2F0aW9uIFR5cGU6IEFydGlj
bGUuIEpvdXJuYWwgU3Vic2V0OiBCaW9tZWRpY2FsPC9hY2Nlc3Npb24tbnVtPjx1cmxzPjxyZWxh
dGVkLXVybHM+PHVybD5odHRwOi8vc2VhcmNoLmVic2NvaG9zdC5jb20vbG9naW4uYXNweD9kaXJl
Y3Q9dHJ1ZSZhbXA7ZGI9Y2NtJmFtcDtBTj0xMzExMjQzNzUmYW1wO3NpdGU9ZWhvc3QtbGl2ZTwv
dXJsPjwvcmVsYXRlZC11cmxzPjwvdXJscz48ZWxlY3Ryb25pYy1yZXNvdXJjZS1udW0+MTAuMTU0
Mi9wZWRzLjIwMTctNDE1MTwvZWxlY3Ryb25pYy1yZXNvdXJjZS1udW0+PHJlbW90ZS1kYXRhYmFz
ZS1uYW1lPmNjbTwvcmVtb3RlLWRhdGFiYXNlLW5hbWU+PHJlbW90ZS1kYXRhYmFzZS1wcm92aWRl
cj5FQlNDT2hvc3Q8L3JlbW90ZS1kYXRhYmFzZS1wcm92aWRlcj48L3JlY29yZD48L0NpdGU+PC9F
bmROb3RlPn==
</w:fldData>
        </w:fldChar>
      </w:r>
      <w:r w:rsidR="005607CA">
        <w:rPr>
          <w:rFonts w:cstheme="minorHAnsi"/>
          <w:sz w:val="24"/>
          <w:szCs w:val="24"/>
        </w:rPr>
        <w:instrText xml:space="preserve"> ADDIN EN.CITE.DATA </w:instrText>
      </w:r>
      <w:r w:rsidR="005607CA">
        <w:rPr>
          <w:rFonts w:cstheme="minorHAnsi"/>
          <w:sz w:val="24"/>
          <w:szCs w:val="24"/>
        </w:rPr>
      </w:r>
      <w:r w:rsidR="005607CA">
        <w:rPr>
          <w:rFonts w:cstheme="minorHAnsi"/>
          <w:sz w:val="24"/>
          <w:szCs w:val="24"/>
        </w:rPr>
        <w:fldChar w:fldCharType="end"/>
      </w:r>
      <w:r w:rsidRPr="00592BAC">
        <w:rPr>
          <w:rFonts w:cstheme="minorHAnsi"/>
          <w:sz w:val="24"/>
          <w:szCs w:val="24"/>
        </w:rPr>
      </w:r>
      <w:r w:rsidRPr="00592BAC">
        <w:rPr>
          <w:rFonts w:cstheme="minorHAnsi"/>
          <w:sz w:val="24"/>
          <w:szCs w:val="24"/>
        </w:rPr>
        <w:fldChar w:fldCharType="separate"/>
      </w:r>
      <w:r w:rsidR="005607CA">
        <w:rPr>
          <w:rFonts w:cstheme="minorHAnsi"/>
          <w:noProof/>
          <w:sz w:val="24"/>
          <w:szCs w:val="24"/>
        </w:rPr>
        <w:t>(Deavin, Greasley, &amp; Dixon, 2018)</w:t>
      </w:r>
      <w:r w:rsidRPr="00592BAC">
        <w:rPr>
          <w:rFonts w:cstheme="minorHAnsi"/>
          <w:sz w:val="24"/>
          <w:szCs w:val="24"/>
        </w:rPr>
        <w:fldChar w:fldCharType="end"/>
      </w:r>
      <w:r w:rsidRPr="00592BAC">
        <w:rPr>
          <w:rFonts w:cstheme="minorHAnsi"/>
          <w:sz w:val="24"/>
          <w:szCs w:val="24"/>
        </w:rPr>
        <w:t>.</w:t>
      </w:r>
    </w:p>
    <w:p w14:paraId="7484DB32" w14:textId="034F9BD0" w:rsidR="00937BD1" w:rsidRPr="00592BAC" w:rsidRDefault="00937BD1" w:rsidP="00592BAC">
      <w:pPr>
        <w:spacing w:line="240" w:lineRule="auto"/>
        <w:rPr>
          <w:rFonts w:cstheme="minorHAnsi"/>
          <w:sz w:val="24"/>
          <w:szCs w:val="24"/>
        </w:rPr>
      </w:pPr>
      <w:r w:rsidRPr="00592BAC">
        <w:rPr>
          <w:rFonts w:cstheme="minorHAnsi"/>
          <w:sz w:val="24"/>
          <w:szCs w:val="24"/>
        </w:rPr>
        <w:t>Some data are available on the impact of siblings with chronic diseases. There is evidence that different illnesses have different influence</w:t>
      </w:r>
      <w:r w:rsidR="00367B5D" w:rsidRPr="00592BAC">
        <w:rPr>
          <w:rFonts w:cstheme="minorHAnsi"/>
          <w:sz w:val="24"/>
          <w:szCs w:val="24"/>
        </w:rPr>
        <w:t>s</w:t>
      </w:r>
      <w:r w:rsidRPr="00592BAC">
        <w:rPr>
          <w:rFonts w:cstheme="minorHAnsi"/>
          <w:sz w:val="24"/>
          <w:szCs w:val="24"/>
        </w:rPr>
        <w:t xml:space="preserve"> on siblings, </w:t>
      </w:r>
      <w:r w:rsidR="00592BAC" w:rsidRPr="00592BAC">
        <w:rPr>
          <w:rFonts w:cstheme="minorHAnsi"/>
          <w:sz w:val="24"/>
          <w:szCs w:val="24"/>
        </w:rPr>
        <w:t>highlighting a</w:t>
      </w:r>
      <w:r w:rsidRPr="00592BAC">
        <w:rPr>
          <w:rFonts w:cstheme="minorHAnsi"/>
          <w:sz w:val="24"/>
          <w:szCs w:val="24"/>
        </w:rPr>
        <w:t xml:space="preserve"> need for disease specific research</w:t>
      </w:r>
      <w:r w:rsidR="009347E6" w:rsidRPr="00592BAC">
        <w:rPr>
          <w:rFonts w:cstheme="minorHAnsi"/>
          <w:sz w:val="24"/>
          <w:szCs w:val="24"/>
        </w:rPr>
        <w:t xml:space="preserve"> </w:t>
      </w:r>
      <w:r w:rsidRPr="00592BAC">
        <w:rPr>
          <w:rFonts w:cstheme="minorHAnsi"/>
          <w:sz w:val="24"/>
          <w:szCs w:val="24"/>
        </w:rPr>
        <w:fldChar w:fldCharType="begin">
          <w:fldData xml:space="preserve">PEVuZE5vdGU+PENpdGU+PEF1dGhvcj5Ib3V0emFnZXI8L0F1dGhvcj48WWVhcj4yMDAxPC9ZZWFy
PjxSZWNOdW0+MTYzPC9SZWNOdW0+PERpc3BsYXlUZXh0PihIb3V0emFnZXIsIEdyb290ZW5odWlz
LCAmYW1wOyBMYXN0LCAyMDAxOyBTaGFycGUgJmFtcDsgUm9zc2l0ZXIsIDIwMDI7IFZlcm1hZXMs
IFN1c2FudGUsICZhbXA7IEJha2VsLCAyMDEyKTwvRGlzcGxheVRleHQ+PHJlY29yZD48cmVjLW51
bWJlcj4xNjM8L3JlYy1udW1iZXI+PGZvcmVpZ24ta2V5cz48a2V5IGFwcD0iRU4iIGRiLWlkPSJh
MHAwNXJld3hzZHh4a2VldnZpcHc1dmcyZGE5dHc1OXpyZmYiIHRpbWVzdGFtcD0iMTYxNzAwOTUz
NCI+MTYzPC9rZXk+PC9mb3JlaWduLWtleXM+PHJlZi10eXBlIG5hbWU9IkpvdXJuYWwgQXJ0aWNs
ZSI+MTc8L3JlZi10eXBlPjxjb250cmlidXRvcnM+PGF1dGhvcnM+PGF1dGhvcj5Ib3V0emFnZXIs
IEIuIEEuPC9hdXRob3I+PGF1dGhvcj5Hcm9vdGVuaHVpcywgTS4gQS48L2F1dGhvcj48YXV0aG9y
Pkxhc3QsIEIuIEYuPC9hdXRob3I+PC9hdXRob3JzPjwvY29udHJpYnV0b3JzPjx0aXRsZXM+PHRp
dGxlPlN1cHBvcnRpdmUgZ3JvdXBzIGZvciBzaWJsaW5ncyBvZiBwZWRpYXRyaWMgb25jb2xvZ3kg
cGF0aWVudHM6IGltcGFjdCBvbiBhbnhpZXR5PC90aXRsZT48c2Vjb25kYXJ5LXRpdGxlPlBzeWNo
by1PbmNvbG9neTwvc2Vjb25kYXJ5LXRpdGxlPjwvdGl0bGVzPjxwZXJpb2RpY2FsPjxmdWxsLXRp
dGxlPlBzeWNoby1PbmNvbG9neTwvZnVsbC10aXRsZT48L3BlcmlvZGljYWw+PHBhZ2VzPjMxNS0z
MjQ8L3BhZ2VzPjx2b2x1bWU+MTA8L3ZvbHVtZT48bnVtYmVyPjQ8L251bWJlcj48a2V5d29yZHM+
PGtleXdvcmQ+Q0FOQ0VSIGluIGNoaWxkcmVuPC9rZXl3b3JkPjxrZXl3b3JkPkFOWElFVFk8L2tl
eXdvcmQ+PGtleXdvcmQ+U1VQUE9SVCBncm91cHM8L2tleXdvcmQ+PGtleXdvcmQ+U0VQQVJBVElP
TiBhbnhpZXR5IGluIGNoaWxkcmVuPC9rZXl3b3JkPjxrZXl3b3JkPlNJQkxJTkdTPC9rZXl3b3Jk
PjxrZXl3b3JkPk1FRElDQUwgY2VudGVyczwva2V5d29yZD48L2tleXdvcmRzPjxkYXRlcz48eWVh
cj4yMDAxPC95ZWFyPjwvZGF0ZXM+PHB1Ymxpc2hlcj5Kb2huIFdpbGV5ICZhbXA7IFNvbnMsIElu
Yy48L3B1Ymxpc2hlcj48aXNibj4xMDU3OTI0OTwvaXNibj48YWNjZXNzaW9uLW51bT4xMTgxOTMz
OTwvYWNjZXNzaW9uLW51bT48d29yay10eXBlPkFydGljbGU8L3dvcmstdHlwZT48dXJscz48cmVs
YXRlZC11cmxzPjx1cmw+aHR0cHM6Ly9zZWFyY2guZWJzY29ob3N0LmNvbS9sb2dpbi5hc3B4P2Rp
cmVjdD10cnVlJmFtcDtkYj1hOWgmYW1wO0FOPTExODE5MzM5JmFtcDtzaXRlPWVkcy1saXZlPC91
cmw+PC9yZWxhdGVkLXVybHM+PC91cmxzPjxlbGVjdHJvbmljLXJlc291cmNlLW51bT4xMC4xMDAy
L3Bvbi41Mjg8L2VsZWN0cm9uaWMtcmVzb3VyY2UtbnVtPjxyZW1vdGUtZGF0YWJhc2UtbmFtZT5h
OWg8L3JlbW90ZS1kYXRhYmFzZS1uYW1lPjxyZW1vdGUtZGF0YWJhc2UtcHJvdmlkZXI+RUJTQ09o
b3N0PC9yZW1vdGUtZGF0YWJhc2UtcHJvdmlkZXI+PC9yZWNvcmQ+PC9DaXRlPjxDaXRlPjxBdXRo
b3I+U2hhcnBlPC9BdXRob3I+PFllYXI+MjAwMjwvWWVhcj48UmVjTnVtPjE5MzwvUmVjTnVtPjxy
ZWNvcmQ+PHJlYy1udW1iZXI+MTkzPC9yZWMtbnVtYmVyPjxmb3JlaWduLWtleXM+PGtleSBhcHA9
IkVOIiBkYi1pZD0iYTBwMDVyZXd4c2R4eGtlZXZ2aXB3NXZnMmRhOXR3NTl6cmZmIiB0aW1lc3Rh
bXA9IjE2MTcwMDk1NTEiPjE5Mzwva2V5PjwvZm9yZWlnbi1rZXlzPjxyZWYtdHlwZSBuYW1lPSJK
b3VybmFsIEFydGljbGUiPjE3PC9yZWYtdHlwZT48Y29udHJpYnV0b3JzPjxhdXRob3JzPjxhdXRo
b3I+U2hhcnBlLCBEb25hbGQ8L2F1dGhvcj48YXV0aG9yPlJvc3NpdGVyLCBMdWNpbGxlPC9hdXRo
b3I+PC9hdXRob3JzPjwvY29udHJpYnV0b3JzPjxhdXRoLWFkZHJlc3M+RGVwYXJ0bWVudCBvZiBQ
c3ljaG9sb2d5LCBVbml2ZXJzaXR5IG9mIFJlZ2luYSwgU2Fza2V0Y2hld2FuLCBDYW5hZGEuIHNo
YXJwZWRAdXJlZ2luYS5jYTwvYXV0aC1hZGRyZXNzPjx0aXRsZXM+PHRpdGxlPlNpYmxpbmdzIG9m
IGNoaWxkcmVuIHdpdGggYSBjaHJvbmljIGlsbG5lc3M6IGEgbWV0YS1hbmFseXNpczwvdGl0bGU+
PHNlY29uZGFyeS10aXRsZT5Kb3VybmFsIE9mIFBlZGlhdHJpYyBQc3ljaG9sb2d5PC9zZWNvbmRh
cnktdGl0bGU+PC90aXRsZXM+PHBlcmlvZGljYWw+PGZ1bGwtdGl0bGU+Sm91cm5hbCBvZiBQZWRp
YXRyaWMgUHN5Y2hvbG9neTwvZnVsbC10aXRsZT48L3BlcmlvZGljYWw+PHBhZ2VzPjY5OS03MTA8
L3BhZ2VzPjx2b2x1bWU+Mjc8L3ZvbHVtZT48bnVtYmVyPjg8L251bWJlcj48a2V5d29yZHM+PGtl
eXdvcmQ+Q2hyb25pYyBEaXNlYXNlLypwc3ljaG9sb2d5PC9rZXl3b3JkPjxrZXl3b3JkPlNpYmxp
bmdzLypwc3ljaG9sb2d5PC9rZXl3b3JkPjxrZXl3b3JkPkFjaGlldmVtZW50PC9rZXl3b3JkPjxr
ZXl3b3JkPkFkYXB0YXRpb24sIFBzeWNob2xvZ2ljYWw8L2tleXdvcmQ+PGtleXdvcmQ+Q2hpbGQ8
L2tleXdvcmQ+PGtleXdvcmQ+Q29nbml0aW9uPC9rZXl3b3JkPjxrZXl3b3JkPkh1bWFuczwva2V5
d29yZD48a2V5d29yZD5TaWJsaW5nIFJlbGF0aW9uczwva2V5d29yZD48a2V5d29yZD5Tb2NpYWwg
QWRqdXN0bWVudDwva2V5d29yZD48L2tleXdvcmRzPjxkYXRlcz48eWVhcj4yMDAyPC95ZWFyPjwv
ZGF0ZXM+PHB1Yi1sb2NhdGlvbj5Vbml0ZWQgU3RhdGVzPC9wdWItbG9jYXRpb24+PHB1Ymxpc2hl
cj5PeGZvcmQgVW5pdmVyc2l0eSBQcmVzczwvcHVibGlzaGVyPjxpc2JuPjAxNDYtODY5MzwvaXNi
bj48YWNjZXNzaW9uLW51bT4xMjQwMzg2MDwvYWNjZXNzaW9uLW51bT48dXJscz48cmVsYXRlZC11
cmxzPjx1cmw+aHR0cDovL3NlYXJjaC5lYnNjb2hvc3QuY29tL2xvZ2luLmFzcHg/ZGlyZWN0PXRy
dWUmYW1wO2RiPWNtZWRtJmFtcDtBTj0xMjQwMzg2MCZhbXA7c2l0ZT1laG9zdC1saXZlPC91cmw+
PC9yZWxhdGVkLXVybHM+PC91cmxzPjxyZW1vdGUtZGF0YWJhc2UtbmFtZT5jbWVkbTwvcmVtb3Rl
LWRhdGFiYXNlLW5hbWU+PHJlbW90ZS1kYXRhYmFzZS1wcm92aWRlcj5FQlNDT2hvc3Q8L3JlbW90
ZS1kYXRhYmFzZS1wcm92aWRlcj48L3JlY29yZD48L0NpdGU+PENpdGU+PEF1dGhvcj5WZXJtYWVz
PC9BdXRob3I+PFllYXI+MjAxMjwvWWVhcj48UmVjTnVtPjIxMTwvUmVjTnVtPjxyZWNvcmQ+PHJl
Yy1udW1iZXI+MjExPC9yZWMtbnVtYmVyPjxmb3JlaWduLWtleXM+PGtleSBhcHA9IkVOIiBkYi1p
ZD0iYTBwMDVyZXd4c2R4eGtlZXZ2aXB3NXZnMmRhOXR3NTl6cmZmIiB0aW1lc3RhbXA9IjE2MTcw
MDk1NTkiPjIxMTwva2V5PjwvZm9yZWlnbi1rZXlzPjxyZWYtdHlwZSBuYW1lPSJKb3VybmFsIEFy
dGljbGUiPjE3PC9yZWYtdHlwZT48Y29udHJpYnV0b3JzPjxhdXRob3JzPjxhdXRob3I+VmVybWFl
czwvYXV0aG9yPjxhdXRob3I+dmFuIFN1c2FudGU8L2F1dGhvcj48YXV0aG9yPnZhbiBCYWtlbDwv
YXV0aG9yPjwvYXV0aG9ycz48L2NvbnRyaWJ1dG9ycz48YXV0aC1hZGRyZXNzPkRlcGFydG1lbnQg
b2YgRGV2ZWxvcG1lbnRhbCBQc3ljaG9sb2d5LCBUaWxidXJnIFVuaXZlcnNpdHksIFdhcmFuZGVs
YWFuIDIsIFBPIEJveCA5MDE1MywgNTAwMCBMRSBUaWxidXJnLCBUaGUgTmV0aGVybGFuZHMuIGgu
ai5hLnZhbmJha2VsQHRpbGJ1cmd1bml2ZXJzaXR5LmVkdS48L2F1dGgtYWRkcmVzcz48dGl0bGVz
Pjx0aXRsZT5Qc3ljaG9sb2dpY2FsIGZ1bmN0aW9uaW5nIG9mIHNpYmxpbmdzIGluIGZhbWlsaWVz
IG9mIGNoaWxkcmVuIHdpdGggY2hyb25pYyBoZWFsdGggY29uZGl0aW9uczogYSBtZXRhLWFuYWx5
c2lzPC90aXRsZT48c2Vjb25kYXJ5LXRpdGxlPkpvdXJuYWwgb2YgUGVkaWF0cmljIFBzeWNob2xv
Z3k8L3NlY29uZGFyeS10aXRsZT48L3RpdGxlcz48cGVyaW9kaWNhbD48ZnVsbC10aXRsZT5Kb3Vy
bmFsIG9mIFBlZGlhdHJpYyBQc3ljaG9sb2d5PC9mdWxsLXRpdGxlPjwvcGVyaW9kaWNhbD48cGFn
ZXM+MTY2LTE4NDwvcGFnZXM+PHZvbHVtZT4zNzwvdm9sdW1lPjxudW1iZXI+MjwvbnVtYmVyPjxr
ZXl3b3Jkcz48a2V5d29yZD5BZGFwdGF0aW9uLCBQc3ljaG9sb2dpY2FsPC9rZXl3b3JkPjxrZXl3
b3JkPkNocm9uaWMgRGlzZWFzZSAtLSBQc3ljaG9zb2NpYWwgRmFjdG9yczwva2V5d29yZD48a2V5
d29yZD5NZW50YWwgSGVhbHRoPC9rZXl3b3JkPjxrZXl3b3JkPlNpYmxpbmdzIC0tIFBzeWNob3Nv
Y2lhbCBGYWN0b3JzPC9rZXl3b3JkPjxrZXl3b3JkPkNoaWxkPC9rZXl3b3JkPjxrZXl3b3JkPkh1
bWFuPC9rZXl3b3JkPjwva2V5d29yZHM+PGRhdGVzPjx5ZWFyPjIwMTI8L3llYXI+PC9kYXRlcz48
cHVibGlzaGVyPk94Zm9yZCBVbml2ZXJzaXR5IFByZXNzIC8gVVNBPC9wdWJsaXNoZXI+PGlzYm4+
MDE0Ni04NjkzPC9pc2JuPjxhY2Nlc3Npb24tbnVtPjEwNDUyMDU2Mi4gTGFuZ3VhZ2U6IEVuZ2xp
c2guIEVudHJ5IERhdGU6IDIwMTIwNzI3LiBSZXZpc2lvbiBEYXRlOiAyMDE1MDcxMS4gUHVibGlj
YXRpb24gVHlwZTogSm91cm5hbCBBcnRpY2xlPC9hY2Nlc3Npb24tbnVtPjx1cmxzPjwvdXJscz48
ZWxlY3Ryb25pYy1yZXNvdXJjZS1udW0+MTAuMTA5My9qcGVwc3kvanNyMDgxPC9lbGVjdHJvbmlj
LXJlc291cmNlLW51bT48cmVtb3RlLWRhdGFiYXNlLW5hbWU+Y2NtPC9yZW1vdGUtZGF0YWJhc2Ut
bmFtZT48cmVtb3RlLWRhdGFiYXNlLXByb3ZpZGVyPkVCU0NPaG9zdDwvcmVtb3RlLWRhdGFiYXNl
LXByb3ZpZGVyPjwvcmVjb3JkPjwvQ2l0ZT48L0VuZE5vdGU+
</w:fldData>
        </w:fldChar>
      </w:r>
      <w:r w:rsidR="00C312F6">
        <w:rPr>
          <w:rFonts w:cstheme="minorHAnsi"/>
          <w:sz w:val="24"/>
          <w:szCs w:val="24"/>
        </w:rPr>
        <w:instrText xml:space="preserve"> ADDIN EN.CITE </w:instrText>
      </w:r>
      <w:r w:rsidR="00C312F6">
        <w:rPr>
          <w:rFonts w:cstheme="minorHAnsi"/>
          <w:sz w:val="24"/>
          <w:szCs w:val="24"/>
        </w:rPr>
        <w:fldChar w:fldCharType="begin">
          <w:fldData xml:space="preserve">PEVuZE5vdGU+PENpdGU+PEF1dGhvcj5Ib3V0emFnZXI8L0F1dGhvcj48WWVhcj4yMDAxPC9ZZWFy
PjxSZWNOdW0+MTYzPC9SZWNOdW0+PERpc3BsYXlUZXh0PihIb3V0emFnZXIsIEdyb290ZW5odWlz
LCAmYW1wOyBMYXN0LCAyMDAxOyBTaGFycGUgJmFtcDsgUm9zc2l0ZXIsIDIwMDI7IFZlcm1hZXMs
IFN1c2FudGUsICZhbXA7IEJha2VsLCAyMDEyKTwvRGlzcGxheVRleHQ+PHJlY29yZD48cmVjLW51
bWJlcj4xNjM8L3JlYy1udW1iZXI+PGZvcmVpZ24ta2V5cz48a2V5IGFwcD0iRU4iIGRiLWlkPSJh
MHAwNXJld3hzZHh4a2VldnZpcHc1dmcyZGE5dHc1OXpyZmYiIHRpbWVzdGFtcD0iMTYxNzAwOTUz
NCI+MTYzPC9rZXk+PC9mb3JlaWduLWtleXM+PHJlZi10eXBlIG5hbWU9IkpvdXJuYWwgQXJ0aWNs
ZSI+MTc8L3JlZi10eXBlPjxjb250cmlidXRvcnM+PGF1dGhvcnM+PGF1dGhvcj5Ib3V0emFnZXIs
IEIuIEEuPC9hdXRob3I+PGF1dGhvcj5Hcm9vdGVuaHVpcywgTS4gQS48L2F1dGhvcj48YXV0aG9y
Pkxhc3QsIEIuIEYuPC9hdXRob3I+PC9hdXRob3JzPjwvY29udHJpYnV0b3JzPjx0aXRsZXM+PHRp
dGxlPlN1cHBvcnRpdmUgZ3JvdXBzIGZvciBzaWJsaW5ncyBvZiBwZWRpYXRyaWMgb25jb2xvZ3kg
cGF0aWVudHM6IGltcGFjdCBvbiBhbnhpZXR5PC90aXRsZT48c2Vjb25kYXJ5LXRpdGxlPlBzeWNo
by1PbmNvbG9neTwvc2Vjb25kYXJ5LXRpdGxlPjwvdGl0bGVzPjxwZXJpb2RpY2FsPjxmdWxsLXRp
dGxlPlBzeWNoby1PbmNvbG9neTwvZnVsbC10aXRsZT48L3BlcmlvZGljYWw+PHBhZ2VzPjMxNS0z
MjQ8L3BhZ2VzPjx2b2x1bWU+MTA8L3ZvbHVtZT48bnVtYmVyPjQ8L251bWJlcj48a2V5d29yZHM+
PGtleXdvcmQ+Q0FOQ0VSIGluIGNoaWxkcmVuPC9rZXl3b3JkPjxrZXl3b3JkPkFOWElFVFk8L2tl
eXdvcmQ+PGtleXdvcmQ+U1VQUE9SVCBncm91cHM8L2tleXdvcmQ+PGtleXdvcmQ+U0VQQVJBVElP
TiBhbnhpZXR5IGluIGNoaWxkcmVuPC9rZXl3b3JkPjxrZXl3b3JkPlNJQkxJTkdTPC9rZXl3b3Jk
PjxrZXl3b3JkPk1FRElDQUwgY2VudGVyczwva2V5d29yZD48L2tleXdvcmRzPjxkYXRlcz48eWVh
cj4yMDAxPC95ZWFyPjwvZGF0ZXM+PHB1Ymxpc2hlcj5Kb2huIFdpbGV5ICZhbXA7IFNvbnMsIElu
Yy48L3B1Ymxpc2hlcj48aXNibj4xMDU3OTI0OTwvaXNibj48YWNjZXNzaW9uLW51bT4xMTgxOTMz
OTwvYWNjZXNzaW9uLW51bT48d29yay10eXBlPkFydGljbGU8L3dvcmstdHlwZT48dXJscz48cmVs
YXRlZC11cmxzPjx1cmw+aHR0cHM6Ly9zZWFyY2guZWJzY29ob3N0LmNvbS9sb2dpbi5hc3B4P2Rp
cmVjdD10cnVlJmFtcDtkYj1hOWgmYW1wO0FOPTExODE5MzM5JmFtcDtzaXRlPWVkcy1saXZlPC91
cmw+PC9yZWxhdGVkLXVybHM+PC91cmxzPjxlbGVjdHJvbmljLXJlc291cmNlLW51bT4xMC4xMDAy
L3Bvbi41Mjg8L2VsZWN0cm9uaWMtcmVzb3VyY2UtbnVtPjxyZW1vdGUtZGF0YWJhc2UtbmFtZT5h
OWg8L3JlbW90ZS1kYXRhYmFzZS1uYW1lPjxyZW1vdGUtZGF0YWJhc2UtcHJvdmlkZXI+RUJTQ09o
b3N0PC9yZW1vdGUtZGF0YWJhc2UtcHJvdmlkZXI+PC9yZWNvcmQ+PC9DaXRlPjxDaXRlPjxBdXRo
b3I+U2hhcnBlPC9BdXRob3I+PFllYXI+MjAwMjwvWWVhcj48UmVjTnVtPjE5MzwvUmVjTnVtPjxy
ZWNvcmQ+PHJlYy1udW1iZXI+MTkzPC9yZWMtbnVtYmVyPjxmb3JlaWduLWtleXM+PGtleSBhcHA9
IkVOIiBkYi1pZD0iYTBwMDVyZXd4c2R4eGtlZXZ2aXB3NXZnMmRhOXR3NTl6cmZmIiB0aW1lc3Rh
bXA9IjE2MTcwMDk1NTEiPjE5Mzwva2V5PjwvZm9yZWlnbi1rZXlzPjxyZWYtdHlwZSBuYW1lPSJK
b3VybmFsIEFydGljbGUiPjE3PC9yZWYtdHlwZT48Y29udHJpYnV0b3JzPjxhdXRob3JzPjxhdXRo
b3I+U2hhcnBlLCBEb25hbGQ8L2F1dGhvcj48YXV0aG9yPlJvc3NpdGVyLCBMdWNpbGxlPC9hdXRo
b3I+PC9hdXRob3JzPjwvY29udHJpYnV0b3JzPjxhdXRoLWFkZHJlc3M+RGVwYXJ0bWVudCBvZiBQ
c3ljaG9sb2d5LCBVbml2ZXJzaXR5IG9mIFJlZ2luYSwgU2Fza2V0Y2hld2FuLCBDYW5hZGEuIHNo
YXJwZWRAdXJlZ2luYS5jYTwvYXV0aC1hZGRyZXNzPjx0aXRsZXM+PHRpdGxlPlNpYmxpbmdzIG9m
IGNoaWxkcmVuIHdpdGggYSBjaHJvbmljIGlsbG5lc3M6IGEgbWV0YS1hbmFseXNpczwvdGl0bGU+
PHNlY29uZGFyeS10aXRsZT5Kb3VybmFsIE9mIFBlZGlhdHJpYyBQc3ljaG9sb2d5PC9zZWNvbmRh
cnktdGl0bGU+PC90aXRsZXM+PHBlcmlvZGljYWw+PGZ1bGwtdGl0bGU+Sm91cm5hbCBvZiBQZWRp
YXRyaWMgUHN5Y2hvbG9neTwvZnVsbC10aXRsZT48L3BlcmlvZGljYWw+PHBhZ2VzPjY5OS03MTA8
L3BhZ2VzPjx2b2x1bWU+Mjc8L3ZvbHVtZT48bnVtYmVyPjg8L251bWJlcj48a2V5d29yZHM+PGtl
eXdvcmQ+Q2hyb25pYyBEaXNlYXNlLypwc3ljaG9sb2d5PC9rZXl3b3JkPjxrZXl3b3JkPlNpYmxp
bmdzLypwc3ljaG9sb2d5PC9rZXl3b3JkPjxrZXl3b3JkPkFjaGlldmVtZW50PC9rZXl3b3JkPjxr
ZXl3b3JkPkFkYXB0YXRpb24sIFBzeWNob2xvZ2ljYWw8L2tleXdvcmQ+PGtleXdvcmQ+Q2hpbGQ8
L2tleXdvcmQ+PGtleXdvcmQ+Q29nbml0aW9uPC9rZXl3b3JkPjxrZXl3b3JkPkh1bWFuczwva2V5
d29yZD48a2V5d29yZD5TaWJsaW5nIFJlbGF0aW9uczwva2V5d29yZD48a2V5d29yZD5Tb2NpYWwg
QWRqdXN0bWVudDwva2V5d29yZD48L2tleXdvcmRzPjxkYXRlcz48eWVhcj4yMDAyPC95ZWFyPjwv
ZGF0ZXM+PHB1Yi1sb2NhdGlvbj5Vbml0ZWQgU3RhdGVzPC9wdWItbG9jYXRpb24+PHB1Ymxpc2hl
cj5PeGZvcmQgVW5pdmVyc2l0eSBQcmVzczwvcHVibGlzaGVyPjxpc2JuPjAxNDYtODY5MzwvaXNi
bj48YWNjZXNzaW9uLW51bT4xMjQwMzg2MDwvYWNjZXNzaW9uLW51bT48dXJscz48cmVsYXRlZC11
cmxzPjx1cmw+aHR0cDovL3NlYXJjaC5lYnNjb2hvc3QuY29tL2xvZ2luLmFzcHg/ZGlyZWN0PXRy
dWUmYW1wO2RiPWNtZWRtJmFtcDtBTj0xMjQwMzg2MCZhbXA7c2l0ZT1laG9zdC1saXZlPC91cmw+
PC9yZWxhdGVkLXVybHM+PC91cmxzPjxyZW1vdGUtZGF0YWJhc2UtbmFtZT5jbWVkbTwvcmVtb3Rl
LWRhdGFiYXNlLW5hbWU+PHJlbW90ZS1kYXRhYmFzZS1wcm92aWRlcj5FQlNDT2hvc3Q8L3JlbW90
ZS1kYXRhYmFzZS1wcm92aWRlcj48L3JlY29yZD48L0NpdGU+PENpdGU+PEF1dGhvcj5WZXJtYWVz
PC9BdXRob3I+PFllYXI+MjAxMjwvWWVhcj48UmVjTnVtPjIxMTwvUmVjTnVtPjxyZWNvcmQ+PHJl
Yy1udW1iZXI+MjExPC9yZWMtbnVtYmVyPjxmb3JlaWduLWtleXM+PGtleSBhcHA9IkVOIiBkYi1p
ZD0iYTBwMDVyZXd4c2R4eGtlZXZ2aXB3NXZnMmRhOXR3NTl6cmZmIiB0aW1lc3RhbXA9IjE2MTcw
MDk1NTkiPjIxMTwva2V5PjwvZm9yZWlnbi1rZXlzPjxyZWYtdHlwZSBuYW1lPSJKb3VybmFsIEFy
dGljbGUiPjE3PC9yZWYtdHlwZT48Y29udHJpYnV0b3JzPjxhdXRob3JzPjxhdXRob3I+VmVybWFl
czwvYXV0aG9yPjxhdXRob3I+dmFuIFN1c2FudGU8L2F1dGhvcj48YXV0aG9yPnZhbiBCYWtlbDwv
YXV0aG9yPjwvYXV0aG9ycz48L2NvbnRyaWJ1dG9ycz48YXV0aC1hZGRyZXNzPkRlcGFydG1lbnQg
b2YgRGV2ZWxvcG1lbnRhbCBQc3ljaG9sb2d5LCBUaWxidXJnIFVuaXZlcnNpdHksIFdhcmFuZGVs
YWFuIDIsIFBPIEJveCA5MDE1MywgNTAwMCBMRSBUaWxidXJnLCBUaGUgTmV0aGVybGFuZHMuIGgu
ai5hLnZhbmJha2VsQHRpbGJ1cmd1bml2ZXJzaXR5LmVkdS48L2F1dGgtYWRkcmVzcz48dGl0bGVz
Pjx0aXRsZT5Qc3ljaG9sb2dpY2FsIGZ1bmN0aW9uaW5nIG9mIHNpYmxpbmdzIGluIGZhbWlsaWVz
IG9mIGNoaWxkcmVuIHdpdGggY2hyb25pYyBoZWFsdGggY29uZGl0aW9uczogYSBtZXRhLWFuYWx5
c2lzPC90aXRsZT48c2Vjb25kYXJ5LXRpdGxlPkpvdXJuYWwgb2YgUGVkaWF0cmljIFBzeWNob2xv
Z3k8L3NlY29uZGFyeS10aXRsZT48L3RpdGxlcz48cGVyaW9kaWNhbD48ZnVsbC10aXRsZT5Kb3Vy
bmFsIG9mIFBlZGlhdHJpYyBQc3ljaG9sb2d5PC9mdWxsLXRpdGxlPjwvcGVyaW9kaWNhbD48cGFn
ZXM+MTY2LTE4NDwvcGFnZXM+PHZvbHVtZT4zNzwvdm9sdW1lPjxudW1iZXI+MjwvbnVtYmVyPjxr
ZXl3b3Jkcz48a2V5d29yZD5BZGFwdGF0aW9uLCBQc3ljaG9sb2dpY2FsPC9rZXl3b3JkPjxrZXl3
b3JkPkNocm9uaWMgRGlzZWFzZSAtLSBQc3ljaG9zb2NpYWwgRmFjdG9yczwva2V5d29yZD48a2V5
d29yZD5NZW50YWwgSGVhbHRoPC9rZXl3b3JkPjxrZXl3b3JkPlNpYmxpbmdzIC0tIFBzeWNob3Nv
Y2lhbCBGYWN0b3JzPC9rZXl3b3JkPjxrZXl3b3JkPkNoaWxkPC9rZXl3b3JkPjxrZXl3b3JkPkh1
bWFuPC9rZXl3b3JkPjwva2V5d29yZHM+PGRhdGVzPjx5ZWFyPjIwMTI8L3llYXI+PC9kYXRlcz48
cHVibGlzaGVyPk94Zm9yZCBVbml2ZXJzaXR5IFByZXNzIC8gVVNBPC9wdWJsaXNoZXI+PGlzYm4+
MDE0Ni04NjkzPC9pc2JuPjxhY2Nlc3Npb24tbnVtPjEwNDUyMDU2Mi4gTGFuZ3VhZ2U6IEVuZ2xp
c2guIEVudHJ5IERhdGU6IDIwMTIwNzI3LiBSZXZpc2lvbiBEYXRlOiAyMDE1MDcxMS4gUHVibGlj
YXRpb24gVHlwZTogSm91cm5hbCBBcnRpY2xlPC9hY2Nlc3Npb24tbnVtPjx1cmxzPjwvdXJscz48
ZWxlY3Ryb25pYy1yZXNvdXJjZS1udW0+MTAuMTA5My9qcGVwc3kvanNyMDgxPC9lbGVjdHJvbmlj
LXJlc291cmNlLW51bT48cmVtb3RlLWRhdGFiYXNlLW5hbWU+Y2NtPC9yZW1vdGUtZGF0YWJhc2Ut
bmFtZT48cmVtb3RlLWRhdGFiYXNlLXByb3ZpZGVyPkVCU0NPaG9zdDwvcmVtb3RlLWRhdGFiYXNl
LXByb3ZpZGVyPjwvcmVjb3JkPjwvQ2l0ZT48L0VuZE5vdGU+
</w:fldData>
        </w:fldChar>
      </w:r>
      <w:r w:rsidR="00C312F6">
        <w:rPr>
          <w:rFonts w:cstheme="minorHAnsi"/>
          <w:sz w:val="24"/>
          <w:szCs w:val="24"/>
        </w:rPr>
        <w:instrText xml:space="preserve"> ADDIN EN.CITE.DATA </w:instrText>
      </w:r>
      <w:r w:rsidR="00C312F6">
        <w:rPr>
          <w:rFonts w:cstheme="minorHAnsi"/>
          <w:sz w:val="24"/>
          <w:szCs w:val="24"/>
        </w:rPr>
      </w:r>
      <w:r w:rsidR="00C312F6">
        <w:rPr>
          <w:rFonts w:cstheme="minorHAnsi"/>
          <w:sz w:val="24"/>
          <w:szCs w:val="24"/>
        </w:rPr>
        <w:fldChar w:fldCharType="end"/>
      </w:r>
      <w:r w:rsidRPr="00592BAC">
        <w:rPr>
          <w:rFonts w:cstheme="minorHAnsi"/>
          <w:sz w:val="24"/>
          <w:szCs w:val="24"/>
        </w:rPr>
      </w:r>
      <w:r w:rsidRPr="00592BAC">
        <w:rPr>
          <w:rFonts w:cstheme="minorHAnsi"/>
          <w:sz w:val="24"/>
          <w:szCs w:val="24"/>
        </w:rPr>
        <w:fldChar w:fldCharType="separate"/>
      </w:r>
      <w:r w:rsidR="005607CA">
        <w:rPr>
          <w:rFonts w:cstheme="minorHAnsi"/>
          <w:noProof/>
          <w:sz w:val="24"/>
          <w:szCs w:val="24"/>
        </w:rPr>
        <w:t>(Houtzager, Grootenhuis, &amp; Last, 2001; Sharpe &amp; Rossiter, 2002; Vermaes, Susante, &amp; Bakel, 2012)</w:t>
      </w:r>
      <w:r w:rsidRPr="00592BAC">
        <w:rPr>
          <w:rFonts w:cstheme="minorHAnsi"/>
          <w:sz w:val="24"/>
          <w:szCs w:val="24"/>
        </w:rPr>
        <w:fldChar w:fldCharType="end"/>
      </w:r>
      <w:r w:rsidRPr="00592BAC">
        <w:rPr>
          <w:rFonts w:cstheme="minorHAnsi"/>
          <w:sz w:val="24"/>
          <w:szCs w:val="24"/>
        </w:rPr>
        <w:t>.</w:t>
      </w:r>
      <w:r w:rsidR="00AD7F13" w:rsidRPr="00592BAC">
        <w:rPr>
          <w:rFonts w:cstheme="minorHAnsi"/>
          <w:sz w:val="24"/>
          <w:szCs w:val="24"/>
        </w:rPr>
        <w:t xml:space="preserve"> A recent review focusing on the specific impact on siblings of children with CHD found that siblings experience adverse life changes which lead to negative impacts in many areas of a child’s life </w:t>
      </w:r>
      <w:r w:rsidR="00AD7F13" w:rsidRPr="00592BAC">
        <w:rPr>
          <w:rFonts w:cstheme="minorHAnsi"/>
          <w:sz w:val="24"/>
          <w:szCs w:val="24"/>
        </w:rPr>
        <w:fldChar w:fldCharType="begin"/>
      </w:r>
      <w:r w:rsidR="00324F4F">
        <w:rPr>
          <w:rFonts w:cstheme="minorHAnsi"/>
          <w:sz w:val="24"/>
          <w:szCs w:val="24"/>
        </w:rPr>
        <w:instrText xml:space="preserve"> ADDIN EN.CITE &lt;EndNote&gt;&lt;Cite&gt;&lt;Author&gt;Parker&lt;/Author&gt;&lt;Year&gt;2020&lt;/Year&gt;&lt;RecNum&gt;1003&lt;/RecNum&gt;&lt;DisplayText&gt;(Parker et al., 2020)&lt;/DisplayText&gt;&lt;record&gt;&lt;rec-number&gt;1003&lt;/rec-number&gt;&lt;foreign-keys&gt;&lt;key app="EN" db-id="a0p05rewxsdxxkeevvipw5vg2da9tw59zrff" timestamp="1619861002"&gt;1003&lt;/key&gt;&lt;/foreign-keys&gt;&lt;ref-type name="Journal Article"&gt;17&lt;/ref-type&gt;&lt;contributors&gt;&lt;authors&gt;&lt;author&gt;Parker, Roses&lt;/author&gt;&lt;author&gt;Houghton, Sarah&lt;/author&gt;&lt;author&gt;Bichard, Elizabeth&lt;/author&gt;&lt;author&gt;McKeever, Stephen&lt;/author&gt;&lt;/authors&gt;&lt;/contributors&gt;&lt;titles&gt;&lt;title&gt;Impact of congenital heart disease on siblings: A review&lt;/title&gt;&lt;secondary-title&gt;Journal of Child Health Care&lt;/secondary-title&gt;&lt;/titles&gt;&lt;periodical&gt;&lt;full-title&gt;Journal of Child Health Care&lt;/full-title&gt;&lt;/periodical&gt;&lt;pages&gt;297-316&lt;/pages&gt;&lt;volume&gt;24&lt;/volume&gt;&lt;number&gt;2&lt;/number&gt;&lt;dates&gt;&lt;year&gt;2020&lt;/year&gt;&lt;/dates&gt;&lt;isbn&gt;1367-4935&lt;/isbn&gt;&lt;urls&gt;&lt;/urls&gt;&lt;electronic-resource-num&gt;10.1177/1367493520914738&lt;/electronic-resource-num&gt;&lt;/record&gt;&lt;/Cite&gt;&lt;/EndNote&gt;</w:instrText>
      </w:r>
      <w:r w:rsidR="00AD7F13" w:rsidRPr="00592BAC">
        <w:rPr>
          <w:rFonts w:cstheme="minorHAnsi"/>
          <w:sz w:val="24"/>
          <w:szCs w:val="24"/>
        </w:rPr>
        <w:fldChar w:fldCharType="separate"/>
      </w:r>
      <w:r w:rsidR="005607CA">
        <w:rPr>
          <w:rFonts w:cstheme="minorHAnsi"/>
          <w:noProof/>
          <w:sz w:val="24"/>
          <w:szCs w:val="24"/>
        </w:rPr>
        <w:t>(Parker et al., 2020)</w:t>
      </w:r>
      <w:r w:rsidR="00AD7F13" w:rsidRPr="00592BAC">
        <w:rPr>
          <w:rFonts w:cstheme="minorHAnsi"/>
          <w:sz w:val="24"/>
          <w:szCs w:val="24"/>
        </w:rPr>
        <w:fldChar w:fldCharType="end"/>
      </w:r>
      <w:r w:rsidR="00443BDC">
        <w:rPr>
          <w:rFonts w:cstheme="minorHAnsi"/>
          <w:sz w:val="24"/>
          <w:szCs w:val="24"/>
        </w:rPr>
        <w:t xml:space="preserve">.  </w:t>
      </w:r>
      <w:r w:rsidR="00AD7F13" w:rsidRPr="00592BAC">
        <w:rPr>
          <w:rFonts w:cstheme="minorHAnsi"/>
          <w:sz w:val="24"/>
          <w:szCs w:val="24"/>
        </w:rPr>
        <w:t xml:space="preserve">Little is known about </w:t>
      </w:r>
      <w:r w:rsidR="00476D91" w:rsidRPr="00592BAC">
        <w:rPr>
          <w:rFonts w:cstheme="minorHAnsi"/>
          <w:sz w:val="24"/>
          <w:szCs w:val="24"/>
        </w:rPr>
        <w:t>mitigating factors and much more specific evidence is required.</w:t>
      </w:r>
      <w:r w:rsidR="00443BDC">
        <w:rPr>
          <w:rFonts w:cstheme="minorHAnsi"/>
          <w:sz w:val="24"/>
          <w:szCs w:val="24"/>
        </w:rPr>
        <w:t xml:space="preserve"> </w:t>
      </w:r>
      <w:r w:rsidRPr="00592BAC">
        <w:rPr>
          <w:rFonts w:cstheme="minorHAnsi"/>
          <w:sz w:val="24"/>
          <w:szCs w:val="24"/>
        </w:rPr>
        <w:t xml:space="preserve"> Research focusing on siblings of children with CHD is essential for identifying, developing and delivering </w:t>
      </w:r>
      <w:r w:rsidR="008573BA" w:rsidRPr="00592BAC">
        <w:rPr>
          <w:rFonts w:cstheme="minorHAnsi"/>
          <w:sz w:val="24"/>
          <w:szCs w:val="24"/>
        </w:rPr>
        <w:t xml:space="preserve">targeted </w:t>
      </w:r>
      <w:r w:rsidRPr="00592BAC">
        <w:rPr>
          <w:rFonts w:cstheme="minorHAnsi"/>
          <w:sz w:val="24"/>
          <w:szCs w:val="24"/>
        </w:rPr>
        <w:t xml:space="preserve">services to children and their families </w:t>
      </w:r>
      <w:r w:rsidRPr="00592BAC">
        <w:rPr>
          <w:rFonts w:cstheme="minorHAnsi"/>
          <w:sz w:val="24"/>
          <w:szCs w:val="24"/>
        </w:rPr>
        <w:fldChar w:fldCharType="begin"/>
      </w:r>
      <w:r w:rsidR="005607CA">
        <w:rPr>
          <w:rFonts w:cstheme="minorHAnsi"/>
          <w:sz w:val="24"/>
          <w:szCs w:val="24"/>
        </w:rPr>
        <w:instrText xml:space="preserve"> ADDIN EN.CITE &lt;EndNote&gt;&lt;Cite&gt;&lt;Author&gt;Ingerski&lt;/Author&gt;&lt;Year&gt;2010&lt;/Year&gt;&lt;RecNum&gt;379&lt;/RecNum&gt;&lt;DisplayText&gt;(Ingerski et al., 2010)&lt;/DisplayText&gt;&lt;record&gt;&lt;rec-number&gt;379&lt;/rec-number&gt;&lt;foreign-keys&gt;&lt;key app="EN" db-id="a0p05rewxsdxxkeevvipw5vg2da9tw59zrff" timestamp="1617009731"&gt;379&lt;/key&gt;&lt;/foreign-keys&gt;&lt;ref-type name="Journal Article"&gt;17&lt;/ref-type&gt;&lt;contributors&gt;&lt;authors&gt;&lt;author&gt;Ingerski, Lisa M.&lt;/author&gt;&lt;author&gt;Modi, Avani C.&lt;/author&gt;&lt;author&gt;Hood, Korey K.&lt;/author&gt;&lt;author&gt;Pai, Ahna L.&lt;/author&gt;&lt;author&gt;Zeller, Meg&lt;/author&gt;&lt;author&gt;Piazza-Waggoner, Carrie&lt;/author&gt;&lt;author&gt;Driscoll, Kimberly A.&lt;/author&gt;&lt;author&gt;Rothenberg, Marc E.&lt;/author&gt;&lt;author&gt;Franciosi, James&lt;/author&gt;&lt;author&gt;Hommel, Kevin A.&lt;/author&gt;&lt;/authors&gt;&lt;/contributors&gt;&lt;titles&gt;&lt;title&gt;Health-Related Quality of Life across Pediatric Chronic Conditions&lt;/title&gt;&lt;secondary-title&gt;The Journal of Pediatrics&lt;/secondary-title&gt;&lt;/titles&gt;&lt;periodical&gt;&lt;full-title&gt;The Journal Of Pediatrics&lt;/full-title&gt;&lt;/periodical&gt;&lt;pages&gt;pp.639-644&lt;/pages&gt;&lt;volume&gt;156&lt;/volume&gt;&lt;number&gt;4&lt;/number&gt;&lt;keywords&gt;&lt;keyword&gt;Article&lt;/keyword&gt;&lt;/keywords&gt;&lt;dates&gt;&lt;year&gt;2010&lt;/year&gt;&lt;/dates&gt;&lt;pub-location&gt;United States, North America&lt;/pub-location&gt;&lt;accession-num&gt;edsbas.C01EE791&lt;/accession-num&gt;&lt;work-type&gt;text&lt;/work-type&gt;&lt;urls&gt;&lt;related-urls&gt;&lt;url&gt;https://search.ebscohost.com/login.aspx?direct=true&amp;amp;db=edsbas&amp;amp;AN=edsbas.C01EE791&amp;amp;site=eds-live&lt;/url&gt;&lt;/related-urls&gt;&lt;/urls&gt;&lt;electronic-resource-num&gt;10.1016/j.jpeds.2009.11.008&lt;/electronic-resource-num&gt;&lt;remote-database-name&gt;edsbas&lt;/remote-database-name&gt;&lt;remote-database-provider&gt;EBSCOhost&lt;/remote-database-provider&gt;&lt;/record&gt;&lt;/Cite&gt;&lt;/EndNote&gt;</w:instrText>
      </w:r>
      <w:r w:rsidRPr="00592BAC">
        <w:rPr>
          <w:rFonts w:cstheme="minorHAnsi"/>
          <w:sz w:val="24"/>
          <w:szCs w:val="24"/>
        </w:rPr>
        <w:fldChar w:fldCharType="separate"/>
      </w:r>
      <w:r w:rsidR="005607CA">
        <w:rPr>
          <w:rFonts w:cstheme="minorHAnsi"/>
          <w:noProof/>
          <w:sz w:val="24"/>
          <w:szCs w:val="24"/>
        </w:rPr>
        <w:t>(Ingerski et al., 2010)</w:t>
      </w:r>
      <w:r w:rsidRPr="00592BAC">
        <w:rPr>
          <w:rFonts w:cstheme="minorHAnsi"/>
          <w:sz w:val="24"/>
          <w:szCs w:val="24"/>
        </w:rPr>
        <w:fldChar w:fldCharType="end"/>
      </w:r>
      <w:r w:rsidRPr="00592BAC">
        <w:rPr>
          <w:rFonts w:cstheme="minorHAnsi"/>
          <w:sz w:val="24"/>
          <w:szCs w:val="24"/>
        </w:rPr>
        <w:t xml:space="preserve">. </w:t>
      </w:r>
    </w:p>
    <w:p w14:paraId="6C420DE0" w14:textId="76F40CDE" w:rsidR="00937BD1" w:rsidRDefault="00F70511" w:rsidP="00592BAC">
      <w:pPr>
        <w:spacing w:line="240" w:lineRule="auto"/>
        <w:rPr>
          <w:rFonts w:cstheme="minorHAnsi"/>
          <w:sz w:val="24"/>
          <w:szCs w:val="24"/>
        </w:rPr>
      </w:pPr>
      <w:r w:rsidRPr="00592BAC">
        <w:rPr>
          <w:rFonts w:cstheme="minorHAnsi"/>
          <w:sz w:val="24"/>
          <w:szCs w:val="24"/>
        </w:rPr>
        <w:t xml:space="preserve">This article </w:t>
      </w:r>
      <w:bookmarkStart w:id="1" w:name="_Hlk85444533"/>
      <w:r w:rsidRPr="00592BAC">
        <w:rPr>
          <w:rFonts w:cstheme="minorHAnsi"/>
          <w:sz w:val="24"/>
          <w:szCs w:val="24"/>
        </w:rPr>
        <w:t xml:space="preserve">explores </w:t>
      </w:r>
      <w:r w:rsidR="000E31DA">
        <w:rPr>
          <w:rFonts w:cstheme="minorHAnsi"/>
          <w:sz w:val="24"/>
          <w:szCs w:val="24"/>
        </w:rPr>
        <w:t>siblings’ perceptions</w:t>
      </w:r>
      <w:r w:rsidRPr="00592BAC">
        <w:rPr>
          <w:rFonts w:cstheme="minorHAnsi"/>
          <w:sz w:val="24"/>
          <w:szCs w:val="24"/>
        </w:rPr>
        <w:t xml:space="preserve"> of having a brother or sister with CHD in the UK during the COVID-19 pandemic. </w:t>
      </w:r>
      <w:bookmarkEnd w:id="1"/>
      <w:r w:rsidRPr="00592BAC">
        <w:rPr>
          <w:rFonts w:cstheme="minorHAnsi"/>
          <w:sz w:val="24"/>
          <w:szCs w:val="24"/>
        </w:rPr>
        <w:t xml:space="preserve">Findings are based on qualitative data collected during the pandemic, as part of a wider study called </w:t>
      </w:r>
      <w:r w:rsidR="00592BAC" w:rsidRPr="00592BAC">
        <w:rPr>
          <w:rFonts w:cstheme="minorHAnsi"/>
          <w:sz w:val="24"/>
          <w:szCs w:val="24"/>
        </w:rPr>
        <w:t>the</w:t>
      </w:r>
      <w:r w:rsidRPr="00592BAC">
        <w:rPr>
          <w:rFonts w:cstheme="minorHAnsi"/>
          <w:sz w:val="24"/>
          <w:szCs w:val="24"/>
        </w:rPr>
        <w:t xml:space="preserve"> ‘</w:t>
      </w:r>
      <w:proofErr w:type="spellStart"/>
      <w:r w:rsidRPr="00592BAC">
        <w:rPr>
          <w:rFonts w:cstheme="minorHAnsi"/>
          <w:sz w:val="24"/>
          <w:szCs w:val="24"/>
        </w:rPr>
        <w:t>heArt</w:t>
      </w:r>
      <w:proofErr w:type="spellEnd"/>
      <w:r w:rsidRPr="00592BAC">
        <w:rPr>
          <w:rFonts w:cstheme="minorHAnsi"/>
          <w:sz w:val="24"/>
          <w:szCs w:val="24"/>
        </w:rPr>
        <w:t xml:space="preserve"> </w:t>
      </w:r>
      <w:proofErr w:type="spellStart"/>
      <w:r w:rsidRPr="00592BAC">
        <w:rPr>
          <w:rFonts w:cstheme="minorHAnsi"/>
          <w:sz w:val="24"/>
          <w:szCs w:val="24"/>
        </w:rPr>
        <w:t>sibLings</w:t>
      </w:r>
      <w:proofErr w:type="spellEnd"/>
      <w:r w:rsidRPr="00592BAC">
        <w:rPr>
          <w:rFonts w:cstheme="minorHAnsi"/>
          <w:sz w:val="24"/>
          <w:szCs w:val="24"/>
        </w:rPr>
        <w:t xml:space="preserve"> </w:t>
      </w:r>
      <w:proofErr w:type="spellStart"/>
      <w:r w:rsidRPr="00592BAC">
        <w:rPr>
          <w:rFonts w:cstheme="minorHAnsi"/>
          <w:sz w:val="24"/>
          <w:szCs w:val="24"/>
        </w:rPr>
        <w:t>ImPact</w:t>
      </w:r>
      <w:proofErr w:type="spellEnd"/>
      <w:r w:rsidRPr="00592BAC">
        <w:rPr>
          <w:rFonts w:cstheme="minorHAnsi"/>
          <w:sz w:val="24"/>
          <w:szCs w:val="24"/>
        </w:rPr>
        <w:t xml:space="preserve"> Study (ALPS).</w:t>
      </w:r>
      <w:r w:rsidR="009347E6" w:rsidRPr="00592BAC">
        <w:rPr>
          <w:rFonts w:cstheme="minorHAnsi"/>
          <w:sz w:val="24"/>
          <w:szCs w:val="24"/>
        </w:rPr>
        <w:t xml:space="preserve"> </w:t>
      </w:r>
      <w:r w:rsidR="00C62DF3" w:rsidRPr="00592BAC">
        <w:rPr>
          <w:rFonts w:cstheme="minorHAnsi"/>
          <w:sz w:val="24"/>
          <w:szCs w:val="24"/>
        </w:rPr>
        <w:t xml:space="preserve">To our knowledge no </w:t>
      </w:r>
      <w:r w:rsidRPr="00592BAC">
        <w:rPr>
          <w:rFonts w:cstheme="minorHAnsi"/>
          <w:sz w:val="24"/>
          <w:szCs w:val="24"/>
        </w:rPr>
        <w:t xml:space="preserve">previous </w:t>
      </w:r>
      <w:r w:rsidR="00C62DF3" w:rsidRPr="00592BAC">
        <w:rPr>
          <w:rFonts w:cstheme="minorHAnsi"/>
          <w:sz w:val="24"/>
          <w:szCs w:val="24"/>
        </w:rPr>
        <w:t>research exploring the impact of COVID-19 on siblings of children with CHD</w:t>
      </w:r>
      <w:r w:rsidRPr="00592BAC">
        <w:rPr>
          <w:rFonts w:cstheme="minorHAnsi"/>
          <w:sz w:val="24"/>
          <w:szCs w:val="24"/>
        </w:rPr>
        <w:t xml:space="preserve"> has been published</w:t>
      </w:r>
      <w:r w:rsidR="00C62DF3" w:rsidRPr="00592BAC">
        <w:rPr>
          <w:rFonts w:cstheme="minorHAnsi"/>
          <w:sz w:val="24"/>
          <w:szCs w:val="24"/>
        </w:rPr>
        <w:t>.</w:t>
      </w:r>
    </w:p>
    <w:p w14:paraId="02CD8D31" w14:textId="67FE02F1" w:rsidR="00C04526" w:rsidRPr="00F81416" w:rsidRDefault="00C04526" w:rsidP="00592BAC">
      <w:pPr>
        <w:spacing w:line="240" w:lineRule="auto"/>
        <w:rPr>
          <w:rFonts w:cstheme="minorHAnsi"/>
          <w:sz w:val="24"/>
          <w:szCs w:val="24"/>
          <w:u w:val="single"/>
        </w:rPr>
      </w:pPr>
      <w:r w:rsidRPr="00F81416">
        <w:rPr>
          <w:rFonts w:cstheme="minorHAnsi"/>
          <w:sz w:val="24"/>
          <w:szCs w:val="24"/>
          <w:u w:val="single"/>
        </w:rPr>
        <w:lastRenderedPageBreak/>
        <w:t>Aim</w:t>
      </w:r>
    </w:p>
    <w:p w14:paraId="16C3B73D" w14:textId="1C17EDA0" w:rsidR="00566D49" w:rsidRDefault="00566D49" w:rsidP="00592BAC">
      <w:pPr>
        <w:spacing w:line="240" w:lineRule="auto"/>
        <w:rPr>
          <w:rFonts w:cstheme="minorHAnsi"/>
          <w:sz w:val="24"/>
          <w:szCs w:val="24"/>
        </w:rPr>
      </w:pPr>
      <w:r>
        <w:rPr>
          <w:rFonts w:cstheme="minorHAnsi"/>
          <w:sz w:val="24"/>
          <w:szCs w:val="24"/>
        </w:rPr>
        <w:t>To e</w:t>
      </w:r>
      <w:r w:rsidRPr="00566D49">
        <w:rPr>
          <w:rFonts w:cstheme="minorHAnsi"/>
          <w:sz w:val="24"/>
          <w:szCs w:val="24"/>
        </w:rPr>
        <w:t>xplore siblings’ perceptions of having a brother or sister with CHD in the UK during the COVID-19 pandemic.</w:t>
      </w:r>
    </w:p>
    <w:p w14:paraId="7F82329E" w14:textId="3F807D86" w:rsidR="007E5547" w:rsidRPr="00592BAC" w:rsidRDefault="00884DAA" w:rsidP="00592BAC">
      <w:pPr>
        <w:spacing w:line="240" w:lineRule="auto"/>
        <w:rPr>
          <w:rFonts w:cstheme="minorHAnsi"/>
          <w:sz w:val="24"/>
          <w:szCs w:val="24"/>
          <w:u w:val="single"/>
        </w:rPr>
      </w:pPr>
      <w:r w:rsidRPr="00592BAC">
        <w:rPr>
          <w:rFonts w:cstheme="minorHAnsi"/>
          <w:sz w:val="24"/>
          <w:szCs w:val="24"/>
          <w:u w:val="single"/>
        </w:rPr>
        <w:t>D</w:t>
      </w:r>
      <w:r w:rsidR="007E5547" w:rsidRPr="00592BAC">
        <w:rPr>
          <w:rFonts w:cstheme="minorHAnsi"/>
          <w:sz w:val="24"/>
          <w:szCs w:val="24"/>
          <w:u w:val="single"/>
        </w:rPr>
        <w:t>esign</w:t>
      </w:r>
      <w:r w:rsidRPr="00592BAC">
        <w:rPr>
          <w:rFonts w:cstheme="minorHAnsi"/>
          <w:sz w:val="24"/>
          <w:szCs w:val="24"/>
          <w:u w:val="single"/>
        </w:rPr>
        <w:t xml:space="preserve"> and methods</w:t>
      </w:r>
    </w:p>
    <w:p w14:paraId="15771354" w14:textId="6648B9C5" w:rsidR="0076337E" w:rsidRPr="00592BAC" w:rsidRDefault="00EE7338" w:rsidP="00592BAC">
      <w:pPr>
        <w:spacing w:line="240" w:lineRule="auto"/>
        <w:rPr>
          <w:rFonts w:cstheme="minorHAnsi"/>
          <w:sz w:val="24"/>
          <w:szCs w:val="24"/>
        </w:rPr>
      </w:pPr>
      <w:r w:rsidRPr="00592BAC">
        <w:rPr>
          <w:rFonts w:cstheme="minorHAnsi"/>
          <w:sz w:val="24"/>
          <w:szCs w:val="24"/>
        </w:rPr>
        <w:t>ALPS</w:t>
      </w:r>
      <w:r w:rsidR="007E5547" w:rsidRPr="00592BAC">
        <w:rPr>
          <w:rFonts w:cstheme="minorHAnsi"/>
          <w:sz w:val="24"/>
          <w:szCs w:val="24"/>
        </w:rPr>
        <w:t xml:space="preserve"> </w:t>
      </w:r>
      <w:r w:rsidR="00F70511" w:rsidRPr="00592BAC">
        <w:rPr>
          <w:rFonts w:cstheme="minorHAnsi"/>
          <w:sz w:val="24"/>
          <w:szCs w:val="24"/>
        </w:rPr>
        <w:t>is</w:t>
      </w:r>
      <w:r w:rsidR="007E5547" w:rsidRPr="00592BAC">
        <w:rPr>
          <w:rFonts w:cstheme="minorHAnsi"/>
          <w:sz w:val="24"/>
          <w:szCs w:val="24"/>
        </w:rPr>
        <w:t xml:space="preserve"> a sequential exploratory </w:t>
      </w:r>
      <w:r w:rsidR="00EE5083">
        <w:rPr>
          <w:rFonts w:cstheme="minorHAnsi"/>
          <w:sz w:val="24"/>
          <w:szCs w:val="24"/>
        </w:rPr>
        <w:t xml:space="preserve">two-phase </w:t>
      </w:r>
      <w:r w:rsidR="007E5547" w:rsidRPr="00592BAC">
        <w:rPr>
          <w:rFonts w:cstheme="minorHAnsi"/>
          <w:sz w:val="24"/>
          <w:szCs w:val="24"/>
        </w:rPr>
        <w:t xml:space="preserve">mixed methods </w:t>
      </w:r>
      <w:r w:rsidR="000E4C01" w:rsidRPr="00592BAC">
        <w:rPr>
          <w:rFonts w:cstheme="minorHAnsi"/>
          <w:sz w:val="24"/>
          <w:szCs w:val="24"/>
        </w:rPr>
        <w:t xml:space="preserve">study </w:t>
      </w:r>
      <w:r w:rsidR="00F70511" w:rsidRPr="00592BAC">
        <w:rPr>
          <w:rFonts w:cstheme="minorHAnsi"/>
          <w:sz w:val="24"/>
          <w:szCs w:val="24"/>
        </w:rPr>
        <w:t xml:space="preserve">exploring the impact on Children and Young People (CYP) </w:t>
      </w:r>
      <w:r w:rsidR="009E3EED">
        <w:rPr>
          <w:rFonts w:cstheme="minorHAnsi"/>
          <w:sz w:val="24"/>
          <w:szCs w:val="24"/>
        </w:rPr>
        <w:t xml:space="preserve">who have a </w:t>
      </w:r>
      <w:r w:rsidR="00F70511" w:rsidRPr="00592BAC">
        <w:rPr>
          <w:rFonts w:cstheme="minorHAnsi"/>
          <w:sz w:val="24"/>
          <w:szCs w:val="24"/>
        </w:rPr>
        <w:t xml:space="preserve">sibling with CHD. </w:t>
      </w:r>
      <w:r w:rsidR="007734AD" w:rsidRPr="00592BAC">
        <w:rPr>
          <w:rFonts w:cstheme="minorHAnsi"/>
          <w:sz w:val="24"/>
          <w:szCs w:val="24"/>
        </w:rPr>
        <w:t>In line with mixed methods design principles, the phase one q</w:t>
      </w:r>
      <w:r w:rsidR="007E5547" w:rsidRPr="00592BAC">
        <w:rPr>
          <w:rFonts w:cstheme="minorHAnsi"/>
          <w:sz w:val="24"/>
          <w:szCs w:val="24"/>
        </w:rPr>
        <w:t>ualitative data</w:t>
      </w:r>
      <w:r w:rsidR="00EE5083" w:rsidRPr="00EE5083">
        <w:t xml:space="preserve"> </w:t>
      </w:r>
      <w:r w:rsidR="00EE5083">
        <w:rPr>
          <w:rFonts w:cstheme="minorHAnsi"/>
          <w:sz w:val="24"/>
          <w:szCs w:val="24"/>
        </w:rPr>
        <w:t>c</w:t>
      </w:r>
      <w:r w:rsidR="00EE5083" w:rsidRPr="00EE5083">
        <w:rPr>
          <w:rFonts w:cstheme="minorHAnsi"/>
          <w:sz w:val="24"/>
          <w:szCs w:val="24"/>
        </w:rPr>
        <w:t>ollected using an exploratory interview study</w:t>
      </w:r>
      <w:r w:rsidR="00EE5083">
        <w:rPr>
          <w:rFonts w:cstheme="minorHAnsi"/>
          <w:sz w:val="24"/>
          <w:szCs w:val="24"/>
        </w:rPr>
        <w:t>,</w:t>
      </w:r>
      <w:r w:rsidR="007734AD" w:rsidRPr="00592BAC">
        <w:rPr>
          <w:rFonts w:cstheme="minorHAnsi"/>
          <w:sz w:val="24"/>
          <w:szCs w:val="24"/>
        </w:rPr>
        <w:t xml:space="preserve"> informed the phase </w:t>
      </w:r>
      <w:r w:rsidR="00C04526">
        <w:rPr>
          <w:rFonts w:cstheme="minorHAnsi"/>
          <w:sz w:val="24"/>
          <w:szCs w:val="24"/>
        </w:rPr>
        <w:t>two</w:t>
      </w:r>
      <w:r w:rsidR="007734AD" w:rsidRPr="00592BAC">
        <w:rPr>
          <w:rFonts w:cstheme="minorHAnsi"/>
          <w:sz w:val="24"/>
          <w:szCs w:val="24"/>
        </w:rPr>
        <w:t xml:space="preserve"> survey </w:t>
      </w:r>
      <w:r w:rsidR="00884DAA" w:rsidRPr="00592BAC">
        <w:rPr>
          <w:rFonts w:cstheme="minorHAnsi"/>
          <w:sz w:val="24"/>
          <w:szCs w:val="24"/>
        </w:rPr>
        <w:t xml:space="preserve">currently being undertaken </w:t>
      </w:r>
      <w:r w:rsidR="000E4C01" w:rsidRPr="00592BAC">
        <w:rPr>
          <w:rFonts w:cstheme="minorHAnsi"/>
          <w:sz w:val="24"/>
          <w:szCs w:val="24"/>
        </w:rPr>
        <w:fldChar w:fldCharType="begin"/>
      </w:r>
      <w:r w:rsidR="005607CA">
        <w:rPr>
          <w:rFonts w:cstheme="minorHAnsi"/>
          <w:sz w:val="24"/>
          <w:szCs w:val="24"/>
        </w:rPr>
        <w:instrText xml:space="preserve"> ADDIN EN.CITE &lt;EndNote&gt;&lt;Cite&gt;&lt;Author&gt;Creswell&lt;/Author&gt;&lt;Year&gt;2016&lt;/Year&gt;&lt;RecNum&gt;396&lt;/RecNum&gt;&lt;DisplayText&gt;(Creswell &amp;amp; Poth, 2016)&lt;/DisplayText&gt;&lt;record&gt;&lt;rec-number&gt;396&lt;/rec-number&gt;&lt;foreign-keys&gt;&lt;key app="EN" db-id="a0p05rewxsdxxkeevvipw5vg2da9tw59zrff" timestamp="1617009738"&gt;396&lt;/key&gt;&lt;/foreign-keys&gt;&lt;ref-type name="Book"&gt;6&lt;/ref-type&gt;&lt;contributors&gt;&lt;authors&gt;&lt;author&gt;Creswell, John W&lt;/author&gt;&lt;author&gt;Poth, Cheryl N&lt;/author&gt;&lt;/authors&gt;&lt;/contributors&gt;&lt;titles&gt;&lt;title&gt;Qualitative inquiry and research design: Choosing among five approaches&lt;/title&gt;&lt;/titles&gt;&lt;dates&gt;&lt;year&gt;2016&lt;/year&gt;&lt;/dates&gt;&lt;pub-location&gt;Thousand Oaks, California&lt;/pub-location&gt;&lt;publisher&gt;Sage publications&lt;/publisher&gt;&lt;isbn&gt;1506330193&lt;/isbn&gt;&lt;urls&gt;&lt;/urls&gt;&lt;/record&gt;&lt;/Cite&gt;&lt;/EndNote&gt;</w:instrText>
      </w:r>
      <w:r w:rsidR="000E4C01" w:rsidRPr="00592BAC">
        <w:rPr>
          <w:rFonts w:cstheme="minorHAnsi"/>
          <w:sz w:val="24"/>
          <w:szCs w:val="24"/>
        </w:rPr>
        <w:fldChar w:fldCharType="separate"/>
      </w:r>
      <w:r w:rsidR="005607CA">
        <w:rPr>
          <w:rFonts w:cstheme="minorHAnsi"/>
          <w:noProof/>
          <w:sz w:val="24"/>
          <w:szCs w:val="24"/>
        </w:rPr>
        <w:t>(Creswell &amp; Poth, 2016)</w:t>
      </w:r>
      <w:r w:rsidR="000E4C01" w:rsidRPr="00592BAC">
        <w:rPr>
          <w:rFonts w:cstheme="minorHAnsi"/>
          <w:sz w:val="24"/>
          <w:szCs w:val="24"/>
        </w:rPr>
        <w:fldChar w:fldCharType="end"/>
      </w:r>
      <w:r w:rsidR="007E5547" w:rsidRPr="00592BAC">
        <w:rPr>
          <w:rFonts w:cstheme="minorHAnsi"/>
          <w:sz w:val="24"/>
          <w:szCs w:val="24"/>
        </w:rPr>
        <w:t xml:space="preserve">. </w:t>
      </w:r>
      <w:r w:rsidR="00750824" w:rsidRPr="00592BAC">
        <w:rPr>
          <w:rFonts w:cstheme="minorHAnsi"/>
          <w:sz w:val="24"/>
          <w:szCs w:val="24"/>
        </w:rPr>
        <w:t xml:space="preserve">Throughout this article we have followed </w:t>
      </w:r>
      <w:r w:rsidR="000E31DA">
        <w:rPr>
          <w:rFonts w:cstheme="minorHAnsi"/>
          <w:sz w:val="24"/>
          <w:szCs w:val="24"/>
        </w:rPr>
        <w:t xml:space="preserve">the </w:t>
      </w:r>
      <w:r w:rsidR="00750824" w:rsidRPr="00592BAC">
        <w:rPr>
          <w:rFonts w:cstheme="minorHAnsi"/>
          <w:sz w:val="24"/>
          <w:szCs w:val="24"/>
        </w:rPr>
        <w:t xml:space="preserve">Consolidated criteria for reporting qualitative research (COREQ) guidelines </w:t>
      </w:r>
      <w:r w:rsidR="00750824" w:rsidRPr="00592BAC">
        <w:rPr>
          <w:rFonts w:cstheme="minorHAnsi"/>
          <w:sz w:val="24"/>
          <w:szCs w:val="24"/>
        </w:rPr>
        <w:fldChar w:fldCharType="begin"/>
      </w:r>
      <w:r w:rsidR="005607CA">
        <w:rPr>
          <w:rFonts w:cstheme="minorHAnsi"/>
          <w:sz w:val="24"/>
          <w:szCs w:val="24"/>
        </w:rPr>
        <w:instrText xml:space="preserve"> ADDIN EN.CITE &lt;EndNote&gt;&lt;Cite&gt;&lt;Author&gt;Tong&lt;/Author&gt;&lt;Year&gt;2007&lt;/Year&gt;&lt;RecNum&gt;1148&lt;/RecNum&gt;&lt;DisplayText&gt;(Tong, Sainsbury, &amp;amp; Craig, 2007)&lt;/DisplayText&gt;&lt;record&gt;&lt;rec-number&gt;1148&lt;/rec-number&gt;&lt;foreign-keys&gt;&lt;key app="EN" db-id="a0p05rewxsdxxkeevvipw5vg2da9tw59zrff" timestamp="1633366231"&gt;1148&lt;/key&gt;&lt;/foreign-keys&gt;&lt;ref-type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isbn&gt;1353-4505&lt;/isbn&gt;&lt;urls&gt;&lt;/urls&gt;&lt;/record&gt;&lt;/Cite&gt;&lt;/EndNote&gt;</w:instrText>
      </w:r>
      <w:r w:rsidR="00750824" w:rsidRPr="00592BAC">
        <w:rPr>
          <w:rFonts w:cstheme="minorHAnsi"/>
          <w:sz w:val="24"/>
          <w:szCs w:val="24"/>
        </w:rPr>
        <w:fldChar w:fldCharType="separate"/>
      </w:r>
      <w:r w:rsidR="005607CA">
        <w:rPr>
          <w:rFonts w:cstheme="minorHAnsi"/>
          <w:noProof/>
          <w:sz w:val="24"/>
          <w:szCs w:val="24"/>
        </w:rPr>
        <w:t>(Tong, Sainsbury, &amp; Craig, 2007)</w:t>
      </w:r>
      <w:r w:rsidR="00750824" w:rsidRPr="00592BAC">
        <w:rPr>
          <w:rFonts w:cstheme="minorHAnsi"/>
          <w:sz w:val="24"/>
          <w:szCs w:val="24"/>
        </w:rPr>
        <w:fldChar w:fldCharType="end"/>
      </w:r>
      <w:r w:rsidR="00750824" w:rsidRPr="00592BAC">
        <w:rPr>
          <w:rFonts w:cstheme="minorHAnsi"/>
          <w:sz w:val="24"/>
          <w:szCs w:val="24"/>
        </w:rPr>
        <w:t>.</w:t>
      </w:r>
    </w:p>
    <w:p w14:paraId="2AD22DD3" w14:textId="09A2EAAA" w:rsidR="0076337E" w:rsidRPr="00592BAC" w:rsidRDefault="0076337E" w:rsidP="00592BAC">
      <w:pPr>
        <w:spacing w:line="240" w:lineRule="auto"/>
        <w:rPr>
          <w:rFonts w:cstheme="minorHAnsi"/>
          <w:sz w:val="24"/>
          <w:szCs w:val="24"/>
          <w:u w:val="single"/>
        </w:rPr>
      </w:pPr>
      <w:r w:rsidRPr="00592BAC">
        <w:rPr>
          <w:rFonts w:cstheme="minorHAnsi"/>
          <w:sz w:val="24"/>
          <w:szCs w:val="24"/>
          <w:u w:val="single"/>
        </w:rPr>
        <w:t>Theoretical framework</w:t>
      </w:r>
    </w:p>
    <w:p w14:paraId="7CAD3F60" w14:textId="2937BBDD" w:rsidR="0076337E" w:rsidRPr="00592BAC" w:rsidRDefault="007734AD" w:rsidP="00592BAC">
      <w:pPr>
        <w:spacing w:line="240" w:lineRule="auto"/>
        <w:rPr>
          <w:rFonts w:cstheme="minorHAnsi"/>
          <w:sz w:val="24"/>
          <w:szCs w:val="24"/>
        </w:rPr>
      </w:pPr>
      <w:r w:rsidRPr="00592BAC">
        <w:rPr>
          <w:rFonts w:cstheme="minorHAnsi"/>
          <w:sz w:val="24"/>
          <w:szCs w:val="24"/>
        </w:rPr>
        <w:t>ALPS</w:t>
      </w:r>
      <w:r w:rsidR="000E4C01" w:rsidRPr="00592BAC">
        <w:rPr>
          <w:rFonts w:cstheme="minorHAnsi"/>
          <w:sz w:val="24"/>
          <w:szCs w:val="24"/>
        </w:rPr>
        <w:t xml:space="preserve"> </w:t>
      </w:r>
      <w:r w:rsidRPr="00592BAC">
        <w:rPr>
          <w:rFonts w:cstheme="minorHAnsi"/>
          <w:sz w:val="24"/>
          <w:szCs w:val="24"/>
        </w:rPr>
        <w:t xml:space="preserve">is underpinned by </w:t>
      </w:r>
      <w:r w:rsidR="000E4C01" w:rsidRPr="00592BAC">
        <w:rPr>
          <w:rFonts w:cstheme="minorHAnsi"/>
          <w:sz w:val="24"/>
          <w:szCs w:val="24"/>
        </w:rPr>
        <w:t xml:space="preserve">Bronfenbrenner’s ecological systems theory </w:t>
      </w:r>
      <w:r w:rsidR="000E4C01" w:rsidRPr="00592BAC">
        <w:rPr>
          <w:rFonts w:cstheme="minorHAnsi"/>
          <w:sz w:val="24"/>
          <w:szCs w:val="24"/>
        </w:rPr>
        <w:fldChar w:fldCharType="begin"/>
      </w:r>
      <w:r w:rsidR="00EE5083">
        <w:rPr>
          <w:rFonts w:cstheme="minorHAnsi"/>
          <w:sz w:val="24"/>
          <w:szCs w:val="24"/>
        </w:rPr>
        <w:instrText xml:space="preserve"> ADDIN EN.CITE &lt;EndNote&gt;&lt;Cite&gt;&lt;Author&gt;Bronfenbrenner&lt;/Author&gt;&lt;Year&gt;1992&lt;/Year&gt;&lt;RecNum&gt;312&lt;/RecNum&gt;&lt;DisplayText&gt;(Bronfenbrenner, 1992)&lt;/DisplayText&gt;&lt;record&gt;&lt;rec-number&gt;312&lt;/rec-number&gt;&lt;foreign-keys&gt;&lt;key app="EN" db-id="a0p05rewxsdxxkeevvipw5vg2da9tw59zrff" timestamp="1617009646"&gt;312&lt;/key&gt;&lt;/foreign-keys&gt;&lt;ref-type name="Book"&gt;6&lt;/ref-type&gt;&lt;contributors&gt;&lt;authors&gt;&lt;author&gt;Bronfenbrenner,&lt;/author&gt;&lt;/authors&gt;&lt;/contributors&gt;&lt;titles&gt;&lt;title&gt;Ecological systems theory&lt;/title&gt;&lt;/titles&gt;&lt;dates&gt;&lt;year&gt;1992&lt;/year&gt;&lt;/dates&gt;&lt;pub-location&gt;London&lt;/pub-location&gt;&lt;publisher&gt;Jessica Kingsley Publishers&lt;/publisher&gt;&lt;urls&gt;&lt;/urls&gt;&lt;/record&gt;&lt;/Cite&gt;&lt;/EndNote&gt;</w:instrText>
      </w:r>
      <w:r w:rsidR="000E4C01" w:rsidRPr="00592BAC">
        <w:rPr>
          <w:rFonts w:cstheme="minorHAnsi"/>
          <w:sz w:val="24"/>
          <w:szCs w:val="24"/>
        </w:rPr>
        <w:fldChar w:fldCharType="separate"/>
      </w:r>
      <w:r w:rsidR="00EE5083">
        <w:rPr>
          <w:rFonts w:cstheme="minorHAnsi"/>
          <w:noProof/>
          <w:sz w:val="24"/>
          <w:szCs w:val="24"/>
        </w:rPr>
        <w:t>(Bronfenbrenner, 1992)</w:t>
      </w:r>
      <w:r w:rsidR="000E4C01" w:rsidRPr="00592BAC">
        <w:rPr>
          <w:rFonts w:cstheme="minorHAnsi"/>
          <w:sz w:val="24"/>
          <w:szCs w:val="24"/>
        </w:rPr>
        <w:fldChar w:fldCharType="end"/>
      </w:r>
      <w:r w:rsidR="000E4C01" w:rsidRPr="00592BAC">
        <w:rPr>
          <w:rFonts w:cstheme="minorHAnsi"/>
          <w:sz w:val="24"/>
          <w:szCs w:val="24"/>
        </w:rPr>
        <w:t>, chosen because it observes and places value on specific bioecological systems which surrou</w:t>
      </w:r>
      <w:r w:rsidR="00B21342" w:rsidRPr="00592BAC">
        <w:rPr>
          <w:rFonts w:cstheme="minorHAnsi"/>
          <w:sz w:val="24"/>
          <w:szCs w:val="24"/>
        </w:rPr>
        <w:t>nd a</w:t>
      </w:r>
      <w:r w:rsidR="000E4C01" w:rsidRPr="00592BAC">
        <w:rPr>
          <w:rFonts w:cstheme="minorHAnsi"/>
          <w:sz w:val="24"/>
          <w:szCs w:val="24"/>
        </w:rPr>
        <w:t xml:space="preserve"> child. These systems</w:t>
      </w:r>
      <w:r w:rsidRPr="00592BAC">
        <w:rPr>
          <w:rFonts w:cstheme="minorHAnsi"/>
          <w:sz w:val="24"/>
          <w:szCs w:val="24"/>
        </w:rPr>
        <w:t>,</w:t>
      </w:r>
      <w:r w:rsidR="000E4C01" w:rsidRPr="00592BAC">
        <w:rPr>
          <w:rFonts w:cstheme="minorHAnsi"/>
          <w:sz w:val="24"/>
          <w:szCs w:val="24"/>
        </w:rPr>
        <w:t xml:space="preserve"> in an order starting </w:t>
      </w:r>
      <w:r w:rsidR="00367B5D" w:rsidRPr="00592BAC">
        <w:rPr>
          <w:rFonts w:cstheme="minorHAnsi"/>
          <w:sz w:val="24"/>
          <w:szCs w:val="24"/>
        </w:rPr>
        <w:t xml:space="preserve">with those </w:t>
      </w:r>
      <w:r w:rsidR="000E4C01" w:rsidRPr="00592BAC">
        <w:rPr>
          <w:rFonts w:cstheme="minorHAnsi"/>
          <w:sz w:val="24"/>
          <w:szCs w:val="24"/>
        </w:rPr>
        <w:t>mo</w:t>
      </w:r>
      <w:r w:rsidR="00B21342" w:rsidRPr="00592BAC">
        <w:rPr>
          <w:rFonts w:cstheme="minorHAnsi"/>
          <w:sz w:val="24"/>
          <w:szCs w:val="24"/>
        </w:rPr>
        <w:t>st proximal to the child</w:t>
      </w:r>
      <w:r w:rsidRPr="00592BAC">
        <w:rPr>
          <w:rFonts w:cstheme="minorHAnsi"/>
          <w:sz w:val="24"/>
          <w:szCs w:val="24"/>
        </w:rPr>
        <w:t>,</w:t>
      </w:r>
      <w:r w:rsidR="00B21342" w:rsidRPr="00592BAC">
        <w:rPr>
          <w:rFonts w:cstheme="minorHAnsi"/>
          <w:sz w:val="24"/>
          <w:szCs w:val="24"/>
        </w:rPr>
        <w:t xml:space="preserve"> are</w:t>
      </w:r>
      <w:r w:rsidR="00367B5D" w:rsidRPr="00592BAC">
        <w:rPr>
          <w:rFonts w:cstheme="minorHAnsi"/>
          <w:sz w:val="24"/>
          <w:szCs w:val="24"/>
        </w:rPr>
        <w:t>:</w:t>
      </w:r>
      <w:r w:rsidR="000E4C01" w:rsidRPr="00592BAC">
        <w:rPr>
          <w:rFonts w:cstheme="minorHAnsi"/>
          <w:sz w:val="24"/>
          <w:szCs w:val="24"/>
        </w:rPr>
        <w:t xml:space="preserve"> immediate family</w:t>
      </w:r>
      <w:r w:rsidR="00367B5D" w:rsidRPr="00592BAC">
        <w:rPr>
          <w:rFonts w:cstheme="minorHAnsi"/>
          <w:sz w:val="24"/>
          <w:szCs w:val="24"/>
        </w:rPr>
        <w:t>;</w:t>
      </w:r>
      <w:r w:rsidR="000E4C01" w:rsidRPr="00592BAC">
        <w:rPr>
          <w:rFonts w:cstheme="minorHAnsi"/>
          <w:sz w:val="24"/>
          <w:szCs w:val="24"/>
        </w:rPr>
        <w:t xml:space="preserve"> followed by extended family, peers, school life</w:t>
      </w:r>
      <w:r w:rsidR="00367B5D" w:rsidRPr="00592BAC">
        <w:rPr>
          <w:rFonts w:cstheme="minorHAnsi"/>
          <w:sz w:val="24"/>
          <w:szCs w:val="24"/>
        </w:rPr>
        <w:t>;</w:t>
      </w:r>
      <w:r w:rsidR="000E4C01" w:rsidRPr="00592BAC">
        <w:rPr>
          <w:rFonts w:cstheme="minorHAnsi"/>
          <w:sz w:val="24"/>
          <w:szCs w:val="24"/>
        </w:rPr>
        <w:t xml:space="preserve"> followed by healthcare interactions, cultural and religious influences</w:t>
      </w:r>
      <w:r w:rsidR="00367B5D" w:rsidRPr="00592BAC">
        <w:rPr>
          <w:rFonts w:cstheme="minorHAnsi"/>
          <w:sz w:val="24"/>
          <w:szCs w:val="24"/>
        </w:rPr>
        <w:t>;</w:t>
      </w:r>
      <w:r w:rsidR="000E4C01" w:rsidRPr="00592BAC">
        <w:rPr>
          <w:rFonts w:cstheme="minorHAnsi"/>
          <w:sz w:val="24"/>
          <w:szCs w:val="24"/>
        </w:rPr>
        <w:t xml:space="preserve"> and finally recognising changes over time </w:t>
      </w:r>
      <w:r w:rsidR="000E4C01" w:rsidRPr="00592BAC">
        <w:rPr>
          <w:rFonts w:cstheme="minorHAnsi"/>
          <w:sz w:val="24"/>
          <w:szCs w:val="24"/>
        </w:rPr>
        <w:fldChar w:fldCharType="begin"/>
      </w:r>
      <w:r w:rsidR="00EE5083">
        <w:rPr>
          <w:rFonts w:cstheme="minorHAnsi"/>
          <w:sz w:val="24"/>
          <w:szCs w:val="24"/>
        </w:rPr>
        <w:instrText xml:space="preserve"> ADDIN EN.CITE &lt;EndNote&gt;&lt;Cite&gt;&lt;Author&gt;Bronfenbrenner&lt;/Author&gt;&lt;Year&gt;2005&lt;/Year&gt;&lt;RecNum&gt;390&lt;/RecNum&gt;&lt;DisplayText&gt;(Bronfenbrenner, 2005)&lt;/DisplayText&gt;&lt;record&gt;&lt;rec-number&gt;390&lt;/rec-number&gt;&lt;foreign-keys&gt;&lt;key app="EN" db-id="a0p05rewxsdxxkeevvipw5vg2da9tw59zrff" timestamp="1617009736"&gt;390&lt;/key&gt;&lt;/foreign-keys&gt;&lt;ref-type name="Book"&gt;6&lt;/ref-type&gt;&lt;contributors&gt;&lt;authors&gt;&lt;author&gt;Bronfenbrenner,&lt;/author&gt;&lt;/authors&gt;&lt;/contributors&gt;&lt;titles&gt;&lt;title&gt;Making human beings human: Bioecological perspectives on human development&lt;/title&gt;&lt;/titles&gt;&lt;dates&gt;&lt;year&gt;2005&lt;/year&gt;&lt;/dates&gt;&lt;pub-location&gt;Thousand Oaks, California&lt;/pub-location&gt;&lt;publisher&gt;Sage&lt;/publisher&gt;&lt;isbn&gt;0761927123&lt;/isbn&gt;&lt;urls&gt;&lt;/urls&gt;&lt;/record&gt;&lt;/Cite&gt;&lt;/EndNote&gt;</w:instrText>
      </w:r>
      <w:r w:rsidR="000E4C01" w:rsidRPr="00592BAC">
        <w:rPr>
          <w:rFonts w:cstheme="minorHAnsi"/>
          <w:sz w:val="24"/>
          <w:szCs w:val="24"/>
        </w:rPr>
        <w:fldChar w:fldCharType="separate"/>
      </w:r>
      <w:r w:rsidR="00EE5083">
        <w:rPr>
          <w:rFonts w:cstheme="minorHAnsi"/>
          <w:noProof/>
          <w:sz w:val="24"/>
          <w:szCs w:val="24"/>
        </w:rPr>
        <w:t>(Bronfenbrenner, 2005)</w:t>
      </w:r>
      <w:r w:rsidR="000E4C01" w:rsidRPr="00592BAC">
        <w:rPr>
          <w:rFonts w:cstheme="minorHAnsi"/>
          <w:sz w:val="24"/>
          <w:szCs w:val="24"/>
        </w:rPr>
        <w:fldChar w:fldCharType="end"/>
      </w:r>
      <w:r w:rsidR="00B21342" w:rsidRPr="00592BAC">
        <w:rPr>
          <w:rFonts w:cstheme="minorHAnsi"/>
          <w:sz w:val="24"/>
          <w:szCs w:val="24"/>
        </w:rPr>
        <w:t>. Those systems closest to a</w:t>
      </w:r>
      <w:r w:rsidR="000E4C01" w:rsidRPr="00592BAC">
        <w:rPr>
          <w:rFonts w:cstheme="minorHAnsi"/>
          <w:sz w:val="24"/>
          <w:szCs w:val="24"/>
        </w:rPr>
        <w:t xml:space="preserve"> child are thought to have more impact on health and development </w:t>
      </w:r>
      <w:r w:rsidR="00B360C5">
        <w:rPr>
          <w:rFonts w:cstheme="minorHAnsi"/>
          <w:sz w:val="24"/>
          <w:szCs w:val="24"/>
        </w:rPr>
        <w:fldChar w:fldCharType="begin"/>
      </w:r>
      <w:r w:rsidR="005607CA">
        <w:rPr>
          <w:rFonts w:cstheme="minorHAnsi"/>
          <w:sz w:val="24"/>
          <w:szCs w:val="24"/>
        </w:rPr>
        <w:instrText xml:space="preserve"> ADDIN EN.CITE &lt;EndNote&gt;&lt;Cite&gt;&lt;Author&gt;Joly&lt;/Author&gt;&lt;Year&gt;2015&lt;/Year&gt;&lt;RecNum&gt;622&lt;/RecNum&gt;&lt;DisplayText&gt;(Joly, 2015)&lt;/DisplayText&gt;&lt;record&gt;&lt;rec-number&gt;622&lt;/rec-number&gt;&lt;foreign-keys&gt;&lt;key app="EN" db-id="a0p05rewxsdxxkeevvipw5vg2da9tw59zrff" timestamp="1617010500"&gt;622&lt;/key&gt;&lt;/foreign-keys&gt;&lt;ref-type name="Journal Article"&gt;17&lt;/ref-type&gt;&lt;contributors&gt;&lt;authors&gt;&lt;author&gt;Joly, E.&lt;/author&gt;&lt;/authors&gt;&lt;/contributors&gt;&lt;auth-address&gt;School of Nursing, University of Victoria, Canada. Electronic address: joly.elizabeth@gmail.com.&lt;/auth-address&gt;&lt;titles&gt;&lt;title&gt;Transition to Adulthood for Young People with Medical Complexity: An Integrative Literature Review&lt;/title&gt;&lt;secondary-title&gt;J Pediatr Nurs&lt;/secondary-title&gt;&lt;/titles&gt;&lt;periodical&gt;&lt;full-title&gt;J Pediatr Nurs&lt;/full-title&gt;&lt;/periodical&gt;&lt;pages&gt;e91-103&lt;/pages&gt;&lt;volume&gt;30&lt;/volume&gt;&lt;number&gt;5&lt;/number&gt;&lt;edition&gt;2015/07/07&lt;/edition&gt;&lt;keywords&gt;&lt;keyword&gt;Adaptation, Physiological&lt;/keyword&gt;&lt;keyword&gt;Adaptation, Psychological&lt;/keyword&gt;&lt;keyword&gt;Adolescent&lt;/keyword&gt;&lt;keyword&gt;Canada&lt;/keyword&gt;&lt;keyword&gt;Chronic Disease/*therapy&lt;/keyword&gt;&lt;keyword&gt;Female&lt;/keyword&gt;&lt;keyword&gt;Humans&lt;/keyword&gt;&lt;keyword&gt;Male&lt;/keyword&gt;&lt;keyword&gt;Nursing, Team/*organization &amp;amp; administration&lt;/keyword&gt;&lt;keyword&gt;Program Development&lt;/keyword&gt;&lt;keyword&gt;Program Evaluation&lt;/keyword&gt;&lt;keyword&gt;*Quality of Life&lt;/keyword&gt;&lt;keyword&gt;Transition to Adult Care/*organization &amp;amp; administration&lt;/keyword&gt;&lt;keyword&gt;Vulnerable Populations&lt;/keyword&gt;&lt;keyword&gt;Young Adult&lt;/keyword&gt;&lt;keyword&gt;Literature review&lt;/keyword&gt;&lt;keyword&gt;Medically fragile&lt;/keyword&gt;&lt;keyword&gt;Transition&lt;/keyword&gt;&lt;/keywords&gt;&lt;dates&gt;&lt;year&gt;2015&lt;/year&gt;&lt;pub-dates&gt;&lt;date&gt;Sep-Oct&lt;/date&gt;&lt;/pub-dates&gt;&lt;/dates&gt;&lt;isbn&gt;1532-8449 (Electronic)&amp;#xD;0882-5963 (Linking)&lt;/isbn&gt;&lt;accession-num&gt;26144875&lt;/accession-num&gt;&lt;urls&gt;&lt;related-urls&gt;&lt;url&gt;https://www.ncbi.nlm.nih.gov/pubmed/26144875&lt;/url&gt;&lt;/related-urls&gt;&lt;/urls&gt;&lt;electronic-resource-num&gt;10.1016/j.pedn.2015.05.016&lt;/electronic-resource-num&gt;&lt;/record&gt;&lt;/Cite&gt;&lt;/EndNote&gt;</w:instrText>
      </w:r>
      <w:r w:rsidR="00B360C5">
        <w:rPr>
          <w:rFonts w:cstheme="minorHAnsi"/>
          <w:sz w:val="24"/>
          <w:szCs w:val="24"/>
        </w:rPr>
        <w:fldChar w:fldCharType="separate"/>
      </w:r>
      <w:r w:rsidR="005607CA">
        <w:rPr>
          <w:rFonts w:cstheme="minorHAnsi"/>
          <w:noProof/>
          <w:sz w:val="24"/>
          <w:szCs w:val="24"/>
        </w:rPr>
        <w:t>(Joly, 2015)</w:t>
      </w:r>
      <w:r w:rsidR="00B360C5">
        <w:rPr>
          <w:rFonts w:cstheme="minorHAnsi"/>
          <w:sz w:val="24"/>
          <w:szCs w:val="24"/>
        </w:rPr>
        <w:fldChar w:fldCharType="end"/>
      </w:r>
      <w:r w:rsidR="00B360C5">
        <w:rPr>
          <w:rFonts w:cstheme="minorHAnsi"/>
          <w:sz w:val="24"/>
          <w:szCs w:val="24"/>
        </w:rPr>
        <w:t>.</w:t>
      </w:r>
    </w:p>
    <w:p w14:paraId="47F29484" w14:textId="3278FA85" w:rsidR="00A66263" w:rsidRPr="00592BAC" w:rsidRDefault="00A66263" w:rsidP="00592BAC">
      <w:pPr>
        <w:spacing w:line="240" w:lineRule="auto"/>
        <w:rPr>
          <w:rFonts w:cstheme="minorHAnsi"/>
          <w:sz w:val="24"/>
          <w:szCs w:val="24"/>
          <w:u w:val="single"/>
        </w:rPr>
      </w:pPr>
      <w:r w:rsidRPr="00592BAC">
        <w:rPr>
          <w:rFonts w:cstheme="minorHAnsi"/>
          <w:sz w:val="24"/>
          <w:szCs w:val="24"/>
          <w:u w:val="single"/>
        </w:rPr>
        <w:t>Sample and setting</w:t>
      </w:r>
    </w:p>
    <w:p w14:paraId="08A33CD3" w14:textId="2A3F0A6E" w:rsidR="00232C9A" w:rsidRPr="00592BAC" w:rsidRDefault="00294562" w:rsidP="00592BAC">
      <w:pPr>
        <w:spacing w:line="240" w:lineRule="auto"/>
        <w:rPr>
          <w:rFonts w:cstheme="minorHAnsi"/>
          <w:sz w:val="24"/>
          <w:szCs w:val="24"/>
        </w:rPr>
      </w:pPr>
      <w:r w:rsidRPr="00592BAC">
        <w:rPr>
          <w:rFonts w:cstheme="minorHAnsi"/>
          <w:sz w:val="24"/>
          <w:szCs w:val="24"/>
        </w:rPr>
        <w:t xml:space="preserve">Three </w:t>
      </w:r>
      <w:r w:rsidR="00950498">
        <w:rPr>
          <w:rFonts w:cstheme="minorHAnsi"/>
          <w:sz w:val="24"/>
          <w:szCs w:val="24"/>
        </w:rPr>
        <w:t xml:space="preserve">UK </w:t>
      </w:r>
      <w:r w:rsidRPr="00592BAC">
        <w:rPr>
          <w:rFonts w:cstheme="minorHAnsi"/>
          <w:sz w:val="24"/>
          <w:szCs w:val="24"/>
        </w:rPr>
        <w:t xml:space="preserve">cardiac charities advertised the study by sharing posts on their social media pages, </w:t>
      </w:r>
      <w:r w:rsidR="00F57661" w:rsidRPr="00592BAC">
        <w:rPr>
          <w:rFonts w:cstheme="minorHAnsi"/>
          <w:sz w:val="24"/>
          <w:szCs w:val="24"/>
        </w:rPr>
        <w:t>newsletter,</w:t>
      </w:r>
      <w:r w:rsidRPr="00592BAC">
        <w:rPr>
          <w:rFonts w:cstheme="minorHAnsi"/>
          <w:sz w:val="24"/>
          <w:szCs w:val="24"/>
        </w:rPr>
        <w:t xml:space="preserve"> and regular virtual support meetings. </w:t>
      </w:r>
      <w:r w:rsidR="00232C9A" w:rsidRPr="00592BAC">
        <w:rPr>
          <w:rFonts w:cstheme="minorHAnsi"/>
          <w:sz w:val="24"/>
          <w:szCs w:val="24"/>
        </w:rPr>
        <w:t>Siblings age</w:t>
      </w:r>
      <w:r w:rsidR="00BC668B" w:rsidRPr="00592BAC">
        <w:rPr>
          <w:rFonts w:cstheme="minorHAnsi"/>
          <w:sz w:val="24"/>
          <w:szCs w:val="24"/>
        </w:rPr>
        <w:t>d</w:t>
      </w:r>
      <w:r w:rsidR="00232C9A" w:rsidRPr="00592BAC">
        <w:rPr>
          <w:rFonts w:cstheme="minorHAnsi"/>
          <w:sz w:val="24"/>
          <w:szCs w:val="24"/>
        </w:rPr>
        <w:t xml:space="preserve"> </w:t>
      </w:r>
      <w:r w:rsidR="00BC668B" w:rsidRPr="00592BAC">
        <w:rPr>
          <w:rFonts w:cstheme="minorHAnsi"/>
          <w:sz w:val="24"/>
          <w:szCs w:val="24"/>
        </w:rPr>
        <w:t>8-</w:t>
      </w:r>
      <w:r w:rsidR="003E6B31" w:rsidRPr="00592BAC">
        <w:rPr>
          <w:rFonts w:cstheme="minorHAnsi"/>
          <w:sz w:val="24"/>
          <w:szCs w:val="24"/>
        </w:rPr>
        <w:t>17 years</w:t>
      </w:r>
      <w:r w:rsidR="00B21342" w:rsidRPr="00592BAC">
        <w:rPr>
          <w:rFonts w:cstheme="minorHAnsi"/>
          <w:sz w:val="24"/>
          <w:szCs w:val="24"/>
        </w:rPr>
        <w:t xml:space="preserve"> old</w:t>
      </w:r>
      <w:r w:rsidR="00BC668B" w:rsidRPr="00592BAC">
        <w:rPr>
          <w:rFonts w:cstheme="minorHAnsi"/>
          <w:sz w:val="24"/>
          <w:szCs w:val="24"/>
        </w:rPr>
        <w:t xml:space="preserve"> were eligible to take part if they</w:t>
      </w:r>
      <w:r w:rsidRPr="00592BAC">
        <w:rPr>
          <w:rFonts w:cstheme="minorHAnsi"/>
          <w:sz w:val="24"/>
          <w:szCs w:val="24"/>
        </w:rPr>
        <w:t xml:space="preserve"> were </w:t>
      </w:r>
      <w:r w:rsidR="00C9370D">
        <w:rPr>
          <w:rFonts w:cstheme="minorHAnsi"/>
          <w:sz w:val="24"/>
          <w:szCs w:val="24"/>
        </w:rPr>
        <w:t xml:space="preserve">UK </w:t>
      </w:r>
      <w:r w:rsidRPr="00592BAC">
        <w:rPr>
          <w:rFonts w:cstheme="minorHAnsi"/>
          <w:sz w:val="24"/>
          <w:szCs w:val="24"/>
        </w:rPr>
        <w:t xml:space="preserve">based </w:t>
      </w:r>
      <w:r w:rsidR="00C9370D">
        <w:rPr>
          <w:rFonts w:cstheme="minorHAnsi"/>
          <w:sz w:val="24"/>
          <w:szCs w:val="24"/>
        </w:rPr>
        <w:t>a</w:t>
      </w:r>
      <w:r w:rsidRPr="00592BAC">
        <w:rPr>
          <w:rFonts w:cstheme="minorHAnsi"/>
          <w:sz w:val="24"/>
          <w:szCs w:val="24"/>
        </w:rPr>
        <w:t xml:space="preserve">nd lived with their brother or sister with CHD. </w:t>
      </w:r>
      <w:r w:rsidR="00947DD2">
        <w:rPr>
          <w:rFonts w:cstheme="minorHAnsi"/>
          <w:sz w:val="24"/>
          <w:szCs w:val="24"/>
        </w:rPr>
        <w:t>Participants also</w:t>
      </w:r>
      <w:r w:rsidRPr="00592BAC">
        <w:rPr>
          <w:rFonts w:cstheme="minorHAnsi"/>
          <w:sz w:val="24"/>
          <w:szCs w:val="24"/>
        </w:rPr>
        <w:t xml:space="preserve"> need</w:t>
      </w:r>
      <w:r w:rsidR="00C9370D">
        <w:rPr>
          <w:rFonts w:cstheme="minorHAnsi"/>
          <w:sz w:val="24"/>
          <w:szCs w:val="24"/>
        </w:rPr>
        <w:t>ed</w:t>
      </w:r>
      <w:r w:rsidRPr="00592BAC">
        <w:rPr>
          <w:rFonts w:cstheme="minorHAnsi"/>
          <w:sz w:val="24"/>
          <w:szCs w:val="24"/>
        </w:rPr>
        <w:t xml:space="preserve"> </w:t>
      </w:r>
      <w:r w:rsidR="000E31DA">
        <w:rPr>
          <w:rFonts w:cstheme="minorHAnsi"/>
          <w:sz w:val="24"/>
          <w:szCs w:val="24"/>
        </w:rPr>
        <w:t>to be able</w:t>
      </w:r>
      <w:r w:rsidRPr="00592BAC">
        <w:rPr>
          <w:rFonts w:cstheme="minorHAnsi"/>
          <w:sz w:val="24"/>
          <w:szCs w:val="24"/>
        </w:rPr>
        <w:t xml:space="preserve"> to read and speak English as funding was not available for</w:t>
      </w:r>
      <w:r w:rsidR="003E6B31" w:rsidRPr="00592BAC">
        <w:rPr>
          <w:rFonts w:cstheme="minorHAnsi"/>
          <w:sz w:val="24"/>
          <w:szCs w:val="24"/>
        </w:rPr>
        <w:t xml:space="preserve"> </w:t>
      </w:r>
      <w:r w:rsidRPr="00592BAC">
        <w:rPr>
          <w:rFonts w:cstheme="minorHAnsi"/>
          <w:sz w:val="24"/>
          <w:szCs w:val="24"/>
        </w:rPr>
        <w:t xml:space="preserve">interpretation. </w:t>
      </w:r>
      <w:r w:rsidR="00950498">
        <w:rPr>
          <w:rFonts w:cstheme="minorHAnsi"/>
          <w:sz w:val="24"/>
          <w:szCs w:val="24"/>
        </w:rPr>
        <w:t>Siblings of children with acquired heart disease or who had experienced a bereavement were not included.</w:t>
      </w:r>
    </w:p>
    <w:p w14:paraId="04C3DEAF" w14:textId="2D56C629" w:rsidR="000E4C01" w:rsidRPr="00592BAC" w:rsidRDefault="00884DAA" w:rsidP="00592BAC">
      <w:pPr>
        <w:spacing w:line="240" w:lineRule="auto"/>
        <w:rPr>
          <w:rFonts w:cstheme="minorHAnsi"/>
          <w:sz w:val="24"/>
          <w:szCs w:val="24"/>
          <w:u w:val="single"/>
        </w:rPr>
      </w:pPr>
      <w:r w:rsidRPr="00592BAC">
        <w:rPr>
          <w:rFonts w:cstheme="minorHAnsi"/>
          <w:sz w:val="24"/>
          <w:szCs w:val="24"/>
          <w:u w:val="single"/>
        </w:rPr>
        <w:t xml:space="preserve">Data collection </w:t>
      </w:r>
    </w:p>
    <w:p w14:paraId="75375FF2" w14:textId="0F0BA412" w:rsidR="001217B8" w:rsidRPr="00592BAC" w:rsidRDefault="00884DAA" w:rsidP="00592BAC">
      <w:pPr>
        <w:spacing w:line="240" w:lineRule="auto"/>
        <w:rPr>
          <w:rFonts w:cstheme="minorHAnsi"/>
          <w:sz w:val="24"/>
          <w:szCs w:val="24"/>
        </w:rPr>
      </w:pPr>
      <w:r w:rsidRPr="00592BAC">
        <w:rPr>
          <w:rFonts w:cstheme="minorHAnsi"/>
          <w:sz w:val="24"/>
          <w:szCs w:val="24"/>
        </w:rPr>
        <w:t>S</w:t>
      </w:r>
      <w:r w:rsidR="00232C9A" w:rsidRPr="00592BAC">
        <w:rPr>
          <w:rFonts w:cstheme="minorHAnsi"/>
          <w:sz w:val="24"/>
          <w:szCs w:val="24"/>
        </w:rPr>
        <w:t>emi</w:t>
      </w:r>
      <w:r w:rsidR="000E31DA">
        <w:rPr>
          <w:rFonts w:cstheme="minorHAnsi"/>
          <w:sz w:val="24"/>
          <w:szCs w:val="24"/>
        </w:rPr>
        <w:t>-</w:t>
      </w:r>
      <w:r w:rsidR="00232C9A" w:rsidRPr="00592BAC">
        <w:rPr>
          <w:rFonts w:cstheme="minorHAnsi"/>
          <w:sz w:val="24"/>
          <w:szCs w:val="24"/>
        </w:rPr>
        <w:t xml:space="preserve">structured </w:t>
      </w:r>
      <w:r w:rsidR="00224D0A" w:rsidRPr="00592BAC">
        <w:rPr>
          <w:rFonts w:cstheme="minorHAnsi"/>
          <w:sz w:val="24"/>
          <w:szCs w:val="24"/>
        </w:rPr>
        <w:t>interview</w:t>
      </w:r>
      <w:r w:rsidRPr="00592BAC">
        <w:rPr>
          <w:rFonts w:cstheme="minorHAnsi"/>
          <w:sz w:val="24"/>
          <w:szCs w:val="24"/>
        </w:rPr>
        <w:t>s via Zoom (Zoom Video Communications, Inc., San Jose</w:t>
      </w:r>
      <w:r w:rsidR="003E6B31" w:rsidRPr="00592BAC">
        <w:rPr>
          <w:rFonts w:cstheme="minorHAnsi"/>
          <w:sz w:val="24"/>
          <w:szCs w:val="24"/>
        </w:rPr>
        <w:t>)</w:t>
      </w:r>
      <w:r w:rsidRPr="00592BAC">
        <w:rPr>
          <w:rFonts w:cstheme="minorHAnsi"/>
          <w:sz w:val="24"/>
          <w:szCs w:val="24"/>
        </w:rPr>
        <w:t xml:space="preserve"> </w:t>
      </w:r>
      <w:r w:rsidR="00232C9A" w:rsidRPr="00592BAC">
        <w:rPr>
          <w:rFonts w:cstheme="minorHAnsi"/>
          <w:sz w:val="24"/>
          <w:szCs w:val="24"/>
        </w:rPr>
        <w:t>enabled exploration with different respondents in a systematic way</w:t>
      </w:r>
      <w:r w:rsidR="00224D0A" w:rsidRPr="00592BAC">
        <w:rPr>
          <w:rFonts w:cstheme="minorHAnsi"/>
          <w:sz w:val="24"/>
          <w:szCs w:val="24"/>
        </w:rPr>
        <w:t xml:space="preserve"> </w:t>
      </w:r>
      <w:r w:rsidR="00224D0A" w:rsidRPr="00592BAC">
        <w:rPr>
          <w:rFonts w:cstheme="minorHAnsi"/>
          <w:sz w:val="24"/>
          <w:szCs w:val="24"/>
        </w:rPr>
        <w:fldChar w:fldCharType="begin"/>
      </w:r>
      <w:r w:rsidR="005607CA">
        <w:rPr>
          <w:rFonts w:cstheme="minorHAnsi"/>
          <w:sz w:val="24"/>
          <w:szCs w:val="24"/>
        </w:rPr>
        <w:instrText xml:space="preserve"> ADDIN EN.CITE &lt;EndNote&gt;&lt;Cite&gt;&lt;Author&gt;Jamshed&lt;/Author&gt;&lt;Year&gt;2014&lt;/Year&gt;&lt;RecNum&gt;394&lt;/RecNum&gt;&lt;DisplayText&gt;(Jamshed, 2014)&lt;/DisplayText&gt;&lt;record&gt;&lt;rec-number&gt;394&lt;/rec-number&gt;&lt;foreign-keys&gt;&lt;key app="EN" db-id="a0p05rewxsdxxkeevvipw5vg2da9tw59zrff" timestamp="1617009737"&gt;394&lt;/key&gt;&lt;/foreign-keys&gt;&lt;ref-type name="Journal Article"&gt;17&lt;/ref-type&gt;&lt;contributors&gt;&lt;authors&gt;&lt;author&gt;Jamshed, Shazia&lt;/author&gt;&lt;/authors&gt;&lt;/contributors&gt;&lt;titles&gt;&lt;title&gt;Qualitative research method-interviewing and observation&lt;/title&gt;&lt;secondary-title&gt;Journal of basic and clinical pharmacy&lt;/secondary-title&gt;&lt;/titles&gt;&lt;periodical&gt;&lt;full-title&gt;Journal of basic and clinical pharmacy&lt;/full-title&gt;&lt;/periodical&gt;&lt;pages&gt;87&lt;/pages&gt;&lt;volume&gt;5&lt;/volume&gt;&lt;number&gt;4&lt;/number&gt;&lt;dates&gt;&lt;year&gt;2014&lt;/year&gt;&lt;/dates&gt;&lt;urls&gt;&lt;/urls&gt;&lt;/record&gt;&lt;/Cite&gt;&lt;/EndNote&gt;</w:instrText>
      </w:r>
      <w:r w:rsidR="00224D0A" w:rsidRPr="00592BAC">
        <w:rPr>
          <w:rFonts w:cstheme="minorHAnsi"/>
          <w:sz w:val="24"/>
          <w:szCs w:val="24"/>
        </w:rPr>
        <w:fldChar w:fldCharType="separate"/>
      </w:r>
      <w:r w:rsidR="005607CA">
        <w:rPr>
          <w:rFonts w:cstheme="minorHAnsi"/>
          <w:noProof/>
          <w:sz w:val="24"/>
          <w:szCs w:val="24"/>
        </w:rPr>
        <w:t>(Jamshed, 2014)</w:t>
      </w:r>
      <w:r w:rsidR="00224D0A" w:rsidRPr="00592BAC">
        <w:rPr>
          <w:rFonts w:cstheme="minorHAnsi"/>
          <w:sz w:val="24"/>
          <w:szCs w:val="24"/>
        </w:rPr>
        <w:fldChar w:fldCharType="end"/>
      </w:r>
      <w:r w:rsidR="00232C9A" w:rsidRPr="00592BAC">
        <w:rPr>
          <w:rFonts w:cstheme="minorHAnsi"/>
          <w:sz w:val="24"/>
          <w:szCs w:val="24"/>
        </w:rPr>
        <w:t xml:space="preserve">. Interview structure was based on </w:t>
      </w:r>
      <w:r w:rsidR="000E31DA">
        <w:rPr>
          <w:rFonts w:cstheme="minorHAnsi"/>
          <w:sz w:val="24"/>
          <w:szCs w:val="24"/>
        </w:rPr>
        <w:t>a topic</w:t>
      </w:r>
      <w:r w:rsidR="00232C9A" w:rsidRPr="00592BAC">
        <w:rPr>
          <w:rFonts w:cstheme="minorHAnsi"/>
          <w:sz w:val="24"/>
          <w:szCs w:val="24"/>
        </w:rPr>
        <w:t xml:space="preserve"> guide which focused on the impact of having a brother or sister with </w:t>
      </w:r>
      <w:r w:rsidR="00232C9A" w:rsidRPr="00770F6C">
        <w:rPr>
          <w:rFonts w:cstheme="minorHAnsi"/>
          <w:sz w:val="24"/>
          <w:szCs w:val="24"/>
        </w:rPr>
        <w:t>CHD</w:t>
      </w:r>
      <w:r w:rsidR="00950498" w:rsidRPr="00770F6C">
        <w:rPr>
          <w:rFonts w:cstheme="minorHAnsi"/>
          <w:sz w:val="24"/>
          <w:szCs w:val="24"/>
        </w:rPr>
        <w:t>.</w:t>
      </w:r>
      <w:r w:rsidR="00B40E47" w:rsidRPr="00770F6C">
        <w:rPr>
          <w:rFonts w:cstheme="minorHAnsi"/>
          <w:sz w:val="24"/>
          <w:szCs w:val="24"/>
        </w:rPr>
        <w:t xml:space="preserve"> We asked questions about their brother or sisters heart condition, how it affects daily life, what happens when they go into hospital, and any memories they have which as good or difficult. We also asked what advice they may give to another sibling about what life is like, </w:t>
      </w:r>
      <w:r w:rsidR="00FF7727" w:rsidRPr="00770F6C">
        <w:rPr>
          <w:rFonts w:cstheme="minorHAnsi"/>
          <w:sz w:val="24"/>
          <w:szCs w:val="24"/>
        </w:rPr>
        <w:t xml:space="preserve">what they would like to be different and what support might be helpful. The interview guide </w:t>
      </w:r>
      <w:r w:rsidR="00224D0A" w:rsidRPr="00770F6C">
        <w:rPr>
          <w:rFonts w:cstheme="minorHAnsi"/>
          <w:sz w:val="24"/>
          <w:szCs w:val="24"/>
        </w:rPr>
        <w:t xml:space="preserve">was adapted depending on age/stage of development and on maturity of the </w:t>
      </w:r>
      <w:r w:rsidR="00B21342" w:rsidRPr="00770F6C">
        <w:rPr>
          <w:rFonts w:cstheme="minorHAnsi"/>
          <w:sz w:val="24"/>
          <w:szCs w:val="24"/>
        </w:rPr>
        <w:t>CYP</w:t>
      </w:r>
      <w:r w:rsidR="00224D0A" w:rsidRPr="00770F6C">
        <w:rPr>
          <w:rFonts w:cstheme="minorHAnsi"/>
          <w:sz w:val="24"/>
          <w:szCs w:val="24"/>
        </w:rPr>
        <w:t>.</w:t>
      </w:r>
      <w:r w:rsidR="00232C9A" w:rsidRPr="00770F6C">
        <w:rPr>
          <w:rFonts w:cstheme="minorHAnsi"/>
          <w:sz w:val="24"/>
          <w:szCs w:val="24"/>
        </w:rPr>
        <w:t xml:space="preserve"> It was important to ask specific questions about how life was different during the pandemic to ensure overall impact </w:t>
      </w:r>
      <w:r w:rsidR="003A5CFE" w:rsidRPr="00770F6C">
        <w:rPr>
          <w:rFonts w:cstheme="minorHAnsi"/>
          <w:sz w:val="24"/>
          <w:szCs w:val="24"/>
        </w:rPr>
        <w:t xml:space="preserve">about having a brother or sister with CHD </w:t>
      </w:r>
      <w:r w:rsidR="00232C9A" w:rsidRPr="00770F6C">
        <w:rPr>
          <w:rFonts w:cstheme="minorHAnsi"/>
          <w:sz w:val="24"/>
          <w:szCs w:val="24"/>
        </w:rPr>
        <w:t>was about pre</w:t>
      </w:r>
      <w:r w:rsidR="00232C9A" w:rsidRPr="00592BAC">
        <w:rPr>
          <w:rFonts w:cstheme="minorHAnsi"/>
          <w:sz w:val="24"/>
          <w:szCs w:val="24"/>
        </w:rPr>
        <w:t>-pandemic life.</w:t>
      </w:r>
      <w:r w:rsidR="00224D0A" w:rsidRPr="00592BAC">
        <w:rPr>
          <w:rFonts w:cstheme="minorHAnsi"/>
          <w:sz w:val="24"/>
          <w:szCs w:val="24"/>
        </w:rPr>
        <w:t xml:space="preserve"> Due to the changing nature of the pandemic and different geographical locations of participants</w:t>
      </w:r>
      <w:r w:rsidR="007E1094">
        <w:rPr>
          <w:rFonts w:cstheme="minorHAnsi"/>
          <w:sz w:val="24"/>
          <w:szCs w:val="24"/>
        </w:rPr>
        <w:t xml:space="preserve">, </w:t>
      </w:r>
      <w:r w:rsidR="00224D0A" w:rsidRPr="00592BAC">
        <w:rPr>
          <w:rFonts w:cstheme="minorHAnsi"/>
          <w:sz w:val="24"/>
          <w:szCs w:val="24"/>
        </w:rPr>
        <w:t>some exploratory questions were asked about how their lives had bee</w:t>
      </w:r>
      <w:r w:rsidR="00B21342" w:rsidRPr="00592BAC">
        <w:rPr>
          <w:rFonts w:cstheme="minorHAnsi"/>
          <w:sz w:val="24"/>
          <w:szCs w:val="24"/>
        </w:rPr>
        <w:t>n different during</w:t>
      </w:r>
      <w:r w:rsidR="00950498">
        <w:rPr>
          <w:rFonts w:cstheme="minorHAnsi"/>
          <w:sz w:val="24"/>
          <w:szCs w:val="24"/>
        </w:rPr>
        <w:t xml:space="preserve"> this time</w:t>
      </w:r>
      <w:r w:rsidR="00C54265" w:rsidRPr="00592BAC">
        <w:rPr>
          <w:rFonts w:cstheme="minorHAnsi"/>
          <w:sz w:val="24"/>
          <w:szCs w:val="24"/>
        </w:rPr>
        <w:t>,</w:t>
      </w:r>
      <w:r w:rsidR="00B21342" w:rsidRPr="00592BAC">
        <w:rPr>
          <w:rFonts w:cstheme="minorHAnsi"/>
          <w:sz w:val="24"/>
          <w:szCs w:val="24"/>
        </w:rPr>
        <w:t xml:space="preserve"> </w:t>
      </w:r>
      <w:r w:rsidR="00224D0A" w:rsidRPr="00592BAC">
        <w:rPr>
          <w:rFonts w:cstheme="minorHAnsi"/>
          <w:sz w:val="24"/>
          <w:szCs w:val="24"/>
        </w:rPr>
        <w:t>before asking more specific questions about impact.</w:t>
      </w:r>
      <w:r w:rsidR="00232C9A" w:rsidRPr="00592BAC">
        <w:rPr>
          <w:rFonts w:cstheme="minorHAnsi"/>
          <w:sz w:val="24"/>
          <w:szCs w:val="24"/>
        </w:rPr>
        <w:t xml:space="preserve"> An interview guide helped keep interviews on topic whilst allowing for participants to freely discuss related content. </w:t>
      </w:r>
      <w:r w:rsidR="00BC668B" w:rsidRPr="00592BAC">
        <w:rPr>
          <w:rFonts w:cstheme="minorHAnsi"/>
          <w:sz w:val="24"/>
          <w:szCs w:val="24"/>
        </w:rPr>
        <w:t xml:space="preserve">This approach </w:t>
      </w:r>
      <w:r w:rsidR="00232C9A" w:rsidRPr="00592BAC">
        <w:rPr>
          <w:rFonts w:cstheme="minorHAnsi"/>
          <w:sz w:val="24"/>
          <w:szCs w:val="24"/>
        </w:rPr>
        <w:t xml:space="preserve">maximises content without running into long </w:t>
      </w:r>
      <w:r w:rsidR="00232C9A" w:rsidRPr="00592BAC">
        <w:rPr>
          <w:rFonts w:cstheme="minorHAnsi"/>
          <w:sz w:val="24"/>
          <w:szCs w:val="24"/>
        </w:rPr>
        <w:lastRenderedPageBreak/>
        <w:t xml:space="preserve">interview timings, which may place additional burden on participants </w:t>
      </w:r>
      <w:r w:rsidR="00232C9A" w:rsidRPr="00592BAC">
        <w:rPr>
          <w:rFonts w:cstheme="minorHAnsi"/>
          <w:sz w:val="24"/>
          <w:szCs w:val="24"/>
        </w:rPr>
        <w:fldChar w:fldCharType="begin"/>
      </w:r>
      <w:r w:rsidR="005607CA">
        <w:rPr>
          <w:rFonts w:cstheme="minorHAnsi"/>
          <w:sz w:val="24"/>
          <w:szCs w:val="24"/>
        </w:rPr>
        <w:instrText xml:space="preserve"> ADDIN EN.CITE &lt;EndNote&gt;&lt;Cite&gt;&lt;Author&gt;Creswell&lt;/Author&gt;&lt;Year&gt;2016&lt;/Year&gt;&lt;RecNum&gt;396&lt;/RecNum&gt;&lt;DisplayText&gt;(Creswell &amp;amp; Poth, 2016)&lt;/DisplayText&gt;&lt;record&gt;&lt;rec-number&gt;396&lt;/rec-number&gt;&lt;foreign-keys&gt;&lt;key app="EN" db-id="a0p05rewxsdxxkeevvipw5vg2da9tw59zrff" timestamp="1617009738"&gt;396&lt;/key&gt;&lt;/foreign-keys&gt;&lt;ref-type name="Book"&gt;6&lt;/ref-type&gt;&lt;contributors&gt;&lt;authors&gt;&lt;author&gt;Creswell, John W&lt;/author&gt;&lt;author&gt;Poth, Cheryl N&lt;/author&gt;&lt;/authors&gt;&lt;/contributors&gt;&lt;titles&gt;&lt;title&gt;Qualitative inquiry and research design: Choosing among five approaches&lt;/title&gt;&lt;/titles&gt;&lt;dates&gt;&lt;year&gt;2016&lt;/year&gt;&lt;/dates&gt;&lt;pub-location&gt;Thousand Oaks, California&lt;/pub-location&gt;&lt;publisher&gt;Sage publications&lt;/publisher&gt;&lt;isbn&gt;1506330193&lt;/isbn&gt;&lt;urls&gt;&lt;/urls&gt;&lt;/record&gt;&lt;/Cite&gt;&lt;/EndNote&gt;</w:instrText>
      </w:r>
      <w:r w:rsidR="00232C9A" w:rsidRPr="00592BAC">
        <w:rPr>
          <w:rFonts w:cstheme="minorHAnsi"/>
          <w:sz w:val="24"/>
          <w:szCs w:val="24"/>
        </w:rPr>
        <w:fldChar w:fldCharType="separate"/>
      </w:r>
      <w:r w:rsidR="005607CA">
        <w:rPr>
          <w:rFonts w:cstheme="minorHAnsi"/>
          <w:noProof/>
          <w:sz w:val="24"/>
          <w:szCs w:val="24"/>
        </w:rPr>
        <w:t>(Creswell &amp; Poth, 2016)</w:t>
      </w:r>
      <w:r w:rsidR="00232C9A" w:rsidRPr="00592BAC">
        <w:rPr>
          <w:rFonts w:cstheme="minorHAnsi"/>
          <w:sz w:val="24"/>
          <w:szCs w:val="24"/>
        </w:rPr>
        <w:fldChar w:fldCharType="end"/>
      </w:r>
      <w:r w:rsidR="00232C9A" w:rsidRPr="00592BAC">
        <w:rPr>
          <w:rFonts w:cstheme="minorHAnsi"/>
          <w:sz w:val="24"/>
          <w:szCs w:val="24"/>
        </w:rPr>
        <w:t>.</w:t>
      </w:r>
      <w:r w:rsidR="003E6B31" w:rsidRPr="00592BAC">
        <w:rPr>
          <w:rFonts w:cstheme="minorHAnsi"/>
          <w:sz w:val="24"/>
          <w:szCs w:val="24"/>
        </w:rPr>
        <w:t xml:space="preserve"> </w:t>
      </w:r>
      <w:r w:rsidR="003E05CA" w:rsidRPr="003E05CA">
        <w:rPr>
          <w:rFonts w:cstheme="minorHAnsi"/>
          <w:sz w:val="24"/>
          <w:szCs w:val="24"/>
        </w:rPr>
        <w:t>Interviews lasted around 30 minutes on average.</w:t>
      </w:r>
    </w:p>
    <w:p w14:paraId="05513CEB" w14:textId="12C31DC0" w:rsidR="001217B8" w:rsidRPr="00592BAC" w:rsidRDefault="003E6B31" w:rsidP="00592BAC">
      <w:pPr>
        <w:spacing w:line="240" w:lineRule="auto"/>
        <w:rPr>
          <w:rFonts w:cstheme="minorHAnsi"/>
          <w:sz w:val="24"/>
          <w:szCs w:val="24"/>
        </w:rPr>
      </w:pPr>
      <w:r w:rsidRPr="00592BAC">
        <w:rPr>
          <w:rFonts w:cstheme="minorHAnsi"/>
          <w:sz w:val="24"/>
          <w:szCs w:val="24"/>
        </w:rPr>
        <w:t xml:space="preserve">Rapport building is an essential aspect of interviews and </w:t>
      </w:r>
      <w:r w:rsidR="001217B8" w:rsidRPr="00592BAC">
        <w:rPr>
          <w:rFonts w:cstheme="minorHAnsi"/>
          <w:sz w:val="24"/>
          <w:szCs w:val="24"/>
        </w:rPr>
        <w:t xml:space="preserve">may influence data </w:t>
      </w:r>
      <w:r w:rsidR="001217B8" w:rsidRPr="00592BAC">
        <w:rPr>
          <w:rFonts w:cstheme="minorHAnsi"/>
          <w:sz w:val="24"/>
          <w:szCs w:val="24"/>
        </w:rPr>
        <w:fldChar w:fldCharType="begin"/>
      </w:r>
      <w:r w:rsidR="005607CA">
        <w:rPr>
          <w:rFonts w:cstheme="minorHAnsi"/>
          <w:sz w:val="24"/>
          <w:szCs w:val="24"/>
        </w:rPr>
        <w:instrText xml:space="preserve"> ADDIN EN.CITE &lt;EndNote&gt;&lt;Cite&gt;&lt;Author&gt;Roulston&lt;/Author&gt;&lt;Year&gt;2019&lt;/Year&gt;&lt;RecNum&gt;35&lt;/RecNum&gt;&lt;DisplayText&gt;(Roulston, 2019)&lt;/DisplayText&gt;&lt;record&gt;&lt;rec-number&gt;35&lt;/rec-number&gt;&lt;foreign-keys&gt;&lt;key app="EN" db-id="x0tf50dsea9r2ree0vmx59tpxz02vsta2de5" timestamp="1620056776"&gt;35&lt;/key&gt;&lt;/foreign-keys&gt;&lt;ref-type name="Book"&gt;6&lt;/ref-type&gt;&lt;contributors&gt;&lt;authors&gt;&lt;author&gt;Roulston, Kathryn&lt;/author&gt;&lt;/authors&gt;&lt;/contributors&gt;&lt;titles&gt;&lt;title&gt;Interactional studies of qualitative research interviews&lt;/title&gt;&lt;/titles&gt;&lt;dates&gt;&lt;year&gt;2019&lt;/year&gt;&lt;/dates&gt;&lt;publisher&gt;John Benjamins Publishing Company&lt;/publisher&gt;&lt;isbn&gt;902726290X&lt;/isbn&gt;&lt;urls&gt;&lt;/urls&gt;&lt;/record&gt;&lt;/Cite&gt;&lt;/EndNote&gt;</w:instrText>
      </w:r>
      <w:r w:rsidR="001217B8" w:rsidRPr="00592BAC">
        <w:rPr>
          <w:rFonts w:cstheme="minorHAnsi"/>
          <w:sz w:val="24"/>
          <w:szCs w:val="24"/>
        </w:rPr>
        <w:fldChar w:fldCharType="separate"/>
      </w:r>
      <w:r w:rsidR="005607CA">
        <w:rPr>
          <w:rFonts w:cstheme="minorHAnsi"/>
          <w:noProof/>
          <w:sz w:val="24"/>
          <w:szCs w:val="24"/>
        </w:rPr>
        <w:t>(Roulston, 2019)</w:t>
      </w:r>
      <w:r w:rsidR="001217B8" w:rsidRPr="00592BAC">
        <w:rPr>
          <w:rFonts w:cstheme="minorHAnsi"/>
          <w:sz w:val="24"/>
          <w:szCs w:val="24"/>
        </w:rPr>
        <w:fldChar w:fldCharType="end"/>
      </w:r>
      <w:r w:rsidR="001217B8" w:rsidRPr="00592BAC">
        <w:rPr>
          <w:rFonts w:cstheme="minorHAnsi"/>
          <w:sz w:val="24"/>
          <w:szCs w:val="24"/>
        </w:rPr>
        <w:t xml:space="preserve">. During online interviews rapport building was more challenging, this observation is shared by other researchers doing online interviews </w:t>
      </w:r>
      <w:r w:rsidR="001217B8" w:rsidRPr="00592BAC">
        <w:rPr>
          <w:rFonts w:cstheme="minorHAnsi"/>
          <w:sz w:val="24"/>
          <w:szCs w:val="24"/>
        </w:rPr>
        <w:fldChar w:fldCharType="begin"/>
      </w:r>
      <w:r w:rsidR="005607CA">
        <w:rPr>
          <w:rFonts w:cstheme="minorHAnsi"/>
          <w:sz w:val="24"/>
          <w:szCs w:val="24"/>
        </w:rPr>
        <w:instrText xml:space="preserve"> ADDIN EN.CITE &lt;EndNote&gt;&lt;Cite&gt;&lt;Author&gt;Seitz&lt;/Author&gt;&lt;Year&gt;2016&lt;/Year&gt;&lt;RecNum&gt;983&lt;/RecNum&gt;&lt;DisplayText&gt;(Seitz, 2016)&lt;/DisplayText&gt;&lt;record&gt;&lt;rec-number&gt;983&lt;/rec-number&gt;&lt;foreign-keys&gt;&lt;key app="EN" db-id="a0p05rewxsdxxkeevvipw5vg2da9tw59zrff" timestamp="1608220120"&gt;983&lt;/key&gt;&lt;/foreign-keys&gt;&lt;ref-type name="Journal Article"&gt;17&lt;/ref-type&gt;&lt;contributors&gt;&lt;authors&gt;&lt;author&gt;Seitz, Sally&lt;/author&gt;&lt;/authors&gt;&lt;/contributors&gt;&lt;titles&gt;&lt;title&gt;Pixilated partnerships, overcoming obstacles in qualitative interviews via Skype: A research note&lt;/title&gt;&lt;secondary-title&gt;Qualitative Research&lt;/secondary-title&gt;&lt;/titles&gt;&lt;periodical&gt;&lt;full-title&gt;Qualitative Research&lt;/full-title&gt;&lt;/periodical&gt;&lt;pages&gt;229-235&lt;/pages&gt;&lt;volume&gt;16&lt;/volume&gt;&lt;number&gt;2&lt;/number&gt;&lt;dates&gt;&lt;year&gt;2016&lt;/year&gt;&lt;/dates&gt;&lt;isbn&gt;1468-7941&lt;/isbn&gt;&lt;urls&gt;&lt;/urls&gt;&lt;/record&gt;&lt;/Cite&gt;&lt;/EndNote&gt;</w:instrText>
      </w:r>
      <w:r w:rsidR="001217B8" w:rsidRPr="00592BAC">
        <w:rPr>
          <w:rFonts w:cstheme="minorHAnsi"/>
          <w:sz w:val="24"/>
          <w:szCs w:val="24"/>
        </w:rPr>
        <w:fldChar w:fldCharType="separate"/>
      </w:r>
      <w:r w:rsidR="005607CA">
        <w:rPr>
          <w:rFonts w:cstheme="minorHAnsi"/>
          <w:noProof/>
          <w:sz w:val="24"/>
          <w:szCs w:val="24"/>
        </w:rPr>
        <w:t>(Seitz, 2016)</w:t>
      </w:r>
      <w:r w:rsidR="001217B8" w:rsidRPr="00592BAC">
        <w:rPr>
          <w:rFonts w:cstheme="minorHAnsi"/>
          <w:sz w:val="24"/>
          <w:szCs w:val="24"/>
        </w:rPr>
        <w:fldChar w:fldCharType="end"/>
      </w:r>
      <w:r w:rsidR="001217B8" w:rsidRPr="00592BAC">
        <w:rPr>
          <w:rFonts w:cstheme="minorHAnsi"/>
          <w:sz w:val="24"/>
          <w:szCs w:val="24"/>
        </w:rPr>
        <w:t xml:space="preserve">. To overcome difficulties with rapport building </w:t>
      </w:r>
      <w:r w:rsidR="00315B5B" w:rsidRPr="00592BAC">
        <w:rPr>
          <w:rFonts w:cstheme="minorHAnsi"/>
          <w:sz w:val="24"/>
          <w:szCs w:val="24"/>
        </w:rPr>
        <w:t xml:space="preserve">the child’s physical environment </w:t>
      </w:r>
      <w:r w:rsidR="007E1094">
        <w:rPr>
          <w:rFonts w:cstheme="minorHAnsi"/>
          <w:sz w:val="24"/>
          <w:szCs w:val="24"/>
        </w:rPr>
        <w:t>w</w:t>
      </w:r>
      <w:r w:rsidR="00315B5B" w:rsidRPr="00592BAC">
        <w:rPr>
          <w:rFonts w:cstheme="minorHAnsi"/>
          <w:sz w:val="24"/>
          <w:szCs w:val="24"/>
        </w:rPr>
        <w:t xml:space="preserve">as </w:t>
      </w:r>
      <w:r w:rsidR="007E1094">
        <w:rPr>
          <w:rFonts w:cstheme="minorHAnsi"/>
          <w:sz w:val="24"/>
          <w:szCs w:val="24"/>
        </w:rPr>
        <w:t xml:space="preserve">used as </w:t>
      </w:r>
      <w:r w:rsidR="00315B5B" w:rsidRPr="00592BAC">
        <w:rPr>
          <w:rFonts w:cstheme="minorHAnsi"/>
          <w:sz w:val="24"/>
          <w:szCs w:val="24"/>
        </w:rPr>
        <w:t xml:space="preserve">a discussion point and began the interviews asking about a child’s school, family and their hobbies and interests. Sometimes this facilitated them showing us their favourite toys or their </w:t>
      </w:r>
      <w:r w:rsidR="00592BAC" w:rsidRPr="00592BAC">
        <w:rPr>
          <w:rFonts w:cstheme="minorHAnsi"/>
          <w:sz w:val="24"/>
          <w:szCs w:val="24"/>
        </w:rPr>
        <w:t>Lego</w:t>
      </w:r>
      <w:r w:rsidR="00315B5B" w:rsidRPr="00592BAC">
        <w:rPr>
          <w:rFonts w:cstheme="minorHAnsi"/>
          <w:sz w:val="24"/>
          <w:szCs w:val="24"/>
        </w:rPr>
        <w:t xml:space="preserve"> models which gave the interviewer tools to use to keep questions relevant to the child. For </w:t>
      </w:r>
      <w:r w:rsidR="00592BAC" w:rsidRPr="00592BAC">
        <w:rPr>
          <w:rFonts w:cstheme="minorHAnsi"/>
          <w:sz w:val="24"/>
          <w:szCs w:val="24"/>
        </w:rPr>
        <w:t>example,</w:t>
      </w:r>
      <w:r w:rsidR="00315B5B" w:rsidRPr="00592BAC">
        <w:rPr>
          <w:rFonts w:cstheme="minorHAnsi"/>
          <w:sz w:val="24"/>
          <w:szCs w:val="24"/>
        </w:rPr>
        <w:t xml:space="preserve"> “Can you take your Lego to hospital when you visit your brother?”.</w:t>
      </w:r>
    </w:p>
    <w:p w14:paraId="2A5F04AE" w14:textId="0DE7AF09" w:rsidR="007E5547" w:rsidRPr="00592BAC" w:rsidRDefault="00BC668B" w:rsidP="00592BAC">
      <w:pPr>
        <w:spacing w:line="240" w:lineRule="auto"/>
        <w:rPr>
          <w:rFonts w:cstheme="minorHAnsi"/>
          <w:sz w:val="24"/>
          <w:szCs w:val="24"/>
          <w:u w:val="single"/>
        </w:rPr>
      </w:pPr>
      <w:r w:rsidRPr="00592BAC">
        <w:rPr>
          <w:rFonts w:cstheme="minorHAnsi"/>
          <w:sz w:val="24"/>
          <w:szCs w:val="24"/>
          <w:u w:val="single"/>
        </w:rPr>
        <w:t xml:space="preserve">Data </w:t>
      </w:r>
      <w:r w:rsidR="002F780E" w:rsidRPr="00592BAC">
        <w:rPr>
          <w:rFonts w:cstheme="minorHAnsi"/>
          <w:sz w:val="24"/>
          <w:szCs w:val="24"/>
          <w:u w:val="single"/>
        </w:rPr>
        <w:t>Analysis</w:t>
      </w:r>
    </w:p>
    <w:p w14:paraId="3C93B6EE" w14:textId="1D73D212" w:rsidR="003E05CA" w:rsidRDefault="00A66263" w:rsidP="003E05CA">
      <w:pPr>
        <w:spacing w:line="240" w:lineRule="auto"/>
        <w:rPr>
          <w:rFonts w:eastAsia="Calibri" w:cstheme="minorHAnsi"/>
          <w:sz w:val="24"/>
          <w:szCs w:val="24"/>
          <w:lang w:val="en-US"/>
        </w:rPr>
      </w:pPr>
      <w:r w:rsidRPr="00592BAC">
        <w:rPr>
          <w:rFonts w:eastAsia="Calibri" w:cstheme="minorHAnsi"/>
          <w:sz w:val="24"/>
          <w:szCs w:val="24"/>
          <w:lang w:val="en-US"/>
        </w:rPr>
        <w:t xml:space="preserve">Following </w:t>
      </w:r>
      <w:r w:rsidR="002F780E" w:rsidRPr="00592BAC">
        <w:rPr>
          <w:rFonts w:eastAsia="Calibri" w:cstheme="minorHAnsi"/>
          <w:sz w:val="24"/>
          <w:szCs w:val="24"/>
          <w:lang w:val="en-US"/>
        </w:rPr>
        <w:t>transcript</w:t>
      </w:r>
      <w:r w:rsidRPr="00592BAC">
        <w:rPr>
          <w:rFonts w:eastAsia="Calibri" w:cstheme="minorHAnsi"/>
          <w:sz w:val="24"/>
          <w:szCs w:val="24"/>
          <w:lang w:val="en-US"/>
        </w:rPr>
        <w:t>ion, anonymized interview data</w:t>
      </w:r>
      <w:r w:rsidR="002F780E" w:rsidRPr="00592BAC">
        <w:rPr>
          <w:rFonts w:eastAsia="Calibri" w:cstheme="minorHAnsi"/>
          <w:sz w:val="24"/>
          <w:szCs w:val="24"/>
          <w:lang w:val="en-US"/>
        </w:rPr>
        <w:t xml:space="preserve"> were thematically </w:t>
      </w:r>
      <w:r w:rsidR="004F2BA3" w:rsidRPr="00592BAC">
        <w:rPr>
          <w:rFonts w:eastAsia="Calibri" w:cstheme="minorHAnsi"/>
          <w:sz w:val="24"/>
          <w:szCs w:val="24"/>
          <w:lang w:val="en-US"/>
        </w:rPr>
        <w:t>analyzed</w:t>
      </w:r>
      <w:r w:rsidR="002F780E" w:rsidRPr="00592BAC">
        <w:rPr>
          <w:rFonts w:eastAsia="Calibri" w:cstheme="minorHAnsi"/>
          <w:sz w:val="24"/>
          <w:szCs w:val="24"/>
          <w:lang w:val="en-US"/>
        </w:rPr>
        <w:t xml:space="preserve"> by the lead author </w:t>
      </w:r>
      <w:r w:rsidR="00315B5B" w:rsidRPr="00592BAC">
        <w:rPr>
          <w:rFonts w:eastAsia="Calibri" w:cstheme="minorHAnsi"/>
          <w:sz w:val="24"/>
          <w:szCs w:val="24"/>
          <w:lang w:val="en-US"/>
        </w:rPr>
        <w:t>(</w:t>
      </w:r>
      <w:r w:rsidR="0076337E" w:rsidRPr="00592BAC">
        <w:rPr>
          <w:rFonts w:eastAsia="Calibri" w:cstheme="minorHAnsi"/>
          <w:sz w:val="24"/>
          <w:szCs w:val="24"/>
          <w:lang w:val="en-US"/>
        </w:rPr>
        <w:t>XX blinded for peer review</w:t>
      </w:r>
      <w:r w:rsidR="00315B5B" w:rsidRPr="00592BAC">
        <w:rPr>
          <w:rFonts w:eastAsia="Calibri" w:cstheme="minorHAnsi"/>
          <w:sz w:val="24"/>
          <w:szCs w:val="24"/>
          <w:lang w:val="en-US"/>
        </w:rPr>
        <w:t xml:space="preserve">) </w:t>
      </w:r>
      <w:r w:rsidR="002F780E" w:rsidRPr="00592BAC">
        <w:rPr>
          <w:rFonts w:eastAsia="Calibri" w:cstheme="minorHAnsi"/>
          <w:sz w:val="24"/>
          <w:szCs w:val="24"/>
          <w:lang w:val="en-US"/>
        </w:rPr>
        <w:t xml:space="preserve">using an inductive and reflexive approach detailed by </w:t>
      </w:r>
      <w:r w:rsidR="002F780E" w:rsidRPr="00592BAC">
        <w:rPr>
          <w:rFonts w:eastAsia="Calibri" w:cstheme="minorHAnsi"/>
          <w:sz w:val="24"/>
          <w:szCs w:val="24"/>
          <w:lang w:val="en-US"/>
        </w:rPr>
        <w:fldChar w:fldCharType="begin"/>
      </w:r>
      <w:r w:rsidR="005607CA">
        <w:rPr>
          <w:rFonts w:eastAsia="Calibri" w:cstheme="minorHAnsi"/>
          <w:sz w:val="24"/>
          <w:szCs w:val="24"/>
          <w:lang w:val="en-US"/>
        </w:rPr>
        <w:instrText xml:space="preserve"> ADDIN EN.CITE &lt;EndNote&gt;&lt;Cite&gt;&lt;Author&gt;Braun&lt;/Author&gt;&lt;Year&gt;2019&lt;/Year&gt;&lt;RecNum&gt;707&lt;/RecNum&gt;&lt;DisplayText&gt;(Braun, Clarke, Hayfield, &amp;amp; Terry, 2019)&lt;/DisplayText&gt;&lt;record&gt;&lt;rec-number&gt;707&lt;/rec-number&gt;&lt;foreign-keys&gt;&lt;key app="EN" db-id="a0p05rewxsdxxkeevvipw5vg2da9tw59zrff" timestamp="1617010886"&gt;707&lt;/key&gt;&lt;/foreign-keys&gt;&lt;ref-type name="Book Section"&gt;5&lt;/ref-type&gt;&lt;contributors&gt;&lt;authors&gt;&lt;author&gt;Braun,  V&lt;/author&gt;&lt;author&gt;Clarke, V&lt;/author&gt;&lt;author&gt;Hayfield, N&lt;/author&gt;&lt;author&gt;Terry, G &lt;/author&gt;&lt;/authors&gt;&lt;secondary-authors&gt;&lt;author&gt;Liamputtong, P&lt;/author&gt;&lt;/secondary-authors&gt;&lt;/contributors&gt;&lt;titles&gt;&lt;title&gt;Thematic analysis.&lt;/title&gt;&lt;secondary-title&gt;Handbook of Research Methods in Health Social Sciences&lt;/secondary-title&gt;&lt;/titles&gt;&lt;pages&gt;pp.843-860.&lt;/pages&gt;&lt;dates&gt;&lt;year&gt;2019&lt;/year&gt;&lt;/dates&gt;&lt;publisher&gt;Springer&lt;/publisher&gt;&lt;urls&gt;&lt;/urls&gt;&lt;/record&gt;&lt;/Cite&gt;&lt;Cite AuthorYear="1"&gt;&lt;Author&gt;Braun&lt;/Author&gt;&lt;Year&gt;2019&lt;/Year&gt;&lt;RecNum&gt;707&lt;/RecNum&gt;&lt;record&gt;&lt;rec-number&gt;707&lt;/rec-number&gt;&lt;foreign-keys&gt;&lt;key app="EN" db-id="a0p05rewxsdxxkeevvipw5vg2da9tw59zrff" timestamp="1617010886"&gt;707&lt;/key&gt;&lt;/foreign-keys&gt;&lt;ref-type name="Book Section"&gt;5&lt;/ref-type&gt;&lt;contributors&gt;&lt;authors&gt;&lt;author&gt;Braun,  V&lt;/author&gt;&lt;author&gt;Clarke, V&lt;/author&gt;&lt;author&gt;Hayfield, N&lt;/author&gt;&lt;author&gt;Terry, G &lt;/author&gt;&lt;/authors&gt;&lt;secondary-authors&gt;&lt;author&gt;Liamputtong, P&lt;/author&gt;&lt;/secondary-authors&gt;&lt;/contributors&gt;&lt;titles&gt;&lt;title&gt;Thematic analysis.&lt;/title&gt;&lt;secondary-title&gt;Handbook of Research Methods in Health Social Sciences&lt;/secondary-title&gt;&lt;/titles&gt;&lt;pages&gt;pp.843-860.&lt;/pages&gt;&lt;dates&gt;&lt;year&gt;2019&lt;/year&gt;&lt;/dates&gt;&lt;publisher&gt;Springer&lt;/publisher&gt;&lt;urls&gt;&lt;/urls&gt;&lt;/record&gt;&lt;/Cite&gt;&lt;/EndNote&gt;</w:instrText>
      </w:r>
      <w:r w:rsidR="002F780E" w:rsidRPr="00592BAC">
        <w:rPr>
          <w:rFonts w:eastAsia="Calibri" w:cstheme="minorHAnsi"/>
          <w:sz w:val="24"/>
          <w:szCs w:val="24"/>
          <w:lang w:val="en-US"/>
        </w:rPr>
        <w:fldChar w:fldCharType="separate"/>
      </w:r>
      <w:r w:rsidR="005607CA">
        <w:rPr>
          <w:rFonts w:eastAsia="Calibri" w:cstheme="minorHAnsi"/>
          <w:noProof/>
          <w:sz w:val="24"/>
          <w:szCs w:val="24"/>
          <w:lang w:val="en-US"/>
        </w:rPr>
        <w:t>(Braun, Clarke, Hayfield, &amp; Terry, 2019)</w:t>
      </w:r>
      <w:r w:rsidR="002F780E" w:rsidRPr="00592BAC">
        <w:rPr>
          <w:rFonts w:eastAsia="Calibri" w:cstheme="minorHAnsi"/>
          <w:sz w:val="24"/>
          <w:szCs w:val="24"/>
          <w:lang w:val="en-US"/>
        </w:rPr>
        <w:fldChar w:fldCharType="end"/>
      </w:r>
      <w:r w:rsidR="002F780E" w:rsidRPr="00592BAC">
        <w:rPr>
          <w:rFonts w:eastAsia="Calibri" w:cstheme="minorHAnsi"/>
          <w:sz w:val="24"/>
          <w:szCs w:val="24"/>
          <w:lang w:val="en-US"/>
        </w:rPr>
        <w:t xml:space="preserve">. </w:t>
      </w:r>
      <w:r w:rsidR="00360143" w:rsidRPr="00592BAC">
        <w:rPr>
          <w:rFonts w:eastAsia="Calibri" w:cstheme="minorHAnsi"/>
          <w:sz w:val="24"/>
          <w:szCs w:val="24"/>
          <w:lang w:val="en-US"/>
        </w:rPr>
        <w:t xml:space="preserve">Familiarization occurred by listening again to recordings and reviewing reflective notes from each interview. A review of transcripts enabled early coding using </w:t>
      </w:r>
      <w:r w:rsidR="00360143" w:rsidRPr="00592BAC">
        <w:rPr>
          <w:rFonts w:eastAsia="Calibri" w:cstheme="minorHAnsi"/>
          <w:sz w:val="24"/>
          <w:szCs w:val="24"/>
        </w:rPr>
        <w:t>QSR International Pty Ltd. (2018) NVivo (Version 12). Any data mentioning COVID-19, the pandemic and related experiences such as social distancing, lockdowns, school closures, vaccinations and recognising the sibling with CHD as being medically vulnerable</w:t>
      </w:r>
      <w:r w:rsidR="00E37272" w:rsidRPr="00592BAC">
        <w:rPr>
          <w:rFonts w:eastAsia="Calibri" w:cstheme="minorHAnsi"/>
          <w:sz w:val="24"/>
          <w:szCs w:val="24"/>
        </w:rPr>
        <w:t xml:space="preserve"> and shielding</w:t>
      </w:r>
      <w:r w:rsidR="00950498">
        <w:rPr>
          <w:rFonts w:eastAsia="Calibri" w:cstheme="minorHAnsi"/>
          <w:sz w:val="24"/>
          <w:szCs w:val="24"/>
        </w:rPr>
        <w:t>/</w:t>
      </w:r>
      <w:r w:rsidR="00947DD2">
        <w:rPr>
          <w:rFonts w:eastAsia="Calibri" w:cstheme="minorHAnsi"/>
          <w:sz w:val="24"/>
          <w:szCs w:val="24"/>
        </w:rPr>
        <w:t>self-isolating</w:t>
      </w:r>
      <w:r w:rsidR="00360143" w:rsidRPr="00592BAC">
        <w:rPr>
          <w:rFonts w:eastAsia="Calibri" w:cstheme="minorHAnsi"/>
          <w:sz w:val="24"/>
          <w:szCs w:val="24"/>
        </w:rPr>
        <w:t xml:space="preserve"> were coded.</w:t>
      </w:r>
      <w:r w:rsidR="00360143" w:rsidRPr="00592BAC">
        <w:rPr>
          <w:rFonts w:eastAsia="Calibri" w:cstheme="minorHAnsi"/>
          <w:sz w:val="24"/>
          <w:szCs w:val="24"/>
          <w:lang w:val="en-US"/>
        </w:rPr>
        <w:t xml:space="preserve"> </w:t>
      </w:r>
      <w:r w:rsidR="002F780E" w:rsidRPr="00592BAC">
        <w:rPr>
          <w:rFonts w:eastAsia="Calibri" w:cstheme="minorHAnsi"/>
          <w:sz w:val="24"/>
          <w:szCs w:val="24"/>
          <w:lang w:val="en-US"/>
        </w:rPr>
        <w:t xml:space="preserve">Data were first coded by </w:t>
      </w:r>
      <w:r w:rsidR="00315B5B" w:rsidRPr="00592BAC">
        <w:rPr>
          <w:rFonts w:eastAsia="Calibri" w:cstheme="minorHAnsi"/>
          <w:sz w:val="24"/>
          <w:szCs w:val="24"/>
          <w:lang w:val="en-US"/>
        </w:rPr>
        <w:t>(XX blinded for peer review)</w:t>
      </w:r>
      <w:r w:rsidR="002F780E" w:rsidRPr="00592BAC">
        <w:rPr>
          <w:rFonts w:eastAsia="Calibri" w:cstheme="minorHAnsi"/>
          <w:sz w:val="24"/>
          <w:szCs w:val="24"/>
          <w:lang w:val="en-US"/>
        </w:rPr>
        <w:t>, then reviewed and discussed as a team</w:t>
      </w:r>
      <w:r w:rsidR="00BC668B" w:rsidRPr="00592BAC">
        <w:rPr>
          <w:rFonts w:eastAsia="Calibri" w:cstheme="minorHAnsi"/>
          <w:sz w:val="24"/>
          <w:szCs w:val="24"/>
          <w:lang w:val="en-US"/>
        </w:rPr>
        <w:t xml:space="preserve"> to determine final themes</w:t>
      </w:r>
      <w:r w:rsidR="002F780E" w:rsidRPr="00592BAC">
        <w:rPr>
          <w:rFonts w:eastAsia="Calibri" w:cstheme="minorHAnsi"/>
          <w:sz w:val="24"/>
          <w:szCs w:val="24"/>
          <w:lang w:val="en-US"/>
        </w:rPr>
        <w:t xml:space="preserve">. </w:t>
      </w:r>
      <w:r w:rsidR="00315B5B" w:rsidRPr="00592BAC">
        <w:rPr>
          <w:rFonts w:eastAsia="Calibri" w:cstheme="minorHAnsi"/>
          <w:sz w:val="24"/>
          <w:szCs w:val="24"/>
          <w:lang w:val="en-US"/>
        </w:rPr>
        <w:t xml:space="preserve">When using quotes within the text pseudonyms have been used to maintain confidentiality but also to add context to data. </w:t>
      </w:r>
    </w:p>
    <w:p w14:paraId="63531929" w14:textId="4CA1F06C" w:rsidR="003E05CA" w:rsidRPr="00592BAC" w:rsidRDefault="003E05CA" w:rsidP="003E05CA">
      <w:pPr>
        <w:spacing w:line="240" w:lineRule="auto"/>
        <w:rPr>
          <w:rFonts w:cstheme="minorHAnsi"/>
          <w:sz w:val="24"/>
          <w:szCs w:val="24"/>
          <w:u w:val="single"/>
        </w:rPr>
      </w:pPr>
      <w:r w:rsidRPr="00592BAC">
        <w:rPr>
          <w:rFonts w:cstheme="minorHAnsi"/>
          <w:sz w:val="24"/>
          <w:szCs w:val="24"/>
          <w:u w:val="single"/>
        </w:rPr>
        <w:t xml:space="preserve">Reflexivity </w:t>
      </w:r>
    </w:p>
    <w:p w14:paraId="05F9299E" w14:textId="42E040F7" w:rsidR="003E05CA" w:rsidRPr="00592BAC" w:rsidRDefault="003E05CA" w:rsidP="003E05CA">
      <w:pPr>
        <w:spacing w:line="240" w:lineRule="auto"/>
        <w:rPr>
          <w:rFonts w:cstheme="minorHAnsi"/>
          <w:sz w:val="24"/>
          <w:szCs w:val="24"/>
        </w:rPr>
      </w:pPr>
      <w:r w:rsidRPr="00592BAC">
        <w:rPr>
          <w:rFonts w:cstheme="minorHAnsi"/>
          <w:sz w:val="24"/>
          <w:szCs w:val="24"/>
        </w:rPr>
        <w:t>The interviewer has a nursing background but no recent experience in cardiac care. She has experience interviewing children and young people for research projects. During th</w:t>
      </w:r>
      <w:r>
        <w:rPr>
          <w:rFonts w:cstheme="minorHAnsi"/>
          <w:sz w:val="24"/>
          <w:szCs w:val="24"/>
        </w:rPr>
        <w:t>is</w:t>
      </w:r>
      <w:r w:rsidRPr="00592BAC">
        <w:rPr>
          <w:rFonts w:cstheme="minorHAnsi"/>
          <w:sz w:val="24"/>
          <w:szCs w:val="24"/>
        </w:rPr>
        <w:t xml:space="preserve"> study period the interviewer would not have provided nursing care to any child or family </w:t>
      </w:r>
      <w:r>
        <w:rPr>
          <w:rFonts w:cstheme="minorHAnsi"/>
          <w:sz w:val="24"/>
          <w:szCs w:val="24"/>
        </w:rPr>
        <w:t>participating</w:t>
      </w:r>
      <w:r w:rsidRPr="00592BAC">
        <w:rPr>
          <w:rFonts w:cstheme="minorHAnsi"/>
          <w:sz w:val="24"/>
          <w:szCs w:val="24"/>
        </w:rPr>
        <w:t>. All participants were introduced to the researcher via video call, t</w:t>
      </w:r>
      <w:r>
        <w:rPr>
          <w:rFonts w:cstheme="minorHAnsi"/>
          <w:sz w:val="24"/>
          <w:szCs w:val="24"/>
        </w:rPr>
        <w:t>o</w:t>
      </w:r>
      <w:r w:rsidRPr="00592BAC">
        <w:rPr>
          <w:rFonts w:cstheme="minorHAnsi"/>
          <w:sz w:val="24"/>
          <w:szCs w:val="24"/>
        </w:rPr>
        <w:t xml:space="preserve"> ascertain understanding </w:t>
      </w:r>
      <w:r>
        <w:rPr>
          <w:rFonts w:cstheme="minorHAnsi"/>
          <w:sz w:val="24"/>
          <w:szCs w:val="24"/>
        </w:rPr>
        <w:t>the researcher asked CYP to explain what they understood about the research study. This enabled a</w:t>
      </w:r>
      <w:r w:rsidR="00947DD2">
        <w:rPr>
          <w:rFonts w:cstheme="minorHAnsi"/>
          <w:sz w:val="24"/>
          <w:szCs w:val="24"/>
        </w:rPr>
        <w:t>n</w:t>
      </w:r>
      <w:r>
        <w:rPr>
          <w:rFonts w:cstheme="minorHAnsi"/>
          <w:sz w:val="24"/>
          <w:szCs w:val="24"/>
        </w:rPr>
        <w:t xml:space="preserve"> opportunity for clarification and to answer any questions. </w:t>
      </w:r>
    </w:p>
    <w:p w14:paraId="52CCB8A2" w14:textId="77777777" w:rsidR="003E05CA" w:rsidRPr="00592BAC" w:rsidRDefault="003E05CA" w:rsidP="003E05CA">
      <w:pPr>
        <w:spacing w:line="240" w:lineRule="auto"/>
        <w:rPr>
          <w:rFonts w:cstheme="minorHAnsi"/>
          <w:sz w:val="24"/>
          <w:szCs w:val="24"/>
          <w:u w:val="single"/>
        </w:rPr>
      </w:pPr>
      <w:r w:rsidRPr="00592BAC">
        <w:rPr>
          <w:rFonts w:cstheme="minorHAnsi"/>
          <w:sz w:val="24"/>
          <w:szCs w:val="24"/>
          <w:u w:val="single"/>
        </w:rPr>
        <w:t xml:space="preserve">Ethical considerations </w:t>
      </w:r>
    </w:p>
    <w:p w14:paraId="12D40F66" w14:textId="77777777" w:rsidR="003E05CA" w:rsidRDefault="003E05CA" w:rsidP="003E05CA">
      <w:pPr>
        <w:spacing w:line="240" w:lineRule="auto"/>
        <w:rPr>
          <w:rFonts w:cstheme="minorHAnsi"/>
          <w:color w:val="000000"/>
          <w:sz w:val="24"/>
          <w:szCs w:val="24"/>
          <w:shd w:val="clear" w:color="auto" w:fill="FFFFFF"/>
        </w:rPr>
      </w:pPr>
      <w:r w:rsidRPr="00592BAC">
        <w:rPr>
          <w:rFonts w:cstheme="minorHAnsi"/>
          <w:sz w:val="24"/>
          <w:szCs w:val="24"/>
        </w:rPr>
        <w:t xml:space="preserve">Ethical permissions were granted from XXX (blinded for peer review) - </w:t>
      </w:r>
      <w:r w:rsidRPr="00592BAC">
        <w:rPr>
          <w:rFonts w:cstheme="minorHAnsi"/>
          <w:color w:val="000000"/>
          <w:sz w:val="24"/>
          <w:szCs w:val="24"/>
          <w:shd w:val="clear" w:color="auto" w:fill="FFFFFF"/>
        </w:rPr>
        <w:t xml:space="preserve">ETH1920-0081. The study was advertised by three national cardiac charities and families made contact via email if they were interested to learn more. Information sheets were sent along with an invitation containing a quick response code to a YouTube video with more information. An opportunity for questions was provided by email or telephone in view of social distancing measures. </w:t>
      </w:r>
    </w:p>
    <w:p w14:paraId="6C5F68C9" w14:textId="4980483E" w:rsidR="003E05CA" w:rsidRDefault="003E05CA" w:rsidP="003E05CA">
      <w:pPr>
        <w:spacing w:line="240" w:lineRule="auto"/>
        <w:rPr>
          <w:rFonts w:cstheme="minorHAnsi"/>
          <w:color w:val="000000"/>
          <w:sz w:val="24"/>
          <w:szCs w:val="24"/>
          <w:shd w:val="clear" w:color="auto" w:fill="FFFFFF"/>
        </w:rPr>
      </w:pPr>
      <w:r w:rsidRPr="00592BAC">
        <w:rPr>
          <w:rFonts w:cstheme="minorHAnsi"/>
          <w:color w:val="000000"/>
          <w:sz w:val="24"/>
          <w:szCs w:val="24"/>
          <w:shd w:val="clear" w:color="auto" w:fill="FFFFFF"/>
        </w:rPr>
        <w:t xml:space="preserve">If siblings and their parent/guardian </w:t>
      </w:r>
      <w:r>
        <w:rPr>
          <w:rFonts w:cstheme="minorHAnsi"/>
          <w:color w:val="000000"/>
          <w:sz w:val="24"/>
          <w:szCs w:val="24"/>
          <w:shd w:val="clear" w:color="auto" w:fill="FFFFFF"/>
        </w:rPr>
        <w:t xml:space="preserve">agreed </w:t>
      </w:r>
      <w:r w:rsidRPr="00592BAC">
        <w:rPr>
          <w:rFonts w:cstheme="minorHAnsi"/>
          <w:color w:val="000000"/>
          <w:sz w:val="24"/>
          <w:szCs w:val="24"/>
          <w:shd w:val="clear" w:color="auto" w:fill="FFFFFF"/>
        </w:rPr>
        <w:t>to be involved</w:t>
      </w:r>
      <w:r>
        <w:rPr>
          <w:rFonts w:cstheme="minorHAnsi"/>
          <w:color w:val="000000"/>
          <w:sz w:val="24"/>
          <w:szCs w:val="24"/>
          <w:shd w:val="clear" w:color="auto" w:fill="FFFFFF"/>
        </w:rPr>
        <w:t>,</w:t>
      </w:r>
      <w:r w:rsidRPr="00592BAC">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signed </w:t>
      </w:r>
      <w:r w:rsidRPr="00592BAC">
        <w:rPr>
          <w:rFonts w:cstheme="minorHAnsi"/>
          <w:color w:val="000000"/>
          <w:sz w:val="24"/>
          <w:szCs w:val="24"/>
          <w:shd w:val="clear" w:color="auto" w:fill="FFFFFF"/>
        </w:rPr>
        <w:t xml:space="preserve">consent and assent were taken from both the parent and child at the start of the video interview and </w:t>
      </w:r>
      <w:r>
        <w:rPr>
          <w:rFonts w:cstheme="minorHAnsi"/>
          <w:color w:val="000000"/>
          <w:sz w:val="24"/>
          <w:szCs w:val="24"/>
          <w:shd w:val="clear" w:color="auto" w:fill="FFFFFF"/>
        </w:rPr>
        <w:t xml:space="preserve">completed forms were </w:t>
      </w:r>
      <w:r w:rsidRPr="00592BAC">
        <w:rPr>
          <w:rFonts w:cstheme="minorHAnsi"/>
          <w:color w:val="000000"/>
          <w:sz w:val="24"/>
          <w:szCs w:val="24"/>
          <w:shd w:val="clear" w:color="auto" w:fill="FFFFFF"/>
        </w:rPr>
        <w:t>return</w:t>
      </w:r>
      <w:r>
        <w:rPr>
          <w:rFonts w:cstheme="minorHAnsi"/>
          <w:color w:val="000000"/>
          <w:sz w:val="24"/>
          <w:szCs w:val="24"/>
          <w:shd w:val="clear" w:color="auto" w:fill="FFFFFF"/>
        </w:rPr>
        <w:t>ed to the interviewer</w:t>
      </w:r>
      <w:r w:rsidRPr="00592BAC">
        <w:rPr>
          <w:rFonts w:cstheme="minorHAnsi"/>
          <w:color w:val="000000"/>
          <w:sz w:val="24"/>
          <w:szCs w:val="24"/>
          <w:shd w:val="clear" w:color="auto" w:fill="FFFFFF"/>
        </w:rPr>
        <w:t xml:space="preserve"> in a self-addressed envelope. It was important to have contact with </w:t>
      </w:r>
      <w:r>
        <w:rPr>
          <w:rFonts w:cstheme="minorHAnsi"/>
          <w:color w:val="000000"/>
          <w:sz w:val="24"/>
          <w:szCs w:val="24"/>
          <w:shd w:val="clear" w:color="auto" w:fill="FFFFFF"/>
        </w:rPr>
        <w:t>CYP</w:t>
      </w:r>
      <w:r w:rsidRPr="00592BAC">
        <w:rPr>
          <w:rFonts w:cstheme="minorHAnsi"/>
          <w:color w:val="000000"/>
          <w:sz w:val="24"/>
          <w:szCs w:val="24"/>
          <w:shd w:val="clear" w:color="auto" w:fill="FFFFFF"/>
        </w:rPr>
        <w:t xml:space="preserve"> directly prior to starting the interview to ensure they fully understood </w:t>
      </w:r>
      <w:r>
        <w:rPr>
          <w:rFonts w:cstheme="minorHAnsi"/>
          <w:color w:val="000000"/>
          <w:sz w:val="24"/>
          <w:szCs w:val="24"/>
          <w:shd w:val="clear" w:color="auto" w:fill="FFFFFF"/>
        </w:rPr>
        <w:t>our</w:t>
      </w:r>
      <w:r w:rsidRPr="00592BAC">
        <w:rPr>
          <w:rFonts w:cstheme="minorHAnsi"/>
          <w:color w:val="000000"/>
          <w:sz w:val="24"/>
          <w:szCs w:val="24"/>
          <w:shd w:val="clear" w:color="auto" w:fill="FFFFFF"/>
        </w:rPr>
        <w:t xml:space="preserve"> study information</w:t>
      </w:r>
      <w:r>
        <w:rPr>
          <w:rFonts w:cstheme="minorHAnsi"/>
          <w:color w:val="000000"/>
          <w:sz w:val="24"/>
          <w:szCs w:val="24"/>
          <w:shd w:val="clear" w:color="auto" w:fill="FFFFFF"/>
        </w:rPr>
        <w:t xml:space="preserve">. </w:t>
      </w:r>
      <w:r w:rsidR="00947DD2">
        <w:rPr>
          <w:rFonts w:cstheme="minorHAnsi"/>
          <w:color w:val="000000"/>
          <w:sz w:val="24"/>
          <w:szCs w:val="24"/>
          <w:shd w:val="clear" w:color="auto" w:fill="FFFFFF"/>
        </w:rPr>
        <w:t xml:space="preserve">It was </w:t>
      </w:r>
      <w:r>
        <w:rPr>
          <w:rFonts w:cstheme="minorHAnsi"/>
          <w:color w:val="000000"/>
          <w:sz w:val="24"/>
          <w:szCs w:val="24"/>
          <w:shd w:val="clear" w:color="auto" w:fill="FFFFFF"/>
        </w:rPr>
        <w:t>vital to ensure they were adequately informed</w:t>
      </w:r>
      <w:r w:rsidRPr="00592BAC">
        <w:rPr>
          <w:rFonts w:cstheme="minorHAnsi"/>
          <w:color w:val="000000"/>
          <w:sz w:val="24"/>
          <w:szCs w:val="24"/>
          <w:shd w:val="clear" w:color="auto" w:fill="FFFFFF"/>
        </w:rPr>
        <w:t xml:space="preserve"> before giving their permission to be involved, assent was an essential part of this study and its importance is supported in research with </w:t>
      </w:r>
      <w:r>
        <w:rPr>
          <w:rFonts w:cstheme="minorHAnsi"/>
          <w:color w:val="000000"/>
          <w:sz w:val="24"/>
          <w:szCs w:val="24"/>
          <w:shd w:val="clear" w:color="auto" w:fill="FFFFFF"/>
        </w:rPr>
        <w:t>CYP</w:t>
      </w:r>
      <w:r w:rsidRPr="00592BAC">
        <w:rPr>
          <w:rFonts w:cstheme="minorHAnsi"/>
          <w:color w:val="000000"/>
          <w:sz w:val="24"/>
          <w:szCs w:val="24"/>
          <w:shd w:val="clear" w:color="auto" w:fill="FFFFFF"/>
        </w:rPr>
        <w:t xml:space="preserve"> </w:t>
      </w:r>
      <w:r w:rsidRPr="00592BAC">
        <w:rPr>
          <w:rFonts w:cstheme="minorHAnsi"/>
          <w:color w:val="000000"/>
          <w:sz w:val="24"/>
          <w:szCs w:val="24"/>
          <w:shd w:val="clear" w:color="auto" w:fill="FFFFFF"/>
        </w:rPr>
        <w:fldChar w:fldCharType="begin">
          <w:fldData xml:space="preserve">PEVuZE5vdGU+PENpdGU+PEF1dGhvcj5PdWx0b248L0F1dGhvcj48WWVhcj4yMDE2PC9ZZWFyPjxS
ZWNOdW0+MzIzPC9SZWNOdW0+PERpc3BsYXlUZXh0PihPdWx0b24gZXQgYWwuLCAyMDE2KTwvRGlz
cGxheVRleHQ+PHJlY29yZD48cmVjLW51bWJlcj4zMjM8L3JlYy1udW1iZXI+PGZvcmVpZ24ta2V5
cz48a2V5IGFwcD0iRU4iIGRiLWlkPSJhMHAwNXJld3hzZHh4a2VldnZpcHc1dmcyZGE5dHc1OXpy
ZmYiIHRpbWVzdGFtcD0iMTYxNzAwOTY1NSI+MzIzPC9rZXk+PC9mb3JlaWduLWtleXM+PHJlZi10
eXBlIG5hbWU9IkpvdXJuYWwgQXJ0aWNsZSI+MTc8L3JlZi10eXBlPjxjb250cmlidXRvcnM+PGF1
dGhvcnM+PGF1dGhvcj5PdWx0b24sIEsuPC9hdXRob3I+PGF1dGhvcj5HaWJzb24sIEYuPC9hdXRo
b3I+PGF1dGhvcj5TZWxsLCBELjwvYXV0aG9yPjxhdXRob3I+V2lsbGlhbXMsIEEuPC9hdXRob3I+
PGF1dGhvcj5QcmF0dCwgTC48L2F1dGhvcj48YXV0aG9yPldyYXksIEouPC9hdXRob3I+PC9hdXRo
b3JzPjwvY29udHJpYnV0b3JzPjxhdXRoLWFkZHJlc3M+Q2VudHJlIGZvciBPdXRjb21lcyBhbmQg
RXhwZXJpZW5jZSBSZXNlYXJjaCBpbiBDaGlsZHJlbiZhcG9zO3MgSGVhbHRoIElsbG5lc3MgYW5k
IERpc2FiaWxpdHkgKE9SQ0hJRCksIExvbmRvbiwgRW5nbGFuZCYjeEQ7RmFjdWx0eSBvZiBIZWFs
dGggYW5kIFNvY2lhbCBDYXJlLCBMb25kb24gU291dGggQmFuayBVbml2ZXJzaXR5LCBMb25kb24s
IEVuZ2xhbmQ8L2F1dGgtYWRkcmVzcz48dGl0bGVzPjx0aXRsZT5Bc3NlbnQgZm9yIGNoaWxkcmVu
JmFwb3M7cyBwYXJ0aWNpcGF0aW9uIGluIHJlc2VhcmNoOiB3aHkgaXQgbWF0dGVycyBhbmQgbWFr
aW5nIGl0IG1lYW5pbmdmdWw8L3RpdGxlPjxzZWNvbmRhcnktdGl0bGU+Q2hpbGQ6IENhcmUsIEhl
YWx0aCAmYW1wOyBEZXZlbG9wbWVudDwvc2Vjb25kYXJ5LXRpdGxlPjwvdGl0bGVzPjxwZXJpb2Rp
Y2FsPjxmdWxsLXRpdGxlPkNoaWxkOiBDYXJlLCBIZWFsdGggJmFtcDsgRGV2ZWxvcG1lbnQ8L2Z1
bGwtdGl0bGU+PC9wZXJpb2RpY2FsPjxwYWdlcz41ODgtNTk3PC9wYWdlcz48dm9sdW1lPjQyPC92
b2x1bWU+PG51bWJlcj40PC9udW1iZXI+PGtleXdvcmRzPjxrZXl3b3JkPkNvbnN1bWVyIFBhcnRp
Y2lwYXRpb24gLS0gSW4gSW5mYW5jeSBhbmQgQ2hpbGRob29kPC9rZXl3b3JkPjxrZXl3b3JkPlJl
c2VhcmNoIFN1YmplY3RzIC0tIEluIEluZmFuY3kgYW5kIENoaWxkaG9vZDwva2V5d29yZD48a2V5
d29yZD5Db25zZW50IChSZXNlYXJjaCkgLS0gSW4gSW5mYW5jeSBhbmQgQ2hpbGRob29kPC9rZXl3
b3JkPjxrZXl3b3JkPlBhcmVudHM8L2tleXdvcmQ+PGtleXdvcmQ+SHVtYW48L2tleXdvcmQ+PGtl
eXdvcmQ+Q2hpbGQ8L2tleXdvcmQ+PGtleXdvcmQ+QWRvbGVzY2VuY2U8L2tleXdvcmQ+PGtleXdv
cmQ+WW91bmcgQWR1bHQ8L2tleXdvcmQ+PGtleXdvcmQ+SGVhbHRoIFBlcnNvbm5lbDwva2V5d29y
ZD48a2V5d29yZD5EZWNpc2lvbiBNYWtpbmc8L2tleXdvcmQ+PGtleXdvcmQ+U3lzdGVtYXRpYyBS
ZXZpZXc8L2tleXdvcmQ+PGtleXdvcmQ+UHViTWVkPC9rZXl3b3JkPjxrZXl3b3JkPkNJTkFITCBE
YXRhYmFzZTwva2V5d29yZD48a2V5d29yZD5Qc3ljaW5mbzwva2V5d29yZD48a2V5d29yZD5Db25z
ZW50IChSZXNlYXJjaCkgLS0gTGVnaXNsYXRpb24gYW5kIEp1cmlzcHJ1ZGVuY2UgLS0gVW5pdGVk
IEtpbmdkb208L2tleXdvcmQ+PGtleXdvcmQ+Q29uc2VudCAoUmVzZWFyY2gpIC0tIEV0aGljYWwg
SXNzdWVzPC9rZXl3b3JkPjxrZXl3b3JkPlVuaXRlZCBLaW5nZG9tPC9rZXl3b3JkPjxrZXl3b3Jk
PlJlc2VhcmNoIFBlcnNvbm5lbDwva2V5d29yZD48a2V5d29yZD5Db25jZXB0dWFsIEZyYW1ld29y
azwva2V5d29yZD48a2V5d29yZD5SZXNlYXJjaCBTdWJqZWN0IFJlY3J1aXRtZW50PC9rZXl3b3Jk
Pjwva2V5d29yZHM+PGRhdGVzPjx5ZWFyPjIwMTY8L3llYXI+PC9kYXRlcz48cHViLWxvY2F0aW9u
Pk1hbGRlbiwgTWFzc2FjaHVzZXR0czwvcHViLWxvY2F0aW9uPjxwdWJsaXNoZXI+V2lsZXktQmxh
Y2t3ZWxsPC9wdWJsaXNoZXI+PGlzYm4+MDMwNS0xODYyPC9pc2JuPjxhY2Nlc3Npb24tbnVtPjEx
NTkyOTI5MS4gTGFuZ3VhZ2U6IEVuZ2xpc2guIEVudHJ5IERhdGU6IDIwMTYwNjEzLiBSZXZpc2lv
biBEYXRlOiAyMDE5MDIyNi4gUHVibGljYXRpb24gVHlwZTogQXJ0aWNsZTwvYWNjZXNzaW9uLW51
bT48dXJscz48cmVsYXRlZC11cmxzPjx1cmw+aHR0cHM6Ly9zZWFyY2guZWJzY29ob3N0LmNvbS9s
b2dpbi5hc3B4P2RpcmVjdD10cnVlJmFtcDtkYj1jY20mYW1wO0FOPTExNTkyOTI5MSZhbXA7c2l0
ZT1lZHMtbGl2ZTwvdXJsPjwvcmVsYXRlZC11cmxzPjwvdXJscz48ZWxlY3Ryb25pYy1yZXNvdXJj
ZS1udW0+MTAuMTExMS9jY2guMTIzNDQ8L2VsZWN0cm9uaWMtcmVzb3VyY2UtbnVtPjxyZW1vdGUt
ZGF0YWJhc2UtbmFtZT5jY208L3JlbW90ZS1kYXRhYmFzZS1uYW1lPjxyZW1vdGUtZGF0YWJhc2Ut
cHJvdmlkZXI+RUJTQ09ob3N0PC9yZW1vdGUtZGF0YWJhc2UtcHJvdmlkZXI+PC9yZWNvcmQ+PC9D
aXRlPjwvRW5kTm90ZT4A
</w:fldData>
        </w:fldChar>
      </w:r>
      <w:r w:rsidR="005607CA">
        <w:rPr>
          <w:rFonts w:cstheme="minorHAnsi"/>
          <w:color w:val="000000"/>
          <w:sz w:val="24"/>
          <w:szCs w:val="24"/>
          <w:shd w:val="clear" w:color="auto" w:fill="FFFFFF"/>
        </w:rPr>
        <w:instrText xml:space="preserve"> ADDIN EN.CITE </w:instrText>
      </w:r>
      <w:r w:rsidR="005607CA">
        <w:rPr>
          <w:rFonts w:cstheme="minorHAnsi"/>
          <w:color w:val="000000"/>
          <w:sz w:val="24"/>
          <w:szCs w:val="24"/>
          <w:shd w:val="clear" w:color="auto" w:fill="FFFFFF"/>
        </w:rPr>
        <w:fldChar w:fldCharType="begin">
          <w:fldData xml:space="preserve">PEVuZE5vdGU+PENpdGU+PEF1dGhvcj5PdWx0b248L0F1dGhvcj48WWVhcj4yMDE2PC9ZZWFyPjxS
ZWNOdW0+MzIzPC9SZWNOdW0+PERpc3BsYXlUZXh0PihPdWx0b24gZXQgYWwuLCAyMDE2KTwvRGlz
cGxheVRleHQ+PHJlY29yZD48cmVjLW51bWJlcj4zMjM8L3JlYy1udW1iZXI+PGZvcmVpZ24ta2V5
cz48a2V5IGFwcD0iRU4iIGRiLWlkPSJhMHAwNXJld3hzZHh4a2VldnZpcHc1dmcyZGE5dHc1OXpy
ZmYiIHRpbWVzdGFtcD0iMTYxNzAwOTY1NSI+MzIzPC9rZXk+PC9mb3JlaWduLWtleXM+PHJlZi10
eXBlIG5hbWU9IkpvdXJuYWwgQXJ0aWNsZSI+MTc8L3JlZi10eXBlPjxjb250cmlidXRvcnM+PGF1
dGhvcnM+PGF1dGhvcj5PdWx0b24sIEsuPC9hdXRob3I+PGF1dGhvcj5HaWJzb24sIEYuPC9hdXRo
b3I+PGF1dGhvcj5TZWxsLCBELjwvYXV0aG9yPjxhdXRob3I+V2lsbGlhbXMsIEEuPC9hdXRob3I+
PGF1dGhvcj5QcmF0dCwgTC48L2F1dGhvcj48YXV0aG9yPldyYXksIEouPC9hdXRob3I+PC9hdXRo
b3JzPjwvY29udHJpYnV0b3JzPjxhdXRoLWFkZHJlc3M+Q2VudHJlIGZvciBPdXRjb21lcyBhbmQg
RXhwZXJpZW5jZSBSZXNlYXJjaCBpbiBDaGlsZHJlbiZhcG9zO3MgSGVhbHRoIElsbG5lc3MgYW5k
IERpc2FiaWxpdHkgKE9SQ0hJRCksIExvbmRvbiwgRW5nbGFuZCYjeEQ7RmFjdWx0eSBvZiBIZWFs
dGggYW5kIFNvY2lhbCBDYXJlLCBMb25kb24gU291dGggQmFuayBVbml2ZXJzaXR5LCBMb25kb24s
IEVuZ2xhbmQ8L2F1dGgtYWRkcmVzcz48dGl0bGVzPjx0aXRsZT5Bc3NlbnQgZm9yIGNoaWxkcmVu
JmFwb3M7cyBwYXJ0aWNpcGF0aW9uIGluIHJlc2VhcmNoOiB3aHkgaXQgbWF0dGVycyBhbmQgbWFr
aW5nIGl0IG1lYW5pbmdmdWw8L3RpdGxlPjxzZWNvbmRhcnktdGl0bGU+Q2hpbGQ6IENhcmUsIEhl
YWx0aCAmYW1wOyBEZXZlbG9wbWVudDwvc2Vjb25kYXJ5LXRpdGxlPjwvdGl0bGVzPjxwZXJpb2Rp
Y2FsPjxmdWxsLXRpdGxlPkNoaWxkOiBDYXJlLCBIZWFsdGggJmFtcDsgRGV2ZWxvcG1lbnQ8L2Z1
bGwtdGl0bGU+PC9wZXJpb2RpY2FsPjxwYWdlcz41ODgtNTk3PC9wYWdlcz48dm9sdW1lPjQyPC92
b2x1bWU+PG51bWJlcj40PC9udW1iZXI+PGtleXdvcmRzPjxrZXl3b3JkPkNvbnN1bWVyIFBhcnRp
Y2lwYXRpb24gLS0gSW4gSW5mYW5jeSBhbmQgQ2hpbGRob29kPC9rZXl3b3JkPjxrZXl3b3JkPlJl
c2VhcmNoIFN1YmplY3RzIC0tIEluIEluZmFuY3kgYW5kIENoaWxkaG9vZDwva2V5d29yZD48a2V5
d29yZD5Db25zZW50IChSZXNlYXJjaCkgLS0gSW4gSW5mYW5jeSBhbmQgQ2hpbGRob29kPC9rZXl3
b3JkPjxrZXl3b3JkPlBhcmVudHM8L2tleXdvcmQ+PGtleXdvcmQ+SHVtYW48L2tleXdvcmQ+PGtl
eXdvcmQ+Q2hpbGQ8L2tleXdvcmQ+PGtleXdvcmQ+QWRvbGVzY2VuY2U8L2tleXdvcmQ+PGtleXdv
cmQ+WW91bmcgQWR1bHQ8L2tleXdvcmQ+PGtleXdvcmQ+SGVhbHRoIFBlcnNvbm5lbDwva2V5d29y
ZD48a2V5d29yZD5EZWNpc2lvbiBNYWtpbmc8L2tleXdvcmQ+PGtleXdvcmQ+U3lzdGVtYXRpYyBS
ZXZpZXc8L2tleXdvcmQ+PGtleXdvcmQ+UHViTWVkPC9rZXl3b3JkPjxrZXl3b3JkPkNJTkFITCBE
YXRhYmFzZTwva2V5d29yZD48a2V5d29yZD5Qc3ljaW5mbzwva2V5d29yZD48a2V5d29yZD5Db25z
ZW50IChSZXNlYXJjaCkgLS0gTGVnaXNsYXRpb24gYW5kIEp1cmlzcHJ1ZGVuY2UgLS0gVW5pdGVk
IEtpbmdkb208L2tleXdvcmQ+PGtleXdvcmQ+Q29uc2VudCAoUmVzZWFyY2gpIC0tIEV0aGljYWwg
SXNzdWVzPC9rZXl3b3JkPjxrZXl3b3JkPlVuaXRlZCBLaW5nZG9tPC9rZXl3b3JkPjxrZXl3b3Jk
PlJlc2VhcmNoIFBlcnNvbm5lbDwva2V5d29yZD48a2V5d29yZD5Db25jZXB0dWFsIEZyYW1ld29y
azwva2V5d29yZD48a2V5d29yZD5SZXNlYXJjaCBTdWJqZWN0IFJlY3J1aXRtZW50PC9rZXl3b3Jk
Pjwva2V5d29yZHM+PGRhdGVzPjx5ZWFyPjIwMTY8L3llYXI+PC9kYXRlcz48cHViLWxvY2F0aW9u
Pk1hbGRlbiwgTWFzc2FjaHVzZXR0czwvcHViLWxvY2F0aW9uPjxwdWJsaXNoZXI+V2lsZXktQmxh
Y2t3ZWxsPC9wdWJsaXNoZXI+PGlzYm4+MDMwNS0xODYyPC9pc2JuPjxhY2Nlc3Npb24tbnVtPjEx
NTkyOTI5MS4gTGFuZ3VhZ2U6IEVuZ2xpc2guIEVudHJ5IERhdGU6IDIwMTYwNjEzLiBSZXZpc2lv
biBEYXRlOiAyMDE5MDIyNi4gUHVibGljYXRpb24gVHlwZTogQXJ0aWNsZTwvYWNjZXNzaW9uLW51
bT48dXJscz48cmVsYXRlZC11cmxzPjx1cmw+aHR0cHM6Ly9zZWFyY2guZWJzY29ob3N0LmNvbS9s
b2dpbi5hc3B4P2RpcmVjdD10cnVlJmFtcDtkYj1jY20mYW1wO0FOPTExNTkyOTI5MSZhbXA7c2l0
ZT1lZHMtbGl2ZTwvdXJsPjwvcmVsYXRlZC11cmxzPjwvdXJscz48ZWxlY3Ryb25pYy1yZXNvdXJj
ZS1udW0+MTAuMTExMS9jY2guMTIzNDQ8L2VsZWN0cm9uaWMtcmVzb3VyY2UtbnVtPjxyZW1vdGUt
ZGF0YWJhc2UtbmFtZT5jY208L3JlbW90ZS1kYXRhYmFzZS1uYW1lPjxyZW1vdGUtZGF0YWJhc2Ut
cHJvdmlkZXI+RUJTQ09ob3N0PC9yZW1vdGUtZGF0YWJhc2UtcHJvdmlkZXI+PC9yZWNvcmQ+PC9D
aXRlPjwvRW5kTm90ZT4A
</w:fldData>
        </w:fldChar>
      </w:r>
      <w:r w:rsidR="005607CA">
        <w:rPr>
          <w:rFonts w:cstheme="minorHAnsi"/>
          <w:color w:val="000000"/>
          <w:sz w:val="24"/>
          <w:szCs w:val="24"/>
          <w:shd w:val="clear" w:color="auto" w:fill="FFFFFF"/>
        </w:rPr>
        <w:instrText xml:space="preserve"> ADDIN EN.CITE.DATA </w:instrText>
      </w:r>
      <w:r w:rsidR="005607CA">
        <w:rPr>
          <w:rFonts w:cstheme="minorHAnsi"/>
          <w:color w:val="000000"/>
          <w:sz w:val="24"/>
          <w:szCs w:val="24"/>
          <w:shd w:val="clear" w:color="auto" w:fill="FFFFFF"/>
        </w:rPr>
      </w:r>
      <w:r w:rsidR="005607CA">
        <w:rPr>
          <w:rFonts w:cstheme="minorHAnsi"/>
          <w:color w:val="000000"/>
          <w:sz w:val="24"/>
          <w:szCs w:val="24"/>
          <w:shd w:val="clear" w:color="auto" w:fill="FFFFFF"/>
        </w:rPr>
        <w:fldChar w:fldCharType="end"/>
      </w:r>
      <w:r w:rsidRPr="00592BAC">
        <w:rPr>
          <w:rFonts w:cstheme="minorHAnsi"/>
          <w:color w:val="000000"/>
          <w:sz w:val="24"/>
          <w:szCs w:val="24"/>
          <w:shd w:val="clear" w:color="auto" w:fill="FFFFFF"/>
        </w:rPr>
      </w:r>
      <w:r w:rsidRPr="00592BAC">
        <w:rPr>
          <w:rFonts w:cstheme="minorHAnsi"/>
          <w:color w:val="000000"/>
          <w:sz w:val="24"/>
          <w:szCs w:val="24"/>
          <w:shd w:val="clear" w:color="auto" w:fill="FFFFFF"/>
        </w:rPr>
        <w:fldChar w:fldCharType="separate"/>
      </w:r>
      <w:r w:rsidR="005607CA">
        <w:rPr>
          <w:rFonts w:cstheme="minorHAnsi"/>
          <w:noProof/>
          <w:color w:val="000000"/>
          <w:sz w:val="24"/>
          <w:szCs w:val="24"/>
          <w:shd w:val="clear" w:color="auto" w:fill="FFFFFF"/>
        </w:rPr>
        <w:t>(Oulton et al., 2016)</w:t>
      </w:r>
      <w:r w:rsidRPr="00592BAC">
        <w:rPr>
          <w:rFonts w:cstheme="minorHAnsi"/>
          <w:color w:val="000000"/>
          <w:sz w:val="24"/>
          <w:szCs w:val="24"/>
          <w:shd w:val="clear" w:color="auto" w:fill="FFFFFF"/>
        </w:rPr>
        <w:fldChar w:fldCharType="end"/>
      </w:r>
      <w:r w:rsidRPr="00592BAC">
        <w:rPr>
          <w:rFonts w:cstheme="minorHAnsi"/>
          <w:color w:val="000000"/>
          <w:sz w:val="24"/>
          <w:szCs w:val="24"/>
          <w:shd w:val="clear" w:color="auto" w:fill="FFFFFF"/>
        </w:rPr>
        <w:t xml:space="preserve">. </w:t>
      </w:r>
    </w:p>
    <w:p w14:paraId="2343D1B8" w14:textId="4C397D77" w:rsidR="003E05CA" w:rsidRPr="00592BAC" w:rsidRDefault="003E05CA" w:rsidP="003E05CA">
      <w:pPr>
        <w:spacing w:line="240" w:lineRule="auto"/>
        <w:rPr>
          <w:rFonts w:cstheme="minorHAnsi"/>
          <w:color w:val="000000"/>
          <w:sz w:val="24"/>
          <w:szCs w:val="24"/>
          <w:shd w:val="clear" w:color="auto" w:fill="FFFFFF"/>
        </w:rPr>
      </w:pPr>
      <w:r w:rsidRPr="00C9370D">
        <w:rPr>
          <w:rFonts w:cstheme="minorHAnsi"/>
          <w:color w:val="000000"/>
          <w:sz w:val="24"/>
          <w:szCs w:val="24"/>
          <w:shd w:val="clear" w:color="auto" w:fill="FFFFFF"/>
        </w:rPr>
        <w:lastRenderedPageBreak/>
        <w:t xml:space="preserve">Conducting virtual rather than face to face interviews during the pandemic avoided the research process being delayed. However, it was </w:t>
      </w:r>
      <w:r w:rsidR="00122ECF">
        <w:rPr>
          <w:rFonts w:cstheme="minorHAnsi"/>
          <w:color w:val="000000"/>
          <w:sz w:val="24"/>
          <w:szCs w:val="24"/>
          <w:shd w:val="clear" w:color="auto" w:fill="FFFFFF"/>
        </w:rPr>
        <w:t>imperative</w:t>
      </w:r>
      <w:r w:rsidRPr="00C9370D">
        <w:rPr>
          <w:rFonts w:cstheme="minorHAnsi"/>
          <w:color w:val="000000"/>
          <w:sz w:val="24"/>
          <w:szCs w:val="24"/>
          <w:shd w:val="clear" w:color="auto" w:fill="FFFFFF"/>
        </w:rPr>
        <w:t xml:space="preserve"> that children could still be kept safe, have their data protected, privacy respected, and their support needs met (Vaughn, 2020). </w:t>
      </w:r>
      <w:r>
        <w:rPr>
          <w:rFonts w:cstheme="minorHAnsi"/>
          <w:color w:val="000000"/>
          <w:sz w:val="24"/>
          <w:szCs w:val="24"/>
          <w:shd w:val="clear" w:color="auto" w:fill="FFFFFF"/>
        </w:rPr>
        <w:t xml:space="preserve">To start the </w:t>
      </w:r>
      <w:r w:rsidRPr="00592BAC">
        <w:rPr>
          <w:rFonts w:cstheme="minorHAnsi"/>
          <w:color w:val="000000"/>
          <w:sz w:val="24"/>
          <w:szCs w:val="24"/>
          <w:shd w:val="clear" w:color="auto" w:fill="FFFFFF"/>
        </w:rPr>
        <w:t xml:space="preserve">interview, parents were present for consent and asked to be on hand if their child became distressed or the interview process left them with questions. </w:t>
      </w:r>
      <w:r>
        <w:rPr>
          <w:rFonts w:cstheme="minorHAnsi"/>
          <w:color w:val="000000"/>
          <w:sz w:val="24"/>
          <w:szCs w:val="24"/>
          <w:shd w:val="clear" w:color="auto" w:fill="FFFFFF"/>
        </w:rPr>
        <w:t>P</w:t>
      </w:r>
      <w:r w:rsidRPr="00592BAC">
        <w:rPr>
          <w:rFonts w:cstheme="minorHAnsi"/>
          <w:color w:val="000000"/>
          <w:sz w:val="24"/>
          <w:szCs w:val="24"/>
          <w:shd w:val="clear" w:color="auto" w:fill="FFFFFF"/>
        </w:rPr>
        <w:t>arents</w:t>
      </w:r>
      <w:r>
        <w:rPr>
          <w:rFonts w:cstheme="minorHAnsi"/>
          <w:color w:val="000000"/>
          <w:sz w:val="24"/>
          <w:szCs w:val="24"/>
          <w:shd w:val="clear" w:color="auto" w:fill="FFFFFF"/>
        </w:rPr>
        <w:t xml:space="preserve"> were also asked</w:t>
      </w:r>
      <w:r w:rsidRPr="00592BAC">
        <w:rPr>
          <w:rFonts w:cstheme="minorHAnsi"/>
          <w:color w:val="000000"/>
          <w:sz w:val="24"/>
          <w:szCs w:val="24"/>
          <w:shd w:val="clear" w:color="auto" w:fill="FFFFFF"/>
        </w:rPr>
        <w:t xml:space="preserve"> to leave the</w:t>
      </w:r>
      <w:r>
        <w:rPr>
          <w:rFonts w:cstheme="minorHAnsi"/>
          <w:color w:val="000000"/>
          <w:sz w:val="24"/>
          <w:szCs w:val="24"/>
          <w:shd w:val="clear" w:color="auto" w:fill="FFFFFF"/>
        </w:rPr>
        <w:t>ir</w:t>
      </w:r>
      <w:r w:rsidRPr="00592BAC">
        <w:rPr>
          <w:rFonts w:cstheme="minorHAnsi"/>
          <w:color w:val="000000"/>
          <w:sz w:val="24"/>
          <w:szCs w:val="24"/>
          <w:shd w:val="clear" w:color="auto" w:fill="FFFFFF"/>
        </w:rPr>
        <w:t xml:space="preserve"> child to be interviewed privately</w:t>
      </w:r>
      <w:r>
        <w:rPr>
          <w:rFonts w:cstheme="minorHAnsi"/>
          <w:color w:val="000000"/>
          <w:sz w:val="24"/>
          <w:szCs w:val="24"/>
          <w:shd w:val="clear" w:color="auto" w:fill="FFFFFF"/>
        </w:rPr>
        <w:t>. T</w:t>
      </w:r>
      <w:r w:rsidRPr="00592BAC">
        <w:rPr>
          <w:rFonts w:cstheme="minorHAnsi"/>
          <w:color w:val="000000"/>
          <w:sz w:val="24"/>
          <w:szCs w:val="24"/>
          <w:shd w:val="clear" w:color="auto" w:fill="FFFFFF"/>
        </w:rPr>
        <w:t xml:space="preserve">his was stipulated in parent information sheets and emails prior to interview. It was important for children to feel </w:t>
      </w:r>
      <w:r>
        <w:rPr>
          <w:rFonts w:cstheme="minorHAnsi"/>
          <w:color w:val="000000"/>
          <w:sz w:val="24"/>
          <w:szCs w:val="24"/>
          <w:shd w:val="clear" w:color="auto" w:fill="FFFFFF"/>
        </w:rPr>
        <w:t xml:space="preserve">that </w:t>
      </w:r>
      <w:r w:rsidRPr="00592BAC">
        <w:rPr>
          <w:rFonts w:cstheme="minorHAnsi"/>
          <w:color w:val="000000"/>
          <w:sz w:val="24"/>
          <w:szCs w:val="24"/>
          <w:shd w:val="clear" w:color="auto" w:fill="FFFFFF"/>
        </w:rPr>
        <w:t>they could speak freely</w:t>
      </w:r>
      <w:r w:rsidR="00BC2402">
        <w:rPr>
          <w:rFonts w:cstheme="minorHAnsi"/>
          <w:color w:val="000000"/>
          <w:sz w:val="24"/>
          <w:szCs w:val="24"/>
          <w:shd w:val="clear" w:color="auto" w:fill="FFFFFF"/>
        </w:rPr>
        <w:t xml:space="preserve">. </w:t>
      </w:r>
    </w:p>
    <w:p w14:paraId="0E3F720C" w14:textId="631D412D" w:rsidR="00EA4223" w:rsidRDefault="003E05CA" w:rsidP="003E05CA">
      <w:pPr>
        <w:spacing w:line="240" w:lineRule="auto"/>
        <w:rPr>
          <w:rFonts w:cstheme="minorHAnsi"/>
          <w:color w:val="000000"/>
          <w:sz w:val="24"/>
          <w:szCs w:val="24"/>
          <w:shd w:val="clear" w:color="auto" w:fill="FFFFFF"/>
        </w:rPr>
      </w:pPr>
      <w:r w:rsidRPr="00592BAC">
        <w:rPr>
          <w:rFonts w:cstheme="minorHAnsi"/>
          <w:color w:val="000000"/>
          <w:sz w:val="24"/>
          <w:szCs w:val="24"/>
          <w:shd w:val="clear" w:color="auto" w:fill="FFFFFF"/>
        </w:rPr>
        <w:t>Provision for support needs and parental presence at home during interviews w</w:t>
      </w:r>
      <w:r>
        <w:rPr>
          <w:rFonts w:cstheme="minorHAnsi"/>
          <w:color w:val="000000"/>
          <w:sz w:val="24"/>
          <w:szCs w:val="24"/>
          <w:shd w:val="clear" w:color="auto" w:fill="FFFFFF"/>
        </w:rPr>
        <w:t>ere</w:t>
      </w:r>
      <w:r w:rsidRPr="00592BAC">
        <w:rPr>
          <w:rFonts w:cstheme="minorHAnsi"/>
          <w:color w:val="000000"/>
          <w:sz w:val="24"/>
          <w:szCs w:val="24"/>
          <w:shd w:val="clear" w:color="auto" w:fill="FFFFFF"/>
        </w:rPr>
        <w:t xml:space="preserve"> especially important as an online format meant the researcher could not be physically present. </w:t>
      </w:r>
      <w:r>
        <w:rPr>
          <w:rFonts w:cstheme="minorHAnsi"/>
          <w:color w:val="000000"/>
          <w:sz w:val="24"/>
          <w:szCs w:val="24"/>
          <w:shd w:val="clear" w:color="auto" w:fill="FFFFFF"/>
        </w:rPr>
        <w:t>On the f</w:t>
      </w:r>
      <w:r w:rsidRPr="00592BAC">
        <w:rPr>
          <w:rFonts w:cstheme="minorHAnsi"/>
          <w:color w:val="000000"/>
          <w:sz w:val="24"/>
          <w:szCs w:val="24"/>
          <w:shd w:val="clear" w:color="auto" w:fill="FFFFFF"/>
        </w:rPr>
        <w:t xml:space="preserve">ollowing day </w:t>
      </w:r>
      <w:r>
        <w:rPr>
          <w:rFonts w:cstheme="minorHAnsi"/>
          <w:color w:val="000000"/>
          <w:sz w:val="24"/>
          <w:szCs w:val="24"/>
          <w:shd w:val="clear" w:color="auto" w:fill="FFFFFF"/>
        </w:rPr>
        <w:t xml:space="preserve">participants were emailed to </w:t>
      </w:r>
      <w:r w:rsidRPr="00592BAC">
        <w:rPr>
          <w:rFonts w:cstheme="minorHAnsi"/>
          <w:color w:val="000000"/>
          <w:sz w:val="24"/>
          <w:szCs w:val="24"/>
          <w:shd w:val="clear" w:color="auto" w:fill="FFFFFF"/>
        </w:rPr>
        <w:t xml:space="preserve">check and see if </w:t>
      </w:r>
      <w:r>
        <w:rPr>
          <w:rFonts w:cstheme="minorHAnsi"/>
          <w:color w:val="000000"/>
          <w:sz w:val="24"/>
          <w:szCs w:val="24"/>
          <w:shd w:val="clear" w:color="auto" w:fill="FFFFFF"/>
        </w:rPr>
        <w:t xml:space="preserve">the family had </w:t>
      </w:r>
      <w:r w:rsidRPr="00592BAC">
        <w:rPr>
          <w:rFonts w:cstheme="minorHAnsi"/>
          <w:color w:val="000000"/>
          <w:sz w:val="24"/>
          <w:szCs w:val="24"/>
          <w:shd w:val="clear" w:color="auto" w:fill="FFFFFF"/>
        </w:rPr>
        <w:t xml:space="preserve">any </w:t>
      </w:r>
      <w:r>
        <w:rPr>
          <w:rFonts w:cstheme="minorHAnsi"/>
          <w:color w:val="000000"/>
          <w:sz w:val="24"/>
          <w:szCs w:val="24"/>
          <w:shd w:val="clear" w:color="auto" w:fill="FFFFFF"/>
        </w:rPr>
        <w:t>questions or support needs. S</w:t>
      </w:r>
      <w:r w:rsidRPr="00592BAC">
        <w:rPr>
          <w:rFonts w:cstheme="minorHAnsi"/>
          <w:color w:val="000000"/>
          <w:sz w:val="24"/>
          <w:szCs w:val="24"/>
          <w:shd w:val="clear" w:color="auto" w:fill="FFFFFF"/>
        </w:rPr>
        <w:t xml:space="preserve">ignposting </w:t>
      </w:r>
      <w:r>
        <w:rPr>
          <w:rFonts w:cstheme="minorHAnsi"/>
          <w:color w:val="000000"/>
          <w:sz w:val="24"/>
          <w:szCs w:val="24"/>
          <w:shd w:val="clear" w:color="auto" w:fill="FFFFFF"/>
        </w:rPr>
        <w:t xml:space="preserve">was also offered </w:t>
      </w:r>
      <w:r w:rsidRPr="00592BAC">
        <w:rPr>
          <w:rFonts w:cstheme="minorHAnsi"/>
          <w:color w:val="000000"/>
          <w:sz w:val="24"/>
          <w:szCs w:val="24"/>
          <w:shd w:val="clear" w:color="auto" w:fill="FFFFFF"/>
        </w:rPr>
        <w:t xml:space="preserve">to charities and support services </w:t>
      </w:r>
      <w:r>
        <w:rPr>
          <w:rFonts w:cstheme="minorHAnsi"/>
          <w:color w:val="000000"/>
          <w:sz w:val="24"/>
          <w:szCs w:val="24"/>
          <w:shd w:val="clear" w:color="auto" w:fill="FFFFFF"/>
        </w:rPr>
        <w:t xml:space="preserve">if families felt it would be beneficial. </w:t>
      </w:r>
      <w:r w:rsidR="00EA4223" w:rsidRPr="00EA4223">
        <w:rPr>
          <w:rFonts w:cstheme="minorHAnsi"/>
          <w:color w:val="000000"/>
          <w:sz w:val="24"/>
          <w:szCs w:val="24"/>
          <w:shd w:val="clear" w:color="auto" w:fill="FFFFFF"/>
        </w:rPr>
        <w:t xml:space="preserve">Interviews were </w:t>
      </w:r>
      <w:r w:rsidR="00EA4223">
        <w:rPr>
          <w:rFonts w:cstheme="minorHAnsi"/>
          <w:color w:val="000000"/>
          <w:sz w:val="24"/>
          <w:szCs w:val="24"/>
          <w:shd w:val="clear" w:color="auto" w:fill="FFFFFF"/>
        </w:rPr>
        <w:t xml:space="preserve">visibly </w:t>
      </w:r>
      <w:r w:rsidR="00EA4223" w:rsidRPr="00EA4223">
        <w:rPr>
          <w:rFonts w:cstheme="minorHAnsi"/>
          <w:color w:val="000000"/>
          <w:sz w:val="24"/>
          <w:szCs w:val="24"/>
          <w:shd w:val="clear" w:color="auto" w:fill="FFFFFF"/>
        </w:rPr>
        <w:t xml:space="preserve">emotive for some participants. In such cases, opportunity to stop, take a break or have parents present was provided. As the interviewer was not physically present, it was important to ensure parents were physically available for support so on those occasions the interviewer asked for the parent to be called back at the end. The interviewer asked participants how they felt after talking, did they have any questions and did they need any support. There were no safeguarding concerns raised during the interviews, but the interviewer had more frequent contact with parents after a child became upset to make sure their family were aware of support services. </w:t>
      </w:r>
      <w:r w:rsidR="00EA4223">
        <w:rPr>
          <w:rFonts w:cstheme="minorHAnsi"/>
          <w:color w:val="000000"/>
          <w:sz w:val="24"/>
          <w:szCs w:val="24"/>
          <w:shd w:val="clear" w:color="auto" w:fill="FFFFFF"/>
        </w:rPr>
        <w:t>Siblings and p</w:t>
      </w:r>
      <w:r w:rsidR="00EA4223" w:rsidRPr="00EA4223">
        <w:rPr>
          <w:rFonts w:cstheme="minorHAnsi"/>
          <w:color w:val="000000"/>
          <w:sz w:val="24"/>
          <w:szCs w:val="24"/>
          <w:shd w:val="clear" w:color="auto" w:fill="FFFFFF"/>
        </w:rPr>
        <w:t xml:space="preserve">arents of children who became distressed reported the importance of siblings’ voices being heard and </w:t>
      </w:r>
      <w:r w:rsidR="00EA4223">
        <w:rPr>
          <w:rFonts w:cstheme="minorHAnsi"/>
          <w:color w:val="000000"/>
          <w:sz w:val="24"/>
          <w:szCs w:val="24"/>
          <w:shd w:val="clear" w:color="auto" w:fill="FFFFFF"/>
        </w:rPr>
        <w:t>valued an opportunity for them to share this whilst participating</w:t>
      </w:r>
      <w:r w:rsidR="00EA4223" w:rsidRPr="00EA4223">
        <w:rPr>
          <w:rFonts w:cstheme="minorHAnsi"/>
          <w:color w:val="000000"/>
          <w:sz w:val="24"/>
          <w:szCs w:val="24"/>
          <w:shd w:val="clear" w:color="auto" w:fill="FFFFFF"/>
        </w:rPr>
        <w:t xml:space="preserve">.  </w:t>
      </w:r>
    </w:p>
    <w:p w14:paraId="7BD14C7E" w14:textId="68A0875F" w:rsidR="003E05CA" w:rsidRPr="00592BAC" w:rsidRDefault="003E05CA" w:rsidP="003E05CA">
      <w:pPr>
        <w:spacing w:line="240" w:lineRule="auto"/>
        <w:rPr>
          <w:rFonts w:cstheme="minorHAnsi"/>
          <w:color w:val="000000"/>
          <w:sz w:val="24"/>
          <w:szCs w:val="24"/>
          <w:shd w:val="clear" w:color="auto" w:fill="FFFFFF"/>
        </w:rPr>
      </w:pPr>
    </w:p>
    <w:p w14:paraId="1E644D4C" w14:textId="033BCAC1" w:rsidR="00360143" w:rsidRPr="00592BAC" w:rsidRDefault="00884DAA" w:rsidP="00592BAC">
      <w:pPr>
        <w:spacing w:after="264" w:line="240" w:lineRule="auto"/>
        <w:rPr>
          <w:rFonts w:eastAsia="Calibri" w:cstheme="minorHAnsi"/>
          <w:sz w:val="24"/>
          <w:szCs w:val="24"/>
          <w:u w:val="single"/>
          <w:lang w:val="en-US"/>
        </w:rPr>
      </w:pPr>
      <w:r w:rsidRPr="00592BAC">
        <w:rPr>
          <w:rFonts w:eastAsia="Calibri" w:cstheme="minorHAnsi"/>
          <w:sz w:val="24"/>
          <w:szCs w:val="24"/>
          <w:u w:val="single"/>
          <w:lang w:val="en-US"/>
        </w:rPr>
        <w:t>Findings</w:t>
      </w:r>
    </w:p>
    <w:p w14:paraId="3B203BDE" w14:textId="10ACCCB3" w:rsidR="00D65AA0" w:rsidRDefault="006640B9" w:rsidP="00C627AB">
      <w:pPr>
        <w:spacing w:after="264" w:line="240" w:lineRule="auto"/>
        <w:rPr>
          <w:rFonts w:cstheme="minorHAnsi"/>
          <w:sz w:val="24"/>
          <w:szCs w:val="24"/>
        </w:rPr>
      </w:pPr>
      <w:r w:rsidRPr="00592BAC">
        <w:rPr>
          <w:rFonts w:eastAsia="Calibri" w:cstheme="minorHAnsi"/>
          <w:sz w:val="24"/>
          <w:szCs w:val="24"/>
          <w:lang w:val="en-US"/>
        </w:rPr>
        <w:t xml:space="preserve">Interviews took place </w:t>
      </w:r>
      <w:r w:rsidR="00174A2E">
        <w:rPr>
          <w:rFonts w:eastAsia="Calibri" w:cstheme="minorHAnsi"/>
          <w:sz w:val="24"/>
          <w:szCs w:val="24"/>
          <w:lang w:val="en-US"/>
        </w:rPr>
        <w:t xml:space="preserve">with </w:t>
      </w:r>
      <w:r w:rsidRPr="00592BAC">
        <w:rPr>
          <w:rFonts w:eastAsia="Calibri" w:cstheme="minorHAnsi"/>
          <w:sz w:val="24"/>
          <w:szCs w:val="24"/>
        </w:rPr>
        <w:t>17 CYP aged between 8-17 years old</w:t>
      </w:r>
      <w:r w:rsidR="00393C7B">
        <w:rPr>
          <w:rFonts w:eastAsia="Calibri" w:cstheme="minorHAnsi"/>
          <w:sz w:val="24"/>
          <w:szCs w:val="24"/>
        </w:rPr>
        <w:t xml:space="preserve">. </w:t>
      </w:r>
      <w:r w:rsidRPr="00592BAC">
        <w:rPr>
          <w:rFonts w:eastAsia="Calibri" w:cstheme="minorHAnsi"/>
          <w:sz w:val="24"/>
          <w:szCs w:val="24"/>
        </w:rPr>
        <w:t xml:space="preserve"> Most CYP interviewed were first born in the family n=15 (88%), and most children with CHD were the youngest n=15(88%). </w:t>
      </w:r>
      <w:r w:rsidR="00C627AB">
        <w:rPr>
          <w:rFonts w:eastAsia="Calibri" w:cstheme="minorHAnsi"/>
          <w:sz w:val="24"/>
          <w:szCs w:val="24"/>
        </w:rPr>
        <w:t>S</w:t>
      </w:r>
      <w:r w:rsidR="00D65AA0" w:rsidRPr="00592BAC">
        <w:rPr>
          <w:rFonts w:cstheme="minorHAnsi"/>
          <w:sz w:val="24"/>
          <w:szCs w:val="24"/>
        </w:rPr>
        <w:t xml:space="preserve">ee Table </w:t>
      </w:r>
      <w:r>
        <w:rPr>
          <w:rFonts w:cstheme="minorHAnsi"/>
          <w:sz w:val="24"/>
          <w:szCs w:val="24"/>
        </w:rPr>
        <w:t>1</w:t>
      </w:r>
      <w:r w:rsidR="00D65AA0" w:rsidRPr="00592BAC">
        <w:rPr>
          <w:rFonts w:cstheme="minorHAnsi"/>
          <w:sz w:val="24"/>
          <w:szCs w:val="24"/>
        </w:rPr>
        <w:t xml:space="preserve"> for </w:t>
      </w:r>
      <w:r w:rsidR="00C627AB">
        <w:rPr>
          <w:rFonts w:cstheme="minorHAnsi"/>
          <w:sz w:val="24"/>
          <w:szCs w:val="24"/>
        </w:rPr>
        <w:t xml:space="preserve">a summary of </w:t>
      </w:r>
      <w:r w:rsidR="00D65AA0" w:rsidRPr="00592BAC">
        <w:rPr>
          <w:rFonts w:cstheme="minorHAnsi"/>
          <w:sz w:val="24"/>
          <w:szCs w:val="24"/>
        </w:rPr>
        <w:t>demographic information.</w:t>
      </w:r>
    </w:p>
    <w:p w14:paraId="50359AEF" w14:textId="3093FDFF" w:rsidR="008A2A16" w:rsidRPr="00663FFC" w:rsidRDefault="008852CF" w:rsidP="008852CF">
      <w:pPr>
        <w:pStyle w:val="Caption"/>
        <w:rPr>
          <w:b/>
          <w:bCs/>
          <w:i w:val="0"/>
          <w:iCs w:val="0"/>
          <w:sz w:val="22"/>
          <w:szCs w:val="22"/>
        </w:rPr>
      </w:pPr>
      <w:r w:rsidRPr="007803CC">
        <w:rPr>
          <w:b/>
          <w:bCs/>
          <w:i w:val="0"/>
          <w:iCs w:val="0"/>
          <w:sz w:val="22"/>
          <w:szCs w:val="22"/>
        </w:rPr>
        <w:t xml:space="preserve">Table </w:t>
      </w:r>
      <w:r w:rsidRPr="007803CC">
        <w:rPr>
          <w:b/>
          <w:bCs/>
          <w:i w:val="0"/>
          <w:iCs w:val="0"/>
          <w:sz w:val="22"/>
          <w:szCs w:val="22"/>
        </w:rPr>
        <w:fldChar w:fldCharType="begin"/>
      </w:r>
      <w:r w:rsidRPr="007803CC">
        <w:rPr>
          <w:b/>
          <w:bCs/>
          <w:i w:val="0"/>
          <w:iCs w:val="0"/>
          <w:sz w:val="22"/>
          <w:szCs w:val="22"/>
        </w:rPr>
        <w:instrText xml:space="preserve"> SEQ Table \* ARABIC </w:instrText>
      </w:r>
      <w:r w:rsidRPr="007803CC">
        <w:rPr>
          <w:b/>
          <w:bCs/>
          <w:i w:val="0"/>
          <w:iCs w:val="0"/>
          <w:sz w:val="22"/>
          <w:szCs w:val="22"/>
        </w:rPr>
        <w:fldChar w:fldCharType="separate"/>
      </w:r>
      <w:r w:rsidRPr="007803CC">
        <w:rPr>
          <w:b/>
          <w:bCs/>
          <w:i w:val="0"/>
          <w:iCs w:val="0"/>
          <w:noProof/>
          <w:sz w:val="22"/>
          <w:szCs w:val="22"/>
        </w:rPr>
        <w:t>1</w:t>
      </w:r>
      <w:r w:rsidRPr="007803CC">
        <w:rPr>
          <w:b/>
          <w:bCs/>
          <w:i w:val="0"/>
          <w:iCs w:val="0"/>
          <w:sz w:val="22"/>
          <w:szCs w:val="22"/>
        </w:rPr>
        <w:fldChar w:fldCharType="end"/>
      </w:r>
    </w:p>
    <w:p w14:paraId="3883DEE1" w14:textId="0481CBEA" w:rsidR="00BB62E6" w:rsidRPr="00663FFC" w:rsidRDefault="00BB62E6" w:rsidP="00663FFC">
      <w:pPr>
        <w:rPr>
          <w:i/>
          <w:iCs/>
        </w:rPr>
      </w:pPr>
      <w:r w:rsidRPr="00663FFC">
        <w:rPr>
          <w:i/>
          <w:iCs/>
        </w:rPr>
        <w:t>DEMOGRAPHICS INFORMATION</w:t>
      </w:r>
    </w:p>
    <w:tbl>
      <w:tblPr>
        <w:tblStyle w:val="TableGrid"/>
        <w:tblW w:w="0" w:type="auto"/>
        <w:tblLook w:val="04A0" w:firstRow="1" w:lastRow="0" w:firstColumn="1" w:lastColumn="0" w:noHBand="0" w:noVBand="1"/>
      </w:tblPr>
      <w:tblGrid>
        <w:gridCol w:w="2096"/>
        <w:gridCol w:w="1971"/>
        <w:gridCol w:w="2019"/>
        <w:gridCol w:w="1566"/>
      </w:tblGrid>
      <w:tr w:rsidR="007803CC" w14:paraId="4A4F1B23" w14:textId="3C847B0F" w:rsidTr="00915D98">
        <w:tc>
          <w:tcPr>
            <w:tcW w:w="2096" w:type="dxa"/>
          </w:tcPr>
          <w:p w14:paraId="51E74AA5" w14:textId="61156CBA" w:rsidR="007803CC" w:rsidRPr="00CC0765" w:rsidRDefault="007803CC" w:rsidP="007B0DA4">
            <w:pPr>
              <w:spacing w:after="264"/>
              <w:rPr>
                <w:rFonts w:cstheme="minorHAnsi"/>
                <w:b/>
                <w:bCs/>
                <w:sz w:val="24"/>
                <w:szCs w:val="24"/>
              </w:rPr>
            </w:pPr>
            <w:r w:rsidRPr="00CC0765">
              <w:rPr>
                <w:rFonts w:cstheme="minorHAnsi"/>
                <w:b/>
                <w:bCs/>
                <w:sz w:val="24"/>
                <w:szCs w:val="24"/>
              </w:rPr>
              <w:t>Gender</w:t>
            </w:r>
          </w:p>
        </w:tc>
        <w:tc>
          <w:tcPr>
            <w:tcW w:w="1971" w:type="dxa"/>
          </w:tcPr>
          <w:p w14:paraId="31277183" w14:textId="6AFF2BCD" w:rsidR="007803CC" w:rsidRPr="00CC0765" w:rsidRDefault="007803CC" w:rsidP="007B0DA4">
            <w:pPr>
              <w:spacing w:after="264"/>
              <w:rPr>
                <w:rFonts w:cstheme="minorHAnsi"/>
                <w:b/>
                <w:bCs/>
                <w:sz w:val="24"/>
                <w:szCs w:val="24"/>
              </w:rPr>
            </w:pPr>
            <w:r w:rsidRPr="00856E8C">
              <w:t>Male – 6 (35%)</w:t>
            </w:r>
          </w:p>
        </w:tc>
        <w:tc>
          <w:tcPr>
            <w:tcW w:w="2019" w:type="dxa"/>
          </w:tcPr>
          <w:p w14:paraId="513A72B3" w14:textId="5A404012" w:rsidR="007803CC" w:rsidRPr="00CC0765" w:rsidRDefault="007803CC" w:rsidP="007B0DA4">
            <w:pPr>
              <w:spacing w:after="264"/>
              <w:rPr>
                <w:rFonts w:cstheme="minorHAnsi"/>
                <w:b/>
                <w:bCs/>
                <w:sz w:val="24"/>
                <w:szCs w:val="24"/>
              </w:rPr>
            </w:pPr>
            <w:r w:rsidRPr="00856E8C">
              <w:t>Female – 10 (59%)</w:t>
            </w:r>
          </w:p>
        </w:tc>
        <w:tc>
          <w:tcPr>
            <w:tcW w:w="1566" w:type="dxa"/>
          </w:tcPr>
          <w:p w14:paraId="40CCF484" w14:textId="6DE6E241" w:rsidR="007803CC" w:rsidRDefault="007803CC" w:rsidP="007B0DA4">
            <w:pPr>
              <w:spacing w:after="264"/>
              <w:rPr>
                <w:rFonts w:cstheme="minorHAnsi"/>
                <w:sz w:val="24"/>
                <w:szCs w:val="24"/>
              </w:rPr>
            </w:pPr>
            <w:r w:rsidRPr="00856E8C">
              <w:t>Non-Binary 1 (6%)</w:t>
            </w:r>
          </w:p>
        </w:tc>
      </w:tr>
      <w:tr w:rsidR="007803CC" w14:paraId="24F09F9F" w14:textId="42C7AB74" w:rsidTr="00915D98">
        <w:tc>
          <w:tcPr>
            <w:tcW w:w="2096" w:type="dxa"/>
          </w:tcPr>
          <w:p w14:paraId="539ABE44" w14:textId="0F62F5DB" w:rsidR="007803CC" w:rsidRPr="00663FFC" w:rsidRDefault="007803CC" w:rsidP="007B0DA4">
            <w:pPr>
              <w:spacing w:after="264"/>
              <w:rPr>
                <w:rFonts w:cstheme="minorHAnsi"/>
                <w:b/>
                <w:bCs/>
                <w:sz w:val="24"/>
                <w:szCs w:val="24"/>
              </w:rPr>
            </w:pPr>
            <w:r w:rsidRPr="00663FFC">
              <w:rPr>
                <w:b/>
                <w:bCs/>
              </w:rPr>
              <w:t>Age (years old)</w:t>
            </w:r>
          </w:p>
        </w:tc>
        <w:tc>
          <w:tcPr>
            <w:tcW w:w="1971" w:type="dxa"/>
          </w:tcPr>
          <w:p w14:paraId="72822A2A" w14:textId="7DF4ED88" w:rsidR="007803CC" w:rsidRPr="008867F4" w:rsidRDefault="007803CC" w:rsidP="007B0DA4">
            <w:pPr>
              <w:spacing w:after="264"/>
              <w:rPr>
                <w:rFonts w:cstheme="minorHAnsi"/>
                <w:sz w:val="24"/>
                <w:szCs w:val="24"/>
              </w:rPr>
            </w:pPr>
            <w:r w:rsidRPr="00221D32">
              <w:t>M (SD) 11 (3)</w:t>
            </w:r>
          </w:p>
        </w:tc>
        <w:tc>
          <w:tcPr>
            <w:tcW w:w="2019" w:type="dxa"/>
          </w:tcPr>
          <w:p w14:paraId="069889F1" w14:textId="671579D4" w:rsidR="007803CC" w:rsidRPr="008867F4" w:rsidRDefault="007803CC" w:rsidP="007B0DA4">
            <w:pPr>
              <w:spacing w:after="264"/>
              <w:rPr>
                <w:rFonts w:cstheme="minorHAnsi"/>
                <w:sz w:val="24"/>
                <w:szCs w:val="24"/>
              </w:rPr>
            </w:pPr>
          </w:p>
        </w:tc>
        <w:tc>
          <w:tcPr>
            <w:tcW w:w="1566" w:type="dxa"/>
          </w:tcPr>
          <w:p w14:paraId="082CAEC1" w14:textId="77777777" w:rsidR="007803CC" w:rsidRDefault="007803CC" w:rsidP="007B0DA4">
            <w:pPr>
              <w:spacing w:after="264"/>
              <w:rPr>
                <w:rFonts w:cstheme="minorHAnsi"/>
                <w:sz w:val="24"/>
                <w:szCs w:val="24"/>
              </w:rPr>
            </w:pPr>
          </w:p>
        </w:tc>
      </w:tr>
      <w:tr w:rsidR="007803CC" w14:paraId="5AE64DED" w14:textId="60DCCADE" w:rsidTr="00915D98">
        <w:tc>
          <w:tcPr>
            <w:tcW w:w="2096" w:type="dxa"/>
          </w:tcPr>
          <w:p w14:paraId="61B6FBAF" w14:textId="07ABC1DA" w:rsidR="007803CC" w:rsidRDefault="007803CC" w:rsidP="003B22E8">
            <w:pPr>
              <w:spacing w:after="264"/>
              <w:rPr>
                <w:rFonts w:cstheme="minorHAnsi"/>
                <w:b/>
                <w:bCs/>
                <w:sz w:val="24"/>
                <w:szCs w:val="24"/>
              </w:rPr>
            </w:pPr>
          </w:p>
          <w:p w14:paraId="212D2293" w14:textId="269F0202" w:rsidR="007803CC" w:rsidRPr="00CC0765" w:rsidRDefault="007803CC" w:rsidP="003B22E8">
            <w:pPr>
              <w:spacing w:after="264"/>
              <w:rPr>
                <w:rFonts w:cstheme="minorHAnsi"/>
                <w:b/>
                <w:bCs/>
                <w:sz w:val="24"/>
                <w:szCs w:val="24"/>
              </w:rPr>
            </w:pPr>
            <w:r w:rsidRPr="007B0DA4">
              <w:rPr>
                <w:rFonts w:cstheme="minorHAnsi"/>
                <w:b/>
                <w:bCs/>
                <w:sz w:val="24"/>
                <w:szCs w:val="24"/>
              </w:rPr>
              <w:t>Ethnicity</w:t>
            </w:r>
          </w:p>
        </w:tc>
        <w:tc>
          <w:tcPr>
            <w:tcW w:w="1971" w:type="dxa"/>
          </w:tcPr>
          <w:p w14:paraId="5B941494" w14:textId="465A06DE" w:rsidR="007803CC" w:rsidRPr="00CC0765" w:rsidRDefault="007803CC" w:rsidP="003B22E8">
            <w:pPr>
              <w:spacing w:after="264"/>
              <w:rPr>
                <w:rFonts w:cstheme="minorHAnsi"/>
                <w:b/>
                <w:bCs/>
                <w:sz w:val="24"/>
                <w:szCs w:val="24"/>
              </w:rPr>
            </w:pPr>
            <w:r w:rsidRPr="00D1100A">
              <w:t>White – 15 (88%)</w:t>
            </w:r>
          </w:p>
        </w:tc>
        <w:tc>
          <w:tcPr>
            <w:tcW w:w="2019" w:type="dxa"/>
          </w:tcPr>
          <w:p w14:paraId="1A85E3E1" w14:textId="172EBE21" w:rsidR="007803CC" w:rsidRDefault="007803CC" w:rsidP="003B22E8">
            <w:pPr>
              <w:spacing w:after="264"/>
              <w:rPr>
                <w:rFonts w:cstheme="minorHAnsi"/>
                <w:sz w:val="24"/>
                <w:szCs w:val="24"/>
              </w:rPr>
            </w:pPr>
            <w:r w:rsidRPr="00D1100A">
              <w:t>Mixed – 1 (6%)</w:t>
            </w:r>
          </w:p>
        </w:tc>
        <w:tc>
          <w:tcPr>
            <w:tcW w:w="1566" w:type="dxa"/>
          </w:tcPr>
          <w:p w14:paraId="5EC34F54" w14:textId="7740C3E3" w:rsidR="007803CC" w:rsidRDefault="007803CC" w:rsidP="003B22E8">
            <w:pPr>
              <w:spacing w:after="264"/>
              <w:rPr>
                <w:rFonts w:cstheme="minorHAnsi"/>
                <w:sz w:val="24"/>
                <w:szCs w:val="24"/>
              </w:rPr>
            </w:pPr>
            <w:r w:rsidRPr="00D1100A">
              <w:t>Asian/Asian British - 1 (6%)</w:t>
            </w:r>
          </w:p>
        </w:tc>
      </w:tr>
      <w:tr w:rsidR="007803CC" w14:paraId="40DF4323" w14:textId="3F6D3ABE" w:rsidTr="00915D98">
        <w:tc>
          <w:tcPr>
            <w:tcW w:w="2096" w:type="dxa"/>
          </w:tcPr>
          <w:p w14:paraId="533AEA9D" w14:textId="6198BFB3" w:rsidR="007803CC" w:rsidRDefault="007803CC" w:rsidP="003B22E8">
            <w:pPr>
              <w:spacing w:after="264"/>
              <w:rPr>
                <w:rFonts w:cstheme="minorHAnsi"/>
                <w:sz w:val="24"/>
                <w:szCs w:val="24"/>
              </w:rPr>
            </w:pPr>
            <w:r>
              <w:t xml:space="preserve"> </w:t>
            </w:r>
            <w:r w:rsidRPr="00663FFC">
              <w:rPr>
                <w:rFonts w:cstheme="minorHAnsi"/>
                <w:b/>
                <w:bCs/>
                <w:sz w:val="24"/>
                <w:szCs w:val="24"/>
              </w:rPr>
              <w:t>Co-morbidities present in child with CHD</w:t>
            </w:r>
          </w:p>
        </w:tc>
        <w:tc>
          <w:tcPr>
            <w:tcW w:w="1971" w:type="dxa"/>
          </w:tcPr>
          <w:p w14:paraId="16475BC2" w14:textId="4BFEC62C" w:rsidR="007803CC" w:rsidRDefault="007803CC" w:rsidP="003B22E8">
            <w:pPr>
              <w:spacing w:after="264"/>
              <w:rPr>
                <w:rFonts w:cstheme="minorHAnsi"/>
                <w:sz w:val="24"/>
                <w:szCs w:val="24"/>
              </w:rPr>
            </w:pPr>
            <w:r w:rsidRPr="00FB09D3">
              <w:t>Yes – 11 (65%)</w:t>
            </w:r>
          </w:p>
        </w:tc>
        <w:tc>
          <w:tcPr>
            <w:tcW w:w="2019" w:type="dxa"/>
          </w:tcPr>
          <w:p w14:paraId="4A97E955" w14:textId="799E77A9" w:rsidR="007803CC" w:rsidRDefault="007803CC" w:rsidP="003B22E8">
            <w:pPr>
              <w:spacing w:after="264"/>
              <w:rPr>
                <w:rFonts w:cstheme="minorHAnsi"/>
                <w:sz w:val="24"/>
                <w:szCs w:val="24"/>
              </w:rPr>
            </w:pPr>
            <w:r w:rsidRPr="00FB09D3">
              <w:t xml:space="preserve">No – </w:t>
            </w:r>
            <w:r>
              <w:t>6</w:t>
            </w:r>
            <w:r w:rsidRPr="00FB09D3">
              <w:t xml:space="preserve"> (</w:t>
            </w:r>
            <w:r>
              <w:t>3</w:t>
            </w:r>
            <w:r w:rsidRPr="00FB09D3">
              <w:t>5%)</w:t>
            </w:r>
          </w:p>
        </w:tc>
        <w:tc>
          <w:tcPr>
            <w:tcW w:w="1566" w:type="dxa"/>
          </w:tcPr>
          <w:p w14:paraId="471D41F2" w14:textId="77777777" w:rsidR="007803CC" w:rsidRDefault="007803CC" w:rsidP="003B22E8">
            <w:pPr>
              <w:spacing w:after="264"/>
              <w:rPr>
                <w:rFonts w:cstheme="minorHAnsi"/>
                <w:sz w:val="24"/>
                <w:szCs w:val="24"/>
              </w:rPr>
            </w:pPr>
          </w:p>
        </w:tc>
      </w:tr>
      <w:tr w:rsidR="007803CC" w14:paraId="6DD1E02F" w14:textId="51D1A561" w:rsidTr="00915D98">
        <w:tc>
          <w:tcPr>
            <w:tcW w:w="2096" w:type="dxa"/>
          </w:tcPr>
          <w:p w14:paraId="2866FD9A" w14:textId="51A88908" w:rsidR="007803CC" w:rsidRPr="00CC0765" w:rsidRDefault="007803CC" w:rsidP="003B22E8">
            <w:pPr>
              <w:spacing w:after="264"/>
              <w:rPr>
                <w:rFonts w:cstheme="minorHAnsi"/>
                <w:b/>
                <w:bCs/>
                <w:sz w:val="24"/>
                <w:szCs w:val="24"/>
              </w:rPr>
            </w:pPr>
            <w:r>
              <w:lastRenderedPageBreak/>
              <w:t xml:space="preserve"> </w:t>
            </w:r>
            <w:r w:rsidRPr="003B22E8">
              <w:rPr>
                <w:rFonts w:cstheme="minorHAnsi"/>
                <w:b/>
                <w:bCs/>
                <w:sz w:val="24"/>
                <w:szCs w:val="24"/>
              </w:rPr>
              <w:t>CHD Classification</w:t>
            </w:r>
          </w:p>
        </w:tc>
        <w:tc>
          <w:tcPr>
            <w:tcW w:w="1971" w:type="dxa"/>
          </w:tcPr>
          <w:p w14:paraId="121BCF98" w14:textId="2A44A3BB" w:rsidR="007803CC" w:rsidRPr="00CC0765" w:rsidRDefault="007803CC" w:rsidP="003B22E8">
            <w:pPr>
              <w:spacing w:after="264"/>
              <w:rPr>
                <w:rFonts w:cstheme="minorHAnsi"/>
                <w:b/>
                <w:bCs/>
                <w:sz w:val="24"/>
                <w:szCs w:val="24"/>
              </w:rPr>
            </w:pPr>
            <w:r w:rsidRPr="00CA02B9">
              <w:t>Biventricular physiology – 10 (59%)</w:t>
            </w:r>
          </w:p>
        </w:tc>
        <w:tc>
          <w:tcPr>
            <w:tcW w:w="2019" w:type="dxa"/>
          </w:tcPr>
          <w:p w14:paraId="4FF7BB1B" w14:textId="264A0BC3" w:rsidR="007803CC" w:rsidRPr="00CC0765" w:rsidRDefault="007803CC" w:rsidP="003B22E8">
            <w:pPr>
              <w:spacing w:after="264"/>
              <w:rPr>
                <w:rFonts w:cstheme="minorHAnsi"/>
                <w:b/>
                <w:bCs/>
                <w:sz w:val="24"/>
                <w:szCs w:val="24"/>
              </w:rPr>
            </w:pPr>
            <w:r w:rsidRPr="00CA02B9">
              <w:t>Single ventricle physiology – 7 (41%)</w:t>
            </w:r>
          </w:p>
        </w:tc>
        <w:tc>
          <w:tcPr>
            <w:tcW w:w="1566" w:type="dxa"/>
          </w:tcPr>
          <w:p w14:paraId="32BD6160" w14:textId="77777777" w:rsidR="007803CC" w:rsidRPr="00CC0765" w:rsidRDefault="007803CC" w:rsidP="003B22E8">
            <w:pPr>
              <w:spacing w:after="264"/>
              <w:rPr>
                <w:rFonts w:cstheme="minorHAnsi"/>
                <w:b/>
                <w:bCs/>
                <w:sz w:val="24"/>
                <w:szCs w:val="24"/>
              </w:rPr>
            </w:pPr>
          </w:p>
        </w:tc>
      </w:tr>
      <w:tr w:rsidR="007803CC" w14:paraId="59EADC8E" w14:textId="251A69B0" w:rsidTr="00915D98">
        <w:tc>
          <w:tcPr>
            <w:tcW w:w="2096" w:type="dxa"/>
          </w:tcPr>
          <w:p w14:paraId="12BCED2F" w14:textId="294D66B0" w:rsidR="007803CC" w:rsidRPr="008867F4" w:rsidRDefault="007803CC" w:rsidP="003B22E8">
            <w:pPr>
              <w:spacing w:after="264"/>
              <w:rPr>
                <w:rFonts w:cstheme="minorHAnsi"/>
                <w:sz w:val="24"/>
                <w:szCs w:val="24"/>
              </w:rPr>
            </w:pPr>
            <w:r>
              <w:t xml:space="preserve"> </w:t>
            </w:r>
            <w:r w:rsidRPr="00663FFC">
              <w:rPr>
                <w:rFonts w:cstheme="minorHAnsi"/>
                <w:b/>
                <w:bCs/>
                <w:sz w:val="24"/>
                <w:szCs w:val="24"/>
              </w:rPr>
              <w:t>CHD diagnosis</w:t>
            </w:r>
          </w:p>
        </w:tc>
        <w:tc>
          <w:tcPr>
            <w:tcW w:w="1971" w:type="dxa"/>
          </w:tcPr>
          <w:p w14:paraId="74E3E496" w14:textId="2202B5A1" w:rsidR="007803CC" w:rsidRPr="008867F4" w:rsidRDefault="007803CC" w:rsidP="003B22E8">
            <w:pPr>
              <w:spacing w:after="264"/>
              <w:rPr>
                <w:rFonts w:cstheme="minorHAnsi"/>
                <w:sz w:val="24"/>
                <w:szCs w:val="24"/>
              </w:rPr>
            </w:pPr>
            <w:r w:rsidRPr="00100CF2">
              <w:t>Postnatal – 1 (6%)</w:t>
            </w:r>
          </w:p>
        </w:tc>
        <w:tc>
          <w:tcPr>
            <w:tcW w:w="2019" w:type="dxa"/>
          </w:tcPr>
          <w:p w14:paraId="65C53764" w14:textId="25646B07" w:rsidR="007803CC" w:rsidRPr="008867F4" w:rsidRDefault="007803CC" w:rsidP="003B22E8">
            <w:pPr>
              <w:spacing w:after="264"/>
              <w:rPr>
                <w:rFonts w:cstheme="minorHAnsi"/>
                <w:sz w:val="24"/>
                <w:szCs w:val="24"/>
              </w:rPr>
            </w:pPr>
            <w:r w:rsidRPr="00100CF2">
              <w:t>Antenatal – 16 (94%)</w:t>
            </w:r>
          </w:p>
        </w:tc>
        <w:tc>
          <w:tcPr>
            <w:tcW w:w="1566" w:type="dxa"/>
          </w:tcPr>
          <w:p w14:paraId="02F30DCC" w14:textId="71418E3E" w:rsidR="007803CC" w:rsidRPr="008867F4" w:rsidRDefault="007803CC" w:rsidP="003B22E8">
            <w:pPr>
              <w:spacing w:after="264"/>
              <w:rPr>
                <w:rFonts w:cstheme="minorHAnsi"/>
                <w:sz w:val="24"/>
                <w:szCs w:val="24"/>
              </w:rPr>
            </w:pPr>
          </w:p>
        </w:tc>
      </w:tr>
      <w:tr w:rsidR="007803CC" w14:paraId="05ED58AE" w14:textId="4116A181" w:rsidTr="00915D98">
        <w:tc>
          <w:tcPr>
            <w:tcW w:w="2096" w:type="dxa"/>
          </w:tcPr>
          <w:p w14:paraId="0554FEAB" w14:textId="7737382A" w:rsidR="007803CC" w:rsidRPr="00CC0765" w:rsidRDefault="007803CC" w:rsidP="003B22E8">
            <w:pPr>
              <w:spacing w:after="264"/>
              <w:rPr>
                <w:rFonts w:cstheme="minorHAnsi"/>
                <w:b/>
                <w:bCs/>
                <w:sz w:val="24"/>
                <w:szCs w:val="24"/>
              </w:rPr>
            </w:pPr>
            <w:r>
              <w:t xml:space="preserve"> </w:t>
            </w:r>
            <w:r w:rsidRPr="003B22E8">
              <w:rPr>
                <w:rFonts w:cstheme="minorHAnsi"/>
                <w:b/>
                <w:bCs/>
                <w:sz w:val="24"/>
                <w:szCs w:val="24"/>
              </w:rPr>
              <w:t>Sibling visited brother/sister in hospital</w:t>
            </w:r>
          </w:p>
        </w:tc>
        <w:tc>
          <w:tcPr>
            <w:tcW w:w="1971" w:type="dxa"/>
          </w:tcPr>
          <w:p w14:paraId="28BAA164" w14:textId="5FDDDF78" w:rsidR="007803CC" w:rsidRPr="00CC0765" w:rsidRDefault="007803CC" w:rsidP="003B22E8">
            <w:pPr>
              <w:spacing w:after="264"/>
              <w:rPr>
                <w:rFonts w:cstheme="minorHAnsi"/>
                <w:b/>
                <w:bCs/>
                <w:sz w:val="24"/>
                <w:szCs w:val="24"/>
              </w:rPr>
            </w:pPr>
            <w:r w:rsidRPr="00346B5B">
              <w:t>Yes – 13 (76%)</w:t>
            </w:r>
          </w:p>
        </w:tc>
        <w:tc>
          <w:tcPr>
            <w:tcW w:w="2019" w:type="dxa"/>
          </w:tcPr>
          <w:p w14:paraId="1ACE46CE" w14:textId="5DD2F5E1" w:rsidR="007803CC" w:rsidRDefault="007803CC" w:rsidP="003B22E8">
            <w:pPr>
              <w:spacing w:after="264"/>
              <w:rPr>
                <w:rFonts w:cstheme="minorHAnsi"/>
                <w:sz w:val="24"/>
                <w:szCs w:val="24"/>
              </w:rPr>
            </w:pPr>
            <w:r w:rsidRPr="00346B5B">
              <w:t>No – 4 (24%)</w:t>
            </w:r>
          </w:p>
        </w:tc>
        <w:tc>
          <w:tcPr>
            <w:tcW w:w="1566" w:type="dxa"/>
          </w:tcPr>
          <w:p w14:paraId="767F1FA1" w14:textId="7242FD15" w:rsidR="007803CC" w:rsidRDefault="007803CC" w:rsidP="003B22E8">
            <w:pPr>
              <w:spacing w:after="264"/>
              <w:rPr>
                <w:rFonts w:cstheme="minorHAnsi"/>
                <w:sz w:val="24"/>
                <w:szCs w:val="24"/>
              </w:rPr>
            </w:pPr>
          </w:p>
        </w:tc>
      </w:tr>
    </w:tbl>
    <w:p w14:paraId="4CC35D98" w14:textId="54CE4D8D" w:rsidR="00360143" w:rsidRPr="00592BAC" w:rsidRDefault="00F66BE7" w:rsidP="00592BAC">
      <w:pPr>
        <w:spacing w:after="264" w:line="240" w:lineRule="auto"/>
        <w:rPr>
          <w:rFonts w:eastAsia="Calibri" w:cstheme="minorHAnsi"/>
          <w:sz w:val="24"/>
          <w:szCs w:val="24"/>
        </w:rPr>
      </w:pPr>
      <w:r w:rsidRPr="00592BAC">
        <w:rPr>
          <w:rFonts w:eastAsia="Calibri" w:cstheme="minorHAnsi"/>
          <w:sz w:val="24"/>
          <w:szCs w:val="24"/>
        </w:rPr>
        <w:t>Four COVID-19 related themes were generated</w:t>
      </w:r>
      <w:r w:rsidR="00BC668B" w:rsidRPr="00592BAC">
        <w:rPr>
          <w:rFonts w:eastAsia="Calibri" w:cstheme="minorHAnsi"/>
          <w:sz w:val="24"/>
          <w:szCs w:val="24"/>
        </w:rPr>
        <w:t xml:space="preserve"> </w:t>
      </w:r>
      <w:r w:rsidR="00B21342" w:rsidRPr="00592BAC">
        <w:rPr>
          <w:rFonts w:eastAsia="Calibri" w:cstheme="minorHAnsi"/>
          <w:sz w:val="24"/>
          <w:szCs w:val="24"/>
        </w:rPr>
        <w:t>detail</w:t>
      </w:r>
      <w:r w:rsidR="00BC668B" w:rsidRPr="00592BAC">
        <w:rPr>
          <w:rFonts w:eastAsia="Calibri" w:cstheme="minorHAnsi"/>
          <w:sz w:val="24"/>
          <w:szCs w:val="24"/>
        </w:rPr>
        <w:t>ing the</w:t>
      </w:r>
      <w:r w:rsidR="00880A9D" w:rsidRPr="00592BAC">
        <w:rPr>
          <w:rFonts w:eastAsia="Calibri" w:cstheme="minorHAnsi"/>
          <w:sz w:val="24"/>
          <w:szCs w:val="24"/>
        </w:rPr>
        <w:t xml:space="preserve"> impact on siblings of having a brother or sister with CHD during the CO</w:t>
      </w:r>
      <w:r w:rsidR="00B21342" w:rsidRPr="00592BAC">
        <w:rPr>
          <w:rFonts w:eastAsia="Calibri" w:cstheme="minorHAnsi"/>
          <w:sz w:val="24"/>
          <w:szCs w:val="24"/>
        </w:rPr>
        <w:t>VID-19 pandemic</w:t>
      </w:r>
      <w:r w:rsidR="00880A9D" w:rsidRPr="00592BAC">
        <w:rPr>
          <w:rFonts w:eastAsia="Calibri" w:cstheme="minorHAnsi"/>
          <w:sz w:val="24"/>
          <w:szCs w:val="24"/>
        </w:rPr>
        <w:t>.</w:t>
      </w:r>
      <w:r w:rsidR="000668D5">
        <w:rPr>
          <w:rFonts w:eastAsia="Calibri" w:cstheme="minorHAnsi"/>
          <w:sz w:val="24"/>
          <w:szCs w:val="24"/>
        </w:rPr>
        <w:t xml:space="preserve"> These were</w:t>
      </w:r>
      <w:r w:rsidR="00770F6C">
        <w:rPr>
          <w:rFonts w:eastAsia="Calibri" w:cstheme="minorHAnsi"/>
          <w:sz w:val="24"/>
          <w:szCs w:val="24"/>
        </w:rPr>
        <w:t>:</w:t>
      </w:r>
      <w:r w:rsidR="000668D5" w:rsidRPr="000668D5">
        <w:rPr>
          <w:rFonts w:eastAsia="Calibri" w:cstheme="minorHAnsi"/>
          <w:sz w:val="24"/>
          <w:szCs w:val="24"/>
        </w:rPr>
        <w:t xml:space="preserve"> My sibling is vulnerable, what does this mean for my family</w:t>
      </w:r>
      <w:r w:rsidR="00770F6C">
        <w:rPr>
          <w:rFonts w:eastAsia="Calibri" w:cstheme="minorHAnsi"/>
          <w:sz w:val="24"/>
          <w:szCs w:val="24"/>
        </w:rPr>
        <w:t>;</w:t>
      </w:r>
      <w:r w:rsidR="000668D5" w:rsidRPr="000668D5">
        <w:rPr>
          <w:rFonts w:eastAsia="Calibri" w:cstheme="minorHAnsi"/>
          <w:sz w:val="24"/>
          <w:szCs w:val="24"/>
        </w:rPr>
        <w:t xml:space="preserve"> I have a responsibility to protect my brother or sister</w:t>
      </w:r>
      <w:r w:rsidR="00770F6C">
        <w:rPr>
          <w:rFonts w:eastAsia="Calibri" w:cstheme="minorHAnsi"/>
          <w:sz w:val="24"/>
          <w:szCs w:val="24"/>
        </w:rPr>
        <w:t>;</w:t>
      </w:r>
      <w:r w:rsidR="000668D5" w:rsidRPr="000668D5">
        <w:rPr>
          <w:rFonts w:eastAsia="Calibri" w:cstheme="minorHAnsi"/>
          <w:sz w:val="24"/>
          <w:szCs w:val="24"/>
        </w:rPr>
        <w:t xml:space="preserve"> our family time during the pandemic</w:t>
      </w:r>
      <w:r w:rsidR="00770F6C">
        <w:rPr>
          <w:rFonts w:eastAsia="Calibri" w:cstheme="minorHAnsi"/>
          <w:sz w:val="24"/>
          <w:szCs w:val="24"/>
        </w:rPr>
        <w:t>;</w:t>
      </w:r>
      <w:r w:rsidR="000668D5" w:rsidRPr="000668D5">
        <w:rPr>
          <w:rFonts w:eastAsia="Calibri" w:cstheme="minorHAnsi"/>
          <w:sz w:val="24"/>
          <w:szCs w:val="24"/>
        </w:rPr>
        <w:t xml:space="preserve"> and adjustment and adaptations to pandemic life.</w:t>
      </w:r>
    </w:p>
    <w:p w14:paraId="52145848" w14:textId="06391ABC" w:rsidR="00880A9D" w:rsidRPr="00592BAC" w:rsidRDefault="00880A9D" w:rsidP="00592BAC">
      <w:pPr>
        <w:spacing w:after="264" w:line="240" w:lineRule="auto"/>
        <w:rPr>
          <w:rFonts w:eastAsia="Calibri" w:cstheme="minorHAnsi"/>
          <w:sz w:val="24"/>
          <w:szCs w:val="24"/>
          <w:u w:val="single"/>
        </w:rPr>
      </w:pPr>
      <w:r w:rsidRPr="00592BAC">
        <w:rPr>
          <w:rFonts w:eastAsia="Calibri" w:cstheme="minorHAnsi"/>
          <w:sz w:val="24"/>
          <w:szCs w:val="24"/>
          <w:u w:val="single"/>
        </w:rPr>
        <w:t>My sibling is vulnerable, what does this mean for my family</w:t>
      </w:r>
      <w:r w:rsidR="00DF1F00">
        <w:rPr>
          <w:rFonts w:eastAsia="Calibri" w:cstheme="minorHAnsi"/>
          <w:sz w:val="24"/>
          <w:szCs w:val="24"/>
          <w:u w:val="single"/>
        </w:rPr>
        <w:t>?</w:t>
      </w:r>
    </w:p>
    <w:p w14:paraId="76C53329" w14:textId="59BEF882" w:rsidR="00DC6A6E" w:rsidRDefault="00A87228" w:rsidP="00592BAC">
      <w:pPr>
        <w:spacing w:after="264" w:line="240" w:lineRule="auto"/>
        <w:rPr>
          <w:rFonts w:eastAsia="Calibri" w:cstheme="minorHAnsi"/>
          <w:sz w:val="24"/>
          <w:szCs w:val="24"/>
        </w:rPr>
      </w:pPr>
      <w:r>
        <w:rPr>
          <w:rFonts w:cstheme="minorHAnsi"/>
          <w:sz w:val="24"/>
          <w:szCs w:val="24"/>
        </w:rPr>
        <w:t>All s</w:t>
      </w:r>
      <w:r w:rsidR="00880A9D" w:rsidRPr="00592BAC">
        <w:rPr>
          <w:rFonts w:cstheme="minorHAnsi"/>
          <w:sz w:val="24"/>
          <w:szCs w:val="24"/>
        </w:rPr>
        <w:t>iblings classified their brother</w:t>
      </w:r>
      <w:r w:rsidR="004F2BA3" w:rsidRPr="00592BAC">
        <w:rPr>
          <w:rFonts w:cstheme="minorHAnsi"/>
          <w:sz w:val="24"/>
          <w:szCs w:val="24"/>
        </w:rPr>
        <w:t xml:space="preserve"> or </w:t>
      </w:r>
      <w:r w:rsidR="00880A9D" w:rsidRPr="00592BAC">
        <w:rPr>
          <w:rFonts w:cstheme="minorHAnsi"/>
          <w:sz w:val="24"/>
          <w:szCs w:val="24"/>
        </w:rPr>
        <w:t>sister as vulnerable</w:t>
      </w:r>
      <w:r w:rsidR="003A5CFE">
        <w:rPr>
          <w:rFonts w:cstheme="minorHAnsi"/>
          <w:sz w:val="24"/>
          <w:szCs w:val="24"/>
        </w:rPr>
        <w:t>, including</w:t>
      </w:r>
      <w:r w:rsidR="00DF1F00">
        <w:rPr>
          <w:rFonts w:cstheme="minorHAnsi"/>
          <w:sz w:val="24"/>
          <w:szCs w:val="24"/>
        </w:rPr>
        <w:t xml:space="preserve"> to contracting COVID-19</w:t>
      </w:r>
      <w:r w:rsidR="00880A9D" w:rsidRPr="00592BAC">
        <w:rPr>
          <w:rFonts w:cstheme="minorHAnsi"/>
          <w:sz w:val="24"/>
          <w:szCs w:val="24"/>
        </w:rPr>
        <w:t xml:space="preserve">, in the context of their physical symptoms, medications, co morbidities or because of their mental health. </w:t>
      </w:r>
      <w:r>
        <w:rPr>
          <w:rFonts w:cstheme="minorHAnsi"/>
          <w:sz w:val="24"/>
          <w:szCs w:val="24"/>
        </w:rPr>
        <w:t>All s</w:t>
      </w:r>
      <w:r w:rsidR="00880A9D" w:rsidRPr="00592BAC">
        <w:rPr>
          <w:rFonts w:cstheme="minorHAnsi"/>
          <w:sz w:val="24"/>
          <w:szCs w:val="24"/>
        </w:rPr>
        <w:t>iblings discussed a lack of information related to COVID-19, particularly worrying as they identified their sibling as vulnerable</w:t>
      </w:r>
      <w:r w:rsidR="00893C89" w:rsidRPr="00592BAC">
        <w:rPr>
          <w:rFonts w:cstheme="minorHAnsi"/>
          <w:sz w:val="24"/>
          <w:szCs w:val="24"/>
        </w:rPr>
        <w:t>,</w:t>
      </w:r>
      <w:r w:rsidR="003A5CFE">
        <w:rPr>
          <w:rFonts w:cstheme="minorHAnsi"/>
          <w:sz w:val="24"/>
          <w:szCs w:val="24"/>
        </w:rPr>
        <w:t xml:space="preserve"> which then had an impact on them. </w:t>
      </w:r>
      <w:r w:rsidR="00893C89" w:rsidRPr="00592BAC">
        <w:rPr>
          <w:rFonts w:cstheme="minorHAnsi"/>
          <w:sz w:val="24"/>
          <w:szCs w:val="24"/>
        </w:rPr>
        <w:t xml:space="preserve"> </w:t>
      </w:r>
      <w:r w:rsidR="00F32393">
        <w:rPr>
          <w:rFonts w:cstheme="minorHAnsi"/>
          <w:sz w:val="24"/>
          <w:szCs w:val="24"/>
        </w:rPr>
        <w:t xml:space="preserve">Emma </w:t>
      </w:r>
      <w:r w:rsidR="00F32393" w:rsidRPr="00592BAC">
        <w:rPr>
          <w:rFonts w:cstheme="minorHAnsi"/>
          <w:sz w:val="24"/>
          <w:szCs w:val="24"/>
        </w:rPr>
        <w:t>(</w:t>
      </w:r>
      <w:r w:rsidR="003A5CFE">
        <w:rPr>
          <w:rFonts w:cstheme="minorHAnsi"/>
          <w:sz w:val="24"/>
          <w:szCs w:val="24"/>
        </w:rPr>
        <w:t>14 years</w:t>
      </w:r>
      <w:r w:rsidR="00461055">
        <w:rPr>
          <w:rFonts w:cstheme="minorHAnsi"/>
          <w:sz w:val="24"/>
          <w:szCs w:val="24"/>
        </w:rPr>
        <w:t xml:space="preserve"> old</w:t>
      </w:r>
      <w:r w:rsidR="003A5CFE">
        <w:rPr>
          <w:rFonts w:cstheme="minorHAnsi"/>
          <w:sz w:val="24"/>
          <w:szCs w:val="24"/>
        </w:rPr>
        <w:t xml:space="preserve">) </w:t>
      </w:r>
      <w:r w:rsidR="00893C89" w:rsidRPr="00592BAC">
        <w:rPr>
          <w:rFonts w:cstheme="minorHAnsi"/>
          <w:sz w:val="24"/>
          <w:szCs w:val="24"/>
        </w:rPr>
        <w:t xml:space="preserve">explained </w:t>
      </w:r>
      <w:r w:rsidR="00893C89" w:rsidRPr="006640B9">
        <w:rPr>
          <w:rFonts w:eastAsia="Calibri" w:cstheme="minorHAnsi"/>
          <w:i/>
          <w:iCs/>
          <w:sz w:val="24"/>
          <w:szCs w:val="24"/>
        </w:rPr>
        <w:t xml:space="preserve">“In the beginning we didn’t know anything about </w:t>
      </w:r>
      <w:r w:rsidR="00592BAC" w:rsidRPr="006640B9">
        <w:rPr>
          <w:rFonts w:eastAsia="Calibri" w:cstheme="minorHAnsi"/>
          <w:i/>
          <w:iCs/>
          <w:sz w:val="24"/>
          <w:szCs w:val="24"/>
        </w:rPr>
        <w:t>it,</w:t>
      </w:r>
      <w:r w:rsidR="00893C89" w:rsidRPr="006640B9">
        <w:rPr>
          <w:rFonts w:eastAsia="Calibri" w:cstheme="minorHAnsi"/>
          <w:i/>
          <w:iCs/>
          <w:sz w:val="24"/>
          <w:szCs w:val="24"/>
        </w:rPr>
        <w:t xml:space="preserve"> so my mum took us out of school”.</w:t>
      </w:r>
      <w:r w:rsidR="00893C89" w:rsidRPr="00592BAC">
        <w:rPr>
          <w:rFonts w:eastAsia="Calibri" w:cstheme="minorHAnsi"/>
          <w:sz w:val="24"/>
          <w:szCs w:val="24"/>
        </w:rPr>
        <w:t xml:space="preserve">  </w:t>
      </w:r>
    </w:p>
    <w:p w14:paraId="2E4F5DA0" w14:textId="0E5080ED" w:rsidR="00DC6A6E" w:rsidRDefault="00A87228" w:rsidP="006640B9">
      <w:pPr>
        <w:spacing w:after="264" w:line="240" w:lineRule="auto"/>
        <w:rPr>
          <w:rFonts w:cstheme="minorHAnsi"/>
          <w:sz w:val="24"/>
          <w:szCs w:val="24"/>
        </w:rPr>
      </w:pPr>
      <w:r>
        <w:rPr>
          <w:rFonts w:cstheme="minorHAnsi"/>
          <w:sz w:val="24"/>
          <w:szCs w:val="24"/>
        </w:rPr>
        <w:t>Most s</w:t>
      </w:r>
      <w:r w:rsidR="00880A9D" w:rsidRPr="00592BAC">
        <w:rPr>
          <w:rFonts w:cstheme="minorHAnsi"/>
          <w:sz w:val="24"/>
          <w:szCs w:val="24"/>
        </w:rPr>
        <w:t>iblings identified their role in keeping their family functioning during lockdown</w:t>
      </w:r>
      <w:r w:rsidR="00B21342" w:rsidRPr="00592BAC">
        <w:rPr>
          <w:rFonts w:cstheme="minorHAnsi"/>
          <w:sz w:val="24"/>
          <w:szCs w:val="24"/>
        </w:rPr>
        <w:t xml:space="preserve">. This </w:t>
      </w:r>
      <w:r w:rsidR="00880A9D" w:rsidRPr="00592BAC">
        <w:rPr>
          <w:rFonts w:cstheme="minorHAnsi"/>
          <w:sz w:val="24"/>
          <w:szCs w:val="24"/>
        </w:rPr>
        <w:t xml:space="preserve">meant meeting care needs of their </w:t>
      </w:r>
      <w:r w:rsidR="003A5CFE">
        <w:rPr>
          <w:rFonts w:cstheme="minorHAnsi"/>
          <w:sz w:val="24"/>
          <w:szCs w:val="24"/>
        </w:rPr>
        <w:t>brother/sister</w:t>
      </w:r>
      <w:r w:rsidR="003A5CFE" w:rsidRPr="00592BAC">
        <w:rPr>
          <w:rFonts w:cstheme="minorHAnsi"/>
          <w:sz w:val="24"/>
          <w:szCs w:val="24"/>
        </w:rPr>
        <w:t xml:space="preserve"> </w:t>
      </w:r>
      <w:r w:rsidR="00880A9D" w:rsidRPr="00592BAC">
        <w:rPr>
          <w:rFonts w:cstheme="minorHAnsi"/>
          <w:sz w:val="24"/>
          <w:szCs w:val="24"/>
        </w:rPr>
        <w:t>and helping with chores to facilitate their parents working from home</w:t>
      </w:r>
      <w:r w:rsidR="003A5CFE">
        <w:rPr>
          <w:rFonts w:cstheme="minorHAnsi"/>
          <w:sz w:val="24"/>
          <w:szCs w:val="24"/>
        </w:rPr>
        <w:t>. As</w:t>
      </w:r>
      <w:r w:rsidR="00E228AF" w:rsidRPr="00592BAC">
        <w:rPr>
          <w:rFonts w:cstheme="minorHAnsi"/>
          <w:sz w:val="24"/>
          <w:szCs w:val="24"/>
        </w:rPr>
        <w:t xml:space="preserve"> one sibling explained </w:t>
      </w:r>
      <w:r w:rsidR="00E228AF" w:rsidRPr="00D9559C">
        <w:rPr>
          <w:rFonts w:cstheme="minorHAnsi"/>
          <w:i/>
          <w:iCs/>
          <w:sz w:val="24"/>
          <w:szCs w:val="24"/>
        </w:rPr>
        <w:t xml:space="preserve">“because my sister can’t leave the </w:t>
      </w:r>
      <w:r w:rsidR="00592BAC" w:rsidRPr="00D9559C">
        <w:rPr>
          <w:rFonts w:cstheme="minorHAnsi"/>
          <w:i/>
          <w:iCs/>
          <w:sz w:val="24"/>
          <w:szCs w:val="24"/>
        </w:rPr>
        <w:t>house,</w:t>
      </w:r>
      <w:r w:rsidR="00E228AF" w:rsidRPr="00D9559C">
        <w:rPr>
          <w:rFonts w:cstheme="minorHAnsi"/>
          <w:i/>
          <w:iCs/>
          <w:sz w:val="24"/>
          <w:szCs w:val="24"/>
        </w:rPr>
        <w:t xml:space="preserve"> she (mum) runs to the shop and leaves her with me for 5 </w:t>
      </w:r>
      <w:r w:rsidR="00592BAC" w:rsidRPr="00D9559C">
        <w:rPr>
          <w:rFonts w:cstheme="minorHAnsi"/>
          <w:i/>
          <w:iCs/>
          <w:sz w:val="24"/>
          <w:szCs w:val="24"/>
        </w:rPr>
        <w:t>mins,</w:t>
      </w:r>
      <w:r w:rsidR="00E228AF" w:rsidRPr="00D9559C">
        <w:rPr>
          <w:rFonts w:cstheme="minorHAnsi"/>
          <w:i/>
          <w:iCs/>
          <w:sz w:val="24"/>
          <w:szCs w:val="24"/>
        </w:rPr>
        <w:t xml:space="preserve"> but I worry something might happen”</w:t>
      </w:r>
      <w:r w:rsidR="00E228AF" w:rsidRPr="00592BAC">
        <w:rPr>
          <w:rFonts w:cstheme="minorHAnsi"/>
          <w:sz w:val="24"/>
          <w:szCs w:val="24"/>
        </w:rPr>
        <w:t xml:space="preserve"> </w:t>
      </w:r>
      <w:r w:rsidR="00006A3B" w:rsidRPr="00592BAC">
        <w:rPr>
          <w:rFonts w:cstheme="minorHAnsi"/>
          <w:sz w:val="24"/>
          <w:szCs w:val="24"/>
        </w:rPr>
        <w:t>Lucy</w:t>
      </w:r>
      <w:r w:rsidR="00461055">
        <w:rPr>
          <w:rFonts w:cstheme="minorHAnsi"/>
          <w:sz w:val="24"/>
          <w:szCs w:val="24"/>
        </w:rPr>
        <w:t xml:space="preserve"> (13 years old)</w:t>
      </w:r>
      <w:r w:rsidR="00880A9D" w:rsidRPr="00592BAC">
        <w:rPr>
          <w:rFonts w:cstheme="minorHAnsi"/>
          <w:sz w:val="24"/>
          <w:szCs w:val="24"/>
        </w:rPr>
        <w:t>.</w:t>
      </w:r>
      <w:r w:rsidR="004F2BA3" w:rsidRPr="00592BAC">
        <w:rPr>
          <w:rFonts w:cstheme="minorHAnsi"/>
          <w:sz w:val="24"/>
          <w:szCs w:val="24"/>
        </w:rPr>
        <w:t xml:space="preserve"> </w:t>
      </w:r>
    </w:p>
    <w:p w14:paraId="760CC266" w14:textId="4F12593F" w:rsidR="00880A9D" w:rsidRPr="00592BAC" w:rsidRDefault="00A87228" w:rsidP="00705E5A">
      <w:pPr>
        <w:spacing w:after="264" w:line="240" w:lineRule="auto"/>
        <w:rPr>
          <w:rFonts w:cstheme="minorHAnsi"/>
          <w:sz w:val="24"/>
          <w:szCs w:val="24"/>
        </w:rPr>
      </w:pPr>
      <w:r>
        <w:rPr>
          <w:rFonts w:cstheme="minorHAnsi"/>
          <w:sz w:val="24"/>
          <w:szCs w:val="24"/>
        </w:rPr>
        <w:t>A few s</w:t>
      </w:r>
      <w:r w:rsidR="004F2BA3" w:rsidRPr="00592BAC">
        <w:rPr>
          <w:rFonts w:cstheme="minorHAnsi"/>
          <w:sz w:val="24"/>
          <w:szCs w:val="24"/>
        </w:rPr>
        <w:t xml:space="preserve">iblings spoke about a balance between keeping informed and </w:t>
      </w:r>
      <w:r w:rsidR="00592BAC" w:rsidRPr="00592BAC">
        <w:rPr>
          <w:rFonts w:cstheme="minorHAnsi"/>
          <w:sz w:val="24"/>
          <w:szCs w:val="24"/>
        </w:rPr>
        <w:t xml:space="preserve">being </w:t>
      </w:r>
      <w:r w:rsidR="00DC6A6E">
        <w:rPr>
          <w:rFonts w:cstheme="minorHAnsi"/>
          <w:sz w:val="24"/>
          <w:szCs w:val="24"/>
        </w:rPr>
        <w:t>fearful</w:t>
      </w:r>
      <w:r w:rsidR="004F2BA3" w:rsidRPr="00592BAC">
        <w:rPr>
          <w:rFonts w:cstheme="minorHAnsi"/>
          <w:sz w:val="24"/>
          <w:szCs w:val="24"/>
        </w:rPr>
        <w:t xml:space="preserve"> and worr</w:t>
      </w:r>
      <w:r w:rsidR="00DC6A6E">
        <w:rPr>
          <w:rFonts w:cstheme="minorHAnsi"/>
          <w:sz w:val="24"/>
          <w:szCs w:val="24"/>
        </w:rPr>
        <w:t>ied</w:t>
      </w:r>
      <w:r w:rsidR="004F2BA3" w:rsidRPr="00592BAC">
        <w:rPr>
          <w:rFonts w:cstheme="minorHAnsi"/>
          <w:sz w:val="24"/>
          <w:szCs w:val="24"/>
        </w:rPr>
        <w:t xml:space="preserve"> when keeping up to date with </w:t>
      </w:r>
      <w:r w:rsidR="00DC6A6E">
        <w:rPr>
          <w:rFonts w:cstheme="minorHAnsi"/>
          <w:sz w:val="24"/>
          <w:szCs w:val="24"/>
        </w:rPr>
        <w:t>news,</w:t>
      </w:r>
      <w:r w:rsidR="00E228AF" w:rsidRPr="00592BAC">
        <w:rPr>
          <w:rFonts w:cstheme="minorHAnsi"/>
          <w:sz w:val="24"/>
          <w:szCs w:val="24"/>
        </w:rPr>
        <w:t xml:space="preserve"> as </w:t>
      </w:r>
      <w:r w:rsidR="00006A3B" w:rsidRPr="00592BAC">
        <w:rPr>
          <w:rFonts w:cstheme="minorHAnsi"/>
          <w:sz w:val="24"/>
          <w:szCs w:val="24"/>
        </w:rPr>
        <w:t>Lucy aged 13</w:t>
      </w:r>
      <w:r w:rsidR="00893C89" w:rsidRPr="00592BAC">
        <w:rPr>
          <w:rFonts w:cstheme="minorHAnsi"/>
          <w:sz w:val="24"/>
          <w:szCs w:val="24"/>
        </w:rPr>
        <w:t xml:space="preserve"> </w:t>
      </w:r>
      <w:r w:rsidR="00E228AF" w:rsidRPr="00592BAC">
        <w:rPr>
          <w:rFonts w:cstheme="minorHAnsi"/>
          <w:sz w:val="24"/>
          <w:szCs w:val="24"/>
        </w:rPr>
        <w:t xml:space="preserve">explained “I watched the news because I wanted to be kept </w:t>
      </w:r>
      <w:r w:rsidR="00592BAC" w:rsidRPr="00592BAC">
        <w:rPr>
          <w:rFonts w:cstheme="minorHAnsi"/>
          <w:sz w:val="24"/>
          <w:szCs w:val="24"/>
        </w:rPr>
        <w:t>informed,</w:t>
      </w:r>
      <w:r w:rsidR="00E228AF" w:rsidRPr="00592BAC">
        <w:rPr>
          <w:rFonts w:cstheme="minorHAnsi"/>
          <w:sz w:val="24"/>
          <w:szCs w:val="24"/>
        </w:rPr>
        <w:t xml:space="preserve"> but I didn't want to be worried so sometimes I switched it </w:t>
      </w:r>
      <w:r w:rsidR="00592BAC" w:rsidRPr="00592BAC">
        <w:rPr>
          <w:rFonts w:cstheme="minorHAnsi"/>
          <w:sz w:val="24"/>
          <w:szCs w:val="24"/>
        </w:rPr>
        <w:t>off”</w:t>
      </w:r>
      <w:r w:rsidR="004F2BA3" w:rsidRPr="00592BAC">
        <w:rPr>
          <w:rFonts w:cstheme="minorHAnsi"/>
          <w:sz w:val="24"/>
          <w:szCs w:val="24"/>
        </w:rPr>
        <w:t>. It was important to understand current recommended health advice to ensure they were doing all they could to protect their brother or sister from the virus</w:t>
      </w:r>
      <w:r w:rsidR="00DF1F00">
        <w:rPr>
          <w:rFonts w:cstheme="minorHAnsi"/>
          <w:sz w:val="24"/>
          <w:szCs w:val="24"/>
        </w:rPr>
        <w:t>. T</w:t>
      </w:r>
      <w:r w:rsidR="00E228AF" w:rsidRPr="00592BAC">
        <w:rPr>
          <w:rFonts w:cstheme="minorHAnsi"/>
          <w:sz w:val="24"/>
          <w:szCs w:val="24"/>
        </w:rPr>
        <w:t xml:space="preserve">his was made clear by </w:t>
      </w:r>
      <w:r w:rsidR="00006A3B" w:rsidRPr="00592BAC">
        <w:rPr>
          <w:rFonts w:cstheme="minorHAnsi"/>
          <w:sz w:val="24"/>
          <w:szCs w:val="24"/>
        </w:rPr>
        <w:t>Luke</w:t>
      </w:r>
      <w:r w:rsidR="003A5CFE">
        <w:rPr>
          <w:rFonts w:cstheme="minorHAnsi"/>
          <w:sz w:val="24"/>
          <w:szCs w:val="24"/>
        </w:rPr>
        <w:t xml:space="preserve"> (10 years</w:t>
      </w:r>
      <w:r w:rsidR="00461055">
        <w:rPr>
          <w:rFonts w:cstheme="minorHAnsi"/>
          <w:sz w:val="24"/>
          <w:szCs w:val="24"/>
        </w:rPr>
        <w:t xml:space="preserve"> old</w:t>
      </w:r>
      <w:r w:rsidR="003A5CFE">
        <w:rPr>
          <w:rFonts w:cstheme="minorHAnsi"/>
          <w:sz w:val="24"/>
          <w:szCs w:val="24"/>
        </w:rPr>
        <w:t>)</w:t>
      </w:r>
      <w:r w:rsidR="00006A3B" w:rsidRPr="00592BAC">
        <w:rPr>
          <w:rFonts w:cstheme="minorHAnsi"/>
          <w:sz w:val="24"/>
          <w:szCs w:val="24"/>
        </w:rPr>
        <w:t xml:space="preserve">, </w:t>
      </w:r>
      <w:r w:rsidR="00E228AF" w:rsidRPr="00592BAC">
        <w:rPr>
          <w:rFonts w:cstheme="minorHAnsi"/>
          <w:sz w:val="24"/>
          <w:szCs w:val="24"/>
        </w:rPr>
        <w:t xml:space="preserve">who stated </w:t>
      </w:r>
      <w:r w:rsidR="00E228AF" w:rsidRPr="00D9559C">
        <w:rPr>
          <w:rFonts w:cstheme="minorHAnsi"/>
          <w:i/>
          <w:iCs/>
          <w:sz w:val="24"/>
          <w:szCs w:val="24"/>
        </w:rPr>
        <w:t xml:space="preserve">“I always need to know the accurate </w:t>
      </w:r>
      <w:r w:rsidR="00592BAC" w:rsidRPr="00D9559C">
        <w:rPr>
          <w:rFonts w:cstheme="minorHAnsi"/>
          <w:i/>
          <w:iCs/>
          <w:sz w:val="24"/>
          <w:szCs w:val="24"/>
        </w:rPr>
        <w:t>information,</w:t>
      </w:r>
      <w:r w:rsidR="00E228AF" w:rsidRPr="00D9559C">
        <w:rPr>
          <w:rFonts w:cstheme="minorHAnsi"/>
          <w:i/>
          <w:iCs/>
          <w:sz w:val="24"/>
          <w:szCs w:val="24"/>
        </w:rPr>
        <w:t xml:space="preserve"> so I know what to do”</w:t>
      </w:r>
      <w:r w:rsidR="004F2BA3" w:rsidRPr="00592BAC">
        <w:rPr>
          <w:rFonts w:cstheme="minorHAnsi"/>
          <w:sz w:val="24"/>
          <w:szCs w:val="24"/>
        </w:rPr>
        <w:t>. M</w:t>
      </w:r>
      <w:r>
        <w:rPr>
          <w:rFonts w:cstheme="minorHAnsi"/>
          <w:sz w:val="24"/>
          <w:szCs w:val="24"/>
        </w:rPr>
        <w:t>ost</w:t>
      </w:r>
      <w:r w:rsidR="004F2BA3" w:rsidRPr="00592BAC">
        <w:rPr>
          <w:rFonts w:cstheme="minorHAnsi"/>
          <w:sz w:val="24"/>
          <w:szCs w:val="24"/>
        </w:rPr>
        <w:t xml:space="preserve"> explained that they understood that the effects of the virus could be much worse for their sibling than if they caught </w:t>
      </w:r>
      <w:r w:rsidR="00B21342" w:rsidRPr="00592BAC">
        <w:rPr>
          <w:rFonts w:cstheme="minorHAnsi"/>
          <w:sz w:val="24"/>
          <w:szCs w:val="24"/>
        </w:rPr>
        <w:t xml:space="preserve">it </w:t>
      </w:r>
      <w:r w:rsidR="004F2BA3" w:rsidRPr="00592BAC">
        <w:rPr>
          <w:rFonts w:cstheme="minorHAnsi"/>
          <w:sz w:val="24"/>
          <w:szCs w:val="24"/>
        </w:rPr>
        <w:t>themselves</w:t>
      </w:r>
      <w:r w:rsidR="00625BB9">
        <w:rPr>
          <w:rFonts w:cstheme="minorHAnsi"/>
          <w:sz w:val="24"/>
          <w:szCs w:val="24"/>
        </w:rPr>
        <w:t>, Zain (11 years</w:t>
      </w:r>
      <w:r w:rsidR="00F07CA2">
        <w:rPr>
          <w:rFonts w:cstheme="minorHAnsi"/>
          <w:sz w:val="24"/>
          <w:szCs w:val="24"/>
        </w:rPr>
        <w:t xml:space="preserve"> old</w:t>
      </w:r>
      <w:r w:rsidR="009D2023">
        <w:rPr>
          <w:rFonts w:cstheme="minorHAnsi"/>
          <w:sz w:val="24"/>
          <w:szCs w:val="24"/>
        </w:rPr>
        <w:t>)</w:t>
      </w:r>
      <w:r w:rsidR="00625BB9">
        <w:rPr>
          <w:rFonts w:cstheme="minorHAnsi"/>
          <w:sz w:val="24"/>
          <w:szCs w:val="24"/>
        </w:rPr>
        <w:t xml:space="preserve"> explains </w:t>
      </w:r>
      <w:r w:rsidR="00625BB9" w:rsidRPr="00D9559C">
        <w:rPr>
          <w:rFonts w:cstheme="minorHAnsi"/>
          <w:i/>
          <w:iCs/>
          <w:sz w:val="24"/>
          <w:szCs w:val="24"/>
        </w:rPr>
        <w:t xml:space="preserve">“well I feel like I have to be extra careful because even if I get it, it could be fatal but if (my brother) gets it, it’s </w:t>
      </w:r>
      <w:proofErr w:type="spellStart"/>
      <w:r w:rsidR="00625BB9" w:rsidRPr="00D9559C">
        <w:rPr>
          <w:rFonts w:cstheme="minorHAnsi"/>
          <w:i/>
          <w:iCs/>
          <w:sz w:val="24"/>
          <w:szCs w:val="24"/>
        </w:rPr>
        <w:t>gonna</w:t>
      </w:r>
      <w:proofErr w:type="spellEnd"/>
      <w:r w:rsidR="00625BB9" w:rsidRPr="00D9559C">
        <w:rPr>
          <w:rFonts w:cstheme="minorHAnsi"/>
          <w:i/>
          <w:iCs/>
          <w:sz w:val="24"/>
          <w:szCs w:val="24"/>
        </w:rPr>
        <w:t xml:space="preserve"> be really serious”.</w:t>
      </w:r>
    </w:p>
    <w:p w14:paraId="557AA26E" w14:textId="628AB060" w:rsidR="00880A9D" w:rsidRPr="00592BAC" w:rsidRDefault="00880A9D" w:rsidP="00592BAC">
      <w:pPr>
        <w:spacing w:after="264" w:line="240" w:lineRule="auto"/>
        <w:rPr>
          <w:rFonts w:eastAsia="Calibri" w:cstheme="minorHAnsi"/>
          <w:sz w:val="24"/>
          <w:szCs w:val="24"/>
          <w:u w:val="single"/>
        </w:rPr>
      </w:pPr>
      <w:r w:rsidRPr="00592BAC">
        <w:rPr>
          <w:rFonts w:eastAsia="Calibri" w:cstheme="minorHAnsi"/>
          <w:sz w:val="24"/>
          <w:szCs w:val="24"/>
          <w:u w:val="single"/>
        </w:rPr>
        <w:t>I have a responsibility to protect my brother or sister</w:t>
      </w:r>
    </w:p>
    <w:p w14:paraId="702E6AA9" w14:textId="4AFE215C" w:rsidR="00893C89" w:rsidRPr="00D9559C" w:rsidRDefault="00A87228" w:rsidP="00592BAC">
      <w:pPr>
        <w:spacing w:line="240" w:lineRule="auto"/>
        <w:rPr>
          <w:rFonts w:cstheme="minorHAnsi"/>
          <w:i/>
          <w:iCs/>
          <w:sz w:val="24"/>
          <w:szCs w:val="24"/>
        </w:rPr>
      </w:pPr>
      <w:r>
        <w:rPr>
          <w:rFonts w:cstheme="minorHAnsi"/>
          <w:sz w:val="24"/>
          <w:szCs w:val="24"/>
        </w:rPr>
        <w:t>Most s</w:t>
      </w:r>
      <w:r w:rsidR="00880A9D" w:rsidRPr="00592BAC">
        <w:rPr>
          <w:rFonts w:cstheme="minorHAnsi"/>
          <w:sz w:val="24"/>
          <w:szCs w:val="24"/>
        </w:rPr>
        <w:t xml:space="preserve">iblings explained their responsibility to protect their brother/sister from the virus. This involved keeping themselves informed about government guidance, following rules, and shielding. </w:t>
      </w:r>
      <w:r w:rsidR="004F2BA3" w:rsidRPr="00592BAC">
        <w:rPr>
          <w:rFonts w:cstheme="minorHAnsi"/>
          <w:sz w:val="24"/>
          <w:szCs w:val="24"/>
        </w:rPr>
        <w:t xml:space="preserve">Considerable guilt was anticipated by siblings of children with CHD. They </w:t>
      </w:r>
      <w:r w:rsidR="004F2BA3" w:rsidRPr="00592BAC">
        <w:rPr>
          <w:rFonts w:cstheme="minorHAnsi"/>
          <w:sz w:val="24"/>
          <w:szCs w:val="24"/>
        </w:rPr>
        <w:lastRenderedPageBreak/>
        <w:t xml:space="preserve">recognised that passing the virus to their brother or sister would not be </w:t>
      </w:r>
      <w:r w:rsidR="00592BAC" w:rsidRPr="00592BAC">
        <w:rPr>
          <w:rFonts w:cstheme="minorHAnsi"/>
          <w:sz w:val="24"/>
          <w:szCs w:val="24"/>
        </w:rPr>
        <w:t>intentional,</w:t>
      </w:r>
      <w:r w:rsidR="004F2BA3" w:rsidRPr="00592BAC">
        <w:rPr>
          <w:rFonts w:cstheme="minorHAnsi"/>
          <w:sz w:val="24"/>
          <w:szCs w:val="24"/>
        </w:rPr>
        <w:t xml:space="preserve"> but they would feel responsible and guilty if anything happened</w:t>
      </w:r>
      <w:r w:rsidR="00893C89" w:rsidRPr="00592BAC">
        <w:rPr>
          <w:rFonts w:cstheme="minorHAnsi"/>
          <w:sz w:val="24"/>
          <w:szCs w:val="24"/>
        </w:rPr>
        <w:t>,</w:t>
      </w:r>
      <w:r w:rsidR="00F32393">
        <w:rPr>
          <w:rFonts w:cstheme="minorHAnsi"/>
          <w:sz w:val="24"/>
          <w:szCs w:val="24"/>
        </w:rPr>
        <w:t xml:space="preserve"> Sally </w:t>
      </w:r>
      <w:r w:rsidR="00F07CA2">
        <w:rPr>
          <w:rFonts w:cstheme="minorHAnsi"/>
          <w:sz w:val="24"/>
          <w:szCs w:val="24"/>
        </w:rPr>
        <w:t xml:space="preserve">(15 years old) </w:t>
      </w:r>
      <w:r w:rsidR="00893C89" w:rsidRPr="00592BAC">
        <w:rPr>
          <w:rFonts w:cstheme="minorHAnsi"/>
          <w:sz w:val="24"/>
          <w:szCs w:val="24"/>
        </w:rPr>
        <w:t xml:space="preserve">said </w:t>
      </w:r>
      <w:r w:rsidR="00893C89" w:rsidRPr="00D9559C">
        <w:rPr>
          <w:rFonts w:cstheme="minorHAnsi"/>
          <w:i/>
          <w:iCs/>
          <w:sz w:val="24"/>
          <w:szCs w:val="24"/>
        </w:rPr>
        <w:t>“What if I got it and gave it to her, I would never forgive myself</w:t>
      </w:r>
      <w:r w:rsidR="00DD7D5A" w:rsidRPr="00D9559C">
        <w:rPr>
          <w:rFonts w:cstheme="minorHAnsi"/>
          <w:i/>
          <w:iCs/>
          <w:sz w:val="24"/>
          <w:szCs w:val="24"/>
        </w:rPr>
        <w:t>.</w:t>
      </w:r>
      <w:r w:rsidR="00DC6A6E" w:rsidRPr="00D9559C">
        <w:rPr>
          <w:rFonts w:cstheme="minorHAnsi"/>
          <w:i/>
          <w:iCs/>
          <w:sz w:val="24"/>
          <w:szCs w:val="24"/>
        </w:rPr>
        <w:t>”</w:t>
      </w:r>
      <w:r w:rsidR="00A4010B" w:rsidRPr="00592BAC">
        <w:rPr>
          <w:rFonts w:cstheme="minorHAnsi"/>
          <w:sz w:val="24"/>
          <w:szCs w:val="24"/>
        </w:rPr>
        <w:t xml:space="preserve"> </w:t>
      </w:r>
      <w:r>
        <w:rPr>
          <w:rFonts w:cstheme="minorHAnsi"/>
          <w:sz w:val="24"/>
          <w:szCs w:val="24"/>
        </w:rPr>
        <w:t xml:space="preserve">Most </w:t>
      </w:r>
      <w:r w:rsidR="00A4010B" w:rsidRPr="00592BAC">
        <w:rPr>
          <w:rFonts w:cstheme="minorHAnsi"/>
          <w:sz w:val="24"/>
          <w:szCs w:val="24"/>
        </w:rPr>
        <w:t xml:space="preserve">siblings also demonstrated that they </w:t>
      </w:r>
      <w:r w:rsidR="00592BAC" w:rsidRPr="00592BAC">
        <w:rPr>
          <w:rFonts w:cstheme="minorHAnsi"/>
          <w:sz w:val="24"/>
          <w:szCs w:val="24"/>
        </w:rPr>
        <w:t>prioritized</w:t>
      </w:r>
      <w:r w:rsidR="00A4010B" w:rsidRPr="00592BAC">
        <w:rPr>
          <w:rFonts w:cstheme="minorHAnsi"/>
          <w:sz w:val="24"/>
          <w:szCs w:val="24"/>
        </w:rPr>
        <w:t xml:space="preserve"> their siblings</w:t>
      </w:r>
      <w:r w:rsidR="003A5CFE">
        <w:rPr>
          <w:rFonts w:cstheme="minorHAnsi"/>
          <w:sz w:val="24"/>
          <w:szCs w:val="24"/>
        </w:rPr>
        <w:t>’</w:t>
      </w:r>
      <w:r w:rsidR="00A4010B" w:rsidRPr="00592BAC">
        <w:rPr>
          <w:rFonts w:cstheme="minorHAnsi"/>
          <w:sz w:val="24"/>
          <w:szCs w:val="24"/>
        </w:rPr>
        <w:t xml:space="preserve"> needs over their own, Gary </w:t>
      </w:r>
      <w:r w:rsidR="003A5CFE">
        <w:rPr>
          <w:rFonts w:cstheme="minorHAnsi"/>
          <w:sz w:val="24"/>
          <w:szCs w:val="24"/>
        </w:rPr>
        <w:t>(11 years</w:t>
      </w:r>
      <w:r w:rsidR="00F07CA2">
        <w:rPr>
          <w:rFonts w:cstheme="minorHAnsi"/>
          <w:sz w:val="24"/>
          <w:szCs w:val="24"/>
        </w:rPr>
        <w:t xml:space="preserve"> old</w:t>
      </w:r>
      <w:r w:rsidR="003A5CFE">
        <w:rPr>
          <w:rFonts w:cstheme="minorHAnsi"/>
          <w:sz w:val="24"/>
          <w:szCs w:val="24"/>
        </w:rPr>
        <w:t>)</w:t>
      </w:r>
      <w:r w:rsidR="00A4010B" w:rsidRPr="00592BAC">
        <w:rPr>
          <w:rFonts w:cstheme="minorHAnsi"/>
          <w:sz w:val="24"/>
          <w:szCs w:val="24"/>
        </w:rPr>
        <w:t xml:space="preserve"> explained </w:t>
      </w:r>
      <w:r w:rsidR="00A4010B" w:rsidRPr="00D9559C">
        <w:rPr>
          <w:rFonts w:cstheme="minorHAnsi"/>
          <w:i/>
          <w:iCs/>
          <w:sz w:val="24"/>
          <w:szCs w:val="24"/>
        </w:rPr>
        <w:t>“I want to keep myself safe but I’m mostly doing it for my brother</w:t>
      </w:r>
      <w:r w:rsidR="00DD7D5A" w:rsidRPr="00D9559C">
        <w:rPr>
          <w:rFonts w:cstheme="minorHAnsi"/>
          <w:i/>
          <w:iCs/>
          <w:sz w:val="24"/>
          <w:szCs w:val="24"/>
        </w:rPr>
        <w:t>.</w:t>
      </w:r>
      <w:r w:rsidR="00A4010B" w:rsidRPr="00D9559C">
        <w:rPr>
          <w:rFonts w:cstheme="minorHAnsi"/>
          <w:i/>
          <w:iCs/>
          <w:sz w:val="24"/>
          <w:szCs w:val="24"/>
        </w:rPr>
        <w:t>”</w:t>
      </w:r>
    </w:p>
    <w:p w14:paraId="30A1A628" w14:textId="525F14BF" w:rsidR="003A52EC" w:rsidRPr="00D9559C" w:rsidRDefault="004F2BA3" w:rsidP="00592BAC">
      <w:pPr>
        <w:spacing w:line="240" w:lineRule="auto"/>
        <w:rPr>
          <w:rFonts w:cstheme="minorHAnsi"/>
          <w:i/>
          <w:iCs/>
          <w:sz w:val="24"/>
          <w:szCs w:val="24"/>
        </w:rPr>
      </w:pPr>
      <w:r w:rsidRPr="00592BAC">
        <w:rPr>
          <w:rFonts w:cstheme="minorHAnsi"/>
          <w:sz w:val="24"/>
          <w:szCs w:val="24"/>
        </w:rPr>
        <w:t>Fear</w:t>
      </w:r>
      <w:r w:rsidR="003A5CFE">
        <w:rPr>
          <w:rFonts w:cstheme="minorHAnsi"/>
          <w:sz w:val="24"/>
          <w:szCs w:val="24"/>
        </w:rPr>
        <w:t>s</w:t>
      </w:r>
      <w:r w:rsidRPr="00592BAC">
        <w:rPr>
          <w:rFonts w:cstheme="minorHAnsi"/>
          <w:sz w:val="24"/>
          <w:szCs w:val="24"/>
        </w:rPr>
        <w:t xml:space="preserve"> about the virus, its </w:t>
      </w:r>
      <w:r w:rsidR="00592BAC" w:rsidRPr="00592BAC">
        <w:rPr>
          <w:rFonts w:cstheme="minorHAnsi"/>
          <w:sz w:val="24"/>
          <w:szCs w:val="24"/>
        </w:rPr>
        <w:t>spread,</w:t>
      </w:r>
      <w:r w:rsidRPr="00592BAC">
        <w:rPr>
          <w:rFonts w:cstheme="minorHAnsi"/>
          <w:sz w:val="24"/>
          <w:szCs w:val="24"/>
        </w:rPr>
        <w:t xml:space="preserve"> and effects of </w:t>
      </w:r>
      <w:r w:rsidR="00DB0B1A" w:rsidRPr="00592BAC">
        <w:rPr>
          <w:rFonts w:cstheme="minorHAnsi"/>
          <w:sz w:val="24"/>
          <w:szCs w:val="24"/>
        </w:rPr>
        <w:t>i</w:t>
      </w:r>
      <w:r w:rsidRPr="00592BAC">
        <w:rPr>
          <w:rFonts w:cstheme="minorHAnsi"/>
          <w:sz w:val="24"/>
          <w:szCs w:val="24"/>
        </w:rPr>
        <w:t>llness on their brother or sister were also considerable. These feelings of fear were felt more acutely when children were advised by the government to return to school</w:t>
      </w:r>
      <w:r w:rsidR="00893C89" w:rsidRPr="00592BAC">
        <w:rPr>
          <w:rFonts w:cstheme="minorHAnsi"/>
          <w:sz w:val="24"/>
          <w:szCs w:val="24"/>
        </w:rPr>
        <w:t xml:space="preserve"> as Tara</w:t>
      </w:r>
      <w:r w:rsidR="003A5CFE">
        <w:rPr>
          <w:rFonts w:cstheme="minorHAnsi"/>
          <w:sz w:val="24"/>
          <w:szCs w:val="24"/>
        </w:rPr>
        <w:t xml:space="preserve"> (15 years</w:t>
      </w:r>
      <w:r w:rsidR="00F07CA2">
        <w:rPr>
          <w:rFonts w:cstheme="minorHAnsi"/>
          <w:sz w:val="24"/>
          <w:szCs w:val="24"/>
        </w:rPr>
        <w:t xml:space="preserve"> old</w:t>
      </w:r>
      <w:r w:rsidR="003A5CFE">
        <w:rPr>
          <w:rFonts w:cstheme="minorHAnsi"/>
          <w:sz w:val="24"/>
          <w:szCs w:val="24"/>
        </w:rPr>
        <w:t>)</w:t>
      </w:r>
      <w:r w:rsidR="00893C89" w:rsidRPr="00592BAC">
        <w:rPr>
          <w:rFonts w:cstheme="minorHAnsi"/>
          <w:sz w:val="24"/>
          <w:szCs w:val="24"/>
        </w:rPr>
        <w:t xml:space="preserve"> describe</w:t>
      </w:r>
      <w:r w:rsidR="003A5CFE">
        <w:rPr>
          <w:rFonts w:cstheme="minorHAnsi"/>
          <w:sz w:val="24"/>
          <w:szCs w:val="24"/>
        </w:rPr>
        <w:t>d</w:t>
      </w:r>
      <w:r w:rsidR="00893C89" w:rsidRPr="00592BAC">
        <w:rPr>
          <w:rFonts w:cstheme="minorHAnsi"/>
          <w:sz w:val="24"/>
          <w:szCs w:val="24"/>
        </w:rPr>
        <w:t xml:space="preserve"> </w:t>
      </w:r>
      <w:r w:rsidR="00893C89" w:rsidRPr="00D9559C">
        <w:rPr>
          <w:rFonts w:cstheme="minorHAnsi"/>
          <w:i/>
          <w:iCs/>
          <w:sz w:val="24"/>
          <w:szCs w:val="24"/>
        </w:rPr>
        <w:t>“I’m so worried especially being back at school you have no idea who might have it</w:t>
      </w:r>
      <w:r w:rsidR="00DD7D5A" w:rsidRPr="00D9559C">
        <w:rPr>
          <w:rFonts w:cstheme="minorHAnsi"/>
          <w:i/>
          <w:iCs/>
          <w:sz w:val="24"/>
          <w:szCs w:val="24"/>
        </w:rPr>
        <w:t>.</w:t>
      </w:r>
      <w:r w:rsidR="00592BAC" w:rsidRPr="00D9559C">
        <w:rPr>
          <w:rFonts w:cstheme="minorHAnsi"/>
          <w:i/>
          <w:iCs/>
          <w:sz w:val="24"/>
          <w:szCs w:val="24"/>
        </w:rPr>
        <w:t>”</w:t>
      </w:r>
      <w:r w:rsidRPr="00D9559C">
        <w:rPr>
          <w:rFonts w:cstheme="minorHAnsi"/>
          <w:i/>
          <w:iCs/>
          <w:sz w:val="24"/>
          <w:szCs w:val="24"/>
        </w:rPr>
        <w:t xml:space="preserve"> </w:t>
      </w:r>
    </w:p>
    <w:p w14:paraId="61FC12D5" w14:textId="1252ABF4" w:rsidR="00880A9D" w:rsidRPr="00592BAC" w:rsidRDefault="00A87228" w:rsidP="00592BAC">
      <w:pPr>
        <w:spacing w:line="240" w:lineRule="auto"/>
        <w:rPr>
          <w:rFonts w:cstheme="minorHAnsi"/>
          <w:sz w:val="24"/>
          <w:szCs w:val="24"/>
        </w:rPr>
      </w:pPr>
      <w:r>
        <w:rPr>
          <w:rFonts w:cstheme="minorHAnsi"/>
          <w:sz w:val="24"/>
          <w:szCs w:val="24"/>
        </w:rPr>
        <w:t>Most c</w:t>
      </w:r>
      <w:r w:rsidR="00880A9D" w:rsidRPr="00592BAC">
        <w:rPr>
          <w:rFonts w:cstheme="minorHAnsi"/>
          <w:sz w:val="24"/>
          <w:szCs w:val="24"/>
        </w:rPr>
        <w:t>hildren spoke about family routines adopted to protect the child with CHD from COVID-19, these included keeping clean, isolating within their family home if they felt unwell and keeping physical distance</w:t>
      </w:r>
      <w:r w:rsidR="00A4010B" w:rsidRPr="00592BAC">
        <w:rPr>
          <w:rFonts w:cstheme="minorHAnsi"/>
          <w:sz w:val="24"/>
          <w:szCs w:val="24"/>
        </w:rPr>
        <w:t>. Adam</w:t>
      </w:r>
      <w:r w:rsidR="003A5CFE">
        <w:rPr>
          <w:rFonts w:cstheme="minorHAnsi"/>
          <w:sz w:val="24"/>
          <w:szCs w:val="24"/>
        </w:rPr>
        <w:t xml:space="preserve"> (11 years</w:t>
      </w:r>
      <w:r w:rsidR="005E60F1">
        <w:rPr>
          <w:rFonts w:cstheme="minorHAnsi"/>
          <w:sz w:val="24"/>
          <w:szCs w:val="24"/>
        </w:rPr>
        <w:t xml:space="preserve"> old</w:t>
      </w:r>
      <w:r w:rsidR="003A5CFE">
        <w:rPr>
          <w:rFonts w:cstheme="minorHAnsi"/>
          <w:sz w:val="24"/>
          <w:szCs w:val="24"/>
        </w:rPr>
        <w:t>)</w:t>
      </w:r>
      <w:r w:rsidR="00A4010B" w:rsidRPr="00592BAC">
        <w:rPr>
          <w:rFonts w:cstheme="minorHAnsi"/>
          <w:sz w:val="24"/>
          <w:szCs w:val="24"/>
        </w:rPr>
        <w:t xml:space="preserve"> spoke about his routine being unmanageable </w:t>
      </w:r>
      <w:r w:rsidR="003A5CFE">
        <w:rPr>
          <w:rFonts w:cstheme="minorHAnsi"/>
          <w:sz w:val="24"/>
          <w:szCs w:val="24"/>
        </w:rPr>
        <w:t>then</w:t>
      </w:r>
      <w:r w:rsidR="003A5CFE" w:rsidRPr="00592BAC">
        <w:rPr>
          <w:rFonts w:cstheme="minorHAnsi"/>
          <w:sz w:val="24"/>
          <w:szCs w:val="24"/>
        </w:rPr>
        <w:t xml:space="preserve"> </w:t>
      </w:r>
      <w:r w:rsidR="00A4010B" w:rsidRPr="00592BAC">
        <w:rPr>
          <w:rFonts w:cstheme="minorHAnsi"/>
          <w:sz w:val="24"/>
          <w:szCs w:val="24"/>
        </w:rPr>
        <w:t xml:space="preserve">as there </w:t>
      </w:r>
      <w:r w:rsidR="003A5CFE">
        <w:rPr>
          <w:rFonts w:cstheme="minorHAnsi"/>
          <w:sz w:val="24"/>
          <w:szCs w:val="24"/>
        </w:rPr>
        <w:t>was</w:t>
      </w:r>
      <w:r w:rsidR="003A5CFE" w:rsidRPr="00592BAC">
        <w:rPr>
          <w:rFonts w:cstheme="minorHAnsi"/>
          <w:sz w:val="24"/>
          <w:szCs w:val="24"/>
        </w:rPr>
        <w:t xml:space="preserve"> </w:t>
      </w:r>
      <w:r w:rsidR="00A4010B" w:rsidRPr="00592BAC">
        <w:rPr>
          <w:rFonts w:cstheme="minorHAnsi"/>
          <w:sz w:val="24"/>
          <w:szCs w:val="24"/>
        </w:rPr>
        <w:t>so much to do</w:t>
      </w:r>
      <w:r w:rsidR="003A5CFE">
        <w:rPr>
          <w:rFonts w:cstheme="minorHAnsi"/>
          <w:sz w:val="24"/>
          <w:szCs w:val="24"/>
        </w:rPr>
        <w:t xml:space="preserve">. </w:t>
      </w:r>
      <w:r w:rsidR="00A4010B" w:rsidRPr="00592BAC">
        <w:rPr>
          <w:rFonts w:cstheme="minorHAnsi"/>
          <w:sz w:val="24"/>
          <w:szCs w:val="24"/>
        </w:rPr>
        <w:t xml:space="preserve"> </w:t>
      </w:r>
      <w:r w:rsidR="003A5CFE">
        <w:rPr>
          <w:rFonts w:cstheme="minorHAnsi"/>
          <w:sz w:val="24"/>
          <w:szCs w:val="24"/>
        </w:rPr>
        <w:t>H</w:t>
      </w:r>
      <w:r w:rsidR="00A4010B" w:rsidRPr="00592BAC">
        <w:rPr>
          <w:rFonts w:cstheme="minorHAnsi"/>
          <w:sz w:val="24"/>
          <w:szCs w:val="24"/>
        </w:rPr>
        <w:t>e explain</w:t>
      </w:r>
      <w:r w:rsidR="003A5CFE">
        <w:rPr>
          <w:rFonts w:cstheme="minorHAnsi"/>
          <w:sz w:val="24"/>
          <w:szCs w:val="24"/>
        </w:rPr>
        <w:t>ed</w:t>
      </w:r>
      <w:r w:rsidR="00A4010B" w:rsidRPr="00592BAC">
        <w:rPr>
          <w:rFonts w:cstheme="minorHAnsi"/>
          <w:sz w:val="24"/>
          <w:szCs w:val="24"/>
        </w:rPr>
        <w:t xml:space="preserve"> this in more detail </w:t>
      </w:r>
      <w:r w:rsidR="00A4010B" w:rsidRPr="00D9559C">
        <w:rPr>
          <w:rFonts w:cstheme="minorHAnsi"/>
          <w:i/>
          <w:iCs/>
          <w:sz w:val="24"/>
          <w:szCs w:val="24"/>
        </w:rPr>
        <w:t>“like if any of us have it (C</w:t>
      </w:r>
      <w:r w:rsidR="003C7994" w:rsidRPr="00D9559C">
        <w:rPr>
          <w:rFonts w:cstheme="minorHAnsi"/>
          <w:i/>
          <w:iCs/>
          <w:sz w:val="24"/>
          <w:szCs w:val="24"/>
        </w:rPr>
        <w:t>OVID</w:t>
      </w:r>
      <w:r w:rsidR="00A4010B" w:rsidRPr="00D9559C">
        <w:rPr>
          <w:rFonts w:cstheme="minorHAnsi"/>
          <w:i/>
          <w:iCs/>
          <w:sz w:val="24"/>
          <w:szCs w:val="24"/>
        </w:rPr>
        <w:t xml:space="preserve">-19) we want to get it off of us because we don’t want </w:t>
      </w:r>
      <w:r w:rsidR="00705E5A">
        <w:rPr>
          <w:rFonts w:cstheme="minorHAnsi"/>
          <w:i/>
          <w:iCs/>
          <w:sz w:val="24"/>
          <w:szCs w:val="24"/>
        </w:rPr>
        <w:t xml:space="preserve">(my </w:t>
      </w:r>
      <w:r w:rsidR="005E60F1">
        <w:rPr>
          <w:rFonts w:cstheme="minorHAnsi"/>
          <w:i/>
          <w:iCs/>
          <w:sz w:val="24"/>
          <w:szCs w:val="24"/>
        </w:rPr>
        <w:t>brother)</w:t>
      </w:r>
      <w:r w:rsidR="005E60F1" w:rsidRPr="00D9559C">
        <w:rPr>
          <w:rFonts w:cstheme="minorHAnsi"/>
          <w:i/>
          <w:iCs/>
          <w:sz w:val="24"/>
          <w:szCs w:val="24"/>
        </w:rPr>
        <w:t xml:space="preserve"> getting</w:t>
      </w:r>
      <w:r w:rsidR="00A4010B" w:rsidRPr="00D9559C">
        <w:rPr>
          <w:rFonts w:cstheme="minorHAnsi"/>
          <w:i/>
          <w:iCs/>
          <w:sz w:val="24"/>
          <w:szCs w:val="24"/>
        </w:rPr>
        <w:t xml:space="preserve"> it so we have showers and baths and like brush our teeth and wash all of our phones and face masks and face shields and then wash all of our clothes</w:t>
      </w:r>
      <w:r w:rsidR="00880A9D" w:rsidRPr="00D9559C">
        <w:rPr>
          <w:rFonts w:cstheme="minorHAnsi"/>
          <w:i/>
          <w:iCs/>
          <w:sz w:val="24"/>
          <w:szCs w:val="24"/>
        </w:rPr>
        <w:t>.</w:t>
      </w:r>
      <w:r w:rsidR="00A4010B" w:rsidRPr="00D9559C">
        <w:rPr>
          <w:rFonts w:cstheme="minorHAnsi"/>
          <w:i/>
          <w:iCs/>
          <w:sz w:val="24"/>
          <w:szCs w:val="24"/>
        </w:rPr>
        <w:t>”</w:t>
      </w:r>
    </w:p>
    <w:p w14:paraId="6394B699" w14:textId="1E6B548A" w:rsidR="00880A9D" w:rsidRPr="00592BAC" w:rsidRDefault="00880A9D" w:rsidP="00592BAC">
      <w:pPr>
        <w:spacing w:after="264" w:line="240" w:lineRule="auto"/>
        <w:rPr>
          <w:rFonts w:eastAsia="Calibri" w:cstheme="minorHAnsi"/>
          <w:sz w:val="24"/>
          <w:szCs w:val="24"/>
          <w:u w:val="single"/>
        </w:rPr>
      </w:pPr>
      <w:r w:rsidRPr="00592BAC">
        <w:rPr>
          <w:rFonts w:eastAsia="Calibri" w:cstheme="minorHAnsi"/>
          <w:sz w:val="24"/>
          <w:szCs w:val="24"/>
          <w:u w:val="single"/>
        </w:rPr>
        <w:t>Our family time during the pandemic</w:t>
      </w:r>
    </w:p>
    <w:p w14:paraId="197BC618" w14:textId="0DAA0C62" w:rsidR="00880A9D" w:rsidRPr="00D9559C" w:rsidRDefault="00880A9D" w:rsidP="00592BAC">
      <w:pPr>
        <w:spacing w:line="240" w:lineRule="auto"/>
        <w:rPr>
          <w:rFonts w:cstheme="minorHAnsi"/>
          <w:i/>
          <w:iCs/>
          <w:sz w:val="24"/>
          <w:szCs w:val="24"/>
        </w:rPr>
      </w:pPr>
      <w:r w:rsidRPr="00592BAC">
        <w:rPr>
          <w:rFonts w:cstheme="minorHAnsi"/>
          <w:sz w:val="24"/>
          <w:szCs w:val="24"/>
        </w:rPr>
        <w:t>Siblings all discussed positive</w:t>
      </w:r>
      <w:r w:rsidR="005468EB" w:rsidRPr="00592BAC">
        <w:rPr>
          <w:rFonts w:cstheme="minorHAnsi"/>
          <w:sz w:val="24"/>
          <w:szCs w:val="24"/>
        </w:rPr>
        <w:t xml:space="preserve"> and negative</w:t>
      </w:r>
      <w:r w:rsidRPr="00592BAC">
        <w:rPr>
          <w:rFonts w:cstheme="minorHAnsi"/>
          <w:sz w:val="24"/>
          <w:szCs w:val="24"/>
        </w:rPr>
        <w:t xml:space="preserve"> aspects of spending more time with their family.</w:t>
      </w:r>
      <w:r w:rsidR="005468EB" w:rsidRPr="00592BAC">
        <w:rPr>
          <w:rFonts w:cstheme="minorHAnsi"/>
          <w:sz w:val="24"/>
          <w:szCs w:val="24"/>
        </w:rPr>
        <w:t xml:space="preserve"> Some found shielding boring and did</w:t>
      </w:r>
      <w:r w:rsidR="001806D2" w:rsidRPr="00592BAC">
        <w:rPr>
          <w:rFonts w:cstheme="minorHAnsi"/>
          <w:sz w:val="24"/>
          <w:szCs w:val="24"/>
        </w:rPr>
        <w:t xml:space="preserve"> </w:t>
      </w:r>
      <w:r w:rsidR="005468EB" w:rsidRPr="00592BAC">
        <w:rPr>
          <w:rFonts w:cstheme="minorHAnsi"/>
          <w:sz w:val="24"/>
          <w:szCs w:val="24"/>
        </w:rPr>
        <w:t>n</w:t>
      </w:r>
      <w:r w:rsidR="001806D2" w:rsidRPr="00592BAC">
        <w:rPr>
          <w:rFonts w:cstheme="minorHAnsi"/>
          <w:sz w:val="24"/>
          <w:szCs w:val="24"/>
        </w:rPr>
        <w:t>o</w:t>
      </w:r>
      <w:r w:rsidR="005468EB" w:rsidRPr="00592BAC">
        <w:rPr>
          <w:rFonts w:cstheme="minorHAnsi"/>
          <w:sz w:val="24"/>
          <w:szCs w:val="24"/>
        </w:rPr>
        <w:t>t enjoy so much time indoors.</w:t>
      </w:r>
      <w:r w:rsidR="008C390B" w:rsidRPr="00592BAC">
        <w:rPr>
          <w:rFonts w:cstheme="minorHAnsi"/>
          <w:sz w:val="24"/>
          <w:szCs w:val="24"/>
        </w:rPr>
        <w:t xml:space="preserve"> Aida</w:t>
      </w:r>
      <w:r w:rsidR="005E60F1">
        <w:rPr>
          <w:rFonts w:cstheme="minorHAnsi"/>
          <w:sz w:val="24"/>
          <w:szCs w:val="24"/>
        </w:rPr>
        <w:t xml:space="preserve"> (9 years old) </w:t>
      </w:r>
      <w:r w:rsidR="003C7994">
        <w:rPr>
          <w:rFonts w:cstheme="minorHAnsi"/>
          <w:sz w:val="24"/>
          <w:szCs w:val="24"/>
        </w:rPr>
        <w:t xml:space="preserve">explained </w:t>
      </w:r>
      <w:r w:rsidR="00592BAC" w:rsidRPr="00D9559C">
        <w:rPr>
          <w:rFonts w:cstheme="minorHAnsi"/>
          <w:i/>
          <w:iCs/>
          <w:sz w:val="24"/>
          <w:szCs w:val="24"/>
        </w:rPr>
        <w:t>“</w:t>
      </w:r>
      <w:r w:rsidR="008C390B" w:rsidRPr="00D9559C">
        <w:rPr>
          <w:rFonts w:cstheme="minorHAnsi"/>
          <w:i/>
          <w:iCs/>
          <w:sz w:val="24"/>
          <w:szCs w:val="24"/>
        </w:rPr>
        <w:t>Shielding at home is boring, we are driving each other crazy</w:t>
      </w:r>
      <w:r w:rsidR="00DD7D5A" w:rsidRPr="00D9559C">
        <w:rPr>
          <w:rFonts w:cstheme="minorHAnsi"/>
          <w:i/>
          <w:iCs/>
          <w:sz w:val="24"/>
          <w:szCs w:val="24"/>
        </w:rPr>
        <w:t>.</w:t>
      </w:r>
      <w:r w:rsidR="008C390B" w:rsidRPr="00D9559C">
        <w:rPr>
          <w:rFonts w:cstheme="minorHAnsi"/>
          <w:i/>
          <w:iCs/>
          <w:sz w:val="24"/>
          <w:szCs w:val="24"/>
        </w:rPr>
        <w:t>”</w:t>
      </w:r>
      <w:r w:rsidR="00DD7D5A">
        <w:rPr>
          <w:rFonts w:cstheme="minorHAnsi"/>
          <w:sz w:val="24"/>
          <w:szCs w:val="24"/>
        </w:rPr>
        <w:t xml:space="preserve">  </w:t>
      </w:r>
      <w:r w:rsidR="008C390B" w:rsidRPr="00592BAC">
        <w:rPr>
          <w:rFonts w:cstheme="minorHAnsi"/>
          <w:sz w:val="24"/>
          <w:szCs w:val="24"/>
        </w:rPr>
        <w:t>Luke</w:t>
      </w:r>
      <w:r w:rsidR="005E60F1">
        <w:rPr>
          <w:rFonts w:cstheme="minorHAnsi"/>
          <w:sz w:val="24"/>
          <w:szCs w:val="24"/>
        </w:rPr>
        <w:t xml:space="preserve"> (10 years old)</w:t>
      </w:r>
      <w:r w:rsidR="008C390B" w:rsidRPr="00592BAC">
        <w:rPr>
          <w:rFonts w:cstheme="minorHAnsi"/>
          <w:sz w:val="24"/>
          <w:szCs w:val="24"/>
        </w:rPr>
        <w:t xml:space="preserve"> valued time </w:t>
      </w:r>
      <w:r w:rsidR="005468EB" w:rsidRPr="00592BAC">
        <w:rPr>
          <w:rFonts w:cstheme="minorHAnsi"/>
          <w:sz w:val="24"/>
          <w:szCs w:val="24"/>
        </w:rPr>
        <w:t xml:space="preserve">alone with </w:t>
      </w:r>
      <w:r w:rsidR="008C390B" w:rsidRPr="00592BAC">
        <w:rPr>
          <w:rFonts w:cstheme="minorHAnsi"/>
          <w:sz w:val="24"/>
          <w:szCs w:val="24"/>
        </w:rPr>
        <w:t>his parents,</w:t>
      </w:r>
      <w:r w:rsidR="00DB0B1A" w:rsidRPr="00592BAC">
        <w:rPr>
          <w:rFonts w:cstheme="minorHAnsi"/>
          <w:sz w:val="24"/>
          <w:szCs w:val="24"/>
        </w:rPr>
        <w:t xml:space="preserve"> </w:t>
      </w:r>
      <w:r w:rsidR="008C390B" w:rsidRPr="00D9559C">
        <w:rPr>
          <w:rFonts w:cstheme="minorHAnsi"/>
          <w:i/>
          <w:iCs/>
          <w:sz w:val="24"/>
          <w:szCs w:val="24"/>
        </w:rPr>
        <w:t xml:space="preserve">“My sister’s school opened before </w:t>
      </w:r>
      <w:r w:rsidR="00592BAC" w:rsidRPr="00D9559C">
        <w:rPr>
          <w:rFonts w:cstheme="minorHAnsi"/>
          <w:i/>
          <w:iCs/>
          <w:sz w:val="24"/>
          <w:szCs w:val="24"/>
        </w:rPr>
        <w:t>mine,</w:t>
      </w:r>
      <w:r w:rsidR="008C390B" w:rsidRPr="00D9559C">
        <w:rPr>
          <w:rFonts w:cstheme="minorHAnsi"/>
          <w:i/>
          <w:iCs/>
          <w:sz w:val="24"/>
          <w:szCs w:val="24"/>
        </w:rPr>
        <w:t xml:space="preserve"> so I got to spend time with mummy and daddy</w:t>
      </w:r>
      <w:r w:rsidR="005E60F1">
        <w:rPr>
          <w:rFonts w:cstheme="minorHAnsi"/>
          <w:i/>
          <w:iCs/>
          <w:sz w:val="24"/>
          <w:szCs w:val="24"/>
        </w:rPr>
        <w:t>.</w:t>
      </w:r>
      <w:r w:rsidR="008C390B" w:rsidRPr="00D9559C">
        <w:rPr>
          <w:rFonts w:cstheme="minorHAnsi"/>
          <w:i/>
          <w:iCs/>
          <w:sz w:val="24"/>
          <w:szCs w:val="24"/>
        </w:rPr>
        <w:t>”</w:t>
      </w:r>
      <w:r w:rsidR="008C390B" w:rsidRPr="00592BAC">
        <w:rPr>
          <w:rFonts w:cstheme="minorHAnsi"/>
          <w:sz w:val="24"/>
          <w:szCs w:val="24"/>
        </w:rPr>
        <w:t xml:space="preserve"> </w:t>
      </w:r>
      <w:r w:rsidRPr="00592BAC">
        <w:rPr>
          <w:rFonts w:cstheme="minorHAnsi"/>
          <w:sz w:val="24"/>
          <w:szCs w:val="24"/>
        </w:rPr>
        <w:t>Many referred to their busy lives</w:t>
      </w:r>
      <w:r w:rsidR="005468EB" w:rsidRPr="00592BAC">
        <w:rPr>
          <w:rFonts w:cstheme="minorHAnsi"/>
          <w:sz w:val="24"/>
          <w:szCs w:val="24"/>
        </w:rPr>
        <w:t xml:space="preserve"> before COVID-19</w:t>
      </w:r>
      <w:r w:rsidRPr="00592BAC">
        <w:rPr>
          <w:rFonts w:cstheme="minorHAnsi"/>
          <w:sz w:val="24"/>
          <w:szCs w:val="24"/>
        </w:rPr>
        <w:t xml:space="preserve"> with travelling to hospital appointments and juggling school and social activities, much of which was converted online</w:t>
      </w:r>
      <w:r w:rsidR="00273FFC" w:rsidRPr="00592BAC">
        <w:rPr>
          <w:rFonts w:cstheme="minorHAnsi"/>
          <w:sz w:val="24"/>
          <w:szCs w:val="24"/>
        </w:rPr>
        <w:t xml:space="preserve"> or had to be cancelled</w:t>
      </w:r>
      <w:r w:rsidRPr="00592BAC">
        <w:rPr>
          <w:rFonts w:cstheme="minorHAnsi"/>
          <w:sz w:val="24"/>
          <w:szCs w:val="24"/>
        </w:rPr>
        <w:t xml:space="preserve"> during the pandemic. This enabled more time to be spent together as a family playing games, taking walks, and just having time to talk - something they hoped would continue once restrictions were lifted.</w:t>
      </w:r>
      <w:r w:rsidR="00DC148E" w:rsidRPr="00592BAC">
        <w:rPr>
          <w:rFonts w:cstheme="minorHAnsi"/>
          <w:sz w:val="24"/>
          <w:szCs w:val="24"/>
        </w:rPr>
        <w:t xml:space="preserve"> Lisa</w:t>
      </w:r>
      <w:r w:rsidR="005E60F1">
        <w:rPr>
          <w:rFonts w:cstheme="minorHAnsi"/>
          <w:sz w:val="24"/>
          <w:szCs w:val="24"/>
        </w:rPr>
        <w:t xml:space="preserve"> (12 years old) </w:t>
      </w:r>
      <w:r w:rsidR="00DC148E" w:rsidRPr="00592BAC">
        <w:rPr>
          <w:rFonts w:cstheme="minorHAnsi"/>
          <w:sz w:val="24"/>
          <w:szCs w:val="24"/>
        </w:rPr>
        <w:t xml:space="preserve">confirmed some of the positives of having more time together as a family </w:t>
      </w:r>
      <w:r w:rsidR="00DC148E" w:rsidRPr="00D9559C">
        <w:rPr>
          <w:rFonts w:cstheme="minorHAnsi"/>
          <w:i/>
          <w:iCs/>
          <w:sz w:val="24"/>
          <w:szCs w:val="24"/>
        </w:rPr>
        <w:t>“I think it’s brought us together more and we go on family walks together a lot. So, it's getting us fitter and healthier, and we're spending more time together.”</w:t>
      </w:r>
      <w:r w:rsidR="00DC148E" w:rsidRPr="00592BAC">
        <w:rPr>
          <w:rFonts w:cstheme="minorHAnsi"/>
          <w:sz w:val="24"/>
          <w:szCs w:val="24"/>
        </w:rPr>
        <w:t xml:space="preserve">  </w:t>
      </w:r>
      <w:r w:rsidR="003C7994">
        <w:rPr>
          <w:rFonts w:cstheme="minorHAnsi"/>
          <w:sz w:val="24"/>
          <w:szCs w:val="24"/>
        </w:rPr>
        <w:t xml:space="preserve">However, </w:t>
      </w:r>
      <w:r w:rsidR="005468EB" w:rsidRPr="00592BAC">
        <w:rPr>
          <w:rFonts w:cstheme="minorHAnsi"/>
          <w:sz w:val="24"/>
          <w:szCs w:val="24"/>
        </w:rPr>
        <w:t xml:space="preserve">not all families </w:t>
      </w:r>
      <w:r w:rsidR="00273FFC" w:rsidRPr="00592BAC">
        <w:rPr>
          <w:rFonts w:cstheme="minorHAnsi"/>
          <w:sz w:val="24"/>
          <w:szCs w:val="24"/>
        </w:rPr>
        <w:t>we</w:t>
      </w:r>
      <w:r w:rsidR="005468EB" w:rsidRPr="00592BAC">
        <w:rPr>
          <w:rFonts w:cstheme="minorHAnsi"/>
          <w:sz w:val="24"/>
          <w:szCs w:val="24"/>
        </w:rPr>
        <w:t>re together and COVID-19 restrictions prevented physical contact with extended family</w:t>
      </w:r>
      <w:r w:rsidR="008C390B" w:rsidRPr="00592BAC">
        <w:rPr>
          <w:rFonts w:cstheme="minorHAnsi"/>
          <w:sz w:val="24"/>
          <w:szCs w:val="24"/>
        </w:rPr>
        <w:t>, Sally</w:t>
      </w:r>
      <w:r w:rsidR="005E60F1">
        <w:rPr>
          <w:rFonts w:cstheme="minorHAnsi"/>
          <w:sz w:val="24"/>
          <w:szCs w:val="24"/>
        </w:rPr>
        <w:t xml:space="preserve"> (15 years old) </w:t>
      </w:r>
      <w:r w:rsidR="008C390B" w:rsidRPr="00592BAC">
        <w:rPr>
          <w:rFonts w:cstheme="minorHAnsi"/>
          <w:sz w:val="24"/>
          <w:szCs w:val="24"/>
        </w:rPr>
        <w:t xml:space="preserve">explained </w:t>
      </w:r>
      <w:r w:rsidR="008C390B" w:rsidRPr="00D9559C">
        <w:rPr>
          <w:rFonts w:cstheme="minorHAnsi"/>
          <w:i/>
          <w:iCs/>
          <w:sz w:val="24"/>
          <w:szCs w:val="24"/>
        </w:rPr>
        <w:t xml:space="preserve">“We have family who don’t live in </w:t>
      </w:r>
      <w:r w:rsidR="00592BAC" w:rsidRPr="00D9559C">
        <w:rPr>
          <w:rFonts w:cstheme="minorHAnsi"/>
          <w:i/>
          <w:iCs/>
          <w:sz w:val="24"/>
          <w:szCs w:val="24"/>
        </w:rPr>
        <w:t>England,</w:t>
      </w:r>
      <w:r w:rsidR="008C390B" w:rsidRPr="00D9559C">
        <w:rPr>
          <w:rFonts w:cstheme="minorHAnsi"/>
          <w:i/>
          <w:iCs/>
          <w:sz w:val="24"/>
          <w:szCs w:val="24"/>
        </w:rPr>
        <w:t xml:space="preserve"> so we haven’t been able to see them</w:t>
      </w:r>
      <w:r w:rsidR="005E60F1">
        <w:rPr>
          <w:rFonts w:cstheme="minorHAnsi"/>
          <w:i/>
          <w:iCs/>
          <w:sz w:val="24"/>
          <w:szCs w:val="24"/>
        </w:rPr>
        <w:t>.</w:t>
      </w:r>
      <w:r w:rsidR="008C390B" w:rsidRPr="00D9559C">
        <w:rPr>
          <w:rFonts w:cstheme="minorHAnsi"/>
          <w:i/>
          <w:iCs/>
          <w:sz w:val="24"/>
          <w:szCs w:val="24"/>
        </w:rPr>
        <w:t>”</w:t>
      </w:r>
    </w:p>
    <w:p w14:paraId="02A4766C" w14:textId="3D67EF6A" w:rsidR="00880A9D" w:rsidRPr="00592BAC" w:rsidRDefault="00880A9D" w:rsidP="00592BAC">
      <w:pPr>
        <w:spacing w:after="264" w:line="240" w:lineRule="auto"/>
        <w:rPr>
          <w:rFonts w:eastAsia="Calibri" w:cstheme="minorHAnsi"/>
          <w:sz w:val="24"/>
          <w:szCs w:val="24"/>
          <w:u w:val="single"/>
        </w:rPr>
      </w:pPr>
      <w:bookmarkStart w:id="2" w:name="_Hlk83034132"/>
      <w:r w:rsidRPr="00592BAC">
        <w:rPr>
          <w:rFonts w:eastAsia="Calibri" w:cstheme="minorHAnsi"/>
          <w:sz w:val="24"/>
          <w:szCs w:val="24"/>
          <w:u w:val="single"/>
        </w:rPr>
        <w:t>Adjustment and adaptations to pandemic life</w:t>
      </w:r>
    </w:p>
    <w:bookmarkEnd w:id="2"/>
    <w:p w14:paraId="5758890D" w14:textId="7CB89489" w:rsidR="00880A9D" w:rsidRPr="00592BAC" w:rsidRDefault="00A87228" w:rsidP="00592BAC">
      <w:pPr>
        <w:spacing w:after="264" w:line="240" w:lineRule="auto"/>
        <w:rPr>
          <w:rFonts w:eastAsia="Calibri" w:cstheme="minorHAnsi"/>
          <w:sz w:val="24"/>
          <w:szCs w:val="24"/>
        </w:rPr>
      </w:pPr>
      <w:r>
        <w:rPr>
          <w:rFonts w:eastAsia="Calibri" w:cstheme="minorHAnsi"/>
          <w:sz w:val="24"/>
          <w:szCs w:val="24"/>
        </w:rPr>
        <w:t>Most s</w:t>
      </w:r>
      <w:r w:rsidR="005468EB" w:rsidRPr="00592BAC">
        <w:rPr>
          <w:rFonts w:eastAsia="Calibri" w:cstheme="minorHAnsi"/>
          <w:sz w:val="24"/>
          <w:szCs w:val="24"/>
        </w:rPr>
        <w:t>iblings discussed how they ha</w:t>
      </w:r>
      <w:r w:rsidR="00686C43" w:rsidRPr="00592BAC">
        <w:rPr>
          <w:rFonts w:eastAsia="Calibri" w:cstheme="minorHAnsi"/>
          <w:sz w:val="24"/>
          <w:szCs w:val="24"/>
        </w:rPr>
        <w:t>d</w:t>
      </w:r>
      <w:r w:rsidR="005468EB" w:rsidRPr="00592BAC">
        <w:rPr>
          <w:rFonts w:eastAsia="Calibri" w:cstheme="minorHAnsi"/>
          <w:sz w:val="24"/>
          <w:szCs w:val="24"/>
        </w:rPr>
        <w:t xml:space="preserve"> adapted to things being different</w:t>
      </w:r>
      <w:r w:rsidR="00E228AF" w:rsidRPr="00592BAC">
        <w:rPr>
          <w:rFonts w:eastAsia="Calibri" w:cstheme="minorHAnsi"/>
          <w:sz w:val="24"/>
          <w:szCs w:val="24"/>
        </w:rPr>
        <w:t xml:space="preserve"> to the point of forgetting how life was before as explained by </w:t>
      </w:r>
      <w:r w:rsidR="00F65214" w:rsidRPr="00592BAC">
        <w:rPr>
          <w:rFonts w:eastAsia="Calibri" w:cstheme="minorHAnsi"/>
          <w:sz w:val="24"/>
          <w:szCs w:val="24"/>
        </w:rPr>
        <w:t>Ritika</w:t>
      </w:r>
      <w:r w:rsidR="00F65214">
        <w:rPr>
          <w:rFonts w:eastAsia="Calibri" w:cstheme="minorHAnsi"/>
          <w:sz w:val="24"/>
          <w:szCs w:val="24"/>
        </w:rPr>
        <w:t xml:space="preserve"> </w:t>
      </w:r>
      <w:r w:rsidR="005E60F1">
        <w:rPr>
          <w:rFonts w:eastAsia="Calibri" w:cstheme="minorHAnsi"/>
          <w:sz w:val="24"/>
          <w:szCs w:val="24"/>
        </w:rPr>
        <w:t>(8 years old)</w:t>
      </w:r>
      <w:r w:rsidR="00F65214">
        <w:rPr>
          <w:rFonts w:eastAsia="Calibri" w:cstheme="minorHAnsi"/>
          <w:sz w:val="24"/>
          <w:szCs w:val="24"/>
        </w:rPr>
        <w:t>,</w:t>
      </w:r>
      <w:r w:rsidR="00E73FDC" w:rsidRPr="00592BAC">
        <w:rPr>
          <w:rFonts w:eastAsia="Calibri" w:cstheme="minorHAnsi"/>
          <w:sz w:val="24"/>
          <w:szCs w:val="24"/>
        </w:rPr>
        <w:t xml:space="preserve"> </w:t>
      </w:r>
      <w:r w:rsidR="00E228AF" w:rsidRPr="00D9559C">
        <w:rPr>
          <w:rFonts w:eastAsia="Calibri" w:cstheme="minorHAnsi"/>
          <w:i/>
          <w:iCs/>
          <w:sz w:val="24"/>
          <w:szCs w:val="24"/>
        </w:rPr>
        <w:t>“I don’t remember the other life I had</w:t>
      </w:r>
      <w:r w:rsidR="007B47BB" w:rsidRPr="00D9559C">
        <w:rPr>
          <w:rFonts w:eastAsia="Calibri" w:cstheme="minorHAnsi"/>
          <w:i/>
          <w:iCs/>
          <w:sz w:val="24"/>
          <w:szCs w:val="24"/>
        </w:rPr>
        <w:t>.</w:t>
      </w:r>
      <w:r w:rsidR="00E228AF" w:rsidRPr="00D9559C">
        <w:rPr>
          <w:rFonts w:eastAsia="Calibri" w:cstheme="minorHAnsi"/>
          <w:i/>
          <w:iCs/>
          <w:sz w:val="24"/>
          <w:szCs w:val="24"/>
        </w:rPr>
        <w:t>”</w:t>
      </w:r>
      <w:r w:rsidR="00E228AF" w:rsidRPr="00592BAC">
        <w:rPr>
          <w:rFonts w:eastAsia="Calibri" w:cstheme="minorHAnsi"/>
          <w:sz w:val="24"/>
          <w:szCs w:val="24"/>
        </w:rPr>
        <w:t xml:space="preserve"> </w:t>
      </w:r>
      <w:r w:rsidR="00592BAC" w:rsidRPr="00592BAC">
        <w:rPr>
          <w:rFonts w:eastAsia="Calibri" w:cstheme="minorHAnsi"/>
          <w:sz w:val="24"/>
          <w:szCs w:val="24"/>
        </w:rPr>
        <w:t>Although initial</w:t>
      </w:r>
      <w:r w:rsidR="005468EB" w:rsidRPr="00592BAC">
        <w:rPr>
          <w:rFonts w:eastAsia="Calibri" w:cstheme="minorHAnsi"/>
          <w:sz w:val="24"/>
          <w:szCs w:val="24"/>
        </w:rPr>
        <w:t xml:space="preserve"> adjustments were a challenge, </w:t>
      </w:r>
      <w:r w:rsidR="00592BAC" w:rsidRPr="00592BAC">
        <w:rPr>
          <w:rFonts w:eastAsia="Calibri" w:cstheme="minorHAnsi"/>
          <w:sz w:val="24"/>
          <w:szCs w:val="24"/>
        </w:rPr>
        <w:t>siblings recognised</w:t>
      </w:r>
      <w:r w:rsidR="006B5F93" w:rsidRPr="00592BAC">
        <w:rPr>
          <w:rFonts w:eastAsia="Calibri" w:cstheme="minorHAnsi"/>
          <w:sz w:val="24"/>
          <w:szCs w:val="24"/>
        </w:rPr>
        <w:t xml:space="preserve"> that this was true for all </w:t>
      </w:r>
      <w:r w:rsidR="005468EB" w:rsidRPr="00592BAC">
        <w:rPr>
          <w:rFonts w:eastAsia="Calibri" w:cstheme="minorHAnsi"/>
          <w:sz w:val="24"/>
          <w:szCs w:val="24"/>
        </w:rPr>
        <w:t>members of the family</w:t>
      </w:r>
      <w:r w:rsidR="003F65CE" w:rsidRPr="00592BAC">
        <w:rPr>
          <w:rFonts w:eastAsia="Calibri" w:cstheme="minorHAnsi"/>
          <w:sz w:val="24"/>
          <w:szCs w:val="24"/>
        </w:rPr>
        <w:t xml:space="preserve"> as Adam</w:t>
      </w:r>
      <w:r w:rsidR="00F65214">
        <w:rPr>
          <w:rFonts w:eastAsia="Calibri" w:cstheme="minorHAnsi"/>
          <w:sz w:val="24"/>
          <w:szCs w:val="24"/>
        </w:rPr>
        <w:t xml:space="preserve"> </w:t>
      </w:r>
      <w:r w:rsidR="005E60F1">
        <w:rPr>
          <w:rFonts w:eastAsia="Calibri" w:cstheme="minorHAnsi"/>
          <w:sz w:val="24"/>
          <w:szCs w:val="24"/>
        </w:rPr>
        <w:t xml:space="preserve">(11 years old) </w:t>
      </w:r>
      <w:r w:rsidR="00F65214">
        <w:rPr>
          <w:rFonts w:eastAsia="Calibri" w:cstheme="minorHAnsi"/>
          <w:sz w:val="24"/>
          <w:szCs w:val="24"/>
        </w:rPr>
        <w:t>commented,</w:t>
      </w:r>
      <w:r w:rsidR="003F65CE" w:rsidRPr="00592BAC">
        <w:rPr>
          <w:rFonts w:eastAsia="Calibri" w:cstheme="minorHAnsi"/>
          <w:sz w:val="24"/>
          <w:szCs w:val="24"/>
        </w:rPr>
        <w:t xml:space="preserve"> </w:t>
      </w:r>
      <w:r w:rsidR="003F65CE" w:rsidRPr="00D9559C">
        <w:rPr>
          <w:rFonts w:eastAsia="Calibri" w:cstheme="minorHAnsi"/>
          <w:i/>
          <w:iCs/>
          <w:sz w:val="24"/>
          <w:szCs w:val="24"/>
        </w:rPr>
        <w:t>“It’s hard for my mum she was working from home and doing our school stuff and looking after us</w:t>
      </w:r>
      <w:r w:rsidR="007B47BB" w:rsidRPr="00D9559C">
        <w:rPr>
          <w:rFonts w:eastAsia="Calibri" w:cstheme="minorHAnsi"/>
          <w:i/>
          <w:iCs/>
          <w:sz w:val="24"/>
          <w:szCs w:val="24"/>
        </w:rPr>
        <w:t>.</w:t>
      </w:r>
      <w:r w:rsidR="003F65CE" w:rsidRPr="00D9559C">
        <w:rPr>
          <w:rFonts w:eastAsia="Calibri" w:cstheme="minorHAnsi"/>
          <w:i/>
          <w:iCs/>
          <w:sz w:val="24"/>
          <w:szCs w:val="24"/>
        </w:rPr>
        <w:t>”</w:t>
      </w:r>
      <w:r w:rsidR="005468EB" w:rsidRPr="00592BAC">
        <w:rPr>
          <w:rFonts w:eastAsia="Calibri" w:cstheme="minorHAnsi"/>
          <w:sz w:val="24"/>
          <w:szCs w:val="24"/>
        </w:rPr>
        <w:t xml:space="preserve"> </w:t>
      </w:r>
      <w:r>
        <w:rPr>
          <w:rFonts w:eastAsia="Calibri" w:cstheme="minorHAnsi"/>
          <w:sz w:val="24"/>
          <w:szCs w:val="24"/>
        </w:rPr>
        <w:t>Some s</w:t>
      </w:r>
      <w:r w:rsidR="005468EB" w:rsidRPr="00592BAC">
        <w:rPr>
          <w:rFonts w:eastAsia="Calibri" w:cstheme="minorHAnsi"/>
          <w:sz w:val="24"/>
          <w:szCs w:val="24"/>
        </w:rPr>
        <w:t>iblings accommodated adjustments which were mostly increasing their caretaking duties and household chores within the home to keep the</w:t>
      </w:r>
      <w:r w:rsidR="007B47BB">
        <w:rPr>
          <w:rFonts w:eastAsia="Calibri" w:cstheme="minorHAnsi"/>
          <w:sz w:val="24"/>
          <w:szCs w:val="24"/>
        </w:rPr>
        <w:t>ir</w:t>
      </w:r>
      <w:r w:rsidR="005468EB" w:rsidRPr="00592BAC">
        <w:rPr>
          <w:rFonts w:eastAsia="Calibri" w:cstheme="minorHAnsi"/>
          <w:sz w:val="24"/>
          <w:szCs w:val="24"/>
        </w:rPr>
        <w:t xml:space="preserve"> family functioning</w:t>
      </w:r>
      <w:r w:rsidR="00F65214">
        <w:rPr>
          <w:rFonts w:eastAsia="Calibri" w:cstheme="minorHAnsi"/>
          <w:sz w:val="24"/>
          <w:szCs w:val="24"/>
        </w:rPr>
        <w:t>,</w:t>
      </w:r>
      <w:r w:rsidR="003F65CE" w:rsidRPr="00592BAC">
        <w:rPr>
          <w:rFonts w:eastAsia="Calibri" w:cstheme="minorHAnsi"/>
          <w:sz w:val="24"/>
          <w:szCs w:val="24"/>
        </w:rPr>
        <w:t xml:space="preserve"> as </w:t>
      </w:r>
      <w:r w:rsidR="00263FFB" w:rsidRPr="00592BAC">
        <w:rPr>
          <w:rFonts w:eastAsia="Calibri" w:cstheme="minorHAnsi"/>
          <w:sz w:val="24"/>
          <w:szCs w:val="24"/>
        </w:rPr>
        <w:t xml:space="preserve">Aida </w:t>
      </w:r>
      <w:r w:rsidR="005E60F1">
        <w:rPr>
          <w:rFonts w:eastAsia="Calibri" w:cstheme="minorHAnsi"/>
          <w:sz w:val="24"/>
          <w:szCs w:val="24"/>
        </w:rPr>
        <w:t xml:space="preserve">(9 years old) </w:t>
      </w:r>
      <w:r w:rsidR="003F65CE" w:rsidRPr="00592BAC">
        <w:rPr>
          <w:rFonts w:eastAsia="Calibri" w:cstheme="minorHAnsi"/>
          <w:sz w:val="24"/>
          <w:szCs w:val="24"/>
        </w:rPr>
        <w:t>explain</w:t>
      </w:r>
      <w:r w:rsidR="00F65214">
        <w:rPr>
          <w:rFonts w:eastAsia="Calibri" w:cstheme="minorHAnsi"/>
          <w:sz w:val="24"/>
          <w:szCs w:val="24"/>
        </w:rPr>
        <w:t>ed</w:t>
      </w:r>
      <w:r w:rsidR="003F65CE" w:rsidRPr="00592BAC">
        <w:rPr>
          <w:rFonts w:eastAsia="Calibri" w:cstheme="minorHAnsi"/>
          <w:sz w:val="24"/>
          <w:szCs w:val="24"/>
        </w:rPr>
        <w:t xml:space="preserve"> </w:t>
      </w:r>
      <w:r w:rsidR="00263FFB" w:rsidRPr="00D9559C">
        <w:rPr>
          <w:rFonts w:eastAsia="Calibri" w:cstheme="minorHAnsi"/>
          <w:i/>
          <w:iCs/>
          <w:sz w:val="24"/>
          <w:szCs w:val="24"/>
        </w:rPr>
        <w:t xml:space="preserve">“because my dad was stuck up there doing his work, so I made everybody lunch and then my dad helped me a bit with some of the </w:t>
      </w:r>
      <w:r w:rsidR="00592BAC" w:rsidRPr="00D9559C">
        <w:rPr>
          <w:rFonts w:eastAsia="Calibri" w:cstheme="minorHAnsi"/>
          <w:i/>
          <w:iCs/>
          <w:sz w:val="24"/>
          <w:szCs w:val="24"/>
        </w:rPr>
        <w:t>lessons.</w:t>
      </w:r>
      <w:r w:rsidR="007B47BB" w:rsidRPr="00D9559C">
        <w:rPr>
          <w:rFonts w:eastAsia="Calibri" w:cstheme="minorHAnsi"/>
          <w:i/>
          <w:iCs/>
          <w:sz w:val="24"/>
          <w:szCs w:val="24"/>
        </w:rPr>
        <w:t>”</w:t>
      </w:r>
      <w:r w:rsidR="007B47BB">
        <w:rPr>
          <w:rFonts w:eastAsia="Calibri" w:cstheme="minorHAnsi"/>
          <w:sz w:val="24"/>
          <w:szCs w:val="24"/>
        </w:rPr>
        <w:t xml:space="preserve">  H</w:t>
      </w:r>
      <w:r w:rsidR="00592BAC" w:rsidRPr="00592BAC">
        <w:rPr>
          <w:rFonts w:eastAsia="Calibri" w:cstheme="minorHAnsi"/>
          <w:sz w:val="24"/>
          <w:szCs w:val="24"/>
        </w:rPr>
        <w:t>owever</w:t>
      </w:r>
      <w:r w:rsidR="006B5F93" w:rsidRPr="00592BAC">
        <w:rPr>
          <w:rFonts w:eastAsia="Calibri" w:cstheme="minorHAnsi"/>
          <w:sz w:val="24"/>
          <w:szCs w:val="24"/>
        </w:rPr>
        <w:t>,</w:t>
      </w:r>
      <w:r w:rsidR="005468EB" w:rsidRPr="00592BAC">
        <w:rPr>
          <w:rFonts w:eastAsia="Calibri" w:cstheme="minorHAnsi"/>
          <w:sz w:val="24"/>
          <w:szCs w:val="24"/>
        </w:rPr>
        <w:t xml:space="preserve"> </w:t>
      </w:r>
      <w:r>
        <w:rPr>
          <w:rFonts w:eastAsia="Calibri" w:cstheme="minorHAnsi"/>
          <w:sz w:val="24"/>
          <w:szCs w:val="24"/>
        </w:rPr>
        <w:t>a few</w:t>
      </w:r>
      <w:r w:rsidR="005468EB" w:rsidRPr="00592BAC">
        <w:rPr>
          <w:rFonts w:eastAsia="Calibri" w:cstheme="minorHAnsi"/>
          <w:sz w:val="24"/>
          <w:szCs w:val="24"/>
        </w:rPr>
        <w:t xml:space="preserve"> siblings explained that this </w:t>
      </w:r>
      <w:r w:rsidR="006B5F93" w:rsidRPr="00592BAC">
        <w:rPr>
          <w:rFonts w:eastAsia="Calibri" w:cstheme="minorHAnsi"/>
          <w:sz w:val="24"/>
          <w:szCs w:val="24"/>
        </w:rPr>
        <w:t>was not</w:t>
      </w:r>
      <w:r w:rsidR="005468EB" w:rsidRPr="00592BAC">
        <w:rPr>
          <w:rFonts w:eastAsia="Calibri" w:cstheme="minorHAnsi"/>
          <w:sz w:val="24"/>
          <w:szCs w:val="24"/>
        </w:rPr>
        <w:t xml:space="preserve"> sustainable and had an impact on their academic commitments</w:t>
      </w:r>
      <w:r w:rsidR="00263FFB" w:rsidRPr="00592BAC">
        <w:rPr>
          <w:rFonts w:eastAsia="Calibri" w:cstheme="minorHAnsi"/>
          <w:sz w:val="24"/>
          <w:szCs w:val="24"/>
        </w:rPr>
        <w:t xml:space="preserve"> </w:t>
      </w:r>
      <w:r w:rsidR="00263FFB" w:rsidRPr="00592BAC">
        <w:rPr>
          <w:rFonts w:eastAsia="Calibri" w:cstheme="minorHAnsi"/>
          <w:sz w:val="24"/>
          <w:szCs w:val="24"/>
        </w:rPr>
        <w:lastRenderedPageBreak/>
        <w:t>as was the case for Paula</w:t>
      </w:r>
      <w:r w:rsidR="00F65214">
        <w:rPr>
          <w:rFonts w:eastAsia="Calibri" w:cstheme="minorHAnsi"/>
          <w:sz w:val="24"/>
          <w:szCs w:val="24"/>
        </w:rPr>
        <w:t xml:space="preserve"> </w:t>
      </w:r>
      <w:r w:rsidR="005E60F1">
        <w:rPr>
          <w:rFonts w:eastAsia="Calibri" w:cstheme="minorHAnsi"/>
          <w:sz w:val="24"/>
          <w:szCs w:val="24"/>
        </w:rPr>
        <w:t>(15 years old)</w:t>
      </w:r>
      <w:r w:rsidR="00F65214">
        <w:rPr>
          <w:rFonts w:eastAsia="Calibri" w:cstheme="minorHAnsi"/>
          <w:sz w:val="24"/>
          <w:szCs w:val="24"/>
        </w:rPr>
        <w:t>,</w:t>
      </w:r>
      <w:r w:rsidR="00263FFB" w:rsidRPr="00592BAC">
        <w:rPr>
          <w:rFonts w:eastAsia="Calibri" w:cstheme="minorHAnsi"/>
          <w:sz w:val="24"/>
          <w:szCs w:val="24"/>
        </w:rPr>
        <w:t xml:space="preserve"> </w:t>
      </w:r>
      <w:r w:rsidR="00263FFB" w:rsidRPr="00D9559C">
        <w:rPr>
          <w:rFonts w:eastAsia="Calibri" w:cstheme="minorHAnsi"/>
          <w:i/>
          <w:iCs/>
          <w:sz w:val="24"/>
          <w:szCs w:val="24"/>
        </w:rPr>
        <w:t xml:space="preserve">“Because I have to look after my sister when my parents are </w:t>
      </w:r>
      <w:r w:rsidR="00592BAC" w:rsidRPr="00D9559C">
        <w:rPr>
          <w:rFonts w:eastAsia="Calibri" w:cstheme="minorHAnsi"/>
          <w:i/>
          <w:iCs/>
          <w:sz w:val="24"/>
          <w:szCs w:val="24"/>
        </w:rPr>
        <w:t>working,</w:t>
      </w:r>
      <w:r w:rsidR="00263FFB" w:rsidRPr="00D9559C">
        <w:rPr>
          <w:rFonts w:eastAsia="Calibri" w:cstheme="minorHAnsi"/>
          <w:i/>
          <w:iCs/>
          <w:sz w:val="24"/>
          <w:szCs w:val="24"/>
        </w:rPr>
        <w:t xml:space="preserve"> I have fallen behind with school </w:t>
      </w:r>
      <w:r w:rsidR="00592BAC" w:rsidRPr="00D9559C">
        <w:rPr>
          <w:rFonts w:eastAsia="Calibri" w:cstheme="minorHAnsi"/>
          <w:i/>
          <w:iCs/>
          <w:sz w:val="24"/>
          <w:szCs w:val="24"/>
        </w:rPr>
        <w:t>stuff”.</w:t>
      </w:r>
    </w:p>
    <w:p w14:paraId="59098059" w14:textId="62F6CE93" w:rsidR="00F927E2" w:rsidRPr="00592BAC" w:rsidRDefault="00F927E2" w:rsidP="00592BAC">
      <w:pPr>
        <w:spacing w:after="264" w:line="240" w:lineRule="auto"/>
        <w:rPr>
          <w:rFonts w:eastAsia="Calibri" w:cstheme="minorHAnsi"/>
          <w:sz w:val="24"/>
          <w:szCs w:val="24"/>
          <w:u w:val="single"/>
        </w:rPr>
      </w:pPr>
      <w:r w:rsidRPr="00592BAC">
        <w:rPr>
          <w:rFonts w:eastAsia="Calibri" w:cstheme="minorHAnsi"/>
          <w:sz w:val="24"/>
          <w:szCs w:val="24"/>
          <w:u w:val="single"/>
        </w:rPr>
        <w:t>Discussion</w:t>
      </w:r>
    </w:p>
    <w:p w14:paraId="59D142E5" w14:textId="10664C84" w:rsidR="00AC0643" w:rsidRPr="00592BAC" w:rsidRDefault="003C7994" w:rsidP="00592BAC">
      <w:pPr>
        <w:spacing w:after="264" w:line="240" w:lineRule="auto"/>
        <w:rPr>
          <w:rFonts w:eastAsia="Calibri" w:cstheme="minorHAnsi"/>
          <w:sz w:val="24"/>
          <w:szCs w:val="24"/>
        </w:rPr>
      </w:pPr>
      <w:r>
        <w:rPr>
          <w:rFonts w:eastAsia="Calibri" w:cstheme="minorHAnsi"/>
          <w:sz w:val="24"/>
          <w:szCs w:val="24"/>
        </w:rPr>
        <w:t>Fi</w:t>
      </w:r>
      <w:r w:rsidR="00F65214">
        <w:rPr>
          <w:rFonts w:eastAsia="Calibri" w:cstheme="minorHAnsi"/>
          <w:sz w:val="24"/>
          <w:szCs w:val="24"/>
        </w:rPr>
        <w:t>n</w:t>
      </w:r>
      <w:r>
        <w:rPr>
          <w:rFonts w:eastAsia="Calibri" w:cstheme="minorHAnsi"/>
          <w:sz w:val="24"/>
          <w:szCs w:val="24"/>
        </w:rPr>
        <w:t xml:space="preserve">dings from this study </w:t>
      </w:r>
      <w:r w:rsidR="00AC0643" w:rsidRPr="00592BAC">
        <w:rPr>
          <w:rFonts w:eastAsia="Calibri" w:cstheme="minorHAnsi"/>
          <w:sz w:val="24"/>
          <w:szCs w:val="24"/>
        </w:rPr>
        <w:t xml:space="preserve">highlight the impact </w:t>
      </w:r>
      <w:r>
        <w:rPr>
          <w:rFonts w:eastAsia="Calibri" w:cstheme="minorHAnsi"/>
          <w:sz w:val="24"/>
          <w:szCs w:val="24"/>
        </w:rPr>
        <w:t xml:space="preserve">of COVID-19 on siblings </w:t>
      </w:r>
      <w:r w:rsidR="007B47BB">
        <w:rPr>
          <w:rFonts w:eastAsia="Calibri" w:cstheme="minorHAnsi"/>
          <w:sz w:val="24"/>
          <w:szCs w:val="24"/>
        </w:rPr>
        <w:t xml:space="preserve">during a specific time of global crisis. </w:t>
      </w:r>
      <w:r>
        <w:rPr>
          <w:rFonts w:eastAsia="Calibri" w:cstheme="minorHAnsi"/>
          <w:sz w:val="24"/>
          <w:szCs w:val="24"/>
        </w:rPr>
        <w:t xml:space="preserve">The </w:t>
      </w:r>
      <w:r w:rsidR="00AC0643" w:rsidRPr="00592BAC">
        <w:rPr>
          <w:rFonts w:eastAsia="Calibri" w:cstheme="minorHAnsi"/>
          <w:sz w:val="24"/>
          <w:szCs w:val="24"/>
        </w:rPr>
        <w:t xml:space="preserve">limited </w:t>
      </w:r>
      <w:r>
        <w:rPr>
          <w:rFonts w:eastAsia="Calibri" w:cstheme="minorHAnsi"/>
          <w:sz w:val="24"/>
          <w:szCs w:val="24"/>
        </w:rPr>
        <w:t xml:space="preserve">available </w:t>
      </w:r>
      <w:r w:rsidR="005E60F1" w:rsidRPr="00592BAC">
        <w:rPr>
          <w:rFonts w:eastAsia="Calibri" w:cstheme="minorHAnsi"/>
          <w:sz w:val="24"/>
          <w:szCs w:val="24"/>
        </w:rPr>
        <w:t>evidence suggests</w:t>
      </w:r>
      <w:r w:rsidR="00AC0643" w:rsidRPr="00592BAC">
        <w:rPr>
          <w:rFonts w:eastAsia="Calibri" w:cstheme="minorHAnsi"/>
          <w:sz w:val="24"/>
          <w:szCs w:val="24"/>
        </w:rPr>
        <w:t xml:space="preserve"> that these children experience difficulties with schooling, increasing caretaking duties and household tasks, emotional </w:t>
      </w:r>
      <w:r w:rsidR="00592BAC" w:rsidRPr="00592BAC">
        <w:rPr>
          <w:rFonts w:eastAsia="Calibri" w:cstheme="minorHAnsi"/>
          <w:sz w:val="24"/>
          <w:szCs w:val="24"/>
        </w:rPr>
        <w:t>challenges,</w:t>
      </w:r>
      <w:r w:rsidR="00AC0643" w:rsidRPr="00592BAC">
        <w:rPr>
          <w:rFonts w:eastAsia="Calibri" w:cstheme="minorHAnsi"/>
          <w:sz w:val="24"/>
          <w:szCs w:val="24"/>
        </w:rPr>
        <w:t xml:space="preserve"> and a feeling of responsibility </w:t>
      </w:r>
      <w:r>
        <w:rPr>
          <w:rFonts w:eastAsia="Calibri" w:cstheme="minorHAnsi"/>
          <w:sz w:val="24"/>
          <w:szCs w:val="24"/>
        </w:rPr>
        <w:t xml:space="preserve">outside of a pandemic </w:t>
      </w:r>
      <w:r w:rsidR="00AC0643" w:rsidRPr="00592BAC">
        <w:rPr>
          <w:rFonts w:eastAsia="Calibri" w:cstheme="minorHAnsi"/>
          <w:sz w:val="24"/>
          <w:szCs w:val="24"/>
        </w:rPr>
        <w:t xml:space="preserve">(Parker et al. 2020). What is clear from </w:t>
      </w:r>
      <w:r>
        <w:rPr>
          <w:rFonts w:eastAsia="Calibri" w:cstheme="minorHAnsi"/>
          <w:sz w:val="24"/>
          <w:szCs w:val="24"/>
        </w:rPr>
        <w:t xml:space="preserve">our study </w:t>
      </w:r>
      <w:r w:rsidR="00AC0643" w:rsidRPr="00592BAC">
        <w:rPr>
          <w:rFonts w:eastAsia="Calibri" w:cstheme="minorHAnsi"/>
          <w:sz w:val="24"/>
          <w:szCs w:val="24"/>
        </w:rPr>
        <w:t>is that the COVID</w:t>
      </w:r>
      <w:r w:rsidR="005E60F1">
        <w:rPr>
          <w:rFonts w:eastAsia="Calibri" w:cstheme="minorHAnsi"/>
          <w:sz w:val="24"/>
          <w:szCs w:val="24"/>
        </w:rPr>
        <w:t>-</w:t>
      </w:r>
      <w:r w:rsidR="00AC0643" w:rsidRPr="00592BAC">
        <w:rPr>
          <w:rFonts w:eastAsia="Calibri" w:cstheme="minorHAnsi"/>
          <w:sz w:val="24"/>
          <w:szCs w:val="24"/>
        </w:rPr>
        <w:t>19 pandemic may have intensified these issues for siblings of children with CHD.</w:t>
      </w:r>
      <w:r w:rsidR="00C074BA">
        <w:rPr>
          <w:rFonts w:eastAsia="Calibri" w:cstheme="minorHAnsi"/>
          <w:sz w:val="24"/>
          <w:szCs w:val="24"/>
        </w:rPr>
        <w:t xml:space="preserve"> </w:t>
      </w:r>
      <w:r w:rsidR="00C074BA" w:rsidRPr="00C074BA">
        <w:rPr>
          <w:rFonts w:eastAsia="Calibri" w:cstheme="minorHAnsi"/>
          <w:sz w:val="24"/>
          <w:szCs w:val="24"/>
        </w:rPr>
        <w:t>Four themes were generated</w:t>
      </w:r>
      <w:r w:rsidR="00770F6C">
        <w:rPr>
          <w:rFonts w:eastAsia="Calibri" w:cstheme="minorHAnsi"/>
          <w:sz w:val="24"/>
          <w:szCs w:val="24"/>
        </w:rPr>
        <w:t xml:space="preserve"> from the interview</w:t>
      </w:r>
      <w:r w:rsidR="00D35AE1">
        <w:rPr>
          <w:rFonts w:eastAsia="Calibri" w:cstheme="minorHAnsi"/>
          <w:sz w:val="24"/>
          <w:szCs w:val="24"/>
        </w:rPr>
        <w:t>:</w:t>
      </w:r>
      <w:r w:rsidR="00C074BA" w:rsidRPr="00C074BA">
        <w:rPr>
          <w:rFonts w:eastAsia="Calibri" w:cstheme="minorHAnsi"/>
          <w:sz w:val="24"/>
          <w:szCs w:val="24"/>
        </w:rPr>
        <w:t xml:space="preserve"> My sibling is vulnerable, what does this mean for my family, I have a responsibility to protect my brother or sister, our family time during the pandemic and adjustment and adaptations to pandemic life.</w:t>
      </w:r>
    </w:p>
    <w:p w14:paraId="740B0D97" w14:textId="7BF031EC" w:rsidR="003C7994" w:rsidRDefault="003C7994" w:rsidP="00592BAC">
      <w:pPr>
        <w:spacing w:after="264" w:line="240" w:lineRule="auto"/>
        <w:rPr>
          <w:rFonts w:eastAsia="Calibri" w:cstheme="minorHAnsi"/>
          <w:sz w:val="24"/>
          <w:szCs w:val="24"/>
        </w:rPr>
      </w:pPr>
      <w:r>
        <w:rPr>
          <w:rFonts w:eastAsia="Calibri" w:cstheme="minorHAnsi"/>
          <w:sz w:val="24"/>
          <w:szCs w:val="24"/>
        </w:rPr>
        <w:t>M</w:t>
      </w:r>
      <w:r w:rsidR="00AC0643" w:rsidRPr="00592BAC">
        <w:rPr>
          <w:rFonts w:eastAsia="Calibri" w:cstheme="minorHAnsi"/>
          <w:sz w:val="24"/>
          <w:szCs w:val="24"/>
        </w:rPr>
        <w:t xml:space="preserve">any families who have children with a heart condition </w:t>
      </w:r>
      <w:r>
        <w:rPr>
          <w:rFonts w:eastAsia="Calibri" w:cstheme="minorHAnsi"/>
          <w:sz w:val="24"/>
          <w:szCs w:val="24"/>
        </w:rPr>
        <w:t>are</w:t>
      </w:r>
      <w:r w:rsidRPr="00592BAC">
        <w:rPr>
          <w:rFonts w:eastAsia="Calibri" w:cstheme="minorHAnsi"/>
          <w:sz w:val="24"/>
          <w:szCs w:val="24"/>
        </w:rPr>
        <w:t xml:space="preserve"> </w:t>
      </w:r>
      <w:r w:rsidR="00AC0643" w:rsidRPr="00592BAC">
        <w:rPr>
          <w:rFonts w:eastAsia="Calibri" w:cstheme="minorHAnsi"/>
          <w:sz w:val="24"/>
          <w:szCs w:val="24"/>
        </w:rPr>
        <w:t xml:space="preserve">concerned about the impact of </w:t>
      </w:r>
      <w:r w:rsidR="003366D1">
        <w:rPr>
          <w:rFonts w:eastAsia="Calibri" w:cstheme="minorHAnsi"/>
          <w:sz w:val="24"/>
          <w:szCs w:val="24"/>
        </w:rPr>
        <w:t>COVID-19 on</w:t>
      </w:r>
      <w:r w:rsidR="00AC0643" w:rsidRPr="00592BAC">
        <w:rPr>
          <w:rFonts w:eastAsia="Calibri" w:cstheme="minorHAnsi"/>
          <w:sz w:val="24"/>
          <w:szCs w:val="24"/>
        </w:rPr>
        <w:t xml:space="preserve"> their </w:t>
      </w:r>
      <w:r w:rsidR="003366D1">
        <w:rPr>
          <w:rFonts w:eastAsia="Calibri" w:cstheme="minorHAnsi"/>
          <w:sz w:val="24"/>
          <w:szCs w:val="24"/>
        </w:rPr>
        <w:t>children</w:t>
      </w:r>
      <w:r w:rsidR="00AC0643" w:rsidRPr="00592BAC">
        <w:rPr>
          <w:rFonts w:eastAsia="Calibri" w:cstheme="minorHAnsi"/>
          <w:sz w:val="24"/>
          <w:szCs w:val="24"/>
        </w:rPr>
        <w:t xml:space="preserve"> </w:t>
      </w:r>
      <w:r w:rsidR="003366D1">
        <w:rPr>
          <w:rFonts w:eastAsia="Calibri" w:cstheme="minorHAnsi"/>
          <w:sz w:val="24"/>
          <w:szCs w:val="24"/>
        </w:rPr>
        <w:fldChar w:fldCharType="begin"/>
      </w:r>
      <w:r w:rsidR="005607CA">
        <w:rPr>
          <w:rFonts w:eastAsia="Calibri" w:cstheme="minorHAnsi"/>
          <w:sz w:val="24"/>
          <w:szCs w:val="24"/>
        </w:rPr>
        <w:instrText xml:space="preserve"> ADDIN EN.CITE &lt;EndNote&gt;&lt;Cite&gt;&lt;Author&gt;Hemphill&lt;/Author&gt;&lt;Year&gt;2020&lt;/Year&gt;&lt;RecNum&gt;1137&lt;/RecNum&gt;&lt;DisplayText&gt;(Hemphill, Kuan, &amp;amp; Harris, 2020)&lt;/DisplayText&gt;&lt;record&gt;&lt;rec-number&gt;1137&lt;/rec-number&gt;&lt;foreign-keys&gt;&lt;key app="EN" db-id="a0p05rewxsdxxkeevvipw5vg2da9tw59zrff" timestamp="1632321266"&gt;1137&lt;/key&gt;&lt;/foreign-keys&gt;&lt;ref-type name="Journal Article"&gt;17&lt;/ref-type&gt;&lt;contributors&gt;&lt;authors&gt;&lt;author&gt;Hemphill, Nicole M&lt;/author&gt;&lt;author&gt;Kuan, Mimi TY&lt;/author&gt;&lt;author&gt;Harris, Kevin C&lt;/author&gt;&lt;/authors&gt;&lt;/contributors&gt;&lt;titles&gt;&lt;title&gt;Reduced physical activity during COVID-19 pandemic in children with congenital heart disease&lt;/title&gt;&lt;secondary-title&gt;Canadian Journal of Cardiology&lt;/secondary-title&gt;&lt;/titles&gt;&lt;periodical&gt;&lt;full-title&gt;Canadian Journal of Cardiology&lt;/full-title&gt;&lt;/periodical&gt;&lt;pages&gt;1130-1134&lt;/pages&gt;&lt;volume&gt;36&lt;/volume&gt;&lt;number&gt;7&lt;/number&gt;&lt;dates&gt;&lt;year&gt;2020&lt;/year&gt;&lt;/dates&gt;&lt;isbn&gt;0828-282X&lt;/isbn&gt;&lt;urls&gt;&lt;/urls&gt;&lt;/record&gt;&lt;/Cite&gt;&lt;/EndNote&gt;</w:instrText>
      </w:r>
      <w:r w:rsidR="003366D1">
        <w:rPr>
          <w:rFonts w:eastAsia="Calibri" w:cstheme="minorHAnsi"/>
          <w:sz w:val="24"/>
          <w:szCs w:val="24"/>
        </w:rPr>
        <w:fldChar w:fldCharType="separate"/>
      </w:r>
      <w:r w:rsidR="005607CA">
        <w:rPr>
          <w:rFonts w:eastAsia="Calibri" w:cstheme="minorHAnsi"/>
          <w:noProof/>
          <w:sz w:val="24"/>
          <w:szCs w:val="24"/>
        </w:rPr>
        <w:t>(Hemphill, Kuan, &amp; Harris, 2020)</w:t>
      </w:r>
      <w:r w:rsidR="003366D1">
        <w:rPr>
          <w:rFonts w:eastAsia="Calibri" w:cstheme="minorHAnsi"/>
          <w:sz w:val="24"/>
          <w:szCs w:val="24"/>
        </w:rPr>
        <w:fldChar w:fldCharType="end"/>
      </w:r>
      <w:r w:rsidR="003366D1">
        <w:rPr>
          <w:rFonts w:eastAsia="Calibri" w:cstheme="minorHAnsi"/>
          <w:sz w:val="24"/>
          <w:szCs w:val="24"/>
        </w:rPr>
        <w:t>.</w:t>
      </w:r>
      <w:r w:rsidR="00AC0643" w:rsidRPr="00592BAC">
        <w:rPr>
          <w:rFonts w:eastAsia="Calibri" w:cstheme="minorHAnsi"/>
          <w:sz w:val="24"/>
          <w:szCs w:val="24"/>
        </w:rPr>
        <w:t xml:space="preserve"> </w:t>
      </w:r>
      <w:r w:rsidR="00CF4285" w:rsidRPr="00592BAC">
        <w:rPr>
          <w:rFonts w:eastAsia="Calibri" w:cstheme="minorHAnsi"/>
          <w:sz w:val="24"/>
          <w:szCs w:val="24"/>
        </w:rPr>
        <w:t xml:space="preserve">There </w:t>
      </w:r>
      <w:r>
        <w:rPr>
          <w:rFonts w:eastAsia="Calibri" w:cstheme="minorHAnsi"/>
          <w:sz w:val="24"/>
          <w:szCs w:val="24"/>
        </w:rPr>
        <w:t>is</w:t>
      </w:r>
      <w:r w:rsidR="00CF4285" w:rsidRPr="00592BAC">
        <w:rPr>
          <w:rFonts w:eastAsia="Calibri" w:cstheme="minorHAnsi"/>
          <w:sz w:val="24"/>
          <w:szCs w:val="24"/>
        </w:rPr>
        <w:t xml:space="preserve"> a distinct lack of information about how children with underlying conditions </w:t>
      </w:r>
      <w:r w:rsidR="00F65214">
        <w:rPr>
          <w:rFonts w:eastAsia="Calibri" w:cstheme="minorHAnsi"/>
          <w:sz w:val="24"/>
          <w:szCs w:val="24"/>
        </w:rPr>
        <w:t xml:space="preserve">may </w:t>
      </w:r>
      <w:r w:rsidR="00CF4285" w:rsidRPr="00592BAC">
        <w:rPr>
          <w:rFonts w:eastAsia="Calibri" w:cstheme="minorHAnsi"/>
          <w:sz w:val="24"/>
          <w:szCs w:val="24"/>
        </w:rPr>
        <w:t xml:space="preserve">be affected by COVID-19 </w:t>
      </w:r>
      <w:r w:rsidR="003366D1">
        <w:rPr>
          <w:rFonts w:eastAsia="Calibri" w:cstheme="minorHAnsi"/>
          <w:sz w:val="24"/>
          <w:szCs w:val="24"/>
        </w:rPr>
        <w:fldChar w:fldCharType="begin"/>
      </w:r>
      <w:r w:rsidR="005607CA">
        <w:rPr>
          <w:rFonts w:eastAsia="Calibri" w:cstheme="minorHAnsi"/>
          <w:sz w:val="24"/>
          <w:szCs w:val="24"/>
        </w:rPr>
        <w:instrText xml:space="preserve"> ADDIN EN.CITE &lt;EndNote&gt;&lt;Cite&gt;&lt;Author&gt;Sinha&lt;/Author&gt;&lt;Year&gt;2020&lt;/Year&gt;&lt;RecNum&gt;1149&lt;/RecNum&gt;&lt;DisplayText&gt;(Sinha et al., 2020)&lt;/DisplayText&gt;&lt;record&gt;&lt;rec-number&gt;1149&lt;/rec-number&gt;&lt;foreign-keys&gt;&lt;key app="EN" db-id="a0p05rewxsdxxkeevvipw5vg2da9tw59zrff" timestamp="1633691060"&gt;1149&lt;/key&gt;&lt;/foreign-keys&gt;&lt;ref-type name="Journal Article"&gt;17&lt;/ref-type&gt;&lt;contributors&gt;&lt;authors&gt;&lt;author&gt;Sinha, Ian P&lt;/author&gt;&lt;author&gt;Harwood, Rachel&lt;/author&gt;&lt;author&gt;Semple, Malcolm G&lt;/author&gt;&lt;author&gt;Hawcutt, Daniel B&lt;/author&gt;&lt;author&gt;Thursfield, Rebecca&lt;/author&gt;&lt;author&gt;Narayan, Omendra&lt;/author&gt;&lt;author&gt;Kenny, Simon E&lt;/author&gt;&lt;author&gt;Viner, Russell&lt;/author&gt;&lt;author&gt;Hewer, Simon Langton&lt;/author&gt;&lt;author&gt;Southern, Kevin W&lt;/author&gt;&lt;/authors&gt;&lt;/contributors&gt;&lt;titles&gt;&lt;title&gt;COVID-19 infection in children&lt;/title&gt;&lt;secondary-title&gt;The Lancet Respiratory Medicine&lt;/secondary-title&gt;&lt;/titles&gt;&lt;periodical&gt;&lt;full-title&gt;The Lancet Respiratory Medicine&lt;/full-title&gt;&lt;/periodical&gt;&lt;pages&gt;446-447&lt;/pages&gt;&lt;volume&gt;8&lt;/volume&gt;&lt;number&gt;5&lt;/number&gt;&lt;dates&gt;&lt;year&gt;2020&lt;/year&gt;&lt;/dates&gt;&lt;isbn&gt;2213-2600&lt;/isbn&gt;&lt;urls&gt;&lt;/urls&gt;&lt;/record&gt;&lt;/Cite&gt;&lt;/EndNote&gt;</w:instrText>
      </w:r>
      <w:r w:rsidR="003366D1">
        <w:rPr>
          <w:rFonts w:eastAsia="Calibri" w:cstheme="minorHAnsi"/>
          <w:sz w:val="24"/>
          <w:szCs w:val="24"/>
        </w:rPr>
        <w:fldChar w:fldCharType="separate"/>
      </w:r>
      <w:r w:rsidR="005607CA">
        <w:rPr>
          <w:rFonts w:eastAsia="Calibri" w:cstheme="minorHAnsi"/>
          <w:noProof/>
          <w:sz w:val="24"/>
          <w:szCs w:val="24"/>
        </w:rPr>
        <w:t>(Sinha et al., 2020)</w:t>
      </w:r>
      <w:r w:rsidR="003366D1">
        <w:rPr>
          <w:rFonts w:eastAsia="Calibri" w:cstheme="minorHAnsi"/>
          <w:sz w:val="24"/>
          <w:szCs w:val="24"/>
        </w:rPr>
        <w:fldChar w:fldCharType="end"/>
      </w:r>
      <w:r w:rsidR="00CF4285" w:rsidRPr="00592BAC">
        <w:rPr>
          <w:rFonts w:eastAsia="Calibri" w:cstheme="minorHAnsi"/>
          <w:sz w:val="24"/>
          <w:szCs w:val="24"/>
        </w:rPr>
        <w:t>.</w:t>
      </w:r>
      <w:r w:rsidR="002609B0" w:rsidRPr="00592BAC">
        <w:rPr>
          <w:rFonts w:eastAsia="Calibri" w:cstheme="minorHAnsi"/>
          <w:sz w:val="24"/>
          <w:szCs w:val="24"/>
        </w:rPr>
        <w:t xml:space="preserve"> Parents accepted this </w:t>
      </w:r>
      <w:r w:rsidR="007B47BB">
        <w:rPr>
          <w:rFonts w:eastAsia="Calibri" w:cstheme="minorHAnsi"/>
          <w:sz w:val="24"/>
          <w:szCs w:val="24"/>
        </w:rPr>
        <w:t>initially</w:t>
      </w:r>
      <w:r w:rsidR="00F65214">
        <w:rPr>
          <w:rFonts w:eastAsia="Calibri" w:cstheme="minorHAnsi"/>
          <w:sz w:val="24"/>
          <w:szCs w:val="24"/>
        </w:rPr>
        <w:t>,</w:t>
      </w:r>
      <w:r w:rsidR="007B47BB">
        <w:rPr>
          <w:rFonts w:eastAsia="Calibri" w:cstheme="minorHAnsi"/>
          <w:sz w:val="24"/>
          <w:szCs w:val="24"/>
        </w:rPr>
        <w:t xml:space="preserve"> </w:t>
      </w:r>
      <w:r w:rsidR="002609B0" w:rsidRPr="00592BAC">
        <w:rPr>
          <w:rFonts w:eastAsia="Calibri" w:cstheme="minorHAnsi"/>
          <w:sz w:val="24"/>
          <w:szCs w:val="24"/>
        </w:rPr>
        <w:t xml:space="preserve">appreciating it as a novel virus, but inconsistent or conflicting information was found to be concerning </w:t>
      </w:r>
      <w:r w:rsidR="002609B0" w:rsidRPr="00592BAC">
        <w:rPr>
          <w:rFonts w:eastAsia="Calibri" w:cstheme="minorHAnsi"/>
          <w:sz w:val="24"/>
          <w:szCs w:val="24"/>
        </w:rPr>
        <w:fldChar w:fldCharType="begin">
          <w:fldData xml:space="preserve">PEVuZE5vdGU+PENpdGU+PEF1dGhvcj5XcmF5PC9BdXRob3I+PFllYXI+MjAyMTwvWWVhcj48UmVj
TnVtPjExNTE8L1JlY051bT48RGlzcGxheVRleHQ+KENvdXNpbm8gZXQgYWwuLCAyMDIxOyBXcmF5
LCBQYWdlbCwgQ2hlc3RlciwgS2VubmVkeSwgJmFtcDsgQ3Jvd2UsIDIwMjEpPC9EaXNwbGF5VGV4
dD48cmVjb3JkPjxyZWMtbnVtYmVyPjExNTE8L3JlYy1udW1iZXI+PGZvcmVpZ24ta2V5cz48a2V5
IGFwcD0iRU4iIGRiLWlkPSJhMHAwNXJld3hzZHh4a2VldnZpcHc1dmcyZGE5dHc1OXpyZmYiIHRp
bWVzdGFtcD0iMTYzMzY5MjAwMiI+MTE1MTwva2V5PjwvZm9yZWlnbi1rZXlzPjxyZWYtdHlwZSBu
YW1lPSJKb3VybmFsIEFydGljbGUiPjE3PC9yZWYtdHlwZT48Y29udHJpYnV0b3JzPjxhdXRob3Jz
PjxhdXRob3I+V3JheSwgSm88L2F1dGhvcj48YXV0aG9yPlBhZ2VsLCBDaHJpc3RpbmE8L2F1dGhv
cj48YXV0aG9yPkNoZXN0ZXIsIEFkcmlhbiBIPC9hdXRob3I+PGF1dGhvcj5LZW5uZWR5LCBGaW9u
YTwvYXV0aG9yPjxhdXRob3I+Q3Jvd2UsIFNvbnlhPC9hdXRob3I+PC9hdXRob3JzPjwvY29udHJp
YnV0b3JzPjx0aXRsZXM+PHRpdGxlPldoYXQgd2FzIHRoZSBpbXBhY3Qgb2YgdGhlIGZpcnN0IHdh
dmUgb2YgQ09WSUQtMTkgb24gdGhlIGRlbGl2ZXJ5IG9mIGNhcmUgdG8gY2hpbGRyZW4gYW5kIGFk
dWx0cyB3aXRoIGNvbmdlbml0YWwgaGVhcnQgZGlzZWFzZT8gQSBxdWFsaXRhdGl2ZSBzdHVkeSB1
c2luZyBvbmxpbmUgZm9ydW1zPC90aXRsZT48c2Vjb25kYXJ5LXRpdGxlPkJNSiBvcGVuPC9zZWNv
bmRhcnktdGl0bGU+PC90aXRsZXM+PHBlcmlvZGljYWw+PGZ1bGwtdGl0bGU+Qk1KIE9wZW48L2Z1
bGwtdGl0bGU+PC9wZXJpb2RpY2FsPjxwYWdlcz5lMDQ5MDA2PC9wYWdlcz48dm9sdW1lPjExPC92
b2x1bWU+PG51bWJlcj45PC9udW1iZXI+PGRhdGVzPjx5ZWFyPjIwMjE8L3llYXI+PC9kYXRlcz48
aXNibj4yMDQ0LTYwNTU8L2lzYm4+PHVybHM+PC91cmxzPjxlbGVjdHJvbmljLXJlc291cmNlLW51
bT4xMC4xMTM2L2Jtam9wZW4tMjAyMS0wNDkwMDY8L2VsZWN0cm9uaWMtcmVzb3VyY2UtbnVtPjwv
cmVjb3JkPjwvQ2l0ZT48Q2l0ZT48QXV0aG9yPkNvdXNpbm88L0F1dGhvcj48WWVhcj4yMDIxPC9Z
ZWFyPjxSZWNOdW0+MTE1MDwvUmVjTnVtPjxyZWNvcmQ+PHJlYy1udW1iZXI+MTE1MDwvcmVjLW51
bWJlcj48Zm9yZWlnbi1rZXlzPjxrZXkgYXBwPSJFTiIgZGItaWQ9ImEwcDA1cmV3eHNkeHhrZWV2
dmlwdzV2ZzJkYTl0dzU5enJmZiIgdGltZXN0YW1wPSIxNjMzNjkxMjYwIj4xMTUwPC9rZXk+PC9m
b3JlaWduLWtleXM+PHJlZi10eXBlIG5hbWU9IkpvdXJuYWwgQXJ0aWNsZSI+MTc8L3JlZi10eXBl
Pjxjb250cmlidXRvcnM+PGF1dGhvcnM+PGF1dGhvcj5Db3VzaW5vLCBNZWxpc3NhPC9hdXRob3I+
PGF1dGhvcj5QYXNxdWFsaSwgU2FyYTwvYXV0aG9yPjxhdXRob3I+Um9tYW5vLCBKZW5uaWZlcjwv
YXV0aG9yPjxhdXRob3I+Tm9ycmlzLCBNYXJrPC9hdXRob3I+PGF1dGhvcj5ZdSwgU3Vua3l1bmc8
L2F1dGhvcj48YXV0aG9yPlJlaWNobGUsIEdhcnJldHQ8L2F1dGhvcj48YXV0aG9yPkxvd2VyeSwg
UmF5PC9hdXRob3I+PGF1dGhvcj5WaWVycywgU3V6YW5uZTwvYXV0aG9yPjxhdXRob3I+U2NodW1h
Y2hlciwgS3VydDwvYXV0aG9yPjwvYXV0aG9ycz48L2NvbnRyaWJ1dG9ycz48dGl0bGVzPjx0aXRs
ZT5JbXBhY3Qgb2YgdGhlIENPVklELTE5IHBhbmRlbWljIG9uIENIRCBjYXJlIGFuZCBlbW90aW9u
YWwgd2VsbGJlaW5nPC90aXRsZT48c2Vjb25kYXJ5LXRpdGxlPkNhcmRpb2xvZ3kgaW4gdGhlIFlv
dW5nPC9zZWNvbmRhcnktdGl0bGU+PC90aXRsZXM+PHBlcmlvZGljYWw+PGZ1bGwtdGl0bGU+Q2Fy
ZGlvbG9neSBpbiB0aGUgWW91bmc8L2Z1bGwtdGl0bGU+PC9wZXJpb2RpY2FsPjxwYWdlcz44MjIt
ODI4PC9wYWdlcz48dm9sdW1lPjMxPC92b2x1bWU+PG51bWJlcj41PC9udW1iZXI+PGRhdGVzPjx5
ZWFyPjIwMjE8L3llYXI+PC9kYXRlcz48aXNibj4xMDQ3LTk1MTE8L2lzYm4+PHVybHM+PC91cmxz
PjxlbGVjdHJvbmljLXJlc291cmNlLW51bT4xMC4xMDE3L1MxMDQ3OTUxMTIwMDA0NzU4PC9lbGVj
dHJvbmljLXJlc291cmNlLW51bT48L3JlY29yZD48L0NpdGU+PC9FbmROb3RlPgB=
</w:fldData>
        </w:fldChar>
      </w:r>
      <w:r w:rsidR="00324F4F">
        <w:rPr>
          <w:rFonts w:eastAsia="Calibri" w:cstheme="minorHAnsi"/>
          <w:sz w:val="24"/>
          <w:szCs w:val="24"/>
        </w:rPr>
        <w:instrText xml:space="preserve"> ADDIN EN.CITE </w:instrText>
      </w:r>
      <w:r w:rsidR="00324F4F">
        <w:rPr>
          <w:rFonts w:eastAsia="Calibri" w:cstheme="minorHAnsi"/>
          <w:sz w:val="24"/>
          <w:szCs w:val="24"/>
        </w:rPr>
        <w:fldChar w:fldCharType="begin">
          <w:fldData xml:space="preserve">PEVuZE5vdGU+PENpdGU+PEF1dGhvcj5XcmF5PC9BdXRob3I+PFllYXI+MjAyMTwvWWVhcj48UmVj
TnVtPjExNTE8L1JlY051bT48RGlzcGxheVRleHQ+KENvdXNpbm8gZXQgYWwuLCAyMDIxOyBXcmF5
LCBQYWdlbCwgQ2hlc3RlciwgS2VubmVkeSwgJmFtcDsgQ3Jvd2UsIDIwMjEpPC9EaXNwbGF5VGV4
dD48cmVjb3JkPjxyZWMtbnVtYmVyPjExNTE8L3JlYy1udW1iZXI+PGZvcmVpZ24ta2V5cz48a2V5
IGFwcD0iRU4iIGRiLWlkPSJhMHAwNXJld3hzZHh4a2VldnZpcHc1dmcyZGE5dHc1OXpyZmYiIHRp
bWVzdGFtcD0iMTYzMzY5MjAwMiI+MTE1MTwva2V5PjwvZm9yZWlnbi1rZXlzPjxyZWYtdHlwZSBu
YW1lPSJKb3VybmFsIEFydGljbGUiPjE3PC9yZWYtdHlwZT48Y29udHJpYnV0b3JzPjxhdXRob3Jz
PjxhdXRob3I+V3JheSwgSm88L2F1dGhvcj48YXV0aG9yPlBhZ2VsLCBDaHJpc3RpbmE8L2F1dGhv
cj48YXV0aG9yPkNoZXN0ZXIsIEFkcmlhbiBIPC9hdXRob3I+PGF1dGhvcj5LZW5uZWR5LCBGaW9u
YTwvYXV0aG9yPjxhdXRob3I+Q3Jvd2UsIFNvbnlhPC9hdXRob3I+PC9hdXRob3JzPjwvY29udHJp
YnV0b3JzPjx0aXRsZXM+PHRpdGxlPldoYXQgd2FzIHRoZSBpbXBhY3Qgb2YgdGhlIGZpcnN0IHdh
dmUgb2YgQ09WSUQtMTkgb24gdGhlIGRlbGl2ZXJ5IG9mIGNhcmUgdG8gY2hpbGRyZW4gYW5kIGFk
dWx0cyB3aXRoIGNvbmdlbml0YWwgaGVhcnQgZGlzZWFzZT8gQSBxdWFsaXRhdGl2ZSBzdHVkeSB1
c2luZyBvbmxpbmUgZm9ydW1zPC90aXRsZT48c2Vjb25kYXJ5LXRpdGxlPkJNSiBvcGVuPC9zZWNv
bmRhcnktdGl0bGU+PC90aXRsZXM+PHBlcmlvZGljYWw+PGZ1bGwtdGl0bGU+Qk1KIE9wZW48L2Z1
bGwtdGl0bGU+PC9wZXJpb2RpY2FsPjxwYWdlcz5lMDQ5MDA2PC9wYWdlcz48dm9sdW1lPjExPC92
b2x1bWU+PG51bWJlcj45PC9udW1iZXI+PGRhdGVzPjx5ZWFyPjIwMjE8L3llYXI+PC9kYXRlcz48
aXNibj4yMDQ0LTYwNTU8L2lzYm4+PHVybHM+PC91cmxzPjxlbGVjdHJvbmljLXJlc291cmNlLW51
bT4xMC4xMTM2L2Jtam9wZW4tMjAyMS0wNDkwMDY8L2VsZWN0cm9uaWMtcmVzb3VyY2UtbnVtPjwv
cmVjb3JkPjwvQ2l0ZT48Q2l0ZT48QXV0aG9yPkNvdXNpbm88L0F1dGhvcj48WWVhcj4yMDIxPC9Z
ZWFyPjxSZWNOdW0+MTE1MDwvUmVjTnVtPjxyZWNvcmQ+PHJlYy1udW1iZXI+MTE1MDwvcmVjLW51
bWJlcj48Zm9yZWlnbi1rZXlzPjxrZXkgYXBwPSJFTiIgZGItaWQ9ImEwcDA1cmV3eHNkeHhrZWV2
dmlwdzV2ZzJkYTl0dzU5enJmZiIgdGltZXN0YW1wPSIxNjMzNjkxMjYwIj4xMTUwPC9rZXk+PC9m
b3JlaWduLWtleXM+PHJlZi10eXBlIG5hbWU9IkpvdXJuYWwgQXJ0aWNsZSI+MTc8L3JlZi10eXBl
Pjxjb250cmlidXRvcnM+PGF1dGhvcnM+PGF1dGhvcj5Db3VzaW5vLCBNZWxpc3NhPC9hdXRob3I+
PGF1dGhvcj5QYXNxdWFsaSwgU2FyYTwvYXV0aG9yPjxhdXRob3I+Um9tYW5vLCBKZW5uaWZlcjwv
YXV0aG9yPjxhdXRob3I+Tm9ycmlzLCBNYXJrPC9hdXRob3I+PGF1dGhvcj5ZdSwgU3Vua3l1bmc8
L2F1dGhvcj48YXV0aG9yPlJlaWNobGUsIEdhcnJldHQ8L2F1dGhvcj48YXV0aG9yPkxvd2VyeSwg
UmF5PC9hdXRob3I+PGF1dGhvcj5WaWVycywgU3V6YW5uZTwvYXV0aG9yPjxhdXRob3I+U2NodW1h
Y2hlciwgS3VydDwvYXV0aG9yPjwvYXV0aG9ycz48L2NvbnRyaWJ1dG9ycz48dGl0bGVzPjx0aXRs
ZT5JbXBhY3Qgb2YgdGhlIENPVklELTE5IHBhbmRlbWljIG9uIENIRCBjYXJlIGFuZCBlbW90aW9u
YWwgd2VsbGJlaW5nPC90aXRsZT48c2Vjb25kYXJ5LXRpdGxlPkNhcmRpb2xvZ3kgaW4gdGhlIFlv
dW5nPC9zZWNvbmRhcnktdGl0bGU+PC90aXRsZXM+PHBlcmlvZGljYWw+PGZ1bGwtdGl0bGU+Q2Fy
ZGlvbG9neSBpbiB0aGUgWW91bmc8L2Z1bGwtdGl0bGU+PC9wZXJpb2RpY2FsPjxwYWdlcz44MjIt
ODI4PC9wYWdlcz48dm9sdW1lPjMxPC92b2x1bWU+PG51bWJlcj41PC9udW1iZXI+PGRhdGVzPjx5
ZWFyPjIwMjE8L3llYXI+PC9kYXRlcz48aXNibj4xMDQ3LTk1MTE8L2lzYm4+PHVybHM+PC91cmxz
PjxlbGVjdHJvbmljLXJlc291cmNlLW51bT4xMC4xMDE3L1MxMDQ3OTUxMTIwMDA0NzU4PC9lbGVj
dHJvbmljLXJlc291cmNlLW51bT48L3JlY29yZD48L0NpdGU+PC9FbmROb3RlPgB=
</w:fldData>
        </w:fldChar>
      </w:r>
      <w:r w:rsidR="00324F4F">
        <w:rPr>
          <w:rFonts w:eastAsia="Calibri" w:cstheme="minorHAnsi"/>
          <w:sz w:val="24"/>
          <w:szCs w:val="24"/>
        </w:rPr>
        <w:instrText xml:space="preserve"> ADDIN EN.CITE.DATA </w:instrText>
      </w:r>
      <w:r w:rsidR="00324F4F">
        <w:rPr>
          <w:rFonts w:eastAsia="Calibri" w:cstheme="minorHAnsi"/>
          <w:sz w:val="24"/>
          <w:szCs w:val="24"/>
        </w:rPr>
      </w:r>
      <w:r w:rsidR="00324F4F">
        <w:rPr>
          <w:rFonts w:eastAsia="Calibri" w:cstheme="minorHAnsi"/>
          <w:sz w:val="24"/>
          <w:szCs w:val="24"/>
        </w:rPr>
        <w:fldChar w:fldCharType="end"/>
      </w:r>
      <w:r w:rsidR="002609B0" w:rsidRPr="00592BAC">
        <w:rPr>
          <w:rFonts w:eastAsia="Calibri" w:cstheme="minorHAnsi"/>
          <w:sz w:val="24"/>
          <w:szCs w:val="24"/>
        </w:rPr>
      </w:r>
      <w:r w:rsidR="002609B0" w:rsidRPr="00592BAC">
        <w:rPr>
          <w:rFonts w:eastAsia="Calibri" w:cstheme="minorHAnsi"/>
          <w:sz w:val="24"/>
          <w:szCs w:val="24"/>
        </w:rPr>
        <w:fldChar w:fldCharType="separate"/>
      </w:r>
      <w:r w:rsidR="005607CA">
        <w:rPr>
          <w:rFonts w:eastAsia="Calibri" w:cstheme="minorHAnsi"/>
          <w:noProof/>
          <w:sz w:val="24"/>
          <w:szCs w:val="24"/>
        </w:rPr>
        <w:t>(Cousino et al., 2021; Wray, Pagel, Chester, Kennedy, &amp; Crowe, 2021)</w:t>
      </w:r>
      <w:r w:rsidR="002609B0" w:rsidRPr="00592BAC">
        <w:rPr>
          <w:rFonts w:eastAsia="Calibri" w:cstheme="minorHAnsi"/>
          <w:sz w:val="24"/>
          <w:szCs w:val="24"/>
        </w:rPr>
        <w:fldChar w:fldCharType="end"/>
      </w:r>
      <w:r w:rsidR="002609B0" w:rsidRPr="00592BAC">
        <w:rPr>
          <w:rFonts w:eastAsia="Calibri" w:cstheme="minorHAnsi"/>
          <w:sz w:val="24"/>
          <w:szCs w:val="24"/>
        </w:rPr>
        <w:t>.</w:t>
      </w:r>
      <w:r w:rsidR="00CF4285" w:rsidRPr="00592BAC">
        <w:rPr>
          <w:rFonts w:eastAsia="Calibri" w:cstheme="minorHAnsi"/>
          <w:sz w:val="24"/>
          <w:szCs w:val="24"/>
        </w:rPr>
        <w:t xml:space="preserve"> </w:t>
      </w:r>
      <w:r w:rsidR="00AC0643" w:rsidRPr="00592BAC">
        <w:rPr>
          <w:rFonts w:eastAsia="Calibri" w:cstheme="minorHAnsi"/>
          <w:sz w:val="24"/>
          <w:szCs w:val="24"/>
        </w:rPr>
        <w:t>This lack of information, fear about COVID-19 and the impact th</w:t>
      </w:r>
      <w:r w:rsidR="007B47BB">
        <w:rPr>
          <w:rFonts w:eastAsia="Calibri" w:cstheme="minorHAnsi"/>
          <w:sz w:val="24"/>
          <w:szCs w:val="24"/>
        </w:rPr>
        <w:t>is</w:t>
      </w:r>
      <w:r w:rsidR="00AC0643" w:rsidRPr="00592BAC">
        <w:rPr>
          <w:rFonts w:eastAsia="Calibri" w:cstheme="minorHAnsi"/>
          <w:sz w:val="24"/>
          <w:szCs w:val="24"/>
        </w:rPr>
        <w:t xml:space="preserve"> illness may have on their sibling was clearly expressed by </w:t>
      </w:r>
      <w:r>
        <w:rPr>
          <w:rFonts w:eastAsia="Calibri" w:cstheme="minorHAnsi"/>
          <w:sz w:val="24"/>
          <w:szCs w:val="24"/>
        </w:rPr>
        <w:t xml:space="preserve">participants in this </w:t>
      </w:r>
      <w:r w:rsidRPr="002E6B3E">
        <w:rPr>
          <w:rFonts w:eastAsia="Calibri" w:cstheme="minorHAnsi"/>
          <w:sz w:val="24"/>
          <w:szCs w:val="24"/>
        </w:rPr>
        <w:t>study</w:t>
      </w:r>
      <w:r w:rsidR="007B47BB" w:rsidRPr="002E6B3E">
        <w:rPr>
          <w:rFonts w:eastAsia="Calibri" w:cstheme="minorHAnsi"/>
          <w:sz w:val="24"/>
          <w:szCs w:val="24"/>
        </w:rPr>
        <w:t xml:space="preserve">. </w:t>
      </w:r>
      <w:r w:rsidR="00CF4285" w:rsidRPr="002E6B3E">
        <w:rPr>
          <w:rFonts w:eastAsia="Calibri" w:cstheme="minorHAnsi"/>
          <w:sz w:val="24"/>
          <w:szCs w:val="24"/>
        </w:rPr>
        <w:t xml:space="preserve"> </w:t>
      </w:r>
      <w:r w:rsidR="00AC0643" w:rsidRPr="002E6B3E">
        <w:rPr>
          <w:rFonts w:eastAsia="Calibri" w:cstheme="minorHAnsi"/>
          <w:sz w:val="24"/>
          <w:szCs w:val="24"/>
        </w:rPr>
        <w:t xml:space="preserve">Children with CHD are thought to be at </w:t>
      </w:r>
      <w:r w:rsidR="00F65214" w:rsidRPr="002E6B3E">
        <w:rPr>
          <w:rFonts w:eastAsia="Calibri" w:cstheme="minorHAnsi"/>
          <w:sz w:val="24"/>
          <w:szCs w:val="24"/>
        </w:rPr>
        <w:t xml:space="preserve">increased </w:t>
      </w:r>
      <w:r w:rsidR="00AC0643" w:rsidRPr="002E6B3E">
        <w:rPr>
          <w:rFonts w:eastAsia="Calibri" w:cstheme="minorHAnsi"/>
          <w:sz w:val="24"/>
          <w:szCs w:val="24"/>
        </w:rPr>
        <w:t xml:space="preserve">risk due to their more limited cardiopulmonary </w:t>
      </w:r>
      <w:r w:rsidR="00592BAC" w:rsidRPr="002E6B3E">
        <w:rPr>
          <w:rFonts w:eastAsia="Calibri" w:cstheme="minorHAnsi"/>
          <w:sz w:val="24"/>
          <w:szCs w:val="24"/>
        </w:rPr>
        <w:t>reserve,</w:t>
      </w:r>
      <w:r w:rsidR="00AC0643" w:rsidRPr="002E6B3E">
        <w:rPr>
          <w:rFonts w:eastAsia="Calibri" w:cstheme="minorHAnsi"/>
          <w:sz w:val="24"/>
          <w:szCs w:val="24"/>
        </w:rPr>
        <w:t xml:space="preserve"> but this depends on </w:t>
      </w:r>
      <w:r w:rsidRPr="002E6B3E">
        <w:rPr>
          <w:rFonts w:eastAsia="Calibri" w:cstheme="minorHAnsi"/>
          <w:sz w:val="24"/>
          <w:szCs w:val="24"/>
        </w:rPr>
        <w:t xml:space="preserve">the </w:t>
      </w:r>
      <w:r w:rsidR="00AC0643" w:rsidRPr="002E6B3E">
        <w:rPr>
          <w:rFonts w:eastAsia="Calibri" w:cstheme="minorHAnsi"/>
          <w:sz w:val="24"/>
          <w:szCs w:val="24"/>
        </w:rPr>
        <w:t xml:space="preserve">severity of CHD and status of their surgical repair </w:t>
      </w:r>
      <w:r w:rsidR="003366D1" w:rsidRPr="002E6B3E">
        <w:rPr>
          <w:rFonts w:eastAsia="Calibri" w:cstheme="minorHAnsi"/>
          <w:sz w:val="24"/>
          <w:szCs w:val="24"/>
        </w:rPr>
        <w:fldChar w:fldCharType="begin"/>
      </w:r>
      <w:r w:rsidR="00324F4F">
        <w:rPr>
          <w:rFonts w:eastAsia="Calibri" w:cstheme="minorHAnsi"/>
          <w:sz w:val="24"/>
          <w:szCs w:val="24"/>
        </w:rPr>
        <w:instrText xml:space="preserve"> ADDIN EN.CITE &lt;EndNote&gt;&lt;Cite&gt;&lt;Author&gt;Malviya&lt;/Author&gt;&lt;Year&gt;2020&lt;/Year&gt;&lt;RecNum&gt;1139&lt;/RecNum&gt;&lt;DisplayText&gt;(Malviya &amp;amp; Yadav, 2020)&lt;/DisplayText&gt;&lt;record&gt;&lt;rec-number&gt;1139&lt;/rec-number&gt;&lt;foreign-keys&gt;&lt;key app="EN" db-id="a0p05rewxsdxxkeevvipw5vg2da9tw59zrff" timestamp="1632327710"&gt;1139&lt;/key&gt;&lt;/foreign-keys&gt;&lt;ref-type name="Journal Article"&gt;17&lt;/ref-type&gt;&lt;contributors&gt;&lt;authors&gt;&lt;author&gt;Malviya, Amit&lt;/author&gt;&lt;author&gt;Yadav, Rakesh&lt;/author&gt;&lt;/authors&gt;&lt;/contributors&gt;&lt;titles&gt;&lt;title&gt;COVID-19 pandemic and paediatric population with special reference to congenital heart disease&lt;/title&gt;&lt;secondary-title&gt;Indian Heart Journal&lt;/secondary-title&gt;&lt;/titles&gt;&lt;periodical&gt;&lt;full-title&gt;Indian Heart Journal&lt;/full-title&gt;&lt;/periodical&gt;&lt;pages&gt;141&lt;/pages&gt;&lt;volume&gt;72&lt;/volume&gt;&lt;number&gt;3&lt;/number&gt;&lt;dates&gt;&lt;year&gt;2020&lt;/year&gt;&lt;/dates&gt;&lt;urls&gt;&lt;/urls&gt;&lt;electronic-resource-num&gt;10.1016/j.ihj.2020.06.001&lt;/electronic-resource-num&gt;&lt;/record&gt;&lt;/Cite&gt;&lt;/EndNote&gt;</w:instrText>
      </w:r>
      <w:r w:rsidR="003366D1" w:rsidRPr="002E6B3E">
        <w:rPr>
          <w:rFonts w:eastAsia="Calibri" w:cstheme="minorHAnsi"/>
          <w:sz w:val="24"/>
          <w:szCs w:val="24"/>
        </w:rPr>
        <w:fldChar w:fldCharType="separate"/>
      </w:r>
      <w:r w:rsidR="005607CA" w:rsidRPr="002E6B3E">
        <w:rPr>
          <w:rFonts w:eastAsia="Calibri" w:cstheme="minorHAnsi"/>
          <w:noProof/>
          <w:sz w:val="24"/>
          <w:szCs w:val="24"/>
        </w:rPr>
        <w:t>(Malviya &amp; Yadav, 2020)</w:t>
      </w:r>
      <w:r w:rsidR="003366D1" w:rsidRPr="002E6B3E">
        <w:rPr>
          <w:rFonts w:eastAsia="Calibri" w:cstheme="minorHAnsi"/>
          <w:sz w:val="24"/>
          <w:szCs w:val="24"/>
        </w:rPr>
        <w:fldChar w:fldCharType="end"/>
      </w:r>
      <w:r w:rsidR="00AC0643" w:rsidRPr="002E6B3E">
        <w:rPr>
          <w:rFonts w:eastAsia="Calibri" w:cstheme="minorHAnsi"/>
          <w:sz w:val="24"/>
          <w:szCs w:val="24"/>
        </w:rPr>
        <w:t xml:space="preserve">. </w:t>
      </w:r>
      <w:r w:rsidR="00AD07C3" w:rsidRPr="002E6B3E">
        <w:rPr>
          <w:rFonts w:eastAsia="Calibri" w:cstheme="minorHAnsi"/>
          <w:sz w:val="24"/>
          <w:szCs w:val="24"/>
        </w:rPr>
        <w:t xml:space="preserve">Recent data from the United States of America suggests that children with CHD who have COVID-19 are more likely to experience a longer hospital stay, higher rate of complications and have a higher mortality rate than children without CHD </w:t>
      </w:r>
      <w:r w:rsidR="00AD07C3" w:rsidRPr="002E6B3E">
        <w:rPr>
          <w:rFonts w:eastAsia="Calibri" w:cstheme="minorHAnsi"/>
          <w:sz w:val="24"/>
          <w:szCs w:val="24"/>
        </w:rPr>
        <w:fldChar w:fldCharType="begin"/>
      </w:r>
      <w:r w:rsidR="005607CA" w:rsidRPr="002E6B3E">
        <w:rPr>
          <w:rFonts w:eastAsia="Calibri" w:cstheme="minorHAnsi"/>
          <w:sz w:val="24"/>
          <w:szCs w:val="24"/>
        </w:rPr>
        <w:instrText xml:space="preserve"> ADDIN EN.CITE &lt;EndNote&gt;&lt;Cite&gt;&lt;Author&gt;Strah&lt;/Author&gt;&lt;Year&gt;2021&lt;/Year&gt;&lt;RecNum&gt;1157&lt;/RecNum&gt;&lt;DisplayText&gt;(Strah et al., 2021)&lt;/DisplayText&gt;&lt;record&gt;&lt;rec-number&gt;1157&lt;/rec-number&gt;&lt;foreign-keys&gt;&lt;key app="EN" db-id="a0p05rewxsdxxkeevvipw5vg2da9tw59zrff" timestamp="1634550447"&gt;1157&lt;/key&gt;&lt;/foreign-keys&gt;&lt;ref-type name="Journal Article"&gt;17&lt;/ref-type&gt;&lt;contributors&gt;&lt;authors&gt;&lt;author&gt;Strah, Danielle D&lt;/author&gt;&lt;author&gt;Kowalek, Katie A&lt;/author&gt;&lt;author&gt;Weinberger, Kevin&lt;/author&gt;&lt;author&gt;Mendelson, Jenny&lt;/author&gt;&lt;author&gt;Hoyer, Andrew W&lt;/author&gt;&lt;author&gt;Klewer, Scott E&lt;/author&gt;&lt;author&gt;Seckeler, Michael D&lt;/author&gt;&lt;/authors&gt;&lt;/contributors&gt;&lt;titles&gt;&lt;title&gt;Worse Hospital Outcomes for Children and Adults with COVID-19 and Congenital Heart Disease&lt;/title&gt;&lt;secondary-title&gt;Pediatric Cardiology&lt;/secondary-title&gt;&lt;/titles&gt;&lt;periodical&gt;&lt;full-title&gt;Pediatric Cardiology&lt;/full-title&gt;&lt;/periodical&gt;&lt;pages&gt;1-6&lt;/pages&gt;&lt;dates&gt;&lt;year&gt;2021&lt;/year&gt;&lt;/dates&gt;&lt;isbn&gt;1432-1971&lt;/isbn&gt;&lt;urls&gt;&lt;/urls&gt;&lt;/record&gt;&lt;/Cite&gt;&lt;/EndNote&gt;</w:instrText>
      </w:r>
      <w:r w:rsidR="00AD07C3" w:rsidRPr="002E6B3E">
        <w:rPr>
          <w:rFonts w:eastAsia="Calibri" w:cstheme="minorHAnsi"/>
          <w:sz w:val="24"/>
          <w:szCs w:val="24"/>
        </w:rPr>
        <w:fldChar w:fldCharType="separate"/>
      </w:r>
      <w:r w:rsidR="005607CA" w:rsidRPr="002E6B3E">
        <w:rPr>
          <w:rFonts w:eastAsia="Calibri" w:cstheme="minorHAnsi"/>
          <w:noProof/>
          <w:sz w:val="24"/>
          <w:szCs w:val="24"/>
        </w:rPr>
        <w:t>(Strah et al., 2021)</w:t>
      </w:r>
      <w:r w:rsidR="00AD07C3" w:rsidRPr="002E6B3E">
        <w:rPr>
          <w:rFonts w:eastAsia="Calibri" w:cstheme="minorHAnsi"/>
          <w:sz w:val="24"/>
          <w:szCs w:val="24"/>
        </w:rPr>
        <w:fldChar w:fldCharType="end"/>
      </w:r>
      <w:r w:rsidR="00AD07C3" w:rsidRPr="002E6B3E">
        <w:rPr>
          <w:rFonts w:eastAsia="Calibri" w:cstheme="minorHAnsi"/>
          <w:sz w:val="24"/>
          <w:szCs w:val="24"/>
        </w:rPr>
        <w:t>. During the early stages of the</w:t>
      </w:r>
      <w:r w:rsidR="00AD07C3">
        <w:rPr>
          <w:rFonts w:eastAsia="Calibri" w:cstheme="minorHAnsi"/>
          <w:sz w:val="24"/>
          <w:szCs w:val="24"/>
        </w:rPr>
        <w:t xml:space="preserve"> pandemic t</w:t>
      </w:r>
      <w:r w:rsidR="00AC0643" w:rsidRPr="00592BAC">
        <w:rPr>
          <w:rFonts w:eastAsia="Calibri" w:cstheme="minorHAnsi"/>
          <w:sz w:val="24"/>
          <w:szCs w:val="24"/>
        </w:rPr>
        <w:t>he UK government urged those who were ‘medically vulnerable’ to isolate while more information was gathered.</w:t>
      </w:r>
      <w:r w:rsidR="00B32667" w:rsidRPr="00592BAC">
        <w:rPr>
          <w:rFonts w:eastAsia="Calibri" w:cstheme="minorHAnsi"/>
          <w:sz w:val="24"/>
          <w:szCs w:val="24"/>
        </w:rPr>
        <w:t xml:space="preserve"> </w:t>
      </w:r>
      <w:r w:rsidR="00AC0643" w:rsidRPr="00592BAC">
        <w:rPr>
          <w:rFonts w:eastAsia="Calibri" w:cstheme="minorHAnsi"/>
          <w:sz w:val="24"/>
          <w:szCs w:val="24"/>
        </w:rPr>
        <w:t>What siblings reported as confusing was a lack of guidance about what ‘medically vulnerable’ means and who it applies to</w:t>
      </w:r>
      <w:r>
        <w:rPr>
          <w:rFonts w:eastAsia="Calibri" w:cstheme="minorHAnsi"/>
          <w:sz w:val="24"/>
          <w:szCs w:val="24"/>
        </w:rPr>
        <w:t>.</w:t>
      </w:r>
      <w:r w:rsidR="00AC0643" w:rsidRPr="00592BAC">
        <w:rPr>
          <w:rFonts w:eastAsia="Calibri" w:cstheme="minorHAnsi"/>
          <w:sz w:val="24"/>
          <w:szCs w:val="24"/>
        </w:rPr>
        <w:t xml:space="preserve"> </w:t>
      </w:r>
    </w:p>
    <w:p w14:paraId="47E7B63E" w14:textId="5970B02D" w:rsidR="00AC0643" w:rsidRPr="00592BAC" w:rsidRDefault="003C7994" w:rsidP="00592BAC">
      <w:pPr>
        <w:spacing w:after="264" w:line="240" w:lineRule="auto"/>
        <w:rPr>
          <w:rFonts w:cstheme="minorHAnsi"/>
          <w:sz w:val="24"/>
          <w:szCs w:val="24"/>
        </w:rPr>
      </w:pPr>
      <w:r>
        <w:rPr>
          <w:rFonts w:eastAsia="Calibri" w:cstheme="minorHAnsi"/>
          <w:sz w:val="24"/>
          <w:szCs w:val="24"/>
        </w:rPr>
        <w:t>D</w:t>
      </w:r>
      <w:r w:rsidR="00AC0643" w:rsidRPr="00592BAC">
        <w:rPr>
          <w:rFonts w:eastAsia="Calibri" w:cstheme="minorHAnsi"/>
          <w:sz w:val="24"/>
          <w:szCs w:val="24"/>
        </w:rPr>
        <w:t>espite th</w:t>
      </w:r>
      <w:r>
        <w:rPr>
          <w:rFonts w:eastAsia="Calibri" w:cstheme="minorHAnsi"/>
          <w:sz w:val="24"/>
          <w:szCs w:val="24"/>
        </w:rPr>
        <w:t>e</w:t>
      </w:r>
      <w:r w:rsidR="00AC0643" w:rsidRPr="00592BAC">
        <w:rPr>
          <w:rFonts w:eastAsia="Calibri" w:cstheme="minorHAnsi"/>
          <w:sz w:val="24"/>
          <w:szCs w:val="24"/>
        </w:rPr>
        <w:t xml:space="preserve"> </w:t>
      </w:r>
      <w:r>
        <w:rPr>
          <w:rFonts w:eastAsia="Calibri" w:cstheme="minorHAnsi"/>
          <w:sz w:val="24"/>
          <w:szCs w:val="24"/>
        </w:rPr>
        <w:t xml:space="preserve">lack of clarity, </w:t>
      </w:r>
      <w:r w:rsidR="00AC0643" w:rsidRPr="00592BAC">
        <w:rPr>
          <w:rFonts w:eastAsia="Calibri" w:cstheme="minorHAnsi"/>
          <w:sz w:val="24"/>
          <w:szCs w:val="24"/>
        </w:rPr>
        <w:t>all siblings termed their brother or sister with CHD as vulnerable</w:t>
      </w:r>
      <w:r w:rsidR="00F65214">
        <w:rPr>
          <w:rFonts w:eastAsia="Calibri" w:cstheme="minorHAnsi"/>
          <w:sz w:val="24"/>
          <w:szCs w:val="24"/>
        </w:rPr>
        <w:t xml:space="preserve">, which </w:t>
      </w:r>
      <w:r w:rsidR="00AC0643" w:rsidRPr="00592BAC">
        <w:rPr>
          <w:rFonts w:eastAsia="Calibri" w:cstheme="minorHAnsi"/>
          <w:sz w:val="24"/>
          <w:szCs w:val="24"/>
        </w:rPr>
        <w:t xml:space="preserve">may be as a result of </w:t>
      </w:r>
      <w:r w:rsidR="0085161A">
        <w:rPr>
          <w:rFonts w:eastAsia="Calibri" w:cstheme="minorHAnsi"/>
          <w:sz w:val="24"/>
          <w:szCs w:val="24"/>
        </w:rPr>
        <w:t xml:space="preserve">widespread concern </w:t>
      </w:r>
      <w:r w:rsidR="00AC0643" w:rsidRPr="00592BAC">
        <w:rPr>
          <w:rFonts w:eastAsia="Calibri" w:cstheme="minorHAnsi"/>
          <w:sz w:val="24"/>
          <w:szCs w:val="24"/>
        </w:rPr>
        <w:t xml:space="preserve">among the CHD community and many families </w:t>
      </w:r>
      <w:r w:rsidR="006E7621" w:rsidRPr="00592BAC">
        <w:rPr>
          <w:rFonts w:eastAsia="Calibri" w:cstheme="minorHAnsi"/>
          <w:sz w:val="24"/>
          <w:szCs w:val="24"/>
        </w:rPr>
        <w:t>choosing</w:t>
      </w:r>
      <w:r w:rsidR="00AC0643" w:rsidRPr="00592BAC">
        <w:rPr>
          <w:rFonts w:eastAsia="Calibri" w:cstheme="minorHAnsi"/>
          <w:sz w:val="24"/>
          <w:szCs w:val="24"/>
        </w:rPr>
        <w:t xml:space="preserve"> to </w:t>
      </w:r>
      <w:r w:rsidR="006E7621" w:rsidRPr="00592BAC">
        <w:rPr>
          <w:rFonts w:eastAsia="Calibri" w:cstheme="minorHAnsi"/>
          <w:sz w:val="24"/>
          <w:szCs w:val="24"/>
        </w:rPr>
        <w:t>‘</w:t>
      </w:r>
      <w:r w:rsidR="00592BAC" w:rsidRPr="00592BAC">
        <w:rPr>
          <w:rFonts w:eastAsia="Calibri" w:cstheme="minorHAnsi"/>
          <w:sz w:val="24"/>
          <w:szCs w:val="24"/>
        </w:rPr>
        <w:t>self-isolate</w:t>
      </w:r>
      <w:r w:rsidR="006E7621" w:rsidRPr="00592BAC">
        <w:rPr>
          <w:rFonts w:eastAsia="Calibri" w:cstheme="minorHAnsi"/>
          <w:sz w:val="24"/>
          <w:szCs w:val="24"/>
        </w:rPr>
        <w:t>’ or ‘shield’</w:t>
      </w:r>
      <w:r w:rsidR="00AC0643" w:rsidRPr="00592BAC">
        <w:rPr>
          <w:rFonts w:eastAsia="Calibri" w:cstheme="minorHAnsi"/>
          <w:sz w:val="24"/>
          <w:szCs w:val="24"/>
        </w:rPr>
        <w:t xml:space="preserve"> just in </w:t>
      </w:r>
      <w:r w:rsidR="00592BAC" w:rsidRPr="00592BAC">
        <w:rPr>
          <w:rFonts w:eastAsia="Calibri" w:cstheme="minorHAnsi"/>
          <w:sz w:val="24"/>
          <w:szCs w:val="24"/>
        </w:rPr>
        <w:t>case.</w:t>
      </w:r>
      <w:r w:rsidR="00AC0643" w:rsidRPr="00592BAC">
        <w:rPr>
          <w:rFonts w:eastAsia="Calibri" w:cstheme="minorHAnsi"/>
          <w:sz w:val="24"/>
          <w:szCs w:val="24"/>
        </w:rPr>
        <w:t xml:space="preserve"> This caution is supported by a lack of evidence about COVID-19 </w:t>
      </w:r>
      <w:r w:rsidR="00592BAC" w:rsidRPr="00592BAC">
        <w:rPr>
          <w:rFonts w:eastAsia="Calibri" w:cstheme="minorHAnsi"/>
          <w:sz w:val="24"/>
          <w:szCs w:val="24"/>
        </w:rPr>
        <w:t>for paediatric</w:t>
      </w:r>
      <w:r w:rsidR="00AC0643" w:rsidRPr="00592BAC">
        <w:rPr>
          <w:rFonts w:eastAsia="Calibri" w:cstheme="minorHAnsi"/>
          <w:sz w:val="24"/>
          <w:szCs w:val="24"/>
        </w:rPr>
        <w:t xml:space="preserve"> patients with CHD </w:t>
      </w:r>
      <w:r w:rsidR="003366D1">
        <w:rPr>
          <w:rFonts w:eastAsia="Calibri" w:cstheme="minorHAnsi"/>
          <w:sz w:val="24"/>
          <w:szCs w:val="24"/>
        </w:rPr>
        <w:fldChar w:fldCharType="begin"/>
      </w:r>
      <w:r w:rsidR="005607CA">
        <w:rPr>
          <w:rFonts w:eastAsia="Calibri" w:cstheme="minorHAnsi"/>
          <w:sz w:val="24"/>
          <w:szCs w:val="24"/>
        </w:rPr>
        <w:instrText xml:space="preserve"> ADDIN EN.CITE &lt;EndNote&gt;&lt;Cite&gt;&lt;Author&gt;Tan&lt;/Author&gt;&lt;Year&gt;2020&lt;/Year&gt;&lt;RecNum&gt;1138&lt;/RecNum&gt;&lt;DisplayText&gt;(Tan &amp;amp; Aboulhosn, 2020)&lt;/DisplayText&gt;&lt;record&gt;&lt;rec-number&gt;1138&lt;/rec-number&gt;&lt;foreign-keys&gt;&lt;key app="EN" db-id="a0p05rewxsdxxkeevvipw5vg2da9tw59zrff" timestamp="1632326071"&gt;1138&lt;/key&gt;&lt;/foreign-keys&gt;&lt;ref-type name="Journal Article"&gt;17&lt;/ref-type&gt;&lt;contributors&gt;&lt;authors&gt;&lt;author&gt;Tan, Weiyi&lt;/author&gt;&lt;author&gt;Aboulhosn, Jamil&lt;/author&gt;&lt;/authors&gt;&lt;/contributors&gt;&lt;titles&gt;&lt;title&gt;The cardiovascular burden of coronavirus disease 2019 (COVID-19) with a focus on congenital heart disease&lt;/title&gt;&lt;secondary-title&gt;International journal of cardiology&lt;/secondary-title&gt;&lt;/titles&gt;&lt;periodical&gt;&lt;full-title&gt;International Journal Of Cardiology&lt;/full-title&gt;&lt;/periodical&gt;&lt;pages&gt;70-77&lt;/pages&gt;&lt;volume&gt;309&lt;/volume&gt;&lt;dates&gt;&lt;year&gt;2020&lt;/year&gt;&lt;/dates&gt;&lt;isbn&gt;0167-5273&lt;/isbn&gt;&lt;urls&gt;&lt;/urls&gt;&lt;/record&gt;&lt;/Cite&gt;&lt;/EndNote&gt;</w:instrText>
      </w:r>
      <w:r w:rsidR="003366D1">
        <w:rPr>
          <w:rFonts w:eastAsia="Calibri" w:cstheme="minorHAnsi"/>
          <w:sz w:val="24"/>
          <w:szCs w:val="24"/>
        </w:rPr>
        <w:fldChar w:fldCharType="separate"/>
      </w:r>
      <w:r w:rsidR="005607CA">
        <w:rPr>
          <w:rFonts w:eastAsia="Calibri" w:cstheme="minorHAnsi"/>
          <w:noProof/>
          <w:sz w:val="24"/>
          <w:szCs w:val="24"/>
        </w:rPr>
        <w:t>(Tan &amp; Aboulhosn, 2020)</w:t>
      </w:r>
      <w:r w:rsidR="003366D1">
        <w:rPr>
          <w:rFonts w:eastAsia="Calibri" w:cstheme="minorHAnsi"/>
          <w:sz w:val="24"/>
          <w:szCs w:val="24"/>
        </w:rPr>
        <w:fldChar w:fldCharType="end"/>
      </w:r>
      <w:r w:rsidR="00F65214">
        <w:rPr>
          <w:rFonts w:eastAsia="Calibri" w:cstheme="minorHAnsi"/>
          <w:sz w:val="24"/>
          <w:szCs w:val="24"/>
        </w:rPr>
        <w:t>,</w:t>
      </w:r>
      <w:r w:rsidR="00AC0643" w:rsidRPr="00592BAC">
        <w:rPr>
          <w:rFonts w:eastAsia="Calibri" w:cstheme="minorHAnsi"/>
          <w:sz w:val="24"/>
          <w:szCs w:val="24"/>
        </w:rPr>
        <w:t xml:space="preserve"> </w:t>
      </w:r>
      <w:r w:rsidR="00F65214">
        <w:rPr>
          <w:rFonts w:eastAsia="Calibri" w:cstheme="minorHAnsi"/>
          <w:sz w:val="24"/>
          <w:szCs w:val="24"/>
        </w:rPr>
        <w:t>which</w:t>
      </w:r>
      <w:r w:rsidR="00AC0643" w:rsidRPr="00592BAC">
        <w:rPr>
          <w:rFonts w:eastAsia="Calibri" w:cstheme="minorHAnsi"/>
          <w:sz w:val="24"/>
          <w:szCs w:val="24"/>
        </w:rPr>
        <w:t xml:space="preserve"> may reflect a reduced incidence</w:t>
      </w:r>
      <w:r w:rsidR="00F65214">
        <w:rPr>
          <w:rFonts w:eastAsia="Calibri" w:cstheme="minorHAnsi"/>
          <w:sz w:val="24"/>
          <w:szCs w:val="24"/>
        </w:rPr>
        <w:t xml:space="preserve"> of COVID-19</w:t>
      </w:r>
      <w:r w:rsidR="00AC0643" w:rsidRPr="00592BAC">
        <w:rPr>
          <w:rFonts w:eastAsia="Calibri" w:cstheme="minorHAnsi"/>
          <w:sz w:val="24"/>
          <w:szCs w:val="24"/>
        </w:rPr>
        <w:t xml:space="preserve"> in this specific group</w:t>
      </w:r>
      <w:r w:rsidR="00F65214">
        <w:rPr>
          <w:rFonts w:eastAsia="Calibri" w:cstheme="minorHAnsi"/>
          <w:sz w:val="24"/>
          <w:szCs w:val="24"/>
        </w:rPr>
        <w:t>.  However,</w:t>
      </w:r>
      <w:r w:rsidR="00AC0643" w:rsidRPr="00592BAC">
        <w:rPr>
          <w:rFonts w:eastAsia="Calibri" w:cstheme="minorHAnsi"/>
          <w:sz w:val="24"/>
          <w:szCs w:val="24"/>
        </w:rPr>
        <w:t xml:space="preserve"> limited knowledge during a time of global concern feeds </w:t>
      </w:r>
      <w:r w:rsidR="00592BAC" w:rsidRPr="00592BAC">
        <w:rPr>
          <w:rFonts w:eastAsia="Calibri" w:cstheme="minorHAnsi"/>
          <w:sz w:val="24"/>
          <w:szCs w:val="24"/>
        </w:rPr>
        <w:t>concerns</w:t>
      </w:r>
      <w:r w:rsidR="00AC0643" w:rsidRPr="00592BAC">
        <w:rPr>
          <w:rFonts w:eastAsia="Calibri" w:cstheme="minorHAnsi"/>
          <w:sz w:val="24"/>
          <w:szCs w:val="24"/>
        </w:rPr>
        <w:t xml:space="preserve"> and worry, something siblings of children with CHD spoke about openly during interview</w:t>
      </w:r>
      <w:r w:rsidR="00F65214">
        <w:rPr>
          <w:rFonts w:eastAsia="Calibri" w:cstheme="minorHAnsi"/>
          <w:sz w:val="24"/>
          <w:szCs w:val="24"/>
        </w:rPr>
        <w:t xml:space="preserve"> and which others have identified</w:t>
      </w:r>
      <w:r w:rsidR="00AC0643" w:rsidRPr="00592BAC">
        <w:rPr>
          <w:rFonts w:eastAsia="Calibri" w:cstheme="minorHAnsi"/>
          <w:sz w:val="24"/>
          <w:szCs w:val="24"/>
        </w:rPr>
        <w:t xml:space="preserve"> </w:t>
      </w:r>
      <w:r w:rsidR="003366D1">
        <w:rPr>
          <w:rFonts w:eastAsia="Calibri" w:cstheme="minorHAnsi"/>
          <w:sz w:val="24"/>
          <w:szCs w:val="24"/>
        </w:rPr>
        <w:fldChar w:fldCharType="begin"/>
      </w:r>
      <w:r w:rsidR="00EE5083">
        <w:rPr>
          <w:rFonts w:eastAsia="Calibri" w:cstheme="minorHAnsi"/>
          <w:sz w:val="24"/>
          <w:szCs w:val="24"/>
        </w:rPr>
        <w:instrText xml:space="preserve"> ADDIN EN.CITE &lt;EndNote&gt;&lt;Cite&gt;&lt;Author&gt;Asbury&lt;/Author&gt;&lt;Year&gt;2021&lt;/Year&gt;&lt;RecNum&gt;1147&lt;/RecNum&gt;&lt;DisplayText&gt;(Asbury, Fox, Deniz, Code, &amp;amp; Toseeb, 2021; Plante, 2020)&lt;/DisplayText&gt;&lt;record&gt;&lt;rec-number&gt;1147&lt;/rec-number&gt;&lt;foreign-keys&gt;&lt;key app="EN" db-id="a0p05rewxsdxxkeevvipw5vg2da9tw59zrff" timestamp="1632337157"&gt;1147&lt;/key&gt;&lt;/foreign-keys&gt;&lt;ref-type name="Journal Article"&gt;17&lt;/ref-type&gt;&lt;contributors&gt;&lt;authors&gt;&lt;author&gt;Asbury, Kathryn&lt;/author&gt;&lt;author&gt;Fox, Laura&lt;/author&gt;&lt;author&gt;Deniz, Emre&lt;/author&gt;&lt;author&gt;Code, Aimee&lt;/author&gt;&lt;author&gt;Toseeb, Umar&lt;/author&gt;&lt;/authors&gt;&lt;/contributors&gt;&lt;titles&gt;&lt;title&gt;How is COVID-19 affecting the mental health of children with special educational needs and disabilities and their families?&lt;/title&gt;&lt;secondary-title&gt;Journal of Autism and Developmental Disorders&lt;/secondary-title&gt;&lt;/titles&gt;&lt;periodical&gt;&lt;full-title&gt;Journal of Autism and Developmental Disorders&lt;/full-title&gt;&lt;/periodical&gt;&lt;pages&gt;1772-1780&lt;/pages&gt;&lt;volume&gt;51&lt;/volume&gt;&lt;number&gt;5&lt;/number&gt;&lt;dates&gt;&lt;year&gt;2021&lt;/year&gt;&lt;/dates&gt;&lt;isbn&gt;1573-3432&lt;/isbn&gt;&lt;urls&gt;&lt;/urls&gt;&lt;electronic-resource-num&gt;10.1007/s10803-020-04577-2&lt;/electronic-resource-num&gt;&lt;/record&gt;&lt;/Cite&gt;&lt;Cite&gt;&lt;Author&gt;Plante&lt;/Author&gt;&lt;Year&gt;2020&lt;/Year&gt;&lt;RecNum&gt;1143&lt;/RecNum&gt;&lt;record&gt;&lt;rec-number&gt;1143&lt;/rec-number&gt;&lt;foreign-keys&gt;&lt;key app="EN" db-id="a0p05rewxsdxxkeevvipw5vg2da9tw59zrff" timestamp="1632329700"&gt;1143&lt;/key&gt;&lt;/foreign-keys&gt;&lt;ref-type name="Journal Article"&gt;17&lt;/ref-type&gt;&lt;contributors&gt;&lt;authors&gt;&lt;author&gt;Plante, Wendy&lt;/author&gt;&lt;/authors&gt;&lt;/contributors&gt;&lt;titles&gt;&lt;title&gt;Helping siblings of children with behavioral health disorders weather the COVID‐19 storm&lt;/title&gt;&lt;secondary-title&gt;The Brown University Child and Adolescent Behavior Letter&lt;/secondary-title&gt;&lt;/titles&gt;&lt;periodical&gt;&lt;full-title&gt;The Brown University Child and Adolescent Behavior Letter&lt;/full-title&gt;&lt;/periodical&gt;&lt;pages&gt;1-6&lt;/pages&gt;&lt;volume&gt;36&lt;/volume&gt;&lt;number&gt;11&lt;/number&gt;&lt;dates&gt;&lt;year&gt;2020&lt;/year&gt;&lt;/dates&gt;&lt;isbn&gt;1058-1073&lt;/isbn&gt;&lt;urls&gt;&lt;/urls&gt;&lt;/record&gt;&lt;/Cite&gt;&lt;/EndNote&gt;</w:instrText>
      </w:r>
      <w:r w:rsidR="003366D1">
        <w:rPr>
          <w:rFonts w:eastAsia="Calibri" w:cstheme="minorHAnsi"/>
          <w:sz w:val="24"/>
          <w:szCs w:val="24"/>
        </w:rPr>
        <w:fldChar w:fldCharType="separate"/>
      </w:r>
      <w:r w:rsidR="005607CA">
        <w:rPr>
          <w:rFonts w:eastAsia="Calibri" w:cstheme="minorHAnsi"/>
          <w:noProof/>
          <w:sz w:val="24"/>
          <w:szCs w:val="24"/>
        </w:rPr>
        <w:t>(Asbury, Fox, Deniz, Code, &amp; Toseeb, 2021; Plante, 2020)</w:t>
      </w:r>
      <w:r w:rsidR="003366D1">
        <w:rPr>
          <w:rFonts w:eastAsia="Calibri" w:cstheme="minorHAnsi"/>
          <w:sz w:val="24"/>
          <w:szCs w:val="24"/>
        </w:rPr>
        <w:fldChar w:fldCharType="end"/>
      </w:r>
      <w:r w:rsidR="003366D1">
        <w:rPr>
          <w:rFonts w:eastAsia="Calibri" w:cstheme="minorHAnsi"/>
          <w:sz w:val="24"/>
          <w:szCs w:val="24"/>
        </w:rPr>
        <w:t xml:space="preserve">. </w:t>
      </w:r>
      <w:r w:rsidR="00AC0643" w:rsidRPr="00592BAC">
        <w:rPr>
          <w:rFonts w:eastAsia="Calibri" w:cstheme="minorHAnsi"/>
          <w:sz w:val="24"/>
          <w:szCs w:val="24"/>
        </w:rPr>
        <w:t xml:space="preserve"> </w:t>
      </w:r>
      <w:r w:rsidR="00F65214">
        <w:rPr>
          <w:rFonts w:eastAsia="Calibri" w:cstheme="minorHAnsi"/>
          <w:sz w:val="24"/>
          <w:szCs w:val="24"/>
        </w:rPr>
        <w:t>This has also been reported for adult siblings of</w:t>
      </w:r>
      <w:r w:rsidR="003366D1">
        <w:rPr>
          <w:rFonts w:eastAsia="Calibri" w:cstheme="minorHAnsi"/>
          <w:sz w:val="24"/>
          <w:szCs w:val="24"/>
        </w:rPr>
        <w:t xml:space="preserve"> disabled children in a </w:t>
      </w:r>
      <w:r w:rsidR="00AC0643" w:rsidRPr="00592BAC">
        <w:rPr>
          <w:rFonts w:eastAsia="Calibri" w:cstheme="minorHAnsi"/>
          <w:sz w:val="24"/>
          <w:szCs w:val="24"/>
        </w:rPr>
        <w:t>survey by the UK based charity ‘Sibs’</w:t>
      </w:r>
      <w:r w:rsidR="00F65214">
        <w:rPr>
          <w:rFonts w:eastAsia="Calibri" w:cstheme="minorHAnsi"/>
          <w:sz w:val="24"/>
          <w:szCs w:val="24"/>
        </w:rPr>
        <w:t>, in which</w:t>
      </w:r>
      <w:r w:rsidR="00AC0643" w:rsidRPr="00592BAC">
        <w:rPr>
          <w:rFonts w:eastAsia="Calibri" w:cstheme="minorHAnsi"/>
          <w:sz w:val="24"/>
          <w:szCs w:val="24"/>
        </w:rPr>
        <w:t xml:space="preserve"> 91% </w:t>
      </w:r>
      <w:r w:rsidR="00F65214">
        <w:rPr>
          <w:rFonts w:eastAsia="Calibri" w:cstheme="minorHAnsi"/>
          <w:sz w:val="24"/>
          <w:szCs w:val="24"/>
        </w:rPr>
        <w:t>reported</w:t>
      </w:r>
      <w:r w:rsidR="00F65214" w:rsidRPr="00592BAC">
        <w:rPr>
          <w:rFonts w:eastAsia="Calibri" w:cstheme="minorHAnsi"/>
          <w:sz w:val="24"/>
          <w:szCs w:val="24"/>
        </w:rPr>
        <w:t xml:space="preserve"> </w:t>
      </w:r>
      <w:r w:rsidR="00AC0643" w:rsidRPr="00592BAC">
        <w:rPr>
          <w:rFonts w:eastAsia="Calibri" w:cstheme="minorHAnsi"/>
          <w:sz w:val="24"/>
          <w:szCs w:val="24"/>
        </w:rPr>
        <w:t xml:space="preserve">that the </w:t>
      </w:r>
      <w:r w:rsidR="003366D1">
        <w:rPr>
          <w:rFonts w:eastAsia="Calibri" w:cstheme="minorHAnsi"/>
          <w:sz w:val="24"/>
          <w:szCs w:val="24"/>
        </w:rPr>
        <w:t xml:space="preserve">COVID-19 </w:t>
      </w:r>
      <w:r w:rsidR="00AC0643" w:rsidRPr="00592BAC">
        <w:rPr>
          <w:rFonts w:eastAsia="Calibri" w:cstheme="minorHAnsi"/>
          <w:sz w:val="24"/>
          <w:szCs w:val="24"/>
        </w:rPr>
        <w:t xml:space="preserve">pandemic </w:t>
      </w:r>
      <w:r w:rsidR="00F65214">
        <w:rPr>
          <w:rFonts w:eastAsia="Calibri" w:cstheme="minorHAnsi"/>
          <w:sz w:val="24"/>
          <w:szCs w:val="24"/>
        </w:rPr>
        <w:t xml:space="preserve">had </w:t>
      </w:r>
      <w:r w:rsidR="00AC0643" w:rsidRPr="00592BAC">
        <w:rPr>
          <w:rFonts w:eastAsia="Calibri" w:cstheme="minorHAnsi"/>
          <w:sz w:val="24"/>
          <w:szCs w:val="24"/>
        </w:rPr>
        <w:t xml:space="preserve">made their life more challenging </w:t>
      </w:r>
      <w:r w:rsidR="003366D1">
        <w:rPr>
          <w:rFonts w:eastAsia="Calibri" w:cstheme="minorHAnsi"/>
          <w:sz w:val="24"/>
          <w:szCs w:val="24"/>
        </w:rPr>
        <w:fldChar w:fldCharType="begin"/>
      </w:r>
      <w:r w:rsidR="005607CA">
        <w:rPr>
          <w:rFonts w:eastAsia="Calibri" w:cstheme="minorHAnsi"/>
          <w:sz w:val="24"/>
          <w:szCs w:val="24"/>
        </w:rPr>
        <w:instrText xml:space="preserve"> ADDIN EN.CITE &lt;EndNote&gt;&lt;Cite&gt;&lt;Author&gt;Sibs&lt;/Author&gt;&lt;Year&gt;2020&lt;/Year&gt;&lt;RecNum&gt;1140&lt;/RecNum&gt;&lt;DisplayText&gt;(Sibs, 2020)&lt;/DisplayText&gt;&lt;record&gt;&lt;rec-number&gt;1140&lt;/rec-number&gt;&lt;foreign-keys&gt;&lt;key app="EN" db-id="a0p05rewxsdxxkeevvipw5vg2da9tw59zrff" timestamp="1632328512"&gt;1140&lt;/key&gt;&lt;/foreign-keys&gt;&lt;ref-type name="Web Page"&gt;12&lt;/ref-type&gt;&lt;contributors&gt;&lt;authors&gt;&lt;author&gt;Sibs&lt;/author&gt;&lt;/authors&gt;&lt;/contributors&gt;&lt;titles&gt;&lt;title&gt;The impact of coronavirus on adult siblings. &lt;/title&gt;&lt;secondary-title&gt;Coronavirus (COVID-19): Useful information for adult siblings&lt;/secondary-title&gt;&lt;/titles&gt;&lt;volume&gt;2021&lt;/volume&gt;&lt;number&gt;20/09/21&lt;/number&gt;&lt;dates&gt;&lt;year&gt;2020&lt;/year&gt;&lt;/dates&gt;&lt;urls&gt;&lt;related-urls&gt;&lt;url&gt;https://www.sibs.org.uk/support-for-adult-siblings/impact-of-coronavirus/&lt;/url&gt;&lt;/related-urls&gt;&lt;/urls&gt;&lt;/record&gt;&lt;/Cite&gt;&lt;/EndNote&gt;</w:instrText>
      </w:r>
      <w:r w:rsidR="003366D1">
        <w:rPr>
          <w:rFonts w:eastAsia="Calibri" w:cstheme="minorHAnsi"/>
          <w:sz w:val="24"/>
          <w:szCs w:val="24"/>
        </w:rPr>
        <w:fldChar w:fldCharType="separate"/>
      </w:r>
      <w:r w:rsidR="005607CA">
        <w:rPr>
          <w:rFonts w:eastAsia="Calibri" w:cstheme="minorHAnsi"/>
          <w:noProof/>
          <w:sz w:val="24"/>
          <w:szCs w:val="24"/>
        </w:rPr>
        <w:t>(Sibs, 2020)</w:t>
      </w:r>
      <w:r w:rsidR="003366D1">
        <w:rPr>
          <w:rFonts w:eastAsia="Calibri" w:cstheme="minorHAnsi"/>
          <w:sz w:val="24"/>
          <w:szCs w:val="24"/>
        </w:rPr>
        <w:fldChar w:fldCharType="end"/>
      </w:r>
      <w:r w:rsidR="00AC0643" w:rsidRPr="00592BAC">
        <w:rPr>
          <w:rFonts w:eastAsia="Calibri" w:cstheme="minorHAnsi"/>
          <w:sz w:val="24"/>
          <w:szCs w:val="24"/>
        </w:rPr>
        <w:t>.</w:t>
      </w:r>
      <w:r w:rsidR="00AC0643" w:rsidRPr="00592BAC">
        <w:rPr>
          <w:rFonts w:cstheme="minorHAnsi"/>
          <w:sz w:val="24"/>
          <w:szCs w:val="24"/>
        </w:rPr>
        <w:t xml:space="preserve"> </w:t>
      </w:r>
    </w:p>
    <w:p w14:paraId="7CD2927A" w14:textId="7D94CB6B" w:rsidR="00F32393" w:rsidRPr="00592BAC" w:rsidRDefault="0085161A" w:rsidP="00F32393">
      <w:pPr>
        <w:spacing w:after="264" w:line="240" w:lineRule="auto"/>
        <w:rPr>
          <w:rFonts w:cstheme="minorHAnsi"/>
          <w:sz w:val="24"/>
          <w:szCs w:val="24"/>
        </w:rPr>
      </w:pPr>
      <w:r w:rsidRPr="0085161A">
        <w:rPr>
          <w:rFonts w:eastAsia="Calibri" w:cstheme="minorHAnsi"/>
          <w:sz w:val="24"/>
          <w:szCs w:val="24"/>
        </w:rPr>
        <w:t xml:space="preserve">Recent literature </w:t>
      </w:r>
      <w:r w:rsidR="00CE6BC8">
        <w:rPr>
          <w:rFonts w:eastAsia="Calibri" w:cstheme="minorHAnsi"/>
          <w:sz w:val="24"/>
          <w:szCs w:val="24"/>
        </w:rPr>
        <w:t xml:space="preserve">highlights </w:t>
      </w:r>
      <w:r w:rsidRPr="0085161A">
        <w:rPr>
          <w:rFonts w:eastAsia="Calibri" w:cstheme="minorHAnsi"/>
          <w:sz w:val="24"/>
          <w:szCs w:val="24"/>
        </w:rPr>
        <w:t xml:space="preserve">collateral damage affecting children during the COVID-19 pandemic </w:t>
      </w:r>
      <w:r w:rsidR="009D2023">
        <w:rPr>
          <w:rFonts w:eastAsia="Calibri" w:cstheme="minorHAnsi"/>
          <w:sz w:val="24"/>
          <w:szCs w:val="24"/>
        </w:rPr>
        <w:fldChar w:fldCharType="begin">
          <w:fldData xml:space="preserve">PEVuZE5vdGU+PENpdGU+PEF1dGhvcj5DcmF3bGV5PC9BdXRob3I+PFllYXI+MjAyMDwvWWVhcj48
UmVjTnVtPjExMzY8L1JlY051bT48RGlzcGxheVRleHQ+KENyYXdsZXkgZXQgYWwuLCAyMDIwOyBG
ZWx0bWFuIGV0IGFsLiwgMjAyMCk8L0Rpc3BsYXlUZXh0PjxyZWNvcmQ+PHJlYy1udW1iZXI+MTEz
NjwvcmVjLW51bWJlcj48Zm9yZWlnbi1rZXlzPjxrZXkgYXBwPSJFTiIgZGItaWQ9ImEwcDA1cmV3
eHNkeHhrZWV2dmlwdzV2ZzJkYTl0dzU5enJmZiIgdGltZXN0YW1wPSIxNjMyMzIwMjI2Ij4xMTM2
PC9rZXk+PC9mb3JlaWduLWtleXM+PHJlZi10eXBlIG5hbWU9IkpvdXJuYWwgQXJ0aWNsZSI+MTc8
L3JlZi10eXBlPjxjb250cmlidXRvcnM+PGF1dGhvcnM+PGF1dGhvcj5DcmF3bGV5LCBFc3RoZXI8
L2F1dGhvcj48YXV0aG9yPkxvYWRlcywgTWFyaWE8L2F1dGhvcj48YXV0aG9yPkZlZGVyLCBHZW5l
PC9hdXRob3I+PGF1dGhvcj5Mb2dhbiwgU3R1YXJ0PC9hdXRob3I+PGF1dGhvcj5SZWR3b29kLCBT
YWJpPC9hdXRob3I+PGF1dGhvcj5NYWNsZW9kLCBKb2huPC9hdXRob3I+PC9hdXRob3JzPjwvY29u
dHJpYnV0b3JzPjx0aXRsZXM+PHRpdGxlPldpZGVyIGNvbGxhdGVyYWwgZGFtYWdlIHRvIGNoaWxk
cmVuIGluIHRoZSBVSyBiZWNhdXNlIG9mIHRoZSBzb2NpYWwgZGlzdGFuY2luZyBtZWFzdXJlcyBk
ZXNpZ25lZCB0byByZWR1Y2UgdGhlIGltcGFjdCBvZiBDT1ZJRC0xOSBpbiBhZHVsdHM8L3RpdGxl
PjxzZWNvbmRhcnktdGl0bGU+Qk1KIFBhZWRpYXRyaWNzIE9wZW48L3NlY29uZGFyeS10aXRsZT48
L3RpdGxlcz48cGVyaW9kaWNhbD48ZnVsbC10aXRsZT5CTUogUGFlZGlhdHJpY3MgT3BlbjwvZnVs
bC10aXRsZT48L3BlcmlvZGljYWw+PHZvbHVtZT40PC92b2x1bWU+PG51bWJlcj4xPC9udW1iZXI+
PGRhdGVzPjx5ZWFyPjIwMjA8L3llYXI+PC9kYXRlcz48dXJscz48L3VybHM+PGVsZWN0cm9uaWMt
cmVzb3VyY2UtbnVtPiAxMC4xMTM2L2JtanBvLTIwMjAtMDAwNzAxPC9lbGVjdHJvbmljLXJlc291
cmNlLW51bT48L3JlY29yZD48L0NpdGU+PENpdGU+PEF1dGhvcj5GZWx0bWFuPC9BdXRob3I+PFll
YXI+MjAyMDwvWWVhcj48UmVjTnVtPjExMjA8L1JlY051bT48cmVjb3JkPjxyZWMtbnVtYmVyPjEx
MjA8L3JlYy1udW1iZXI+PGZvcmVpZ24ta2V5cz48a2V5IGFwcD0iRU4iIGRiLWlkPSJhMHAwNXJl
d3hzZHh4a2VldnZpcHc1dmcyZGE5dHc1OXpyZmYiIHRpbWVzdGFtcD0iMTYzMjEzODY5MCI+MTEy
MDwva2V5PjwvZm9yZWlnbi1rZXlzPjxyZWYtdHlwZSBuYW1lPSJKb3VybmFsIEFydGljbGUiPjE3
PC9yZWYtdHlwZT48Y29udHJpYnV0b3JzPjxhdXRob3JzPjxhdXRob3I+RmVsdG1hbiwgRGFsaWEg
TTwvYXV0aG9yPjxhdXRob3I+TW9vcmUsIEdyZWdvcnkgUDwvYXV0aG9yPjxhdXRob3I+QmVjaywg
QW5kcmV3IEY8L2F1dGhvcj48YXV0aG9yPlNpZmZlcm1hbm4sIEVtaWx5PC9hdXRob3I+PGF1dGhv
cj5CZWxsaWVuaSwgQ2FybG88L2F1dGhvcj48YXV0aG9yPkxhbnRvcywgSm9objwvYXV0aG9yPjwv
YXV0aG9ycz48L2NvbnRyaWJ1dG9ycz48dGl0bGVzPjx0aXRsZT5TZWVraW5nIG5vcm1hbGN5IGFz
IHRoZSBjdXJ2ZSBmbGF0dGVuczogZXRoaWNhbCBjb25zaWRlcmF0aW9ucyBmb3IgcGVkaWF0cmlj
aWFucyBtYW5hZ2luZyBjb2xsYXRlcmFsIGRhbWFnZSBvZiBjb3JvbmF2aXJ1cyBkaXNlYXNlLTIw
MTk8L3RpdGxlPjxzZWNvbmRhcnktdGl0bGU+VGhlIEpvdXJuYWwgb2YgcGVkaWF0cmljczwvc2Vj
b25kYXJ5LXRpdGxlPjwvdGl0bGVzPjxwZXJpb2RpY2FsPjxmdWxsLXRpdGxlPlRoZSBKb3VybmFs
IE9mIFBlZGlhdHJpY3M8L2Z1bGwtdGl0bGU+PC9wZXJpb2RpY2FsPjxwYWdlcz4yMzMtMjM4PC9w
YWdlcz48dm9sdW1lPjIyNTwvdm9sdW1lPjxkYXRlcz48eWVhcj4yMDIwPC95ZWFyPjwvZGF0ZXM+
PGlzYm4+MDAyMi0zNDc2PC9pc2JuPjx1cmxzPjwvdXJscz48ZWxlY3Ryb25pYy1yZXNvdXJjZS1u
dW0+MTAuMTAxNi9qLmpwZWRzLjIwMjAuMDYuMDY3PC9lbGVjdHJvbmljLXJlc291cmNlLW51bT48
L3JlY29yZD48L0NpdGU+PC9FbmROb3RlPgB=
</w:fldData>
        </w:fldChar>
      </w:r>
      <w:r w:rsidR="00EE5083">
        <w:rPr>
          <w:rFonts w:eastAsia="Calibri" w:cstheme="minorHAnsi"/>
          <w:sz w:val="24"/>
          <w:szCs w:val="24"/>
        </w:rPr>
        <w:instrText xml:space="preserve"> ADDIN EN.CITE </w:instrText>
      </w:r>
      <w:r w:rsidR="00EE5083">
        <w:rPr>
          <w:rFonts w:eastAsia="Calibri" w:cstheme="minorHAnsi"/>
          <w:sz w:val="24"/>
          <w:szCs w:val="24"/>
        </w:rPr>
        <w:fldChar w:fldCharType="begin">
          <w:fldData xml:space="preserve">PEVuZE5vdGU+PENpdGU+PEF1dGhvcj5DcmF3bGV5PC9BdXRob3I+PFllYXI+MjAyMDwvWWVhcj48
UmVjTnVtPjExMzY8L1JlY051bT48RGlzcGxheVRleHQ+KENyYXdsZXkgZXQgYWwuLCAyMDIwOyBG
ZWx0bWFuIGV0IGFsLiwgMjAyMCk8L0Rpc3BsYXlUZXh0PjxyZWNvcmQ+PHJlYy1udW1iZXI+MTEz
NjwvcmVjLW51bWJlcj48Zm9yZWlnbi1rZXlzPjxrZXkgYXBwPSJFTiIgZGItaWQ9ImEwcDA1cmV3
eHNkeHhrZWV2dmlwdzV2ZzJkYTl0dzU5enJmZiIgdGltZXN0YW1wPSIxNjMyMzIwMjI2Ij4xMTM2
PC9rZXk+PC9mb3JlaWduLWtleXM+PHJlZi10eXBlIG5hbWU9IkpvdXJuYWwgQXJ0aWNsZSI+MTc8
L3JlZi10eXBlPjxjb250cmlidXRvcnM+PGF1dGhvcnM+PGF1dGhvcj5DcmF3bGV5LCBFc3RoZXI8
L2F1dGhvcj48YXV0aG9yPkxvYWRlcywgTWFyaWE8L2F1dGhvcj48YXV0aG9yPkZlZGVyLCBHZW5l
PC9hdXRob3I+PGF1dGhvcj5Mb2dhbiwgU3R1YXJ0PC9hdXRob3I+PGF1dGhvcj5SZWR3b29kLCBT
YWJpPC9hdXRob3I+PGF1dGhvcj5NYWNsZW9kLCBKb2huPC9hdXRob3I+PC9hdXRob3JzPjwvY29u
dHJpYnV0b3JzPjx0aXRsZXM+PHRpdGxlPldpZGVyIGNvbGxhdGVyYWwgZGFtYWdlIHRvIGNoaWxk
cmVuIGluIHRoZSBVSyBiZWNhdXNlIG9mIHRoZSBzb2NpYWwgZGlzdGFuY2luZyBtZWFzdXJlcyBk
ZXNpZ25lZCB0byByZWR1Y2UgdGhlIGltcGFjdCBvZiBDT1ZJRC0xOSBpbiBhZHVsdHM8L3RpdGxl
PjxzZWNvbmRhcnktdGl0bGU+Qk1KIFBhZWRpYXRyaWNzIE9wZW48L3NlY29uZGFyeS10aXRsZT48
L3RpdGxlcz48cGVyaW9kaWNhbD48ZnVsbC10aXRsZT5CTUogUGFlZGlhdHJpY3MgT3BlbjwvZnVs
bC10aXRsZT48L3BlcmlvZGljYWw+PHZvbHVtZT40PC92b2x1bWU+PG51bWJlcj4xPC9udW1iZXI+
PGRhdGVzPjx5ZWFyPjIwMjA8L3llYXI+PC9kYXRlcz48dXJscz48L3VybHM+PGVsZWN0cm9uaWMt
cmVzb3VyY2UtbnVtPiAxMC4xMTM2L2JtanBvLTIwMjAtMDAwNzAxPC9lbGVjdHJvbmljLXJlc291
cmNlLW51bT48L3JlY29yZD48L0NpdGU+PENpdGU+PEF1dGhvcj5GZWx0bWFuPC9BdXRob3I+PFll
YXI+MjAyMDwvWWVhcj48UmVjTnVtPjExMjA8L1JlY051bT48cmVjb3JkPjxyZWMtbnVtYmVyPjEx
MjA8L3JlYy1udW1iZXI+PGZvcmVpZ24ta2V5cz48a2V5IGFwcD0iRU4iIGRiLWlkPSJhMHAwNXJl
d3hzZHh4a2VldnZpcHc1dmcyZGE5dHc1OXpyZmYiIHRpbWVzdGFtcD0iMTYzMjEzODY5MCI+MTEy
MDwva2V5PjwvZm9yZWlnbi1rZXlzPjxyZWYtdHlwZSBuYW1lPSJKb3VybmFsIEFydGljbGUiPjE3
PC9yZWYtdHlwZT48Y29udHJpYnV0b3JzPjxhdXRob3JzPjxhdXRob3I+RmVsdG1hbiwgRGFsaWEg
TTwvYXV0aG9yPjxhdXRob3I+TW9vcmUsIEdyZWdvcnkgUDwvYXV0aG9yPjxhdXRob3I+QmVjaywg
QW5kcmV3IEY8L2F1dGhvcj48YXV0aG9yPlNpZmZlcm1hbm4sIEVtaWx5PC9hdXRob3I+PGF1dGhv
cj5CZWxsaWVuaSwgQ2FybG88L2F1dGhvcj48YXV0aG9yPkxhbnRvcywgSm9objwvYXV0aG9yPjwv
YXV0aG9ycz48L2NvbnRyaWJ1dG9ycz48dGl0bGVzPjx0aXRsZT5TZWVraW5nIG5vcm1hbGN5IGFz
IHRoZSBjdXJ2ZSBmbGF0dGVuczogZXRoaWNhbCBjb25zaWRlcmF0aW9ucyBmb3IgcGVkaWF0cmlj
aWFucyBtYW5hZ2luZyBjb2xsYXRlcmFsIGRhbWFnZSBvZiBjb3JvbmF2aXJ1cyBkaXNlYXNlLTIw
MTk8L3RpdGxlPjxzZWNvbmRhcnktdGl0bGU+VGhlIEpvdXJuYWwgb2YgcGVkaWF0cmljczwvc2Vj
b25kYXJ5LXRpdGxlPjwvdGl0bGVzPjxwZXJpb2RpY2FsPjxmdWxsLXRpdGxlPlRoZSBKb3VybmFs
IE9mIFBlZGlhdHJpY3M8L2Z1bGwtdGl0bGU+PC9wZXJpb2RpY2FsPjxwYWdlcz4yMzMtMjM4PC9w
YWdlcz48dm9sdW1lPjIyNTwvdm9sdW1lPjxkYXRlcz48eWVhcj4yMDIwPC95ZWFyPjwvZGF0ZXM+
PGlzYm4+MDAyMi0zNDc2PC9pc2JuPjx1cmxzPjwvdXJscz48ZWxlY3Ryb25pYy1yZXNvdXJjZS1u
dW0+MTAuMTAxNi9qLmpwZWRzLjIwMjAuMDYuMDY3PC9lbGVjdHJvbmljLXJlc291cmNlLW51bT48
L3JlY29yZD48L0NpdGU+PC9FbmROb3RlPgB=
</w:fldData>
        </w:fldChar>
      </w:r>
      <w:r w:rsidR="00EE5083">
        <w:rPr>
          <w:rFonts w:eastAsia="Calibri" w:cstheme="minorHAnsi"/>
          <w:sz w:val="24"/>
          <w:szCs w:val="24"/>
        </w:rPr>
        <w:instrText xml:space="preserve"> ADDIN EN.CITE.DATA </w:instrText>
      </w:r>
      <w:r w:rsidR="00EE5083">
        <w:rPr>
          <w:rFonts w:eastAsia="Calibri" w:cstheme="minorHAnsi"/>
          <w:sz w:val="24"/>
          <w:szCs w:val="24"/>
        </w:rPr>
      </w:r>
      <w:r w:rsidR="00EE5083">
        <w:rPr>
          <w:rFonts w:eastAsia="Calibri" w:cstheme="minorHAnsi"/>
          <w:sz w:val="24"/>
          <w:szCs w:val="24"/>
        </w:rPr>
        <w:fldChar w:fldCharType="end"/>
      </w:r>
      <w:r w:rsidR="009D2023">
        <w:rPr>
          <w:rFonts w:eastAsia="Calibri" w:cstheme="minorHAnsi"/>
          <w:sz w:val="24"/>
          <w:szCs w:val="24"/>
        </w:rPr>
      </w:r>
      <w:r w:rsidR="009D2023">
        <w:rPr>
          <w:rFonts w:eastAsia="Calibri" w:cstheme="minorHAnsi"/>
          <w:sz w:val="24"/>
          <w:szCs w:val="24"/>
        </w:rPr>
        <w:fldChar w:fldCharType="separate"/>
      </w:r>
      <w:r w:rsidR="005607CA">
        <w:rPr>
          <w:rFonts w:eastAsia="Calibri" w:cstheme="minorHAnsi"/>
          <w:noProof/>
          <w:sz w:val="24"/>
          <w:szCs w:val="24"/>
        </w:rPr>
        <w:t>(Crawley et al., 2020; Feltman et al., 2020)</w:t>
      </w:r>
      <w:r w:rsidR="009D2023">
        <w:rPr>
          <w:rFonts w:eastAsia="Calibri" w:cstheme="minorHAnsi"/>
          <w:sz w:val="24"/>
          <w:szCs w:val="24"/>
        </w:rPr>
        <w:fldChar w:fldCharType="end"/>
      </w:r>
      <w:r w:rsidR="009D2023">
        <w:rPr>
          <w:rFonts w:eastAsia="Calibri" w:cstheme="minorHAnsi"/>
          <w:sz w:val="24"/>
          <w:szCs w:val="24"/>
        </w:rPr>
        <w:t xml:space="preserve">. </w:t>
      </w:r>
      <w:r w:rsidR="00AC0643" w:rsidRPr="00592BAC">
        <w:rPr>
          <w:rFonts w:eastAsia="Calibri" w:cstheme="minorHAnsi"/>
          <w:sz w:val="24"/>
          <w:szCs w:val="24"/>
        </w:rPr>
        <w:t>Children are thought to have been hit hardest psychosocial</w:t>
      </w:r>
      <w:r w:rsidR="00CE6BC8">
        <w:rPr>
          <w:rFonts w:eastAsia="Calibri" w:cstheme="minorHAnsi"/>
          <w:sz w:val="24"/>
          <w:szCs w:val="24"/>
        </w:rPr>
        <w:t>ly</w:t>
      </w:r>
      <w:r w:rsidR="00AC0643" w:rsidRPr="00592BAC">
        <w:rPr>
          <w:rFonts w:eastAsia="Calibri" w:cstheme="minorHAnsi"/>
          <w:sz w:val="24"/>
          <w:szCs w:val="24"/>
        </w:rPr>
        <w:t xml:space="preserve"> </w:t>
      </w:r>
      <w:r w:rsidR="009D2023">
        <w:rPr>
          <w:rFonts w:eastAsia="Calibri" w:cstheme="minorHAnsi"/>
          <w:sz w:val="24"/>
          <w:szCs w:val="24"/>
        </w:rPr>
        <w:fldChar w:fldCharType="begin"/>
      </w:r>
      <w:r w:rsidR="00EE5083">
        <w:rPr>
          <w:rFonts w:eastAsia="Calibri" w:cstheme="minorHAnsi"/>
          <w:sz w:val="24"/>
          <w:szCs w:val="24"/>
        </w:rPr>
        <w:instrText xml:space="preserve"> ADDIN EN.CITE &lt;EndNote&gt;&lt;Cite&gt;&lt;Author&gt;Ghosh&lt;/Author&gt;&lt;Year&gt;2020&lt;/Year&gt;&lt;RecNum&gt;1121&lt;/RecNum&gt;&lt;DisplayText&gt;(Ghosh, Dubey, Chatterjee, &amp;amp; Dubey, 2020)&lt;/DisplayText&gt;&lt;record&gt;&lt;rec-number&gt;1121&lt;/rec-number&gt;&lt;foreign-keys&gt;&lt;key app="EN" db-id="a0p05rewxsdxxkeevvipw5vg2da9tw59zrff" timestamp="1632138811"&gt;1121&lt;/key&gt;&lt;/foreign-keys&gt;&lt;ref-type name="Journal Article"&gt;17&lt;/ref-type&gt;&lt;contributors&gt;&lt;authors&gt;&lt;author&gt;Ghosh, Ritwik&lt;/author&gt;&lt;author&gt;Dubey, Mahua J&lt;/author&gt;&lt;author&gt;Chatterjee, Subhankar&lt;/author&gt;&lt;author&gt;Dubey, Souvik&lt;/author&gt;&lt;/authors&gt;&lt;/contributors&gt;&lt;titles&gt;&lt;title&gt;Impact of COVID-19 on children: special focus on the psychosocial aspect&lt;/title&gt;&lt;secondary-title&gt;Minerva Pediatrica&lt;/secondary-title&gt;&lt;/titles&gt;&lt;periodical&gt;&lt;full-title&gt;Minerva Pediatrica&lt;/full-title&gt;&lt;/periodical&gt;&lt;pages&gt;226-235&lt;/pages&gt;&lt;volume&gt;72&lt;/volume&gt;&lt;number&gt;3&lt;/number&gt;&lt;dates&gt;&lt;year&gt;2020&lt;/year&gt;&lt;/dates&gt;&lt;isbn&gt;0026-4946&lt;/isbn&gt;&lt;urls&gt;&lt;/urls&gt;&lt;electronic-resource-num&gt;10.23736/s0026-4946.20.05887-9 &lt;/electronic-resource-num&gt;&lt;/record&gt;&lt;/Cite&gt;&lt;/EndNote&gt;</w:instrText>
      </w:r>
      <w:r w:rsidR="009D2023">
        <w:rPr>
          <w:rFonts w:eastAsia="Calibri" w:cstheme="minorHAnsi"/>
          <w:sz w:val="24"/>
          <w:szCs w:val="24"/>
        </w:rPr>
        <w:fldChar w:fldCharType="separate"/>
      </w:r>
      <w:r w:rsidR="005607CA">
        <w:rPr>
          <w:rFonts w:eastAsia="Calibri" w:cstheme="minorHAnsi"/>
          <w:noProof/>
          <w:sz w:val="24"/>
          <w:szCs w:val="24"/>
        </w:rPr>
        <w:t>(Ghosh, Dubey, Chatterjee, &amp; Dubey, 2020)</w:t>
      </w:r>
      <w:r w:rsidR="009D2023">
        <w:rPr>
          <w:rFonts w:eastAsia="Calibri" w:cstheme="minorHAnsi"/>
          <w:sz w:val="24"/>
          <w:szCs w:val="24"/>
        </w:rPr>
        <w:fldChar w:fldCharType="end"/>
      </w:r>
      <w:r w:rsidR="00AC0643" w:rsidRPr="00592BAC">
        <w:rPr>
          <w:rFonts w:eastAsia="Calibri" w:cstheme="minorHAnsi"/>
          <w:sz w:val="24"/>
          <w:szCs w:val="24"/>
        </w:rPr>
        <w:t>.</w:t>
      </w:r>
      <w:r w:rsidR="00F32393" w:rsidRPr="00F32393">
        <w:rPr>
          <w:rFonts w:eastAsia="Calibri" w:cstheme="minorHAnsi"/>
          <w:sz w:val="24"/>
          <w:szCs w:val="24"/>
        </w:rPr>
        <w:t xml:space="preserve"> </w:t>
      </w:r>
      <w:r w:rsidR="00F32393" w:rsidRPr="00804567">
        <w:rPr>
          <w:rFonts w:eastAsia="Calibri" w:cstheme="minorHAnsi"/>
          <w:sz w:val="24"/>
          <w:szCs w:val="24"/>
        </w:rPr>
        <w:t xml:space="preserve">Children </w:t>
      </w:r>
      <w:r w:rsidR="00F32393">
        <w:rPr>
          <w:rFonts w:eastAsia="Calibri" w:cstheme="minorHAnsi"/>
          <w:sz w:val="24"/>
          <w:szCs w:val="24"/>
        </w:rPr>
        <w:t>with</w:t>
      </w:r>
      <w:r w:rsidR="00F32393" w:rsidRPr="00804567">
        <w:rPr>
          <w:rFonts w:eastAsia="Calibri" w:cstheme="minorHAnsi"/>
          <w:sz w:val="24"/>
          <w:szCs w:val="24"/>
        </w:rPr>
        <w:t xml:space="preserve"> existing mental health problems, disabilities, </w:t>
      </w:r>
      <w:r w:rsidR="00F32393">
        <w:rPr>
          <w:rFonts w:eastAsia="Calibri" w:cstheme="minorHAnsi"/>
          <w:sz w:val="24"/>
          <w:szCs w:val="24"/>
        </w:rPr>
        <w:t xml:space="preserve">and </w:t>
      </w:r>
      <w:r w:rsidR="00F32393" w:rsidRPr="00804567">
        <w:rPr>
          <w:rFonts w:eastAsia="Calibri" w:cstheme="minorHAnsi"/>
          <w:sz w:val="24"/>
          <w:szCs w:val="24"/>
        </w:rPr>
        <w:t xml:space="preserve">those from migrant or low socioeconomic backgrounds are more likely to </w:t>
      </w:r>
      <w:r w:rsidR="00F32393">
        <w:rPr>
          <w:rFonts w:eastAsia="Calibri" w:cstheme="minorHAnsi"/>
          <w:sz w:val="24"/>
          <w:szCs w:val="24"/>
        </w:rPr>
        <w:t xml:space="preserve">experience </w:t>
      </w:r>
      <w:r w:rsidR="00F32393" w:rsidRPr="00804567">
        <w:rPr>
          <w:rFonts w:eastAsia="Calibri" w:cstheme="minorHAnsi"/>
          <w:sz w:val="24"/>
          <w:szCs w:val="24"/>
        </w:rPr>
        <w:t xml:space="preserve">collateral damage caused by the COVID-19 </w:t>
      </w:r>
      <w:r w:rsidR="00F32393" w:rsidRPr="00804567">
        <w:rPr>
          <w:rFonts w:eastAsia="Calibri" w:cstheme="minorHAnsi"/>
          <w:sz w:val="24"/>
          <w:szCs w:val="24"/>
        </w:rPr>
        <w:lastRenderedPageBreak/>
        <w:t xml:space="preserve">pandemic </w:t>
      </w:r>
      <w:r w:rsidR="00F32393">
        <w:rPr>
          <w:rFonts w:eastAsia="Calibri" w:cstheme="minorHAnsi"/>
          <w:sz w:val="24"/>
          <w:szCs w:val="24"/>
        </w:rPr>
        <w:fldChar w:fldCharType="begin"/>
      </w:r>
      <w:r w:rsidR="00EE5083">
        <w:rPr>
          <w:rFonts w:eastAsia="Calibri" w:cstheme="minorHAnsi"/>
          <w:sz w:val="24"/>
          <w:szCs w:val="24"/>
        </w:rPr>
        <w:instrText xml:space="preserve"> ADDIN EN.CITE &lt;EndNote&gt;&lt;Cite&gt;&lt;Author&gt;Fegert&lt;/Author&gt;&lt;Year&gt;2020&lt;/Year&gt;&lt;RecNum&gt;1123&lt;/RecNum&gt;&lt;DisplayText&gt;(Fegert, Vitiello, Plener, &amp;amp; Clemens, 2020)&lt;/DisplayText&gt;&lt;record&gt;&lt;rec-number&gt;1123&lt;/rec-number&gt;&lt;foreign-keys&gt;&lt;key app="EN" db-id="a0p05rewxsdxxkeevvipw5vg2da9tw59zrff" timestamp="1632306056"&gt;1123&lt;/key&gt;&lt;/foreign-keys&gt;&lt;ref-type name="Journal Article"&gt;17&lt;/ref-type&gt;&lt;contributors&gt;&lt;authors&gt;&lt;author&gt;Fegert, Jörg M&lt;/author&gt;&lt;author&gt;Vitiello, Benedetto&lt;/author&gt;&lt;author&gt;Plener, Paul L&lt;/author&gt;&lt;author&gt;Clemens, Vera&lt;/author&gt;&lt;/authors&gt;&lt;/contributors&gt;&lt;titles&gt;&lt;title&gt;Challenges and burden of the Coronavirus 2019 (COVID-19) pandemic for child and adolescent mental health: a narrative review to highlight clinical and research needs in the acute phase and the long return to normality&lt;/title&gt;&lt;secondary-title&gt;Child and adolescent psychiatry and mental health&lt;/secondary-title&gt;&lt;/titles&gt;&lt;periodical&gt;&lt;full-title&gt;Child and Adolescent Psychiatry and Mental Health&lt;/full-title&gt;&lt;/periodical&gt;&lt;pages&gt;1-11&lt;/pages&gt;&lt;volume&gt;14&lt;/volume&gt;&lt;dates&gt;&lt;year&gt;2020&lt;/year&gt;&lt;/dates&gt;&lt;urls&gt;&lt;/urls&gt;&lt;electronic-resource-num&gt;10.1186/s13034-020-00329-3&lt;/electronic-resource-num&gt;&lt;/record&gt;&lt;/Cite&gt;&lt;/EndNote&gt;</w:instrText>
      </w:r>
      <w:r w:rsidR="00F32393">
        <w:rPr>
          <w:rFonts w:eastAsia="Calibri" w:cstheme="minorHAnsi"/>
          <w:sz w:val="24"/>
          <w:szCs w:val="24"/>
        </w:rPr>
        <w:fldChar w:fldCharType="separate"/>
      </w:r>
      <w:r w:rsidR="005607CA">
        <w:rPr>
          <w:rFonts w:eastAsia="Calibri" w:cstheme="minorHAnsi"/>
          <w:noProof/>
          <w:sz w:val="24"/>
          <w:szCs w:val="24"/>
        </w:rPr>
        <w:t>(Fegert, Vitiello, Plener, &amp; Clemens, 2020)</w:t>
      </w:r>
      <w:r w:rsidR="00F32393">
        <w:rPr>
          <w:rFonts w:eastAsia="Calibri" w:cstheme="minorHAnsi"/>
          <w:sz w:val="24"/>
          <w:szCs w:val="24"/>
        </w:rPr>
        <w:fldChar w:fldCharType="end"/>
      </w:r>
      <w:r w:rsidR="00F32393" w:rsidRPr="00804567">
        <w:rPr>
          <w:rFonts w:eastAsia="Calibri" w:cstheme="minorHAnsi"/>
          <w:sz w:val="24"/>
          <w:szCs w:val="24"/>
        </w:rPr>
        <w:t xml:space="preserve">. </w:t>
      </w:r>
      <w:r w:rsidR="00F32393">
        <w:rPr>
          <w:rFonts w:eastAsia="Calibri" w:cstheme="minorHAnsi"/>
          <w:sz w:val="24"/>
          <w:szCs w:val="24"/>
        </w:rPr>
        <w:t xml:space="preserve">Adverse psychological and psychosocial outcomes for CYP during the pandemic have been widely reported </w:t>
      </w:r>
      <w:r w:rsidR="00F32393">
        <w:rPr>
          <w:rFonts w:eastAsia="Calibri" w:cstheme="minorHAnsi"/>
          <w:sz w:val="24"/>
          <w:szCs w:val="24"/>
        </w:rPr>
        <w:fldChar w:fldCharType="begin">
          <w:fldData xml:space="preserve">PEVuZE5vdGU+PENpdGU+PEF1dGhvcj5KaWFvPC9BdXRob3I+PFllYXI+MjAyMDwvWWVhcj48UmVj
TnVtPjExMjQ8L1JlY051bT48RGlzcGxheVRleHQ+KEdhc3NtYW4tUGluZXMsIEFuYW5hdCwgJmFt
cDsgRml0ei1IZW5sZXksIDIwMjA7IEppYW8gZXQgYWwuLCAyMDIwOyBQYXRyaWNrIGV0IGFsLiwg
MjAyMDsgWWVhc21pbiBldCBhbC4sIDIwMjApPC9EaXNwbGF5VGV4dD48cmVjb3JkPjxyZWMtbnVt
YmVyPjExMjQ8L3JlYy1udW1iZXI+PGZvcmVpZ24ta2V5cz48a2V5IGFwcD0iRU4iIGRiLWlkPSJh
MHAwNXJld3hzZHh4a2VldnZpcHc1dmcyZGE5dHc1OXpyZmYiIHRpbWVzdGFtcD0iMTYzMjMwNjY0
MiI+MTEyNDwva2V5PjwvZm9yZWlnbi1rZXlzPjxyZWYtdHlwZSBuYW1lPSJKb3VybmFsIEFydGlj
bGUiPjE3PC9yZWYtdHlwZT48Y29udHJpYnV0b3JzPjxhdXRob3JzPjxhdXRob3I+SmlhbywgV2Vu
IFlhbjwvYXV0aG9yPjxhdXRob3I+V2FuZywgTGluIE5hPC9hdXRob3I+PGF1dGhvcj5MaXUsIEp1
YW48L2F1dGhvcj48YXV0aG9yPkZhbmcsIFNodWFuIEZlbmc8L2F1dGhvcj48YXV0aG9yPkppYW8s
IEZ1IFlvbmc8L2F1dGhvcj48YXV0aG9yPlBldHRvZWxsby1NYW50b3ZhbmksIE1hc3NpbW88L2F1
dGhvcj48YXV0aG9yPlNvbWVraCwgRWxpPC9hdXRob3I+PC9hdXRob3JzPjwvY29udHJpYnV0b3Jz
Pjx0aXRsZXM+PHRpdGxlPkJlaGF2aW9yYWwgYW5kIGVtb3Rpb25hbCBkaXNvcmRlcnMgaW4gY2hp
bGRyZW4gZHVyaW5nIHRoZSBDT1ZJRC0xOSBlcGlkZW1pYzwvdGl0bGU+PHNlY29uZGFyeS10aXRs
ZT5UaGUgSm91cm5hbCBvZiBwZWRpYXRyaWNzPC9zZWNvbmRhcnktdGl0bGU+PC90aXRsZXM+PHBl
cmlvZGljYWw+PGZ1bGwtdGl0bGU+VGhlIEpvdXJuYWwgT2YgUGVkaWF0cmljczwvZnVsbC10aXRs
ZT48L3BlcmlvZGljYWw+PHBhZ2VzPjI2NDwvcGFnZXM+PHZvbHVtZT4yMjE8L3ZvbHVtZT48ZGF0
ZXM+PHllYXI+MjAyMDwveWVhcj48L2RhdGVzPjx1cmxzPjwvdXJscz48L3JlY29yZD48L0NpdGU+
PENpdGU+PEF1dGhvcj5ZZWFzbWluPC9BdXRob3I+PFllYXI+MjAyMDwvWWVhcj48UmVjTnVtPjEx
MjU8L1JlY051bT48cmVjb3JkPjxyZWMtbnVtYmVyPjExMjU8L3JlYy1udW1iZXI+PGZvcmVpZ24t
a2V5cz48a2V5IGFwcD0iRU4iIGRiLWlkPSJhMHAwNXJld3hzZHh4a2VldnZpcHc1dmcyZGE5dHc1
OXpyZmYiIHRpbWVzdGFtcD0iMTYzMjMwNjcyMiI+MTEyNTwva2V5PjwvZm9yZWlnbi1rZXlzPjxy
ZWYtdHlwZSBuYW1lPSJKb3VybmFsIEFydGljbGUiPjE3PC9yZWYtdHlwZT48Y29udHJpYnV0b3Jz
PjxhdXRob3JzPjxhdXRob3I+WWVhc21pbiwgU2FiaW5hPC9hdXRob3I+PGF1dGhvcj5CYW5paywg
UmFqb248L2F1dGhvcj48YXV0aG9yPkhvc3NhaW4sIFNvcmlmPC9hdXRob3I+PGF1dGhvcj5Ib3Nz
YWluLCBNZCBOYXptdWw8L2F1dGhvcj48YXV0aG9yPk1haHVtdWQsIFJhanU8L2F1dGhvcj48YXV0
aG9yPlNhbG1hLCBOYWhpZDwvYXV0aG9yPjxhdXRob3I+SG9zc2FpbiwgTWQgTW95YXp6ZW08L2F1
dGhvcj48L2F1dGhvcnM+PC9jb250cmlidXRvcnM+PHRpdGxlcz48dGl0bGU+SW1wYWN0IG9mIENP
VklELTE5IHBhbmRlbWljIG9uIHRoZSBtZW50YWwgaGVhbHRoIG9mIGNoaWxkcmVuIGluIEJhbmds
YWRlc2g6IEEgY3Jvc3Mtc2VjdGlvbmFsIHN0dWR5PC90aXRsZT48c2Vjb25kYXJ5LXRpdGxlPkNo
aWxkcmVuIGFuZCB5b3V0aCBzZXJ2aWNlcyByZXZpZXc8L3NlY29uZGFyeS10aXRsZT48L3RpdGxl
cz48cGVyaW9kaWNhbD48ZnVsbC10aXRsZT5DaGlsZHJlbiBhbmQgeW91dGggc2VydmljZXMgcmV2
aWV3PC9mdWxsLXRpdGxlPjwvcGVyaW9kaWNhbD48cGFnZXM+MTA1Mjc3PC9wYWdlcz48dm9sdW1l
PjExNzwvdm9sdW1lPjxkYXRlcz48eWVhcj4yMDIwPC95ZWFyPjwvZGF0ZXM+PGlzYm4+MDE5MC03
NDA5PC9pc2JuPjx1cmxzPjwvdXJscz48ZWxlY3Ryb25pYy1yZXNvdXJjZS1udW0+MTAuMTAxNi9q
LmNoaWxkeW91dGguMjAyMC4xMDUyNzc8L2VsZWN0cm9uaWMtcmVzb3VyY2UtbnVtPjwvcmVjb3Jk
PjwvQ2l0ZT48Q2l0ZT48QXV0aG9yPkdhc3NtYW4tUGluZXM8L0F1dGhvcj48WWVhcj4yMDIwPC9Z
ZWFyPjxSZWNOdW0+MTEyODwvUmVjTnVtPjxyZWNvcmQ+PHJlYy1udW1iZXI+MTEyODwvcmVjLW51
bWJlcj48Zm9yZWlnbi1rZXlzPjxrZXkgYXBwPSJFTiIgZGItaWQ9ImEwcDA1cmV3eHNkeHhrZWV2
dmlwdzV2ZzJkYTl0dzU5enJmZiIgdGltZXN0YW1wPSIxNjMyMzA2ODY2Ij4xMTI4PC9rZXk+PC9m
b3JlaWduLWtleXM+PHJlZi10eXBlIG5hbWU9IkpvdXJuYWwgQXJ0aWNsZSI+MTc8L3JlZi10eXBl
Pjxjb250cmlidXRvcnM+PGF1dGhvcnM+PGF1dGhvcj5HYXNzbWFuLVBpbmVzLCBBbm5hPC9hdXRo
b3I+PGF1dGhvcj5BbmFuYXQsIEVsaXphYmV0aCBPbHRtYW5zPC9hdXRob3I+PGF1dGhvcj5GaXR6
LUhlbmxleSwgSm9objwvYXV0aG9yPjwvYXV0aG9ycz48L2NvbnRyaWJ1dG9ycz48dGl0bGVzPjx0
aXRsZT5DT1ZJRC0xOSBhbmQgcGFyZW50LWNoaWxkIHBzeWNob2xvZ2ljYWwgd2VsbC1iZWluZzwv
dGl0bGU+PHNlY29uZGFyeS10aXRsZT5QZWRpYXRyaWNzPC9zZWNvbmRhcnktdGl0bGU+PC90aXRs
ZXM+PHBlcmlvZGljYWw+PGZ1bGwtdGl0bGU+UGVkaWF0cmljczwvZnVsbC10aXRsZT48L3Blcmlv
ZGljYWw+PHZvbHVtZT4xNDY8L3ZvbHVtZT48bnVtYmVyPjQ8L251bWJlcj48ZGF0ZXM+PHllYXI+
MjAyMDwveWVhcj48L2RhdGVzPjxpc2JuPjAwMzEtNDAwNTwvaXNibj48dXJscz48L3VybHM+PGVs
ZWN0cm9uaWMtcmVzb3VyY2UtbnVtPjEwLjE1NDIvcGVkcy4yMDIwLTAwNzI5NDwvZWxlY3Ryb25p
Yy1yZXNvdXJjZS1udW0+PC9yZWNvcmQ+PC9DaXRlPjxDaXRlPjxBdXRob3I+UGF0cmljazwvQXV0
aG9yPjxZZWFyPjIwMjA8L1llYXI+PFJlY051bT4xMTI5PC9SZWNOdW0+PHJlY29yZD48cmVjLW51
bWJlcj4xMTI5PC9yZWMtbnVtYmVyPjxmb3JlaWduLWtleXM+PGtleSBhcHA9IkVOIiBkYi1pZD0i
YTBwMDVyZXd4c2R4eGtlZXZ2aXB3NXZnMmRhOXR3NTl6cmZmIiB0aW1lc3RhbXA9IjE2MzIzMDY4
OTQiPjExMjk8L2tleT48L2ZvcmVpZ24ta2V5cz48cmVmLXR5cGUgbmFtZT0iSm91cm5hbCBBcnRp
Y2xlIj4xNzwvcmVmLXR5cGU+PGNvbnRyaWJ1dG9ycz48YXV0aG9ycz48YXV0aG9yPlBhdHJpY2ss
IFN0ZXBoZW4gVzwvYXV0aG9yPjxhdXRob3I+SGVua2hhdXMsIExhdXJhIEU8L2F1dGhvcj48YXV0
aG9yPlppY2thZm9vc2UsIEpvc2VwaCBTPC9hdXRob3I+PGF1dGhvcj5Mb3ZlbGwsIEtpbTwvYXV0
aG9yPjxhdXRob3I+SGFsdm9yc29uLCBBbGVzZTwvYXV0aG9yPjxhdXRob3I+TG9jaCwgU2FyYWg8
L2F1dGhvcj48YXV0aG9yPkxldHRlcmllLCBNaWE8L2F1dGhvcj48YXV0aG9yPkRhdmlzLCBNYXR0
aGV3IE08L2F1dGhvcj48L2F1dGhvcnM+PC9jb250cmlidXRvcnM+PHRpdGxlcz48dGl0bGU+V2Vs
bC1iZWluZyBvZiBwYXJlbnRzIGFuZCBjaGlsZHJlbiBkdXJpbmcgdGhlIENPVklELTE5IHBhbmRl
bWljOiBhIG5hdGlvbmFsIHN1cnZleTwvdGl0bGU+PHNlY29uZGFyeS10aXRsZT5QZWRpYXRyaWNz
PC9zZWNvbmRhcnktdGl0bGU+PC90aXRsZXM+PHBlcmlvZGljYWw+PGZ1bGwtdGl0bGU+UGVkaWF0
cmljczwvZnVsbC10aXRsZT48L3BlcmlvZGljYWw+PHZvbHVtZT4xNDY8L3ZvbHVtZT48bnVtYmVy
PjQ8L251bWJlcj48ZGF0ZXM+PHllYXI+MjAyMDwveWVhcj48L2RhdGVzPjxpc2JuPjAwMzEtNDAw
NTwvaXNibj48dXJscz48L3VybHM+PC9yZWNvcmQ+PC9DaXRlPjwvRW5kTm90ZT4A
</w:fldData>
        </w:fldChar>
      </w:r>
      <w:r w:rsidR="00324F4F">
        <w:rPr>
          <w:rFonts w:eastAsia="Calibri" w:cstheme="minorHAnsi"/>
          <w:sz w:val="24"/>
          <w:szCs w:val="24"/>
        </w:rPr>
        <w:instrText xml:space="preserve"> ADDIN EN.CITE </w:instrText>
      </w:r>
      <w:r w:rsidR="00324F4F">
        <w:rPr>
          <w:rFonts w:eastAsia="Calibri" w:cstheme="minorHAnsi"/>
          <w:sz w:val="24"/>
          <w:szCs w:val="24"/>
        </w:rPr>
        <w:fldChar w:fldCharType="begin">
          <w:fldData xml:space="preserve">PEVuZE5vdGU+PENpdGU+PEF1dGhvcj5KaWFvPC9BdXRob3I+PFllYXI+MjAyMDwvWWVhcj48UmVj
TnVtPjExMjQ8L1JlY051bT48RGlzcGxheVRleHQ+KEdhc3NtYW4tUGluZXMsIEFuYW5hdCwgJmFt
cDsgRml0ei1IZW5sZXksIDIwMjA7IEppYW8gZXQgYWwuLCAyMDIwOyBQYXRyaWNrIGV0IGFsLiwg
MjAyMDsgWWVhc21pbiBldCBhbC4sIDIwMjApPC9EaXNwbGF5VGV4dD48cmVjb3JkPjxyZWMtbnVt
YmVyPjExMjQ8L3JlYy1udW1iZXI+PGZvcmVpZ24ta2V5cz48a2V5IGFwcD0iRU4iIGRiLWlkPSJh
MHAwNXJld3hzZHh4a2VldnZpcHc1dmcyZGE5dHc1OXpyZmYiIHRpbWVzdGFtcD0iMTYzMjMwNjY0
MiI+MTEyNDwva2V5PjwvZm9yZWlnbi1rZXlzPjxyZWYtdHlwZSBuYW1lPSJKb3VybmFsIEFydGlj
bGUiPjE3PC9yZWYtdHlwZT48Y29udHJpYnV0b3JzPjxhdXRob3JzPjxhdXRob3I+SmlhbywgV2Vu
IFlhbjwvYXV0aG9yPjxhdXRob3I+V2FuZywgTGluIE5hPC9hdXRob3I+PGF1dGhvcj5MaXUsIEp1
YW48L2F1dGhvcj48YXV0aG9yPkZhbmcsIFNodWFuIEZlbmc8L2F1dGhvcj48YXV0aG9yPkppYW8s
IEZ1IFlvbmc8L2F1dGhvcj48YXV0aG9yPlBldHRvZWxsby1NYW50b3ZhbmksIE1hc3NpbW88L2F1
dGhvcj48YXV0aG9yPlNvbWVraCwgRWxpPC9hdXRob3I+PC9hdXRob3JzPjwvY29udHJpYnV0b3Jz
Pjx0aXRsZXM+PHRpdGxlPkJlaGF2aW9yYWwgYW5kIGVtb3Rpb25hbCBkaXNvcmRlcnMgaW4gY2hp
bGRyZW4gZHVyaW5nIHRoZSBDT1ZJRC0xOSBlcGlkZW1pYzwvdGl0bGU+PHNlY29uZGFyeS10aXRs
ZT5UaGUgSm91cm5hbCBvZiBwZWRpYXRyaWNzPC9zZWNvbmRhcnktdGl0bGU+PC90aXRsZXM+PHBl
cmlvZGljYWw+PGZ1bGwtdGl0bGU+VGhlIEpvdXJuYWwgT2YgUGVkaWF0cmljczwvZnVsbC10aXRs
ZT48L3BlcmlvZGljYWw+PHBhZ2VzPjI2NDwvcGFnZXM+PHZvbHVtZT4yMjE8L3ZvbHVtZT48ZGF0
ZXM+PHllYXI+MjAyMDwveWVhcj48L2RhdGVzPjx1cmxzPjwvdXJscz48L3JlY29yZD48L0NpdGU+
PENpdGU+PEF1dGhvcj5ZZWFzbWluPC9BdXRob3I+PFllYXI+MjAyMDwvWWVhcj48UmVjTnVtPjEx
MjU8L1JlY051bT48cmVjb3JkPjxyZWMtbnVtYmVyPjExMjU8L3JlYy1udW1iZXI+PGZvcmVpZ24t
a2V5cz48a2V5IGFwcD0iRU4iIGRiLWlkPSJhMHAwNXJld3hzZHh4a2VldnZpcHc1dmcyZGE5dHc1
OXpyZmYiIHRpbWVzdGFtcD0iMTYzMjMwNjcyMiI+MTEyNTwva2V5PjwvZm9yZWlnbi1rZXlzPjxy
ZWYtdHlwZSBuYW1lPSJKb3VybmFsIEFydGljbGUiPjE3PC9yZWYtdHlwZT48Y29udHJpYnV0b3Jz
PjxhdXRob3JzPjxhdXRob3I+WWVhc21pbiwgU2FiaW5hPC9hdXRob3I+PGF1dGhvcj5CYW5paywg
UmFqb248L2F1dGhvcj48YXV0aG9yPkhvc3NhaW4sIFNvcmlmPC9hdXRob3I+PGF1dGhvcj5Ib3Nz
YWluLCBNZCBOYXptdWw8L2F1dGhvcj48YXV0aG9yPk1haHVtdWQsIFJhanU8L2F1dGhvcj48YXV0
aG9yPlNhbG1hLCBOYWhpZDwvYXV0aG9yPjxhdXRob3I+SG9zc2FpbiwgTWQgTW95YXp6ZW08L2F1
dGhvcj48L2F1dGhvcnM+PC9jb250cmlidXRvcnM+PHRpdGxlcz48dGl0bGU+SW1wYWN0IG9mIENP
VklELTE5IHBhbmRlbWljIG9uIHRoZSBtZW50YWwgaGVhbHRoIG9mIGNoaWxkcmVuIGluIEJhbmds
YWRlc2g6IEEgY3Jvc3Mtc2VjdGlvbmFsIHN0dWR5PC90aXRsZT48c2Vjb25kYXJ5LXRpdGxlPkNo
aWxkcmVuIGFuZCB5b3V0aCBzZXJ2aWNlcyByZXZpZXc8L3NlY29uZGFyeS10aXRsZT48L3RpdGxl
cz48cGVyaW9kaWNhbD48ZnVsbC10aXRsZT5DaGlsZHJlbiBhbmQgeW91dGggc2VydmljZXMgcmV2
aWV3PC9mdWxsLXRpdGxlPjwvcGVyaW9kaWNhbD48cGFnZXM+MTA1Mjc3PC9wYWdlcz48dm9sdW1l
PjExNzwvdm9sdW1lPjxkYXRlcz48eWVhcj4yMDIwPC95ZWFyPjwvZGF0ZXM+PGlzYm4+MDE5MC03
NDA5PC9pc2JuPjx1cmxzPjwvdXJscz48ZWxlY3Ryb25pYy1yZXNvdXJjZS1udW0+MTAuMTAxNi9q
LmNoaWxkeW91dGguMjAyMC4xMDUyNzc8L2VsZWN0cm9uaWMtcmVzb3VyY2UtbnVtPjwvcmVjb3Jk
PjwvQ2l0ZT48Q2l0ZT48QXV0aG9yPkdhc3NtYW4tUGluZXM8L0F1dGhvcj48WWVhcj4yMDIwPC9Z
ZWFyPjxSZWNOdW0+MTEyODwvUmVjTnVtPjxyZWNvcmQ+PHJlYy1udW1iZXI+MTEyODwvcmVjLW51
bWJlcj48Zm9yZWlnbi1rZXlzPjxrZXkgYXBwPSJFTiIgZGItaWQ9ImEwcDA1cmV3eHNkeHhrZWV2
dmlwdzV2ZzJkYTl0dzU5enJmZiIgdGltZXN0YW1wPSIxNjMyMzA2ODY2Ij4xMTI4PC9rZXk+PC9m
b3JlaWduLWtleXM+PHJlZi10eXBlIG5hbWU9IkpvdXJuYWwgQXJ0aWNsZSI+MTc8L3JlZi10eXBl
Pjxjb250cmlidXRvcnM+PGF1dGhvcnM+PGF1dGhvcj5HYXNzbWFuLVBpbmVzLCBBbm5hPC9hdXRo
b3I+PGF1dGhvcj5BbmFuYXQsIEVsaXphYmV0aCBPbHRtYW5zPC9hdXRob3I+PGF1dGhvcj5GaXR6
LUhlbmxleSwgSm9objwvYXV0aG9yPjwvYXV0aG9ycz48L2NvbnRyaWJ1dG9ycz48dGl0bGVzPjx0
aXRsZT5DT1ZJRC0xOSBhbmQgcGFyZW50LWNoaWxkIHBzeWNob2xvZ2ljYWwgd2VsbC1iZWluZzwv
dGl0bGU+PHNlY29uZGFyeS10aXRsZT5QZWRpYXRyaWNzPC9zZWNvbmRhcnktdGl0bGU+PC90aXRs
ZXM+PHBlcmlvZGljYWw+PGZ1bGwtdGl0bGU+UGVkaWF0cmljczwvZnVsbC10aXRsZT48L3Blcmlv
ZGljYWw+PHZvbHVtZT4xNDY8L3ZvbHVtZT48bnVtYmVyPjQ8L251bWJlcj48ZGF0ZXM+PHllYXI+
MjAyMDwveWVhcj48L2RhdGVzPjxpc2JuPjAwMzEtNDAwNTwvaXNibj48dXJscz48L3VybHM+PGVs
ZWN0cm9uaWMtcmVzb3VyY2UtbnVtPjEwLjE1NDIvcGVkcy4yMDIwLTAwNzI5NDwvZWxlY3Ryb25p
Yy1yZXNvdXJjZS1udW0+PC9yZWNvcmQ+PC9DaXRlPjxDaXRlPjxBdXRob3I+UGF0cmljazwvQXV0
aG9yPjxZZWFyPjIwMjA8L1llYXI+PFJlY051bT4xMTI5PC9SZWNOdW0+PHJlY29yZD48cmVjLW51
bWJlcj4xMTI5PC9yZWMtbnVtYmVyPjxmb3JlaWduLWtleXM+PGtleSBhcHA9IkVOIiBkYi1pZD0i
YTBwMDVyZXd4c2R4eGtlZXZ2aXB3NXZnMmRhOXR3NTl6cmZmIiB0aW1lc3RhbXA9IjE2MzIzMDY4
OTQiPjExMjk8L2tleT48L2ZvcmVpZ24ta2V5cz48cmVmLXR5cGUgbmFtZT0iSm91cm5hbCBBcnRp
Y2xlIj4xNzwvcmVmLXR5cGU+PGNvbnRyaWJ1dG9ycz48YXV0aG9ycz48YXV0aG9yPlBhdHJpY2ss
IFN0ZXBoZW4gVzwvYXV0aG9yPjxhdXRob3I+SGVua2hhdXMsIExhdXJhIEU8L2F1dGhvcj48YXV0
aG9yPlppY2thZm9vc2UsIEpvc2VwaCBTPC9hdXRob3I+PGF1dGhvcj5Mb3ZlbGwsIEtpbTwvYXV0
aG9yPjxhdXRob3I+SGFsdm9yc29uLCBBbGVzZTwvYXV0aG9yPjxhdXRob3I+TG9jaCwgU2FyYWg8
L2F1dGhvcj48YXV0aG9yPkxldHRlcmllLCBNaWE8L2F1dGhvcj48YXV0aG9yPkRhdmlzLCBNYXR0
aGV3IE08L2F1dGhvcj48L2F1dGhvcnM+PC9jb250cmlidXRvcnM+PHRpdGxlcz48dGl0bGU+V2Vs
bC1iZWluZyBvZiBwYXJlbnRzIGFuZCBjaGlsZHJlbiBkdXJpbmcgdGhlIENPVklELTE5IHBhbmRl
bWljOiBhIG5hdGlvbmFsIHN1cnZleTwvdGl0bGU+PHNlY29uZGFyeS10aXRsZT5QZWRpYXRyaWNz
PC9zZWNvbmRhcnktdGl0bGU+PC90aXRsZXM+PHBlcmlvZGljYWw+PGZ1bGwtdGl0bGU+UGVkaWF0
cmljczwvZnVsbC10aXRsZT48L3BlcmlvZGljYWw+PHZvbHVtZT4xNDY8L3ZvbHVtZT48bnVtYmVy
PjQ8L251bWJlcj48ZGF0ZXM+PHllYXI+MjAyMDwveWVhcj48L2RhdGVzPjxpc2JuPjAwMzEtNDAw
NTwvaXNibj48dXJscz48L3VybHM+PC9yZWNvcmQ+PC9DaXRlPjwvRW5kTm90ZT4A
</w:fldData>
        </w:fldChar>
      </w:r>
      <w:r w:rsidR="00324F4F">
        <w:rPr>
          <w:rFonts w:eastAsia="Calibri" w:cstheme="minorHAnsi"/>
          <w:sz w:val="24"/>
          <w:szCs w:val="24"/>
        </w:rPr>
        <w:instrText xml:space="preserve"> ADDIN EN.CITE.DATA </w:instrText>
      </w:r>
      <w:r w:rsidR="00324F4F">
        <w:rPr>
          <w:rFonts w:eastAsia="Calibri" w:cstheme="minorHAnsi"/>
          <w:sz w:val="24"/>
          <w:szCs w:val="24"/>
        </w:rPr>
      </w:r>
      <w:r w:rsidR="00324F4F">
        <w:rPr>
          <w:rFonts w:eastAsia="Calibri" w:cstheme="minorHAnsi"/>
          <w:sz w:val="24"/>
          <w:szCs w:val="24"/>
        </w:rPr>
        <w:fldChar w:fldCharType="end"/>
      </w:r>
      <w:r w:rsidR="00F32393">
        <w:rPr>
          <w:rFonts w:eastAsia="Calibri" w:cstheme="minorHAnsi"/>
          <w:sz w:val="24"/>
          <w:szCs w:val="24"/>
        </w:rPr>
      </w:r>
      <w:r w:rsidR="00F32393">
        <w:rPr>
          <w:rFonts w:eastAsia="Calibri" w:cstheme="minorHAnsi"/>
          <w:sz w:val="24"/>
          <w:szCs w:val="24"/>
        </w:rPr>
        <w:fldChar w:fldCharType="separate"/>
      </w:r>
      <w:r w:rsidR="005607CA">
        <w:rPr>
          <w:rFonts w:eastAsia="Calibri" w:cstheme="minorHAnsi"/>
          <w:noProof/>
          <w:sz w:val="24"/>
          <w:szCs w:val="24"/>
        </w:rPr>
        <w:t>(Gassman-Pines, Ananat, &amp; Fitz-Henley, 2020; Jiao et al., 2020; Patrick et al., 2020; Yeasmin et al., 2020)</w:t>
      </w:r>
      <w:r w:rsidR="00F32393">
        <w:rPr>
          <w:rFonts w:eastAsia="Calibri" w:cstheme="minorHAnsi"/>
          <w:sz w:val="24"/>
          <w:szCs w:val="24"/>
        </w:rPr>
        <w:fldChar w:fldCharType="end"/>
      </w:r>
      <w:r w:rsidR="00F32393">
        <w:rPr>
          <w:rFonts w:eastAsia="Calibri" w:cstheme="minorHAnsi"/>
          <w:sz w:val="24"/>
          <w:szCs w:val="24"/>
        </w:rPr>
        <w:t xml:space="preserve">. Conversely </w:t>
      </w:r>
      <w:r w:rsidR="00F32393" w:rsidRPr="00592BAC">
        <w:rPr>
          <w:rFonts w:eastAsia="Calibri" w:cstheme="minorHAnsi"/>
          <w:sz w:val="24"/>
          <w:szCs w:val="24"/>
        </w:rPr>
        <w:fldChar w:fldCharType="begin"/>
      </w:r>
      <w:r w:rsidR="00EE5083">
        <w:rPr>
          <w:rFonts w:eastAsia="Calibri" w:cstheme="minorHAnsi"/>
          <w:sz w:val="24"/>
          <w:szCs w:val="24"/>
        </w:rPr>
        <w:instrText xml:space="preserve"> ADDIN EN.CITE &lt;EndNote&gt;&lt;Cite AuthorYear="1"&gt;&lt;Author&gt;Bailey&lt;/Author&gt;&lt;Year&gt;2021&lt;/Year&gt;&lt;RecNum&gt;1142&lt;/RecNum&gt;&lt;DisplayText&gt;Bailey, Hastings, and Totsika (2021)&lt;/DisplayText&gt;&lt;record&gt;&lt;rec-number&gt;1142&lt;/rec-number&gt;&lt;foreign-keys&gt;&lt;key app="EN" db-id="a0p05rewxsdxxkeevvipw5vg2da9tw59zrff" timestamp="1632329402"&gt;1142&lt;/key&gt;&lt;/foreign-keys&gt;&lt;ref-type name="Journal Article"&gt;17&lt;/ref-type&gt;&lt;contributors&gt;&lt;authors&gt;&lt;author&gt;Bailey, T&lt;/author&gt;&lt;author&gt;Hastings, RP&lt;/author&gt;&lt;author&gt;Totsika, V&lt;/author&gt;&lt;/authors&gt;&lt;/contributors&gt;&lt;titles&gt;&lt;title&gt;COVID‐19 impact on psychological outcomes of parents, siblings and children with intellectual disability: longitudinal before and during lockdown design&lt;/title&gt;&lt;secondary-title&gt;Journal of Intellectual Disability Research&lt;/secondary-title&gt;&lt;/titles&gt;&lt;periodical&gt;&lt;full-title&gt;Journal of Intellectual Disability Research&lt;/full-title&gt;&lt;/periodical&gt;&lt;pages&gt;397-404&lt;/pages&gt;&lt;volume&gt;65&lt;/volume&gt;&lt;number&gt;5&lt;/number&gt;&lt;dates&gt;&lt;year&gt;2021&lt;/year&gt;&lt;/dates&gt;&lt;isbn&gt;0964-2633&lt;/isbn&gt;&lt;urls&gt;&lt;/urls&gt;&lt;electronic-resource-num&gt;10.1111/jir.12818&lt;/electronic-resource-num&gt;&lt;/record&gt;&lt;/Cite&gt;&lt;/EndNote&gt;</w:instrText>
      </w:r>
      <w:r w:rsidR="00F32393" w:rsidRPr="00592BAC">
        <w:rPr>
          <w:rFonts w:eastAsia="Calibri" w:cstheme="minorHAnsi"/>
          <w:sz w:val="24"/>
          <w:szCs w:val="24"/>
        </w:rPr>
        <w:fldChar w:fldCharType="separate"/>
      </w:r>
      <w:r w:rsidR="005607CA">
        <w:rPr>
          <w:rFonts w:eastAsia="Calibri" w:cstheme="minorHAnsi"/>
          <w:noProof/>
          <w:sz w:val="24"/>
          <w:szCs w:val="24"/>
        </w:rPr>
        <w:t>Bailey, Hastings, and Totsika (2021)</w:t>
      </w:r>
      <w:r w:rsidR="00F32393" w:rsidRPr="00592BAC">
        <w:rPr>
          <w:rFonts w:eastAsia="Calibri" w:cstheme="minorHAnsi"/>
          <w:sz w:val="24"/>
          <w:szCs w:val="24"/>
        </w:rPr>
        <w:fldChar w:fldCharType="end"/>
      </w:r>
      <w:r w:rsidR="00F32393">
        <w:rPr>
          <w:rFonts w:eastAsia="Calibri" w:cstheme="minorHAnsi"/>
          <w:sz w:val="24"/>
          <w:szCs w:val="24"/>
        </w:rPr>
        <w:t xml:space="preserve"> </w:t>
      </w:r>
      <w:r w:rsidR="00F32393" w:rsidRPr="00592BAC">
        <w:rPr>
          <w:rFonts w:eastAsia="Calibri" w:cstheme="minorHAnsi"/>
          <w:sz w:val="24"/>
          <w:szCs w:val="24"/>
        </w:rPr>
        <w:t>found that siblings of children with intellectual disabilities report similar internalising and externalising behaviour pre and post lockdown.</w:t>
      </w:r>
      <w:r w:rsidR="00F32393" w:rsidRPr="00592BAC">
        <w:rPr>
          <w:rFonts w:cstheme="minorHAnsi"/>
          <w:sz w:val="24"/>
          <w:szCs w:val="24"/>
        </w:rPr>
        <w:t xml:space="preserve"> </w:t>
      </w:r>
    </w:p>
    <w:p w14:paraId="780039B5" w14:textId="3A69ADE0" w:rsidR="00AC0643" w:rsidRPr="00592BAC" w:rsidRDefault="00AC0643" w:rsidP="00592BAC">
      <w:pPr>
        <w:spacing w:after="264" w:line="240" w:lineRule="auto"/>
        <w:rPr>
          <w:rFonts w:eastAsia="Calibri" w:cstheme="minorHAnsi"/>
          <w:sz w:val="24"/>
          <w:szCs w:val="24"/>
        </w:rPr>
      </w:pPr>
      <w:r w:rsidRPr="00592BAC">
        <w:rPr>
          <w:rFonts w:eastAsia="Calibri" w:cstheme="minorHAnsi"/>
          <w:sz w:val="24"/>
          <w:szCs w:val="24"/>
        </w:rPr>
        <w:t xml:space="preserve"> During periods of national and regional </w:t>
      </w:r>
      <w:r w:rsidR="0085161A">
        <w:rPr>
          <w:rFonts w:eastAsia="Calibri" w:cstheme="minorHAnsi"/>
          <w:sz w:val="24"/>
          <w:szCs w:val="24"/>
        </w:rPr>
        <w:t xml:space="preserve">UK </w:t>
      </w:r>
      <w:r w:rsidRPr="00592BAC">
        <w:rPr>
          <w:rFonts w:eastAsia="Calibri" w:cstheme="minorHAnsi"/>
          <w:sz w:val="24"/>
          <w:szCs w:val="24"/>
        </w:rPr>
        <w:t>lockdowns children were mostly confined to their homes with school closures, lack of outdoor activities</w:t>
      </w:r>
      <w:r w:rsidR="00F65214">
        <w:rPr>
          <w:rFonts w:eastAsia="Calibri" w:cstheme="minorHAnsi"/>
          <w:sz w:val="24"/>
          <w:szCs w:val="24"/>
        </w:rPr>
        <w:t>,</w:t>
      </w:r>
      <w:r w:rsidRPr="00592BAC">
        <w:rPr>
          <w:rFonts w:eastAsia="Calibri" w:cstheme="minorHAnsi"/>
          <w:sz w:val="24"/>
          <w:szCs w:val="24"/>
        </w:rPr>
        <w:t xml:space="preserve"> which was especially challenging during winter months</w:t>
      </w:r>
      <w:r w:rsidR="00F65214">
        <w:rPr>
          <w:rFonts w:eastAsia="Calibri" w:cstheme="minorHAnsi"/>
          <w:sz w:val="24"/>
          <w:szCs w:val="24"/>
        </w:rPr>
        <w:t>,</w:t>
      </w:r>
      <w:r w:rsidRPr="00592BAC">
        <w:rPr>
          <w:rFonts w:eastAsia="Calibri" w:cstheme="minorHAnsi"/>
          <w:sz w:val="24"/>
          <w:szCs w:val="24"/>
        </w:rPr>
        <w:t xml:space="preserve"> and a distinct lack of routine </w:t>
      </w:r>
      <w:r w:rsidR="009D2023">
        <w:rPr>
          <w:rFonts w:eastAsia="Calibri" w:cstheme="minorHAnsi"/>
          <w:sz w:val="24"/>
          <w:szCs w:val="24"/>
        </w:rPr>
        <w:fldChar w:fldCharType="begin"/>
      </w:r>
      <w:r w:rsidR="00EE5083">
        <w:rPr>
          <w:rFonts w:eastAsia="Calibri" w:cstheme="minorHAnsi"/>
          <w:sz w:val="24"/>
          <w:szCs w:val="24"/>
        </w:rPr>
        <w:instrText xml:space="preserve"> ADDIN EN.CITE &lt;EndNote&gt;&lt;Cite&gt;&lt;Author&gt;Ghosh&lt;/Author&gt;&lt;Year&gt;2020&lt;/Year&gt;&lt;RecNum&gt;1121&lt;/RecNum&gt;&lt;DisplayText&gt;(Ghosh et al., 2020)&lt;/DisplayText&gt;&lt;record&gt;&lt;rec-number&gt;1121&lt;/rec-number&gt;&lt;foreign-keys&gt;&lt;key app="EN" db-id="a0p05rewxsdxxkeevvipw5vg2da9tw59zrff" timestamp="1632138811"&gt;1121&lt;/key&gt;&lt;/foreign-keys&gt;&lt;ref-type name="Journal Article"&gt;17&lt;/ref-type&gt;&lt;contributors&gt;&lt;authors&gt;&lt;author&gt;Ghosh, Ritwik&lt;/author&gt;&lt;author&gt;Dubey, Mahua J&lt;/author&gt;&lt;author&gt;Chatterjee, Subhankar&lt;/author&gt;&lt;author&gt;Dubey, Souvik&lt;/author&gt;&lt;/authors&gt;&lt;/contributors&gt;&lt;titles&gt;&lt;title&gt;Impact of COVID-19 on children: special focus on the psychosocial aspect&lt;/title&gt;&lt;secondary-title&gt;Minerva Pediatrica&lt;/secondary-title&gt;&lt;/titles&gt;&lt;periodical&gt;&lt;full-title&gt;Minerva Pediatrica&lt;/full-title&gt;&lt;/periodical&gt;&lt;pages&gt;226-235&lt;/pages&gt;&lt;volume&gt;72&lt;/volume&gt;&lt;number&gt;3&lt;/number&gt;&lt;dates&gt;&lt;year&gt;2020&lt;/year&gt;&lt;/dates&gt;&lt;isbn&gt;0026-4946&lt;/isbn&gt;&lt;urls&gt;&lt;/urls&gt;&lt;electronic-resource-num&gt;10.23736/s0026-4946.20.05887-9 &lt;/electronic-resource-num&gt;&lt;/record&gt;&lt;/Cite&gt;&lt;/EndNote&gt;</w:instrText>
      </w:r>
      <w:r w:rsidR="009D2023">
        <w:rPr>
          <w:rFonts w:eastAsia="Calibri" w:cstheme="minorHAnsi"/>
          <w:sz w:val="24"/>
          <w:szCs w:val="24"/>
        </w:rPr>
        <w:fldChar w:fldCharType="separate"/>
      </w:r>
      <w:r w:rsidR="005607CA">
        <w:rPr>
          <w:rFonts w:eastAsia="Calibri" w:cstheme="minorHAnsi"/>
          <w:noProof/>
          <w:sz w:val="24"/>
          <w:szCs w:val="24"/>
        </w:rPr>
        <w:t>(Ghosh et al., 2020)</w:t>
      </w:r>
      <w:r w:rsidR="009D2023">
        <w:rPr>
          <w:rFonts w:eastAsia="Calibri" w:cstheme="minorHAnsi"/>
          <w:sz w:val="24"/>
          <w:szCs w:val="24"/>
        </w:rPr>
        <w:fldChar w:fldCharType="end"/>
      </w:r>
      <w:r w:rsidR="009D2023">
        <w:rPr>
          <w:rFonts w:eastAsia="Calibri" w:cstheme="minorHAnsi"/>
          <w:sz w:val="24"/>
          <w:szCs w:val="24"/>
        </w:rPr>
        <w:t xml:space="preserve">.  </w:t>
      </w:r>
      <w:r w:rsidRPr="00592BAC">
        <w:rPr>
          <w:rFonts w:eastAsia="Calibri" w:cstheme="minorHAnsi"/>
          <w:sz w:val="24"/>
          <w:szCs w:val="24"/>
        </w:rPr>
        <w:t xml:space="preserve">This monotony likely caused distress, </w:t>
      </w:r>
      <w:r w:rsidR="00592BAC" w:rsidRPr="00592BAC">
        <w:rPr>
          <w:rFonts w:eastAsia="Calibri" w:cstheme="minorHAnsi"/>
          <w:sz w:val="24"/>
          <w:szCs w:val="24"/>
        </w:rPr>
        <w:t>irritation,</w:t>
      </w:r>
      <w:r w:rsidRPr="00592BAC">
        <w:rPr>
          <w:rFonts w:eastAsia="Calibri" w:cstheme="minorHAnsi"/>
          <w:sz w:val="24"/>
          <w:szCs w:val="24"/>
        </w:rPr>
        <w:t xml:space="preserve"> and other strong negative emotions </w:t>
      </w:r>
      <w:r w:rsidR="009D2023">
        <w:rPr>
          <w:rFonts w:eastAsia="Calibri" w:cstheme="minorHAnsi"/>
          <w:sz w:val="24"/>
          <w:szCs w:val="24"/>
        </w:rPr>
        <w:fldChar w:fldCharType="begin"/>
      </w:r>
      <w:r w:rsidR="00EE5083">
        <w:rPr>
          <w:rFonts w:eastAsia="Calibri" w:cstheme="minorHAnsi"/>
          <w:sz w:val="24"/>
          <w:szCs w:val="24"/>
        </w:rPr>
        <w:instrText xml:space="preserve"> ADDIN EN.CITE &lt;EndNote&gt;&lt;Cite&gt;&lt;Author&gt;Ghosh&lt;/Author&gt;&lt;Year&gt;2020&lt;/Year&gt;&lt;RecNum&gt;1121&lt;/RecNum&gt;&lt;DisplayText&gt;(Ghosh et al., 2020)&lt;/DisplayText&gt;&lt;record&gt;&lt;rec-number&gt;1121&lt;/rec-number&gt;&lt;foreign-keys&gt;&lt;key app="EN" db-id="a0p05rewxsdxxkeevvipw5vg2da9tw59zrff" timestamp="1632138811"&gt;1121&lt;/key&gt;&lt;/foreign-keys&gt;&lt;ref-type name="Journal Article"&gt;17&lt;/ref-type&gt;&lt;contributors&gt;&lt;authors&gt;&lt;author&gt;Ghosh, Ritwik&lt;/author&gt;&lt;author&gt;Dubey, Mahua J&lt;/author&gt;&lt;author&gt;Chatterjee, Subhankar&lt;/author&gt;&lt;author&gt;Dubey, Souvik&lt;/author&gt;&lt;/authors&gt;&lt;/contributors&gt;&lt;titles&gt;&lt;title&gt;Impact of COVID-19 on children: special focus on the psychosocial aspect&lt;/title&gt;&lt;secondary-title&gt;Minerva Pediatrica&lt;/secondary-title&gt;&lt;/titles&gt;&lt;periodical&gt;&lt;full-title&gt;Minerva Pediatrica&lt;/full-title&gt;&lt;/periodical&gt;&lt;pages&gt;226-235&lt;/pages&gt;&lt;volume&gt;72&lt;/volume&gt;&lt;number&gt;3&lt;/number&gt;&lt;dates&gt;&lt;year&gt;2020&lt;/year&gt;&lt;/dates&gt;&lt;isbn&gt;0026-4946&lt;/isbn&gt;&lt;urls&gt;&lt;/urls&gt;&lt;electronic-resource-num&gt;10.23736/s0026-4946.20.05887-9 &lt;/electronic-resource-num&gt;&lt;/record&gt;&lt;/Cite&gt;&lt;/EndNote&gt;</w:instrText>
      </w:r>
      <w:r w:rsidR="009D2023">
        <w:rPr>
          <w:rFonts w:eastAsia="Calibri" w:cstheme="minorHAnsi"/>
          <w:sz w:val="24"/>
          <w:szCs w:val="24"/>
        </w:rPr>
        <w:fldChar w:fldCharType="separate"/>
      </w:r>
      <w:r w:rsidR="005607CA">
        <w:rPr>
          <w:rFonts w:eastAsia="Calibri" w:cstheme="minorHAnsi"/>
          <w:noProof/>
          <w:sz w:val="24"/>
          <w:szCs w:val="24"/>
        </w:rPr>
        <w:t>(Ghosh et al., 2020)</w:t>
      </w:r>
      <w:r w:rsidR="009D2023">
        <w:rPr>
          <w:rFonts w:eastAsia="Calibri" w:cstheme="minorHAnsi"/>
          <w:sz w:val="24"/>
          <w:szCs w:val="24"/>
        </w:rPr>
        <w:fldChar w:fldCharType="end"/>
      </w:r>
      <w:r w:rsidR="0085161A">
        <w:rPr>
          <w:rFonts w:eastAsia="Calibri" w:cstheme="minorHAnsi"/>
          <w:sz w:val="24"/>
          <w:szCs w:val="24"/>
        </w:rPr>
        <w:t xml:space="preserve">, </w:t>
      </w:r>
      <w:r w:rsidR="00F65214">
        <w:rPr>
          <w:rFonts w:eastAsia="Calibri" w:cstheme="minorHAnsi"/>
          <w:sz w:val="24"/>
          <w:szCs w:val="24"/>
        </w:rPr>
        <w:t>and this was also described by siblings in our study.</w:t>
      </w:r>
      <w:r w:rsidR="0085161A">
        <w:rPr>
          <w:rFonts w:eastAsia="Calibri" w:cstheme="minorHAnsi"/>
          <w:sz w:val="24"/>
          <w:szCs w:val="24"/>
        </w:rPr>
        <w:t xml:space="preserve"> </w:t>
      </w:r>
      <w:r w:rsidRPr="00592BAC">
        <w:rPr>
          <w:rFonts w:eastAsia="Calibri" w:cstheme="minorHAnsi"/>
          <w:sz w:val="24"/>
          <w:szCs w:val="24"/>
        </w:rPr>
        <w:t xml:space="preserve">For children living in small spaces or overcrowded housing this </w:t>
      </w:r>
      <w:r w:rsidR="00F65214">
        <w:rPr>
          <w:rFonts w:eastAsia="Calibri" w:cstheme="minorHAnsi"/>
          <w:sz w:val="24"/>
          <w:szCs w:val="24"/>
        </w:rPr>
        <w:t>is likely to have</w:t>
      </w:r>
      <w:r w:rsidRPr="00592BAC">
        <w:rPr>
          <w:rFonts w:eastAsia="Calibri" w:cstheme="minorHAnsi"/>
          <w:sz w:val="24"/>
          <w:szCs w:val="24"/>
        </w:rPr>
        <w:t xml:space="preserve"> been a greater challenge (Rosenthal et al. 2020).</w:t>
      </w:r>
      <w:r w:rsidR="006E7621" w:rsidRPr="00592BAC">
        <w:rPr>
          <w:rFonts w:eastAsia="Calibri" w:cstheme="minorHAnsi"/>
          <w:sz w:val="24"/>
          <w:szCs w:val="24"/>
        </w:rPr>
        <w:t xml:space="preserve">  Siblings spoke about being bored and</w:t>
      </w:r>
      <w:r w:rsidR="00F65214">
        <w:rPr>
          <w:rFonts w:eastAsia="Calibri" w:cstheme="minorHAnsi"/>
          <w:sz w:val="24"/>
          <w:szCs w:val="24"/>
        </w:rPr>
        <w:t xml:space="preserve"> the</w:t>
      </w:r>
      <w:r w:rsidR="006E7621" w:rsidRPr="00592BAC">
        <w:rPr>
          <w:rFonts w:eastAsia="Calibri" w:cstheme="minorHAnsi"/>
          <w:sz w:val="24"/>
          <w:szCs w:val="24"/>
        </w:rPr>
        <w:t xml:space="preserve"> irritation </w:t>
      </w:r>
      <w:r w:rsidR="00F65214">
        <w:rPr>
          <w:rFonts w:eastAsia="Calibri" w:cstheme="minorHAnsi"/>
          <w:sz w:val="24"/>
          <w:szCs w:val="24"/>
        </w:rPr>
        <w:t>within</w:t>
      </w:r>
      <w:r w:rsidR="00F65214" w:rsidRPr="00592BAC">
        <w:rPr>
          <w:rFonts w:eastAsia="Calibri" w:cstheme="minorHAnsi"/>
          <w:sz w:val="24"/>
          <w:szCs w:val="24"/>
        </w:rPr>
        <w:t xml:space="preserve"> </w:t>
      </w:r>
      <w:r w:rsidR="006E7621" w:rsidRPr="00592BAC">
        <w:rPr>
          <w:rFonts w:eastAsia="Calibri" w:cstheme="minorHAnsi"/>
          <w:sz w:val="24"/>
          <w:szCs w:val="24"/>
        </w:rPr>
        <w:t xml:space="preserve">the family but conversely </w:t>
      </w:r>
      <w:r w:rsidR="00F65214">
        <w:rPr>
          <w:rFonts w:eastAsia="Calibri" w:cstheme="minorHAnsi"/>
          <w:sz w:val="24"/>
          <w:szCs w:val="24"/>
        </w:rPr>
        <w:t>reported enjoying</w:t>
      </w:r>
      <w:r w:rsidR="00F65214" w:rsidRPr="00592BAC">
        <w:rPr>
          <w:rFonts w:eastAsia="Calibri" w:cstheme="minorHAnsi"/>
          <w:sz w:val="24"/>
          <w:szCs w:val="24"/>
        </w:rPr>
        <w:t xml:space="preserve"> </w:t>
      </w:r>
      <w:r w:rsidR="006E7621" w:rsidRPr="00592BAC">
        <w:rPr>
          <w:rFonts w:eastAsia="Calibri" w:cstheme="minorHAnsi"/>
          <w:sz w:val="24"/>
          <w:szCs w:val="24"/>
        </w:rPr>
        <w:t xml:space="preserve">having more time together, something they hoped would continue after </w:t>
      </w:r>
      <w:r w:rsidR="0085161A">
        <w:rPr>
          <w:rFonts w:eastAsia="Calibri" w:cstheme="minorHAnsi"/>
          <w:sz w:val="24"/>
          <w:szCs w:val="24"/>
        </w:rPr>
        <w:t xml:space="preserve">restrictions </w:t>
      </w:r>
      <w:r w:rsidR="00F65214">
        <w:rPr>
          <w:rFonts w:eastAsia="Calibri" w:cstheme="minorHAnsi"/>
          <w:sz w:val="24"/>
          <w:szCs w:val="24"/>
        </w:rPr>
        <w:t>we</w:t>
      </w:r>
      <w:r w:rsidR="0085161A">
        <w:rPr>
          <w:rFonts w:eastAsia="Calibri" w:cstheme="minorHAnsi"/>
          <w:sz w:val="24"/>
          <w:szCs w:val="24"/>
        </w:rPr>
        <w:t xml:space="preserve">re lifted. </w:t>
      </w:r>
      <w:r w:rsidR="008037AF">
        <w:rPr>
          <w:rFonts w:eastAsia="Calibri" w:cstheme="minorHAnsi"/>
          <w:sz w:val="24"/>
          <w:szCs w:val="24"/>
        </w:rPr>
        <w:t xml:space="preserve">Such benefits have also been described for other groups </w:t>
      </w:r>
      <w:r w:rsidR="008037AF">
        <w:rPr>
          <w:rFonts w:eastAsia="Calibri" w:cstheme="minorHAnsi"/>
          <w:sz w:val="24"/>
          <w:szCs w:val="24"/>
        </w:rPr>
        <w:fldChar w:fldCharType="begin">
          <w:fldData xml:space="preserve">PEVuZE5vdGU+PENpdGU+PEF1dGhvcj5XaWxsaWFtczwvQXV0aG9yPjxZZWFyPjIwMjE8L1llYXI+
PFJlY051bT4xMTU1PC9SZWNOdW0+PERpc3BsYXlUZXh0PihNYWdpc+KAkFdlaW5iZXJnLCBHeXMs
IEJlcmdlciwgRG9tb2ZmLCAmYW1wOyBEYWhsLCAyMDIxOyBXaWxsaWFtcyBldCBhbC4sIDIwMjEp
PC9EaXNwbGF5VGV4dD48cmVjb3JkPjxyZWMtbnVtYmVyPjExNTU8L3JlYy1udW1iZXI+PGZvcmVp
Z24ta2V5cz48a2V5IGFwcD0iRU4iIGRiLWlkPSJhMHAwNXJld3hzZHh4a2VldnZpcHc1dmcyZGE5
dHc1OXpyZmYiIHRpbWVzdGFtcD0iMTYzNDQ5NTkzMiI+MTE1NTwva2V5PjwvZm9yZWlnbi1rZXlz
PjxyZWYtdHlwZSBuYW1lPSJKb3VybmFsIEFydGljbGUiPjE3PC9yZWYtdHlwZT48Y29udHJpYnV0
b3JzPjxhdXRob3JzPjxhdXRob3I+V2lsbGlhbXMsIEx5bm48L2F1dGhvcj48YXV0aG9yPlJvbGxp
bnMsIExlc2xleTwvYXV0aG9yPjxhdXRob3I+WW91bmcsIERhdmlkPC9hdXRob3I+PGF1dGhvcj5G
bGVtaW5nLCBMZWFubmU8L2F1dGhvcj48YXV0aG9yPkdyZWFseSwgTWFkZWxlaW5lPC9hdXRob3I+
PGF1dGhvcj5KYW5zc2VuLCBYYW5uZTwvYXV0aG9yPjxhdXRob3I+S2lyaywgQWxpc29uPC9hdXRo
b3I+PGF1dGhvcj5NYWNEb25hbGQsIEJyYWRsZXk8L2F1dGhvcj48YXV0aG9yPkZsb3dlcnMsIFBh
dWw8L2F1dGhvcj48L2F1dGhvcnM+PC9jb250cmlidXRvcnM+PHRpdGxlcz48dGl0bGU+V2hhdCBo
YXZlIHdlIGxlYXJuZWQgYWJvdXQgcG9zaXRpdmUgY2hhbmdlcyBleHBlcmllbmNlZCBkdXJpbmcg
Q09WSUQtMTkgbG9ja2Rvd24/IEV2aWRlbmNlIG9mIHRoZSBzb2NpYWwgcGF0dGVybmluZyBvZiBj
aGFuZ2U8L3RpdGxlPjxzZWNvbmRhcnktdGl0bGU+UExvUyBPbmU8L3NlY29uZGFyeS10aXRsZT48
L3RpdGxlcz48cGVyaW9kaWNhbD48ZnVsbC10aXRsZT5QTG9TIE9ORTwvZnVsbC10aXRsZT48L3Bl
cmlvZGljYWw+PHBhZ2VzPmUwMjQ0ODczPC9wYWdlcz48dm9sdW1lPjE2PC92b2x1bWU+PG51bWJl
cj4xPC9udW1iZXI+PGRhdGVzPjx5ZWFyPjIwMjE8L3llYXI+PC9kYXRlcz48aXNibj4xOTMyLTYy
MDM8L2lzYm4+PHVybHM+PC91cmxzPjxlbGVjdHJvbmljLXJlc291cmNlLW51bT4xMC4xMzcxL2pv
dXJuYWwucG9uZS4wMjQ0ODczPC9lbGVjdHJvbmljLXJlc291cmNlLW51bT48L3JlY29yZD48L0Np
dGU+PENpdGU+PEF1dGhvcj5NYWdpc+KAkFdlaW5iZXJnPC9BdXRob3I+PFllYXI+MjAyMTwvWWVh
cj48UmVjTnVtPjExNTY8L1JlY051bT48cmVjb3JkPjxyZWMtbnVtYmVyPjExNTY8L3JlYy1udW1i
ZXI+PGZvcmVpZ24ta2V5cz48a2V5IGFwcD0iRU4iIGRiLWlkPSJhMHAwNXJld3hzZHh4a2VldnZp
cHc1dmcyZGE5dHc1OXpyZmYiIHRpbWVzdGFtcD0iMTYzNDQ5NjAzNCI+MTE1Njwva2V5PjwvZm9y
ZWlnbi1rZXlzPjxyZWYtdHlwZSBuYW1lPSJKb3VybmFsIEFydGljbGUiPjE3PC9yZWYtdHlwZT48
Y29udHJpYnV0b3JzPjxhdXRob3JzPjxhdXRob3I+TWFnaXPigJBXZWluYmVyZywgTHVjw61hPC9h
dXRob3I+PGF1dGhvcj5HeXMsIENocmlzdG9waGVyIEw8L2F1dGhvcj48YXV0aG9yPkJlcmdlciwg
RXN0ZWxsZSBMPC9hdXRob3I+PGF1dGhvcj5Eb21vZmYsIFNhcmFoIEU8L2F1dGhvcj48YXV0aG9y
PkRhaGwsIFJvbmFsZCBFPC9hdXRob3I+PC9hdXRob3JzPjwvY29udHJpYnV0b3JzPjx0aXRsZXM+
PHRpdGxlPlBvc2l0aXZlIGFuZCBuZWdhdGl2ZSBvbmxpbmUgZXhwZXJpZW5jZXMgYW5kIGxvbmVs
aW5lc3MgaW4gUGVydXZpYW4gYWRvbGVzY2VudHMgZHVyaW5nIHRoZSBDT1ZJROKAkDE5IGxvY2tk
b3duPC90aXRsZT48c2Vjb25kYXJ5LXRpdGxlPkpvdXJuYWwgb2YgUmVzZWFyY2ggb24gQWRvbGVz
Y2VuY2U8L3NlY29uZGFyeS10aXRsZT48L3RpdGxlcz48cGVyaW9kaWNhbD48ZnVsbC10aXRsZT5K
b3VybmFsIG9mIFJlc2VhcmNoIG9uIEFkb2xlc2NlbmNlPC9mdWxsLXRpdGxlPjwvcGVyaW9kaWNh
bD48cGFnZXM+NzE3LTczMzwvcGFnZXM+PHZvbHVtZT4zMTwvdm9sdW1lPjxudW1iZXI+MzwvbnVt
YmVyPjxkYXRlcz48eWVhcj4yMDIxPC95ZWFyPjwvZGF0ZXM+PGlzYm4+MTA1MC04MzkyPC9pc2Ju
Pjx1cmxzPjwvdXJscz48ZWxlY3Ryb25pYy1yZXNvdXJjZS1udW0+MTAuMTExMS9qb3JhLjEyNjY2
PC9lbGVjdHJvbmljLXJlc291cmNlLW51bT48L3JlY29yZD48L0NpdGU+PC9FbmROb3RlPn==
</w:fldData>
        </w:fldChar>
      </w:r>
      <w:r w:rsidR="00C312F6">
        <w:rPr>
          <w:rFonts w:eastAsia="Calibri" w:cstheme="minorHAnsi"/>
          <w:sz w:val="24"/>
          <w:szCs w:val="24"/>
        </w:rPr>
        <w:instrText xml:space="preserve"> ADDIN EN.CITE </w:instrText>
      </w:r>
      <w:r w:rsidR="00C312F6">
        <w:rPr>
          <w:rFonts w:eastAsia="Calibri" w:cstheme="minorHAnsi"/>
          <w:sz w:val="24"/>
          <w:szCs w:val="24"/>
        </w:rPr>
        <w:fldChar w:fldCharType="begin">
          <w:fldData xml:space="preserve">PEVuZE5vdGU+PENpdGU+PEF1dGhvcj5XaWxsaWFtczwvQXV0aG9yPjxZZWFyPjIwMjE8L1llYXI+
PFJlY051bT4xMTU1PC9SZWNOdW0+PERpc3BsYXlUZXh0PihNYWdpc+KAkFdlaW5iZXJnLCBHeXMs
IEJlcmdlciwgRG9tb2ZmLCAmYW1wOyBEYWhsLCAyMDIxOyBXaWxsaWFtcyBldCBhbC4sIDIwMjEp
PC9EaXNwbGF5VGV4dD48cmVjb3JkPjxyZWMtbnVtYmVyPjExNTU8L3JlYy1udW1iZXI+PGZvcmVp
Z24ta2V5cz48a2V5IGFwcD0iRU4iIGRiLWlkPSJhMHAwNXJld3hzZHh4a2VldnZpcHc1dmcyZGE5
dHc1OXpyZmYiIHRpbWVzdGFtcD0iMTYzNDQ5NTkzMiI+MTE1NTwva2V5PjwvZm9yZWlnbi1rZXlz
PjxyZWYtdHlwZSBuYW1lPSJKb3VybmFsIEFydGljbGUiPjE3PC9yZWYtdHlwZT48Y29udHJpYnV0
b3JzPjxhdXRob3JzPjxhdXRob3I+V2lsbGlhbXMsIEx5bm48L2F1dGhvcj48YXV0aG9yPlJvbGxp
bnMsIExlc2xleTwvYXV0aG9yPjxhdXRob3I+WW91bmcsIERhdmlkPC9hdXRob3I+PGF1dGhvcj5G
bGVtaW5nLCBMZWFubmU8L2F1dGhvcj48YXV0aG9yPkdyZWFseSwgTWFkZWxlaW5lPC9hdXRob3I+
PGF1dGhvcj5KYW5zc2VuLCBYYW5uZTwvYXV0aG9yPjxhdXRob3I+S2lyaywgQWxpc29uPC9hdXRo
b3I+PGF1dGhvcj5NYWNEb25hbGQsIEJyYWRsZXk8L2F1dGhvcj48YXV0aG9yPkZsb3dlcnMsIFBh
dWw8L2F1dGhvcj48L2F1dGhvcnM+PC9jb250cmlidXRvcnM+PHRpdGxlcz48dGl0bGU+V2hhdCBo
YXZlIHdlIGxlYXJuZWQgYWJvdXQgcG9zaXRpdmUgY2hhbmdlcyBleHBlcmllbmNlZCBkdXJpbmcg
Q09WSUQtMTkgbG9ja2Rvd24/IEV2aWRlbmNlIG9mIHRoZSBzb2NpYWwgcGF0dGVybmluZyBvZiBj
aGFuZ2U8L3RpdGxlPjxzZWNvbmRhcnktdGl0bGU+UExvUyBPbmU8L3NlY29uZGFyeS10aXRsZT48
L3RpdGxlcz48cGVyaW9kaWNhbD48ZnVsbC10aXRsZT5QTG9TIE9ORTwvZnVsbC10aXRsZT48L3Bl
cmlvZGljYWw+PHBhZ2VzPmUwMjQ0ODczPC9wYWdlcz48dm9sdW1lPjE2PC92b2x1bWU+PG51bWJl
cj4xPC9udW1iZXI+PGRhdGVzPjx5ZWFyPjIwMjE8L3llYXI+PC9kYXRlcz48aXNibj4xOTMyLTYy
MDM8L2lzYm4+PHVybHM+PC91cmxzPjxlbGVjdHJvbmljLXJlc291cmNlLW51bT4xMC4xMzcxL2pv
dXJuYWwucG9uZS4wMjQ0ODczPC9lbGVjdHJvbmljLXJlc291cmNlLW51bT48L3JlY29yZD48L0Np
dGU+PENpdGU+PEF1dGhvcj5NYWdpc+KAkFdlaW5iZXJnPC9BdXRob3I+PFllYXI+MjAyMTwvWWVh
cj48UmVjTnVtPjExNTY8L1JlY051bT48cmVjb3JkPjxyZWMtbnVtYmVyPjExNTY8L3JlYy1udW1i
ZXI+PGZvcmVpZ24ta2V5cz48a2V5IGFwcD0iRU4iIGRiLWlkPSJhMHAwNXJld3hzZHh4a2VldnZp
cHc1dmcyZGE5dHc1OXpyZmYiIHRpbWVzdGFtcD0iMTYzNDQ5NjAzNCI+MTE1Njwva2V5PjwvZm9y
ZWlnbi1rZXlzPjxyZWYtdHlwZSBuYW1lPSJKb3VybmFsIEFydGljbGUiPjE3PC9yZWYtdHlwZT48
Y29udHJpYnV0b3JzPjxhdXRob3JzPjxhdXRob3I+TWFnaXPigJBXZWluYmVyZywgTHVjw61hPC9h
dXRob3I+PGF1dGhvcj5HeXMsIENocmlzdG9waGVyIEw8L2F1dGhvcj48YXV0aG9yPkJlcmdlciwg
RXN0ZWxsZSBMPC9hdXRob3I+PGF1dGhvcj5Eb21vZmYsIFNhcmFoIEU8L2F1dGhvcj48YXV0aG9y
PkRhaGwsIFJvbmFsZCBFPC9hdXRob3I+PC9hdXRob3JzPjwvY29udHJpYnV0b3JzPjx0aXRsZXM+
PHRpdGxlPlBvc2l0aXZlIGFuZCBuZWdhdGl2ZSBvbmxpbmUgZXhwZXJpZW5jZXMgYW5kIGxvbmVs
aW5lc3MgaW4gUGVydXZpYW4gYWRvbGVzY2VudHMgZHVyaW5nIHRoZSBDT1ZJROKAkDE5IGxvY2tk
b3duPC90aXRsZT48c2Vjb25kYXJ5LXRpdGxlPkpvdXJuYWwgb2YgUmVzZWFyY2ggb24gQWRvbGVz
Y2VuY2U8L3NlY29uZGFyeS10aXRsZT48L3RpdGxlcz48cGVyaW9kaWNhbD48ZnVsbC10aXRsZT5K
b3VybmFsIG9mIFJlc2VhcmNoIG9uIEFkb2xlc2NlbmNlPC9mdWxsLXRpdGxlPjwvcGVyaW9kaWNh
bD48cGFnZXM+NzE3LTczMzwvcGFnZXM+PHZvbHVtZT4zMTwvdm9sdW1lPjxudW1iZXI+MzwvbnVt
YmVyPjxkYXRlcz48eWVhcj4yMDIxPC95ZWFyPjwvZGF0ZXM+PGlzYm4+MTA1MC04MzkyPC9pc2Ju
Pjx1cmxzPjwvdXJscz48ZWxlY3Ryb25pYy1yZXNvdXJjZS1udW0+MTAuMTExMS9qb3JhLjEyNjY2
PC9lbGVjdHJvbmljLXJlc291cmNlLW51bT48L3JlY29yZD48L0NpdGU+PC9FbmROb3RlPn==
</w:fldData>
        </w:fldChar>
      </w:r>
      <w:r w:rsidR="00C312F6">
        <w:rPr>
          <w:rFonts w:eastAsia="Calibri" w:cstheme="minorHAnsi"/>
          <w:sz w:val="24"/>
          <w:szCs w:val="24"/>
        </w:rPr>
        <w:instrText xml:space="preserve"> ADDIN EN.CITE.DATA </w:instrText>
      </w:r>
      <w:r w:rsidR="00C312F6">
        <w:rPr>
          <w:rFonts w:eastAsia="Calibri" w:cstheme="minorHAnsi"/>
          <w:sz w:val="24"/>
          <w:szCs w:val="24"/>
        </w:rPr>
      </w:r>
      <w:r w:rsidR="00C312F6">
        <w:rPr>
          <w:rFonts w:eastAsia="Calibri" w:cstheme="minorHAnsi"/>
          <w:sz w:val="24"/>
          <w:szCs w:val="24"/>
        </w:rPr>
        <w:fldChar w:fldCharType="end"/>
      </w:r>
      <w:r w:rsidR="008037AF">
        <w:rPr>
          <w:rFonts w:eastAsia="Calibri" w:cstheme="minorHAnsi"/>
          <w:sz w:val="24"/>
          <w:szCs w:val="24"/>
        </w:rPr>
      </w:r>
      <w:r w:rsidR="008037AF">
        <w:rPr>
          <w:rFonts w:eastAsia="Calibri" w:cstheme="minorHAnsi"/>
          <w:sz w:val="24"/>
          <w:szCs w:val="24"/>
        </w:rPr>
        <w:fldChar w:fldCharType="separate"/>
      </w:r>
      <w:r w:rsidR="005607CA">
        <w:rPr>
          <w:rFonts w:eastAsia="Calibri" w:cstheme="minorHAnsi"/>
          <w:noProof/>
          <w:sz w:val="24"/>
          <w:szCs w:val="24"/>
        </w:rPr>
        <w:t>(Magis‐Weinberg, Gys, Berger, Domoff, &amp; Dahl, 2021; Williams et al., 2021)</w:t>
      </w:r>
      <w:r w:rsidR="008037AF">
        <w:rPr>
          <w:rFonts w:eastAsia="Calibri" w:cstheme="minorHAnsi"/>
          <w:sz w:val="24"/>
          <w:szCs w:val="24"/>
        </w:rPr>
        <w:fldChar w:fldCharType="end"/>
      </w:r>
      <w:r w:rsidR="008037AF">
        <w:rPr>
          <w:rFonts w:eastAsia="Calibri" w:cstheme="minorHAnsi"/>
          <w:sz w:val="24"/>
          <w:szCs w:val="24"/>
        </w:rPr>
        <w:t>.</w:t>
      </w:r>
    </w:p>
    <w:p w14:paraId="6B5B2B76" w14:textId="6BAFB0D0" w:rsidR="00707029" w:rsidRPr="00592BAC" w:rsidRDefault="00AC0643" w:rsidP="00592BAC">
      <w:pPr>
        <w:spacing w:after="264" w:line="240" w:lineRule="auto"/>
        <w:rPr>
          <w:rFonts w:eastAsia="Calibri" w:cstheme="minorHAnsi"/>
          <w:sz w:val="24"/>
          <w:szCs w:val="24"/>
        </w:rPr>
      </w:pPr>
      <w:r w:rsidRPr="00592BAC">
        <w:rPr>
          <w:rFonts w:eastAsia="Calibri" w:cstheme="minorHAnsi"/>
          <w:sz w:val="24"/>
          <w:szCs w:val="24"/>
        </w:rPr>
        <w:t xml:space="preserve">There is also evidence of heightened parental stress during the COVID-19 pandemic (Brown et al. 2020). </w:t>
      </w:r>
      <w:r w:rsidR="006E7621" w:rsidRPr="00592BAC">
        <w:rPr>
          <w:rFonts w:eastAsia="Calibri" w:cstheme="minorHAnsi"/>
          <w:sz w:val="24"/>
          <w:szCs w:val="24"/>
        </w:rPr>
        <w:t>A study in Germany identified a deteriorating family situation, more behavioural difficulties among children and usual family conflicts escalat</w:t>
      </w:r>
      <w:r w:rsidR="00CE6BC8">
        <w:rPr>
          <w:rFonts w:eastAsia="Calibri" w:cstheme="minorHAnsi"/>
          <w:sz w:val="24"/>
          <w:szCs w:val="24"/>
        </w:rPr>
        <w:t>ing more</w:t>
      </w:r>
      <w:r w:rsidR="006E7621" w:rsidRPr="00592BAC">
        <w:rPr>
          <w:rFonts w:eastAsia="Calibri" w:cstheme="minorHAnsi"/>
          <w:sz w:val="24"/>
          <w:szCs w:val="24"/>
        </w:rPr>
        <w:t xml:space="preserve"> quickly in comparison to pre pandemic times (Ravens-</w:t>
      </w:r>
      <w:proofErr w:type="spellStart"/>
      <w:r w:rsidR="006E7621" w:rsidRPr="00592BAC">
        <w:rPr>
          <w:rFonts w:eastAsia="Calibri" w:cstheme="minorHAnsi"/>
          <w:sz w:val="24"/>
          <w:szCs w:val="24"/>
        </w:rPr>
        <w:t>Sieberer</w:t>
      </w:r>
      <w:proofErr w:type="spellEnd"/>
      <w:r w:rsidR="006E7621" w:rsidRPr="00592BAC">
        <w:rPr>
          <w:rFonts w:eastAsia="Calibri" w:cstheme="minorHAnsi"/>
          <w:sz w:val="24"/>
          <w:szCs w:val="24"/>
        </w:rPr>
        <w:t xml:space="preserve"> et al. 2021). </w:t>
      </w:r>
      <w:r w:rsidRPr="00592BAC">
        <w:rPr>
          <w:rFonts w:eastAsia="Calibri" w:cstheme="minorHAnsi"/>
          <w:sz w:val="24"/>
          <w:szCs w:val="24"/>
        </w:rPr>
        <w:t>Links between parent stress and a child’s negative emotional regulation have been identified (Spinelli et al. 2021). Parents of children with CHD specifically report experiencing baseline stress in diverse ways (</w:t>
      </w:r>
      <w:proofErr w:type="spellStart"/>
      <w:r w:rsidRPr="00592BAC">
        <w:rPr>
          <w:rFonts w:eastAsia="Calibri" w:cstheme="minorHAnsi"/>
          <w:sz w:val="24"/>
          <w:szCs w:val="24"/>
        </w:rPr>
        <w:t>Sood</w:t>
      </w:r>
      <w:proofErr w:type="spellEnd"/>
      <w:r w:rsidRPr="00592BAC">
        <w:rPr>
          <w:rFonts w:eastAsia="Calibri" w:cstheme="minorHAnsi"/>
          <w:sz w:val="24"/>
          <w:szCs w:val="24"/>
        </w:rPr>
        <w:t xml:space="preserve"> et al. 2018). Add</w:t>
      </w:r>
      <w:r w:rsidR="00F65214">
        <w:rPr>
          <w:rFonts w:eastAsia="Calibri" w:cstheme="minorHAnsi"/>
          <w:sz w:val="24"/>
          <w:szCs w:val="24"/>
        </w:rPr>
        <w:t>itional</w:t>
      </w:r>
      <w:r w:rsidRPr="00592BAC">
        <w:rPr>
          <w:rFonts w:eastAsia="Calibri" w:cstheme="minorHAnsi"/>
          <w:sz w:val="24"/>
          <w:szCs w:val="24"/>
        </w:rPr>
        <w:t xml:space="preserve"> stressors related to a global pandemic could arguabl</w:t>
      </w:r>
      <w:r w:rsidR="006E7621" w:rsidRPr="00592BAC">
        <w:rPr>
          <w:rFonts w:eastAsia="Calibri" w:cstheme="minorHAnsi"/>
          <w:sz w:val="24"/>
          <w:szCs w:val="24"/>
        </w:rPr>
        <w:t>y</w:t>
      </w:r>
      <w:r w:rsidRPr="00592BAC">
        <w:rPr>
          <w:rFonts w:eastAsia="Calibri" w:cstheme="minorHAnsi"/>
          <w:sz w:val="24"/>
          <w:szCs w:val="24"/>
        </w:rPr>
        <w:t xml:space="preserve"> increase parental stress</w:t>
      </w:r>
      <w:r w:rsidR="006E7621" w:rsidRPr="00592BAC">
        <w:rPr>
          <w:rFonts w:eastAsia="Calibri" w:cstheme="minorHAnsi"/>
          <w:sz w:val="24"/>
          <w:szCs w:val="24"/>
        </w:rPr>
        <w:t xml:space="preserve"> and increase family tensions</w:t>
      </w:r>
      <w:r w:rsidRPr="00592BAC">
        <w:rPr>
          <w:rFonts w:eastAsia="Calibri" w:cstheme="minorHAnsi"/>
          <w:sz w:val="24"/>
          <w:szCs w:val="24"/>
        </w:rPr>
        <w:t xml:space="preserve"> which may adversely affect the emotional wellbeing of siblings (Creswell et al. 2021, Plante 2020).</w:t>
      </w:r>
      <w:r w:rsidR="004A00F3">
        <w:rPr>
          <w:rFonts w:eastAsia="Calibri" w:cstheme="minorHAnsi"/>
          <w:sz w:val="24"/>
          <w:szCs w:val="24"/>
        </w:rPr>
        <w:t xml:space="preserve">  A</w:t>
      </w:r>
      <w:r w:rsidR="004A00F3" w:rsidRPr="004A00F3">
        <w:rPr>
          <w:rFonts w:eastAsia="Calibri" w:cstheme="minorHAnsi"/>
          <w:sz w:val="24"/>
          <w:szCs w:val="24"/>
        </w:rPr>
        <w:t>lthough siblings in our study did not explicitly describe how they were affected by any increased parental stress, they did report increased disruption to their lives due to the need to provide additional care to their sibling and support to their parents</w:t>
      </w:r>
      <w:r w:rsidR="004A00F3">
        <w:rPr>
          <w:rFonts w:eastAsia="Calibri" w:cstheme="minorHAnsi"/>
          <w:sz w:val="24"/>
          <w:szCs w:val="24"/>
        </w:rPr>
        <w:t>.</w:t>
      </w:r>
    </w:p>
    <w:p w14:paraId="0ED6DC7E" w14:textId="2BBDDC55" w:rsidR="005F10AE" w:rsidRPr="00592BAC" w:rsidRDefault="00824423" w:rsidP="00592BAC">
      <w:pPr>
        <w:spacing w:after="264" w:line="240" w:lineRule="auto"/>
        <w:rPr>
          <w:rFonts w:eastAsia="Calibri" w:cstheme="minorHAnsi"/>
          <w:sz w:val="24"/>
          <w:szCs w:val="24"/>
          <w:u w:val="single"/>
        </w:rPr>
      </w:pPr>
      <w:r w:rsidRPr="00592BAC">
        <w:rPr>
          <w:rFonts w:eastAsia="Calibri" w:cstheme="minorHAnsi"/>
          <w:sz w:val="24"/>
          <w:szCs w:val="24"/>
          <w:u w:val="single"/>
        </w:rPr>
        <w:t xml:space="preserve">Strengths and </w:t>
      </w:r>
      <w:r w:rsidR="005F10AE" w:rsidRPr="00592BAC">
        <w:rPr>
          <w:rFonts w:eastAsia="Calibri" w:cstheme="minorHAnsi"/>
          <w:sz w:val="24"/>
          <w:szCs w:val="24"/>
          <w:u w:val="single"/>
        </w:rPr>
        <w:t>Limitations</w:t>
      </w:r>
    </w:p>
    <w:p w14:paraId="63D58DFC" w14:textId="764110FB" w:rsidR="005F10AE" w:rsidRPr="00592BAC" w:rsidRDefault="00BF4547" w:rsidP="00592BAC">
      <w:pPr>
        <w:spacing w:after="264" w:line="240" w:lineRule="auto"/>
        <w:rPr>
          <w:rFonts w:eastAsia="Calibri" w:cstheme="minorHAnsi"/>
          <w:sz w:val="24"/>
          <w:szCs w:val="24"/>
        </w:rPr>
      </w:pPr>
      <w:r w:rsidRPr="00592BAC">
        <w:rPr>
          <w:rFonts w:eastAsia="Calibri" w:cstheme="minorHAnsi"/>
          <w:sz w:val="24"/>
          <w:szCs w:val="24"/>
        </w:rPr>
        <w:t>This study provides a unique insight into the lives of siblings of children with CHD during the COVID-19 pandemic. Baseline data on sibling impact is lacking but during the COVID-19 pandemic this impact</w:t>
      </w:r>
      <w:r w:rsidR="00CE6BC8">
        <w:rPr>
          <w:rFonts w:eastAsia="Calibri" w:cstheme="minorHAnsi"/>
          <w:sz w:val="24"/>
          <w:szCs w:val="24"/>
        </w:rPr>
        <w:t xml:space="preserve"> appears</w:t>
      </w:r>
      <w:r w:rsidRPr="00592BAC">
        <w:rPr>
          <w:rFonts w:eastAsia="Calibri" w:cstheme="minorHAnsi"/>
          <w:sz w:val="24"/>
          <w:szCs w:val="24"/>
        </w:rPr>
        <w:t xml:space="preserve"> </w:t>
      </w:r>
      <w:r w:rsidR="00F65214">
        <w:rPr>
          <w:rFonts w:eastAsia="Calibri" w:cstheme="minorHAnsi"/>
          <w:sz w:val="24"/>
          <w:szCs w:val="24"/>
        </w:rPr>
        <w:t xml:space="preserve">to have been </w:t>
      </w:r>
      <w:r w:rsidRPr="00592BAC">
        <w:rPr>
          <w:rFonts w:eastAsia="Calibri" w:cstheme="minorHAnsi"/>
          <w:sz w:val="24"/>
          <w:szCs w:val="24"/>
        </w:rPr>
        <w:t>intensified. Shielding may have provided an opportunity for siblings to share their experiences with the researcher when otherwise they may have been too busy to</w:t>
      </w:r>
      <w:r w:rsidR="00804567">
        <w:rPr>
          <w:rFonts w:eastAsia="Calibri" w:cstheme="minorHAnsi"/>
          <w:sz w:val="24"/>
          <w:szCs w:val="24"/>
        </w:rPr>
        <w:t xml:space="preserve"> participate. </w:t>
      </w:r>
      <w:r w:rsidR="00B4772E" w:rsidRPr="00B4772E">
        <w:rPr>
          <w:rFonts w:eastAsia="Calibri" w:cstheme="minorHAnsi"/>
          <w:sz w:val="24"/>
          <w:szCs w:val="24"/>
        </w:rPr>
        <w:t xml:space="preserve">Somewhere private to talk may not have been possible for some families and it was impossible to see beyond the webcam lens to guarantee that siblings had privacy, this may have an impact on what siblings felt they could disclose and must be considered when interpreting findings. </w:t>
      </w:r>
      <w:r w:rsidR="00824423" w:rsidRPr="00592BAC">
        <w:rPr>
          <w:rFonts w:eastAsia="Calibri" w:cstheme="minorHAnsi"/>
          <w:sz w:val="24"/>
          <w:szCs w:val="24"/>
        </w:rPr>
        <w:t xml:space="preserve">Reporting </w:t>
      </w:r>
      <w:r w:rsidR="005F10AE" w:rsidRPr="00592BAC">
        <w:rPr>
          <w:rFonts w:eastAsia="Calibri" w:cstheme="minorHAnsi"/>
          <w:sz w:val="24"/>
          <w:szCs w:val="24"/>
        </w:rPr>
        <w:t xml:space="preserve">COVID-19 data was not </w:t>
      </w:r>
      <w:r w:rsidR="00804567">
        <w:rPr>
          <w:rFonts w:eastAsia="Calibri" w:cstheme="minorHAnsi"/>
          <w:sz w:val="24"/>
          <w:szCs w:val="24"/>
        </w:rPr>
        <w:t xml:space="preserve">a </w:t>
      </w:r>
      <w:r w:rsidR="005F10AE" w:rsidRPr="00592BAC">
        <w:rPr>
          <w:rFonts w:eastAsia="Calibri" w:cstheme="minorHAnsi"/>
          <w:sz w:val="24"/>
          <w:szCs w:val="24"/>
        </w:rPr>
        <w:t xml:space="preserve">primary aim of the </w:t>
      </w:r>
      <w:r w:rsidR="00824423" w:rsidRPr="00592BAC">
        <w:rPr>
          <w:rFonts w:eastAsia="Calibri" w:cstheme="minorHAnsi"/>
          <w:sz w:val="24"/>
          <w:szCs w:val="24"/>
        </w:rPr>
        <w:t xml:space="preserve">ALPS </w:t>
      </w:r>
      <w:r w:rsidR="00592BAC" w:rsidRPr="00592BAC">
        <w:rPr>
          <w:rFonts w:eastAsia="Calibri" w:cstheme="minorHAnsi"/>
          <w:sz w:val="24"/>
          <w:szCs w:val="24"/>
        </w:rPr>
        <w:t>study;</w:t>
      </w:r>
      <w:r w:rsidR="00824423" w:rsidRPr="00592BAC">
        <w:rPr>
          <w:rFonts w:eastAsia="Calibri" w:cstheme="minorHAnsi"/>
          <w:sz w:val="24"/>
          <w:szCs w:val="24"/>
        </w:rPr>
        <w:t xml:space="preserve"> </w:t>
      </w:r>
      <w:r w:rsidR="00592BAC" w:rsidRPr="00592BAC">
        <w:rPr>
          <w:rFonts w:eastAsia="Calibri" w:cstheme="minorHAnsi"/>
          <w:sz w:val="24"/>
          <w:szCs w:val="24"/>
        </w:rPr>
        <w:t>however,</w:t>
      </w:r>
      <w:r w:rsidR="00824423" w:rsidRPr="00592BAC">
        <w:rPr>
          <w:rFonts w:eastAsia="Calibri" w:cstheme="minorHAnsi"/>
          <w:sz w:val="24"/>
          <w:szCs w:val="24"/>
        </w:rPr>
        <w:t xml:space="preserve"> interview</w:t>
      </w:r>
      <w:r w:rsidR="00804567">
        <w:rPr>
          <w:rFonts w:eastAsia="Calibri" w:cstheme="minorHAnsi"/>
          <w:sz w:val="24"/>
          <w:szCs w:val="24"/>
        </w:rPr>
        <w:t>s</w:t>
      </w:r>
      <w:r w:rsidR="00824423" w:rsidRPr="00592BAC">
        <w:rPr>
          <w:rFonts w:eastAsia="Calibri" w:cstheme="minorHAnsi"/>
          <w:sz w:val="24"/>
          <w:szCs w:val="24"/>
        </w:rPr>
        <w:t xml:space="preserve"> w</w:t>
      </w:r>
      <w:r w:rsidR="00804567">
        <w:rPr>
          <w:rFonts w:eastAsia="Calibri" w:cstheme="minorHAnsi"/>
          <w:sz w:val="24"/>
          <w:szCs w:val="24"/>
        </w:rPr>
        <w:t>ere</w:t>
      </w:r>
      <w:r w:rsidR="00824423" w:rsidRPr="00592BAC">
        <w:rPr>
          <w:rFonts w:eastAsia="Calibri" w:cstheme="minorHAnsi"/>
          <w:sz w:val="24"/>
          <w:szCs w:val="24"/>
        </w:rPr>
        <w:t xml:space="preserve"> adapted to include questions relevant to the COVID</w:t>
      </w:r>
      <w:r w:rsidR="00AD07C3">
        <w:rPr>
          <w:rFonts w:eastAsia="Calibri" w:cstheme="minorHAnsi"/>
          <w:sz w:val="24"/>
          <w:szCs w:val="24"/>
        </w:rPr>
        <w:t>-19</w:t>
      </w:r>
      <w:r w:rsidR="00824423" w:rsidRPr="00592BAC">
        <w:rPr>
          <w:rFonts w:eastAsia="Calibri" w:cstheme="minorHAnsi"/>
          <w:sz w:val="24"/>
          <w:szCs w:val="24"/>
        </w:rPr>
        <w:t xml:space="preserve"> period and participants were given </w:t>
      </w:r>
      <w:r w:rsidR="00804567">
        <w:rPr>
          <w:rFonts w:eastAsia="Calibri" w:cstheme="minorHAnsi"/>
          <w:sz w:val="24"/>
          <w:szCs w:val="24"/>
        </w:rPr>
        <w:t>an</w:t>
      </w:r>
      <w:r w:rsidR="00824423" w:rsidRPr="00592BAC">
        <w:rPr>
          <w:rFonts w:eastAsia="Calibri" w:cstheme="minorHAnsi"/>
          <w:sz w:val="24"/>
          <w:szCs w:val="24"/>
        </w:rPr>
        <w:t xml:space="preserve"> opportunity to talk freely about issues affecting their life to date</w:t>
      </w:r>
      <w:r w:rsidR="005F10AE" w:rsidRPr="00592BAC">
        <w:rPr>
          <w:rFonts w:eastAsia="Calibri" w:cstheme="minorHAnsi"/>
          <w:sz w:val="24"/>
          <w:szCs w:val="24"/>
        </w:rPr>
        <w:t xml:space="preserve">. This small </w:t>
      </w:r>
      <w:r w:rsidR="00804567">
        <w:rPr>
          <w:rFonts w:eastAsia="Calibri" w:cstheme="minorHAnsi"/>
          <w:sz w:val="24"/>
          <w:szCs w:val="24"/>
        </w:rPr>
        <w:t xml:space="preserve">and </w:t>
      </w:r>
      <w:r w:rsidR="005F10AE" w:rsidRPr="00592BAC">
        <w:rPr>
          <w:rFonts w:eastAsia="Calibri" w:cstheme="minorHAnsi"/>
          <w:sz w:val="24"/>
          <w:szCs w:val="24"/>
        </w:rPr>
        <w:t xml:space="preserve">specific pool of </w:t>
      </w:r>
      <w:r w:rsidR="00804567">
        <w:rPr>
          <w:rFonts w:eastAsia="Calibri" w:cstheme="minorHAnsi"/>
          <w:sz w:val="24"/>
          <w:szCs w:val="24"/>
        </w:rPr>
        <w:t xml:space="preserve">CYP </w:t>
      </w:r>
      <w:r w:rsidR="005F10AE" w:rsidRPr="00592BAC">
        <w:rPr>
          <w:rFonts w:eastAsia="Calibri" w:cstheme="minorHAnsi"/>
          <w:sz w:val="24"/>
          <w:szCs w:val="24"/>
        </w:rPr>
        <w:t xml:space="preserve">who shared their experiences </w:t>
      </w:r>
      <w:r w:rsidR="00824423" w:rsidRPr="00592BAC">
        <w:rPr>
          <w:rFonts w:eastAsia="Calibri" w:cstheme="minorHAnsi"/>
          <w:sz w:val="24"/>
          <w:szCs w:val="24"/>
        </w:rPr>
        <w:t>from</w:t>
      </w:r>
      <w:r w:rsidR="005F10AE" w:rsidRPr="00592BAC">
        <w:rPr>
          <w:rFonts w:eastAsia="Calibri" w:cstheme="minorHAnsi"/>
          <w:sz w:val="24"/>
          <w:szCs w:val="24"/>
        </w:rPr>
        <w:t xml:space="preserve"> the UK may not reflect experiences of other children in similar situations across the world as COVID-19 specific restrictions were different depending on geographical location.</w:t>
      </w:r>
      <w:r w:rsidRPr="00592BAC">
        <w:rPr>
          <w:rFonts w:eastAsia="Calibri" w:cstheme="minorHAnsi"/>
          <w:sz w:val="24"/>
          <w:szCs w:val="24"/>
        </w:rPr>
        <w:t xml:space="preserve"> Another limitation </w:t>
      </w:r>
      <w:r w:rsidR="00CE6BC8">
        <w:rPr>
          <w:rFonts w:eastAsia="Calibri" w:cstheme="minorHAnsi"/>
          <w:sz w:val="24"/>
          <w:szCs w:val="24"/>
        </w:rPr>
        <w:t xml:space="preserve">of the study </w:t>
      </w:r>
      <w:r w:rsidRPr="00592BAC">
        <w:rPr>
          <w:rFonts w:eastAsia="Calibri" w:cstheme="minorHAnsi"/>
          <w:sz w:val="24"/>
          <w:szCs w:val="24"/>
        </w:rPr>
        <w:t>was using charities as a sole source of recruitment</w:t>
      </w:r>
      <w:r w:rsidR="00CE6BC8">
        <w:rPr>
          <w:rFonts w:eastAsia="Calibri" w:cstheme="minorHAnsi"/>
          <w:sz w:val="24"/>
          <w:szCs w:val="24"/>
        </w:rPr>
        <w:t xml:space="preserve">. These participants </w:t>
      </w:r>
      <w:r w:rsidRPr="00592BAC">
        <w:rPr>
          <w:rFonts w:eastAsia="Calibri" w:cstheme="minorHAnsi"/>
          <w:sz w:val="24"/>
          <w:szCs w:val="24"/>
        </w:rPr>
        <w:t>engage</w:t>
      </w:r>
      <w:r w:rsidR="00CE6BC8">
        <w:rPr>
          <w:rFonts w:eastAsia="Calibri" w:cstheme="minorHAnsi"/>
          <w:sz w:val="24"/>
          <w:szCs w:val="24"/>
        </w:rPr>
        <w:t>d</w:t>
      </w:r>
      <w:r w:rsidRPr="00592BAC">
        <w:rPr>
          <w:rFonts w:eastAsia="Calibri" w:cstheme="minorHAnsi"/>
          <w:sz w:val="24"/>
          <w:szCs w:val="24"/>
        </w:rPr>
        <w:t xml:space="preserve"> in support via the charity </w:t>
      </w:r>
      <w:r w:rsidR="00CE6BC8">
        <w:rPr>
          <w:rFonts w:eastAsia="Calibri" w:cstheme="minorHAnsi"/>
          <w:sz w:val="24"/>
          <w:szCs w:val="24"/>
        </w:rPr>
        <w:t xml:space="preserve">and </w:t>
      </w:r>
      <w:r w:rsidRPr="00592BAC">
        <w:rPr>
          <w:rFonts w:eastAsia="Calibri" w:cstheme="minorHAnsi"/>
          <w:sz w:val="24"/>
          <w:szCs w:val="24"/>
        </w:rPr>
        <w:t xml:space="preserve">may </w:t>
      </w:r>
      <w:r w:rsidRPr="00592BAC">
        <w:rPr>
          <w:rFonts w:eastAsia="Calibri" w:cstheme="minorHAnsi"/>
          <w:sz w:val="24"/>
          <w:szCs w:val="24"/>
        </w:rPr>
        <w:lastRenderedPageBreak/>
        <w:t>have received more support and information</w:t>
      </w:r>
      <w:r w:rsidR="00424172">
        <w:rPr>
          <w:rFonts w:eastAsia="Calibri" w:cstheme="minorHAnsi"/>
          <w:sz w:val="24"/>
          <w:szCs w:val="24"/>
        </w:rPr>
        <w:t>, and felt less is</w:t>
      </w:r>
      <w:r w:rsidR="00F65214">
        <w:rPr>
          <w:rFonts w:eastAsia="Calibri" w:cstheme="minorHAnsi"/>
          <w:sz w:val="24"/>
          <w:szCs w:val="24"/>
        </w:rPr>
        <w:t>o</w:t>
      </w:r>
      <w:r w:rsidR="00424172">
        <w:rPr>
          <w:rFonts w:eastAsia="Calibri" w:cstheme="minorHAnsi"/>
          <w:sz w:val="24"/>
          <w:szCs w:val="24"/>
        </w:rPr>
        <w:t>lated</w:t>
      </w:r>
      <w:r w:rsidR="00F65214">
        <w:rPr>
          <w:rFonts w:eastAsia="Calibri" w:cstheme="minorHAnsi"/>
          <w:sz w:val="24"/>
          <w:szCs w:val="24"/>
        </w:rPr>
        <w:t>,</w:t>
      </w:r>
      <w:r w:rsidR="00424172">
        <w:rPr>
          <w:rFonts w:eastAsia="Calibri" w:cstheme="minorHAnsi"/>
          <w:sz w:val="24"/>
          <w:szCs w:val="24"/>
        </w:rPr>
        <w:t xml:space="preserve"> than those who did not </w:t>
      </w:r>
      <w:r w:rsidR="00F65214">
        <w:rPr>
          <w:rFonts w:eastAsia="Calibri" w:cstheme="minorHAnsi"/>
          <w:sz w:val="24"/>
          <w:szCs w:val="24"/>
        </w:rPr>
        <w:t>access</w:t>
      </w:r>
      <w:r w:rsidR="00424172">
        <w:rPr>
          <w:rFonts w:eastAsia="Calibri" w:cstheme="minorHAnsi"/>
          <w:sz w:val="24"/>
          <w:szCs w:val="24"/>
        </w:rPr>
        <w:t xml:space="preserve"> charity support </w:t>
      </w:r>
      <w:r w:rsidRPr="00592BAC">
        <w:rPr>
          <w:rFonts w:eastAsia="Calibri" w:cstheme="minorHAnsi"/>
          <w:sz w:val="24"/>
          <w:szCs w:val="24"/>
        </w:rPr>
        <w:t xml:space="preserve">during the pandemic. </w:t>
      </w:r>
    </w:p>
    <w:p w14:paraId="407BF184" w14:textId="2AD0F450" w:rsidR="00F927E2" w:rsidRPr="00592BAC" w:rsidRDefault="00F927E2" w:rsidP="00592BAC">
      <w:pPr>
        <w:spacing w:after="264" w:line="240" w:lineRule="auto"/>
        <w:rPr>
          <w:rFonts w:eastAsia="Calibri" w:cstheme="minorHAnsi"/>
          <w:sz w:val="24"/>
          <w:szCs w:val="24"/>
          <w:u w:val="single"/>
        </w:rPr>
      </w:pPr>
      <w:r w:rsidRPr="00592BAC">
        <w:rPr>
          <w:rFonts w:eastAsia="Calibri" w:cstheme="minorHAnsi"/>
          <w:sz w:val="24"/>
          <w:szCs w:val="24"/>
          <w:u w:val="single"/>
        </w:rPr>
        <w:t>Practice implications</w:t>
      </w:r>
    </w:p>
    <w:p w14:paraId="2FB63952" w14:textId="3868803E" w:rsidR="00C16230" w:rsidRDefault="00824423" w:rsidP="00592BAC">
      <w:pPr>
        <w:spacing w:after="264" w:line="240" w:lineRule="auto"/>
        <w:rPr>
          <w:rFonts w:eastAsia="Calibri" w:cstheme="minorHAnsi"/>
          <w:sz w:val="24"/>
          <w:szCs w:val="24"/>
        </w:rPr>
      </w:pPr>
      <w:r w:rsidRPr="00592BAC">
        <w:rPr>
          <w:rFonts w:eastAsia="Calibri" w:cstheme="minorHAnsi"/>
          <w:sz w:val="24"/>
          <w:szCs w:val="24"/>
        </w:rPr>
        <w:t xml:space="preserve">Findings highlight </w:t>
      </w:r>
      <w:r w:rsidR="00C16230" w:rsidRPr="00592BAC">
        <w:rPr>
          <w:rFonts w:eastAsia="Calibri" w:cstheme="minorHAnsi"/>
          <w:sz w:val="24"/>
          <w:szCs w:val="24"/>
        </w:rPr>
        <w:t xml:space="preserve">the impact of the COVID-19 pandemic on siblings of children with </w:t>
      </w:r>
      <w:r w:rsidR="00AD07C3" w:rsidRPr="00592BAC">
        <w:rPr>
          <w:rFonts w:eastAsia="Calibri" w:cstheme="minorHAnsi"/>
          <w:sz w:val="24"/>
          <w:szCs w:val="24"/>
        </w:rPr>
        <w:t>CHD.</w:t>
      </w:r>
      <w:r w:rsidR="00C16230" w:rsidRPr="00592BAC">
        <w:rPr>
          <w:rFonts w:eastAsia="Calibri" w:cstheme="minorHAnsi"/>
          <w:sz w:val="24"/>
          <w:szCs w:val="24"/>
        </w:rPr>
        <w:t xml:space="preserve"> </w:t>
      </w:r>
      <w:bookmarkStart w:id="3" w:name="_Hlk85449905"/>
      <w:r w:rsidR="009F729B">
        <w:rPr>
          <w:rFonts w:eastAsia="Calibri" w:cstheme="minorHAnsi"/>
          <w:sz w:val="24"/>
          <w:szCs w:val="24"/>
        </w:rPr>
        <w:t xml:space="preserve">It </w:t>
      </w:r>
      <w:r w:rsidR="00C16230" w:rsidRPr="00592BAC">
        <w:rPr>
          <w:rFonts w:eastAsia="Calibri" w:cstheme="minorHAnsi"/>
          <w:sz w:val="24"/>
          <w:szCs w:val="24"/>
        </w:rPr>
        <w:t xml:space="preserve">is vital to ensure siblings receive </w:t>
      </w:r>
      <w:r w:rsidRPr="00592BAC">
        <w:rPr>
          <w:rFonts w:eastAsia="Calibri" w:cstheme="minorHAnsi"/>
          <w:sz w:val="24"/>
          <w:szCs w:val="24"/>
        </w:rPr>
        <w:t xml:space="preserve">the </w:t>
      </w:r>
      <w:r w:rsidR="00C16230" w:rsidRPr="00592BAC">
        <w:rPr>
          <w:rFonts w:eastAsia="Calibri" w:cstheme="minorHAnsi"/>
          <w:sz w:val="24"/>
          <w:szCs w:val="24"/>
        </w:rPr>
        <w:t>support they need to ensure they keep up with their schooling and social commitments as pandemic</w:t>
      </w:r>
      <w:r w:rsidR="00804567">
        <w:rPr>
          <w:rFonts w:eastAsia="Calibri" w:cstheme="minorHAnsi"/>
          <w:sz w:val="24"/>
          <w:szCs w:val="24"/>
        </w:rPr>
        <w:t xml:space="preserve"> related restrictions</w:t>
      </w:r>
      <w:r w:rsidR="00C16230" w:rsidRPr="00592BAC">
        <w:rPr>
          <w:rFonts w:eastAsia="Calibri" w:cstheme="minorHAnsi"/>
          <w:sz w:val="24"/>
          <w:szCs w:val="24"/>
        </w:rPr>
        <w:t xml:space="preserve"> ease. </w:t>
      </w:r>
      <w:bookmarkEnd w:id="3"/>
      <w:r w:rsidR="00BF4547" w:rsidRPr="00592BAC">
        <w:rPr>
          <w:rFonts w:eastAsia="Calibri" w:cstheme="minorHAnsi"/>
          <w:sz w:val="24"/>
          <w:szCs w:val="24"/>
        </w:rPr>
        <w:t xml:space="preserve">Charities </w:t>
      </w:r>
      <w:r w:rsidR="00E1462D" w:rsidRPr="00592BAC">
        <w:rPr>
          <w:rFonts w:eastAsia="Calibri" w:cstheme="minorHAnsi"/>
          <w:sz w:val="24"/>
          <w:szCs w:val="24"/>
        </w:rPr>
        <w:t xml:space="preserve">are well placed to support </w:t>
      </w:r>
      <w:r w:rsidR="00AD07C3" w:rsidRPr="00592BAC">
        <w:rPr>
          <w:rFonts w:eastAsia="Calibri" w:cstheme="minorHAnsi"/>
          <w:sz w:val="24"/>
          <w:szCs w:val="24"/>
        </w:rPr>
        <w:t>siblings,</w:t>
      </w:r>
      <w:r w:rsidR="00AD07C3">
        <w:rPr>
          <w:rFonts w:eastAsia="Calibri" w:cstheme="minorHAnsi"/>
          <w:sz w:val="24"/>
          <w:szCs w:val="24"/>
        </w:rPr>
        <w:t xml:space="preserve"> c</w:t>
      </w:r>
      <w:r w:rsidR="00F6562C">
        <w:rPr>
          <w:rFonts w:cstheme="minorHAnsi"/>
          <w:sz w:val="24"/>
          <w:szCs w:val="24"/>
        </w:rPr>
        <w:t>ardiac c</w:t>
      </w:r>
      <w:r w:rsidR="00F6562C" w:rsidRPr="00592BAC">
        <w:rPr>
          <w:rFonts w:cstheme="minorHAnsi"/>
          <w:sz w:val="24"/>
          <w:szCs w:val="24"/>
        </w:rPr>
        <w:t xml:space="preserve">harities were found to be a great source of support and information throughout the pandemic </w:t>
      </w:r>
      <w:r w:rsidR="00F6562C" w:rsidRPr="00592BAC">
        <w:rPr>
          <w:rFonts w:cstheme="minorHAnsi"/>
          <w:sz w:val="24"/>
          <w:szCs w:val="24"/>
        </w:rPr>
        <w:fldChar w:fldCharType="begin"/>
      </w:r>
      <w:r w:rsidR="00324F4F">
        <w:rPr>
          <w:rFonts w:cstheme="minorHAnsi"/>
          <w:sz w:val="24"/>
          <w:szCs w:val="24"/>
        </w:rPr>
        <w:instrText xml:space="preserve"> ADDIN EN.CITE &lt;EndNote&gt;&lt;Cite&gt;&lt;Author&gt;Wray&lt;/Author&gt;&lt;Year&gt;2021&lt;/Year&gt;&lt;RecNum&gt;1151&lt;/RecNum&gt;&lt;DisplayText&gt;(Wray et al., 2021)&lt;/DisplayText&gt;&lt;record&gt;&lt;rec-number&gt;1151&lt;/rec-number&gt;&lt;foreign-keys&gt;&lt;key app="EN" db-id="a0p05rewxsdxxkeevvipw5vg2da9tw59zrff" timestamp="1633692002"&gt;1151&lt;/key&gt;&lt;/foreign-keys&gt;&lt;ref-type name="Journal Article"&gt;17&lt;/ref-type&gt;&lt;contributors&gt;&lt;authors&gt;&lt;author&gt;Wray, Jo&lt;/author&gt;&lt;author&gt;Pagel, Christina&lt;/author&gt;&lt;author&gt;Chester, Adrian H&lt;/author&gt;&lt;author&gt;Kennedy, Fiona&lt;/author&gt;&lt;author&gt;Crowe, Sonya&lt;/author&gt;&lt;/authors&gt;&lt;/contributors&gt;&lt;titles&gt;&lt;title&gt;What was the impact of the first wave of COVID-19 on the delivery of care to children and adults with congenital heart disease? A qualitative study using online forums&lt;/title&gt;&lt;secondary-title&gt;BMJ open&lt;/secondary-title&gt;&lt;/titles&gt;&lt;periodical&gt;&lt;full-title&gt;BMJ Open&lt;/full-title&gt;&lt;/periodical&gt;&lt;pages&gt;e049006&lt;/pages&gt;&lt;volume&gt;11&lt;/volume&gt;&lt;number&gt;9&lt;/number&gt;&lt;dates&gt;&lt;year&gt;2021&lt;/year&gt;&lt;/dates&gt;&lt;isbn&gt;2044-6055&lt;/isbn&gt;&lt;urls&gt;&lt;/urls&gt;&lt;electronic-resource-num&gt;10.1136/bmjopen-2021-049006&lt;/electronic-resource-num&gt;&lt;/record&gt;&lt;/Cite&gt;&lt;/EndNote&gt;</w:instrText>
      </w:r>
      <w:r w:rsidR="00F6562C" w:rsidRPr="00592BAC">
        <w:rPr>
          <w:rFonts w:cstheme="minorHAnsi"/>
          <w:sz w:val="24"/>
          <w:szCs w:val="24"/>
        </w:rPr>
        <w:fldChar w:fldCharType="separate"/>
      </w:r>
      <w:r w:rsidR="005607CA">
        <w:rPr>
          <w:rFonts w:cstheme="minorHAnsi"/>
          <w:noProof/>
          <w:sz w:val="24"/>
          <w:szCs w:val="24"/>
        </w:rPr>
        <w:t>(Wray et al., 2021)</w:t>
      </w:r>
      <w:r w:rsidR="00F6562C" w:rsidRPr="00592BAC">
        <w:rPr>
          <w:rFonts w:cstheme="minorHAnsi"/>
          <w:sz w:val="24"/>
          <w:szCs w:val="24"/>
        </w:rPr>
        <w:fldChar w:fldCharType="end"/>
      </w:r>
      <w:r w:rsidR="00F6562C" w:rsidRPr="00592BAC">
        <w:rPr>
          <w:rFonts w:cstheme="minorHAnsi"/>
          <w:sz w:val="24"/>
          <w:szCs w:val="24"/>
        </w:rPr>
        <w:t>.</w:t>
      </w:r>
      <w:r w:rsidR="00F6562C">
        <w:rPr>
          <w:rFonts w:cstheme="minorHAnsi"/>
          <w:sz w:val="24"/>
          <w:szCs w:val="24"/>
        </w:rPr>
        <w:t xml:space="preserve">  </w:t>
      </w:r>
      <w:r w:rsidR="00AD07C3">
        <w:rPr>
          <w:rFonts w:cstheme="minorHAnsi"/>
          <w:sz w:val="24"/>
          <w:szCs w:val="24"/>
        </w:rPr>
        <w:t>H</w:t>
      </w:r>
      <w:r w:rsidR="00AD07C3" w:rsidRPr="00AD07C3">
        <w:rPr>
          <w:rFonts w:cstheme="minorHAnsi"/>
          <w:sz w:val="24"/>
          <w:szCs w:val="24"/>
        </w:rPr>
        <w:t>ealthcare professionals also need to ensure clear and honest communication with families</w:t>
      </w:r>
      <w:r w:rsidR="00AD07C3">
        <w:rPr>
          <w:rFonts w:cstheme="minorHAnsi"/>
          <w:sz w:val="24"/>
          <w:szCs w:val="24"/>
        </w:rPr>
        <w:t>.</w:t>
      </w:r>
      <w:r w:rsidR="00AD07C3" w:rsidRPr="00AD07C3">
        <w:rPr>
          <w:rFonts w:cstheme="minorHAnsi"/>
          <w:sz w:val="24"/>
          <w:szCs w:val="24"/>
        </w:rPr>
        <w:t xml:space="preserve"> </w:t>
      </w:r>
      <w:r w:rsidR="00E1462D" w:rsidRPr="00592BAC">
        <w:rPr>
          <w:rFonts w:eastAsia="Calibri" w:cstheme="minorHAnsi"/>
          <w:sz w:val="24"/>
          <w:szCs w:val="24"/>
        </w:rPr>
        <w:t xml:space="preserve">Educational services </w:t>
      </w:r>
      <w:r w:rsidR="00F65214">
        <w:rPr>
          <w:rFonts w:eastAsia="Calibri" w:cstheme="minorHAnsi"/>
          <w:sz w:val="24"/>
          <w:szCs w:val="24"/>
        </w:rPr>
        <w:t>need to</w:t>
      </w:r>
      <w:r w:rsidR="00F65214" w:rsidRPr="00592BAC">
        <w:rPr>
          <w:rFonts w:eastAsia="Calibri" w:cstheme="minorHAnsi"/>
          <w:sz w:val="24"/>
          <w:szCs w:val="24"/>
        </w:rPr>
        <w:t xml:space="preserve"> </w:t>
      </w:r>
      <w:r w:rsidR="00E1462D" w:rsidRPr="00592BAC">
        <w:rPr>
          <w:rFonts w:eastAsia="Calibri" w:cstheme="minorHAnsi"/>
          <w:sz w:val="24"/>
          <w:szCs w:val="24"/>
        </w:rPr>
        <w:t>appreciate the unique challenges siblings face</w:t>
      </w:r>
      <w:r w:rsidR="00F65214">
        <w:rPr>
          <w:rFonts w:eastAsia="Calibri" w:cstheme="minorHAnsi"/>
          <w:sz w:val="24"/>
          <w:szCs w:val="24"/>
        </w:rPr>
        <w:t>,</w:t>
      </w:r>
      <w:r w:rsidR="00E1462D" w:rsidRPr="00592BAC">
        <w:rPr>
          <w:rFonts w:eastAsia="Calibri" w:cstheme="minorHAnsi"/>
          <w:sz w:val="24"/>
          <w:szCs w:val="24"/>
        </w:rPr>
        <w:t xml:space="preserve"> especially those who </w:t>
      </w:r>
      <w:r w:rsidR="00F65214">
        <w:rPr>
          <w:rFonts w:eastAsia="Calibri" w:cstheme="minorHAnsi"/>
          <w:sz w:val="24"/>
          <w:szCs w:val="24"/>
        </w:rPr>
        <w:t>have had to take</w:t>
      </w:r>
      <w:r w:rsidR="00F65214" w:rsidRPr="00592BAC">
        <w:rPr>
          <w:rFonts w:eastAsia="Calibri" w:cstheme="minorHAnsi"/>
          <w:sz w:val="24"/>
          <w:szCs w:val="24"/>
        </w:rPr>
        <w:t xml:space="preserve"> </w:t>
      </w:r>
      <w:r w:rsidR="00E1462D" w:rsidRPr="00592BAC">
        <w:rPr>
          <w:rFonts w:eastAsia="Calibri" w:cstheme="minorHAnsi"/>
          <w:sz w:val="24"/>
          <w:szCs w:val="24"/>
        </w:rPr>
        <w:t xml:space="preserve">on extra caring and household duties to keep their family functioning during the pandemic. Siblings who identify as carers or who </w:t>
      </w:r>
      <w:r w:rsidR="00F65214">
        <w:rPr>
          <w:rFonts w:eastAsia="Calibri" w:cstheme="minorHAnsi"/>
          <w:sz w:val="24"/>
          <w:szCs w:val="24"/>
        </w:rPr>
        <w:t>undertook</w:t>
      </w:r>
      <w:r w:rsidR="00F65214" w:rsidRPr="00592BAC">
        <w:rPr>
          <w:rFonts w:eastAsia="Calibri" w:cstheme="minorHAnsi"/>
          <w:sz w:val="24"/>
          <w:szCs w:val="24"/>
        </w:rPr>
        <w:t xml:space="preserve"> </w:t>
      </w:r>
      <w:r w:rsidR="00E1462D" w:rsidRPr="00592BAC">
        <w:rPr>
          <w:rFonts w:eastAsia="Calibri" w:cstheme="minorHAnsi"/>
          <w:sz w:val="24"/>
          <w:szCs w:val="24"/>
        </w:rPr>
        <w:t xml:space="preserve">caring duties during this time will need additional support to keep up with their academic work and to mitigate any impact </w:t>
      </w:r>
      <w:r w:rsidR="00F65214">
        <w:rPr>
          <w:rFonts w:eastAsia="Calibri" w:cstheme="minorHAnsi"/>
          <w:sz w:val="24"/>
          <w:szCs w:val="24"/>
        </w:rPr>
        <w:t>on</w:t>
      </w:r>
      <w:r w:rsidR="00F65214" w:rsidRPr="00592BAC">
        <w:rPr>
          <w:rFonts w:eastAsia="Calibri" w:cstheme="minorHAnsi"/>
          <w:sz w:val="24"/>
          <w:szCs w:val="24"/>
        </w:rPr>
        <w:t xml:space="preserve"> </w:t>
      </w:r>
      <w:r w:rsidR="00E1462D" w:rsidRPr="00592BAC">
        <w:rPr>
          <w:rFonts w:eastAsia="Calibri" w:cstheme="minorHAnsi"/>
          <w:sz w:val="24"/>
          <w:szCs w:val="24"/>
        </w:rPr>
        <w:t xml:space="preserve">future career prospects. </w:t>
      </w:r>
      <w:r w:rsidR="00211275" w:rsidRPr="00592BAC">
        <w:rPr>
          <w:rFonts w:eastAsia="Calibri" w:cstheme="minorHAnsi"/>
          <w:sz w:val="24"/>
          <w:szCs w:val="24"/>
        </w:rPr>
        <w:t xml:space="preserve"> </w:t>
      </w:r>
      <w:r w:rsidR="00C16230" w:rsidRPr="00592BAC">
        <w:rPr>
          <w:rFonts w:eastAsia="Calibri" w:cstheme="minorHAnsi"/>
          <w:sz w:val="24"/>
          <w:szCs w:val="24"/>
        </w:rPr>
        <w:t xml:space="preserve"> </w:t>
      </w:r>
    </w:p>
    <w:p w14:paraId="1F7E7939" w14:textId="77777777" w:rsidR="00F927E2" w:rsidRPr="00592BAC" w:rsidRDefault="00F927E2" w:rsidP="00592BAC">
      <w:pPr>
        <w:spacing w:line="240" w:lineRule="auto"/>
        <w:rPr>
          <w:rFonts w:cstheme="minorHAnsi"/>
          <w:sz w:val="24"/>
          <w:szCs w:val="24"/>
          <w:u w:val="single"/>
        </w:rPr>
      </w:pPr>
      <w:r w:rsidRPr="00592BAC">
        <w:rPr>
          <w:rFonts w:cstheme="minorHAnsi"/>
          <w:sz w:val="24"/>
          <w:szCs w:val="24"/>
          <w:u w:val="single"/>
        </w:rPr>
        <w:t>Conclusions</w:t>
      </w:r>
    </w:p>
    <w:p w14:paraId="51FD367B" w14:textId="6AA4D36C" w:rsidR="00F927E2" w:rsidRPr="00592BAC" w:rsidRDefault="00824423" w:rsidP="00592BAC">
      <w:pPr>
        <w:spacing w:line="240" w:lineRule="auto"/>
        <w:rPr>
          <w:rFonts w:cstheme="minorHAnsi"/>
          <w:sz w:val="24"/>
          <w:szCs w:val="24"/>
        </w:rPr>
      </w:pPr>
      <w:r w:rsidRPr="00592BAC">
        <w:rPr>
          <w:rFonts w:cstheme="minorHAnsi"/>
          <w:sz w:val="24"/>
          <w:szCs w:val="24"/>
        </w:rPr>
        <w:t>Qualitative interview data collected from s</w:t>
      </w:r>
      <w:r w:rsidR="00211275" w:rsidRPr="00592BAC">
        <w:rPr>
          <w:rFonts w:cstheme="minorHAnsi"/>
          <w:sz w:val="24"/>
          <w:szCs w:val="24"/>
        </w:rPr>
        <w:t xml:space="preserve">iblings </w:t>
      </w:r>
      <w:r w:rsidRPr="00592BAC">
        <w:rPr>
          <w:rFonts w:cstheme="minorHAnsi"/>
          <w:sz w:val="24"/>
          <w:szCs w:val="24"/>
        </w:rPr>
        <w:t>of children with CHD during COVID</w:t>
      </w:r>
      <w:r w:rsidR="00804567">
        <w:rPr>
          <w:rFonts w:cstheme="minorHAnsi"/>
          <w:sz w:val="24"/>
          <w:szCs w:val="24"/>
        </w:rPr>
        <w:t>-</w:t>
      </w:r>
      <w:r w:rsidRPr="00592BAC">
        <w:rPr>
          <w:rFonts w:cstheme="minorHAnsi"/>
          <w:sz w:val="24"/>
          <w:szCs w:val="24"/>
        </w:rPr>
        <w:t xml:space="preserve">19 have </w:t>
      </w:r>
      <w:r w:rsidR="00211275" w:rsidRPr="00592BAC">
        <w:rPr>
          <w:rFonts w:cstheme="minorHAnsi"/>
          <w:sz w:val="24"/>
          <w:szCs w:val="24"/>
        </w:rPr>
        <w:t xml:space="preserve">identified </w:t>
      </w:r>
      <w:r w:rsidR="00424172">
        <w:rPr>
          <w:rFonts w:cstheme="minorHAnsi"/>
          <w:sz w:val="24"/>
          <w:szCs w:val="24"/>
        </w:rPr>
        <w:t xml:space="preserve">CYP’s perceptions of </w:t>
      </w:r>
      <w:r w:rsidR="00B37E46" w:rsidRPr="00592BAC">
        <w:rPr>
          <w:rFonts w:cstheme="minorHAnsi"/>
          <w:sz w:val="24"/>
          <w:szCs w:val="24"/>
        </w:rPr>
        <w:t xml:space="preserve">the impact of </w:t>
      </w:r>
      <w:r w:rsidR="00F927E2" w:rsidRPr="00592BAC">
        <w:rPr>
          <w:rFonts w:cstheme="minorHAnsi"/>
          <w:sz w:val="24"/>
          <w:szCs w:val="24"/>
        </w:rPr>
        <w:t xml:space="preserve">the pandemic </w:t>
      </w:r>
      <w:r w:rsidR="00211275" w:rsidRPr="00592BAC">
        <w:rPr>
          <w:rFonts w:cstheme="minorHAnsi"/>
          <w:sz w:val="24"/>
          <w:szCs w:val="24"/>
        </w:rPr>
        <w:t xml:space="preserve">on daily life. Siblings worried about </w:t>
      </w:r>
      <w:r w:rsidR="00F927E2" w:rsidRPr="00592BAC">
        <w:rPr>
          <w:rFonts w:cstheme="minorHAnsi"/>
          <w:sz w:val="24"/>
          <w:szCs w:val="24"/>
        </w:rPr>
        <w:t xml:space="preserve">their </w:t>
      </w:r>
      <w:r w:rsidR="00211275" w:rsidRPr="00592BAC">
        <w:rPr>
          <w:rFonts w:cstheme="minorHAnsi"/>
          <w:sz w:val="24"/>
          <w:szCs w:val="24"/>
        </w:rPr>
        <w:t>brother</w:t>
      </w:r>
      <w:r w:rsidR="00F65214">
        <w:rPr>
          <w:rFonts w:cstheme="minorHAnsi"/>
          <w:sz w:val="24"/>
          <w:szCs w:val="24"/>
        </w:rPr>
        <w:t>’s</w:t>
      </w:r>
      <w:r w:rsidR="00F927E2" w:rsidRPr="00592BAC">
        <w:rPr>
          <w:rFonts w:cstheme="minorHAnsi"/>
          <w:sz w:val="24"/>
          <w:szCs w:val="24"/>
        </w:rPr>
        <w:t xml:space="preserve"> or sister’s vulnerability</w:t>
      </w:r>
      <w:r w:rsidR="00211275" w:rsidRPr="00592BAC">
        <w:rPr>
          <w:rFonts w:cstheme="minorHAnsi"/>
          <w:sz w:val="24"/>
          <w:szCs w:val="24"/>
        </w:rPr>
        <w:t xml:space="preserve">, keeping them safe and </w:t>
      </w:r>
      <w:r w:rsidR="00804567">
        <w:rPr>
          <w:rFonts w:cstheme="minorHAnsi"/>
          <w:sz w:val="24"/>
          <w:szCs w:val="24"/>
        </w:rPr>
        <w:t xml:space="preserve">how it affected their </w:t>
      </w:r>
      <w:r w:rsidR="00211275" w:rsidRPr="00592BAC">
        <w:rPr>
          <w:rFonts w:cstheme="minorHAnsi"/>
          <w:sz w:val="24"/>
          <w:szCs w:val="24"/>
        </w:rPr>
        <w:t>family as a unit. Despite</w:t>
      </w:r>
      <w:r w:rsidR="00F927E2" w:rsidRPr="00592BAC">
        <w:rPr>
          <w:rFonts w:cstheme="minorHAnsi"/>
          <w:sz w:val="24"/>
          <w:szCs w:val="24"/>
        </w:rPr>
        <w:t xml:space="preserve"> worry and uncertainty siblings experienced, they valued increased family </w:t>
      </w:r>
      <w:r w:rsidR="00211275" w:rsidRPr="00592BAC">
        <w:rPr>
          <w:rFonts w:cstheme="minorHAnsi"/>
          <w:sz w:val="24"/>
          <w:szCs w:val="24"/>
        </w:rPr>
        <w:t>cohesion, which</w:t>
      </w:r>
      <w:r w:rsidR="00F927E2" w:rsidRPr="00592BAC">
        <w:rPr>
          <w:rFonts w:cstheme="minorHAnsi"/>
          <w:sz w:val="24"/>
          <w:szCs w:val="24"/>
        </w:rPr>
        <w:t xml:space="preserve"> helped mitigate some challenges</w:t>
      </w:r>
      <w:r w:rsidR="00804567">
        <w:rPr>
          <w:rFonts w:cstheme="minorHAnsi"/>
          <w:sz w:val="24"/>
          <w:szCs w:val="24"/>
        </w:rPr>
        <w:t xml:space="preserve">. </w:t>
      </w:r>
      <w:r w:rsidR="00F927E2" w:rsidRPr="00592BAC">
        <w:rPr>
          <w:rFonts w:cstheme="minorHAnsi"/>
          <w:sz w:val="24"/>
          <w:szCs w:val="24"/>
        </w:rPr>
        <w:t xml:space="preserve">Further studies exploring the collateral damage of COVID-19 among specific disease groups could provide important information to support the holistic health of families. </w:t>
      </w:r>
    </w:p>
    <w:p w14:paraId="23655EA0" w14:textId="63C07C44" w:rsidR="007E5547" w:rsidRPr="00592BAC" w:rsidRDefault="004D455A" w:rsidP="00592BAC">
      <w:pPr>
        <w:spacing w:line="240" w:lineRule="auto"/>
        <w:rPr>
          <w:rFonts w:cstheme="minorHAnsi"/>
          <w:sz w:val="24"/>
          <w:szCs w:val="24"/>
          <w:u w:val="single"/>
        </w:rPr>
      </w:pPr>
      <w:r w:rsidRPr="00592BAC">
        <w:rPr>
          <w:rFonts w:cstheme="minorHAnsi"/>
          <w:sz w:val="24"/>
          <w:szCs w:val="24"/>
          <w:u w:val="single"/>
        </w:rPr>
        <w:t>References</w:t>
      </w:r>
    </w:p>
    <w:p w14:paraId="0F36B9A2" w14:textId="77777777" w:rsidR="00C312F6" w:rsidRPr="00C312F6" w:rsidRDefault="007E5547" w:rsidP="00C312F6">
      <w:pPr>
        <w:pStyle w:val="EndNoteBibliography"/>
        <w:spacing w:after="0"/>
        <w:ind w:left="720" w:hanging="720"/>
      </w:pPr>
      <w:r w:rsidRPr="00592BAC">
        <w:rPr>
          <w:rFonts w:asciiTheme="minorHAnsi" w:hAnsiTheme="minorHAnsi" w:cstheme="minorHAnsi"/>
          <w:sz w:val="24"/>
          <w:szCs w:val="24"/>
        </w:rPr>
        <w:fldChar w:fldCharType="begin"/>
      </w:r>
      <w:r w:rsidRPr="00592BAC">
        <w:rPr>
          <w:rFonts w:asciiTheme="minorHAnsi" w:hAnsiTheme="minorHAnsi" w:cstheme="minorHAnsi"/>
          <w:sz w:val="24"/>
          <w:szCs w:val="24"/>
        </w:rPr>
        <w:instrText xml:space="preserve"> ADDIN EN.REFLIST </w:instrText>
      </w:r>
      <w:r w:rsidRPr="00592BAC">
        <w:rPr>
          <w:rFonts w:asciiTheme="minorHAnsi" w:hAnsiTheme="minorHAnsi" w:cstheme="minorHAnsi"/>
          <w:sz w:val="24"/>
          <w:szCs w:val="24"/>
        </w:rPr>
        <w:fldChar w:fldCharType="separate"/>
      </w:r>
      <w:r w:rsidR="00C312F6" w:rsidRPr="00C312F6">
        <w:t xml:space="preserve">Asbury, K., Fox, L., Deniz, E., Code, A., &amp; Toseeb, U. (2021). How is COVID-19 affecting the mental health of children with special educational needs and disabilities and their families? </w:t>
      </w:r>
      <w:r w:rsidR="00C312F6" w:rsidRPr="00C312F6">
        <w:rPr>
          <w:i/>
        </w:rPr>
        <w:t>Journal of Autism and Developmental Disorders, 51</w:t>
      </w:r>
      <w:r w:rsidR="00C312F6" w:rsidRPr="00C312F6">
        <w:t>(5), 1772-1780. doi:10.1007/s10803-020-04577-2</w:t>
      </w:r>
    </w:p>
    <w:p w14:paraId="57EAD040" w14:textId="77777777" w:rsidR="00C312F6" w:rsidRPr="00C312F6" w:rsidRDefault="00C312F6" w:rsidP="00C312F6">
      <w:pPr>
        <w:pStyle w:val="EndNoteBibliography"/>
        <w:spacing w:after="0"/>
        <w:ind w:left="720" w:hanging="720"/>
      </w:pPr>
      <w:r w:rsidRPr="00C312F6">
        <w:t xml:space="preserve">Avieli, H., Band-Winterstein, T., &amp; Araten Bergman, T. (2019). Sibling Relationships Over the Life Course: Growing Up With a Disability. </w:t>
      </w:r>
      <w:r w:rsidRPr="00C312F6">
        <w:rPr>
          <w:i/>
        </w:rPr>
        <w:t>Qualitative Health Research, 29</w:t>
      </w:r>
      <w:r w:rsidRPr="00C312F6">
        <w:t>(12), 1739-1750. doi:10.1177/1049732319837228</w:t>
      </w:r>
    </w:p>
    <w:p w14:paraId="13CC3AB6" w14:textId="77777777" w:rsidR="00C312F6" w:rsidRPr="00C312F6" w:rsidRDefault="00C312F6" w:rsidP="00C312F6">
      <w:pPr>
        <w:pStyle w:val="EndNoteBibliography"/>
        <w:spacing w:after="0"/>
        <w:ind w:left="720" w:hanging="720"/>
      </w:pPr>
      <w:r w:rsidRPr="00C312F6">
        <w:t xml:space="preserve">Bailey, T., Hastings, R., &amp; Totsika, V. (2021). COVID‐19 impact on psychological outcomes of parents, siblings and children with intellectual disability: longitudinal before and during lockdown design. </w:t>
      </w:r>
      <w:r w:rsidRPr="00C312F6">
        <w:rPr>
          <w:i/>
        </w:rPr>
        <w:t>Journal of Intellectual Disability Research, 65</w:t>
      </w:r>
      <w:r w:rsidRPr="00C312F6">
        <w:t>(5), 397-404. doi:10.1111/jir.12818</w:t>
      </w:r>
    </w:p>
    <w:p w14:paraId="020F3DC5" w14:textId="77777777" w:rsidR="00C312F6" w:rsidRPr="00C312F6" w:rsidRDefault="00C312F6" w:rsidP="00C312F6">
      <w:pPr>
        <w:pStyle w:val="EndNoteBibliography"/>
        <w:spacing w:after="0"/>
        <w:ind w:left="720" w:hanging="720"/>
      </w:pPr>
      <w:r w:rsidRPr="00C312F6">
        <w:t xml:space="preserve">Braun, V., Clarke, V., Hayfield, N., &amp; Terry, G. (2019). Thematic analysis. In P. Liamputtong (Ed.), </w:t>
      </w:r>
      <w:r w:rsidRPr="00C312F6">
        <w:rPr>
          <w:i/>
        </w:rPr>
        <w:t>Handbook of Research Methods in Health Social Sciences</w:t>
      </w:r>
      <w:r w:rsidRPr="00C312F6">
        <w:t xml:space="preserve"> (pp. pp.843-860.): Springer.</w:t>
      </w:r>
    </w:p>
    <w:p w14:paraId="15F6F556" w14:textId="77777777" w:rsidR="00C312F6" w:rsidRPr="00C312F6" w:rsidRDefault="00C312F6" w:rsidP="00C312F6">
      <w:pPr>
        <w:pStyle w:val="EndNoteBibliography"/>
        <w:spacing w:after="0"/>
        <w:ind w:left="720" w:hanging="720"/>
      </w:pPr>
      <w:r w:rsidRPr="00C312F6">
        <w:t xml:space="preserve">Bronfenbrenner. (1992). </w:t>
      </w:r>
      <w:r w:rsidRPr="00C312F6">
        <w:rPr>
          <w:i/>
        </w:rPr>
        <w:t>Ecological systems theory</w:t>
      </w:r>
      <w:r w:rsidRPr="00C312F6">
        <w:t>. London: Jessica Kingsley Publishers.</w:t>
      </w:r>
    </w:p>
    <w:p w14:paraId="1BF545BA" w14:textId="77777777" w:rsidR="00C312F6" w:rsidRPr="00C312F6" w:rsidRDefault="00C312F6" w:rsidP="00C312F6">
      <w:pPr>
        <w:pStyle w:val="EndNoteBibliography"/>
        <w:spacing w:after="0"/>
        <w:ind w:left="720" w:hanging="720"/>
      </w:pPr>
      <w:r w:rsidRPr="00C312F6">
        <w:t xml:space="preserve">Bronfenbrenner. (2005). </w:t>
      </w:r>
      <w:r w:rsidRPr="00C312F6">
        <w:rPr>
          <w:i/>
        </w:rPr>
        <w:t>Making human beings human: Bioecological perspectives on human development</w:t>
      </w:r>
      <w:r w:rsidRPr="00C312F6">
        <w:t>. Thousand Oaks, California: Sage.</w:t>
      </w:r>
    </w:p>
    <w:p w14:paraId="7840D234" w14:textId="77777777" w:rsidR="00C312F6" w:rsidRPr="00C312F6" w:rsidRDefault="00C312F6" w:rsidP="00C312F6">
      <w:pPr>
        <w:pStyle w:val="EndNoteBibliography"/>
        <w:spacing w:after="0"/>
        <w:ind w:left="720" w:hanging="720"/>
      </w:pPr>
      <w:r w:rsidRPr="00C312F6">
        <w:t xml:space="preserve">Burbidge, J., &amp; Minnes, P. (2014). Relationship Quality in Adult Siblings with and without Developmental Disabilities. </w:t>
      </w:r>
      <w:r w:rsidRPr="00C312F6">
        <w:rPr>
          <w:i/>
        </w:rPr>
        <w:t>Family Relations, 63</w:t>
      </w:r>
      <w:r w:rsidRPr="00C312F6">
        <w:t>(1), 148-162. doi:10.1111/fare.12047</w:t>
      </w:r>
    </w:p>
    <w:p w14:paraId="785968E0" w14:textId="77777777" w:rsidR="00C312F6" w:rsidRPr="00C312F6" w:rsidRDefault="00C312F6" w:rsidP="00C312F6">
      <w:pPr>
        <w:pStyle w:val="EndNoteBibliography"/>
        <w:spacing w:after="0"/>
        <w:ind w:left="720" w:hanging="720"/>
      </w:pPr>
      <w:r w:rsidRPr="00C312F6">
        <w:t xml:space="preserve">Cicirelli, V. (2013). </w:t>
      </w:r>
      <w:r w:rsidRPr="00C312F6">
        <w:rPr>
          <w:i/>
        </w:rPr>
        <w:t>Sibling relationships across the life span</w:t>
      </w:r>
      <w:r w:rsidRPr="00C312F6">
        <w:t>. Berlin, Germany: Springer Science &amp; Business Media.</w:t>
      </w:r>
    </w:p>
    <w:p w14:paraId="3A75D127" w14:textId="77777777" w:rsidR="00C312F6" w:rsidRPr="00C312F6" w:rsidRDefault="00C312F6" w:rsidP="00C312F6">
      <w:pPr>
        <w:pStyle w:val="EndNoteBibliography"/>
        <w:spacing w:after="0"/>
        <w:ind w:left="720" w:hanging="720"/>
      </w:pPr>
      <w:r w:rsidRPr="00C312F6">
        <w:t xml:space="preserve">Cousino, M., Pasquali, S., Romano, J., Norris, M., Yu, S., Reichle, G., . . . Schumacher, K. (2021). Impact of the COVID-19 pandemic on CHD care and emotional wellbeing. </w:t>
      </w:r>
      <w:r w:rsidRPr="00C312F6">
        <w:rPr>
          <w:i/>
        </w:rPr>
        <w:t>Cardiology in the Young, 31</w:t>
      </w:r>
      <w:r w:rsidRPr="00C312F6">
        <w:t>(5), 822-828. doi:10.1017/S1047951120004758</w:t>
      </w:r>
    </w:p>
    <w:p w14:paraId="1199B592" w14:textId="77777777" w:rsidR="00C312F6" w:rsidRPr="00C312F6" w:rsidRDefault="00C312F6" w:rsidP="00C312F6">
      <w:pPr>
        <w:pStyle w:val="EndNoteBibliography"/>
        <w:spacing w:after="0"/>
        <w:ind w:left="720" w:hanging="720"/>
      </w:pPr>
      <w:r w:rsidRPr="00C312F6">
        <w:lastRenderedPageBreak/>
        <w:t xml:space="preserve">Crawley, E., Loades, M., Feder, G., Logan, S., Redwood, S., &amp; Macleod, J. (2020). Wider collateral damage to children in the UK because of the social distancing measures designed to reduce the impact of COVID-19 in adults. </w:t>
      </w:r>
      <w:r w:rsidRPr="00C312F6">
        <w:rPr>
          <w:i/>
        </w:rPr>
        <w:t>BMJ Paediatrics Open, 4</w:t>
      </w:r>
      <w:r w:rsidRPr="00C312F6">
        <w:t>(1). doi: 10.1136/bmjpo-2020-000701</w:t>
      </w:r>
    </w:p>
    <w:p w14:paraId="55B2FF18" w14:textId="77777777" w:rsidR="00C312F6" w:rsidRPr="00C312F6" w:rsidRDefault="00C312F6" w:rsidP="00C312F6">
      <w:pPr>
        <w:pStyle w:val="EndNoteBibliography"/>
        <w:spacing w:after="0"/>
        <w:ind w:left="720" w:hanging="720"/>
      </w:pPr>
      <w:r w:rsidRPr="00C312F6">
        <w:t xml:space="preserve">Creswell, J. W., &amp; Poth, C. N. (2016). </w:t>
      </w:r>
      <w:r w:rsidRPr="00C312F6">
        <w:rPr>
          <w:i/>
        </w:rPr>
        <w:t>Qualitative inquiry and research design: Choosing among five approaches</w:t>
      </w:r>
      <w:r w:rsidRPr="00C312F6">
        <w:t>. Thousand Oaks, California: Sage publications.</w:t>
      </w:r>
    </w:p>
    <w:p w14:paraId="1E8A03CA" w14:textId="77777777" w:rsidR="00C312F6" w:rsidRPr="00C312F6" w:rsidRDefault="00C312F6" w:rsidP="00C312F6">
      <w:pPr>
        <w:pStyle w:val="EndNoteBibliography"/>
        <w:spacing w:after="0"/>
        <w:ind w:left="720" w:hanging="720"/>
      </w:pPr>
      <w:r w:rsidRPr="00C312F6">
        <w:t xml:space="preserve">Deavin, A., Greasley, P., &amp; Dixon, C. (2018). Children's Perspectives on Living With a Sibling With a Chronic Illness. </w:t>
      </w:r>
      <w:r w:rsidRPr="00C312F6">
        <w:rPr>
          <w:i/>
        </w:rPr>
        <w:t>Pediatrics, 142</w:t>
      </w:r>
      <w:r w:rsidRPr="00C312F6">
        <w:t>(2), 1-11. doi:10.1542/peds.2017-4151</w:t>
      </w:r>
    </w:p>
    <w:p w14:paraId="114090B0" w14:textId="77777777" w:rsidR="00C312F6" w:rsidRPr="00C312F6" w:rsidRDefault="00C312F6" w:rsidP="00C312F6">
      <w:pPr>
        <w:pStyle w:val="EndNoteBibliography"/>
        <w:spacing w:after="0"/>
        <w:ind w:left="720" w:hanging="720"/>
      </w:pPr>
      <w:r w:rsidRPr="00C312F6">
        <w:t xml:space="preserve">Fegert, J. M., Vitiello, B., Plener, P. L., &amp; Clemens, V. (2020). Challenges and burden of the Coronavirus 2019 (COVID-19) pandemic for child and adolescent mental health: a narrative review to highlight clinical and research needs in the acute phase and the long return to normality. </w:t>
      </w:r>
      <w:r w:rsidRPr="00C312F6">
        <w:rPr>
          <w:i/>
        </w:rPr>
        <w:t>Child and Adolescent Psychiatry and Mental Health, 14</w:t>
      </w:r>
      <w:r w:rsidRPr="00C312F6">
        <w:t>, 1-11. doi:10.1186/s13034-020-00329-3</w:t>
      </w:r>
    </w:p>
    <w:p w14:paraId="3E4E1063" w14:textId="77777777" w:rsidR="00C312F6" w:rsidRPr="00C312F6" w:rsidRDefault="00C312F6" w:rsidP="00C312F6">
      <w:pPr>
        <w:pStyle w:val="EndNoteBibliography"/>
        <w:spacing w:after="0"/>
        <w:ind w:left="720" w:hanging="720"/>
      </w:pPr>
      <w:r w:rsidRPr="00C312F6">
        <w:t xml:space="preserve">Feltman, D. M., Moore, G. P., Beck, A. F., Siffermann, E., Bellieni, C., &amp; Lantos, J. (2020). Seeking normalcy as the curve flattens: ethical considerations for pediatricians managing collateral damage of coronavirus disease-2019. </w:t>
      </w:r>
      <w:r w:rsidRPr="00C312F6">
        <w:rPr>
          <w:i/>
        </w:rPr>
        <w:t>The Journal Of Pediatrics, 225</w:t>
      </w:r>
      <w:r w:rsidRPr="00C312F6">
        <w:t>, 233-238. doi:10.1016/j.jpeds.2020.06.067</w:t>
      </w:r>
    </w:p>
    <w:p w14:paraId="6178DFBB" w14:textId="77777777" w:rsidR="00C312F6" w:rsidRPr="00C312F6" w:rsidRDefault="00C312F6" w:rsidP="00C312F6">
      <w:pPr>
        <w:pStyle w:val="EndNoteBibliography"/>
        <w:spacing w:after="0"/>
        <w:ind w:left="720" w:hanging="720"/>
      </w:pPr>
      <w:r w:rsidRPr="00C312F6">
        <w:t xml:space="preserve">Gassman-Pines, A., Ananat, E. O., &amp; Fitz-Henley, J. (2020). COVID-19 and parent-child psychological well-being. </w:t>
      </w:r>
      <w:r w:rsidRPr="00C312F6">
        <w:rPr>
          <w:i/>
        </w:rPr>
        <w:t>Pediatrics, 146</w:t>
      </w:r>
      <w:r w:rsidRPr="00C312F6">
        <w:t>(4). doi:10.1542/peds.2020-007294</w:t>
      </w:r>
    </w:p>
    <w:p w14:paraId="603C7801" w14:textId="77777777" w:rsidR="00C312F6" w:rsidRPr="00C312F6" w:rsidRDefault="00C312F6" w:rsidP="00C312F6">
      <w:pPr>
        <w:pStyle w:val="EndNoteBibliography"/>
        <w:spacing w:after="0"/>
        <w:ind w:left="720" w:hanging="720"/>
      </w:pPr>
      <w:r w:rsidRPr="00C312F6">
        <w:t xml:space="preserve">Ghosh, R., Dubey, M. J., Chatterjee, S., &amp; Dubey, S. (2020). Impact of COVID-19 on children: special focus on the psychosocial aspect. </w:t>
      </w:r>
      <w:r w:rsidRPr="00C312F6">
        <w:rPr>
          <w:i/>
        </w:rPr>
        <w:t>Minerva Pediatrica, 72</w:t>
      </w:r>
      <w:r w:rsidRPr="00C312F6">
        <w:t xml:space="preserve">(3), 226-235. doi:10.23736/s0026-4946.20.05887-9 </w:t>
      </w:r>
    </w:p>
    <w:p w14:paraId="5D8D1A61" w14:textId="77777777" w:rsidR="00C312F6" w:rsidRPr="00C312F6" w:rsidRDefault="00C312F6" w:rsidP="00C312F6">
      <w:pPr>
        <w:pStyle w:val="EndNoteBibliography"/>
        <w:spacing w:after="0"/>
        <w:ind w:left="720" w:hanging="720"/>
      </w:pPr>
      <w:r w:rsidRPr="00C312F6">
        <w:t xml:space="preserve">Heller, T., &amp; Arnold, C. (2010). Siblings of Adults With Developmental Disabilities: Psychosocial Outcomes, Relationships, and Future Planning. </w:t>
      </w:r>
      <w:r w:rsidRPr="00C312F6">
        <w:rPr>
          <w:i/>
        </w:rPr>
        <w:t>Journal of Policy &amp; Practice in Intellectual Disabilities, 7</w:t>
      </w:r>
      <w:r w:rsidRPr="00C312F6">
        <w:t>(1), 16-25. doi:10.1111/j.1741-1130.2010.00243.x</w:t>
      </w:r>
    </w:p>
    <w:p w14:paraId="513003E7" w14:textId="77777777" w:rsidR="00C312F6" w:rsidRPr="00C312F6" w:rsidRDefault="00C312F6" w:rsidP="00C312F6">
      <w:pPr>
        <w:pStyle w:val="EndNoteBibliography"/>
        <w:spacing w:after="0"/>
        <w:ind w:left="720" w:hanging="720"/>
      </w:pPr>
      <w:r w:rsidRPr="00C312F6">
        <w:t xml:space="preserve">Hemphill, N. M., Kuan, M. T., &amp; Harris, K. C. (2020). Reduced physical activity during COVID-19 pandemic in children with congenital heart disease. </w:t>
      </w:r>
      <w:r w:rsidRPr="00C312F6">
        <w:rPr>
          <w:i/>
        </w:rPr>
        <w:t>Canadian Journal of Cardiology, 36</w:t>
      </w:r>
      <w:r w:rsidRPr="00C312F6">
        <w:t xml:space="preserve">(7), 1130-1134. </w:t>
      </w:r>
    </w:p>
    <w:p w14:paraId="73496DAC" w14:textId="77777777" w:rsidR="00C312F6" w:rsidRPr="00C312F6" w:rsidRDefault="00C312F6" w:rsidP="00C312F6">
      <w:pPr>
        <w:pStyle w:val="EndNoteBibliography"/>
        <w:spacing w:after="0"/>
        <w:ind w:left="720" w:hanging="720"/>
      </w:pPr>
      <w:r w:rsidRPr="00C312F6">
        <w:t xml:space="preserve">Houtzager, B. A., Grootenhuis, M. A., &amp; Last, B. F. (2001). Supportive groups for siblings of pediatric oncology patients: impact on anxiety. </w:t>
      </w:r>
      <w:r w:rsidRPr="00C312F6">
        <w:rPr>
          <w:i/>
        </w:rPr>
        <w:t>Psycho-Oncology, 10</w:t>
      </w:r>
      <w:r w:rsidRPr="00C312F6">
        <w:t>(4), 315-324. doi:10.1002/pon.528</w:t>
      </w:r>
    </w:p>
    <w:p w14:paraId="0151A01C" w14:textId="77777777" w:rsidR="00C312F6" w:rsidRPr="00C312F6" w:rsidRDefault="00C312F6" w:rsidP="00C312F6">
      <w:pPr>
        <w:pStyle w:val="EndNoteBibliography"/>
        <w:spacing w:after="0"/>
        <w:ind w:left="720" w:hanging="720"/>
      </w:pPr>
      <w:r w:rsidRPr="00C312F6">
        <w:t xml:space="preserve">Ingerski, L. M., Modi, A. C., Hood, K. K., Pai, A. L., Zeller, M., Piazza-Waggoner, C., . . . Hommel, K. A. (2010). Health-Related Quality of Life across Pediatric Chronic Conditions. </w:t>
      </w:r>
      <w:r w:rsidRPr="00C312F6">
        <w:rPr>
          <w:i/>
        </w:rPr>
        <w:t>The Journal Of Pediatrics, 156</w:t>
      </w:r>
      <w:r w:rsidRPr="00C312F6">
        <w:t>(4), pp.639-644. doi:10.1016/j.jpeds.2009.11.008</w:t>
      </w:r>
    </w:p>
    <w:p w14:paraId="11867C2D" w14:textId="77777777" w:rsidR="00C312F6" w:rsidRPr="00C312F6" w:rsidRDefault="00C312F6" w:rsidP="00C312F6">
      <w:pPr>
        <w:pStyle w:val="EndNoteBibliography"/>
        <w:spacing w:after="0"/>
        <w:ind w:left="720" w:hanging="720"/>
      </w:pPr>
      <w:r w:rsidRPr="00C312F6">
        <w:t xml:space="preserve">Jamshed, S. (2014). Qualitative research method-interviewing and observation. </w:t>
      </w:r>
      <w:r w:rsidRPr="00C312F6">
        <w:rPr>
          <w:i/>
        </w:rPr>
        <w:t>Journal of basic and clinical pharmacy, 5</w:t>
      </w:r>
      <w:r w:rsidRPr="00C312F6">
        <w:t xml:space="preserve">(4), 87. </w:t>
      </w:r>
    </w:p>
    <w:p w14:paraId="6E09EF8F" w14:textId="77777777" w:rsidR="00C312F6" w:rsidRPr="00C312F6" w:rsidRDefault="00C312F6" w:rsidP="00C312F6">
      <w:pPr>
        <w:pStyle w:val="EndNoteBibliography"/>
        <w:spacing w:after="0"/>
        <w:ind w:left="720" w:hanging="720"/>
      </w:pPr>
      <w:r w:rsidRPr="00C312F6">
        <w:t xml:space="preserve">Jiao, W. Y., Wang, L. N., Liu, J., Fang, S. F., Jiao, F. Y., Pettoello-Mantovani, M., &amp; Somekh, E. (2020). Behavioral and emotional disorders in children during the COVID-19 epidemic. </w:t>
      </w:r>
      <w:r w:rsidRPr="00C312F6">
        <w:rPr>
          <w:i/>
        </w:rPr>
        <w:t>The Journal Of Pediatrics, 221</w:t>
      </w:r>
      <w:r w:rsidRPr="00C312F6">
        <w:t xml:space="preserve">, 264. </w:t>
      </w:r>
    </w:p>
    <w:p w14:paraId="1F70239C" w14:textId="77777777" w:rsidR="00C312F6" w:rsidRPr="00C312F6" w:rsidRDefault="00C312F6" w:rsidP="00C312F6">
      <w:pPr>
        <w:pStyle w:val="EndNoteBibliography"/>
        <w:spacing w:after="0"/>
        <w:ind w:left="720" w:hanging="720"/>
      </w:pPr>
      <w:r w:rsidRPr="00C312F6">
        <w:t xml:space="preserve">Joly, E. (2015). Transition to Adulthood for Young People with Medical Complexity: An Integrative Literature Review. </w:t>
      </w:r>
      <w:r w:rsidRPr="00C312F6">
        <w:rPr>
          <w:i/>
        </w:rPr>
        <w:t>J Pediatr Nurs, 30</w:t>
      </w:r>
      <w:r w:rsidRPr="00C312F6">
        <w:t>(5), e91-103. doi:10.1016/j.pedn.2015.05.016</w:t>
      </w:r>
    </w:p>
    <w:p w14:paraId="648D38C3" w14:textId="77777777" w:rsidR="00C312F6" w:rsidRPr="00C312F6" w:rsidRDefault="00C312F6" w:rsidP="00C312F6">
      <w:pPr>
        <w:pStyle w:val="EndNoteBibliography"/>
        <w:spacing w:after="0"/>
        <w:ind w:left="720" w:hanging="720"/>
      </w:pPr>
      <w:r w:rsidRPr="00C312F6">
        <w:t xml:space="preserve">Knecht, C., Hellmers, C., &amp; Metzing, S. (2015). The perspective of siblings of children with chronic illness: a literature review. </w:t>
      </w:r>
      <w:r w:rsidRPr="00C312F6">
        <w:rPr>
          <w:i/>
        </w:rPr>
        <w:t>Journal of Pediatric Nursing, 30</w:t>
      </w:r>
      <w:r w:rsidRPr="00C312F6">
        <w:t>(1), 102-116. doi:10.1016/j.pedn.2014.10.010</w:t>
      </w:r>
    </w:p>
    <w:p w14:paraId="07B071B0" w14:textId="77777777" w:rsidR="00C312F6" w:rsidRPr="00C312F6" w:rsidRDefault="00C312F6" w:rsidP="00C312F6">
      <w:pPr>
        <w:pStyle w:val="EndNoteBibliography"/>
        <w:spacing w:after="0"/>
        <w:ind w:left="720" w:hanging="720"/>
      </w:pPr>
      <w:r w:rsidRPr="00C312F6">
        <w:t xml:space="preserve">Magis‐Weinberg, L., Gys, C. L., Berger, E. L., Domoff, S. E., &amp; Dahl, R. E. (2021). Positive and negative online experiences and loneliness in Peruvian adolescents during the COVID‐19 lockdown. </w:t>
      </w:r>
      <w:r w:rsidRPr="00C312F6">
        <w:rPr>
          <w:i/>
        </w:rPr>
        <w:t>Journal of Research on Adolescence, 31</w:t>
      </w:r>
      <w:r w:rsidRPr="00C312F6">
        <w:t>(3), 717-733. doi:10.1111/jora.12666</w:t>
      </w:r>
    </w:p>
    <w:p w14:paraId="7BB9B9FC" w14:textId="77777777" w:rsidR="00C312F6" w:rsidRPr="00C312F6" w:rsidRDefault="00C312F6" w:rsidP="00C312F6">
      <w:pPr>
        <w:pStyle w:val="EndNoteBibliography"/>
        <w:spacing w:after="0"/>
        <w:ind w:left="720" w:hanging="720"/>
      </w:pPr>
      <w:r w:rsidRPr="00C312F6">
        <w:t xml:space="preserve">Malviya, A., &amp; Yadav, R. (2020). COVID-19 pandemic and paediatric population with special reference to congenital heart disease. </w:t>
      </w:r>
      <w:r w:rsidRPr="00C312F6">
        <w:rPr>
          <w:i/>
        </w:rPr>
        <w:t>Indian Heart Journal, 72</w:t>
      </w:r>
      <w:r w:rsidRPr="00C312F6">
        <w:t>(3), 141. doi:10.1016/j.ihj.2020.06.001</w:t>
      </w:r>
    </w:p>
    <w:p w14:paraId="35297DE4" w14:textId="77777777" w:rsidR="00C312F6" w:rsidRPr="00C312F6" w:rsidRDefault="00C312F6" w:rsidP="00C312F6">
      <w:pPr>
        <w:pStyle w:val="EndNoteBibliography"/>
        <w:spacing w:after="0"/>
        <w:ind w:left="720" w:hanging="720"/>
      </w:pPr>
      <w:r w:rsidRPr="00C312F6">
        <w:t xml:space="preserve">Marino, B. S., Lipkin, P. H., Newburger, J. W., Peacock, G., Gerdes, M., Gaynor, J. W., . . . Stroke, C. (2012). Neurodevelopmental Outcomes in Children With Congenital Heart Disease: </w:t>
      </w:r>
      <w:r w:rsidRPr="00C312F6">
        <w:lastRenderedPageBreak/>
        <w:t>Evaluation and Management A Scientific Statement From the American Heart Association. In (Vol. 126, pp. 1143-1172).</w:t>
      </w:r>
    </w:p>
    <w:p w14:paraId="1FA36E23" w14:textId="77777777" w:rsidR="00C312F6" w:rsidRPr="00C312F6" w:rsidRDefault="00C312F6" w:rsidP="00C312F6">
      <w:pPr>
        <w:pStyle w:val="EndNoteBibliography"/>
        <w:spacing w:after="0"/>
        <w:ind w:left="720" w:hanging="720"/>
      </w:pPr>
      <w:r w:rsidRPr="00C312F6">
        <w:t xml:space="preserve">McHale, Updegraff, &amp; Whiteman. (2012). Sibling relationships and influences in childhood and adolescence. </w:t>
      </w:r>
      <w:r w:rsidRPr="00C312F6">
        <w:rPr>
          <w:i/>
        </w:rPr>
        <w:t>Journal of Marriage and Family, 74</w:t>
      </w:r>
      <w:r w:rsidRPr="00C312F6">
        <w:t>(5), 913-930. doi:10.1111/j.1741-3737.2012.01011.x</w:t>
      </w:r>
    </w:p>
    <w:p w14:paraId="6497564D" w14:textId="77777777" w:rsidR="00C312F6" w:rsidRPr="00C312F6" w:rsidRDefault="00C312F6" w:rsidP="00C312F6">
      <w:pPr>
        <w:pStyle w:val="EndNoteBibliography"/>
        <w:spacing w:after="0"/>
        <w:ind w:left="720" w:hanging="720"/>
      </w:pPr>
      <w:r w:rsidRPr="00C312F6">
        <w:t xml:space="preserve">Oulton, K., Gibson, F., Sell, D., Williams, A., Pratt, L., &amp; Wray, J. (2016). Assent for children's participation in research: why it matters and making it meaningful. </w:t>
      </w:r>
      <w:r w:rsidRPr="00C312F6">
        <w:rPr>
          <w:i/>
        </w:rPr>
        <w:t>Child: Care, Health &amp; Development, 42</w:t>
      </w:r>
      <w:r w:rsidRPr="00C312F6">
        <w:t>(4), 588-597. doi:10.1111/cch.12344</w:t>
      </w:r>
    </w:p>
    <w:p w14:paraId="264091E8" w14:textId="77777777" w:rsidR="00C312F6" w:rsidRPr="00C312F6" w:rsidRDefault="00C312F6" w:rsidP="00C312F6">
      <w:pPr>
        <w:pStyle w:val="EndNoteBibliography"/>
        <w:spacing w:after="0"/>
        <w:ind w:left="720" w:hanging="720"/>
      </w:pPr>
      <w:r w:rsidRPr="00C312F6">
        <w:t xml:space="preserve">Parker, R., Houghton, S., Bichard, E., &amp; McKeever, S. (2020). Impact of congenital heart disease on siblings: A review. </w:t>
      </w:r>
      <w:r w:rsidRPr="00C312F6">
        <w:rPr>
          <w:i/>
        </w:rPr>
        <w:t>Journal of Child Health Care, 24</w:t>
      </w:r>
      <w:r w:rsidRPr="00C312F6">
        <w:t>(2), 297-316. doi:10.1177/1367493520914738</w:t>
      </w:r>
    </w:p>
    <w:p w14:paraId="6486C3A6" w14:textId="77777777" w:rsidR="00C312F6" w:rsidRPr="00C312F6" w:rsidRDefault="00C312F6" w:rsidP="00C312F6">
      <w:pPr>
        <w:pStyle w:val="EndNoteBibliography"/>
        <w:spacing w:after="0"/>
        <w:ind w:left="720" w:hanging="720"/>
      </w:pPr>
      <w:r w:rsidRPr="00C312F6">
        <w:t xml:space="preserve">Patrick, S. W., Henkhaus, L. E., Zickafoose, J. S., Lovell, K., Halvorson, A., Loch, S., . . . Davis, M. M. (2020). Well-being of parents and children during the COVID-19 pandemic: a national survey. </w:t>
      </w:r>
      <w:r w:rsidRPr="00C312F6">
        <w:rPr>
          <w:i/>
        </w:rPr>
        <w:t>Pediatrics, 146</w:t>
      </w:r>
      <w:r w:rsidRPr="00C312F6">
        <w:t xml:space="preserve">(4). </w:t>
      </w:r>
    </w:p>
    <w:p w14:paraId="7DF49E66" w14:textId="77777777" w:rsidR="00C312F6" w:rsidRPr="00C312F6" w:rsidRDefault="00C312F6" w:rsidP="00C312F6">
      <w:pPr>
        <w:pStyle w:val="EndNoteBibliography"/>
        <w:spacing w:after="0"/>
        <w:ind w:left="720" w:hanging="720"/>
      </w:pPr>
      <w:r w:rsidRPr="00C312F6">
        <w:t xml:space="preserve">Plante, W. (2020). Helping siblings of children with behavioral health disorders weather the COVID‐19 storm. </w:t>
      </w:r>
      <w:r w:rsidRPr="00C312F6">
        <w:rPr>
          <w:i/>
        </w:rPr>
        <w:t>The Brown University Child and Adolescent Behavior Letter, 36</w:t>
      </w:r>
      <w:r w:rsidRPr="00C312F6">
        <w:t xml:space="preserve">(11), 1-6. </w:t>
      </w:r>
    </w:p>
    <w:p w14:paraId="197BEB80" w14:textId="77777777" w:rsidR="00C312F6" w:rsidRPr="00C312F6" w:rsidRDefault="00C312F6" w:rsidP="00C312F6">
      <w:pPr>
        <w:pStyle w:val="EndNoteBibliography"/>
        <w:spacing w:after="0"/>
        <w:ind w:left="720" w:hanging="720"/>
      </w:pPr>
      <w:r w:rsidRPr="00C312F6">
        <w:t xml:space="preserve">Roulston, K. (2019). </w:t>
      </w:r>
      <w:r w:rsidRPr="00C312F6">
        <w:rPr>
          <w:i/>
        </w:rPr>
        <w:t>Interactional studies of qualitative research interviews</w:t>
      </w:r>
      <w:r w:rsidRPr="00C312F6">
        <w:t>: John Benjamins Publishing Company.</w:t>
      </w:r>
    </w:p>
    <w:p w14:paraId="04E64946" w14:textId="77777777" w:rsidR="00C312F6" w:rsidRPr="00C312F6" w:rsidRDefault="00C312F6" w:rsidP="00C312F6">
      <w:pPr>
        <w:pStyle w:val="EndNoteBibliography"/>
        <w:spacing w:after="0"/>
        <w:ind w:left="720" w:hanging="720"/>
      </w:pPr>
      <w:r w:rsidRPr="00C312F6">
        <w:t xml:space="preserve">Schwerzmann, M., Thomet, C., &amp; Moons, P. (2016). </w:t>
      </w:r>
      <w:r w:rsidRPr="00C312F6">
        <w:rPr>
          <w:i/>
        </w:rPr>
        <w:t>Congenital Heart Disease and Adolescence</w:t>
      </w:r>
      <w:r w:rsidRPr="00C312F6">
        <w:t>. Switzerland: Springer.</w:t>
      </w:r>
    </w:p>
    <w:p w14:paraId="700EE495" w14:textId="77777777" w:rsidR="00C312F6" w:rsidRPr="00C312F6" w:rsidRDefault="00C312F6" w:rsidP="00C312F6">
      <w:pPr>
        <w:pStyle w:val="EndNoteBibliography"/>
        <w:spacing w:after="0"/>
        <w:ind w:left="720" w:hanging="720"/>
      </w:pPr>
      <w:r w:rsidRPr="00C312F6">
        <w:t xml:space="preserve">Seitz, S. (2016). Pixilated partnerships, overcoming obstacles in qualitative interviews via Skype: A research note. </w:t>
      </w:r>
      <w:r w:rsidRPr="00C312F6">
        <w:rPr>
          <w:i/>
        </w:rPr>
        <w:t>Qualitative Research, 16</w:t>
      </w:r>
      <w:r w:rsidRPr="00C312F6">
        <w:t xml:space="preserve">(2), 229-235. </w:t>
      </w:r>
    </w:p>
    <w:p w14:paraId="77229A5F" w14:textId="3EBF3AA7" w:rsidR="00C312F6" w:rsidRPr="00C312F6" w:rsidRDefault="00C312F6" w:rsidP="00C312F6">
      <w:pPr>
        <w:pStyle w:val="EndNoteBibliography"/>
        <w:spacing w:after="0"/>
        <w:ind w:left="720" w:hanging="720"/>
      </w:pPr>
      <w:r w:rsidRPr="00C312F6">
        <w:t xml:space="preserve">Sharpe, D., &amp; Rossiter, L. (2002). Siblings of children with a chronic illness: a meta-analysis. </w:t>
      </w:r>
      <w:r w:rsidRPr="00C312F6">
        <w:rPr>
          <w:i/>
        </w:rPr>
        <w:t>Journal of Pediatric Psychology, 27</w:t>
      </w:r>
      <w:r w:rsidRPr="00C312F6">
        <w:t xml:space="preserve">(8), 699-710. Retrieved from </w:t>
      </w:r>
      <w:hyperlink r:id="rId10" w:history="1">
        <w:r w:rsidRPr="00C312F6">
          <w:rPr>
            <w:rStyle w:val="Hyperlink"/>
          </w:rPr>
          <w:t>http://search.ebscohost.com/login.aspx?direct=true&amp;db=cmedm&amp;AN=12403860&amp;site=ehost-live</w:t>
        </w:r>
      </w:hyperlink>
    </w:p>
    <w:p w14:paraId="40200936" w14:textId="601759E5" w:rsidR="00C312F6" w:rsidRPr="00C312F6" w:rsidRDefault="00C312F6" w:rsidP="00C312F6">
      <w:pPr>
        <w:pStyle w:val="EndNoteBibliography"/>
        <w:spacing w:after="0"/>
        <w:ind w:left="720" w:hanging="720"/>
      </w:pPr>
      <w:r w:rsidRPr="00C312F6">
        <w:t xml:space="preserve">Sibs. (2020). The impact of coronavirus on adult siblings. . </w:t>
      </w:r>
      <w:r w:rsidRPr="00C312F6">
        <w:rPr>
          <w:i/>
        </w:rPr>
        <w:t>Coronavirus (COVID-19): Useful information for adult siblings.</w:t>
      </w:r>
      <w:r w:rsidRPr="00C312F6">
        <w:t xml:space="preserve"> Retrieved from </w:t>
      </w:r>
      <w:hyperlink r:id="rId11" w:history="1">
        <w:r w:rsidRPr="00C312F6">
          <w:rPr>
            <w:rStyle w:val="Hyperlink"/>
          </w:rPr>
          <w:t>https://www.sibs.org.uk/support-for-adult-siblings/impact-of-coronavirus/</w:t>
        </w:r>
      </w:hyperlink>
    </w:p>
    <w:p w14:paraId="420D120B" w14:textId="77777777" w:rsidR="00C312F6" w:rsidRPr="00C312F6" w:rsidRDefault="00C312F6" w:rsidP="00C312F6">
      <w:pPr>
        <w:pStyle w:val="EndNoteBibliography"/>
        <w:spacing w:after="0"/>
        <w:ind w:left="720" w:hanging="720"/>
      </w:pPr>
      <w:r w:rsidRPr="00C312F6">
        <w:t xml:space="preserve">Sinha, I. P., Harwood, R., Semple, M. G., Hawcutt, D. B., Thursfield, R., Narayan, O., . . . Southern, K. W. (2020). COVID-19 infection in children. </w:t>
      </w:r>
      <w:r w:rsidRPr="00C312F6">
        <w:rPr>
          <w:i/>
        </w:rPr>
        <w:t>The Lancet Respiratory Medicine, 8</w:t>
      </w:r>
      <w:r w:rsidRPr="00C312F6">
        <w:t xml:space="preserve">(5), 446-447. </w:t>
      </w:r>
    </w:p>
    <w:p w14:paraId="5F4F956B" w14:textId="77777777" w:rsidR="00C312F6" w:rsidRPr="00C312F6" w:rsidRDefault="00C312F6" w:rsidP="00C312F6">
      <w:pPr>
        <w:pStyle w:val="EndNoteBibliography"/>
        <w:spacing w:after="0"/>
        <w:ind w:left="720" w:hanging="720"/>
      </w:pPr>
      <w:r w:rsidRPr="00C312F6">
        <w:t xml:space="preserve">Stout, K. K., Broberg, C. S., Book, W. M., Cecchin, F., Chen, J. M., Dimopoulos, K., . . . Spray, T. L. (2016). Chronic Heart Failure in Congenital Heart Disease: A Scientific Statement from the American Heart Association. </w:t>
      </w:r>
      <w:r w:rsidRPr="00C312F6">
        <w:rPr>
          <w:i/>
        </w:rPr>
        <w:t>Circulation, 133</w:t>
      </w:r>
      <w:r w:rsidRPr="00C312F6">
        <w:t>(8), 770-801. doi:10.1161/CIR.0000000000000352</w:t>
      </w:r>
    </w:p>
    <w:p w14:paraId="5929A762" w14:textId="77777777" w:rsidR="00C312F6" w:rsidRPr="00C312F6" w:rsidRDefault="00C312F6" w:rsidP="00C312F6">
      <w:pPr>
        <w:pStyle w:val="EndNoteBibliography"/>
        <w:spacing w:after="0"/>
        <w:ind w:left="720" w:hanging="720"/>
      </w:pPr>
      <w:r w:rsidRPr="00C312F6">
        <w:t xml:space="preserve">Strah, D. D., Kowalek, K. A., Weinberger, K., Mendelson, J., Hoyer, A. W., Klewer, S. E., &amp; Seckeler, M. D. (2021). Worse Hospital Outcomes for Children and Adults with COVID-19 and Congenital Heart Disease. </w:t>
      </w:r>
      <w:r w:rsidRPr="00C312F6">
        <w:rPr>
          <w:i/>
        </w:rPr>
        <w:t>Pediatric Cardiology</w:t>
      </w:r>
      <w:r w:rsidRPr="00C312F6">
        <w:t xml:space="preserve">, 1-6. </w:t>
      </w:r>
    </w:p>
    <w:p w14:paraId="228E4F10" w14:textId="77777777" w:rsidR="00C312F6" w:rsidRPr="00C312F6" w:rsidRDefault="00C312F6" w:rsidP="00C312F6">
      <w:pPr>
        <w:pStyle w:val="EndNoteBibliography"/>
        <w:spacing w:after="0"/>
        <w:ind w:left="720" w:hanging="720"/>
      </w:pPr>
      <w:r w:rsidRPr="00C312F6">
        <w:t xml:space="preserve">Tan, W., &amp; Aboulhosn, J. (2020). The cardiovascular burden of coronavirus disease 2019 (COVID-19) with a focus on congenital heart disease. </w:t>
      </w:r>
      <w:r w:rsidRPr="00C312F6">
        <w:rPr>
          <w:i/>
        </w:rPr>
        <w:t>International Journal Of Cardiology, 309</w:t>
      </w:r>
      <w:r w:rsidRPr="00C312F6">
        <w:t xml:space="preserve">, 70-77. </w:t>
      </w:r>
    </w:p>
    <w:p w14:paraId="50B19AC6" w14:textId="77777777" w:rsidR="00C312F6" w:rsidRPr="00C312F6" w:rsidRDefault="00C312F6" w:rsidP="00C312F6">
      <w:pPr>
        <w:pStyle w:val="EndNoteBibliography"/>
        <w:spacing w:after="0"/>
        <w:ind w:left="720" w:hanging="720"/>
      </w:pPr>
      <w:r w:rsidRPr="00C312F6">
        <w:t xml:space="preserve">Tong, A., Sainsbury, P., &amp; Craig, J. (2007). Consolidated criteria for reporting qualitative research (COREQ): a 32-item checklist for interviews and focus groups. </w:t>
      </w:r>
      <w:r w:rsidRPr="00C312F6">
        <w:rPr>
          <w:i/>
        </w:rPr>
        <w:t>International journal for quality in health care, 19</w:t>
      </w:r>
      <w:r w:rsidRPr="00C312F6">
        <w:t xml:space="preserve">(6), 349-357. </w:t>
      </w:r>
    </w:p>
    <w:p w14:paraId="3C40077F" w14:textId="77777777" w:rsidR="00C312F6" w:rsidRPr="00C312F6" w:rsidRDefault="00C312F6" w:rsidP="00C312F6">
      <w:pPr>
        <w:pStyle w:val="EndNoteBibliography"/>
        <w:spacing w:after="0"/>
        <w:ind w:left="720" w:hanging="720"/>
      </w:pPr>
      <w:r w:rsidRPr="00C312F6">
        <w:t xml:space="preserve">Townsend, N., Bhatnagar, P., Wickramasinghe, K., Williams, J., Vujcich, D., &amp; Rayner, M. (2013). </w:t>
      </w:r>
      <w:r w:rsidRPr="00C312F6">
        <w:rPr>
          <w:i/>
        </w:rPr>
        <w:t>Children and young people statistics</w:t>
      </w:r>
      <w:r w:rsidRPr="00C312F6">
        <w:t xml:space="preserve">. Retrieved from London: </w:t>
      </w:r>
    </w:p>
    <w:p w14:paraId="173601E1" w14:textId="77777777" w:rsidR="00C312F6" w:rsidRPr="00C312F6" w:rsidRDefault="00C312F6" w:rsidP="00C312F6">
      <w:pPr>
        <w:pStyle w:val="EndNoteBibliography"/>
        <w:spacing w:after="0"/>
        <w:ind w:left="720" w:hanging="720"/>
      </w:pPr>
      <w:r w:rsidRPr="00C312F6">
        <w:t xml:space="preserve">van der Linde, D., Konings, E. E. M., Slager, M. A., Witsenburg, M., Helbing, W. A., Takkenberg, J. J. M., &amp; Roos-Hesselink, J. W. (2011). Birth prevalence of congenital heart disease worldwide: a systematic review and meta-analysis. </w:t>
      </w:r>
      <w:r w:rsidRPr="00C312F6">
        <w:rPr>
          <w:i/>
        </w:rPr>
        <w:t>Journal Of The American College Of Cardiology, 58</w:t>
      </w:r>
      <w:r w:rsidRPr="00C312F6">
        <w:t>(21), 2241-2247. doi:10.1016/j.jacc.2011.08.025</w:t>
      </w:r>
    </w:p>
    <w:p w14:paraId="1AB484F0" w14:textId="77777777" w:rsidR="00C312F6" w:rsidRPr="00C312F6" w:rsidRDefault="00C312F6" w:rsidP="00C312F6">
      <w:pPr>
        <w:pStyle w:val="EndNoteBibliography"/>
        <w:spacing w:after="0"/>
        <w:ind w:left="720" w:hanging="720"/>
      </w:pPr>
      <w:r w:rsidRPr="00C312F6">
        <w:lastRenderedPageBreak/>
        <w:t xml:space="preserve">Vermaes, Susante, v., &amp; Bakel, v. (2012). Psychological functioning of siblings in families of children with chronic health conditions: a meta-analysis. </w:t>
      </w:r>
      <w:r w:rsidRPr="00C312F6">
        <w:rPr>
          <w:i/>
        </w:rPr>
        <w:t>Journal of Pediatric Psychology, 37</w:t>
      </w:r>
      <w:r w:rsidRPr="00C312F6">
        <w:t>(2), 166-184. doi:10.1093/jpepsy/jsr081</w:t>
      </w:r>
    </w:p>
    <w:p w14:paraId="74E856AE" w14:textId="77777777" w:rsidR="00C312F6" w:rsidRPr="00C312F6" w:rsidRDefault="00C312F6" w:rsidP="00C312F6">
      <w:pPr>
        <w:pStyle w:val="EndNoteBibliography"/>
        <w:spacing w:after="0"/>
        <w:ind w:left="720" w:hanging="720"/>
      </w:pPr>
      <w:r w:rsidRPr="00C312F6">
        <w:t xml:space="preserve">Williams, L., Rollins, L., Young, D., Fleming, L., Grealy, M., Janssen, X., . . . Flowers, P. (2021). What have we learned about positive changes experienced during COVID-19 lockdown? Evidence of the social patterning of change. </w:t>
      </w:r>
      <w:r w:rsidRPr="00C312F6">
        <w:rPr>
          <w:i/>
        </w:rPr>
        <w:t>PLoS ONE, 16</w:t>
      </w:r>
      <w:r w:rsidRPr="00C312F6">
        <w:t>(1), e0244873. doi:10.1371/journal.pone.0244873</w:t>
      </w:r>
    </w:p>
    <w:p w14:paraId="01AA0F59" w14:textId="77777777" w:rsidR="00C312F6" w:rsidRPr="00C312F6" w:rsidRDefault="00C312F6" w:rsidP="00C312F6">
      <w:pPr>
        <w:pStyle w:val="EndNoteBibliography"/>
        <w:spacing w:after="0"/>
        <w:ind w:left="720" w:hanging="720"/>
      </w:pPr>
      <w:r w:rsidRPr="00C312F6">
        <w:t xml:space="preserve">Wofford, J. R., &amp; Carlson, R. G. (2017). A Literature Review and Case Study on the Strengths and Struggles of Typically Developing Siblings of Persons With Disabilities. </w:t>
      </w:r>
      <w:r w:rsidRPr="00C312F6">
        <w:rPr>
          <w:i/>
        </w:rPr>
        <w:t>Family Journal, 25</w:t>
      </w:r>
      <w:r w:rsidRPr="00C312F6">
        <w:t>(4), 398-406. doi:10.1177/1066480717732167</w:t>
      </w:r>
    </w:p>
    <w:p w14:paraId="640D9AC9" w14:textId="77777777" w:rsidR="00C312F6" w:rsidRPr="00C312F6" w:rsidRDefault="00C312F6" w:rsidP="00C312F6">
      <w:pPr>
        <w:pStyle w:val="EndNoteBibliography"/>
        <w:spacing w:after="0"/>
        <w:ind w:left="720" w:hanging="720"/>
      </w:pPr>
      <w:r w:rsidRPr="00C312F6">
        <w:t xml:space="preserve">Woodgate, R. L., Edwards, M., Ripat, J. D., Rempel, G., &amp; Johnson, S. F. (2016). Siblings of children with complex care needs: their perspectives and experiences of participating in everyday life. </w:t>
      </w:r>
      <w:r w:rsidRPr="00C312F6">
        <w:rPr>
          <w:i/>
        </w:rPr>
        <w:t>Child: Care, Health &amp; Development, 42</w:t>
      </w:r>
      <w:r w:rsidRPr="00C312F6">
        <w:t>(4), 504-512. doi:10.1111/cch.12345</w:t>
      </w:r>
    </w:p>
    <w:p w14:paraId="42CF6C66" w14:textId="77777777" w:rsidR="00C312F6" w:rsidRPr="00C312F6" w:rsidRDefault="00C312F6" w:rsidP="00C312F6">
      <w:pPr>
        <w:pStyle w:val="EndNoteBibliography"/>
        <w:spacing w:after="0"/>
        <w:ind w:left="720" w:hanging="720"/>
      </w:pPr>
      <w:r w:rsidRPr="00C312F6">
        <w:t xml:space="preserve">Wray, J., Pagel, C., Chester, A. H., Kennedy, F., &amp; Crowe, S. (2021). What was the impact of the first wave of COVID-19 on the delivery of care to children and adults with congenital heart disease? A qualitative study using online forums. </w:t>
      </w:r>
      <w:r w:rsidRPr="00C312F6">
        <w:rPr>
          <w:i/>
        </w:rPr>
        <w:t>BMJ Open, 11</w:t>
      </w:r>
      <w:r w:rsidRPr="00C312F6">
        <w:t>(9), e049006. doi:10.1136/bmjopen-2021-049006</w:t>
      </w:r>
    </w:p>
    <w:p w14:paraId="5C6561F9" w14:textId="77777777" w:rsidR="00C312F6" w:rsidRPr="00C312F6" w:rsidRDefault="00C312F6" w:rsidP="00C312F6">
      <w:pPr>
        <w:pStyle w:val="EndNoteBibliography"/>
        <w:ind w:left="720" w:hanging="720"/>
      </w:pPr>
      <w:r w:rsidRPr="00C312F6">
        <w:t xml:space="preserve">Yeasmin, S., Banik, R., Hossain, S., Hossain, M. N., Mahumud, R., Salma, N., &amp; Hossain, M. M. (2020). Impact of COVID-19 pandemic on the mental health of children in Bangladesh: A cross-sectional study. </w:t>
      </w:r>
      <w:r w:rsidRPr="00C312F6">
        <w:rPr>
          <w:i/>
        </w:rPr>
        <w:t>Children and youth services review, 117</w:t>
      </w:r>
      <w:r w:rsidRPr="00C312F6">
        <w:t>, 105277. doi:10.1016/j.childyouth.2020.105277</w:t>
      </w:r>
    </w:p>
    <w:p w14:paraId="5737242C" w14:textId="6E4AAC80" w:rsidR="00937BD1" w:rsidRPr="00592BAC" w:rsidRDefault="007E5547" w:rsidP="00592BAC">
      <w:pPr>
        <w:spacing w:line="240" w:lineRule="auto"/>
        <w:rPr>
          <w:rFonts w:cstheme="minorHAnsi"/>
          <w:sz w:val="24"/>
          <w:szCs w:val="24"/>
        </w:rPr>
      </w:pPr>
      <w:r w:rsidRPr="00592BAC">
        <w:rPr>
          <w:rFonts w:cstheme="minorHAnsi"/>
          <w:sz w:val="24"/>
          <w:szCs w:val="24"/>
        </w:rPr>
        <w:fldChar w:fldCharType="end"/>
      </w:r>
    </w:p>
    <w:sectPr w:rsidR="00937BD1" w:rsidRPr="00592BA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9D30" w14:textId="77777777" w:rsidR="000929D9" w:rsidRDefault="000929D9" w:rsidP="005D07F8">
      <w:pPr>
        <w:spacing w:after="0" w:line="240" w:lineRule="auto"/>
      </w:pPr>
      <w:r>
        <w:separator/>
      </w:r>
    </w:p>
  </w:endnote>
  <w:endnote w:type="continuationSeparator" w:id="0">
    <w:p w14:paraId="29BDA0D8" w14:textId="77777777" w:rsidR="000929D9" w:rsidRDefault="000929D9" w:rsidP="005D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370797"/>
      <w:docPartObj>
        <w:docPartGallery w:val="Page Numbers (Bottom of Page)"/>
        <w:docPartUnique/>
      </w:docPartObj>
    </w:sdtPr>
    <w:sdtEndPr>
      <w:rPr>
        <w:noProof/>
      </w:rPr>
    </w:sdtEndPr>
    <w:sdtContent>
      <w:p w14:paraId="06C3E3DD" w14:textId="10DAADCD" w:rsidR="005D07F8" w:rsidRDefault="005D07F8">
        <w:pPr>
          <w:pStyle w:val="Footer"/>
        </w:pPr>
        <w:r>
          <w:fldChar w:fldCharType="begin"/>
        </w:r>
        <w:r>
          <w:instrText xml:space="preserve"> PAGE   \* MERGEFORMAT </w:instrText>
        </w:r>
        <w:r>
          <w:fldChar w:fldCharType="separate"/>
        </w:r>
        <w:r>
          <w:rPr>
            <w:noProof/>
          </w:rPr>
          <w:t>2</w:t>
        </w:r>
        <w:r>
          <w:rPr>
            <w:noProof/>
          </w:rPr>
          <w:fldChar w:fldCharType="end"/>
        </w:r>
      </w:p>
    </w:sdtContent>
  </w:sdt>
  <w:p w14:paraId="3BF37565" w14:textId="77777777" w:rsidR="005D07F8" w:rsidRDefault="005D0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7CFE" w14:textId="77777777" w:rsidR="000929D9" w:rsidRDefault="000929D9" w:rsidP="005D07F8">
      <w:pPr>
        <w:spacing w:after="0" w:line="240" w:lineRule="auto"/>
      </w:pPr>
      <w:r>
        <w:separator/>
      </w:r>
    </w:p>
  </w:footnote>
  <w:footnote w:type="continuationSeparator" w:id="0">
    <w:p w14:paraId="7A1BC138" w14:textId="77777777" w:rsidR="000929D9" w:rsidRDefault="000929D9" w:rsidP="005D07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p05rewxsdxxkeevvipw5vg2da9tw59zrff&quot;&gt;My EndNote Library1-Converted&lt;record-ids&gt;&lt;item&gt;163&lt;/item&gt;&lt;item&gt;193&lt;/item&gt;&lt;item&gt;203&lt;/item&gt;&lt;item&gt;211&lt;/item&gt;&lt;item&gt;213&lt;/item&gt;&lt;item&gt;302&lt;/item&gt;&lt;item&gt;303&lt;/item&gt;&lt;item&gt;304&lt;/item&gt;&lt;item&gt;305&lt;/item&gt;&lt;item&gt;306&lt;/item&gt;&lt;item&gt;307&lt;/item&gt;&lt;item&gt;312&lt;/item&gt;&lt;item&gt;323&lt;/item&gt;&lt;item&gt;378&lt;/item&gt;&lt;item&gt;379&lt;/item&gt;&lt;item&gt;386&lt;/item&gt;&lt;item&gt;390&lt;/item&gt;&lt;item&gt;394&lt;/item&gt;&lt;item&gt;396&lt;/item&gt;&lt;item&gt;417&lt;/item&gt;&lt;item&gt;434&lt;/item&gt;&lt;item&gt;622&lt;/item&gt;&lt;item&gt;683&lt;/item&gt;&lt;item&gt;707&lt;/item&gt;&lt;item&gt;1003&lt;/item&gt;&lt;item&gt;1120&lt;/item&gt;&lt;item&gt;1121&lt;/item&gt;&lt;item&gt;1123&lt;/item&gt;&lt;item&gt;1124&lt;/item&gt;&lt;item&gt;1125&lt;/item&gt;&lt;item&gt;1128&lt;/item&gt;&lt;item&gt;1129&lt;/item&gt;&lt;item&gt;1136&lt;/item&gt;&lt;item&gt;1137&lt;/item&gt;&lt;item&gt;1138&lt;/item&gt;&lt;item&gt;1139&lt;/item&gt;&lt;item&gt;1140&lt;/item&gt;&lt;item&gt;1142&lt;/item&gt;&lt;item&gt;1143&lt;/item&gt;&lt;item&gt;1147&lt;/item&gt;&lt;item&gt;1148&lt;/item&gt;&lt;item&gt;1149&lt;/item&gt;&lt;item&gt;1150&lt;/item&gt;&lt;item&gt;1151&lt;/item&gt;&lt;item&gt;1155&lt;/item&gt;&lt;item&gt;1156&lt;/item&gt;&lt;item&gt;1157&lt;/item&gt;&lt;item&gt;1161&lt;/item&gt;&lt;/record-ids&gt;&lt;/item&gt;&lt;/Libraries&gt;"/>
  </w:docVars>
  <w:rsids>
    <w:rsidRoot w:val="00545B1F"/>
    <w:rsid w:val="00002157"/>
    <w:rsid w:val="00006A3B"/>
    <w:rsid w:val="000223BE"/>
    <w:rsid w:val="000243E0"/>
    <w:rsid w:val="000352C9"/>
    <w:rsid w:val="00044871"/>
    <w:rsid w:val="000475D3"/>
    <w:rsid w:val="000567EF"/>
    <w:rsid w:val="000668D5"/>
    <w:rsid w:val="000809F8"/>
    <w:rsid w:val="000929D9"/>
    <w:rsid w:val="00095136"/>
    <w:rsid w:val="00095EA2"/>
    <w:rsid w:val="000E31DA"/>
    <w:rsid w:val="000E4C01"/>
    <w:rsid w:val="000F5281"/>
    <w:rsid w:val="0010400C"/>
    <w:rsid w:val="001200A7"/>
    <w:rsid w:val="001217B8"/>
    <w:rsid w:val="00122ECF"/>
    <w:rsid w:val="001464F5"/>
    <w:rsid w:val="00146EC0"/>
    <w:rsid w:val="00174A2E"/>
    <w:rsid w:val="001806D2"/>
    <w:rsid w:val="001B6591"/>
    <w:rsid w:val="001C1140"/>
    <w:rsid w:val="00202CD3"/>
    <w:rsid w:val="00206D85"/>
    <w:rsid w:val="00211275"/>
    <w:rsid w:val="00212A46"/>
    <w:rsid w:val="002160D3"/>
    <w:rsid w:val="00221421"/>
    <w:rsid w:val="00224D0A"/>
    <w:rsid w:val="00232C9A"/>
    <w:rsid w:val="00246E40"/>
    <w:rsid w:val="00255B35"/>
    <w:rsid w:val="002609B0"/>
    <w:rsid w:val="00263FFB"/>
    <w:rsid w:val="00266B1D"/>
    <w:rsid w:val="00273FFC"/>
    <w:rsid w:val="00286161"/>
    <w:rsid w:val="002877C2"/>
    <w:rsid w:val="00294562"/>
    <w:rsid w:val="002A3801"/>
    <w:rsid w:val="002A5C40"/>
    <w:rsid w:val="002D2CE9"/>
    <w:rsid w:val="002D5564"/>
    <w:rsid w:val="002D60D6"/>
    <w:rsid w:val="002E6B3E"/>
    <w:rsid w:val="002F0FAE"/>
    <w:rsid w:val="002F780E"/>
    <w:rsid w:val="00315B5B"/>
    <w:rsid w:val="00324F4F"/>
    <w:rsid w:val="00327FEB"/>
    <w:rsid w:val="003366D1"/>
    <w:rsid w:val="00341E6B"/>
    <w:rsid w:val="00360143"/>
    <w:rsid w:val="00367B5D"/>
    <w:rsid w:val="00372F20"/>
    <w:rsid w:val="00377C95"/>
    <w:rsid w:val="00380C57"/>
    <w:rsid w:val="00393C7B"/>
    <w:rsid w:val="003977F3"/>
    <w:rsid w:val="00397EC9"/>
    <w:rsid w:val="003A52EC"/>
    <w:rsid w:val="003A5CFE"/>
    <w:rsid w:val="003B22E8"/>
    <w:rsid w:val="003C7994"/>
    <w:rsid w:val="003E05CA"/>
    <w:rsid w:val="003E6B31"/>
    <w:rsid w:val="003F65CE"/>
    <w:rsid w:val="004065DF"/>
    <w:rsid w:val="00424172"/>
    <w:rsid w:val="00443BDC"/>
    <w:rsid w:val="00461055"/>
    <w:rsid w:val="00465A5C"/>
    <w:rsid w:val="00476D91"/>
    <w:rsid w:val="0047703C"/>
    <w:rsid w:val="00492F3A"/>
    <w:rsid w:val="00495872"/>
    <w:rsid w:val="004A00F3"/>
    <w:rsid w:val="004A0B72"/>
    <w:rsid w:val="004A6B29"/>
    <w:rsid w:val="004B0382"/>
    <w:rsid w:val="004D2746"/>
    <w:rsid w:val="004D455A"/>
    <w:rsid w:val="004D4F0E"/>
    <w:rsid w:val="004D6763"/>
    <w:rsid w:val="004F2BA3"/>
    <w:rsid w:val="00502BB1"/>
    <w:rsid w:val="005063A7"/>
    <w:rsid w:val="00526F8B"/>
    <w:rsid w:val="00545B1F"/>
    <w:rsid w:val="005468EB"/>
    <w:rsid w:val="005607CA"/>
    <w:rsid w:val="00566D49"/>
    <w:rsid w:val="005762C4"/>
    <w:rsid w:val="00592BAC"/>
    <w:rsid w:val="00595085"/>
    <w:rsid w:val="005C09C7"/>
    <w:rsid w:val="005D07F8"/>
    <w:rsid w:val="005E60F1"/>
    <w:rsid w:val="005F10AE"/>
    <w:rsid w:val="00602111"/>
    <w:rsid w:val="00625BB9"/>
    <w:rsid w:val="00635019"/>
    <w:rsid w:val="00663FFC"/>
    <w:rsid w:val="006640B9"/>
    <w:rsid w:val="00685FBC"/>
    <w:rsid w:val="00686C43"/>
    <w:rsid w:val="006B34FD"/>
    <w:rsid w:val="006B5F93"/>
    <w:rsid w:val="006C0906"/>
    <w:rsid w:val="006C4A5F"/>
    <w:rsid w:val="006C6D13"/>
    <w:rsid w:val="006D2E66"/>
    <w:rsid w:val="006E7621"/>
    <w:rsid w:val="006F2668"/>
    <w:rsid w:val="00705E5A"/>
    <w:rsid w:val="007060B3"/>
    <w:rsid w:val="00707029"/>
    <w:rsid w:val="00750824"/>
    <w:rsid w:val="0076337E"/>
    <w:rsid w:val="00770061"/>
    <w:rsid w:val="00770F6C"/>
    <w:rsid w:val="007734AD"/>
    <w:rsid w:val="007742A7"/>
    <w:rsid w:val="007803CC"/>
    <w:rsid w:val="0078112C"/>
    <w:rsid w:val="007907EB"/>
    <w:rsid w:val="0079682E"/>
    <w:rsid w:val="00797948"/>
    <w:rsid w:val="007B0DA4"/>
    <w:rsid w:val="007B2641"/>
    <w:rsid w:val="007B47BB"/>
    <w:rsid w:val="007B551F"/>
    <w:rsid w:val="007B5B4F"/>
    <w:rsid w:val="007B6067"/>
    <w:rsid w:val="007D49DE"/>
    <w:rsid w:val="007D55F3"/>
    <w:rsid w:val="007D6DA1"/>
    <w:rsid w:val="007D6F38"/>
    <w:rsid w:val="007D7B18"/>
    <w:rsid w:val="007E1094"/>
    <w:rsid w:val="007E1126"/>
    <w:rsid w:val="007E5547"/>
    <w:rsid w:val="008037AF"/>
    <w:rsid w:val="00804567"/>
    <w:rsid w:val="00824423"/>
    <w:rsid w:val="00841A7C"/>
    <w:rsid w:val="00850204"/>
    <w:rsid w:val="0085161A"/>
    <w:rsid w:val="008529AD"/>
    <w:rsid w:val="008573BA"/>
    <w:rsid w:val="00880A9D"/>
    <w:rsid w:val="00884DAA"/>
    <w:rsid w:val="008852CF"/>
    <w:rsid w:val="008867F4"/>
    <w:rsid w:val="00886970"/>
    <w:rsid w:val="00893C89"/>
    <w:rsid w:val="008A2A16"/>
    <w:rsid w:val="008C390B"/>
    <w:rsid w:val="008E08DA"/>
    <w:rsid w:val="008F0D57"/>
    <w:rsid w:val="0090711A"/>
    <w:rsid w:val="00915B76"/>
    <w:rsid w:val="00915D98"/>
    <w:rsid w:val="0092323E"/>
    <w:rsid w:val="00923C31"/>
    <w:rsid w:val="009347E6"/>
    <w:rsid w:val="009360AF"/>
    <w:rsid w:val="00937BD1"/>
    <w:rsid w:val="0094287C"/>
    <w:rsid w:val="00946263"/>
    <w:rsid w:val="00947DD2"/>
    <w:rsid w:val="00950498"/>
    <w:rsid w:val="00952798"/>
    <w:rsid w:val="00974C0A"/>
    <w:rsid w:val="0098181F"/>
    <w:rsid w:val="009848C4"/>
    <w:rsid w:val="00996994"/>
    <w:rsid w:val="009D2023"/>
    <w:rsid w:val="009D47A3"/>
    <w:rsid w:val="009E3EED"/>
    <w:rsid w:val="009F729B"/>
    <w:rsid w:val="009F770D"/>
    <w:rsid w:val="00A139A8"/>
    <w:rsid w:val="00A238F2"/>
    <w:rsid w:val="00A4010B"/>
    <w:rsid w:val="00A66263"/>
    <w:rsid w:val="00A87228"/>
    <w:rsid w:val="00A92A22"/>
    <w:rsid w:val="00AB71A7"/>
    <w:rsid w:val="00AC0643"/>
    <w:rsid w:val="00AD07C3"/>
    <w:rsid w:val="00AD7F13"/>
    <w:rsid w:val="00AF6D97"/>
    <w:rsid w:val="00B03945"/>
    <w:rsid w:val="00B04CF0"/>
    <w:rsid w:val="00B21342"/>
    <w:rsid w:val="00B32667"/>
    <w:rsid w:val="00B344C5"/>
    <w:rsid w:val="00B360C5"/>
    <w:rsid w:val="00B37E46"/>
    <w:rsid w:val="00B403F1"/>
    <w:rsid w:val="00B40E47"/>
    <w:rsid w:val="00B41DF2"/>
    <w:rsid w:val="00B4772E"/>
    <w:rsid w:val="00B749C0"/>
    <w:rsid w:val="00B77F69"/>
    <w:rsid w:val="00BB0385"/>
    <w:rsid w:val="00BB62E6"/>
    <w:rsid w:val="00BC2402"/>
    <w:rsid w:val="00BC668B"/>
    <w:rsid w:val="00BE1CA4"/>
    <w:rsid w:val="00BF4547"/>
    <w:rsid w:val="00C04526"/>
    <w:rsid w:val="00C074BA"/>
    <w:rsid w:val="00C16230"/>
    <w:rsid w:val="00C312F6"/>
    <w:rsid w:val="00C54265"/>
    <w:rsid w:val="00C546A6"/>
    <w:rsid w:val="00C627AB"/>
    <w:rsid w:val="00C62DF3"/>
    <w:rsid w:val="00C71B01"/>
    <w:rsid w:val="00C9370D"/>
    <w:rsid w:val="00CC0765"/>
    <w:rsid w:val="00CD3F84"/>
    <w:rsid w:val="00CE6BC8"/>
    <w:rsid w:val="00CE755D"/>
    <w:rsid w:val="00CF4285"/>
    <w:rsid w:val="00CF4CE9"/>
    <w:rsid w:val="00D35AE1"/>
    <w:rsid w:val="00D47E92"/>
    <w:rsid w:val="00D52156"/>
    <w:rsid w:val="00D63FB3"/>
    <w:rsid w:val="00D6501E"/>
    <w:rsid w:val="00D65AA0"/>
    <w:rsid w:val="00D77978"/>
    <w:rsid w:val="00D9559C"/>
    <w:rsid w:val="00DA22CC"/>
    <w:rsid w:val="00DB0B1A"/>
    <w:rsid w:val="00DC148E"/>
    <w:rsid w:val="00DC1AB1"/>
    <w:rsid w:val="00DC6A6E"/>
    <w:rsid w:val="00DD7D5A"/>
    <w:rsid w:val="00DF1F00"/>
    <w:rsid w:val="00E0725F"/>
    <w:rsid w:val="00E0762D"/>
    <w:rsid w:val="00E1462D"/>
    <w:rsid w:val="00E2092E"/>
    <w:rsid w:val="00E228AF"/>
    <w:rsid w:val="00E37272"/>
    <w:rsid w:val="00E563A1"/>
    <w:rsid w:val="00E73FDC"/>
    <w:rsid w:val="00E82810"/>
    <w:rsid w:val="00EA4223"/>
    <w:rsid w:val="00EE5083"/>
    <w:rsid w:val="00EE7338"/>
    <w:rsid w:val="00F07CA2"/>
    <w:rsid w:val="00F11F41"/>
    <w:rsid w:val="00F14EB0"/>
    <w:rsid w:val="00F32393"/>
    <w:rsid w:val="00F430F7"/>
    <w:rsid w:val="00F44864"/>
    <w:rsid w:val="00F46FD6"/>
    <w:rsid w:val="00F57661"/>
    <w:rsid w:val="00F61D8C"/>
    <w:rsid w:val="00F65214"/>
    <w:rsid w:val="00F6562C"/>
    <w:rsid w:val="00F66BE7"/>
    <w:rsid w:val="00F678A9"/>
    <w:rsid w:val="00F70511"/>
    <w:rsid w:val="00F771E6"/>
    <w:rsid w:val="00F8127E"/>
    <w:rsid w:val="00F81416"/>
    <w:rsid w:val="00F81829"/>
    <w:rsid w:val="00F84378"/>
    <w:rsid w:val="00F927E2"/>
    <w:rsid w:val="00F96457"/>
    <w:rsid w:val="00FA092F"/>
    <w:rsid w:val="00FA7F25"/>
    <w:rsid w:val="00FB2721"/>
    <w:rsid w:val="00FD15BE"/>
    <w:rsid w:val="00FF7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7A31"/>
  <w15:chartTrackingRefBased/>
  <w15:docId w15:val="{9ED14617-F702-4797-959D-16C45B62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7BD1"/>
    <w:rPr>
      <w:sz w:val="16"/>
      <w:szCs w:val="16"/>
    </w:rPr>
  </w:style>
  <w:style w:type="paragraph" w:styleId="CommentText">
    <w:name w:val="annotation text"/>
    <w:basedOn w:val="Normal"/>
    <w:link w:val="CommentTextChar"/>
    <w:uiPriority w:val="99"/>
    <w:semiHidden/>
    <w:unhideWhenUsed/>
    <w:rsid w:val="00937BD1"/>
    <w:pPr>
      <w:spacing w:line="240" w:lineRule="auto"/>
    </w:pPr>
    <w:rPr>
      <w:sz w:val="20"/>
      <w:szCs w:val="20"/>
    </w:rPr>
  </w:style>
  <w:style w:type="character" w:customStyle="1" w:styleId="CommentTextChar">
    <w:name w:val="Comment Text Char"/>
    <w:basedOn w:val="DefaultParagraphFont"/>
    <w:link w:val="CommentText"/>
    <w:uiPriority w:val="99"/>
    <w:semiHidden/>
    <w:rsid w:val="00937BD1"/>
    <w:rPr>
      <w:sz w:val="20"/>
      <w:szCs w:val="20"/>
    </w:rPr>
  </w:style>
  <w:style w:type="paragraph" w:customStyle="1" w:styleId="EndNoteBibliographyTitle">
    <w:name w:val="EndNote Bibliography Title"/>
    <w:basedOn w:val="Normal"/>
    <w:link w:val="EndNoteBibliographyTitleChar"/>
    <w:rsid w:val="007E554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E5547"/>
    <w:rPr>
      <w:rFonts w:ascii="Calibri" w:hAnsi="Calibri" w:cs="Calibri"/>
      <w:noProof/>
      <w:lang w:val="en-US"/>
    </w:rPr>
  </w:style>
  <w:style w:type="paragraph" w:customStyle="1" w:styleId="EndNoteBibliography">
    <w:name w:val="EndNote Bibliography"/>
    <w:basedOn w:val="Normal"/>
    <w:link w:val="EndNoteBibliographyChar"/>
    <w:rsid w:val="007E554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E5547"/>
    <w:rPr>
      <w:rFonts w:ascii="Calibri" w:hAnsi="Calibri" w:cs="Calibri"/>
      <w:noProof/>
      <w:lang w:val="en-US"/>
    </w:rPr>
  </w:style>
  <w:style w:type="paragraph" w:styleId="Caption">
    <w:name w:val="caption"/>
    <w:basedOn w:val="Normal"/>
    <w:next w:val="Normal"/>
    <w:uiPriority w:val="35"/>
    <w:unhideWhenUsed/>
    <w:qFormat/>
    <w:rsid w:val="00232C9A"/>
    <w:pPr>
      <w:spacing w:after="200" w:line="240" w:lineRule="auto"/>
    </w:pPr>
    <w:rPr>
      <w:i/>
      <w:iCs/>
      <w:color w:val="44546A" w:themeColor="text2"/>
      <w:sz w:val="18"/>
      <w:szCs w:val="18"/>
    </w:rPr>
  </w:style>
  <w:style w:type="table" w:styleId="TableGrid">
    <w:name w:val="Table Grid"/>
    <w:basedOn w:val="TableNormal"/>
    <w:uiPriority w:val="39"/>
    <w:rsid w:val="00F14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978"/>
    <w:rPr>
      <w:color w:val="0563C1" w:themeColor="hyperlink"/>
      <w:u w:val="single"/>
    </w:rPr>
  </w:style>
  <w:style w:type="character" w:customStyle="1" w:styleId="UnresolvedMention1">
    <w:name w:val="Unresolved Mention1"/>
    <w:basedOn w:val="DefaultParagraphFont"/>
    <w:uiPriority w:val="99"/>
    <w:semiHidden/>
    <w:unhideWhenUsed/>
    <w:rsid w:val="00D7797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E7338"/>
    <w:rPr>
      <w:b/>
      <w:bCs/>
    </w:rPr>
  </w:style>
  <w:style w:type="character" w:customStyle="1" w:styleId="CommentSubjectChar">
    <w:name w:val="Comment Subject Char"/>
    <w:basedOn w:val="CommentTextChar"/>
    <w:link w:val="CommentSubject"/>
    <w:uiPriority w:val="99"/>
    <w:semiHidden/>
    <w:rsid w:val="00EE7338"/>
    <w:rPr>
      <w:b/>
      <w:bCs/>
      <w:sz w:val="20"/>
      <w:szCs w:val="20"/>
    </w:rPr>
  </w:style>
  <w:style w:type="paragraph" w:styleId="Revision">
    <w:name w:val="Revision"/>
    <w:hidden/>
    <w:uiPriority w:val="99"/>
    <w:semiHidden/>
    <w:rsid w:val="00286161"/>
    <w:pPr>
      <w:spacing w:after="0" w:line="240" w:lineRule="auto"/>
    </w:pPr>
  </w:style>
  <w:style w:type="paragraph" w:styleId="BalloonText">
    <w:name w:val="Balloon Text"/>
    <w:basedOn w:val="Normal"/>
    <w:link w:val="BalloonTextChar"/>
    <w:uiPriority w:val="99"/>
    <w:semiHidden/>
    <w:unhideWhenUsed/>
    <w:rsid w:val="00367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B5D"/>
    <w:rPr>
      <w:rFonts w:ascii="Segoe UI" w:hAnsi="Segoe UI" w:cs="Segoe UI"/>
      <w:sz w:val="18"/>
      <w:szCs w:val="18"/>
    </w:rPr>
  </w:style>
  <w:style w:type="character" w:styleId="UnresolvedMention">
    <w:name w:val="Unresolved Mention"/>
    <w:basedOn w:val="DefaultParagraphFont"/>
    <w:uiPriority w:val="99"/>
    <w:semiHidden/>
    <w:unhideWhenUsed/>
    <w:rsid w:val="00AD7F13"/>
    <w:rPr>
      <w:color w:val="605E5C"/>
      <w:shd w:val="clear" w:color="auto" w:fill="E1DFDD"/>
    </w:rPr>
  </w:style>
  <w:style w:type="paragraph" w:styleId="Header">
    <w:name w:val="header"/>
    <w:basedOn w:val="Normal"/>
    <w:link w:val="HeaderChar"/>
    <w:uiPriority w:val="99"/>
    <w:unhideWhenUsed/>
    <w:rsid w:val="005D0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7F8"/>
  </w:style>
  <w:style w:type="paragraph" w:styleId="Footer">
    <w:name w:val="footer"/>
    <w:basedOn w:val="Normal"/>
    <w:link w:val="FooterChar"/>
    <w:uiPriority w:val="99"/>
    <w:unhideWhenUsed/>
    <w:rsid w:val="005D0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65183">
      <w:bodyDiv w:val="1"/>
      <w:marLeft w:val="0"/>
      <w:marRight w:val="0"/>
      <w:marTop w:val="0"/>
      <w:marBottom w:val="0"/>
      <w:divBdr>
        <w:top w:val="none" w:sz="0" w:space="0" w:color="auto"/>
        <w:left w:val="none" w:sz="0" w:space="0" w:color="auto"/>
        <w:bottom w:val="none" w:sz="0" w:space="0" w:color="auto"/>
        <w:right w:val="none" w:sz="0" w:space="0" w:color="auto"/>
      </w:divBdr>
    </w:div>
    <w:div w:id="1112867955">
      <w:bodyDiv w:val="1"/>
      <w:marLeft w:val="0"/>
      <w:marRight w:val="0"/>
      <w:marTop w:val="0"/>
      <w:marBottom w:val="0"/>
      <w:divBdr>
        <w:top w:val="none" w:sz="0" w:space="0" w:color="auto"/>
        <w:left w:val="none" w:sz="0" w:space="0" w:color="auto"/>
        <w:bottom w:val="none" w:sz="0" w:space="0" w:color="auto"/>
        <w:right w:val="none" w:sz="0" w:space="0" w:color="auto"/>
      </w:divBdr>
    </w:div>
    <w:div w:id="1542404785">
      <w:bodyDiv w:val="1"/>
      <w:marLeft w:val="0"/>
      <w:marRight w:val="0"/>
      <w:marTop w:val="0"/>
      <w:marBottom w:val="0"/>
      <w:divBdr>
        <w:top w:val="none" w:sz="0" w:space="0" w:color="auto"/>
        <w:left w:val="none" w:sz="0" w:space="0" w:color="auto"/>
        <w:bottom w:val="none" w:sz="0" w:space="0" w:color="auto"/>
        <w:right w:val="none" w:sz="0" w:space="0" w:color="auto"/>
      </w:divBdr>
      <w:divsChild>
        <w:div w:id="875585656">
          <w:marLeft w:val="0"/>
          <w:marRight w:val="0"/>
          <w:marTop w:val="0"/>
          <w:marBottom w:val="0"/>
          <w:divBdr>
            <w:top w:val="none" w:sz="0" w:space="0" w:color="auto"/>
            <w:left w:val="none" w:sz="0" w:space="0" w:color="auto"/>
            <w:bottom w:val="none" w:sz="0" w:space="0" w:color="auto"/>
            <w:right w:val="none" w:sz="0" w:space="0" w:color="auto"/>
          </w:divBdr>
          <w:divsChild>
            <w:div w:id="670722994">
              <w:marLeft w:val="0"/>
              <w:marRight w:val="0"/>
              <w:marTop w:val="0"/>
              <w:marBottom w:val="0"/>
              <w:divBdr>
                <w:top w:val="none" w:sz="0" w:space="0" w:color="auto"/>
                <w:left w:val="none" w:sz="0" w:space="0" w:color="auto"/>
                <w:bottom w:val="none" w:sz="0" w:space="0" w:color="auto"/>
                <w:right w:val="none" w:sz="0" w:space="0" w:color="auto"/>
              </w:divBdr>
              <w:divsChild>
                <w:div w:id="1606961227">
                  <w:marLeft w:val="0"/>
                  <w:marRight w:val="0"/>
                  <w:marTop w:val="0"/>
                  <w:marBottom w:val="0"/>
                  <w:divBdr>
                    <w:top w:val="none" w:sz="0" w:space="0" w:color="auto"/>
                    <w:left w:val="none" w:sz="0" w:space="0" w:color="auto"/>
                    <w:bottom w:val="none" w:sz="0" w:space="0" w:color="auto"/>
                    <w:right w:val="none" w:sz="0" w:space="0" w:color="auto"/>
                  </w:divBdr>
                </w:div>
                <w:div w:id="130245478">
                  <w:marLeft w:val="0"/>
                  <w:marRight w:val="0"/>
                  <w:marTop w:val="30"/>
                  <w:marBottom w:val="30"/>
                  <w:divBdr>
                    <w:top w:val="none" w:sz="0" w:space="0" w:color="auto"/>
                    <w:left w:val="none" w:sz="0" w:space="0" w:color="auto"/>
                    <w:bottom w:val="none" w:sz="0" w:space="0" w:color="auto"/>
                    <w:right w:val="none" w:sz="0" w:space="0" w:color="auto"/>
                  </w:divBdr>
                </w:div>
                <w:div w:id="13888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2236">
          <w:marLeft w:val="0"/>
          <w:marRight w:val="0"/>
          <w:marTop w:val="0"/>
          <w:marBottom w:val="0"/>
          <w:divBdr>
            <w:top w:val="none" w:sz="0" w:space="0" w:color="auto"/>
            <w:left w:val="none" w:sz="0" w:space="0" w:color="auto"/>
            <w:bottom w:val="none" w:sz="0" w:space="0" w:color="auto"/>
            <w:right w:val="none" w:sz="0" w:space="0" w:color="auto"/>
          </w:divBdr>
          <w:divsChild>
            <w:div w:id="1119565097">
              <w:marLeft w:val="360"/>
              <w:marRight w:val="0"/>
              <w:marTop w:val="0"/>
              <w:marBottom w:val="0"/>
              <w:divBdr>
                <w:top w:val="none" w:sz="0" w:space="0" w:color="auto"/>
                <w:left w:val="none" w:sz="0" w:space="0" w:color="auto"/>
                <w:bottom w:val="none" w:sz="0" w:space="0" w:color="auto"/>
                <w:right w:val="none" w:sz="0" w:space="0" w:color="auto"/>
              </w:divBdr>
              <w:divsChild>
                <w:div w:id="2019891704">
                  <w:marLeft w:val="0"/>
                  <w:marRight w:val="0"/>
                  <w:marTop w:val="0"/>
                  <w:marBottom w:val="0"/>
                  <w:divBdr>
                    <w:top w:val="none" w:sz="0" w:space="0" w:color="auto"/>
                    <w:left w:val="none" w:sz="0" w:space="0" w:color="auto"/>
                    <w:bottom w:val="none" w:sz="0" w:space="0" w:color="auto"/>
                    <w:right w:val="none" w:sz="0" w:space="0" w:color="auto"/>
                  </w:divBdr>
                  <w:divsChild>
                    <w:div w:id="1907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4221">
              <w:marLeft w:val="0"/>
              <w:marRight w:val="0"/>
              <w:marTop w:val="0"/>
              <w:marBottom w:val="0"/>
              <w:divBdr>
                <w:top w:val="none" w:sz="0" w:space="0" w:color="auto"/>
                <w:left w:val="none" w:sz="0" w:space="0" w:color="auto"/>
                <w:bottom w:val="none" w:sz="0" w:space="0" w:color="auto"/>
                <w:right w:val="none" w:sz="0" w:space="0" w:color="auto"/>
              </w:divBdr>
              <w:divsChild>
                <w:div w:id="2035303480">
                  <w:marLeft w:val="0"/>
                  <w:marRight w:val="0"/>
                  <w:marTop w:val="0"/>
                  <w:marBottom w:val="0"/>
                  <w:divBdr>
                    <w:top w:val="none" w:sz="0" w:space="0" w:color="auto"/>
                    <w:left w:val="none" w:sz="0" w:space="0" w:color="auto"/>
                    <w:bottom w:val="none" w:sz="0" w:space="0" w:color="auto"/>
                    <w:right w:val="none" w:sz="0" w:space="0" w:color="auto"/>
                  </w:divBdr>
                </w:div>
                <w:div w:id="1009254789">
                  <w:marLeft w:val="0"/>
                  <w:marRight w:val="0"/>
                  <w:marTop w:val="30"/>
                  <w:marBottom w:val="30"/>
                  <w:divBdr>
                    <w:top w:val="none" w:sz="0" w:space="0" w:color="auto"/>
                    <w:left w:val="none" w:sz="0" w:space="0" w:color="auto"/>
                    <w:bottom w:val="none" w:sz="0" w:space="0" w:color="auto"/>
                    <w:right w:val="none" w:sz="0" w:space="0" w:color="auto"/>
                  </w:divBdr>
                </w:div>
                <w:div w:id="1684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5259">
          <w:marLeft w:val="0"/>
          <w:marRight w:val="0"/>
          <w:marTop w:val="0"/>
          <w:marBottom w:val="0"/>
          <w:divBdr>
            <w:top w:val="none" w:sz="0" w:space="0" w:color="auto"/>
            <w:left w:val="none" w:sz="0" w:space="0" w:color="auto"/>
            <w:bottom w:val="none" w:sz="0" w:space="0" w:color="auto"/>
            <w:right w:val="none" w:sz="0" w:space="0" w:color="auto"/>
          </w:divBdr>
          <w:divsChild>
            <w:div w:id="173151356">
              <w:marLeft w:val="360"/>
              <w:marRight w:val="0"/>
              <w:marTop w:val="0"/>
              <w:marBottom w:val="0"/>
              <w:divBdr>
                <w:top w:val="none" w:sz="0" w:space="0" w:color="auto"/>
                <w:left w:val="none" w:sz="0" w:space="0" w:color="auto"/>
                <w:bottom w:val="none" w:sz="0" w:space="0" w:color="auto"/>
                <w:right w:val="none" w:sz="0" w:space="0" w:color="auto"/>
              </w:divBdr>
              <w:divsChild>
                <w:div w:id="1595355917">
                  <w:marLeft w:val="0"/>
                  <w:marRight w:val="0"/>
                  <w:marTop w:val="0"/>
                  <w:marBottom w:val="0"/>
                  <w:divBdr>
                    <w:top w:val="none" w:sz="0" w:space="0" w:color="auto"/>
                    <w:left w:val="none" w:sz="0" w:space="0" w:color="auto"/>
                    <w:bottom w:val="none" w:sz="0" w:space="0" w:color="auto"/>
                    <w:right w:val="none" w:sz="0" w:space="0" w:color="auto"/>
                  </w:divBdr>
                  <w:divsChild>
                    <w:div w:id="12246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40164">
              <w:marLeft w:val="0"/>
              <w:marRight w:val="0"/>
              <w:marTop w:val="0"/>
              <w:marBottom w:val="0"/>
              <w:divBdr>
                <w:top w:val="none" w:sz="0" w:space="0" w:color="auto"/>
                <w:left w:val="none" w:sz="0" w:space="0" w:color="auto"/>
                <w:bottom w:val="none" w:sz="0" w:space="0" w:color="auto"/>
                <w:right w:val="none" w:sz="0" w:space="0" w:color="auto"/>
              </w:divBdr>
              <w:divsChild>
                <w:div w:id="1955748894">
                  <w:marLeft w:val="0"/>
                  <w:marRight w:val="0"/>
                  <w:marTop w:val="0"/>
                  <w:marBottom w:val="0"/>
                  <w:divBdr>
                    <w:top w:val="none" w:sz="0" w:space="0" w:color="auto"/>
                    <w:left w:val="none" w:sz="0" w:space="0" w:color="auto"/>
                    <w:bottom w:val="none" w:sz="0" w:space="0" w:color="auto"/>
                    <w:right w:val="none" w:sz="0" w:space="0" w:color="auto"/>
                  </w:divBdr>
                </w:div>
                <w:div w:id="142744365">
                  <w:marLeft w:val="0"/>
                  <w:marRight w:val="0"/>
                  <w:marTop w:val="30"/>
                  <w:marBottom w:val="30"/>
                  <w:divBdr>
                    <w:top w:val="none" w:sz="0" w:space="0" w:color="auto"/>
                    <w:left w:val="none" w:sz="0" w:space="0" w:color="auto"/>
                    <w:bottom w:val="none" w:sz="0" w:space="0" w:color="auto"/>
                    <w:right w:val="none" w:sz="0" w:space="0" w:color="auto"/>
                  </w:divBdr>
                </w:div>
                <w:div w:id="2181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6476">
          <w:marLeft w:val="0"/>
          <w:marRight w:val="0"/>
          <w:marTop w:val="0"/>
          <w:marBottom w:val="0"/>
          <w:divBdr>
            <w:top w:val="none" w:sz="0" w:space="0" w:color="auto"/>
            <w:left w:val="none" w:sz="0" w:space="0" w:color="auto"/>
            <w:bottom w:val="none" w:sz="0" w:space="0" w:color="auto"/>
            <w:right w:val="none" w:sz="0" w:space="0" w:color="auto"/>
          </w:divBdr>
          <w:divsChild>
            <w:div w:id="883060678">
              <w:marLeft w:val="360"/>
              <w:marRight w:val="0"/>
              <w:marTop w:val="0"/>
              <w:marBottom w:val="0"/>
              <w:divBdr>
                <w:top w:val="none" w:sz="0" w:space="0" w:color="auto"/>
                <w:left w:val="none" w:sz="0" w:space="0" w:color="auto"/>
                <w:bottom w:val="none" w:sz="0" w:space="0" w:color="auto"/>
                <w:right w:val="none" w:sz="0" w:space="0" w:color="auto"/>
              </w:divBdr>
              <w:divsChild>
                <w:div w:id="132598163">
                  <w:marLeft w:val="0"/>
                  <w:marRight w:val="0"/>
                  <w:marTop w:val="0"/>
                  <w:marBottom w:val="0"/>
                  <w:divBdr>
                    <w:top w:val="none" w:sz="0" w:space="0" w:color="auto"/>
                    <w:left w:val="none" w:sz="0" w:space="0" w:color="auto"/>
                    <w:bottom w:val="none" w:sz="0" w:space="0" w:color="auto"/>
                    <w:right w:val="none" w:sz="0" w:space="0" w:color="auto"/>
                  </w:divBdr>
                  <w:divsChild>
                    <w:div w:id="2176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78">
              <w:marLeft w:val="0"/>
              <w:marRight w:val="0"/>
              <w:marTop w:val="0"/>
              <w:marBottom w:val="0"/>
              <w:divBdr>
                <w:top w:val="none" w:sz="0" w:space="0" w:color="auto"/>
                <w:left w:val="none" w:sz="0" w:space="0" w:color="auto"/>
                <w:bottom w:val="none" w:sz="0" w:space="0" w:color="auto"/>
                <w:right w:val="none" w:sz="0" w:space="0" w:color="auto"/>
              </w:divBdr>
              <w:divsChild>
                <w:div w:id="577983450">
                  <w:marLeft w:val="0"/>
                  <w:marRight w:val="0"/>
                  <w:marTop w:val="0"/>
                  <w:marBottom w:val="0"/>
                  <w:divBdr>
                    <w:top w:val="none" w:sz="0" w:space="0" w:color="auto"/>
                    <w:left w:val="none" w:sz="0" w:space="0" w:color="auto"/>
                    <w:bottom w:val="none" w:sz="0" w:space="0" w:color="auto"/>
                    <w:right w:val="none" w:sz="0" w:space="0" w:color="auto"/>
                  </w:divBdr>
                </w:div>
                <w:div w:id="1723165357">
                  <w:marLeft w:val="0"/>
                  <w:marRight w:val="0"/>
                  <w:marTop w:val="30"/>
                  <w:marBottom w:val="30"/>
                  <w:divBdr>
                    <w:top w:val="none" w:sz="0" w:space="0" w:color="auto"/>
                    <w:left w:val="none" w:sz="0" w:space="0" w:color="auto"/>
                    <w:bottom w:val="none" w:sz="0" w:space="0" w:color="auto"/>
                    <w:right w:val="none" w:sz="0" w:space="0" w:color="auto"/>
                  </w:divBdr>
                </w:div>
                <w:div w:id="3462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3070">
          <w:marLeft w:val="0"/>
          <w:marRight w:val="0"/>
          <w:marTop w:val="0"/>
          <w:marBottom w:val="0"/>
          <w:divBdr>
            <w:top w:val="none" w:sz="0" w:space="0" w:color="auto"/>
            <w:left w:val="none" w:sz="0" w:space="0" w:color="auto"/>
            <w:bottom w:val="none" w:sz="0" w:space="0" w:color="auto"/>
            <w:right w:val="none" w:sz="0" w:space="0" w:color="auto"/>
          </w:divBdr>
          <w:divsChild>
            <w:div w:id="487019274">
              <w:marLeft w:val="360"/>
              <w:marRight w:val="0"/>
              <w:marTop w:val="0"/>
              <w:marBottom w:val="0"/>
              <w:divBdr>
                <w:top w:val="none" w:sz="0" w:space="0" w:color="auto"/>
                <w:left w:val="none" w:sz="0" w:space="0" w:color="auto"/>
                <w:bottom w:val="none" w:sz="0" w:space="0" w:color="auto"/>
                <w:right w:val="none" w:sz="0" w:space="0" w:color="auto"/>
              </w:divBdr>
              <w:divsChild>
                <w:div w:id="1978098712">
                  <w:marLeft w:val="0"/>
                  <w:marRight w:val="0"/>
                  <w:marTop w:val="0"/>
                  <w:marBottom w:val="0"/>
                  <w:divBdr>
                    <w:top w:val="none" w:sz="0" w:space="0" w:color="auto"/>
                    <w:left w:val="none" w:sz="0" w:space="0" w:color="auto"/>
                    <w:bottom w:val="none" w:sz="0" w:space="0" w:color="auto"/>
                    <w:right w:val="none" w:sz="0" w:space="0" w:color="auto"/>
                  </w:divBdr>
                  <w:divsChild>
                    <w:div w:id="426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1431">
              <w:marLeft w:val="0"/>
              <w:marRight w:val="0"/>
              <w:marTop w:val="0"/>
              <w:marBottom w:val="0"/>
              <w:divBdr>
                <w:top w:val="none" w:sz="0" w:space="0" w:color="auto"/>
                <w:left w:val="none" w:sz="0" w:space="0" w:color="auto"/>
                <w:bottom w:val="none" w:sz="0" w:space="0" w:color="auto"/>
                <w:right w:val="none" w:sz="0" w:space="0" w:color="auto"/>
              </w:divBdr>
              <w:divsChild>
                <w:div w:id="906761750">
                  <w:marLeft w:val="0"/>
                  <w:marRight w:val="0"/>
                  <w:marTop w:val="0"/>
                  <w:marBottom w:val="0"/>
                  <w:divBdr>
                    <w:top w:val="none" w:sz="0" w:space="0" w:color="auto"/>
                    <w:left w:val="none" w:sz="0" w:space="0" w:color="auto"/>
                    <w:bottom w:val="none" w:sz="0" w:space="0" w:color="auto"/>
                    <w:right w:val="none" w:sz="0" w:space="0" w:color="auto"/>
                  </w:divBdr>
                </w:div>
                <w:div w:id="1600334934">
                  <w:marLeft w:val="0"/>
                  <w:marRight w:val="0"/>
                  <w:marTop w:val="30"/>
                  <w:marBottom w:val="30"/>
                  <w:divBdr>
                    <w:top w:val="none" w:sz="0" w:space="0" w:color="auto"/>
                    <w:left w:val="none" w:sz="0" w:space="0" w:color="auto"/>
                    <w:bottom w:val="none" w:sz="0" w:space="0" w:color="auto"/>
                    <w:right w:val="none" w:sz="0" w:space="0" w:color="auto"/>
                  </w:divBdr>
                </w:div>
                <w:div w:id="1103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6793">
          <w:marLeft w:val="0"/>
          <w:marRight w:val="0"/>
          <w:marTop w:val="0"/>
          <w:marBottom w:val="0"/>
          <w:divBdr>
            <w:top w:val="none" w:sz="0" w:space="0" w:color="auto"/>
            <w:left w:val="none" w:sz="0" w:space="0" w:color="auto"/>
            <w:bottom w:val="none" w:sz="0" w:space="0" w:color="auto"/>
            <w:right w:val="none" w:sz="0" w:space="0" w:color="auto"/>
          </w:divBdr>
          <w:divsChild>
            <w:div w:id="27803062">
              <w:marLeft w:val="360"/>
              <w:marRight w:val="0"/>
              <w:marTop w:val="0"/>
              <w:marBottom w:val="0"/>
              <w:divBdr>
                <w:top w:val="none" w:sz="0" w:space="0" w:color="auto"/>
                <w:left w:val="none" w:sz="0" w:space="0" w:color="auto"/>
                <w:bottom w:val="none" w:sz="0" w:space="0" w:color="auto"/>
                <w:right w:val="none" w:sz="0" w:space="0" w:color="auto"/>
              </w:divBdr>
              <w:divsChild>
                <w:div w:id="1516070712">
                  <w:marLeft w:val="0"/>
                  <w:marRight w:val="0"/>
                  <w:marTop w:val="0"/>
                  <w:marBottom w:val="0"/>
                  <w:divBdr>
                    <w:top w:val="none" w:sz="0" w:space="0" w:color="auto"/>
                    <w:left w:val="none" w:sz="0" w:space="0" w:color="auto"/>
                    <w:bottom w:val="none" w:sz="0" w:space="0" w:color="auto"/>
                    <w:right w:val="none" w:sz="0" w:space="0" w:color="auto"/>
                  </w:divBdr>
                  <w:divsChild>
                    <w:div w:id="2128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48">
              <w:marLeft w:val="0"/>
              <w:marRight w:val="0"/>
              <w:marTop w:val="0"/>
              <w:marBottom w:val="0"/>
              <w:divBdr>
                <w:top w:val="none" w:sz="0" w:space="0" w:color="auto"/>
                <w:left w:val="none" w:sz="0" w:space="0" w:color="auto"/>
                <w:bottom w:val="none" w:sz="0" w:space="0" w:color="auto"/>
                <w:right w:val="none" w:sz="0" w:space="0" w:color="auto"/>
              </w:divBdr>
              <w:divsChild>
                <w:div w:id="461920052">
                  <w:marLeft w:val="0"/>
                  <w:marRight w:val="0"/>
                  <w:marTop w:val="0"/>
                  <w:marBottom w:val="0"/>
                  <w:divBdr>
                    <w:top w:val="none" w:sz="0" w:space="0" w:color="auto"/>
                    <w:left w:val="none" w:sz="0" w:space="0" w:color="auto"/>
                    <w:bottom w:val="none" w:sz="0" w:space="0" w:color="auto"/>
                    <w:right w:val="none" w:sz="0" w:space="0" w:color="auto"/>
                  </w:divBdr>
                </w:div>
                <w:div w:id="67272337">
                  <w:marLeft w:val="0"/>
                  <w:marRight w:val="0"/>
                  <w:marTop w:val="30"/>
                  <w:marBottom w:val="30"/>
                  <w:divBdr>
                    <w:top w:val="none" w:sz="0" w:space="0" w:color="auto"/>
                    <w:left w:val="none" w:sz="0" w:space="0" w:color="auto"/>
                    <w:bottom w:val="none" w:sz="0" w:space="0" w:color="auto"/>
                    <w:right w:val="none" w:sz="0" w:space="0" w:color="auto"/>
                  </w:divBdr>
                </w:div>
                <w:div w:id="6365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1000">
          <w:marLeft w:val="0"/>
          <w:marRight w:val="0"/>
          <w:marTop w:val="0"/>
          <w:marBottom w:val="0"/>
          <w:divBdr>
            <w:top w:val="none" w:sz="0" w:space="0" w:color="auto"/>
            <w:left w:val="none" w:sz="0" w:space="0" w:color="auto"/>
            <w:bottom w:val="none" w:sz="0" w:space="0" w:color="auto"/>
            <w:right w:val="none" w:sz="0" w:space="0" w:color="auto"/>
          </w:divBdr>
          <w:divsChild>
            <w:div w:id="1013259507">
              <w:marLeft w:val="360"/>
              <w:marRight w:val="0"/>
              <w:marTop w:val="0"/>
              <w:marBottom w:val="0"/>
              <w:divBdr>
                <w:top w:val="none" w:sz="0" w:space="0" w:color="auto"/>
                <w:left w:val="none" w:sz="0" w:space="0" w:color="auto"/>
                <w:bottom w:val="none" w:sz="0" w:space="0" w:color="auto"/>
                <w:right w:val="none" w:sz="0" w:space="0" w:color="auto"/>
              </w:divBdr>
              <w:divsChild>
                <w:div w:id="1938826130">
                  <w:marLeft w:val="0"/>
                  <w:marRight w:val="0"/>
                  <w:marTop w:val="0"/>
                  <w:marBottom w:val="0"/>
                  <w:divBdr>
                    <w:top w:val="none" w:sz="0" w:space="0" w:color="auto"/>
                    <w:left w:val="none" w:sz="0" w:space="0" w:color="auto"/>
                    <w:bottom w:val="none" w:sz="0" w:space="0" w:color="auto"/>
                    <w:right w:val="none" w:sz="0" w:space="0" w:color="auto"/>
                  </w:divBdr>
                  <w:divsChild>
                    <w:div w:id="146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8562">
              <w:marLeft w:val="0"/>
              <w:marRight w:val="0"/>
              <w:marTop w:val="0"/>
              <w:marBottom w:val="0"/>
              <w:divBdr>
                <w:top w:val="none" w:sz="0" w:space="0" w:color="auto"/>
                <w:left w:val="none" w:sz="0" w:space="0" w:color="auto"/>
                <w:bottom w:val="none" w:sz="0" w:space="0" w:color="auto"/>
                <w:right w:val="none" w:sz="0" w:space="0" w:color="auto"/>
              </w:divBdr>
              <w:divsChild>
                <w:div w:id="942033346">
                  <w:marLeft w:val="0"/>
                  <w:marRight w:val="0"/>
                  <w:marTop w:val="0"/>
                  <w:marBottom w:val="0"/>
                  <w:divBdr>
                    <w:top w:val="none" w:sz="0" w:space="0" w:color="auto"/>
                    <w:left w:val="none" w:sz="0" w:space="0" w:color="auto"/>
                    <w:bottom w:val="none" w:sz="0" w:space="0" w:color="auto"/>
                    <w:right w:val="none" w:sz="0" w:space="0" w:color="auto"/>
                  </w:divBdr>
                </w:div>
                <w:div w:id="760680599">
                  <w:marLeft w:val="0"/>
                  <w:marRight w:val="0"/>
                  <w:marTop w:val="30"/>
                  <w:marBottom w:val="30"/>
                  <w:divBdr>
                    <w:top w:val="none" w:sz="0" w:space="0" w:color="auto"/>
                    <w:left w:val="none" w:sz="0" w:space="0" w:color="auto"/>
                    <w:bottom w:val="none" w:sz="0" w:space="0" w:color="auto"/>
                    <w:right w:val="none" w:sz="0" w:space="0" w:color="auto"/>
                  </w:divBdr>
                </w:div>
                <w:div w:id="17891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1274">
      <w:bodyDiv w:val="1"/>
      <w:marLeft w:val="0"/>
      <w:marRight w:val="0"/>
      <w:marTop w:val="0"/>
      <w:marBottom w:val="0"/>
      <w:divBdr>
        <w:top w:val="none" w:sz="0" w:space="0" w:color="auto"/>
        <w:left w:val="none" w:sz="0" w:space="0" w:color="auto"/>
        <w:bottom w:val="none" w:sz="0" w:space="0" w:color="auto"/>
        <w:right w:val="none" w:sz="0" w:space="0" w:color="auto"/>
      </w:divBdr>
      <w:divsChild>
        <w:div w:id="516120430">
          <w:marLeft w:val="0"/>
          <w:marRight w:val="0"/>
          <w:marTop w:val="0"/>
          <w:marBottom w:val="0"/>
          <w:divBdr>
            <w:top w:val="none" w:sz="0" w:space="0" w:color="auto"/>
            <w:left w:val="none" w:sz="0" w:space="0" w:color="auto"/>
            <w:bottom w:val="none" w:sz="0" w:space="0" w:color="auto"/>
            <w:right w:val="none" w:sz="0" w:space="0" w:color="auto"/>
          </w:divBdr>
        </w:div>
        <w:div w:id="749698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bs.org.uk/support-for-adult-siblings/impact-of-coronavirus/" TargetMode="External"/><Relationship Id="rId5" Type="http://schemas.openxmlformats.org/officeDocument/2006/relationships/styles" Target="styles.xml"/><Relationship Id="rId10" Type="http://schemas.openxmlformats.org/officeDocument/2006/relationships/hyperlink" Target="http://search.ebscohost.com/login.aspx?direct=true&amp;db=cmedm&amp;AN=12403860&amp;site=ehost-liv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3FEB768FE2142A5D4563435A554D8" ma:contentTypeVersion="14" ma:contentTypeDescription="Create a new document." ma:contentTypeScope="" ma:versionID="cd3f321f5131dd64debd884a906c13a4">
  <xsd:schema xmlns:xsd="http://www.w3.org/2001/XMLSchema" xmlns:xs="http://www.w3.org/2001/XMLSchema" xmlns:p="http://schemas.microsoft.com/office/2006/metadata/properties" xmlns:ns3="0818ee35-aa26-4f8f-af96-b4599d461e91" xmlns:ns4="ef333590-7295-4b4e-a4b1-c2dfeed92e01" targetNamespace="http://schemas.microsoft.com/office/2006/metadata/properties" ma:root="true" ma:fieldsID="1259e8b717378b41d62859268320a6cc" ns3:_="" ns4:_="">
    <xsd:import namespace="0818ee35-aa26-4f8f-af96-b4599d461e91"/>
    <xsd:import namespace="ef333590-7295-4b4e-a4b1-c2dfeed92e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8ee35-aa26-4f8f-af96-b4599d461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33590-7295-4b4e-a4b1-c2dfeed92e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84774-E37B-445D-8B36-BC892C3D4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B8C0FC-38E9-42F6-A7B7-68C5DD6E0C3D}">
  <ds:schemaRefs>
    <ds:schemaRef ds:uri="http://schemas.microsoft.com/sharepoint/v3/contenttype/forms"/>
  </ds:schemaRefs>
</ds:datastoreItem>
</file>

<file path=customXml/itemProps3.xml><?xml version="1.0" encoding="utf-8"?>
<ds:datastoreItem xmlns:ds="http://schemas.openxmlformats.org/officeDocument/2006/customXml" ds:itemID="{6B667A74-03EB-464D-B060-91E188691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8ee35-aa26-4f8f-af96-b4599d461e91"/>
    <ds:schemaRef ds:uri="ef333590-7295-4b4e-a4b1-c2dfeed9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E66F2-3473-4C1B-B1E5-327A2CB2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12066</Words>
  <Characters>68781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Bichard, Elizabeth Jean 2</dc:creator>
  <cp:keywords/>
  <dc:description/>
  <cp:lastModifiedBy>Bichard, Elizabeth 3</cp:lastModifiedBy>
  <cp:revision>19</cp:revision>
  <dcterms:created xsi:type="dcterms:W3CDTF">2021-12-13T12:05:00Z</dcterms:created>
  <dcterms:modified xsi:type="dcterms:W3CDTF">2022-02-02T13:12:00Z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0x010100B1A3FEB768FE2142A5D4563435A554D8</vt:lpwstr>
  </property>
</Properties>
</file>