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46D" w:rsidRDefault="00AE746D" w:rsidP="00AE746D">
      <w:pPr>
        <w:shd w:val="clear" w:color="auto" w:fill="FFFFFF"/>
        <w:spacing w:before="100" w:beforeAutospacing="1" w:after="100" w:afterAutospacing="1" w:line="240" w:lineRule="auto"/>
        <w:outlineLvl w:val="0"/>
        <w:rPr>
          <w:rFonts w:ascii="Verdana" w:hAnsi="Verdana"/>
          <w:color w:val="000000"/>
          <w:sz w:val="20"/>
          <w:szCs w:val="20"/>
        </w:rPr>
      </w:pPr>
      <w:r w:rsidRPr="00535373">
        <w:rPr>
          <w:rFonts w:ascii="Verdana" w:eastAsia="Times New Roman" w:hAnsi="Verdana" w:cs="Times New Roman"/>
          <w:b/>
          <w:bCs/>
          <w:color w:val="000000"/>
          <w:kern w:val="36"/>
          <w:sz w:val="27"/>
          <w:szCs w:val="27"/>
          <w:lang w:eastAsia="en-GB"/>
        </w:rPr>
        <w:t>A breath of fresh air on the Norfolk Coast</w:t>
      </w:r>
      <w:r>
        <w:rPr>
          <w:rFonts w:ascii="Verdana" w:eastAsia="Times New Roman" w:hAnsi="Verdana" w:cs="Times New Roman"/>
          <w:b/>
          <w:bCs/>
          <w:color w:val="000000"/>
          <w:kern w:val="36"/>
          <w:sz w:val="27"/>
          <w:szCs w:val="27"/>
          <w:lang w:eastAsia="en-GB"/>
        </w:rPr>
        <w:t xml:space="preserve"> </w:t>
      </w:r>
    </w:p>
    <w:tbl>
      <w:tblPr>
        <w:tblW w:w="5000" w:type="pct"/>
        <w:tblCellMar>
          <w:top w:w="30" w:type="dxa"/>
          <w:left w:w="30" w:type="dxa"/>
          <w:bottom w:w="30" w:type="dxa"/>
          <w:right w:w="30" w:type="dxa"/>
        </w:tblCellMar>
        <w:tblLook w:val="04A0"/>
      </w:tblPr>
      <w:tblGrid>
        <w:gridCol w:w="3726"/>
        <w:gridCol w:w="5360"/>
      </w:tblGrid>
      <w:tr w:rsidR="00AE746D" w:rsidRPr="00535373" w:rsidTr="00B62578">
        <w:tc>
          <w:tcPr>
            <w:tcW w:w="0" w:type="auto"/>
            <w:vAlign w:val="center"/>
            <w:hideMark/>
          </w:tcPr>
          <w:p w:rsidR="00AE746D" w:rsidRPr="00535373" w:rsidRDefault="00AE746D" w:rsidP="00B62578">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3399"/>
                <w:sz w:val="15"/>
                <w:szCs w:val="15"/>
                <w:lang w:eastAsia="en-GB"/>
              </w:rPr>
              <w:drawing>
                <wp:inline distT="0" distB="0" distL="0" distR="0">
                  <wp:extent cx="1628775" cy="3657600"/>
                  <wp:effectExtent l="19050" t="0" r="9525" b="0"/>
                  <wp:docPr id="11" name="Picture 11" descr="Great Yarmout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eat Yarmouth">
                            <a:hlinkClick r:id="rId4"/>
                          </pic:cNvPr>
                          <pic:cNvPicPr>
                            <a:picLocks noChangeAspect="1" noChangeArrowheads="1"/>
                          </pic:cNvPicPr>
                        </pic:nvPicPr>
                        <pic:blipFill>
                          <a:blip r:embed="rId5" cstate="print"/>
                          <a:srcRect/>
                          <a:stretch>
                            <a:fillRect/>
                          </a:stretch>
                        </pic:blipFill>
                        <pic:spPr bwMode="auto">
                          <a:xfrm>
                            <a:off x="0" y="0"/>
                            <a:ext cx="1628775" cy="3657600"/>
                          </a:xfrm>
                          <a:prstGeom prst="rect">
                            <a:avLst/>
                          </a:prstGeom>
                          <a:noFill/>
                          <a:ln w="9525">
                            <a:noFill/>
                            <a:miter lim="800000"/>
                            <a:headEnd/>
                            <a:tailEnd/>
                          </a:ln>
                        </pic:spPr>
                      </pic:pic>
                    </a:graphicData>
                  </a:graphic>
                </wp:inline>
              </w:drawing>
            </w:r>
            <w:r w:rsidRPr="00535373">
              <w:rPr>
                <w:rFonts w:ascii="Times New Roman" w:eastAsia="Times New Roman" w:hAnsi="Times New Roman" w:cs="Times New Roman"/>
                <w:sz w:val="15"/>
                <w:szCs w:val="15"/>
                <w:lang w:eastAsia="en-GB"/>
              </w:rPr>
              <w:br/>
            </w:r>
            <w:r w:rsidRPr="00535373">
              <w:rPr>
                <w:rFonts w:ascii="Times New Roman" w:eastAsia="Times New Roman" w:hAnsi="Times New Roman" w:cs="Times New Roman"/>
                <w:i/>
                <w:iCs/>
                <w:sz w:val="15"/>
                <w:lang w:eastAsia="en-GB"/>
              </w:rPr>
              <w:t>Great Yarmouth today - Marine Parade is cut off from the beach</w:t>
            </w:r>
          </w:p>
        </w:tc>
        <w:tc>
          <w:tcPr>
            <w:tcW w:w="0" w:type="auto"/>
            <w:vAlign w:val="center"/>
            <w:hideMark/>
          </w:tcPr>
          <w:p w:rsidR="00AE746D" w:rsidRPr="00535373" w:rsidRDefault="00AE746D" w:rsidP="00B62578">
            <w:pPr>
              <w:spacing w:before="100" w:beforeAutospacing="1" w:after="100" w:afterAutospacing="1" w:line="240" w:lineRule="auto"/>
              <w:rPr>
                <w:rFonts w:ascii="Times New Roman" w:eastAsia="Times New Roman" w:hAnsi="Times New Roman" w:cs="Times New Roman"/>
                <w:sz w:val="18"/>
                <w:szCs w:val="18"/>
                <w:lang w:eastAsia="en-GB"/>
              </w:rPr>
            </w:pPr>
            <w:r w:rsidRPr="00535373">
              <w:rPr>
                <w:rFonts w:ascii="Times New Roman" w:eastAsia="Times New Roman" w:hAnsi="Times New Roman" w:cs="Times New Roman"/>
                <w:sz w:val="18"/>
                <w:szCs w:val="18"/>
                <w:lang w:eastAsia="en-GB"/>
              </w:rPr>
              <w:t>Case Studies usually feature either local authority projects or consultants plans. This one is different in that it is about a student project, but one for which there was a real client, and which offers possibilities for positive collaborations elsewhere. Postgraduate Town Planning students specialising in Urban Design at South Bank University's Faculty of the Built Environment have just finished working on a live project for Great Yarmouth Seafront Partnership. They visited Great Yarmouth in October to see the problems the town faces and worked on their projects over the whole semester. In January members of Great Yarmouth Seafront Partnership saw the projects; now they will be considering how they might be taken further.</w:t>
            </w:r>
          </w:p>
          <w:p w:rsidR="00AE746D" w:rsidRPr="00535373" w:rsidRDefault="00AE746D" w:rsidP="00B62578">
            <w:pPr>
              <w:spacing w:before="100" w:beforeAutospacing="1" w:after="100" w:afterAutospacing="1" w:line="240" w:lineRule="auto"/>
              <w:rPr>
                <w:rFonts w:ascii="Times New Roman" w:eastAsia="Times New Roman" w:hAnsi="Times New Roman" w:cs="Times New Roman"/>
                <w:sz w:val="18"/>
                <w:szCs w:val="18"/>
                <w:lang w:eastAsia="en-GB"/>
              </w:rPr>
            </w:pPr>
            <w:r w:rsidRPr="00535373">
              <w:rPr>
                <w:rFonts w:ascii="Times New Roman" w:eastAsia="Times New Roman" w:hAnsi="Times New Roman" w:cs="Times New Roman"/>
                <w:sz w:val="18"/>
                <w:szCs w:val="18"/>
                <w:lang w:eastAsia="en-GB"/>
              </w:rPr>
              <w:t>Great Yarmouth is one of England's beleaguered seaside towns, its economy and its character undermined by the shifts of the holiday market. The seafront grew and styled itself as an east coast Brighton and flourished with the railway connections to the East Midlands. Grand theatres, carefully composed terraces, two piers and a Winter Garden were built on the sandpits beyond the town walls facing the North Sea. Now the town's golden years are past; caravans and holiday villages along the unspoilt coast draw the visitors; those who stay in Great Yarmouth today come with one shirt and a fiver and don't change either in the words of Jim Davidson who leases one of stubby piers for the summer season.</w:t>
            </w:r>
          </w:p>
          <w:p w:rsidR="00AE746D" w:rsidRPr="00535373" w:rsidRDefault="00AE746D" w:rsidP="00B62578">
            <w:pPr>
              <w:spacing w:before="100" w:beforeAutospacing="1" w:after="100" w:afterAutospacing="1" w:line="240" w:lineRule="auto"/>
              <w:rPr>
                <w:rFonts w:ascii="Times New Roman" w:eastAsia="Times New Roman" w:hAnsi="Times New Roman" w:cs="Times New Roman"/>
                <w:sz w:val="18"/>
                <w:szCs w:val="18"/>
                <w:lang w:eastAsia="en-GB"/>
              </w:rPr>
            </w:pPr>
            <w:r w:rsidRPr="00535373">
              <w:rPr>
                <w:rFonts w:ascii="Times New Roman" w:eastAsia="Times New Roman" w:hAnsi="Times New Roman" w:cs="Times New Roman"/>
                <w:sz w:val="18"/>
                <w:szCs w:val="18"/>
                <w:lang w:eastAsia="en-GB"/>
              </w:rPr>
              <w:t>A Seafront Partnership of local authority, traders and operators of the visitor attractions had begun to attract regeneration funding but felt they needed a wider vision and some fresh ideas. The project originated with the suggestion that students work on a design competition for one or two very closely specified schemes on the seafront and a brief to recreate a Victorian atmosphere. After discussion between the project tutors and sponsors, a wider ranging brief evolved, with the prize money reallocated to pay for the students' visit. The students worked on the whole of the seafront area and prepared their design projects in the context of a wider urban design and conservation strategy.</w:t>
            </w:r>
            <w:r w:rsidRPr="00535373">
              <w:rPr>
                <w:rFonts w:ascii="Times New Roman" w:eastAsia="Times New Roman" w:hAnsi="Times New Roman" w:cs="Times New Roman"/>
                <w:sz w:val="18"/>
                <w:lang w:eastAsia="en-GB"/>
              </w:rPr>
              <w:t> </w:t>
            </w:r>
          </w:p>
        </w:tc>
      </w:tr>
      <w:tr w:rsidR="00AE746D" w:rsidRPr="00535373" w:rsidTr="00B62578">
        <w:tc>
          <w:tcPr>
            <w:tcW w:w="0" w:type="auto"/>
            <w:vAlign w:val="center"/>
            <w:hideMark/>
          </w:tcPr>
          <w:p w:rsidR="00AE746D" w:rsidRPr="00535373" w:rsidRDefault="00AE746D" w:rsidP="00B62578">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3399"/>
                <w:sz w:val="15"/>
                <w:szCs w:val="15"/>
                <w:lang w:eastAsia="en-GB"/>
              </w:rPr>
              <w:drawing>
                <wp:inline distT="0" distB="0" distL="0" distR="0">
                  <wp:extent cx="2286000" cy="1704975"/>
                  <wp:effectExtent l="19050" t="0" r="0" b="0"/>
                  <wp:docPr id="12" name="Picture 12" descr="Attractio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tractions">
                            <a:hlinkClick r:id="rId6"/>
                          </pic:cNvPr>
                          <pic:cNvPicPr>
                            <a:picLocks noChangeAspect="1" noChangeArrowheads="1"/>
                          </pic:cNvPicPr>
                        </pic:nvPicPr>
                        <pic:blipFill>
                          <a:blip r:embed="rId7" cstate="print"/>
                          <a:srcRect/>
                          <a:stretch>
                            <a:fillRect/>
                          </a:stretch>
                        </pic:blipFill>
                        <pic:spPr bwMode="auto">
                          <a:xfrm>
                            <a:off x="0" y="0"/>
                            <a:ext cx="2286000" cy="1704975"/>
                          </a:xfrm>
                          <a:prstGeom prst="rect">
                            <a:avLst/>
                          </a:prstGeom>
                          <a:noFill/>
                          <a:ln w="9525">
                            <a:noFill/>
                            <a:miter lim="800000"/>
                            <a:headEnd/>
                            <a:tailEnd/>
                          </a:ln>
                        </pic:spPr>
                      </pic:pic>
                    </a:graphicData>
                  </a:graphic>
                </wp:inline>
              </w:drawing>
            </w:r>
            <w:r w:rsidRPr="00535373">
              <w:rPr>
                <w:rFonts w:ascii="Times New Roman" w:eastAsia="Times New Roman" w:hAnsi="Times New Roman" w:cs="Times New Roman"/>
                <w:sz w:val="15"/>
                <w:szCs w:val="15"/>
                <w:lang w:eastAsia="en-GB"/>
              </w:rPr>
              <w:br/>
            </w:r>
            <w:r w:rsidRPr="00535373">
              <w:rPr>
                <w:rFonts w:ascii="Times New Roman" w:eastAsia="Times New Roman" w:hAnsi="Times New Roman" w:cs="Times New Roman"/>
                <w:i/>
                <w:iCs/>
                <w:sz w:val="15"/>
                <w:lang w:eastAsia="en-GB"/>
              </w:rPr>
              <w:t>Visitors' attractions hide the Edwardian architecture in the back</w:t>
            </w:r>
          </w:p>
        </w:tc>
        <w:tc>
          <w:tcPr>
            <w:tcW w:w="0" w:type="auto"/>
            <w:vAlign w:val="center"/>
            <w:hideMark/>
          </w:tcPr>
          <w:p w:rsidR="00AE746D" w:rsidRPr="00535373" w:rsidRDefault="00AE746D" w:rsidP="00B62578">
            <w:pPr>
              <w:spacing w:before="100" w:beforeAutospacing="1" w:after="100" w:afterAutospacing="1" w:line="240" w:lineRule="auto"/>
              <w:rPr>
                <w:rFonts w:ascii="Times New Roman" w:eastAsia="Times New Roman" w:hAnsi="Times New Roman" w:cs="Times New Roman"/>
                <w:sz w:val="18"/>
                <w:szCs w:val="18"/>
                <w:lang w:eastAsia="en-GB"/>
              </w:rPr>
            </w:pPr>
            <w:r w:rsidRPr="00535373">
              <w:rPr>
                <w:rFonts w:ascii="Times New Roman" w:eastAsia="Times New Roman" w:hAnsi="Times New Roman" w:cs="Times New Roman"/>
                <w:sz w:val="18"/>
                <w:szCs w:val="18"/>
                <w:lang w:eastAsia="en-GB"/>
              </w:rPr>
              <w:t xml:space="preserve">The programme of urban design teaching at South Bank meant that the students could include a broad view of the seaside environment. Their work started by developing projects for the future of Great Yarmouth in the manner of famous urban designers - the styles of Gordon Cullen, Robert </w:t>
            </w:r>
            <w:proofErr w:type="spellStart"/>
            <w:r w:rsidRPr="00535373">
              <w:rPr>
                <w:rFonts w:ascii="Times New Roman" w:eastAsia="Times New Roman" w:hAnsi="Times New Roman" w:cs="Times New Roman"/>
                <w:sz w:val="18"/>
                <w:szCs w:val="18"/>
                <w:lang w:eastAsia="en-GB"/>
              </w:rPr>
              <w:t>Krier</w:t>
            </w:r>
            <w:proofErr w:type="spellEnd"/>
            <w:r w:rsidRPr="00535373">
              <w:rPr>
                <w:rFonts w:ascii="Times New Roman" w:eastAsia="Times New Roman" w:hAnsi="Times New Roman" w:cs="Times New Roman"/>
                <w:sz w:val="18"/>
                <w:szCs w:val="18"/>
                <w:lang w:eastAsia="en-GB"/>
              </w:rPr>
              <w:t>, Colin Rowe, Kevin Lynch and Christopher Alexander offered ways of generating ideas and possibilities that were much more vivid and creative than the two dimensional version of the Local Plan.</w:t>
            </w:r>
          </w:p>
          <w:p w:rsidR="00AE746D" w:rsidRPr="00535373" w:rsidRDefault="00AE746D" w:rsidP="00B62578">
            <w:pPr>
              <w:spacing w:before="100" w:beforeAutospacing="1" w:after="100" w:afterAutospacing="1" w:line="240" w:lineRule="auto"/>
              <w:rPr>
                <w:rFonts w:ascii="Times New Roman" w:eastAsia="Times New Roman" w:hAnsi="Times New Roman" w:cs="Times New Roman"/>
                <w:sz w:val="18"/>
                <w:szCs w:val="18"/>
                <w:lang w:eastAsia="en-GB"/>
              </w:rPr>
            </w:pPr>
            <w:r w:rsidRPr="00535373">
              <w:rPr>
                <w:rFonts w:ascii="Times New Roman" w:eastAsia="Times New Roman" w:hAnsi="Times New Roman" w:cs="Times New Roman"/>
                <w:sz w:val="18"/>
                <w:szCs w:val="18"/>
                <w:lang w:eastAsia="en-GB"/>
              </w:rPr>
              <w:t>At the same time they looked at seafronts and their patterns and routines as performances, and with choreographer Struan Leslie charted a seafront of experiences, events and time. Students looked at a typical day at the seaside, the cruising of boy racers, the beach in winter and images of the seaside's Edwardian heyday as sources of getting beyond the merely physical aspects of design. They drew on a range of sources and models that go beyond the language of most planning work but which are the essence of real life and understanding of a place.</w:t>
            </w:r>
          </w:p>
          <w:p w:rsidR="00AE746D" w:rsidRPr="00535373" w:rsidRDefault="00AE746D" w:rsidP="00B62578">
            <w:pPr>
              <w:spacing w:before="100" w:beforeAutospacing="1" w:after="100" w:afterAutospacing="1" w:line="240" w:lineRule="auto"/>
              <w:rPr>
                <w:rFonts w:ascii="Times New Roman" w:eastAsia="Times New Roman" w:hAnsi="Times New Roman" w:cs="Times New Roman"/>
                <w:sz w:val="18"/>
                <w:szCs w:val="18"/>
                <w:lang w:eastAsia="en-GB"/>
              </w:rPr>
            </w:pPr>
            <w:r w:rsidRPr="00535373">
              <w:rPr>
                <w:rFonts w:ascii="Times New Roman" w:eastAsia="Times New Roman" w:hAnsi="Times New Roman" w:cs="Times New Roman"/>
                <w:sz w:val="18"/>
                <w:szCs w:val="18"/>
                <w:lang w:eastAsia="en-GB"/>
              </w:rPr>
              <w:t> </w:t>
            </w:r>
          </w:p>
        </w:tc>
      </w:tr>
    </w:tbl>
    <w:p w:rsidR="00AE746D" w:rsidRPr="00535373" w:rsidRDefault="00AE746D" w:rsidP="00AE746D">
      <w:pPr>
        <w:shd w:val="clear" w:color="auto" w:fill="FFFFFF"/>
        <w:spacing w:after="150" w:line="240" w:lineRule="auto"/>
        <w:rPr>
          <w:rFonts w:ascii="Verdana" w:eastAsia="Times New Roman" w:hAnsi="Verdana" w:cs="Times New Roman"/>
          <w:vanish/>
          <w:color w:val="000000"/>
          <w:sz w:val="18"/>
          <w:szCs w:val="18"/>
          <w:lang w:eastAsia="en-GB"/>
        </w:rPr>
      </w:pPr>
    </w:p>
    <w:tbl>
      <w:tblPr>
        <w:tblW w:w="5000" w:type="pct"/>
        <w:tblCellMar>
          <w:top w:w="15" w:type="dxa"/>
          <w:left w:w="15" w:type="dxa"/>
          <w:bottom w:w="15" w:type="dxa"/>
          <w:right w:w="15" w:type="dxa"/>
        </w:tblCellMar>
        <w:tblLook w:val="04A0"/>
      </w:tblPr>
      <w:tblGrid>
        <w:gridCol w:w="2282"/>
        <w:gridCol w:w="6774"/>
      </w:tblGrid>
      <w:tr w:rsidR="00AE746D" w:rsidRPr="00535373" w:rsidTr="00B62578">
        <w:tc>
          <w:tcPr>
            <w:tcW w:w="0" w:type="auto"/>
            <w:vAlign w:val="center"/>
            <w:hideMark/>
          </w:tcPr>
          <w:p w:rsidR="00AE746D" w:rsidRPr="00535373" w:rsidRDefault="00AE746D" w:rsidP="00B62578">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3399"/>
                <w:sz w:val="24"/>
                <w:szCs w:val="24"/>
                <w:lang w:eastAsia="en-GB"/>
              </w:rPr>
              <w:lastRenderedPageBreak/>
              <w:drawing>
                <wp:inline distT="0" distB="0" distL="0" distR="0">
                  <wp:extent cx="895350" cy="2286000"/>
                  <wp:effectExtent l="19050" t="0" r="0" b="0"/>
                  <wp:docPr id="13" name="Picture 13" descr="Sea fro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 front">
                            <a:hlinkClick r:id="rId8"/>
                          </pic:cNvPr>
                          <pic:cNvPicPr>
                            <a:picLocks noChangeAspect="1" noChangeArrowheads="1"/>
                          </pic:cNvPicPr>
                        </pic:nvPicPr>
                        <pic:blipFill>
                          <a:blip r:embed="rId9" cstate="print"/>
                          <a:srcRect/>
                          <a:stretch>
                            <a:fillRect/>
                          </a:stretch>
                        </pic:blipFill>
                        <pic:spPr bwMode="auto">
                          <a:xfrm>
                            <a:off x="0" y="0"/>
                            <a:ext cx="895350" cy="2286000"/>
                          </a:xfrm>
                          <a:prstGeom prst="rect">
                            <a:avLst/>
                          </a:prstGeom>
                          <a:noFill/>
                          <a:ln w="9525">
                            <a:noFill/>
                            <a:miter lim="800000"/>
                            <a:headEnd/>
                            <a:tailEnd/>
                          </a:ln>
                        </pic:spPr>
                      </pic:pic>
                    </a:graphicData>
                  </a:graphic>
                </wp:inline>
              </w:drawing>
            </w:r>
            <w:r w:rsidRPr="00535373">
              <w:rPr>
                <w:rFonts w:ascii="Times New Roman" w:eastAsia="Times New Roman" w:hAnsi="Times New Roman" w:cs="Times New Roman"/>
                <w:sz w:val="24"/>
                <w:szCs w:val="24"/>
                <w:lang w:eastAsia="en-GB"/>
              </w:rPr>
              <w:t> </w:t>
            </w:r>
            <w:r w:rsidRPr="00535373">
              <w:rPr>
                <w:rFonts w:ascii="Times New Roman" w:eastAsia="Times New Roman" w:hAnsi="Times New Roman" w:cs="Times New Roman"/>
                <w:sz w:val="24"/>
                <w:szCs w:val="24"/>
                <w:lang w:eastAsia="en-GB"/>
              </w:rPr>
              <w:br/>
            </w:r>
            <w:r w:rsidRPr="00535373">
              <w:rPr>
                <w:rFonts w:ascii="Times New Roman" w:eastAsia="Times New Roman" w:hAnsi="Times New Roman" w:cs="Times New Roman"/>
                <w:i/>
                <w:iCs/>
                <w:sz w:val="15"/>
                <w:lang w:eastAsia="en-GB"/>
              </w:rPr>
              <w:t>Student proposal emphasising </w:t>
            </w:r>
            <w:r w:rsidRPr="00535373">
              <w:rPr>
                <w:rFonts w:ascii="Times New Roman" w:eastAsia="Times New Roman" w:hAnsi="Times New Roman" w:cs="Times New Roman"/>
                <w:i/>
                <w:iCs/>
                <w:sz w:val="15"/>
                <w:szCs w:val="15"/>
                <w:lang w:eastAsia="en-GB"/>
              </w:rPr>
              <w:br/>
            </w:r>
            <w:r w:rsidRPr="00535373">
              <w:rPr>
                <w:rFonts w:ascii="Times New Roman" w:eastAsia="Times New Roman" w:hAnsi="Times New Roman" w:cs="Times New Roman"/>
                <w:i/>
                <w:iCs/>
                <w:sz w:val="15"/>
                <w:lang w:eastAsia="en-GB"/>
              </w:rPr>
              <w:t>the sequence of spaces along the sea front and connecting the sea to the Hippodrome</w:t>
            </w:r>
            <w:r w:rsidRPr="00535373">
              <w:rPr>
                <w:rFonts w:ascii="Times New Roman" w:eastAsia="Times New Roman" w:hAnsi="Times New Roman" w:cs="Times New Roman"/>
                <w:sz w:val="15"/>
                <w:szCs w:val="15"/>
                <w:lang w:eastAsia="en-GB"/>
              </w:rPr>
              <w:br/>
            </w:r>
            <w:r w:rsidRPr="00535373">
              <w:rPr>
                <w:rFonts w:ascii="Times New Roman" w:eastAsia="Times New Roman" w:hAnsi="Times New Roman" w:cs="Times New Roman"/>
                <w:sz w:val="15"/>
                <w:szCs w:val="15"/>
                <w:lang w:eastAsia="en-GB"/>
              </w:rPr>
              <w:br/>
            </w:r>
            <w:r>
              <w:rPr>
                <w:rFonts w:ascii="Times New Roman" w:eastAsia="Times New Roman" w:hAnsi="Times New Roman" w:cs="Times New Roman"/>
                <w:noProof/>
                <w:color w:val="003399"/>
                <w:sz w:val="24"/>
                <w:szCs w:val="24"/>
                <w:lang w:eastAsia="en-GB"/>
              </w:rPr>
              <w:drawing>
                <wp:inline distT="0" distB="0" distL="0" distR="0">
                  <wp:extent cx="1009650" cy="2286000"/>
                  <wp:effectExtent l="19050" t="0" r="0" b="0"/>
                  <wp:docPr id="14" name="Picture 14" descr="Student projec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udent project">
                            <a:hlinkClick r:id="rId10"/>
                          </pic:cNvPr>
                          <pic:cNvPicPr>
                            <a:picLocks noChangeAspect="1" noChangeArrowheads="1"/>
                          </pic:cNvPicPr>
                        </pic:nvPicPr>
                        <pic:blipFill>
                          <a:blip r:embed="rId11" cstate="print"/>
                          <a:srcRect/>
                          <a:stretch>
                            <a:fillRect/>
                          </a:stretch>
                        </pic:blipFill>
                        <pic:spPr bwMode="auto">
                          <a:xfrm>
                            <a:off x="0" y="0"/>
                            <a:ext cx="1009650" cy="2286000"/>
                          </a:xfrm>
                          <a:prstGeom prst="rect">
                            <a:avLst/>
                          </a:prstGeom>
                          <a:noFill/>
                          <a:ln w="9525">
                            <a:noFill/>
                            <a:miter lim="800000"/>
                            <a:headEnd/>
                            <a:tailEnd/>
                          </a:ln>
                        </pic:spPr>
                      </pic:pic>
                    </a:graphicData>
                  </a:graphic>
                </wp:inline>
              </w:drawing>
            </w:r>
            <w:r w:rsidRPr="00535373">
              <w:rPr>
                <w:rFonts w:ascii="Times New Roman" w:eastAsia="Times New Roman" w:hAnsi="Times New Roman" w:cs="Times New Roman"/>
                <w:sz w:val="24"/>
                <w:szCs w:val="24"/>
                <w:lang w:eastAsia="en-GB"/>
              </w:rPr>
              <w:br/>
            </w:r>
            <w:r w:rsidRPr="00535373">
              <w:rPr>
                <w:rFonts w:ascii="Times New Roman" w:eastAsia="Times New Roman" w:hAnsi="Times New Roman" w:cs="Times New Roman"/>
                <w:i/>
                <w:iCs/>
                <w:sz w:val="15"/>
                <w:lang w:eastAsia="en-GB"/>
              </w:rPr>
              <w:t>Student project based on Gordon Cullen's serial vision</w:t>
            </w:r>
          </w:p>
        </w:tc>
        <w:tc>
          <w:tcPr>
            <w:tcW w:w="0" w:type="auto"/>
            <w:hideMark/>
          </w:tcPr>
          <w:p w:rsidR="00AE746D" w:rsidRPr="00535373" w:rsidRDefault="00AE746D" w:rsidP="00B62578">
            <w:pPr>
              <w:spacing w:before="100" w:beforeAutospacing="1" w:after="100" w:afterAutospacing="1" w:line="240" w:lineRule="auto"/>
              <w:rPr>
                <w:rFonts w:ascii="Times New Roman" w:eastAsia="Times New Roman" w:hAnsi="Times New Roman" w:cs="Times New Roman"/>
                <w:sz w:val="18"/>
                <w:szCs w:val="18"/>
                <w:lang w:eastAsia="en-GB"/>
              </w:rPr>
            </w:pPr>
            <w:r w:rsidRPr="00535373">
              <w:rPr>
                <w:rFonts w:ascii="Times New Roman" w:eastAsia="Times New Roman" w:hAnsi="Times New Roman" w:cs="Times New Roman"/>
                <w:sz w:val="18"/>
                <w:szCs w:val="18"/>
                <w:lang w:eastAsia="en-GB"/>
              </w:rPr>
              <w:t> </w:t>
            </w:r>
          </w:p>
          <w:p w:rsidR="00AE746D" w:rsidRPr="00535373" w:rsidRDefault="00AE746D" w:rsidP="00B62578">
            <w:pPr>
              <w:spacing w:before="100" w:beforeAutospacing="1" w:after="100" w:afterAutospacing="1" w:line="240" w:lineRule="auto"/>
              <w:rPr>
                <w:rFonts w:ascii="Times New Roman" w:eastAsia="Times New Roman" w:hAnsi="Times New Roman" w:cs="Times New Roman"/>
                <w:sz w:val="18"/>
                <w:szCs w:val="18"/>
                <w:lang w:eastAsia="en-GB"/>
              </w:rPr>
            </w:pPr>
            <w:r w:rsidRPr="00535373">
              <w:rPr>
                <w:rFonts w:ascii="Times New Roman" w:eastAsia="Times New Roman" w:hAnsi="Times New Roman" w:cs="Times New Roman"/>
                <w:sz w:val="18"/>
                <w:szCs w:val="18"/>
                <w:lang w:eastAsia="en-GB"/>
              </w:rPr>
              <w:t>Though these exploratory pieces led into the more practical work of area character analysis, identifying problems and strategic approaches to urban design and conservation on the seafront, and eventually to sketching individual projects for spaces, buildings and development opportunities, the influence of this wider scope to urban design could be seen in the projects and ideas that resulted.</w:t>
            </w:r>
          </w:p>
          <w:p w:rsidR="00AE746D" w:rsidRPr="00535373" w:rsidRDefault="00AE746D" w:rsidP="00B62578">
            <w:pPr>
              <w:spacing w:before="100" w:beforeAutospacing="1" w:after="100" w:afterAutospacing="1" w:line="240" w:lineRule="auto"/>
              <w:rPr>
                <w:rFonts w:ascii="Times New Roman" w:eastAsia="Times New Roman" w:hAnsi="Times New Roman" w:cs="Times New Roman"/>
                <w:sz w:val="18"/>
                <w:szCs w:val="18"/>
                <w:lang w:eastAsia="en-GB"/>
              </w:rPr>
            </w:pPr>
            <w:r w:rsidRPr="00535373">
              <w:rPr>
                <w:rFonts w:ascii="Times New Roman" w:eastAsia="Times New Roman" w:hAnsi="Times New Roman" w:cs="Times New Roman"/>
                <w:sz w:val="18"/>
                <w:szCs w:val="18"/>
                <w:lang w:eastAsia="en-GB"/>
              </w:rPr>
              <w:t>Several key themes emerged from the projects:</w:t>
            </w:r>
          </w:p>
          <w:p w:rsidR="00AE746D" w:rsidRPr="00535373" w:rsidRDefault="00AE746D" w:rsidP="00B62578">
            <w:pPr>
              <w:spacing w:before="100" w:beforeAutospacing="1" w:after="100" w:afterAutospacing="1" w:line="300" w:lineRule="atLeast"/>
              <w:rPr>
                <w:rFonts w:ascii="Times New Roman" w:eastAsia="Times New Roman" w:hAnsi="Times New Roman" w:cs="Times New Roman"/>
                <w:i/>
                <w:iCs/>
                <w:color w:val="666666"/>
                <w:sz w:val="18"/>
                <w:szCs w:val="18"/>
                <w:lang w:eastAsia="en-GB"/>
              </w:rPr>
            </w:pPr>
            <w:r w:rsidRPr="00535373">
              <w:rPr>
                <w:rFonts w:ascii="Times New Roman" w:eastAsia="Times New Roman" w:hAnsi="Times New Roman" w:cs="Times New Roman"/>
                <w:i/>
                <w:iCs/>
                <w:color w:val="666666"/>
                <w:sz w:val="18"/>
                <w:szCs w:val="18"/>
                <w:lang w:eastAsia="en-GB"/>
              </w:rPr>
              <w:t>- look at the seafront as a whole and to reconnect the beach to the strip of amusement arcades</w:t>
            </w:r>
            <w:proofErr w:type="gramStart"/>
            <w:r w:rsidRPr="00535373">
              <w:rPr>
                <w:rFonts w:ascii="Times New Roman" w:eastAsia="Times New Roman" w:hAnsi="Times New Roman" w:cs="Times New Roman"/>
                <w:i/>
                <w:iCs/>
                <w:color w:val="666666"/>
                <w:sz w:val="18"/>
                <w:szCs w:val="18"/>
                <w:lang w:eastAsia="en-GB"/>
              </w:rPr>
              <w:t>,</w:t>
            </w:r>
            <w:proofErr w:type="gramEnd"/>
            <w:r w:rsidRPr="00535373">
              <w:rPr>
                <w:rFonts w:ascii="Times New Roman" w:eastAsia="Times New Roman" w:hAnsi="Times New Roman" w:cs="Times New Roman"/>
                <w:i/>
                <w:iCs/>
                <w:color w:val="666666"/>
                <w:sz w:val="18"/>
                <w:szCs w:val="18"/>
                <w:lang w:eastAsia="en-GB"/>
              </w:rPr>
              <w:br/>
              <w:t>- strengthen the circulation and open space links between the seafront and the town,</w:t>
            </w:r>
            <w:r w:rsidRPr="00535373">
              <w:rPr>
                <w:rFonts w:ascii="Times New Roman" w:eastAsia="Times New Roman" w:hAnsi="Times New Roman" w:cs="Times New Roman"/>
                <w:i/>
                <w:iCs/>
                <w:color w:val="666666"/>
                <w:sz w:val="18"/>
                <w:szCs w:val="18"/>
                <w:lang w:eastAsia="en-GB"/>
              </w:rPr>
              <w:br/>
              <w:t>- accept and relish the contrasting design languages of the seafronts Victorian and Edwardian heritage and the bold and ephemeral neon of the present; the real eyesores are the bland bleak boxes of the past thirty years.</w:t>
            </w:r>
          </w:p>
          <w:p w:rsidR="00AE746D" w:rsidRPr="00535373" w:rsidRDefault="00AE746D" w:rsidP="00B62578">
            <w:pPr>
              <w:spacing w:before="100" w:beforeAutospacing="1" w:after="100" w:afterAutospacing="1" w:line="240" w:lineRule="auto"/>
              <w:rPr>
                <w:rFonts w:ascii="Times New Roman" w:eastAsia="Times New Roman" w:hAnsi="Times New Roman" w:cs="Times New Roman"/>
                <w:sz w:val="18"/>
                <w:szCs w:val="18"/>
                <w:lang w:eastAsia="en-GB"/>
              </w:rPr>
            </w:pPr>
            <w:r w:rsidRPr="00535373">
              <w:rPr>
                <w:rFonts w:ascii="Times New Roman" w:eastAsia="Times New Roman" w:hAnsi="Times New Roman" w:cs="Times New Roman"/>
                <w:sz w:val="18"/>
                <w:szCs w:val="18"/>
                <w:lang w:eastAsia="en-GB"/>
              </w:rPr>
              <w:t>Individual proposals involved some radical rethinking of spaces and buildings along the seafront, opening up views of grand Edwardian buildings, removing the clutter of short-term leases and car parks that obscure the sea and the beach.</w:t>
            </w:r>
          </w:p>
          <w:p w:rsidR="00AE746D" w:rsidRPr="00535373" w:rsidRDefault="00AE746D" w:rsidP="00B62578">
            <w:pPr>
              <w:spacing w:before="100" w:beforeAutospacing="1" w:after="100" w:afterAutospacing="1" w:line="240" w:lineRule="auto"/>
              <w:rPr>
                <w:rFonts w:ascii="Times New Roman" w:eastAsia="Times New Roman" w:hAnsi="Times New Roman" w:cs="Times New Roman"/>
                <w:sz w:val="18"/>
                <w:szCs w:val="18"/>
                <w:lang w:eastAsia="en-GB"/>
              </w:rPr>
            </w:pPr>
            <w:r w:rsidRPr="00535373">
              <w:rPr>
                <w:rFonts w:ascii="Times New Roman" w:eastAsia="Times New Roman" w:hAnsi="Times New Roman" w:cs="Times New Roman"/>
                <w:sz w:val="18"/>
                <w:szCs w:val="18"/>
                <w:lang w:eastAsia="en-GB"/>
              </w:rPr>
              <w:t xml:space="preserve">Students were able to bring to the town and the seafront a new sense of vision and to see connections and possibilities not realised in the conventions of two dimensional local plans and project orientated programmes. Some of the </w:t>
            </w:r>
            <w:proofErr w:type="gramStart"/>
            <w:r w:rsidRPr="00535373">
              <w:rPr>
                <w:rFonts w:ascii="Times New Roman" w:eastAsia="Times New Roman" w:hAnsi="Times New Roman" w:cs="Times New Roman"/>
                <w:sz w:val="18"/>
                <w:szCs w:val="18"/>
                <w:lang w:eastAsia="en-GB"/>
              </w:rPr>
              <w:t>students</w:t>
            </w:r>
            <w:proofErr w:type="gramEnd"/>
            <w:r w:rsidRPr="00535373">
              <w:rPr>
                <w:rFonts w:ascii="Times New Roman" w:eastAsia="Times New Roman" w:hAnsi="Times New Roman" w:cs="Times New Roman"/>
                <w:sz w:val="18"/>
                <w:szCs w:val="18"/>
                <w:lang w:eastAsia="en-GB"/>
              </w:rPr>
              <w:t xml:space="preserve"> ideas may be difficult to realise in practice, others may require real long term design planning rather than ad-hoc treatment. But their work will be an inspiration and a challenge that the town will do well to meet, even if it is only to say, have you thought about doing it this way? A full set of the projects has been sent to Great Yarmouth, and it is hoped to organise an exhibition of them. Meanwhile Great Yarmouth </w:t>
            </w:r>
            <w:proofErr w:type="gramStart"/>
            <w:r w:rsidRPr="00535373">
              <w:rPr>
                <w:rFonts w:ascii="Times New Roman" w:eastAsia="Times New Roman" w:hAnsi="Times New Roman" w:cs="Times New Roman"/>
                <w:sz w:val="18"/>
                <w:szCs w:val="18"/>
                <w:lang w:eastAsia="en-GB"/>
              </w:rPr>
              <w:t>have</w:t>
            </w:r>
            <w:proofErr w:type="gramEnd"/>
            <w:r w:rsidRPr="00535373">
              <w:rPr>
                <w:rFonts w:ascii="Times New Roman" w:eastAsia="Times New Roman" w:hAnsi="Times New Roman" w:cs="Times New Roman"/>
                <w:sz w:val="18"/>
                <w:szCs w:val="18"/>
                <w:lang w:eastAsia="en-GB"/>
              </w:rPr>
              <w:t xml:space="preserve"> just appointed a Project </w:t>
            </w:r>
            <w:proofErr w:type="spellStart"/>
            <w:r w:rsidRPr="00535373">
              <w:rPr>
                <w:rFonts w:ascii="Times New Roman" w:eastAsia="Times New Roman" w:hAnsi="Times New Roman" w:cs="Times New Roman"/>
                <w:sz w:val="18"/>
                <w:szCs w:val="18"/>
                <w:lang w:eastAsia="en-GB"/>
              </w:rPr>
              <w:t>Offficer</w:t>
            </w:r>
            <w:proofErr w:type="spellEnd"/>
            <w:r w:rsidRPr="00535373">
              <w:rPr>
                <w:rFonts w:ascii="Times New Roman" w:eastAsia="Times New Roman" w:hAnsi="Times New Roman" w:cs="Times New Roman"/>
                <w:sz w:val="18"/>
                <w:szCs w:val="18"/>
                <w:lang w:eastAsia="en-GB"/>
              </w:rPr>
              <w:t xml:space="preserve"> for the Seafront regeneration project.</w:t>
            </w:r>
          </w:p>
          <w:p w:rsidR="00AE746D" w:rsidRPr="00535373" w:rsidRDefault="00AE746D" w:rsidP="00B62578">
            <w:pPr>
              <w:spacing w:before="100" w:beforeAutospacing="1" w:after="100" w:afterAutospacing="1" w:line="240" w:lineRule="auto"/>
              <w:rPr>
                <w:rFonts w:ascii="Times New Roman" w:eastAsia="Times New Roman" w:hAnsi="Times New Roman" w:cs="Times New Roman"/>
                <w:sz w:val="18"/>
                <w:szCs w:val="18"/>
                <w:lang w:eastAsia="en-GB"/>
              </w:rPr>
            </w:pPr>
            <w:r w:rsidRPr="00535373">
              <w:rPr>
                <w:rFonts w:ascii="Times New Roman" w:eastAsia="Times New Roman" w:hAnsi="Times New Roman" w:cs="Times New Roman"/>
                <w:sz w:val="18"/>
                <w:szCs w:val="18"/>
                <w:lang w:eastAsia="en-GB"/>
              </w:rPr>
              <w:t>It remains to be seen whether this exercise has opened a Pandora's box of dashed hopes or a new horizon of possibility for Great Yarmouth. There is no doubt that the project gave the students the sense of purpose, and the feeling that someone in the real world was interested, led to work of a very high standard. The question for South Bank University is where and what to do next year to build on this progress. #</w:t>
            </w:r>
          </w:p>
          <w:p w:rsidR="00AE746D" w:rsidRPr="00535373" w:rsidRDefault="00AE746D" w:rsidP="00B62578">
            <w:pPr>
              <w:spacing w:before="100" w:beforeAutospacing="1" w:after="100" w:afterAutospacing="1" w:line="240" w:lineRule="auto"/>
              <w:rPr>
                <w:rFonts w:ascii="Times New Roman" w:eastAsia="Times New Roman" w:hAnsi="Times New Roman" w:cs="Times New Roman"/>
                <w:sz w:val="18"/>
                <w:szCs w:val="18"/>
                <w:lang w:eastAsia="en-GB"/>
              </w:rPr>
            </w:pPr>
            <w:r w:rsidRPr="00535373">
              <w:rPr>
                <w:rFonts w:ascii="Times New Roman" w:eastAsia="Times New Roman" w:hAnsi="Times New Roman" w:cs="Times New Roman"/>
                <w:i/>
                <w:iCs/>
                <w:sz w:val="18"/>
                <w:lang w:eastAsia="en-GB"/>
              </w:rPr>
              <w:t>Dr Bob Jarvis</w:t>
            </w:r>
          </w:p>
          <w:p w:rsidR="00AE746D" w:rsidRPr="00535373" w:rsidRDefault="00AE746D" w:rsidP="00B62578">
            <w:pPr>
              <w:spacing w:before="100" w:beforeAutospacing="1" w:after="100" w:afterAutospacing="1" w:line="240" w:lineRule="auto"/>
              <w:rPr>
                <w:rFonts w:ascii="Times New Roman" w:eastAsia="Times New Roman" w:hAnsi="Times New Roman" w:cs="Times New Roman"/>
                <w:sz w:val="18"/>
                <w:szCs w:val="18"/>
                <w:lang w:eastAsia="en-GB"/>
              </w:rPr>
            </w:pPr>
            <w:r w:rsidRPr="00535373">
              <w:rPr>
                <w:rFonts w:ascii="Times New Roman" w:eastAsia="Times New Roman" w:hAnsi="Times New Roman" w:cs="Times New Roman"/>
                <w:sz w:val="18"/>
                <w:szCs w:val="18"/>
                <w:lang w:eastAsia="en-GB"/>
              </w:rPr>
              <w:t> </w:t>
            </w:r>
          </w:p>
          <w:p w:rsidR="00AE746D" w:rsidRPr="00535373" w:rsidRDefault="00AE746D" w:rsidP="00B62578">
            <w:pPr>
              <w:spacing w:before="240" w:after="120" w:line="240" w:lineRule="auto"/>
              <w:outlineLvl w:val="1"/>
              <w:rPr>
                <w:rFonts w:ascii="Times New Roman" w:eastAsia="Times New Roman" w:hAnsi="Times New Roman" w:cs="Times New Roman"/>
                <w:b/>
                <w:bCs/>
                <w:sz w:val="29"/>
                <w:szCs w:val="29"/>
                <w:lang w:eastAsia="en-GB"/>
              </w:rPr>
            </w:pPr>
            <w:r w:rsidRPr="00535373">
              <w:rPr>
                <w:rFonts w:ascii="Times New Roman" w:eastAsia="Times New Roman" w:hAnsi="Times New Roman" w:cs="Times New Roman"/>
                <w:b/>
                <w:bCs/>
                <w:sz w:val="29"/>
                <w:szCs w:val="29"/>
                <w:lang w:eastAsia="en-GB"/>
              </w:rPr>
              <w:t>Project Team</w:t>
            </w:r>
          </w:p>
          <w:p w:rsidR="00AE746D" w:rsidRPr="00535373" w:rsidRDefault="00AE746D" w:rsidP="00B62578">
            <w:pPr>
              <w:spacing w:before="100" w:beforeAutospacing="1" w:after="100" w:afterAutospacing="1" w:line="240" w:lineRule="auto"/>
              <w:rPr>
                <w:rFonts w:ascii="Times New Roman" w:eastAsia="Times New Roman" w:hAnsi="Times New Roman" w:cs="Times New Roman"/>
                <w:sz w:val="18"/>
                <w:szCs w:val="18"/>
                <w:lang w:eastAsia="en-GB"/>
              </w:rPr>
            </w:pPr>
            <w:r w:rsidRPr="00535373">
              <w:rPr>
                <w:rFonts w:ascii="Times New Roman" w:eastAsia="Times New Roman" w:hAnsi="Times New Roman" w:cs="Times New Roman"/>
                <w:sz w:val="18"/>
                <w:szCs w:val="18"/>
                <w:lang w:eastAsia="en-GB"/>
              </w:rPr>
              <w:t>Dr. Bob Jarvis, Mary Jane Rooney (Architecture Division, SBU), Eddie Booth (The Conservation Studio), Struan Leslie (Choreographer).</w:t>
            </w:r>
            <w:r w:rsidRPr="00535373">
              <w:rPr>
                <w:rFonts w:ascii="Times New Roman" w:eastAsia="Times New Roman" w:hAnsi="Times New Roman" w:cs="Times New Roman"/>
                <w:sz w:val="18"/>
                <w:szCs w:val="18"/>
                <w:lang w:eastAsia="en-GB"/>
              </w:rPr>
              <w:br/>
            </w:r>
            <w:r w:rsidRPr="00535373">
              <w:rPr>
                <w:rFonts w:ascii="Times New Roman" w:eastAsia="Times New Roman" w:hAnsi="Times New Roman" w:cs="Times New Roman"/>
                <w:b/>
                <w:bCs/>
                <w:sz w:val="18"/>
                <w:lang w:eastAsia="en-GB"/>
              </w:rPr>
              <w:t>Urban Design Students</w:t>
            </w:r>
            <w:r w:rsidRPr="00535373">
              <w:rPr>
                <w:rFonts w:ascii="Times New Roman" w:eastAsia="Times New Roman" w:hAnsi="Times New Roman" w:cs="Times New Roman"/>
                <w:sz w:val="18"/>
                <w:szCs w:val="18"/>
                <w:lang w:eastAsia="en-GB"/>
              </w:rPr>
              <w:t>:</w:t>
            </w:r>
            <w:r w:rsidRPr="00535373">
              <w:rPr>
                <w:rFonts w:ascii="Times New Roman" w:eastAsia="Times New Roman" w:hAnsi="Times New Roman" w:cs="Times New Roman"/>
                <w:sz w:val="18"/>
                <w:lang w:eastAsia="en-GB"/>
              </w:rPr>
              <w:t> </w:t>
            </w:r>
            <w:r w:rsidRPr="00535373">
              <w:rPr>
                <w:rFonts w:ascii="Times New Roman" w:eastAsia="Times New Roman" w:hAnsi="Times New Roman" w:cs="Times New Roman"/>
                <w:sz w:val="18"/>
                <w:szCs w:val="18"/>
                <w:lang w:eastAsia="en-GB"/>
              </w:rPr>
              <w:br/>
              <w:t xml:space="preserve">Steve Carrington, </w:t>
            </w:r>
            <w:proofErr w:type="spellStart"/>
            <w:r w:rsidRPr="00535373">
              <w:rPr>
                <w:rFonts w:ascii="Times New Roman" w:eastAsia="Times New Roman" w:hAnsi="Times New Roman" w:cs="Times New Roman"/>
                <w:sz w:val="18"/>
                <w:szCs w:val="18"/>
                <w:lang w:eastAsia="en-GB"/>
              </w:rPr>
              <w:t>Shahida</w:t>
            </w:r>
            <w:proofErr w:type="spellEnd"/>
            <w:r w:rsidRPr="00535373">
              <w:rPr>
                <w:rFonts w:ascii="Times New Roman" w:eastAsia="Times New Roman" w:hAnsi="Times New Roman" w:cs="Times New Roman"/>
                <w:sz w:val="18"/>
                <w:szCs w:val="18"/>
                <w:lang w:eastAsia="en-GB"/>
              </w:rPr>
              <w:t xml:space="preserve"> </w:t>
            </w:r>
            <w:proofErr w:type="spellStart"/>
            <w:r w:rsidRPr="00535373">
              <w:rPr>
                <w:rFonts w:ascii="Times New Roman" w:eastAsia="Times New Roman" w:hAnsi="Times New Roman" w:cs="Times New Roman"/>
                <w:sz w:val="18"/>
                <w:szCs w:val="18"/>
                <w:lang w:eastAsia="en-GB"/>
              </w:rPr>
              <w:t>Manjlai</w:t>
            </w:r>
            <w:proofErr w:type="spellEnd"/>
            <w:r w:rsidRPr="00535373">
              <w:rPr>
                <w:rFonts w:ascii="Times New Roman" w:eastAsia="Times New Roman" w:hAnsi="Times New Roman" w:cs="Times New Roman"/>
                <w:sz w:val="18"/>
                <w:szCs w:val="18"/>
                <w:lang w:eastAsia="en-GB"/>
              </w:rPr>
              <w:t xml:space="preserve">, Ellen Reith; Hanna Moore, </w:t>
            </w:r>
            <w:proofErr w:type="spellStart"/>
            <w:r w:rsidRPr="00535373">
              <w:rPr>
                <w:rFonts w:ascii="Times New Roman" w:eastAsia="Times New Roman" w:hAnsi="Times New Roman" w:cs="Times New Roman"/>
                <w:sz w:val="18"/>
                <w:szCs w:val="18"/>
                <w:lang w:eastAsia="en-GB"/>
              </w:rPr>
              <w:t>Shona</w:t>
            </w:r>
            <w:proofErr w:type="spellEnd"/>
            <w:r w:rsidRPr="00535373">
              <w:rPr>
                <w:rFonts w:ascii="Times New Roman" w:eastAsia="Times New Roman" w:hAnsi="Times New Roman" w:cs="Times New Roman"/>
                <w:sz w:val="18"/>
                <w:szCs w:val="18"/>
                <w:lang w:eastAsia="en-GB"/>
              </w:rPr>
              <w:t xml:space="preserve"> Archer; Junko </w:t>
            </w:r>
            <w:proofErr w:type="spellStart"/>
            <w:r w:rsidRPr="00535373">
              <w:rPr>
                <w:rFonts w:ascii="Times New Roman" w:eastAsia="Times New Roman" w:hAnsi="Times New Roman" w:cs="Times New Roman"/>
                <w:sz w:val="18"/>
                <w:szCs w:val="18"/>
                <w:lang w:eastAsia="en-GB"/>
              </w:rPr>
              <w:t>Iwaya</w:t>
            </w:r>
            <w:proofErr w:type="spellEnd"/>
            <w:r w:rsidRPr="00535373">
              <w:rPr>
                <w:rFonts w:ascii="Times New Roman" w:eastAsia="Times New Roman" w:hAnsi="Times New Roman" w:cs="Times New Roman"/>
                <w:sz w:val="18"/>
                <w:szCs w:val="18"/>
                <w:lang w:eastAsia="en-GB"/>
              </w:rPr>
              <w:t xml:space="preserve">; Giles </w:t>
            </w:r>
            <w:proofErr w:type="spellStart"/>
            <w:r w:rsidRPr="00535373">
              <w:rPr>
                <w:rFonts w:ascii="Times New Roman" w:eastAsia="Times New Roman" w:hAnsi="Times New Roman" w:cs="Times New Roman"/>
                <w:sz w:val="18"/>
                <w:szCs w:val="18"/>
                <w:lang w:eastAsia="en-GB"/>
              </w:rPr>
              <w:t>Hewson</w:t>
            </w:r>
            <w:proofErr w:type="spellEnd"/>
            <w:r w:rsidRPr="00535373">
              <w:rPr>
                <w:rFonts w:ascii="Times New Roman" w:eastAsia="Times New Roman" w:hAnsi="Times New Roman" w:cs="Times New Roman"/>
                <w:sz w:val="18"/>
                <w:szCs w:val="18"/>
                <w:lang w:eastAsia="en-GB"/>
              </w:rPr>
              <w:t xml:space="preserve">, Tim Day, Ben </w:t>
            </w:r>
            <w:proofErr w:type="spellStart"/>
            <w:r w:rsidRPr="00535373">
              <w:rPr>
                <w:rFonts w:ascii="Times New Roman" w:eastAsia="Times New Roman" w:hAnsi="Times New Roman" w:cs="Times New Roman"/>
                <w:sz w:val="18"/>
                <w:szCs w:val="18"/>
                <w:lang w:eastAsia="en-GB"/>
              </w:rPr>
              <w:t>Wrighton</w:t>
            </w:r>
            <w:proofErr w:type="spellEnd"/>
            <w:r w:rsidRPr="00535373">
              <w:rPr>
                <w:rFonts w:ascii="Times New Roman" w:eastAsia="Times New Roman" w:hAnsi="Times New Roman" w:cs="Times New Roman"/>
                <w:sz w:val="18"/>
                <w:szCs w:val="18"/>
                <w:lang w:eastAsia="en-GB"/>
              </w:rPr>
              <w:t>.</w:t>
            </w:r>
            <w:r w:rsidRPr="00535373">
              <w:rPr>
                <w:rFonts w:ascii="Times New Roman" w:eastAsia="Times New Roman" w:hAnsi="Times New Roman" w:cs="Times New Roman"/>
                <w:sz w:val="18"/>
                <w:szCs w:val="18"/>
                <w:lang w:eastAsia="en-GB"/>
              </w:rPr>
              <w:br/>
            </w:r>
            <w:r w:rsidRPr="00535373">
              <w:rPr>
                <w:rFonts w:ascii="Times New Roman" w:eastAsia="Times New Roman" w:hAnsi="Times New Roman" w:cs="Times New Roman"/>
                <w:b/>
                <w:bCs/>
                <w:sz w:val="18"/>
                <w:lang w:eastAsia="en-GB"/>
              </w:rPr>
              <w:t>Great Yarmouth Seafront Partnership:</w:t>
            </w:r>
            <w:r w:rsidRPr="00535373">
              <w:rPr>
                <w:rFonts w:ascii="Times New Roman" w:eastAsia="Times New Roman" w:hAnsi="Times New Roman" w:cs="Times New Roman"/>
                <w:sz w:val="18"/>
                <w:szCs w:val="18"/>
                <w:lang w:eastAsia="en-GB"/>
              </w:rPr>
              <w:br/>
              <w:t>John Ashton, Chairman; Alan Carr, Tourism Officer, Great Yarmouth Borough Council; Ed Gilder, Planning Department, Great Yarmouth Borough Council.</w:t>
            </w:r>
          </w:p>
        </w:tc>
      </w:tr>
    </w:tbl>
    <w:p w:rsidR="00AE746D" w:rsidRDefault="00AE746D" w:rsidP="00AE746D"/>
    <w:p w:rsidR="00AE746D" w:rsidRDefault="00AE746D" w:rsidP="00AE746D">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27"/>
          <w:szCs w:val="27"/>
          <w:lang w:eastAsia="en-GB"/>
        </w:rPr>
      </w:pPr>
      <w:r>
        <w:rPr>
          <w:rFonts w:ascii="Verdana" w:hAnsi="Verdana"/>
          <w:color w:val="000000"/>
          <w:sz w:val="20"/>
          <w:szCs w:val="20"/>
        </w:rPr>
        <w:t>Urban Design (Quarterly) Issue 79: Summer 2001 - Small towns</w:t>
      </w:r>
    </w:p>
    <w:p w:rsidR="00AE746D" w:rsidRDefault="00AE746D" w:rsidP="00AE746D">
      <w:pPr>
        <w:spacing w:line="240" w:lineRule="auto"/>
      </w:pPr>
    </w:p>
    <w:p w:rsidR="00AE746D" w:rsidRDefault="00AE746D" w:rsidP="00AE746D">
      <w:pPr>
        <w:spacing w:line="240" w:lineRule="auto"/>
        <w:rPr>
          <w:b/>
        </w:rPr>
      </w:pPr>
    </w:p>
    <w:p w:rsidR="00AE746D" w:rsidRPr="00D0525A" w:rsidRDefault="00AE746D" w:rsidP="00AE746D">
      <w:pPr>
        <w:spacing w:line="240" w:lineRule="auto"/>
      </w:pPr>
      <w:proofErr w:type="spellStart"/>
      <w:r w:rsidRPr="00D0525A">
        <w:rPr>
          <w:b/>
        </w:rPr>
        <w:lastRenderedPageBreak/>
        <w:t>Angelheaded</w:t>
      </w:r>
      <w:proofErr w:type="spellEnd"/>
      <w:r w:rsidRPr="00D0525A">
        <w:rPr>
          <w:b/>
        </w:rPr>
        <w:t xml:space="preserve"> </w:t>
      </w:r>
      <w:proofErr w:type="gramStart"/>
      <w:r w:rsidRPr="00D0525A">
        <w:rPr>
          <w:b/>
        </w:rPr>
        <w:t>Hipsters</w:t>
      </w:r>
      <w:r w:rsidRPr="00D0525A">
        <w:t xml:space="preserve"> </w:t>
      </w:r>
      <w:r>
        <w:t xml:space="preserve"> Bob</w:t>
      </w:r>
      <w:proofErr w:type="gramEnd"/>
      <w:r>
        <w:t xml:space="preserve"> Jarvis</w:t>
      </w:r>
    </w:p>
    <w:p w:rsidR="00AE746D" w:rsidRDefault="00AE746D" w:rsidP="00AE746D">
      <w:pPr>
        <w:spacing w:line="240" w:lineRule="auto"/>
      </w:pPr>
      <w:r>
        <w:t>The discourse that is “urban design” is dominated by academics and</w:t>
      </w:r>
    </w:p>
    <w:p w:rsidR="00AE746D" w:rsidRDefault="00AE746D" w:rsidP="00AE746D">
      <w:pPr>
        <w:spacing w:line="240" w:lineRule="auto"/>
      </w:pPr>
      <w:proofErr w:type="gramStart"/>
      <w:r>
        <w:t>professionals</w:t>
      </w:r>
      <w:proofErr w:type="gramEnd"/>
      <w:r>
        <w:t>, speaking conventional tongues of abstraction and</w:t>
      </w:r>
    </w:p>
    <w:p w:rsidR="00AE746D" w:rsidRDefault="00AE746D" w:rsidP="00AE746D">
      <w:pPr>
        <w:spacing w:line="240" w:lineRule="auto"/>
      </w:pPr>
      <w:proofErr w:type="gramStart"/>
      <w:r>
        <w:t>considered</w:t>
      </w:r>
      <w:proofErr w:type="gramEnd"/>
      <w:r>
        <w:t xml:space="preserve"> judgment. The “Urban Design Skills Summit” was no</w:t>
      </w:r>
    </w:p>
    <w:p w:rsidR="00AE746D" w:rsidRDefault="00AE746D" w:rsidP="00AE746D">
      <w:pPr>
        <w:spacing w:line="240" w:lineRule="auto"/>
      </w:pPr>
      <w:proofErr w:type="gramStart"/>
      <w:r>
        <w:t>exception</w:t>
      </w:r>
      <w:proofErr w:type="gramEnd"/>
      <w:r>
        <w:t>: agendas, syllabi and research were reported, but little was</w:t>
      </w:r>
    </w:p>
    <w:p w:rsidR="00AE746D" w:rsidRDefault="00AE746D" w:rsidP="00AE746D">
      <w:pPr>
        <w:spacing w:line="240" w:lineRule="auto"/>
      </w:pPr>
      <w:proofErr w:type="gramStart"/>
      <w:r>
        <w:t>heard</w:t>
      </w:r>
      <w:proofErr w:type="gramEnd"/>
      <w:r>
        <w:t xml:space="preserve"> of the experience of learning. My paper Milord, I am from a</w:t>
      </w:r>
    </w:p>
    <w:p w:rsidR="00AE746D" w:rsidRDefault="00AE746D" w:rsidP="00AE746D">
      <w:pPr>
        <w:spacing w:line="240" w:lineRule="auto"/>
      </w:pPr>
      <w:proofErr w:type="gramStart"/>
      <w:r>
        <w:t>foreign</w:t>
      </w:r>
      <w:proofErr w:type="gramEnd"/>
      <w:r>
        <w:t xml:space="preserve"> country partly written in the form of Allen Ginsberg’s Howl offered</w:t>
      </w:r>
    </w:p>
    <w:p w:rsidR="00AE746D" w:rsidRDefault="00AE746D" w:rsidP="00AE746D">
      <w:pPr>
        <w:spacing w:line="240" w:lineRule="auto"/>
      </w:pPr>
      <w:proofErr w:type="gramStart"/>
      <w:r>
        <w:t>a</w:t>
      </w:r>
      <w:proofErr w:type="gramEnd"/>
      <w:r>
        <w:t xml:space="preserve"> personal voice, describing those extra-</w:t>
      </w:r>
      <w:proofErr w:type="spellStart"/>
      <w:r>
        <w:t>curricula</w:t>
      </w:r>
      <w:proofErr w:type="spellEnd"/>
      <w:r>
        <w:t xml:space="preserve"> moments where insight</w:t>
      </w:r>
    </w:p>
    <w:p w:rsidR="00AE746D" w:rsidRDefault="00AE746D" w:rsidP="00AE746D">
      <w:pPr>
        <w:spacing w:line="240" w:lineRule="auto"/>
      </w:pPr>
      <w:proofErr w:type="gramStart"/>
      <w:r>
        <w:t>transcends</w:t>
      </w:r>
      <w:proofErr w:type="gramEnd"/>
      <w:r>
        <w:t xml:space="preserve"> technical “skills” and remembers those:</w:t>
      </w:r>
    </w:p>
    <w:p w:rsidR="00AE746D" w:rsidRPr="00D0525A" w:rsidRDefault="00AE746D" w:rsidP="00AE746D">
      <w:pPr>
        <w:spacing w:line="240" w:lineRule="auto"/>
        <w:rPr>
          <w:i/>
        </w:rPr>
      </w:pPr>
      <w:proofErr w:type="gramStart"/>
      <w:r w:rsidRPr="00D0525A">
        <w:rPr>
          <w:i/>
        </w:rPr>
        <w:t>who</w:t>
      </w:r>
      <w:proofErr w:type="gramEnd"/>
      <w:r w:rsidRPr="00D0525A">
        <w:rPr>
          <w:i/>
        </w:rPr>
        <w:t xml:space="preserve"> on the corner of New Conduit and </w:t>
      </w:r>
      <w:proofErr w:type="spellStart"/>
      <w:r w:rsidRPr="00D0525A">
        <w:rPr>
          <w:i/>
        </w:rPr>
        <w:t>Purfleet</w:t>
      </w:r>
      <w:proofErr w:type="spellEnd"/>
      <w:r w:rsidRPr="00D0525A">
        <w:rPr>
          <w:i/>
        </w:rPr>
        <w:t xml:space="preserve"> in the fading November</w:t>
      </w:r>
    </w:p>
    <w:p w:rsidR="00AE746D" w:rsidRPr="00D0525A" w:rsidRDefault="00AE746D" w:rsidP="00AE746D">
      <w:pPr>
        <w:spacing w:line="240" w:lineRule="auto"/>
        <w:rPr>
          <w:i/>
        </w:rPr>
      </w:pPr>
      <w:proofErr w:type="spellStart"/>
      <w:proofErr w:type="gramStart"/>
      <w:r w:rsidRPr="00D0525A">
        <w:rPr>
          <w:i/>
        </w:rPr>
        <w:t>fenlight</w:t>
      </w:r>
      <w:proofErr w:type="spellEnd"/>
      <w:proofErr w:type="gramEnd"/>
      <w:r w:rsidRPr="00D0525A">
        <w:rPr>
          <w:i/>
        </w:rPr>
        <w:t xml:space="preserve"> mists at 5pm, between the Whisky-a-go-go and </w:t>
      </w:r>
      <w:proofErr w:type="spellStart"/>
      <w:r w:rsidRPr="00D0525A">
        <w:rPr>
          <w:i/>
        </w:rPr>
        <w:t>L’année</w:t>
      </w:r>
      <w:proofErr w:type="spellEnd"/>
      <w:r w:rsidRPr="00D0525A">
        <w:rPr>
          <w:i/>
        </w:rPr>
        <w:t xml:space="preserve"> </w:t>
      </w:r>
      <w:proofErr w:type="spellStart"/>
      <w:r w:rsidRPr="00D0525A">
        <w:rPr>
          <w:i/>
        </w:rPr>
        <w:t>dernier</w:t>
      </w:r>
      <w:proofErr w:type="spellEnd"/>
      <w:r w:rsidRPr="00D0525A">
        <w:rPr>
          <w:i/>
        </w:rPr>
        <w:t xml:space="preserve"> à</w:t>
      </w:r>
    </w:p>
    <w:p w:rsidR="00AE746D" w:rsidRPr="00D0525A" w:rsidRDefault="00AE746D" w:rsidP="00AE746D">
      <w:pPr>
        <w:spacing w:line="240" w:lineRule="auto"/>
        <w:rPr>
          <w:i/>
        </w:rPr>
      </w:pPr>
      <w:proofErr w:type="spellStart"/>
      <w:r w:rsidRPr="00D0525A">
        <w:rPr>
          <w:i/>
        </w:rPr>
        <w:t>Marienbad</w:t>
      </w:r>
      <w:proofErr w:type="spellEnd"/>
      <w:r w:rsidRPr="00D0525A">
        <w:rPr>
          <w:i/>
        </w:rPr>
        <w:t xml:space="preserve"> – wonder on this moment and </w:t>
      </w:r>
      <w:proofErr w:type="spellStart"/>
      <w:r w:rsidRPr="00D0525A">
        <w:rPr>
          <w:i/>
        </w:rPr>
        <w:t>everyothereveryday</w:t>
      </w:r>
      <w:proofErr w:type="spellEnd"/>
      <w:r w:rsidRPr="00D0525A">
        <w:rPr>
          <w:i/>
        </w:rPr>
        <w:t xml:space="preserve"> like it, and</w:t>
      </w:r>
    </w:p>
    <w:p w:rsidR="00AE746D" w:rsidRPr="00D0525A" w:rsidRDefault="00AE746D" w:rsidP="00AE746D">
      <w:pPr>
        <w:spacing w:line="240" w:lineRule="auto"/>
        <w:rPr>
          <w:i/>
        </w:rPr>
      </w:pPr>
      <w:proofErr w:type="gramStart"/>
      <w:r w:rsidRPr="00D0525A">
        <w:rPr>
          <w:i/>
        </w:rPr>
        <w:t>how</w:t>
      </w:r>
      <w:proofErr w:type="gramEnd"/>
      <w:r w:rsidRPr="00D0525A">
        <w:rPr>
          <w:i/>
        </w:rPr>
        <w:t xml:space="preserve"> </w:t>
      </w:r>
      <w:proofErr w:type="spellStart"/>
      <w:r w:rsidRPr="00D0525A">
        <w:rPr>
          <w:i/>
        </w:rPr>
        <w:t>the</w:t>
      </w:r>
      <w:proofErr w:type="spellEnd"/>
      <w:r w:rsidRPr="00D0525A">
        <w:rPr>
          <w:i/>
        </w:rPr>
        <w:t xml:space="preserve"> are made,</w:t>
      </w:r>
    </w:p>
    <w:p w:rsidR="00AE746D" w:rsidRPr="00D0525A" w:rsidRDefault="00AE746D" w:rsidP="00AE746D">
      <w:pPr>
        <w:spacing w:line="240" w:lineRule="auto"/>
        <w:rPr>
          <w:i/>
        </w:rPr>
      </w:pPr>
      <w:proofErr w:type="gramStart"/>
      <w:r w:rsidRPr="00D0525A">
        <w:rPr>
          <w:i/>
        </w:rPr>
        <w:t>and</w:t>
      </w:r>
      <w:proofErr w:type="gramEnd"/>
      <w:r w:rsidRPr="00D0525A">
        <w:rPr>
          <w:i/>
        </w:rPr>
        <w:t xml:space="preserve"> so were sent on the last cold steam trains, </w:t>
      </w:r>
      <w:proofErr w:type="spellStart"/>
      <w:r w:rsidRPr="00D0525A">
        <w:rPr>
          <w:i/>
        </w:rPr>
        <w:t>unbriefed</w:t>
      </w:r>
      <w:proofErr w:type="spellEnd"/>
      <w:r w:rsidRPr="00D0525A">
        <w:rPr>
          <w:i/>
        </w:rPr>
        <w:t xml:space="preserve"> and unprepared</w:t>
      </w:r>
    </w:p>
    <w:p w:rsidR="00AE746D" w:rsidRPr="00D0525A" w:rsidRDefault="00AE746D" w:rsidP="00AE746D">
      <w:pPr>
        <w:spacing w:line="240" w:lineRule="auto"/>
        <w:rPr>
          <w:i/>
        </w:rPr>
      </w:pPr>
      <w:proofErr w:type="gramStart"/>
      <w:r w:rsidRPr="00D0525A">
        <w:rPr>
          <w:i/>
        </w:rPr>
        <w:t>to</w:t>
      </w:r>
      <w:proofErr w:type="gramEnd"/>
      <w:r w:rsidRPr="00D0525A">
        <w:rPr>
          <w:i/>
        </w:rPr>
        <w:t xml:space="preserve"> understand secondary shopping streets and country market towns in the</w:t>
      </w:r>
    </w:p>
    <w:p w:rsidR="00AE746D" w:rsidRPr="00D0525A" w:rsidRDefault="00AE746D" w:rsidP="00AE746D">
      <w:pPr>
        <w:spacing w:line="240" w:lineRule="auto"/>
        <w:rPr>
          <w:i/>
        </w:rPr>
      </w:pPr>
      <w:proofErr w:type="gramStart"/>
      <w:r w:rsidRPr="00D0525A">
        <w:rPr>
          <w:i/>
        </w:rPr>
        <w:t>snow</w:t>
      </w:r>
      <w:proofErr w:type="gramEnd"/>
      <w:r w:rsidRPr="00D0525A">
        <w:rPr>
          <w:i/>
        </w:rPr>
        <w:t>, to seek clues in places,</w:t>
      </w:r>
    </w:p>
    <w:p w:rsidR="00AE746D" w:rsidRPr="00D0525A" w:rsidRDefault="00AE746D" w:rsidP="00AE746D">
      <w:pPr>
        <w:spacing w:line="240" w:lineRule="auto"/>
        <w:rPr>
          <w:i/>
        </w:rPr>
      </w:pPr>
      <w:proofErr w:type="gramStart"/>
      <w:r w:rsidRPr="00D0525A">
        <w:rPr>
          <w:i/>
        </w:rPr>
        <w:t>to</w:t>
      </w:r>
      <w:proofErr w:type="gramEnd"/>
      <w:r w:rsidRPr="00D0525A">
        <w:rPr>
          <w:i/>
        </w:rPr>
        <w:t xml:space="preserve"> plunge into the black and white darkness of the Quayside and the bare</w:t>
      </w:r>
    </w:p>
    <w:p w:rsidR="00AE746D" w:rsidRPr="00D0525A" w:rsidRDefault="00AE746D" w:rsidP="00AE746D">
      <w:pPr>
        <w:spacing w:line="240" w:lineRule="auto"/>
        <w:rPr>
          <w:i/>
        </w:rPr>
      </w:pPr>
      <w:proofErr w:type="gramStart"/>
      <w:r w:rsidRPr="00D0525A">
        <w:rPr>
          <w:i/>
        </w:rPr>
        <w:t>bulb</w:t>
      </w:r>
      <w:proofErr w:type="gramEnd"/>
      <w:r w:rsidRPr="00D0525A">
        <w:rPr>
          <w:i/>
        </w:rPr>
        <w:t xml:space="preserve"> paper stacked smoke dark Bremen Line offices and urine yards and</w:t>
      </w:r>
    </w:p>
    <w:p w:rsidR="00AE746D" w:rsidRPr="00D0525A" w:rsidRDefault="00AE746D" w:rsidP="00AE746D">
      <w:pPr>
        <w:spacing w:line="240" w:lineRule="auto"/>
        <w:rPr>
          <w:i/>
        </w:rPr>
      </w:pPr>
      <w:proofErr w:type="gramStart"/>
      <w:r w:rsidRPr="00D0525A">
        <w:rPr>
          <w:i/>
        </w:rPr>
        <w:t>from</w:t>
      </w:r>
      <w:proofErr w:type="gramEnd"/>
      <w:r w:rsidRPr="00D0525A">
        <w:rPr>
          <w:i/>
        </w:rPr>
        <w:t xml:space="preserve"> that cut up spread to diagram the connections of the city,</w:t>
      </w:r>
    </w:p>
    <w:p w:rsidR="00AE746D" w:rsidRPr="00D0525A" w:rsidRDefault="00AE746D" w:rsidP="00AE746D">
      <w:pPr>
        <w:spacing w:line="240" w:lineRule="auto"/>
        <w:rPr>
          <w:i/>
        </w:rPr>
      </w:pPr>
      <w:proofErr w:type="gramStart"/>
      <w:r w:rsidRPr="00D0525A">
        <w:rPr>
          <w:i/>
        </w:rPr>
        <w:t>whose</w:t>
      </w:r>
      <w:proofErr w:type="gramEnd"/>
      <w:r w:rsidRPr="00D0525A">
        <w:rPr>
          <w:i/>
        </w:rPr>
        <w:t xml:space="preserve"> collages and postcards of </w:t>
      </w:r>
      <w:proofErr w:type="spellStart"/>
      <w:r w:rsidRPr="00D0525A">
        <w:rPr>
          <w:i/>
        </w:rPr>
        <w:t>Carnaby</w:t>
      </w:r>
      <w:proofErr w:type="spellEnd"/>
      <w:r w:rsidRPr="00D0525A">
        <w:rPr>
          <w:i/>
        </w:rPr>
        <w:t xml:space="preserve"> Street and alleyways and vast</w:t>
      </w:r>
    </w:p>
    <w:p w:rsidR="00AE746D" w:rsidRPr="00D0525A" w:rsidRDefault="00AE746D" w:rsidP="00AE746D">
      <w:pPr>
        <w:spacing w:line="240" w:lineRule="auto"/>
        <w:rPr>
          <w:i/>
        </w:rPr>
      </w:pPr>
      <w:proofErr w:type="gramStart"/>
      <w:r w:rsidRPr="00D0525A">
        <w:rPr>
          <w:i/>
        </w:rPr>
        <w:t>tin</w:t>
      </w:r>
      <w:proofErr w:type="gramEnd"/>
      <w:r w:rsidRPr="00D0525A">
        <w:rPr>
          <w:i/>
        </w:rPr>
        <w:t xml:space="preserve"> sheds by the by-pass and cathedrals at sunset was refused a mark,</w:t>
      </w:r>
    </w:p>
    <w:p w:rsidR="00AE746D" w:rsidRPr="00D0525A" w:rsidRDefault="00AE746D" w:rsidP="00AE746D">
      <w:pPr>
        <w:spacing w:line="240" w:lineRule="auto"/>
        <w:rPr>
          <w:i/>
        </w:rPr>
      </w:pPr>
      <w:proofErr w:type="gramStart"/>
      <w:r w:rsidRPr="00D0525A">
        <w:rPr>
          <w:i/>
        </w:rPr>
        <w:t>except</w:t>
      </w:r>
      <w:proofErr w:type="gramEnd"/>
      <w:r w:rsidRPr="00D0525A">
        <w:rPr>
          <w:i/>
        </w:rPr>
        <w:t xml:space="preserve"> by committee,</w:t>
      </w:r>
    </w:p>
    <w:p w:rsidR="00AE746D" w:rsidRPr="00D0525A" w:rsidRDefault="00AE746D" w:rsidP="00AE746D">
      <w:pPr>
        <w:spacing w:line="240" w:lineRule="auto"/>
        <w:rPr>
          <w:i/>
        </w:rPr>
      </w:pPr>
      <w:proofErr w:type="gramStart"/>
      <w:r w:rsidRPr="00D0525A">
        <w:rPr>
          <w:i/>
        </w:rPr>
        <w:t>and</w:t>
      </w:r>
      <w:proofErr w:type="gramEnd"/>
      <w:r w:rsidRPr="00D0525A">
        <w:rPr>
          <w:i/>
        </w:rPr>
        <w:t xml:space="preserve"> walked with Pete in three wild days: clear wind, cliff beating storms</w:t>
      </w:r>
    </w:p>
    <w:p w:rsidR="00AE746D" w:rsidRPr="00D0525A" w:rsidRDefault="00AE746D" w:rsidP="00AE746D">
      <w:pPr>
        <w:spacing w:line="240" w:lineRule="auto"/>
        <w:rPr>
          <w:i/>
        </w:rPr>
      </w:pPr>
      <w:proofErr w:type="gramStart"/>
      <w:r w:rsidRPr="00D0525A">
        <w:rPr>
          <w:i/>
        </w:rPr>
        <w:t>and</w:t>
      </w:r>
      <w:proofErr w:type="gramEnd"/>
      <w:r w:rsidRPr="00D0525A">
        <w:rPr>
          <w:i/>
        </w:rPr>
        <w:t xml:space="preserve"> fog from Blyth past boarded coffee bars and amusement halls to</w:t>
      </w:r>
    </w:p>
    <w:p w:rsidR="00AE746D" w:rsidRPr="00D0525A" w:rsidRDefault="00AE746D" w:rsidP="00AE746D">
      <w:pPr>
        <w:spacing w:line="240" w:lineRule="auto"/>
        <w:rPr>
          <w:i/>
        </w:rPr>
      </w:pPr>
      <w:r w:rsidRPr="00D0525A">
        <w:rPr>
          <w:i/>
        </w:rPr>
        <w:t xml:space="preserve">Shields; their report: Not Quite Summer on not quite </w:t>
      </w:r>
      <w:proofErr w:type="spellStart"/>
      <w:r w:rsidRPr="00D0525A">
        <w:rPr>
          <w:i/>
        </w:rPr>
        <w:t>Bredon</w:t>
      </w:r>
      <w:proofErr w:type="spellEnd"/>
      <w:r w:rsidRPr="00D0525A">
        <w:rPr>
          <w:i/>
        </w:rPr>
        <w:t xml:space="preserve"> was not the</w:t>
      </w:r>
    </w:p>
    <w:p w:rsidR="00AE746D" w:rsidRPr="00D0525A" w:rsidRDefault="00AE746D" w:rsidP="00AE746D">
      <w:pPr>
        <w:spacing w:line="240" w:lineRule="auto"/>
        <w:rPr>
          <w:i/>
        </w:rPr>
      </w:pPr>
      <w:proofErr w:type="gramStart"/>
      <w:r w:rsidRPr="00D0525A">
        <w:rPr>
          <w:i/>
        </w:rPr>
        <w:t>language</w:t>
      </w:r>
      <w:proofErr w:type="gramEnd"/>
      <w:r w:rsidRPr="00D0525A">
        <w:rPr>
          <w:i/>
        </w:rPr>
        <w:t xml:space="preserve"> of professional work and would get them nowhere,</w:t>
      </w:r>
    </w:p>
    <w:p w:rsidR="00AE746D" w:rsidRPr="00D0525A" w:rsidRDefault="00AE746D" w:rsidP="00AE746D">
      <w:pPr>
        <w:spacing w:line="240" w:lineRule="auto"/>
        <w:rPr>
          <w:i/>
        </w:rPr>
      </w:pPr>
      <w:proofErr w:type="gramStart"/>
      <w:r w:rsidRPr="00D0525A">
        <w:rPr>
          <w:i/>
        </w:rPr>
        <w:t>who</w:t>
      </w:r>
      <w:proofErr w:type="gramEnd"/>
      <w:r w:rsidRPr="00D0525A">
        <w:rPr>
          <w:i/>
        </w:rPr>
        <w:t xml:space="preserve"> sat on the tea room </w:t>
      </w:r>
      <w:proofErr w:type="spellStart"/>
      <w:r w:rsidRPr="00D0525A">
        <w:rPr>
          <w:i/>
        </w:rPr>
        <w:t>hardbacked</w:t>
      </w:r>
      <w:proofErr w:type="spellEnd"/>
      <w:r w:rsidRPr="00D0525A">
        <w:rPr>
          <w:i/>
        </w:rPr>
        <w:t xml:space="preserve"> benches, turning Houghton le</w:t>
      </w:r>
    </w:p>
    <w:p w:rsidR="00AE746D" w:rsidRPr="00D0525A" w:rsidRDefault="00AE746D" w:rsidP="00AE746D">
      <w:pPr>
        <w:spacing w:line="240" w:lineRule="auto"/>
        <w:rPr>
          <w:i/>
        </w:rPr>
      </w:pPr>
      <w:r w:rsidRPr="00D0525A">
        <w:rPr>
          <w:i/>
        </w:rPr>
        <w:t>Spring’s image map into a wondrous mind warped distorted swirl – more</w:t>
      </w:r>
    </w:p>
    <w:p w:rsidR="00AE746D" w:rsidRPr="00D0525A" w:rsidRDefault="00AE746D" w:rsidP="00AE746D">
      <w:pPr>
        <w:spacing w:line="240" w:lineRule="auto"/>
        <w:rPr>
          <w:i/>
        </w:rPr>
      </w:pPr>
      <w:r w:rsidRPr="00D0525A">
        <w:rPr>
          <w:i/>
        </w:rPr>
        <w:t>Revolver than Image of the City – and lay there long haired, starry eyed</w:t>
      </w:r>
    </w:p>
    <w:p w:rsidR="00AE746D" w:rsidRPr="00D0525A" w:rsidRDefault="00AE746D" w:rsidP="00AE746D">
      <w:pPr>
        <w:spacing w:line="240" w:lineRule="auto"/>
        <w:rPr>
          <w:i/>
        </w:rPr>
      </w:pPr>
      <w:proofErr w:type="gramStart"/>
      <w:r w:rsidRPr="00D0525A">
        <w:rPr>
          <w:i/>
        </w:rPr>
        <w:t>and</w:t>
      </w:r>
      <w:proofErr w:type="gramEnd"/>
      <w:r w:rsidRPr="00D0525A">
        <w:rPr>
          <w:i/>
        </w:rPr>
        <w:t xml:space="preserve"> laughing in the corners,</w:t>
      </w:r>
    </w:p>
    <w:p w:rsidR="00AE746D" w:rsidRPr="00D0525A" w:rsidRDefault="00AE746D" w:rsidP="00AE746D">
      <w:pPr>
        <w:spacing w:line="240" w:lineRule="auto"/>
        <w:rPr>
          <w:i/>
        </w:rPr>
      </w:pPr>
      <w:proofErr w:type="gramStart"/>
      <w:r w:rsidRPr="00D0525A">
        <w:rPr>
          <w:i/>
        </w:rPr>
        <w:lastRenderedPageBreak/>
        <w:t>who</w:t>
      </w:r>
      <w:proofErr w:type="gramEnd"/>
      <w:r w:rsidRPr="00D0525A">
        <w:rPr>
          <w:i/>
        </w:rPr>
        <w:t xml:space="preserve"> sat all those lunchtimes eating pasties on the footsteps of war</w:t>
      </w:r>
    </w:p>
    <w:p w:rsidR="00AE746D" w:rsidRPr="00D0525A" w:rsidRDefault="00AE746D" w:rsidP="00AE746D">
      <w:pPr>
        <w:spacing w:line="240" w:lineRule="auto"/>
        <w:rPr>
          <w:i/>
        </w:rPr>
      </w:pPr>
      <w:proofErr w:type="gramStart"/>
      <w:r w:rsidRPr="00D0525A">
        <w:rPr>
          <w:i/>
        </w:rPr>
        <w:t>memorials</w:t>
      </w:r>
      <w:proofErr w:type="gramEnd"/>
      <w:r w:rsidRPr="00D0525A">
        <w:rPr>
          <w:i/>
        </w:rPr>
        <w:t>, deliberately not revising because they knew even then that the</w:t>
      </w:r>
    </w:p>
    <w:p w:rsidR="00AE746D" w:rsidRPr="00D0525A" w:rsidRDefault="00AE746D" w:rsidP="00AE746D">
      <w:pPr>
        <w:spacing w:line="240" w:lineRule="auto"/>
        <w:rPr>
          <w:i/>
        </w:rPr>
      </w:pPr>
      <w:proofErr w:type="gramStart"/>
      <w:r w:rsidRPr="00D0525A">
        <w:rPr>
          <w:i/>
        </w:rPr>
        <w:t>real</w:t>
      </w:r>
      <w:proofErr w:type="gramEnd"/>
      <w:r w:rsidRPr="00D0525A">
        <w:rPr>
          <w:i/>
        </w:rPr>
        <w:t xml:space="preserve"> subject of planning was everyday life – even though they had no</w:t>
      </w:r>
    </w:p>
    <w:p w:rsidR="00AE746D" w:rsidRPr="00D0525A" w:rsidRDefault="00AE746D" w:rsidP="00AE746D">
      <w:pPr>
        <w:spacing w:line="240" w:lineRule="auto"/>
        <w:rPr>
          <w:i/>
        </w:rPr>
      </w:pPr>
      <w:proofErr w:type="gramStart"/>
      <w:r w:rsidRPr="00D0525A">
        <w:rPr>
          <w:i/>
        </w:rPr>
        <w:t>words</w:t>
      </w:r>
      <w:proofErr w:type="gramEnd"/>
      <w:r w:rsidRPr="00D0525A">
        <w:rPr>
          <w:i/>
        </w:rPr>
        <w:t xml:space="preserve"> for it,</w:t>
      </w:r>
    </w:p>
    <w:p w:rsidR="00AE746D" w:rsidRPr="00D0525A" w:rsidRDefault="00AE746D" w:rsidP="00AE746D">
      <w:pPr>
        <w:spacing w:line="240" w:lineRule="auto"/>
        <w:rPr>
          <w:i/>
        </w:rPr>
      </w:pPr>
      <w:proofErr w:type="gramStart"/>
      <w:r w:rsidRPr="00D0525A">
        <w:rPr>
          <w:i/>
        </w:rPr>
        <w:t>who</w:t>
      </w:r>
      <w:proofErr w:type="gramEnd"/>
      <w:r w:rsidRPr="00D0525A">
        <w:rPr>
          <w:i/>
        </w:rPr>
        <w:t xml:space="preserve"> were told their thesis on LSD and the city would not work and went</w:t>
      </w:r>
    </w:p>
    <w:p w:rsidR="00AE746D" w:rsidRPr="00D0525A" w:rsidRDefault="00AE746D" w:rsidP="00AE746D">
      <w:pPr>
        <w:spacing w:line="240" w:lineRule="auto"/>
        <w:rPr>
          <w:i/>
        </w:rPr>
      </w:pPr>
      <w:proofErr w:type="gramStart"/>
      <w:r w:rsidRPr="00D0525A">
        <w:rPr>
          <w:i/>
        </w:rPr>
        <w:t>back</w:t>
      </w:r>
      <w:proofErr w:type="gramEnd"/>
      <w:r w:rsidRPr="00D0525A">
        <w:rPr>
          <w:i/>
        </w:rPr>
        <w:t xml:space="preserve"> to wander in demolition’s debris behind the Jewish Cemetery, saw</w:t>
      </w:r>
    </w:p>
    <w:p w:rsidR="00AE746D" w:rsidRPr="00D0525A" w:rsidRDefault="00AE746D" w:rsidP="00AE746D">
      <w:pPr>
        <w:spacing w:line="240" w:lineRule="auto"/>
        <w:rPr>
          <w:i/>
        </w:rPr>
      </w:pPr>
      <w:proofErr w:type="gramStart"/>
      <w:r w:rsidRPr="00D0525A">
        <w:rPr>
          <w:i/>
        </w:rPr>
        <w:t>the</w:t>
      </w:r>
      <w:proofErr w:type="gramEnd"/>
      <w:r w:rsidRPr="00D0525A">
        <w:rPr>
          <w:i/>
        </w:rPr>
        <w:t xml:space="preserve"> tides creep up the ferry steps and the snow melting in the gutters and</w:t>
      </w:r>
    </w:p>
    <w:p w:rsidR="00AE746D" w:rsidRPr="00D0525A" w:rsidRDefault="00AE746D" w:rsidP="00AE746D">
      <w:pPr>
        <w:spacing w:line="240" w:lineRule="auto"/>
        <w:rPr>
          <w:i/>
        </w:rPr>
      </w:pPr>
      <w:proofErr w:type="gramStart"/>
      <w:r w:rsidRPr="00D0525A">
        <w:rPr>
          <w:i/>
        </w:rPr>
        <w:t>the</w:t>
      </w:r>
      <w:proofErr w:type="gramEnd"/>
      <w:r w:rsidRPr="00D0525A">
        <w:rPr>
          <w:i/>
        </w:rPr>
        <w:t xml:space="preserve"> market giving way to the Mart and turned all this to a </w:t>
      </w:r>
      <w:proofErr w:type="spellStart"/>
      <w:r w:rsidRPr="00D0525A">
        <w:rPr>
          <w:i/>
        </w:rPr>
        <w:t>secondhand</w:t>
      </w:r>
      <w:proofErr w:type="spellEnd"/>
    </w:p>
    <w:p w:rsidR="00AE746D" w:rsidRPr="00D0525A" w:rsidRDefault="00AE746D" w:rsidP="00AE746D">
      <w:pPr>
        <w:spacing w:line="240" w:lineRule="auto"/>
        <w:rPr>
          <w:i/>
        </w:rPr>
      </w:pPr>
      <w:proofErr w:type="gramStart"/>
      <w:r w:rsidRPr="00D0525A">
        <w:rPr>
          <w:i/>
        </w:rPr>
        <w:t>theory</w:t>
      </w:r>
      <w:proofErr w:type="gramEnd"/>
      <w:r w:rsidRPr="00D0525A">
        <w:rPr>
          <w:i/>
        </w:rPr>
        <w:t xml:space="preserve"> of constant change,</w:t>
      </w:r>
    </w:p>
    <w:p w:rsidR="00AE746D" w:rsidRPr="00D0525A" w:rsidRDefault="00AE746D" w:rsidP="00AE746D">
      <w:pPr>
        <w:spacing w:line="240" w:lineRule="auto"/>
        <w:rPr>
          <w:i/>
        </w:rPr>
      </w:pPr>
      <w:proofErr w:type="gramStart"/>
      <w:r w:rsidRPr="00D0525A">
        <w:rPr>
          <w:i/>
        </w:rPr>
        <w:t>whose</w:t>
      </w:r>
      <w:proofErr w:type="gramEnd"/>
      <w:r w:rsidRPr="00D0525A">
        <w:rPr>
          <w:i/>
        </w:rPr>
        <w:t xml:space="preserve"> seminar paper began with a drive-by Durham and ended strolling</w:t>
      </w:r>
    </w:p>
    <w:p w:rsidR="00AE746D" w:rsidRPr="00D0525A" w:rsidRDefault="00AE746D" w:rsidP="00AE746D">
      <w:pPr>
        <w:spacing w:line="240" w:lineRule="auto"/>
        <w:rPr>
          <w:i/>
        </w:rPr>
      </w:pPr>
      <w:proofErr w:type="gramStart"/>
      <w:r w:rsidRPr="00D0525A">
        <w:rPr>
          <w:i/>
        </w:rPr>
        <w:t>in</w:t>
      </w:r>
      <w:proofErr w:type="gramEnd"/>
      <w:r w:rsidRPr="00D0525A">
        <w:rPr>
          <w:i/>
        </w:rPr>
        <w:t xml:space="preserve"> a </w:t>
      </w:r>
      <w:proofErr w:type="spellStart"/>
      <w:r w:rsidRPr="00D0525A">
        <w:rPr>
          <w:i/>
        </w:rPr>
        <w:t>twittern</w:t>
      </w:r>
      <w:proofErr w:type="spellEnd"/>
      <w:r w:rsidRPr="00D0525A">
        <w:rPr>
          <w:i/>
        </w:rPr>
        <w:t xml:space="preserve"> in Chichester and asked who was a stranger here and who</w:t>
      </w:r>
    </w:p>
    <w:p w:rsidR="00AE746D" w:rsidRPr="00D0525A" w:rsidRDefault="00AE746D" w:rsidP="00AE746D">
      <w:pPr>
        <w:spacing w:line="240" w:lineRule="auto"/>
        <w:rPr>
          <w:i/>
        </w:rPr>
      </w:pPr>
      <w:proofErr w:type="gramStart"/>
      <w:r w:rsidRPr="00D0525A">
        <w:rPr>
          <w:i/>
        </w:rPr>
        <w:t>had</w:t>
      </w:r>
      <w:proofErr w:type="gramEnd"/>
      <w:r w:rsidRPr="00D0525A">
        <w:rPr>
          <w:i/>
        </w:rPr>
        <w:t xml:space="preserve"> more time than money and was stopped as being irrelevant,</w:t>
      </w:r>
    </w:p>
    <w:p w:rsidR="00AE746D" w:rsidRPr="00D0525A" w:rsidRDefault="00AE746D" w:rsidP="00AE746D">
      <w:pPr>
        <w:spacing w:line="240" w:lineRule="auto"/>
        <w:rPr>
          <w:i/>
        </w:rPr>
      </w:pPr>
      <w:proofErr w:type="gramStart"/>
      <w:r w:rsidRPr="00D0525A">
        <w:rPr>
          <w:i/>
        </w:rPr>
        <w:t>but</w:t>
      </w:r>
      <w:proofErr w:type="gramEnd"/>
      <w:r w:rsidRPr="00D0525A">
        <w:rPr>
          <w:i/>
        </w:rPr>
        <w:t xml:space="preserve"> who came back to turn: those all night drives and mists and running for</w:t>
      </w:r>
    </w:p>
    <w:p w:rsidR="00AE746D" w:rsidRPr="00D0525A" w:rsidRDefault="00AE746D" w:rsidP="00AE746D">
      <w:pPr>
        <w:spacing w:line="240" w:lineRule="auto"/>
        <w:rPr>
          <w:i/>
        </w:rPr>
      </w:pPr>
      <w:proofErr w:type="gramStart"/>
      <w:r w:rsidRPr="00D0525A">
        <w:rPr>
          <w:i/>
        </w:rPr>
        <w:t>a</w:t>
      </w:r>
      <w:proofErr w:type="gramEnd"/>
      <w:r w:rsidRPr="00D0525A">
        <w:rPr>
          <w:i/>
        </w:rPr>
        <w:t xml:space="preserve"> bus and waiting on the corner, climbing staircases in daylight and</w:t>
      </w:r>
    </w:p>
    <w:p w:rsidR="00AE746D" w:rsidRPr="00D0525A" w:rsidRDefault="00AE746D" w:rsidP="00AE746D">
      <w:pPr>
        <w:spacing w:line="240" w:lineRule="auto"/>
        <w:rPr>
          <w:i/>
        </w:rPr>
      </w:pPr>
      <w:proofErr w:type="gramStart"/>
      <w:r w:rsidRPr="00D0525A">
        <w:rPr>
          <w:i/>
        </w:rPr>
        <w:t>blindfolded</w:t>
      </w:r>
      <w:proofErr w:type="gramEnd"/>
      <w:r w:rsidRPr="00D0525A">
        <w:rPr>
          <w:i/>
        </w:rPr>
        <w:t xml:space="preserve"> and with bags of shopping... each footfall, to fragments of a</w:t>
      </w:r>
    </w:p>
    <w:p w:rsidR="00AE746D" w:rsidRPr="00D0525A" w:rsidRDefault="00AE746D" w:rsidP="00AE746D">
      <w:pPr>
        <w:spacing w:line="240" w:lineRule="auto"/>
        <w:rPr>
          <w:i/>
        </w:rPr>
      </w:pPr>
      <w:proofErr w:type="gramStart"/>
      <w:r w:rsidRPr="00D0525A">
        <w:rPr>
          <w:i/>
        </w:rPr>
        <w:t>theory</w:t>
      </w:r>
      <w:proofErr w:type="gramEnd"/>
      <w:r w:rsidRPr="00D0525A">
        <w:rPr>
          <w:i/>
        </w:rPr>
        <w:t xml:space="preserve"> that was never written, checking each </w:t>
      </w:r>
      <w:proofErr w:type="spellStart"/>
      <w:r w:rsidRPr="00D0525A">
        <w:rPr>
          <w:i/>
        </w:rPr>
        <w:t>wordnormal</w:t>
      </w:r>
      <w:proofErr w:type="spellEnd"/>
      <w:r w:rsidRPr="00D0525A">
        <w:rPr>
          <w:i/>
        </w:rPr>
        <w:t xml:space="preserve"> and all the time</w:t>
      </w:r>
    </w:p>
    <w:p w:rsidR="00AE746D" w:rsidRPr="00D0525A" w:rsidRDefault="00AE746D" w:rsidP="00AE746D">
      <w:pPr>
        <w:spacing w:line="240" w:lineRule="auto"/>
        <w:rPr>
          <w:i/>
        </w:rPr>
      </w:pPr>
      <w:proofErr w:type="gramStart"/>
      <w:r w:rsidRPr="00D0525A">
        <w:rPr>
          <w:i/>
        </w:rPr>
        <w:t>a</w:t>
      </w:r>
      <w:proofErr w:type="gramEnd"/>
      <w:r w:rsidRPr="00D0525A">
        <w:rPr>
          <w:i/>
        </w:rPr>
        <w:t xml:space="preserve"> </w:t>
      </w:r>
      <w:proofErr w:type="spellStart"/>
      <w:r w:rsidRPr="00D0525A">
        <w:rPr>
          <w:i/>
        </w:rPr>
        <w:t>nightschool</w:t>
      </w:r>
      <w:proofErr w:type="spellEnd"/>
      <w:r w:rsidRPr="00D0525A">
        <w:rPr>
          <w:i/>
        </w:rPr>
        <w:t xml:space="preserve"> poet making the night roads into science fiction chanting,</w:t>
      </w:r>
    </w:p>
    <w:p w:rsidR="00AE746D" w:rsidRPr="00D0525A" w:rsidRDefault="00AE746D" w:rsidP="00AE746D">
      <w:pPr>
        <w:spacing w:line="240" w:lineRule="auto"/>
        <w:rPr>
          <w:i/>
        </w:rPr>
      </w:pPr>
      <w:proofErr w:type="gramStart"/>
      <w:r w:rsidRPr="00D0525A">
        <w:rPr>
          <w:i/>
        </w:rPr>
        <w:t>who</w:t>
      </w:r>
      <w:proofErr w:type="gramEnd"/>
      <w:r w:rsidRPr="00D0525A">
        <w:rPr>
          <w:i/>
        </w:rPr>
        <w:t>, years later, speechless at the convention, could only utter their</w:t>
      </w:r>
    </w:p>
    <w:p w:rsidR="00AE746D" w:rsidRPr="00D0525A" w:rsidRDefault="00AE746D" w:rsidP="00AE746D">
      <w:pPr>
        <w:spacing w:line="240" w:lineRule="auto"/>
        <w:rPr>
          <w:i/>
        </w:rPr>
      </w:pPr>
      <w:proofErr w:type="gramStart"/>
      <w:r w:rsidRPr="00D0525A">
        <w:rPr>
          <w:i/>
        </w:rPr>
        <w:t>names</w:t>
      </w:r>
      <w:proofErr w:type="gramEnd"/>
      <w:r w:rsidRPr="00D0525A">
        <w:rPr>
          <w:i/>
        </w:rPr>
        <w:t xml:space="preserve">: Boulevards of Coma and </w:t>
      </w:r>
      <w:proofErr w:type="spellStart"/>
      <w:r w:rsidRPr="00D0525A">
        <w:rPr>
          <w:i/>
        </w:rPr>
        <w:t>Allées</w:t>
      </w:r>
      <w:proofErr w:type="spellEnd"/>
      <w:r w:rsidRPr="00D0525A">
        <w:rPr>
          <w:i/>
        </w:rPr>
        <w:t xml:space="preserve"> of Despair, knowing such lists</w:t>
      </w:r>
    </w:p>
    <w:p w:rsidR="00AE746D" w:rsidRPr="00D0525A" w:rsidRDefault="00AE746D" w:rsidP="00AE746D">
      <w:pPr>
        <w:spacing w:line="240" w:lineRule="auto"/>
        <w:rPr>
          <w:i/>
        </w:rPr>
      </w:pPr>
      <w:proofErr w:type="gramStart"/>
      <w:r w:rsidRPr="00D0525A">
        <w:rPr>
          <w:i/>
        </w:rPr>
        <w:t>could</w:t>
      </w:r>
      <w:proofErr w:type="gramEnd"/>
      <w:r w:rsidRPr="00D0525A">
        <w:rPr>
          <w:i/>
        </w:rPr>
        <w:t xml:space="preserve"> never be that sublime moment when the sun touched some magical</w:t>
      </w:r>
    </w:p>
    <w:p w:rsidR="00AE746D" w:rsidRPr="00D0525A" w:rsidRDefault="00AE746D" w:rsidP="00AE746D">
      <w:pPr>
        <w:spacing w:line="240" w:lineRule="auto"/>
        <w:rPr>
          <w:i/>
        </w:rPr>
      </w:pPr>
      <w:proofErr w:type="gramStart"/>
      <w:r w:rsidRPr="00D0525A">
        <w:rPr>
          <w:i/>
        </w:rPr>
        <w:t>alignment</w:t>
      </w:r>
      <w:proofErr w:type="gramEnd"/>
      <w:r w:rsidRPr="00D0525A">
        <w:rPr>
          <w:i/>
        </w:rPr>
        <w:t xml:space="preserve"> and the snow suddenly slipped across the avenue in the</w:t>
      </w:r>
    </w:p>
    <w:p w:rsidR="00AE746D" w:rsidRPr="00D0525A" w:rsidRDefault="00AE746D" w:rsidP="00AE746D">
      <w:pPr>
        <w:spacing w:line="240" w:lineRule="auto"/>
        <w:rPr>
          <w:i/>
        </w:rPr>
      </w:pPr>
      <w:proofErr w:type="gramStart"/>
      <w:r w:rsidRPr="00D0525A">
        <w:rPr>
          <w:i/>
        </w:rPr>
        <w:t>abandoned</w:t>
      </w:r>
      <w:proofErr w:type="gramEnd"/>
      <w:r w:rsidRPr="00D0525A">
        <w:rPr>
          <w:i/>
        </w:rPr>
        <w:t xml:space="preserve"> parklands,</w:t>
      </w:r>
    </w:p>
    <w:p w:rsidR="00AE746D" w:rsidRPr="00D0525A" w:rsidRDefault="00AE746D" w:rsidP="00AE746D">
      <w:pPr>
        <w:spacing w:line="240" w:lineRule="auto"/>
        <w:rPr>
          <w:i/>
        </w:rPr>
      </w:pPr>
      <w:proofErr w:type="gramStart"/>
      <w:r w:rsidRPr="00D0525A">
        <w:rPr>
          <w:i/>
        </w:rPr>
        <w:t>who</w:t>
      </w:r>
      <w:proofErr w:type="gramEnd"/>
      <w:r w:rsidRPr="00D0525A">
        <w:rPr>
          <w:i/>
        </w:rPr>
        <w:t xml:space="preserve">, back in their offices, confronted a </w:t>
      </w:r>
      <w:proofErr w:type="spellStart"/>
      <w:r w:rsidRPr="00D0525A">
        <w:rPr>
          <w:i/>
        </w:rPr>
        <w:t>babel</w:t>
      </w:r>
      <w:proofErr w:type="spellEnd"/>
      <w:r w:rsidRPr="00D0525A">
        <w:rPr>
          <w:i/>
        </w:rPr>
        <w:t xml:space="preserve"> of incomprehensible codes,</w:t>
      </w:r>
    </w:p>
    <w:p w:rsidR="00AE746D" w:rsidRPr="00D0525A" w:rsidRDefault="00AE746D" w:rsidP="00AE746D">
      <w:pPr>
        <w:spacing w:line="240" w:lineRule="auto"/>
        <w:rPr>
          <w:i/>
        </w:rPr>
      </w:pPr>
      <w:proofErr w:type="gramStart"/>
      <w:r w:rsidRPr="00D0525A">
        <w:rPr>
          <w:i/>
        </w:rPr>
        <w:t>everyday</w:t>
      </w:r>
      <w:proofErr w:type="gramEnd"/>
      <w:r w:rsidRPr="00D0525A">
        <w:rPr>
          <w:i/>
        </w:rPr>
        <w:t xml:space="preserve"> </w:t>
      </w:r>
      <w:proofErr w:type="spellStart"/>
      <w:r w:rsidRPr="00D0525A">
        <w:rPr>
          <w:i/>
        </w:rPr>
        <w:t>rhetorics</w:t>
      </w:r>
      <w:proofErr w:type="spellEnd"/>
      <w:r w:rsidRPr="00D0525A">
        <w:rPr>
          <w:i/>
        </w:rPr>
        <w:t xml:space="preserve"> and technical neologisms, listened to Dave and Chris</w:t>
      </w:r>
    </w:p>
    <w:p w:rsidR="00AE746D" w:rsidRPr="00D0525A" w:rsidRDefault="00AE746D" w:rsidP="00AE746D">
      <w:pPr>
        <w:spacing w:line="240" w:lineRule="auto"/>
        <w:rPr>
          <w:i/>
        </w:rPr>
      </w:pPr>
      <w:proofErr w:type="gramStart"/>
      <w:r w:rsidRPr="00D0525A">
        <w:rPr>
          <w:i/>
        </w:rPr>
        <w:t>and</w:t>
      </w:r>
      <w:proofErr w:type="gramEnd"/>
      <w:r w:rsidRPr="00D0525A">
        <w:rPr>
          <w:i/>
        </w:rPr>
        <w:t xml:space="preserve"> Keith and Andrew and Hugh and Pete talking about special places</w:t>
      </w:r>
    </w:p>
    <w:p w:rsidR="00AE746D" w:rsidRPr="00D0525A" w:rsidRDefault="00AE746D" w:rsidP="00AE746D">
      <w:pPr>
        <w:spacing w:line="240" w:lineRule="auto"/>
        <w:rPr>
          <w:i/>
        </w:rPr>
      </w:pPr>
      <w:proofErr w:type="gramStart"/>
      <w:r w:rsidRPr="00D0525A">
        <w:rPr>
          <w:i/>
        </w:rPr>
        <w:t>and</w:t>
      </w:r>
      <w:proofErr w:type="gramEnd"/>
      <w:r w:rsidRPr="00D0525A">
        <w:rPr>
          <w:i/>
        </w:rPr>
        <w:t xml:space="preserve"> every night and wrote it up, and wrote it again in the first person</w:t>
      </w:r>
    </w:p>
    <w:p w:rsidR="00AE746D" w:rsidRPr="00D0525A" w:rsidRDefault="00AE746D" w:rsidP="00AE746D">
      <w:pPr>
        <w:spacing w:line="240" w:lineRule="auto"/>
        <w:rPr>
          <w:i/>
        </w:rPr>
      </w:pPr>
      <w:proofErr w:type="gramStart"/>
      <w:r w:rsidRPr="00D0525A">
        <w:rPr>
          <w:i/>
        </w:rPr>
        <w:t>telling</w:t>
      </w:r>
      <w:proofErr w:type="gramEnd"/>
      <w:r w:rsidRPr="00D0525A">
        <w:rPr>
          <w:i/>
        </w:rPr>
        <w:t xml:space="preserve"> tales and true stories of love and money and </w:t>
      </w:r>
      <w:proofErr w:type="spellStart"/>
      <w:r w:rsidRPr="00D0525A">
        <w:rPr>
          <w:i/>
        </w:rPr>
        <w:t>unbuilt</w:t>
      </w:r>
      <w:proofErr w:type="spellEnd"/>
      <w:r w:rsidRPr="00D0525A">
        <w:rPr>
          <w:i/>
        </w:rPr>
        <w:t xml:space="preserve"> dreams and</w:t>
      </w:r>
    </w:p>
    <w:p w:rsidR="00AE746D" w:rsidRPr="00D0525A" w:rsidRDefault="00AE746D" w:rsidP="00AE746D">
      <w:pPr>
        <w:spacing w:line="240" w:lineRule="auto"/>
        <w:rPr>
          <w:i/>
        </w:rPr>
      </w:pPr>
      <w:proofErr w:type="gramStart"/>
      <w:r w:rsidRPr="00D0525A">
        <w:rPr>
          <w:i/>
        </w:rPr>
        <w:t>forgotten</w:t>
      </w:r>
      <w:proofErr w:type="gramEnd"/>
      <w:r w:rsidRPr="00D0525A">
        <w:rPr>
          <w:i/>
        </w:rPr>
        <w:t xml:space="preserve"> unnamed local government officers that still raises the question</w:t>
      </w:r>
    </w:p>
    <w:p w:rsidR="00AE746D" w:rsidRPr="00D0525A" w:rsidRDefault="00AE746D" w:rsidP="00AE746D">
      <w:pPr>
        <w:spacing w:line="240" w:lineRule="auto"/>
        <w:rPr>
          <w:i/>
        </w:rPr>
      </w:pPr>
      <w:r w:rsidRPr="00D0525A">
        <w:rPr>
          <w:i/>
        </w:rPr>
        <w:t>“I didn’t know urban design was like that”.</w:t>
      </w:r>
    </w:p>
    <w:p w:rsidR="00AE746D" w:rsidRDefault="00AE746D" w:rsidP="00AE746D">
      <w:r>
        <w:t xml:space="preserve">Urban Design Quarterly / </w:t>
      </w:r>
      <w:proofErr w:type="gramStart"/>
      <w:r>
        <w:t>Winter</w:t>
      </w:r>
      <w:proofErr w:type="gramEnd"/>
      <w:r>
        <w:t xml:space="preserve"> 2003 / Issue 85 51</w:t>
      </w:r>
    </w:p>
    <w:p w:rsidR="008177BA" w:rsidRDefault="008177BA"/>
    <w:sectPr w:rsidR="008177BA" w:rsidSect="005B79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AE746D"/>
    <w:rsid w:val="008177BA"/>
    <w:rsid w:val="00AE74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4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di.net/system/files/images/38_0001_l.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di.net/system/files/images/37_0002_l.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rudi.net/system/files/images/38_0002_l.jpg" TargetMode="External"/><Relationship Id="rId4" Type="http://schemas.openxmlformats.org/officeDocument/2006/relationships/hyperlink" Target="http://www.rudi.net/system/files/images/37_0001_l.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1506</Words>
  <Characters>8590</Characters>
  <Application>Microsoft Office Word</Application>
  <DocSecurity>0</DocSecurity>
  <Lines>71</Lines>
  <Paragraphs>20</Paragraphs>
  <ScaleCrop>false</ScaleCrop>
  <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2018-04-06T16:41:00Z</dcterms:created>
  <dcterms:modified xsi:type="dcterms:W3CDTF">2018-04-06T16:42:00Z</dcterms:modified>
</cp:coreProperties>
</file>